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9BA70B" w14:textId="77777777" w:rsidR="00C15FF0" w:rsidRPr="0036427E" w:rsidRDefault="00C15FF0" w:rsidP="00150AAD">
      <w:pPr>
        <w:rPr>
          <w:vanish/>
          <w:sz w:val="28"/>
          <w:szCs w:val="28"/>
          <w:lang w:val="pl-PL"/>
        </w:rPr>
      </w:pPr>
    </w:p>
    <w:p w14:paraId="2F642165" w14:textId="77777777" w:rsidR="00C15FF0" w:rsidRPr="0036427E" w:rsidRDefault="00C15FF0" w:rsidP="00150AAD">
      <w:pPr>
        <w:widowControl w:val="0"/>
        <w:ind w:firstLine="567"/>
        <w:jc w:val="center"/>
        <w:rPr>
          <w:b/>
          <w:sz w:val="28"/>
          <w:szCs w:val="28"/>
          <w:lang w:val="nl-NL"/>
        </w:rPr>
      </w:pPr>
      <w:bookmarkStart w:id="0" w:name="RANGE!A1:C7"/>
      <w:bookmarkStart w:id="1" w:name="RANGE!A1:I8"/>
      <w:bookmarkStart w:id="2" w:name="_Toc54248523"/>
      <w:bookmarkStart w:id="3" w:name="_Toc54098540"/>
      <w:bookmarkEnd w:id="0"/>
      <w:bookmarkEnd w:id="1"/>
      <w:r w:rsidRPr="0036427E">
        <w:rPr>
          <w:b/>
          <w:sz w:val="28"/>
          <w:szCs w:val="28"/>
          <w:lang w:val="nl-NL"/>
        </w:rPr>
        <w:t>Phần 2. YÊU CẦU VỀ KỸ THUẬT</w:t>
      </w:r>
    </w:p>
    <w:p w14:paraId="2F61F5B6" w14:textId="77777777" w:rsidR="00C15FF0" w:rsidRPr="0036427E" w:rsidRDefault="00C15FF0" w:rsidP="00150AAD">
      <w:pPr>
        <w:ind w:firstLine="567"/>
        <w:jc w:val="center"/>
        <w:rPr>
          <w:b/>
          <w:sz w:val="28"/>
          <w:szCs w:val="28"/>
          <w:lang w:val="nl-NL"/>
        </w:rPr>
      </w:pPr>
      <w:r w:rsidRPr="0036427E">
        <w:rPr>
          <w:b/>
          <w:sz w:val="28"/>
          <w:szCs w:val="28"/>
          <w:lang w:val="nl-NL"/>
        </w:rPr>
        <w:t>Chương V. YÊU CẦU VỀ KỸ THUẬT</w:t>
      </w:r>
    </w:p>
    <w:p w14:paraId="5C1C0EAC" w14:textId="77777777" w:rsidR="00C15FF0" w:rsidRPr="0036427E" w:rsidRDefault="00C15FF0" w:rsidP="00150AAD">
      <w:pPr>
        <w:ind w:firstLine="567"/>
        <w:rPr>
          <w:b/>
          <w:spacing w:val="-6"/>
          <w:sz w:val="28"/>
          <w:szCs w:val="28"/>
          <w:lang w:val="nl-NL"/>
        </w:rPr>
      </w:pPr>
    </w:p>
    <w:p w14:paraId="3B6BC83B" w14:textId="77777777" w:rsidR="00C15FF0" w:rsidRPr="0036427E" w:rsidRDefault="00C15FF0" w:rsidP="00150AAD">
      <w:pPr>
        <w:ind w:firstLine="567"/>
        <w:rPr>
          <w:b/>
          <w:sz w:val="28"/>
          <w:szCs w:val="28"/>
          <w:lang w:val="nl-NL"/>
        </w:rPr>
      </w:pPr>
      <w:r w:rsidRPr="0036427E">
        <w:rPr>
          <w:b/>
          <w:bCs/>
          <w:sz w:val="28"/>
          <w:szCs w:val="28"/>
        </w:rPr>
        <w:t xml:space="preserve">Mục 1. </w:t>
      </w:r>
      <w:r w:rsidRPr="0036427E">
        <w:rPr>
          <w:b/>
          <w:sz w:val="28"/>
          <w:szCs w:val="28"/>
          <w:lang w:val="nl-NL"/>
        </w:rPr>
        <w:t>Giới thiệu chung về gói thầu:</w:t>
      </w:r>
    </w:p>
    <w:p w14:paraId="30ED60EB" w14:textId="1445482B" w:rsidR="00C15FF0" w:rsidRPr="0036427E" w:rsidRDefault="00C15FF0" w:rsidP="00150AAD">
      <w:pPr>
        <w:numPr>
          <w:ilvl w:val="0"/>
          <w:numId w:val="13"/>
        </w:numPr>
        <w:contextualSpacing/>
        <w:rPr>
          <w:strike/>
          <w:spacing w:val="2"/>
          <w:sz w:val="28"/>
          <w:szCs w:val="28"/>
        </w:rPr>
      </w:pPr>
      <w:r w:rsidRPr="0036427E">
        <w:rPr>
          <w:spacing w:val="-4"/>
          <w:sz w:val="28"/>
          <w:szCs w:val="28"/>
          <w:lang w:val="nl-NL"/>
        </w:rPr>
        <w:t xml:space="preserve">Tên gói thầu: </w:t>
      </w:r>
      <w:r w:rsidRPr="0036427E">
        <w:rPr>
          <w:b/>
          <w:bCs/>
          <w:spacing w:val="-4"/>
          <w:sz w:val="28"/>
          <w:szCs w:val="28"/>
          <w:lang w:val="nl-NL"/>
        </w:rPr>
        <w:t xml:space="preserve">Bảo vệ </w:t>
      </w:r>
      <w:r w:rsidR="00126B98" w:rsidRPr="0036427E">
        <w:rPr>
          <w:b/>
          <w:bCs/>
          <w:spacing w:val="-4"/>
          <w:sz w:val="28"/>
          <w:szCs w:val="28"/>
          <w:lang w:val="nl-NL"/>
        </w:rPr>
        <w:t>mục tiêu t</w:t>
      </w:r>
      <w:r w:rsidR="001A3FD3" w:rsidRPr="0036427E">
        <w:rPr>
          <w:b/>
          <w:bCs/>
          <w:spacing w:val="-4"/>
          <w:sz w:val="28"/>
          <w:szCs w:val="28"/>
          <w:lang w:val="nl-NL"/>
        </w:rPr>
        <w:t xml:space="preserve">rạm biến áp và </w:t>
      </w:r>
      <w:r w:rsidR="005A473E" w:rsidRPr="0036427E">
        <w:rPr>
          <w:b/>
          <w:bCs/>
          <w:spacing w:val="-4"/>
          <w:sz w:val="28"/>
          <w:szCs w:val="28"/>
          <w:lang w:val="nl-NL"/>
        </w:rPr>
        <w:t>t</w:t>
      </w:r>
      <w:r w:rsidR="002A6520" w:rsidRPr="0036427E">
        <w:rPr>
          <w:b/>
          <w:bCs/>
          <w:spacing w:val="-4"/>
          <w:sz w:val="28"/>
          <w:szCs w:val="28"/>
          <w:lang w:val="nl-NL"/>
        </w:rPr>
        <w:t>rụ sở làm việc</w:t>
      </w:r>
      <w:r w:rsidR="005A473E" w:rsidRPr="0036427E">
        <w:rPr>
          <w:b/>
          <w:bCs/>
          <w:spacing w:val="-4"/>
          <w:sz w:val="28"/>
          <w:szCs w:val="28"/>
          <w:lang w:val="nl-NL"/>
        </w:rPr>
        <w:t xml:space="preserve"> thuộc</w:t>
      </w:r>
      <w:r w:rsidRPr="0036427E">
        <w:rPr>
          <w:b/>
          <w:bCs/>
          <w:spacing w:val="-4"/>
          <w:sz w:val="28"/>
          <w:szCs w:val="28"/>
          <w:lang w:val="nl-NL"/>
        </w:rPr>
        <w:t xml:space="preserve"> </w:t>
      </w:r>
      <w:r w:rsidR="004B7423" w:rsidRPr="0036427E">
        <w:rPr>
          <w:b/>
          <w:bCs/>
          <w:spacing w:val="-4"/>
          <w:sz w:val="28"/>
          <w:szCs w:val="28"/>
          <w:lang w:val="nl-NL"/>
        </w:rPr>
        <w:t>Đội</w:t>
      </w:r>
      <w:r w:rsidRPr="0036427E">
        <w:rPr>
          <w:b/>
          <w:bCs/>
          <w:spacing w:val="-4"/>
          <w:sz w:val="28"/>
          <w:szCs w:val="28"/>
          <w:lang w:val="nl-NL"/>
        </w:rPr>
        <w:t xml:space="preserve"> </w:t>
      </w:r>
      <w:r w:rsidR="00F83579" w:rsidRPr="0036427E">
        <w:rPr>
          <w:b/>
          <w:bCs/>
          <w:spacing w:val="-4"/>
          <w:sz w:val="28"/>
          <w:szCs w:val="28"/>
          <w:lang w:val="nl-NL"/>
        </w:rPr>
        <w:t xml:space="preserve">Truyền tải điện </w:t>
      </w:r>
      <w:r w:rsidR="00826826" w:rsidRPr="0036427E">
        <w:rPr>
          <w:b/>
          <w:bCs/>
          <w:spacing w:val="-4"/>
          <w:sz w:val="28"/>
          <w:szCs w:val="28"/>
          <w:lang w:val="nl-NL"/>
        </w:rPr>
        <w:t xml:space="preserve">Huế </w:t>
      </w:r>
      <w:r w:rsidR="005A473E" w:rsidRPr="0036427E">
        <w:rPr>
          <w:b/>
          <w:bCs/>
          <w:spacing w:val="-4"/>
          <w:sz w:val="28"/>
          <w:szCs w:val="28"/>
          <w:lang w:val="nl-NL"/>
        </w:rPr>
        <w:t>quản lý</w:t>
      </w:r>
      <w:r w:rsidR="00F83579" w:rsidRPr="0036427E">
        <w:rPr>
          <w:b/>
          <w:bCs/>
          <w:spacing w:val="-4"/>
          <w:sz w:val="28"/>
          <w:szCs w:val="28"/>
          <w:lang w:val="nl-NL"/>
        </w:rPr>
        <w:t xml:space="preserve"> năm 2026</w:t>
      </w:r>
      <w:r w:rsidRPr="0036427E">
        <w:rPr>
          <w:spacing w:val="2"/>
          <w:sz w:val="28"/>
          <w:szCs w:val="28"/>
        </w:rPr>
        <w:t>.</w:t>
      </w:r>
    </w:p>
    <w:p w14:paraId="646083AE" w14:textId="52475185" w:rsidR="00C15FF0" w:rsidRPr="0036427E" w:rsidRDefault="00C15FF0" w:rsidP="00150AAD">
      <w:pPr>
        <w:numPr>
          <w:ilvl w:val="0"/>
          <w:numId w:val="13"/>
        </w:numPr>
        <w:contextualSpacing/>
        <w:rPr>
          <w:spacing w:val="2"/>
          <w:sz w:val="28"/>
          <w:szCs w:val="28"/>
        </w:rPr>
      </w:pPr>
      <w:r w:rsidRPr="0036427E">
        <w:rPr>
          <w:spacing w:val="2"/>
          <w:sz w:val="28"/>
          <w:szCs w:val="28"/>
        </w:rPr>
        <w:t>Chủ đ</w:t>
      </w:r>
      <w:r w:rsidR="00F83579" w:rsidRPr="0036427E">
        <w:rPr>
          <w:spacing w:val="2"/>
          <w:sz w:val="28"/>
          <w:szCs w:val="28"/>
        </w:rPr>
        <w:t>ầu tư: Công ty Truyền tải điện 2</w:t>
      </w:r>
      <w:r w:rsidRPr="0036427E">
        <w:rPr>
          <w:spacing w:val="2"/>
          <w:sz w:val="28"/>
          <w:szCs w:val="28"/>
        </w:rPr>
        <w:t>.</w:t>
      </w:r>
    </w:p>
    <w:p w14:paraId="65A89EA6" w14:textId="2D45682C" w:rsidR="00C15FF0" w:rsidRPr="0036427E" w:rsidRDefault="00C15FF0" w:rsidP="00150AAD">
      <w:pPr>
        <w:numPr>
          <w:ilvl w:val="0"/>
          <w:numId w:val="13"/>
        </w:numPr>
        <w:contextualSpacing/>
        <w:rPr>
          <w:spacing w:val="2"/>
          <w:sz w:val="28"/>
          <w:szCs w:val="28"/>
        </w:rPr>
      </w:pPr>
      <w:r w:rsidRPr="0036427E">
        <w:rPr>
          <w:spacing w:val="2"/>
          <w:sz w:val="28"/>
          <w:szCs w:val="28"/>
        </w:rPr>
        <w:t>Nguồ</w:t>
      </w:r>
      <w:r w:rsidR="00CE5801" w:rsidRPr="0036427E">
        <w:rPr>
          <w:spacing w:val="2"/>
          <w:sz w:val="28"/>
          <w:szCs w:val="28"/>
        </w:rPr>
        <w:t>n vốn: Chi phí sản xuất năm 2026</w:t>
      </w:r>
      <w:r w:rsidRPr="0036427E">
        <w:rPr>
          <w:spacing w:val="2"/>
          <w:sz w:val="28"/>
          <w:szCs w:val="28"/>
        </w:rPr>
        <w:t>.</w:t>
      </w:r>
    </w:p>
    <w:p w14:paraId="10DB2A7D" w14:textId="77777777" w:rsidR="00C15FF0" w:rsidRPr="0036427E" w:rsidRDefault="00C15FF0" w:rsidP="00150AAD">
      <w:pPr>
        <w:numPr>
          <w:ilvl w:val="0"/>
          <w:numId w:val="13"/>
        </w:numPr>
        <w:contextualSpacing/>
        <w:rPr>
          <w:spacing w:val="2"/>
          <w:sz w:val="28"/>
          <w:szCs w:val="28"/>
        </w:rPr>
      </w:pPr>
      <w:r w:rsidRPr="0036427E">
        <w:rPr>
          <w:spacing w:val="2"/>
          <w:sz w:val="28"/>
          <w:szCs w:val="28"/>
        </w:rPr>
        <w:t xml:space="preserve">Địa điểm: </w:t>
      </w:r>
      <w:r w:rsidRPr="0036427E">
        <w:rPr>
          <w:sz w:val="28"/>
          <w:szCs w:val="28"/>
        </w:rPr>
        <w:t>Theo phạm vi cung cấp của</w:t>
      </w:r>
      <w:r w:rsidRPr="0036427E">
        <w:rPr>
          <w:spacing w:val="-3"/>
          <w:sz w:val="28"/>
          <w:szCs w:val="28"/>
        </w:rPr>
        <w:t xml:space="preserve"> </w:t>
      </w:r>
      <w:r w:rsidRPr="0036427E">
        <w:rPr>
          <w:sz w:val="28"/>
          <w:szCs w:val="28"/>
        </w:rPr>
        <w:t>E-HSMT.</w:t>
      </w:r>
    </w:p>
    <w:p w14:paraId="42F9AB44" w14:textId="77777777" w:rsidR="00C15FF0" w:rsidRPr="0036427E" w:rsidRDefault="00C15FF0" w:rsidP="00150AAD">
      <w:pPr>
        <w:numPr>
          <w:ilvl w:val="0"/>
          <w:numId w:val="13"/>
        </w:numPr>
        <w:contextualSpacing/>
        <w:rPr>
          <w:spacing w:val="2"/>
          <w:sz w:val="28"/>
          <w:szCs w:val="28"/>
        </w:rPr>
      </w:pPr>
      <w:r w:rsidRPr="0036427E">
        <w:rPr>
          <w:spacing w:val="2"/>
          <w:sz w:val="28"/>
          <w:szCs w:val="28"/>
        </w:rPr>
        <w:t xml:space="preserve">Quy mô:  </w:t>
      </w:r>
      <w:r w:rsidRPr="0036427E">
        <w:rPr>
          <w:sz w:val="28"/>
          <w:szCs w:val="28"/>
        </w:rPr>
        <w:t>Theo phạm vi cung cấp của</w:t>
      </w:r>
      <w:r w:rsidRPr="0036427E">
        <w:rPr>
          <w:spacing w:val="-3"/>
          <w:sz w:val="28"/>
          <w:szCs w:val="28"/>
        </w:rPr>
        <w:t xml:space="preserve"> </w:t>
      </w:r>
      <w:r w:rsidRPr="0036427E">
        <w:rPr>
          <w:sz w:val="28"/>
          <w:szCs w:val="28"/>
        </w:rPr>
        <w:t>E-HSMT.</w:t>
      </w:r>
    </w:p>
    <w:p w14:paraId="7F2C2FD5" w14:textId="0181C21A" w:rsidR="00C15FF0" w:rsidRPr="0036427E" w:rsidRDefault="00C15FF0" w:rsidP="00150AAD">
      <w:pPr>
        <w:numPr>
          <w:ilvl w:val="0"/>
          <w:numId w:val="13"/>
        </w:numPr>
        <w:contextualSpacing/>
        <w:rPr>
          <w:spacing w:val="2"/>
          <w:sz w:val="28"/>
          <w:szCs w:val="28"/>
        </w:rPr>
      </w:pPr>
      <w:r w:rsidRPr="0036427E">
        <w:rPr>
          <w:spacing w:val="-4"/>
          <w:sz w:val="28"/>
          <w:szCs w:val="28"/>
          <w:lang w:val="nl-NL"/>
        </w:rPr>
        <w:t>Thời gian thực hiện gói thầu: 12 tháng.</w:t>
      </w:r>
    </w:p>
    <w:p w14:paraId="5D34004E" w14:textId="77777777" w:rsidR="00C15FF0" w:rsidRPr="0036427E" w:rsidRDefault="00C15FF0" w:rsidP="00150AAD">
      <w:pPr>
        <w:numPr>
          <w:ilvl w:val="0"/>
          <w:numId w:val="13"/>
        </w:numPr>
        <w:contextualSpacing/>
        <w:rPr>
          <w:spacing w:val="2"/>
          <w:sz w:val="28"/>
          <w:szCs w:val="28"/>
        </w:rPr>
      </w:pPr>
      <w:r w:rsidRPr="0036427E">
        <w:rPr>
          <w:spacing w:val="-4"/>
          <w:sz w:val="28"/>
          <w:szCs w:val="28"/>
          <w:lang w:val="nl-NL"/>
        </w:rPr>
        <w:t xml:space="preserve"> Loại hợp đồng: Trọn gói.</w:t>
      </w:r>
    </w:p>
    <w:p w14:paraId="5AC18B9D" w14:textId="77777777" w:rsidR="00AC2E60" w:rsidRPr="0036427E" w:rsidRDefault="00AC2E60" w:rsidP="00150AAD">
      <w:pPr>
        <w:ind w:firstLine="567"/>
        <w:contextualSpacing/>
        <w:rPr>
          <w:b/>
          <w:spacing w:val="-4"/>
          <w:sz w:val="28"/>
          <w:szCs w:val="28"/>
          <w:lang w:val="nl-NL"/>
        </w:rPr>
      </w:pPr>
    </w:p>
    <w:p w14:paraId="2EFC88FA" w14:textId="53CC2C05" w:rsidR="00C15FF0" w:rsidRPr="0036427E" w:rsidRDefault="00C15FF0" w:rsidP="00150AAD">
      <w:pPr>
        <w:ind w:firstLine="567"/>
        <w:contextualSpacing/>
        <w:rPr>
          <w:b/>
          <w:spacing w:val="-4"/>
          <w:sz w:val="28"/>
          <w:szCs w:val="28"/>
          <w:lang w:val="nl-NL"/>
        </w:rPr>
      </w:pPr>
      <w:r w:rsidRPr="0036427E">
        <w:rPr>
          <w:b/>
          <w:spacing w:val="-4"/>
          <w:sz w:val="28"/>
          <w:szCs w:val="28"/>
          <w:lang w:val="nl-NL"/>
        </w:rPr>
        <w:t xml:space="preserve">Mục 2. Phạm vi cung cấp </w:t>
      </w:r>
    </w:p>
    <w:p w14:paraId="291FB417" w14:textId="4E15F108" w:rsidR="00C15FF0" w:rsidRPr="0036427E" w:rsidRDefault="00C15FF0" w:rsidP="00150AAD">
      <w:pPr>
        <w:ind w:left="567"/>
        <w:rPr>
          <w:b/>
          <w:spacing w:val="-4"/>
          <w:sz w:val="28"/>
          <w:szCs w:val="28"/>
          <w:lang w:val="nl-NL"/>
        </w:rPr>
      </w:pPr>
      <w:r w:rsidRPr="0036427E">
        <w:rPr>
          <w:b/>
          <w:spacing w:val="-4"/>
          <w:sz w:val="28"/>
          <w:szCs w:val="28"/>
          <w:lang w:val="nl-NL"/>
        </w:rPr>
        <w:t>2.1. Yêu cầu về phạm vi cung cấp dịch vụ</w:t>
      </w:r>
    </w:p>
    <w:p w14:paraId="404CA4F5" w14:textId="77777777" w:rsidR="00C15FF0" w:rsidRPr="0036427E" w:rsidRDefault="00C15FF0" w:rsidP="00150AAD">
      <w:pPr>
        <w:shd w:val="clear" w:color="auto" w:fill="FFFFFF"/>
        <w:ind w:firstLine="567"/>
        <w:rPr>
          <w:i/>
          <w:iCs/>
          <w:sz w:val="28"/>
          <w:szCs w:val="28"/>
        </w:rPr>
      </w:pPr>
      <w:r w:rsidRPr="0036427E">
        <w:rPr>
          <w:i/>
          <w:iCs/>
          <w:sz w:val="28"/>
          <w:szCs w:val="28"/>
          <w:lang w:val="vi-VN"/>
        </w:rPr>
        <w:t>Bên mời thầu liệt kê </w:t>
      </w:r>
      <w:r w:rsidRPr="0036427E">
        <w:rPr>
          <w:i/>
          <w:iCs/>
          <w:sz w:val="28"/>
          <w:szCs w:val="28"/>
          <w:shd w:val="clear" w:color="auto" w:fill="FFFFFF"/>
          <w:lang w:val="vi-VN"/>
        </w:rPr>
        <w:t>chi tiết</w:t>
      </w:r>
      <w:r w:rsidRPr="0036427E">
        <w:rPr>
          <w:i/>
          <w:iCs/>
          <w:sz w:val="28"/>
          <w:szCs w:val="28"/>
          <w:lang w:val="vi-VN"/>
        </w:rPr>
        <w:t> danh mục các dịch vụ yêu cầu cung cấp. Trong đó cần nêu rõ khối lượng mời thầu và các mô tả dịch vụ với các diễn giải chi tiết (nếu thấy cần thiết).</w:t>
      </w:r>
    </w:p>
    <w:p w14:paraId="0F8AD252" w14:textId="2E67DB35" w:rsidR="001E1B41" w:rsidRPr="0036427E" w:rsidRDefault="001E1B41" w:rsidP="001E1B41">
      <w:pPr>
        <w:ind w:firstLine="720"/>
        <w:rPr>
          <w:b/>
          <w:bCs/>
          <w:sz w:val="28"/>
          <w:szCs w:val="28"/>
        </w:rPr>
      </w:pPr>
      <w:r w:rsidRPr="0036427E">
        <w:rPr>
          <w:b/>
          <w:sz w:val="28"/>
          <w:szCs w:val="28"/>
          <w:lang w:val="it-IT" w:eastAsia="x-none"/>
        </w:rPr>
        <w:t>a) Danh sách mục tiêu</w:t>
      </w:r>
      <w:r w:rsidRPr="0036427E">
        <w:rPr>
          <w:b/>
          <w:bCs/>
          <w:sz w:val="28"/>
          <w:szCs w:val="28"/>
        </w:rPr>
        <w:t xml:space="preserve"> bảo vệ là các trạm biến áp:</w:t>
      </w:r>
    </w:p>
    <w:p w14:paraId="5BB34457" w14:textId="77777777" w:rsidR="001E1B41" w:rsidRPr="0036427E" w:rsidRDefault="001E1B41" w:rsidP="001E1B41">
      <w:pPr>
        <w:shd w:val="clear" w:color="auto" w:fill="FFFFFF"/>
        <w:ind w:firstLine="567"/>
        <w:rPr>
          <w:i/>
          <w:iCs/>
          <w:sz w:val="28"/>
          <w:szCs w:val="28"/>
        </w:rPr>
      </w:pPr>
    </w:p>
    <w:tbl>
      <w:tblPr>
        <w:tblW w:w="5439"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
        <w:gridCol w:w="1803"/>
        <w:gridCol w:w="2246"/>
        <w:gridCol w:w="1711"/>
        <w:gridCol w:w="897"/>
        <w:gridCol w:w="856"/>
        <w:gridCol w:w="1120"/>
        <w:gridCol w:w="810"/>
      </w:tblGrid>
      <w:tr w:rsidR="0036427E" w:rsidRPr="0036427E" w14:paraId="59C0C8CE" w14:textId="77777777" w:rsidTr="004231C3">
        <w:trPr>
          <w:trHeight w:val="827"/>
        </w:trPr>
        <w:tc>
          <w:tcPr>
            <w:tcW w:w="210" w:type="pct"/>
            <w:vAlign w:val="center"/>
          </w:tcPr>
          <w:p w14:paraId="0751B26C" w14:textId="77777777" w:rsidR="001E1B41" w:rsidRPr="0036427E" w:rsidRDefault="001E1B41" w:rsidP="004231C3">
            <w:pPr>
              <w:pStyle w:val="TableParagraph"/>
              <w:jc w:val="center"/>
              <w:rPr>
                <w:b/>
                <w:sz w:val="26"/>
                <w:szCs w:val="26"/>
                <w:lang w:val="en-US"/>
              </w:rPr>
            </w:pPr>
            <w:r w:rsidRPr="0036427E">
              <w:rPr>
                <w:b/>
                <w:sz w:val="26"/>
                <w:szCs w:val="26"/>
                <w:lang w:val="en-US"/>
              </w:rPr>
              <w:t>TT</w:t>
            </w:r>
          </w:p>
        </w:tc>
        <w:tc>
          <w:tcPr>
            <w:tcW w:w="914" w:type="pct"/>
            <w:vAlign w:val="center"/>
          </w:tcPr>
          <w:p w14:paraId="64369387" w14:textId="77777777" w:rsidR="001E1B41" w:rsidRPr="0036427E" w:rsidRDefault="001E1B41" w:rsidP="004231C3">
            <w:pPr>
              <w:pStyle w:val="TableParagraph"/>
              <w:jc w:val="center"/>
              <w:rPr>
                <w:b/>
                <w:sz w:val="26"/>
                <w:szCs w:val="26"/>
              </w:rPr>
            </w:pPr>
            <w:r w:rsidRPr="0036427E">
              <w:rPr>
                <w:b/>
                <w:sz w:val="26"/>
                <w:szCs w:val="26"/>
              </w:rPr>
              <w:t>Mục tiêu</w:t>
            </w:r>
          </w:p>
        </w:tc>
        <w:tc>
          <w:tcPr>
            <w:tcW w:w="1139" w:type="pct"/>
            <w:vAlign w:val="center"/>
          </w:tcPr>
          <w:p w14:paraId="1CC68806" w14:textId="77777777" w:rsidR="001E1B41" w:rsidRPr="0036427E" w:rsidRDefault="001E1B41" w:rsidP="004231C3">
            <w:pPr>
              <w:pStyle w:val="TableParagraph"/>
              <w:jc w:val="center"/>
              <w:rPr>
                <w:b/>
                <w:sz w:val="26"/>
                <w:szCs w:val="26"/>
              </w:rPr>
            </w:pPr>
            <w:r w:rsidRPr="0036427E">
              <w:rPr>
                <w:b/>
                <w:sz w:val="26"/>
                <w:szCs w:val="26"/>
              </w:rPr>
              <w:t>Địa điểm</w:t>
            </w:r>
          </w:p>
        </w:tc>
        <w:tc>
          <w:tcPr>
            <w:tcW w:w="868" w:type="pct"/>
            <w:vAlign w:val="center"/>
          </w:tcPr>
          <w:p w14:paraId="075D09D4" w14:textId="77777777" w:rsidR="001E1B41" w:rsidRPr="0036427E" w:rsidRDefault="001E1B41" w:rsidP="004231C3">
            <w:pPr>
              <w:pStyle w:val="TableParagraph"/>
              <w:jc w:val="center"/>
              <w:rPr>
                <w:b/>
                <w:sz w:val="26"/>
                <w:szCs w:val="26"/>
              </w:rPr>
            </w:pPr>
            <w:r w:rsidRPr="0036427E">
              <w:rPr>
                <w:b/>
                <w:sz w:val="26"/>
                <w:szCs w:val="26"/>
              </w:rPr>
              <w:t>Mô tả dịch vụ</w:t>
            </w:r>
          </w:p>
        </w:tc>
        <w:tc>
          <w:tcPr>
            <w:tcW w:w="455" w:type="pct"/>
            <w:vAlign w:val="center"/>
          </w:tcPr>
          <w:p w14:paraId="174EAD9C" w14:textId="77777777" w:rsidR="001E1B41" w:rsidRPr="0036427E" w:rsidRDefault="001E1B41" w:rsidP="004231C3">
            <w:pPr>
              <w:pStyle w:val="TableParagraph"/>
              <w:jc w:val="center"/>
              <w:rPr>
                <w:b/>
                <w:sz w:val="26"/>
                <w:szCs w:val="26"/>
              </w:rPr>
            </w:pPr>
            <w:r w:rsidRPr="0036427E">
              <w:rPr>
                <w:b/>
                <w:sz w:val="26"/>
                <w:szCs w:val="26"/>
              </w:rPr>
              <w:t>ĐVT</w:t>
            </w:r>
          </w:p>
        </w:tc>
        <w:tc>
          <w:tcPr>
            <w:tcW w:w="434" w:type="pct"/>
            <w:vAlign w:val="center"/>
          </w:tcPr>
          <w:p w14:paraId="4066F7DD" w14:textId="77777777" w:rsidR="001E1B41" w:rsidRPr="0036427E" w:rsidRDefault="001E1B41" w:rsidP="004231C3">
            <w:pPr>
              <w:pStyle w:val="TableParagraph"/>
              <w:ind w:right="94"/>
              <w:jc w:val="center"/>
              <w:rPr>
                <w:b/>
                <w:sz w:val="26"/>
                <w:szCs w:val="26"/>
              </w:rPr>
            </w:pPr>
            <w:r w:rsidRPr="0036427E">
              <w:rPr>
                <w:b/>
                <w:sz w:val="26"/>
                <w:szCs w:val="26"/>
              </w:rPr>
              <w:t>Số</w:t>
            </w:r>
            <w:r w:rsidRPr="0036427E">
              <w:rPr>
                <w:b/>
                <w:sz w:val="26"/>
                <w:szCs w:val="26"/>
                <w:lang w:val="en-US"/>
              </w:rPr>
              <w:t xml:space="preserve"> </w:t>
            </w:r>
            <w:r w:rsidRPr="0036427E">
              <w:rPr>
                <w:b/>
                <w:sz w:val="26"/>
                <w:szCs w:val="26"/>
              </w:rPr>
              <w:t>lượng</w:t>
            </w:r>
          </w:p>
        </w:tc>
        <w:tc>
          <w:tcPr>
            <w:tcW w:w="568" w:type="pct"/>
            <w:vAlign w:val="center"/>
          </w:tcPr>
          <w:p w14:paraId="493FA9FC" w14:textId="77777777" w:rsidR="001E1B41" w:rsidRPr="0036427E" w:rsidRDefault="001E1B41" w:rsidP="004231C3">
            <w:pPr>
              <w:pStyle w:val="TableParagraph"/>
              <w:ind w:left="115" w:right="109"/>
              <w:jc w:val="center"/>
              <w:rPr>
                <w:b/>
                <w:sz w:val="26"/>
                <w:szCs w:val="26"/>
              </w:rPr>
            </w:pPr>
            <w:r w:rsidRPr="0036427E">
              <w:rPr>
                <w:b/>
                <w:sz w:val="26"/>
                <w:szCs w:val="26"/>
              </w:rPr>
              <w:t>Thời</w:t>
            </w:r>
          </w:p>
          <w:p w14:paraId="2A68F414" w14:textId="77777777" w:rsidR="001E1B41" w:rsidRPr="0036427E" w:rsidRDefault="001E1B41" w:rsidP="004231C3">
            <w:pPr>
              <w:pStyle w:val="TableParagraph"/>
              <w:ind w:left="115" w:right="109"/>
              <w:jc w:val="center"/>
              <w:rPr>
                <w:b/>
                <w:sz w:val="26"/>
                <w:szCs w:val="26"/>
              </w:rPr>
            </w:pPr>
            <w:r w:rsidRPr="0036427E">
              <w:rPr>
                <w:b/>
                <w:sz w:val="26"/>
                <w:szCs w:val="26"/>
              </w:rPr>
              <w:t>gian làm việc</w:t>
            </w:r>
          </w:p>
        </w:tc>
        <w:tc>
          <w:tcPr>
            <w:tcW w:w="411" w:type="pct"/>
            <w:vAlign w:val="center"/>
          </w:tcPr>
          <w:p w14:paraId="17685A57" w14:textId="77777777" w:rsidR="001E1B41" w:rsidRPr="0036427E" w:rsidRDefault="001E1B41" w:rsidP="004231C3">
            <w:pPr>
              <w:jc w:val="center"/>
              <w:rPr>
                <w:b/>
                <w:bCs/>
                <w:sz w:val="26"/>
                <w:szCs w:val="26"/>
              </w:rPr>
            </w:pPr>
            <w:r w:rsidRPr="0036427E">
              <w:rPr>
                <w:b/>
                <w:bCs/>
                <w:sz w:val="26"/>
                <w:szCs w:val="26"/>
              </w:rPr>
              <w:t>Nhân sự/</w:t>
            </w:r>
          </w:p>
          <w:p w14:paraId="195E827E" w14:textId="77777777" w:rsidR="001E1B41" w:rsidRPr="0036427E" w:rsidRDefault="001E1B41" w:rsidP="004231C3">
            <w:pPr>
              <w:pStyle w:val="TableParagraph"/>
              <w:jc w:val="center"/>
              <w:rPr>
                <w:b/>
                <w:sz w:val="26"/>
                <w:szCs w:val="26"/>
              </w:rPr>
            </w:pPr>
            <w:r w:rsidRPr="0036427E">
              <w:rPr>
                <w:b/>
                <w:bCs/>
                <w:sz w:val="26"/>
                <w:szCs w:val="26"/>
              </w:rPr>
              <w:t>mục tiêu</w:t>
            </w:r>
          </w:p>
        </w:tc>
      </w:tr>
      <w:tr w:rsidR="0036427E" w:rsidRPr="0036427E" w14:paraId="340BD051" w14:textId="77777777" w:rsidTr="004231C3">
        <w:trPr>
          <w:trHeight w:val="827"/>
        </w:trPr>
        <w:tc>
          <w:tcPr>
            <w:tcW w:w="210" w:type="pct"/>
            <w:vAlign w:val="center"/>
          </w:tcPr>
          <w:p w14:paraId="53E4670B" w14:textId="77777777" w:rsidR="001E1B41" w:rsidRPr="0036427E" w:rsidRDefault="001E1B41" w:rsidP="004231C3">
            <w:pPr>
              <w:pStyle w:val="TableParagraph"/>
              <w:jc w:val="center"/>
              <w:rPr>
                <w:b/>
                <w:sz w:val="26"/>
                <w:szCs w:val="26"/>
                <w:lang w:val="en-US"/>
              </w:rPr>
            </w:pPr>
          </w:p>
          <w:p w14:paraId="7C51F386" w14:textId="77777777" w:rsidR="001E1B41" w:rsidRPr="0036427E" w:rsidRDefault="001E1B41" w:rsidP="004231C3">
            <w:pPr>
              <w:pStyle w:val="TableParagraph"/>
              <w:jc w:val="center"/>
              <w:rPr>
                <w:sz w:val="26"/>
                <w:szCs w:val="26"/>
                <w:lang w:val="en-US"/>
              </w:rPr>
            </w:pPr>
            <w:r w:rsidRPr="0036427E">
              <w:rPr>
                <w:sz w:val="26"/>
                <w:szCs w:val="26"/>
                <w:lang w:val="en-US"/>
              </w:rPr>
              <w:t>1</w:t>
            </w:r>
          </w:p>
        </w:tc>
        <w:tc>
          <w:tcPr>
            <w:tcW w:w="914" w:type="pct"/>
            <w:vAlign w:val="center"/>
          </w:tcPr>
          <w:p w14:paraId="6EF85669" w14:textId="2CF97256" w:rsidR="001E1B41" w:rsidRPr="0036427E" w:rsidRDefault="001E1B41" w:rsidP="004231C3">
            <w:pPr>
              <w:pStyle w:val="TableParagraph"/>
              <w:jc w:val="center"/>
              <w:rPr>
                <w:sz w:val="26"/>
                <w:szCs w:val="26"/>
                <w:lang w:val="en-US"/>
              </w:rPr>
            </w:pPr>
            <w:r w:rsidRPr="0036427E">
              <w:rPr>
                <w:bCs/>
                <w:sz w:val="26"/>
                <w:szCs w:val="26"/>
                <w:lang w:val="pt-BR"/>
              </w:rPr>
              <w:t xml:space="preserve">Trạm biến áp </w:t>
            </w:r>
            <w:r w:rsidR="007E04BB" w:rsidRPr="0036427E">
              <w:rPr>
                <w:bCs/>
                <w:sz w:val="26"/>
                <w:szCs w:val="26"/>
                <w:lang w:val="en-US"/>
              </w:rPr>
              <w:t>220kV Huế</w:t>
            </w:r>
          </w:p>
        </w:tc>
        <w:tc>
          <w:tcPr>
            <w:tcW w:w="1139" w:type="pct"/>
            <w:vAlign w:val="center"/>
          </w:tcPr>
          <w:p w14:paraId="4817E85D" w14:textId="043BBC1F" w:rsidR="001E1B41" w:rsidRPr="0036427E" w:rsidRDefault="007E04BB" w:rsidP="004231C3">
            <w:pPr>
              <w:pStyle w:val="TableParagraph"/>
              <w:jc w:val="center"/>
              <w:rPr>
                <w:sz w:val="26"/>
                <w:szCs w:val="26"/>
                <w:lang w:val="en-US"/>
              </w:rPr>
            </w:pPr>
            <w:r w:rsidRPr="0036427E">
              <w:rPr>
                <w:sz w:val="28"/>
                <w:szCs w:val="28"/>
                <w:lang w:val="pt-BR"/>
              </w:rPr>
              <w:t>Số 9/63 Nguyễn Khoa Chiêm - Phường An Cựu - thành phố Huế.</w:t>
            </w:r>
          </w:p>
        </w:tc>
        <w:tc>
          <w:tcPr>
            <w:tcW w:w="868" w:type="pct"/>
            <w:vAlign w:val="center"/>
          </w:tcPr>
          <w:p w14:paraId="583A191E" w14:textId="77777777" w:rsidR="001E1B41" w:rsidRPr="0036427E" w:rsidRDefault="001E1B41" w:rsidP="004231C3">
            <w:pPr>
              <w:pStyle w:val="TableParagraph"/>
              <w:jc w:val="center"/>
              <w:rPr>
                <w:rFonts w:eastAsia="Aptos"/>
                <w:bCs/>
                <w:kern w:val="2"/>
                <w:sz w:val="26"/>
                <w:szCs w:val="26"/>
                <w:lang w:val="en-US"/>
              </w:rPr>
            </w:pPr>
            <w:r w:rsidRPr="0036427E">
              <w:rPr>
                <w:rFonts w:eastAsia="Aptos"/>
                <w:bCs/>
                <w:kern w:val="2"/>
                <w:sz w:val="26"/>
                <w:szCs w:val="26"/>
                <w:lang w:val="en-US"/>
              </w:rPr>
              <w:t>Dẫn chiếu đến chương</w:t>
            </w:r>
          </w:p>
          <w:p w14:paraId="47E26BDD" w14:textId="77777777" w:rsidR="001E1B41" w:rsidRPr="0036427E" w:rsidRDefault="001E1B41" w:rsidP="004231C3">
            <w:pPr>
              <w:pStyle w:val="TableParagraph"/>
              <w:jc w:val="center"/>
              <w:rPr>
                <w:b/>
                <w:sz w:val="26"/>
                <w:szCs w:val="26"/>
              </w:rPr>
            </w:pPr>
            <w:r w:rsidRPr="0036427E">
              <w:rPr>
                <w:rFonts w:eastAsia="Aptos"/>
                <w:bCs/>
                <w:kern w:val="2"/>
                <w:sz w:val="26"/>
                <w:szCs w:val="26"/>
                <w:lang w:val="en-US"/>
              </w:rPr>
              <w:t>V-Yêu cầu về kỹ thuật</w:t>
            </w:r>
          </w:p>
        </w:tc>
        <w:tc>
          <w:tcPr>
            <w:tcW w:w="455" w:type="pct"/>
            <w:vAlign w:val="center"/>
          </w:tcPr>
          <w:p w14:paraId="5450E090" w14:textId="77777777" w:rsidR="001E1B41" w:rsidRPr="0036427E" w:rsidRDefault="001E1B41" w:rsidP="004231C3">
            <w:pPr>
              <w:pStyle w:val="TableParagraph"/>
              <w:jc w:val="center"/>
              <w:rPr>
                <w:sz w:val="26"/>
                <w:szCs w:val="26"/>
                <w:lang w:val="en-US"/>
              </w:rPr>
            </w:pPr>
            <w:r w:rsidRPr="0036427E">
              <w:rPr>
                <w:sz w:val="26"/>
                <w:szCs w:val="26"/>
                <w:lang w:val="en-US"/>
              </w:rPr>
              <w:t>Tháng</w:t>
            </w:r>
          </w:p>
        </w:tc>
        <w:tc>
          <w:tcPr>
            <w:tcW w:w="434" w:type="pct"/>
            <w:vAlign w:val="center"/>
          </w:tcPr>
          <w:p w14:paraId="3DC3E801" w14:textId="77777777" w:rsidR="001E1B41" w:rsidRPr="0036427E" w:rsidRDefault="001E1B41" w:rsidP="004231C3">
            <w:pPr>
              <w:pStyle w:val="TableParagraph"/>
              <w:ind w:right="94"/>
              <w:jc w:val="center"/>
              <w:rPr>
                <w:sz w:val="26"/>
                <w:szCs w:val="26"/>
                <w:lang w:val="en-US"/>
              </w:rPr>
            </w:pPr>
            <w:r w:rsidRPr="0036427E">
              <w:rPr>
                <w:sz w:val="26"/>
                <w:szCs w:val="26"/>
                <w:lang w:val="en-US"/>
              </w:rPr>
              <w:t>12</w:t>
            </w:r>
          </w:p>
        </w:tc>
        <w:tc>
          <w:tcPr>
            <w:tcW w:w="568" w:type="pct"/>
            <w:vAlign w:val="center"/>
          </w:tcPr>
          <w:p w14:paraId="1FA8333A" w14:textId="77777777" w:rsidR="001E1B41" w:rsidRPr="0036427E" w:rsidRDefault="001E1B41" w:rsidP="004231C3">
            <w:pPr>
              <w:pStyle w:val="TableParagraph"/>
              <w:ind w:left="115" w:right="109"/>
              <w:jc w:val="center"/>
              <w:rPr>
                <w:sz w:val="26"/>
                <w:szCs w:val="26"/>
                <w:lang w:val="en-US"/>
              </w:rPr>
            </w:pPr>
            <w:r w:rsidRPr="0036427E">
              <w:rPr>
                <w:sz w:val="26"/>
                <w:szCs w:val="26"/>
                <w:lang w:val="en-US"/>
              </w:rPr>
              <w:t>24h/24h</w:t>
            </w:r>
          </w:p>
        </w:tc>
        <w:tc>
          <w:tcPr>
            <w:tcW w:w="411" w:type="pct"/>
            <w:vAlign w:val="center"/>
          </w:tcPr>
          <w:p w14:paraId="12C1E8C7" w14:textId="348DADEA" w:rsidR="001E1B41" w:rsidRPr="0036427E" w:rsidRDefault="00E721AC" w:rsidP="004231C3">
            <w:pPr>
              <w:jc w:val="center"/>
              <w:rPr>
                <w:bCs/>
                <w:sz w:val="26"/>
                <w:szCs w:val="26"/>
              </w:rPr>
            </w:pPr>
            <w:r>
              <w:rPr>
                <w:bCs/>
                <w:sz w:val="26"/>
                <w:szCs w:val="26"/>
              </w:rPr>
              <w:t>6</w:t>
            </w:r>
          </w:p>
        </w:tc>
      </w:tr>
      <w:tr w:rsidR="0036427E" w:rsidRPr="0036427E" w14:paraId="14C00228" w14:textId="77777777" w:rsidTr="004231C3">
        <w:trPr>
          <w:trHeight w:val="1104"/>
        </w:trPr>
        <w:tc>
          <w:tcPr>
            <w:tcW w:w="210" w:type="pct"/>
            <w:vAlign w:val="center"/>
          </w:tcPr>
          <w:p w14:paraId="44438BD7" w14:textId="77777777" w:rsidR="001E1B41" w:rsidRPr="0036427E" w:rsidRDefault="001E1B41" w:rsidP="001E1B41">
            <w:pPr>
              <w:pStyle w:val="TableParagraph"/>
              <w:jc w:val="center"/>
              <w:rPr>
                <w:sz w:val="26"/>
                <w:szCs w:val="26"/>
                <w:lang w:val="en-US"/>
              </w:rPr>
            </w:pPr>
            <w:r w:rsidRPr="0036427E">
              <w:rPr>
                <w:sz w:val="26"/>
                <w:szCs w:val="26"/>
                <w:lang w:val="en-US"/>
              </w:rPr>
              <w:t>2</w:t>
            </w:r>
          </w:p>
        </w:tc>
        <w:tc>
          <w:tcPr>
            <w:tcW w:w="914" w:type="pct"/>
            <w:vAlign w:val="center"/>
          </w:tcPr>
          <w:p w14:paraId="6E589DD4" w14:textId="7B6F771C" w:rsidR="001E1B41" w:rsidRPr="0036427E" w:rsidRDefault="001E1B41" w:rsidP="001E1B41">
            <w:pPr>
              <w:jc w:val="center"/>
              <w:rPr>
                <w:rFonts w:eastAsia="Aptos"/>
                <w:bCs/>
                <w:kern w:val="2"/>
                <w:sz w:val="26"/>
                <w:szCs w:val="26"/>
              </w:rPr>
            </w:pPr>
            <w:r w:rsidRPr="0036427E">
              <w:rPr>
                <w:bCs/>
                <w:sz w:val="26"/>
                <w:szCs w:val="26"/>
                <w:lang w:val="pt-BR"/>
              </w:rPr>
              <w:t xml:space="preserve">Trạm biến áp </w:t>
            </w:r>
            <w:r w:rsidR="007E04BB" w:rsidRPr="0036427E">
              <w:rPr>
                <w:bCs/>
                <w:sz w:val="26"/>
                <w:szCs w:val="26"/>
              </w:rPr>
              <w:t>220kV Phong Điền</w:t>
            </w:r>
          </w:p>
        </w:tc>
        <w:tc>
          <w:tcPr>
            <w:tcW w:w="1139" w:type="pct"/>
            <w:vAlign w:val="center"/>
          </w:tcPr>
          <w:p w14:paraId="58ABCF57" w14:textId="76D1503C" w:rsidR="001E1B41" w:rsidRPr="0036427E" w:rsidRDefault="007E04BB" w:rsidP="001E1B41">
            <w:pPr>
              <w:jc w:val="center"/>
              <w:rPr>
                <w:rFonts w:eastAsia="Aptos"/>
                <w:bCs/>
                <w:kern w:val="2"/>
                <w:sz w:val="26"/>
                <w:szCs w:val="26"/>
              </w:rPr>
            </w:pPr>
            <w:r w:rsidRPr="0036427E">
              <w:rPr>
                <w:rFonts w:eastAsia="Calibri"/>
                <w:sz w:val="28"/>
                <w:szCs w:val="28"/>
                <w:lang w:val="vi-VN"/>
              </w:rPr>
              <w:t>Tổ dân phố Trạch Hữu, phường Phong Điền, Thành phố Huế</w:t>
            </w:r>
          </w:p>
        </w:tc>
        <w:tc>
          <w:tcPr>
            <w:tcW w:w="868" w:type="pct"/>
            <w:vAlign w:val="center"/>
          </w:tcPr>
          <w:p w14:paraId="523E2A3A" w14:textId="77777777" w:rsidR="001E1B41" w:rsidRPr="0036427E" w:rsidRDefault="001E1B41" w:rsidP="001E1B41">
            <w:pPr>
              <w:pStyle w:val="TableParagraph"/>
              <w:jc w:val="center"/>
              <w:rPr>
                <w:rFonts w:eastAsia="Aptos"/>
                <w:bCs/>
                <w:kern w:val="2"/>
                <w:sz w:val="26"/>
                <w:szCs w:val="26"/>
                <w:lang w:val="en-US"/>
              </w:rPr>
            </w:pPr>
            <w:r w:rsidRPr="0036427E">
              <w:rPr>
                <w:rFonts w:eastAsia="Aptos"/>
                <w:bCs/>
                <w:kern w:val="2"/>
                <w:sz w:val="26"/>
                <w:szCs w:val="26"/>
                <w:lang w:val="en-US"/>
              </w:rPr>
              <w:t>Dẫn chiếu đến chương</w:t>
            </w:r>
          </w:p>
          <w:p w14:paraId="35E6C2F2" w14:textId="77777777" w:rsidR="001E1B41" w:rsidRPr="0036427E" w:rsidRDefault="001E1B41" w:rsidP="001E1B41">
            <w:pPr>
              <w:pStyle w:val="TableParagraph"/>
              <w:jc w:val="center"/>
              <w:rPr>
                <w:rFonts w:eastAsia="Aptos"/>
                <w:bCs/>
                <w:kern w:val="2"/>
                <w:sz w:val="26"/>
                <w:szCs w:val="26"/>
                <w:lang w:val="en-US"/>
              </w:rPr>
            </w:pPr>
            <w:r w:rsidRPr="0036427E">
              <w:rPr>
                <w:rFonts w:eastAsia="Aptos"/>
                <w:bCs/>
                <w:kern w:val="2"/>
                <w:sz w:val="26"/>
                <w:szCs w:val="26"/>
                <w:lang w:val="en-US"/>
              </w:rPr>
              <w:t>V-Yêu cầu về kỹ thuật</w:t>
            </w:r>
          </w:p>
        </w:tc>
        <w:tc>
          <w:tcPr>
            <w:tcW w:w="455" w:type="pct"/>
            <w:vAlign w:val="center"/>
          </w:tcPr>
          <w:p w14:paraId="70D18984" w14:textId="77777777" w:rsidR="001E1B41" w:rsidRPr="0036427E" w:rsidRDefault="001E1B41" w:rsidP="001E1B41">
            <w:pPr>
              <w:jc w:val="center"/>
              <w:rPr>
                <w:rFonts w:eastAsia="Aptos"/>
                <w:bCs/>
                <w:kern w:val="2"/>
                <w:sz w:val="26"/>
                <w:szCs w:val="26"/>
              </w:rPr>
            </w:pPr>
            <w:r w:rsidRPr="0036427E">
              <w:rPr>
                <w:sz w:val="26"/>
                <w:szCs w:val="26"/>
              </w:rPr>
              <w:t>Tháng</w:t>
            </w:r>
          </w:p>
        </w:tc>
        <w:tc>
          <w:tcPr>
            <w:tcW w:w="434" w:type="pct"/>
            <w:vAlign w:val="center"/>
          </w:tcPr>
          <w:p w14:paraId="3195715C" w14:textId="77777777" w:rsidR="001E1B41" w:rsidRPr="0036427E" w:rsidRDefault="001E1B41" w:rsidP="001E1B41">
            <w:pPr>
              <w:ind w:right="94"/>
              <w:jc w:val="center"/>
              <w:rPr>
                <w:rFonts w:eastAsia="Aptos"/>
                <w:bCs/>
                <w:kern w:val="2"/>
                <w:sz w:val="26"/>
                <w:szCs w:val="26"/>
              </w:rPr>
            </w:pPr>
            <w:r w:rsidRPr="0036427E">
              <w:rPr>
                <w:sz w:val="26"/>
                <w:szCs w:val="26"/>
              </w:rPr>
              <w:t>12</w:t>
            </w:r>
          </w:p>
        </w:tc>
        <w:tc>
          <w:tcPr>
            <w:tcW w:w="568" w:type="pct"/>
            <w:vAlign w:val="center"/>
          </w:tcPr>
          <w:p w14:paraId="4D2A992F" w14:textId="77777777" w:rsidR="001E1B41" w:rsidRPr="0036427E" w:rsidRDefault="001E1B41" w:rsidP="001E1B41">
            <w:pPr>
              <w:pStyle w:val="TableParagraph"/>
              <w:ind w:left="115" w:right="109"/>
              <w:jc w:val="center"/>
              <w:rPr>
                <w:rFonts w:eastAsia="Aptos"/>
                <w:bCs/>
                <w:kern w:val="2"/>
                <w:sz w:val="26"/>
                <w:szCs w:val="26"/>
                <w:lang w:val="en-US"/>
              </w:rPr>
            </w:pPr>
            <w:r w:rsidRPr="0036427E">
              <w:rPr>
                <w:sz w:val="26"/>
                <w:szCs w:val="26"/>
                <w:lang w:val="en-US"/>
              </w:rPr>
              <w:t>24h/24h</w:t>
            </w:r>
          </w:p>
        </w:tc>
        <w:tc>
          <w:tcPr>
            <w:tcW w:w="411" w:type="pct"/>
            <w:vAlign w:val="center"/>
          </w:tcPr>
          <w:p w14:paraId="764373D7" w14:textId="08300308" w:rsidR="001E1B41" w:rsidRPr="00E721AC" w:rsidRDefault="00E721AC" w:rsidP="001E1B41">
            <w:pPr>
              <w:pStyle w:val="TableParagraph"/>
              <w:jc w:val="center"/>
              <w:rPr>
                <w:rFonts w:eastAsia="Aptos"/>
                <w:bCs/>
                <w:kern w:val="2"/>
                <w:sz w:val="26"/>
                <w:szCs w:val="26"/>
                <w:lang w:val="en-US"/>
              </w:rPr>
            </w:pPr>
            <w:r>
              <w:rPr>
                <w:bCs/>
                <w:sz w:val="26"/>
                <w:szCs w:val="26"/>
                <w:lang w:val="en-US"/>
              </w:rPr>
              <w:t>6</w:t>
            </w:r>
          </w:p>
        </w:tc>
      </w:tr>
    </w:tbl>
    <w:p w14:paraId="0B1067F5" w14:textId="77777777" w:rsidR="001E1B41" w:rsidRPr="0036427E" w:rsidRDefault="001E1B41" w:rsidP="001E1B41">
      <w:pPr>
        <w:ind w:firstLine="720"/>
        <w:rPr>
          <w:b/>
          <w:sz w:val="28"/>
          <w:szCs w:val="28"/>
          <w:lang w:val="it-IT" w:eastAsia="x-none"/>
        </w:rPr>
      </w:pPr>
    </w:p>
    <w:p w14:paraId="43092510" w14:textId="09A7A75F" w:rsidR="00AC2E60" w:rsidRPr="0036427E" w:rsidRDefault="001E1B41" w:rsidP="00AC2E60">
      <w:pPr>
        <w:ind w:firstLine="720"/>
        <w:rPr>
          <w:b/>
          <w:bCs/>
          <w:sz w:val="28"/>
          <w:szCs w:val="28"/>
        </w:rPr>
      </w:pPr>
      <w:r w:rsidRPr="0036427E">
        <w:rPr>
          <w:b/>
          <w:sz w:val="28"/>
          <w:szCs w:val="28"/>
          <w:lang w:val="it-IT" w:eastAsia="x-none"/>
        </w:rPr>
        <w:t>b</w:t>
      </w:r>
      <w:r w:rsidR="00AC2E60" w:rsidRPr="0036427E">
        <w:rPr>
          <w:b/>
          <w:sz w:val="28"/>
          <w:szCs w:val="28"/>
          <w:lang w:val="it-IT" w:eastAsia="x-none"/>
        </w:rPr>
        <w:t>) Danh sách mục tiêu</w:t>
      </w:r>
      <w:r w:rsidR="00AC2E60" w:rsidRPr="0036427E">
        <w:rPr>
          <w:b/>
          <w:bCs/>
          <w:sz w:val="28"/>
          <w:szCs w:val="28"/>
        </w:rPr>
        <w:t xml:space="preserve"> bảo vệ là các trụ sở làm việc:</w:t>
      </w:r>
    </w:p>
    <w:p w14:paraId="0089D6FC" w14:textId="77777777" w:rsidR="00AC2E60" w:rsidRPr="0036427E" w:rsidRDefault="00AC2E60" w:rsidP="00150AAD">
      <w:pPr>
        <w:shd w:val="clear" w:color="auto" w:fill="FFFFFF"/>
        <w:ind w:firstLine="567"/>
        <w:rPr>
          <w:i/>
          <w:iCs/>
          <w:sz w:val="28"/>
          <w:szCs w:val="28"/>
        </w:rPr>
      </w:pPr>
    </w:p>
    <w:tbl>
      <w:tblPr>
        <w:tblW w:w="5439" w:type="pct"/>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
        <w:gridCol w:w="1803"/>
        <w:gridCol w:w="2246"/>
        <w:gridCol w:w="1711"/>
        <w:gridCol w:w="897"/>
        <w:gridCol w:w="856"/>
        <w:gridCol w:w="1120"/>
        <w:gridCol w:w="810"/>
      </w:tblGrid>
      <w:tr w:rsidR="0036427E" w:rsidRPr="0036427E" w14:paraId="00441693" w14:textId="77777777" w:rsidTr="00922ECE">
        <w:trPr>
          <w:trHeight w:val="827"/>
        </w:trPr>
        <w:tc>
          <w:tcPr>
            <w:tcW w:w="210" w:type="pct"/>
            <w:vAlign w:val="center"/>
          </w:tcPr>
          <w:p w14:paraId="0B114CBF" w14:textId="05BE90F5" w:rsidR="008347E6" w:rsidRPr="0036427E" w:rsidRDefault="00AC2E60" w:rsidP="00AC2E60">
            <w:pPr>
              <w:pStyle w:val="TableParagraph"/>
              <w:jc w:val="center"/>
              <w:rPr>
                <w:b/>
                <w:sz w:val="26"/>
                <w:szCs w:val="26"/>
                <w:lang w:val="en-US"/>
              </w:rPr>
            </w:pPr>
            <w:r w:rsidRPr="0036427E">
              <w:rPr>
                <w:b/>
                <w:sz w:val="26"/>
                <w:szCs w:val="26"/>
                <w:lang w:val="en-US"/>
              </w:rPr>
              <w:t>TT</w:t>
            </w:r>
          </w:p>
        </w:tc>
        <w:tc>
          <w:tcPr>
            <w:tcW w:w="914" w:type="pct"/>
            <w:vAlign w:val="center"/>
          </w:tcPr>
          <w:p w14:paraId="48603FAD" w14:textId="77777777" w:rsidR="008347E6" w:rsidRPr="0036427E" w:rsidRDefault="008347E6" w:rsidP="00CC1408">
            <w:pPr>
              <w:pStyle w:val="TableParagraph"/>
              <w:jc w:val="center"/>
              <w:rPr>
                <w:b/>
                <w:sz w:val="26"/>
                <w:szCs w:val="26"/>
              </w:rPr>
            </w:pPr>
            <w:r w:rsidRPr="0036427E">
              <w:rPr>
                <w:b/>
                <w:sz w:val="26"/>
                <w:szCs w:val="26"/>
              </w:rPr>
              <w:t>Mục tiêu</w:t>
            </w:r>
          </w:p>
        </w:tc>
        <w:tc>
          <w:tcPr>
            <w:tcW w:w="1139" w:type="pct"/>
            <w:vAlign w:val="center"/>
          </w:tcPr>
          <w:p w14:paraId="1DCF49F0" w14:textId="77777777" w:rsidR="008347E6" w:rsidRPr="0036427E" w:rsidRDefault="008347E6" w:rsidP="00CA038D">
            <w:pPr>
              <w:pStyle w:val="TableParagraph"/>
              <w:jc w:val="center"/>
              <w:rPr>
                <w:b/>
                <w:sz w:val="26"/>
                <w:szCs w:val="26"/>
              </w:rPr>
            </w:pPr>
            <w:r w:rsidRPr="0036427E">
              <w:rPr>
                <w:b/>
                <w:sz w:val="26"/>
                <w:szCs w:val="26"/>
              </w:rPr>
              <w:t>Địa điểm</w:t>
            </w:r>
          </w:p>
        </w:tc>
        <w:tc>
          <w:tcPr>
            <w:tcW w:w="868" w:type="pct"/>
            <w:vAlign w:val="center"/>
          </w:tcPr>
          <w:p w14:paraId="34544159" w14:textId="77777777" w:rsidR="008347E6" w:rsidRPr="0036427E" w:rsidRDefault="008347E6" w:rsidP="00CA038D">
            <w:pPr>
              <w:pStyle w:val="TableParagraph"/>
              <w:jc w:val="center"/>
              <w:rPr>
                <w:b/>
                <w:sz w:val="26"/>
                <w:szCs w:val="26"/>
              </w:rPr>
            </w:pPr>
            <w:r w:rsidRPr="0036427E">
              <w:rPr>
                <w:b/>
                <w:sz w:val="26"/>
                <w:szCs w:val="26"/>
              </w:rPr>
              <w:t>Mô tả dịch vụ</w:t>
            </w:r>
          </w:p>
        </w:tc>
        <w:tc>
          <w:tcPr>
            <w:tcW w:w="455" w:type="pct"/>
            <w:vAlign w:val="center"/>
          </w:tcPr>
          <w:p w14:paraId="1DDE198D" w14:textId="17D93713" w:rsidR="008347E6" w:rsidRPr="0036427E" w:rsidRDefault="008347E6" w:rsidP="00CA038D">
            <w:pPr>
              <w:pStyle w:val="TableParagraph"/>
              <w:jc w:val="center"/>
              <w:rPr>
                <w:b/>
                <w:sz w:val="26"/>
                <w:szCs w:val="26"/>
              </w:rPr>
            </w:pPr>
            <w:r w:rsidRPr="0036427E">
              <w:rPr>
                <w:b/>
                <w:sz w:val="26"/>
                <w:szCs w:val="26"/>
              </w:rPr>
              <w:t>ĐVT</w:t>
            </w:r>
          </w:p>
        </w:tc>
        <w:tc>
          <w:tcPr>
            <w:tcW w:w="434" w:type="pct"/>
            <w:vAlign w:val="center"/>
          </w:tcPr>
          <w:p w14:paraId="0EC32993" w14:textId="263B355F" w:rsidR="008347E6" w:rsidRPr="0036427E" w:rsidRDefault="008347E6" w:rsidP="00CA038D">
            <w:pPr>
              <w:pStyle w:val="TableParagraph"/>
              <w:ind w:right="94"/>
              <w:jc w:val="center"/>
              <w:rPr>
                <w:b/>
                <w:sz w:val="26"/>
                <w:szCs w:val="26"/>
              </w:rPr>
            </w:pPr>
            <w:r w:rsidRPr="0036427E">
              <w:rPr>
                <w:b/>
                <w:sz w:val="26"/>
                <w:szCs w:val="26"/>
              </w:rPr>
              <w:t>Số</w:t>
            </w:r>
            <w:r w:rsidR="00846EA9" w:rsidRPr="0036427E">
              <w:rPr>
                <w:b/>
                <w:sz w:val="26"/>
                <w:szCs w:val="26"/>
                <w:lang w:val="en-US"/>
              </w:rPr>
              <w:t xml:space="preserve"> </w:t>
            </w:r>
            <w:r w:rsidRPr="0036427E">
              <w:rPr>
                <w:b/>
                <w:sz w:val="26"/>
                <w:szCs w:val="26"/>
              </w:rPr>
              <w:t>lượng</w:t>
            </w:r>
          </w:p>
        </w:tc>
        <w:tc>
          <w:tcPr>
            <w:tcW w:w="568" w:type="pct"/>
            <w:vAlign w:val="center"/>
          </w:tcPr>
          <w:p w14:paraId="701E9B61" w14:textId="77777777" w:rsidR="008347E6" w:rsidRPr="0036427E" w:rsidRDefault="008347E6" w:rsidP="00CA038D">
            <w:pPr>
              <w:pStyle w:val="TableParagraph"/>
              <w:ind w:left="115" w:right="109"/>
              <w:jc w:val="center"/>
              <w:rPr>
                <w:b/>
                <w:sz w:val="26"/>
                <w:szCs w:val="26"/>
              </w:rPr>
            </w:pPr>
            <w:r w:rsidRPr="0036427E">
              <w:rPr>
                <w:b/>
                <w:sz w:val="26"/>
                <w:szCs w:val="26"/>
              </w:rPr>
              <w:t>Thời</w:t>
            </w:r>
          </w:p>
          <w:p w14:paraId="613BD42B" w14:textId="77777777" w:rsidR="008347E6" w:rsidRPr="0036427E" w:rsidRDefault="008347E6" w:rsidP="00CA038D">
            <w:pPr>
              <w:pStyle w:val="TableParagraph"/>
              <w:ind w:left="115" w:right="109"/>
              <w:jc w:val="center"/>
              <w:rPr>
                <w:b/>
                <w:sz w:val="26"/>
                <w:szCs w:val="26"/>
              </w:rPr>
            </w:pPr>
            <w:r w:rsidRPr="0036427E">
              <w:rPr>
                <w:b/>
                <w:sz w:val="26"/>
                <w:szCs w:val="26"/>
              </w:rPr>
              <w:t>gian làm việc</w:t>
            </w:r>
          </w:p>
        </w:tc>
        <w:tc>
          <w:tcPr>
            <w:tcW w:w="411" w:type="pct"/>
            <w:vAlign w:val="center"/>
          </w:tcPr>
          <w:p w14:paraId="083056CA" w14:textId="77777777" w:rsidR="00111C62" w:rsidRPr="0036427E" w:rsidRDefault="00111C62" w:rsidP="00CA038D">
            <w:pPr>
              <w:jc w:val="center"/>
              <w:rPr>
                <w:b/>
                <w:bCs/>
                <w:sz w:val="26"/>
                <w:szCs w:val="26"/>
              </w:rPr>
            </w:pPr>
            <w:r w:rsidRPr="0036427E">
              <w:rPr>
                <w:b/>
                <w:bCs/>
                <w:sz w:val="26"/>
                <w:szCs w:val="26"/>
              </w:rPr>
              <w:t>Nhân sự/</w:t>
            </w:r>
          </w:p>
          <w:p w14:paraId="7672F2A0" w14:textId="417E2B9F" w:rsidR="008347E6" w:rsidRPr="0036427E" w:rsidRDefault="00111C62" w:rsidP="00CA038D">
            <w:pPr>
              <w:pStyle w:val="TableParagraph"/>
              <w:jc w:val="center"/>
              <w:rPr>
                <w:b/>
                <w:sz w:val="26"/>
                <w:szCs w:val="26"/>
              </w:rPr>
            </w:pPr>
            <w:r w:rsidRPr="0036427E">
              <w:rPr>
                <w:b/>
                <w:bCs/>
                <w:sz w:val="26"/>
                <w:szCs w:val="26"/>
              </w:rPr>
              <w:t>mục tiêu</w:t>
            </w:r>
          </w:p>
        </w:tc>
      </w:tr>
      <w:tr w:rsidR="0036427E" w:rsidRPr="0036427E" w14:paraId="351DEED3" w14:textId="77777777" w:rsidTr="00922ECE">
        <w:trPr>
          <w:trHeight w:val="827"/>
        </w:trPr>
        <w:tc>
          <w:tcPr>
            <w:tcW w:w="210" w:type="pct"/>
            <w:vAlign w:val="center"/>
          </w:tcPr>
          <w:p w14:paraId="049DC1A1" w14:textId="58D68BE2" w:rsidR="00560BB2" w:rsidRPr="0036427E" w:rsidRDefault="00560BB2" w:rsidP="00AC2E60">
            <w:pPr>
              <w:pStyle w:val="TableParagraph"/>
              <w:jc w:val="center"/>
              <w:rPr>
                <w:b/>
                <w:sz w:val="26"/>
                <w:szCs w:val="26"/>
                <w:lang w:val="en-US"/>
              </w:rPr>
            </w:pPr>
          </w:p>
          <w:p w14:paraId="4DCCDFA0" w14:textId="2837ED77" w:rsidR="00846EA9" w:rsidRPr="0036427E" w:rsidRDefault="00846EA9" w:rsidP="00AC2E60">
            <w:pPr>
              <w:pStyle w:val="TableParagraph"/>
              <w:jc w:val="center"/>
              <w:rPr>
                <w:sz w:val="26"/>
                <w:szCs w:val="26"/>
                <w:lang w:val="en-US"/>
              </w:rPr>
            </w:pPr>
            <w:r w:rsidRPr="0036427E">
              <w:rPr>
                <w:sz w:val="26"/>
                <w:szCs w:val="26"/>
                <w:lang w:val="en-US"/>
              </w:rPr>
              <w:t>1</w:t>
            </w:r>
          </w:p>
        </w:tc>
        <w:tc>
          <w:tcPr>
            <w:tcW w:w="914" w:type="pct"/>
            <w:vAlign w:val="center"/>
          </w:tcPr>
          <w:p w14:paraId="47ABDE9B" w14:textId="767FE393" w:rsidR="00846EA9" w:rsidRPr="0036427E" w:rsidRDefault="001A5917" w:rsidP="00CC1408">
            <w:pPr>
              <w:pStyle w:val="TableParagraph"/>
              <w:jc w:val="center"/>
              <w:rPr>
                <w:sz w:val="26"/>
                <w:szCs w:val="26"/>
                <w:lang w:val="en-US"/>
              </w:rPr>
            </w:pPr>
            <w:r w:rsidRPr="0036427E">
              <w:rPr>
                <w:sz w:val="26"/>
                <w:szCs w:val="26"/>
                <w:lang w:val="en-US"/>
              </w:rPr>
              <w:t>Tr</w:t>
            </w:r>
            <w:r w:rsidR="00922ECE" w:rsidRPr="0036427E">
              <w:rPr>
                <w:sz w:val="26"/>
                <w:szCs w:val="26"/>
                <w:lang w:val="en-US"/>
              </w:rPr>
              <w:t>ụ</w:t>
            </w:r>
            <w:r w:rsidRPr="0036427E">
              <w:rPr>
                <w:sz w:val="26"/>
                <w:szCs w:val="26"/>
                <w:lang w:val="en-US"/>
              </w:rPr>
              <w:t xml:space="preserve"> sở </w:t>
            </w:r>
            <w:r w:rsidR="00325A09" w:rsidRPr="0036427E">
              <w:rPr>
                <w:sz w:val="26"/>
                <w:szCs w:val="26"/>
                <w:lang w:val="en-US"/>
              </w:rPr>
              <w:t xml:space="preserve">Đội </w:t>
            </w:r>
            <w:r w:rsidR="00560BB2" w:rsidRPr="0036427E">
              <w:rPr>
                <w:sz w:val="26"/>
                <w:szCs w:val="26"/>
                <w:lang w:val="en-US"/>
              </w:rPr>
              <w:t xml:space="preserve">Truyền tải điện </w:t>
            </w:r>
            <w:r w:rsidR="0016573A" w:rsidRPr="0036427E">
              <w:rPr>
                <w:sz w:val="26"/>
                <w:szCs w:val="26"/>
                <w:lang w:val="en-US"/>
              </w:rPr>
              <w:t>Huế</w:t>
            </w:r>
          </w:p>
        </w:tc>
        <w:tc>
          <w:tcPr>
            <w:tcW w:w="1139" w:type="pct"/>
            <w:vAlign w:val="center"/>
          </w:tcPr>
          <w:p w14:paraId="2787C636" w14:textId="61ED1AB2" w:rsidR="00846EA9" w:rsidRPr="0036427E" w:rsidRDefault="00F01AA6" w:rsidP="0016573A">
            <w:pPr>
              <w:ind w:firstLine="540"/>
              <w:rPr>
                <w:sz w:val="26"/>
                <w:szCs w:val="26"/>
              </w:rPr>
            </w:pPr>
            <w:r w:rsidRPr="0036427E">
              <w:rPr>
                <w:sz w:val="28"/>
                <w:szCs w:val="28"/>
                <w:lang w:val="nl-NL"/>
              </w:rPr>
              <w:t>S</w:t>
            </w:r>
            <w:r w:rsidR="006774E5" w:rsidRPr="0036427E">
              <w:rPr>
                <w:sz w:val="28"/>
                <w:szCs w:val="28"/>
                <w:lang w:val="nl-NL"/>
              </w:rPr>
              <w:t>ố 156 Phan Chu Trinh, phường Thuận Hóa, thành phố Huế</w:t>
            </w:r>
          </w:p>
        </w:tc>
        <w:tc>
          <w:tcPr>
            <w:tcW w:w="868" w:type="pct"/>
            <w:vAlign w:val="center"/>
          </w:tcPr>
          <w:p w14:paraId="18A7EBCC" w14:textId="67BD662D" w:rsidR="006E291A" w:rsidRPr="0036427E" w:rsidRDefault="006E291A" w:rsidP="00CA038D">
            <w:pPr>
              <w:pStyle w:val="TableParagraph"/>
              <w:jc w:val="center"/>
              <w:rPr>
                <w:rFonts w:eastAsia="Aptos"/>
                <w:bCs/>
                <w:kern w:val="2"/>
                <w:sz w:val="26"/>
                <w:szCs w:val="26"/>
                <w:lang w:val="en-US"/>
              </w:rPr>
            </w:pPr>
            <w:r w:rsidRPr="0036427E">
              <w:rPr>
                <w:rFonts w:eastAsia="Aptos"/>
                <w:bCs/>
                <w:kern w:val="2"/>
                <w:sz w:val="26"/>
                <w:szCs w:val="26"/>
                <w:lang w:val="en-US"/>
              </w:rPr>
              <w:t>Dẫn chiếu đến</w:t>
            </w:r>
            <w:r w:rsidR="00922ECE" w:rsidRPr="0036427E">
              <w:rPr>
                <w:rFonts w:eastAsia="Aptos"/>
                <w:bCs/>
                <w:kern w:val="2"/>
                <w:sz w:val="26"/>
                <w:szCs w:val="26"/>
                <w:lang w:val="en-US"/>
              </w:rPr>
              <w:t xml:space="preserve"> </w:t>
            </w:r>
            <w:r w:rsidRPr="0036427E">
              <w:rPr>
                <w:rFonts w:eastAsia="Aptos"/>
                <w:bCs/>
                <w:kern w:val="2"/>
                <w:sz w:val="26"/>
                <w:szCs w:val="26"/>
                <w:lang w:val="en-US"/>
              </w:rPr>
              <w:t>chương</w:t>
            </w:r>
          </w:p>
          <w:p w14:paraId="1ECBE0A8" w14:textId="7D0DADA6" w:rsidR="00846EA9" w:rsidRPr="0036427E" w:rsidRDefault="006E291A" w:rsidP="00CA038D">
            <w:pPr>
              <w:pStyle w:val="TableParagraph"/>
              <w:jc w:val="center"/>
              <w:rPr>
                <w:b/>
                <w:sz w:val="26"/>
                <w:szCs w:val="26"/>
              </w:rPr>
            </w:pPr>
            <w:r w:rsidRPr="0036427E">
              <w:rPr>
                <w:rFonts w:eastAsia="Aptos"/>
                <w:bCs/>
                <w:kern w:val="2"/>
                <w:sz w:val="26"/>
                <w:szCs w:val="26"/>
                <w:lang w:val="en-US"/>
              </w:rPr>
              <w:t>V-Yêu cầu về kỹ thuật</w:t>
            </w:r>
          </w:p>
        </w:tc>
        <w:tc>
          <w:tcPr>
            <w:tcW w:w="455" w:type="pct"/>
            <w:vAlign w:val="center"/>
          </w:tcPr>
          <w:p w14:paraId="0E765B1C" w14:textId="474E0BBA" w:rsidR="00846EA9" w:rsidRPr="0036427E" w:rsidRDefault="0038139B" w:rsidP="00CA038D">
            <w:pPr>
              <w:pStyle w:val="TableParagraph"/>
              <w:jc w:val="center"/>
              <w:rPr>
                <w:sz w:val="26"/>
                <w:szCs w:val="26"/>
                <w:lang w:val="en-US"/>
              </w:rPr>
            </w:pPr>
            <w:r w:rsidRPr="0036427E">
              <w:rPr>
                <w:sz w:val="26"/>
                <w:szCs w:val="26"/>
                <w:lang w:val="en-US"/>
              </w:rPr>
              <w:t>Tháng</w:t>
            </w:r>
          </w:p>
        </w:tc>
        <w:tc>
          <w:tcPr>
            <w:tcW w:w="434" w:type="pct"/>
            <w:vAlign w:val="center"/>
          </w:tcPr>
          <w:p w14:paraId="6D91FEFC" w14:textId="1824BEC8" w:rsidR="00846EA9" w:rsidRPr="0036427E" w:rsidRDefault="0038139B" w:rsidP="00CA038D">
            <w:pPr>
              <w:pStyle w:val="TableParagraph"/>
              <w:ind w:right="94"/>
              <w:jc w:val="center"/>
              <w:rPr>
                <w:sz w:val="26"/>
                <w:szCs w:val="26"/>
                <w:lang w:val="en-US"/>
              </w:rPr>
            </w:pPr>
            <w:r w:rsidRPr="0036427E">
              <w:rPr>
                <w:sz w:val="26"/>
                <w:szCs w:val="26"/>
                <w:lang w:val="en-US"/>
              </w:rPr>
              <w:t>12</w:t>
            </w:r>
          </w:p>
        </w:tc>
        <w:tc>
          <w:tcPr>
            <w:tcW w:w="568" w:type="pct"/>
            <w:vAlign w:val="center"/>
          </w:tcPr>
          <w:p w14:paraId="14F00422" w14:textId="4254A1DF" w:rsidR="00846EA9" w:rsidRPr="0036427E" w:rsidRDefault="0038139B" w:rsidP="00CA038D">
            <w:pPr>
              <w:pStyle w:val="TableParagraph"/>
              <w:ind w:left="115" w:right="109"/>
              <w:jc w:val="center"/>
              <w:rPr>
                <w:sz w:val="26"/>
                <w:szCs w:val="26"/>
                <w:lang w:val="en-US"/>
              </w:rPr>
            </w:pPr>
            <w:r w:rsidRPr="0036427E">
              <w:rPr>
                <w:sz w:val="26"/>
                <w:szCs w:val="26"/>
                <w:lang w:val="en-US"/>
              </w:rPr>
              <w:t>24h/24h</w:t>
            </w:r>
          </w:p>
        </w:tc>
        <w:tc>
          <w:tcPr>
            <w:tcW w:w="411" w:type="pct"/>
            <w:vAlign w:val="center"/>
          </w:tcPr>
          <w:p w14:paraId="56DB461F" w14:textId="637EFA6F" w:rsidR="00846EA9" w:rsidRPr="0036427E" w:rsidRDefault="003F22F5" w:rsidP="00CA038D">
            <w:pPr>
              <w:jc w:val="center"/>
              <w:rPr>
                <w:bCs/>
                <w:sz w:val="26"/>
                <w:szCs w:val="26"/>
              </w:rPr>
            </w:pPr>
            <w:r w:rsidRPr="0036427E">
              <w:rPr>
                <w:bCs/>
                <w:sz w:val="26"/>
                <w:szCs w:val="26"/>
              </w:rPr>
              <w:t>2 (do có 3 bảo vệ nội bộ)</w:t>
            </w:r>
          </w:p>
        </w:tc>
      </w:tr>
      <w:tr w:rsidR="0036427E" w:rsidRPr="0036427E" w14:paraId="74F67936" w14:textId="77777777" w:rsidTr="00922ECE">
        <w:trPr>
          <w:trHeight w:val="1449"/>
        </w:trPr>
        <w:tc>
          <w:tcPr>
            <w:tcW w:w="210" w:type="pct"/>
            <w:vAlign w:val="center"/>
          </w:tcPr>
          <w:p w14:paraId="0E5CB84E" w14:textId="77777777" w:rsidR="00CC1408" w:rsidRPr="0036427E" w:rsidRDefault="00CC1408" w:rsidP="00AC2E60">
            <w:pPr>
              <w:jc w:val="center"/>
              <w:rPr>
                <w:rFonts w:eastAsia="Aptos"/>
                <w:bCs/>
                <w:kern w:val="2"/>
                <w:sz w:val="26"/>
                <w:szCs w:val="26"/>
              </w:rPr>
            </w:pPr>
          </w:p>
          <w:p w14:paraId="51D4D52A" w14:textId="7196217F" w:rsidR="00CC1408" w:rsidRPr="0036427E" w:rsidRDefault="00DB34D2" w:rsidP="00AC2E60">
            <w:pPr>
              <w:pStyle w:val="TableParagraph"/>
              <w:jc w:val="center"/>
              <w:rPr>
                <w:sz w:val="26"/>
                <w:szCs w:val="26"/>
                <w:lang w:val="en-US"/>
              </w:rPr>
            </w:pPr>
            <w:r>
              <w:rPr>
                <w:sz w:val="26"/>
                <w:szCs w:val="26"/>
                <w:lang w:val="en-US"/>
              </w:rPr>
              <w:t>2</w:t>
            </w:r>
          </w:p>
        </w:tc>
        <w:tc>
          <w:tcPr>
            <w:tcW w:w="914" w:type="pct"/>
            <w:vAlign w:val="center"/>
          </w:tcPr>
          <w:p w14:paraId="6D029B00" w14:textId="0C9A92B6" w:rsidR="00CC1408" w:rsidRPr="0036427E" w:rsidRDefault="00325A09" w:rsidP="00CC1408">
            <w:pPr>
              <w:jc w:val="center"/>
              <w:rPr>
                <w:rFonts w:eastAsia="Aptos"/>
                <w:bCs/>
                <w:kern w:val="2"/>
                <w:sz w:val="26"/>
                <w:szCs w:val="26"/>
              </w:rPr>
            </w:pPr>
            <w:r w:rsidRPr="0036427E">
              <w:rPr>
                <w:sz w:val="26"/>
                <w:szCs w:val="26"/>
              </w:rPr>
              <w:t xml:space="preserve">Trụ sở Tổ QLVH đường dây </w:t>
            </w:r>
            <w:r w:rsidR="0016573A" w:rsidRPr="0036427E">
              <w:rPr>
                <w:sz w:val="26"/>
                <w:szCs w:val="26"/>
              </w:rPr>
              <w:t>Phú Lộc</w:t>
            </w:r>
          </w:p>
        </w:tc>
        <w:tc>
          <w:tcPr>
            <w:tcW w:w="1139" w:type="pct"/>
            <w:vAlign w:val="center"/>
          </w:tcPr>
          <w:p w14:paraId="18013AAD" w14:textId="30196C3B" w:rsidR="00CC1408" w:rsidRPr="0036427E" w:rsidRDefault="00F01AA6" w:rsidP="0016573A">
            <w:pPr>
              <w:spacing w:before="60" w:after="60"/>
              <w:ind w:firstLine="540"/>
              <w:rPr>
                <w:rFonts w:eastAsia="Aptos"/>
                <w:bCs/>
                <w:kern w:val="2"/>
                <w:sz w:val="26"/>
                <w:szCs w:val="26"/>
              </w:rPr>
            </w:pPr>
            <w:r w:rsidRPr="0036427E">
              <w:rPr>
                <w:sz w:val="28"/>
                <w:szCs w:val="28"/>
                <w:lang w:val="pt-BR"/>
              </w:rPr>
              <w:t>S</w:t>
            </w:r>
            <w:r w:rsidR="006774E5" w:rsidRPr="0036427E">
              <w:rPr>
                <w:sz w:val="28"/>
                <w:szCs w:val="28"/>
                <w:lang w:val="pt-BR"/>
              </w:rPr>
              <w:t>ố 13 đường Lạc Long Quân, Xã Chân Mây - Lăng Cô, Thành phố Huế</w:t>
            </w:r>
          </w:p>
        </w:tc>
        <w:tc>
          <w:tcPr>
            <w:tcW w:w="868" w:type="pct"/>
            <w:vAlign w:val="center"/>
          </w:tcPr>
          <w:p w14:paraId="7AD75DE7" w14:textId="77777777" w:rsidR="00CC1408" w:rsidRPr="0036427E" w:rsidRDefault="00CC1408" w:rsidP="00CA038D">
            <w:pPr>
              <w:pStyle w:val="TableParagraph"/>
              <w:jc w:val="center"/>
              <w:rPr>
                <w:rFonts w:eastAsia="Aptos"/>
                <w:bCs/>
                <w:kern w:val="2"/>
                <w:sz w:val="26"/>
                <w:szCs w:val="26"/>
                <w:lang w:val="en-US"/>
              </w:rPr>
            </w:pPr>
            <w:r w:rsidRPr="0036427E">
              <w:rPr>
                <w:rFonts w:eastAsia="Aptos"/>
                <w:bCs/>
                <w:kern w:val="2"/>
                <w:sz w:val="26"/>
                <w:szCs w:val="26"/>
                <w:lang w:val="en-US"/>
              </w:rPr>
              <w:t>Dẫn chiếu đến chương</w:t>
            </w:r>
          </w:p>
          <w:p w14:paraId="0234B314" w14:textId="333A5118" w:rsidR="00CC1408" w:rsidRPr="0036427E" w:rsidRDefault="00CC1408" w:rsidP="00CA038D">
            <w:pPr>
              <w:pStyle w:val="TableParagraph"/>
              <w:jc w:val="center"/>
              <w:rPr>
                <w:rFonts w:eastAsia="Aptos"/>
                <w:bCs/>
                <w:kern w:val="2"/>
                <w:sz w:val="26"/>
                <w:szCs w:val="26"/>
                <w:lang w:val="en-US"/>
              </w:rPr>
            </w:pPr>
            <w:r w:rsidRPr="0036427E">
              <w:rPr>
                <w:rFonts w:eastAsia="Aptos"/>
                <w:bCs/>
                <w:kern w:val="2"/>
                <w:sz w:val="26"/>
                <w:szCs w:val="26"/>
                <w:lang w:val="en-US"/>
              </w:rPr>
              <w:t>V-Yêu cầu về kỹ thuật</w:t>
            </w:r>
          </w:p>
        </w:tc>
        <w:tc>
          <w:tcPr>
            <w:tcW w:w="455" w:type="pct"/>
            <w:vAlign w:val="center"/>
          </w:tcPr>
          <w:p w14:paraId="3AC6AA88" w14:textId="1317AB3C" w:rsidR="00CC1408" w:rsidRPr="0036427E" w:rsidRDefault="00CC1408" w:rsidP="00CA038D">
            <w:pPr>
              <w:jc w:val="center"/>
              <w:rPr>
                <w:rFonts w:eastAsia="Aptos"/>
                <w:bCs/>
                <w:kern w:val="2"/>
                <w:sz w:val="26"/>
                <w:szCs w:val="26"/>
              </w:rPr>
            </w:pPr>
            <w:r w:rsidRPr="0036427E">
              <w:rPr>
                <w:sz w:val="26"/>
                <w:szCs w:val="26"/>
              </w:rPr>
              <w:t>Tháng</w:t>
            </w:r>
          </w:p>
        </w:tc>
        <w:tc>
          <w:tcPr>
            <w:tcW w:w="434" w:type="pct"/>
            <w:vAlign w:val="center"/>
          </w:tcPr>
          <w:p w14:paraId="7288F9F3" w14:textId="3474F1BA" w:rsidR="00CC1408" w:rsidRPr="0036427E" w:rsidRDefault="00CC1408" w:rsidP="00CA038D">
            <w:pPr>
              <w:ind w:right="94"/>
              <w:jc w:val="center"/>
              <w:rPr>
                <w:rFonts w:eastAsia="Aptos"/>
                <w:bCs/>
                <w:kern w:val="2"/>
                <w:sz w:val="26"/>
                <w:szCs w:val="26"/>
              </w:rPr>
            </w:pPr>
            <w:r w:rsidRPr="0036427E">
              <w:rPr>
                <w:sz w:val="26"/>
                <w:szCs w:val="26"/>
              </w:rPr>
              <w:t>12</w:t>
            </w:r>
          </w:p>
        </w:tc>
        <w:tc>
          <w:tcPr>
            <w:tcW w:w="568" w:type="pct"/>
            <w:vAlign w:val="center"/>
          </w:tcPr>
          <w:p w14:paraId="0BE9C841" w14:textId="61945572" w:rsidR="00CC1408" w:rsidRPr="0036427E" w:rsidRDefault="00CC1408" w:rsidP="00CA038D">
            <w:pPr>
              <w:pStyle w:val="TableParagraph"/>
              <w:ind w:left="115" w:right="109"/>
              <w:jc w:val="center"/>
              <w:rPr>
                <w:rFonts w:eastAsia="Aptos"/>
                <w:bCs/>
                <w:kern w:val="2"/>
                <w:sz w:val="26"/>
                <w:szCs w:val="26"/>
                <w:lang w:val="en-US"/>
              </w:rPr>
            </w:pPr>
            <w:r w:rsidRPr="0036427E">
              <w:rPr>
                <w:sz w:val="26"/>
                <w:szCs w:val="26"/>
                <w:lang w:val="en-US"/>
              </w:rPr>
              <w:t>24h/24h</w:t>
            </w:r>
          </w:p>
        </w:tc>
        <w:tc>
          <w:tcPr>
            <w:tcW w:w="411" w:type="pct"/>
            <w:vAlign w:val="center"/>
          </w:tcPr>
          <w:p w14:paraId="32475A12" w14:textId="3B04D572" w:rsidR="00CC1408" w:rsidRPr="0036427E" w:rsidRDefault="003F22F5" w:rsidP="00CA038D">
            <w:pPr>
              <w:jc w:val="center"/>
              <w:rPr>
                <w:rFonts w:eastAsia="Aptos"/>
                <w:bCs/>
                <w:kern w:val="2"/>
                <w:sz w:val="26"/>
                <w:szCs w:val="26"/>
              </w:rPr>
            </w:pPr>
            <w:r w:rsidRPr="0036427E">
              <w:rPr>
                <w:bCs/>
                <w:kern w:val="2"/>
                <w:sz w:val="26"/>
                <w:szCs w:val="26"/>
              </w:rPr>
              <w:t>3</w:t>
            </w:r>
          </w:p>
        </w:tc>
      </w:tr>
    </w:tbl>
    <w:p w14:paraId="2CEB51E4" w14:textId="77777777" w:rsidR="00922ECE" w:rsidRPr="0036427E" w:rsidRDefault="00922ECE" w:rsidP="00150AAD">
      <w:pPr>
        <w:ind w:firstLine="720"/>
        <w:rPr>
          <w:b/>
          <w:sz w:val="28"/>
          <w:szCs w:val="28"/>
          <w:lang w:val="it-IT" w:eastAsia="x-none"/>
        </w:rPr>
      </w:pPr>
      <w:bookmarkStart w:id="4" w:name="_Hlk116310403"/>
    </w:p>
    <w:p w14:paraId="3CC4FC2C" w14:textId="0331F377" w:rsidR="002875A4" w:rsidRPr="0036427E" w:rsidRDefault="002875A4" w:rsidP="002875A4">
      <w:pPr>
        <w:ind w:firstLine="720"/>
        <w:rPr>
          <w:b/>
          <w:bCs/>
          <w:sz w:val="28"/>
          <w:szCs w:val="28"/>
        </w:rPr>
      </w:pPr>
      <w:r w:rsidRPr="0036427E">
        <w:rPr>
          <w:b/>
          <w:sz w:val="28"/>
          <w:szCs w:val="28"/>
          <w:lang w:val="it-IT" w:eastAsia="x-none"/>
        </w:rPr>
        <w:t>c) Nhà thầu cung cấp đầy đủ các trang thiết bị hỗ trợ công tác</w:t>
      </w:r>
      <w:r w:rsidRPr="0036427E">
        <w:rPr>
          <w:b/>
          <w:bCs/>
          <w:sz w:val="28"/>
          <w:szCs w:val="28"/>
        </w:rPr>
        <w:t xml:space="preserve"> bảo vệ các trạm biến áp:</w:t>
      </w:r>
    </w:p>
    <w:p w14:paraId="6C0B0697" w14:textId="77777777" w:rsidR="002875A4" w:rsidRPr="0036427E" w:rsidRDefault="002875A4" w:rsidP="002875A4">
      <w:pPr>
        <w:ind w:firstLine="720"/>
        <w:rPr>
          <w:b/>
          <w:bCs/>
          <w:sz w:val="28"/>
          <w:szCs w:val="28"/>
        </w:rPr>
      </w:pPr>
    </w:p>
    <w:tbl>
      <w:tblPr>
        <w:tblW w:w="95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76"/>
        <w:gridCol w:w="2160"/>
        <w:gridCol w:w="3447"/>
      </w:tblGrid>
      <w:tr w:rsidR="0036427E" w:rsidRPr="0036427E" w14:paraId="097D9AC0" w14:textId="77777777" w:rsidTr="001F06B0">
        <w:tc>
          <w:tcPr>
            <w:tcW w:w="746" w:type="dxa"/>
          </w:tcPr>
          <w:p w14:paraId="7E08B5A7" w14:textId="77777777" w:rsidR="002875A4" w:rsidRPr="0036427E" w:rsidRDefault="002875A4" w:rsidP="004231C3">
            <w:pPr>
              <w:jc w:val="center"/>
              <w:rPr>
                <w:b/>
                <w:sz w:val="28"/>
                <w:szCs w:val="28"/>
                <w:lang w:val="de-DE"/>
              </w:rPr>
            </w:pPr>
            <w:r w:rsidRPr="0036427E">
              <w:rPr>
                <w:b/>
                <w:sz w:val="28"/>
                <w:szCs w:val="28"/>
                <w:lang w:val="de-DE"/>
              </w:rPr>
              <w:t>STT</w:t>
            </w:r>
          </w:p>
        </w:tc>
        <w:tc>
          <w:tcPr>
            <w:tcW w:w="3176" w:type="dxa"/>
          </w:tcPr>
          <w:p w14:paraId="2F2DCFF7" w14:textId="77777777" w:rsidR="002875A4" w:rsidRPr="0036427E" w:rsidRDefault="002875A4" w:rsidP="004231C3">
            <w:pPr>
              <w:jc w:val="center"/>
              <w:rPr>
                <w:b/>
                <w:sz w:val="28"/>
                <w:szCs w:val="28"/>
                <w:lang w:val="de-DE"/>
              </w:rPr>
            </w:pPr>
            <w:r w:rsidRPr="0036427E">
              <w:rPr>
                <w:b/>
                <w:sz w:val="28"/>
                <w:szCs w:val="28"/>
                <w:lang w:val="de-DE"/>
              </w:rPr>
              <w:t>Tên dụng cụ, công cụ hỗ trợ</w:t>
            </w:r>
          </w:p>
        </w:tc>
        <w:tc>
          <w:tcPr>
            <w:tcW w:w="2160" w:type="dxa"/>
          </w:tcPr>
          <w:p w14:paraId="0B8FF9CB" w14:textId="77777777" w:rsidR="002875A4" w:rsidRPr="0036427E" w:rsidRDefault="002875A4" w:rsidP="004231C3">
            <w:pPr>
              <w:jc w:val="center"/>
              <w:rPr>
                <w:b/>
                <w:sz w:val="28"/>
                <w:szCs w:val="28"/>
                <w:lang w:val="de-DE"/>
              </w:rPr>
            </w:pPr>
            <w:r w:rsidRPr="0036427E">
              <w:rPr>
                <w:b/>
                <w:sz w:val="28"/>
                <w:szCs w:val="28"/>
                <w:lang w:val="de-DE"/>
              </w:rPr>
              <w:t>Số lượng tối thiểu cần có</w:t>
            </w:r>
          </w:p>
        </w:tc>
        <w:tc>
          <w:tcPr>
            <w:tcW w:w="3447" w:type="dxa"/>
          </w:tcPr>
          <w:p w14:paraId="2D6EAA07" w14:textId="77777777" w:rsidR="002875A4" w:rsidRPr="0036427E" w:rsidRDefault="002875A4" w:rsidP="004231C3">
            <w:pPr>
              <w:jc w:val="center"/>
              <w:rPr>
                <w:b/>
                <w:sz w:val="28"/>
                <w:szCs w:val="28"/>
                <w:lang w:val="de-DE"/>
              </w:rPr>
            </w:pPr>
            <w:r w:rsidRPr="0036427E">
              <w:rPr>
                <w:b/>
                <w:sz w:val="28"/>
                <w:szCs w:val="28"/>
                <w:lang w:val="de-DE"/>
              </w:rPr>
              <w:t>Ghi chú</w:t>
            </w:r>
          </w:p>
        </w:tc>
      </w:tr>
      <w:tr w:rsidR="0036427E" w:rsidRPr="0036427E" w14:paraId="68CA10B4" w14:textId="77777777" w:rsidTr="001F06B0">
        <w:tc>
          <w:tcPr>
            <w:tcW w:w="746" w:type="dxa"/>
          </w:tcPr>
          <w:p w14:paraId="05D76AD3" w14:textId="77777777" w:rsidR="002875A4" w:rsidRPr="0036427E" w:rsidRDefault="002875A4" w:rsidP="004231C3">
            <w:pPr>
              <w:jc w:val="center"/>
              <w:rPr>
                <w:sz w:val="28"/>
                <w:szCs w:val="28"/>
                <w:lang w:val="de-DE"/>
              </w:rPr>
            </w:pPr>
            <w:r w:rsidRPr="0036427E">
              <w:rPr>
                <w:sz w:val="28"/>
                <w:szCs w:val="28"/>
              </w:rPr>
              <w:t>1</w:t>
            </w:r>
          </w:p>
        </w:tc>
        <w:tc>
          <w:tcPr>
            <w:tcW w:w="3176" w:type="dxa"/>
          </w:tcPr>
          <w:p w14:paraId="3429C585" w14:textId="224133DB" w:rsidR="002875A4" w:rsidRPr="0036427E" w:rsidRDefault="002875A4" w:rsidP="004231C3">
            <w:pPr>
              <w:rPr>
                <w:rFonts w:eastAsia="SimSun"/>
                <w:sz w:val="28"/>
                <w:szCs w:val="28"/>
                <w:lang w:val="de-DE"/>
              </w:rPr>
            </w:pPr>
            <w:r w:rsidRPr="0036427E">
              <w:rPr>
                <w:sz w:val="28"/>
                <w:szCs w:val="28"/>
              </w:rPr>
              <w:t>Dùi cui điện</w:t>
            </w:r>
          </w:p>
        </w:tc>
        <w:tc>
          <w:tcPr>
            <w:tcW w:w="2160" w:type="dxa"/>
          </w:tcPr>
          <w:p w14:paraId="418B40E1" w14:textId="630F5089" w:rsidR="002875A4" w:rsidRPr="0036427E" w:rsidRDefault="002875A4" w:rsidP="004231C3">
            <w:pPr>
              <w:jc w:val="center"/>
              <w:rPr>
                <w:sz w:val="28"/>
                <w:szCs w:val="28"/>
                <w:lang w:val="de-DE"/>
              </w:rPr>
            </w:pPr>
            <w:r w:rsidRPr="0036427E">
              <w:rPr>
                <w:sz w:val="28"/>
                <w:szCs w:val="28"/>
              </w:rPr>
              <w:t>01 cái/ 01 TBA</w:t>
            </w:r>
          </w:p>
        </w:tc>
        <w:tc>
          <w:tcPr>
            <w:tcW w:w="3447" w:type="dxa"/>
          </w:tcPr>
          <w:p w14:paraId="1644CF1C" w14:textId="77777777" w:rsidR="002875A4" w:rsidRPr="0036427E" w:rsidRDefault="002875A4" w:rsidP="004231C3">
            <w:pPr>
              <w:rPr>
                <w:sz w:val="28"/>
                <w:szCs w:val="28"/>
                <w:lang w:val="de-DE"/>
              </w:rPr>
            </w:pPr>
            <w:r w:rsidRPr="0036427E">
              <w:rPr>
                <w:sz w:val="28"/>
                <w:szCs w:val="28"/>
                <w:lang w:val="de-DE"/>
              </w:rPr>
              <w:t>Đảm bảo hoạt động tốt</w:t>
            </w:r>
          </w:p>
        </w:tc>
      </w:tr>
      <w:tr w:rsidR="0036427E" w:rsidRPr="0036427E" w14:paraId="370AFA9B" w14:textId="77777777" w:rsidTr="001F06B0">
        <w:tc>
          <w:tcPr>
            <w:tcW w:w="746" w:type="dxa"/>
          </w:tcPr>
          <w:p w14:paraId="2AEFB7B0" w14:textId="77777777" w:rsidR="00AE50E7" w:rsidRPr="0036427E" w:rsidRDefault="00AE50E7" w:rsidP="00AE50E7">
            <w:pPr>
              <w:jc w:val="center"/>
              <w:rPr>
                <w:sz w:val="28"/>
                <w:szCs w:val="28"/>
                <w:lang w:val="de-DE"/>
              </w:rPr>
            </w:pPr>
            <w:r w:rsidRPr="0036427E">
              <w:rPr>
                <w:sz w:val="28"/>
                <w:szCs w:val="28"/>
              </w:rPr>
              <w:t>2</w:t>
            </w:r>
          </w:p>
        </w:tc>
        <w:tc>
          <w:tcPr>
            <w:tcW w:w="3176" w:type="dxa"/>
          </w:tcPr>
          <w:p w14:paraId="49669CCD" w14:textId="601AFF1D" w:rsidR="00AE50E7" w:rsidRPr="0036427E" w:rsidRDefault="00AE50E7" w:rsidP="00AE50E7">
            <w:pPr>
              <w:rPr>
                <w:rFonts w:eastAsia="SimSun"/>
                <w:sz w:val="28"/>
                <w:szCs w:val="28"/>
                <w:lang w:val="de-DE"/>
              </w:rPr>
            </w:pPr>
            <w:r w:rsidRPr="0036427E">
              <w:rPr>
                <w:sz w:val="28"/>
                <w:szCs w:val="28"/>
              </w:rPr>
              <w:t>Dùi cui cao su</w:t>
            </w:r>
          </w:p>
        </w:tc>
        <w:tc>
          <w:tcPr>
            <w:tcW w:w="2160" w:type="dxa"/>
          </w:tcPr>
          <w:p w14:paraId="009A315A" w14:textId="7B79C2BE" w:rsidR="00AE50E7" w:rsidRPr="0036427E" w:rsidRDefault="00AE50E7" w:rsidP="00AE50E7">
            <w:pPr>
              <w:jc w:val="center"/>
              <w:rPr>
                <w:sz w:val="28"/>
                <w:szCs w:val="28"/>
                <w:lang w:val="de-DE"/>
              </w:rPr>
            </w:pPr>
            <w:r w:rsidRPr="0036427E">
              <w:rPr>
                <w:sz w:val="28"/>
                <w:szCs w:val="28"/>
              </w:rPr>
              <w:t>01 cái/ 01 TBA</w:t>
            </w:r>
          </w:p>
        </w:tc>
        <w:tc>
          <w:tcPr>
            <w:tcW w:w="3447" w:type="dxa"/>
          </w:tcPr>
          <w:p w14:paraId="36640B1C" w14:textId="2F357095" w:rsidR="00AE50E7" w:rsidRPr="0036427E" w:rsidRDefault="00AE50E7" w:rsidP="00AE50E7">
            <w:pPr>
              <w:rPr>
                <w:sz w:val="28"/>
                <w:szCs w:val="28"/>
                <w:lang w:val="de-DE"/>
              </w:rPr>
            </w:pPr>
            <w:r w:rsidRPr="0036427E">
              <w:rPr>
                <w:sz w:val="28"/>
                <w:szCs w:val="28"/>
                <w:lang w:val="de-DE"/>
              </w:rPr>
              <w:t>Đảm bảo hoạt động tốt</w:t>
            </w:r>
          </w:p>
        </w:tc>
      </w:tr>
      <w:tr w:rsidR="0036427E" w:rsidRPr="0036427E" w14:paraId="4A413EC2" w14:textId="77777777" w:rsidTr="001F06B0">
        <w:tc>
          <w:tcPr>
            <w:tcW w:w="746" w:type="dxa"/>
          </w:tcPr>
          <w:p w14:paraId="32A660D0" w14:textId="31407B5A" w:rsidR="00AE50E7" w:rsidRPr="0036427E" w:rsidRDefault="00AE50E7" w:rsidP="00AE50E7">
            <w:pPr>
              <w:jc w:val="center"/>
              <w:rPr>
                <w:sz w:val="28"/>
                <w:szCs w:val="28"/>
                <w:lang w:val="de-DE"/>
              </w:rPr>
            </w:pPr>
            <w:r w:rsidRPr="0036427E">
              <w:rPr>
                <w:sz w:val="28"/>
                <w:szCs w:val="28"/>
              </w:rPr>
              <w:t>3</w:t>
            </w:r>
          </w:p>
        </w:tc>
        <w:tc>
          <w:tcPr>
            <w:tcW w:w="3176" w:type="dxa"/>
          </w:tcPr>
          <w:p w14:paraId="33DCD3B8" w14:textId="06B1F055" w:rsidR="00AE50E7" w:rsidRPr="0036427E" w:rsidRDefault="00AE50E7" w:rsidP="00AE50E7">
            <w:pPr>
              <w:rPr>
                <w:rFonts w:eastAsia="SimSun"/>
                <w:sz w:val="28"/>
                <w:szCs w:val="28"/>
                <w:lang w:val="de-DE"/>
              </w:rPr>
            </w:pPr>
            <w:r w:rsidRPr="0036427E">
              <w:rPr>
                <w:sz w:val="28"/>
                <w:szCs w:val="28"/>
              </w:rPr>
              <w:t>Bộ đàm cầm tay</w:t>
            </w:r>
          </w:p>
        </w:tc>
        <w:tc>
          <w:tcPr>
            <w:tcW w:w="2160" w:type="dxa"/>
          </w:tcPr>
          <w:p w14:paraId="39B3109D" w14:textId="71AE01EA" w:rsidR="00AE50E7" w:rsidRPr="0036427E" w:rsidRDefault="00AE50E7" w:rsidP="00AE50E7">
            <w:pPr>
              <w:jc w:val="center"/>
              <w:rPr>
                <w:sz w:val="28"/>
                <w:szCs w:val="28"/>
                <w:lang w:val="de-DE"/>
              </w:rPr>
            </w:pPr>
            <w:r w:rsidRPr="0036427E">
              <w:rPr>
                <w:sz w:val="28"/>
                <w:szCs w:val="28"/>
              </w:rPr>
              <w:t>02 máy/ 01 TBA</w:t>
            </w:r>
          </w:p>
        </w:tc>
        <w:tc>
          <w:tcPr>
            <w:tcW w:w="3447" w:type="dxa"/>
          </w:tcPr>
          <w:p w14:paraId="2591178D" w14:textId="77777777" w:rsidR="00AE50E7" w:rsidRPr="0036427E" w:rsidRDefault="00AE50E7" w:rsidP="00AE50E7">
            <w:pPr>
              <w:rPr>
                <w:sz w:val="28"/>
                <w:szCs w:val="28"/>
                <w:lang w:val="de-DE"/>
              </w:rPr>
            </w:pPr>
            <w:r w:rsidRPr="0036427E">
              <w:rPr>
                <w:sz w:val="28"/>
                <w:szCs w:val="28"/>
                <w:lang w:val="de-DE"/>
              </w:rPr>
              <w:t>Đảm bảo hoạt động tốt</w:t>
            </w:r>
          </w:p>
        </w:tc>
      </w:tr>
      <w:tr w:rsidR="0036427E" w:rsidRPr="0036427E" w14:paraId="31B3F9CA" w14:textId="77777777" w:rsidTr="001F06B0">
        <w:tc>
          <w:tcPr>
            <w:tcW w:w="746" w:type="dxa"/>
          </w:tcPr>
          <w:p w14:paraId="44117DB4" w14:textId="680E68A1" w:rsidR="00AE50E7" w:rsidRPr="0036427E" w:rsidRDefault="00AE50E7" w:rsidP="00AE50E7">
            <w:pPr>
              <w:jc w:val="center"/>
              <w:rPr>
                <w:sz w:val="28"/>
                <w:szCs w:val="28"/>
                <w:lang w:val="de-DE"/>
              </w:rPr>
            </w:pPr>
            <w:r w:rsidRPr="0036427E">
              <w:rPr>
                <w:sz w:val="28"/>
                <w:szCs w:val="28"/>
              </w:rPr>
              <w:t>4</w:t>
            </w:r>
          </w:p>
        </w:tc>
        <w:tc>
          <w:tcPr>
            <w:tcW w:w="3176" w:type="dxa"/>
          </w:tcPr>
          <w:p w14:paraId="6E104B70" w14:textId="77777777" w:rsidR="00AE50E7" w:rsidRPr="0036427E" w:rsidRDefault="00AE50E7" w:rsidP="00AE50E7">
            <w:pPr>
              <w:rPr>
                <w:rFonts w:eastAsia="SimSun"/>
                <w:sz w:val="28"/>
                <w:szCs w:val="28"/>
                <w:lang w:val="de-DE"/>
              </w:rPr>
            </w:pPr>
            <w:r w:rsidRPr="0036427E">
              <w:rPr>
                <w:sz w:val="28"/>
                <w:szCs w:val="28"/>
              </w:rPr>
              <w:t>Còi</w:t>
            </w:r>
          </w:p>
        </w:tc>
        <w:tc>
          <w:tcPr>
            <w:tcW w:w="2160" w:type="dxa"/>
          </w:tcPr>
          <w:p w14:paraId="022AFADB" w14:textId="60FAC3B9" w:rsidR="00AE50E7" w:rsidRPr="0036427E" w:rsidRDefault="00AE50E7" w:rsidP="00AE50E7">
            <w:pPr>
              <w:jc w:val="center"/>
              <w:rPr>
                <w:b/>
                <w:bCs/>
                <w:sz w:val="28"/>
                <w:szCs w:val="28"/>
                <w:lang w:val="de-DE"/>
              </w:rPr>
            </w:pPr>
            <w:r w:rsidRPr="0036427E">
              <w:rPr>
                <w:sz w:val="28"/>
                <w:szCs w:val="28"/>
              </w:rPr>
              <w:t>02 cái/ 01 TBA</w:t>
            </w:r>
          </w:p>
        </w:tc>
        <w:tc>
          <w:tcPr>
            <w:tcW w:w="3447" w:type="dxa"/>
          </w:tcPr>
          <w:p w14:paraId="45E65E14" w14:textId="77777777" w:rsidR="00AE50E7" w:rsidRPr="0036427E" w:rsidRDefault="00AE50E7" w:rsidP="00AE50E7">
            <w:pPr>
              <w:rPr>
                <w:sz w:val="28"/>
                <w:szCs w:val="28"/>
                <w:lang w:val="de-DE"/>
              </w:rPr>
            </w:pPr>
          </w:p>
        </w:tc>
      </w:tr>
      <w:tr w:rsidR="0036427E" w:rsidRPr="0036427E" w14:paraId="2E36ACED" w14:textId="77777777" w:rsidTr="001F06B0">
        <w:tc>
          <w:tcPr>
            <w:tcW w:w="746" w:type="dxa"/>
          </w:tcPr>
          <w:p w14:paraId="608280AA" w14:textId="6584C21D" w:rsidR="00AE50E7" w:rsidRPr="0036427E" w:rsidRDefault="00AE50E7" w:rsidP="00AE50E7">
            <w:pPr>
              <w:jc w:val="center"/>
              <w:rPr>
                <w:sz w:val="28"/>
                <w:szCs w:val="28"/>
                <w:lang w:val="de-DE"/>
              </w:rPr>
            </w:pPr>
            <w:r w:rsidRPr="0036427E">
              <w:rPr>
                <w:sz w:val="28"/>
                <w:szCs w:val="28"/>
              </w:rPr>
              <w:t>5</w:t>
            </w:r>
          </w:p>
        </w:tc>
        <w:tc>
          <w:tcPr>
            <w:tcW w:w="3176" w:type="dxa"/>
          </w:tcPr>
          <w:p w14:paraId="098EE223" w14:textId="77777777" w:rsidR="00AE50E7" w:rsidRPr="0036427E" w:rsidRDefault="00AE50E7" w:rsidP="00AE50E7">
            <w:pPr>
              <w:rPr>
                <w:rFonts w:eastAsia="SimSun"/>
                <w:sz w:val="28"/>
                <w:szCs w:val="28"/>
                <w:lang w:val="de-DE"/>
              </w:rPr>
            </w:pPr>
            <w:r w:rsidRPr="0036427E">
              <w:rPr>
                <w:sz w:val="28"/>
                <w:szCs w:val="28"/>
              </w:rPr>
              <w:t>Áo mưa</w:t>
            </w:r>
          </w:p>
        </w:tc>
        <w:tc>
          <w:tcPr>
            <w:tcW w:w="2160" w:type="dxa"/>
          </w:tcPr>
          <w:p w14:paraId="49860D2A" w14:textId="7B047FF7" w:rsidR="00AE50E7" w:rsidRPr="0036427E" w:rsidRDefault="00AE50E7" w:rsidP="00AE50E7">
            <w:pPr>
              <w:jc w:val="center"/>
              <w:rPr>
                <w:sz w:val="28"/>
                <w:szCs w:val="28"/>
                <w:lang w:val="de-DE"/>
              </w:rPr>
            </w:pPr>
            <w:r w:rsidRPr="0036427E">
              <w:rPr>
                <w:sz w:val="28"/>
                <w:szCs w:val="28"/>
              </w:rPr>
              <w:t>02 bộ/ 01 TBA</w:t>
            </w:r>
          </w:p>
        </w:tc>
        <w:tc>
          <w:tcPr>
            <w:tcW w:w="3447" w:type="dxa"/>
          </w:tcPr>
          <w:p w14:paraId="36B3E3CB" w14:textId="77777777" w:rsidR="00AE50E7" w:rsidRPr="0036427E" w:rsidRDefault="00AE50E7" w:rsidP="00AE50E7">
            <w:pPr>
              <w:rPr>
                <w:sz w:val="28"/>
                <w:szCs w:val="28"/>
                <w:lang w:val="de-DE"/>
              </w:rPr>
            </w:pPr>
          </w:p>
        </w:tc>
      </w:tr>
      <w:tr w:rsidR="0036427E" w:rsidRPr="0036427E" w14:paraId="04708CBA" w14:textId="77777777" w:rsidTr="001F06B0">
        <w:tc>
          <w:tcPr>
            <w:tcW w:w="746" w:type="dxa"/>
          </w:tcPr>
          <w:p w14:paraId="0294D332" w14:textId="763C5986" w:rsidR="00AE50E7" w:rsidRPr="0036427E" w:rsidRDefault="00AE50E7" w:rsidP="00AE50E7">
            <w:pPr>
              <w:jc w:val="center"/>
              <w:rPr>
                <w:sz w:val="28"/>
                <w:szCs w:val="28"/>
                <w:lang w:val="de-DE"/>
              </w:rPr>
            </w:pPr>
            <w:r w:rsidRPr="0036427E">
              <w:rPr>
                <w:sz w:val="28"/>
                <w:szCs w:val="28"/>
              </w:rPr>
              <w:t>6</w:t>
            </w:r>
          </w:p>
        </w:tc>
        <w:tc>
          <w:tcPr>
            <w:tcW w:w="3176" w:type="dxa"/>
          </w:tcPr>
          <w:p w14:paraId="2276E980" w14:textId="77777777" w:rsidR="00AE50E7" w:rsidRPr="0036427E" w:rsidRDefault="00AE50E7" w:rsidP="00AE50E7">
            <w:pPr>
              <w:rPr>
                <w:rFonts w:eastAsia="SimSun"/>
                <w:sz w:val="28"/>
                <w:szCs w:val="28"/>
                <w:lang w:val="de-DE"/>
              </w:rPr>
            </w:pPr>
            <w:r w:rsidRPr="0036427E">
              <w:rPr>
                <w:sz w:val="28"/>
                <w:szCs w:val="28"/>
              </w:rPr>
              <w:t>Ủng cao su</w:t>
            </w:r>
          </w:p>
        </w:tc>
        <w:tc>
          <w:tcPr>
            <w:tcW w:w="2160" w:type="dxa"/>
          </w:tcPr>
          <w:p w14:paraId="46E8A027" w14:textId="590BFCD2" w:rsidR="00AE50E7" w:rsidRPr="0036427E" w:rsidRDefault="00AE50E7" w:rsidP="00AE50E7">
            <w:pPr>
              <w:jc w:val="center"/>
              <w:rPr>
                <w:sz w:val="28"/>
                <w:szCs w:val="28"/>
                <w:lang w:val="de-DE"/>
              </w:rPr>
            </w:pPr>
            <w:r w:rsidRPr="0036427E">
              <w:rPr>
                <w:sz w:val="28"/>
                <w:szCs w:val="28"/>
              </w:rPr>
              <w:t xml:space="preserve"> 02 đôi/ 01 TBA</w:t>
            </w:r>
          </w:p>
        </w:tc>
        <w:tc>
          <w:tcPr>
            <w:tcW w:w="3447" w:type="dxa"/>
          </w:tcPr>
          <w:p w14:paraId="6554E20A" w14:textId="77777777" w:rsidR="00AE50E7" w:rsidRPr="0036427E" w:rsidRDefault="00AE50E7" w:rsidP="00AE50E7">
            <w:pPr>
              <w:rPr>
                <w:sz w:val="28"/>
                <w:szCs w:val="28"/>
                <w:lang w:val="de-DE"/>
              </w:rPr>
            </w:pPr>
          </w:p>
        </w:tc>
      </w:tr>
      <w:tr w:rsidR="0036427E" w:rsidRPr="0036427E" w14:paraId="6EAC9F6C" w14:textId="77777777" w:rsidTr="001F06B0">
        <w:tc>
          <w:tcPr>
            <w:tcW w:w="746" w:type="dxa"/>
          </w:tcPr>
          <w:p w14:paraId="6CD36F0B" w14:textId="287E5DA5" w:rsidR="00AE50E7" w:rsidRPr="0036427E" w:rsidRDefault="00AE50E7" w:rsidP="00AE50E7">
            <w:pPr>
              <w:jc w:val="center"/>
              <w:rPr>
                <w:sz w:val="28"/>
                <w:szCs w:val="28"/>
                <w:lang w:val="de-DE"/>
              </w:rPr>
            </w:pPr>
            <w:r w:rsidRPr="0036427E">
              <w:rPr>
                <w:sz w:val="28"/>
                <w:szCs w:val="28"/>
              </w:rPr>
              <w:t>7</w:t>
            </w:r>
          </w:p>
        </w:tc>
        <w:tc>
          <w:tcPr>
            <w:tcW w:w="3176" w:type="dxa"/>
          </w:tcPr>
          <w:p w14:paraId="0657F109" w14:textId="77777777" w:rsidR="00AE50E7" w:rsidRPr="0036427E" w:rsidRDefault="00AE50E7" w:rsidP="00AE50E7">
            <w:pPr>
              <w:rPr>
                <w:rFonts w:eastAsia="SimSun"/>
                <w:sz w:val="28"/>
                <w:szCs w:val="28"/>
                <w:lang w:val="de-DE"/>
              </w:rPr>
            </w:pPr>
            <w:r w:rsidRPr="0036427E">
              <w:rPr>
                <w:sz w:val="28"/>
                <w:szCs w:val="28"/>
              </w:rPr>
              <w:t xml:space="preserve">Đèn pin </w:t>
            </w:r>
          </w:p>
        </w:tc>
        <w:tc>
          <w:tcPr>
            <w:tcW w:w="2160" w:type="dxa"/>
          </w:tcPr>
          <w:p w14:paraId="76C69971" w14:textId="1A96266B" w:rsidR="00AE50E7" w:rsidRPr="0036427E" w:rsidRDefault="00AE50E7" w:rsidP="00AE50E7">
            <w:pPr>
              <w:jc w:val="center"/>
              <w:rPr>
                <w:sz w:val="28"/>
                <w:szCs w:val="28"/>
                <w:lang w:val="de-DE"/>
              </w:rPr>
            </w:pPr>
            <w:r w:rsidRPr="0036427E">
              <w:rPr>
                <w:sz w:val="28"/>
                <w:szCs w:val="28"/>
              </w:rPr>
              <w:t>02 cái/ 01 TBA</w:t>
            </w:r>
          </w:p>
        </w:tc>
        <w:tc>
          <w:tcPr>
            <w:tcW w:w="3447" w:type="dxa"/>
          </w:tcPr>
          <w:p w14:paraId="3BF98694" w14:textId="77777777" w:rsidR="00AE50E7" w:rsidRPr="0036427E" w:rsidRDefault="00AE50E7" w:rsidP="00AE50E7">
            <w:pPr>
              <w:rPr>
                <w:sz w:val="28"/>
                <w:szCs w:val="28"/>
                <w:lang w:val="de-DE"/>
              </w:rPr>
            </w:pPr>
            <w:r w:rsidRPr="0036427E">
              <w:rPr>
                <w:sz w:val="28"/>
                <w:szCs w:val="28"/>
                <w:lang w:val="de-DE"/>
              </w:rPr>
              <w:t>Đảm bảo hoạt động tốt</w:t>
            </w:r>
          </w:p>
        </w:tc>
      </w:tr>
      <w:tr w:rsidR="0036427E" w:rsidRPr="0036427E" w14:paraId="3199977E" w14:textId="77777777" w:rsidTr="001F06B0">
        <w:tc>
          <w:tcPr>
            <w:tcW w:w="746" w:type="dxa"/>
          </w:tcPr>
          <w:p w14:paraId="6F6CF342" w14:textId="437BC73F" w:rsidR="00AE50E7" w:rsidRPr="0036427E" w:rsidRDefault="00735721" w:rsidP="00AE50E7">
            <w:pPr>
              <w:jc w:val="center"/>
              <w:rPr>
                <w:sz w:val="28"/>
                <w:szCs w:val="28"/>
              </w:rPr>
            </w:pPr>
            <w:r w:rsidRPr="0036427E">
              <w:rPr>
                <w:sz w:val="28"/>
                <w:szCs w:val="28"/>
              </w:rPr>
              <w:t>8</w:t>
            </w:r>
          </w:p>
        </w:tc>
        <w:tc>
          <w:tcPr>
            <w:tcW w:w="3176" w:type="dxa"/>
          </w:tcPr>
          <w:p w14:paraId="41BD2316" w14:textId="77777777" w:rsidR="00AE50E7" w:rsidRPr="0036427E" w:rsidRDefault="00AE50E7" w:rsidP="00AE50E7">
            <w:pPr>
              <w:rPr>
                <w:sz w:val="28"/>
                <w:szCs w:val="28"/>
              </w:rPr>
            </w:pPr>
            <w:r w:rsidRPr="0036427E">
              <w:rPr>
                <w:sz w:val="28"/>
                <w:szCs w:val="28"/>
              </w:rPr>
              <w:t>Trang phục bảo vệ đầy đủ theo quy định (trọn gói)</w:t>
            </w:r>
          </w:p>
        </w:tc>
        <w:tc>
          <w:tcPr>
            <w:tcW w:w="2160" w:type="dxa"/>
          </w:tcPr>
          <w:p w14:paraId="0FF7E36E" w14:textId="77777777" w:rsidR="00AE50E7" w:rsidRPr="0036427E" w:rsidRDefault="00AE50E7" w:rsidP="00AE50E7">
            <w:pPr>
              <w:jc w:val="center"/>
              <w:rPr>
                <w:sz w:val="28"/>
                <w:szCs w:val="28"/>
              </w:rPr>
            </w:pPr>
            <w:r w:rsidRPr="0036427E">
              <w:rPr>
                <w:sz w:val="28"/>
                <w:szCs w:val="28"/>
              </w:rPr>
              <w:t>02 bộ/01 người</w:t>
            </w:r>
          </w:p>
        </w:tc>
        <w:tc>
          <w:tcPr>
            <w:tcW w:w="3447" w:type="dxa"/>
          </w:tcPr>
          <w:p w14:paraId="33DC9DAC" w14:textId="77777777" w:rsidR="00AE50E7" w:rsidRPr="0036427E" w:rsidRDefault="00AE50E7" w:rsidP="00AE50E7">
            <w:pPr>
              <w:rPr>
                <w:sz w:val="28"/>
                <w:szCs w:val="28"/>
                <w:lang w:val="de-DE"/>
              </w:rPr>
            </w:pPr>
            <w:r w:rsidRPr="0036427E">
              <w:rPr>
                <w:sz w:val="28"/>
                <w:szCs w:val="28"/>
              </w:rPr>
              <w:t>Trang phục (quần áo, giầy, quâ hàm, cà vạt,…) và các trang bị khác cho lực lượng bảo vệ</w:t>
            </w:r>
          </w:p>
        </w:tc>
      </w:tr>
      <w:tr w:rsidR="0036427E" w:rsidRPr="0036427E" w14:paraId="6994E100" w14:textId="77777777" w:rsidTr="001F06B0">
        <w:tc>
          <w:tcPr>
            <w:tcW w:w="746" w:type="dxa"/>
          </w:tcPr>
          <w:p w14:paraId="6C55859A" w14:textId="16DC6351" w:rsidR="00AE50E7" w:rsidRPr="0036427E" w:rsidRDefault="00735721" w:rsidP="00AE50E7">
            <w:pPr>
              <w:jc w:val="center"/>
              <w:rPr>
                <w:sz w:val="28"/>
                <w:szCs w:val="28"/>
              </w:rPr>
            </w:pPr>
            <w:r w:rsidRPr="0036427E">
              <w:rPr>
                <w:sz w:val="28"/>
                <w:szCs w:val="28"/>
              </w:rPr>
              <w:t>9</w:t>
            </w:r>
          </w:p>
        </w:tc>
        <w:tc>
          <w:tcPr>
            <w:tcW w:w="3176" w:type="dxa"/>
          </w:tcPr>
          <w:p w14:paraId="27F35411" w14:textId="77777777" w:rsidR="00AE50E7" w:rsidRPr="0036427E" w:rsidRDefault="00AE50E7" w:rsidP="00AE50E7">
            <w:pPr>
              <w:rPr>
                <w:sz w:val="28"/>
                <w:szCs w:val="28"/>
              </w:rPr>
            </w:pPr>
            <w:r w:rsidRPr="0036427E">
              <w:rPr>
                <w:sz w:val="28"/>
                <w:szCs w:val="28"/>
              </w:rPr>
              <w:t>Biển hiệu, Giấy chứng nhận nhân viên bảo vệ đầy đủ theo quy định (trọn gói)</w:t>
            </w:r>
          </w:p>
        </w:tc>
        <w:tc>
          <w:tcPr>
            <w:tcW w:w="2160" w:type="dxa"/>
          </w:tcPr>
          <w:p w14:paraId="3CECD20A" w14:textId="77777777" w:rsidR="00AE50E7" w:rsidRPr="0036427E" w:rsidRDefault="00AE50E7" w:rsidP="00AE50E7">
            <w:pPr>
              <w:jc w:val="center"/>
              <w:rPr>
                <w:sz w:val="28"/>
                <w:szCs w:val="28"/>
              </w:rPr>
            </w:pPr>
            <w:r w:rsidRPr="0036427E">
              <w:rPr>
                <w:sz w:val="28"/>
                <w:szCs w:val="28"/>
              </w:rPr>
              <w:t>02 bộ/01 người</w:t>
            </w:r>
          </w:p>
        </w:tc>
        <w:tc>
          <w:tcPr>
            <w:tcW w:w="3447" w:type="dxa"/>
          </w:tcPr>
          <w:p w14:paraId="64429682" w14:textId="77777777" w:rsidR="00AE50E7" w:rsidRPr="0036427E" w:rsidRDefault="00AE50E7" w:rsidP="00AE50E7">
            <w:pPr>
              <w:rPr>
                <w:sz w:val="28"/>
                <w:szCs w:val="28"/>
                <w:lang w:val="de-DE"/>
              </w:rPr>
            </w:pPr>
            <w:r w:rsidRPr="0036427E">
              <w:rPr>
                <w:sz w:val="28"/>
                <w:szCs w:val="28"/>
              </w:rPr>
              <w:t>Cấp đầy đủ biển hiệu, Giấy chứng nhận nhân viên bảo vệ</w:t>
            </w:r>
          </w:p>
        </w:tc>
      </w:tr>
    </w:tbl>
    <w:p w14:paraId="0F88ACCC" w14:textId="77777777" w:rsidR="002875A4" w:rsidRPr="0036427E" w:rsidRDefault="002875A4" w:rsidP="002875A4">
      <w:pPr>
        <w:ind w:firstLine="720"/>
        <w:rPr>
          <w:b/>
          <w:sz w:val="28"/>
          <w:szCs w:val="28"/>
          <w:lang w:val="it-IT" w:eastAsia="x-none"/>
        </w:rPr>
      </w:pPr>
    </w:p>
    <w:p w14:paraId="0959C1E3" w14:textId="5E20F127" w:rsidR="002875A4" w:rsidRPr="0036427E" w:rsidRDefault="002875A4" w:rsidP="002875A4">
      <w:pPr>
        <w:ind w:firstLine="720"/>
        <w:rPr>
          <w:b/>
          <w:i/>
          <w:iCs/>
          <w:sz w:val="28"/>
          <w:szCs w:val="28"/>
          <w:lang w:val="it-IT" w:eastAsia="x-none"/>
        </w:rPr>
      </w:pPr>
      <w:r w:rsidRPr="0036427E">
        <w:rPr>
          <w:b/>
          <w:i/>
          <w:iCs/>
          <w:sz w:val="28"/>
          <w:szCs w:val="28"/>
          <w:lang w:val="it-IT" w:eastAsia="x-none"/>
        </w:rPr>
        <w:t>Ghi chú: Cung cấp các giấy phép sử dụng công cụ hỗ trợ (dùi cui điện) do cơ quan có thẩm quyền cấp còn hiệu lực theo quy định.</w:t>
      </w:r>
    </w:p>
    <w:p w14:paraId="0862133E" w14:textId="77777777" w:rsidR="002875A4" w:rsidRPr="0036427E" w:rsidRDefault="002875A4" w:rsidP="00150AAD">
      <w:pPr>
        <w:ind w:firstLine="720"/>
        <w:rPr>
          <w:b/>
          <w:sz w:val="28"/>
          <w:szCs w:val="28"/>
          <w:lang w:val="it-IT" w:eastAsia="x-none"/>
        </w:rPr>
      </w:pPr>
    </w:p>
    <w:p w14:paraId="0C17DE4F" w14:textId="3CFD839C" w:rsidR="00C15FF0" w:rsidRPr="0036427E" w:rsidRDefault="001F06B0" w:rsidP="00150AAD">
      <w:pPr>
        <w:ind w:firstLine="720"/>
        <w:rPr>
          <w:b/>
          <w:bCs/>
          <w:sz w:val="28"/>
          <w:szCs w:val="28"/>
        </w:rPr>
      </w:pPr>
      <w:r w:rsidRPr="0036427E">
        <w:rPr>
          <w:b/>
          <w:sz w:val="28"/>
          <w:szCs w:val="28"/>
          <w:lang w:val="it-IT" w:eastAsia="x-none"/>
        </w:rPr>
        <w:t>d</w:t>
      </w:r>
      <w:r w:rsidR="00AC2E60" w:rsidRPr="0036427E">
        <w:rPr>
          <w:b/>
          <w:sz w:val="28"/>
          <w:szCs w:val="28"/>
          <w:lang w:val="it-IT" w:eastAsia="x-none"/>
        </w:rPr>
        <w:t>)</w:t>
      </w:r>
      <w:r w:rsidR="00EE1B48" w:rsidRPr="0036427E">
        <w:rPr>
          <w:b/>
          <w:sz w:val="28"/>
          <w:szCs w:val="28"/>
          <w:lang w:val="it-IT" w:eastAsia="x-none"/>
        </w:rPr>
        <w:t xml:space="preserve"> </w:t>
      </w:r>
      <w:r w:rsidR="00C15FF0" w:rsidRPr="0036427E">
        <w:rPr>
          <w:b/>
          <w:sz w:val="28"/>
          <w:szCs w:val="28"/>
          <w:lang w:val="it-IT" w:eastAsia="x-none"/>
        </w:rPr>
        <w:t>Nhà thầu cung cấp đầy đủ các trang thiết bị hỗ trợ công tác</w:t>
      </w:r>
      <w:r w:rsidR="00C15FF0" w:rsidRPr="0036427E">
        <w:rPr>
          <w:b/>
          <w:bCs/>
          <w:sz w:val="28"/>
          <w:szCs w:val="28"/>
        </w:rPr>
        <w:t xml:space="preserve"> bảo vệ</w:t>
      </w:r>
      <w:r w:rsidR="009613AD" w:rsidRPr="0036427E">
        <w:rPr>
          <w:b/>
          <w:bCs/>
          <w:sz w:val="28"/>
          <w:szCs w:val="28"/>
        </w:rPr>
        <w:t xml:space="preserve"> các </w:t>
      </w:r>
      <w:r w:rsidR="009E4C99" w:rsidRPr="0036427E">
        <w:rPr>
          <w:b/>
          <w:bCs/>
          <w:sz w:val="28"/>
          <w:szCs w:val="28"/>
        </w:rPr>
        <w:t>t</w:t>
      </w:r>
      <w:r w:rsidR="009613AD" w:rsidRPr="0036427E">
        <w:rPr>
          <w:b/>
          <w:bCs/>
          <w:sz w:val="28"/>
          <w:szCs w:val="28"/>
        </w:rPr>
        <w:t>rụ sở làm việc</w:t>
      </w:r>
      <w:r w:rsidR="00C15FF0" w:rsidRPr="0036427E">
        <w:rPr>
          <w:b/>
          <w:bCs/>
          <w:sz w:val="28"/>
          <w:szCs w:val="28"/>
        </w:rPr>
        <w:t>:</w:t>
      </w:r>
    </w:p>
    <w:p w14:paraId="294FC142" w14:textId="77777777" w:rsidR="001C4E67" w:rsidRPr="0036427E" w:rsidRDefault="001C4E67" w:rsidP="00150AAD">
      <w:pPr>
        <w:ind w:firstLine="720"/>
        <w:rPr>
          <w:b/>
          <w:bCs/>
          <w:sz w:val="28"/>
          <w:szCs w:val="28"/>
        </w:rPr>
      </w:pPr>
    </w:p>
    <w:tbl>
      <w:tblPr>
        <w:tblW w:w="952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3176"/>
        <w:gridCol w:w="2160"/>
        <w:gridCol w:w="3447"/>
      </w:tblGrid>
      <w:tr w:rsidR="0036427E" w:rsidRPr="0036427E" w14:paraId="69985422" w14:textId="77777777" w:rsidTr="001F06B0">
        <w:tc>
          <w:tcPr>
            <w:tcW w:w="746" w:type="dxa"/>
          </w:tcPr>
          <w:p w14:paraId="6B1049D8" w14:textId="77777777" w:rsidR="002214EE" w:rsidRPr="0036427E" w:rsidRDefault="002214EE" w:rsidP="00150AAD">
            <w:pPr>
              <w:jc w:val="center"/>
              <w:rPr>
                <w:b/>
                <w:sz w:val="28"/>
                <w:szCs w:val="28"/>
                <w:lang w:val="de-DE"/>
              </w:rPr>
            </w:pPr>
            <w:r w:rsidRPr="0036427E">
              <w:rPr>
                <w:b/>
                <w:sz w:val="28"/>
                <w:szCs w:val="28"/>
                <w:lang w:val="de-DE"/>
              </w:rPr>
              <w:t>STT</w:t>
            </w:r>
          </w:p>
        </w:tc>
        <w:tc>
          <w:tcPr>
            <w:tcW w:w="3176" w:type="dxa"/>
          </w:tcPr>
          <w:p w14:paraId="6AEDC120" w14:textId="77777777" w:rsidR="002214EE" w:rsidRPr="0036427E" w:rsidRDefault="002214EE" w:rsidP="00150AAD">
            <w:pPr>
              <w:jc w:val="center"/>
              <w:rPr>
                <w:b/>
                <w:sz w:val="28"/>
                <w:szCs w:val="28"/>
                <w:lang w:val="de-DE"/>
              </w:rPr>
            </w:pPr>
            <w:r w:rsidRPr="0036427E">
              <w:rPr>
                <w:b/>
                <w:sz w:val="28"/>
                <w:szCs w:val="28"/>
                <w:lang w:val="de-DE"/>
              </w:rPr>
              <w:t>Tên dụng cụ, công cụ hỗ trợ</w:t>
            </w:r>
          </w:p>
        </w:tc>
        <w:tc>
          <w:tcPr>
            <w:tcW w:w="2160" w:type="dxa"/>
          </w:tcPr>
          <w:p w14:paraId="3E16EAED" w14:textId="76749A85" w:rsidR="002214EE" w:rsidRPr="0036427E" w:rsidRDefault="002214EE" w:rsidP="00150AAD">
            <w:pPr>
              <w:jc w:val="center"/>
              <w:rPr>
                <w:b/>
                <w:sz w:val="28"/>
                <w:szCs w:val="28"/>
                <w:lang w:val="de-DE"/>
              </w:rPr>
            </w:pPr>
            <w:r w:rsidRPr="0036427E">
              <w:rPr>
                <w:b/>
                <w:sz w:val="28"/>
                <w:szCs w:val="28"/>
                <w:lang w:val="de-DE"/>
              </w:rPr>
              <w:t>Số lượng</w:t>
            </w:r>
            <w:r w:rsidR="001C4E67" w:rsidRPr="0036427E">
              <w:rPr>
                <w:b/>
                <w:sz w:val="28"/>
                <w:szCs w:val="28"/>
                <w:lang w:val="de-DE"/>
              </w:rPr>
              <w:t xml:space="preserve"> tối thiểu cần có</w:t>
            </w:r>
          </w:p>
        </w:tc>
        <w:tc>
          <w:tcPr>
            <w:tcW w:w="3447" w:type="dxa"/>
          </w:tcPr>
          <w:p w14:paraId="103F5B25" w14:textId="77777777" w:rsidR="002214EE" w:rsidRPr="0036427E" w:rsidRDefault="002214EE" w:rsidP="00150AAD">
            <w:pPr>
              <w:jc w:val="center"/>
              <w:rPr>
                <w:b/>
                <w:sz w:val="28"/>
                <w:szCs w:val="28"/>
                <w:lang w:val="de-DE"/>
              </w:rPr>
            </w:pPr>
            <w:r w:rsidRPr="0036427E">
              <w:rPr>
                <w:b/>
                <w:sz w:val="28"/>
                <w:szCs w:val="28"/>
                <w:lang w:val="de-DE"/>
              </w:rPr>
              <w:t>Ghi chú</w:t>
            </w:r>
          </w:p>
        </w:tc>
      </w:tr>
      <w:tr w:rsidR="0036427E" w:rsidRPr="0036427E" w14:paraId="6A1C6396" w14:textId="77777777" w:rsidTr="001F06B0">
        <w:tc>
          <w:tcPr>
            <w:tcW w:w="746" w:type="dxa"/>
          </w:tcPr>
          <w:p w14:paraId="114951CB" w14:textId="2EAD8780" w:rsidR="001F06B0" w:rsidRPr="0036427E" w:rsidRDefault="001F06B0" w:rsidP="001F06B0">
            <w:pPr>
              <w:jc w:val="center"/>
              <w:rPr>
                <w:sz w:val="28"/>
                <w:szCs w:val="28"/>
                <w:lang w:val="de-DE"/>
              </w:rPr>
            </w:pPr>
            <w:r w:rsidRPr="0036427E">
              <w:rPr>
                <w:sz w:val="28"/>
                <w:szCs w:val="28"/>
              </w:rPr>
              <w:t>1</w:t>
            </w:r>
          </w:p>
        </w:tc>
        <w:tc>
          <w:tcPr>
            <w:tcW w:w="3176" w:type="dxa"/>
          </w:tcPr>
          <w:p w14:paraId="44D3991C" w14:textId="2F51C06C" w:rsidR="001F06B0" w:rsidRPr="0036427E" w:rsidRDefault="001F06B0" w:rsidP="001F06B0">
            <w:pPr>
              <w:rPr>
                <w:rFonts w:eastAsia="SimSun"/>
                <w:sz w:val="28"/>
                <w:szCs w:val="28"/>
                <w:lang w:val="de-DE"/>
              </w:rPr>
            </w:pPr>
            <w:r w:rsidRPr="0036427E">
              <w:rPr>
                <w:sz w:val="28"/>
                <w:szCs w:val="28"/>
              </w:rPr>
              <w:t>Dùi cui cao su</w:t>
            </w:r>
          </w:p>
        </w:tc>
        <w:tc>
          <w:tcPr>
            <w:tcW w:w="2160" w:type="dxa"/>
          </w:tcPr>
          <w:p w14:paraId="04A5A224" w14:textId="4E5CC02B" w:rsidR="001F06B0" w:rsidRPr="0036427E" w:rsidRDefault="001F06B0" w:rsidP="001F06B0">
            <w:pPr>
              <w:jc w:val="center"/>
              <w:rPr>
                <w:sz w:val="28"/>
                <w:szCs w:val="28"/>
                <w:lang w:val="de-DE"/>
              </w:rPr>
            </w:pPr>
            <w:r w:rsidRPr="0036427E">
              <w:rPr>
                <w:sz w:val="28"/>
                <w:szCs w:val="28"/>
              </w:rPr>
              <w:t xml:space="preserve">01 cái/ 01 </w:t>
            </w:r>
            <w:r w:rsidR="00735721" w:rsidRPr="0036427E">
              <w:rPr>
                <w:sz w:val="28"/>
                <w:szCs w:val="28"/>
              </w:rPr>
              <w:t>trụ sở</w:t>
            </w:r>
          </w:p>
        </w:tc>
        <w:tc>
          <w:tcPr>
            <w:tcW w:w="3447" w:type="dxa"/>
          </w:tcPr>
          <w:p w14:paraId="6149DFD2" w14:textId="5B8C7EA6" w:rsidR="001F06B0" w:rsidRPr="0036427E" w:rsidRDefault="001F06B0" w:rsidP="001F06B0">
            <w:pPr>
              <w:rPr>
                <w:sz w:val="28"/>
                <w:szCs w:val="28"/>
                <w:lang w:val="de-DE"/>
              </w:rPr>
            </w:pPr>
            <w:r w:rsidRPr="0036427E">
              <w:rPr>
                <w:sz w:val="28"/>
                <w:szCs w:val="28"/>
                <w:lang w:val="de-DE"/>
              </w:rPr>
              <w:t>Đảm bảo hoạt động tốt</w:t>
            </w:r>
          </w:p>
        </w:tc>
      </w:tr>
      <w:tr w:rsidR="0036427E" w:rsidRPr="0036427E" w14:paraId="6BCD8721" w14:textId="77777777" w:rsidTr="001F06B0">
        <w:tc>
          <w:tcPr>
            <w:tcW w:w="746" w:type="dxa"/>
          </w:tcPr>
          <w:p w14:paraId="4ED42FBF" w14:textId="2BF1A608" w:rsidR="001F06B0" w:rsidRPr="0036427E" w:rsidRDefault="001F06B0" w:rsidP="001F06B0">
            <w:pPr>
              <w:jc w:val="center"/>
              <w:rPr>
                <w:sz w:val="28"/>
                <w:szCs w:val="28"/>
                <w:lang w:val="de-DE"/>
              </w:rPr>
            </w:pPr>
            <w:r w:rsidRPr="0036427E">
              <w:rPr>
                <w:sz w:val="28"/>
                <w:szCs w:val="28"/>
              </w:rPr>
              <w:t>2</w:t>
            </w:r>
          </w:p>
        </w:tc>
        <w:tc>
          <w:tcPr>
            <w:tcW w:w="3176" w:type="dxa"/>
          </w:tcPr>
          <w:p w14:paraId="3D38918C" w14:textId="707B5D4A" w:rsidR="001F06B0" w:rsidRPr="0036427E" w:rsidRDefault="001F06B0" w:rsidP="001F06B0">
            <w:pPr>
              <w:rPr>
                <w:rFonts w:eastAsia="SimSun"/>
                <w:sz w:val="28"/>
                <w:szCs w:val="28"/>
                <w:lang w:val="de-DE"/>
              </w:rPr>
            </w:pPr>
            <w:r w:rsidRPr="0036427E">
              <w:rPr>
                <w:sz w:val="28"/>
                <w:szCs w:val="28"/>
              </w:rPr>
              <w:t>Còi</w:t>
            </w:r>
          </w:p>
        </w:tc>
        <w:tc>
          <w:tcPr>
            <w:tcW w:w="2160" w:type="dxa"/>
          </w:tcPr>
          <w:p w14:paraId="3E34758F" w14:textId="643AF86C" w:rsidR="001F06B0" w:rsidRPr="0036427E" w:rsidRDefault="001F06B0" w:rsidP="001F06B0">
            <w:pPr>
              <w:jc w:val="center"/>
              <w:rPr>
                <w:sz w:val="28"/>
                <w:szCs w:val="28"/>
                <w:lang w:val="de-DE"/>
              </w:rPr>
            </w:pPr>
            <w:r w:rsidRPr="0036427E">
              <w:rPr>
                <w:sz w:val="28"/>
                <w:szCs w:val="28"/>
              </w:rPr>
              <w:t xml:space="preserve">02 cái/ 01 </w:t>
            </w:r>
            <w:r w:rsidR="00735721" w:rsidRPr="0036427E">
              <w:rPr>
                <w:sz w:val="28"/>
                <w:szCs w:val="28"/>
              </w:rPr>
              <w:t>trụ sở</w:t>
            </w:r>
          </w:p>
        </w:tc>
        <w:tc>
          <w:tcPr>
            <w:tcW w:w="3447" w:type="dxa"/>
          </w:tcPr>
          <w:p w14:paraId="7D8ED6A6" w14:textId="77777777" w:rsidR="001F06B0" w:rsidRPr="0036427E" w:rsidRDefault="001F06B0" w:rsidP="001F06B0">
            <w:pPr>
              <w:rPr>
                <w:sz w:val="28"/>
                <w:szCs w:val="28"/>
                <w:lang w:val="de-DE"/>
              </w:rPr>
            </w:pPr>
          </w:p>
        </w:tc>
      </w:tr>
      <w:tr w:rsidR="0036427E" w:rsidRPr="0036427E" w14:paraId="4C08C2BB" w14:textId="77777777" w:rsidTr="001F06B0">
        <w:tc>
          <w:tcPr>
            <w:tcW w:w="746" w:type="dxa"/>
          </w:tcPr>
          <w:p w14:paraId="5145CD70" w14:textId="4D88E01F" w:rsidR="001F06B0" w:rsidRPr="0036427E" w:rsidRDefault="001F06B0" w:rsidP="001F06B0">
            <w:pPr>
              <w:jc w:val="center"/>
              <w:rPr>
                <w:sz w:val="28"/>
                <w:szCs w:val="28"/>
                <w:lang w:val="de-DE"/>
              </w:rPr>
            </w:pPr>
            <w:r w:rsidRPr="0036427E">
              <w:rPr>
                <w:sz w:val="28"/>
                <w:szCs w:val="28"/>
              </w:rPr>
              <w:t>3</w:t>
            </w:r>
          </w:p>
        </w:tc>
        <w:tc>
          <w:tcPr>
            <w:tcW w:w="3176" w:type="dxa"/>
          </w:tcPr>
          <w:p w14:paraId="7DE7354C" w14:textId="170AE03A" w:rsidR="001F06B0" w:rsidRPr="0036427E" w:rsidRDefault="001F06B0" w:rsidP="001F06B0">
            <w:pPr>
              <w:rPr>
                <w:rFonts w:eastAsia="SimSun"/>
                <w:sz w:val="28"/>
                <w:szCs w:val="28"/>
                <w:lang w:val="de-DE"/>
              </w:rPr>
            </w:pPr>
            <w:r w:rsidRPr="0036427E">
              <w:rPr>
                <w:sz w:val="28"/>
                <w:szCs w:val="28"/>
              </w:rPr>
              <w:t>Áo mưa</w:t>
            </w:r>
          </w:p>
        </w:tc>
        <w:tc>
          <w:tcPr>
            <w:tcW w:w="2160" w:type="dxa"/>
          </w:tcPr>
          <w:p w14:paraId="29F4AF3A" w14:textId="40B660E1" w:rsidR="001F06B0" w:rsidRPr="0036427E" w:rsidRDefault="001F06B0" w:rsidP="001F06B0">
            <w:pPr>
              <w:jc w:val="center"/>
              <w:rPr>
                <w:sz w:val="28"/>
                <w:szCs w:val="28"/>
                <w:lang w:val="de-DE"/>
              </w:rPr>
            </w:pPr>
            <w:r w:rsidRPr="0036427E">
              <w:rPr>
                <w:sz w:val="28"/>
                <w:szCs w:val="28"/>
              </w:rPr>
              <w:t xml:space="preserve">02 bộ/ 01 </w:t>
            </w:r>
            <w:r w:rsidR="00735721" w:rsidRPr="0036427E">
              <w:rPr>
                <w:sz w:val="28"/>
                <w:szCs w:val="28"/>
              </w:rPr>
              <w:t>trụ sở</w:t>
            </w:r>
          </w:p>
        </w:tc>
        <w:tc>
          <w:tcPr>
            <w:tcW w:w="3447" w:type="dxa"/>
          </w:tcPr>
          <w:p w14:paraId="2AF31F69" w14:textId="77777777" w:rsidR="001F06B0" w:rsidRPr="0036427E" w:rsidRDefault="001F06B0" w:rsidP="001F06B0">
            <w:pPr>
              <w:rPr>
                <w:sz w:val="28"/>
                <w:szCs w:val="28"/>
                <w:lang w:val="de-DE"/>
              </w:rPr>
            </w:pPr>
          </w:p>
        </w:tc>
      </w:tr>
      <w:tr w:rsidR="0036427E" w:rsidRPr="0036427E" w14:paraId="3489CACA" w14:textId="77777777" w:rsidTr="001F06B0">
        <w:tc>
          <w:tcPr>
            <w:tcW w:w="746" w:type="dxa"/>
          </w:tcPr>
          <w:p w14:paraId="32EA8223" w14:textId="609A1EA5" w:rsidR="001F06B0" w:rsidRPr="0036427E" w:rsidRDefault="001F06B0" w:rsidP="001F06B0">
            <w:pPr>
              <w:jc w:val="center"/>
              <w:rPr>
                <w:sz w:val="28"/>
                <w:szCs w:val="28"/>
                <w:lang w:val="de-DE"/>
              </w:rPr>
            </w:pPr>
            <w:r w:rsidRPr="0036427E">
              <w:rPr>
                <w:sz w:val="28"/>
                <w:szCs w:val="28"/>
              </w:rPr>
              <w:t>4</w:t>
            </w:r>
          </w:p>
        </w:tc>
        <w:tc>
          <w:tcPr>
            <w:tcW w:w="3176" w:type="dxa"/>
          </w:tcPr>
          <w:p w14:paraId="698F4D88" w14:textId="13969A27" w:rsidR="001F06B0" w:rsidRPr="0036427E" w:rsidRDefault="001F06B0" w:rsidP="001F06B0">
            <w:pPr>
              <w:rPr>
                <w:rFonts w:eastAsia="SimSun"/>
                <w:sz w:val="28"/>
                <w:szCs w:val="28"/>
                <w:lang w:val="de-DE"/>
              </w:rPr>
            </w:pPr>
            <w:r w:rsidRPr="0036427E">
              <w:rPr>
                <w:sz w:val="28"/>
                <w:szCs w:val="28"/>
              </w:rPr>
              <w:t>Ủng cao su</w:t>
            </w:r>
          </w:p>
        </w:tc>
        <w:tc>
          <w:tcPr>
            <w:tcW w:w="2160" w:type="dxa"/>
          </w:tcPr>
          <w:p w14:paraId="399E4BEC" w14:textId="3DC537A3" w:rsidR="001F06B0" w:rsidRPr="0036427E" w:rsidRDefault="001F06B0" w:rsidP="001F06B0">
            <w:pPr>
              <w:jc w:val="center"/>
              <w:rPr>
                <w:sz w:val="28"/>
                <w:szCs w:val="28"/>
                <w:lang w:val="de-DE"/>
              </w:rPr>
            </w:pPr>
            <w:r w:rsidRPr="0036427E">
              <w:rPr>
                <w:sz w:val="28"/>
                <w:szCs w:val="28"/>
              </w:rPr>
              <w:t xml:space="preserve"> 02 đôi/ 01 </w:t>
            </w:r>
            <w:r w:rsidR="00735721" w:rsidRPr="0036427E">
              <w:rPr>
                <w:sz w:val="28"/>
                <w:szCs w:val="28"/>
              </w:rPr>
              <w:t>trụ sở</w:t>
            </w:r>
          </w:p>
        </w:tc>
        <w:tc>
          <w:tcPr>
            <w:tcW w:w="3447" w:type="dxa"/>
          </w:tcPr>
          <w:p w14:paraId="08D37DB2" w14:textId="77777777" w:rsidR="001F06B0" w:rsidRPr="0036427E" w:rsidRDefault="001F06B0" w:rsidP="001F06B0">
            <w:pPr>
              <w:rPr>
                <w:sz w:val="28"/>
                <w:szCs w:val="28"/>
                <w:lang w:val="de-DE"/>
              </w:rPr>
            </w:pPr>
          </w:p>
        </w:tc>
      </w:tr>
      <w:tr w:rsidR="0036427E" w:rsidRPr="0036427E" w14:paraId="6B4ABB67" w14:textId="77777777" w:rsidTr="001F06B0">
        <w:tc>
          <w:tcPr>
            <w:tcW w:w="746" w:type="dxa"/>
          </w:tcPr>
          <w:p w14:paraId="715B0051" w14:textId="29ED83AC" w:rsidR="001F06B0" w:rsidRPr="0036427E" w:rsidRDefault="001F06B0" w:rsidP="001F06B0">
            <w:pPr>
              <w:jc w:val="center"/>
              <w:rPr>
                <w:sz w:val="28"/>
                <w:szCs w:val="28"/>
                <w:lang w:val="de-DE"/>
              </w:rPr>
            </w:pPr>
            <w:r w:rsidRPr="0036427E">
              <w:rPr>
                <w:sz w:val="28"/>
                <w:szCs w:val="28"/>
              </w:rPr>
              <w:t>5</w:t>
            </w:r>
          </w:p>
        </w:tc>
        <w:tc>
          <w:tcPr>
            <w:tcW w:w="3176" w:type="dxa"/>
          </w:tcPr>
          <w:p w14:paraId="4B281FCE" w14:textId="17E1341B" w:rsidR="001F06B0" w:rsidRPr="0036427E" w:rsidRDefault="001F06B0" w:rsidP="001F06B0">
            <w:pPr>
              <w:rPr>
                <w:rFonts w:eastAsia="SimSun"/>
                <w:sz w:val="28"/>
                <w:szCs w:val="28"/>
                <w:lang w:val="de-DE"/>
              </w:rPr>
            </w:pPr>
            <w:r w:rsidRPr="0036427E">
              <w:rPr>
                <w:sz w:val="28"/>
                <w:szCs w:val="28"/>
              </w:rPr>
              <w:t xml:space="preserve">Đèn pin </w:t>
            </w:r>
          </w:p>
        </w:tc>
        <w:tc>
          <w:tcPr>
            <w:tcW w:w="2160" w:type="dxa"/>
          </w:tcPr>
          <w:p w14:paraId="5D590FC1" w14:textId="2724A866" w:rsidR="001F06B0" w:rsidRPr="0036427E" w:rsidRDefault="001F06B0" w:rsidP="001F06B0">
            <w:pPr>
              <w:jc w:val="center"/>
              <w:rPr>
                <w:sz w:val="28"/>
                <w:szCs w:val="28"/>
                <w:lang w:val="de-DE"/>
              </w:rPr>
            </w:pPr>
            <w:r w:rsidRPr="0036427E">
              <w:rPr>
                <w:sz w:val="28"/>
                <w:szCs w:val="28"/>
              </w:rPr>
              <w:t xml:space="preserve">02 cái/ 01 </w:t>
            </w:r>
            <w:r w:rsidR="00735721" w:rsidRPr="0036427E">
              <w:rPr>
                <w:sz w:val="28"/>
                <w:szCs w:val="28"/>
              </w:rPr>
              <w:t>trụ sở</w:t>
            </w:r>
          </w:p>
        </w:tc>
        <w:tc>
          <w:tcPr>
            <w:tcW w:w="3447" w:type="dxa"/>
          </w:tcPr>
          <w:p w14:paraId="3CBE4ADC" w14:textId="7945CF94" w:rsidR="001F06B0" w:rsidRPr="0036427E" w:rsidRDefault="001F06B0" w:rsidP="001F06B0">
            <w:pPr>
              <w:rPr>
                <w:sz w:val="28"/>
                <w:szCs w:val="28"/>
                <w:lang w:val="de-DE"/>
              </w:rPr>
            </w:pPr>
            <w:r w:rsidRPr="0036427E">
              <w:rPr>
                <w:sz w:val="28"/>
                <w:szCs w:val="28"/>
                <w:lang w:val="de-DE"/>
              </w:rPr>
              <w:t>Đảm bảo hoạt động tốt</w:t>
            </w:r>
          </w:p>
        </w:tc>
      </w:tr>
      <w:tr w:rsidR="0036427E" w:rsidRPr="0036427E" w14:paraId="7287E392" w14:textId="77777777" w:rsidTr="001F06B0">
        <w:tc>
          <w:tcPr>
            <w:tcW w:w="746" w:type="dxa"/>
          </w:tcPr>
          <w:p w14:paraId="5EDCDD36" w14:textId="589D9A77" w:rsidR="001F06B0" w:rsidRPr="0036427E" w:rsidRDefault="001F06B0" w:rsidP="001F06B0">
            <w:pPr>
              <w:jc w:val="center"/>
              <w:rPr>
                <w:sz w:val="28"/>
                <w:szCs w:val="28"/>
              </w:rPr>
            </w:pPr>
            <w:r w:rsidRPr="0036427E">
              <w:rPr>
                <w:sz w:val="28"/>
                <w:szCs w:val="28"/>
              </w:rPr>
              <w:t>6</w:t>
            </w:r>
          </w:p>
        </w:tc>
        <w:tc>
          <w:tcPr>
            <w:tcW w:w="3176" w:type="dxa"/>
          </w:tcPr>
          <w:p w14:paraId="5A1F507C" w14:textId="49F7DDB7" w:rsidR="001F06B0" w:rsidRPr="0036427E" w:rsidRDefault="001F06B0" w:rsidP="001F06B0">
            <w:pPr>
              <w:rPr>
                <w:sz w:val="28"/>
                <w:szCs w:val="28"/>
              </w:rPr>
            </w:pPr>
            <w:r w:rsidRPr="0036427E">
              <w:rPr>
                <w:sz w:val="28"/>
                <w:szCs w:val="28"/>
              </w:rPr>
              <w:t>Trang phục bảo vệ đầy đủ theo quy định (trọn gói)</w:t>
            </w:r>
          </w:p>
        </w:tc>
        <w:tc>
          <w:tcPr>
            <w:tcW w:w="2160" w:type="dxa"/>
          </w:tcPr>
          <w:p w14:paraId="7E5F8627" w14:textId="13BB26DA" w:rsidR="001F06B0" w:rsidRPr="0036427E" w:rsidRDefault="001F06B0" w:rsidP="001F06B0">
            <w:pPr>
              <w:jc w:val="center"/>
              <w:rPr>
                <w:sz w:val="28"/>
                <w:szCs w:val="28"/>
              </w:rPr>
            </w:pPr>
            <w:r w:rsidRPr="0036427E">
              <w:rPr>
                <w:sz w:val="28"/>
                <w:szCs w:val="28"/>
              </w:rPr>
              <w:t>02 bộ/01 người</w:t>
            </w:r>
          </w:p>
        </w:tc>
        <w:tc>
          <w:tcPr>
            <w:tcW w:w="3447" w:type="dxa"/>
          </w:tcPr>
          <w:p w14:paraId="31AA6F98" w14:textId="2750DECB" w:rsidR="001F06B0" w:rsidRPr="0036427E" w:rsidRDefault="001F06B0" w:rsidP="001F06B0">
            <w:pPr>
              <w:rPr>
                <w:sz w:val="28"/>
                <w:szCs w:val="28"/>
                <w:lang w:val="de-DE"/>
              </w:rPr>
            </w:pPr>
            <w:r w:rsidRPr="0036427E">
              <w:rPr>
                <w:sz w:val="28"/>
                <w:szCs w:val="28"/>
              </w:rPr>
              <w:t>Trang phục (quần áo, giầy, quâ hàm, cà vạt,…) và các trang bị khác cho lực lượng bảo vệ</w:t>
            </w:r>
          </w:p>
        </w:tc>
      </w:tr>
      <w:tr w:rsidR="0036427E" w:rsidRPr="0036427E" w14:paraId="3C5D0BE1" w14:textId="77777777" w:rsidTr="001F06B0">
        <w:tc>
          <w:tcPr>
            <w:tcW w:w="746" w:type="dxa"/>
          </w:tcPr>
          <w:p w14:paraId="62325192" w14:textId="313BBE5E" w:rsidR="001F06B0" w:rsidRPr="0036427E" w:rsidRDefault="001F06B0" w:rsidP="001F06B0">
            <w:pPr>
              <w:jc w:val="center"/>
              <w:rPr>
                <w:sz w:val="28"/>
                <w:szCs w:val="28"/>
              </w:rPr>
            </w:pPr>
            <w:r w:rsidRPr="0036427E">
              <w:rPr>
                <w:sz w:val="28"/>
                <w:szCs w:val="28"/>
              </w:rPr>
              <w:lastRenderedPageBreak/>
              <w:t>7</w:t>
            </w:r>
          </w:p>
        </w:tc>
        <w:tc>
          <w:tcPr>
            <w:tcW w:w="3176" w:type="dxa"/>
          </w:tcPr>
          <w:p w14:paraId="3F703FDB" w14:textId="0686F844" w:rsidR="001F06B0" w:rsidRPr="0036427E" w:rsidRDefault="001F06B0" w:rsidP="001F06B0">
            <w:pPr>
              <w:rPr>
                <w:sz w:val="28"/>
                <w:szCs w:val="28"/>
              </w:rPr>
            </w:pPr>
            <w:r w:rsidRPr="0036427E">
              <w:rPr>
                <w:sz w:val="28"/>
                <w:szCs w:val="28"/>
              </w:rPr>
              <w:t>Biển hiệu, Giấy chứng nhận nhân viên bảo vệ đầy đủ theo quy định (trọn gói)</w:t>
            </w:r>
          </w:p>
        </w:tc>
        <w:tc>
          <w:tcPr>
            <w:tcW w:w="2160" w:type="dxa"/>
          </w:tcPr>
          <w:p w14:paraId="504E8B06" w14:textId="7751F940" w:rsidR="001F06B0" w:rsidRPr="0036427E" w:rsidRDefault="001F06B0" w:rsidP="001F06B0">
            <w:pPr>
              <w:jc w:val="center"/>
              <w:rPr>
                <w:sz w:val="28"/>
                <w:szCs w:val="28"/>
              </w:rPr>
            </w:pPr>
            <w:r w:rsidRPr="0036427E">
              <w:rPr>
                <w:sz w:val="28"/>
                <w:szCs w:val="28"/>
              </w:rPr>
              <w:t>02 bộ/01 người</w:t>
            </w:r>
          </w:p>
        </w:tc>
        <w:tc>
          <w:tcPr>
            <w:tcW w:w="3447" w:type="dxa"/>
          </w:tcPr>
          <w:p w14:paraId="7038568B" w14:textId="001EB319" w:rsidR="001F06B0" w:rsidRPr="0036427E" w:rsidRDefault="001F06B0" w:rsidP="001F06B0">
            <w:pPr>
              <w:rPr>
                <w:sz w:val="28"/>
                <w:szCs w:val="28"/>
                <w:lang w:val="de-DE"/>
              </w:rPr>
            </w:pPr>
            <w:r w:rsidRPr="0036427E">
              <w:rPr>
                <w:sz w:val="28"/>
                <w:szCs w:val="28"/>
              </w:rPr>
              <w:t>Cấp đầy đủ biển hiệu, Giấy chứng nhận nhân viên bảo vệ</w:t>
            </w:r>
          </w:p>
        </w:tc>
      </w:tr>
    </w:tbl>
    <w:p w14:paraId="57E7B2B5" w14:textId="77777777" w:rsidR="002214EE" w:rsidRPr="0036427E" w:rsidRDefault="002214EE" w:rsidP="00150AAD">
      <w:pPr>
        <w:ind w:firstLine="720"/>
        <w:rPr>
          <w:b/>
          <w:sz w:val="28"/>
          <w:szCs w:val="28"/>
          <w:lang w:val="it-IT" w:eastAsia="x-none"/>
        </w:rPr>
      </w:pPr>
    </w:p>
    <w:bookmarkEnd w:id="4"/>
    <w:p w14:paraId="493B329F" w14:textId="3889006B" w:rsidR="00C15FF0" w:rsidRPr="0036427E" w:rsidRDefault="00C15FF0" w:rsidP="00150AAD">
      <w:pPr>
        <w:ind w:firstLine="720"/>
        <w:rPr>
          <w:b/>
          <w:sz w:val="28"/>
          <w:szCs w:val="28"/>
          <w:lang w:val="it-IT" w:eastAsia="x-none"/>
        </w:rPr>
      </w:pPr>
      <w:r w:rsidRPr="0036427E">
        <w:rPr>
          <w:b/>
          <w:sz w:val="28"/>
          <w:szCs w:val="28"/>
          <w:lang w:val="it-IT" w:eastAsia="x-none"/>
        </w:rPr>
        <w:t xml:space="preserve">2.2. </w:t>
      </w:r>
      <w:r w:rsidR="007A7513" w:rsidRPr="0036427E">
        <w:rPr>
          <w:rFonts w:eastAsia="Calibri"/>
          <w:b/>
          <w:sz w:val="28"/>
          <w:szCs w:val="28"/>
        </w:rPr>
        <w:t xml:space="preserve">Thời gian thực hiện: </w:t>
      </w:r>
      <w:r w:rsidR="00CD4E61" w:rsidRPr="0036427E">
        <w:rPr>
          <w:rFonts w:eastAsia="Calibri"/>
          <w:sz w:val="28"/>
          <w:szCs w:val="28"/>
        </w:rPr>
        <w:t>Năm 2026</w:t>
      </w:r>
      <w:r w:rsidR="007A7513" w:rsidRPr="0036427E">
        <w:rPr>
          <w:rFonts w:eastAsia="Calibri"/>
          <w:sz w:val="28"/>
          <w:szCs w:val="28"/>
        </w:rPr>
        <w:t xml:space="preserve"> (12 tháng).</w:t>
      </w:r>
    </w:p>
    <w:p w14:paraId="30BA6F08" w14:textId="77777777" w:rsidR="00DB393E" w:rsidRPr="0036427E" w:rsidRDefault="00C15FF0" w:rsidP="00150AAD">
      <w:pPr>
        <w:shd w:val="clear" w:color="auto" w:fill="FFFFFF"/>
        <w:ind w:left="993" w:hanging="273"/>
        <w:rPr>
          <w:sz w:val="28"/>
          <w:szCs w:val="28"/>
        </w:rPr>
      </w:pPr>
      <w:r w:rsidRPr="0036427E">
        <w:rPr>
          <w:sz w:val="28"/>
          <w:szCs w:val="28"/>
        </w:rPr>
        <w:t> </w:t>
      </w:r>
    </w:p>
    <w:p w14:paraId="10EEB66D" w14:textId="0C5840CB" w:rsidR="006C3977" w:rsidRPr="0036427E" w:rsidRDefault="00C15FF0" w:rsidP="00150AAD">
      <w:pPr>
        <w:shd w:val="clear" w:color="auto" w:fill="FFFFFF"/>
        <w:ind w:left="993" w:hanging="273"/>
        <w:rPr>
          <w:b/>
          <w:bCs/>
          <w:sz w:val="28"/>
          <w:szCs w:val="28"/>
        </w:rPr>
      </w:pPr>
      <w:r w:rsidRPr="0036427E">
        <w:rPr>
          <w:b/>
          <w:bCs/>
          <w:sz w:val="28"/>
          <w:szCs w:val="28"/>
          <w:lang w:val="vi-VN"/>
        </w:rPr>
        <w:t xml:space="preserve">Mục </w:t>
      </w:r>
      <w:r w:rsidRPr="0036427E">
        <w:rPr>
          <w:b/>
          <w:bCs/>
          <w:sz w:val="28"/>
          <w:szCs w:val="28"/>
        </w:rPr>
        <w:t>3</w:t>
      </w:r>
      <w:r w:rsidRPr="0036427E">
        <w:rPr>
          <w:b/>
          <w:bCs/>
          <w:sz w:val="28"/>
          <w:szCs w:val="28"/>
          <w:lang w:val="vi-VN"/>
        </w:rPr>
        <w:t xml:space="preserve">. </w:t>
      </w:r>
      <w:r w:rsidR="006C3977" w:rsidRPr="0036427E">
        <w:rPr>
          <w:b/>
          <w:bCs/>
          <w:sz w:val="28"/>
          <w:szCs w:val="28"/>
        </w:rPr>
        <w:t>Yêu cầu kỹ thuật (Yêu cầu chung của nghiệp vụ bảo vệ):</w:t>
      </w:r>
    </w:p>
    <w:p w14:paraId="30D93383" w14:textId="4AC0C690" w:rsidR="006C3977" w:rsidRPr="0036427E" w:rsidRDefault="006C3977" w:rsidP="00735721">
      <w:pPr>
        <w:pStyle w:val="ListParagraph"/>
        <w:numPr>
          <w:ilvl w:val="0"/>
          <w:numId w:val="20"/>
        </w:numPr>
        <w:tabs>
          <w:tab w:val="left" w:pos="567"/>
        </w:tabs>
        <w:rPr>
          <w:rFonts w:eastAsia="Calibri"/>
          <w:b/>
          <w:bCs/>
          <w:sz w:val="28"/>
          <w:szCs w:val="28"/>
          <w:lang w:val="es-ES"/>
        </w:rPr>
      </w:pPr>
      <w:r w:rsidRPr="0036427E">
        <w:rPr>
          <w:rFonts w:eastAsia="Calibri"/>
          <w:b/>
          <w:bCs/>
          <w:sz w:val="28"/>
          <w:szCs w:val="28"/>
          <w:lang w:val="es-ES"/>
        </w:rPr>
        <w:t>Các quy định áp dụng về công tác bảo vệ</w:t>
      </w:r>
    </w:p>
    <w:p w14:paraId="63721666" w14:textId="77777777" w:rsidR="00735721" w:rsidRPr="0036427E" w:rsidRDefault="00735721" w:rsidP="00735721">
      <w:pPr>
        <w:tabs>
          <w:tab w:val="left" w:pos="0"/>
        </w:tabs>
        <w:spacing w:before="60" w:after="60"/>
        <w:ind w:firstLine="720"/>
        <w:rPr>
          <w:bCs/>
          <w:sz w:val="28"/>
          <w:szCs w:val="28"/>
        </w:rPr>
      </w:pPr>
      <w:r w:rsidRPr="0036427E">
        <w:rPr>
          <w:bCs/>
          <w:sz w:val="28"/>
          <w:szCs w:val="28"/>
        </w:rPr>
        <w:t>Căn cứ Nghị định số 126/2008/NĐ/CP ngày 11/12/2008 Quy định chi tiết và hướng dẫn thi hành một số điều của Pháp lệnh bảo vệ công trình quan trọng liên quan đến an ninh Quốc gia;</w:t>
      </w:r>
    </w:p>
    <w:p w14:paraId="2AD22BFC" w14:textId="77777777" w:rsidR="00735721" w:rsidRPr="0036427E" w:rsidRDefault="00735721" w:rsidP="00735721">
      <w:pPr>
        <w:tabs>
          <w:tab w:val="left" w:pos="0"/>
        </w:tabs>
        <w:spacing w:before="60" w:after="60"/>
        <w:ind w:firstLine="720"/>
        <w:rPr>
          <w:bCs/>
          <w:sz w:val="28"/>
          <w:szCs w:val="28"/>
        </w:rPr>
      </w:pPr>
      <w:r w:rsidRPr="0036427E">
        <w:rPr>
          <w:bCs/>
          <w:sz w:val="28"/>
          <w:szCs w:val="28"/>
          <w:lang w:val="vi-VN"/>
        </w:rPr>
        <w:t>Căn cứ Nghị định số 96/2016/NĐ-CP ngày 01/7/2016 của Chính phủ quy định điều kiện về an ninh, trật tự đối với một số ngành, nghề đầu tư kinh doanh có điều kiện;</w:t>
      </w:r>
    </w:p>
    <w:p w14:paraId="5BEE2FB9" w14:textId="77777777" w:rsidR="00735721" w:rsidRPr="0036427E" w:rsidRDefault="00735721" w:rsidP="00735721">
      <w:pPr>
        <w:tabs>
          <w:tab w:val="left" w:pos="0"/>
        </w:tabs>
        <w:spacing w:before="60" w:after="60"/>
        <w:ind w:firstLine="720"/>
        <w:rPr>
          <w:bCs/>
          <w:sz w:val="28"/>
          <w:szCs w:val="28"/>
          <w:lang w:val="vi-VN"/>
        </w:rPr>
      </w:pPr>
      <w:r w:rsidRPr="0036427E">
        <w:rPr>
          <w:bCs/>
          <w:sz w:val="28"/>
          <w:szCs w:val="28"/>
          <w:lang w:val="vi-VN"/>
        </w:rPr>
        <w:t xml:space="preserve">Căn cứ Nghị định số 06/2013/NĐ-CP ngày 09/01/2013 của </w:t>
      </w:r>
      <w:r w:rsidRPr="0036427E">
        <w:rPr>
          <w:bCs/>
          <w:sz w:val="28"/>
          <w:szCs w:val="28"/>
        </w:rPr>
        <w:t>C</w:t>
      </w:r>
      <w:r w:rsidRPr="0036427E">
        <w:rPr>
          <w:bCs/>
          <w:sz w:val="28"/>
          <w:szCs w:val="28"/>
          <w:lang w:val="vi-VN"/>
        </w:rPr>
        <w:t>hính phủ về việc Quy định bảo vệ cơ quan doanh nghiệp;</w:t>
      </w:r>
    </w:p>
    <w:p w14:paraId="5BA9A97E" w14:textId="77777777" w:rsidR="00735721" w:rsidRPr="0036427E" w:rsidRDefault="00735721" w:rsidP="00735721">
      <w:pPr>
        <w:tabs>
          <w:tab w:val="left" w:pos="0"/>
          <w:tab w:val="left" w:pos="300"/>
          <w:tab w:val="left" w:pos="720"/>
          <w:tab w:val="left" w:pos="2410"/>
        </w:tabs>
        <w:spacing w:before="60" w:after="60"/>
        <w:ind w:firstLine="720"/>
        <w:rPr>
          <w:bCs/>
          <w:sz w:val="28"/>
          <w:szCs w:val="28"/>
        </w:rPr>
      </w:pPr>
      <w:r w:rsidRPr="0036427E">
        <w:rPr>
          <w:bCs/>
          <w:sz w:val="28"/>
          <w:szCs w:val="28"/>
        </w:rPr>
        <w:t>Căn cứ Nghị định số 62/2025/NĐ-CP ngày 04/03/2025 của Chính phủ hướng dẫn Luật Điện lực về bảo vệ công trình điện lực và an toàn trong lĩnh vực điện lực;</w:t>
      </w:r>
    </w:p>
    <w:p w14:paraId="16D82616" w14:textId="77777777" w:rsidR="00735721" w:rsidRPr="0036427E" w:rsidRDefault="00735721" w:rsidP="00735721">
      <w:pPr>
        <w:tabs>
          <w:tab w:val="left" w:pos="0"/>
        </w:tabs>
        <w:spacing w:before="60" w:after="60"/>
        <w:ind w:firstLine="720"/>
        <w:rPr>
          <w:bCs/>
          <w:sz w:val="28"/>
          <w:szCs w:val="28"/>
        </w:rPr>
      </w:pPr>
      <w:r w:rsidRPr="0036427E">
        <w:rPr>
          <w:bCs/>
          <w:sz w:val="28"/>
          <w:szCs w:val="28"/>
        </w:rPr>
        <w:t>Căn cứ Nghị định số 105/2025/NĐ-CP ngày 15/5/2025 của Chính phủ Quy định chi tiết một số điều và biện pháp thi hành Luật phòng cháy, chữa cháy và cứu nạn, cứu hộ;</w:t>
      </w:r>
    </w:p>
    <w:p w14:paraId="7D39CF43" w14:textId="77777777" w:rsidR="00735721" w:rsidRPr="0036427E" w:rsidRDefault="00735721" w:rsidP="00735721">
      <w:pPr>
        <w:tabs>
          <w:tab w:val="left" w:pos="0"/>
        </w:tabs>
        <w:spacing w:before="60" w:after="60"/>
        <w:ind w:firstLine="720"/>
        <w:rPr>
          <w:bCs/>
          <w:sz w:val="28"/>
          <w:szCs w:val="28"/>
          <w:lang w:val="vi-VN"/>
        </w:rPr>
      </w:pPr>
      <w:r w:rsidRPr="0036427E">
        <w:rPr>
          <w:bCs/>
          <w:sz w:val="28"/>
          <w:szCs w:val="28"/>
          <w:lang w:val="vi-VN"/>
        </w:rPr>
        <w:t>Căn cứ Thông tư số 46/2014/TT-BCA ngày 16/10/2014 của Bộ công an về việc Quy định chi tiết thi hành một số điều của nghị định số 06/2013/NĐ-CP ngày 09/01/2013 quy định về bảo vệ cơ quan, doanh nghiệp;</w:t>
      </w:r>
    </w:p>
    <w:p w14:paraId="2DD1432A" w14:textId="77777777" w:rsidR="00735721" w:rsidRPr="0036427E" w:rsidRDefault="00735721" w:rsidP="00735721">
      <w:pPr>
        <w:tabs>
          <w:tab w:val="left" w:pos="0"/>
          <w:tab w:val="left" w:pos="2430"/>
        </w:tabs>
        <w:spacing w:before="60" w:after="60"/>
        <w:ind w:firstLine="720"/>
        <w:rPr>
          <w:bCs/>
          <w:sz w:val="28"/>
          <w:szCs w:val="28"/>
          <w:lang w:val="vi-VN"/>
        </w:rPr>
      </w:pPr>
      <w:r w:rsidRPr="0036427E">
        <w:rPr>
          <w:bCs/>
          <w:sz w:val="28"/>
          <w:szCs w:val="28"/>
          <w:lang w:val="vi-VN"/>
        </w:rPr>
        <w:t>Căn cứ</w:t>
      </w:r>
      <w:r w:rsidRPr="0036427E">
        <w:rPr>
          <w:bCs/>
          <w:sz w:val="28"/>
          <w:szCs w:val="28"/>
        </w:rPr>
        <w:t xml:space="preserve"> </w:t>
      </w:r>
      <w:r w:rsidRPr="0036427E">
        <w:rPr>
          <w:bCs/>
          <w:sz w:val="28"/>
          <w:szCs w:val="28"/>
          <w:lang w:val="vi-VN"/>
        </w:rPr>
        <w:t xml:space="preserve">Thông tư số </w:t>
      </w:r>
      <w:r w:rsidRPr="0036427E">
        <w:rPr>
          <w:bCs/>
          <w:sz w:val="28"/>
          <w:szCs w:val="28"/>
        </w:rPr>
        <w:t>67</w:t>
      </w:r>
      <w:r w:rsidRPr="0036427E">
        <w:rPr>
          <w:bCs/>
          <w:sz w:val="28"/>
          <w:szCs w:val="28"/>
          <w:lang w:val="vi-VN"/>
        </w:rPr>
        <w:t>/20</w:t>
      </w:r>
      <w:r w:rsidRPr="0036427E">
        <w:rPr>
          <w:bCs/>
          <w:sz w:val="28"/>
          <w:szCs w:val="28"/>
        </w:rPr>
        <w:t>22</w:t>
      </w:r>
      <w:r w:rsidRPr="0036427E">
        <w:rPr>
          <w:bCs/>
          <w:sz w:val="28"/>
          <w:szCs w:val="28"/>
          <w:lang w:val="vi-VN"/>
        </w:rPr>
        <w:t xml:space="preserve">/TT-BCA ngày </w:t>
      </w:r>
      <w:r w:rsidRPr="0036427E">
        <w:rPr>
          <w:bCs/>
          <w:sz w:val="28"/>
          <w:szCs w:val="28"/>
        </w:rPr>
        <w:t>30/12/2022</w:t>
      </w:r>
      <w:r w:rsidRPr="0036427E">
        <w:rPr>
          <w:bCs/>
          <w:sz w:val="28"/>
          <w:szCs w:val="28"/>
          <w:lang w:val="vi-VN"/>
        </w:rPr>
        <w:t xml:space="preserve"> của Bộ công an về việc</w:t>
      </w:r>
      <w:r w:rsidRPr="0036427E">
        <w:rPr>
          <w:bCs/>
          <w:sz w:val="28"/>
          <w:szCs w:val="28"/>
        </w:rPr>
        <w:t xml:space="preserve"> sửa đổi, bổ sung một số điều của </w:t>
      </w:r>
      <w:r w:rsidRPr="0036427E">
        <w:rPr>
          <w:bCs/>
          <w:sz w:val="28"/>
          <w:szCs w:val="28"/>
          <w:lang w:val="vi-VN"/>
        </w:rPr>
        <w:t>Thông tư số 46/2014/TT-BCA ngày 16/10/2014 của Bộ công an về việc Quy định chi tiết thi hành một số điều của nghị định số 06/2013/NĐ-CP ngày 09/01/2013 quy định về bảo vệ cơ quan, doanh nghiệp;</w:t>
      </w:r>
    </w:p>
    <w:p w14:paraId="500A659E" w14:textId="77777777" w:rsidR="00735721" w:rsidRPr="0036427E" w:rsidRDefault="00735721" w:rsidP="00735721">
      <w:pPr>
        <w:tabs>
          <w:tab w:val="left" w:pos="0"/>
        </w:tabs>
        <w:spacing w:before="60" w:after="60"/>
        <w:ind w:firstLine="720"/>
        <w:rPr>
          <w:bCs/>
          <w:sz w:val="28"/>
          <w:szCs w:val="28"/>
          <w:lang w:eastAsia="vi-VN"/>
        </w:rPr>
      </w:pPr>
      <w:r w:rsidRPr="0036427E">
        <w:rPr>
          <w:bCs/>
          <w:sz w:val="28"/>
          <w:szCs w:val="28"/>
          <w:lang w:val="vi-VN"/>
        </w:rPr>
        <w:t>Căn cứ</w:t>
      </w:r>
      <w:r w:rsidRPr="0036427E">
        <w:rPr>
          <w:bCs/>
          <w:sz w:val="28"/>
          <w:szCs w:val="28"/>
          <w:lang w:eastAsia="vi-VN"/>
        </w:rPr>
        <w:t xml:space="preserve"> Thông tư số 08/2016/TT-BCA ngày 16/02/2016 của Bộ Công an về quy định trang phục cho lực lượng bảo vệ cơ quan, doanh nghiệp;</w:t>
      </w:r>
    </w:p>
    <w:p w14:paraId="39E9438D" w14:textId="77777777" w:rsidR="00735721" w:rsidRPr="0036427E" w:rsidRDefault="00735721" w:rsidP="00735721">
      <w:pPr>
        <w:spacing w:before="60" w:after="60"/>
        <w:ind w:firstLine="720"/>
        <w:rPr>
          <w:bCs/>
          <w:sz w:val="28"/>
          <w:szCs w:val="28"/>
        </w:rPr>
      </w:pPr>
      <w:r w:rsidRPr="0036427E">
        <w:rPr>
          <w:bCs/>
          <w:sz w:val="28"/>
          <w:szCs w:val="28"/>
        </w:rPr>
        <w:t xml:space="preserve">Căn cứ </w:t>
      </w:r>
      <w:r w:rsidRPr="0036427E">
        <w:rPr>
          <w:bCs/>
          <w:sz w:val="28"/>
          <w:szCs w:val="28"/>
          <w:lang w:val="vi-VN"/>
        </w:rPr>
        <w:t xml:space="preserve">Thông tư số </w:t>
      </w:r>
      <w:r w:rsidRPr="0036427E">
        <w:rPr>
          <w:bCs/>
          <w:sz w:val="28"/>
          <w:szCs w:val="28"/>
        </w:rPr>
        <w:t>75</w:t>
      </w:r>
      <w:r w:rsidRPr="0036427E">
        <w:rPr>
          <w:bCs/>
          <w:sz w:val="28"/>
          <w:szCs w:val="28"/>
          <w:lang w:val="vi-VN"/>
        </w:rPr>
        <w:t>/20</w:t>
      </w:r>
      <w:r w:rsidRPr="0036427E">
        <w:rPr>
          <w:bCs/>
          <w:sz w:val="28"/>
          <w:szCs w:val="28"/>
        </w:rPr>
        <w:t>24</w:t>
      </w:r>
      <w:r w:rsidRPr="0036427E">
        <w:rPr>
          <w:bCs/>
          <w:sz w:val="28"/>
          <w:szCs w:val="28"/>
          <w:lang w:val="vi-VN"/>
        </w:rPr>
        <w:t>/TT-BCA ngày 1</w:t>
      </w:r>
      <w:r w:rsidRPr="0036427E">
        <w:rPr>
          <w:bCs/>
          <w:sz w:val="28"/>
          <w:szCs w:val="28"/>
        </w:rPr>
        <w:t>5</w:t>
      </w:r>
      <w:r w:rsidRPr="0036427E">
        <w:rPr>
          <w:bCs/>
          <w:sz w:val="28"/>
          <w:szCs w:val="28"/>
          <w:lang w:val="vi-VN"/>
        </w:rPr>
        <w:t>/</w:t>
      </w:r>
      <w:r w:rsidRPr="0036427E">
        <w:rPr>
          <w:bCs/>
          <w:sz w:val="28"/>
          <w:szCs w:val="28"/>
        </w:rPr>
        <w:t>11</w:t>
      </w:r>
      <w:r w:rsidRPr="0036427E">
        <w:rPr>
          <w:bCs/>
          <w:sz w:val="28"/>
          <w:szCs w:val="28"/>
          <w:lang w:val="vi-VN"/>
        </w:rPr>
        <w:t>/20</w:t>
      </w:r>
      <w:r w:rsidRPr="0036427E">
        <w:rPr>
          <w:bCs/>
          <w:sz w:val="28"/>
          <w:szCs w:val="28"/>
        </w:rPr>
        <w:t>24</w:t>
      </w:r>
      <w:r w:rsidRPr="0036427E">
        <w:rPr>
          <w:bCs/>
          <w:sz w:val="28"/>
          <w:szCs w:val="28"/>
          <w:lang w:val="vi-VN"/>
        </w:rPr>
        <w:t xml:space="preserve"> của Bộ công an</w:t>
      </w:r>
      <w:r w:rsidRPr="0036427E">
        <w:rPr>
          <w:bCs/>
          <w:sz w:val="28"/>
          <w:szCs w:val="28"/>
        </w:rPr>
        <w:t xml:space="preserve"> Quy định chi tiết một số điều của Luật Quản lý, sử dụng vũ khí, vật liệu nổ và công cụ hỗ trợ;</w:t>
      </w:r>
    </w:p>
    <w:p w14:paraId="44D15A4E" w14:textId="77777777" w:rsidR="00735721" w:rsidRPr="0036427E" w:rsidRDefault="00735721" w:rsidP="00735721">
      <w:pPr>
        <w:tabs>
          <w:tab w:val="left" w:pos="0"/>
        </w:tabs>
        <w:spacing w:before="60" w:after="60"/>
        <w:ind w:firstLine="720"/>
        <w:rPr>
          <w:bCs/>
          <w:sz w:val="28"/>
          <w:szCs w:val="28"/>
        </w:rPr>
      </w:pPr>
      <w:r w:rsidRPr="0036427E">
        <w:rPr>
          <w:bCs/>
          <w:sz w:val="28"/>
          <w:szCs w:val="28"/>
          <w:lang w:val="vi-VN"/>
        </w:rPr>
        <w:t>Căn cứ Thông tư số 02/2025/TT-BCT ngày 01/01/2025 của Bộ Công Thương về việc Quy định về bảo vệ công trình điện lực và an toàn trong lĩnh vực điện lực;</w:t>
      </w:r>
    </w:p>
    <w:p w14:paraId="2E823343" w14:textId="77777777" w:rsidR="00735721" w:rsidRPr="0036427E" w:rsidRDefault="00735721" w:rsidP="00735721">
      <w:pPr>
        <w:tabs>
          <w:tab w:val="left" w:pos="0"/>
        </w:tabs>
        <w:spacing w:before="60" w:after="60"/>
        <w:ind w:firstLine="720"/>
        <w:rPr>
          <w:bCs/>
          <w:sz w:val="28"/>
          <w:szCs w:val="28"/>
        </w:rPr>
      </w:pPr>
      <w:r w:rsidRPr="0036427E">
        <w:rPr>
          <w:bCs/>
          <w:sz w:val="28"/>
          <w:szCs w:val="28"/>
          <w:lang w:val="vi-VN"/>
        </w:rPr>
        <w:t>Căn cứ hướng dẫn hoạt động và tổ chức lực lượng bảo vệ trong Tập đoàn Điện lực Quốc gia Việt Nam</w:t>
      </w:r>
      <w:r w:rsidRPr="0036427E">
        <w:rPr>
          <w:bCs/>
          <w:sz w:val="28"/>
          <w:szCs w:val="28"/>
        </w:rPr>
        <w:t xml:space="preserve"> </w:t>
      </w:r>
      <w:r w:rsidRPr="0036427E">
        <w:rPr>
          <w:bCs/>
          <w:sz w:val="28"/>
          <w:szCs w:val="28"/>
          <w:lang w:val="vi-VN"/>
        </w:rPr>
        <w:t>ban hành tại công văn số 6491/HD-EVN ngày 22/10/2021 của Tập đoàn Điện lực Việt Nam</w:t>
      </w:r>
      <w:r w:rsidRPr="0036427E">
        <w:rPr>
          <w:bCs/>
          <w:sz w:val="28"/>
          <w:szCs w:val="28"/>
        </w:rPr>
        <w:t xml:space="preserve"> (EVN)</w:t>
      </w:r>
      <w:r w:rsidRPr="0036427E">
        <w:rPr>
          <w:bCs/>
          <w:sz w:val="28"/>
          <w:szCs w:val="28"/>
          <w:lang w:val="vi-VN"/>
        </w:rPr>
        <w:t>;</w:t>
      </w:r>
    </w:p>
    <w:p w14:paraId="53F54B69" w14:textId="77777777" w:rsidR="00735721" w:rsidRPr="0036427E" w:rsidRDefault="00735721" w:rsidP="00735721">
      <w:pPr>
        <w:widowControl w:val="0"/>
        <w:tabs>
          <w:tab w:val="left" w:pos="0"/>
        </w:tabs>
        <w:spacing w:before="60" w:after="60"/>
        <w:ind w:firstLine="720"/>
        <w:rPr>
          <w:bCs/>
          <w:sz w:val="28"/>
          <w:szCs w:val="28"/>
        </w:rPr>
      </w:pPr>
      <w:r w:rsidRPr="0036427E">
        <w:rPr>
          <w:bCs/>
          <w:sz w:val="28"/>
          <w:szCs w:val="28"/>
        </w:rPr>
        <w:t xml:space="preserve">Căn cứ </w:t>
      </w:r>
      <w:r w:rsidRPr="0036427E">
        <w:rPr>
          <w:bCs/>
          <w:sz w:val="28"/>
          <w:szCs w:val="28"/>
          <w:lang w:val="vi-VN"/>
        </w:rPr>
        <w:t xml:space="preserve">Quy trình an toàn điện kèm theo Quyết định số 959/QĐ-EVN ngày </w:t>
      </w:r>
      <w:r w:rsidRPr="0036427E">
        <w:rPr>
          <w:bCs/>
          <w:sz w:val="28"/>
          <w:szCs w:val="28"/>
          <w:lang w:val="vi-VN"/>
        </w:rPr>
        <w:lastRenderedPageBreak/>
        <w:t>09</w:t>
      </w:r>
      <w:r w:rsidRPr="0036427E">
        <w:rPr>
          <w:bCs/>
          <w:sz w:val="28"/>
          <w:szCs w:val="28"/>
        </w:rPr>
        <w:t>/</w:t>
      </w:r>
      <w:r w:rsidRPr="0036427E">
        <w:rPr>
          <w:bCs/>
          <w:sz w:val="28"/>
          <w:szCs w:val="28"/>
          <w:lang w:val="vi-VN"/>
        </w:rPr>
        <w:t>08</w:t>
      </w:r>
      <w:r w:rsidRPr="0036427E">
        <w:rPr>
          <w:bCs/>
          <w:sz w:val="28"/>
          <w:szCs w:val="28"/>
        </w:rPr>
        <w:t>/</w:t>
      </w:r>
      <w:r w:rsidRPr="0036427E">
        <w:rPr>
          <w:bCs/>
          <w:sz w:val="28"/>
          <w:szCs w:val="28"/>
          <w:lang w:val="vi-VN"/>
        </w:rPr>
        <w:t xml:space="preserve"> 2018</w:t>
      </w:r>
      <w:r w:rsidRPr="0036427E">
        <w:rPr>
          <w:bCs/>
          <w:sz w:val="28"/>
          <w:szCs w:val="28"/>
        </w:rPr>
        <w:t xml:space="preserve"> của EVN</w:t>
      </w:r>
      <w:r w:rsidRPr="0036427E">
        <w:rPr>
          <w:bCs/>
          <w:sz w:val="28"/>
          <w:szCs w:val="28"/>
          <w:lang w:val="vi-VN"/>
        </w:rPr>
        <w:t xml:space="preserve"> về việc ban hành Quy trình An toàn điện trong </w:t>
      </w:r>
      <w:r w:rsidRPr="0036427E">
        <w:rPr>
          <w:bCs/>
          <w:sz w:val="28"/>
          <w:szCs w:val="28"/>
        </w:rPr>
        <w:t>EVN</w:t>
      </w:r>
      <w:r w:rsidRPr="0036427E">
        <w:rPr>
          <w:bCs/>
          <w:sz w:val="28"/>
          <w:szCs w:val="28"/>
          <w:lang w:val="vi-VN"/>
        </w:rPr>
        <w:t>;</w:t>
      </w:r>
    </w:p>
    <w:p w14:paraId="045ACC39" w14:textId="77777777" w:rsidR="00735721" w:rsidRPr="0036427E" w:rsidRDefault="00735721" w:rsidP="00735721">
      <w:pPr>
        <w:tabs>
          <w:tab w:val="left" w:pos="0"/>
        </w:tabs>
        <w:spacing w:before="60" w:after="60"/>
        <w:ind w:firstLine="720"/>
        <w:rPr>
          <w:bCs/>
          <w:sz w:val="28"/>
          <w:szCs w:val="28"/>
        </w:rPr>
      </w:pPr>
      <w:r w:rsidRPr="0036427E">
        <w:rPr>
          <w:bCs/>
          <w:sz w:val="28"/>
          <w:szCs w:val="28"/>
        </w:rPr>
        <w:t>Căn cứ Quy chế phối hợp số 2502/QCPH-TCAN-EVN ngày 26/6/2015 về công tác an ninh, an toàn ngành Điện giữa Tổng cục An ninh và EVN;</w:t>
      </w:r>
    </w:p>
    <w:p w14:paraId="2A59485A" w14:textId="77777777" w:rsidR="00735721" w:rsidRPr="0036427E" w:rsidRDefault="00735721" w:rsidP="00735721">
      <w:pPr>
        <w:tabs>
          <w:tab w:val="left" w:pos="0"/>
        </w:tabs>
        <w:spacing w:before="60" w:after="60"/>
        <w:ind w:firstLine="720"/>
        <w:rPr>
          <w:bCs/>
          <w:sz w:val="28"/>
          <w:szCs w:val="28"/>
          <w:lang w:val="pt-BR"/>
        </w:rPr>
      </w:pPr>
      <w:r w:rsidRPr="0036427E">
        <w:rPr>
          <w:bCs/>
          <w:sz w:val="28"/>
          <w:szCs w:val="28"/>
          <w:lang w:val="pt-BR"/>
        </w:rPr>
        <w:t>Căn cứ Quy định số 63/QĐ-HĐTV ngày 23/3/2021 của Tổng công ty Truyền tải điện Quốc gia (EVNNPT) về việc quy định về công tác bảo vệ trạm biến áp không người trực trong EVNNPT;</w:t>
      </w:r>
    </w:p>
    <w:p w14:paraId="3E396D87" w14:textId="77777777" w:rsidR="00735721" w:rsidRPr="0036427E" w:rsidRDefault="00735721" w:rsidP="00735721">
      <w:pPr>
        <w:tabs>
          <w:tab w:val="left" w:pos="0"/>
        </w:tabs>
        <w:spacing w:before="60" w:after="60"/>
        <w:ind w:firstLine="720"/>
        <w:rPr>
          <w:bCs/>
          <w:sz w:val="28"/>
          <w:szCs w:val="28"/>
          <w:lang w:val="pt-BR"/>
        </w:rPr>
      </w:pPr>
      <w:r w:rsidRPr="0036427E">
        <w:rPr>
          <w:bCs/>
          <w:sz w:val="28"/>
          <w:szCs w:val="28"/>
          <w:lang w:val="pt-BR"/>
        </w:rPr>
        <w:t>Căn cứ văn bản số 4059/EVNNPT-TTBV+KH ngày 21/9/2015 của EVNNPT về việc quy định về công tác bảo vệ trạm biến áp không người trực trong EVNNPT;</w:t>
      </w:r>
    </w:p>
    <w:p w14:paraId="3C2B9CCD" w14:textId="15FB9497" w:rsidR="00735721" w:rsidRPr="0036427E" w:rsidRDefault="00735721" w:rsidP="00735721">
      <w:pPr>
        <w:tabs>
          <w:tab w:val="left" w:pos="0"/>
        </w:tabs>
        <w:spacing w:before="60" w:after="60"/>
        <w:ind w:firstLine="720"/>
        <w:rPr>
          <w:bCs/>
          <w:sz w:val="28"/>
          <w:szCs w:val="28"/>
        </w:rPr>
      </w:pPr>
      <w:r w:rsidRPr="0036427E">
        <w:rPr>
          <w:bCs/>
          <w:sz w:val="28"/>
          <w:szCs w:val="28"/>
        </w:rPr>
        <w:t>Căn cứ văn bản số 1996/EVNNPT-KTTT+TCNS+KH+PC, ngày 02/6/2021 của EVNNPT về việc tổ chức bảo vệ mục tiêu tại các đơn vị;</w:t>
      </w:r>
    </w:p>
    <w:p w14:paraId="702B2642" w14:textId="77777777" w:rsidR="00735721" w:rsidRPr="0036427E" w:rsidRDefault="00735721" w:rsidP="00735721">
      <w:pPr>
        <w:tabs>
          <w:tab w:val="left" w:pos="0"/>
        </w:tabs>
        <w:spacing w:before="60" w:after="60"/>
        <w:ind w:firstLine="720"/>
        <w:rPr>
          <w:rFonts w:eastAsia="Calibri"/>
          <w:bCs/>
          <w:sz w:val="28"/>
          <w:szCs w:val="28"/>
          <w:lang w:val="es-ES"/>
        </w:rPr>
      </w:pPr>
      <w:r w:rsidRPr="0036427E">
        <w:rPr>
          <w:rFonts w:eastAsia="Calibri"/>
          <w:bCs/>
          <w:sz w:val="28"/>
          <w:szCs w:val="28"/>
          <w:lang w:val="es-ES"/>
        </w:rPr>
        <w:t>Căn cứ văn bản số 2658/PTC2-AT ngày 17/7/2025 của Công ty Truyền tải điện 2 (PTC2) về việc ban hành “Quy định công tác phòng cháy chữa cháy và cứu nạn cứu hộ trong Công ty Truyền tải điện 2”.</w:t>
      </w:r>
    </w:p>
    <w:p w14:paraId="30F176CF" w14:textId="048848E7" w:rsidR="006C3977" w:rsidRPr="0036427E" w:rsidRDefault="00DE2C33" w:rsidP="00735721">
      <w:pPr>
        <w:ind w:firstLine="720"/>
        <w:rPr>
          <w:rFonts w:eastAsia="Calibri"/>
          <w:b/>
          <w:bCs/>
          <w:sz w:val="28"/>
          <w:szCs w:val="28"/>
        </w:rPr>
      </w:pPr>
      <w:r w:rsidRPr="0036427E">
        <w:rPr>
          <w:rFonts w:eastAsia="Calibri"/>
          <w:b/>
          <w:bCs/>
          <w:sz w:val="28"/>
          <w:szCs w:val="28"/>
        </w:rPr>
        <w:t>B</w:t>
      </w:r>
      <w:r w:rsidR="006C3977" w:rsidRPr="0036427E">
        <w:rPr>
          <w:rFonts w:eastAsia="Calibri"/>
          <w:b/>
          <w:bCs/>
          <w:sz w:val="28"/>
          <w:szCs w:val="28"/>
        </w:rPr>
        <w:t xml:space="preserve">. Yêu cầu </w:t>
      </w:r>
      <w:r w:rsidR="00A71AA0" w:rsidRPr="0036427E">
        <w:rPr>
          <w:rFonts w:eastAsia="Calibri"/>
          <w:b/>
          <w:bCs/>
          <w:sz w:val="28"/>
          <w:szCs w:val="28"/>
        </w:rPr>
        <w:t xml:space="preserve">đối với </w:t>
      </w:r>
      <w:r w:rsidR="006C3977" w:rsidRPr="0036427E">
        <w:rPr>
          <w:rFonts w:eastAsia="Calibri"/>
          <w:b/>
          <w:bCs/>
          <w:sz w:val="28"/>
          <w:szCs w:val="28"/>
        </w:rPr>
        <w:t>về tổ chức bảo vệ</w:t>
      </w:r>
      <w:r w:rsidR="00A71AA0" w:rsidRPr="0036427E">
        <w:rPr>
          <w:rFonts w:eastAsia="Calibri"/>
          <w:b/>
          <w:bCs/>
          <w:sz w:val="28"/>
          <w:szCs w:val="28"/>
        </w:rPr>
        <w:t xml:space="preserve"> </w:t>
      </w:r>
      <w:r w:rsidR="008071F1" w:rsidRPr="0036427E">
        <w:rPr>
          <w:rFonts w:eastAsia="Calibri"/>
          <w:b/>
          <w:bCs/>
          <w:sz w:val="28"/>
          <w:szCs w:val="28"/>
        </w:rPr>
        <w:t>và lực lượng bảo vệ</w:t>
      </w:r>
      <w:r w:rsidR="00AC2E60" w:rsidRPr="0036427E">
        <w:rPr>
          <w:rFonts w:eastAsia="Calibri"/>
          <w:b/>
          <w:bCs/>
          <w:sz w:val="28"/>
          <w:szCs w:val="28"/>
        </w:rPr>
        <w:t xml:space="preserve"> các</w:t>
      </w:r>
      <w:r w:rsidR="00A71AA0" w:rsidRPr="0036427E">
        <w:rPr>
          <w:rFonts w:eastAsia="Calibri"/>
          <w:b/>
          <w:bCs/>
          <w:sz w:val="28"/>
          <w:szCs w:val="28"/>
        </w:rPr>
        <w:t xml:space="preserve"> Trụ sở làm việc</w:t>
      </w:r>
    </w:p>
    <w:p w14:paraId="10506905" w14:textId="77777777" w:rsidR="00AC2E60" w:rsidRPr="0036427E" w:rsidRDefault="00AC2E60" w:rsidP="00735721">
      <w:pPr>
        <w:shd w:val="clear" w:color="auto" w:fill="FFFFFF"/>
        <w:tabs>
          <w:tab w:val="left" w:pos="0"/>
        </w:tabs>
        <w:spacing w:after="60"/>
        <w:ind w:firstLine="720"/>
        <w:rPr>
          <w:b/>
          <w:sz w:val="28"/>
          <w:szCs w:val="28"/>
          <w:lang w:val="pt-BR" w:eastAsia="vi-VN"/>
        </w:rPr>
      </w:pPr>
      <w:r w:rsidRPr="0036427E">
        <w:rPr>
          <w:b/>
          <w:sz w:val="28"/>
          <w:szCs w:val="28"/>
          <w:lang w:val="pt-BR" w:eastAsia="vi-VN"/>
        </w:rPr>
        <w:t>I. Yêu cầu đối với tổ chức bảo vệ Trụ sở làm việc</w:t>
      </w:r>
    </w:p>
    <w:p w14:paraId="77D98F86" w14:textId="77777777" w:rsidR="00AC2E60" w:rsidRPr="0036427E" w:rsidRDefault="00AC2E60" w:rsidP="00735721">
      <w:pPr>
        <w:tabs>
          <w:tab w:val="left" w:pos="567"/>
        </w:tabs>
        <w:spacing w:after="60"/>
        <w:ind w:firstLine="720"/>
        <w:rPr>
          <w:sz w:val="28"/>
          <w:szCs w:val="28"/>
          <w:lang w:eastAsia="vi-VN"/>
        </w:rPr>
      </w:pPr>
      <w:r w:rsidRPr="0036427E">
        <w:rPr>
          <w:sz w:val="28"/>
          <w:szCs w:val="28"/>
        </w:rPr>
        <w:t>Đơn vị dịch vụ bảo vệ có trách nhiệm bảo vệ tài sản và an ninh trật tự tại các Trụ sở làm việc phải đáp ứng các yêu cầu như sau:</w:t>
      </w:r>
      <w:r w:rsidRPr="0036427E">
        <w:rPr>
          <w:b/>
          <w:bCs/>
          <w:sz w:val="28"/>
          <w:szCs w:val="28"/>
        </w:rPr>
        <w:t xml:space="preserve"> </w:t>
      </w:r>
      <w:r w:rsidRPr="0036427E">
        <w:rPr>
          <w:sz w:val="28"/>
          <w:szCs w:val="28"/>
          <w:lang w:eastAsia="vi-VN"/>
        </w:rPr>
        <w:t xml:space="preserve">  </w:t>
      </w:r>
    </w:p>
    <w:p w14:paraId="7063F60C" w14:textId="5F890B6B" w:rsidR="00AC2E60" w:rsidRPr="0036427E" w:rsidRDefault="00AC2E60" w:rsidP="00AC2E60">
      <w:pPr>
        <w:tabs>
          <w:tab w:val="left" w:pos="567"/>
        </w:tabs>
        <w:spacing w:after="60"/>
        <w:ind w:firstLine="630"/>
        <w:rPr>
          <w:sz w:val="28"/>
          <w:szCs w:val="28"/>
          <w:lang w:eastAsia="vi-VN"/>
        </w:rPr>
      </w:pPr>
      <w:r w:rsidRPr="0036427E">
        <w:rPr>
          <w:sz w:val="28"/>
          <w:szCs w:val="28"/>
          <w:lang w:eastAsia="vi-VN"/>
        </w:rPr>
        <w:t>1.</w:t>
      </w:r>
      <w:r w:rsidR="00F05706" w:rsidRPr="0036427E">
        <w:rPr>
          <w:sz w:val="28"/>
          <w:szCs w:val="28"/>
          <w:lang w:eastAsia="vi-VN"/>
        </w:rPr>
        <w:t xml:space="preserve"> B</w:t>
      </w:r>
      <w:r w:rsidRPr="0036427E">
        <w:rPr>
          <w:sz w:val="28"/>
          <w:szCs w:val="28"/>
          <w:lang w:eastAsia="vi-VN"/>
        </w:rPr>
        <w:t>ố trí nhân viên bảo vệ tại các</w:t>
      </w:r>
      <w:r w:rsidR="00F05706" w:rsidRPr="0036427E">
        <w:rPr>
          <w:sz w:val="28"/>
          <w:szCs w:val="28"/>
          <w:lang w:eastAsia="vi-VN"/>
        </w:rPr>
        <w:t xml:space="preserve"> trạm biến áp và t</w:t>
      </w:r>
      <w:r w:rsidRPr="0036427E">
        <w:rPr>
          <w:sz w:val="28"/>
          <w:szCs w:val="28"/>
          <w:lang w:eastAsia="vi-VN"/>
        </w:rPr>
        <w:t>rụ sở làm việc phải đảm bảo đúng, đầy đủ theo quy định hiện hành, phải đạt được các yêu cầu sau:</w:t>
      </w:r>
    </w:p>
    <w:p w14:paraId="45E319A1" w14:textId="059D32BF" w:rsidR="00AC2E60" w:rsidRPr="0036427E" w:rsidRDefault="00AC2E60" w:rsidP="00AC2E60">
      <w:pPr>
        <w:tabs>
          <w:tab w:val="left" w:pos="0"/>
        </w:tabs>
        <w:spacing w:after="60"/>
        <w:ind w:firstLine="630"/>
        <w:rPr>
          <w:sz w:val="28"/>
          <w:szCs w:val="28"/>
        </w:rPr>
      </w:pPr>
      <w:r w:rsidRPr="0036427E">
        <w:rPr>
          <w:sz w:val="28"/>
          <w:szCs w:val="28"/>
        </w:rPr>
        <w:t xml:space="preserve">1.1. </w:t>
      </w:r>
      <w:r w:rsidR="00F05706" w:rsidRPr="0036427E">
        <w:rPr>
          <w:sz w:val="28"/>
          <w:szCs w:val="28"/>
          <w:lang w:eastAsia="vi-VN"/>
        </w:rPr>
        <w:t>Đối với mục tiêu bảo vệ là trạm biến áp, n</w:t>
      </w:r>
      <w:r w:rsidRPr="0036427E">
        <w:rPr>
          <w:sz w:val="28"/>
          <w:szCs w:val="28"/>
        </w:rPr>
        <w:t xml:space="preserve">hân viên bảo vệ là công dân Việt Nam từ 18 tuổi trở lên, có </w:t>
      </w:r>
      <w:r w:rsidRPr="0036427E">
        <w:rPr>
          <w:b/>
          <w:bCs/>
          <w:i/>
          <w:iCs/>
          <w:sz w:val="28"/>
          <w:szCs w:val="28"/>
        </w:rPr>
        <w:t>trình độ học vấn từ trung học phổ thông</w:t>
      </w:r>
      <w:r w:rsidRPr="0036427E">
        <w:rPr>
          <w:sz w:val="28"/>
          <w:szCs w:val="28"/>
        </w:rPr>
        <w:t xml:space="preserve"> hoặc tương đương trở lên</w:t>
      </w:r>
      <w:r w:rsidRPr="0036427E">
        <w:rPr>
          <w:rFonts w:eastAsia="Calibri"/>
          <w:sz w:val="28"/>
          <w:szCs w:val="28"/>
        </w:rPr>
        <w:t xml:space="preserve">. </w:t>
      </w:r>
      <w:r w:rsidR="00F05706" w:rsidRPr="0036427E">
        <w:rPr>
          <w:sz w:val="28"/>
          <w:szCs w:val="28"/>
          <w:lang w:eastAsia="vi-VN"/>
        </w:rPr>
        <w:t>Đối với mục tiêu bảo vệ là trụ sở làm việc, n</w:t>
      </w:r>
      <w:r w:rsidR="00F05706" w:rsidRPr="0036427E">
        <w:rPr>
          <w:sz w:val="28"/>
          <w:szCs w:val="28"/>
        </w:rPr>
        <w:t xml:space="preserve">hân viên bảo vệ là công dân Việt Nam từ 18 tuổi trở lên, có </w:t>
      </w:r>
      <w:r w:rsidR="00F05706" w:rsidRPr="0036427E">
        <w:rPr>
          <w:b/>
          <w:bCs/>
          <w:i/>
          <w:iCs/>
          <w:sz w:val="28"/>
          <w:szCs w:val="28"/>
        </w:rPr>
        <w:t>trình độ học vấn từ trung học phổ thông</w:t>
      </w:r>
      <w:r w:rsidR="00F05706" w:rsidRPr="0036427E">
        <w:rPr>
          <w:sz w:val="28"/>
          <w:szCs w:val="28"/>
        </w:rPr>
        <w:t xml:space="preserve"> hoặc tương đương trở lên </w:t>
      </w:r>
      <w:r w:rsidR="00F05706" w:rsidRPr="0036427E">
        <w:rPr>
          <w:rFonts w:eastAsia="Calibri"/>
          <w:sz w:val="28"/>
          <w:szCs w:val="28"/>
        </w:rPr>
        <w:t xml:space="preserve">(Đối với </w:t>
      </w:r>
      <w:r w:rsidR="00F05706" w:rsidRPr="0036427E">
        <w:rPr>
          <w:sz w:val="28"/>
          <w:szCs w:val="28"/>
          <w:lang w:eastAsia="vi-VN"/>
        </w:rPr>
        <w:t>trụ sở làm việc</w:t>
      </w:r>
      <w:r w:rsidR="00F05706" w:rsidRPr="0036427E">
        <w:rPr>
          <w:rFonts w:eastAsia="Calibri"/>
          <w:sz w:val="28"/>
          <w:szCs w:val="28"/>
        </w:rPr>
        <w:t xml:space="preserve"> đóng tại miền núi, biên giới, hải đảo, vùng sâu, vùng xa có trình độ học vấn </w:t>
      </w:r>
      <w:r w:rsidR="00F05706" w:rsidRPr="0036427E">
        <w:rPr>
          <w:rFonts w:eastAsia="Calibri"/>
          <w:b/>
          <w:bCs/>
          <w:i/>
          <w:iCs/>
          <w:sz w:val="28"/>
          <w:szCs w:val="28"/>
        </w:rPr>
        <w:t>tốt nghiệp trung học cơ sở</w:t>
      </w:r>
      <w:r w:rsidR="00F05706" w:rsidRPr="0036427E">
        <w:rPr>
          <w:rFonts w:eastAsia="Calibri"/>
          <w:sz w:val="28"/>
          <w:szCs w:val="28"/>
        </w:rPr>
        <w:t xml:space="preserve"> trở lên).</w:t>
      </w:r>
    </w:p>
    <w:p w14:paraId="31E3D069" w14:textId="77777777" w:rsidR="00C932A6" w:rsidRPr="00301A0A" w:rsidRDefault="00C932A6" w:rsidP="00C932A6">
      <w:pPr>
        <w:shd w:val="clear" w:color="auto" w:fill="FFFFFF"/>
        <w:tabs>
          <w:tab w:val="left" w:pos="0"/>
        </w:tabs>
        <w:spacing w:after="60"/>
        <w:ind w:firstLine="630"/>
        <w:rPr>
          <w:sz w:val="28"/>
          <w:szCs w:val="28"/>
          <w:lang w:eastAsia="vi-VN"/>
        </w:rPr>
      </w:pPr>
      <w:r w:rsidRPr="00301A0A">
        <w:rPr>
          <w:sz w:val="28"/>
          <w:szCs w:val="28"/>
          <w:lang w:val="pt-BR" w:eastAsia="vi-VN"/>
        </w:rPr>
        <w:t>1.2. Có lý lịch rõ ràng; có năng lực hành vi dân sự đầy đủ; có phẩm chất đạo đức tốt được Ủy ban nhân dân xã/phường nơi nhân viên bảo vệ thường trú xác nhận trong “</w:t>
      </w:r>
      <w:r w:rsidRPr="00301A0A">
        <w:rPr>
          <w:b/>
          <w:bCs/>
          <w:i/>
          <w:iCs/>
          <w:sz w:val="28"/>
          <w:szCs w:val="28"/>
          <w:lang w:val="pt-BR" w:eastAsia="vi-VN"/>
        </w:rPr>
        <w:t>Sơ yếu lý lịch”</w:t>
      </w:r>
      <w:r w:rsidRPr="00301A0A">
        <w:rPr>
          <w:sz w:val="28"/>
          <w:szCs w:val="28"/>
          <w:lang w:val="pt-BR" w:eastAsia="vi-VN"/>
        </w:rPr>
        <w:t xml:space="preserve"> (theo Điểm b Khoản 1 Điều 32 </w:t>
      </w:r>
      <w:r w:rsidRPr="00301A0A">
        <w:rPr>
          <w:bCs/>
          <w:sz w:val="28"/>
          <w:szCs w:val="28"/>
          <w:lang w:val="vi-VN"/>
        </w:rPr>
        <w:t>Nghị định số 96/2016/NĐ-CP ngày 01/7/2016</w:t>
      </w:r>
      <w:r w:rsidRPr="00301A0A">
        <w:rPr>
          <w:bCs/>
          <w:sz w:val="28"/>
          <w:szCs w:val="28"/>
        </w:rPr>
        <w:t xml:space="preserve"> và </w:t>
      </w:r>
      <w:r w:rsidRPr="00301A0A">
        <w:rPr>
          <w:sz w:val="28"/>
          <w:szCs w:val="28"/>
          <w:lang w:val="pt-BR" w:eastAsia="vi-VN"/>
        </w:rPr>
        <w:t xml:space="preserve">theo Điểm b Khoản 4 Điều 18 </w:t>
      </w:r>
      <w:r w:rsidRPr="00301A0A">
        <w:rPr>
          <w:bCs/>
          <w:sz w:val="28"/>
          <w:szCs w:val="28"/>
          <w:lang w:val="vi-VN"/>
        </w:rPr>
        <w:t xml:space="preserve">Nghị định số </w:t>
      </w:r>
      <w:r w:rsidRPr="00301A0A">
        <w:rPr>
          <w:bCs/>
          <w:sz w:val="28"/>
          <w:szCs w:val="28"/>
        </w:rPr>
        <w:t>12</w:t>
      </w:r>
      <w:r w:rsidRPr="00301A0A">
        <w:rPr>
          <w:bCs/>
          <w:sz w:val="28"/>
          <w:szCs w:val="28"/>
          <w:lang w:val="vi-VN"/>
        </w:rPr>
        <w:t>6/20</w:t>
      </w:r>
      <w:r w:rsidRPr="00301A0A">
        <w:rPr>
          <w:bCs/>
          <w:sz w:val="28"/>
          <w:szCs w:val="28"/>
        </w:rPr>
        <w:t>08</w:t>
      </w:r>
      <w:r w:rsidRPr="00301A0A">
        <w:rPr>
          <w:bCs/>
          <w:sz w:val="28"/>
          <w:szCs w:val="28"/>
          <w:lang w:val="vi-VN"/>
        </w:rPr>
        <w:t xml:space="preserve">/NĐ-CP ngày </w:t>
      </w:r>
      <w:r w:rsidRPr="00301A0A">
        <w:rPr>
          <w:bCs/>
          <w:sz w:val="28"/>
          <w:szCs w:val="28"/>
        </w:rPr>
        <w:t>11</w:t>
      </w:r>
      <w:r w:rsidRPr="00301A0A">
        <w:rPr>
          <w:bCs/>
          <w:sz w:val="28"/>
          <w:szCs w:val="28"/>
          <w:lang w:val="vi-VN"/>
        </w:rPr>
        <w:t>/</w:t>
      </w:r>
      <w:r w:rsidRPr="00301A0A">
        <w:rPr>
          <w:bCs/>
          <w:sz w:val="28"/>
          <w:szCs w:val="28"/>
        </w:rPr>
        <w:t>12/2008).</w:t>
      </w:r>
    </w:p>
    <w:p w14:paraId="0BBF2D1B" w14:textId="77777777" w:rsidR="00C932A6" w:rsidRPr="00301A0A" w:rsidRDefault="00C932A6" w:rsidP="00C932A6">
      <w:pPr>
        <w:shd w:val="clear" w:color="auto" w:fill="FFFFFF"/>
        <w:tabs>
          <w:tab w:val="left" w:pos="0"/>
        </w:tabs>
        <w:spacing w:after="60"/>
        <w:ind w:firstLine="630"/>
        <w:rPr>
          <w:sz w:val="28"/>
          <w:szCs w:val="28"/>
          <w:lang w:val="pt-BR" w:eastAsia="vi-VN"/>
        </w:rPr>
      </w:pPr>
      <w:r w:rsidRPr="00301A0A">
        <w:rPr>
          <w:i/>
          <w:iCs/>
          <w:sz w:val="28"/>
          <w:szCs w:val="28"/>
          <w:lang w:val="pt-BR" w:eastAsia="vi-VN"/>
        </w:rPr>
        <w:t>Ghi chú: Sơ yếu lý lịch (có dán ảnh nhân viên bảo vệ) được xác nhận từ sau ngày 01/07/2025.</w:t>
      </w:r>
    </w:p>
    <w:p w14:paraId="403219EF" w14:textId="77777777" w:rsidR="00C932A6" w:rsidRPr="00301A0A" w:rsidRDefault="00C932A6" w:rsidP="00C932A6">
      <w:pPr>
        <w:shd w:val="clear" w:color="auto" w:fill="FFFFFF"/>
        <w:tabs>
          <w:tab w:val="left" w:pos="0"/>
        </w:tabs>
        <w:spacing w:after="60"/>
        <w:ind w:firstLine="630"/>
        <w:rPr>
          <w:b/>
          <w:bCs/>
          <w:i/>
          <w:iCs/>
          <w:sz w:val="28"/>
          <w:szCs w:val="28"/>
          <w:lang w:val="pt-BR" w:eastAsia="vi-VN"/>
        </w:rPr>
      </w:pPr>
      <w:r w:rsidRPr="00301A0A">
        <w:rPr>
          <w:sz w:val="28"/>
          <w:szCs w:val="28"/>
          <w:lang w:val="pt-BR" w:eastAsia="vi-VN"/>
        </w:rPr>
        <w:t xml:space="preserve">1.3. Không có tiền án, tiền sự được UBND Xã/Phường hoặc Sở Tư pháp của Ủy ban nhân dân tỉnh/thành phố nơi nhân viên bảo vệ thường trú xác nhận trong </w:t>
      </w:r>
      <w:r w:rsidRPr="00301A0A">
        <w:rPr>
          <w:b/>
          <w:bCs/>
          <w:i/>
          <w:iCs/>
          <w:sz w:val="28"/>
          <w:szCs w:val="28"/>
          <w:lang w:val="pt-BR" w:eastAsia="vi-VN"/>
        </w:rPr>
        <w:t xml:space="preserve">“Phiếu lý lịch tư pháp” </w:t>
      </w:r>
      <w:r w:rsidRPr="00301A0A">
        <w:rPr>
          <w:sz w:val="28"/>
          <w:szCs w:val="28"/>
          <w:lang w:val="pt-BR" w:eastAsia="vi-VN"/>
        </w:rPr>
        <w:t xml:space="preserve">hoặc được Công an xã/phường nơi nhân viên bảo vệ thường trú xác nhận trong </w:t>
      </w:r>
      <w:r w:rsidRPr="00301A0A">
        <w:rPr>
          <w:b/>
          <w:bCs/>
          <w:i/>
          <w:iCs/>
          <w:sz w:val="28"/>
          <w:szCs w:val="28"/>
          <w:lang w:val="pt-BR" w:eastAsia="vi-VN"/>
        </w:rPr>
        <w:t>“Giấy xác nhận hạnh kiểm” (có ghi rõ không vi phạm pháp luật, không có tiền án, tiền sự)</w:t>
      </w:r>
      <w:r w:rsidRPr="00301A0A">
        <w:rPr>
          <w:sz w:val="28"/>
          <w:szCs w:val="28"/>
          <w:lang w:val="pt-BR" w:eastAsia="vi-VN"/>
        </w:rPr>
        <w:t xml:space="preserve"> (theo Điểm a Khoản 1 Điều 32 </w:t>
      </w:r>
      <w:r w:rsidRPr="00301A0A">
        <w:rPr>
          <w:bCs/>
          <w:sz w:val="28"/>
          <w:szCs w:val="28"/>
          <w:lang w:val="vi-VN"/>
        </w:rPr>
        <w:t>Nghị định số 96/2016/NĐ-CP ngày 01/7/2016</w:t>
      </w:r>
      <w:r w:rsidRPr="00301A0A">
        <w:rPr>
          <w:bCs/>
          <w:sz w:val="28"/>
          <w:szCs w:val="28"/>
        </w:rPr>
        <w:t xml:space="preserve"> và </w:t>
      </w:r>
      <w:r w:rsidRPr="00301A0A">
        <w:rPr>
          <w:sz w:val="28"/>
          <w:szCs w:val="28"/>
          <w:lang w:val="pt-BR" w:eastAsia="vi-VN"/>
        </w:rPr>
        <w:t xml:space="preserve">theo Điểm b Khoản 4 Điều 18 </w:t>
      </w:r>
      <w:r w:rsidRPr="00301A0A">
        <w:rPr>
          <w:bCs/>
          <w:sz w:val="28"/>
          <w:szCs w:val="28"/>
          <w:lang w:val="vi-VN"/>
        </w:rPr>
        <w:t xml:space="preserve">Nghị định số </w:t>
      </w:r>
      <w:r w:rsidRPr="00301A0A">
        <w:rPr>
          <w:bCs/>
          <w:sz w:val="28"/>
          <w:szCs w:val="28"/>
        </w:rPr>
        <w:t>12</w:t>
      </w:r>
      <w:r w:rsidRPr="00301A0A">
        <w:rPr>
          <w:bCs/>
          <w:sz w:val="28"/>
          <w:szCs w:val="28"/>
          <w:lang w:val="vi-VN"/>
        </w:rPr>
        <w:t>6/20</w:t>
      </w:r>
      <w:r w:rsidRPr="00301A0A">
        <w:rPr>
          <w:bCs/>
          <w:sz w:val="28"/>
          <w:szCs w:val="28"/>
        </w:rPr>
        <w:t>08</w:t>
      </w:r>
      <w:r w:rsidRPr="00301A0A">
        <w:rPr>
          <w:bCs/>
          <w:sz w:val="28"/>
          <w:szCs w:val="28"/>
          <w:lang w:val="vi-VN"/>
        </w:rPr>
        <w:t xml:space="preserve">/NĐ-CP ngày </w:t>
      </w:r>
      <w:r w:rsidRPr="00301A0A">
        <w:rPr>
          <w:bCs/>
          <w:sz w:val="28"/>
          <w:szCs w:val="28"/>
        </w:rPr>
        <w:t>11</w:t>
      </w:r>
      <w:r w:rsidRPr="00301A0A">
        <w:rPr>
          <w:bCs/>
          <w:sz w:val="28"/>
          <w:szCs w:val="28"/>
          <w:lang w:val="vi-VN"/>
        </w:rPr>
        <w:t>/</w:t>
      </w:r>
      <w:r w:rsidRPr="00301A0A">
        <w:rPr>
          <w:bCs/>
          <w:sz w:val="28"/>
          <w:szCs w:val="28"/>
        </w:rPr>
        <w:t>12/2008).</w:t>
      </w:r>
    </w:p>
    <w:p w14:paraId="5D19B758" w14:textId="77777777" w:rsidR="00C932A6" w:rsidRPr="00301A0A" w:rsidRDefault="00C932A6" w:rsidP="00C932A6">
      <w:pPr>
        <w:shd w:val="clear" w:color="auto" w:fill="FFFFFF"/>
        <w:tabs>
          <w:tab w:val="left" w:pos="0"/>
        </w:tabs>
        <w:spacing w:after="60"/>
        <w:ind w:firstLine="630"/>
        <w:rPr>
          <w:sz w:val="28"/>
          <w:szCs w:val="28"/>
          <w:lang w:val="pt-BR" w:eastAsia="vi-VN"/>
        </w:rPr>
      </w:pPr>
      <w:r w:rsidRPr="00301A0A">
        <w:rPr>
          <w:i/>
          <w:iCs/>
          <w:sz w:val="28"/>
          <w:szCs w:val="28"/>
          <w:lang w:val="pt-BR" w:eastAsia="vi-VN"/>
        </w:rPr>
        <w:lastRenderedPageBreak/>
        <w:t xml:space="preserve">Ghi chú: </w:t>
      </w:r>
      <w:r w:rsidRPr="00301A0A">
        <w:rPr>
          <w:b/>
          <w:bCs/>
          <w:i/>
          <w:iCs/>
          <w:sz w:val="28"/>
          <w:szCs w:val="28"/>
          <w:lang w:val="pt-BR" w:eastAsia="vi-VN"/>
        </w:rPr>
        <w:t xml:space="preserve">“Phiếu lý lịch tư pháp” </w:t>
      </w:r>
      <w:r w:rsidRPr="00301A0A">
        <w:rPr>
          <w:i/>
          <w:iCs/>
          <w:sz w:val="28"/>
          <w:szCs w:val="28"/>
          <w:lang w:val="pt-BR" w:eastAsia="vi-VN"/>
        </w:rPr>
        <w:t xml:space="preserve">hoặc </w:t>
      </w:r>
      <w:r w:rsidRPr="00301A0A">
        <w:rPr>
          <w:b/>
          <w:bCs/>
          <w:i/>
          <w:iCs/>
          <w:sz w:val="28"/>
          <w:szCs w:val="28"/>
          <w:lang w:val="pt-BR" w:eastAsia="vi-VN"/>
        </w:rPr>
        <w:t>“Giấy xác nhận hạnh kiểm”</w:t>
      </w:r>
      <w:r w:rsidRPr="00301A0A">
        <w:rPr>
          <w:i/>
          <w:iCs/>
          <w:sz w:val="28"/>
          <w:szCs w:val="28"/>
          <w:lang w:val="pt-BR" w:eastAsia="vi-VN"/>
        </w:rPr>
        <w:t xml:space="preserve"> (có dán ảnh nhân viên bảo vệ) được xác nhận từ sau ngày 01/07/2025</w:t>
      </w:r>
      <w:r w:rsidRPr="00301A0A">
        <w:rPr>
          <w:sz w:val="28"/>
          <w:szCs w:val="28"/>
          <w:lang w:val="pt-BR" w:eastAsia="vi-VN"/>
        </w:rPr>
        <w:t>.</w:t>
      </w:r>
    </w:p>
    <w:p w14:paraId="3E9B9CC9" w14:textId="77777777" w:rsidR="00C932A6" w:rsidRPr="00301A0A" w:rsidRDefault="00C932A6" w:rsidP="00C932A6">
      <w:pPr>
        <w:shd w:val="clear" w:color="auto" w:fill="FFFFFF"/>
        <w:tabs>
          <w:tab w:val="left" w:pos="0"/>
        </w:tabs>
        <w:spacing w:after="60"/>
        <w:ind w:firstLine="630"/>
        <w:rPr>
          <w:iCs/>
          <w:sz w:val="28"/>
          <w:szCs w:val="28"/>
        </w:rPr>
      </w:pPr>
      <w:r w:rsidRPr="00301A0A">
        <w:rPr>
          <w:sz w:val="28"/>
          <w:szCs w:val="28"/>
          <w:lang w:val="pt-BR" w:eastAsia="vi-VN"/>
        </w:rPr>
        <w:t>1.4. Có sức khoẻ bảo đảm thực hiện nhiệm vụ bảo vệ (Có “</w:t>
      </w:r>
      <w:r w:rsidRPr="00301A0A">
        <w:rPr>
          <w:b/>
          <w:bCs/>
          <w:i/>
          <w:iCs/>
          <w:sz w:val="28"/>
          <w:szCs w:val="28"/>
          <w:lang w:val="pt-BR" w:eastAsia="vi-VN"/>
        </w:rPr>
        <w:t>Giấy khám sức khỏe”</w:t>
      </w:r>
      <w:r w:rsidRPr="00301A0A">
        <w:rPr>
          <w:sz w:val="28"/>
          <w:szCs w:val="28"/>
          <w:lang w:val="pt-BR" w:eastAsia="vi-VN"/>
        </w:rPr>
        <w:t xml:space="preserve"> của bệnh viện cấp từ sau ngày 01/10/2025, được xác nhận có đủ sức khỏe để lao động) (theo Điểm c Khoản 1 Điều 32 </w:t>
      </w:r>
      <w:r w:rsidRPr="00301A0A">
        <w:rPr>
          <w:bCs/>
          <w:sz w:val="28"/>
          <w:szCs w:val="28"/>
          <w:lang w:val="vi-VN"/>
        </w:rPr>
        <w:t>Nghị định số 96/2016/NĐ-CP ngày 01/</w:t>
      </w:r>
      <w:r w:rsidRPr="00301A0A">
        <w:rPr>
          <w:bCs/>
          <w:sz w:val="28"/>
          <w:szCs w:val="28"/>
        </w:rPr>
        <w:t>0</w:t>
      </w:r>
      <w:r w:rsidRPr="00301A0A">
        <w:rPr>
          <w:bCs/>
          <w:sz w:val="28"/>
          <w:szCs w:val="28"/>
          <w:lang w:val="vi-VN"/>
        </w:rPr>
        <w:t>7/2016</w:t>
      </w:r>
      <w:r w:rsidRPr="00301A0A">
        <w:rPr>
          <w:bCs/>
          <w:sz w:val="28"/>
          <w:szCs w:val="28"/>
        </w:rPr>
        <w:t xml:space="preserve">) và có </w:t>
      </w:r>
      <w:r w:rsidRPr="00301A0A">
        <w:rPr>
          <w:b/>
          <w:sz w:val="28"/>
          <w:szCs w:val="28"/>
        </w:rPr>
        <w:t>“</w:t>
      </w:r>
      <w:r w:rsidRPr="00301A0A">
        <w:rPr>
          <w:b/>
          <w:i/>
          <w:sz w:val="28"/>
          <w:szCs w:val="28"/>
          <w:lang w:val="pt-BR" w:eastAsia="vi-VN"/>
        </w:rPr>
        <w:t>K</w:t>
      </w:r>
      <w:r w:rsidRPr="00301A0A">
        <w:rPr>
          <w:b/>
          <w:i/>
          <w:sz w:val="28"/>
          <w:szCs w:val="28"/>
          <w:lang w:val="vi-VN"/>
        </w:rPr>
        <w:t>ết quả xác nhận test ma tuý là âm tính</w:t>
      </w:r>
      <w:r w:rsidRPr="00301A0A">
        <w:rPr>
          <w:b/>
          <w:i/>
          <w:sz w:val="28"/>
          <w:szCs w:val="28"/>
        </w:rPr>
        <w:t xml:space="preserve">” </w:t>
      </w:r>
      <w:r w:rsidRPr="00301A0A">
        <w:rPr>
          <w:sz w:val="28"/>
          <w:szCs w:val="28"/>
          <w:lang w:val="pt-BR" w:eastAsia="vi-VN"/>
        </w:rPr>
        <w:t>của đơn vị xét nghiệm y tế/ bệnh viện cấp từ sau ngày 01/10/2025,</w:t>
      </w:r>
      <w:r w:rsidRPr="00301A0A">
        <w:rPr>
          <w:iCs/>
          <w:sz w:val="28"/>
          <w:szCs w:val="28"/>
          <w:lang w:val="vi-VN"/>
        </w:rPr>
        <w:t xml:space="preserve"> đáp ứng yêu cầu công tác bảo vệ</w:t>
      </w:r>
      <w:r w:rsidRPr="00301A0A">
        <w:rPr>
          <w:iCs/>
          <w:sz w:val="28"/>
          <w:szCs w:val="28"/>
        </w:rPr>
        <w:t xml:space="preserve"> </w:t>
      </w:r>
      <w:r w:rsidRPr="00301A0A">
        <w:rPr>
          <w:iCs/>
          <w:sz w:val="28"/>
          <w:szCs w:val="28"/>
          <w:lang w:val="vi-VN"/>
        </w:rPr>
        <w:t>(</w:t>
      </w:r>
      <w:r w:rsidRPr="00301A0A">
        <w:rPr>
          <w:iCs/>
          <w:sz w:val="28"/>
          <w:szCs w:val="28"/>
        </w:rPr>
        <w:t xml:space="preserve">theo Khoản 9 </w:t>
      </w:r>
      <w:r w:rsidRPr="00301A0A">
        <w:rPr>
          <w:iCs/>
          <w:sz w:val="28"/>
          <w:szCs w:val="28"/>
          <w:lang w:val="vi-VN"/>
        </w:rPr>
        <w:t>Điều 25 Nghị định 96/2016/NĐ-CP ngày 01/07/2016)</w:t>
      </w:r>
      <w:r w:rsidRPr="00301A0A">
        <w:rPr>
          <w:iCs/>
          <w:sz w:val="28"/>
          <w:szCs w:val="28"/>
        </w:rPr>
        <w:t>.</w:t>
      </w:r>
    </w:p>
    <w:p w14:paraId="72DAA17C" w14:textId="77777777" w:rsidR="00C932A6" w:rsidRPr="00301A0A" w:rsidRDefault="00C932A6" w:rsidP="00C932A6">
      <w:pPr>
        <w:shd w:val="clear" w:color="auto" w:fill="FFFFFF"/>
        <w:spacing w:after="60"/>
        <w:ind w:firstLine="630"/>
        <w:rPr>
          <w:sz w:val="28"/>
          <w:szCs w:val="28"/>
          <w:lang w:val="pt-BR" w:eastAsia="vi-VN"/>
        </w:rPr>
      </w:pPr>
      <w:r w:rsidRPr="00301A0A">
        <w:rPr>
          <w:sz w:val="28"/>
          <w:szCs w:val="28"/>
          <w:lang w:val="pt-BR" w:eastAsia="vi-VN"/>
        </w:rPr>
        <w:t>1.5. Có trình độ chuyên môn nghiệp vụ phù hợp với yêu cầu của công tác bảo vệ công trình (phải có “</w:t>
      </w:r>
      <w:r w:rsidRPr="00301A0A">
        <w:rPr>
          <w:b/>
          <w:bCs/>
          <w:i/>
          <w:iCs/>
          <w:sz w:val="28"/>
          <w:szCs w:val="28"/>
          <w:lang w:val="pt-BR" w:eastAsia="vi-VN"/>
        </w:rPr>
        <w:t>Chứng chỉ nghiệp vụ bảo vệ”</w:t>
      </w:r>
      <w:r w:rsidRPr="00301A0A">
        <w:rPr>
          <w:sz w:val="28"/>
          <w:szCs w:val="28"/>
          <w:lang w:val="pt-BR" w:eastAsia="vi-VN"/>
        </w:rPr>
        <w:t xml:space="preserve"> còn hiệu lực theo Khoản 2 Điều 32 </w:t>
      </w:r>
      <w:r w:rsidRPr="00301A0A">
        <w:rPr>
          <w:bCs/>
          <w:sz w:val="28"/>
          <w:szCs w:val="28"/>
          <w:lang w:val="vi-VN"/>
        </w:rPr>
        <w:t>Nghị định số 96/2016/NĐ-CP ngày 01/7/2016</w:t>
      </w:r>
      <w:r w:rsidRPr="00301A0A">
        <w:rPr>
          <w:bCs/>
          <w:sz w:val="28"/>
          <w:szCs w:val="28"/>
        </w:rPr>
        <w:t xml:space="preserve"> và</w:t>
      </w:r>
      <w:r w:rsidRPr="00301A0A">
        <w:rPr>
          <w:sz w:val="28"/>
          <w:szCs w:val="28"/>
          <w:lang w:val="pt-BR" w:eastAsia="vi-VN"/>
        </w:rPr>
        <w:t xml:space="preserve"> theo Điều 6 Thông tư số 46/2014 của Bộ Công an).</w:t>
      </w:r>
    </w:p>
    <w:p w14:paraId="4872036A" w14:textId="77777777" w:rsidR="00C932A6" w:rsidRPr="00301A0A" w:rsidRDefault="00C932A6" w:rsidP="00C932A6">
      <w:pPr>
        <w:shd w:val="clear" w:color="auto" w:fill="FFFFFF"/>
        <w:spacing w:after="60"/>
        <w:ind w:firstLine="630"/>
        <w:rPr>
          <w:sz w:val="28"/>
          <w:szCs w:val="28"/>
          <w:lang w:val="pt-BR" w:eastAsia="vi-VN"/>
        </w:rPr>
      </w:pPr>
      <w:r w:rsidRPr="00301A0A">
        <w:rPr>
          <w:sz w:val="28"/>
          <w:szCs w:val="28"/>
          <w:lang w:val="pt-BR" w:eastAsia="vi-VN"/>
        </w:rPr>
        <w:t xml:space="preserve">1.6. Có </w:t>
      </w:r>
      <w:r w:rsidRPr="00301A0A">
        <w:rPr>
          <w:b/>
          <w:bCs/>
          <w:i/>
          <w:iCs/>
          <w:sz w:val="28"/>
          <w:szCs w:val="28"/>
          <w:lang w:val="pt-BR" w:eastAsia="vi-VN"/>
        </w:rPr>
        <w:t>“Hợp đồng lao động”</w:t>
      </w:r>
      <w:r w:rsidRPr="00301A0A">
        <w:rPr>
          <w:sz w:val="28"/>
          <w:szCs w:val="28"/>
          <w:lang w:val="pt-BR" w:eastAsia="vi-VN"/>
        </w:rPr>
        <w:t xml:space="preserve"> còn hiệu lực được ký giữa Nhân viên bảo vệ và Công ty dịch vụ bảo vệ (theo Khoản 3 Điều 32 </w:t>
      </w:r>
      <w:r w:rsidRPr="00301A0A">
        <w:rPr>
          <w:bCs/>
          <w:sz w:val="28"/>
          <w:szCs w:val="28"/>
          <w:lang w:val="vi-VN"/>
        </w:rPr>
        <w:t>Nghị định số 96/2016/NĐ-CP ngày 01/7/2016</w:t>
      </w:r>
      <w:r w:rsidRPr="00301A0A">
        <w:rPr>
          <w:bCs/>
          <w:sz w:val="28"/>
          <w:szCs w:val="28"/>
        </w:rPr>
        <w:t>).</w:t>
      </w:r>
    </w:p>
    <w:p w14:paraId="58F9CC9A" w14:textId="77777777" w:rsidR="00C932A6" w:rsidRPr="00301A0A" w:rsidRDefault="00C932A6" w:rsidP="00C932A6">
      <w:pPr>
        <w:tabs>
          <w:tab w:val="left" w:pos="0"/>
        </w:tabs>
        <w:suppressAutoHyphens/>
        <w:ind w:firstLine="630"/>
        <w:rPr>
          <w:sz w:val="28"/>
          <w:szCs w:val="28"/>
          <w:lang w:eastAsia="ar-SA"/>
        </w:rPr>
      </w:pPr>
      <w:r w:rsidRPr="00301A0A">
        <w:rPr>
          <w:sz w:val="28"/>
          <w:szCs w:val="28"/>
          <w:lang w:val="pt-BR" w:eastAsia="vi-VN"/>
        </w:rPr>
        <w:t>1.7. Có “</w:t>
      </w:r>
      <w:r w:rsidRPr="00301A0A">
        <w:rPr>
          <w:b/>
          <w:bCs/>
          <w:i/>
          <w:iCs/>
          <w:sz w:val="28"/>
          <w:szCs w:val="28"/>
          <w:lang w:val="pt-BR" w:eastAsia="vi-VN"/>
        </w:rPr>
        <w:t>Giấy chứng nhận nhân viên bảo vệ”</w:t>
      </w:r>
      <w:r w:rsidRPr="00301A0A">
        <w:rPr>
          <w:sz w:val="28"/>
          <w:szCs w:val="28"/>
          <w:lang w:val="pt-BR" w:eastAsia="vi-VN"/>
        </w:rPr>
        <w:t xml:space="preserve"> </w:t>
      </w:r>
      <w:r w:rsidRPr="00301A0A">
        <w:rPr>
          <w:sz w:val="28"/>
          <w:szCs w:val="28"/>
          <w:lang w:eastAsia="ar-SA"/>
        </w:rPr>
        <w:t>còn hiệu lực</w:t>
      </w:r>
      <w:r w:rsidRPr="00301A0A">
        <w:rPr>
          <w:sz w:val="28"/>
          <w:szCs w:val="28"/>
          <w:lang w:val="pt-BR" w:eastAsia="vi-VN"/>
        </w:rPr>
        <w:t xml:space="preserve"> do Công ty dịch vụ bảo vệ </w:t>
      </w:r>
      <w:r w:rsidRPr="00301A0A">
        <w:rPr>
          <w:sz w:val="28"/>
          <w:szCs w:val="28"/>
        </w:rPr>
        <w:t>cấp (</w:t>
      </w:r>
      <w:r w:rsidRPr="00301A0A">
        <w:rPr>
          <w:sz w:val="28"/>
          <w:szCs w:val="28"/>
          <w:lang w:val="pt-BR" w:eastAsia="vi-VN"/>
        </w:rPr>
        <w:t>theo Điều 7 Thông tư số 46/2014 của Bộ Công an)</w:t>
      </w:r>
      <w:r w:rsidRPr="00301A0A">
        <w:rPr>
          <w:sz w:val="28"/>
          <w:szCs w:val="28"/>
        </w:rPr>
        <w:t xml:space="preserve"> và phải mang theo khi thi hành nhiệm vụ</w:t>
      </w:r>
      <w:r w:rsidRPr="00301A0A">
        <w:rPr>
          <w:sz w:val="28"/>
          <w:szCs w:val="28"/>
          <w:lang w:val="pt-BR" w:eastAsia="vi-VN"/>
        </w:rPr>
        <w:t>.</w:t>
      </w:r>
    </w:p>
    <w:p w14:paraId="022B1AA6" w14:textId="77777777" w:rsidR="00C932A6" w:rsidRPr="00301A0A" w:rsidRDefault="00C932A6" w:rsidP="00C932A6">
      <w:pPr>
        <w:shd w:val="clear" w:color="auto" w:fill="FFFFFF"/>
        <w:spacing w:after="60"/>
        <w:ind w:firstLine="630"/>
        <w:rPr>
          <w:sz w:val="28"/>
          <w:szCs w:val="28"/>
          <w:lang w:eastAsia="ar-SA"/>
        </w:rPr>
      </w:pPr>
      <w:r w:rsidRPr="00301A0A">
        <w:rPr>
          <w:sz w:val="28"/>
          <w:szCs w:val="28"/>
          <w:lang w:eastAsia="ar-SA"/>
        </w:rPr>
        <w:t xml:space="preserve">1.8. Có </w:t>
      </w:r>
      <w:r w:rsidRPr="00301A0A">
        <w:rPr>
          <w:b/>
          <w:bCs/>
          <w:i/>
          <w:iCs/>
          <w:sz w:val="28"/>
          <w:szCs w:val="28"/>
          <w:lang w:eastAsia="ar-SA"/>
        </w:rPr>
        <w:t>“Chứng nhận huấn luyện nghiệp vụ PCCC&amp;CNCH”</w:t>
      </w:r>
      <w:r w:rsidRPr="00301A0A">
        <w:rPr>
          <w:sz w:val="28"/>
          <w:szCs w:val="28"/>
          <w:lang w:eastAsia="ar-SA"/>
        </w:rPr>
        <w:t xml:space="preserve"> còn hiệu lực do Công an cấp </w:t>
      </w:r>
      <w:r w:rsidRPr="00301A0A">
        <w:rPr>
          <w:sz w:val="28"/>
          <w:szCs w:val="28"/>
          <w:lang w:val="pt-BR" w:eastAsia="vi-VN"/>
        </w:rPr>
        <w:t xml:space="preserve">(theo </w:t>
      </w:r>
      <w:r w:rsidRPr="00301A0A">
        <w:rPr>
          <w:sz w:val="28"/>
          <w:szCs w:val="28"/>
          <w:lang w:val="fr-FR"/>
        </w:rPr>
        <w:t>Nghị định số 105/2025/NĐ-CP ngày 15/5/2025 của Chính phủ và theo</w:t>
      </w:r>
      <w:r w:rsidRPr="00301A0A">
        <w:rPr>
          <w:sz w:val="28"/>
          <w:szCs w:val="28"/>
          <w:lang w:val="pt-BR" w:eastAsia="vi-VN"/>
        </w:rPr>
        <w:t xml:space="preserve"> Khoản 5 Điều 8 Quy </w:t>
      </w:r>
      <w:r w:rsidRPr="00301A0A">
        <w:rPr>
          <w:bCs/>
          <w:sz w:val="28"/>
          <w:szCs w:val="28"/>
          <w:lang w:val="vi-VN"/>
        </w:rPr>
        <w:t xml:space="preserve">định số </w:t>
      </w:r>
      <w:r w:rsidRPr="00301A0A">
        <w:rPr>
          <w:bCs/>
          <w:sz w:val="28"/>
          <w:szCs w:val="28"/>
          <w:lang w:val="pt-BR"/>
        </w:rPr>
        <w:t>63/QĐ-HĐTV ngày 23/3/2021 của EVNNPT).</w:t>
      </w:r>
    </w:p>
    <w:p w14:paraId="4AA9F898" w14:textId="77777777" w:rsidR="00C932A6" w:rsidRPr="00301A0A" w:rsidRDefault="00C932A6" w:rsidP="00C932A6">
      <w:pPr>
        <w:shd w:val="clear" w:color="auto" w:fill="FFFFFF"/>
        <w:spacing w:after="60"/>
        <w:ind w:firstLine="630"/>
        <w:rPr>
          <w:sz w:val="28"/>
          <w:szCs w:val="28"/>
          <w:lang w:eastAsia="ar-SA"/>
        </w:rPr>
      </w:pPr>
      <w:r w:rsidRPr="00301A0A">
        <w:rPr>
          <w:sz w:val="28"/>
          <w:szCs w:val="28"/>
          <w:lang w:eastAsia="ar-SA"/>
        </w:rPr>
        <w:t xml:space="preserve">1.9. Có </w:t>
      </w:r>
      <w:r w:rsidRPr="00301A0A">
        <w:rPr>
          <w:b/>
          <w:bCs/>
          <w:i/>
          <w:iCs/>
          <w:sz w:val="28"/>
          <w:szCs w:val="28"/>
          <w:lang w:eastAsia="ar-SA"/>
        </w:rPr>
        <w:t>“Giấy chứng nhận sử dụng công cụ hỗ trợ”</w:t>
      </w:r>
      <w:r w:rsidRPr="00301A0A">
        <w:rPr>
          <w:sz w:val="28"/>
          <w:szCs w:val="28"/>
          <w:lang w:eastAsia="ar-SA"/>
        </w:rPr>
        <w:t xml:space="preserve"> </w:t>
      </w:r>
      <w:r w:rsidRPr="00301A0A">
        <w:rPr>
          <w:b/>
          <w:bCs/>
          <w:i/>
          <w:iCs/>
          <w:sz w:val="28"/>
          <w:szCs w:val="28"/>
          <w:lang w:eastAsia="ar-SA"/>
        </w:rPr>
        <w:t>(đối với các nhân viên bảo vệ trạm biến áp)</w:t>
      </w:r>
      <w:r w:rsidRPr="00301A0A">
        <w:rPr>
          <w:sz w:val="28"/>
          <w:szCs w:val="28"/>
          <w:lang w:eastAsia="ar-SA"/>
        </w:rPr>
        <w:t xml:space="preserve"> còn hiệu lực do Công an cấp. </w:t>
      </w:r>
    </w:p>
    <w:p w14:paraId="75B2B217" w14:textId="77777777" w:rsidR="00C932A6" w:rsidRPr="00301A0A" w:rsidRDefault="00C932A6" w:rsidP="00C932A6">
      <w:pPr>
        <w:shd w:val="clear" w:color="auto" w:fill="FFFFFF"/>
        <w:spacing w:after="60"/>
        <w:ind w:firstLine="630"/>
        <w:rPr>
          <w:sz w:val="28"/>
          <w:szCs w:val="28"/>
          <w:lang w:eastAsia="ar-SA"/>
        </w:rPr>
      </w:pPr>
      <w:r w:rsidRPr="00301A0A">
        <w:rPr>
          <w:sz w:val="28"/>
          <w:szCs w:val="28"/>
          <w:lang w:eastAsia="ar-SA"/>
        </w:rPr>
        <w:t xml:space="preserve">1.10. Có </w:t>
      </w:r>
      <w:r w:rsidRPr="00301A0A">
        <w:rPr>
          <w:b/>
          <w:bCs/>
          <w:i/>
          <w:iCs/>
          <w:sz w:val="28"/>
          <w:szCs w:val="28"/>
          <w:lang w:eastAsia="ar-SA"/>
        </w:rPr>
        <w:t>“Giấy phép sử dụng công cụ hỗ trợ”</w:t>
      </w:r>
      <w:r w:rsidRPr="00301A0A">
        <w:rPr>
          <w:sz w:val="28"/>
          <w:szCs w:val="28"/>
          <w:lang w:eastAsia="ar-SA"/>
        </w:rPr>
        <w:t xml:space="preserve"> </w:t>
      </w:r>
      <w:r w:rsidRPr="00301A0A">
        <w:rPr>
          <w:b/>
          <w:bCs/>
          <w:i/>
          <w:iCs/>
          <w:sz w:val="28"/>
          <w:szCs w:val="28"/>
          <w:lang w:eastAsia="ar-SA"/>
        </w:rPr>
        <w:t>(dùi cui điện)</w:t>
      </w:r>
      <w:r w:rsidRPr="00301A0A">
        <w:rPr>
          <w:sz w:val="28"/>
          <w:szCs w:val="28"/>
          <w:lang w:eastAsia="ar-SA"/>
        </w:rPr>
        <w:t xml:space="preserve"> (theo Khoản 1 Điều 5 Thông tư số 75/2024/TT-BCA ngày 15/11/2024) còn hiệu lực. </w:t>
      </w:r>
    </w:p>
    <w:p w14:paraId="63670926" w14:textId="77777777" w:rsidR="00C932A6" w:rsidRPr="00301A0A" w:rsidRDefault="00C932A6" w:rsidP="00C932A6">
      <w:pPr>
        <w:shd w:val="clear" w:color="auto" w:fill="FFFFFF"/>
        <w:spacing w:after="60"/>
        <w:ind w:firstLine="630"/>
        <w:rPr>
          <w:sz w:val="28"/>
          <w:szCs w:val="28"/>
          <w:lang w:eastAsia="ar-SA"/>
        </w:rPr>
      </w:pPr>
      <w:r w:rsidRPr="00301A0A">
        <w:rPr>
          <w:sz w:val="28"/>
          <w:szCs w:val="28"/>
          <w:lang w:eastAsia="ar-SA"/>
        </w:rPr>
        <w:t xml:space="preserve">1.11. Có </w:t>
      </w:r>
      <w:r w:rsidRPr="00301A0A">
        <w:rPr>
          <w:b/>
          <w:bCs/>
          <w:i/>
          <w:iCs/>
          <w:sz w:val="28"/>
          <w:szCs w:val="28"/>
          <w:lang w:eastAsia="ar-SA"/>
        </w:rPr>
        <w:t>“Giấy thông báo đăng ký khai báo công cụ hỗ trợ”</w:t>
      </w:r>
      <w:r w:rsidRPr="00301A0A">
        <w:rPr>
          <w:sz w:val="28"/>
          <w:szCs w:val="28"/>
          <w:lang w:eastAsia="ar-SA"/>
        </w:rPr>
        <w:t xml:space="preserve"> </w:t>
      </w:r>
      <w:r w:rsidRPr="00301A0A">
        <w:rPr>
          <w:b/>
          <w:bCs/>
          <w:i/>
          <w:iCs/>
          <w:sz w:val="28"/>
          <w:szCs w:val="28"/>
          <w:lang w:eastAsia="ar-SA"/>
        </w:rPr>
        <w:t>(dùi cui cao su)</w:t>
      </w:r>
      <w:r w:rsidRPr="00301A0A">
        <w:rPr>
          <w:sz w:val="28"/>
          <w:szCs w:val="28"/>
          <w:lang w:eastAsia="ar-SA"/>
        </w:rPr>
        <w:t xml:space="preserve"> theo Khoản 2 Điều 5 Thông tư số 75/2024/TT-BCA ngày 15/11/2024).</w:t>
      </w:r>
    </w:p>
    <w:p w14:paraId="02D6ED1F" w14:textId="77777777" w:rsidR="00C932A6" w:rsidRPr="00301A0A" w:rsidRDefault="00C932A6" w:rsidP="00C932A6">
      <w:pPr>
        <w:shd w:val="clear" w:color="auto" w:fill="FFFFFF"/>
        <w:spacing w:after="60"/>
        <w:ind w:firstLine="630"/>
        <w:rPr>
          <w:i/>
          <w:iCs/>
          <w:sz w:val="28"/>
          <w:szCs w:val="28"/>
          <w:lang w:eastAsia="ar-SA"/>
        </w:rPr>
      </w:pPr>
      <w:bookmarkStart w:id="5" w:name="_Hlk215124481"/>
      <w:r w:rsidRPr="00301A0A">
        <w:rPr>
          <w:i/>
          <w:iCs/>
          <w:sz w:val="28"/>
          <w:szCs w:val="28"/>
          <w:lang w:eastAsia="ar-SA"/>
        </w:rPr>
        <w:t xml:space="preserve">Ghi chú: </w:t>
      </w:r>
      <w:r w:rsidRPr="00301A0A">
        <w:rPr>
          <w:rFonts w:eastAsiaTheme="minorEastAsia"/>
          <w:i/>
          <w:iCs/>
          <w:spacing w:val="-8"/>
          <w:sz w:val="28"/>
          <w:szCs w:val="28"/>
        </w:rPr>
        <w:t>Tất cả bằng cấp, chứng chỉ, chứng nhận… phải có bản gốc để đối chiếu.</w:t>
      </w:r>
    </w:p>
    <w:bookmarkEnd w:id="5"/>
    <w:p w14:paraId="297DB8D7" w14:textId="77777777" w:rsidR="00897B9D" w:rsidRPr="0036427E" w:rsidRDefault="00897B9D" w:rsidP="00897B9D">
      <w:pPr>
        <w:shd w:val="clear" w:color="auto" w:fill="FFFFFF"/>
        <w:spacing w:after="60"/>
        <w:ind w:firstLine="630"/>
        <w:rPr>
          <w:sz w:val="28"/>
          <w:szCs w:val="28"/>
          <w:lang w:eastAsia="vi-VN"/>
        </w:rPr>
      </w:pPr>
      <w:r w:rsidRPr="0036427E">
        <w:rPr>
          <w:sz w:val="28"/>
          <w:szCs w:val="28"/>
          <w:lang w:eastAsia="vi-VN"/>
        </w:rPr>
        <w:t>1.12. Nhân viên bảo vệ trạm biến áp phải mặc</w:t>
      </w:r>
      <w:r w:rsidRPr="0036427E">
        <w:rPr>
          <w:i/>
          <w:iCs/>
          <w:sz w:val="28"/>
          <w:szCs w:val="28"/>
          <w:lang w:eastAsia="vi-VN"/>
        </w:rPr>
        <w:t xml:space="preserve"> </w:t>
      </w:r>
      <w:r w:rsidRPr="0036427E">
        <w:rPr>
          <w:b/>
          <w:bCs/>
          <w:i/>
          <w:iCs/>
          <w:sz w:val="28"/>
          <w:szCs w:val="28"/>
          <w:lang w:eastAsia="vi-VN"/>
        </w:rPr>
        <w:t>trang phục của lực lượng bảo vệ</w:t>
      </w:r>
      <w:r w:rsidRPr="0036427E">
        <w:rPr>
          <w:sz w:val="28"/>
          <w:szCs w:val="28"/>
          <w:lang w:eastAsia="vi-VN"/>
        </w:rPr>
        <w:t xml:space="preserve"> theo đúng quy định tại Thông tư số 08/2016 của Bộ Công an về quy định trang phục cho lực lượng bảo vệ cơ quan, doanh nghiệp.</w:t>
      </w:r>
    </w:p>
    <w:p w14:paraId="263FF5FB" w14:textId="3C78D1CC" w:rsidR="00AC2E60" w:rsidRPr="0036427E" w:rsidRDefault="00AC2E60" w:rsidP="00AC2E60">
      <w:pPr>
        <w:shd w:val="clear" w:color="auto" w:fill="FFFFFF"/>
        <w:spacing w:after="60"/>
        <w:ind w:firstLine="630"/>
        <w:rPr>
          <w:iCs/>
          <w:sz w:val="28"/>
          <w:szCs w:val="28"/>
        </w:rPr>
      </w:pPr>
      <w:r w:rsidRPr="0036427E">
        <w:rPr>
          <w:rFonts w:eastAsia="Calibri"/>
          <w:sz w:val="28"/>
          <w:szCs w:val="28"/>
        </w:rPr>
        <w:t xml:space="preserve">2. Có xác nhận bằng văn bản </w:t>
      </w:r>
      <w:r w:rsidRPr="0036427E">
        <w:rPr>
          <w:iCs/>
          <w:sz w:val="28"/>
          <w:szCs w:val="28"/>
        </w:rPr>
        <w:t xml:space="preserve">của Phòng An ninh kinh tế, Công an thành phố </w:t>
      </w:r>
      <w:r w:rsidR="00FB08CC" w:rsidRPr="0036427E">
        <w:rPr>
          <w:b/>
          <w:bCs/>
          <w:spacing w:val="-4"/>
          <w:sz w:val="28"/>
          <w:szCs w:val="28"/>
          <w:lang w:val="nl-NL"/>
        </w:rPr>
        <w:t xml:space="preserve">Huế </w:t>
      </w:r>
      <w:r w:rsidRPr="0036427E">
        <w:rPr>
          <w:iCs/>
          <w:sz w:val="28"/>
          <w:szCs w:val="28"/>
        </w:rPr>
        <w:t>về tiêu chuẩn, điều kiện năng lực của tổ chức dịch vụ bảo vệ.</w:t>
      </w:r>
    </w:p>
    <w:p w14:paraId="7ECC594C" w14:textId="37BB79D9" w:rsidR="00AC2E60" w:rsidRPr="0036427E" w:rsidRDefault="00AC2E60" w:rsidP="00AC2E60">
      <w:pPr>
        <w:spacing w:after="60"/>
        <w:ind w:firstLine="630"/>
        <w:rPr>
          <w:b/>
          <w:bCs/>
          <w:i/>
          <w:iCs/>
          <w:sz w:val="28"/>
          <w:szCs w:val="28"/>
        </w:rPr>
      </w:pPr>
      <w:r w:rsidRPr="0036427E">
        <w:rPr>
          <w:rFonts w:eastAsia="Calibri"/>
          <w:sz w:val="28"/>
          <w:szCs w:val="28"/>
        </w:rPr>
        <w:t xml:space="preserve">3. </w:t>
      </w:r>
      <w:r w:rsidRPr="0036427E">
        <w:rPr>
          <w:sz w:val="28"/>
          <w:szCs w:val="28"/>
        </w:rPr>
        <w:t xml:space="preserve">Đơn vị dịch vụ bảo vệ phối hợp </w:t>
      </w:r>
      <w:r w:rsidR="00F26330" w:rsidRPr="0036427E">
        <w:rPr>
          <w:sz w:val="28"/>
          <w:szCs w:val="28"/>
        </w:rPr>
        <w:t>với bên Chủ đầu tư</w:t>
      </w:r>
      <w:r w:rsidRPr="0036427E">
        <w:rPr>
          <w:sz w:val="28"/>
          <w:szCs w:val="28"/>
        </w:rPr>
        <w:t xml:space="preserve"> </w:t>
      </w:r>
      <w:r w:rsidRPr="0036427E">
        <w:rPr>
          <w:rFonts w:eastAsia="Calibri"/>
          <w:sz w:val="28"/>
          <w:szCs w:val="28"/>
        </w:rPr>
        <w:t>lập</w:t>
      </w:r>
      <w:r w:rsidR="00F26330" w:rsidRPr="0036427E">
        <w:rPr>
          <w:rFonts w:eastAsia="Calibri"/>
          <w:sz w:val="28"/>
          <w:szCs w:val="28"/>
        </w:rPr>
        <w:t xml:space="preserve"> </w:t>
      </w:r>
      <w:r w:rsidRPr="0036427E">
        <w:rPr>
          <w:rFonts w:eastAsia="Calibri"/>
          <w:sz w:val="28"/>
          <w:szCs w:val="28"/>
        </w:rPr>
        <w:t xml:space="preserve">Phương án bảo vệ </w:t>
      </w:r>
      <w:r w:rsidR="00F26330" w:rsidRPr="0036427E">
        <w:rPr>
          <w:rFonts w:eastAsia="Calibri"/>
          <w:sz w:val="28"/>
          <w:szCs w:val="28"/>
        </w:rPr>
        <w:t>các trạm biến áp 220kV, 500kV và Phương án bảo vệ các trụ sở làm việc</w:t>
      </w:r>
      <w:r w:rsidRPr="0036427E">
        <w:rPr>
          <w:rFonts w:eastAsia="Calibri"/>
          <w:sz w:val="28"/>
          <w:szCs w:val="28"/>
        </w:rPr>
        <w:t xml:space="preserve"> chi tiết dựa trên Phương án bảo vệ</w:t>
      </w:r>
      <w:r w:rsidR="00F26330" w:rsidRPr="0036427E">
        <w:rPr>
          <w:rFonts w:eastAsia="Calibri"/>
          <w:sz w:val="28"/>
          <w:szCs w:val="28"/>
        </w:rPr>
        <w:t xml:space="preserve"> </w:t>
      </w:r>
      <w:r w:rsidRPr="0036427E">
        <w:rPr>
          <w:rFonts w:eastAsia="Calibri"/>
          <w:sz w:val="28"/>
          <w:szCs w:val="28"/>
        </w:rPr>
        <w:t>đã được PTC2 phê duyệt (có các bên đ</w:t>
      </w:r>
      <w:r w:rsidRPr="0036427E">
        <w:rPr>
          <w:sz w:val="28"/>
          <w:szCs w:val="28"/>
        </w:rPr>
        <w:t xml:space="preserve">ơn vị dịch vụ bảo vệ, </w:t>
      </w:r>
      <w:r w:rsidR="004A273B" w:rsidRPr="0036427E">
        <w:rPr>
          <w:iCs/>
          <w:sz w:val="28"/>
          <w:szCs w:val="28"/>
        </w:rPr>
        <w:t xml:space="preserve">Lãnh đạo </w:t>
      </w:r>
      <w:r w:rsidR="004A273B" w:rsidRPr="0036427E">
        <w:rPr>
          <w:sz w:val="28"/>
          <w:szCs w:val="28"/>
        </w:rPr>
        <w:t>trạm biến áp/trụ sở làm việc</w:t>
      </w:r>
      <w:r w:rsidR="004A273B" w:rsidRPr="0036427E">
        <w:rPr>
          <w:sz w:val="28"/>
          <w:szCs w:val="28"/>
          <w:lang w:eastAsia="vi-VN"/>
        </w:rPr>
        <w:t xml:space="preserve">, Lãnh đạo Đội Truyền tải điện </w:t>
      </w:r>
      <w:r w:rsidR="00814041" w:rsidRPr="0036427E">
        <w:rPr>
          <w:b/>
          <w:bCs/>
          <w:spacing w:val="-4"/>
          <w:sz w:val="28"/>
          <w:szCs w:val="28"/>
          <w:lang w:val="nl-NL"/>
        </w:rPr>
        <w:t xml:space="preserve">Huế </w:t>
      </w:r>
      <w:r w:rsidRPr="0036427E">
        <w:rPr>
          <w:sz w:val="28"/>
          <w:szCs w:val="28"/>
        </w:rPr>
        <w:t xml:space="preserve">và </w:t>
      </w:r>
      <w:bookmarkStart w:id="6" w:name="_Hlk215124532"/>
      <w:r w:rsidR="00F26330" w:rsidRPr="0036427E">
        <w:rPr>
          <w:sz w:val="28"/>
          <w:szCs w:val="28"/>
        </w:rPr>
        <w:t xml:space="preserve">Phòng An ninh kinh tế - </w:t>
      </w:r>
      <w:bookmarkEnd w:id="6"/>
      <w:r w:rsidRPr="0036427E">
        <w:rPr>
          <w:sz w:val="28"/>
          <w:szCs w:val="28"/>
        </w:rPr>
        <w:t xml:space="preserve">Công an </w:t>
      </w:r>
      <w:r w:rsidR="00814041" w:rsidRPr="0036427E">
        <w:rPr>
          <w:iCs/>
          <w:sz w:val="28"/>
          <w:szCs w:val="28"/>
        </w:rPr>
        <w:t>TP.</w:t>
      </w:r>
      <w:r w:rsidR="00F26330" w:rsidRPr="0036427E">
        <w:rPr>
          <w:iCs/>
          <w:sz w:val="28"/>
          <w:szCs w:val="28"/>
        </w:rPr>
        <w:t xml:space="preserve"> </w:t>
      </w:r>
      <w:r w:rsidR="00814041" w:rsidRPr="0036427E">
        <w:rPr>
          <w:b/>
          <w:bCs/>
          <w:spacing w:val="-4"/>
          <w:sz w:val="28"/>
          <w:szCs w:val="28"/>
          <w:lang w:val="nl-NL"/>
        </w:rPr>
        <w:t xml:space="preserve">Huế </w:t>
      </w:r>
      <w:r w:rsidR="004A273B" w:rsidRPr="0036427E">
        <w:rPr>
          <w:iCs/>
          <w:sz w:val="28"/>
          <w:szCs w:val="28"/>
        </w:rPr>
        <w:t>ký</w:t>
      </w:r>
      <w:r w:rsidRPr="0036427E">
        <w:rPr>
          <w:sz w:val="28"/>
          <w:szCs w:val="28"/>
        </w:rPr>
        <w:t xml:space="preserve"> xác nhận)</w:t>
      </w:r>
      <w:r w:rsidRPr="0036427E">
        <w:rPr>
          <w:rFonts w:eastAsia="Calibri"/>
          <w:sz w:val="28"/>
          <w:szCs w:val="28"/>
        </w:rPr>
        <w:t xml:space="preserve"> và lập</w:t>
      </w:r>
      <w:r w:rsidR="000212E6" w:rsidRPr="0036427E">
        <w:rPr>
          <w:rFonts w:eastAsia="Calibri"/>
          <w:sz w:val="28"/>
          <w:szCs w:val="28"/>
        </w:rPr>
        <w:t>, cung cấp</w:t>
      </w:r>
      <w:r w:rsidRPr="0036427E">
        <w:rPr>
          <w:rFonts w:eastAsia="Calibri"/>
          <w:sz w:val="28"/>
          <w:szCs w:val="28"/>
        </w:rPr>
        <w:t xml:space="preserve"> danh sách nhân viên bảo vệ từng </w:t>
      </w:r>
      <w:r w:rsidR="00F26330" w:rsidRPr="0036427E">
        <w:rPr>
          <w:rFonts w:eastAsia="Calibri"/>
          <w:sz w:val="28"/>
          <w:szCs w:val="28"/>
        </w:rPr>
        <w:t>trạm biến áp 220kV, 500kV và t</w:t>
      </w:r>
      <w:r w:rsidRPr="0036427E">
        <w:rPr>
          <w:rFonts w:eastAsia="Calibri"/>
          <w:sz w:val="28"/>
          <w:szCs w:val="28"/>
        </w:rPr>
        <w:t>rụ sở làm việc</w:t>
      </w:r>
      <w:r w:rsidR="000212E6" w:rsidRPr="0036427E">
        <w:rPr>
          <w:rFonts w:eastAsia="Calibri"/>
          <w:sz w:val="28"/>
          <w:szCs w:val="28"/>
        </w:rPr>
        <w:t xml:space="preserve"> cho Chủ đầu tư</w:t>
      </w:r>
      <w:r w:rsidRPr="0036427E">
        <w:rPr>
          <w:rFonts w:eastAsia="Calibri"/>
          <w:sz w:val="28"/>
          <w:szCs w:val="28"/>
        </w:rPr>
        <w:t xml:space="preserve"> (gồm họ và tên, ngày tháng năm sinh, số CC/CCCD, số điện thoại liên lạc, số </w:t>
      </w:r>
      <w:r w:rsidRPr="0036427E">
        <w:rPr>
          <w:sz w:val="28"/>
          <w:szCs w:val="28"/>
        </w:rPr>
        <w:t xml:space="preserve">giấy </w:t>
      </w:r>
      <w:r w:rsidRPr="0036427E">
        <w:rPr>
          <w:b/>
          <w:bCs/>
          <w:i/>
          <w:iCs/>
          <w:sz w:val="28"/>
          <w:szCs w:val="28"/>
        </w:rPr>
        <w:t>Chứng chỉ nghiệp vụ bảo vệ</w:t>
      </w:r>
      <w:r w:rsidRPr="0036427E">
        <w:rPr>
          <w:sz w:val="28"/>
          <w:szCs w:val="28"/>
        </w:rPr>
        <w:t xml:space="preserve"> và số giấy </w:t>
      </w:r>
      <w:r w:rsidRPr="0036427E">
        <w:rPr>
          <w:b/>
          <w:bCs/>
          <w:i/>
          <w:iCs/>
          <w:sz w:val="28"/>
          <w:szCs w:val="28"/>
        </w:rPr>
        <w:t xml:space="preserve">Chứng nhận huấn luyện </w:t>
      </w:r>
      <w:r w:rsidRPr="0036427E">
        <w:rPr>
          <w:b/>
          <w:bCs/>
          <w:i/>
          <w:iCs/>
          <w:sz w:val="28"/>
          <w:szCs w:val="28"/>
        </w:rPr>
        <w:lastRenderedPageBreak/>
        <w:t>nghiệp vụ PCCC&amp;CNCH</w:t>
      </w:r>
      <w:r w:rsidRPr="0036427E">
        <w:rPr>
          <w:rFonts w:eastAsia="Calibri"/>
          <w:sz w:val="28"/>
          <w:szCs w:val="28"/>
        </w:rPr>
        <w:t>) đúng theo danh sách nhân viên bảo vệ trong Hợp đồng dịch vụ bảo vệ đã ký kết (có</w:t>
      </w:r>
      <w:r w:rsidR="00F26330" w:rsidRPr="0036427E">
        <w:rPr>
          <w:rFonts w:eastAsia="Calibri"/>
          <w:sz w:val="28"/>
          <w:szCs w:val="28"/>
        </w:rPr>
        <w:t xml:space="preserve"> đính kèm</w:t>
      </w:r>
      <w:r w:rsidR="000212E6" w:rsidRPr="0036427E">
        <w:rPr>
          <w:rFonts w:eastAsia="Calibri"/>
          <w:sz w:val="28"/>
          <w:szCs w:val="28"/>
        </w:rPr>
        <w:t xml:space="preserve"> bản sao CC/CCCD và</w:t>
      </w:r>
      <w:r w:rsidRPr="0036427E">
        <w:rPr>
          <w:rFonts w:eastAsia="Calibri"/>
          <w:sz w:val="28"/>
          <w:szCs w:val="28"/>
        </w:rPr>
        <w:t xml:space="preserve"> đầy đủ giấy tờ như yêu cầu tại các mục 1.1 đến 1.</w:t>
      </w:r>
      <w:r w:rsidR="009D5E4E" w:rsidRPr="0036427E">
        <w:rPr>
          <w:rFonts w:eastAsia="Calibri"/>
          <w:sz w:val="28"/>
          <w:szCs w:val="28"/>
        </w:rPr>
        <w:t>11</w:t>
      </w:r>
      <w:r w:rsidRPr="0036427E">
        <w:rPr>
          <w:rFonts w:eastAsia="Calibri"/>
          <w:sz w:val="28"/>
          <w:szCs w:val="28"/>
        </w:rPr>
        <w:t xml:space="preserve"> của mục </w:t>
      </w:r>
      <w:r w:rsidR="000212E6" w:rsidRPr="0036427E">
        <w:rPr>
          <w:rFonts w:eastAsia="Calibri"/>
          <w:sz w:val="28"/>
          <w:szCs w:val="28"/>
        </w:rPr>
        <w:t>B</w:t>
      </w:r>
      <w:r w:rsidRPr="0036427E">
        <w:rPr>
          <w:rFonts w:eastAsia="Calibri"/>
          <w:sz w:val="28"/>
          <w:szCs w:val="28"/>
        </w:rPr>
        <w:t xml:space="preserve">.I.1. nêu trên). </w:t>
      </w:r>
      <w:r w:rsidRPr="0036427E">
        <w:rPr>
          <w:rFonts w:eastAsia="Calibri"/>
          <w:b/>
          <w:bCs/>
          <w:i/>
          <w:iCs/>
          <w:sz w:val="28"/>
          <w:szCs w:val="28"/>
        </w:rPr>
        <w:t xml:space="preserve">Phương án bảo vệ </w:t>
      </w:r>
      <w:r w:rsidR="00F26330" w:rsidRPr="0036427E">
        <w:rPr>
          <w:rFonts w:eastAsia="Calibri"/>
          <w:b/>
          <w:bCs/>
          <w:i/>
          <w:iCs/>
          <w:sz w:val="28"/>
          <w:szCs w:val="28"/>
        </w:rPr>
        <w:t>trạm biến áp 220kV, 500kV và Phương án bảo vệ các trụ sở làm việc</w:t>
      </w:r>
      <w:r w:rsidRPr="0036427E">
        <w:rPr>
          <w:rFonts w:eastAsia="Calibri"/>
          <w:b/>
          <w:bCs/>
          <w:i/>
          <w:iCs/>
          <w:sz w:val="28"/>
          <w:szCs w:val="28"/>
        </w:rPr>
        <w:t xml:space="preserve"> có đầy đủ chữ ký xác nhận của các bên đ</w:t>
      </w:r>
      <w:r w:rsidRPr="0036427E">
        <w:rPr>
          <w:b/>
          <w:bCs/>
          <w:i/>
          <w:iCs/>
          <w:sz w:val="28"/>
          <w:szCs w:val="28"/>
        </w:rPr>
        <w:t xml:space="preserve">ơn vị dịch vụ bảo vệ, </w:t>
      </w:r>
      <w:r w:rsidR="004A273B" w:rsidRPr="0036427E">
        <w:rPr>
          <w:b/>
          <w:bCs/>
          <w:i/>
          <w:sz w:val="28"/>
          <w:szCs w:val="28"/>
        </w:rPr>
        <w:t>Lãnh đạo trạm biến áp/trụ sở làm việc</w:t>
      </w:r>
      <w:r w:rsidR="004A273B" w:rsidRPr="0036427E">
        <w:rPr>
          <w:b/>
          <w:bCs/>
          <w:i/>
          <w:sz w:val="28"/>
          <w:szCs w:val="28"/>
          <w:lang w:eastAsia="vi-VN"/>
        </w:rPr>
        <w:t xml:space="preserve">, Lãnh đạo Đội Truyền tải điện </w:t>
      </w:r>
      <w:r w:rsidR="007545C2" w:rsidRPr="0036427E">
        <w:rPr>
          <w:b/>
          <w:bCs/>
          <w:spacing w:val="-4"/>
          <w:sz w:val="28"/>
          <w:szCs w:val="28"/>
          <w:lang w:val="nl-NL"/>
        </w:rPr>
        <w:t xml:space="preserve">Huế </w:t>
      </w:r>
      <w:r w:rsidR="00F26330" w:rsidRPr="0036427E">
        <w:rPr>
          <w:b/>
          <w:bCs/>
          <w:i/>
          <w:iCs/>
          <w:sz w:val="28"/>
          <w:szCs w:val="28"/>
        </w:rPr>
        <w:t xml:space="preserve">và Phòng An ninh kinh tế - Công an </w:t>
      </w:r>
      <w:r w:rsidR="007545C2" w:rsidRPr="0036427E">
        <w:rPr>
          <w:b/>
          <w:bCs/>
          <w:i/>
          <w:iCs/>
          <w:sz w:val="28"/>
          <w:szCs w:val="28"/>
        </w:rPr>
        <w:t xml:space="preserve">TP. </w:t>
      </w:r>
      <w:r w:rsidR="007545C2" w:rsidRPr="0036427E">
        <w:rPr>
          <w:b/>
          <w:bCs/>
          <w:spacing w:val="-4"/>
          <w:sz w:val="28"/>
          <w:szCs w:val="28"/>
          <w:lang w:val="nl-NL"/>
        </w:rPr>
        <w:t xml:space="preserve">Huế </w:t>
      </w:r>
      <w:r w:rsidRPr="0036427E">
        <w:rPr>
          <w:b/>
          <w:bCs/>
          <w:i/>
          <w:iCs/>
          <w:sz w:val="28"/>
          <w:szCs w:val="28"/>
        </w:rPr>
        <w:t xml:space="preserve">(bản sao) phải được đặt tại phòng bảo vệ các </w:t>
      </w:r>
      <w:r w:rsidR="00740AC2" w:rsidRPr="0036427E">
        <w:rPr>
          <w:rFonts w:eastAsia="Calibri"/>
          <w:b/>
          <w:bCs/>
          <w:i/>
          <w:iCs/>
          <w:sz w:val="28"/>
          <w:szCs w:val="28"/>
        </w:rPr>
        <w:t>trạm biến áp 220kV, 500kV và các trụ sở làm việc</w:t>
      </w:r>
      <w:r w:rsidRPr="0036427E">
        <w:rPr>
          <w:b/>
          <w:bCs/>
          <w:i/>
          <w:iCs/>
          <w:sz w:val="28"/>
          <w:szCs w:val="28"/>
        </w:rPr>
        <w:t xml:space="preserve">. </w:t>
      </w:r>
    </w:p>
    <w:p w14:paraId="034A37BA" w14:textId="038BF9F3" w:rsidR="000212E6" w:rsidRPr="0036427E" w:rsidRDefault="000212E6" w:rsidP="00AC2E60">
      <w:pPr>
        <w:spacing w:after="60"/>
        <w:ind w:firstLine="630"/>
        <w:rPr>
          <w:i/>
          <w:iCs/>
          <w:sz w:val="28"/>
          <w:szCs w:val="28"/>
        </w:rPr>
      </w:pPr>
      <w:r w:rsidRPr="0036427E">
        <w:rPr>
          <w:i/>
          <w:iCs/>
          <w:sz w:val="28"/>
          <w:szCs w:val="28"/>
        </w:rPr>
        <w:t xml:space="preserve">Ghi chú: </w:t>
      </w:r>
      <w:r w:rsidRPr="0036427E">
        <w:rPr>
          <w:rFonts w:eastAsia="Calibri"/>
          <w:i/>
          <w:iCs/>
          <w:sz w:val="28"/>
          <w:szCs w:val="28"/>
        </w:rPr>
        <w:t>Đơn vị dịch vụ</w:t>
      </w:r>
      <w:r w:rsidRPr="0036427E">
        <w:rPr>
          <w:i/>
          <w:iCs/>
          <w:sz w:val="28"/>
          <w:szCs w:val="28"/>
        </w:rPr>
        <w:t xml:space="preserve"> bảo vệ chịu trách nhiệm trước pháp luật về giấy tờ của các nhân viên bảo vệ cung cấp cho Chủ đầu tư; thường xuyên rà soát các giấy tờ, chứng chỉ liên quan, kịp thời xử lý nếu các giấy tờ liên quan hết hiệu lực hoặc có thay đổi so với ban đầu</w:t>
      </w:r>
      <w:r w:rsidRPr="0036427E">
        <w:rPr>
          <w:rFonts w:eastAsia="Calibri"/>
          <w:i/>
          <w:iCs/>
          <w:sz w:val="28"/>
          <w:szCs w:val="28"/>
        </w:rPr>
        <w:t>.</w:t>
      </w:r>
    </w:p>
    <w:p w14:paraId="008AC4E1" w14:textId="1311650D" w:rsidR="00AC2E60" w:rsidRPr="0036427E" w:rsidRDefault="00AC2E60" w:rsidP="00AC2E60">
      <w:pPr>
        <w:shd w:val="clear" w:color="auto" w:fill="FFFFFF"/>
        <w:spacing w:after="60"/>
        <w:ind w:firstLine="630"/>
        <w:rPr>
          <w:rFonts w:eastAsia="Calibri"/>
          <w:sz w:val="28"/>
          <w:szCs w:val="28"/>
        </w:rPr>
      </w:pPr>
      <w:r w:rsidRPr="0036427E">
        <w:rPr>
          <w:rFonts w:eastAsia="Calibri"/>
          <w:sz w:val="28"/>
          <w:szCs w:val="28"/>
        </w:rPr>
        <w:t xml:space="preserve">4. </w:t>
      </w:r>
      <w:r w:rsidRPr="0036427E">
        <w:rPr>
          <w:sz w:val="28"/>
          <w:szCs w:val="28"/>
        </w:rPr>
        <w:t xml:space="preserve">Đơn vị dịch vụ bảo vệ </w:t>
      </w:r>
      <w:r w:rsidRPr="0036427E">
        <w:rPr>
          <w:rFonts w:eastAsia="Calibri"/>
          <w:sz w:val="28"/>
          <w:szCs w:val="28"/>
        </w:rPr>
        <w:t>phải bố trí đầy đủ số lượng nhân viên bảo vệ</w:t>
      </w:r>
      <w:r w:rsidR="00740AC2" w:rsidRPr="0036427E">
        <w:rPr>
          <w:rFonts w:eastAsia="Calibri"/>
          <w:sz w:val="28"/>
          <w:szCs w:val="28"/>
        </w:rPr>
        <w:t xml:space="preserve"> các trạm biến áp</w:t>
      </w:r>
      <w:r w:rsidRPr="0036427E">
        <w:rPr>
          <w:rFonts w:eastAsia="Calibri"/>
          <w:sz w:val="28"/>
          <w:szCs w:val="28"/>
        </w:rPr>
        <w:t xml:space="preserve"> </w:t>
      </w:r>
      <w:r w:rsidR="00740AC2" w:rsidRPr="0036427E">
        <w:rPr>
          <w:rFonts w:eastAsia="Calibri"/>
          <w:sz w:val="28"/>
          <w:szCs w:val="28"/>
        </w:rPr>
        <w:t>và các t</w:t>
      </w:r>
      <w:r w:rsidRPr="0036427E">
        <w:rPr>
          <w:rFonts w:eastAsia="Calibri"/>
          <w:sz w:val="28"/>
          <w:szCs w:val="28"/>
        </w:rPr>
        <w:t>rụ sở làm việc theo danh sách nhân viên bảo vệ đúng theo Hợp đồng dịch vụ bảo vệ trong toàn bộ thời gian đảm nhiệm công việc bảo vệ mục tiêu. Phải thực hiện thay thế nhân viên bảo vệ trong trường hợp có nghi ngờ về phẩm chất đạo đức, nghiệp vụ bảo vệ hoặc có hành vi vi phạm hợp đồng dịch vụ bảo vệ</w:t>
      </w:r>
      <w:r w:rsidR="00356160" w:rsidRPr="0036427E">
        <w:rPr>
          <w:rFonts w:eastAsia="Calibri"/>
          <w:sz w:val="28"/>
          <w:szCs w:val="28"/>
        </w:rPr>
        <w:t xml:space="preserve"> hoặc không thực hiện hoặc thực hiện không đúng, không đầy đủ các nhiệm vụ đã nêu trong hợp đồng dịch vụ bảo vệ</w:t>
      </w:r>
      <w:r w:rsidR="00A7651E" w:rsidRPr="0036427E">
        <w:rPr>
          <w:rFonts w:eastAsia="Calibri"/>
          <w:sz w:val="28"/>
          <w:szCs w:val="28"/>
        </w:rPr>
        <w:t xml:space="preserve"> hoặc không thực hiện hoặc thực hiện không đúng, không đầy đủ các nhiệm vụ đã nêu trong hợp đồng dịch vụ bảo vệ, vi phạm Nội quy lao động tại mục tiêu bảo vệ.</w:t>
      </w:r>
      <w:r w:rsidRPr="0036427E">
        <w:rPr>
          <w:rFonts w:eastAsia="Calibri"/>
          <w:sz w:val="28"/>
          <w:szCs w:val="28"/>
        </w:rPr>
        <w:t xml:space="preserve"> Khi có thay thế nhân viên bảo vệ, </w:t>
      </w:r>
      <w:r w:rsidRPr="0036427E">
        <w:rPr>
          <w:sz w:val="28"/>
          <w:szCs w:val="28"/>
          <w:lang w:eastAsia="vi-VN"/>
        </w:rPr>
        <w:t>đơn vị dịch vụ bảo vệ phải báo trước bằng văn bản trước 05 ngày làm việc và chỉ được thay đổi nhân viên bảo vệ khi có sự đồng ý bằng văn bản của</w:t>
      </w:r>
      <w:r w:rsidR="00740AC2" w:rsidRPr="0036427E">
        <w:rPr>
          <w:sz w:val="28"/>
          <w:szCs w:val="28"/>
          <w:lang w:eastAsia="vi-VN"/>
        </w:rPr>
        <w:t xml:space="preserve"> bên Chủ đầu tư</w:t>
      </w:r>
      <w:r w:rsidRPr="0036427E">
        <w:rPr>
          <w:sz w:val="28"/>
          <w:szCs w:val="28"/>
          <w:lang w:eastAsia="vi-VN"/>
        </w:rPr>
        <w:t xml:space="preserve"> và cung cấp đầy đủ hồ sơ liên quan đến nhân viên bảo vệ mới theo quy định. Trường hợp chỉ có sự thay đổi việc bố trí ca trực thì đơn vị dịch vụ bảo vệ phải báo trước 01 ngày làm việc cho </w:t>
      </w:r>
      <w:r w:rsidR="00740AC2" w:rsidRPr="0036427E">
        <w:rPr>
          <w:sz w:val="28"/>
          <w:szCs w:val="28"/>
          <w:lang w:eastAsia="vi-VN"/>
        </w:rPr>
        <w:t>của bên Chủ đầu tư</w:t>
      </w:r>
      <w:r w:rsidRPr="0036427E">
        <w:rPr>
          <w:sz w:val="28"/>
          <w:szCs w:val="28"/>
          <w:lang w:val="sv-FI"/>
        </w:rPr>
        <w:t>.</w:t>
      </w:r>
    </w:p>
    <w:p w14:paraId="66AFA069" w14:textId="71068239" w:rsidR="00AC2E60" w:rsidRPr="0036427E" w:rsidRDefault="00AC2E60" w:rsidP="00AC2E60">
      <w:pPr>
        <w:tabs>
          <w:tab w:val="left" w:pos="567"/>
        </w:tabs>
        <w:spacing w:after="60"/>
        <w:ind w:firstLine="540"/>
        <w:rPr>
          <w:iCs/>
          <w:sz w:val="28"/>
          <w:szCs w:val="28"/>
        </w:rPr>
      </w:pPr>
      <w:r w:rsidRPr="0036427E">
        <w:rPr>
          <w:iCs/>
          <w:sz w:val="28"/>
          <w:szCs w:val="28"/>
        </w:rPr>
        <w:t>5. Hàng tháng, đ</w:t>
      </w:r>
      <w:r w:rsidRPr="0036427E">
        <w:rPr>
          <w:sz w:val="28"/>
          <w:szCs w:val="28"/>
        </w:rPr>
        <w:t xml:space="preserve">ơn vị dịch vụ bảo vệ phải: Lập </w:t>
      </w:r>
      <w:r w:rsidRPr="0036427E">
        <w:rPr>
          <w:b/>
          <w:bCs/>
          <w:i/>
          <w:sz w:val="28"/>
          <w:szCs w:val="28"/>
        </w:rPr>
        <w:t>Lịch trực ca bảo vệ</w:t>
      </w:r>
      <w:r w:rsidRPr="0036427E">
        <w:rPr>
          <w:iCs/>
          <w:sz w:val="28"/>
          <w:szCs w:val="28"/>
        </w:rPr>
        <w:t xml:space="preserve"> đảm bảo số lượng, danh sách nhân viên bảo vệ đúng theo Hợp đồng dịch vụ bảo vệ và có chữ ký xác nhận của đ</w:t>
      </w:r>
      <w:r w:rsidRPr="0036427E">
        <w:rPr>
          <w:sz w:val="28"/>
          <w:szCs w:val="28"/>
        </w:rPr>
        <w:t>ơn vị dịch vụ bảo vệ</w:t>
      </w:r>
      <w:r w:rsidRPr="0036427E">
        <w:rPr>
          <w:iCs/>
          <w:sz w:val="28"/>
          <w:szCs w:val="28"/>
        </w:rPr>
        <w:t xml:space="preserve"> và </w:t>
      </w:r>
      <w:r w:rsidR="00740AC2" w:rsidRPr="0036427E">
        <w:rPr>
          <w:sz w:val="28"/>
          <w:szCs w:val="28"/>
          <w:lang w:eastAsia="vi-VN"/>
        </w:rPr>
        <w:t>của bên Chủ đầu tư</w:t>
      </w:r>
      <w:r w:rsidRPr="0036427E">
        <w:rPr>
          <w:iCs/>
          <w:sz w:val="28"/>
          <w:szCs w:val="28"/>
        </w:rPr>
        <w:t xml:space="preserve">; </w:t>
      </w:r>
      <w:r w:rsidRPr="0036427E">
        <w:rPr>
          <w:sz w:val="28"/>
          <w:szCs w:val="28"/>
          <w:lang w:val="sv-FI"/>
        </w:rPr>
        <w:t xml:space="preserve">Cung cấp </w:t>
      </w:r>
      <w:r w:rsidRPr="0036427E">
        <w:rPr>
          <w:b/>
          <w:bCs/>
          <w:i/>
          <w:sz w:val="28"/>
          <w:szCs w:val="28"/>
        </w:rPr>
        <w:t>Lịch trực ca bảo vệ</w:t>
      </w:r>
      <w:r w:rsidRPr="0036427E">
        <w:rPr>
          <w:iCs/>
          <w:sz w:val="28"/>
          <w:szCs w:val="28"/>
        </w:rPr>
        <w:t xml:space="preserve"> cho</w:t>
      </w:r>
      <w:r w:rsidR="004A273B" w:rsidRPr="0036427E">
        <w:rPr>
          <w:iCs/>
          <w:sz w:val="28"/>
          <w:szCs w:val="28"/>
        </w:rPr>
        <w:t xml:space="preserve"> các</w:t>
      </w:r>
      <w:r w:rsidRPr="0036427E">
        <w:rPr>
          <w:iCs/>
          <w:sz w:val="28"/>
          <w:szCs w:val="28"/>
        </w:rPr>
        <w:t xml:space="preserve"> </w:t>
      </w:r>
      <w:r w:rsidR="004A273B" w:rsidRPr="0036427E">
        <w:rPr>
          <w:sz w:val="28"/>
          <w:szCs w:val="28"/>
        </w:rPr>
        <w:t>trạm biến áp/trụ sở làm việc</w:t>
      </w:r>
      <w:r w:rsidR="004A273B" w:rsidRPr="0036427E">
        <w:rPr>
          <w:sz w:val="28"/>
          <w:szCs w:val="28"/>
          <w:lang w:eastAsia="vi-VN"/>
        </w:rPr>
        <w:t>, Đội Truyền tải điện</w:t>
      </w:r>
      <w:r w:rsidR="00EE7533" w:rsidRPr="0036427E">
        <w:rPr>
          <w:sz w:val="28"/>
          <w:szCs w:val="28"/>
          <w:lang w:eastAsia="vi-VN"/>
        </w:rPr>
        <w:t xml:space="preserve"> </w:t>
      </w:r>
      <w:r w:rsidR="00EE7533" w:rsidRPr="0036427E">
        <w:rPr>
          <w:b/>
          <w:bCs/>
          <w:spacing w:val="-4"/>
          <w:sz w:val="28"/>
          <w:szCs w:val="28"/>
          <w:lang w:val="nl-NL"/>
        </w:rPr>
        <w:t>Huế</w:t>
      </w:r>
      <w:r w:rsidR="00EE7533" w:rsidRPr="0036427E">
        <w:rPr>
          <w:sz w:val="28"/>
          <w:szCs w:val="28"/>
          <w:lang w:eastAsia="vi-VN"/>
        </w:rPr>
        <w:t xml:space="preserve"> </w:t>
      </w:r>
      <w:r w:rsidR="004A273B" w:rsidRPr="0036427E">
        <w:rPr>
          <w:sz w:val="28"/>
          <w:szCs w:val="28"/>
          <w:lang w:eastAsia="vi-VN"/>
        </w:rPr>
        <w:t xml:space="preserve"> </w:t>
      </w:r>
      <w:r w:rsidRPr="0036427E">
        <w:rPr>
          <w:sz w:val="28"/>
          <w:szCs w:val="28"/>
          <w:lang w:val="sv-FI"/>
        </w:rPr>
        <w:t>01 bản để theo dõi công tác bảo vệ.</w:t>
      </w:r>
    </w:p>
    <w:p w14:paraId="7AA9D095" w14:textId="0309915A" w:rsidR="00AC2E60" w:rsidRPr="0036427E" w:rsidRDefault="00AC2E60" w:rsidP="00AC2E60">
      <w:pPr>
        <w:spacing w:after="60"/>
        <w:ind w:firstLine="540"/>
        <w:rPr>
          <w:sz w:val="28"/>
          <w:szCs w:val="28"/>
          <w:lang w:val="de-DE"/>
        </w:rPr>
      </w:pPr>
      <w:r w:rsidRPr="0036427E">
        <w:rPr>
          <w:sz w:val="28"/>
          <w:szCs w:val="28"/>
          <w:lang w:val="pt-BR"/>
        </w:rPr>
        <w:t xml:space="preserve">6. </w:t>
      </w:r>
      <w:r w:rsidRPr="0036427E">
        <w:rPr>
          <w:b/>
          <w:bCs/>
          <w:i/>
          <w:iCs/>
          <w:sz w:val="28"/>
          <w:szCs w:val="28"/>
          <w:lang w:val="pt-BR"/>
        </w:rPr>
        <w:t>Hàng ngày</w:t>
      </w:r>
      <w:r w:rsidRPr="0036427E">
        <w:rPr>
          <w:sz w:val="28"/>
          <w:szCs w:val="28"/>
          <w:lang w:val="pt-BR"/>
        </w:rPr>
        <w:t xml:space="preserve">, trong mỗi ca trực, </w:t>
      </w:r>
      <w:r w:rsidRPr="0036427E">
        <w:rPr>
          <w:iCs/>
          <w:sz w:val="28"/>
          <w:szCs w:val="28"/>
        </w:rPr>
        <w:t>đ</w:t>
      </w:r>
      <w:r w:rsidRPr="0036427E">
        <w:rPr>
          <w:sz w:val="28"/>
          <w:szCs w:val="28"/>
        </w:rPr>
        <w:t>ơn vị dịch vụ bảo vệ phải yêu cầu</w:t>
      </w:r>
      <w:r w:rsidRPr="0036427E">
        <w:rPr>
          <w:sz w:val="28"/>
          <w:szCs w:val="28"/>
          <w:lang w:val="pt-BR"/>
        </w:rPr>
        <w:t xml:space="preserve"> n</w:t>
      </w:r>
      <w:r w:rsidRPr="0036427E">
        <w:rPr>
          <w:sz w:val="28"/>
          <w:szCs w:val="28"/>
          <w:lang w:val="es-ES"/>
        </w:rPr>
        <w:t>hân viên bảo vệ ghi</w:t>
      </w:r>
      <w:r w:rsidRPr="0036427E">
        <w:rPr>
          <w:sz w:val="28"/>
          <w:szCs w:val="28"/>
          <w:lang w:val="de-DE"/>
        </w:rPr>
        <w:t xml:space="preserve"> chép đầy đủ nội dung: </w:t>
      </w:r>
      <w:r w:rsidRPr="0036427E">
        <w:rPr>
          <w:sz w:val="28"/>
          <w:szCs w:val="28"/>
        </w:rPr>
        <w:t xml:space="preserve">thời gian, họ và tên người ngoài vào/ra trụ sở làm việc, tên đơn vị công tác, số CC/CCCD, mục đích công tác, biển số xe, hàng hóa/tài sản (nếu có) </w:t>
      </w:r>
      <w:r w:rsidRPr="0036427E">
        <w:rPr>
          <w:sz w:val="28"/>
          <w:szCs w:val="28"/>
          <w:lang w:val="de-DE"/>
        </w:rPr>
        <w:t xml:space="preserve">vào </w:t>
      </w:r>
      <w:r w:rsidRPr="0036427E">
        <w:rPr>
          <w:b/>
          <w:bCs/>
          <w:i/>
          <w:iCs/>
          <w:sz w:val="28"/>
          <w:szCs w:val="28"/>
          <w:lang w:val="de-DE"/>
        </w:rPr>
        <w:t>“Sổ nhật ký vào, ra mục tiêu bảo vệ“</w:t>
      </w:r>
      <w:r w:rsidRPr="0036427E">
        <w:rPr>
          <w:sz w:val="28"/>
          <w:szCs w:val="28"/>
          <w:lang w:val="de-DE"/>
        </w:rPr>
        <w:t xml:space="preserve"> </w:t>
      </w:r>
      <w:r w:rsidRPr="0036427E">
        <w:rPr>
          <w:i/>
          <w:iCs/>
          <w:sz w:val="28"/>
          <w:szCs w:val="28"/>
          <w:lang w:val="de-DE"/>
        </w:rPr>
        <w:t xml:space="preserve">(theo mẫu của </w:t>
      </w:r>
      <w:bookmarkStart w:id="7" w:name="_Hlk215124672"/>
      <w:r w:rsidR="00740AC2" w:rsidRPr="0036427E">
        <w:rPr>
          <w:sz w:val="28"/>
          <w:szCs w:val="28"/>
          <w:lang w:eastAsia="vi-VN"/>
        </w:rPr>
        <w:t>bên Chủ đầu tư</w:t>
      </w:r>
      <w:bookmarkEnd w:id="7"/>
      <w:r w:rsidRPr="0036427E">
        <w:rPr>
          <w:i/>
          <w:iCs/>
          <w:sz w:val="28"/>
          <w:szCs w:val="28"/>
          <w:lang w:val="de-DE"/>
        </w:rPr>
        <w:t>)</w:t>
      </w:r>
      <w:r w:rsidRPr="0036427E">
        <w:rPr>
          <w:sz w:val="28"/>
          <w:szCs w:val="28"/>
          <w:lang w:val="de-DE"/>
        </w:rPr>
        <w:t xml:space="preserve"> và ký ghi rõ họ và tên tất cả nhân viên bảo vệ của các ca trực bảo vệ.</w:t>
      </w:r>
    </w:p>
    <w:p w14:paraId="5FB3D3C5" w14:textId="1D70628C" w:rsidR="00AC2E60" w:rsidRPr="0036427E" w:rsidRDefault="00AC2E60" w:rsidP="00AC2E60">
      <w:pPr>
        <w:tabs>
          <w:tab w:val="left" w:pos="567"/>
        </w:tabs>
        <w:spacing w:after="60"/>
        <w:ind w:firstLine="540"/>
        <w:rPr>
          <w:sz w:val="28"/>
          <w:szCs w:val="28"/>
        </w:rPr>
      </w:pPr>
      <w:r w:rsidRPr="0036427E">
        <w:rPr>
          <w:iCs/>
          <w:sz w:val="28"/>
          <w:szCs w:val="28"/>
        </w:rPr>
        <w:t xml:space="preserve">7. </w:t>
      </w:r>
      <w:r w:rsidRPr="0036427E">
        <w:rPr>
          <w:b/>
          <w:bCs/>
          <w:i/>
          <w:sz w:val="28"/>
          <w:szCs w:val="28"/>
        </w:rPr>
        <w:t>Hàng tháng,</w:t>
      </w:r>
      <w:r w:rsidRPr="0036427E">
        <w:rPr>
          <w:iCs/>
          <w:sz w:val="28"/>
          <w:szCs w:val="28"/>
        </w:rPr>
        <w:t xml:space="preserve"> để có cơ sở cho việc đánh giá chất lượng bảo vệ, nghiệm thu và thanh toán công tác bảo vệ </w:t>
      </w:r>
      <w:r w:rsidR="008436AE" w:rsidRPr="0036427E">
        <w:rPr>
          <w:rFonts w:eastAsia="Calibri"/>
          <w:sz w:val="28"/>
          <w:szCs w:val="28"/>
        </w:rPr>
        <w:t>các trạm biến áp và các trụ sở làm việc</w:t>
      </w:r>
      <w:r w:rsidRPr="0036427E">
        <w:rPr>
          <w:iCs/>
          <w:sz w:val="28"/>
          <w:szCs w:val="28"/>
        </w:rPr>
        <w:t>, đ</w:t>
      </w:r>
      <w:r w:rsidRPr="0036427E">
        <w:rPr>
          <w:sz w:val="28"/>
          <w:szCs w:val="28"/>
        </w:rPr>
        <w:t>ơn vị dịch vụ bảo vệ phải thực hiện đầy đủ các nội dung sau:</w:t>
      </w:r>
    </w:p>
    <w:p w14:paraId="10D01F49" w14:textId="6171D83D" w:rsidR="00AC2E60" w:rsidRPr="0036427E" w:rsidRDefault="00AC2E60" w:rsidP="00AC2E60">
      <w:pPr>
        <w:tabs>
          <w:tab w:val="left" w:pos="567"/>
        </w:tabs>
        <w:spacing w:after="60"/>
        <w:ind w:firstLine="540"/>
        <w:rPr>
          <w:sz w:val="28"/>
          <w:szCs w:val="28"/>
        </w:rPr>
      </w:pPr>
      <w:r w:rsidRPr="0036427E">
        <w:rPr>
          <w:sz w:val="28"/>
          <w:szCs w:val="28"/>
        </w:rPr>
        <w:t>7.1. K</w:t>
      </w:r>
      <w:r w:rsidRPr="0036427E">
        <w:rPr>
          <w:sz w:val="28"/>
          <w:szCs w:val="28"/>
          <w:lang w:val="pl-PL"/>
        </w:rPr>
        <w:t xml:space="preserve">iểm tra </w:t>
      </w:r>
      <w:r w:rsidRPr="0036427E">
        <w:rPr>
          <w:iCs/>
          <w:sz w:val="28"/>
          <w:szCs w:val="28"/>
        </w:rPr>
        <w:t xml:space="preserve">nội dung ghi chép </w:t>
      </w:r>
      <w:r w:rsidRPr="0036427E">
        <w:rPr>
          <w:b/>
          <w:bCs/>
          <w:i/>
          <w:iCs/>
          <w:sz w:val="28"/>
          <w:szCs w:val="28"/>
          <w:lang w:val="de-DE"/>
        </w:rPr>
        <w:t xml:space="preserve">Sổ nhật ký vào, ra mục tiêu bảo vệ </w:t>
      </w:r>
      <w:r w:rsidRPr="0036427E">
        <w:rPr>
          <w:iCs/>
          <w:sz w:val="28"/>
          <w:szCs w:val="28"/>
        </w:rPr>
        <w:t xml:space="preserve">của các nhân viên bảo vệ và sao gửi phần ghi chép </w:t>
      </w:r>
      <w:r w:rsidRPr="0036427E">
        <w:rPr>
          <w:b/>
          <w:bCs/>
          <w:i/>
          <w:iCs/>
          <w:sz w:val="28"/>
          <w:szCs w:val="28"/>
          <w:lang w:val="de-DE"/>
        </w:rPr>
        <w:t>Sổ nhật ký vào, ra mục tiêu bảo vệ</w:t>
      </w:r>
      <w:r w:rsidRPr="0036427E">
        <w:rPr>
          <w:iCs/>
          <w:sz w:val="28"/>
          <w:szCs w:val="28"/>
        </w:rPr>
        <w:t xml:space="preserve"> hàng tháng cho</w:t>
      </w:r>
      <w:r w:rsidR="00740AC2" w:rsidRPr="0036427E">
        <w:rPr>
          <w:sz w:val="28"/>
          <w:szCs w:val="28"/>
          <w:lang w:eastAsia="vi-VN"/>
        </w:rPr>
        <w:t xml:space="preserve"> bên Chủ đầu tư</w:t>
      </w:r>
      <w:r w:rsidRPr="0036427E">
        <w:rPr>
          <w:iCs/>
          <w:sz w:val="28"/>
          <w:szCs w:val="28"/>
        </w:rPr>
        <w:t>.</w:t>
      </w:r>
    </w:p>
    <w:p w14:paraId="1B4CEA85" w14:textId="499C4054" w:rsidR="00AC2E60" w:rsidRPr="0036427E" w:rsidRDefault="00AC2E60" w:rsidP="00AC2E60">
      <w:pPr>
        <w:tabs>
          <w:tab w:val="left" w:pos="567"/>
        </w:tabs>
        <w:spacing w:after="60"/>
        <w:ind w:firstLine="540"/>
        <w:rPr>
          <w:sz w:val="28"/>
          <w:szCs w:val="28"/>
          <w:lang w:val="sv-FI"/>
        </w:rPr>
      </w:pPr>
      <w:r w:rsidRPr="0036427E">
        <w:rPr>
          <w:sz w:val="28"/>
          <w:szCs w:val="28"/>
        </w:rPr>
        <w:lastRenderedPageBreak/>
        <w:t xml:space="preserve">7.2. Lập </w:t>
      </w:r>
      <w:r w:rsidRPr="0036427E">
        <w:rPr>
          <w:b/>
          <w:bCs/>
          <w:i/>
          <w:iCs/>
          <w:sz w:val="28"/>
          <w:szCs w:val="28"/>
        </w:rPr>
        <w:t>Bảng chấm công</w:t>
      </w:r>
      <w:r w:rsidRPr="0036427E">
        <w:rPr>
          <w:sz w:val="28"/>
          <w:szCs w:val="28"/>
        </w:rPr>
        <w:t xml:space="preserve"> của </w:t>
      </w:r>
      <w:r w:rsidRPr="0036427E">
        <w:rPr>
          <w:iCs/>
          <w:sz w:val="28"/>
          <w:szCs w:val="28"/>
        </w:rPr>
        <w:t>nhân viên bảo vệ đảm bảo số lượng, danh sách nhân viên bảo vệ</w:t>
      </w:r>
      <w:r w:rsidRPr="0036427E">
        <w:rPr>
          <w:sz w:val="28"/>
          <w:szCs w:val="28"/>
        </w:rPr>
        <w:t xml:space="preserve"> </w:t>
      </w:r>
      <w:r w:rsidR="008436AE" w:rsidRPr="0036427E">
        <w:rPr>
          <w:rFonts w:eastAsia="Calibri"/>
          <w:sz w:val="28"/>
          <w:szCs w:val="28"/>
        </w:rPr>
        <w:t>trạm biến áp/trụ sở làm việc</w:t>
      </w:r>
      <w:r w:rsidRPr="0036427E">
        <w:rPr>
          <w:iCs/>
          <w:sz w:val="28"/>
          <w:szCs w:val="28"/>
        </w:rPr>
        <w:t xml:space="preserve"> đúng theo Hợp đồng dịch vụ bảo vệ phù hợp với </w:t>
      </w:r>
      <w:r w:rsidRPr="0036427E">
        <w:rPr>
          <w:b/>
          <w:bCs/>
          <w:i/>
          <w:sz w:val="28"/>
          <w:szCs w:val="28"/>
        </w:rPr>
        <w:t>Lịch trực ca bảo vệ</w:t>
      </w:r>
      <w:r w:rsidRPr="0036427E">
        <w:rPr>
          <w:iCs/>
          <w:sz w:val="28"/>
          <w:szCs w:val="28"/>
        </w:rPr>
        <w:t xml:space="preserve"> và có chữ ký xác nhận của đ</w:t>
      </w:r>
      <w:r w:rsidRPr="0036427E">
        <w:rPr>
          <w:sz w:val="28"/>
          <w:szCs w:val="28"/>
        </w:rPr>
        <w:t>ơn vị dịch vụ bảo vệ</w:t>
      </w:r>
      <w:r w:rsidRPr="0036427E">
        <w:rPr>
          <w:iCs/>
          <w:sz w:val="28"/>
          <w:szCs w:val="28"/>
        </w:rPr>
        <w:t xml:space="preserve"> và </w:t>
      </w:r>
      <w:r w:rsidR="00740AC2" w:rsidRPr="0036427E">
        <w:rPr>
          <w:sz w:val="28"/>
          <w:szCs w:val="28"/>
          <w:lang w:eastAsia="vi-VN"/>
        </w:rPr>
        <w:t xml:space="preserve">của bên </w:t>
      </w:r>
      <w:r w:rsidR="004A273B" w:rsidRPr="0036427E">
        <w:rPr>
          <w:iCs/>
          <w:sz w:val="28"/>
          <w:szCs w:val="28"/>
        </w:rPr>
        <w:t xml:space="preserve">Lãnh đạo </w:t>
      </w:r>
      <w:r w:rsidR="004A273B" w:rsidRPr="0036427E">
        <w:rPr>
          <w:sz w:val="28"/>
          <w:szCs w:val="28"/>
        </w:rPr>
        <w:t>trạm biến áp/trụ sở làm việc</w:t>
      </w:r>
      <w:r w:rsidR="004A273B" w:rsidRPr="0036427E">
        <w:rPr>
          <w:sz w:val="28"/>
          <w:szCs w:val="28"/>
          <w:lang w:eastAsia="vi-VN"/>
        </w:rPr>
        <w:t>, Lãnh đạo Đội Truyền tải điện</w:t>
      </w:r>
      <w:r w:rsidR="00EE7533" w:rsidRPr="0036427E">
        <w:rPr>
          <w:sz w:val="28"/>
          <w:szCs w:val="28"/>
          <w:lang w:eastAsia="vi-VN"/>
        </w:rPr>
        <w:t xml:space="preserve"> </w:t>
      </w:r>
      <w:r w:rsidR="00EE7533" w:rsidRPr="0036427E">
        <w:rPr>
          <w:b/>
          <w:bCs/>
          <w:spacing w:val="-4"/>
          <w:sz w:val="28"/>
          <w:szCs w:val="28"/>
          <w:lang w:val="nl-NL"/>
        </w:rPr>
        <w:t>Huế</w:t>
      </w:r>
      <w:r w:rsidR="004A273B" w:rsidRPr="0036427E">
        <w:rPr>
          <w:sz w:val="28"/>
          <w:szCs w:val="28"/>
          <w:lang w:eastAsia="vi-VN"/>
        </w:rPr>
        <w:t xml:space="preserve"> </w:t>
      </w:r>
    </w:p>
    <w:p w14:paraId="70CDB03A" w14:textId="1F45977C" w:rsidR="00AC2E60" w:rsidRPr="0036427E" w:rsidRDefault="00AC2E60" w:rsidP="00AC2E60">
      <w:pPr>
        <w:spacing w:after="60"/>
        <w:ind w:firstLine="540"/>
        <w:rPr>
          <w:sz w:val="28"/>
          <w:szCs w:val="28"/>
          <w:lang w:val="pl-PL"/>
        </w:rPr>
      </w:pPr>
      <w:r w:rsidRPr="0036427E">
        <w:rPr>
          <w:sz w:val="28"/>
          <w:szCs w:val="28"/>
          <w:lang w:val="pl-PL"/>
        </w:rPr>
        <w:t xml:space="preserve">7.3. Lập </w:t>
      </w:r>
      <w:r w:rsidRPr="0036427E">
        <w:rPr>
          <w:b/>
          <w:bCs/>
          <w:i/>
          <w:iCs/>
          <w:sz w:val="28"/>
          <w:szCs w:val="28"/>
          <w:lang w:val="pl-PL"/>
        </w:rPr>
        <w:t xml:space="preserve">Báo cáo kết quả thực hiện công tác bảo vệ </w:t>
      </w:r>
      <w:r w:rsidR="008436AE" w:rsidRPr="0036427E">
        <w:rPr>
          <w:rFonts w:eastAsia="Calibri"/>
          <w:b/>
          <w:bCs/>
          <w:i/>
          <w:iCs/>
          <w:sz w:val="28"/>
          <w:szCs w:val="28"/>
        </w:rPr>
        <w:t>trạm biến áp/trụ sở làm việc</w:t>
      </w:r>
      <w:r w:rsidRPr="0036427E">
        <w:rPr>
          <w:sz w:val="28"/>
          <w:szCs w:val="28"/>
          <w:lang w:val="pl-PL"/>
        </w:rPr>
        <w:t xml:space="preserve"> theo quy định gửi cho </w:t>
      </w:r>
      <w:r w:rsidR="00740AC2" w:rsidRPr="0036427E">
        <w:rPr>
          <w:sz w:val="28"/>
          <w:szCs w:val="28"/>
          <w:lang w:eastAsia="vi-VN"/>
        </w:rPr>
        <w:t xml:space="preserve">bên </w:t>
      </w:r>
      <w:r w:rsidR="00A13765" w:rsidRPr="0036427E">
        <w:rPr>
          <w:iCs/>
          <w:sz w:val="28"/>
          <w:szCs w:val="28"/>
        </w:rPr>
        <w:t xml:space="preserve">Lãnh đạo </w:t>
      </w:r>
      <w:r w:rsidR="00A13765" w:rsidRPr="0036427E">
        <w:rPr>
          <w:sz w:val="28"/>
          <w:szCs w:val="28"/>
        </w:rPr>
        <w:t>trạm biến áp/trụ sở làm việc</w:t>
      </w:r>
      <w:r w:rsidR="00A13765" w:rsidRPr="0036427E">
        <w:rPr>
          <w:sz w:val="28"/>
          <w:szCs w:val="28"/>
          <w:lang w:eastAsia="vi-VN"/>
        </w:rPr>
        <w:t xml:space="preserve">, Lãnh đạo Đội Truyền tải điện </w:t>
      </w:r>
      <w:r w:rsidR="00EE7533" w:rsidRPr="0036427E">
        <w:rPr>
          <w:b/>
          <w:bCs/>
          <w:spacing w:val="-4"/>
          <w:sz w:val="28"/>
          <w:szCs w:val="28"/>
          <w:lang w:val="nl-NL"/>
        </w:rPr>
        <w:t>Huế</w:t>
      </w:r>
    </w:p>
    <w:p w14:paraId="1DEE9EF4" w14:textId="224AD23C" w:rsidR="00AC2E60" w:rsidRPr="0036427E" w:rsidRDefault="00AC2E60" w:rsidP="00AC2E60">
      <w:pPr>
        <w:tabs>
          <w:tab w:val="left" w:pos="567"/>
        </w:tabs>
        <w:spacing w:after="60"/>
        <w:ind w:firstLine="540"/>
        <w:rPr>
          <w:iCs/>
          <w:sz w:val="28"/>
          <w:szCs w:val="28"/>
        </w:rPr>
      </w:pPr>
      <w:r w:rsidRPr="0036427E">
        <w:rPr>
          <w:sz w:val="28"/>
          <w:szCs w:val="28"/>
          <w:lang w:val="pl-PL"/>
        </w:rPr>
        <w:t xml:space="preserve">7.4. </w:t>
      </w:r>
      <w:r w:rsidRPr="0036427E">
        <w:rPr>
          <w:iCs/>
          <w:sz w:val="28"/>
          <w:szCs w:val="28"/>
        </w:rPr>
        <w:t xml:space="preserve">Ký xác nhận chất lượng bảo vệ trong </w:t>
      </w:r>
      <w:r w:rsidRPr="0036427E">
        <w:rPr>
          <w:b/>
          <w:bCs/>
          <w:i/>
          <w:sz w:val="28"/>
          <w:szCs w:val="28"/>
        </w:rPr>
        <w:t>Biên bản xác nhận chất lượng công việc bảo vệ</w:t>
      </w:r>
      <w:r w:rsidRPr="0036427E">
        <w:rPr>
          <w:b/>
          <w:bCs/>
          <w:i/>
          <w:iCs/>
          <w:sz w:val="28"/>
          <w:szCs w:val="28"/>
        </w:rPr>
        <w:t xml:space="preserve"> </w:t>
      </w:r>
      <w:r w:rsidR="008436AE" w:rsidRPr="0036427E">
        <w:rPr>
          <w:rFonts w:eastAsia="Calibri"/>
          <w:b/>
          <w:bCs/>
          <w:i/>
          <w:iCs/>
          <w:sz w:val="28"/>
          <w:szCs w:val="28"/>
        </w:rPr>
        <w:t>trạm biến áp/trụ sở làm việc</w:t>
      </w:r>
      <w:r w:rsidRPr="0036427E">
        <w:rPr>
          <w:iCs/>
          <w:sz w:val="28"/>
          <w:szCs w:val="28"/>
        </w:rPr>
        <w:t xml:space="preserve"> hàng tháng do </w:t>
      </w:r>
      <w:r w:rsidR="008436AE" w:rsidRPr="0036427E">
        <w:rPr>
          <w:sz w:val="28"/>
          <w:szCs w:val="28"/>
          <w:lang w:eastAsia="vi-VN"/>
        </w:rPr>
        <w:t>bên Chủ đầu tư</w:t>
      </w:r>
      <w:r w:rsidRPr="0036427E">
        <w:rPr>
          <w:sz w:val="28"/>
          <w:szCs w:val="28"/>
        </w:rPr>
        <w:t xml:space="preserve"> lập</w:t>
      </w:r>
      <w:r w:rsidRPr="0036427E">
        <w:rPr>
          <w:iCs/>
          <w:sz w:val="28"/>
          <w:szCs w:val="28"/>
        </w:rPr>
        <w:t>.</w:t>
      </w:r>
    </w:p>
    <w:p w14:paraId="6654B01C" w14:textId="14F583DA" w:rsidR="00AC2E60" w:rsidRPr="0036427E" w:rsidRDefault="00AC2E60" w:rsidP="00AC2E60">
      <w:pPr>
        <w:tabs>
          <w:tab w:val="left" w:pos="567"/>
        </w:tabs>
        <w:spacing w:after="60"/>
        <w:ind w:firstLine="540"/>
        <w:rPr>
          <w:iCs/>
          <w:sz w:val="28"/>
          <w:szCs w:val="28"/>
        </w:rPr>
      </w:pPr>
      <w:r w:rsidRPr="0036427E">
        <w:rPr>
          <w:iCs/>
          <w:sz w:val="28"/>
          <w:szCs w:val="28"/>
        </w:rPr>
        <w:t xml:space="preserve">7.5. Ký xác nhận vào </w:t>
      </w:r>
      <w:r w:rsidRPr="0036427E">
        <w:rPr>
          <w:b/>
          <w:bCs/>
          <w:i/>
          <w:iCs/>
          <w:sz w:val="28"/>
          <w:szCs w:val="28"/>
        </w:rPr>
        <w:t xml:space="preserve">Biên bản nghiệm thu hoàn thành công việc bảo vệ </w:t>
      </w:r>
      <w:r w:rsidR="008436AE" w:rsidRPr="0036427E">
        <w:rPr>
          <w:rFonts w:eastAsia="Calibri"/>
          <w:b/>
          <w:bCs/>
          <w:i/>
          <w:iCs/>
          <w:sz w:val="28"/>
          <w:szCs w:val="28"/>
        </w:rPr>
        <w:t>trạm biến áp/trụ sở làm việc</w:t>
      </w:r>
      <w:r w:rsidRPr="0036427E">
        <w:rPr>
          <w:sz w:val="28"/>
          <w:szCs w:val="28"/>
        </w:rPr>
        <w:t xml:space="preserve"> do </w:t>
      </w:r>
      <w:r w:rsidR="00740AC2" w:rsidRPr="0036427E">
        <w:rPr>
          <w:sz w:val="28"/>
          <w:szCs w:val="28"/>
          <w:lang w:eastAsia="vi-VN"/>
        </w:rPr>
        <w:t>bên Chủ đầu tư</w:t>
      </w:r>
      <w:r w:rsidRPr="0036427E">
        <w:rPr>
          <w:sz w:val="28"/>
          <w:szCs w:val="28"/>
        </w:rPr>
        <w:t xml:space="preserve"> lập (có đính kèm đầy đủ các hồ sơ, tài liệu và bản sao </w:t>
      </w:r>
      <w:r w:rsidRPr="0036427E">
        <w:rPr>
          <w:iCs/>
          <w:sz w:val="28"/>
          <w:szCs w:val="28"/>
        </w:rPr>
        <w:t xml:space="preserve">phần ghi chép </w:t>
      </w:r>
      <w:r w:rsidRPr="0036427E">
        <w:rPr>
          <w:b/>
          <w:bCs/>
          <w:i/>
          <w:iCs/>
          <w:sz w:val="28"/>
          <w:szCs w:val="28"/>
          <w:lang w:val="de-DE"/>
        </w:rPr>
        <w:t>Sổ nhật ký vào, ra mục tiêu bảo vệ</w:t>
      </w:r>
      <w:r w:rsidRPr="0036427E">
        <w:rPr>
          <w:iCs/>
          <w:sz w:val="28"/>
          <w:szCs w:val="28"/>
        </w:rPr>
        <w:t xml:space="preserve"> của tháng nghiệm thu, thanh toán</w:t>
      </w:r>
      <w:r w:rsidRPr="0036427E">
        <w:rPr>
          <w:sz w:val="28"/>
          <w:szCs w:val="28"/>
        </w:rPr>
        <w:t>).</w:t>
      </w:r>
    </w:p>
    <w:p w14:paraId="59F50839" w14:textId="4FB4B53F" w:rsidR="00AC2E60" w:rsidRPr="0036427E" w:rsidRDefault="00AC2E60" w:rsidP="00AC2E60">
      <w:pPr>
        <w:shd w:val="clear" w:color="auto" w:fill="FFFFFF"/>
        <w:spacing w:after="60"/>
        <w:ind w:firstLine="540"/>
        <w:rPr>
          <w:sz w:val="28"/>
          <w:szCs w:val="28"/>
          <w:lang w:eastAsia="ar-SA"/>
        </w:rPr>
      </w:pPr>
      <w:r w:rsidRPr="0036427E">
        <w:rPr>
          <w:sz w:val="28"/>
          <w:szCs w:val="28"/>
          <w:lang w:eastAsia="vi-VN"/>
        </w:rPr>
        <w:t xml:space="preserve">8. </w:t>
      </w:r>
      <w:r w:rsidRPr="0036427E">
        <w:rPr>
          <w:sz w:val="28"/>
          <w:szCs w:val="28"/>
        </w:rPr>
        <w:t>Đơn vị dịch vụ bảo vệ phải t</w:t>
      </w:r>
      <w:r w:rsidRPr="0036427E">
        <w:rPr>
          <w:sz w:val="28"/>
          <w:szCs w:val="28"/>
          <w:lang w:eastAsia="vi-VN"/>
        </w:rPr>
        <w:t xml:space="preserve">rang bị phương tiện thông tin liên lạc, công cụ hỗ trợ đảm bảo hoạt động tốt tại các mục tiêu bảo vệ trụ sở làm việc và quản lý, sử dụng theo đúng quy định tại </w:t>
      </w:r>
      <w:r w:rsidRPr="0036427E">
        <w:rPr>
          <w:sz w:val="28"/>
          <w:szCs w:val="28"/>
          <w:lang w:eastAsia="ar-SA"/>
        </w:rPr>
        <w:t xml:space="preserve">Thông tư số 75/2024/TT-BCA ngày 15/11/2024 của Bộ công an Quy định chi tiết một số điều của Luật Quản lý, sử dụng vũ khí, vật liệu nổ và công cụ hỗ trợ. Căn cứ vào tình hình thực tế, </w:t>
      </w:r>
      <w:r w:rsidR="008436AE" w:rsidRPr="0036427E">
        <w:rPr>
          <w:sz w:val="28"/>
          <w:szCs w:val="28"/>
          <w:lang w:eastAsia="ar-SA"/>
        </w:rPr>
        <w:t xml:space="preserve">tại mục tiêu bảo vệ của 01 </w:t>
      </w:r>
      <w:r w:rsidR="008436AE" w:rsidRPr="0036427E">
        <w:rPr>
          <w:sz w:val="28"/>
          <w:szCs w:val="28"/>
          <w:lang w:eastAsia="vi-VN"/>
        </w:rPr>
        <w:t>trạm biến áp</w:t>
      </w:r>
      <w:r w:rsidR="008436AE" w:rsidRPr="0036427E">
        <w:rPr>
          <w:sz w:val="28"/>
          <w:szCs w:val="28"/>
          <w:lang w:eastAsia="ar-SA"/>
        </w:rPr>
        <w:t xml:space="preserve"> phải được trang bị công cụ hỗ trợ gồm: Dùi cui điện và dùi cui cao su; t</w:t>
      </w:r>
      <w:r w:rsidRPr="0036427E">
        <w:rPr>
          <w:sz w:val="28"/>
          <w:szCs w:val="28"/>
          <w:lang w:eastAsia="ar-SA"/>
        </w:rPr>
        <w:t xml:space="preserve">ại mục tiêu bảo vệ của 01 </w:t>
      </w:r>
      <w:r w:rsidRPr="0036427E">
        <w:rPr>
          <w:sz w:val="28"/>
          <w:szCs w:val="28"/>
          <w:lang w:eastAsia="vi-VN"/>
        </w:rPr>
        <w:t>trụ sở làm việc</w:t>
      </w:r>
      <w:r w:rsidRPr="0036427E">
        <w:rPr>
          <w:sz w:val="28"/>
          <w:szCs w:val="28"/>
          <w:lang w:eastAsia="ar-SA"/>
        </w:rPr>
        <w:t xml:space="preserve"> phải được trang bị công cụ hỗ trợ gồm: </w:t>
      </w:r>
      <w:r w:rsidR="008436AE" w:rsidRPr="0036427E">
        <w:rPr>
          <w:sz w:val="28"/>
          <w:szCs w:val="28"/>
          <w:lang w:eastAsia="ar-SA"/>
        </w:rPr>
        <w:t>Dùi cui</w:t>
      </w:r>
      <w:r w:rsidRPr="0036427E">
        <w:rPr>
          <w:sz w:val="28"/>
          <w:szCs w:val="28"/>
          <w:lang w:eastAsia="ar-SA"/>
        </w:rPr>
        <w:t xml:space="preserve"> cao su.</w:t>
      </w:r>
    </w:p>
    <w:p w14:paraId="28495BAF" w14:textId="08E0BD51" w:rsidR="00AC2E60" w:rsidRPr="0036427E" w:rsidRDefault="00AC2E60" w:rsidP="00AC2E60">
      <w:pPr>
        <w:shd w:val="clear" w:color="auto" w:fill="FFFFFF"/>
        <w:spacing w:after="60"/>
        <w:ind w:firstLine="540"/>
        <w:rPr>
          <w:sz w:val="28"/>
          <w:szCs w:val="28"/>
          <w:lang w:eastAsia="ar-SA"/>
        </w:rPr>
      </w:pPr>
      <w:r w:rsidRPr="0036427E">
        <w:rPr>
          <w:i/>
          <w:iCs/>
          <w:sz w:val="28"/>
          <w:szCs w:val="28"/>
          <w:lang w:eastAsia="ar-SA"/>
        </w:rPr>
        <w:t>Ghi chú: Dụng cụ, công cụ hỗ trợ và</w:t>
      </w:r>
      <w:r w:rsidRPr="0036427E">
        <w:rPr>
          <w:i/>
          <w:iCs/>
          <w:sz w:val="28"/>
          <w:szCs w:val="28"/>
          <w:lang w:eastAsia="vi-VN"/>
        </w:rPr>
        <w:t xml:space="preserve"> phương tiện thông tin liên lạc (điện thoại di động của nhân viên bảo vệ) tại mục tiêu bảo vệ trạm biến áp</w:t>
      </w:r>
      <w:r w:rsidR="00A87E27" w:rsidRPr="0036427E">
        <w:rPr>
          <w:i/>
          <w:iCs/>
          <w:sz w:val="28"/>
          <w:szCs w:val="28"/>
          <w:lang w:eastAsia="vi-VN"/>
        </w:rPr>
        <w:t>/trụ sở làm việc</w:t>
      </w:r>
      <w:r w:rsidRPr="0036427E">
        <w:rPr>
          <w:i/>
          <w:iCs/>
          <w:sz w:val="28"/>
          <w:szCs w:val="28"/>
          <w:lang w:eastAsia="vi-VN"/>
        </w:rPr>
        <w:t xml:space="preserve"> phải luôn đảm bảo hoạt động tốt.</w:t>
      </w:r>
    </w:p>
    <w:p w14:paraId="214F0E69" w14:textId="761FEE37" w:rsidR="00AC2E60" w:rsidRPr="0036427E" w:rsidRDefault="00AC2E60" w:rsidP="00AC2E60">
      <w:pPr>
        <w:shd w:val="clear" w:color="auto" w:fill="FFFFFF"/>
        <w:spacing w:after="60"/>
        <w:ind w:firstLine="630"/>
        <w:rPr>
          <w:sz w:val="28"/>
          <w:szCs w:val="28"/>
          <w:lang w:eastAsia="vi-VN"/>
        </w:rPr>
      </w:pPr>
      <w:r w:rsidRPr="0036427E">
        <w:rPr>
          <w:sz w:val="28"/>
          <w:szCs w:val="28"/>
          <w:lang w:eastAsia="vi-VN"/>
        </w:rPr>
        <w:t xml:space="preserve">9. </w:t>
      </w:r>
      <w:r w:rsidRPr="0036427E">
        <w:rPr>
          <w:sz w:val="28"/>
          <w:szCs w:val="28"/>
        </w:rPr>
        <w:t>Đơn vị dịch vụ bảo vệ phải cấp t</w:t>
      </w:r>
      <w:r w:rsidRPr="0036427E">
        <w:rPr>
          <w:sz w:val="28"/>
          <w:szCs w:val="28"/>
          <w:lang w:eastAsia="vi-VN"/>
        </w:rPr>
        <w:t xml:space="preserve">rang phục cho nhân viên bảo vệ tại các mục tiêu </w:t>
      </w:r>
      <w:r w:rsidR="00A87E27" w:rsidRPr="0036427E">
        <w:rPr>
          <w:sz w:val="28"/>
          <w:szCs w:val="28"/>
          <w:lang w:eastAsia="vi-VN"/>
        </w:rPr>
        <w:t>trạm biến áp/</w:t>
      </w:r>
      <w:r w:rsidRPr="0036427E">
        <w:rPr>
          <w:sz w:val="28"/>
          <w:szCs w:val="28"/>
          <w:lang w:eastAsia="vi-VN"/>
        </w:rPr>
        <w:t>trụ sở làm việc theo đúng quy định tại Thông tư số 08/2016 của Bộ Công an về quy định trang phục cho lực lượng bảo vệ cơ quan, doanh nghiệp.</w:t>
      </w:r>
    </w:p>
    <w:p w14:paraId="70E890B5" w14:textId="1902C483" w:rsidR="00AC2E60" w:rsidRPr="0036427E" w:rsidRDefault="00AC2E60" w:rsidP="00AC2E60">
      <w:pPr>
        <w:spacing w:after="60"/>
        <w:ind w:firstLine="630"/>
        <w:rPr>
          <w:sz w:val="28"/>
          <w:szCs w:val="28"/>
        </w:rPr>
      </w:pPr>
      <w:r w:rsidRPr="0036427E">
        <w:rPr>
          <w:sz w:val="28"/>
          <w:szCs w:val="28"/>
        </w:rPr>
        <w:t>10. Thực hiện các biện pháp nghiệp vụ theo quy định của pháp luật và hướng dẫn nghiệp vụ bảo vệ để</w:t>
      </w:r>
      <w:r w:rsidR="00F25E75" w:rsidRPr="0036427E">
        <w:rPr>
          <w:sz w:val="28"/>
          <w:szCs w:val="28"/>
        </w:rPr>
        <w:t xml:space="preserve"> bảo vệ an toàn tài sản của bên Chủ đầu tư,</w:t>
      </w:r>
      <w:r w:rsidRPr="0036427E">
        <w:rPr>
          <w:sz w:val="28"/>
          <w:szCs w:val="28"/>
        </w:rPr>
        <w:t xml:space="preserve"> phòng ngừa, phát hiện và ngăn chặn những hành vi vi phạm pháp luật, vi phạm nội quy bảo vệ mục tiêu; kịp thời đề xuất với người đứng đầu đơn vị quản lý vận hành biện pháp xử lý.</w:t>
      </w:r>
    </w:p>
    <w:p w14:paraId="2504634C" w14:textId="1C89D03E" w:rsidR="00AC2E60" w:rsidRPr="0036427E" w:rsidRDefault="00AC2E60" w:rsidP="00AC2E60">
      <w:pPr>
        <w:spacing w:after="60"/>
        <w:ind w:firstLine="630"/>
        <w:rPr>
          <w:rFonts w:eastAsia="Calibri"/>
          <w:sz w:val="28"/>
          <w:szCs w:val="28"/>
        </w:rPr>
      </w:pPr>
      <w:r w:rsidRPr="0036427E">
        <w:rPr>
          <w:rFonts w:eastAsia="Calibri"/>
          <w:sz w:val="28"/>
          <w:szCs w:val="28"/>
        </w:rPr>
        <w:t xml:space="preserve">11. </w:t>
      </w:r>
      <w:r w:rsidR="00D67B52" w:rsidRPr="0036427E">
        <w:rPr>
          <w:rFonts w:eastAsia="Calibri"/>
          <w:sz w:val="28"/>
          <w:szCs w:val="28"/>
        </w:rPr>
        <w:t xml:space="preserve">Trực tiếp kiểm soát, giám sát người ra, vào </w:t>
      </w:r>
      <w:r w:rsidR="00A87E27" w:rsidRPr="0036427E">
        <w:rPr>
          <w:rFonts w:eastAsia="Calibri"/>
          <w:sz w:val="28"/>
          <w:szCs w:val="28"/>
        </w:rPr>
        <w:t xml:space="preserve">trạm biến áp/ </w:t>
      </w:r>
      <w:r w:rsidR="00D67B52" w:rsidRPr="0036427E">
        <w:rPr>
          <w:rFonts w:eastAsia="Calibri"/>
          <w:sz w:val="28"/>
          <w:szCs w:val="28"/>
        </w:rPr>
        <w:t xml:space="preserve">trụ sở làm việc. </w:t>
      </w:r>
      <w:r w:rsidRPr="0036427E">
        <w:rPr>
          <w:rFonts w:eastAsia="Calibri"/>
          <w:sz w:val="28"/>
          <w:szCs w:val="28"/>
        </w:rPr>
        <w:t>Thực hiện tốt nhiệm vụ bảo vệ an toàn tài sản tại mục tiêu, chấp hành nghiêm chỉnh các quy định về kiểm tra, kiểm soát, ghi chép sổ sách theo dõi người</w:t>
      </w:r>
      <w:r w:rsidR="00D67B52" w:rsidRPr="0036427E">
        <w:rPr>
          <w:rFonts w:eastAsia="Calibri"/>
          <w:sz w:val="28"/>
          <w:szCs w:val="28"/>
        </w:rPr>
        <w:t>,</w:t>
      </w:r>
      <w:r w:rsidRPr="0036427E">
        <w:rPr>
          <w:rFonts w:eastAsia="Calibri"/>
          <w:sz w:val="28"/>
          <w:szCs w:val="28"/>
        </w:rPr>
        <w:t xml:space="preserve"> phương tiện</w:t>
      </w:r>
      <w:r w:rsidR="00D67B52" w:rsidRPr="0036427E">
        <w:rPr>
          <w:rFonts w:eastAsia="Calibri"/>
          <w:sz w:val="28"/>
          <w:szCs w:val="28"/>
        </w:rPr>
        <w:t xml:space="preserve"> và hàng hóa, tài sản</w:t>
      </w:r>
      <w:r w:rsidRPr="0036427E">
        <w:rPr>
          <w:rFonts w:eastAsia="Calibri"/>
          <w:sz w:val="28"/>
          <w:szCs w:val="28"/>
        </w:rPr>
        <w:t xml:space="preserve"> ra</w:t>
      </w:r>
      <w:r w:rsidR="00D67B52" w:rsidRPr="0036427E">
        <w:rPr>
          <w:rFonts w:eastAsia="Calibri"/>
          <w:sz w:val="28"/>
          <w:szCs w:val="28"/>
        </w:rPr>
        <w:t>,</w:t>
      </w:r>
      <w:r w:rsidRPr="0036427E">
        <w:rPr>
          <w:rFonts w:eastAsia="Calibri"/>
          <w:sz w:val="28"/>
          <w:szCs w:val="28"/>
        </w:rPr>
        <w:t xml:space="preserve"> vào khu vực các mục tiêu bảo vệ.</w:t>
      </w:r>
    </w:p>
    <w:p w14:paraId="346211AF" w14:textId="2DA51354" w:rsidR="00AC2E60" w:rsidRPr="0036427E" w:rsidRDefault="00AC2E60" w:rsidP="00AC2E60">
      <w:pPr>
        <w:spacing w:after="60"/>
        <w:ind w:firstLine="630"/>
        <w:rPr>
          <w:sz w:val="28"/>
          <w:szCs w:val="28"/>
        </w:rPr>
      </w:pPr>
      <w:r w:rsidRPr="0036427E">
        <w:rPr>
          <w:sz w:val="28"/>
          <w:szCs w:val="28"/>
        </w:rPr>
        <w:t>12. Khi xảy ra các vụ việc có liên quan đến an ninh, trật tự và an toàn tại các mục tiêu (bao gồm cả an toàn PCCC) phải tổ chức bảo vệ hiện trường, bảo vệ tài sản, cấp cứu nạn nhân, tổ chức bắt người phạm tội quả tang và báo ngay cho cơ quan Công an nơi gần nhất</w:t>
      </w:r>
      <w:r w:rsidR="00F25E75" w:rsidRPr="0036427E">
        <w:rPr>
          <w:sz w:val="28"/>
          <w:szCs w:val="28"/>
        </w:rPr>
        <w:t>.</w:t>
      </w:r>
    </w:p>
    <w:p w14:paraId="314D2D75" w14:textId="7AD3FD88" w:rsidR="00AC2E60" w:rsidRPr="0036427E" w:rsidRDefault="00AC2E60" w:rsidP="00AC2E60">
      <w:pPr>
        <w:spacing w:after="60"/>
        <w:ind w:firstLine="630"/>
        <w:rPr>
          <w:sz w:val="28"/>
          <w:szCs w:val="28"/>
        </w:rPr>
      </w:pPr>
      <w:r w:rsidRPr="0036427E">
        <w:rPr>
          <w:sz w:val="28"/>
          <w:szCs w:val="28"/>
        </w:rPr>
        <w:lastRenderedPageBreak/>
        <w:t xml:space="preserve">13. </w:t>
      </w:r>
      <w:r w:rsidR="0047496E" w:rsidRPr="0036427E">
        <w:rPr>
          <w:sz w:val="28"/>
          <w:szCs w:val="28"/>
        </w:rPr>
        <w:t xml:space="preserve">Trong thời hạn 05 ngày kể từ khi ký Hợp đồng dịch vụ bảo vệ, đơn vị dịch vụ bảo vệ phải có văn bản thông báo kèm theo bản sao hợp lệ </w:t>
      </w:r>
      <w:r w:rsidR="00A87E27" w:rsidRPr="0036427E">
        <w:rPr>
          <w:sz w:val="28"/>
          <w:szCs w:val="28"/>
        </w:rPr>
        <w:t>văn bản xác nhận của Phòng An ninh kinh tế, Công an</w:t>
      </w:r>
      <w:r w:rsidR="00EE7533" w:rsidRPr="0036427E">
        <w:rPr>
          <w:sz w:val="28"/>
          <w:szCs w:val="28"/>
        </w:rPr>
        <w:t xml:space="preserve"> TP. </w:t>
      </w:r>
      <w:r w:rsidR="00EE7533" w:rsidRPr="0036427E">
        <w:rPr>
          <w:b/>
          <w:bCs/>
          <w:spacing w:val="-4"/>
          <w:sz w:val="28"/>
          <w:szCs w:val="28"/>
          <w:lang w:val="nl-NL"/>
        </w:rPr>
        <w:t xml:space="preserve">Huế </w:t>
      </w:r>
      <w:r w:rsidR="00A87E27" w:rsidRPr="0036427E">
        <w:rPr>
          <w:sz w:val="28"/>
          <w:szCs w:val="28"/>
        </w:rPr>
        <w:t xml:space="preserve"> về tiêu chuẩn, điều kiện năng lực của tổ chức dịch vụ bảo vệ</w:t>
      </w:r>
      <w:r w:rsidR="0047496E" w:rsidRPr="0036427E">
        <w:rPr>
          <w:sz w:val="28"/>
          <w:szCs w:val="28"/>
        </w:rPr>
        <w:t xml:space="preserve">; danh sách nhân viên bảo vệ và số lượng, chủng loại công cụ hỗ  trợ (nếu  có)  tại  mục  tiêu  bảo  vệ </w:t>
      </w:r>
      <w:r w:rsidR="00A87E27" w:rsidRPr="0036427E">
        <w:rPr>
          <w:sz w:val="28"/>
          <w:szCs w:val="28"/>
          <w:lang w:eastAsia="vi-VN"/>
        </w:rPr>
        <w:t>trạm biến áp/trụ sở làm việc</w:t>
      </w:r>
      <w:r w:rsidR="0047496E" w:rsidRPr="0036427E">
        <w:rPr>
          <w:sz w:val="28"/>
          <w:szCs w:val="28"/>
        </w:rPr>
        <w:t xml:space="preserve"> gửi  cho Công  an  xã/phường nơi triển khai mục tiêu bảo vệ. </w:t>
      </w:r>
      <w:r w:rsidRPr="0036427E">
        <w:rPr>
          <w:sz w:val="28"/>
          <w:szCs w:val="28"/>
        </w:rPr>
        <w:t>Chủ động phối hợp với Công an xã/ phường</w:t>
      </w:r>
      <w:r w:rsidR="00C75BA5" w:rsidRPr="0036427E">
        <w:rPr>
          <w:sz w:val="28"/>
          <w:szCs w:val="28"/>
        </w:rPr>
        <w:t>,</w:t>
      </w:r>
      <w:r w:rsidRPr="0036427E">
        <w:rPr>
          <w:sz w:val="28"/>
          <w:szCs w:val="28"/>
        </w:rPr>
        <w:t xml:space="preserve"> Phòng An ninh kinh tế - Công an </w:t>
      </w:r>
      <w:r w:rsidR="00EE7533" w:rsidRPr="0036427E">
        <w:rPr>
          <w:sz w:val="28"/>
          <w:szCs w:val="28"/>
        </w:rPr>
        <w:t xml:space="preserve">TP. </w:t>
      </w:r>
      <w:r w:rsidR="00EE7533" w:rsidRPr="0036427E">
        <w:rPr>
          <w:b/>
          <w:bCs/>
          <w:spacing w:val="-4"/>
          <w:sz w:val="28"/>
          <w:szCs w:val="28"/>
          <w:lang w:val="nl-NL"/>
        </w:rPr>
        <w:t xml:space="preserve">Huế </w:t>
      </w:r>
      <w:r w:rsidRPr="0036427E">
        <w:rPr>
          <w:sz w:val="28"/>
          <w:szCs w:val="28"/>
        </w:rPr>
        <w:t xml:space="preserve">trong công tác nắm tình hình, bảo đảm an ninh, trật tự, an toàn tại các mục tiêu </w:t>
      </w:r>
      <w:r w:rsidR="00A87E27" w:rsidRPr="0036427E">
        <w:rPr>
          <w:sz w:val="28"/>
          <w:szCs w:val="28"/>
          <w:lang w:eastAsia="vi-VN"/>
        </w:rPr>
        <w:t>trạm biến áp/trụ sở làm việc</w:t>
      </w:r>
      <w:r w:rsidR="00FF071E" w:rsidRPr="0036427E">
        <w:rPr>
          <w:sz w:val="28"/>
          <w:szCs w:val="28"/>
          <w:lang w:eastAsia="vi-VN"/>
        </w:rPr>
        <w:t>.</w:t>
      </w:r>
    </w:p>
    <w:p w14:paraId="78D5B4E5" w14:textId="77777777" w:rsidR="00AC2E60" w:rsidRPr="0036427E" w:rsidRDefault="00AC2E60" w:rsidP="00AC2E60">
      <w:pPr>
        <w:spacing w:after="60"/>
        <w:ind w:firstLine="630"/>
        <w:rPr>
          <w:rFonts w:eastAsia="Calibri"/>
          <w:sz w:val="28"/>
          <w:szCs w:val="28"/>
        </w:rPr>
      </w:pPr>
      <w:r w:rsidRPr="0036427E">
        <w:rPr>
          <w:rFonts w:eastAsia="Calibri"/>
          <w:sz w:val="28"/>
          <w:szCs w:val="28"/>
        </w:rPr>
        <w:t>14. Thường xuyên tuần tra canh gác khu vực trong, ngoài mục tiêu được bảo vệ để phát hiện kịp thời và xử lý trong khả năng cho phép các sự cố mất an toàn tại các mục tiêu (đặc biệt là thực hiện an toàn các quy định về công tác phòng cháy, chữa cháy, giữ gìn trật tự công cộng).</w:t>
      </w:r>
    </w:p>
    <w:p w14:paraId="3989BBC3" w14:textId="53C5AC99" w:rsidR="00AC2E60" w:rsidRPr="0036427E" w:rsidRDefault="00AC2E60" w:rsidP="00AC2E60">
      <w:pPr>
        <w:spacing w:after="60"/>
        <w:ind w:firstLine="630"/>
        <w:rPr>
          <w:rFonts w:eastAsia="Calibri"/>
          <w:sz w:val="28"/>
          <w:szCs w:val="28"/>
        </w:rPr>
      </w:pPr>
      <w:r w:rsidRPr="0036427E">
        <w:rPr>
          <w:rFonts w:eastAsia="Calibri"/>
          <w:sz w:val="28"/>
          <w:szCs w:val="28"/>
        </w:rPr>
        <w:t>15. Có trách nhiệm bảo vệ bí mật Nhà nước, bí mật nội bộ, bí mật sản xuất kinh doanh và các hoạt động khác tại các mục tiêu. Chủ động phát hiện, phòng chống các hành vi phá hoại, khủng bố hoặc đe dọa phá hoại cơ sở vật chất, kỹ thuật</w:t>
      </w:r>
      <w:r w:rsidR="0047496E" w:rsidRPr="0036427E">
        <w:rPr>
          <w:rFonts w:eastAsia="Calibri"/>
          <w:sz w:val="28"/>
          <w:szCs w:val="28"/>
        </w:rPr>
        <w:t xml:space="preserve"> của bên Chủ đầu tư</w:t>
      </w:r>
      <w:r w:rsidRPr="0036427E">
        <w:rPr>
          <w:rFonts w:eastAsia="Calibri"/>
          <w:sz w:val="28"/>
          <w:szCs w:val="28"/>
        </w:rPr>
        <w:t xml:space="preserve"> theo đúng quy định của pháp luật.</w:t>
      </w:r>
    </w:p>
    <w:p w14:paraId="73F50A5E" w14:textId="77777777" w:rsidR="00AC2E60" w:rsidRPr="0036427E" w:rsidRDefault="00AC2E60" w:rsidP="00AC2E60">
      <w:pPr>
        <w:spacing w:after="60"/>
        <w:ind w:firstLine="630"/>
        <w:rPr>
          <w:sz w:val="28"/>
          <w:szCs w:val="28"/>
        </w:rPr>
      </w:pPr>
      <w:r w:rsidRPr="0036427E">
        <w:rPr>
          <w:sz w:val="28"/>
          <w:szCs w:val="28"/>
        </w:rPr>
        <w:t>16. Tham gia xây dựng trong phong trào toàn dân bảo vệ an ninh Tổ quốc. Báo cáo đầy đủ và kịp thời các thông tin có liên quan đến tình hình bảo vệ tài sản và an ninh trật tự tại mục tiêu để đơn vị quản lý có kế hoạch phối hợp xử lý.</w:t>
      </w:r>
    </w:p>
    <w:p w14:paraId="51805E80" w14:textId="3BDD5FD6" w:rsidR="00402808" w:rsidRPr="0036427E" w:rsidRDefault="00402808" w:rsidP="00402808">
      <w:pPr>
        <w:ind w:firstLine="567"/>
        <w:rPr>
          <w:sz w:val="28"/>
          <w:szCs w:val="28"/>
          <w:lang w:val="es-ES"/>
        </w:rPr>
      </w:pPr>
      <w:r w:rsidRPr="0036427E">
        <w:rPr>
          <w:sz w:val="28"/>
          <w:szCs w:val="28"/>
          <w:lang w:val="es-ES"/>
        </w:rPr>
        <w:t>17. Tự chịu mọi rủi ro và thanh toán các khoản như: Phương tiện đi lại, chỗ ăn nghỉ, lương, thưởng nhân viên bảo vệ, các chế độ bảo hiểm xã hội, bảo hiểm y tế, bảo hiểm tai nạn, bảo hiểm thất nghiệp, chế độ lao động, trang phục bảo vệ, công cụ hỗ trợ, trang bị điện thoại cho nhân viên bảo vệ.</w:t>
      </w:r>
    </w:p>
    <w:p w14:paraId="41F8B87A" w14:textId="22381889" w:rsidR="00402808" w:rsidRPr="0036427E" w:rsidRDefault="00402808" w:rsidP="00402808">
      <w:pPr>
        <w:ind w:firstLine="567"/>
        <w:rPr>
          <w:sz w:val="28"/>
          <w:szCs w:val="28"/>
          <w:lang w:val="es-ES"/>
        </w:rPr>
      </w:pPr>
      <w:r w:rsidRPr="0036427E">
        <w:rPr>
          <w:sz w:val="28"/>
          <w:szCs w:val="28"/>
          <w:lang w:val="es-ES"/>
        </w:rPr>
        <w:t>18</w:t>
      </w:r>
      <w:r w:rsidRPr="0036427E">
        <w:rPr>
          <w:sz w:val="28"/>
          <w:szCs w:val="28"/>
          <w:lang w:val="pt-BR"/>
        </w:rPr>
        <w:t>. Bố trí cán bộ có thẩm quyền tham gia đầy đủ các đợt kiểm tra công tác bảo vệ Trụ sở làm việc theo yêu cầu của bên Chủ đầu tư</w:t>
      </w:r>
      <w:r w:rsidRPr="0036427E">
        <w:rPr>
          <w:i/>
          <w:sz w:val="28"/>
          <w:szCs w:val="28"/>
          <w:lang w:val="pt-BR"/>
        </w:rPr>
        <w:t xml:space="preserve"> </w:t>
      </w:r>
      <w:r w:rsidRPr="0036427E">
        <w:rPr>
          <w:sz w:val="28"/>
          <w:szCs w:val="28"/>
          <w:lang w:val="pt-BR"/>
        </w:rPr>
        <w:t>để cùng phối hợp đánh giá tình hình an ninh, bảo vệ và tham gia ký Biên bản hiện trường.</w:t>
      </w:r>
    </w:p>
    <w:p w14:paraId="1A9BB2E2" w14:textId="6956F65A" w:rsidR="00AC2E60" w:rsidRPr="0036427E" w:rsidRDefault="00AC2E60" w:rsidP="00AC2E60">
      <w:pPr>
        <w:shd w:val="clear" w:color="auto" w:fill="FFFFFF"/>
        <w:tabs>
          <w:tab w:val="left" w:pos="0"/>
        </w:tabs>
        <w:spacing w:after="60"/>
        <w:ind w:firstLine="630"/>
        <w:rPr>
          <w:b/>
          <w:sz w:val="28"/>
          <w:szCs w:val="28"/>
          <w:lang w:val="pt-BR" w:eastAsia="vi-VN"/>
        </w:rPr>
      </w:pPr>
      <w:r w:rsidRPr="0036427E">
        <w:rPr>
          <w:b/>
          <w:sz w:val="28"/>
          <w:szCs w:val="28"/>
          <w:lang w:val="pt-BR" w:eastAsia="vi-VN"/>
        </w:rPr>
        <w:t xml:space="preserve">II. Yêu cầu đối với nhân viên bảo vệ </w:t>
      </w:r>
      <w:r w:rsidR="00570A6E" w:rsidRPr="0036427E">
        <w:rPr>
          <w:b/>
          <w:sz w:val="28"/>
          <w:szCs w:val="28"/>
          <w:lang w:val="pt-BR" w:eastAsia="vi-VN"/>
        </w:rPr>
        <w:t>trạm biến áp/t</w:t>
      </w:r>
      <w:r w:rsidRPr="0036427E">
        <w:rPr>
          <w:b/>
          <w:sz w:val="28"/>
          <w:szCs w:val="28"/>
          <w:lang w:val="pt-BR" w:eastAsia="vi-VN"/>
        </w:rPr>
        <w:t>rụ sở làm việc</w:t>
      </w:r>
    </w:p>
    <w:p w14:paraId="622A4FF5" w14:textId="0C055FF2" w:rsidR="00AC2E60" w:rsidRPr="0036427E" w:rsidRDefault="00AC2E60" w:rsidP="00AC2E60">
      <w:pPr>
        <w:shd w:val="clear" w:color="auto" w:fill="FFFFFF"/>
        <w:tabs>
          <w:tab w:val="left" w:pos="0"/>
        </w:tabs>
        <w:spacing w:after="60"/>
        <w:ind w:firstLine="630"/>
        <w:rPr>
          <w:sz w:val="28"/>
          <w:szCs w:val="28"/>
          <w:lang w:eastAsia="vi-VN"/>
        </w:rPr>
      </w:pPr>
      <w:r w:rsidRPr="0036427E">
        <w:rPr>
          <w:sz w:val="28"/>
          <w:szCs w:val="28"/>
          <w:lang w:eastAsia="vi-VN"/>
        </w:rPr>
        <w:t>Nhân viên bảo vệ tại mục tiêu các</w:t>
      </w:r>
      <w:r w:rsidR="00570A6E" w:rsidRPr="0036427E">
        <w:rPr>
          <w:sz w:val="28"/>
          <w:szCs w:val="28"/>
          <w:lang w:eastAsia="vi-VN"/>
        </w:rPr>
        <w:t xml:space="preserve"> trạm biến áp/trụ sở làm việc</w:t>
      </w:r>
      <w:r w:rsidRPr="0036427E">
        <w:rPr>
          <w:sz w:val="28"/>
          <w:szCs w:val="28"/>
          <w:lang w:eastAsia="vi-VN"/>
        </w:rPr>
        <w:t xml:space="preserve"> phải đảm bảo các yêu cầu </w:t>
      </w:r>
      <w:r w:rsidRPr="0036427E">
        <w:rPr>
          <w:sz w:val="28"/>
          <w:szCs w:val="28"/>
          <w:lang w:eastAsia="ar-SA"/>
        </w:rPr>
        <w:t>như sau:</w:t>
      </w:r>
    </w:p>
    <w:p w14:paraId="0C4A4B44" w14:textId="77777777" w:rsidR="00AC2E60" w:rsidRPr="0036427E" w:rsidRDefault="00AC2E60" w:rsidP="00AC2E60">
      <w:pPr>
        <w:shd w:val="clear" w:color="auto" w:fill="FFFFFF"/>
        <w:spacing w:after="60"/>
        <w:ind w:firstLine="630"/>
        <w:rPr>
          <w:sz w:val="28"/>
          <w:szCs w:val="28"/>
          <w:lang w:eastAsia="vi-VN"/>
        </w:rPr>
      </w:pPr>
      <w:r w:rsidRPr="0036427E">
        <w:rPr>
          <w:sz w:val="28"/>
          <w:szCs w:val="28"/>
          <w:lang w:eastAsia="vi-VN"/>
        </w:rPr>
        <w:t>1. Nhân viên bảo vệ phải mặc trang phục của lực lượng bảo vệ theo đúng quy định tại Thông tư số 08/2016 của Bộ Công an về quy định trang phục cho lực lượng bảo vệ cơ quan, doanh nghiệp.</w:t>
      </w:r>
    </w:p>
    <w:p w14:paraId="19361A57" w14:textId="77777777" w:rsidR="00AC2E60" w:rsidRPr="0036427E" w:rsidRDefault="00AC2E60" w:rsidP="00AC2E60">
      <w:pPr>
        <w:shd w:val="clear" w:color="auto" w:fill="FFFFFF"/>
        <w:spacing w:after="60"/>
        <w:ind w:firstLine="630"/>
        <w:rPr>
          <w:sz w:val="28"/>
          <w:szCs w:val="28"/>
          <w:lang w:val="pt-BR" w:eastAsia="vi-VN"/>
        </w:rPr>
      </w:pPr>
      <w:r w:rsidRPr="0036427E">
        <w:rPr>
          <w:sz w:val="28"/>
          <w:szCs w:val="28"/>
          <w:lang w:val="pt-BR" w:eastAsia="vi-VN"/>
        </w:rPr>
        <w:t>2. Chấp hành tốt chính sách, các quy định pháp luật của Nhà nước, thực hiện đúng chức trách, nhiệm vụ trong hoạt động bảo vệ; chủ động phòng ngừa, phát hiện, ngăn chặn các hành vi xâm hại công trình, mục tiêu bảo vệ.</w:t>
      </w:r>
    </w:p>
    <w:p w14:paraId="4B9D3CA5" w14:textId="3EF95F58" w:rsidR="00AC2E60" w:rsidRPr="0036427E" w:rsidRDefault="00AC2E60" w:rsidP="00AC2E60">
      <w:pPr>
        <w:shd w:val="clear" w:color="auto" w:fill="FFFFFF"/>
        <w:spacing w:after="60"/>
        <w:ind w:firstLine="630"/>
        <w:rPr>
          <w:sz w:val="28"/>
          <w:szCs w:val="28"/>
          <w:lang w:val="pt-BR"/>
        </w:rPr>
      </w:pPr>
      <w:r w:rsidRPr="0036427E">
        <w:rPr>
          <w:sz w:val="28"/>
          <w:szCs w:val="28"/>
          <w:lang w:val="pt-BR" w:eastAsia="vi-VN"/>
        </w:rPr>
        <w:t xml:space="preserve">3. </w:t>
      </w:r>
      <w:r w:rsidRPr="0036427E">
        <w:rPr>
          <w:sz w:val="28"/>
          <w:szCs w:val="28"/>
          <w:lang w:val="pt-BR"/>
        </w:rPr>
        <w:t>Chủ động nâng c</w:t>
      </w:r>
      <w:r w:rsidR="00402808" w:rsidRPr="0036427E">
        <w:rPr>
          <w:sz w:val="28"/>
          <w:szCs w:val="28"/>
          <w:lang w:val="pt-BR"/>
        </w:rPr>
        <w:t>a</w:t>
      </w:r>
      <w:r w:rsidRPr="0036427E">
        <w:rPr>
          <w:sz w:val="28"/>
          <w:szCs w:val="28"/>
          <w:lang w:val="pt-BR"/>
        </w:rPr>
        <w:t>o ý thức trách nhiệm trong việc phòng chống dịch bệnh.</w:t>
      </w:r>
    </w:p>
    <w:p w14:paraId="6A2C52E4" w14:textId="6B6DAD67" w:rsidR="00AC2E60" w:rsidRPr="0036427E" w:rsidRDefault="00AC2E60" w:rsidP="00AC2E60">
      <w:pPr>
        <w:spacing w:after="60"/>
        <w:ind w:firstLine="630"/>
        <w:rPr>
          <w:sz w:val="28"/>
          <w:szCs w:val="28"/>
          <w:lang w:val="de-DE"/>
        </w:rPr>
      </w:pPr>
      <w:r w:rsidRPr="0036427E">
        <w:rPr>
          <w:sz w:val="28"/>
          <w:szCs w:val="28"/>
          <w:lang w:val="pt-BR"/>
        </w:rPr>
        <w:t>4. Trong ca trực, n</w:t>
      </w:r>
      <w:r w:rsidRPr="0036427E">
        <w:rPr>
          <w:sz w:val="28"/>
          <w:szCs w:val="28"/>
          <w:lang w:val="es-ES"/>
        </w:rPr>
        <w:t>hân viên bảo vệ phải ghi</w:t>
      </w:r>
      <w:r w:rsidRPr="0036427E">
        <w:rPr>
          <w:sz w:val="28"/>
          <w:szCs w:val="28"/>
          <w:lang w:val="de-DE"/>
        </w:rPr>
        <w:t xml:space="preserve"> chép đầy đủ nội dung: </w:t>
      </w:r>
      <w:r w:rsidRPr="0036427E">
        <w:rPr>
          <w:sz w:val="28"/>
          <w:szCs w:val="28"/>
        </w:rPr>
        <w:t xml:space="preserve">thời gian, họ và tên người vào/ra </w:t>
      </w:r>
      <w:r w:rsidR="00570A6E" w:rsidRPr="0036427E">
        <w:rPr>
          <w:sz w:val="28"/>
          <w:szCs w:val="28"/>
          <w:lang w:eastAsia="vi-VN"/>
        </w:rPr>
        <w:t>trạm biến áp/trụ sở làm việc</w:t>
      </w:r>
      <w:r w:rsidRPr="0036427E">
        <w:rPr>
          <w:sz w:val="28"/>
          <w:szCs w:val="28"/>
        </w:rPr>
        <w:t xml:space="preserve">, tên đơn vị đến làm việc, số CC/CCCD, biển số xe </w:t>
      </w:r>
      <w:r w:rsidRPr="0036427E">
        <w:rPr>
          <w:sz w:val="28"/>
          <w:szCs w:val="28"/>
          <w:lang w:val="de-DE"/>
        </w:rPr>
        <w:t xml:space="preserve">vào </w:t>
      </w:r>
      <w:r w:rsidRPr="0036427E">
        <w:rPr>
          <w:b/>
          <w:bCs/>
          <w:i/>
          <w:iCs/>
          <w:sz w:val="28"/>
          <w:szCs w:val="28"/>
          <w:lang w:val="de-DE"/>
        </w:rPr>
        <w:t>“Sổ nhật ký vào, ra mục tiêu bảo vệ“</w:t>
      </w:r>
      <w:r w:rsidRPr="0036427E">
        <w:rPr>
          <w:sz w:val="28"/>
          <w:szCs w:val="28"/>
          <w:lang w:val="de-DE"/>
        </w:rPr>
        <w:t xml:space="preserve"> khi có người, phương tiện vào/ra </w:t>
      </w:r>
      <w:r w:rsidR="00570A6E" w:rsidRPr="0036427E">
        <w:rPr>
          <w:sz w:val="28"/>
          <w:szCs w:val="28"/>
          <w:lang w:eastAsia="vi-VN"/>
        </w:rPr>
        <w:t>trạm biến áp/trụ sở làm việc</w:t>
      </w:r>
      <w:r w:rsidRPr="0036427E">
        <w:rPr>
          <w:sz w:val="28"/>
          <w:szCs w:val="28"/>
          <w:lang w:val="de-DE"/>
        </w:rPr>
        <w:t xml:space="preserve">. Khi giao nhận ca trực, </w:t>
      </w:r>
      <w:r w:rsidRPr="0036427E">
        <w:rPr>
          <w:sz w:val="28"/>
          <w:szCs w:val="28"/>
          <w:lang w:val="pt-BR"/>
        </w:rPr>
        <w:t>n</w:t>
      </w:r>
      <w:r w:rsidRPr="0036427E">
        <w:rPr>
          <w:sz w:val="28"/>
          <w:szCs w:val="28"/>
          <w:lang w:val="es-ES"/>
        </w:rPr>
        <w:t xml:space="preserve">hân viên bảo vệ phải </w:t>
      </w:r>
      <w:r w:rsidRPr="0036427E">
        <w:rPr>
          <w:b/>
          <w:bCs/>
          <w:i/>
          <w:iCs/>
          <w:sz w:val="28"/>
          <w:szCs w:val="28"/>
          <w:lang w:val="es-ES"/>
        </w:rPr>
        <w:t>ký, ghi rõ họ tên</w:t>
      </w:r>
      <w:r w:rsidRPr="0036427E">
        <w:rPr>
          <w:sz w:val="28"/>
          <w:szCs w:val="28"/>
          <w:lang w:val="es-ES"/>
        </w:rPr>
        <w:t xml:space="preserve"> vào </w:t>
      </w:r>
      <w:r w:rsidRPr="0036427E">
        <w:rPr>
          <w:b/>
          <w:bCs/>
          <w:i/>
          <w:iCs/>
          <w:sz w:val="28"/>
          <w:szCs w:val="28"/>
          <w:lang w:val="de-DE"/>
        </w:rPr>
        <w:t>“Sổ nhật ký vào, ra mục tiêu bảo vệ“</w:t>
      </w:r>
      <w:r w:rsidR="0080129C" w:rsidRPr="0036427E">
        <w:rPr>
          <w:b/>
          <w:bCs/>
          <w:i/>
          <w:iCs/>
          <w:sz w:val="28"/>
          <w:szCs w:val="28"/>
          <w:lang w:val="de-DE"/>
        </w:rPr>
        <w:t xml:space="preserve"> </w:t>
      </w:r>
      <w:r w:rsidR="0080129C" w:rsidRPr="0036427E">
        <w:rPr>
          <w:i/>
          <w:iCs/>
          <w:sz w:val="28"/>
          <w:szCs w:val="28"/>
          <w:lang w:val="de-DE"/>
        </w:rPr>
        <w:t xml:space="preserve">(theo mẫu </w:t>
      </w:r>
      <w:r w:rsidR="0080129C" w:rsidRPr="0036427E">
        <w:rPr>
          <w:i/>
          <w:iCs/>
          <w:sz w:val="28"/>
          <w:szCs w:val="28"/>
          <w:lang w:val="de-DE"/>
        </w:rPr>
        <w:lastRenderedPageBreak/>
        <w:t>sổ của bên Chủ đầu tư ban hành</w:t>
      </w:r>
      <w:r w:rsidR="0080129C" w:rsidRPr="0036427E">
        <w:rPr>
          <w:sz w:val="28"/>
          <w:szCs w:val="28"/>
          <w:lang w:val="de-DE"/>
        </w:rPr>
        <w:t>)</w:t>
      </w:r>
      <w:r w:rsidRPr="0036427E">
        <w:rPr>
          <w:i/>
          <w:iCs/>
          <w:sz w:val="28"/>
          <w:szCs w:val="28"/>
          <w:lang w:val="de-DE"/>
        </w:rPr>
        <w:t xml:space="preserve">, </w:t>
      </w:r>
      <w:r w:rsidRPr="0036427E">
        <w:rPr>
          <w:b/>
          <w:bCs/>
          <w:i/>
          <w:iCs/>
          <w:sz w:val="28"/>
          <w:szCs w:val="28"/>
          <w:lang w:val="de-DE"/>
        </w:rPr>
        <w:t>“Sổ giao, nhận ca“</w:t>
      </w:r>
      <w:r w:rsidRPr="0036427E">
        <w:rPr>
          <w:i/>
          <w:iCs/>
          <w:sz w:val="28"/>
          <w:szCs w:val="28"/>
          <w:lang w:val="de-DE"/>
        </w:rPr>
        <w:t xml:space="preserve"> (theo mẫu sổ của đơn vị dịch vụ bảo vệ ban hành</w:t>
      </w:r>
      <w:r w:rsidRPr="0036427E">
        <w:rPr>
          <w:sz w:val="28"/>
          <w:szCs w:val="28"/>
          <w:lang w:val="de-DE"/>
        </w:rPr>
        <w:t>) và bàn giao lại cho ca trực tiếp theo.</w:t>
      </w:r>
    </w:p>
    <w:p w14:paraId="4174E393" w14:textId="77777777" w:rsidR="00AC2E60" w:rsidRPr="0036427E" w:rsidRDefault="00AC2E60" w:rsidP="00AC2E60">
      <w:pPr>
        <w:spacing w:after="60"/>
        <w:ind w:firstLine="630"/>
        <w:rPr>
          <w:b/>
          <w:bCs/>
          <w:sz w:val="28"/>
          <w:szCs w:val="28"/>
        </w:rPr>
      </w:pPr>
      <w:r w:rsidRPr="0036427E">
        <w:rPr>
          <w:b/>
          <w:bCs/>
          <w:sz w:val="28"/>
          <w:szCs w:val="28"/>
          <w:lang w:val="es-ES"/>
        </w:rPr>
        <w:t>5. Nhân viên bảo vệ không được thực hiện các hành vi sau:</w:t>
      </w:r>
    </w:p>
    <w:p w14:paraId="3C4B43B6" w14:textId="77777777" w:rsidR="00AC2E60" w:rsidRPr="0036427E" w:rsidRDefault="00AC2E60" w:rsidP="00AC2E60">
      <w:pPr>
        <w:tabs>
          <w:tab w:val="left" w:pos="709"/>
        </w:tabs>
        <w:spacing w:after="60"/>
        <w:ind w:firstLine="630"/>
        <w:rPr>
          <w:bCs/>
          <w:sz w:val="28"/>
          <w:szCs w:val="28"/>
          <w:lang w:val="es-ES" w:eastAsia="vi-VN"/>
        </w:rPr>
      </w:pPr>
      <w:r w:rsidRPr="0036427E">
        <w:rPr>
          <w:sz w:val="28"/>
          <w:szCs w:val="28"/>
          <w:lang w:val="es-ES" w:eastAsia="vi-VN"/>
        </w:rPr>
        <w:t>+ Tự ý bỏ vị trí trực; trực ca không đúng lịch trực ca khi chưa có sự đồng ý của đơn vị dịch vụ bảo vệ; ngủ trong ca trực bảo vệ; đánh bạc, uống rượu, bia tr</w:t>
      </w:r>
      <w:r w:rsidRPr="0036427E">
        <w:rPr>
          <w:bCs/>
          <w:sz w:val="28"/>
          <w:szCs w:val="28"/>
          <w:lang w:val="es-ES" w:eastAsia="vi-VN"/>
        </w:rPr>
        <w:t>ong giờ trực.</w:t>
      </w:r>
    </w:p>
    <w:p w14:paraId="2E7177A2" w14:textId="77777777" w:rsidR="00AC2E60" w:rsidRPr="0036427E" w:rsidRDefault="00AC2E60" w:rsidP="00AC2E60">
      <w:pPr>
        <w:tabs>
          <w:tab w:val="left" w:pos="709"/>
        </w:tabs>
        <w:spacing w:after="60"/>
        <w:ind w:firstLine="630"/>
        <w:rPr>
          <w:sz w:val="28"/>
          <w:szCs w:val="28"/>
          <w:lang w:val="de-DE"/>
        </w:rPr>
      </w:pPr>
      <w:r w:rsidRPr="0036427E">
        <w:rPr>
          <w:sz w:val="28"/>
          <w:szCs w:val="28"/>
          <w:lang w:val="de-DE"/>
        </w:rPr>
        <w:t xml:space="preserve">+ Không ghi chép đầy đủ thông tin trong ca trực vào </w:t>
      </w:r>
      <w:r w:rsidRPr="0036427E">
        <w:rPr>
          <w:b/>
          <w:bCs/>
          <w:i/>
          <w:iCs/>
          <w:sz w:val="28"/>
          <w:szCs w:val="28"/>
          <w:lang w:val="de-DE"/>
        </w:rPr>
        <w:t>“Sổ nhật ký vào, ra mục tiêu bảo vệ“</w:t>
      </w:r>
      <w:r w:rsidRPr="0036427E">
        <w:rPr>
          <w:sz w:val="28"/>
          <w:szCs w:val="28"/>
          <w:lang w:val="de-DE"/>
        </w:rPr>
        <w:t xml:space="preserve"> khi có người ngoài vào/ra trụ sở làm việc.</w:t>
      </w:r>
    </w:p>
    <w:p w14:paraId="52074583" w14:textId="77777777" w:rsidR="00AC2E60" w:rsidRPr="0036427E" w:rsidRDefault="00AC2E60" w:rsidP="00AC2E60">
      <w:pPr>
        <w:tabs>
          <w:tab w:val="left" w:pos="709"/>
        </w:tabs>
        <w:spacing w:after="60"/>
        <w:ind w:firstLine="630"/>
        <w:rPr>
          <w:bCs/>
          <w:sz w:val="28"/>
          <w:szCs w:val="28"/>
          <w:lang w:val="es-ES" w:eastAsia="vi-VN"/>
        </w:rPr>
      </w:pPr>
      <w:r w:rsidRPr="0036427E">
        <w:rPr>
          <w:bCs/>
          <w:sz w:val="28"/>
          <w:szCs w:val="28"/>
          <w:lang w:val="es-ES" w:eastAsia="vi-VN"/>
        </w:rPr>
        <w:t>+ Gây phiền hà trở ngại đối với công nhân viên của đơn vị quản lý mục tiêu.</w:t>
      </w:r>
    </w:p>
    <w:p w14:paraId="7C028D40" w14:textId="77777777" w:rsidR="00AC2E60" w:rsidRPr="0036427E" w:rsidRDefault="00AC2E60" w:rsidP="00AC2E60">
      <w:pPr>
        <w:tabs>
          <w:tab w:val="left" w:pos="709"/>
        </w:tabs>
        <w:spacing w:after="60"/>
        <w:ind w:firstLine="630"/>
        <w:rPr>
          <w:bCs/>
          <w:sz w:val="28"/>
          <w:szCs w:val="28"/>
          <w:lang w:val="es-ES" w:eastAsia="vi-VN"/>
        </w:rPr>
      </w:pPr>
      <w:r w:rsidRPr="0036427E">
        <w:rPr>
          <w:bCs/>
          <w:sz w:val="28"/>
          <w:szCs w:val="28"/>
          <w:lang w:val="es-ES" w:eastAsia="vi-VN"/>
        </w:rPr>
        <w:t>+ Hành vi thiếu nghiêm túc, lơ là không tập trung trong nhiệm vụ.</w:t>
      </w:r>
    </w:p>
    <w:p w14:paraId="08F1C837" w14:textId="77777777" w:rsidR="00AC2E60" w:rsidRPr="0036427E" w:rsidRDefault="00AC2E60" w:rsidP="00AC2E60">
      <w:pPr>
        <w:tabs>
          <w:tab w:val="left" w:pos="709"/>
        </w:tabs>
        <w:spacing w:after="60"/>
        <w:ind w:firstLine="630"/>
        <w:rPr>
          <w:bCs/>
          <w:sz w:val="28"/>
          <w:szCs w:val="28"/>
          <w:lang w:val="es-ES" w:eastAsia="vi-VN"/>
        </w:rPr>
      </w:pPr>
      <w:r w:rsidRPr="0036427E">
        <w:rPr>
          <w:bCs/>
          <w:sz w:val="28"/>
          <w:szCs w:val="28"/>
          <w:lang w:val="es-ES" w:eastAsia="vi-VN"/>
        </w:rPr>
        <w:t>+ Nghiêm cấm sử dụng các chất gây nghiện theo quy định của pháp luật.</w:t>
      </w:r>
    </w:p>
    <w:p w14:paraId="3E9A921D" w14:textId="77777777" w:rsidR="00AC2E60" w:rsidRPr="0036427E" w:rsidRDefault="00AC2E60" w:rsidP="00AC2E60">
      <w:pPr>
        <w:tabs>
          <w:tab w:val="left" w:pos="709"/>
        </w:tabs>
        <w:spacing w:after="60"/>
        <w:ind w:firstLine="630"/>
        <w:rPr>
          <w:bCs/>
          <w:sz w:val="28"/>
          <w:szCs w:val="28"/>
          <w:lang w:val="es-ES" w:eastAsia="vi-VN"/>
        </w:rPr>
      </w:pPr>
      <w:r w:rsidRPr="0036427E">
        <w:rPr>
          <w:bCs/>
          <w:sz w:val="28"/>
          <w:szCs w:val="28"/>
          <w:lang w:val="es-ES" w:eastAsia="vi-VN"/>
        </w:rPr>
        <w:t>+ Tự ý vào những khu vực không được phép vào theo quy định của đơn vị quản lý mục tiêu.</w:t>
      </w:r>
    </w:p>
    <w:p w14:paraId="4AE43BD9" w14:textId="1C7835A0" w:rsidR="00AC2E60" w:rsidRPr="0036427E" w:rsidRDefault="00AC2E60" w:rsidP="00674046">
      <w:pPr>
        <w:shd w:val="clear" w:color="auto" w:fill="FFFFFF"/>
        <w:spacing w:after="60"/>
        <w:ind w:firstLine="630"/>
        <w:contextualSpacing/>
        <w:rPr>
          <w:b/>
          <w:bCs/>
          <w:sz w:val="28"/>
          <w:szCs w:val="28"/>
          <w:lang w:eastAsia="vi-VN"/>
        </w:rPr>
      </w:pPr>
      <w:r w:rsidRPr="0036427E">
        <w:rPr>
          <w:sz w:val="28"/>
          <w:szCs w:val="28"/>
          <w:lang w:val="pt-BR" w:eastAsia="vi-VN"/>
        </w:rPr>
        <w:t xml:space="preserve">6. Chấp hành nghiêm mọi chỉ đạo, hướng dẫn của đơn vị trong công tác bảo vệ và các văn bản chỉ đạo của các cấp về công tác bảo vệ tài sản, </w:t>
      </w:r>
      <w:r w:rsidRPr="0036427E">
        <w:rPr>
          <w:iCs/>
          <w:sz w:val="28"/>
          <w:szCs w:val="28"/>
        </w:rPr>
        <w:t>đảm bảo an ninh an toàn</w:t>
      </w:r>
      <w:r w:rsidRPr="0036427E">
        <w:rPr>
          <w:sz w:val="28"/>
          <w:szCs w:val="28"/>
          <w:lang w:val="pt-BR" w:eastAsia="vi-VN"/>
        </w:rPr>
        <w:t>.</w:t>
      </w:r>
      <w:r w:rsidRPr="0036427E">
        <w:rPr>
          <w:b/>
          <w:bCs/>
          <w:sz w:val="28"/>
          <w:szCs w:val="28"/>
          <w:lang w:eastAsia="vi-VN"/>
        </w:rPr>
        <w:t xml:space="preserve">    </w:t>
      </w:r>
    </w:p>
    <w:p w14:paraId="3084C1F8" w14:textId="48D8D019" w:rsidR="006C3977" w:rsidRPr="0036427E" w:rsidRDefault="009462CC" w:rsidP="00674046">
      <w:pPr>
        <w:ind w:firstLine="630"/>
        <w:rPr>
          <w:rFonts w:eastAsia="Calibri"/>
          <w:b/>
          <w:bCs/>
          <w:sz w:val="28"/>
          <w:szCs w:val="28"/>
        </w:rPr>
      </w:pPr>
      <w:r w:rsidRPr="0036427E">
        <w:rPr>
          <w:rFonts w:eastAsia="Calibri"/>
          <w:b/>
          <w:sz w:val="28"/>
          <w:szCs w:val="28"/>
        </w:rPr>
        <w:t>III</w:t>
      </w:r>
      <w:r w:rsidR="006C3977" w:rsidRPr="0036427E">
        <w:rPr>
          <w:rFonts w:eastAsia="Calibri"/>
          <w:b/>
          <w:bCs/>
          <w:sz w:val="28"/>
          <w:szCs w:val="28"/>
        </w:rPr>
        <w:t>. Quy định về tiêu chuẩn nhân viên bảo vệ và trang bị công cụ hỗ trợ</w:t>
      </w:r>
    </w:p>
    <w:p w14:paraId="70121BD6" w14:textId="448BD961" w:rsidR="006C3977" w:rsidRPr="0036427E" w:rsidRDefault="006C3977" w:rsidP="00674046">
      <w:pPr>
        <w:widowControl w:val="0"/>
        <w:ind w:firstLine="630"/>
        <w:rPr>
          <w:rFonts w:eastAsia="Calibri"/>
          <w:sz w:val="28"/>
          <w:szCs w:val="28"/>
        </w:rPr>
      </w:pPr>
      <w:r w:rsidRPr="0036427E">
        <w:rPr>
          <w:rFonts w:eastAsia="Calibri"/>
          <w:sz w:val="28"/>
          <w:szCs w:val="28"/>
        </w:rPr>
        <w:t xml:space="preserve">1. Ngoài những nội dung chung về tiêu chuẩn, chuyên môn nghiệp vụ cho nhân viên bảo vệ theo quy định của Bộ Công an, nhân viên bảo vệ của </w:t>
      </w:r>
      <w:r w:rsidR="00356160" w:rsidRPr="0036427E">
        <w:rPr>
          <w:rFonts w:eastAsia="Calibri"/>
          <w:sz w:val="28"/>
          <w:szCs w:val="28"/>
        </w:rPr>
        <w:t xml:space="preserve">đơn vị </w:t>
      </w:r>
      <w:r w:rsidRPr="0036427E">
        <w:rPr>
          <w:rFonts w:eastAsia="Calibri"/>
          <w:sz w:val="28"/>
          <w:szCs w:val="28"/>
        </w:rPr>
        <w:t>dịch vụ bảo vệ phải được huấn luyện các kỹ năng như sau:</w:t>
      </w:r>
    </w:p>
    <w:p w14:paraId="01C2CB4B" w14:textId="7D176564" w:rsidR="006C3977" w:rsidRPr="0036427E" w:rsidRDefault="00C85623" w:rsidP="00C85623">
      <w:pPr>
        <w:widowControl w:val="0"/>
        <w:numPr>
          <w:ilvl w:val="0"/>
          <w:numId w:val="11"/>
        </w:numPr>
        <w:tabs>
          <w:tab w:val="left" w:pos="0"/>
          <w:tab w:val="left" w:pos="990"/>
        </w:tabs>
        <w:ind w:left="0" w:firstLine="630"/>
        <w:rPr>
          <w:rFonts w:eastAsia="Calibri"/>
          <w:sz w:val="28"/>
          <w:szCs w:val="28"/>
        </w:rPr>
      </w:pPr>
      <w:r w:rsidRPr="0036427E">
        <w:rPr>
          <w:rFonts w:eastAsia="Calibri"/>
          <w:sz w:val="28"/>
          <w:szCs w:val="28"/>
        </w:rPr>
        <w:t xml:space="preserve"> </w:t>
      </w:r>
      <w:r w:rsidR="006C3977" w:rsidRPr="0036427E">
        <w:rPr>
          <w:rFonts w:eastAsia="Calibri"/>
          <w:sz w:val="28"/>
          <w:szCs w:val="28"/>
        </w:rPr>
        <w:t>Nghiệp vụ bảo vệ và giao tiếp.</w:t>
      </w:r>
    </w:p>
    <w:p w14:paraId="28FDBB1D" w14:textId="77777777" w:rsidR="006C3977" w:rsidRPr="0036427E" w:rsidRDefault="006C3977" w:rsidP="00C85623">
      <w:pPr>
        <w:widowControl w:val="0"/>
        <w:numPr>
          <w:ilvl w:val="0"/>
          <w:numId w:val="11"/>
        </w:numPr>
        <w:tabs>
          <w:tab w:val="left" w:pos="0"/>
          <w:tab w:val="left" w:pos="990"/>
        </w:tabs>
        <w:ind w:left="0" w:firstLine="630"/>
        <w:rPr>
          <w:rFonts w:eastAsia="Calibri"/>
          <w:sz w:val="28"/>
          <w:szCs w:val="28"/>
        </w:rPr>
      </w:pPr>
      <w:r w:rsidRPr="0036427E">
        <w:rPr>
          <w:rFonts w:eastAsia="Calibri"/>
          <w:sz w:val="28"/>
          <w:szCs w:val="28"/>
        </w:rPr>
        <w:t>Các kỹ năng giám sát cơ bản.</w:t>
      </w:r>
    </w:p>
    <w:p w14:paraId="29000A3A" w14:textId="77777777" w:rsidR="006C3977" w:rsidRPr="0036427E" w:rsidRDefault="006C3977" w:rsidP="00C85623">
      <w:pPr>
        <w:widowControl w:val="0"/>
        <w:numPr>
          <w:ilvl w:val="0"/>
          <w:numId w:val="11"/>
        </w:numPr>
        <w:tabs>
          <w:tab w:val="left" w:pos="0"/>
          <w:tab w:val="left" w:pos="990"/>
        </w:tabs>
        <w:ind w:left="0" w:firstLine="630"/>
        <w:rPr>
          <w:rFonts w:eastAsia="Calibri"/>
          <w:sz w:val="28"/>
          <w:szCs w:val="28"/>
        </w:rPr>
      </w:pPr>
      <w:r w:rsidRPr="0036427E">
        <w:rPr>
          <w:rFonts w:eastAsia="Calibri"/>
          <w:sz w:val="28"/>
          <w:szCs w:val="28"/>
        </w:rPr>
        <w:t>Nghiệp vụ ứng phó trong tình huống khẩn cấp.</w:t>
      </w:r>
    </w:p>
    <w:p w14:paraId="01951084" w14:textId="77777777" w:rsidR="006C3977" w:rsidRPr="0036427E" w:rsidRDefault="006C3977" w:rsidP="00C85623">
      <w:pPr>
        <w:widowControl w:val="0"/>
        <w:numPr>
          <w:ilvl w:val="0"/>
          <w:numId w:val="11"/>
        </w:numPr>
        <w:tabs>
          <w:tab w:val="left" w:pos="0"/>
          <w:tab w:val="left" w:pos="990"/>
        </w:tabs>
        <w:ind w:left="0" w:firstLine="630"/>
        <w:rPr>
          <w:rFonts w:eastAsia="Calibri"/>
          <w:sz w:val="28"/>
          <w:szCs w:val="28"/>
        </w:rPr>
      </w:pPr>
      <w:r w:rsidRPr="0036427E">
        <w:rPr>
          <w:rFonts w:eastAsia="Calibri"/>
          <w:sz w:val="28"/>
          <w:szCs w:val="28"/>
        </w:rPr>
        <w:t>Nghiệp vụ sơ cứu người bị nạn.</w:t>
      </w:r>
    </w:p>
    <w:p w14:paraId="4EA74955" w14:textId="77777777" w:rsidR="006C3977" w:rsidRPr="0036427E" w:rsidRDefault="006C3977" w:rsidP="00C85623">
      <w:pPr>
        <w:widowControl w:val="0"/>
        <w:numPr>
          <w:ilvl w:val="0"/>
          <w:numId w:val="11"/>
        </w:numPr>
        <w:tabs>
          <w:tab w:val="left" w:pos="0"/>
          <w:tab w:val="left" w:pos="990"/>
        </w:tabs>
        <w:ind w:left="0" w:firstLine="630"/>
        <w:rPr>
          <w:rFonts w:eastAsia="Calibri"/>
          <w:sz w:val="28"/>
          <w:szCs w:val="28"/>
        </w:rPr>
      </w:pPr>
      <w:r w:rsidRPr="0036427E">
        <w:rPr>
          <w:rFonts w:eastAsia="Calibri"/>
          <w:sz w:val="28"/>
          <w:szCs w:val="28"/>
        </w:rPr>
        <w:t>Nghiệp vụ phối hợp trong PCCC&amp;CNCH.</w:t>
      </w:r>
    </w:p>
    <w:p w14:paraId="02B51042" w14:textId="77777777" w:rsidR="006C3977" w:rsidRPr="0036427E" w:rsidRDefault="006C3977" w:rsidP="00C85623">
      <w:pPr>
        <w:widowControl w:val="0"/>
        <w:numPr>
          <w:ilvl w:val="0"/>
          <w:numId w:val="11"/>
        </w:numPr>
        <w:tabs>
          <w:tab w:val="left" w:pos="0"/>
          <w:tab w:val="left" w:pos="990"/>
        </w:tabs>
        <w:ind w:left="0" w:firstLine="630"/>
        <w:rPr>
          <w:rFonts w:eastAsia="Calibri"/>
          <w:sz w:val="28"/>
          <w:szCs w:val="28"/>
        </w:rPr>
      </w:pPr>
      <w:r w:rsidRPr="0036427E">
        <w:rPr>
          <w:rFonts w:eastAsia="Calibri"/>
          <w:sz w:val="28"/>
          <w:szCs w:val="28"/>
        </w:rPr>
        <w:t xml:space="preserve">Võ thuật, cách sử dụng các công cụ hỗ trợ. </w:t>
      </w:r>
    </w:p>
    <w:p w14:paraId="773D72C3" w14:textId="77777777" w:rsidR="006C3977" w:rsidRPr="0036427E" w:rsidRDefault="006C3977" w:rsidP="00C85623">
      <w:pPr>
        <w:widowControl w:val="0"/>
        <w:numPr>
          <w:ilvl w:val="0"/>
          <w:numId w:val="11"/>
        </w:numPr>
        <w:tabs>
          <w:tab w:val="left" w:pos="0"/>
          <w:tab w:val="left" w:pos="990"/>
        </w:tabs>
        <w:ind w:left="0" w:firstLine="630"/>
        <w:rPr>
          <w:rFonts w:eastAsia="Calibri"/>
          <w:sz w:val="28"/>
          <w:szCs w:val="28"/>
        </w:rPr>
      </w:pPr>
      <w:r w:rsidRPr="0036427E">
        <w:rPr>
          <w:rFonts w:eastAsia="Calibri"/>
          <w:sz w:val="28"/>
          <w:szCs w:val="28"/>
        </w:rPr>
        <w:t>Có kiến thức về an toàn điện.</w:t>
      </w:r>
    </w:p>
    <w:p w14:paraId="6DC5A75D" w14:textId="77777777" w:rsidR="00CB1AED" w:rsidRPr="0036427E" w:rsidRDefault="006C3977" w:rsidP="00C85623">
      <w:pPr>
        <w:widowControl w:val="0"/>
        <w:numPr>
          <w:ilvl w:val="0"/>
          <w:numId w:val="11"/>
        </w:numPr>
        <w:tabs>
          <w:tab w:val="left" w:pos="0"/>
          <w:tab w:val="left" w:pos="990"/>
        </w:tabs>
        <w:ind w:left="0" w:firstLine="630"/>
        <w:rPr>
          <w:rFonts w:eastAsia="Calibri"/>
          <w:sz w:val="28"/>
          <w:szCs w:val="28"/>
        </w:rPr>
      </w:pPr>
      <w:r w:rsidRPr="0036427E">
        <w:rPr>
          <w:rFonts w:eastAsia="Calibri"/>
          <w:sz w:val="28"/>
          <w:szCs w:val="28"/>
        </w:rPr>
        <w:t xml:space="preserve">Được đào tạo để sử dụng camera giám sát an ninh (nếu được trang bị tại phòng trực, chốt bảo vệ). </w:t>
      </w:r>
    </w:p>
    <w:p w14:paraId="0B68AB4A" w14:textId="480BB4DA" w:rsidR="006C3977" w:rsidRPr="0036427E" w:rsidRDefault="00CB1AED" w:rsidP="00674046">
      <w:pPr>
        <w:widowControl w:val="0"/>
        <w:numPr>
          <w:ilvl w:val="0"/>
          <w:numId w:val="11"/>
        </w:numPr>
        <w:tabs>
          <w:tab w:val="left" w:pos="851"/>
        </w:tabs>
        <w:ind w:left="0" w:firstLine="630"/>
        <w:rPr>
          <w:rFonts w:eastAsia="Calibri"/>
          <w:b/>
          <w:i/>
          <w:sz w:val="28"/>
          <w:szCs w:val="28"/>
        </w:rPr>
      </w:pPr>
      <w:r w:rsidRPr="0036427E">
        <w:rPr>
          <w:rFonts w:eastAsia="Calibri"/>
          <w:b/>
          <w:i/>
          <w:sz w:val="28"/>
          <w:szCs w:val="28"/>
        </w:rPr>
        <w:t>Tiêu chuẩn nhân viên bảo vệ (</w:t>
      </w:r>
      <w:r w:rsidR="005259A2" w:rsidRPr="0036427E">
        <w:rPr>
          <w:rFonts w:eastAsia="Calibri"/>
          <w:b/>
          <w:i/>
          <w:sz w:val="28"/>
          <w:szCs w:val="28"/>
        </w:rPr>
        <w:t>theo yêu cầu tại các mục 1.1 đến 1.</w:t>
      </w:r>
      <w:r w:rsidR="00200843" w:rsidRPr="0036427E">
        <w:rPr>
          <w:rFonts w:eastAsia="Calibri"/>
          <w:b/>
          <w:i/>
          <w:sz w:val="28"/>
          <w:szCs w:val="28"/>
        </w:rPr>
        <w:t>11</w:t>
      </w:r>
      <w:r w:rsidR="005259A2" w:rsidRPr="0036427E">
        <w:rPr>
          <w:rFonts w:eastAsia="Calibri"/>
          <w:b/>
          <w:i/>
          <w:sz w:val="28"/>
          <w:szCs w:val="28"/>
        </w:rPr>
        <w:t xml:space="preserve"> của mục B I.1. nêu trên).</w:t>
      </w:r>
    </w:p>
    <w:p w14:paraId="52CFB67A" w14:textId="5F8BC827" w:rsidR="006C3977" w:rsidRPr="0036427E" w:rsidRDefault="003F3955" w:rsidP="00674046">
      <w:pPr>
        <w:ind w:firstLine="630"/>
        <w:rPr>
          <w:rFonts w:eastAsia="Calibri"/>
          <w:sz w:val="28"/>
          <w:szCs w:val="28"/>
        </w:rPr>
      </w:pPr>
      <w:r w:rsidRPr="0036427E">
        <w:rPr>
          <w:rFonts w:eastAsia="Calibri"/>
          <w:sz w:val="28"/>
          <w:szCs w:val="28"/>
        </w:rPr>
        <w:t>2</w:t>
      </w:r>
      <w:r w:rsidR="006C3977" w:rsidRPr="0036427E">
        <w:rPr>
          <w:rFonts w:eastAsia="Calibri"/>
          <w:sz w:val="28"/>
          <w:szCs w:val="28"/>
        </w:rPr>
        <w:t xml:space="preserve">. Trang bị công cụ hỗ trợ do đơn vị bảo vệ cung cấp cho nhân viên bảo vệ phải tuân thủ theo những </w:t>
      </w:r>
      <w:r w:rsidR="00356160" w:rsidRPr="0036427E">
        <w:rPr>
          <w:rFonts w:eastAsia="Calibri"/>
          <w:sz w:val="28"/>
          <w:szCs w:val="28"/>
        </w:rPr>
        <w:t>q</w:t>
      </w:r>
      <w:r w:rsidR="006C3977" w:rsidRPr="0036427E">
        <w:rPr>
          <w:rFonts w:eastAsia="Calibri"/>
          <w:sz w:val="28"/>
          <w:szCs w:val="28"/>
        </w:rPr>
        <w:t>uy định hiện hành</w:t>
      </w:r>
      <w:r w:rsidR="00356160" w:rsidRPr="0036427E">
        <w:rPr>
          <w:rFonts w:eastAsia="Calibri"/>
          <w:sz w:val="28"/>
          <w:szCs w:val="28"/>
        </w:rPr>
        <w:t>, p</w:t>
      </w:r>
      <w:r w:rsidR="006C3977" w:rsidRPr="0036427E">
        <w:rPr>
          <w:rFonts w:eastAsia="Calibri"/>
          <w:sz w:val="28"/>
          <w:szCs w:val="28"/>
        </w:rPr>
        <w:t>hải thực hiện theo đúng quy định của pháp luật và tự chịu trách nhiệm đối với công cụ hỗ trợ thực hiện công tác bảo vệ.</w:t>
      </w:r>
    </w:p>
    <w:p w14:paraId="288CE1EE" w14:textId="77777777" w:rsidR="00C3351D" w:rsidRPr="0036427E" w:rsidRDefault="00C3351D" w:rsidP="00C3351D">
      <w:pPr>
        <w:ind w:firstLine="630"/>
        <w:rPr>
          <w:b/>
          <w:sz w:val="28"/>
          <w:szCs w:val="28"/>
          <w:lang w:val="es-ES"/>
        </w:rPr>
      </w:pPr>
      <w:r w:rsidRPr="0036427E">
        <w:rPr>
          <w:rFonts w:eastAsia="Calibri"/>
          <w:b/>
          <w:sz w:val="28"/>
          <w:szCs w:val="28"/>
        </w:rPr>
        <w:t>IV</w:t>
      </w:r>
      <w:r w:rsidRPr="0036427E">
        <w:rPr>
          <w:b/>
          <w:sz w:val="28"/>
          <w:szCs w:val="28"/>
        </w:rPr>
        <w:t xml:space="preserve">. Yêu cầu cụ thể nhiệm vụ đối với nhân viên bảo vệ trạm biến áp (TBA): </w:t>
      </w:r>
    </w:p>
    <w:p w14:paraId="3FC42D72" w14:textId="77777777" w:rsidR="00C3351D" w:rsidRPr="0036427E" w:rsidRDefault="00C3351D" w:rsidP="00C3351D">
      <w:pPr>
        <w:spacing w:before="60" w:after="60"/>
        <w:ind w:firstLine="630"/>
        <w:rPr>
          <w:b/>
          <w:sz w:val="28"/>
          <w:szCs w:val="28"/>
        </w:rPr>
      </w:pPr>
      <w:r w:rsidRPr="0036427E">
        <w:rPr>
          <w:b/>
          <w:sz w:val="28"/>
          <w:szCs w:val="28"/>
        </w:rPr>
        <w:t xml:space="preserve">1. Vị trí cố định (Cổng chính TBA): </w:t>
      </w:r>
    </w:p>
    <w:p w14:paraId="64103AEA" w14:textId="77777777" w:rsidR="00C3351D" w:rsidRPr="0036427E" w:rsidRDefault="00C3351D" w:rsidP="00C3351D">
      <w:pPr>
        <w:spacing w:before="60" w:after="60"/>
        <w:ind w:firstLine="630"/>
        <w:rPr>
          <w:i/>
          <w:sz w:val="28"/>
          <w:szCs w:val="28"/>
        </w:rPr>
      </w:pPr>
      <w:r w:rsidRPr="0036427E">
        <w:rPr>
          <w:i/>
          <w:sz w:val="28"/>
          <w:szCs w:val="28"/>
        </w:rPr>
        <w:t>*</w:t>
      </w:r>
      <w:r w:rsidRPr="0036427E">
        <w:rPr>
          <w:i/>
          <w:sz w:val="28"/>
          <w:szCs w:val="28"/>
          <w:u w:val="single"/>
        </w:rPr>
        <w:t>Nhiệm vụ</w:t>
      </w:r>
      <w:r w:rsidRPr="0036427E">
        <w:rPr>
          <w:i/>
          <w:sz w:val="28"/>
          <w:szCs w:val="28"/>
        </w:rPr>
        <w:t xml:space="preserve">: </w:t>
      </w:r>
      <w:r w:rsidRPr="0036427E">
        <w:rPr>
          <w:sz w:val="28"/>
          <w:szCs w:val="28"/>
        </w:rPr>
        <w:t xml:space="preserve">Chốt bảo vệ cổng: </w:t>
      </w:r>
      <w:r w:rsidRPr="0036427E">
        <w:rPr>
          <w:b/>
          <w:sz w:val="28"/>
          <w:szCs w:val="28"/>
        </w:rPr>
        <w:t>Bố trí 01 nhân viên/01 ca trực</w:t>
      </w:r>
      <w:r w:rsidRPr="0036427E">
        <w:rPr>
          <w:sz w:val="28"/>
          <w:szCs w:val="28"/>
        </w:rPr>
        <w:t xml:space="preserve"> làm tất cả các ngày (kể cả thứ 7, chủ nhật, lễ, tết), có những nhiệm vụ cụ thể sau:</w:t>
      </w:r>
    </w:p>
    <w:p w14:paraId="5DB10E4E" w14:textId="77777777" w:rsidR="00C3351D" w:rsidRPr="0036427E" w:rsidRDefault="00C3351D" w:rsidP="00C3351D">
      <w:pPr>
        <w:spacing w:before="60" w:after="60"/>
        <w:ind w:firstLine="630"/>
        <w:rPr>
          <w:sz w:val="28"/>
          <w:szCs w:val="28"/>
        </w:rPr>
      </w:pPr>
      <w:r w:rsidRPr="0036427E">
        <w:rPr>
          <w:sz w:val="28"/>
          <w:szCs w:val="28"/>
        </w:rPr>
        <w:lastRenderedPageBreak/>
        <w:t>- Giám sát an ninh, trật tự toàn bộ khu vực cổng ra vào, hướng dẫn và điều khiển giao thông ngay tại cổng một cách khoa học nhất để tránh tình trạng kẹt xe ùn tắt và gây tai nạn.</w:t>
      </w:r>
    </w:p>
    <w:p w14:paraId="6C7EA45E" w14:textId="77777777" w:rsidR="00C3351D" w:rsidRPr="0036427E" w:rsidRDefault="00C3351D" w:rsidP="00C3351D">
      <w:pPr>
        <w:spacing w:before="60" w:after="60"/>
        <w:ind w:firstLine="630"/>
        <w:rPr>
          <w:sz w:val="28"/>
          <w:szCs w:val="28"/>
        </w:rPr>
      </w:pPr>
      <w:r w:rsidRPr="0036427E">
        <w:rPr>
          <w:sz w:val="28"/>
          <w:szCs w:val="28"/>
        </w:rPr>
        <w:t>- Nhắc nhở và xử lý các loại xe không đậu đỗ trước cổng và cách xa cổng chính tối thiểu 5 m.</w:t>
      </w:r>
    </w:p>
    <w:p w14:paraId="5174A8C7" w14:textId="77777777" w:rsidR="00C3351D" w:rsidRPr="0036427E" w:rsidRDefault="00C3351D" w:rsidP="00C3351D">
      <w:pPr>
        <w:spacing w:before="60" w:after="60"/>
        <w:ind w:firstLine="630"/>
        <w:rPr>
          <w:sz w:val="28"/>
          <w:szCs w:val="28"/>
        </w:rPr>
      </w:pPr>
      <w:r w:rsidRPr="0036427E">
        <w:rPr>
          <w:sz w:val="28"/>
          <w:szCs w:val="28"/>
        </w:rPr>
        <w:t>- Cổng chính luôn được kép lại và chỉ mở cho nhân viên và khách ra vào làm việc theo giờ quy định.</w:t>
      </w:r>
    </w:p>
    <w:p w14:paraId="037BB33D" w14:textId="77777777" w:rsidR="00C3351D" w:rsidRPr="0036427E" w:rsidRDefault="00C3351D" w:rsidP="00C3351D">
      <w:pPr>
        <w:spacing w:before="60" w:after="60"/>
        <w:ind w:firstLine="630"/>
        <w:rPr>
          <w:sz w:val="28"/>
          <w:szCs w:val="28"/>
        </w:rPr>
      </w:pPr>
      <w:r w:rsidRPr="0036427E">
        <w:rPr>
          <w:sz w:val="28"/>
          <w:szCs w:val="28"/>
        </w:rPr>
        <w:t>- Nhắc nhở tuyệt đối không cho bán hàng trước cổng mặt tiền (trên vỉa hè) thuộc phạm vi của trạm biến áp.</w:t>
      </w:r>
    </w:p>
    <w:p w14:paraId="3B97CF93" w14:textId="77777777" w:rsidR="00C3351D" w:rsidRPr="0036427E" w:rsidRDefault="00C3351D" w:rsidP="00C3351D">
      <w:pPr>
        <w:spacing w:before="60" w:after="60"/>
        <w:ind w:firstLine="630"/>
        <w:rPr>
          <w:sz w:val="28"/>
          <w:szCs w:val="28"/>
        </w:rPr>
      </w:pPr>
      <w:r w:rsidRPr="0036427E">
        <w:rPr>
          <w:sz w:val="28"/>
          <w:szCs w:val="28"/>
        </w:rPr>
        <w:t>- Hướng dẫn chỉ đường cho khách đến liên hệ công tác vào khu vực để xe đúng nơi quy định của trạm biến áp.</w:t>
      </w:r>
    </w:p>
    <w:p w14:paraId="4A031EE2" w14:textId="77777777" w:rsidR="00C3351D" w:rsidRPr="0036427E" w:rsidRDefault="00C3351D" w:rsidP="00C3351D">
      <w:pPr>
        <w:spacing w:before="60" w:after="60"/>
        <w:ind w:firstLine="630"/>
        <w:rPr>
          <w:sz w:val="28"/>
          <w:szCs w:val="28"/>
        </w:rPr>
      </w:pPr>
      <w:r w:rsidRPr="0036427E">
        <w:rPr>
          <w:sz w:val="28"/>
          <w:szCs w:val="28"/>
        </w:rPr>
        <w:t>- Bảo vệ tài sản của nhà làm việc tại khu vực cổng chính của trạm biến áp (ô tô, cây cảnh, bảng điện, đèn chiếu sáng…).</w:t>
      </w:r>
    </w:p>
    <w:p w14:paraId="74C48DD4" w14:textId="77777777" w:rsidR="00C3351D" w:rsidRPr="0036427E" w:rsidRDefault="00C3351D" w:rsidP="00C3351D">
      <w:pPr>
        <w:spacing w:before="60" w:after="60"/>
        <w:ind w:firstLine="630"/>
        <w:rPr>
          <w:sz w:val="28"/>
          <w:szCs w:val="28"/>
        </w:rPr>
      </w:pPr>
      <w:r w:rsidRPr="0036427E">
        <w:rPr>
          <w:sz w:val="28"/>
          <w:szCs w:val="28"/>
        </w:rPr>
        <w:t>- Ghi chép lại toàn bộ sự việc diễn biến liên quan xảy ra trong ca trực và bàn giao chi tiết cho ca sau.</w:t>
      </w:r>
    </w:p>
    <w:p w14:paraId="3381F407" w14:textId="77777777" w:rsidR="00C3351D" w:rsidRPr="0036427E" w:rsidRDefault="00C3351D" w:rsidP="00C3351D">
      <w:pPr>
        <w:spacing w:before="60" w:after="60"/>
        <w:ind w:firstLine="630"/>
        <w:rPr>
          <w:sz w:val="28"/>
          <w:szCs w:val="28"/>
        </w:rPr>
      </w:pPr>
      <w:r w:rsidRPr="0036427E">
        <w:rPr>
          <w:sz w:val="28"/>
          <w:szCs w:val="28"/>
        </w:rPr>
        <w:t>- Giám sát và giữ gìn vệ sinh khu vực.</w:t>
      </w:r>
    </w:p>
    <w:p w14:paraId="1B7B8DAE" w14:textId="77777777" w:rsidR="00C3351D" w:rsidRPr="0036427E" w:rsidRDefault="00C3351D" w:rsidP="00C3351D">
      <w:pPr>
        <w:spacing w:before="60" w:after="60"/>
        <w:ind w:firstLine="630"/>
        <w:rPr>
          <w:sz w:val="28"/>
          <w:szCs w:val="28"/>
        </w:rPr>
      </w:pPr>
      <w:r w:rsidRPr="0036427E">
        <w:rPr>
          <w:sz w:val="28"/>
          <w:szCs w:val="28"/>
        </w:rPr>
        <w:t>- Ngăn chặn và xử lý kịp thời không cho bất cứ ai mang các chất dễ cháy, chất nổ, hàng cấm vào trong trạm.</w:t>
      </w:r>
    </w:p>
    <w:p w14:paraId="6DF71D95" w14:textId="77777777" w:rsidR="00C3351D" w:rsidRPr="0036427E" w:rsidRDefault="00C3351D" w:rsidP="00C3351D">
      <w:pPr>
        <w:spacing w:before="60" w:after="60"/>
        <w:ind w:firstLine="630"/>
        <w:rPr>
          <w:sz w:val="28"/>
          <w:szCs w:val="28"/>
        </w:rPr>
      </w:pPr>
      <w:r w:rsidRPr="0036427E">
        <w:rPr>
          <w:sz w:val="28"/>
          <w:szCs w:val="28"/>
        </w:rPr>
        <w:t>- Lập biên bản nhưng vụ việc vi phạm nội quy, quy định xảy ra trong phạm vi vị trí mình đảm nhiệm. Nếu sự cố nghiêm trọng nhân viên bảo vệ giữ nguyên hiện trường và lập biên bản để báo cáo lên cấp trên, cơ quan chức năng.</w:t>
      </w:r>
    </w:p>
    <w:p w14:paraId="3C36C102" w14:textId="77777777" w:rsidR="00C3351D" w:rsidRPr="0036427E" w:rsidRDefault="00C3351D" w:rsidP="00C3351D">
      <w:pPr>
        <w:spacing w:before="60" w:after="60"/>
        <w:ind w:firstLine="630"/>
        <w:rPr>
          <w:sz w:val="28"/>
          <w:szCs w:val="28"/>
        </w:rPr>
      </w:pPr>
      <w:r w:rsidRPr="0036427E">
        <w:rPr>
          <w:sz w:val="28"/>
          <w:szCs w:val="28"/>
        </w:rPr>
        <w:t>- Luôn luôn có mặt ở vị trí trực, giữ đúng tác phong, trang phục chỉnh tề trong giờ trực.</w:t>
      </w:r>
    </w:p>
    <w:p w14:paraId="1B974883" w14:textId="77777777" w:rsidR="00C3351D" w:rsidRPr="0036427E" w:rsidRDefault="00C3351D" w:rsidP="00C3351D">
      <w:pPr>
        <w:spacing w:before="60" w:after="60"/>
        <w:ind w:firstLine="630"/>
        <w:rPr>
          <w:sz w:val="28"/>
          <w:szCs w:val="28"/>
        </w:rPr>
      </w:pPr>
      <w:r w:rsidRPr="0036427E">
        <w:rPr>
          <w:sz w:val="28"/>
          <w:szCs w:val="28"/>
        </w:rPr>
        <w:t>- Kiểm soát, đăng ký người phương tiện vào sổ sách, kiểm tra tình trạng xe trước và sau khi xe vào trạm biến áp.</w:t>
      </w:r>
    </w:p>
    <w:p w14:paraId="15C59AD1" w14:textId="77777777" w:rsidR="00C3351D" w:rsidRPr="0036427E" w:rsidRDefault="00C3351D" w:rsidP="00C3351D">
      <w:pPr>
        <w:spacing w:before="60" w:after="60"/>
        <w:ind w:firstLine="630"/>
        <w:rPr>
          <w:b/>
          <w:sz w:val="28"/>
          <w:szCs w:val="28"/>
        </w:rPr>
      </w:pPr>
      <w:r w:rsidRPr="0036427E">
        <w:rPr>
          <w:b/>
          <w:sz w:val="28"/>
          <w:szCs w:val="28"/>
        </w:rPr>
        <w:t xml:space="preserve">2. Vị trí tuần tra xung quanh TBA: </w:t>
      </w:r>
    </w:p>
    <w:p w14:paraId="58D0F381" w14:textId="77777777" w:rsidR="00C3351D" w:rsidRPr="0036427E" w:rsidRDefault="00C3351D" w:rsidP="00C3351D">
      <w:pPr>
        <w:spacing w:before="60" w:after="60"/>
        <w:ind w:firstLine="630"/>
        <w:rPr>
          <w:i/>
          <w:sz w:val="28"/>
          <w:szCs w:val="28"/>
        </w:rPr>
      </w:pPr>
      <w:r w:rsidRPr="0036427E">
        <w:rPr>
          <w:sz w:val="28"/>
          <w:szCs w:val="28"/>
        </w:rPr>
        <w:t xml:space="preserve">* </w:t>
      </w:r>
      <w:r w:rsidRPr="0036427E">
        <w:rPr>
          <w:i/>
          <w:sz w:val="28"/>
          <w:szCs w:val="28"/>
          <w:u w:val="single"/>
        </w:rPr>
        <w:t>Nhiệm vụ</w:t>
      </w:r>
      <w:r w:rsidRPr="0036427E">
        <w:rPr>
          <w:i/>
          <w:sz w:val="28"/>
          <w:szCs w:val="28"/>
        </w:rPr>
        <w:t xml:space="preserve">: </w:t>
      </w:r>
      <w:r w:rsidRPr="0036427E">
        <w:rPr>
          <w:b/>
          <w:sz w:val="28"/>
          <w:szCs w:val="28"/>
        </w:rPr>
        <w:t>Bố trí 01 nhân viên /01 ca trực làm tất cả các ngày (kể cả thứ 7, chủ nhật, lễ, tết),</w:t>
      </w:r>
      <w:r w:rsidRPr="0036427E">
        <w:rPr>
          <w:sz w:val="28"/>
          <w:szCs w:val="28"/>
        </w:rPr>
        <w:t xml:space="preserve"> có những nhiệm vụ cụ thể sau:</w:t>
      </w:r>
    </w:p>
    <w:p w14:paraId="631A82D0" w14:textId="77777777" w:rsidR="00C3351D" w:rsidRPr="0036427E" w:rsidRDefault="00C3351D" w:rsidP="00C3351D">
      <w:pPr>
        <w:spacing w:before="60" w:after="60"/>
        <w:ind w:firstLine="630"/>
        <w:rPr>
          <w:sz w:val="28"/>
          <w:szCs w:val="28"/>
        </w:rPr>
      </w:pPr>
      <w:r w:rsidRPr="0036427E">
        <w:rPr>
          <w:sz w:val="28"/>
          <w:szCs w:val="28"/>
        </w:rPr>
        <w:t>- Đảm bảo an ninh trật tự khu vực mình đảm nhiệm, tăng cường quan sát, không để người lạ đột nhập từ bên ngoài vào trạm.</w:t>
      </w:r>
    </w:p>
    <w:p w14:paraId="0B19556F" w14:textId="77777777" w:rsidR="00C3351D" w:rsidRPr="0036427E" w:rsidRDefault="00C3351D" w:rsidP="00C3351D">
      <w:pPr>
        <w:spacing w:before="60" w:after="60"/>
        <w:ind w:firstLine="630"/>
        <w:rPr>
          <w:sz w:val="28"/>
          <w:szCs w:val="28"/>
        </w:rPr>
      </w:pPr>
      <w:r w:rsidRPr="0036427E">
        <w:rPr>
          <w:sz w:val="28"/>
          <w:szCs w:val="28"/>
        </w:rPr>
        <w:t>- Thường xuyên thực hiện công tác tuần tra giám sát, đảm bảo an ninh an toàn tài sản bên trong trạm.</w:t>
      </w:r>
    </w:p>
    <w:p w14:paraId="65EF3E11" w14:textId="77777777" w:rsidR="00C3351D" w:rsidRPr="0036427E" w:rsidRDefault="00C3351D" w:rsidP="00C3351D">
      <w:pPr>
        <w:spacing w:before="60" w:after="60"/>
        <w:ind w:firstLine="630"/>
        <w:rPr>
          <w:sz w:val="28"/>
          <w:szCs w:val="28"/>
        </w:rPr>
      </w:pPr>
      <w:r w:rsidRPr="0036427E">
        <w:rPr>
          <w:sz w:val="28"/>
          <w:szCs w:val="28"/>
        </w:rPr>
        <w:t>- Phát hiện ngăn chặn những hành vi phá hoại, vi phạm an toàn lao động, vi phạm Nội quy, quy định.</w:t>
      </w:r>
    </w:p>
    <w:p w14:paraId="262CFB9A" w14:textId="77777777" w:rsidR="00C3351D" w:rsidRPr="0036427E" w:rsidRDefault="00C3351D" w:rsidP="00C3351D">
      <w:pPr>
        <w:spacing w:before="60" w:after="60"/>
        <w:ind w:firstLine="630"/>
        <w:rPr>
          <w:sz w:val="28"/>
          <w:szCs w:val="28"/>
        </w:rPr>
      </w:pPr>
      <w:r w:rsidRPr="0036427E">
        <w:rPr>
          <w:sz w:val="28"/>
          <w:szCs w:val="28"/>
        </w:rPr>
        <w:t>- Phối hợp kiểm tra các công cụ phòng chống cháy và hệ thống báo cháy đảm bảo khi xảy ra sự việc sẽ đưa lại hiệu quả sử dụng cao nhất.</w:t>
      </w:r>
    </w:p>
    <w:p w14:paraId="26BD0C3A" w14:textId="77777777" w:rsidR="00C3351D" w:rsidRPr="0036427E" w:rsidRDefault="00C3351D" w:rsidP="00C3351D">
      <w:pPr>
        <w:spacing w:before="60" w:after="60"/>
        <w:ind w:firstLine="630"/>
        <w:rPr>
          <w:sz w:val="28"/>
          <w:szCs w:val="28"/>
        </w:rPr>
      </w:pPr>
      <w:r w:rsidRPr="0036427E">
        <w:rPr>
          <w:sz w:val="28"/>
          <w:szCs w:val="28"/>
        </w:rPr>
        <w:t>- Kiểm tra đóng các cửa sổ, cửa ra vào. Kiểm tra các khu vực vắng người, phát hiện ngăn chặn và bắt giữ những hành vi phá hoại làm ảnh hưởng đến tài sản của trạm. Giải quyết những vụ việc gây mất an ninh trật tự trong trạm biến áp.</w:t>
      </w:r>
    </w:p>
    <w:p w14:paraId="3D8AD946" w14:textId="77777777" w:rsidR="00C3351D" w:rsidRPr="0036427E" w:rsidRDefault="00C3351D" w:rsidP="00C3351D">
      <w:pPr>
        <w:spacing w:before="60" w:after="60"/>
        <w:ind w:firstLine="630"/>
        <w:rPr>
          <w:sz w:val="28"/>
          <w:szCs w:val="28"/>
        </w:rPr>
      </w:pPr>
      <w:r w:rsidRPr="0036427E">
        <w:rPr>
          <w:sz w:val="28"/>
          <w:szCs w:val="28"/>
        </w:rPr>
        <w:lastRenderedPageBreak/>
        <w:t>- Ghi chép tình hình an ninh tại khu vực tuần tra, hệ thống PCCC, điện chiếu sáng, khu vực tường rào. Nếu có sự cố hư hỏng thì bảo vệ phải báo ngay cho người quản lý của cơ quan biết để khắc phục.</w:t>
      </w:r>
    </w:p>
    <w:p w14:paraId="12BE21DB" w14:textId="77777777" w:rsidR="00C3351D" w:rsidRPr="0036427E" w:rsidRDefault="00C3351D" w:rsidP="00C3351D">
      <w:pPr>
        <w:spacing w:before="60" w:after="60"/>
        <w:ind w:firstLine="630"/>
        <w:rPr>
          <w:sz w:val="28"/>
          <w:szCs w:val="28"/>
        </w:rPr>
      </w:pPr>
      <w:r w:rsidRPr="0036427E">
        <w:rPr>
          <w:sz w:val="28"/>
          <w:szCs w:val="28"/>
        </w:rPr>
        <w:t>- Giám sát kiểm tra khoanh vùng khu vực làm việc, khu vực dễ bị trộm cắp, các khu vực cấm, khu vực nguy hiểm…Nghiêm cấm những người không có trách nhiệm lui tới khu vực này.</w:t>
      </w:r>
    </w:p>
    <w:p w14:paraId="232596B7" w14:textId="77777777" w:rsidR="00C3351D" w:rsidRPr="0036427E" w:rsidRDefault="00C3351D" w:rsidP="00C3351D">
      <w:pPr>
        <w:spacing w:before="60" w:after="60"/>
        <w:ind w:firstLine="630"/>
        <w:rPr>
          <w:sz w:val="28"/>
          <w:szCs w:val="28"/>
        </w:rPr>
      </w:pPr>
      <w:r w:rsidRPr="0036427E">
        <w:rPr>
          <w:sz w:val="28"/>
          <w:szCs w:val="28"/>
        </w:rPr>
        <w:t xml:space="preserve">- Phát hiện những biểu hiện, nghi vấn của các đối tượng tình nghi có liên quan đến trộm cắp, phá hoại máy móc để có kế hoạch theo dỗi, ngăn chặn và bắt giữ.   </w:t>
      </w:r>
    </w:p>
    <w:p w14:paraId="0598397F" w14:textId="0F460148" w:rsidR="006C3977" w:rsidRPr="0036427E" w:rsidRDefault="00E0525F" w:rsidP="00674046">
      <w:pPr>
        <w:ind w:firstLine="630"/>
        <w:rPr>
          <w:rFonts w:eastAsia="Calibri"/>
          <w:b/>
          <w:sz w:val="28"/>
          <w:szCs w:val="28"/>
        </w:rPr>
      </w:pPr>
      <w:r w:rsidRPr="0036427E">
        <w:rPr>
          <w:rFonts w:eastAsia="Calibri"/>
          <w:b/>
          <w:sz w:val="28"/>
          <w:szCs w:val="28"/>
        </w:rPr>
        <w:t>V</w:t>
      </w:r>
      <w:r w:rsidR="006C3977" w:rsidRPr="0036427E">
        <w:rPr>
          <w:rFonts w:eastAsia="Calibri"/>
          <w:b/>
          <w:sz w:val="28"/>
          <w:szCs w:val="28"/>
        </w:rPr>
        <w:t>. Thời gian làm việc áp dụ</w:t>
      </w:r>
      <w:r w:rsidR="008626DC" w:rsidRPr="0036427E">
        <w:rPr>
          <w:rFonts w:eastAsia="Calibri"/>
          <w:b/>
          <w:sz w:val="28"/>
          <w:szCs w:val="28"/>
        </w:rPr>
        <w:t xml:space="preserve">ng cho </w:t>
      </w:r>
      <w:r w:rsidR="006C3977" w:rsidRPr="0036427E">
        <w:rPr>
          <w:rFonts w:eastAsia="Calibri"/>
          <w:b/>
          <w:sz w:val="28"/>
          <w:szCs w:val="28"/>
        </w:rPr>
        <w:t xml:space="preserve">mục tiêu là các </w:t>
      </w:r>
      <w:r w:rsidR="00CB392E" w:rsidRPr="0036427E">
        <w:rPr>
          <w:b/>
          <w:sz w:val="28"/>
          <w:szCs w:val="28"/>
          <w:lang w:eastAsia="vi-VN"/>
        </w:rPr>
        <w:t>trạm biến áp/trụ sở làm việc</w:t>
      </w:r>
      <w:r w:rsidR="00CB392E" w:rsidRPr="0036427E">
        <w:rPr>
          <w:rFonts w:eastAsia="Calibri"/>
          <w:b/>
          <w:sz w:val="28"/>
          <w:szCs w:val="28"/>
        </w:rPr>
        <w:t xml:space="preserve"> </w:t>
      </w:r>
      <w:r w:rsidR="00356160" w:rsidRPr="0036427E">
        <w:rPr>
          <w:rFonts w:eastAsia="Calibri"/>
          <w:b/>
          <w:sz w:val="28"/>
          <w:szCs w:val="28"/>
        </w:rPr>
        <w:t>của</w:t>
      </w:r>
      <w:r w:rsidR="008626DC" w:rsidRPr="0036427E">
        <w:rPr>
          <w:rFonts w:eastAsia="Calibri"/>
          <w:b/>
          <w:sz w:val="28"/>
          <w:szCs w:val="28"/>
        </w:rPr>
        <w:t xml:space="preserve"> Đội T</w:t>
      </w:r>
      <w:r w:rsidR="006C3977" w:rsidRPr="0036427E">
        <w:rPr>
          <w:rFonts w:eastAsia="Calibri"/>
          <w:b/>
          <w:sz w:val="28"/>
          <w:szCs w:val="28"/>
        </w:rPr>
        <w:t>ruyền tải điệ</w:t>
      </w:r>
      <w:r w:rsidR="003B2899" w:rsidRPr="0036427E">
        <w:rPr>
          <w:rFonts w:eastAsia="Calibri"/>
          <w:b/>
          <w:sz w:val="28"/>
          <w:szCs w:val="28"/>
        </w:rPr>
        <w:t>n</w:t>
      </w:r>
      <w:r w:rsidR="00EE7533" w:rsidRPr="0036427E">
        <w:rPr>
          <w:rFonts w:eastAsia="Calibri"/>
          <w:b/>
          <w:sz w:val="28"/>
          <w:szCs w:val="28"/>
        </w:rPr>
        <w:t xml:space="preserve"> Huế</w:t>
      </w:r>
      <w:r w:rsidR="003B2899" w:rsidRPr="0036427E">
        <w:rPr>
          <w:rFonts w:eastAsia="Calibri"/>
          <w:b/>
          <w:sz w:val="28"/>
          <w:szCs w:val="28"/>
        </w:rPr>
        <w:t xml:space="preserve"> </w:t>
      </w:r>
    </w:p>
    <w:p w14:paraId="0231A458" w14:textId="74C06772" w:rsidR="003B2899" w:rsidRPr="0036427E" w:rsidRDefault="003B2899" w:rsidP="00674046">
      <w:pPr>
        <w:ind w:firstLine="630"/>
        <w:rPr>
          <w:rFonts w:eastAsia="Calibri"/>
          <w:b/>
          <w:sz w:val="28"/>
          <w:szCs w:val="28"/>
        </w:rPr>
      </w:pPr>
      <w:r w:rsidRPr="0036427E">
        <w:rPr>
          <w:rFonts w:eastAsia="Calibri"/>
          <w:b/>
          <w:sz w:val="28"/>
          <w:szCs w:val="28"/>
        </w:rPr>
        <w:t>1. Thời gian làm việc áp dụng cho mục tiêu là các Trạm biến áp</w:t>
      </w:r>
      <w:r w:rsidR="00CB392E" w:rsidRPr="0036427E">
        <w:rPr>
          <w:rFonts w:eastAsia="Calibri"/>
          <w:b/>
          <w:sz w:val="28"/>
          <w:szCs w:val="28"/>
        </w:rPr>
        <w:t>:</w:t>
      </w:r>
    </w:p>
    <w:p w14:paraId="4FAA6D46" w14:textId="77777777" w:rsidR="00800FA5" w:rsidRPr="0036427E" w:rsidRDefault="00800FA5" w:rsidP="00800FA5">
      <w:pPr>
        <w:tabs>
          <w:tab w:val="left" w:pos="0"/>
        </w:tabs>
        <w:ind w:firstLine="630"/>
        <w:rPr>
          <w:bCs/>
          <w:iCs/>
          <w:sz w:val="28"/>
          <w:szCs w:val="28"/>
        </w:rPr>
      </w:pPr>
      <w:r w:rsidRPr="0036427E">
        <w:rPr>
          <w:bCs/>
          <w:iCs/>
          <w:sz w:val="28"/>
          <w:szCs w:val="28"/>
          <w:lang w:val="vi-VN"/>
        </w:rPr>
        <w:t>- Tổ chức chế độ</w:t>
      </w:r>
      <w:r w:rsidRPr="0036427E">
        <w:rPr>
          <w:bCs/>
          <w:iCs/>
          <w:sz w:val="28"/>
          <w:szCs w:val="28"/>
        </w:rPr>
        <w:t xml:space="preserve"> trực</w:t>
      </w:r>
      <w:r w:rsidRPr="0036427E">
        <w:rPr>
          <w:bCs/>
          <w:iCs/>
          <w:sz w:val="28"/>
          <w:szCs w:val="28"/>
          <w:lang w:val="vi-VN"/>
        </w:rPr>
        <w:t xml:space="preserve"> bảo vệ </w:t>
      </w:r>
      <w:r w:rsidRPr="0036427E">
        <w:rPr>
          <w:bCs/>
          <w:iCs/>
          <w:sz w:val="28"/>
          <w:szCs w:val="28"/>
          <w:lang w:eastAsia="vi-VN"/>
        </w:rPr>
        <w:t>trạm biến áp</w:t>
      </w:r>
      <w:r w:rsidRPr="0036427E">
        <w:rPr>
          <w:bCs/>
          <w:iCs/>
          <w:sz w:val="28"/>
          <w:szCs w:val="28"/>
          <w:lang w:val="vi-VN"/>
        </w:rPr>
        <w:t xml:space="preserve"> 24h/24h, với chế độ trực ca</w:t>
      </w:r>
      <w:r w:rsidRPr="0036427E">
        <w:rPr>
          <w:bCs/>
          <w:iCs/>
          <w:sz w:val="28"/>
          <w:szCs w:val="28"/>
        </w:rPr>
        <w:t xml:space="preserve"> bảo vệ</w:t>
      </w:r>
      <w:r w:rsidRPr="0036427E">
        <w:rPr>
          <w:bCs/>
          <w:iCs/>
          <w:sz w:val="28"/>
          <w:szCs w:val="28"/>
          <w:lang w:val="vi-VN"/>
        </w:rPr>
        <w:t xml:space="preserve"> </w:t>
      </w:r>
      <w:r w:rsidRPr="0036427E">
        <w:rPr>
          <w:bCs/>
          <w:iCs/>
          <w:sz w:val="28"/>
          <w:szCs w:val="28"/>
        </w:rPr>
        <w:t>08 giờ</w:t>
      </w:r>
      <w:r w:rsidRPr="0036427E">
        <w:rPr>
          <w:bCs/>
          <w:iCs/>
          <w:sz w:val="28"/>
          <w:szCs w:val="28"/>
          <w:lang w:val="vi-VN"/>
        </w:rPr>
        <w:t>/</w:t>
      </w:r>
      <w:r w:rsidRPr="0036427E">
        <w:rPr>
          <w:bCs/>
          <w:iCs/>
          <w:sz w:val="28"/>
          <w:szCs w:val="28"/>
        </w:rPr>
        <w:t>01 ca trực và</w:t>
      </w:r>
      <w:r w:rsidRPr="0036427E">
        <w:rPr>
          <w:bCs/>
          <w:iCs/>
          <w:sz w:val="28"/>
          <w:szCs w:val="28"/>
          <w:lang w:val="vi-VN"/>
        </w:rPr>
        <w:t xml:space="preserve"> </w:t>
      </w:r>
      <w:r w:rsidRPr="0036427E">
        <w:rPr>
          <w:bCs/>
          <w:iCs/>
          <w:sz w:val="28"/>
          <w:szCs w:val="28"/>
        </w:rPr>
        <w:t>0</w:t>
      </w:r>
      <w:r w:rsidRPr="0036427E">
        <w:rPr>
          <w:bCs/>
          <w:iCs/>
          <w:sz w:val="28"/>
          <w:szCs w:val="28"/>
          <w:lang w:val="vi-VN"/>
        </w:rPr>
        <w:t>2 người/</w:t>
      </w:r>
      <w:r w:rsidRPr="0036427E">
        <w:rPr>
          <w:bCs/>
          <w:iCs/>
          <w:sz w:val="28"/>
          <w:szCs w:val="28"/>
        </w:rPr>
        <w:t>01</w:t>
      </w:r>
      <w:r w:rsidRPr="0036427E">
        <w:rPr>
          <w:bCs/>
          <w:iCs/>
          <w:sz w:val="28"/>
          <w:szCs w:val="28"/>
          <w:lang w:val="vi-VN"/>
        </w:rPr>
        <w:t xml:space="preserve"> ca trực.</w:t>
      </w:r>
      <w:r w:rsidRPr="0036427E">
        <w:rPr>
          <w:bCs/>
          <w:iCs/>
          <w:sz w:val="28"/>
          <w:szCs w:val="28"/>
        </w:rPr>
        <w:t xml:space="preserve"> Trong đó </w:t>
      </w:r>
      <w:r w:rsidRPr="0036427E">
        <w:rPr>
          <w:sz w:val="28"/>
          <w:szCs w:val="28"/>
        </w:rPr>
        <w:t>vị trí số 1 - chốt kiểm soát cố định người, phương tiện qua lại tại cổng TBA và vị trí số 2 kiểm soát nội bộ TBA, không để người xâm nhập trái phép vào TBA bằng cách đi tuần 02h/lần (ca ngày) và 01h/lần (ca đêm)</w:t>
      </w:r>
      <w:r w:rsidRPr="0036427E">
        <w:rPr>
          <w:sz w:val="28"/>
          <w:szCs w:val="28"/>
          <w:lang w:val="es-ES"/>
        </w:rPr>
        <w:t>.</w:t>
      </w:r>
    </w:p>
    <w:p w14:paraId="7A4D7BC3" w14:textId="144D899C" w:rsidR="003B2899" w:rsidRPr="0036427E" w:rsidRDefault="003B2899" w:rsidP="00674046">
      <w:pPr>
        <w:tabs>
          <w:tab w:val="left" w:pos="0"/>
        </w:tabs>
        <w:ind w:firstLine="630"/>
        <w:rPr>
          <w:bCs/>
          <w:iCs/>
          <w:sz w:val="28"/>
          <w:szCs w:val="28"/>
          <w:highlight w:val="yellow"/>
          <w:lang w:val="pt-BR"/>
        </w:rPr>
      </w:pPr>
      <w:r w:rsidRPr="0036427E">
        <w:rPr>
          <w:bCs/>
          <w:iCs/>
          <w:sz w:val="28"/>
          <w:szCs w:val="28"/>
          <w:lang w:val="pt-BR"/>
        </w:rPr>
        <w:t>-  Số lượng nhân viên bảo vệ: 06 người/01 trạm biến áp.</w:t>
      </w:r>
    </w:p>
    <w:p w14:paraId="67D81C71" w14:textId="44545989" w:rsidR="003B2899" w:rsidRPr="0036427E" w:rsidRDefault="00DD37C9" w:rsidP="00674046">
      <w:pPr>
        <w:ind w:firstLine="630"/>
        <w:rPr>
          <w:rFonts w:eastAsia="Calibri"/>
          <w:b/>
          <w:sz w:val="28"/>
          <w:szCs w:val="28"/>
        </w:rPr>
      </w:pPr>
      <w:r w:rsidRPr="0036427E">
        <w:rPr>
          <w:rFonts w:eastAsia="Calibri"/>
          <w:b/>
          <w:sz w:val="28"/>
          <w:szCs w:val="28"/>
        </w:rPr>
        <w:t>2</w:t>
      </w:r>
      <w:r w:rsidR="003B2899" w:rsidRPr="0036427E">
        <w:rPr>
          <w:rFonts w:eastAsia="Calibri"/>
          <w:b/>
          <w:sz w:val="28"/>
          <w:szCs w:val="28"/>
        </w:rPr>
        <w:t>. Thời gian làm việc áp dụng cho mụ</w:t>
      </w:r>
      <w:r w:rsidR="000B04EA" w:rsidRPr="0036427E">
        <w:rPr>
          <w:rFonts w:eastAsia="Calibri"/>
          <w:b/>
          <w:sz w:val="28"/>
          <w:szCs w:val="28"/>
        </w:rPr>
        <w:t>c tiêu là</w:t>
      </w:r>
      <w:r w:rsidR="00CB392E" w:rsidRPr="0036427E">
        <w:rPr>
          <w:rFonts w:eastAsia="Calibri"/>
          <w:b/>
          <w:sz w:val="28"/>
          <w:szCs w:val="28"/>
        </w:rPr>
        <w:t xml:space="preserve"> các</w:t>
      </w:r>
      <w:r w:rsidR="000B04EA" w:rsidRPr="0036427E">
        <w:rPr>
          <w:rFonts w:eastAsia="Calibri"/>
          <w:b/>
          <w:sz w:val="28"/>
          <w:szCs w:val="28"/>
        </w:rPr>
        <w:t xml:space="preserve"> Trụ sở làm việc</w:t>
      </w:r>
      <w:r w:rsidR="00CB392E" w:rsidRPr="0036427E">
        <w:rPr>
          <w:rFonts w:eastAsia="Calibri"/>
          <w:b/>
          <w:sz w:val="28"/>
          <w:szCs w:val="28"/>
        </w:rPr>
        <w:t xml:space="preserve"> </w:t>
      </w:r>
      <w:r w:rsidR="000B04EA" w:rsidRPr="0036427E">
        <w:rPr>
          <w:rFonts w:eastAsia="Calibri"/>
          <w:b/>
          <w:sz w:val="28"/>
          <w:szCs w:val="28"/>
        </w:rPr>
        <w:t>Đội Truyền tải điện</w:t>
      </w:r>
      <w:r w:rsidR="00CB392E" w:rsidRPr="0036427E">
        <w:rPr>
          <w:rFonts w:eastAsia="Calibri"/>
          <w:b/>
          <w:sz w:val="28"/>
          <w:szCs w:val="28"/>
        </w:rPr>
        <w:t xml:space="preserve"> </w:t>
      </w:r>
      <w:r w:rsidR="00EE7533" w:rsidRPr="0036427E">
        <w:rPr>
          <w:rFonts w:eastAsia="Calibri"/>
          <w:b/>
          <w:sz w:val="28"/>
          <w:szCs w:val="28"/>
        </w:rPr>
        <w:t>Huế</w:t>
      </w:r>
      <w:r w:rsidR="00CB392E" w:rsidRPr="0036427E">
        <w:rPr>
          <w:rFonts w:eastAsia="Calibri"/>
          <w:b/>
          <w:sz w:val="28"/>
          <w:szCs w:val="28"/>
        </w:rPr>
        <w:t>:</w:t>
      </w:r>
    </w:p>
    <w:p w14:paraId="6018C7A3" w14:textId="5E18DF9A" w:rsidR="0056219D" w:rsidRPr="0036427E" w:rsidRDefault="0056219D" w:rsidP="00674046">
      <w:pPr>
        <w:tabs>
          <w:tab w:val="left" w:pos="0"/>
        </w:tabs>
        <w:ind w:firstLine="630"/>
        <w:rPr>
          <w:iCs/>
          <w:sz w:val="28"/>
          <w:szCs w:val="28"/>
          <w:lang w:val="vi-VN"/>
        </w:rPr>
      </w:pPr>
      <w:r w:rsidRPr="0036427E">
        <w:rPr>
          <w:iCs/>
          <w:sz w:val="28"/>
          <w:szCs w:val="28"/>
          <w:lang w:val="vi-VN"/>
        </w:rPr>
        <w:t>- Tổ chức chế độ</w:t>
      </w:r>
      <w:r w:rsidRPr="0036427E">
        <w:rPr>
          <w:iCs/>
          <w:sz w:val="28"/>
          <w:szCs w:val="28"/>
        </w:rPr>
        <w:t xml:space="preserve"> trực</w:t>
      </w:r>
      <w:r w:rsidRPr="0036427E">
        <w:rPr>
          <w:iCs/>
          <w:sz w:val="28"/>
          <w:szCs w:val="28"/>
          <w:lang w:val="vi-VN"/>
        </w:rPr>
        <w:t xml:space="preserve"> bảo vệ </w:t>
      </w:r>
      <w:r w:rsidR="00356160" w:rsidRPr="0036427E">
        <w:rPr>
          <w:iCs/>
          <w:sz w:val="28"/>
          <w:szCs w:val="28"/>
        </w:rPr>
        <w:t xml:space="preserve">các </w:t>
      </w:r>
      <w:r w:rsidRPr="0036427E">
        <w:rPr>
          <w:iCs/>
          <w:sz w:val="28"/>
          <w:szCs w:val="28"/>
          <w:lang w:eastAsia="vi-VN"/>
        </w:rPr>
        <w:t>Trụ sở Đội Truyền tải điện</w:t>
      </w:r>
      <w:r w:rsidR="00CB392E" w:rsidRPr="0036427E">
        <w:rPr>
          <w:iCs/>
          <w:sz w:val="28"/>
          <w:szCs w:val="28"/>
        </w:rPr>
        <w:t xml:space="preserve"> </w:t>
      </w:r>
      <w:r w:rsidR="00EE7533" w:rsidRPr="0036427E">
        <w:rPr>
          <w:iCs/>
          <w:sz w:val="28"/>
          <w:szCs w:val="28"/>
        </w:rPr>
        <w:t xml:space="preserve">Huế </w:t>
      </w:r>
      <w:r w:rsidRPr="0036427E">
        <w:rPr>
          <w:iCs/>
          <w:sz w:val="28"/>
          <w:szCs w:val="28"/>
          <w:lang w:val="vi-VN"/>
        </w:rPr>
        <w:t>24h/24h, với chế độ trực ca</w:t>
      </w:r>
      <w:r w:rsidRPr="0036427E">
        <w:rPr>
          <w:iCs/>
          <w:sz w:val="28"/>
          <w:szCs w:val="28"/>
        </w:rPr>
        <w:t xml:space="preserve"> bảo vệ 08 giờ</w:t>
      </w:r>
      <w:r w:rsidRPr="0036427E">
        <w:rPr>
          <w:iCs/>
          <w:sz w:val="28"/>
          <w:szCs w:val="28"/>
          <w:lang w:val="vi-VN"/>
        </w:rPr>
        <w:t>/</w:t>
      </w:r>
      <w:r w:rsidRPr="0036427E">
        <w:rPr>
          <w:iCs/>
          <w:sz w:val="28"/>
          <w:szCs w:val="28"/>
        </w:rPr>
        <w:t>01 ca trực, 01</w:t>
      </w:r>
      <w:r w:rsidRPr="0036427E">
        <w:rPr>
          <w:iCs/>
          <w:sz w:val="28"/>
          <w:szCs w:val="28"/>
          <w:lang w:val="vi-VN"/>
        </w:rPr>
        <w:t xml:space="preserve"> người/</w:t>
      </w:r>
      <w:r w:rsidRPr="0036427E">
        <w:rPr>
          <w:iCs/>
          <w:sz w:val="28"/>
          <w:szCs w:val="28"/>
        </w:rPr>
        <w:t>01</w:t>
      </w:r>
      <w:r w:rsidRPr="0036427E">
        <w:rPr>
          <w:iCs/>
          <w:sz w:val="28"/>
          <w:szCs w:val="28"/>
          <w:lang w:val="vi-VN"/>
        </w:rPr>
        <w:t xml:space="preserve"> ca trực</w:t>
      </w:r>
      <w:r w:rsidRPr="0036427E">
        <w:rPr>
          <w:iCs/>
          <w:sz w:val="28"/>
          <w:szCs w:val="28"/>
        </w:rPr>
        <w:t xml:space="preserve"> ngày và 02 người/01 ca trực đêm</w:t>
      </w:r>
      <w:r w:rsidRPr="0036427E">
        <w:rPr>
          <w:iCs/>
          <w:sz w:val="28"/>
          <w:szCs w:val="28"/>
          <w:lang w:val="vi-VN"/>
        </w:rPr>
        <w:t>.</w:t>
      </w:r>
    </w:p>
    <w:p w14:paraId="2197DC8D" w14:textId="5A46A09C" w:rsidR="00CB392E" w:rsidRPr="0036427E" w:rsidRDefault="0056219D" w:rsidP="00CB392E">
      <w:pPr>
        <w:tabs>
          <w:tab w:val="left" w:pos="0"/>
        </w:tabs>
        <w:spacing w:before="60" w:after="60"/>
        <w:ind w:firstLine="540"/>
        <w:rPr>
          <w:iCs/>
          <w:sz w:val="28"/>
          <w:szCs w:val="28"/>
          <w:highlight w:val="yellow"/>
          <w:lang w:val="vi-VN"/>
        </w:rPr>
      </w:pPr>
      <w:r w:rsidRPr="0036427E">
        <w:rPr>
          <w:iCs/>
          <w:sz w:val="28"/>
          <w:szCs w:val="28"/>
          <w:lang w:val="pt-BR"/>
        </w:rPr>
        <w:t>-</w:t>
      </w:r>
      <w:r w:rsidR="00CB392E" w:rsidRPr="0036427E">
        <w:rPr>
          <w:iCs/>
          <w:sz w:val="28"/>
          <w:szCs w:val="28"/>
          <w:lang w:val="pt-BR"/>
        </w:rPr>
        <w:t xml:space="preserve"> Số lượng nhân viên bảo vệ: 0</w:t>
      </w:r>
      <w:r w:rsidR="00CD3C7F" w:rsidRPr="0036427E">
        <w:rPr>
          <w:iCs/>
          <w:sz w:val="28"/>
          <w:szCs w:val="28"/>
        </w:rPr>
        <w:t>2</w:t>
      </w:r>
      <w:r w:rsidR="00CB392E" w:rsidRPr="0036427E">
        <w:rPr>
          <w:iCs/>
          <w:sz w:val="28"/>
          <w:szCs w:val="28"/>
          <w:lang w:val="pt-BR"/>
        </w:rPr>
        <w:t xml:space="preserve"> người/ 01 trụ sở làm việc</w:t>
      </w:r>
      <w:r w:rsidR="00CB392E" w:rsidRPr="0036427E">
        <w:rPr>
          <w:iCs/>
          <w:sz w:val="28"/>
          <w:szCs w:val="28"/>
          <w:lang w:val="vi-VN"/>
        </w:rPr>
        <w:t xml:space="preserve"> (do</w:t>
      </w:r>
      <w:r w:rsidR="00CB392E" w:rsidRPr="0036427E">
        <w:rPr>
          <w:iCs/>
          <w:sz w:val="28"/>
          <w:szCs w:val="28"/>
        </w:rPr>
        <w:t xml:space="preserve"> bên Chủ đầu tư</w:t>
      </w:r>
      <w:r w:rsidR="00CB392E" w:rsidRPr="0036427E">
        <w:rPr>
          <w:iCs/>
          <w:sz w:val="28"/>
          <w:szCs w:val="28"/>
          <w:lang w:val="vi-VN"/>
        </w:rPr>
        <w:t xml:space="preserve"> đã </w:t>
      </w:r>
      <w:r w:rsidR="00CB392E" w:rsidRPr="0036427E">
        <w:rPr>
          <w:iCs/>
          <w:sz w:val="28"/>
          <w:szCs w:val="28"/>
          <w:lang w:val="pt-BR"/>
        </w:rPr>
        <w:t>bố trí 0</w:t>
      </w:r>
      <w:r w:rsidR="00CD3C7F" w:rsidRPr="0036427E">
        <w:rPr>
          <w:iCs/>
          <w:sz w:val="28"/>
          <w:szCs w:val="28"/>
          <w:lang w:val="pt-BR"/>
        </w:rPr>
        <w:t>3</w:t>
      </w:r>
      <w:r w:rsidR="00CB392E" w:rsidRPr="0036427E">
        <w:rPr>
          <w:iCs/>
          <w:sz w:val="28"/>
          <w:szCs w:val="28"/>
          <w:lang w:val="vi-VN"/>
        </w:rPr>
        <w:t xml:space="preserve"> nhân viên </w:t>
      </w:r>
      <w:r w:rsidR="00CB392E" w:rsidRPr="0036427E">
        <w:rPr>
          <w:iCs/>
          <w:sz w:val="28"/>
          <w:szCs w:val="28"/>
          <w:lang w:val="pt-BR"/>
        </w:rPr>
        <w:t>bảo vệ</w:t>
      </w:r>
      <w:r w:rsidR="00CB392E" w:rsidRPr="0036427E">
        <w:rPr>
          <w:iCs/>
          <w:sz w:val="28"/>
          <w:szCs w:val="28"/>
          <w:lang w:val="vi-VN"/>
        </w:rPr>
        <w:t xml:space="preserve"> nội bộ</w:t>
      </w:r>
      <w:r w:rsidR="00CB392E" w:rsidRPr="0036427E">
        <w:rPr>
          <w:iCs/>
          <w:sz w:val="28"/>
          <w:szCs w:val="28"/>
          <w:lang w:val="pt-BR"/>
        </w:rPr>
        <w:t xml:space="preserve"> của đơn vị</w:t>
      </w:r>
      <w:r w:rsidR="00CB392E" w:rsidRPr="0036427E">
        <w:rPr>
          <w:iCs/>
          <w:sz w:val="28"/>
          <w:szCs w:val="28"/>
          <w:lang w:val="vi-VN"/>
        </w:rPr>
        <w:t>/ 01 trụ sở</w:t>
      </w:r>
      <w:r w:rsidR="00936D68" w:rsidRPr="0036427E">
        <w:rPr>
          <w:iCs/>
          <w:sz w:val="28"/>
          <w:szCs w:val="28"/>
        </w:rPr>
        <w:t xml:space="preserve"> Đội</w:t>
      </w:r>
      <w:r w:rsidR="00CB392E" w:rsidRPr="0036427E">
        <w:rPr>
          <w:iCs/>
          <w:sz w:val="28"/>
          <w:szCs w:val="28"/>
          <w:lang w:val="vi-VN"/>
        </w:rPr>
        <w:t>)</w:t>
      </w:r>
    </w:p>
    <w:p w14:paraId="38D4FE39" w14:textId="01C3978E" w:rsidR="00CA3EDC" w:rsidRPr="0036427E" w:rsidRDefault="00E0525F" w:rsidP="00150AAD">
      <w:pPr>
        <w:shd w:val="clear" w:color="auto" w:fill="FFFFFF"/>
        <w:ind w:firstLine="540"/>
        <w:rPr>
          <w:b/>
          <w:sz w:val="28"/>
          <w:szCs w:val="28"/>
          <w:lang w:val="vi-VN"/>
        </w:rPr>
      </w:pPr>
      <w:r w:rsidRPr="0036427E">
        <w:rPr>
          <w:b/>
          <w:sz w:val="28"/>
          <w:szCs w:val="28"/>
          <w:lang w:val="pt-BR"/>
        </w:rPr>
        <w:t>3</w:t>
      </w:r>
      <w:r w:rsidR="00CA3EDC" w:rsidRPr="0036427E">
        <w:rPr>
          <w:b/>
          <w:sz w:val="28"/>
          <w:szCs w:val="28"/>
          <w:lang w:val="pt-BR"/>
        </w:rPr>
        <w:t xml:space="preserve">. </w:t>
      </w:r>
      <w:r w:rsidR="00CB392E" w:rsidRPr="0036427E">
        <w:rPr>
          <w:rFonts w:eastAsia="Calibri"/>
          <w:b/>
          <w:sz w:val="28"/>
          <w:szCs w:val="28"/>
        </w:rPr>
        <w:t>Thời gian làm việc áp dụng cho mục tiêu là các</w:t>
      </w:r>
      <w:r w:rsidR="00CA3EDC" w:rsidRPr="0036427E">
        <w:rPr>
          <w:b/>
          <w:sz w:val="28"/>
          <w:szCs w:val="28"/>
          <w:lang w:val="pt-BR"/>
        </w:rPr>
        <w:t xml:space="preserve"> Trụ sở Tổ</w:t>
      </w:r>
      <w:r w:rsidR="00CA3EDC" w:rsidRPr="0036427E">
        <w:rPr>
          <w:b/>
          <w:sz w:val="28"/>
          <w:szCs w:val="28"/>
          <w:lang w:val="vi-VN"/>
        </w:rPr>
        <w:t xml:space="preserve"> QLVH</w:t>
      </w:r>
      <w:r w:rsidR="00CA3EDC" w:rsidRPr="0036427E">
        <w:rPr>
          <w:b/>
          <w:sz w:val="28"/>
          <w:szCs w:val="28"/>
        </w:rPr>
        <w:t xml:space="preserve"> đường dây</w:t>
      </w:r>
    </w:p>
    <w:p w14:paraId="5E299EEE" w14:textId="77777777" w:rsidR="00CA3EDC" w:rsidRPr="0036427E" w:rsidRDefault="00CA3EDC" w:rsidP="00150AAD">
      <w:pPr>
        <w:ind w:firstLine="540"/>
        <w:rPr>
          <w:bCs/>
          <w:sz w:val="28"/>
          <w:szCs w:val="28"/>
          <w:lang w:val="pt-BR"/>
        </w:rPr>
      </w:pPr>
      <w:r w:rsidRPr="0036427E">
        <w:rPr>
          <w:bCs/>
          <w:sz w:val="28"/>
          <w:szCs w:val="28"/>
          <w:lang w:val="pt-BR"/>
        </w:rPr>
        <w:t>- Thời gian bảo vệ: Thực hiện công tác bảo vệ thời gian ngoài giờ làm việc hành chính, cụ thể:</w:t>
      </w:r>
    </w:p>
    <w:p w14:paraId="7DC30293" w14:textId="77777777" w:rsidR="00CA3EDC" w:rsidRPr="0036427E" w:rsidRDefault="00CA3EDC" w:rsidP="00150AAD">
      <w:pPr>
        <w:ind w:firstLine="540"/>
        <w:rPr>
          <w:bCs/>
          <w:iCs/>
          <w:sz w:val="28"/>
          <w:szCs w:val="28"/>
        </w:rPr>
      </w:pPr>
      <w:r w:rsidRPr="0036427E">
        <w:rPr>
          <w:bCs/>
          <w:iCs/>
          <w:sz w:val="28"/>
          <w:szCs w:val="28"/>
          <w:lang w:val="pt-BR"/>
        </w:rPr>
        <w:t xml:space="preserve">+ Ngày làm việc bình thường: Từ 16h00 đến 08h00 ngày hôm sau. </w:t>
      </w:r>
      <w:r w:rsidRPr="0036427E">
        <w:rPr>
          <w:bCs/>
          <w:iCs/>
          <w:sz w:val="28"/>
          <w:szCs w:val="28"/>
          <w:lang w:val="vi-VN"/>
        </w:rPr>
        <w:t>Tổ chức chế độ</w:t>
      </w:r>
      <w:r w:rsidRPr="0036427E">
        <w:rPr>
          <w:bCs/>
          <w:iCs/>
          <w:sz w:val="28"/>
          <w:szCs w:val="28"/>
        </w:rPr>
        <w:t xml:space="preserve"> trực</w:t>
      </w:r>
      <w:r w:rsidRPr="0036427E">
        <w:rPr>
          <w:bCs/>
          <w:iCs/>
          <w:sz w:val="28"/>
          <w:szCs w:val="28"/>
          <w:lang w:val="vi-VN"/>
        </w:rPr>
        <w:t xml:space="preserve"> bảo vệ</w:t>
      </w:r>
      <w:r w:rsidRPr="0036427E">
        <w:rPr>
          <w:bCs/>
          <w:iCs/>
          <w:sz w:val="28"/>
          <w:szCs w:val="28"/>
          <w:lang w:val="pt-BR"/>
        </w:rPr>
        <w:t xml:space="preserve"> 16h/24</w:t>
      </w:r>
      <w:r w:rsidRPr="0036427E">
        <w:rPr>
          <w:bCs/>
          <w:iCs/>
          <w:sz w:val="28"/>
          <w:szCs w:val="28"/>
          <w:lang w:val="vi-VN"/>
        </w:rPr>
        <w:t>h</w:t>
      </w:r>
      <w:r w:rsidRPr="0036427E">
        <w:rPr>
          <w:bCs/>
          <w:iCs/>
          <w:sz w:val="28"/>
          <w:szCs w:val="28"/>
          <w:lang w:val="pt-BR"/>
        </w:rPr>
        <w:t xml:space="preserve"> (trực ngoài giờ làm việc hành chính) </w:t>
      </w:r>
      <w:r w:rsidRPr="0036427E">
        <w:rPr>
          <w:bCs/>
          <w:iCs/>
          <w:sz w:val="28"/>
          <w:szCs w:val="28"/>
          <w:lang w:val="vi-VN"/>
        </w:rPr>
        <w:t>với chế độ trực ca</w:t>
      </w:r>
      <w:r w:rsidRPr="0036427E">
        <w:rPr>
          <w:bCs/>
          <w:iCs/>
          <w:sz w:val="28"/>
          <w:szCs w:val="28"/>
        </w:rPr>
        <w:t xml:space="preserve"> bảo vệ có 02 ca trực,</w:t>
      </w:r>
      <w:r w:rsidRPr="0036427E">
        <w:rPr>
          <w:bCs/>
          <w:iCs/>
          <w:sz w:val="28"/>
          <w:szCs w:val="28"/>
          <w:lang w:val="vi-VN"/>
        </w:rPr>
        <w:t xml:space="preserve"> </w:t>
      </w:r>
      <w:r w:rsidRPr="0036427E">
        <w:rPr>
          <w:bCs/>
          <w:iCs/>
          <w:sz w:val="28"/>
          <w:szCs w:val="28"/>
        </w:rPr>
        <w:t>08 giờ</w:t>
      </w:r>
      <w:r w:rsidRPr="0036427E">
        <w:rPr>
          <w:bCs/>
          <w:iCs/>
          <w:sz w:val="28"/>
          <w:szCs w:val="28"/>
          <w:lang w:val="vi-VN"/>
        </w:rPr>
        <w:t>/</w:t>
      </w:r>
      <w:r w:rsidRPr="0036427E">
        <w:rPr>
          <w:bCs/>
          <w:iCs/>
          <w:sz w:val="28"/>
          <w:szCs w:val="28"/>
        </w:rPr>
        <w:t>01 ca trực, 01</w:t>
      </w:r>
      <w:r w:rsidRPr="0036427E">
        <w:rPr>
          <w:bCs/>
          <w:iCs/>
          <w:sz w:val="28"/>
          <w:szCs w:val="28"/>
          <w:lang w:val="vi-VN"/>
        </w:rPr>
        <w:t xml:space="preserve"> người/</w:t>
      </w:r>
      <w:r w:rsidRPr="0036427E">
        <w:rPr>
          <w:bCs/>
          <w:iCs/>
          <w:sz w:val="28"/>
          <w:szCs w:val="28"/>
        </w:rPr>
        <w:t>01</w:t>
      </w:r>
      <w:r w:rsidRPr="0036427E">
        <w:rPr>
          <w:bCs/>
          <w:iCs/>
          <w:sz w:val="28"/>
          <w:szCs w:val="28"/>
          <w:lang w:val="vi-VN"/>
        </w:rPr>
        <w:t xml:space="preserve"> ca trực</w:t>
      </w:r>
      <w:r w:rsidRPr="0036427E">
        <w:rPr>
          <w:bCs/>
          <w:iCs/>
          <w:sz w:val="28"/>
          <w:szCs w:val="28"/>
        </w:rPr>
        <w:t>.</w:t>
      </w:r>
    </w:p>
    <w:p w14:paraId="5C6A610E" w14:textId="77777777" w:rsidR="00CA3EDC" w:rsidRPr="0036427E" w:rsidRDefault="00CA3EDC" w:rsidP="00150AAD">
      <w:pPr>
        <w:ind w:firstLine="540"/>
        <w:rPr>
          <w:bCs/>
          <w:sz w:val="28"/>
          <w:szCs w:val="28"/>
          <w:lang w:val="pt-BR"/>
        </w:rPr>
      </w:pPr>
      <w:r w:rsidRPr="0036427E">
        <w:rPr>
          <w:bCs/>
          <w:iCs/>
          <w:sz w:val="28"/>
          <w:szCs w:val="28"/>
          <w:lang w:val="pt-BR"/>
        </w:rPr>
        <w:t xml:space="preserve">+ Ngày thứ Bảy, Chủ Nhật: </w:t>
      </w:r>
      <w:r w:rsidRPr="0036427E">
        <w:rPr>
          <w:bCs/>
          <w:iCs/>
          <w:sz w:val="28"/>
          <w:szCs w:val="28"/>
          <w:lang w:val="vi-VN"/>
        </w:rPr>
        <w:t>Tổ chức chế độ</w:t>
      </w:r>
      <w:r w:rsidRPr="0036427E">
        <w:rPr>
          <w:bCs/>
          <w:iCs/>
          <w:sz w:val="28"/>
          <w:szCs w:val="28"/>
        </w:rPr>
        <w:t xml:space="preserve"> trực</w:t>
      </w:r>
      <w:r w:rsidRPr="0036427E">
        <w:rPr>
          <w:bCs/>
          <w:iCs/>
          <w:sz w:val="28"/>
          <w:szCs w:val="28"/>
          <w:lang w:val="vi-VN"/>
        </w:rPr>
        <w:t xml:space="preserve"> bảo vệ 24h/24h, với chế độ trực ca</w:t>
      </w:r>
      <w:r w:rsidRPr="0036427E">
        <w:rPr>
          <w:bCs/>
          <w:iCs/>
          <w:sz w:val="28"/>
          <w:szCs w:val="28"/>
        </w:rPr>
        <w:t xml:space="preserve"> bảo vệ 08 giờ</w:t>
      </w:r>
      <w:r w:rsidRPr="0036427E">
        <w:rPr>
          <w:bCs/>
          <w:iCs/>
          <w:sz w:val="28"/>
          <w:szCs w:val="28"/>
          <w:lang w:val="vi-VN"/>
        </w:rPr>
        <w:t>/</w:t>
      </w:r>
      <w:r w:rsidRPr="0036427E">
        <w:rPr>
          <w:bCs/>
          <w:iCs/>
          <w:sz w:val="28"/>
          <w:szCs w:val="28"/>
        </w:rPr>
        <w:t>01 ca trực, 01</w:t>
      </w:r>
      <w:r w:rsidRPr="0036427E">
        <w:rPr>
          <w:bCs/>
          <w:iCs/>
          <w:sz w:val="28"/>
          <w:szCs w:val="28"/>
          <w:lang w:val="vi-VN"/>
        </w:rPr>
        <w:t xml:space="preserve"> người/</w:t>
      </w:r>
      <w:r w:rsidRPr="0036427E">
        <w:rPr>
          <w:bCs/>
          <w:iCs/>
          <w:sz w:val="28"/>
          <w:szCs w:val="28"/>
        </w:rPr>
        <w:t>01</w:t>
      </w:r>
      <w:r w:rsidRPr="0036427E">
        <w:rPr>
          <w:bCs/>
          <w:iCs/>
          <w:sz w:val="28"/>
          <w:szCs w:val="28"/>
          <w:lang w:val="vi-VN"/>
        </w:rPr>
        <w:t xml:space="preserve"> ca trực</w:t>
      </w:r>
      <w:r w:rsidRPr="0036427E">
        <w:rPr>
          <w:bCs/>
          <w:iCs/>
          <w:sz w:val="28"/>
          <w:szCs w:val="28"/>
        </w:rPr>
        <w:t>.</w:t>
      </w:r>
    </w:p>
    <w:p w14:paraId="781A388A" w14:textId="4799CF3E" w:rsidR="00CA3EDC" w:rsidRPr="0036427E" w:rsidRDefault="00CA3EDC" w:rsidP="00F17C0E">
      <w:pPr>
        <w:ind w:firstLine="540"/>
        <w:rPr>
          <w:bCs/>
          <w:iCs/>
          <w:sz w:val="28"/>
          <w:szCs w:val="28"/>
          <w:lang w:val="vi-VN"/>
        </w:rPr>
      </w:pPr>
      <w:r w:rsidRPr="0036427E">
        <w:rPr>
          <w:bCs/>
          <w:iCs/>
          <w:sz w:val="28"/>
          <w:szCs w:val="28"/>
          <w:lang w:val="pt-BR"/>
        </w:rPr>
        <w:t>- Số lượng bảo vệ: 03 người/ 01 trụ sở làm việc.</w:t>
      </w:r>
    </w:p>
    <w:bookmarkEnd w:id="2"/>
    <w:bookmarkEnd w:id="3"/>
    <w:p w14:paraId="51439184" w14:textId="77777777" w:rsidR="00C3351D" w:rsidRPr="0036427E" w:rsidRDefault="00C3351D" w:rsidP="00C3351D">
      <w:pPr>
        <w:ind w:firstLine="540"/>
        <w:rPr>
          <w:b/>
          <w:sz w:val="28"/>
          <w:szCs w:val="28"/>
          <w:lang w:val="nl-NL"/>
        </w:rPr>
      </w:pPr>
    </w:p>
    <w:p w14:paraId="0F393413" w14:textId="3F8E4D98" w:rsidR="00C3351D" w:rsidRPr="0036427E" w:rsidRDefault="00C3351D" w:rsidP="00C3351D">
      <w:pPr>
        <w:ind w:firstLine="540"/>
        <w:rPr>
          <w:b/>
          <w:sz w:val="28"/>
          <w:szCs w:val="28"/>
          <w:lang w:val="nl-NL"/>
        </w:rPr>
      </w:pPr>
      <w:r w:rsidRPr="0036427E">
        <w:rPr>
          <w:b/>
          <w:sz w:val="28"/>
          <w:szCs w:val="28"/>
          <w:lang w:val="nl-NL"/>
        </w:rPr>
        <w:t>VI. Quy định về kiểm tra, nghiệm thu sản phẩm:</w:t>
      </w:r>
    </w:p>
    <w:p w14:paraId="208F8237" w14:textId="77777777" w:rsidR="00C3351D" w:rsidRPr="0036427E" w:rsidRDefault="00C3351D" w:rsidP="00C3351D">
      <w:pPr>
        <w:ind w:firstLine="540"/>
        <w:rPr>
          <w:iCs/>
          <w:spacing w:val="-2"/>
          <w:sz w:val="28"/>
          <w:szCs w:val="28"/>
          <w:lang w:val="nl-NL"/>
        </w:rPr>
      </w:pPr>
      <w:r w:rsidRPr="0036427E">
        <w:rPr>
          <w:iCs/>
          <w:spacing w:val="-2"/>
          <w:sz w:val="28"/>
          <w:szCs w:val="28"/>
          <w:lang w:val="nl-NL"/>
        </w:rPr>
        <w:t>Quy định về kiểm tra, nghiệm thu hoàn thành dịch vụ bảo vệ để phục vụ công tác thanh, quyết toán hợp đồng dịch vụ bảo vệ giữa Bên A (Chủ đầu tư) và Bên B (</w:t>
      </w:r>
      <w:r w:rsidRPr="0036427E">
        <w:rPr>
          <w:iCs/>
          <w:sz w:val="28"/>
          <w:szCs w:val="28"/>
        </w:rPr>
        <w:t>đ</w:t>
      </w:r>
      <w:r w:rsidRPr="0036427E">
        <w:rPr>
          <w:sz w:val="28"/>
          <w:szCs w:val="28"/>
        </w:rPr>
        <w:t>ơn vị dịch vụ bảo vệ</w:t>
      </w:r>
      <w:r w:rsidRPr="0036427E">
        <w:rPr>
          <w:iCs/>
          <w:spacing w:val="-2"/>
          <w:sz w:val="28"/>
          <w:szCs w:val="28"/>
          <w:lang w:val="nl-NL"/>
        </w:rPr>
        <w:t>). Hàng tháng Bên B (đơn vị dịch vụ bảo vệ) phải cung cấp đầy đủ hồ sơ, tài liệu như sau:</w:t>
      </w:r>
    </w:p>
    <w:p w14:paraId="3C832C22" w14:textId="77777777" w:rsidR="00C3351D" w:rsidRPr="0036427E" w:rsidRDefault="00C3351D" w:rsidP="00C3351D">
      <w:pPr>
        <w:tabs>
          <w:tab w:val="left" w:pos="567"/>
        </w:tabs>
        <w:spacing w:after="60"/>
        <w:ind w:firstLine="540"/>
        <w:rPr>
          <w:iCs/>
          <w:sz w:val="28"/>
          <w:szCs w:val="28"/>
        </w:rPr>
      </w:pPr>
      <w:r w:rsidRPr="0036427E">
        <w:rPr>
          <w:b/>
          <w:bCs/>
          <w:sz w:val="28"/>
          <w:szCs w:val="28"/>
        </w:rPr>
        <w:t>1.</w:t>
      </w:r>
      <w:r w:rsidRPr="0036427E">
        <w:rPr>
          <w:b/>
          <w:bCs/>
          <w:i/>
          <w:iCs/>
          <w:sz w:val="28"/>
          <w:szCs w:val="28"/>
        </w:rPr>
        <w:t xml:space="preserve"> Biên bản nghiệm thu hoàn thành công việc bảo vệ trạm biến áp/trụ sở làm việc </w:t>
      </w:r>
      <w:r w:rsidRPr="0036427E">
        <w:rPr>
          <w:iCs/>
          <w:sz w:val="28"/>
          <w:szCs w:val="28"/>
        </w:rPr>
        <w:t>có đầy đủ chữ ký xác nhận, đóng dấu của Bên B (đ</w:t>
      </w:r>
      <w:r w:rsidRPr="0036427E">
        <w:rPr>
          <w:sz w:val="28"/>
          <w:szCs w:val="28"/>
        </w:rPr>
        <w:t>ơn vị dịch vụ bảo vệ)</w:t>
      </w:r>
      <w:r w:rsidRPr="0036427E">
        <w:rPr>
          <w:iCs/>
          <w:sz w:val="28"/>
          <w:szCs w:val="28"/>
        </w:rPr>
        <w:t xml:space="preserve"> </w:t>
      </w:r>
      <w:r w:rsidRPr="0036427E">
        <w:rPr>
          <w:iCs/>
          <w:sz w:val="28"/>
          <w:szCs w:val="28"/>
        </w:rPr>
        <w:lastRenderedPageBreak/>
        <w:t xml:space="preserve">và Bên A (Lãnh đạo </w:t>
      </w:r>
      <w:r w:rsidRPr="0036427E">
        <w:rPr>
          <w:sz w:val="28"/>
          <w:szCs w:val="28"/>
        </w:rPr>
        <w:t>trạm biến áp/trụ sở làm việc</w:t>
      </w:r>
      <w:r w:rsidRPr="0036427E">
        <w:rPr>
          <w:sz w:val="28"/>
          <w:szCs w:val="28"/>
          <w:lang w:eastAsia="vi-VN"/>
        </w:rPr>
        <w:t xml:space="preserve">, Lãnh đạo Đội Truyền tải điện Quảng Trị, </w:t>
      </w:r>
      <w:r w:rsidRPr="0036427E">
        <w:rPr>
          <w:iCs/>
          <w:sz w:val="28"/>
          <w:szCs w:val="28"/>
        </w:rPr>
        <w:t>Lãnh đạo Phòng Kiểm tra, Thanh tra và Pháp chế PTC2).</w:t>
      </w:r>
    </w:p>
    <w:p w14:paraId="0F40D804" w14:textId="77777777" w:rsidR="00C3351D" w:rsidRPr="0036427E" w:rsidRDefault="00C3351D" w:rsidP="00C3351D">
      <w:pPr>
        <w:tabs>
          <w:tab w:val="left" w:pos="567"/>
        </w:tabs>
        <w:spacing w:after="60"/>
        <w:ind w:firstLine="540"/>
        <w:rPr>
          <w:iCs/>
          <w:sz w:val="28"/>
          <w:szCs w:val="28"/>
        </w:rPr>
      </w:pPr>
      <w:r w:rsidRPr="0036427E">
        <w:rPr>
          <w:b/>
          <w:bCs/>
          <w:iCs/>
          <w:sz w:val="28"/>
          <w:szCs w:val="28"/>
        </w:rPr>
        <w:t xml:space="preserve">2. </w:t>
      </w:r>
      <w:r w:rsidRPr="0036427E">
        <w:rPr>
          <w:b/>
          <w:bCs/>
          <w:i/>
          <w:sz w:val="28"/>
          <w:szCs w:val="28"/>
        </w:rPr>
        <w:t>Giấy đề nghị thanh toán</w:t>
      </w:r>
      <w:r w:rsidRPr="0036427E">
        <w:rPr>
          <w:iCs/>
          <w:sz w:val="28"/>
          <w:szCs w:val="28"/>
        </w:rPr>
        <w:t xml:space="preserve"> của Bên B.</w:t>
      </w:r>
    </w:p>
    <w:p w14:paraId="45ABC5C1" w14:textId="27DB835B" w:rsidR="00C3351D" w:rsidRPr="0036427E" w:rsidRDefault="00C3351D" w:rsidP="00C3351D">
      <w:pPr>
        <w:tabs>
          <w:tab w:val="left" w:pos="567"/>
        </w:tabs>
        <w:spacing w:after="60"/>
        <w:ind w:firstLine="540"/>
        <w:rPr>
          <w:sz w:val="28"/>
          <w:szCs w:val="28"/>
          <w:lang w:val="sv-FI"/>
        </w:rPr>
      </w:pPr>
      <w:r w:rsidRPr="0036427E">
        <w:rPr>
          <w:b/>
          <w:bCs/>
          <w:iCs/>
          <w:sz w:val="28"/>
          <w:szCs w:val="28"/>
        </w:rPr>
        <w:t xml:space="preserve">3. </w:t>
      </w:r>
      <w:r w:rsidRPr="0036427E">
        <w:rPr>
          <w:b/>
          <w:bCs/>
          <w:i/>
          <w:sz w:val="28"/>
          <w:szCs w:val="28"/>
        </w:rPr>
        <w:t>Bảng chấm công của nhân viên bảo vệ</w:t>
      </w:r>
      <w:r w:rsidRPr="0036427E">
        <w:rPr>
          <w:iCs/>
          <w:sz w:val="28"/>
          <w:szCs w:val="28"/>
        </w:rPr>
        <w:t>, đảm bảo đầy đủ số lượng, danh sách nhân viên bảo vệ</w:t>
      </w:r>
      <w:r w:rsidRPr="0036427E">
        <w:rPr>
          <w:sz w:val="28"/>
          <w:szCs w:val="28"/>
        </w:rPr>
        <w:t xml:space="preserve"> trạm biến áp/trụ sở làm việc</w:t>
      </w:r>
      <w:r w:rsidRPr="0036427E">
        <w:rPr>
          <w:iCs/>
          <w:sz w:val="28"/>
          <w:szCs w:val="28"/>
        </w:rPr>
        <w:t xml:space="preserve"> đúng theo Hợp đồng dịch vụ bảo vệ phù hợp với </w:t>
      </w:r>
      <w:r w:rsidRPr="0036427E">
        <w:rPr>
          <w:b/>
          <w:bCs/>
          <w:i/>
          <w:sz w:val="28"/>
          <w:szCs w:val="28"/>
        </w:rPr>
        <w:t>Lịch trực ca bảo vệ</w:t>
      </w:r>
      <w:r w:rsidRPr="0036427E">
        <w:rPr>
          <w:iCs/>
          <w:sz w:val="28"/>
          <w:szCs w:val="28"/>
        </w:rPr>
        <w:t xml:space="preserve"> và có chữ ký xác nhận của Bên B (đ</w:t>
      </w:r>
      <w:r w:rsidRPr="0036427E">
        <w:rPr>
          <w:sz w:val="28"/>
          <w:szCs w:val="28"/>
        </w:rPr>
        <w:t>ơn vị dịch vụ bảo vệ)</w:t>
      </w:r>
      <w:r w:rsidRPr="0036427E">
        <w:rPr>
          <w:iCs/>
          <w:sz w:val="28"/>
          <w:szCs w:val="28"/>
        </w:rPr>
        <w:t xml:space="preserve"> và Bên A (Lãnh đạo </w:t>
      </w:r>
      <w:r w:rsidRPr="0036427E">
        <w:rPr>
          <w:sz w:val="28"/>
          <w:szCs w:val="28"/>
        </w:rPr>
        <w:t>trạm biến áp/trụ sở làm việc</w:t>
      </w:r>
      <w:r w:rsidRPr="0036427E">
        <w:rPr>
          <w:sz w:val="28"/>
          <w:szCs w:val="28"/>
          <w:lang w:eastAsia="vi-VN"/>
        </w:rPr>
        <w:t xml:space="preserve">, Lãnh đạo Đội Truyền tải điện </w:t>
      </w:r>
      <w:r w:rsidR="00655947">
        <w:rPr>
          <w:sz w:val="28"/>
          <w:szCs w:val="28"/>
          <w:lang w:eastAsia="vi-VN"/>
        </w:rPr>
        <w:t>Huế</w:t>
      </w:r>
      <w:r w:rsidRPr="0036427E">
        <w:rPr>
          <w:sz w:val="28"/>
          <w:szCs w:val="28"/>
          <w:lang w:val="sv-FI"/>
        </w:rPr>
        <w:t>).</w:t>
      </w:r>
    </w:p>
    <w:p w14:paraId="69CE4EB5" w14:textId="392D635E" w:rsidR="00C3351D" w:rsidRPr="0036427E" w:rsidRDefault="00C3351D" w:rsidP="00C3351D">
      <w:pPr>
        <w:tabs>
          <w:tab w:val="left" w:pos="567"/>
        </w:tabs>
        <w:spacing w:after="60"/>
        <w:ind w:firstLine="540"/>
        <w:rPr>
          <w:iCs/>
          <w:sz w:val="28"/>
          <w:szCs w:val="28"/>
        </w:rPr>
      </w:pPr>
      <w:r w:rsidRPr="0036427E">
        <w:rPr>
          <w:b/>
          <w:bCs/>
          <w:sz w:val="28"/>
          <w:szCs w:val="28"/>
          <w:lang w:val="sv-FI"/>
        </w:rPr>
        <w:t>4.</w:t>
      </w:r>
      <w:r w:rsidRPr="0036427E">
        <w:rPr>
          <w:sz w:val="28"/>
          <w:szCs w:val="28"/>
          <w:lang w:val="sv-FI"/>
        </w:rPr>
        <w:t xml:space="preserve"> </w:t>
      </w:r>
      <w:r w:rsidRPr="0036427E">
        <w:rPr>
          <w:b/>
          <w:bCs/>
          <w:i/>
          <w:sz w:val="28"/>
          <w:szCs w:val="28"/>
        </w:rPr>
        <w:t>Biên bản xác nhận chất lượng công việc bảo vệ</w:t>
      </w:r>
      <w:r w:rsidRPr="0036427E">
        <w:rPr>
          <w:b/>
          <w:bCs/>
          <w:i/>
          <w:iCs/>
          <w:sz w:val="28"/>
          <w:szCs w:val="28"/>
        </w:rPr>
        <w:t xml:space="preserve"> trạm biến áp/trụ sở làm việc</w:t>
      </w:r>
      <w:r w:rsidRPr="0036427E">
        <w:rPr>
          <w:iCs/>
          <w:sz w:val="28"/>
          <w:szCs w:val="28"/>
        </w:rPr>
        <w:t xml:space="preserve"> hàng tháng có đầy đủ chữ ký xác nhận, đóng dấu của Bên A (đ</w:t>
      </w:r>
      <w:r w:rsidRPr="0036427E">
        <w:rPr>
          <w:sz w:val="28"/>
          <w:szCs w:val="28"/>
        </w:rPr>
        <w:t>ơn vị dịch vụ bảo vệ)</w:t>
      </w:r>
      <w:r w:rsidRPr="0036427E">
        <w:rPr>
          <w:iCs/>
          <w:sz w:val="28"/>
          <w:szCs w:val="28"/>
        </w:rPr>
        <w:t xml:space="preserve"> và Bên Chủ đầu tư (Lãnh đạo </w:t>
      </w:r>
      <w:r w:rsidRPr="0036427E">
        <w:rPr>
          <w:sz w:val="28"/>
          <w:szCs w:val="28"/>
        </w:rPr>
        <w:t>trạm biến áp/trụ sở làm việc</w:t>
      </w:r>
      <w:r w:rsidRPr="0036427E">
        <w:rPr>
          <w:sz w:val="28"/>
          <w:szCs w:val="28"/>
          <w:lang w:eastAsia="vi-VN"/>
        </w:rPr>
        <w:t xml:space="preserve">, Lãnh đạo Đội Truyền tải điện </w:t>
      </w:r>
      <w:r w:rsidR="00655947">
        <w:rPr>
          <w:sz w:val="28"/>
          <w:szCs w:val="28"/>
          <w:lang w:eastAsia="vi-VN"/>
        </w:rPr>
        <w:t>Huế</w:t>
      </w:r>
      <w:bookmarkStart w:id="8" w:name="_GoBack"/>
      <w:bookmarkEnd w:id="8"/>
      <w:r w:rsidRPr="0036427E">
        <w:rPr>
          <w:iCs/>
          <w:sz w:val="28"/>
          <w:szCs w:val="28"/>
        </w:rPr>
        <w:t>).</w:t>
      </w:r>
    </w:p>
    <w:p w14:paraId="2AAE6E8A" w14:textId="77777777" w:rsidR="00C3351D" w:rsidRPr="0036427E" w:rsidRDefault="00C3351D" w:rsidP="00C3351D">
      <w:pPr>
        <w:tabs>
          <w:tab w:val="left" w:pos="567"/>
        </w:tabs>
        <w:spacing w:after="60"/>
        <w:ind w:firstLine="540"/>
        <w:rPr>
          <w:i/>
          <w:iCs/>
          <w:sz w:val="28"/>
          <w:szCs w:val="28"/>
        </w:rPr>
      </w:pPr>
      <w:r w:rsidRPr="0036427E">
        <w:rPr>
          <w:b/>
          <w:bCs/>
          <w:iCs/>
          <w:sz w:val="28"/>
          <w:szCs w:val="28"/>
        </w:rPr>
        <w:t>5.</w:t>
      </w:r>
      <w:r w:rsidRPr="0036427E">
        <w:rPr>
          <w:iCs/>
          <w:sz w:val="28"/>
          <w:szCs w:val="28"/>
        </w:rPr>
        <w:t xml:space="preserve"> </w:t>
      </w:r>
      <w:r w:rsidRPr="0036427E">
        <w:rPr>
          <w:b/>
          <w:bCs/>
          <w:i/>
          <w:iCs/>
          <w:sz w:val="28"/>
          <w:szCs w:val="28"/>
          <w:lang w:val="pl-PL"/>
        </w:rPr>
        <w:t xml:space="preserve">Báo cáo kết quả thực hiện công tác bảo vệ </w:t>
      </w:r>
      <w:r w:rsidRPr="0036427E">
        <w:rPr>
          <w:b/>
          <w:bCs/>
          <w:i/>
          <w:iCs/>
          <w:sz w:val="28"/>
          <w:szCs w:val="28"/>
        </w:rPr>
        <w:t xml:space="preserve">trạm biến áp/trụ sở làm việc </w:t>
      </w:r>
      <w:r w:rsidRPr="0036427E">
        <w:rPr>
          <w:i/>
          <w:iCs/>
          <w:sz w:val="28"/>
          <w:szCs w:val="28"/>
        </w:rPr>
        <w:t>hàng tháng của Bên B (đơn vị dịch vụ bảo vệ).</w:t>
      </w:r>
    </w:p>
    <w:p w14:paraId="00D3767C" w14:textId="77777777" w:rsidR="00C3351D" w:rsidRPr="0036427E" w:rsidRDefault="00C3351D" w:rsidP="00C3351D">
      <w:pPr>
        <w:tabs>
          <w:tab w:val="left" w:pos="567"/>
        </w:tabs>
        <w:spacing w:after="60"/>
        <w:ind w:firstLine="540"/>
        <w:rPr>
          <w:iCs/>
          <w:sz w:val="28"/>
          <w:szCs w:val="28"/>
        </w:rPr>
      </w:pPr>
      <w:r w:rsidRPr="0036427E">
        <w:rPr>
          <w:b/>
          <w:bCs/>
          <w:i/>
          <w:iCs/>
          <w:sz w:val="28"/>
          <w:szCs w:val="28"/>
        </w:rPr>
        <w:t xml:space="preserve">6. </w:t>
      </w:r>
      <w:r w:rsidRPr="0036427E">
        <w:rPr>
          <w:sz w:val="28"/>
          <w:szCs w:val="28"/>
        </w:rPr>
        <w:t xml:space="preserve">Bản sao </w:t>
      </w:r>
      <w:r w:rsidRPr="0036427E">
        <w:rPr>
          <w:iCs/>
          <w:sz w:val="28"/>
          <w:szCs w:val="28"/>
        </w:rPr>
        <w:t xml:space="preserve">phần ghi chép </w:t>
      </w:r>
      <w:r w:rsidRPr="0036427E">
        <w:rPr>
          <w:b/>
          <w:bCs/>
          <w:i/>
          <w:iCs/>
          <w:sz w:val="28"/>
          <w:szCs w:val="28"/>
          <w:lang w:val="de-DE"/>
        </w:rPr>
        <w:t>Sổ nhật ký vào, ra mục tiêu bảo vệ</w:t>
      </w:r>
      <w:r w:rsidRPr="0036427E">
        <w:rPr>
          <w:iCs/>
          <w:sz w:val="28"/>
          <w:szCs w:val="28"/>
        </w:rPr>
        <w:t xml:space="preserve"> của tháng nghiệm thu, thanh toán.</w:t>
      </w:r>
    </w:p>
    <w:p w14:paraId="4B751810" w14:textId="77777777" w:rsidR="00C3351D" w:rsidRPr="0036427E" w:rsidRDefault="00C3351D" w:rsidP="00C3351D">
      <w:pPr>
        <w:rPr>
          <w:i/>
          <w:iCs/>
          <w:sz w:val="28"/>
          <w:szCs w:val="28"/>
          <w:lang w:eastAsia="vi-VN"/>
        </w:rPr>
      </w:pPr>
    </w:p>
    <w:p w14:paraId="6628ED50" w14:textId="77777777" w:rsidR="00C3351D" w:rsidRPr="0036427E" w:rsidRDefault="00C3351D" w:rsidP="00C3351D">
      <w:pPr>
        <w:ind w:firstLine="540"/>
        <w:rPr>
          <w:i/>
          <w:iCs/>
          <w:sz w:val="28"/>
          <w:szCs w:val="28"/>
        </w:rPr>
      </w:pPr>
      <w:r w:rsidRPr="0036427E">
        <w:rPr>
          <w:i/>
          <w:iCs/>
          <w:sz w:val="28"/>
          <w:szCs w:val="28"/>
          <w:lang w:eastAsia="vi-VN"/>
        </w:rPr>
        <w:t xml:space="preserve">Ghi chú: </w:t>
      </w:r>
      <w:r w:rsidRPr="0036427E">
        <w:rPr>
          <w:i/>
          <w:iCs/>
          <w:sz w:val="28"/>
          <w:szCs w:val="28"/>
          <w:lang w:val="vi-VN" w:eastAsia="vi-VN"/>
        </w:rPr>
        <w:t>Xác nhận chất lượng dịch vụ</w:t>
      </w:r>
      <w:r w:rsidRPr="0036427E">
        <w:rPr>
          <w:i/>
          <w:iCs/>
          <w:sz w:val="28"/>
          <w:szCs w:val="28"/>
          <w:lang w:eastAsia="vi-VN"/>
        </w:rPr>
        <w:t xml:space="preserve"> bảo vệ</w:t>
      </w:r>
      <w:r w:rsidRPr="0036427E">
        <w:rPr>
          <w:i/>
          <w:iCs/>
          <w:sz w:val="28"/>
          <w:szCs w:val="28"/>
          <w:lang w:val="vi-VN" w:eastAsia="vi-VN"/>
        </w:rPr>
        <w:t xml:space="preserve"> ký giữa </w:t>
      </w:r>
      <w:r w:rsidRPr="0036427E">
        <w:rPr>
          <w:i/>
          <w:iCs/>
          <w:spacing w:val="-2"/>
          <w:sz w:val="28"/>
          <w:szCs w:val="28"/>
          <w:lang w:val="nl-NL"/>
        </w:rPr>
        <w:t>Bên A (Chủ đầu tư) và Bên B (Nhà thầu)</w:t>
      </w:r>
      <w:r w:rsidRPr="0036427E">
        <w:rPr>
          <w:i/>
          <w:iCs/>
          <w:sz w:val="28"/>
          <w:szCs w:val="28"/>
          <w:lang w:val="vi-VN" w:eastAsia="vi-VN"/>
        </w:rPr>
        <w:t xml:space="preserve"> được đánh giá “</w:t>
      </w:r>
      <w:r w:rsidRPr="0036427E">
        <w:rPr>
          <w:i/>
          <w:iCs/>
          <w:sz w:val="28"/>
          <w:szCs w:val="28"/>
          <w:lang w:eastAsia="vi-VN"/>
        </w:rPr>
        <w:t>Đ</w:t>
      </w:r>
      <w:r w:rsidRPr="0036427E">
        <w:rPr>
          <w:i/>
          <w:iCs/>
          <w:sz w:val="28"/>
          <w:szCs w:val="28"/>
          <w:lang w:val="vi-VN" w:eastAsia="vi-VN"/>
        </w:rPr>
        <w:t>ạt”</w:t>
      </w:r>
      <w:r w:rsidRPr="0036427E">
        <w:rPr>
          <w:i/>
          <w:iCs/>
          <w:sz w:val="28"/>
          <w:szCs w:val="28"/>
          <w:lang w:eastAsia="vi-VN"/>
        </w:rPr>
        <w:t xml:space="preserve"> khi Bên A nhận được đầy đủ các hồ sơ, tài liệu nêu trên thì Bên A</w:t>
      </w:r>
      <w:r w:rsidRPr="0036427E">
        <w:rPr>
          <w:i/>
          <w:iCs/>
          <w:sz w:val="28"/>
          <w:szCs w:val="28"/>
          <w:lang w:val="vi-VN" w:eastAsia="vi-VN"/>
        </w:rPr>
        <w:t xml:space="preserve"> mới thanh toán 100% giá trị theo hợp đồng</w:t>
      </w:r>
      <w:r w:rsidRPr="0036427E">
        <w:rPr>
          <w:i/>
          <w:iCs/>
          <w:sz w:val="28"/>
          <w:szCs w:val="28"/>
          <w:lang w:eastAsia="vi-VN"/>
        </w:rPr>
        <w:t xml:space="preserve"> dịch vụ bảo vệ cho Bên B.</w:t>
      </w:r>
    </w:p>
    <w:p w14:paraId="16E80EC4" w14:textId="6DE1EC75" w:rsidR="00445F32" w:rsidRPr="0036427E" w:rsidRDefault="00445F32" w:rsidP="00C3351D">
      <w:pPr>
        <w:ind w:firstLine="540"/>
        <w:rPr>
          <w:i/>
          <w:iCs/>
          <w:sz w:val="28"/>
          <w:szCs w:val="28"/>
        </w:rPr>
      </w:pPr>
    </w:p>
    <w:sectPr w:rsidR="00445F32" w:rsidRPr="0036427E" w:rsidSect="001C6634">
      <w:headerReference w:type="default" r:id="rId8"/>
      <w:footnotePr>
        <w:numRestart w:val="eachPage"/>
      </w:footnotePr>
      <w:pgSz w:w="11907" w:h="16839"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252A4F" w14:textId="77777777" w:rsidR="00CB647E" w:rsidRDefault="00CB647E" w:rsidP="00E05AF1">
      <w:r>
        <w:separator/>
      </w:r>
    </w:p>
  </w:endnote>
  <w:endnote w:type="continuationSeparator" w:id="0">
    <w:p w14:paraId="1A4F33F4" w14:textId="77777777" w:rsidR="00CB647E" w:rsidRDefault="00CB647E" w:rsidP="00E05AF1">
      <w:r>
        <w:continuationSeparator/>
      </w:r>
    </w:p>
  </w:endnote>
  <w:endnote w:type="continuationNotice" w:id="1">
    <w:p w14:paraId="78F0BA8F" w14:textId="77777777" w:rsidR="00CB647E" w:rsidRDefault="00CB64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AFF" w:usb1="C000605B" w:usb2="00000029" w:usb3="00000000" w:csb0="000101FF" w:csb1="00000000"/>
  </w:font>
  <w:font w:name="Helvetica Neue">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PMingLiU">
    <w:altName w:val="新細明體"/>
    <w:panose1 w:val="02010601000101010101"/>
    <w:charset w:val="88"/>
    <w:family w:val="auto"/>
    <w:notTrueType/>
    <w:pitch w:val="variable"/>
    <w:sig w:usb0="00000001" w:usb1="08080000" w:usb2="00000010" w:usb3="00000000" w:csb0="001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Yu Mincho">
    <w:altName w:val="游明朝"/>
    <w:panose1 w:val="000000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F5644" w14:textId="77777777" w:rsidR="00CB647E" w:rsidRDefault="00CB647E" w:rsidP="00E05AF1">
      <w:r>
        <w:separator/>
      </w:r>
    </w:p>
  </w:footnote>
  <w:footnote w:type="continuationSeparator" w:id="0">
    <w:p w14:paraId="7CFDAFFE" w14:textId="77777777" w:rsidR="00CB647E" w:rsidRDefault="00CB647E" w:rsidP="00E05AF1">
      <w:r>
        <w:continuationSeparator/>
      </w:r>
    </w:p>
  </w:footnote>
  <w:footnote w:type="continuationNotice" w:id="1">
    <w:p w14:paraId="0D81C71C" w14:textId="77777777" w:rsidR="00CB647E" w:rsidRDefault="00CB647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6"/>
        <w:szCs w:val="26"/>
      </w:rPr>
      <w:id w:val="1869793661"/>
      <w:docPartObj>
        <w:docPartGallery w:val="Page Numbers (Top of Page)"/>
        <w:docPartUnique/>
      </w:docPartObj>
    </w:sdtPr>
    <w:sdtEndPr>
      <w:rPr>
        <w:noProof/>
      </w:rPr>
    </w:sdtEndPr>
    <w:sdtContent>
      <w:p w14:paraId="7465FFCF" w14:textId="5A5FDA55" w:rsidR="00B014A6" w:rsidRPr="00D75370" w:rsidRDefault="00B014A6">
        <w:pPr>
          <w:pStyle w:val="Header"/>
          <w:jc w:val="center"/>
          <w:rPr>
            <w:sz w:val="26"/>
            <w:szCs w:val="26"/>
          </w:rPr>
        </w:pPr>
        <w:r w:rsidRPr="00D75370">
          <w:rPr>
            <w:sz w:val="26"/>
            <w:szCs w:val="26"/>
          </w:rPr>
          <w:fldChar w:fldCharType="begin"/>
        </w:r>
        <w:r w:rsidRPr="00D75370">
          <w:rPr>
            <w:sz w:val="26"/>
            <w:szCs w:val="26"/>
          </w:rPr>
          <w:instrText xml:space="preserve"> PAGE   \* MERGEFORMAT </w:instrText>
        </w:r>
        <w:r w:rsidRPr="00D75370">
          <w:rPr>
            <w:sz w:val="26"/>
            <w:szCs w:val="26"/>
          </w:rPr>
          <w:fldChar w:fldCharType="separate"/>
        </w:r>
        <w:r w:rsidR="00655947">
          <w:rPr>
            <w:noProof/>
            <w:sz w:val="26"/>
            <w:szCs w:val="26"/>
          </w:rPr>
          <w:t>10</w:t>
        </w:r>
        <w:r w:rsidRPr="00D75370">
          <w:rPr>
            <w:noProof/>
            <w:sz w:val="26"/>
            <w:szCs w:val="26"/>
          </w:rPr>
          <w:fldChar w:fldCharType="end"/>
        </w:r>
      </w:p>
    </w:sdtContent>
  </w:sdt>
  <w:p w14:paraId="174B3581" w14:textId="77777777" w:rsidR="00B014A6" w:rsidRPr="00D75370" w:rsidRDefault="00B014A6">
    <w:pPr>
      <w:pStyle w:val="Header"/>
      <w:rPr>
        <w:rStyle w:val="PageNumbe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24EA1"/>
    <w:multiLevelType w:val="hybridMultilevel"/>
    <w:tmpl w:val="B3322A76"/>
    <w:lvl w:ilvl="0" w:tplc="04090017">
      <w:start w:val="1"/>
      <w:numFmt w:val="lowerLetter"/>
      <w:lvlText w:val="%1)"/>
      <w:lvlJc w:val="left"/>
      <w:pPr>
        <w:ind w:left="1351" w:hanging="360"/>
      </w:p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2" w15:restartNumberingAfterBreak="0">
    <w:nsid w:val="18F05A27"/>
    <w:multiLevelType w:val="hybridMultilevel"/>
    <w:tmpl w:val="B3322A76"/>
    <w:lvl w:ilvl="0" w:tplc="04090017">
      <w:start w:val="1"/>
      <w:numFmt w:val="lowerLetter"/>
      <w:lvlText w:val="%1)"/>
      <w:lvlJc w:val="left"/>
      <w:pPr>
        <w:ind w:left="1351" w:hanging="360"/>
      </w:p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3"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5" w15:restartNumberingAfterBreak="0">
    <w:nsid w:val="27E54739"/>
    <w:multiLevelType w:val="hybridMultilevel"/>
    <w:tmpl w:val="4558A306"/>
    <w:lvl w:ilvl="0" w:tplc="384A01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2A6C2EF3"/>
    <w:multiLevelType w:val="multilevel"/>
    <w:tmpl w:val="D28CC2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077700F"/>
    <w:multiLevelType w:val="hybridMultilevel"/>
    <w:tmpl w:val="4636ECE2"/>
    <w:lvl w:ilvl="0" w:tplc="1E68FE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C8312E0"/>
    <w:multiLevelType w:val="hybridMultilevel"/>
    <w:tmpl w:val="1124FFC2"/>
    <w:lvl w:ilvl="0" w:tplc="377E44F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5"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70D3D6A"/>
    <w:multiLevelType w:val="hybridMultilevel"/>
    <w:tmpl w:val="CAF81FB0"/>
    <w:lvl w:ilvl="0" w:tplc="0F521B9C">
      <w:start w:val="1"/>
      <w:numFmt w:val="decimal"/>
      <w:lvlText w:val="%1."/>
      <w:lvlJc w:val="left"/>
      <w:pPr>
        <w:ind w:left="927" w:hanging="360"/>
      </w:pPr>
      <w:rPr>
        <w:rFonts w:hint="default"/>
        <w:strike w:val="0"/>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6E190C5B"/>
    <w:multiLevelType w:val="hybridMultilevel"/>
    <w:tmpl w:val="87A8970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21B3AAE"/>
    <w:multiLevelType w:val="hybridMultilevel"/>
    <w:tmpl w:val="02421EA8"/>
    <w:lvl w:ilvl="0" w:tplc="EB12B3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121DFF"/>
    <w:multiLevelType w:val="hybridMultilevel"/>
    <w:tmpl w:val="5EC66144"/>
    <w:lvl w:ilvl="0" w:tplc="F4EEE18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11"/>
  </w:num>
  <w:num w:numId="2">
    <w:abstractNumId w:val="14"/>
  </w:num>
  <w:num w:numId="3">
    <w:abstractNumId w:val="4"/>
  </w:num>
  <w:num w:numId="4">
    <w:abstractNumId w:val="9"/>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7"/>
  </w:num>
  <w:num w:numId="8">
    <w:abstractNumId w:val="0"/>
  </w:num>
  <w:num w:numId="9">
    <w:abstractNumId w:val="13"/>
  </w:num>
  <w:num w:numId="10">
    <w:abstractNumId w:val="3"/>
  </w:num>
  <w:num w:numId="11">
    <w:abstractNumId w:val="2"/>
  </w:num>
  <w:num w:numId="12">
    <w:abstractNumId w:val="1"/>
  </w:num>
  <w:num w:numId="13">
    <w:abstractNumId w:val="16"/>
  </w:num>
  <w:num w:numId="14">
    <w:abstractNumId w:val="5"/>
  </w:num>
  <w:num w:numId="15">
    <w:abstractNumId w:val="17"/>
  </w:num>
  <w:num w:numId="16">
    <w:abstractNumId w:val="6"/>
  </w:num>
  <w:num w:numId="17">
    <w:abstractNumId w:val="19"/>
  </w:num>
  <w:num w:numId="18">
    <w:abstractNumId w:val="12"/>
  </w:num>
  <w:num w:numId="19">
    <w:abstractNumId w:val="8"/>
  </w:num>
  <w:num w:numId="20">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oNotDisplayPageBoundaries/>
  <w:hideSpellingErrors/>
  <w:proofState w:grammar="clean"/>
  <w:defaultTabStop w:val="720"/>
  <w:characterSpacingControl w:val="doNotCompress"/>
  <w:hdrShapeDefaults>
    <o:shapedefaults v:ext="edit" spidmax="2049"/>
  </w:hdrShapeDefaults>
  <w:footnotePr>
    <w:numRestart w:val="eachPage"/>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0234"/>
    <w:rsid w:val="000003C6"/>
    <w:rsid w:val="00000A94"/>
    <w:rsid w:val="0000157B"/>
    <w:rsid w:val="0000169B"/>
    <w:rsid w:val="000019A4"/>
    <w:rsid w:val="000030DC"/>
    <w:rsid w:val="00003AE6"/>
    <w:rsid w:val="00004BDA"/>
    <w:rsid w:val="00005377"/>
    <w:rsid w:val="00005A44"/>
    <w:rsid w:val="00006958"/>
    <w:rsid w:val="00006BCF"/>
    <w:rsid w:val="0000753F"/>
    <w:rsid w:val="00007932"/>
    <w:rsid w:val="00010735"/>
    <w:rsid w:val="000113B7"/>
    <w:rsid w:val="00011EEE"/>
    <w:rsid w:val="000120B2"/>
    <w:rsid w:val="000122E2"/>
    <w:rsid w:val="00012470"/>
    <w:rsid w:val="00012E01"/>
    <w:rsid w:val="00013766"/>
    <w:rsid w:val="000143DF"/>
    <w:rsid w:val="000145BE"/>
    <w:rsid w:val="0001552D"/>
    <w:rsid w:val="00015A97"/>
    <w:rsid w:val="00015DA3"/>
    <w:rsid w:val="00015E47"/>
    <w:rsid w:val="00015F9A"/>
    <w:rsid w:val="00016527"/>
    <w:rsid w:val="00016C5B"/>
    <w:rsid w:val="000175F8"/>
    <w:rsid w:val="00017C46"/>
    <w:rsid w:val="000205F9"/>
    <w:rsid w:val="00020AD6"/>
    <w:rsid w:val="00020D02"/>
    <w:rsid w:val="00020E91"/>
    <w:rsid w:val="000212E6"/>
    <w:rsid w:val="000216AF"/>
    <w:rsid w:val="000217F7"/>
    <w:rsid w:val="000219B5"/>
    <w:rsid w:val="00022867"/>
    <w:rsid w:val="00022F6E"/>
    <w:rsid w:val="00023B20"/>
    <w:rsid w:val="0002450E"/>
    <w:rsid w:val="00027EC9"/>
    <w:rsid w:val="00027EDC"/>
    <w:rsid w:val="0003023B"/>
    <w:rsid w:val="000307E1"/>
    <w:rsid w:val="00030978"/>
    <w:rsid w:val="00031DF2"/>
    <w:rsid w:val="000325E5"/>
    <w:rsid w:val="00032785"/>
    <w:rsid w:val="000328D5"/>
    <w:rsid w:val="000329A8"/>
    <w:rsid w:val="00032F95"/>
    <w:rsid w:val="000332EA"/>
    <w:rsid w:val="00033C35"/>
    <w:rsid w:val="00034382"/>
    <w:rsid w:val="0003445A"/>
    <w:rsid w:val="0003508F"/>
    <w:rsid w:val="000351AD"/>
    <w:rsid w:val="00035260"/>
    <w:rsid w:val="00035538"/>
    <w:rsid w:val="00036ACC"/>
    <w:rsid w:val="00036C0E"/>
    <w:rsid w:val="00037168"/>
    <w:rsid w:val="0003733D"/>
    <w:rsid w:val="00037C99"/>
    <w:rsid w:val="00037EF9"/>
    <w:rsid w:val="0004033F"/>
    <w:rsid w:val="000407CF"/>
    <w:rsid w:val="0004162F"/>
    <w:rsid w:val="0004176E"/>
    <w:rsid w:val="0004181D"/>
    <w:rsid w:val="00042112"/>
    <w:rsid w:val="00042B2E"/>
    <w:rsid w:val="0004371D"/>
    <w:rsid w:val="00043D6E"/>
    <w:rsid w:val="00044B48"/>
    <w:rsid w:val="00044C27"/>
    <w:rsid w:val="00044F81"/>
    <w:rsid w:val="0004504E"/>
    <w:rsid w:val="00045278"/>
    <w:rsid w:val="000454F5"/>
    <w:rsid w:val="000459A6"/>
    <w:rsid w:val="00045A7C"/>
    <w:rsid w:val="00046718"/>
    <w:rsid w:val="0005047F"/>
    <w:rsid w:val="000512C9"/>
    <w:rsid w:val="000515AE"/>
    <w:rsid w:val="00051E35"/>
    <w:rsid w:val="0005281B"/>
    <w:rsid w:val="000531E2"/>
    <w:rsid w:val="000532C6"/>
    <w:rsid w:val="00053599"/>
    <w:rsid w:val="0005439E"/>
    <w:rsid w:val="0005481E"/>
    <w:rsid w:val="0005521D"/>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5993"/>
    <w:rsid w:val="000660C8"/>
    <w:rsid w:val="00066499"/>
    <w:rsid w:val="00066573"/>
    <w:rsid w:val="00067056"/>
    <w:rsid w:val="00067746"/>
    <w:rsid w:val="000709C7"/>
    <w:rsid w:val="00070B71"/>
    <w:rsid w:val="00071701"/>
    <w:rsid w:val="0007286D"/>
    <w:rsid w:val="00072A08"/>
    <w:rsid w:val="0007432A"/>
    <w:rsid w:val="00075045"/>
    <w:rsid w:val="00080507"/>
    <w:rsid w:val="00080651"/>
    <w:rsid w:val="00081479"/>
    <w:rsid w:val="000817D2"/>
    <w:rsid w:val="00081FBA"/>
    <w:rsid w:val="0008229B"/>
    <w:rsid w:val="000822AF"/>
    <w:rsid w:val="00085289"/>
    <w:rsid w:val="0008541D"/>
    <w:rsid w:val="000859DB"/>
    <w:rsid w:val="00086EF1"/>
    <w:rsid w:val="00087B90"/>
    <w:rsid w:val="00087BC3"/>
    <w:rsid w:val="0009041C"/>
    <w:rsid w:val="0009077F"/>
    <w:rsid w:val="00091424"/>
    <w:rsid w:val="00091721"/>
    <w:rsid w:val="00092330"/>
    <w:rsid w:val="000943BA"/>
    <w:rsid w:val="00095A22"/>
    <w:rsid w:val="000966BA"/>
    <w:rsid w:val="00096836"/>
    <w:rsid w:val="00096AC9"/>
    <w:rsid w:val="00096F83"/>
    <w:rsid w:val="00097604"/>
    <w:rsid w:val="00097C11"/>
    <w:rsid w:val="000A06CA"/>
    <w:rsid w:val="000A12DE"/>
    <w:rsid w:val="000A202A"/>
    <w:rsid w:val="000A295B"/>
    <w:rsid w:val="000A32A2"/>
    <w:rsid w:val="000A394F"/>
    <w:rsid w:val="000A4DFC"/>
    <w:rsid w:val="000A5D93"/>
    <w:rsid w:val="000A5FDE"/>
    <w:rsid w:val="000A61D7"/>
    <w:rsid w:val="000A7231"/>
    <w:rsid w:val="000A771F"/>
    <w:rsid w:val="000B0092"/>
    <w:rsid w:val="000B02B8"/>
    <w:rsid w:val="000B03B0"/>
    <w:rsid w:val="000B04EA"/>
    <w:rsid w:val="000B094E"/>
    <w:rsid w:val="000B0B61"/>
    <w:rsid w:val="000B0B63"/>
    <w:rsid w:val="000B0E6C"/>
    <w:rsid w:val="000B1756"/>
    <w:rsid w:val="000B1913"/>
    <w:rsid w:val="000B1C84"/>
    <w:rsid w:val="000B2015"/>
    <w:rsid w:val="000B2306"/>
    <w:rsid w:val="000B25AA"/>
    <w:rsid w:val="000B2936"/>
    <w:rsid w:val="000B46D5"/>
    <w:rsid w:val="000B592E"/>
    <w:rsid w:val="000B5BEF"/>
    <w:rsid w:val="000B5E8A"/>
    <w:rsid w:val="000B62BF"/>
    <w:rsid w:val="000B64CC"/>
    <w:rsid w:val="000B68D1"/>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4567"/>
    <w:rsid w:val="000C4699"/>
    <w:rsid w:val="000C4A4E"/>
    <w:rsid w:val="000C56B0"/>
    <w:rsid w:val="000C692E"/>
    <w:rsid w:val="000C715E"/>
    <w:rsid w:val="000C7994"/>
    <w:rsid w:val="000D03BB"/>
    <w:rsid w:val="000D0F00"/>
    <w:rsid w:val="000D0FC3"/>
    <w:rsid w:val="000D16C0"/>
    <w:rsid w:val="000D2B15"/>
    <w:rsid w:val="000D2CA4"/>
    <w:rsid w:val="000D3E28"/>
    <w:rsid w:val="000D43B1"/>
    <w:rsid w:val="000D4A68"/>
    <w:rsid w:val="000D4AB3"/>
    <w:rsid w:val="000D59B6"/>
    <w:rsid w:val="000D6508"/>
    <w:rsid w:val="000D694A"/>
    <w:rsid w:val="000E006E"/>
    <w:rsid w:val="000E081B"/>
    <w:rsid w:val="000E0A46"/>
    <w:rsid w:val="000E1C5C"/>
    <w:rsid w:val="000E32C5"/>
    <w:rsid w:val="000E3551"/>
    <w:rsid w:val="000E38E6"/>
    <w:rsid w:val="000E3DCC"/>
    <w:rsid w:val="000E47F4"/>
    <w:rsid w:val="000E50D1"/>
    <w:rsid w:val="000E6048"/>
    <w:rsid w:val="000E61EA"/>
    <w:rsid w:val="000E67F4"/>
    <w:rsid w:val="000E6CAA"/>
    <w:rsid w:val="000E6D1E"/>
    <w:rsid w:val="000E6D64"/>
    <w:rsid w:val="000E747B"/>
    <w:rsid w:val="000F0895"/>
    <w:rsid w:val="000F0FCD"/>
    <w:rsid w:val="000F190E"/>
    <w:rsid w:val="000F2DC9"/>
    <w:rsid w:val="000F3943"/>
    <w:rsid w:val="000F42F7"/>
    <w:rsid w:val="000F4987"/>
    <w:rsid w:val="000F52B3"/>
    <w:rsid w:val="000F7A65"/>
    <w:rsid w:val="00100153"/>
    <w:rsid w:val="00102DDC"/>
    <w:rsid w:val="00102FE8"/>
    <w:rsid w:val="0010332A"/>
    <w:rsid w:val="0010395E"/>
    <w:rsid w:val="00104113"/>
    <w:rsid w:val="00104580"/>
    <w:rsid w:val="001049DC"/>
    <w:rsid w:val="00104F7F"/>
    <w:rsid w:val="00105582"/>
    <w:rsid w:val="001063CC"/>
    <w:rsid w:val="001064B6"/>
    <w:rsid w:val="00107FB3"/>
    <w:rsid w:val="00110404"/>
    <w:rsid w:val="001104A0"/>
    <w:rsid w:val="00110C87"/>
    <w:rsid w:val="001113B5"/>
    <w:rsid w:val="00111C62"/>
    <w:rsid w:val="0011275C"/>
    <w:rsid w:val="00112772"/>
    <w:rsid w:val="00112BFB"/>
    <w:rsid w:val="001140DB"/>
    <w:rsid w:val="00114D93"/>
    <w:rsid w:val="001154DE"/>
    <w:rsid w:val="00115A40"/>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44D0"/>
    <w:rsid w:val="00124723"/>
    <w:rsid w:val="0012477B"/>
    <w:rsid w:val="00124787"/>
    <w:rsid w:val="00125DE4"/>
    <w:rsid w:val="00125E1B"/>
    <w:rsid w:val="00126B98"/>
    <w:rsid w:val="00126C58"/>
    <w:rsid w:val="00130624"/>
    <w:rsid w:val="00130C30"/>
    <w:rsid w:val="0013134D"/>
    <w:rsid w:val="001323B7"/>
    <w:rsid w:val="00132DD0"/>
    <w:rsid w:val="0013354E"/>
    <w:rsid w:val="00133D9C"/>
    <w:rsid w:val="00135DEF"/>
    <w:rsid w:val="00136023"/>
    <w:rsid w:val="00136751"/>
    <w:rsid w:val="00136EA9"/>
    <w:rsid w:val="00136F8A"/>
    <w:rsid w:val="0014070A"/>
    <w:rsid w:val="00141764"/>
    <w:rsid w:val="00143921"/>
    <w:rsid w:val="0014395D"/>
    <w:rsid w:val="00144035"/>
    <w:rsid w:val="00144D43"/>
    <w:rsid w:val="00144E40"/>
    <w:rsid w:val="00145390"/>
    <w:rsid w:val="00145755"/>
    <w:rsid w:val="00145F64"/>
    <w:rsid w:val="00146166"/>
    <w:rsid w:val="00146190"/>
    <w:rsid w:val="0015029C"/>
    <w:rsid w:val="00150AA2"/>
    <w:rsid w:val="00150AAD"/>
    <w:rsid w:val="00150D17"/>
    <w:rsid w:val="00150D8D"/>
    <w:rsid w:val="001511DC"/>
    <w:rsid w:val="00151C9F"/>
    <w:rsid w:val="00152691"/>
    <w:rsid w:val="00152EFC"/>
    <w:rsid w:val="001544AF"/>
    <w:rsid w:val="00155799"/>
    <w:rsid w:val="00155BE4"/>
    <w:rsid w:val="001562CB"/>
    <w:rsid w:val="00156740"/>
    <w:rsid w:val="001568B6"/>
    <w:rsid w:val="00156FFA"/>
    <w:rsid w:val="00160622"/>
    <w:rsid w:val="00160B6B"/>
    <w:rsid w:val="0016114D"/>
    <w:rsid w:val="00161387"/>
    <w:rsid w:val="00161789"/>
    <w:rsid w:val="00161E8C"/>
    <w:rsid w:val="001620F7"/>
    <w:rsid w:val="00162C22"/>
    <w:rsid w:val="00162F42"/>
    <w:rsid w:val="00163480"/>
    <w:rsid w:val="0016430C"/>
    <w:rsid w:val="0016495C"/>
    <w:rsid w:val="00164E9B"/>
    <w:rsid w:val="0016573A"/>
    <w:rsid w:val="00165DF0"/>
    <w:rsid w:val="00165EA4"/>
    <w:rsid w:val="00165F83"/>
    <w:rsid w:val="00166868"/>
    <w:rsid w:val="001669BD"/>
    <w:rsid w:val="00170092"/>
    <w:rsid w:val="00170136"/>
    <w:rsid w:val="00170711"/>
    <w:rsid w:val="00170ACE"/>
    <w:rsid w:val="0017157F"/>
    <w:rsid w:val="001719BD"/>
    <w:rsid w:val="001719DC"/>
    <w:rsid w:val="001727CE"/>
    <w:rsid w:val="00173010"/>
    <w:rsid w:val="001736A7"/>
    <w:rsid w:val="00173FA0"/>
    <w:rsid w:val="00174B92"/>
    <w:rsid w:val="00176442"/>
    <w:rsid w:val="0017651A"/>
    <w:rsid w:val="001767CC"/>
    <w:rsid w:val="00176893"/>
    <w:rsid w:val="001771DD"/>
    <w:rsid w:val="00177CDB"/>
    <w:rsid w:val="001814A0"/>
    <w:rsid w:val="00181B02"/>
    <w:rsid w:val="00181E6A"/>
    <w:rsid w:val="00182B92"/>
    <w:rsid w:val="0018332F"/>
    <w:rsid w:val="00184364"/>
    <w:rsid w:val="001847EA"/>
    <w:rsid w:val="00185976"/>
    <w:rsid w:val="00185B4A"/>
    <w:rsid w:val="00185BAA"/>
    <w:rsid w:val="00186E8C"/>
    <w:rsid w:val="0018787C"/>
    <w:rsid w:val="00187AEC"/>
    <w:rsid w:val="00187CB2"/>
    <w:rsid w:val="001904C6"/>
    <w:rsid w:val="001911E4"/>
    <w:rsid w:val="00191698"/>
    <w:rsid w:val="00192B22"/>
    <w:rsid w:val="001930B7"/>
    <w:rsid w:val="00193254"/>
    <w:rsid w:val="001939F7"/>
    <w:rsid w:val="00193F20"/>
    <w:rsid w:val="00194081"/>
    <w:rsid w:val="00194757"/>
    <w:rsid w:val="00194A1B"/>
    <w:rsid w:val="00194A4B"/>
    <w:rsid w:val="001952E8"/>
    <w:rsid w:val="0019644E"/>
    <w:rsid w:val="001971FA"/>
    <w:rsid w:val="001979B8"/>
    <w:rsid w:val="00197C27"/>
    <w:rsid w:val="001A0124"/>
    <w:rsid w:val="001A08FD"/>
    <w:rsid w:val="001A14E0"/>
    <w:rsid w:val="001A16FF"/>
    <w:rsid w:val="001A1B00"/>
    <w:rsid w:val="001A3FD3"/>
    <w:rsid w:val="001A42E9"/>
    <w:rsid w:val="001A4ABD"/>
    <w:rsid w:val="001A58B8"/>
    <w:rsid w:val="001A5917"/>
    <w:rsid w:val="001A5B35"/>
    <w:rsid w:val="001A6086"/>
    <w:rsid w:val="001A660B"/>
    <w:rsid w:val="001A6657"/>
    <w:rsid w:val="001A6BF7"/>
    <w:rsid w:val="001A7F07"/>
    <w:rsid w:val="001B01D0"/>
    <w:rsid w:val="001B06CD"/>
    <w:rsid w:val="001B0735"/>
    <w:rsid w:val="001B16D2"/>
    <w:rsid w:val="001B239B"/>
    <w:rsid w:val="001B26C0"/>
    <w:rsid w:val="001B2A68"/>
    <w:rsid w:val="001B2CD8"/>
    <w:rsid w:val="001B3B17"/>
    <w:rsid w:val="001B48C9"/>
    <w:rsid w:val="001B5EDE"/>
    <w:rsid w:val="001B67CC"/>
    <w:rsid w:val="001B6A31"/>
    <w:rsid w:val="001B70BE"/>
    <w:rsid w:val="001B77EC"/>
    <w:rsid w:val="001C01CD"/>
    <w:rsid w:val="001C0AC6"/>
    <w:rsid w:val="001C0B3D"/>
    <w:rsid w:val="001C0C97"/>
    <w:rsid w:val="001C1CE1"/>
    <w:rsid w:val="001C217A"/>
    <w:rsid w:val="001C31AC"/>
    <w:rsid w:val="001C3353"/>
    <w:rsid w:val="001C346D"/>
    <w:rsid w:val="001C36BC"/>
    <w:rsid w:val="001C3729"/>
    <w:rsid w:val="001C378F"/>
    <w:rsid w:val="001C4E67"/>
    <w:rsid w:val="001C5B64"/>
    <w:rsid w:val="001C5F4F"/>
    <w:rsid w:val="001C6634"/>
    <w:rsid w:val="001C67B2"/>
    <w:rsid w:val="001C71C4"/>
    <w:rsid w:val="001C7970"/>
    <w:rsid w:val="001C7F7F"/>
    <w:rsid w:val="001D0C6B"/>
    <w:rsid w:val="001D1325"/>
    <w:rsid w:val="001D169E"/>
    <w:rsid w:val="001D1911"/>
    <w:rsid w:val="001D1ACD"/>
    <w:rsid w:val="001D2262"/>
    <w:rsid w:val="001D25C5"/>
    <w:rsid w:val="001D3BC4"/>
    <w:rsid w:val="001D5126"/>
    <w:rsid w:val="001D6BE3"/>
    <w:rsid w:val="001D723E"/>
    <w:rsid w:val="001D768D"/>
    <w:rsid w:val="001D7742"/>
    <w:rsid w:val="001D7A39"/>
    <w:rsid w:val="001D7AEB"/>
    <w:rsid w:val="001E12A1"/>
    <w:rsid w:val="001E15AE"/>
    <w:rsid w:val="001E1890"/>
    <w:rsid w:val="001E1B41"/>
    <w:rsid w:val="001E1EFC"/>
    <w:rsid w:val="001E373D"/>
    <w:rsid w:val="001E4513"/>
    <w:rsid w:val="001E4608"/>
    <w:rsid w:val="001E53DB"/>
    <w:rsid w:val="001E570A"/>
    <w:rsid w:val="001E595F"/>
    <w:rsid w:val="001E62F8"/>
    <w:rsid w:val="001E68CC"/>
    <w:rsid w:val="001E6DEE"/>
    <w:rsid w:val="001E715B"/>
    <w:rsid w:val="001E7705"/>
    <w:rsid w:val="001E7BD7"/>
    <w:rsid w:val="001E7C8A"/>
    <w:rsid w:val="001F06B0"/>
    <w:rsid w:val="001F06FB"/>
    <w:rsid w:val="001F0A37"/>
    <w:rsid w:val="001F14D1"/>
    <w:rsid w:val="001F1EF1"/>
    <w:rsid w:val="001F229F"/>
    <w:rsid w:val="001F2544"/>
    <w:rsid w:val="001F344F"/>
    <w:rsid w:val="001F3890"/>
    <w:rsid w:val="001F48F0"/>
    <w:rsid w:val="001F57FE"/>
    <w:rsid w:val="001F65EF"/>
    <w:rsid w:val="001F6724"/>
    <w:rsid w:val="001F6B6F"/>
    <w:rsid w:val="001F71F8"/>
    <w:rsid w:val="001F74D1"/>
    <w:rsid w:val="001F7A65"/>
    <w:rsid w:val="00200054"/>
    <w:rsid w:val="00200843"/>
    <w:rsid w:val="00200FC1"/>
    <w:rsid w:val="00201215"/>
    <w:rsid w:val="00201316"/>
    <w:rsid w:val="00202472"/>
    <w:rsid w:val="00202F35"/>
    <w:rsid w:val="00203314"/>
    <w:rsid w:val="0020461D"/>
    <w:rsid w:val="00205DB0"/>
    <w:rsid w:val="0020690E"/>
    <w:rsid w:val="00206975"/>
    <w:rsid w:val="002070E8"/>
    <w:rsid w:val="00207677"/>
    <w:rsid w:val="00207C54"/>
    <w:rsid w:val="002104B9"/>
    <w:rsid w:val="00210521"/>
    <w:rsid w:val="00210827"/>
    <w:rsid w:val="00210EA3"/>
    <w:rsid w:val="00211FA0"/>
    <w:rsid w:val="00211FC7"/>
    <w:rsid w:val="002122E7"/>
    <w:rsid w:val="00212B70"/>
    <w:rsid w:val="00212C0F"/>
    <w:rsid w:val="00212C20"/>
    <w:rsid w:val="002130FA"/>
    <w:rsid w:val="0021319F"/>
    <w:rsid w:val="002131BA"/>
    <w:rsid w:val="00213263"/>
    <w:rsid w:val="0021435B"/>
    <w:rsid w:val="002146D7"/>
    <w:rsid w:val="00214998"/>
    <w:rsid w:val="00214AEC"/>
    <w:rsid w:val="002151ED"/>
    <w:rsid w:val="00215CD6"/>
    <w:rsid w:val="00215EA3"/>
    <w:rsid w:val="00220F76"/>
    <w:rsid w:val="00220FBC"/>
    <w:rsid w:val="002211EE"/>
    <w:rsid w:val="0022129F"/>
    <w:rsid w:val="002214EE"/>
    <w:rsid w:val="00221C87"/>
    <w:rsid w:val="00223018"/>
    <w:rsid w:val="002230E2"/>
    <w:rsid w:val="00223195"/>
    <w:rsid w:val="002239E1"/>
    <w:rsid w:val="00223DB8"/>
    <w:rsid w:val="00224168"/>
    <w:rsid w:val="0022451A"/>
    <w:rsid w:val="002248E7"/>
    <w:rsid w:val="00224F4C"/>
    <w:rsid w:val="002250D8"/>
    <w:rsid w:val="00226F31"/>
    <w:rsid w:val="0022767E"/>
    <w:rsid w:val="00227908"/>
    <w:rsid w:val="00227D2C"/>
    <w:rsid w:val="00227F16"/>
    <w:rsid w:val="002306F9"/>
    <w:rsid w:val="00231D5B"/>
    <w:rsid w:val="00231D7D"/>
    <w:rsid w:val="00233305"/>
    <w:rsid w:val="00233458"/>
    <w:rsid w:val="002337EC"/>
    <w:rsid w:val="002350F7"/>
    <w:rsid w:val="00235CC2"/>
    <w:rsid w:val="00236B56"/>
    <w:rsid w:val="00236E0D"/>
    <w:rsid w:val="00236F68"/>
    <w:rsid w:val="0023760A"/>
    <w:rsid w:val="0023790F"/>
    <w:rsid w:val="00240287"/>
    <w:rsid w:val="002404C9"/>
    <w:rsid w:val="002407F3"/>
    <w:rsid w:val="00240987"/>
    <w:rsid w:val="00241DAA"/>
    <w:rsid w:val="00243031"/>
    <w:rsid w:val="00246B1F"/>
    <w:rsid w:val="00246F1C"/>
    <w:rsid w:val="0024715E"/>
    <w:rsid w:val="0024771F"/>
    <w:rsid w:val="00247727"/>
    <w:rsid w:val="00247B04"/>
    <w:rsid w:val="00247C42"/>
    <w:rsid w:val="00250773"/>
    <w:rsid w:val="002507B8"/>
    <w:rsid w:val="00250EAA"/>
    <w:rsid w:val="00251552"/>
    <w:rsid w:val="00251A89"/>
    <w:rsid w:val="00252FE0"/>
    <w:rsid w:val="00253195"/>
    <w:rsid w:val="002540ED"/>
    <w:rsid w:val="002549EC"/>
    <w:rsid w:val="00255479"/>
    <w:rsid w:val="00255FF9"/>
    <w:rsid w:val="00256199"/>
    <w:rsid w:val="00256214"/>
    <w:rsid w:val="0025662C"/>
    <w:rsid w:val="00257C8D"/>
    <w:rsid w:val="00257CEB"/>
    <w:rsid w:val="00257E11"/>
    <w:rsid w:val="00257ECB"/>
    <w:rsid w:val="00260000"/>
    <w:rsid w:val="002616F3"/>
    <w:rsid w:val="00262FCD"/>
    <w:rsid w:val="002635AE"/>
    <w:rsid w:val="00263985"/>
    <w:rsid w:val="00264882"/>
    <w:rsid w:val="00264ADE"/>
    <w:rsid w:val="00266406"/>
    <w:rsid w:val="00267952"/>
    <w:rsid w:val="00267E17"/>
    <w:rsid w:val="0027048D"/>
    <w:rsid w:val="00270729"/>
    <w:rsid w:val="00270F6A"/>
    <w:rsid w:val="002716EE"/>
    <w:rsid w:val="00271EC6"/>
    <w:rsid w:val="002723D6"/>
    <w:rsid w:val="002724DF"/>
    <w:rsid w:val="002727AB"/>
    <w:rsid w:val="002736B6"/>
    <w:rsid w:val="00274110"/>
    <w:rsid w:val="002744D1"/>
    <w:rsid w:val="0027489D"/>
    <w:rsid w:val="002753C1"/>
    <w:rsid w:val="002761BB"/>
    <w:rsid w:val="00277130"/>
    <w:rsid w:val="002771AD"/>
    <w:rsid w:val="00277C82"/>
    <w:rsid w:val="00277D1F"/>
    <w:rsid w:val="00277EF4"/>
    <w:rsid w:val="00282097"/>
    <w:rsid w:val="00282923"/>
    <w:rsid w:val="00283290"/>
    <w:rsid w:val="00283A41"/>
    <w:rsid w:val="00283EC5"/>
    <w:rsid w:val="002847FB"/>
    <w:rsid w:val="00284BFC"/>
    <w:rsid w:val="002868A0"/>
    <w:rsid w:val="00286C20"/>
    <w:rsid w:val="002875A4"/>
    <w:rsid w:val="00287F57"/>
    <w:rsid w:val="002904BB"/>
    <w:rsid w:val="002911FA"/>
    <w:rsid w:val="00291446"/>
    <w:rsid w:val="002915AC"/>
    <w:rsid w:val="00292899"/>
    <w:rsid w:val="002929B1"/>
    <w:rsid w:val="00292F81"/>
    <w:rsid w:val="002932EE"/>
    <w:rsid w:val="00293684"/>
    <w:rsid w:val="00293CDB"/>
    <w:rsid w:val="00294362"/>
    <w:rsid w:val="00295129"/>
    <w:rsid w:val="00295656"/>
    <w:rsid w:val="002957EA"/>
    <w:rsid w:val="002959F6"/>
    <w:rsid w:val="00295B58"/>
    <w:rsid w:val="00296FFB"/>
    <w:rsid w:val="0029753F"/>
    <w:rsid w:val="002A0DD5"/>
    <w:rsid w:val="002A0F48"/>
    <w:rsid w:val="002A1532"/>
    <w:rsid w:val="002A1758"/>
    <w:rsid w:val="002A374C"/>
    <w:rsid w:val="002A3CA9"/>
    <w:rsid w:val="002A40BC"/>
    <w:rsid w:val="002A44B2"/>
    <w:rsid w:val="002A50CB"/>
    <w:rsid w:val="002A5203"/>
    <w:rsid w:val="002A553A"/>
    <w:rsid w:val="002A6401"/>
    <w:rsid w:val="002A6520"/>
    <w:rsid w:val="002A6E32"/>
    <w:rsid w:val="002A7301"/>
    <w:rsid w:val="002B13DE"/>
    <w:rsid w:val="002B289F"/>
    <w:rsid w:val="002B28E4"/>
    <w:rsid w:val="002B3A06"/>
    <w:rsid w:val="002B3AB2"/>
    <w:rsid w:val="002B47F9"/>
    <w:rsid w:val="002B5136"/>
    <w:rsid w:val="002B582C"/>
    <w:rsid w:val="002B5A34"/>
    <w:rsid w:val="002B5D32"/>
    <w:rsid w:val="002B5D44"/>
    <w:rsid w:val="002B5F4F"/>
    <w:rsid w:val="002B6744"/>
    <w:rsid w:val="002B71D4"/>
    <w:rsid w:val="002B742D"/>
    <w:rsid w:val="002C0549"/>
    <w:rsid w:val="002C081E"/>
    <w:rsid w:val="002C0C7D"/>
    <w:rsid w:val="002C163F"/>
    <w:rsid w:val="002C1EB4"/>
    <w:rsid w:val="002C20AB"/>
    <w:rsid w:val="002C2626"/>
    <w:rsid w:val="002C2B99"/>
    <w:rsid w:val="002C2BB9"/>
    <w:rsid w:val="002C34F5"/>
    <w:rsid w:val="002C388A"/>
    <w:rsid w:val="002C47E4"/>
    <w:rsid w:val="002C4FE4"/>
    <w:rsid w:val="002C5C38"/>
    <w:rsid w:val="002C785A"/>
    <w:rsid w:val="002D0560"/>
    <w:rsid w:val="002D070E"/>
    <w:rsid w:val="002D1A15"/>
    <w:rsid w:val="002D2198"/>
    <w:rsid w:val="002D255B"/>
    <w:rsid w:val="002D25B8"/>
    <w:rsid w:val="002D2B78"/>
    <w:rsid w:val="002D2F41"/>
    <w:rsid w:val="002D382A"/>
    <w:rsid w:val="002D382C"/>
    <w:rsid w:val="002D3FC0"/>
    <w:rsid w:val="002D429D"/>
    <w:rsid w:val="002D4950"/>
    <w:rsid w:val="002D4CAD"/>
    <w:rsid w:val="002D5944"/>
    <w:rsid w:val="002D5989"/>
    <w:rsid w:val="002D6B5A"/>
    <w:rsid w:val="002D769A"/>
    <w:rsid w:val="002D7815"/>
    <w:rsid w:val="002D7A7C"/>
    <w:rsid w:val="002E0380"/>
    <w:rsid w:val="002E0C6C"/>
    <w:rsid w:val="002E1100"/>
    <w:rsid w:val="002E1746"/>
    <w:rsid w:val="002E1E1B"/>
    <w:rsid w:val="002E24CC"/>
    <w:rsid w:val="002E2C54"/>
    <w:rsid w:val="002E2F22"/>
    <w:rsid w:val="002E2F6B"/>
    <w:rsid w:val="002E33B8"/>
    <w:rsid w:val="002E3529"/>
    <w:rsid w:val="002E3EA1"/>
    <w:rsid w:val="002E3F69"/>
    <w:rsid w:val="002E43A7"/>
    <w:rsid w:val="002E4DBB"/>
    <w:rsid w:val="002E4E13"/>
    <w:rsid w:val="002E5781"/>
    <w:rsid w:val="002E6272"/>
    <w:rsid w:val="002E62A7"/>
    <w:rsid w:val="002E6331"/>
    <w:rsid w:val="002E6CA0"/>
    <w:rsid w:val="002E7674"/>
    <w:rsid w:val="002E7951"/>
    <w:rsid w:val="002F0B88"/>
    <w:rsid w:val="002F0BF9"/>
    <w:rsid w:val="002F122E"/>
    <w:rsid w:val="002F226A"/>
    <w:rsid w:val="002F28C6"/>
    <w:rsid w:val="002F2BBC"/>
    <w:rsid w:val="002F2DE2"/>
    <w:rsid w:val="002F3052"/>
    <w:rsid w:val="002F353E"/>
    <w:rsid w:val="002F35D6"/>
    <w:rsid w:val="002F3FD0"/>
    <w:rsid w:val="002F4274"/>
    <w:rsid w:val="002F4971"/>
    <w:rsid w:val="002F6901"/>
    <w:rsid w:val="002F7369"/>
    <w:rsid w:val="00302BC7"/>
    <w:rsid w:val="003030BB"/>
    <w:rsid w:val="0030316D"/>
    <w:rsid w:val="0030372A"/>
    <w:rsid w:val="003043FD"/>
    <w:rsid w:val="00304722"/>
    <w:rsid w:val="003056F5"/>
    <w:rsid w:val="0030597E"/>
    <w:rsid w:val="00305A06"/>
    <w:rsid w:val="00305E82"/>
    <w:rsid w:val="0030606A"/>
    <w:rsid w:val="00307270"/>
    <w:rsid w:val="0030792F"/>
    <w:rsid w:val="00310E7A"/>
    <w:rsid w:val="00311B3A"/>
    <w:rsid w:val="00311CC8"/>
    <w:rsid w:val="003132E6"/>
    <w:rsid w:val="0031378C"/>
    <w:rsid w:val="003140A6"/>
    <w:rsid w:val="0031424D"/>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36A5"/>
    <w:rsid w:val="0032460D"/>
    <w:rsid w:val="00324EA0"/>
    <w:rsid w:val="00325A09"/>
    <w:rsid w:val="00327394"/>
    <w:rsid w:val="00327418"/>
    <w:rsid w:val="0033050D"/>
    <w:rsid w:val="0033065C"/>
    <w:rsid w:val="00330A96"/>
    <w:rsid w:val="00330AEF"/>
    <w:rsid w:val="00331C9F"/>
    <w:rsid w:val="0033298C"/>
    <w:rsid w:val="00332EEB"/>
    <w:rsid w:val="003330E1"/>
    <w:rsid w:val="00333D46"/>
    <w:rsid w:val="00334443"/>
    <w:rsid w:val="003347B8"/>
    <w:rsid w:val="00334CB4"/>
    <w:rsid w:val="00335C74"/>
    <w:rsid w:val="00335E1D"/>
    <w:rsid w:val="00336339"/>
    <w:rsid w:val="00340192"/>
    <w:rsid w:val="0034074D"/>
    <w:rsid w:val="0034078A"/>
    <w:rsid w:val="00340AA8"/>
    <w:rsid w:val="00340F34"/>
    <w:rsid w:val="00341B6D"/>
    <w:rsid w:val="0034293F"/>
    <w:rsid w:val="00342EBB"/>
    <w:rsid w:val="00345065"/>
    <w:rsid w:val="00345762"/>
    <w:rsid w:val="00345E2C"/>
    <w:rsid w:val="00346577"/>
    <w:rsid w:val="00347D23"/>
    <w:rsid w:val="00347FA7"/>
    <w:rsid w:val="00350918"/>
    <w:rsid w:val="003514AE"/>
    <w:rsid w:val="00351594"/>
    <w:rsid w:val="00352F6D"/>
    <w:rsid w:val="003543DC"/>
    <w:rsid w:val="00354ED3"/>
    <w:rsid w:val="00355621"/>
    <w:rsid w:val="0035584B"/>
    <w:rsid w:val="0035589E"/>
    <w:rsid w:val="00356160"/>
    <w:rsid w:val="00356438"/>
    <w:rsid w:val="00356593"/>
    <w:rsid w:val="00356721"/>
    <w:rsid w:val="0035680B"/>
    <w:rsid w:val="00356E82"/>
    <w:rsid w:val="0036019D"/>
    <w:rsid w:val="003604B6"/>
    <w:rsid w:val="0036055F"/>
    <w:rsid w:val="0036131E"/>
    <w:rsid w:val="00361610"/>
    <w:rsid w:val="003620AB"/>
    <w:rsid w:val="003621CC"/>
    <w:rsid w:val="0036245F"/>
    <w:rsid w:val="00363EC3"/>
    <w:rsid w:val="0036427E"/>
    <w:rsid w:val="0036449E"/>
    <w:rsid w:val="00364731"/>
    <w:rsid w:val="00364F6F"/>
    <w:rsid w:val="00365358"/>
    <w:rsid w:val="00365841"/>
    <w:rsid w:val="003659DA"/>
    <w:rsid w:val="0036610C"/>
    <w:rsid w:val="003664C4"/>
    <w:rsid w:val="0036704F"/>
    <w:rsid w:val="0036723F"/>
    <w:rsid w:val="0037011A"/>
    <w:rsid w:val="003708E4"/>
    <w:rsid w:val="00370EEC"/>
    <w:rsid w:val="00371180"/>
    <w:rsid w:val="00371186"/>
    <w:rsid w:val="00371D98"/>
    <w:rsid w:val="003724C5"/>
    <w:rsid w:val="00372A6D"/>
    <w:rsid w:val="00372CFE"/>
    <w:rsid w:val="003747CB"/>
    <w:rsid w:val="00374F04"/>
    <w:rsid w:val="00374FEE"/>
    <w:rsid w:val="00376A2B"/>
    <w:rsid w:val="00377D67"/>
    <w:rsid w:val="00377EEA"/>
    <w:rsid w:val="00380864"/>
    <w:rsid w:val="0038089F"/>
    <w:rsid w:val="00381378"/>
    <w:rsid w:val="0038139B"/>
    <w:rsid w:val="00381E1E"/>
    <w:rsid w:val="003829DA"/>
    <w:rsid w:val="003831F4"/>
    <w:rsid w:val="00383B44"/>
    <w:rsid w:val="00383F4A"/>
    <w:rsid w:val="00383F9B"/>
    <w:rsid w:val="00384AE8"/>
    <w:rsid w:val="00384C6B"/>
    <w:rsid w:val="00384FC5"/>
    <w:rsid w:val="00385DA4"/>
    <w:rsid w:val="00385E0F"/>
    <w:rsid w:val="0038643F"/>
    <w:rsid w:val="003864B6"/>
    <w:rsid w:val="00386AC5"/>
    <w:rsid w:val="00386CBD"/>
    <w:rsid w:val="0038767B"/>
    <w:rsid w:val="00387CA3"/>
    <w:rsid w:val="003907ED"/>
    <w:rsid w:val="00390814"/>
    <w:rsid w:val="00390CEF"/>
    <w:rsid w:val="00392177"/>
    <w:rsid w:val="00392C8E"/>
    <w:rsid w:val="00393077"/>
    <w:rsid w:val="00393CA1"/>
    <w:rsid w:val="00393F0E"/>
    <w:rsid w:val="0039483C"/>
    <w:rsid w:val="00394B51"/>
    <w:rsid w:val="00394C48"/>
    <w:rsid w:val="003951CD"/>
    <w:rsid w:val="003955BA"/>
    <w:rsid w:val="00395AE5"/>
    <w:rsid w:val="003978D1"/>
    <w:rsid w:val="00397AFD"/>
    <w:rsid w:val="003A08B4"/>
    <w:rsid w:val="003A1479"/>
    <w:rsid w:val="003A18D2"/>
    <w:rsid w:val="003A1A43"/>
    <w:rsid w:val="003A1C64"/>
    <w:rsid w:val="003A2728"/>
    <w:rsid w:val="003A27B8"/>
    <w:rsid w:val="003A28F6"/>
    <w:rsid w:val="003A2C5A"/>
    <w:rsid w:val="003A31C1"/>
    <w:rsid w:val="003A335C"/>
    <w:rsid w:val="003A408F"/>
    <w:rsid w:val="003A6737"/>
    <w:rsid w:val="003A6BF6"/>
    <w:rsid w:val="003A77CE"/>
    <w:rsid w:val="003B12F0"/>
    <w:rsid w:val="003B15A9"/>
    <w:rsid w:val="003B1857"/>
    <w:rsid w:val="003B22C7"/>
    <w:rsid w:val="003B2899"/>
    <w:rsid w:val="003B2F65"/>
    <w:rsid w:val="003B3B36"/>
    <w:rsid w:val="003B3E49"/>
    <w:rsid w:val="003B4378"/>
    <w:rsid w:val="003B43FE"/>
    <w:rsid w:val="003B4442"/>
    <w:rsid w:val="003B6745"/>
    <w:rsid w:val="003B7899"/>
    <w:rsid w:val="003C0021"/>
    <w:rsid w:val="003C0E6F"/>
    <w:rsid w:val="003C16E6"/>
    <w:rsid w:val="003C17FD"/>
    <w:rsid w:val="003C18C4"/>
    <w:rsid w:val="003C1C58"/>
    <w:rsid w:val="003C2D11"/>
    <w:rsid w:val="003C2D61"/>
    <w:rsid w:val="003C37D7"/>
    <w:rsid w:val="003C41C0"/>
    <w:rsid w:val="003C439C"/>
    <w:rsid w:val="003C49B8"/>
    <w:rsid w:val="003C4A48"/>
    <w:rsid w:val="003C50BA"/>
    <w:rsid w:val="003C50F6"/>
    <w:rsid w:val="003C69C2"/>
    <w:rsid w:val="003C6F2E"/>
    <w:rsid w:val="003C77B7"/>
    <w:rsid w:val="003D011E"/>
    <w:rsid w:val="003D0457"/>
    <w:rsid w:val="003D0855"/>
    <w:rsid w:val="003D0A5E"/>
    <w:rsid w:val="003D11EF"/>
    <w:rsid w:val="003D12BE"/>
    <w:rsid w:val="003D16BF"/>
    <w:rsid w:val="003D2558"/>
    <w:rsid w:val="003D26E3"/>
    <w:rsid w:val="003D2B60"/>
    <w:rsid w:val="003D3556"/>
    <w:rsid w:val="003D367B"/>
    <w:rsid w:val="003D4125"/>
    <w:rsid w:val="003D4AAC"/>
    <w:rsid w:val="003D4F44"/>
    <w:rsid w:val="003D4F8E"/>
    <w:rsid w:val="003D5088"/>
    <w:rsid w:val="003D5336"/>
    <w:rsid w:val="003D53F0"/>
    <w:rsid w:val="003D591F"/>
    <w:rsid w:val="003D5A07"/>
    <w:rsid w:val="003D66D6"/>
    <w:rsid w:val="003D67AA"/>
    <w:rsid w:val="003D7C97"/>
    <w:rsid w:val="003E036B"/>
    <w:rsid w:val="003E0870"/>
    <w:rsid w:val="003E0B66"/>
    <w:rsid w:val="003E143D"/>
    <w:rsid w:val="003E14BD"/>
    <w:rsid w:val="003E15AA"/>
    <w:rsid w:val="003E1ECF"/>
    <w:rsid w:val="003E239D"/>
    <w:rsid w:val="003E2647"/>
    <w:rsid w:val="003E2930"/>
    <w:rsid w:val="003E2ABF"/>
    <w:rsid w:val="003E3AE7"/>
    <w:rsid w:val="003E4AF0"/>
    <w:rsid w:val="003E52B2"/>
    <w:rsid w:val="003E54B2"/>
    <w:rsid w:val="003E55D9"/>
    <w:rsid w:val="003E6278"/>
    <w:rsid w:val="003E6440"/>
    <w:rsid w:val="003E6564"/>
    <w:rsid w:val="003E710A"/>
    <w:rsid w:val="003E786E"/>
    <w:rsid w:val="003E7FB3"/>
    <w:rsid w:val="003F0161"/>
    <w:rsid w:val="003F01F4"/>
    <w:rsid w:val="003F0DD3"/>
    <w:rsid w:val="003F0DE1"/>
    <w:rsid w:val="003F136B"/>
    <w:rsid w:val="003F1CF1"/>
    <w:rsid w:val="003F1D79"/>
    <w:rsid w:val="003F22F5"/>
    <w:rsid w:val="003F2956"/>
    <w:rsid w:val="003F2A76"/>
    <w:rsid w:val="003F3317"/>
    <w:rsid w:val="003F3319"/>
    <w:rsid w:val="003F3704"/>
    <w:rsid w:val="003F3955"/>
    <w:rsid w:val="003F3CB7"/>
    <w:rsid w:val="003F4974"/>
    <w:rsid w:val="003F4C3F"/>
    <w:rsid w:val="003F5314"/>
    <w:rsid w:val="003F5DFA"/>
    <w:rsid w:val="003F6280"/>
    <w:rsid w:val="003F6881"/>
    <w:rsid w:val="003F7BE5"/>
    <w:rsid w:val="004002E8"/>
    <w:rsid w:val="00400AE6"/>
    <w:rsid w:val="00402659"/>
    <w:rsid w:val="00402808"/>
    <w:rsid w:val="00403409"/>
    <w:rsid w:val="004036C7"/>
    <w:rsid w:val="004037B4"/>
    <w:rsid w:val="004040BC"/>
    <w:rsid w:val="00404856"/>
    <w:rsid w:val="0040487A"/>
    <w:rsid w:val="00404A0B"/>
    <w:rsid w:val="00404BD1"/>
    <w:rsid w:val="00405372"/>
    <w:rsid w:val="00405586"/>
    <w:rsid w:val="00405A44"/>
    <w:rsid w:val="00406185"/>
    <w:rsid w:val="004064C6"/>
    <w:rsid w:val="00406C10"/>
    <w:rsid w:val="00407D74"/>
    <w:rsid w:val="004100FB"/>
    <w:rsid w:val="00410DDA"/>
    <w:rsid w:val="00410EF2"/>
    <w:rsid w:val="004113B9"/>
    <w:rsid w:val="0041145D"/>
    <w:rsid w:val="00411A96"/>
    <w:rsid w:val="00412882"/>
    <w:rsid w:val="004142A2"/>
    <w:rsid w:val="00414D74"/>
    <w:rsid w:val="00416097"/>
    <w:rsid w:val="00416793"/>
    <w:rsid w:val="004173B7"/>
    <w:rsid w:val="00417861"/>
    <w:rsid w:val="004204A8"/>
    <w:rsid w:val="004205FC"/>
    <w:rsid w:val="00421401"/>
    <w:rsid w:val="004214DE"/>
    <w:rsid w:val="00421C83"/>
    <w:rsid w:val="004226EB"/>
    <w:rsid w:val="00423D15"/>
    <w:rsid w:val="0042512C"/>
    <w:rsid w:val="00425652"/>
    <w:rsid w:val="0042679C"/>
    <w:rsid w:val="00426827"/>
    <w:rsid w:val="0043086F"/>
    <w:rsid w:val="00430892"/>
    <w:rsid w:val="004308E1"/>
    <w:rsid w:val="00432399"/>
    <w:rsid w:val="004325C8"/>
    <w:rsid w:val="004325DE"/>
    <w:rsid w:val="00432B3F"/>
    <w:rsid w:val="00432DB2"/>
    <w:rsid w:val="00432DF6"/>
    <w:rsid w:val="00432E10"/>
    <w:rsid w:val="00432FCF"/>
    <w:rsid w:val="00433566"/>
    <w:rsid w:val="00433787"/>
    <w:rsid w:val="0043445D"/>
    <w:rsid w:val="00434D06"/>
    <w:rsid w:val="0043507B"/>
    <w:rsid w:val="004357CB"/>
    <w:rsid w:val="00435991"/>
    <w:rsid w:val="00437A93"/>
    <w:rsid w:val="0044015B"/>
    <w:rsid w:val="00441AA5"/>
    <w:rsid w:val="00441C2C"/>
    <w:rsid w:val="004427A7"/>
    <w:rsid w:val="00442C9C"/>
    <w:rsid w:val="00442EE8"/>
    <w:rsid w:val="004439BB"/>
    <w:rsid w:val="0044489D"/>
    <w:rsid w:val="0044553A"/>
    <w:rsid w:val="00445B70"/>
    <w:rsid w:val="00445E41"/>
    <w:rsid w:val="00445F32"/>
    <w:rsid w:val="004464EA"/>
    <w:rsid w:val="00446CF1"/>
    <w:rsid w:val="00446ECE"/>
    <w:rsid w:val="00447BF6"/>
    <w:rsid w:val="00447F57"/>
    <w:rsid w:val="00450D68"/>
    <w:rsid w:val="00450ED9"/>
    <w:rsid w:val="00451683"/>
    <w:rsid w:val="004517FE"/>
    <w:rsid w:val="0045291D"/>
    <w:rsid w:val="0045321D"/>
    <w:rsid w:val="0045369E"/>
    <w:rsid w:val="00453CBC"/>
    <w:rsid w:val="00454526"/>
    <w:rsid w:val="00454E58"/>
    <w:rsid w:val="00455472"/>
    <w:rsid w:val="004564A1"/>
    <w:rsid w:val="0045756F"/>
    <w:rsid w:val="00460E7C"/>
    <w:rsid w:val="004611C3"/>
    <w:rsid w:val="004612D0"/>
    <w:rsid w:val="0046164B"/>
    <w:rsid w:val="00461E68"/>
    <w:rsid w:val="004620CC"/>
    <w:rsid w:val="0046244E"/>
    <w:rsid w:val="0046286D"/>
    <w:rsid w:val="00462F7A"/>
    <w:rsid w:val="00464499"/>
    <w:rsid w:val="00464DAE"/>
    <w:rsid w:val="00464F43"/>
    <w:rsid w:val="00464F8D"/>
    <w:rsid w:val="00465646"/>
    <w:rsid w:val="0046584A"/>
    <w:rsid w:val="0046666A"/>
    <w:rsid w:val="00466F9E"/>
    <w:rsid w:val="00471BE4"/>
    <w:rsid w:val="00471E43"/>
    <w:rsid w:val="00473374"/>
    <w:rsid w:val="004747BE"/>
    <w:rsid w:val="0047496E"/>
    <w:rsid w:val="00474D64"/>
    <w:rsid w:val="004760BA"/>
    <w:rsid w:val="004765C0"/>
    <w:rsid w:val="00476B5C"/>
    <w:rsid w:val="00477265"/>
    <w:rsid w:val="004775BB"/>
    <w:rsid w:val="00477EF8"/>
    <w:rsid w:val="004804D6"/>
    <w:rsid w:val="00480903"/>
    <w:rsid w:val="00481C3B"/>
    <w:rsid w:val="004833E7"/>
    <w:rsid w:val="00483518"/>
    <w:rsid w:val="00483F14"/>
    <w:rsid w:val="00484620"/>
    <w:rsid w:val="00484977"/>
    <w:rsid w:val="00484CD0"/>
    <w:rsid w:val="004855B6"/>
    <w:rsid w:val="00485C71"/>
    <w:rsid w:val="00486213"/>
    <w:rsid w:val="00486811"/>
    <w:rsid w:val="00487897"/>
    <w:rsid w:val="00487E9F"/>
    <w:rsid w:val="004905D7"/>
    <w:rsid w:val="00490632"/>
    <w:rsid w:val="0049063F"/>
    <w:rsid w:val="00491375"/>
    <w:rsid w:val="00493360"/>
    <w:rsid w:val="00493B47"/>
    <w:rsid w:val="0049471F"/>
    <w:rsid w:val="004956F1"/>
    <w:rsid w:val="00495BF3"/>
    <w:rsid w:val="0049705D"/>
    <w:rsid w:val="004971C3"/>
    <w:rsid w:val="004A112F"/>
    <w:rsid w:val="004A168D"/>
    <w:rsid w:val="004A273B"/>
    <w:rsid w:val="004A3075"/>
    <w:rsid w:val="004A3684"/>
    <w:rsid w:val="004A4928"/>
    <w:rsid w:val="004A4A50"/>
    <w:rsid w:val="004A4A7D"/>
    <w:rsid w:val="004A4B8E"/>
    <w:rsid w:val="004A4E86"/>
    <w:rsid w:val="004A6114"/>
    <w:rsid w:val="004A6C44"/>
    <w:rsid w:val="004A6CE0"/>
    <w:rsid w:val="004A6DE8"/>
    <w:rsid w:val="004A6FCB"/>
    <w:rsid w:val="004A77DD"/>
    <w:rsid w:val="004A78D2"/>
    <w:rsid w:val="004B0CAF"/>
    <w:rsid w:val="004B16EA"/>
    <w:rsid w:val="004B3116"/>
    <w:rsid w:val="004B3B61"/>
    <w:rsid w:val="004B4151"/>
    <w:rsid w:val="004B4DD2"/>
    <w:rsid w:val="004B5BF2"/>
    <w:rsid w:val="004B6C92"/>
    <w:rsid w:val="004B6D5F"/>
    <w:rsid w:val="004B7423"/>
    <w:rsid w:val="004B782A"/>
    <w:rsid w:val="004C01C6"/>
    <w:rsid w:val="004C1003"/>
    <w:rsid w:val="004C172F"/>
    <w:rsid w:val="004C254D"/>
    <w:rsid w:val="004C34E4"/>
    <w:rsid w:val="004C3B95"/>
    <w:rsid w:val="004C3DCA"/>
    <w:rsid w:val="004C402F"/>
    <w:rsid w:val="004C52FF"/>
    <w:rsid w:val="004C5B5E"/>
    <w:rsid w:val="004C5EAC"/>
    <w:rsid w:val="004C6C70"/>
    <w:rsid w:val="004C704D"/>
    <w:rsid w:val="004C70F6"/>
    <w:rsid w:val="004C77AD"/>
    <w:rsid w:val="004C787F"/>
    <w:rsid w:val="004D0715"/>
    <w:rsid w:val="004D103A"/>
    <w:rsid w:val="004D10D3"/>
    <w:rsid w:val="004D10E3"/>
    <w:rsid w:val="004D1DD4"/>
    <w:rsid w:val="004D2DEF"/>
    <w:rsid w:val="004D3EFC"/>
    <w:rsid w:val="004D4236"/>
    <w:rsid w:val="004D4777"/>
    <w:rsid w:val="004D4792"/>
    <w:rsid w:val="004D48E2"/>
    <w:rsid w:val="004D54BF"/>
    <w:rsid w:val="004D552C"/>
    <w:rsid w:val="004D6735"/>
    <w:rsid w:val="004D7267"/>
    <w:rsid w:val="004D7365"/>
    <w:rsid w:val="004E0576"/>
    <w:rsid w:val="004E06CA"/>
    <w:rsid w:val="004E1054"/>
    <w:rsid w:val="004E19D5"/>
    <w:rsid w:val="004E2895"/>
    <w:rsid w:val="004E2F41"/>
    <w:rsid w:val="004E3C4E"/>
    <w:rsid w:val="004E4365"/>
    <w:rsid w:val="004E5182"/>
    <w:rsid w:val="004E51E3"/>
    <w:rsid w:val="004E55E6"/>
    <w:rsid w:val="004E5DA3"/>
    <w:rsid w:val="004E5F7C"/>
    <w:rsid w:val="004E7C25"/>
    <w:rsid w:val="004F00C7"/>
    <w:rsid w:val="004F0531"/>
    <w:rsid w:val="004F0DA8"/>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500FF8"/>
    <w:rsid w:val="00501050"/>
    <w:rsid w:val="00501897"/>
    <w:rsid w:val="00501A1F"/>
    <w:rsid w:val="00501DCA"/>
    <w:rsid w:val="00502355"/>
    <w:rsid w:val="005030AC"/>
    <w:rsid w:val="00503213"/>
    <w:rsid w:val="00503A9D"/>
    <w:rsid w:val="00504843"/>
    <w:rsid w:val="005055BF"/>
    <w:rsid w:val="00507102"/>
    <w:rsid w:val="0050765C"/>
    <w:rsid w:val="0050774F"/>
    <w:rsid w:val="00510308"/>
    <w:rsid w:val="00510314"/>
    <w:rsid w:val="00510AA4"/>
    <w:rsid w:val="0051113F"/>
    <w:rsid w:val="00511242"/>
    <w:rsid w:val="00511C0E"/>
    <w:rsid w:val="005120BE"/>
    <w:rsid w:val="005125E7"/>
    <w:rsid w:val="005133B5"/>
    <w:rsid w:val="005141B0"/>
    <w:rsid w:val="00514238"/>
    <w:rsid w:val="00514B4C"/>
    <w:rsid w:val="00515598"/>
    <w:rsid w:val="005173A1"/>
    <w:rsid w:val="00517DA3"/>
    <w:rsid w:val="00517FCF"/>
    <w:rsid w:val="00520497"/>
    <w:rsid w:val="00520F5D"/>
    <w:rsid w:val="005215B3"/>
    <w:rsid w:val="00521CD1"/>
    <w:rsid w:val="00523014"/>
    <w:rsid w:val="00523B42"/>
    <w:rsid w:val="00523B6D"/>
    <w:rsid w:val="005245CF"/>
    <w:rsid w:val="0052463B"/>
    <w:rsid w:val="00524826"/>
    <w:rsid w:val="00524C52"/>
    <w:rsid w:val="00524D05"/>
    <w:rsid w:val="00524DB8"/>
    <w:rsid w:val="005254B2"/>
    <w:rsid w:val="005259A2"/>
    <w:rsid w:val="00526E65"/>
    <w:rsid w:val="005272E6"/>
    <w:rsid w:val="005275D2"/>
    <w:rsid w:val="00527641"/>
    <w:rsid w:val="00527724"/>
    <w:rsid w:val="00527ACE"/>
    <w:rsid w:val="00527C30"/>
    <w:rsid w:val="00530A10"/>
    <w:rsid w:val="00531BBF"/>
    <w:rsid w:val="005325C8"/>
    <w:rsid w:val="005327E4"/>
    <w:rsid w:val="00532851"/>
    <w:rsid w:val="00533142"/>
    <w:rsid w:val="005334B5"/>
    <w:rsid w:val="00533761"/>
    <w:rsid w:val="005339BB"/>
    <w:rsid w:val="0053400F"/>
    <w:rsid w:val="00535F1A"/>
    <w:rsid w:val="00536208"/>
    <w:rsid w:val="00536597"/>
    <w:rsid w:val="005369FC"/>
    <w:rsid w:val="00536D29"/>
    <w:rsid w:val="00536D71"/>
    <w:rsid w:val="00536F75"/>
    <w:rsid w:val="00537171"/>
    <w:rsid w:val="00537331"/>
    <w:rsid w:val="00537726"/>
    <w:rsid w:val="00537737"/>
    <w:rsid w:val="00540E8F"/>
    <w:rsid w:val="005415E2"/>
    <w:rsid w:val="00542E80"/>
    <w:rsid w:val="0054452D"/>
    <w:rsid w:val="0054479D"/>
    <w:rsid w:val="005449EF"/>
    <w:rsid w:val="005456D5"/>
    <w:rsid w:val="005457BD"/>
    <w:rsid w:val="005464C1"/>
    <w:rsid w:val="005469A8"/>
    <w:rsid w:val="00550927"/>
    <w:rsid w:val="00550A52"/>
    <w:rsid w:val="00550AAB"/>
    <w:rsid w:val="005512C9"/>
    <w:rsid w:val="0055149A"/>
    <w:rsid w:val="0055195D"/>
    <w:rsid w:val="00552858"/>
    <w:rsid w:val="005528AC"/>
    <w:rsid w:val="00552F5B"/>
    <w:rsid w:val="00552FE7"/>
    <w:rsid w:val="005530B6"/>
    <w:rsid w:val="00553147"/>
    <w:rsid w:val="005544BB"/>
    <w:rsid w:val="00554627"/>
    <w:rsid w:val="00554DEF"/>
    <w:rsid w:val="005552BD"/>
    <w:rsid w:val="005557BE"/>
    <w:rsid w:val="00555859"/>
    <w:rsid w:val="005572D7"/>
    <w:rsid w:val="00557900"/>
    <w:rsid w:val="005601A7"/>
    <w:rsid w:val="00560BB2"/>
    <w:rsid w:val="0056219D"/>
    <w:rsid w:val="0056298B"/>
    <w:rsid w:val="00562A69"/>
    <w:rsid w:val="0056327F"/>
    <w:rsid w:val="00563783"/>
    <w:rsid w:val="005640D9"/>
    <w:rsid w:val="00564BA0"/>
    <w:rsid w:val="00565E2F"/>
    <w:rsid w:val="00565E3F"/>
    <w:rsid w:val="00565F61"/>
    <w:rsid w:val="005664FC"/>
    <w:rsid w:val="00570A6E"/>
    <w:rsid w:val="00572C0E"/>
    <w:rsid w:val="00572F76"/>
    <w:rsid w:val="00573830"/>
    <w:rsid w:val="0057448C"/>
    <w:rsid w:val="00574821"/>
    <w:rsid w:val="00574BBF"/>
    <w:rsid w:val="00574BC6"/>
    <w:rsid w:val="0057523A"/>
    <w:rsid w:val="00575464"/>
    <w:rsid w:val="005756C9"/>
    <w:rsid w:val="005758F9"/>
    <w:rsid w:val="00575BD4"/>
    <w:rsid w:val="00576488"/>
    <w:rsid w:val="0057697C"/>
    <w:rsid w:val="00580299"/>
    <w:rsid w:val="0058051C"/>
    <w:rsid w:val="00580D66"/>
    <w:rsid w:val="00580DC1"/>
    <w:rsid w:val="00581D03"/>
    <w:rsid w:val="0058395E"/>
    <w:rsid w:val="00583972"/>
    <w:rsid w:val="00583A55"/>
    <w:rsid w:val="00583E94"/>
    <w:rsid w:val="005842B7"/>
    <w:rsid w:val="0058522C"/>
    <w:rsid w:val="00586955"/>
    <w:rsid w:val="00586A3A"/>
    <w:rsid w:val="00586AB4"/>
    <w:rsid w:val="00586FE3"/>
    <w:rsid w:val="0058794F"/>
    <w:rsid w:val="00587D02"/>
    <w:rsid w:val="0059064E"/>
    <w:rsid w:val="00590772"/>
    <w:rsid w:val="00590A1F"/>
    <w:rsid w:val="00591819"/>
    <w:rsid w:val="0059186D"/>
    <w:rsid w:val="00591ABA"/>
    <w:rsid w:val="00591C16"/>
    <w:rsid w:val="00591E74"/>
    <w:rsid w:val="005923D5"/>
    <w:rsid w:val="00592BED"/>
    <w:rsid w:val="005937BD"/>
    <w:rsid w:val="00593CA6"/>
    <w:rsid w:val="005959EF"/>
    <w:rsid w:val="00595C02"/>
    <w:rsid w:val="00595C15"/>
    <w:rsid w:val="0059683E"/>
    <w:rsid w:val="005968B1"/>
    <w:rsid w:val="005968D9"/>
    <w:rsid w:val="00597879"/>
    <w:rsid w:val="00597AB6"/>
    <w:rsid w:val="00597B1A"/>
    <w:rsid w:val="00597CEC"/>
    <w:rsid w:val="005A052D"/>
    <w:rsid w:val="005A1713"/>
    <w:rsid w:val="005A2614"/>
    <w:rsid w:val="005A2792"/>
    <w:rsid w:val="005A3338"/>
    <w:rsid w:val="005A3D04"/>
    <w:rsid w:val="005A40B8"/>
    <w:rsid w:val="005A4404"/>
    <w:rsid w:val="005A473E"/>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A9A"/>
    <w:rsid w:val="005B2FB4"/>
    <w:rsid w:val="005B3CFE"/>
    <w:rsid w:val="005B42F6"/>
    <w:rsid w:val="005B5596"/>
    <w:rsid w:val="005B595B"/>
    <w:rsid w:val="005B60EF"/>
    <w:rsid w:val="005B6BDD"/>
    <w:rsid w:val="005B6C5D"/>
    <w:rsid w:val="005B6D80"/>
    <w:rsid w:val="005C0198"/>
    <w:rsid w:val="005C0F3F"/>
    <w:rsid w:val="005C0F90"/>
    <w:rsid w:val="005C1FAE"/>
    <w:rsid w:val="005C2294"/>
    <w:rsid w:val="005C35EC"/>
    <w:rsid w:val="005C4558"/>
    <w:rsid w:val="005C5893"/>
    <w:rsid w:val="005C62B1"/>
    <w:rsid w:val="005C661C"/>
    <w:rsid w:val="005C75DD"/>
    <w:rsid w:val="005C7A98"/>
    <w:rsid w:val="005C7C10"/>
    <w:rsid w:val="005D1585"/>
    <w:rsid w:val="005D16DC"/>
    <w:rsid w:val="005D1AFB"/>
    <w:rsid w:val="005D3E70"/>
    <w:rsid w:val="005D4661"/>
    <w:rsid w:val="005D642A"/>
    <w:rsid w:val="005D683F"/>
    <w:rsid w:val="005D6F67"/>
    <w:rsid w:val="005D7282"/>
    <w:rsid w:val="005E076F"/>
    <w:rsid w:val="005E0899"/>
    <w:rsid w:val="005E19A9"/>
    <w:rsid w:val="005E25E1"/>
    <w:rsid w:val="005E2666"/>
    <w:rsid w:val="005E36B1"/>
    <w:rsid w:val="005E3DDC"/>
    <w:rsid w:val="005E50DB"/>
    <w:rsid w:val="005E7588"/>
    <w:rsid w:val="005E77A2"/>
    <w:rsid w:val="005E77F4"/>
    <w:rsid w:val="005F02B7"/>
    <w:rsid w:val="005F0516"/>
    <w:rsid w:val="005F0E31"/>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153C"/>
    <w:rsid w:val="00603243"/>
    <w:rsid w:val="006046A2"/>
    <w:rsid w:val="00604B37"/>
    <w:rsid w:val="0060633F"/>
    <w:rsid w:val="00607210"/>
    <w:rsid w:val="00611176"/>
    <w:rsid w:val="00611601"/>
    <w:rsid w:val="00611C27"/>
    <w:rsid w:val="00612DC7"/>
    <w:rsid w:val="00613371"/>
    <w:rsid w:val="00614E07"/>
    <w:rsid w:val="00615272"/>
    <w:rsid w:val="00615E62"/>
    <w:rsid w:val="0061618E"/>
    <w:rsid w:val="00616260"/>
    <w:rsid w:val="0061670F"/>
    <w:rsid w:val="006177F9"/>
    <w:rsid w:val="006179FE"/>
    <w:rsid w:val="00620075"/>
    <w:rsid w:val="006203D6"/>
    <w:rsid w:val="0062059A"/>
    <w:rsid w:val="00620A95"/>
    <w:rsid w:val="00620FDA"/>
    <w:rsid w:val="00621093"/>
    <w:rsid w:val="006214BD"/>
    <w:rsid w:val="00622F01"/>
    <w:rsid w:val="00623EC1"/>
    <w:rsid w:val="00624510"/>
    <w:rsid w:val="006245D2"/>
    <w:rsid w:val="006245F8"/>
    <w:rsid w:val="00624A2C"/>
    <w:rsid w:val="006251EF"/>
    <w:rsid w:val="00626AF7"/>
    <w:rsid w:val="0062782B"/>
    <w:rsid w:val="00630663"/>
    <w:rsid w:val="00630881"/>
    <w:rsid w:val="00631214"/>
    <w:rsid w:val="006320A2"/>
    <w:rsid w:val="006334EE"/>
    <w:rsid w:val="00633889"/>
    <w:rsid w:val="00633E02"/>
    <w:rsid w:val="00634AE3"/>
    <w:rsid w:val="00634E7D"/>
    <w:rsid w:val="006352AB"/>
    <w:rsid w:val="006352DD"/>
    <w:rsid w:val="00636378"/>
    <w:rsid w:val="00636406"/>
    <w:rsid w:val="006366F7"/>
    <w:rsid w:val="006368C0"/>
    <w:rsid w:val="006377F5"/>
    <w:rsid w:val="00637867"/>
    <w:rsid w:val="006379B8"/>
    <w:rsid w:val="00640172"/>
    <w:rsid w:val="00640403"/>
    <w:rsid w:val="00640B45"/>
    <w:rsid w:val="00640B7F"/>
    <w:rsid w:val="00640B9E"/>
    <w:rsid w:val="00640D50"/>
    <w:rsid w:val="0064186D"/>
    <w:rsid w:val="0064189D"/>
    <w:rsid w:val="00641DBE"/>
    <w:rsid w:val="006452C3"/>
    <w:rsid w:val="00645574"/>
    <w:rsid w:val="006458EA"/>
    <w:rsid w:val="00645A32"/>
    <w:rsid w:val="00645B0F"/>
    <w:rsid w:val="00646103"/>
    <w:rsid w:val="006466D6"/>
    <w:rsid w:val="006477EC"/>
    <w:rsid w:val="00647D47"/>
    <w:rsid w:val="006502A9"/>
    <w:rsid w:val="00650FAB"/>
    <w:rsid w:val="0065168E"/>
    <w:rsid w:val="006519A5"/>
    <w:rsid w:val="006519E4"/>
    <w:rsid w:val="00652201"/>
    <w:rsid w:val="00653EDE"/>
    <w:rsid w:val="00653F40"/>
    <w:rsid w:val="00654406"/>
    <w:rsid w:val="0065579E"/>
    <w:rsid w:val="00655947"/>
    <w:rsid w:val="006566AD"/>
    <w:rsid w:val="0065693D"/>
    <w:rsid w:val="00656BBB"/>
    <w:rsid w:val="00657004"/>
    <w:rsid w:val="006572BC"/>
    <w:rsid w:val="0066233B"/>
    <w:rsid w:val="00662A62"/>
    <w:rsid w:val="00662C88"/>
    <w:rsid w:val="00663F40"/>
    <w:rsid w:val="006641EA"/>
    <w:rsid w:val="0066494F"/>
    <w:rsid w:val="006651A4"/>
    <w:rsid w:val="00665B73"/>
    <w:rsid w:val="00665D8F"/>
    <w:rsid w:val="00665ED9"/>
    <w:rsid w:val="00666C4A"/>
    <w:rsid w:val="00670030"/>
    <w:rsid w:val="006701C3"/>
    <w:rsid w:val="00670716"/>
    <w:rsid w:val="00670DAB"/>
    <w:rsid w:val="00670FC7"/>
    <w:rsid w:val="0067110D"/>
    <w:rsid w:val="0067132F"/>
    <w:rsid w:val="00671343"/>
    <w:rsid w:val="006725D0"/>
    <w:rsid w:val="00674046"/>
    <w:rsid w:val="006740A6"/>
    <w:rsid w:val="00674F5B"/>
    <w:rsid w:val="00675452"/>
    <w:rsid w:val="0067551D"/>
    <w:rsid w:val="0067597A"/>
    <w:rsid w:val="006761A0"/>
    <w:rsid w:val="00676C14"/>
    <w:rsid w:val="006774E5"/>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5676"/>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A08DE"/>
    <w:rsid w:val="006A0997"/>
    <w:rsid w:val="006A0BCC"/>
    <w:rsid w:val="006A15F6"/>
    <w:rsid w:val="006A16FB"/>
    <w:rsid w:val="006A1917"/>
    <w:rsid w:val="006A1E9E"/>
    <w:rsid w:val="006A3276"/>
    <w:rsid w:val="006A3575"/>
    <w:rsid w:val="006A42AB"/>
    <w:rsid w:val="006A4946"/>
    <w:rsid w:val="006A4EC3"/>
    <w:rsid w:val="006A57B1"/>
    <w:rsid w:val="006A6117"/>
    <w:rsid w:val="006A6C43"/>
    <w:rsid w:val="006A6EAF"/>
    <w:rsid w:val="006A740E"/>
    <w:rsid w:val="006A7AD2"/>
    <w:rsid w:val="006A7F14"/>
    <w:rsid w:val="006B0A34"/>
    <w:rsid w:val="006B12E1"/>
    <w:rsid w:val="006B15BE"/>
    <w:rsid w:val="006B201D"/>
    <w:rsid w:val="006B256F"/>
    <w:rsid w:val="006B2F3D"/>
    <w:rsid w:val="006B3382"/>
    <w:rsid w:val="006B36BF"/>
    <w:rsid w:val="006B46B0"/>
    <w:rsid w:val="006B509E"/>
    <w:rsid w:val="006B57F1"/>
    <w:rsid w:val="006C13C8"/>
    <w:rsid w:val="006C3977"/>
    <w:rsid w:val="006C3C06"/>
    <w:rsid w:val="006C4AB7"/>
    <w:rsid w:val="006C5A3B"/>
    <w:rsid w:val="006C5B92"/>
    <w:rsid w:val="006C5EDF"/>
    <w:rsid w:val="006C6FB9"/>
    <w:rsid w:val="006C72F8"/>
    <w:rsid w:val="006C74F4"/>
    <w:rsid w:val="006D0A91"/>
    <w:rsid w:val="006D14AD"/>
    <w:rsid w:val="006D2E82"/>
    <w:rsid w:val="006D5300"/>
    <w:rsid w:val="006D57BD"/>
    <w:rsid w:val="006D5DED"/>
    <w:rsid w:val="006D6C1D"/>
    <w:rsid w:val="006D6E56"/>
    <w:rsid w:val="006D745B"/>
    <w:rsid w:val="006D74C9"/>
    <w:rsid w:val="006E0EC2"/>
    <w:rsid w:val="006E23C7"/>
    <w:rsid w:val="006E291A"/>
    <w:rsid w:val="006E2CF9"/>
    <w:rsid w:val="006E2D54"/>
    <w:rsid w:val="006E3E36"/>
    <w:rsid w:val="006E4C60"/>
    <w:rsid w:val="006E4F94"/>
    <w:rsid w:val="006E531E"/>
    <w:rsid w:val="006E5956"/>
    <w:rsid w:val="006E6DAE"/>
    <w:rsid w:val="006F070B"/>
    <w:rsid w:val="006F0A47"/>
    <w:rsid w:val="006F0EB3"/>
    <w:rsid w:val="006F0F54"/>
    <w:rsid w:val="006F1E80"/>
    <w:rsid w:val="006F3AEE"/>
    <w:rsid w:val="006F3E86"/>
    <w:rsid w:val="006F455C"/>
    <w:rsid w:val="006F4A6C"/>
    <w:rsid w:val="006F5213"/>
    <w:rsid w:val="006F5877"/>
    <w:rsid w:val="006F6A1C"/>
    <w:rsid w:val="006F7397"/>
    <w:rsid w:val="006F7802"/>
    <w:rsid w:val="00700208"/>
    <w:rsid w:val="007019F7"/>
    <w:rsid w:val="00701E13"/>
    <w:rsid w:val="00704685"/>
    <w:rsid w:val="00704A73"/>
    <w:rsid w:val="007055D2"/>
    <w:rsid w:val="00705AC2"/>
    <w:rsid w:val="00707CCB"/>
    <w:rsid w:val="0071029B"/>
    <w:rsid w:val="00710AC4"/>
    <w:rsid w:val="00710B6C"/>
    <w:rsid w:val="00711207"/>
    <w:rsid w:val="0071136C"/>
    <w:rsid w:val="00711574"/>
    <w:rsid w:val="007122A3"/>
    <w:rsid w:val="00712DB0"/>
    <w:rsid w:val="00712F8C"/>
    <w:rsid w:val="00712FCA"/>
    <w:rsid w:val="00713279"/>
    <w:rsid w:val="00713887"/>
    <w:rsid w:val="00713AFC"/>
    <w:rsid w:val="00715DE9"/>
    <w:rsid w:val="007167E2"/>
    <w:rsid w:val="00717549"/>
    <w:rsid w:val="0071769D"/>
    <w:rsid w:val="00717BB9"/>
    <w:rsid w:val="007208E8"/>
    <w:rsid w:val="00720E46"/>
    <w:rsid w:val="00721060"/>
    <w:rsid w:val="00721D54"/>
    <w:rsid w:val="007233B4"/>
    <w:rsid w:val="00723B85"/>
    <w:rsid w:val="00723C5B"/>
    <w:rsid w:val="00723DA6"/>
    <w:rsid w:val="00723EA3"/>
    <w:rsid w:val="0072407E"/>
    <w:rsid w:val="0072537E"/>
    <w:rsid w:val="007253E5"/>
    <w:rsid w:val="00725AA2"/>
    <w:rsid w:val="007272A4"/>
    <w:rsid w:val="007275F5"/>
    <w:rsid w:val="00730BF2"/>
    <w:rsid w:val="00731BD0"/>
    <w:rsid w:val="00732BE6"/>
    <w:rsid w:val="0073325F"/>
    <w:rsid w:val="00733BB2"/>
    <w:rsid w:val="00734CF4"/>
    <w:rsid w:val="00735003"/>
    <w:rsid w:val="00735721"/>
    <w:rsid w:val="00735EB3"/>
    <w:rsid w:val="00736E13"/>
    <w:rsid w:val="007377F7"/>
    <w:rsid w:val="0073792E"/>
    <w:rsid w:val="00737AAD"/>
    <w:rsid w:val="00737BB6"/>
    <w:rsid w:val="00737F5F"/>
    <w:rsid w:val="00740AC2"/>
    <w:rsid w:val="00740B2F"/>
    <w:rsid w:val="00740DA0"/>
    <w:rsid w:val="00740F0D"/>
    <w:rsid w:val="0074167F"/>
    <w:rsid w:val="00741696"/>
    <w:rsid w:val="007418FA"/>
    <w:rsid w:val="00742235"/>
    <w:rsid w:val="00742C27"/>
    <w:rsid w:val="00743810"/>
    <w:rsid w:val="00744DD1"/>
    <w:rsid w:val="00745820"/>
    <w:rsid w:val="0074663D"/>
    <w:rsid w:val="00746A60"/>
    <w:rsid w:val="0074754B"/>
    <w:rsid w:val="0075013A"/>
    <w:rsid w:val="0075074A"/>
    <w:rsid w:val="00750886"/>
    <w:rsid w:val="00750FEA"/>
    <w:rsid w:val="00751E82"/>
    <w:rsid w:val="00753332"/>
    <w:rsid w:val="00753B54"/>
    <w:rsid w:val="00753EF3"/>
    <w:rsid w:val="00754519"/>
    <w:rsid w:val="007545C2"/>
    <w:rsid w:val="007557E2"/>
    <w:rsid w:val="007560B3"/>
    <w:rsid w:val="0075662D"/>
    <w:rsid w:val="00756A61"/>
    <w:rsid w:val="00760DA6"/>
    <w:rsid w:val="00760EB6"/>
    <w:rsid w:val="00760EC0"/>
    <w:rsid w:val="00761313"/>
    <w:rsid w:val="00761431"/>
    <w:rsid w:val="00761C0A"/>
    <w:rsid w:val="007624D9"/>
    <w:rsid w:val="00762E65"/>
    <w:rsid w:val="007636A5"/>
    <w:rsid w:val="00763A65"/>
    <w:rsid w:val="00763FD9"/>
    <w:rsid w:val="00764785"/>
    <w:rsid w:val="00764A8B"/>
    <w:rsid w:val="007652EE"/>
    <w:rsid w:val="007658BA"/>
    <w:rsid w:val="00765B12"/>
    <w:rsid w:val="00766930"/>
    <w:rsid w:val="00766A6B"/>
    <w:rsid w:val="00766C3D"/>
    <w:rsid w:val="00766C45"/>
    <w:rsid w:val="0076711C"/>
    <w:rsid w:val="0076767E"/>
    <w:rsid w:val="00770355"/>
    <w:rsid w:val="0077240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1483"/>
    <w:rsid w:val="00781E2E"/>
    <w:rsid w:val="00781F57"/>
    <w:rsid w:val="007829ED"/>
    <w:rsid w:val="00782A2E"/>
    <w:rsid w:val="00783468"/>
    <w:rsid w:val="007834E6"/>
    <w:rsid w:val="00784202"/>
    <w:rsid w:val="00784DD3"/>
    <w:rsid w:val="00786727"/>
    <w:rsid w:val="00787BFA"/>
    <w:rsid w:val="00790F4C"/>
    <w:rsid w:val="00791606"/>
    <w:rsid w:val="00791762"/>
    <w:rsid w:val="00791FC0"/>
    <w:rsid w:val="0079290B"/>
    <w:rsid w:val="00793D70"/>
    <w:rsid w:val="00793EC8"/>
    <w:rsid w:val="00793FAD"/>
    <w:rsid w:val="00794018"/>
    <w:rsid w:val="00794E00"/>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52A6"/>
    <w:rsid w:val="007A54CB"/>
    <w:rsid w:val="007A56F1"/>
    <w:rsid w:val="007A7513"/>
    <w:rsid w:val="007B0DDB"/>
    <w:rsid w:val="007B1497"/>
    <w:rsid w:val="007B14FA"/>
    <w:rsid w:val="007B16B3"/>
    <w:rsid w:val="007B1B38"/>
    <w:rsid w:val="007B3D46"/>
    <w:rsid w:val="007B47F9"/>
    <w:rsid w:val="007B5F74"/>
    <w:rsid w:val="007B62D8"/>
    <w:rsid w:val="007B6544"/>
    <w:rsid w:val="007B65E8"/>
    <w:rsid w:val="007B662B"/>
    <w:rsid w:val="007B67EA"/>
    <w:rsid w:val="007B6C76"/>
    <w:rsid w:val="007B6E47"/>
    <w:rsid w:val="007C0406"/>
    <w:rsid w:val="007C05C2"/>
    <w:rsid w:val="007C0A8E"/>
    <w:rsid w:val="007C1445"/>
    <w:rsid w:val="007C2250"/>
    <w:rsid w:val="007C29C7"/>
    <w:rsid w:val="007C3A5F"/>
    <w:rsid w:val="007C4818"/>
    <w:rsid w:val="007C6800"/>
    <w:rsid w:val="007C6BD3"/>
    <w:rsid w:val="007C769C"/>
    <w:rsid w:val="007C7C17"/>
    <w:rsid w:val="007D01F5"/>
    <w:rsid w:val="007D02A8"/>
    <w:rsid w:val="007D047A"/>
    <w:rsid w:val="007D0EB6"/>
    <w:rsid w:val="007D0F43"/>
    <w:rsid w:val="007D11F8"/>
    <w:rsid w:val="007D1226"/>
    <w:rsid w:val="007D14FF"/>
    <w:rsid w:val="007D2656"/>
    <w:rsid w:val="007D385A"/>
    <w:rsid w:val="007D3FC9"/>
    <w:rsid w:val="007D4B5C"/>
    <w:rsid w:val="007D4DFA"/>
    <w:rsid w:val="007D4EC5"/>
    <w:rsid w:val="007D580B"/>
    <w:rsid w:val="007D6B71"/>
    <w:rsid w:val="007D73C9"/>
    <w:rsid w:val="007D7F20"/>
    <w:rsid w:val="007E0158"/>
    <w:rsid w:val="007E04BB"/>
    <w:rsid w:val="007E097E"/>
    <w:rsid w:val="007E0A5C"/>
    <w:rsid w:val="007E14B3"/>
    <w:rsid w:val="007E189B"/>
    <w:rsid w:val="007E24B6"/>
    <w:rsid w:val="007E4322"/>
    <w:rsid w:val="007E442B"/>
    <w:rsid w:val="007E4BAE"/>
    <w:rsid w:val="007E64D5"/>
    <w:rsid w:val="007E6CC4"/>
    <w:rsid w:val="007E6E12"/>
    <w:rsid w:val="007F04A0"/>
    <w:rsid w:val="007F04B2"/>
    <w:rsid w:val="007F1724"/>
    <w:rsid w:val="007F203A"/>
    <w:rsid w:val="007F2623"/>
    <w:rsid w:val="007F2CFE"/>
    <w:rsid w:val="007F2FA9"/>
    <w:rsid w:val="007F321A"/>
    <w:rsid w:val="007F388E"/>
    <w:rsid w:val="007F3BB7"/>
    <w:rsid w:val="007F40C2"/>
    <w:rsid w:val="007F42FB"/>
    <w:rsid w:val="007F4AA2"/>
    <w:rsid w:val="007F58BF"/>
    <w:rsid w:val="007F5963"/>
    <w:rsid w:val="007F6A90"/>
    <w:rsid w:val="007F7B5C"/>
    <w:rsid w:val="007F7BA6"/>
    <w:rsid w:val="00800224"/>
    <w:rsid w:val="0080070E"/>
    <w:rsid w:val="00800A75"/>
    <w:rsid w:val="00800B62"/>
    <w:rsid w:val="00800B9B"/>
    <w:rsid w:val="00800CA5"/>
    <w:rsid w:val="00800CEF"/>
    <w:rsid w:val="00800FA5"/>
    <w:rsid w:val="0080110F"/>
    <w:rsid w:val="0080129C"/>
    <w:rsid w:val="0080138A"/>
    <w:rsid w:val="00801718"/>
    <w:rsid w:val="0080179F"/>
    <w:rsid w:val="00801FE3"/>
    <w:rsid w:val="00803FBA"/>
    <w:rsid w:val="0080430E"/>
    <w:rsid w:val="00804496"/>
    <w:rsid w:val="00804A7E"/>
    <w:rsid w:val="00805AFC"/>
    <w:rsid w:val="00805E4B"/>
    <w:rsid w:val="008071F1"/>
    <w:rsid w:val="00807479"/>
    <w:rsid w:val="008102EE"/>
    <w:rsid w:val="00810BAE"/>
    <w:rsid w:val="0081114F"/>
    <w:rsid w:val="00811322"/>
    <w:rsid w:val="00811400"/>
    <w:rsid w:val="00811594"/>
    <w:rsid w:val="00814041"/>
    <w:rsid w:val="00814A14"/>
    <w:rsid w:val="00814CC8"/>
    <w:rsid w:val="00814FBD"/>
    <w:rsid w:val="00814FE7"/>
    <w:rsid w:val="0081526A"/>
    <w:rsid w:val="008152E2"/>
    <w:rsid w:val="00815AA5"/>
    <w:rsid w:val="00816127"/>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5D5"/>
    <w:rsid w:val="00826826"/>
    <w:rsid w:val="00826CA6"/>
    <w:rsid w:val="00827437"/>
    <w:rsid w:val="008275A9"/>
    <w:rsid w:val="00827FEB"/>
    <w:rsid w:val="00830265"/>
    <w:rsid w:val="008302AE"/>
    <w:rsid w:val="00830A1B"/>
    <w:rsid w:val="00831FDA"/>
    <w:rsid w:val="00832C45"/>
    <w:rsid w:val="00833066"/>
    <w:rsid w:val="00833F04"/>
    <w:rsid w:val="008347E6"/>
    <w:rsid w:val="00835657"/>
    <w:rsid w:val="008356CD"/>
    <w:rsid w:val="00835C02"/>
    <w:rsid w:val="00835F55"/>
    <w:rsid w:val="00836E93"/>
    <w:rsid w:val="0083749A"/>
    <w:rsid w:val="00837791"/>
    <w:rsid w:val="00837EAC"/>
    <w:rsid w:val="00840301"/>
    <w:rsid w:val="00841C43"/>
    <w:rsid w:val="008436AE"/>
    <w:rsid w:val="008440E4"/>
    <w:rsid w:val="0084445D"/>
    <w:rsid w:val="00844553"/>
    <w:rsid w:val="00844AC4"/>
    <w:rsid w:val="008457D7"/>
    <w:rsid w:val="00845B73"/>
    <w:rsid w:val="00845ED8"/>
    <w:rsid w:val="00845F09"/>
    <w:rsid w:val="00846529"/>
    <w:rsid w:val="00846657"/>
    <w:rsid w:val="00846B5F"/>
    <w:rsid w:val="00846EA9"/>
    <w:rsid w:val="00847A67"/>
    <w:rsid w:val="00847C20"/>
    <w:rsid w:val="00847DF5"/>
    <w:rsid w:val="0085002D"/>
    <w:rsid w:val="0085081A"/>
    <w:rsid w:val="00850994"/>
    <w:rsid w:val="0085130C"/>
    <w:rsid w:val="00851481"/>
    <w:rsid w:val="008518BC"/>
    <w:rsid w:val="00851E1A"/>
    <w:rsid w:val="008522DA"/>
    <w:rsid w:val="00852309"/>
    <w:rsid w:val="00852399"/>
    <w:rsid w:val="00852AFD"/>
    <w:rsid w:val="00853123"/>
    <w:rsid w:val="008539BE"/>
    <w:rsid w:val="00853A97"/>
    <w:rsid w:val="0085452A"/>
    <w:rsid w:val="008547A8"/>
    <w:rsid w:val="0085503E"/>
    <w:rsid w:val="00855AE3"/>
    <w:rsid w:val="00855FCF"/>
    <w:rsid w:val="00856B59"/>
    <w:rsid w:val="00856EBE"/>
    <w:rsid w:val="00857711"/>
    <w:rsid w:val="0086019C"/>
    <w:rsid w:val="008611FE"/>
    <w:rsid w:val="0086140A"/>
    <w:rsid w:val="008617A0"/>
    <w:rsid w:val="00861B4C"/>
    <w:rsid w:val="008626DC"/>
    <w:rsid w:val="00863585"/>
    <w:rsid w:val="00863919"/>
    <w:rsid w:val="00863A9B"/>
    <w:rsid w:val="008641AF"/>
    <w:rsid w:val="00864BD0"/>
    <w:rsid w:val="008651AE"/>
    <w:rsid w:val="008665CC"/>
    <w:rsid w:val="00867486"/>
    <w:rsid w:val="0086778F"/>
    <w:rsid w:val="008679FC"/>
    <w:rsid w:val="00867FA7"/>
    <w:rsid w:val="00870645"/>
    <w:rsid w:val="00870708"/>
    <w:rsid w:val="00870E60"/>
    <w:rsid w:val="00871CD6"/>
    <w:rsid w:val="008730B2"/>
    <w:rsid w:val="00873311"/>
    <w:rsid w:val="0087359F"/>
    <w:rsid w:val="0087370B"/>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E21"/>
    <w:rsid w:val="00887F46"/>
    <w:rsid w:val="00890745"/>
    <w:rsid w:val="00890A0F"/>
    <w:rsid w:val="00890A6E"/>
    <w:rsid w:val="00890B16"/>
    <w:rsid w:val="00890B83"/>
    <w:rsid w:val="0089119E"/>
    <w:rsid w:val="00891558"/>
    <w:rsid w:val="0089173C"/>
    <w:rsid w:val="00891DE1"/>
    <w:rsid w:val="00892E68"/>
    <w:rsid w:val="00893A52"/>
    <w:rsid w:val="00893E27"/>
    <w:rsid w:val="00893F6C"/>
    <w:rsid w:val="008942D0"/>
    <w:rsid w:val="0089434E"/>
    <w:rsid w:val="008943BC"/>
    <w:rsid w:val="008947C3"/>
    <w:rsid w:val="00894CC7"/>
    <w:rsid w:val="00895875"/>
    <w:rsid w:val="00895CC0"/>
    <w:rsid w:val="00896B17"/>
    <w:rsid w:val="00896E97"/>
    <w:rsid w:val="00897B9D"/>
    <w:rsid w:val="008A0734"/>
    <w:rsid w:val="008A0F2E"/>
    <w:rsid w:val="008A1A60"/>
    <w:rsid w:val="008A1C9A"/>
    <w:rsid w:val="008A2117"/>
    <w:rsid w:val="008A2502"/>
    <w:rsid w:val="008A2EBB"/>
    <w:rsid w:val="008A2EDA"/>
    <w:rsid w:val="008A43B0"/>
    <w:rsid w:val="008A43BF"/>
    <w:rsid w:val="008A444A"/>
    <w:rsid w:val="008A488C"/>
    <w:rsid w:val="008A4C68"/>
    <w:rsid w:val="008A51CC"/>
    <w:rsid w:val="008A609B"/>
    <w:rsid w:val="008A657A"/>
    <w:rsid w:val="008A67AC"/>
    <w:rsid w:val="008A68E2"/>
    <w:rsid w:val="008A6965"/>
    <w:rsid w:val="008A74AC"/>
    <w:rsid w:val="008A7990"/>
    <w:rsid w:val="008B1976"/>
    <w:rsid w:val="008B328E"/>
    <w:rsid w:val="008B3D3E"/>
    <w:rsid w:val="008B4B28"/>
    <w:rsid w:val="008B4CBA"/>
    <w:rsid w:val="008B5335"/>
    <w:rsid w:val="008B5C73"/>
    <w:rsid w:val="008B5CD0"/>
    <w:rsid w:val="008B60D8"/>
    <w:rsid w:val="008B64A1"/>
    <w:rsid w:val="008B6782"/>
    <w:rsid w:val="008B7864"/>
    <w:rsid w:val="008C010D"/>
    <w:rsid w:val="008C03CD"/>
    <w:rsid w:val="008C118F"/>
    <w:rsid w:val="008C147C"/>
    <w:rsid w:val="008C42DE"/>
    <w:rsid w:val="008C4705"/>
    <w:rsid w:val="008C48E9"/>
    <w:rsid w:val="008C49A3"/>
    <w:rsid w:val="008C5788"/>
    <w:rsid w:val="008C5E59"/>
    <w:rsid w:val="008C68B8"/>
    <w:rsid w:val="008C72D3"/>
    <w:rsid w:val="008D07E4"/>
    <w:rsid w:val="008D0855"/>
    <w:rsid w:val="008D0A66"/>
    <w:rsid w:val="008D1B51"/>
    <w:rsid w:val="008D1BDC"/>
    <w:rsid w:val="008D26FA"/>
    <w:rsid w:val="008D277A"/>
    <w:rsid w:val="008D35CD"/>
    <w:rsid w:val="008D3EE2"/>
    <w:rsid w:val="008D4DC7"/>
    <w:rsid w:val="008D5993"/>
    <w:rsid w:val="008D5C17"/>
    <w:rsid w:val="008D61B6"/>
    <w:rsid w:val="008D69DD"/>
    <w:rsid w:val="008D6AC0"/>
    <w:rsid w:val="008D7935"/>
    <w:rsid w:val="008D7D55"/>
    <w:rsid w:val="008E024F"/>
    <w:rsid w:val="008E0CFB"/>
    <w:rsid w:val="008E112A"/>
    <w:rsid w:val="008E2068"/>
    <w:rsid w:val="008E2F03"/>
    <w:rsid w:val="008E2F95"/>
    <w:rsid w:val="008E32C6"/>
    <w:rsid w:val="008E4A7E"/>
    <w:rsid w:val="008E4CC3"/>
    <w:rsid w:val="008E56B8"/>
    <w:rsid w:val="008E63F9"/>
    <w:rsid w:val="008E660F"/>
    <w:rsid w:val="008E6F58"/>
    <w:rsid w:val="008E707B"/>
    <w:rsid w:val="008E7343"/>
    <w:rsid w:val="008E7799"/>
    <w:rsid w:val="008E7AA2"/>
    <w:rsid w:val="008F05CC"/>
    <w:rsid w:val="008F08F7"/>
    <w:rsid w:val="008F1B60"/>
    <w:rsid w:val="008F288D"/>
    <w:rsid w:val="008F2B44"/>
    <w:rsid w:val="008F2D8B"/>
    <w:rsid w:val="008F2F29"/>
    <w:rsid w:val="008F35C7"/>
    <w:rsid w:val="008F3E4C"/>
    <w:rsid w:val="008F40F8"/>
    <w:rsid w:val="008F47EC"/>
    <w:rsid w:val="008F492A"/>
    <w:rsid w:val="008F4CDF"/>
    <w:rsid w:val="008F4D73"/>
    <w:rsid w:val="008F5D3C"/>
    <w:rsid w:val="008F62E8"/>
    <w:rsid w:val="008F70E4"/>
    <w:rsid w:val="008F728A"/>
    <w:rsid w:val="008F741F"/>
    <w:rsid w:val="008F7F85"/>
    <w:rsid w:val="00900EB7"/>
    <w:rsid w:val="009017BF"/>
    <w:rsid w:val="00901FDD"/>
    <w:rsid w:val="00902694"/>
    <w:rsid w:val="00903262"/>
    <w:rsid w:val="0090340F"/>
    <w:rsid w:val="009035FA"/>
    <w:rsid w:val="00903917"/>
    <w:rsid w:val="009039B7"/>
    <w:rsid w:val="00906088"/>
    <w:rsid w:val="00906317"/>
    <w:rsid w:val="00906C46"/>
    <w:rsid w:val="0090707F"/>
    <w:rsid w:val="00907E5B"/>
    <w:rsid w:val="0091098A"/>
    <w:rsid w:val="0091106F"/>
    <w:rsid w:val="009111F9"/>
    <w:rsid w:val="00912379"/>
    <w:rsid w:val="0091285D"/>
    <w:rsid w:val="00913CA2"/>
    <w:rsid w:val="00914D9C"/>
    <w:rsid w:val="00914DD3"/>
    <w:rsid w:val="00914E92"/>
    <w:rsid w:val="009151DD"/>
    <w:rsid w:val="009154DD"/>
    <w:rsid w:val="00915906"/>
    <w:rsid w:val="009167B4"/>
    <w:rsid w:val="009177BC"/>
    <w:rsid w:val="00920092"/>
    <w:rsid w:val="009200A9"/>
    <w:rsid w:val="009200DB"/>
    <w:rsid w:val="00921F46"/>
    <w:rsid w:val="009229F1"/>
    <w:rsid w:val="00922CA7"/>
    <w:rsid w:val="00922ECE"/>
    <w:rsid w:val="0092305F"/>
    <w:rsid w:val="00924458"/>
    <w:rsid w:val="00924664"/>
    <w:rsid w:val="00925272"/>
    <w:rsid w:val="00926E08"/>
    <w:rsid w:val="009277BB"/>
    <w:rsid w:val="00930725"/>
    <w:rsid w:val="009315B8"/>
    <w:rsid w:val="0093166E"/>
    <w:rsid w:val="0093187A"/>
    <w:rsid w:val="00931F67"/>
    <w:rsid w:val="0093216A"/>
    <w:rsid w:val="009323FB"/>
    <w:rsid w:val="00932EC1"/>
    <w:rsid w:val="00933007"/>
    <w:rsid w:val="0093572C"/>
    <w:rsid w:val="00935C0B"/>
    <w:rsid w:val="00935EBD"/>
    <w:rsid w:val="00936477"/>
    <w:rsid w:val="009367C5"/>
    <w:rsid w:val="00936D68"/>
    <w:rsid w:val="009374D5"/>
    <w:rsid w:val="00937957"/>
    <w:rsid w:val="00937EED"/>
    <w:rsid w:val="00940B7F"/>
    <w:rsid w:val="00940E37"/>
    <w:rsid w:val="00940E5B"/>
    <w:rsid w:val="009411AB"/>
    <w:rsid w:val="009411EA"/>
    <w:rsid w:val="009414E6"/>
    <w:rsid w:val="00942D92"/>
    <w:rsid w:val="00943436"/>
    <w:rsid w:val="00943BD6"/>
    <w:rsid w:val="00943C2B"/>
    <w:rsid w:val="00944270"/>
    <w:rsid w:val="00944BA6"/>
    <w:rsid w:val="00944CEE"/>
    <w:rsid w:val="009450D6"/>
    <w:rsid w:val="00945137"/>
    <w:rsid w:val="009457D4"/>
    <w:rsid w:val="009462CC"/>
    <w:rsid w:val="009473E3"/>
    <w:rsid w:val="009475C9"/>
    <w:rsid w:val="00947D87"/>
    <w:rsid w:val="00947E81"/>
    <w:rsid w:val="009505E4"/>
    <w:rsid w:val="00950DBC"/>
    <w:rsid w:val="00951CBF"/>
    <w:rsid w:val="00951DF5"/>
    <w:rsid w:val="00952D0E"/>
    <w:rsid w:val="00955D9D"/>
    <w:rsid w:val="009564E9"/>
    <w:rsid w:val="00957BD6"/>
    <w:rsid w:val="00957F38"/>
    <w:rsid w:val="00957FF8"/>
    <w:rsid w:val="00961010"/>
    <w:rsid w:val="00961342"/>
    <w:rsid w:val="009613AD"/>
    <w:rsid w:val="009615B9"/>
    <w:rsid w:val="00961D62"/>
    <w:rsid w:val="0096206A"/>
    <w:rsid w:val="009627C0"/>
    <w:rsid w:val="00962CB3"/>
    <w:rsid w:val="00963DEF"/>
    <w:rsid w:val="00964352"/>
    <w:rsid w:val="0096444B"/>
    <w:rsid w:val="009644DE"/>
    <w:rsid w:val="009668BC"/>
    <w:rsid w:val="009669CD"/>
    <w:rsid w:val="009700E5"/>
    <w:rsid w:val="009702FB"/>
    <w:rsid w:val="00972BD8"/>
    <w:rsid w:val="00973556"/>
    <w:rsid w:val="0097380F"/>
    <w:rsid w:val="00975B98"/>
    <w:rsid w:val="00975E1B"/>
    <w:rsid w:val="009762BA"/>
    <w:rsid w:val="00976FA3"/>
    <w:rsid w:val="00976FD3"/>
    <w:rsid w:val="009777A1"/>
    <w:rsid w:val="00977BA0"/>
    <w:rsid w:val="00977FD2"/>
    <w:rsid w:val="00980E8A"/>
    <w:rsid w:val="009815A2"/>
    <w:rsid w:val="009817DE"/>
    <w:rsid w:val="009828F6"/>
    <w:rsid w:val="00982E63"/>
    <w:rsid w:val="009832B7"/>
    <w:rsid w:val="00983DFB"/>
    <w:rsid w:val="00984752"/>
    <w:rsid w:val="009848C3"/>
    <w:rsid w:val="00984B56"/>
    <w:rsid w:val="00985017"/>
    <w:rsid w:val="0098583E"/>
    <w:rsid w:val="00985900"/>
    <w:rsid w:val="00985A34"/>
    <w:rsid w:val="00985B89"/>
    <w:rsid w:val="00985C6F"/>
    <w:rsid w:val="00985E33"/>
    <w:rsid w:val="00985EBE"/>
    <w:rsid w:val="0098653C"/>
    <w:rsid w:val="00986709"/>
    <w:rsid w:val="00986EC2"/>
    <w:rsid w:val="00986ED4"/>
    <w:rsid w:val="009878FD"/>
    <w:rsid w:val="00987A94"/>
    <w:rsid w:val="0099062F"/>
    <w:rsid w:val="0099065F"/>
    <w:rsid w:val="00990CC6"/>
    <w:rsid w:val="00992B87"/>
    <w:rsid w:val="009942B4"/>
    <w:rsid w:val="00994BC3"/>
    <w:rsid w:val="00994BD3"/>
    <w:rsid w:val="00994E9E"/>
    <w:rsid w:val="00994EA7"/>
    <w:rsid w:val="00995456"/>
    <w:rsid w:val="009956D3"/>
    <w:rsid w:val="00995D33"/>
    <w:rsid w:val="00995F47"/>
    <w:rsid w:val="00996E87"/>
    <w:rsid w:val="00997374"/>
    <w:rsid w:val="00997F78"/>
    <w:rsid w:val="009A0944"/>
    <w:rsid w:val="009A0FF7"/>
    <w:rsid w:val="009A1816"/>
    <w:rsid w:val="009A1834"/>
    <w:rsid w:val="009A1B1E"/>
    <w:rsid w:val="009A38DE"/>
    <w:rsid w:val="009A3914"/>
    <w:rsid w:val="009A4A51"/>
    <w:rsid w:val="009A52A3"/>
    <w:rsid w:val="009A54F4"/>
    <w:rsid w:val="009A5508"/>
    <w:rsid w:val="009A5676"/>
    <w:rsid w:val="009A56FE"/>
    <w:rsid w:val="009A57E7"/>
    <w:rsid w:val="009A582E"/>
    <w:rsid w:val="009A5943"/>
    <w:rsid w:val="009A5BD3"/>
    <w:rsid w:val="009A647D"/>
    <w:rsid w:val="009A6541"/>
    <w:rsid w:val="009B0176"/>
    <w:rsid w:val="009B027C"/>
    <w:rsid w:val="009B07A6"/>
    <w:rsid w:val="009B0811"/>
    <w:rsid w:val="009B08AC"/>
    <w:rsid w:val="009B0E65"/>
    <w:rsid w:val="009B0EBD"/>
    <w:rsid w:val="009B134E"/>
    <w:rsid w:val="009B16B8"/>
    <w:rsid w:val="009B2314"/>
    <w:rsid w:val="009B26F8"/>
    <w:rsid w:val="009B35D8"/>
    <w:rsid w:val="009B363E"/>
    <w:rsid w:val="009B4393"/>
    <w:rsid w:val="009B48DD"/>
    <w:rsid w:val="009B4AFD"/>
    <w:rsid w:val="009B4DBD"/>
    <w:rsid w:val="009B5A3E"/>
    <w:rsid w:val="009B5A45"/>
    <w:rsid w:val="009B5CD2"/>
    <w:rsid w:val="009B673E"/>
    <w:rsid w:val="009C10DC"/>
    <w:rsid w:val="009C1BF5"/>
    <w:rsid w:val="009C22E7"/>
    <w:rsid w:val="009C2513"/>
    <w:rsid w:val="009C4533"/>
    <w:rsid w:val="009C4F10"/>
    <w:rsid w:val="009C5253"/>
    <w:rsid w:val="009C5C10"/>
    <w:rsid w:val="009C5DAC"/>
    <w:rsid w:val="009C681F"/>
    <w:rsid w:val="009C6C2D"/>
    <w:rsid w:val="009C6F3C"/>
    <w:rsid w:val="009C7832"/>
    <w:rsid w:val="009C7F52"/>
    <w:rsid w:val="009D0D9C"/>
    <w:rsid w:val="009D1F96"/>
    <w:rsid w:val="009D28CD"/>
    <w:rsid w:val="009D2E74"/>
    <w:rsid w:val="009D35C5"/>
    <w:rsid w:val="009D39C3"/>
    <w:rsid w:val="009D4CE0"/>
    <w:rsid w:val="009D58AF"/>
    <w:rsid w:val="009D58F3"/>
    <w:rsid w:val="009D5E4E"/>
    <w:rsid w:val="009D6347"/>
    <w:rsid w:val="009D6C0C"/>
    <w:rsid w:val="009D6EF3"/>
    <w:rsid w:val="009E0F14"/>
    <w:rsid w:val="009E0F4B"/>
    <w:rsid w:val="009E1061"/>
    <w:rsid w:val="009E1CFF"/>
    <w:rsid w:val="009E1D82"/>
    <w:rsid w:val="009E2071"/>
    <w:rsid w:val="009E20A0"/>
    <w:rsid w:val="009E2BF8"/>
    <w:rsid w:val="009E2EF6"/>
    <w:rsid w:val="009E3EEF"/>
    <w:rsid w:val="009E4C99"/>
    <w:rsid w:val="009E5F8E"/>
    <w:rsid w:val="009E7EAF"/>
    <w:rsid w:val="009F12CF"/>
    <w:rsid w:val="009F1A28"/>
    <w:rsid w:val="009F2047"/>
    <w:rsid w:val="009F2231"/>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6A7"/>
    <w:rsid w:val="00A03D5B"/>
    <w:rsid w:val="00A03DEA"/>
    <w:rsid w:val="00A04ACD"/>
    <w:rsid w:val="00A05144"/>
    <w:rsid w:val="00A0742F"/>
    <w:rsid w:val="00A07E58"/>
    <w:rsid w:val="00A10000"/>
    <w:rsid w:val="00A102DE"/>
    <w:rsid w:val="00A11646"/>
    <w:rsid w:val="00A11CD0"/>
    <w:rsid w:val="00A12007"/>
    <w:rsid w:val="00A122D2"/>
    <w:rsid w:val="00A12D8F"/>
    <w:rsid w:val="00A13765"/>
    <w:rsid w:val="00A138A0"/>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51A"/>
    <w:rsid w:val="00A3377D"/>
    <w:rsid w:val="00A33F83"/>
    <w:rsid w:val="00A34B03"/>
    <w:rsid w:val="00A3501E"/>
    <w:rsid w:val="00A35676"/>
    <w:rsid w:val="00A357DD"/>
    <w:rsid w:val="00A36775"/>
    <w:rsid w:val="00A368D9"/>
    <w:rsid w:val="00A37985"/>
    <w:rsid w:val="00A4053A"/>
    <w:rsid w:val="00A40A14"/>
    <w:rsid w:val="00A41EC6"/>
    <w:rsid w:val="00A42172"/>
    <w:rsid w:val="00A43815"/>
    <w:rsid w:val="00A439C6"/>
    <w:rsid w:val="00A43DF6"/>
    <w:rsid w:val="00A43E8E"/>
    <w:rsid w:val="00A4472F"/>
    <w:rsid w:val="00A44CAB"/>
    <w:rsid w:val="00A4503E"/>
    <w:rsid w:val="00A45510"/>
    <w:rsid w:val="00A4553D"/>
    <w:rsid w:val="00A47BE8"/>
    <w:rsid w:val="00A505A3"/>
    <w:rsid w:val="00A5075A"/>
    <w:rsid w:val="00A517EE"/>
    <w:rsid w:val="00A51A2A"/>
    <w:rsid w:val="00A521C7"/>
    <w:rsid w:val="00A52243"/>
    <w:rsid w:val="00A53BED"/>
    <w:rsid w:val="00A53DEB"/>
    <w:rsid w:val="00A543A5"/>
    <w:rsid w:val="00A548BF"/>
    <w:rsid w:val="00A54E65"/>
    <w:rsid w:val="00A55B0F"/>
    <w:rsid w:val="00A56002"/>
    <w:rsid w:val="00A56136"/>
    <w:rsid w:val="00A5667D"/>
    <w:rsid w:val="00A5677C"/>
    <w:rsid w:val="00A56A03"/>
    <w:rsid w:val="00A56CBD"/>
    <w:rsid w:val="00A5738B"/>
    <w:rsid w:val="00A5740F"/>
    <w:rsid w:val="00A57709"/>
    <w:rsid w:val="00A61422"/>
    <w:rsid w:val="00A61C53"/>
    <w:rsid w:val="00A629E0"/>
    <w:rsid w:val="00A632C9"/>
    <w:rsid w:val="00A63509"/>
    <w:rsid w:val="00A63966"/>
    <w:rsid w:val="00A63992"/>
    <w:rsid w:val="00A63BCB"/>
    <w:rsid w:val="00A63CDC"/>
    <w:rsid w:val="00A63F20"/>
    <w:rsid w:val="00A6427B"/>
    <w:rsid w:val="00A64920"/>
    <w:rsid w:val="00A64BA8"/>
    <w:rsid w:val="00A6546F"/>
    <w:rsid w:val="00A65C0B"/>
    <w:rsid w:val="00A65F84"/>
    <w:rsid w:val="00A65F9A"/>
    <w:rsid w:val="00A66066"/>
    <w:rsid w:val="00A66640"/>
    <w:rsid w:val="00A67438"/>
    <w:rsid w:val="00A675ED"/>
    <w:rsid w:val="00A704B4"/>
    <w:rsid w:val="00A705A5"/>
    <w:rsid w:val="00A70C3E"/>
    <w:rsid w:val="00A71AA0"/>
    <w:rsid w:val="00A71AE4"/>
    <w:rsid w:val="00A72193"/>
    <w:rsid w:val="00A7228E"/>
    <w:rsid w:val="00A72469"/>
    <w:rsid w:val="00A735BB"/>
    <w:rsid w:val="00A7360B"/>
    <w:rsid w:val="00A7395E"/>
    <w:rsid w:val="00A73FCE"/>
    <w:rsid w:val="00A75926"/>
    <w:rsid w:val="00A75A5A"/>
    <w:rsid w:val="00A76314"/>
    <w:rsid w:val="00A7651E"/>
    <w:rsid w:val="00A76A71"/>
    <w:rsid w:val="00A76B05"/>
    <w:rsid w:val="00A77B42"/>
    <w:rsid w:val="00A77F1F"/>
    <w:rsid w:val="00A80335"/>
    <w:rsid w:val="00A81227"/>
    <w:rsid w:val="00A812C6"/>
    <w:rsid w:val="00A813E7"/>
    <w:rsid w:val="00A81662"/>
    <w:rsid w:val="00A81894"/>
    <w:rsid w:val="00A822E6"/>
    <w:rsid w:val="00A8548C"/>
    <w:rsid w:val="00A85516"/>
    <w:rsid w:val="00A855F9"/>
    <w:rsid w:val="00A86554"/>
    <w:rsid w:val="00A866D2"/>
    <w:rsid w:val="00A87091"/>
    <w:rsid w:val="00A87311"/>
    <w:rsid w:val="00A8748E"/>
    <w:rsid w:val="00A87988"/>
    <w:rsid w:val="00A87E27"/>
    <w:rsid w:val="00A9011E"/>
    <w:rsid w:val="00A9192D"/>
    <w:rsid w:val="00A919E4"/>
    <w:rsid w:val="00A91F11"/>
    <w:rsid w:val="00A91FCE"/>
    <w:rsid w:val="00A92327"/>
    <w:rsid w:val="00A925E8"/>
    <w:rsid w:val="00A927C7"/>
    <w:rsid w:val="00A9438A"/>
    <w:rsid w:val="00A95104"/>
    <w:rsid w:val="00A95185"/>
    <w:rsid w:val="00A956EB"/>
    <w:rsid w:val="00A9587B"/>
    <w:rsid w:val="00A96F53"/>
    <w:rsid w:val="00AA2790"/>
    <w:rsid w:val="00AA2EC8"/>
    <w:rsid w:val="00AA32D4"/>
    <w:rsid w:val="00AA444D"/>
    <w:rsid w:val="00AA4665"/>
    <w:rsid w:val="00AA5385"/>
    <w:rsid w:val="00AA5E56"/>
    <w:rsid w:val="00AA612E"/>
    <w:rsid w:val="00AA637E"/>
    <w:rsid w:val="00AA6DE4"/>
    <w:rsid w:val="00AB06B4"/>
    <w:rsid w:val="00AB111B"/>
    <w:rsid w:val="00AB1D2F"/>
    <w:rsid w:val="00AB1DFE"/>
    <w:rsid w:val="00AB2B92"/>
    <w:rsid w:val="00AB3267"/>
    <w:rsid w:val="00AB349F"/>
    <w:rsid w:val="00AB3666"/>
    <w:rsid w:val="00AB3F73"/>
    <w:rsid w:val="00AB59E1"/>
    <w:rsid w:val="00AB77C2"/>
    <w:rsid w:val="00AB7BC7"/>
    <w:rsid w:val="00AB7E3C"/>
    <w:rsid w:val="00AC02BE"/>
    <w:rsid w:val="00AC0D30"/>
    <w:rsid w:val="00AC25B1"/>
    <w:rsid w:val="00AC2AA5"/>
    <w:rsid w:val="00AC2B73"/>
    <w:rsid w:val="00AC2E60"/>
    <w:rsid w:val="00AC33C0"/>
    <w:rsid w:val="00AC3CBF"/>
    <w:rsid w:val="00AC3E67"/>
    <w:rsid w:val="00AC403B"/>
    <w:rsid w:val="00AC413C"/>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6E34"/>
    <w:rsid w:val="00AD72D9"/>
    <w:rsid w:val="00AD7DB0"/>
    <w:rsid w:val="00AE04F1"/>
    <w:rsid w:val="00AE0ADF"/>
    <w:rsid w:val="00AE0CE5"/>
    <w:rsid w:val="00AE1018"/>
    <w:rsid w:val="00AE1544"/>
    <w:rsid w:val="00AE1946"/>
    <w:rsid w:val="00AE1A2C"/>
    <w:rsid w:val="00AE2AF5"/>
    <w:rsid w:val="00AE2EBD"/>
    <w:rsid w:val="00AE2F4A"/>
    <w:rsid w:val="00AE3700"/>
    <w:rsid w:val="00AE50E7"/>
    <w:rsid w:val="00AE51BA"/>
    <w:rsid w:val="00AE5A20"/>
    <w:rsid w:val="00AE5EA3"/>
    <w:rsid w:val="00AE6B41"/>
    <w:rsid w:val="00AE714F"/>
    <w:rsid w:val="00AE7788"/>
    <w:rsid w:val="00AE7A71"/>
    <w:rsid w:val="00AE7C6A"/>
    <w:rsid w:val="00AF091D"/>
    <w:rsid w:val="00AF13C0"/>
    <w:rsid w:val="00AF1542"/>
    <w:rsid w:val="00AF18D9"/>
    <w:rsid w:val="00AF2760"/>
    <w:rsid w:val="00AF278B"/>
    <w:rsid w:val="00AF3104"/>
    <w:rsid w:val="00AF32C2"/>
    <w:rsid w:val="00AF47A8"/>
    <w:rsid w:val="00AF489D"/>
    <w:rsid w:val="00AF5134"/>
    <w:rsid w:val="00AF57EC"/>
    <w:rsid w:val="00AF6132"/>
    <w:rsid w:val="00AF64A9"/>
    <w:rsid w:val="00AF68C4"/>
    <w:rsid w:val="00AF6F78"/>
    <w:rsid w:val="00AF6FAA"/>
    <w:rsid w:val="00AF774A"/>
    <w:rsid w:val="00AF7CCF"/>
    <w:rsid w:val="00B000F8"/>
    <w:rsid w:val="00B01081"/>
    <w:rsid w:val="00B01098"/>
    <w:rsid w:val="00B01424"/>
    <w:rsid w:val="00B014A6"/>
    <w:rsid w:val="00B020A0"/>
    <w:rsid w:val="00B02150"/>
    <w:rsid w:val="00B02A63"/>
    <w:rsid w:val="00B02AC1"/>
    <w:rsid w:val="00B03456"/>
    <w:rsid w:val="00B03510"/>
    <w:rsid w:val="00B04020"/>
    <w:rsid w:val="00B04274"/>
    <w:rsid w:val="00B04D5F"/>
    <w:rsid w:val="00B04E97"/>
    <w:rsid w:val="00B05959"/>
    <w:rsid w:val="00B05CE0"/>
    <w:rsid w:val="00B06E71"/>
    <w:rsid w:val="00B10CE0"/>
    <w:rsid w:val="00B1128A"/>
    <w:rsid w:val="00B11628"/>
    <w:rsid w:val="00B11EE5"/>
    <w:rsid w:val="00B12105"/>
    <w:rsid w:val="00B12D51"/>
    <w:rsid w:val="00B13361"/>
    <w:rsid w:val="00B13F5C"/>
    <w:rsid w:val="00B1434B"/>
    <w:rsid w:val="00B154D5"/>
    <w:rsid w:val="00B15BB4"/>
    <w:rsid w:val="00B16548"/>
    <w:rsid w:val="00B16940"/>
    <w:rsid w:val="00B20546"/>
    <w:rsid w:val="00B21248"/>
    <w:rsid w:val="00B219F7"/>
    <w:rsid w:val="00B21DD9"/>
    <w:rsid w:val="00B224FD"/>
    <w:rsid w:val="00B22829"/>
    <w:rsid w:val="00B235C4"/>
    <w:rsid w:val="00B24195"/>
    <w:rsid w:val="00B2465F"/>
    <w:rsid w:val="00B2474F"/>
    <w:rsid w:val="00B25779"/>
    <w:rsid w:val="00B25D70"/>
    <w:rsid w:val="00B26168"/>
    <w:rsid w:val="00B26353"/>
    <w:rsid w:val="00B2654F"/>
    <w:rsid w:val="00B27203"/>
    <w:rsid w:val="00B301B0"/>
    <w:rsid w:val="00B31EF0"/>
    <w:rsid w:val="00B327B8"/>
    <w:rsid w:val="00B32A1A"/>
    <w:rsid w:val="00B32C5F"/>
    <w:rsid w:val="00B3317D"/>
    <w:rsid w:val="00B34581"/>
    <w:rsid w:val="00B346A4"/>
    <w:rsid w:val="00B349AA"/>
    <w:rsid w:val="00B351D9"/>
    <w:rsid w:val="00B36280"/>
    <w:rsid w:val="00B3652B"/>
    <w:rsid w:val="00B370E7"/>
    <w:rsid w:val="00B3712D"/>
    <w:rsid w:val="00B376E3"/>
    <w:rsid w:val="00B40DAE"/>
    <w:rsid w:val="00B41F6E"/>
    <w:rsid w:val="00B4205C"/>
    <w:rsid w:val="00B438D0"/>
    <w:rsid w:val="00B4444A"/>
    <w:rsid w:val="00B4449D"/>
    <w:rsid w:val="00B44BC7"/>
    <w:rsid w:val="00B451C9"/>
    <w:rsid w:val="00B4528A"/>
    <w:rsid w:val="00B453FA"/>
    <w:rsid w:val="00B467CC"/>
    <w:rsid w:val="00B468A2"/>
    <w:rsid w:val="00B46AE2"/>
    <w:rsid w:val="00B46B8D"/>
    <w:rsid w:val="00B47079"/>
    <w:rsid w:val="00B507F3"/>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BA3"/>
    <w:rsid w:val="00B605DF"/>
    <w:rsid w:val="00B60B5D"/>
    <w:rsid w:val="00B60BCD"/>
    <w:rsid w:val="00B60F5C"/>
    <w:rsid w:val="00B61077"/>
    <w:rsid w:val="00B618E7"/>
    <w:rsid w:val="00B61CE0"/>
    <w:rsid w:val="00B62110"/>
    <w:rsid w:val="00B62780"/>
    <w:rsid w:val="00B641E3"/>
    <w:rsid w:val="00B66025"/>
    <w:rsid w:val="00B673C8"/>
    <w:rsid w:val="00B6762D"/>
    <w:rsid w:val="00B7170F"/>
    <w:rsid w:val="00B7293D"/>
    <w:rsid w:val="00B72C49"/>
    <w:rsid w:val="00B73231"/>
    <w:rsid w:val="00B73D83"/>
    <w:rsid w:val="00B73E00"/>
    <w:rsid w:val="00B73F0A"/>
    <w:rsid w:val="00B75605"/>
    <w:rsid w:val="00B7704B"/>
    <w:rsid w:val="00B77692"/>
    <w:rsid w:val="00B77DDF"/>
    <w:rsid w:val="00B807ED"/>
    <w:rsid w:val="00B80D14"/>
    <w:rsid w:val="00B8192D"/>
    <w:rsid w:val="00B81A1D"/>
    <w:rsid w:val="00B82096"/>
    <w:rsid w:val="00B822DB"/>
    <w:rsid w:val="00B82659"/>
    <w:rsid w:val="00B8278F"/>
    <w:rsid w:val="00B8301C"/>
    <w:rsid w:val="00B835EF"/>
    <w:rsid w:val="00B8440C"/>
    <w:rsid w:val="00B845C9"/>
    <w:rsid w:val="00B84D5C"/>
    <w:rsid w:val="00B85950"/>
    <w:rsid w:val="00B86392"/>
    <w:rsid w:val="00B865FB"/>
    <w:rsid w:val="00B9005D"/>
    <w:rsid w:val="00B9077B"/>
    <w:rsid w:val="00B90F7E"/>
    <w:rsid w:val="00B91007"/>
    <w:rsid w:val="00B926FC"/>
    <w:rsid w:val="00B92B13"/>
    <w:rsid w:val="00B9322A"/>
    <w:rsid w:val="00B9333F"/>
    <w:rsid w:val="00B942A5"/>
    <w:rsid w:val="00B94640"/>
    <w:rsid w:val="00B9473C"/>
    <w:rsid w:val="00B95165"/>
    <w:rsid w:val="00B955A7"/>
    <w:rsid w:val="00B95960"/>
    <w:rsid w:val="00B95A9B"/>
    <w:rsid w:val="00B9658E"/>
    <w:rsid w:val="00B965A2"/>
    <w:rsid w:val="00B96856"/>
    <w:rsid w:val="00B96AAA"/>
    <w:rsid w:val="00B96F03"/>
    <w:rsid w:val="00BA1A83"/>
    <w:rsid w:val="00BA33E1"/>
    <w:rsid w:val="00BA4B6C"/>
    <w:rsid w:val="00BA6312"/>
    <w:rsid w:val="00BA65A6"/>
    <w:rsid w:val="00BA6CA2"/>
    <w:rsid w:val="00BA72B5"/>
    <w:rsid w:val="00BB02C5"/>
    <w:rsid w:val="00BB097D"/>
    <w:rsid w:val="00BB196F"/>
    <w:rsid w:val="00BB2B75"/>
    <w:rsid w:val="00BB2C83"/>
    <w:rsid w:val="00BB31AE"/>
    <w:rsid w:val="00BB34F8"/>
    <w:rsid w:val="00BB3EA4"/>
    <w:rsid w:val="00BB43B0"/>
    <w:rsid w:val="00BB45E5"/>
    <w:rsid w:val="00BB4D28"/>
    <w:rsid w:val="00BB50C4"/>
    <w:rsid w:val="00BB5D0E"/>
    <w:rsid w:val="00BB5EE8"/>
    <w:rsid w:val="00BB5FCC"/>
    <w:rsid w:val="00BB6A6C"/>
    <w:rsid w:val="00BB6BBC"/>
    <w:rsid w:val="00BB70F2"/>
    <w:rsid w:val="00BB7717"/>
    <w:rsid w:val="00BC05EB"/>
    <w:rsid w:val="00BC12E6"/>
    <w:rsid w:val="00BC2220"/>
    <w:rsid w:val="00BC237A"/>
    <w:rsid w:val="00BC2AF7"/>
    <w:rsid w:val="00BC313A"/>
    <w:rsid w:val="00BC3B55"/>
    <w:rsid w:val="00BC4E91"/>
    <w:rsid w:val="00BC5869"/>
    <w:rsid w:val="00BC7565"/>
    <w:rsid w:val="00BC7DCB"/>
    <w:rsid w:val="00BD1A67"/>
    <w:rsid w:val="00BD1E52"/>
    <w:rsid w:val="00BD2725"/>
    <w:rsid w:val="00BD27B9"/>
    <w:rsid w:val="00BD2A74"/>
    <w:rsid w:val="00BD3079"/>
    <w:rsid w:val="00BD4D90"/>
    <w:rsid w:val="00BD4EF5"/>
    <w:rsid w:val="00BD5563"/>
    <w:rsid w:val="00BD55CD"/>
    <w:rsid w:val="00BD5BDB"/>
    <w:rsid w:val="00BD6764"/>
    <w:rsid w:val="00BD6CD4"/>
    <w:rsid w:val="00BD7437"/>
    <w:rsid w:val="00BD7773"/>
    <w:rsid w:val="00BE0184"/>
    <w:rsid w:val="00BE05BC"/>
    <w:rsid w:val="00BE0BB4"/>
    <w:rsid w:val="00BE0BF0"/>
    <w:rsid w:val="00BE10A4"/>
    <w:rsid w:val="00BE1A32"/>
    <w:rsid w:val="00BE1B2C"/>
    <w:rsid w:val="00BE1CAC"/>
    <w:rsid w:val="00BE1F97"/>
    <w:rsid w:val="00BE25EF"/>
    <w:rsid w:val="00BE2B48"/>
    <w:rsid w:val="00BE3316"/>
    <w:rsid w:val="00BE37D8"/>
    <w:rsid w:val="00BE381F"/>
    <w:rsid w:val="00BE3941"/>
    <w:rsid w:val="00BE416B"/>
    <w:rsid w:val="00BE5F84"/>
    <w:rsid w:val="00BE711C"/>
    <w:rsid w:val="00BE7238"/>
    <w:rsid w:val="00BF1846"/>
    <w:rsid w:val="00BF18F5"/>
    <w:rsid w:val="00BF2BC1"/>
    <w:rsid w:val="00BF313E"/>
    <w:rsid w:val="00BF3C71"/>
    <w:rsid w:val="00BF4C4B"/>
    <w:rsid w:val="00BF4DA5"/>
    <w:rsid w:val="00BF5856"/>
    <w:rsid w:val="00BF5E13"/>
    <w:rsid w:val="00BF79AD"/>
    <w:rsid w:val="00C001EB"/>
    <w:rsid w:val="00C0056E"/>
    <w:rsid w:val="00C00CC1"/>
    <w:rsid w:val="00C00D3D"/>
    <w:rsid w:val="00C01A53"/>
    <w:rsid w:val="00C01C33"/>
    <w:rsid w:val="00C0209B"/>
    <w:rsid w:val="00C02CC1"/>
    <w:rsid w:val="00C02D2C"/>
    <w:rsid w:val="00C03969"/>
    <w:rsid w:val="00C03E74"/>
    <w:rsid w:val="00C042DB"/>
    <w:rsid w:val="00C044BD"/>
    <w:rsid w:val="00C04E54"/>
    <w:rsid w:val="00C07D80"/>
    <w:rsid w:val="00C116D5"/>
    <w:rsid w:val="00C11742"/>
    <w:rsid w:val="00C11E54"/>
    <w:rsid w:val="00C11E8A"/>
    <w:rsid w:val="00C11FB6"/>
    <w:rsid w:val="00C1214A"/>
    <w:rsid w:val="00C12663"/>
    <w:rsid w:val="00C12A06"/>
    <w:rsid w:val="00C12C34"/>
    <w:rsid w:val="00C13A3D"/>
    <w:rsid w:val="00C14068"/>
    <w:rsid w:val="00C14FD5"/>
    <w:rsid w:val="00C15EC6"/>
    <w:rsid w:val="00C15FF0"/>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D20"/>
    <w:rsid w:val="00C25A21"/>
    <w:rsid w:val="00C25B6C"/>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51D"/>
    <w:rsid w:val="00C33C20"/>
    <w:rsid w:val="00C34E34"/>
    <w:rsid w:val="00C34F6F"/>
    <w:rsid w:val="00C356C2"/>
    <w:rsid w:val="00C35BD3"/>
    <w:rsid w:val="00C35D21"/>
    <w:rsid w:val="00C3730F"/>
    <w:rsid w:val="00C3797B"/>
    <w:rsid w:val="00C4083C"/>
    <w:rsid w:val="00C40ECE"/>
    <w:rsid w:val="00C414E3"/>
    <w:rsid w:val="00C41D13"/>
    <w:rsid w:val="00C42149"/>
    <w:rsid w:val="00C42187"/>
    <w:rsid w:val="00C4231B"/>
    <w:rsid w:val="00C42F87"/>
    <w:rsid w:val="00C43689"/>
    <w:rsid w:val="00C43A5D"/>
    <w:rsid w:val="00C441C0"/>
    <w:rsid w:val="00C442AE"/>
    <w:rsid w:val="00C443E3"/>
    <w:rsid w:val="00C45381"/>
    <w:rsid w:val="00C4591D"/>
    <w:rsid w:val="00C4597A"/>
    <w:rsid w:val="00C45D9E"/>
    <w:rsid w:val="00C45E43"/>
    <w:rsid w:val="00C4634E"/>
    <w:rsid w:val="00C4654A"/>
    <w:rsid w:val="00C46C07"/>
    <w:rsid w:val="00C46F0C"/>
    <w:rsid w:val="00C47152"/>
    <w:rsid w:val="00C47266"/>
    <w:rsid w:val="00C47CF1"/>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87"/>
    <w:rsid w:val="00C6150D"/>
    <w:rsid w:val="00C61FB3"/>
    <w:rsid w:val="00C62770"/>
    <w:rsid w:val="00C643CA"/>
    <w:rsid w:val="00C64BD0"/>
    <w:rsid w:val="00C64C28"/>
    <w:rsid w:val="00C64FAB"/>
    <w:rsid w:val="00C65990"/>
    <w:rsid w:val="00C66CD8"/>
    <w:rsid w:val="00C671F5"/>
    <w:rsid w:val="00C67229"/>
    <w:rsid w:val="00C67A78"/>
    <w:rsid w:val="00C707E9"/>
    <w:rsid w:val="00C70B14"/>
    <w:rsid w:val="00C70E1D"/>
    <w:rsid w:val="00C70F28"/>
    <w:rsid w:val="00C710A1"/>
    <w:rsid w:val="00C716F6"/>
    <w:rsid w:val="00C71F81"/>
    <w:rsid w:val="00C724E8"/>
    <w:rsid w:val="00C736E8"/>
    <w:rsid w:val="00C74CE0"/>
    <w:rsid w:val="00C75377"/>
    <w:rsid w:val="00C753A1"/>
    <w:rsid w:val="00C75BA5"/>
    <w:rsid w:val="00C76791"/>
    <w:rsid w:val="00C76BA9"/>
    <w:rsid w:val="00C80786"/>
    <w:rsid w:val="00C80D09"/>
    <w:rsid w:val="00C80DC8"/>
    <w:rsid w:val="00C821E7"/>
    <w:rsid w:val="00C82453"/>
    <w:rsid w:val="00C82C26"/>
    <w:rsid w:val="00C834A0"/>
    <w:rsid w:val="00C840F4"/>
    <w:rsid w:val="00C8437D"/>
    <w:rsid w:val="00C846F3"/>
    <w:rsid w:val="00C84C31"/>
    <w:rsid w:val="00C84D92"/>
    <w:rsid w:val="00C84DDE"/>
    <w:rsid w:val="00C85623"/>
    <w:rsid w:val="00C86779"/>
    <w:rsid w:val="00C86C48"/>
    <w:rsid w:val="00C87F1B"/>
    <w:rsid w:val="00C917B5"/>
    <w:rsid w:val="00C917F3"/>
    <w:rsid w:val="00C91C23"/>
    <w:rsid w:val="00C92A61"/>
    <w:rsid w:val="00C93094"/>
    <w:rsid w:val="00C931B0"/>
    <w:rsid w:val="00C932A6"/>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38D"/>
    <w:rsid w:val="00CA3803"/>
    <w:rsid w:val="00CA3B08"/>
    <w:rsid w:val="00CA3EDC"/>
    <w:rsid w:val="00CA4565"/>
    <w:rsid w:val="00CA4743"/>
    <w:rsid w:val="00CA5D60"/>
    <w:rsid w:val="00CA602A"/>
    <w:rsid w:val="00CA6ABC"/>
    <w:rsid w:val="00CA70EF"/>
    <w:rsid w:val="00CA73A1"/>
    <w:rsid w:val="00CA73ED"/>
    <w:rsid w:val="00CA74A6"/>
    <w:rsid w:val="00CB030D"/>
    <w:rsid w:val="00CB0606"/>
    <w:rsid w:val="00CB066A"/>
    <w:rsid w:val="00CB07D7"/>
    <w:rsid w:val="00CB15F0"/>
    <w:rsid w:val="00CB1642"/>
    <w:rsid w:val="00CB1AED"/>
    <w:rsid w:val="00CB392E"/>
    <w:rsid w:val="00CB3AC0"/>
    <w:rsid w:val="00CB4F10"/>
    <w:rsid w:val="00CB5717"/>
    <w:rsid w:val="00CB5A3D"/>
    <w:rsid w:val="00CB5CE4"/>
    <w:rsid w:val="00CB6421"/>
    <w:rsid w:val="00CB647E"/>
    <w:rsid w:val="00CB6C3E"/>
    <w:rsid w:val="00CB7181"/>
    <w:rsid w:val="00CB769C"/>
    <w:rsid w:val="00CB7E08"/>
    <w:rsid w:val="00CC0E8E"/>
    <w:rsid w:val="00CC1408"/>
    <w:rsid w:val="00CC173C"/>
    <w:rsid w:val="00CC1A99"/>
    <w:rsid w:val="00CC24A5"/>
    <w:rsid w:val="00CC24B3"/>
    <w:rsid w:val="00CC2C52"/>
    <w:rsid w:val="00CC3B84"/>
    <w:rsid w:val="00CC40F6"/>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21E1"/>
    <w:rsid w:val="00CD290C"/>
    <w:rsid w:val="00CD2C49"/>
    <w:rsid w:val="00CD3191"/>
    <w:rsid w:val="00CD3378"/>
    <w:rsid w:val="00CD35C9"/>
    <w:rsid w:val="00CD37B1"/>
    <w:rsid w:val="00CD3C7F"/>
    <w:rsid w:val="00CD3CC7"/>
    <w:rsid w:val="00CD3F48"/>
    <w:rsid w:val="00CD4D2C"/>
    <w:rsid w:val="00CD4E61"/>
    <w:rsid w:val="00CD7783"/>
    <w:rsid w:val="00CE00D7"/>
    <w:rsid w:val="00CE03D0"/>
    <w:rsid w:val="00CE0D7D"/>
    <w:rsid w:val="00CE111B"/>
    <w:rsid w:val="00CE162D"/>
    <w:rsid w:val="00CE223C"/>
    <w:rsid w:val="00CE234F"/>
    <w:rsid w:val="00CE333B"/>
    <w:rsid w:val="00CE365F"/>
    <w:rsid w:val="00CE4744"/>
    <w:rsid w:val="00CE47FA"/>
    <w:rsid w:val="00CE4A32"/>
    <w:rsid w:val="00CE4ACF"/>
    <w:rsid w:val="00CE4D98"/>
    <w:rsid w:val="00CE4E7C"/>
    <w:rsid w:val="00CE5225"/>
    <w:rsid w:val="00CE5801"/>
    <w:rsid w:val="00CE59A0"/>
    <w:rsid w:val="00CE5E41"/>
    <w:rsid w:val="00CE6991"/>
    <w:rsid w:val="00CE7243"/>
    <w:rsid w:val="00CF0069"/>
    <w:rsid w:val="00CF1592"/>
    <w:rsid w:val="00CF190E"/>
    <w:rsid w:val="00CF1AB4"/>
    <w:rsid w:val="00CF1DBD"/>
    <w:rsid w:val="00CF2228"/>
    <w:rsid w:val="00CF4894"/>
    <w:rsid w:val="00CF49BF"/>
    <w:rsid w:val="00CF7663"/>
    <w:rsid w:val="00CF7B7C"/>
    <w:rsid w:val="00D01CED"/>
    <w:rsid w:val="00D02904"/>
    <w:rsid w:val="00D02D69"/>
    <w:rsid w:val="00D03196"/>
    <w:rsid w:val="00D0321D"/>
    <w:rsid w:val="00D03904"/>
    <w:rsid w:val="00D03C9B"/>
    <w:rsid w:val="00D04337"/>
    <w:rsid w:val="00D04F29"/>
    <w:rsid w:val="00D05EA8"/>
    <w:rsid w:val="00D07038"/>
    <w:rsid w:val="00D07E75"/>
    <w:rsid w:val="00D102DC"/>
    <w:rsid w:val="00D10F5C"/>
    <w:rsid w:val="00D1110D"/>
    <w:rsid w:val="00D1130C"/>
    <w:rsid w:val="00D122B5"/>
    <w:rsid w:val="00D13A8E"/>
    <w:rsid w:val="00D13E02"/>
    <w:rsid w:val="00D13E11"/>
    <w:rsid w:val="00D1437D"/>
    <w:rsid w:val="00D1726F"/>
    <w:rsid w:val="00D17509"/>
    <w:rsid w:val="00D177F1"/>
    <w:rsid w:val="00D206E7"/>
    <w:rsid w:val="00D214E8"/>
    <w:rsid w:val="00D218AD"/>
    <w:rsid w:val="00D21B18"/>
    <w:rsid w:val="00D223AC"/>
    <w:rsid w:val="00D225AB"/>
    <w:rsid w:val="00D226F1"/>
    <w:rsid w:val="00D22C66"/>
    <w:rsid w:val="00D22DA3"/>
    <w:rsid w:val="00D22F3A"/>
    <w:rsid w:val="00D2482A"/>
    <w:rsid w:val="00D24C3F"/>
    <w:rsid w:val="00D24D74"/>
    <w:rsid w:val="00D24D9D"/>
    <w:rsid w:val="00D24DF0"/>
    <w:rsid w:val="00D2559E"/>
    <w:rsid w:val="00D258C2"/>
    <w:rsid w:val="00D27E84"/>
    <w:rsid w:val="00D30227"/>
    <w:rsid w:val="00D30F4E"/>
    <w:rsid w:val="00D31747"/>
    <w:rsid w:val="00D3189F"/>
    <w:rsid w:val="00D32B07"/>
    <w:rsid w:val="00D32D89"/>
    <w:rsid w:val="00D33FFE"/>
    <w:rsid w:val="00D3404D"/>
    <w:rsid w:val="00D35515"/>
    <w:rsid w:val="00D36059"/>
    <w:rsid w:val="00D36326"/>
    <w:rsid w:val="00D368B4"/>
    <w:rsid w:val="00D36DC3"/>
    <w:rsid w:val="00D370F4"/>
    <w:rsid w:val="00D37330"/>
    <w:rsid w:val="00D3734E"/>
    <w:rsid w:val="00D37649"/>
    <w:rsid w:val="00D377AA"/>
    <w:rsid w:val="00D37ADE"/>
    <w:rsid w:val="00D40923"/>
    <w:rsid w:val="00D423DA"/>
    <w:rsid w:val="00D42C14"/>
    <w:rsid w:val="00D439A0"/>
    <w:rsid w:val="00D4407B"/>
    <w:rsid w:val="00D440CF"/>
    <w:rsid w:val="00D44384"/>
    <w:rsid w:val="00D45AAA"/>
    <w:rsid w:val="00D460DD"/>
    <w:rsid w:val="00D460E9"/>
    <w:rsid w:val="00D465D4"/>
    <w:rsid w:val="00D47648"/>
    <w:rsid w:val="00D477E9"/>
    <w:rsid w:val="00D47940"/>
    <w:rsid w:val="00D47980"/>
    <w:rsid w:val="00D51A3C"/>
    <w:rsid w:val="00D52B9F"/>
    <w:rsid w:val="00D53632"/>
    <w:rsid w:val="00D53C5D"/>
    <w:rsid w:val="00D53DBF"/>
    <w:rsid w:val="00D54642"/>
    <w:rsid w:val="00D546EF"/>
    <w:rsid w:val="00D5470A"/>
    <w:rsid w:val="00D54714"/>
    <w:rsid w:val="00D553DF"/>
    <w:rsid w:val="00D55880"/>
    <w:rsid w:val="00D55F93"/>
    <w:rsid w:val="00D5602E"/>
    <w:rsid w:val="00D56489"/>
    <w:rsid w:val="00D5655C"/>
    <w:rsid w:val="00D5664A"/>
    <w:rsid w:val="00D57880"/>
    <w:rsid w:val="00D601EC"/>
    <w:rsid w:val="00D60D11"/>
    <w:rsid w:val="00D61AED"/>
    <w:rsid w:val="00D6240C"/>
    <w:rsid w:val="00D6255B"/>
    <w:rsid w:val="00D6290E"/>
    <w:rsid w:val="00D62CCC"/>
    <w:rsid w:val="00D63706"/>
    <w:rsid w:val="00D63C70"/>
    <w:rsid w:val="00D64161"/>
    <w:rsid w:val="00D64B8B"/>
    <w:rsid w:val="00D64F2F"/>
    <w:rsid w:val="00D66255"/>
    <w:rsid w:val="00D66597"/>
    <w:rsid w:val="00D665DC"/>
    <w:rsid w:val="00D6785B"/>
    <w:rsid w:val="00D67B52"/>
    <w:rsid w:val="00D67F72"/>
    <w:rsid w:val="00D705F1"/>
    <w:rsid w:val="00D70772"/>
    <w:rsid w:val="00D70928"/>
    <w:rsid w:val="00D70D16"/>
    <w:rsid w:val="00D70E5D"/>
    <w:rsid w:val="00D70FCF"/>
    <w:rsid w:val="00D714F3"/>
    <w:rsid w:val="00D727CE"/>
    <w:rsid w:val="00D73448"/>
    <w:rsid w:val="00D734AA"/>
    <w:rsid w:val="00D73A88"/>
    <w:rsid w:val="00D747CE"/>
    <w:rsid w:val="00D75370"/>
    <w:rsid w:val="00D75B95"/>
    <w:rsid w:val="00D76700"/>
    <w:rsid w:val="00D773E6"/>
    <w:rsid w:val="00D800C5"/>
    <w:rsid w:val="00D802C8"/>
    <w:rsid w:val="00D80671"/>
    <w:rsid w:val="00D80B1E"/>
    <w:rsid w:val="00D80D92"/>
    <w:rsid w:val="00D81805"/>
    <w:rsid w:val="00D81947"/>
    <w:rsid w:val="00D819BD"/>
    <w:rsid w:val="00D81FCA"/>
    <w:rsid w:val="00D82054"/>
    <w:rsid w:val="00D82386"/>
    <w:rsid w:val="00D82F52"/>
    <w:rsid w:val="00D85023"/>
    <w:rsid w:val="00D85920"/>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576"/>
    <w:rsid w:val="00D94839"/>
    <w:rsid w:val="00D94ECF"/>
    <w:rsid w:val="00D95260"/>
    <w:rsid w:val="00D95393"/>
    <w:rsid w:val="00D95C2C"/>
    <w:rsid w:val="00D97317"/>
    <w:rsid w:val="00D977D4"/>
    <w:rsid w:val="00DA103D"/>
    <w:rsid w:val="00DA124B"/>
    <w:rsid w:val="00DA248F"/>
    <w:rsid w:val="00DA3449"/>
    <w:rsid w:val="00DA357D"/>
    <w:rsid w:val="00DA3E37"/>
    <w:rsid w:val="00DA4BB2"/>
    <w:rsid w:val="00DA5387"/>
    <w:rsid w:val="00DA5596"/>
    <w:rsid w:val="00DA560F"/>
    <w:rsid w:val="00DA5A93"/>
    <w:rsid w:val="00DA5ACD"/>
    <w:rsid w:val="00DA5C7E"/>
    <w:rsid w:val="00DA6036"/>
    <w:rsid w:val="00DA6FB7"/>
    <w:rsid w:val="00DA7EA1"/>
    <w:rsid w:val="00DB06E2"/>
    <w:rsid w:val="00DB0A78"/>
    <w:rsid w:val="00DB1142"/>
    <w:rsid w:val="00DB15F4"/>
    <w:rsid w:val="00DB1C47"/>
    <w:rsid w:val="00DB34D2"/>
    <w:rsid w:val="00DB358E"/>
    <w:rsid w:val="00DB393E"/>
    <w:rsid w:val="00DB3B44"/>
    <w:rsid w:val="00DB4EC8"/>
    <w:rsid w:val="00DB4F59"/>
    <w:rsid w:val="00DB57B6"/>
    <w:rsid w:val="00DB6214"/>
    <w:rsid w:val="00DB63A8"/>
    <w:rsid w:val="00DB6659"/>
    <w:rsid w:val="00DB68DB"/>
    <w:rsid w:val="00DB6CFD"/>
    <w:rsid w:val="00DB7698"/>
    <w:rsid w:val="00DB7826"/>
    <w:rsid w:val="00DC0158"/>
    <w:rsid w:val="00DC1C17"/>
    <w:rsid w:val="00DC2F08"/>
    <w:rsid w:val="00DC33A4"/>
    <w:rsid w:val="00DC36D1"/>
    <w:rsid w:val="00DC3D2E"/>
    <w:rsid w:val="00DC5004"/>
    <w:rsid w:val="00DC5263"/>
    <w:rsid w:val="00DC7562"/>
    <w:rsid w:val="00DD0FDA"/>
    <w:rsid w:val="00DD306C"/>
    <w:rsid w:val="00DD37C9"/>
    <w:rsid w:val="00DD3C2E"/>
    <w:rsid w:val="00DD3EFC"/>
    <w:rsid w:val="00DD4551"/>
    <w:rsid w:val="00DD526F"/>
    <w:rsid w:val="00DD55C3"/>
    <w:rsid w:val="00DD5AF6"/>
    <w:rsid w:val="00DD621B"/>
    <w:rsid w:val="00DD6837"/>
    <w:rsid w:val="00DD6CAF"/>
    <w:rsid w:val="00DD7189"/>
    <w:rsid w:val="00DD7899"/>
    <w:rsid w:val="00DD794C"/>
    <w:rsid w:val="00DE0706"/>
    <w:rsid w:val="00DE0A30"/>
    <w:rsid w:val="00DE0F58"/>
    <w:rsid w:val="00DE1288"/>
    <w:rsid w:val="00DE13B4"/>
    <w:rsid w:val="00DE149A"/>
    <w:rsid w:val="00DE1A0A"/>
    <w:rsid w:val="00DE1C03"/>
    <w:rsid w:val="00DE1CD0"/>
    <w:rsid w:val="00DE2C33"/>
    <w:rsid w:val="00DE3610"/>
    <w:rsid w:val="00DE5196"/>
    <w:rsid w:val="00DE522D"/>
    <w:rsid w:val="00DE56EE"/>
    <w:rsid w:val="00DE683F"/>
    <w:rsid w:val="00DE6988"/>
    <w:rsid w:val="00DE7003"/>
    <w:rsid w:val="00DF0902"/>
    <w:rsid w:val="00DF0A2B"/>
    <w:rsid w:val="00DF245A"/>
    <w:rsid w:val="00DF2A5D"/>
    <w:rsid w:val="00DF3565"/>
    <w:rsid w:val="00DF3BBB"/>
    <w:rsid w:val="00DF4942"/>
    <w:rsid w:val="00DF4CB0"/>
    <w:rsid w:val="00DF535E"/>
    <w:rsid w:val="00DF56A8"/>
    <w:rsid w:val="00DF5767"/>
    <w:rsid w:val="00DF58B6"/>
    <w:rsid w:val="00DF606E"/>
    <w:rsid w:val="00DF6214"/>
    <w:rsid w:val="00DF6407"/>
    <w:rsid w:val="00DF71BF"/>
    <w:rsid w:val="00DF7D37"/>
    <w:rsid w:val="00E00313"/>
    <w:rsid w:val="00E005F3"/>
    <w:rsid w:val="00E01581"/>
    <w:rsid w:val="00E02083"/>
    <w:rsid w:val="00E02B70"/>
    <w:rsid w:val="00E02E19"/>
    <w:rsid w:val="00E0315A"/>
    <w:rsid w:val="00E03CF7"/>
    <w:rsid w:val="00E0431D"/>
    <w:rsid w:val="00E04506"/>
    <w:rsid w:val="00E047B5"/>
    <w:rsid w:val="00E04A43"/>
    <w:rsid w:val="00E04D01"/>
    <w:rsid w:val="00E0525F"/>
    <w:rsid w:val="00E055DE"/>
    <w:rsid w:val="00E05924"/>
    <w:rsid w:val="00E05AF1"/>
    <w:rsid w:val="00E05E31"/>
    <w:rsid w:val="00E060D0"/>
    <w:rsid w:val="00E0716C"/>
    <w:rsid w:val="00E10F9A"/>
    <w:rsid w:val="00E11257"/>
    <w:rsid w:val="00E112C6"/>
    <w:rsid w:val="00E11367"/>
    <w:rsid w:val="00E12A3B"/>
    <w:rsid w:val="00E12C22"/>
    <w:rsid w:val="00E12D2B"/>
    <w:rsid w:val="00E13395"/>
    <w:rsid w:val="00E13402"/>
    <w:rsid w:val="00E13625"/>
    <w:rsid w:val="00E13C84"/>
    <w:rsid w:val="00E148AA"/>
    <w:rsid w:val="00E14E40"/>
    <w:rsid w:val="00E15BEE"/>
    <w:rsid w:val="00E15D4B"/>
    <w:rsid w:val="00E15DF2"/>
    <w:rsid w:val="00E16EC2"/>
    <w:rsid w:val="00E178C4"/>
    <w:rsid w:val="00E20117"/>
    <w:rsid w:val="00E2066F"/>
    <w:rsid w:val="00E20ACE"/>
    <w:rsid w:val="00E212A5"/>
    <w:rsid w:val="00E215E2"/>
    <w:rsid w:val="00E21F31"/>
    <w:rsid w:val="00E2218B"/>
    <w:rsid w:val="00E231FB"/>
    <w:rsid w:val="00E23A49"/>
    <w:rsid w:val="00E23C18"/>
    <w:rsid w:val="00E23D87"/>
    <w:rsid w:val="00E24A76"/>
    <w:rsid w:val="00E25579"/>
    <w:rsid w:val="00E27303"/>
    <w:rsid w:val="00E3005B"/>
    <w:rsid w:val="00E3049A"/>
    <w:rsid w:val="00E31CCD"/>
    <w:rsid w:val="00E31D25"/>
    <w:rsid w:val="00E31F88"/>
    <w:rsid w:val="00E3259B"/>
    <w:rsid w:val="00E32AAC"/>
    <w:rsid w:val="00E330C2"/>
    <w:rsid w:val="00E33A42"/>
    <w:rsid w:val="00E33B38"/>
    <w:rsid w:val="00E33F16"/>
    <w:rsid w:val="00E33F8C"/>
    <w:rsid w:val="00E34405"/>
    <w:rsid w:val="00E34EF9"/>
    <w:rsid w:val="00E3510B"/>
    <w:rsid w:val="00E35A90"/>
    <w:rsid w:val="00E36340"/>
    <w:rsid w:val="00E36745"/>
    <w:rsid w:val="00E36D4F"/>
    <w:rsid w:val="00E37A63"/>
    <w:rsid w:val="00E401EE"/>
    <w:rsid w:val="00E40290"/>
    <w:rsid w:val="00E40300"/>
    <w:rsid w:val="00E40510"/>
    <w:rsid w:val="00E414CB"/>
    <w:rsid w:val="00E4163A"/>
    <w:rsid w:val="00E416D4"/>
    <w:rsid w:val="00E41A32"/>
    <w:rsid w:val="00E41CD2"/>
    <w:rsid w:val="00E41F7A"/>
    <w:rsid w:val="00E4330E"/>
    <w:rsid w:val="00E43378"/>
    <w:rsid w:val="00E4363D"/>
    <w:rsid w:val="00E43912"/>
    <w:rsid w:val="00E439D2"/>
    <w:rsid w:val="00E446C2"/>
    <w:rsid w:val="00E45514"/>
    <w:rsid w:val="00E45673"/>
    <w:rsid w:val="00E456D9"/>
    <w:rsid w:val="00E4572A"/>
    <w:rsid w:val="00E4583D"/>
    <w:rsid w:val="00E45D83"/>
    <w:rsid w:val="00E46002"/>
    <w:rsid w:val="00E46499"/>
    <w:rsid w:val="00E46CB9"/>
    <w:rsid w:val="00E46FA9"/>
    <w:rsid w:val="00E47043"/>
    <w:rsid w:val="00E475C4"/>
    <w:rsid w:val="00E47876"/>
    <w:rsid w:val="00E50486"/>
    <w:rsid w:val="00E50BC8"/>
    <w:rsid w:val="00E5234A"/>
    <w:rsid w:val="00E52773"/>
    <w:rsid w:val="00E53EE1"/>
    <w:rsid w:val="00E548B5"/>
    <w:rsid w:val="00E54D49"/>
    <w:rsid w:val="00E55A11"/>
    <w:rsid w:val="00E55E25"/>
    <w:rsid w:val="00E5637F"/>
    <w:rsid w:val="00E565EE"/>
    <w:rsid w:val="00E56B61"/>
    <w:rsid w:val="00E579AF"/>
    <w:rsid w:val="00E57C3E"/>
    <w:rsid w:val="00E6000D"/>
    <w:rsid w:val="00E6070D"/>
    <w:rsid w:val="00E60F8F"/>
    <w:rsid w:val="00E61039"/>
    <w:rsid w:val="00E615D3"/>
    <w:rsid w:val="00E625DA"/>
    <w:rsid w:val="00E62766"/>
    <w:rsid w:val="00E6325D"/>
    <w:rsid w:val="00E63755"/>
    <w:rsid w:val="00E63A40"/>
    <w:rsid w:val="00E64DA3"/>
    <w:rsid w:val="00E6704C"/>
    <w:rsid w:val="00E67B22"/>
    <w:rsid w:val="00E67B92"/>
    <w:rsid w:val="00E67CFB"/>
    <w:rsid w:val="00E70015"/>
    <w:rsid w:val="00E7032C"/>
    <w:rsid w:val="00E708E8"/>
    <w:rsid w:val="00E70E29"/>
    <w:rsid w:val="00E71196"/>
    <w:rsid w:val="00E715BF"/>
    <w:rsid w:val="00E71A5A"/>
    <w:rsid w:val="00E71C33"/>
    <w:rsid w:val="00E721AC"/>
    <w:rsid w:val="00E73D2D"/>
    <w:rsid w:val="00E73EA1"/>
    <w:rsid w:val="00E74C2F"/>
    <w:rsid w:val="00E74C40"/>
    <w:rsid w:val="00E74CF0"/>
    <w:rsid w:val="00E74EEB"/>
    <w:rsid w:val="00E753F5"/>
    <w:rsid w:val="00E75913"/>
    <w:rsid w:val="00E75BB8"/>
    <w:rsid w:val="00E75C07"/>
    <w:rsid w:val="00E75DA1"/>
    <w:rsid w:val="00E761D4"/>
    <w:rsid w:val="00E77D22"/>
    <w:rsid w:val="00E800F7"/>
    <w:rsid w:val="00E8022F"/>
    <w:rsid w:val="00E80CD6"/>
    <w:rsid w:val="00E814B5"/>
    <w:rsid w:val="00E81DFA"/>
    <w:rsid w:val="00E82617"/>
    <w:rsid w:val="00E83403"/>
    <w:rsid w:val="00E83811"/>
    <w:rsid w:val="00E83BEB"/>
    <w:rsid w:val="00E8450C"/>
    <w:rsid w:val="00E8533C"/>
    <w:rsid w:val="00E85E6C"/>
    <w:rsid w:val="00E8680C"/>
    <w:rsid w:val="00E86853"/>
    <w:rsid w:val="00E86D69"/>
    <w:rsid w:val="00E8701D"/>
    <w:rsid w:val="00E87468"/>
    <w:rsid w:val="00E8753A"/>
    <w:rsid w:val="00E87DFD"/>
    <w:rsid w:val="00E9012B"/>
    <w:rsid w:val="00E90775"/>
    <w:rsid w:val="00E90B0D"/>
    <w:rsid w:val="00E90FFD"/>
    <w:rsid w:val="00E911E8"/>
    <w:rsid w:val="00E91388"/>
    <w:rsid w:val="00E92249"/>
    <w:rsid w:val="00E92378"/>
    <w:rsid w:val="00E923BD"/>
    <w:rsid w:val="00E92458"/>
    <w:rsid w:val="00E924A6"/>
    <w:rsid w:val="00E92A0B"/>
    <w:rsid w:val="00E92F2F"/>
    <w:rsid w:val="00E934CF"/>
    <w:rsid w:val="00E93516"/>
    <w:rsid w:val="00E93DBA"/>
    <w:rsid w:val="00E94094"/>
    <w:rsid w:val="00E9410B"/>
    <w:rsid w:val="00E94EA3"/>
    <w:rsid w:val="00E959AE"/>
    <w:rsid w:val="00E95A34"/>
    <w:rsid w:val="00E95CD8"/>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D2D"/>
    <w:rsid w:val="00EB0EAB"/>
    <w:rsid w:val="00EB0F7D"/>
    <w:rsid w:val="00EB1196"/>
    <w:rsid w:val="00EB1D91"/>
    <w:rsid w:val="00EB20EA"/>
    <w:rsid w:val="00EB3104"/>
    <w:rsid w:val="00EB39DF"/>
    <w:rsid w:val="00EB3FA3"/>
    <w:rsid w:val="00EB4C48"/>
    <w:rsid w:val="00EB5090"/>
    <w:rsid w:val="00EB52FE"/>
    <w:rsid w:val="00EB557F"/>
    <w:rsid w:val="00EB5977"/>
    <w:rsid w:val="00EB5E9C"/>
    <w:rsid w:val="00EB5EEC"/>
    <w:rsid w:val="00EB7489"/>
    <w:rsid w:val="00EB7F1C"/>
    <w:rsid w:val="00EC01E5"/>
    <w:rsid w:val="00EC0C52"/>
    <w:rsid w:val="00EC141D"/>
    <w:rsid w:val="00EC15E6"/>
    <w:rsid w:val="00EC25B6"/>
    <w:rsid w:val="00EC2B0B"/>
    <w:rsid w:val="00EC2B5D"/>
    <w:rsid w:val="00EC3925"/>
    <w:rsid w:val="00EC46F3"/>
    <w:rsid w:val="00EC483B"/>
    <w:rsid w:val="00EC48E0"/>
    <w:rsid w:val="00EC4CD1"/>
    <w:rsid w:val="00EC4EF1"/>
    <w:rsid w:val="00EC5036"/>
    <w:rsid w:val="00EC54DD"/>
    <w:rsid w:val="00EC6139"/>
    <w:rsid w:val="00EC7389"/>
    <w:rsid w:val="00EC74BB"/>
    <w:rsid w:val="00EC7B05"/>
    <w:rsid w:val="00ED0933"/>
    <w:rsid w:val="00ED0A2A"/>
    <w:rsid w:val="00ED0A71"/>
    <w:rsid w:val="00ED0EAE"/>
    <w:rsid w:val="00ED157C"/>
    <w:rsid w:val="00ED1A57"/>
    <w:rsid w:val="00ED23B6"/>
    <w:rsid w:val="00ED249E"/>
    <w:rsid w:val="00ED2B1C"/>
    <w:rsid w:val="00ED2DF8"/>
    <w:rsid w:val="00ED3B3C"/>
    <w:rsid w:val="00ED5972"/>
    <w:rsid w:val="00ED6BC0"/>
    <w:rsid w:val="00ED7895"/>
    <w:rsid w:val="00EE01A9"/>
    <w:rsid w:val="00EE0D79"/>
    <w:rsid w:val="00EE1664"/>
    <w:rsid w:val="00EE1B48"/>
    <w:rsid w:val="00EE2863"/>
    <w:rsid w:val="00EE2AEE"/>
    <w:rsid w:val="00EE2D44"/>
    <w:rsid w:val="00EE3B3A"/>
    <w:rsid w:val="00EE3DE4"/>
    <w:rsid w:val="00EE42C9"/>
    <w:rsid w:val="00EE49C2"/>
    <w:rsid w:val="00EE5B92"/>
    <w:rsid w:val="00EE6EAF"/>
    <w:rsid w:val="00EE6FE1"/>
    <w:rsid w:val="00EE7533"/>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3E7E"/>
    <w:rsid w:val="00EF4408"/>
    <w:rsid w:val="00EF45D0"/>
    <w:rsid w:val="00EF4DF8"/>
    <w:rsid w:val="00EF53F9"/>
    <w:rsid w:val="00EF54EB"/>
    <w:rsid w:val="00EF5DC9"/>
    <w:rsid w:val="00EF5F71"/>
    <w:rsid w:val="00EF7354"/>
    <w:rsid w:val="00EF7AC3"/>
    <w:rsid w:val="00EF7C23"/>
    <w:rsid w:val="00EF7E2C"/>
    <w:rsid w:val="00F00885"/>
    <w:rsid w:val="00F00B49"/>
    <w:rsid w:val="00F01211"/>
    <w:rsid w:val="00F0127A"/>
    <w:rsid w:val="00F01AA6"/>
    <w:rsid w:val="00F01E0A"/>
    <w:rsid w:val="00F025B3"/>
    <w:rsid w:val="00F027B0"/>
    <w:rsid w:val="00F0299C"/>
    <w:rsid w:val="00F05706"/>
    <w:rsid w:val="00F05B4E"/>
    <w:rsid w:val="00F108FE"/>
    <w:rsid w:val="00F11181"/>
    <w:rsid w:val="00F11353"/>
    <w:rsid w:val="00F14B5C"/>
    <w:rsid w:val="00F14F7A"/>
    <w:rsid w:val="00F15DD4"/>
    <w:rsid w:val="00F1628F"/>
    <w:rsid w:val="00F16344"/>
    <w:rsid w:val="00F16347"/>
    <w:rsid w:val="00F16A5D"/>
    <w:rsid w:val="00F179C2"/>
    <w:rsid w:val="00F17C0E"/>
    <w:rsid w:val="00F204AF"/>
    <w:rsid w:val="00F2052F"/>
    <w:rsid w:val="00F20CA8"/>
    <w:rsid w:val="00F2185F"/>
    <w:rsid w:val="00F21DCD"/>
    <w:rsid w:val="00F2306B"/>
    <w:rsid w:val="00F23878"/>
    <w:rsid w:val="00F23B30"/>
    <w:rsid w:val="00F23C3E"/>
    <w:rsid w:val="00F23ECC"/>
    <w:rsid w:val="00F24B91"/>
    <w:rsid w:val="00F24CD0"/>
    <w:rsid w:val="00F25E45"/>
    <w:rsid w:val="00F25E75"/>
    <w:rsid w:val="00F26330"/>
    <w:rsid w:val="00F2656C"/>
    <w:rsid w:val="00F267F3"/>
    <w:rsid w:val="00F27F90"/>
    <w:rsid w:val="00F301B1"/>
    <w:rsid w:val="00F30205"/>
    <w:rsid w:val="00F3046F"/>
    <w:rsid w:val="00F31D54"/>
    <w:rsid w:val="00F32347"/>
    <w:rsid w:val="00F32C14"/>
    <w:rsid w:val="00F33433"/>
    <w:rsid w:val="00F348BA"/>
    <w:rsid w:val="00F35286"/>
    <w:rsid w:val="00F353A2"/>
    <w:rsid w:val="00F36A71"/>
    <w:rsid w:val="00F3712A"/>
    <w:rsid w:val="00F40032"/>
    <w:rsid w:val="00F40FD4"/>
    <w:rsid w:val="00F418B4"/>
    <w:rsid w:val="00F41A92"/>
    <w:rsid w:val="00F427E8"/>
    <w:rsid w:val="00F42AC3"/>
    <w:rsid w:val="00F43904"/>
    <w:rsid w:val="00F43BCC"/>
    <w:rsid w:val="00F43D2A"/>
    <w:rsid w:val="00F4405E"/>
    <w:rsid w:val="00F44A35"/>
    <w:rsid w:val="00F44BC9"/>
    <w:rsid w:val="00F452FE"/>
    <w:rsid w:val="00F45C4A"/>
    <w:rsid w:val="00F465E1"/>
    <w:rsid w:val="00F4680E"/>
    <w:rsid w:val="00F47528"/>
    <w:rsid w:val="00F47555"/>
    <w:rsid w:val="00F47C0A"/>
    <w:rsid w:val="00F511E9"/>
    <w:rsid w:val="00F5138C"/>
    <w:rsid w:val="00F51969"/>
    <w:rsid w:val="00F52152"/>
    <w:rsid w:val="00F5245D"/>
    <w:rsid w:val="00F53C26"/>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220A"/>
    <w:rsid w:val="00F637D7"/>
    <w:rsid w:val="00F63C23"/>
    <w:rsid w:val="00F644DF"/>
    <w:rsid w:val="00F646B5"/>
    <w:rsid w:val="00F648D3"/>
    <w:rsid w:val="00F64C2C"/>
    <w:rsid w:val="00F65151"/>
    <w:rsid w:val="00F657EA"/>
    <w:rsid w:val="00F657FD"/>
    <w:rsid w:val="00F6788F"/>
    <w:rsid w:val="00F67C7C"/>
    <w:rsid w:val="00F711E1"/>
    <w:rsid w:val="00F714CF"/>
    <w:rsid w:val="00F715BE"/>
    <w:rsid w:val="00F7259D"/>
    <w:rsid w:val="00F72AFA"/>
    <w:rsid w:val="00F736C6"/>
    <w:rsid w:val="00F7495E"/>
    <w:rsid w:val="00F74B6E"/>
    <w:rsid w:val="00F752AF"/>
    <w:rsid w:val="00F755C2"/>
    <w:rsid w:val="00F76F59"/>
    <w:rsid w:val="00F77C8C"/>
    <w:rsid w:val="00F77E9E"/>
    <w:rsid w:val="00F80584"/>
    <w:rsid w:val="00F809F9"/>
    <w:rsid w:val="00F80FBA"/>
    <w:rsid w:val="00F8104C"/>
    <w:rsid w:val="00F8125D"/>
    <w:rsid w:val="00F81651"/>
    <w:rsid w:val="00F81714"/>
    <w:rsid w:val="00F81DDA"/>
    <w:rsid w:val="00F81FB5"/>
    <w:rsid w:val="00F82327"/>
    <w:rsid w:val="00F829EF"/>
    <w:rsid w:val="00F82AED"/>
    <w:rsid w:val="00F8319A"/>
    <w:rsid w:val="00F83579"/>
    <w:rsid w:val="00F83876"/>
    <w:rsid w:val="00F8462C"/>
    <w:rsid w:val="00F84759"/>
    <w:rsid w:val="00F84A9C"/>
    <w:rsid w:val="00F84B6C"/>
    <w:rsid w:val="00F84CB1"/>
    <w:rsid w:val="00F8526D"/>
    <w:rsid w:val="00F853D9"/>
    <w:rsid w:val="00F85842"/>
    <w:rsid w:val="00F87408"/>
    <w:rsid w:val="00F923A0"/>
    <w:rsid w:val="00F92A97"/>
    <w:rsid w:val="00F931AB"/>
    <w:rsid w:val="00F932E0"/>
    <w:rsid w:val="00F94118"/>
    <w:rsid w:val="00F94D88"/>
    <w:rsid w:val="00F951C2"/>
    <w:rsid w:val="00F95B12"/>
    <w:rsid w:val="00F97349"/>
    <w:rsid w:val="00F97526"/>
    <w:rsid w:val="00F975DC"/>
    <w:rsid w:val="00F9770C"/>
    <w:rsid w:val="00F97D1A"/>
    <w:rsid w:val="00FA24E8"/>
    <w:rsid w:val="00FA2DF2"/>
    <w:rsid w:val="00FA2E0F"/>
    <w:rsid w:val="00FA4679"/>
    <w:rsid w:val="00FA47D1"/>
    <w:rsid w:val="00FA5C57"/>
    <w:rsid w:val="00FA6BF3"/>
    <w:rsid w:val="00FA6EA0"/>
    <w:rsid w:val="00FA7C19"/>
    <w:rsid w:val="00FB08CC"/>
    <w:rsid w:val="00FB1198"/>
    <w:rsid w:val="00FB147B"/>
    <w:rsid w:val="00FB18F1"/>
    <w:rsid w:val="00FB3465"/>
    <w:rsid w:val="00FB3E8D"/>
    <w:rsid w:val="00FB480D"/>
    <w:rsid w:val="00FB4958"/>
    <w:rsid w:val="00FB4A5C"/>
    <w:rsid w:val="00FB4C5F"/>
    <w:rsid w:val="00FB51C1"/>
    <w:rsid w:val="00FB53D9"/>
    <w:rsid w:val="00FB574F"/>
    <w:rsid w:val="00FB657B"/>
    <w:rsid w:val="00FB6603"/>
    <w:rsid w:val="00FB6926"/>
    <w:rsid w:val="00FB6D5D"/>
    <w:rsid w:val="00FB70D5"/>
    <w:rsid w:val="00FB7C1E"/>
    <w:rsid w:val="00FB7C29"/>
    <w:rsid w:val="00FB7F69"/>
    <w:rsid w:val="00FC0237"/>
    <w:rsid w:val="00FC06C1"/>
    <w:rsid w:val="00FC0ACF"/>
    <w:rsid w:val="00FC1166"/>
    <w:rsid w:val="00FC194C"/>
    <w:rsid w:val="00FC1B59"/>
    <w:rsid w:val="00FC299D"/>
    <w:rsid w:val="00FC2A43"/>
    <w:rsid w:val="00FC3AA3"/>
    <w:rsid w:val="00FC3D55"/>
    <w:rsid w:val="00FC3F26"/>
    <w:rsid w:val="00FC41F9"/>
    <w:rsid w:val="00FC5296"/>
    <w:rsid w:val="00FC5978"/>
    <w:rsid w:val="00FC69EC"/>
    <w:rsid w:val="00FC6B9E"/>
    <w:rsid w:val="00FC6C1E"/>
    <w:rsid w:val="00FC6ECF"/>
    <w:rsid w:val="00FC741E"/>
    <w:rsid w:val="00FC7545"/>
    <w:rsid w:val="00FC77B4"/>
    <w:rsid w:val="00FC7DEF"/>
    <w:rsid w:val="00FD0165"/>
    <w:rsid w:val="00FD0ECB"/>
    <w:rsid w:val="00FD1361"/>
    <w:rsid w:val="00FD25DA"/>
    <w:rsid w:val="00FD2B7C"/>
    <w:rsid w:val="00FD2EFA"/>
    <w:rsid w:val="00FD3F03"/>
    <w:rsid w:val="00FD5297"/>
    <w:rsid w:val="00FD552D"/>
    <w:rsid w:val="00FD5F8F"/>
    <w:rsid w:val="00FD6DF5"/>
    <w:rsid w:val="00FD761C"/>
    <w:rsid w:val="00FD7F54"/>
    <w:rsid w:val="00FE0733"/>
    <w:rsid w:val="00FE08F0"/>
    <w:rsid w:val="00FE2A2E"/>
    <w:rsid w:val="00FE2AC1"/>
    <w:rsid w:val="00FE2E67"/>
    <w:rsid w:val="00FE2FC5"/>
    <w:rsid w:val="00FE374C"/>
    <w:rsid w:val="00FE3830"/>
    <w:rsid w:val="00FE3B2B"/>
    <w:rsid w:val="00FE3F6C"/>
    <w:rsid w:val="00FE4D7D"/>
    <w:rsid w:val="00FE53D6"/>
    <w:rsid w:val="00FE6916"/>
    <w:rsid w:val="00FE74FC"/>
    <w:rsid w:val="00FF0148"/>
    <w:rsid w:val="00FF071E"/>
    <w:rsid w:val="00FF0C8D"/>
    <w:rsid w:val="00FF0DA4"/>
    <w:rsid w:val="00FF140C"/>
    <w:rsid w:val="00FF1482"/>
    <w:rsid w:val="00FF1A87"/>
    <w:rsid w:val="00FF1AAC"/>
    <w:rsid w:val="00FF1FAD"/>
    <w:rsid w:val="00FF3439"/>
    <w:rsid w:val="00FF3ACB"/>
    <w:rsid w:val="00FF4107"/>
    <w:rsid w:val="00FF467D"/>
    <w:rsid w:val="00FF5866"/>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173A93"/>
  <w15:docId w15:val="{21EDC294-0C4C-4D8F-ABE2-92F30305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301"/>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aliases w:val="Normal (Web) Char"/>
    <w:basedOn w:val="Normal"/>
    <w:link w:val="NormalWebChar1"/>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u"/>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u Char"/>
    <w:link w:val="ListParagraph"/>
    <w:uiPriority w:val="1"/>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styleId="IntenseEmphasis">
    <w:name w:val="Intense Emphasis"/>
    <w:qFormat/>
    <w:rsid w:val="00C15FF0"/>
    <w:rPr>
      <w:b/>
      <w:bCs/>
      <w:i/>
      <w:iCs/>
      <w:color w:val="4F81BD"/>
    </w:rPr>
  </w:style>
  <w:style w:type="paragraph" w:customStyle="1" w:styleId="TableParagraph">
    <w:name w:val="Table Paragraph"/>
    <w:basedOn w:val="Normal"/>
    <w:uiPriority w:val="1"/>
    <w:qFormat/>
    <w:rsid w:val="00C15FF0"/>
    <w:pPr>
      <w:widowControl w:val="0"/>
      <w:autoSpaceDE w:val="0"/>
      <w:autoSpaceDN w:val="0"/>
      <w:jc w:val="left"/>
    </w:pPr>
    <w:rPr>
      <w:sz w:val="22"/>
      <w:szCs w:val="22"/>
      <w:lang w:val="vi"/>
    </w:rPr>
  </w:style>
  <w:style w:type="character" w:customStyle="1" w:styleId="NormalWebChar1">
    <w:name w:val="Normal (Web) Char1"/>
    <w:aliases w:val="Normal (Web) Char Char"/>
    <w:link w:val="NormalWeb"/>
    <w:uiPriority w:val="99"/>
    <w:locked/>
    <w:rsid w:val="00C15FF0"/>
    <w:rPr>
      <w:rFonts w:ascii="Arial Unicode MS" w:eastAsia="Arial Unicode MS" w:hAnsi="Arial Unicode MS" w:cs="Arial Unicode MS"/>
      <w:sz w:val="24"/>
      <w:szCs w:val="24"/>
      <w:lang w:val="en-US" w:eastAsia="en-US"/>
    </w:rPr>
  </w:style>
  <w:style w:type="paragraph" w:customStyle="1" w:styleId="Char">
    <w:name w:val="Char"/>
    <w:basedOn w:val="Normal"/>
    <w:rsid w:val="00C15FF0"/>
    <w:pPr>
      <w:spacing w:after="160" w:line="240" w:lineRule="exact"/>
      <w:jc w:val="left"/>
    </w:pPr>
    <w:rPr>
      <w:rFonts w:ascii="Tahoma" w:eastAsia="PMingLiU" w:hAnsi="Tahoma"/>
      <w:sz w:val="20"/>
    </w:rPr>
  </w:style>
  <w:style w:type="character" w:customStyle="1" w:styleId="fontstyle01">
    <w:name w:val="fontstyle01"/>
    <w:rsid w:val="00E62766"/>
    <w:rPr>
      <w:rFonts w:ascii="Times New Roman" w:hAnsi="Times New Roman" w:cs="Times New Roman"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754471972">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19441976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09585823">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EE78D-5BDD-4D68-ABE2-7CFBE04F2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4133</Words>
  <Characters>23559</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Welcome</cp:lastModifiedBy>
  <cp:revision>3</cp:revision>
  <cp:lastPrinted>2024-11-19T08:31:00Z</cp:lastPrinted>
  <dcterms:created xsi:type="dcterms:W3CDTF">2025-12-02T06:59:00Z</dcterms:created>
  <dcterms:modified xsi:type="dcterms:W3CDTF">2025-12-02T07:30:00Z</dcterms:modified>
</cp:coreProperties>
</file>