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4003" w14:textId="77777777" w:rsidR="00B72750" w:rsidRDefault="00B72750" w:rsidP="002B3108">
      <w:pPr>
        <w:pStyle w:val="SectionVIHeader"/>
        <w:widowControl w:val="0"/>
        <w:spacing w:before="0" w:after="0"/>
        <w:ind w:firstLine="567"/>
        <w:jc w:val="both"/>
        <w:rPr>
          <w:color w:val="000000"/>
          <w:sz w:val="26"/>
          <w:szCs w:val="26"/>
          <w:lang w:val="nl-NL"/>
        </w:rPr>
      </w:pPr>
    </w:p>
    <w:p w14:paraId="470AB89D" w14:textId="77777777" w:rsidR="00B72750" w:rsidRDefault="00B72750" w:rsidP="00B72750">
      <w:pPr>
        <w:pStyle w:val="SectionVIHeader"/>
        <w:widowControl w:val="0"/>
        <w:spacing w:before="0" w:after="0"/>
        <w:ind w:firstLine="567"/>
        <w:rPr>
          <w:color w:val="000000"/>
          <w:sz w:val="26"/>
          <w:szCs w:val="26"/>
          <w:lang w:val="nl-NL"/>
        </w:rPr>
      </w:pPr>
      <w:r w:rsidRPr="003F67C7">
        <w:rPr>
          <w:sz w:val="26"/>
          <w:szCs w:val="26"/>
          <w:lang w:val="nl-NL"/>
        </w:rPr>
        <w:t>Chương V. YÊU CẦU VỀ KỸ THUẬT</w:t>
      </w:r>
    </w:p>
    <w:p w14:paraId="01592CE4" w14:textId="77777777" w:rsidR="00B72750" w:rsidRDefault="00B72750" w:rsidP="002B3108">
      <w:pPr>
        <w:pStyle w:val="SectionVIHeader"/>
        <w:widowControl w:val="0"/>
        <w:spacing w:before="0" w:after="0"/>
        <w:ind w:firstLine="567"/>
        <w:jc w:val="both"/>
        <w:rPr>
          <w:color w:val="000000"/>
          <w:sz w:val="26"/>
          <w:szCs w:val="26"/>
          <w:lang w:val="nl-NL"/>
        </w:rPr>
      </w:pPr>
    </w:p>
    <w:p w14:paraId="723E319E" w14:textId="77777777" w:rsidR="00052465" w:rsidRPr="00180F17" w:rsidRDefault="00052465" w:rsidP="00052465">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57027E6C" w14:textId="77777777" w:rsidR="00052465" w:rsidRPr="00904680" w:rsidRDefault="00052465" w:rsidP="00052465">
      <w:pPr>
        <w:widowControl w:val="0"/>
        <w:spacing w:before="120" w:after="120" w:line="264" w:lineRule="auto"/>
        <w:ind w:firstLine="709"/>
        <w:rPr>
          <w:b/>
          <w:i/>
          <w:sz w:val="28"/>
          <w:szCs w:val="28"/>
          <w:lang w:val="nl-NL"/>
        </w:rPr>
      </w:pPr>
      <w:r w:rsidRPr="00904680">
        <w:rPr>
          <w:b/>
          <w:i/>
          <w:sz w:val="28"/>
          <w:szCs w:val="28"/>
          <w:lang w:val="nl-NL"/>
        </w:rPr>
        <w:t>1.1. Giới thiệu chung về dự án/</w:t>
      </w:r>
      <w:r w:rsidRPr="00904680">
        <w:rPr>
          <w:b/>
          <w:i/>
          <w:sz w:val="28"/>
          <w:szCs w:val="28"/>
        </w:rPr>
        <w:t>dự toán mua sắm</w:t>
      </w:r>
      <w:r w:rsidRPr="00904680">
        <w:rPr>
          <w:b/>
          <w:i/>
          <w:sz w:val="28"/>
          <w:szCs w:val="28"/>
          <w:lang w:val="nl-NL"/>
        </w:rPr>
        <w:t>, gói thầu</w:t>
      </w:r>
    </w:p>
    <w:p w14:paraId="15B8D12D" w14:textId="0FF9D6D6" w:rsidR="00052465" w:rsidRPr="00904680" w:rsidRDefault="00052465" w:rsidP="00052465">
      <w:pPr>
        <w:widowControl w:val="0"/>
        <w:spacing w:before="120" w:after="120" w:line="264" w:lineRule="auto"/>
        <w:ind w:firstLine="709"/>
        <w:rPr>
          <w:sz w:val="28"/>
          <w:szCs w:val="28"/>
          <w:lang w:val="nl-NL"/>
        </w:rPr>
      </w:pPr>
      <w:bookmarkStart w:id="0" w:name="_Hlk154743134"/>
      <w:r w:rsidRPr="00904680">
        <w:rPr>
          <w:sz w:val="28"/>
          <w:szCs w:val="28"/>
          <w:lang w:val="nl-NL"/>
        </w:rPr>
        <w:t xml:space="preserve">- Tên dự toán mua sắm: </w:t>
      </w:r>
      <w:r w:rsidR="005C4D55" w:rsidRPr="005C4D55">
        <w:rPr>
          <w:sz w:val="28"/>
          <w:szCs w:val="28"/>
          <w:lang w:val="nl-NL"/>
        </w:rPr>
        <w:t>Mua sắm hàng hóa tổng hợp phục vụ hoạt động quý I, II năm 2026 tại Bệnh viện Sản Nhi tỉnh Phú Thọ</w:t>
      </w:r>
      <w:r w:rsidRPr="00904680">
        <w:rPr>
          <w:sz w:val="28"/>
          <w:szCs w:val="28"/>
          <w:lang w:val="nl-NL"/>
        </w:rPr>
        <w:t>.</w:t>
      </w:r>
    </w:p>
    <w:p w14:paraId="6E3D59F3" w14:textId="0FB5435F"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xml:space="preserve">- Tên gói thầu: </w:t>
      </w:r>
      <w:r w:rsidR="005C4D55" w:rsidRPr="005C4D55">
        <w:rPr>
          <w:sz w:val="28"/>
          <w:szCs w:val="28"/>
          <w:lang w:val="nl-NL"/>
        </w:rPr>
        <w:t>Mua sắm hàng hóa tổng hợp phục vụ hoạt động quý I, II năm 2026 tại Bệnh viện Sản Nhi tỉnh Phú Thọ</w:t>
      </w:r>
      <w:r w:rsidRPr="00904680">
        <w:rPr>
          <w:sz w:val="28"/>
          <w:szCs w:val="28"/>
          <w:lang w:val="nl-NL"/>
        </w:rPr>
        <w:t>.</w:t>
      </w:r>
    </w:p>
    <w:p w14:paraId="42B0BEBB" w14:textId="77777777"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Chủ đầu tư: Bệnh viện Sản Nhi tỉnh Phú Thọ.</w:t>
      </w:r>
    </w:p>
    <w:p w14:paraId="1191E4BA" w14:textId="737779EB"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xml:space="preserve">- Mục tiêu đầu tư: </w:t>
      </w:r>
      <w:r w:rsidR="005C4D55" w:rsidRPr="005C4D55">
        <w:rPr>
          <w:sz w:val="28"/>
          <w:szCs w:val="28"/>
          <w:lang w:val="nl-NL"/>
        </w:rPr>
        <w:t>Mua sắm hàng hóa tổng hợp phục vụ hoạt động quý I, II năm 2026 tại Bệnh viện Sản Nhi tỉnh Phú Thọ</w:t>
      </w:r>
      <w:r w:rsidRPr="00904680">
        <w:rPr>
          <w:sz w:val="28"/>
          <w:szCs w:val="28"/>
          <w:lang w:val="nl-NL"/>
        </w:rPr>
        <w:t>.</w:t>
      </w:r>
    </w:p>
    <w:p w14:paraId="2500706A" w14:textId="77777777" w:rsidR="00052465" w:rsidRPr="00904680" w:rsidRDefault="00052465" w:rsidP="00052465">
      <w:pPr>
        <w:widowControl w:val="0"/>
        <w:spacing w:before="120" w:after="120" w:line="264" w:lineRule="auto"/>
        <w:ind w:firstLine="709"/>
        <w:rPr>
          <w:spacing w:val="2"/>
          <w:sz w:val="28"/>
          <w:szCs w:val="28"/>
          <w:lang w:val="nl-NL"/>
        </w:rPr>
      </w:pPr>
      <w:r w:rsidRPr="00904680">
        <w:rPr>
          <w:sz w:val="28"/>
          <w:szCs w:val="28"/>
          <w:lang w:val="nl-NL"/>
        </w:rPr>
        <w:t xml:space="preserve">- Thời gian thực hiện: </w:t>
      </w:r>
      <w:r>
        <w:rPr>
          <w:sz w:val="28"/>
          <w:szCs w:val="28"/>
          <w:lang w:val="nl-NL"/>
        </w:rPr>
        <w:t>36</w:t>
      </w:r>
      <w:r w:rsidRPr="00904680">
        <w:rPr>
          <w:sz w:val="28"/>
          <w:szCs w:val="28"/>
          <w:lang w:val="nl-NL"/>
        </w:rPr>
        <w:t>0 ngày.</w:t>
      </w:r>
    </w:p>
    <w:bookmarkEnd w:id="0"/>
    <w:p w14:paraId="1CE558DE" w14:textId="77777777" w:rsidR="00052465" w:rsidRPr="00904680" w:rsidRDefault="00052465" w:rsidP="00052465">
      <w:pPr>
        <w:widowControl w:val="0"/>
        <w:spacing w:before="120" w:after="120" w:line="264" w:lineRule="auto"/>
        <w:ind w:firstLine="709"/>
        <w:rPr>
          <w:b/>
          <w:i/>
          <w:sz w:val="28"/>
          <w:szCs w:val="28"/>
          <w:lang w:val="nl-NL"/>
        </w:rPr>
      </w:pPr>
      <w:r w:rsidRPr="00904680">
        <w:rPr>
          <w:b/>
          <w:i/>
          <w:sz w:val="28"/>
          <w:szCs w:val="28"/>
          <w:lang w:val="nl-NL"/>
        </w:rPr>
        <w:t>1.2. Yêu cầu về kỹ thuật</w:t>
      </w:r>
    </w:p>
    <w:p w14:paraId="258F05A1" w14:textId="77777777" w:rsidR="00052465" w:rsidRPr="00904680" w:rsidRDefault="00052465" w:rsidP="00052465">
      <w:pPr>
        <w:widowControl w:val="0"/>
        <w:spacing w:before="120" w:after="120" w:line="264" w:lineRule="auto"/>
        <w:ind w:firstLine="709"/>
        <w:rPr>
          <w:spacing w:val="-2"/>
          <w:sz w:val="28"/>
          <w:szCs w:val="28"/>
          <w:lang w:val="nl-NL"/>
        </w:rPr>
      </w:pPr>
      <w:r w:rsidRPr="00904680">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AD7C82D" w14:textId="77777777" w:rsidR="00052465" w:rsidRPr="00904680" w:rsidRDefault="00052465" w:rsidP="00052465">
      <w:pPr>
        <w:widowControl w:val="0"/>
        <w:spacing w:before="120" w:after="120" w:line="264" w:lineRule="auto"/>
        <w:ind w:firstLine="709"/>
        <w:rPr>
          <w:sz w:val="28"/>
          <w:szCs w:val="28"/>
          <w:lang w:val="nl-NL"/>
        </w:rPr>
      </w:pPr>
      <w:r w:rsidRPr="00904680">
        <w:rPr>
          <w:spacing w:val="-2"/>
          <w:sz w:val="28"/>
          <w:szCs w:val="28"/>
          <w:lang w:val="nl-NL"/>
        </w:rPr>
        <w:t>a) Yêu cầu về kỹ thuật chung</w:t>
      </w:r>
      <w:r w:rsidRPr="00904680">
        <w:rPr>
          <w:sz w:val="28"/>
          <w:szCs w:val="28"/>
          <w:lang w:val="nl-NL"/>
        </w:rPr>
        <w:t>.</w:t>
      </w:r>
    </w:p>
    <w:p w14:paraId="43276C9F" w14:textId="77777777"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Hàng hóa cung cấp đảm bảo mới 100%.</w:t>
      </w:r>
    </w:p>
    <w:p w14:paraId="5A7ED66B" w14:textId="77777777"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Đóng gói, vận chuyển: Theo tiêu chuẩn của nhà sản xuất.</w:t>
      </w:r>
    </w:p>
    <w:p w14:paraId="4EF4ABB9" w14:textId="77777777" w:rsidR="00052465" w:rsidRPr="00904680" w:rsidRDefault="00052465" w:rsidP="00052465">
      <w:pPr>
        <w:widowControl w:val="0"/>
        <w:spacing w:before="120" w:after="120" w:line="264" w:lineRule="auto"/>
        <w:ind w:firstLine="709"/>
        <w:rPr>
          <w:sz w:val="28"/>
          <w:szCs w:val="28"/>
          <w:lang w:val="nl-NL"/>
        </w:rPr>
      </w:pPr>
      <w:r w:rsidRPr="00904680">
        <w:rPr>
          <w:sz w:val="28"/>
          <w:szCs w:val="28"/>
          <w:lang w:val="nl-NL"/>
        </w:rPr>
        <w:t>- Cung cấp đủ số lượng mời thầu.</w:t>
      </w:r>
    </w:p>
    <w:p w14:paraId="1B6CC4C8" w14:textId="77777777" w:rsidR="00052465" w:rsidRPr="00904680" w:rsidRDefault="00052465" w:rsidP="00052465">
      <w:pPr>
        <w:widowControl w:val="0"/>
        <w:spacing w:before="120" w:after="120" w:line="264" w:lineRule="auto"/>
        <w:ind w:firstLine="709"/>
        <w:rPr>
          <w:i/>
          <w:sz w:val="28"/>
          <w:szCs w:val="28"/>
          <w:lang w:val="nl-NL"/>
        </w:rPr>
      </w:pPr>
      <w:r w:rsidRPr="00904680">
        <w:rPr>
          <w:sz w:val="28"/>
          <w:szCs w:val="28"/>
          <w:lang w:val="nl-NL"/>
        </w:rPr>
        <w:t>- Cam kết cung cấp đầy đủ hoá đơn tài chính theo quy định khi bàn giao.</w:t>
      </w:r>
    </w:p>
    <w:p w14:paraId="36C5E7B3" w14:textId="77777777" w:rsidR="00052465" w:rsidRPr="00904680" w:rsidRDefault="00052465" w:rsidP="00052465">
      <w:pPr>
        <w:widowControl w:val="0"/>
        <w:spacing w:before="120" w:after="120" w:line="264" w:lineRule="auto"/>
        <w:ind w:firstLine="709"/>
        <w:rPr>
          <w:spacing w:val="-2"/>
          <w:sz w:val="28"/>
          <w:szCs w:val="28"/>
          <w:lang w:val="nl-NL"/>
        </w:rPr>
      </w:pPr>
      <w:r w:rsidRPr="00904680">
        <w:rPr>
          <w:spacing w:val="-2"/>
          <w:sz w:val="28"/>
          <w:szCs w:val="28"/>
          <w:lang w:val="nl-NL"/>
        </w:rPr>
        <w:t xml:space="preserve">b) Yêu cầu về kỹ thuật chi tiết.   </w:t>
      </w:r>
    </w:p>
    <w:p w14:paraId="61569CF6" w14:textId="77777777" w:rsidR="00052465" w:rsidRPr="00904680" w:rsidRDefault="00052465" w:rsidP="00052465">
      <w:pPr>
        <w:spacing w:before="120" w:after="120" w:line="264" w:lineRule="auto"/>
        <w:ind w:right="-284" w:firstLine="709"/>
        <w:jc w:val="left"/>
        <w:rPr>
          <w:sz w:val="28"/>
          <w:szCs w:val="28"/>
          <w:lang w:val="de-DE"/>
        </w:rPr>
      </w:pPr>
      <w:r w:rsidRPr="00904680">
        <w:rPr>
          <w:sz w:val="28"/>
          <w:szCs w:val="28"/>
          <w:lang w:val="de-DE"/>
        </w:rPr>
        <w:t>Hàng hóa phải đáp ứng các yêu cầu về đặc tính, thông số kỹ thuật, và các yêu cầu khác như quy định tại bảng dưới đây và là mức yêu cầu tối thiểu phải đạt.</w:t>
      </w:r>
    </w:p>
    <w:tbl>
      <w:tblPr>
        <w:tblW w:w="92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01"/>
        <w:gridCol w:w="5953"/>
        <w:gridCol w:w="850"/>
      </w:tblGrid>
      <w:tr w:rsidR="00052465" w:rsidRPr="008D75F6" w14:paraId="641B5B2A" w14:textId="77777777" w:rsidTr="00C803D7">
        <w:trPr>
          <w:trHeight w:val="589"/>
          <w:tblHeader/>
        </w:trPr>
        <w:tc>
          <w:tcPr>
            <w:tcW w:w="751" w:type="dxa"/>
            <w:vMerge w:val="restart"/>
            <w:shd w:val="clear" w:color="auto" w:fill="auto"/>
            <w:vAlign w:val="center"/>
            <w:hideMark/>
          </w:tcPr>
          <w:p w14:paraId="52D06886" w14:textId="77777777" w:rsidR="00052465" w:rsidRPr="008D75F6" w:rsidRDefault="00052465" w:rsidP="00C803D7">
            <w:pPr>
              <w:spacing w:line="300" w:lineRule="exact"/>
              <w:jc w:val="center"/>
              <w:rPr>
                <w:b/>
                <w:color w:val="000000"/>
                <w:sz w:val="26"/>
                <w:szCs w:val="26"/>
              </w:rPr>
            </w:pPr>
            <w:r w:rsidRPr="008D75F6">
              <w:rPr>
                <w:b/>
                <w:color w:val="000000"/>
                <w:sz w:val="26"/>
                <w:szCs w:val="26"/>
              </w:rPr>
              <w:t>STT</w:t>
            </w:r>
          </w:p>
        </w:tc>
        <w:tc>
          <w:tcPr>
            <w:tcW w:w="1701" w:type="dxa"/>
            <w:vMerge w:val="restart"/>
            <w:shd w:val="clear" w:color="auto" w:fill="auto"/>
            <w:vAlign w:val="center"/>
            <w:hideMark/>
          </w:tcPr>
          <w:p w14:paraId="2046D0BF" w14:textId="77777777" w:rsidR="00052465" w:rsidRPr="008D75F6" w:rsidRDefault="00052465" w:rsidP="00C803D7">
            <w:pPr>
              <w:spacing w:line="300" w:lineRule="exact"/>
              <w:jc w:val="center"/>
              <w:rPr>
                <w:b/>
                <w:color w:val="000000"/>
                <w:sz w:val="26"/>
                <w:szCs w:val="26"/>
              </w:rPr>
            </w:pPr>
            <w:r w:rsidRPr="008D75F6">
              <w:rPr>
                <w:b/>
                <w:color w:val="000000"/>
                <w:sz w:val="26"/>
                <w:szCs w:val="26"/>
              </w:rPr>
              <w:t>Tên hàng hóa</w:t>
            </w:r>
          </w:p>
        </w:tc>
        <w:tc>
          <w:tcPr>
            <w:tcW w:w="5953" w:type="dxa"/>
            <w:vMerge w:val="restart"/>
            <w:shd w:val="clear" w:color="auto" w:fill="auto"/>
            <w:vAlign w:val="center"/>
            <w:hideMark/>
          </w:tcPr>
          <w:p w14:paraId="57C2F0B9" w14:textId="77777777" w:rsidR="00052465" w:rsidRPr="008D75F6" w:rsidRDefault="00052465" w:rsidP="00C803D7">
            <w:pPr>
              <w:spacing w:line="300" w:lineRule="exact"/>
              <w:jc w:val="center"/>
              <w:rPr>
                <w:b/>
                <w:color w:val="000000"/>
                <w:sz w:val="26"/>
                <w:szCs w:val="26"/>
              </w:rPr>
            </w:pPr>
            <w:r w:rsidRPr="008D75F6">
              <w:rPr>
                <w:b/>
                <w:color w:val="000000"/>
                <w:sz w:val="26"/>
                <w:szCs w:val="26"/>
              </w:rPr>
              <w:t>Đặc điểm, thông số kỹ thuật</w:t>
            </w:r>
          </w:p>
        </w:tc>
        <w:tc>
          <w:tcPr>
            <w:tcW w:w="850" w:type="dxa"/>
            <w:vMerge w:val="restart"/>
            <w:shd w:val="clear" w:color="auto" w:fill="auto"/>
            <w:vAlign w:val="center"/>
            <w:hideMark/>
          </w:tcPr>
          <w:p w14:paraId="6C99D208" w14:textId="77777777" w:rsidR="00052465" w:rsidRPr="008D75F6" w:rsidRDefault="00052465" w:rsidP="00C803D7">
            <w:pPr>
              <w:spacing w:line="300" w:lineRule="exact"/>
              <w:jc w:val="center"/>
              <w:rPr>
                <w:b/>
                <w:color w:val="000000"/>
                <w:sz w:val="26"/>
                <w:szCs w:val="26"/>
              </w:rPr>
            </w:pPr>
            <w:r w:rsidRPr="008D75F6">
              <w:rPr>
                <w:b/>
                <w:color w:val="000000"/>
                <w:sz w:val="26"/>
                <w:szCs w:val="26"/>
              </w:rPr>
              <w:t>Ghi chú</w:t>
            </w:r>
          </w:p>
        </w:tc>
      </w:tr>
      <w:tr w:rsidR="00052465" w:rsidRPr="008D75F6" w14:paraId="500781EB" w14:textId="77777777" w:rsidTr="00C803D7">
        <w:trPr>
          <w:trHeight w:val="589"/>
        </w:trPr>
        <w:tc>
          <w:tcPr>
            <w:tcW w:w="751" w:type="dxa"/>
            <w:vMerge/>
            <w:vAlign w:val="center"/>
            <w:hideMark/>
          </w:tcPr>
          <w:p w14:paraId="08854795" w14:textId="77777777" w:rsidR="00052465" w:rsidRPr="008D75F6" w:rsidRDefault="00052465" w:rsidP="00C803D7">
            <w:pPr>
              <w:spacing w:line="300" w:lineRule="exact"/>
              <w:rPr>
                <w:color w:val="000000"/>
                <w:sz w:val="26"/>
                <w:szCs w:val="26"/>
              </w:rPr>
            </w:pPr>
          </w:p>
        </w:tc>
        <w:tc>
          <w:tcPr>
            <w:tcW w:w="1701" w:type="dxa"/>
            <w:vMerge/>
            <w:vAlign w:val="center"/>
            <w:hideMark/>
          </w:tcPr>
          <w:p w14:paraId="7C17D320" w14:textId="77777777" w:rsidR="00052465" w:rsidRPr="008D75F6" w:rsidRDefault="00052465" w:rsidP="00C803D7">
            <w:pPr>
              <w:spacing w:line="300" w:lineRule="exact"/>
              <w:rPr>
                <w:color w:val="000000"/>
                <w:sz w:val="26"/>
                <w:szCs w:val="26"/>
              </w:rPr>
            </w:pPr>
          </w:p>
        </w:tc>
        <w:tc>
          <w:tcPr>
            <w:tcW w:w="5953" w:type="dxa"/>
            <w:vMerge/>
            <w:vAlign w:val="center"/>
            <w:hideMark/>
          </w:tcPr>
          <w:p w14:paraId="390B7513" w14:textId="77777777" w:rsidR="00052465" w:rsidRPr="008D75F6" w:rsidRDefault="00052465" w:rsidP="00C803D7">
            <w:pPr>
              <w:spacing w:line="300" w:lineRule="exact"/>
              <w:rPr>
                <w:color w:val="000000"/>
                <w:sz w:val="26"/>
                <w:szCs w:val="26"/>
              </w:rPr>
            </w:pPr>
          </w:p>
        </w:tc>
        <w:tc>
          <w:tcPr>
            <w:tcW w:w="850" w:type="dxa"/>
            <w:vMerge/>
            <w:vAlign w:val="center"/>
            <w:hideMark/>
          </w:tcPr>
          <w:p w14:paraId="07973CE3" w14:textId="77777777" w:rsidR="00052465" w:rsidRPr="008D75F6" w:rsidRDefault="00052465" w:rsidP="00C803D7">
            <w:pPr>
              <w:spacing w:line="300" w:lineRule="exact"/>
              <w:rPr>
                <w:color w:val="000000"/>
                <w:sz w:val="26"/>
                <w:szCs w:val="26"/>
              </w:rPr>
            </w:pPr>
          </w:p>
        </w:tc>
      </w:tr>
      <w:tr w:rsidR="00052465" w:rsidRPr="008D75F6" w14:paraId="390D4884" w14:textId="77777777" w:rsidTr="00C803D7">
        <w:trPr>
          <w:trHeight w:val="20"/>
        </w:trPr>
        <w:tc>
          <w:tcPr>
            <w:tcW w:w="751" w:type="dxa"/>
            <w:shd w:val="clear" w:color="auto" w:fill="auto"/>
            <w:vAlign w:val="center"/>
            <w:hideMark/>
          </w:tcPr>
          <w:p w14:paraId="4B0FE9B7"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w:t>
            </w:r>
          </w:p>
        </w:tc>
        <w:tc>
          <w:tcPr>
            <w:tcW w:w="1701" w:type="dxa"/>
            <w:shd w:val="clear" w:color="auto" w:fill="auto"/>
            <w:vAlign w:val="center"/>
            <w:hideMark/>
          </w:tcPr>
          <w:p w14:paraId="3C85E70D" w14:textId="3D029424" w:rsidR="00052465" w:rsidRPr="008D75F6" w:rsidRDefault="00052465" w:rsidP="00C803D7">
            <w:pPr>
              <w:spacing w:line="300" w:lineRule="exact"/>
              <w:jc w:val="left"/>
              <w:rPr>
                <w:color w:val="000000"/>
                <w:sz w:val="26"/>
                <w:szCs w:val="26"/>
              </w:rPr>
            </w:pPr>
            <w:r w:rsidRPr="008D75F6">
              <w:rPr>
                <w:color w:val="000000"/>
                <w:sz w:val="26"/>
                <w:szCs w:val="26"/>
              </w:rPr>
              <w:t>Tã dán Bobby ST XS70</w:t>
            </w:r>
            <w:r w:rsidR="005C4D55">
              <w:rPr>
                <w:color w:val="000000"/>
                <w:sz w:val="26"/>
                <w:szCs w:val="26"/>
              </w:rPr>
              <w:t xml:space="preserve"> </w:t>
            </w:r>
            <w:r w:rsidR="005C4D55">
              <w:rPr>
                <w:color w:val="000000"/>
                <w:sz w:val="26"/>
                <w:szCs w:val="26"/>
              </w:rPr>
              <w:t>(Hoặc tương đương)</w:t>
            </w:r>
          </w:p>
        </w:tc>
        <w:tc>
          <w:tcPr>
            <w:tcW w:w="5953" w:type="dxa"/>
            <w:shd w:val="clear" w:color="auto" w:fill="auto"/>
            <w:hideMark/>
          </w:tcPr>
          <w:p w14:paraId="77FDA1D4"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Tã dán Bobby ST XS70</w:t>
            </w:r>
            <w:r>
              <w:rPr>
                <w:b/>
                <w:bCs/>
                <w:color w:val="000000"/>
                <w:sz w:val="26"/>
                <w:szCs w:val="26"/>
              </w:rPr>
              <w:t xml:space="preserve"> </w:t>
            </w:r>
            <w:r w:rsidRPr="004A0CBD">
              <w:rPr>
                <w:b/>
                <w:bCs/>
                <w:color w:val="000000"/>
                <w:sz w:val="26"/>
                <w:szCs w:val="26"/>
              </w:rPr>
              <w:t>(Hoặc tương đương)</w:t>
            </w:r>
          </w:p>
          <w:p w14:paraId="5836467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cỡ (size) Newborn, dưới 5kg</w:t>
            </w:r>
          </w:p>
          <w:p w14:paraId="353B08A5"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 xml:space="preserve">- </w:t>
            </w:r>
            <w:r w:rsidRPr="008D75F6">
              <w:rPr>
                <w:color w:val="000000"/>
                <w:sz w:val="26"/>
                <w:szCs w:val="26"/>
              </w:rPr>
              <w:t xml:space="preserve">Số miếng: 70                                   </w:t>
            </w:r>
          </w:p>
          <w:p w14:paraId="34C7769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Chất liệu: Vải không dệt, Hạt siêu thấm, Bông Cellulose, PE, PP, Chun, Polyme kết dính, Trà xanh Matcha                                                                    </w:t>
            </w:r>
          </w:p>
          <w:p w14:paraId="631E2240"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1614DA74" w14:textId="77777777" w:rsidR="00052465" w:rsidRPr="008D75F6" w:rsidRDefault="00052465" w:rsidP="00C803D7">
            <w:pPr>
              <w:spacing w:line="300" w:lineRule="exact"/>
              <w:jc w:val="center"/>
              <w:rPr>
                <w:b/>
                <w:bCs/>
                <w:color w:val="000000"/>
                <w:sz w:val="26"/>
                <w:szCs w:val="26"/>
              </w:rPr>
            </w:pPr>
          </w:p>
        </w:tc>
      </w:tr>
      <w:tr w:rsidR="00052465" w:rsidRPr="008D75F6" w14:paraId="398A7F74" w14:textId="77777777" w:rsidTr="00C803D7">
        <w:trPr>
          <w:trHeight w:val="20"/>
        </w:trPr>
        <w:tc>
          <w:tcPr>
            <w:tcW w:w="751" w:type="dxa"/>
            <w:shd w:val="clear" w:color="auto" w:fill="auto"/>
            <w:vAlign w:val="center"/>
            <w:hideMark/>
          </w:tcPr>
          <w:p w14:paraId="4DA3C885" w14:textId="77777777" w:rsidR="00052465" w:rsidRPr="008D75F6" w:rsidRDefault="00052465" w:rsidP="00C803D7">
            <w:pPr>
              <w:spacing w:line="300" w:lineRule="exact"/>
              <w:jc w:val="center"/>
              <w:rPr>
                <w:b/>
                <w:bCs/>
                <w:color w:val="000000"/>
                <w:sz w:val="26"/>
                <w:szCs w:val="26"/>
              </w:rPr>
            </w:pPr>
            <w:r w:rsidRPr="008D75F6">
              <w:rPr>
                <w:color w:val="000000"/>
                <w:sz w:val="26"/>
                <w:szCs w:val="26"/>
              </w:rPr>
              <w:lastRenderedPageBreak/>
              <w:t>2</w:t>
            </w:r>
          </w:p>
        </w:tc>
        <w:tc>
          <w:tcPr>
            <w:tcW w:w="1701" w:type="dxa"/>
            <w:shd w:val="clear" w:color="auto" w:fill="auto"/>
            <w:vAlign w:val="center"/>
            <w:hideMark/>
          </w:tcPr>
          <w:p w14:paraId="1F50649E" w14:textId="77777777" w:rsidR="00052465" w:rsidRPr="008D75F6" w:rsidRDefault="00052465" w:rsidP="00C803D7">
            <w:pPr>
              <w:spacing w:line="300" w:lineRule="exact"/>
              <w:jc w:val="left"/>
              <w:rPr>
                <w:color w:val="000000"/>
                <w:sz w:val="26"/>
                <w:szCs w:val="26"/>
              </w:rPr>
            </w:pPr>
            <w:r w:rsidRPr="008D75F6">
              <w:rPr>
                <w:color w:val="000000"/>
                <w:sz w:val="26"/>
                <w:szCs w:val="26"/>
              </w:rPr>
              <w:t>Khăn ướt Bobby K.Hương 100</w:t>
            </w:r>
            <w:r>
              <w:rPr>
                <w:color w:val="000000"/>
                <w:sz w:val="26"/>
                <w:szCs w:val="26"/>
              </w:rPr>
              <w:t xml:space="preserve"> (Hoặc tương đương)</w:t>
            </w:r>
          </w:p>
        </w:tc>
        <w:tc>
          <w:tcPr>
            <w:tcW w:w="5953" w:type="dxa"/>
            <w:shd w:val="clear" w:color="auto" w:fill="auto"/>
            <w:hideMark/>
          </w:tcPr>
          <w:p w14:paraId="6A30D41E"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Khăn ướt Bobby K.Hương 100</w:t>
            </w:r>
            <w:r>
              <w:rPr>
                <w:b/>
                <w:bCs/>
                <w:color w:val="000000"/>
                <w:sz w:val="26"/>
                <w:szCs w:val="26"/>
              </w:rPr>
              <w:t xml:space="preserve"> </w:t>
            </w:r>
            <w:r w:rsidRPr="004A0CBD">
              <w:rPr>
                <w:b/>
                <w:bCs/>
                <w:color w:val="000000"/>
                <w:sz w:val="26"/>
                <w:szCs w:val="26"/>
              </w:rPr>
              <w:t>(Hoặc tương đương)</w:t>
            </w:r>
          </w:p>
          <w:p w14:paraId="6E46711E"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Công thức sản phẩm chứa 99% nước tinh khiết, không paraben, không alcohol, không mùi</w:t>
            </w:r>
          </w:p>
          <w:p w14:paraId="1F6E6D2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Ứng dụng công nghệ Nano Silver với các hạt phân tử Nano Bạc</w:t>
            </w:r>
          </w:p>
          <w:p w14:paraId="6A5E68A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Thiết kế dạng hộp có nắp mở</w:t>
            </w:r>
          </w:p>
          <w:p w14:paraId="42E2AA2F"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Đóng gói: 100 miếng/gói</w:t>
            </w:r>
          </w:p>
          <w:p w14:paraId="0CA7B826"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195052F0" w14:textId="77777777" w:rsidR="00052465" w:rsidRPr="008D75F6" w:rsidRDefault="00052465" w:rsidP="00C803D7">
            <w:pPr>
              <w:spacing w:line="300" w:lineRule="exact"/>
              <w:jc w:val="center"/>
              <w:rPr>
                <w:b/>
                <w:bCs/>
                <w:color w:val="000000"/>
                <w:sz w:val="26"/>
                <w:szCs w:val="26"/>
              </w:rPr>
            </w:pPr>
          </w:p>
        </w:tc>
      </w:tr>
      <w:tr w:rsidR="00052465" w:rsidRPr="008D75F6" w14:paraId="27E60B14" w14:textId="77777777" w:rsidTr="00C803D7">
        <w:trPr>
          <w:trHeight w:val="20"/>
        </w:trPr>
        <w:tc>
          <w:tcPr>
            <w:tcW w:w="751" w:type="dxa"/>
            <w:shd w:val="clear" w:color="auto" w:fill="auto"/>
            <w:vAlign w:val="center"/>
            <w:hideMark/>
          </w:tcPr>
          <w:p w14:paraId="11485CCF"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3</w:t>
            </w:r>
          </w:p>
        </w:tc>
        <w:tc>
          <w:tcPr>
            <w:tcW w:w="1701" w:type="dxa"/>
            <w:shd w:val="clear" w:color="auto" w:fill="auto"/>
            <w:vAlign w:val="center"/>
            <w:hideMark/>
          </w:tcPr>
          <w:p w14:paraId="201D389C" w14:textId="77777777" w:rsidR="00052465" w:rsidRPr="008D75F6" w:rsidRDefault="00052465" w:rsidP="00C803D7">
            <w:pPr>
              <w:spacing w:line="300" w:lineRule="exact"/>
              <w:jc w:val="left"/>
              <w:rPr>
                <w:color w:val="000000"/>
                <w:sz w:val="26"/>
                <w:szCs w:val="26"/>
              </w:rPr>
            </w:pPr>
            <w:r w:rsidRPr="008D75F6">
              <w:rPr>
                <w:color w:val="000000"/>
                <w:sz w:val="26"/>
                <w:szCs w:val="26"/>
              </w:rPr>
              <w:t>Cốc giấy 6oz VietCup</w:t>
            </w:r>
            <w:r>
              <w:rPr>
                <w:color w:val="000000"/>
                <w:sz w:val="26"/>
                <w:szCs w:val="26"/>
              </w:rPr>
              <w:t xml:space="preserve"> (Hoặc tương đương)</w:t>
            </w:r>
          </w:p>
        </w:tc>
        <w:tc>
          <w:tcPr>
            <w:tcW w:w="5953" w:type="dxa"/>
            <w:shd w:val="clear" w:color="auto" w:fill="auto"/>
            <w:hideMark/>
          </w:tcPr>
          <w:p w14:paraId="1C11701F"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Cốc nước uống Vietcup 6oz  </w:t>
            </w:r>
            <w:r w:rsidRPr="004A0CBD">
              <w:rPr>
                <w:b/>
                <w:bCs/>
                <w:color w:val="000000"/>
                <w:sz w:val="26"/>
                <w:szCs w:val="26"/>
              </w:rPr>
              <w:t>(Hoặc tương đương)</w:t>
            </w:r>
            <w:r w:rsidRPr="008D75F6">
              <w:rPr>
                <w:b/>
                <w:bCs/>
                <w:color w:val="000000"/>
                <w:sz w:val="26"/>
                <w:szCs w:val="26"/>
              </w:rPr>
              <w:t xml:space="preserve">      </w:t>
            </w:r>
            <w:r w:rsidRPr="008D75F6">
              <w:rPr>
                <w:color w:val="000000"/>
                <w:sz w:val="26"/>
                <w:szCs w:val="26"/>
              </w:rPr>
              <w:t xml:space="preserve">               </w:t>
            </w:r>
          </w:p>
          <w:p w14:paraId="6407189F"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Chất liệu: Giấy PO nguyên sinh. PE 1 lớp, không chứa BPA</w:t>
            </w:r>
          </w:p>
          <w:p w14:paraId="7F4870E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Dung tích niêm yết: 6oz (180ml)</w:t>
            </w:r>
          </w:p>
          <w:p w14:paraId="1920A31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Định lượng giấy, PE: 190gsm (+/- 5%), PE 18 g/m (+/- 5%)</w:t>
            </w:r>
          </w:p>
          <w:p w14:paraId="141D7A5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Trọng lượng: 4g (+/-0.5)</w:t>
            </w:r>
          </w:p>
          <w:p w14:paraId="49EBB61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Màu sắc: Trắng sữa (Trắng trơn)</w:t>
            </w:r>
          </w:p>
          <w:p w14:paraId="72B5AA0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Quy cách đóng gói: 2.000 cái/ thùng, 50 cái/ túi nilon.</w:t>
            </w:r>
          </w:p>
          <w:p w14:paraId="3E48E3A7"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0D524321" w14:textId="77777777" w:rsidR="00052465" w:rsidRPr="008D75F6" w:rsidRDefault="00052465" w:rsidP="00C803D7">
            <w:pPr>
              <w:spacing w:line="300" w:lineRule="exact"/>
              <w:jc w:val="center"/>
              <w:rPr>
                <w:b/>
                <w:bCs/>
                <w:color w:val="000000"/>
                <w:sz w:val="26"/>
                <w:szCs w:val="26"/>
              </w:rPr>
            </w:pPr>
          </w:p>
        </w:tc>
      </w:tr>
      <w:tr w:rsidR="00052465" w:rsidRPr="008D75F6" w14:paraId="566D9E3F" w14:textId="77777777" w:rsidTr="00C803D7">
        <w:trPr>
          <w:trHeight w:val="20"/>
        </w:trPr>
        <w:tc>
          <w:tcPr>
            <w:tcW w:w="751" w:type="dxa"/>
            <w:shd w:val="clear" w:color="auto" w:fill="auto"/>
            <w:vAlign w:val="center"/>
            <w:hideMark/>
          </w:tcPr>
          <w:p w14:paraId="3F43B9AF"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4</w:t>
            </w:r>
          </w:p>
        </w:tc>
        <w:tc>
          <w:tcPr>
            <w:tcW w:w="1701" w:type="dxa"/>
            <w:shd w:val="clear" w:color="auto" w:fill="auto"/>
            <w:vAlign w:val="center"/>
            <w:hideMark/>
          </w:tcPr>
          <w:p w14:paraId="243749FD" w14:textId="77777777" w:rsidR="00052465" w:rsidRPr="008D75F6" w:rsidRDefault="00052465" w:rsidP="00C803D7">
            <w:pPr>
              <w:spacing w:line="300" w:lineRule="exact"/>
              <w:jc w:val="left"/>
              <w:rPr>
                <w:color w:val="000000"/>
                <w:sz w:val="26"/>
                <w:szCs w:val="26"/>
              </w:rPr>
            </w:pPr>
            <w:r w:rsidRPr="008D75F6">
              <w:rPr>
                <w:color w:val="000000"/>
                <w:sz w:val="26"/>
                <w:szCs w:val="26"/>
              </w:rPr>
              <w:t>Nước rửa tay Lifebuoy 180g</w:t>
            </w:r>
            <w:r>
              <w:rPr>
                <w:color w:val="000000"/>
                <w:sz w:val="26"/>
                <w:szCs w:val="26"/>
              </w:rPr>
              <w:t xml:space="preserve"> (Hoặc tương đương)</w:t>
            </w:r>
          </w:p>
        </w:tc>
        <w:tc>
          <w:tcPr>
            <w:tcW w:w="5953" w:type="dxa"/>
            <w:shd w:val="clear" w:color="auto" w:fill="auto"/>
            <w:hideMark/>
          </w:tcPr>
          <w:p w14:paraId="781E3976"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Nước rửa tay Lifebuoy bảo vệ 180g/36 </w:t>
            </w:r>
            <w:r w:rsidRPr="004A0CBD">
              <w:rPr>
                <w:b/>
                <w:bCs/>
                <w:color w:val="000000"/>
                <w:sz w:val="26"/>
                <w:szCs w:val="26"/>
              </w:rPr>
              <w:t>(Hoặc tương đương)</w:t>
            </w:r>
          </w:p>
          <w:p w14:paraId="3A8F59CE" w14:textId="77777777" w:rsidR="00052465" w:rsidRPr="008D75F6" w:rsidRDefault="00052465" w:rsidP="00C803D7">
            <w:pPr>
              <w:spacing w:line="300" w:lineRule="exact"/>
              <w:rPr>
                <w:color w:val="000000"/>
                <w:sz w:val="26"/>
                <w:szCs w:val="26"/>
              </w:rPr>
            </w:pPr>
            <w:r w:rsidRPr="008D75F6">
              <w:rPr>
                <w:color w:val="000000"/>
                <w:sz w:val="26"/>
                <w:szCs w:val="26"/>
              </w:rPr>
              <w:t>- Công Thức: Dạng Lỏng</w:t>
            </w:r>
          </w:p>
          <w:p w14:paraId="28750A1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Trọng lượng: 4kg</w:t>
            </w:r>
          </w:p>
          <w:p w14:paraId="2D107DBB" w14:textId="77777777" w:rsidR="00052465" w:rsidRPr="004A0CBD"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Thành phần: Diệt khuẩn              </w:t>
            </w:r>
          </w:p>
        </w:tc>
        <w:tc>
          <w:tcPr>
            <w:tcW w:w="850" w:type="dxa"/>
            <w:shd w:val="clear" w:color="auto" w:fill="auto"/>
            <w:vAlign w:val="center"/>
          </w:tcPr>
          <w:p w14:paraId="6CB427F4" w14:textId="77777777" w:rsidR="00052465" w:rsidRPr="008D75F6" w:rsidRDefault="00052465" w:rsidP="00C803D7">
            <w:pPr>
              <w:spacing w:line="300" w:lineRule="exact"/>
              <w:jc w:val="center"/>
              <w:rPr>
                <w:b/>
                <w:bCs/>
                <w:color w:val="000000"/>
                <w:sz w:val="26"/>
                <w:szCs w:val="26"/>
              </w:rPr>
            </w:pPr>
          </w:p>
        </w:tc>
      </w:tr>
      <w:tr w:rsidR="00052465" w:rsidRPr="008D75F6" w14:paraId="09C51BC4" w14:textId="77777777" w:rsidTr="00C803D7">
        <w:trPr>
          <w:trHeight w:val="20"/>
        </w:trPr>
        <w:tc>
          <w:tcPr>
            <w:tcW w:w="751" w:type="dxa"/>
            <w:shd w:val="clear" w:color="auto" w:fill="auto"/>
            <w:vAlign w:val="center"/>
            <w:hideMark/>
          </w:tcPr>
          <w:p w14:paraId="465CB239"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5</w:t>
            </w:r>
          </w:p>
        </w:tc>
        <w:tc>
          <w:tcPr>
            <w:tcW w:w="1701" w:type="dxa"/>
            <w:shd w:val="clear" w:color="auto" w:fill="auto"/>
            <w:vAlign w:val="center"/>
            <w:hideMark/>
          </w:tcPr>
          <w:p w14:paraId="6D2E1EA7" w14:textId="77777777" w:rsidR="00052465" w:rsidRPr="008D75F6" w:rsidRDefault="00052465" w:rsidP="00C803D7">
            <w:pPr>
              <w:spacing w:line="300" w:lineRule="exact"/>
              <w:jc w:val="left"/>
              <w:rPr>
                <w:color w:val="000000"/>
                <w:sz w:val="26"/>
                <w:szCs w:val="26"/>
              </w:rPr>
            </w:pPr>
            <w:r w:rsidRPr="008D75F6">
              <w:rPr>
                <w:color w:val="000000"/>
                <w:sz w:val="26"/>
                <w:szCs w:val="26"/>
              </w:rPr>
              <w:t>Nước rửa tay Lifebuoy 4kg</w:t>
            </w:r>
            <w:r>
              <w:rPr>
                <w:color w:val="000000"/>
                <w:sz w:val="26"/>
                <w:szCs w:val="26"/>
              </w:rPr>
              <w:t xml:space="preserve"> (Hoặc tương đương)</w:t>
            </w:r>
          </w:p>
        </w:tc>
        <w:tc>
          <w:tcPr>
            <w:tcW w:w="5953" w:type="dxa"/>
            <w:shd w:val="clear" w:color="auto" w:fill="auto"/>
            <w:hideMark/>
          </w:tcPr>
          <w:p w14:paraId="1D5AE6B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Nước rửa tay Lifebuoy bảo vệ 4kg</w:t>
            </w:r>
            <w:r>
              <w:rPr>
                <w:b/>
                <w:bCs/>
                <w:color w:val="000000"/>
                <w:sz w:val="26"/>
                <w:szCs w:val="26"/>
              </w:rPr>
              <w:t xml:space="preserve"> </w:t>
            </w:r>
            <w:r w:rsidRPr="004A0CBD">
              <w:rPr>
                <w:b/>
                <w:bCs/>
                <w:color w:val="000000"/>
                <w:sz w:val="26"/>
                <w:szCs w:val="26"/>
              </w:rPr>
              <w:t>(Hoặc tương đương)</w:t>
            </w:r>
          </w:p>
          <w:p w14:paraId="4352435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Kiểu đóng gói: Hộp</w:t>
            </w:r>
          </w:p>
          <w:p w14:paraId="45EF1FC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Công Thức: Dạng Lỏng</w:t>
            </w:r>
          </w:p>
          <w:p w14:paraId="01A3CD3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Trọng lượng: 4kg</w:t>
            </w:r>
          </w:p>
          <w:p w14:paraId="0404BDB5" w14:textId="77777777" w:rsidR="00052465" w:rsidRPr="004A0CBD"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Thành phần: Diệt khuẩn              </w:t>
            </w:r>
          </w:p>
        </w:tc>
        <w:tc>
          <w:tcPr>
            <w:tcW w:w="850" w:type="dxa"/>
            <w:shd w:val="clear" w:color="auto" w:fill="auto"/>
            <w:vAlign w:val="center"/>
          </w:tcPr>
          <w:p w14:paraId="44EE6C7F" w14:textId="77777777" w:rsidR="00052465" w:rsidRPr="008D75F6" w:rsidRDefault="00052465" w:rsidP="00C803D7">
            <w:pPr>
              <w:spacing w:line="300" w:lineRule="exact"/>
              <w:jc w:val="center"/>
              <w:rPr>
                <w:b/>
                <w:bCs/>
                <w:color w:val="000000"/>
                <w:sz w:val="26"/>
                <w:szCs w:val="26"/>
              </w:rPr>
            </w:pPr>
          </w:p>
        </w:tc>
      </w:tr>
      <w:tr w:rsidR="00052465" w:rsidRPr="008D75F6" w14:paraId="48B79D08" w14:textId="77777777" w:rsidTr="00C803D7">
        <w:trPr>
          <w:trHeight w:val="20"/>
        </w:trPr>
        <w:tc>
          <w:tcPr>
            <w:tcW w:w="751" w:type="dxa"/>
            <w:shd w:val="clear" w:color="auto" w:fill="auto"/>
            <w:vAlign w:val="center"/>
            <w:hideMark/>
          </w:tcPr>
          <w:p w14:paraId="69C6D756"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6</w:t>
            </w:r>
          </w:p>
        </w:tc>
        <w:tc>
          <w:tcPr>
            <w:tcW w:w="1701" w:type="dxa"/>
            <w:shd w:val="clear" w:color="auto" w:fill="auto"/>
            <w:vAlign w:val="center"/>
            <w:hideMark/>
          </w:tcPr>
          <w:p w14:paraId="0C3FF3BC" w14:textId="77777777" w:rsidR="00052465" w:rsidRPr="008D75F6" w:rsidRDefault="00052465" w:rsidP="00C803D7">
            <w:pPr>
              <w:spacing w:line="300" w:lineRule="exact"/>
              <w:jc w:val="left"/>
              <w:rPr>
                <w:color w:val="000000"/>
                <w:sz w:val="26"/>
                <w:szCs w:val="26"/>
              </w:rPr>
            </w:pPr>
            <w:r w:rsidRPr="008D75F6">
              <w:rPr>
                <w:color w:val="000000"/>
                <w:sz w:val="26"/>
                <w:szCs w:val="26"/>
              </w:rPr>
              <w:t xml:space="preserve">Giấy in A4 ĐL 80                         </w:t>
            </w:r>
          </w:p>
        </w:tc>
        <w:tc>
          <w:tcPr>
            <w:tcW w:w="5953" w:type="dxa"/>
            <w:shd w:val="clear" w:color="auto" w:fill="auto"/>
            <w:hideMark/>
          </w:tcPr>
          <w:p w14:paraId="0C761F9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Giấy in Bãi Bằng A4 </w:t>
            </w:r>
            <w:r w:rsidRPr="004A0CBD">
              <w:rPr>
                <w:b/>
                <w:bCs/>
                <w:color w:val="000000"/>
                <w:sz w:val="26"/>
                <w:szCs w:val="26"/>
              </w:rPr>
              <w:t>(Hoặc tương đương)</w:t>
            </w:r>
          </w:p>
          <w:p w14:paraId="2AA6580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Định lượng 80gsm</w:t>
            </w:r>
          </w:p>
          <w:p w14:paraId="4A8B76D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Màu sắc: Trắng</w:t>
            </w:r>
          </w:p>
          <w:p w14:paraId="635A9A0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thước: A4(210mm x 297mm)</w:t>
            </w:r>
          </w:p>
          <w:p w14:paraId="25D2DCE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Đóng gói: 500 tờ/ Ram</w:t>
            </w:r>
          </w:p>
          <w:p w14:paraId="25722B4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Chất liệu: Gỗ keo, gỗ bạch đàn                  </w:t>
            </w:r>
          </w:p>
        </w:tc>
        <w:tc>
          <w:tcPr>
            <w:tcW w:w="850" w:type="dxa"/>
            <w:shd w:val="clear" w:color="auto" w:fill="auto"/>
            <w:vAlign w:val="center"/>
          </w:tcPr>
          <w:p w14:paraId="27F3A2C1" w14:textId="77777777" w:rsidR="00052465" w:rsidRPr="008D75F6" w:rsidRDefault="00052465" w:rsidP="00C803D7">
            <w:pPr>
              <w:spacing w:line="300" w:lineRule="exact"/>
              <w:jc w:val="center"/>
              <w:rPr>
                <w:b/>
                <w:bCs/>
                <w:color w:val="000000"/>
                <w:sz w:val="26"/>
                <w:szCs w:val="26"/>
              </w:rPr>
            </w:pPr>
          </w:p>
        </w:tc>
      </w:tr>
      <w:tr w:rsidR="00052465" w:rsidRPr="008D75F6" w14:paraId="68D5F2AC" w14:textId="77777777" w:rsidTr="00C803D7">
        <w:trPr>
          <w:trHeight w:val="20"/>
        </w:trPr>
        <w:tc>
          <w:tcPr>
            <w:tcW w:w="751" w:type="dxa"/>
            <w:shd w:val="clear" w:color="auto" w:fill="auto"/>
            <w:vAlign w:val="center"/>
            <w:hideMark/>
          </w:tcPr>
          <w:p w14:paraId="47100A5B"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7</w:t>
            </w:r>
          </w:p>
        </w:tc>
        <w:tc>
          <w:tcPr>
            <w:tcW w:w="1701" w:type="dxa"/>
            <w:shd w:val="clear" w:color="auto" w:fill="auto"/>
            <w:vAlign w:val="center"/>
            <w:hideMark/>
          </w:tcPr>
          <w:p w14:paraId="4D6A25B7" w14:textId="77777777" w:rsidR="00052465" w:rsidRPr="008D75F6" w:rsidRDefault="00052465" w:rsidP="00C803D7">
            <w:pPr>
              <w:spacing w:line="300" w:lineRule="exact"/>
              <w:jc w:val="left"/>
              <w:rPr>
                <w:color w:val="000000"/>
                <w:sz w:val="26"/>
                <w:szCs w:val="26"/>
              </w:rPr>
            </w:pPr>
            <w:r w:rsidRPr="008D75F6">
              <w:rPr>
                <w:color w:val="000000"/>
                <w:sz w:val="26"/>
                <w:szCs w:val="26"/>
              </w:rPr>
              <w:t xml:space="preserve">Giấy in A4 ĐL 70                         </w:t>
            </w:r>
          </w:p>
        </w:tc>
        <w:tc>
          <w:tcPr>
            <w:tcW w:w="5953" w:type="dxa"/>
            <w:shd w:val="clear" w:color="auto" w:fill="auto"/>
            <w:hideMark/>
          </w:tcPr>
          <w:p w14:paraId="7C35C374"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Giấy in Bãi Bằng A4 </w:t>
            </w:r>
            <w:r w:rsidRPr="004A0CBD">
              <w:rPr>
                <w:b/>
                <w:bCs/>
                <w:color w:val="000000"/>
                <w:sz w:val="26"/>
                <w:szCs w:val="26"/>
              </w:rPr>
              <w:t>(Hoặc tương đương)</w:t>
            </w:r>
          </w:p>
          <w:p w14:paraId="35984183"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Định lượng 70gsm</w:t>
            </w:r>
          </w:p>
          <w:p w14:paraId="2D16088C"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Màu sắc: Trắng</w:t>
            </w:r>
          </w:p>
          <w:p w14:paraId="4152A10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thước: A4(210mm x 297mm)</w:t>
            </w:r>
          </w:p>
          <w:p w14:paraId="19F9406C"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lastRenderedPageBreak/>
              <w:t>- Đóng gói: 500 tờ/ Ram</w:t>
            </w:r>
          </w:p>
          <w:p w14:paraId="0A293AC4"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Chất liệu: Gỗ keo, gỗ bạch đàn           </w:t>
            </w:r>
          </w:p>
        </w:tc>
        <w:tc>
          <w:tcPr>
            <w:tcW w:w="850" w:type="dxa"/>
            <w:shd w:val="clear" w:color="auto" w:fill="auto"/>
            <w:vAlign w:val="center"/>
          </w:tcPr>
          <w:p w14:paraId="6AC02846" w14:textId="77777777" w:rsidR="00052465" w:rsidRPr="008D75F6" w:rsidRDefault="00052465" w:rsidP="00C803D7">
            <w:pPr>
              <w:spacing w:line="300" w:lineRule="exact"/>
              <w:jc w:val="center"/>
              <w:rPr>
                <w:b/>
                <w:bCs/>
                <w:color w:val="000000"/>
                <w:sz w:val="26"/>
                <w:szCs w:val="26"/>
              </w:rPr>
            </w:pPr>
          </w:p>
        </w:tc>
      </w:tr>
      <w:tr w:rsidR="00052465" w:rsidRPr="008D75F6" w14:paraId="120EBF48" w14:textId="77777777" w:rsidTr="00C803D7">
        <w:trPr>
          <w:trHeight w:val="20"/>
        </w:trPr>
        <w:tc>
          <w:tcPr>
            <w:tcW w:w="751" w:type="dxa"/>
            <w:shd w:val="clear" w:color="auto" w:fill="auto"/>
            <w:vAlign w:val="center"/>
            <w:hideMark/>
          </w:tcPr>
          <w:p w14:paraId="72CBAA3D"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8</w:t>
            </w:r>
          </w:p>
        </w:tc>
        <w:tc>
          <w:tcPr>
            <w:tcW w:w="1701" w:type="dxa"/>
            <w:shd w:val="clear" w:color="auto" w:fill="auto"/>
            <w:vAlign w:val="center"/>
            <w:hideMark/>
          </w:tcPr>
          <w:p w14:paraId="0A4EECBC" w14:textId="77777777" w:rsidR="00052465" w:rsidRPr="008D75F6" w:rsidRDefault="00052465" w:rsidP="00C803D7">
            <w:pPr>
              <w:spacing w:line="300" w:lineRule="exact"/>
              <w:jc w:val="left"/>
              <w:rPr>
                <w:color w:val="000000"/>
                <w:sz w:val="26"/>
                <w:szCs w:val="26"/>
              </w:rPr>
            </w:pPr>
            <w:r w:rsidRPr="008D75F6">
              <w:rPr>
                <w:color w:val="000000"/>
                <w:sz w:val="26"/>
                <w:szCs w:val="26"/>
              </w:rPr>
              <w:t>Giấy in A5 ĐL 70</w:t>
            </w:r>
          </w:p>
        </w:tc>
        <w:tc>
          <w:tcPr>
            <w:tcW w:w="5953" w:type="dxa"/>
            <w:shd w:val="clear" w:color="auto" w:fill="auto"/>
            <w:hideMark/>
          </w:tcPr>
          <w:p w14:paraId="10DCA47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Giấy in Bãi Bằng A5 </w:t>
            </w:r>
            <w:r w:rsidRPr="004A0CBD">
              <w:rPr>
                <w:b/>
                <w:bCs/>
                <w:color w:val="000000"/>
                <w:sz w:val="26"/>
                <w:szCs w:val="26"/>
              </w:rPr>
              <w:t>(Hoặc tương đương)</w:t>
            </w:r>
          </w:p>
          <w:p w14:paraId="7B9E3D9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Định lượng 70gsm</w:t>
            </w:r>
          </w:p>
          <w:p w14:paraId="00AE04A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Màu sắc: Trắng</w:t>
            </w:r>
          </w:p>
          <w:p w14:paraId="2EF54E1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thước: (148mm x 210mm)</w:t>
            </w:r>
          </w:p>
          <w:p w14:paraId="13C09C06"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Đóng gói: 500 tờ/ Ram</w:t>
            </w:r>
          </w:p>
          <w:p w14:paraId="5F2E59D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Chất liệu: Gỗ keo, gỗ bạch đàn             </w:t>
            </w:r>
          </w:p>
        </w:tc>
        <w:tc>
          <w:tcPr>
            <w:tcW w:w="850" w:type="dxa"/>
            <w:shd w:val="clear" w:color="auto" w:fill="auto"/>
            <w:vAlign w:val="center"/>
          </w:tcPr>
          <w:p w14:paraId="1039BCDA" w14:textId="77777777" w:rsidR="00052465" w:rsidRPr="008D75F6" w:rsidRDefault="00052465" w:rsidP="00C803D7">
            <w:pPr>
              <w:spacing w:line="300" w:lineRule="exact"/>
              <w:jc w:val="center"/>
              <w:rPr>
                <w:b/>
                <w:bCs/>
                <w:color w:val="000000"/>
                <w:sz w:val="26"/>
                <w:szCs w:val="26"/>
              </w:rPr>
            </w:pPr>
          </w:p>
        </w:tc>
      </w:tr>
      <w:tr w:rsidR="00052465" w:rsidRPr="008D75F6" w14:paraId="2B258BAD" w14:textId="77777777" w:rsidTr="00C803D7">
        <w:trPr>
          <w:trHeight w:val="20"/>
        </w:trPr>
        <w:tc>
          <w:tcPr>
            <w:tcW w:w="751" w:type="dxa"/>
            <w:shd w:val="clear" w:color="auto" w:fill="auto"/>
            <w:vAlign w:val="center"/>
            <w:hideMark/>
          </w:tcPr>
          <w:p w14:paraId="5ACCD697"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9</w:t>
            </w:r>
          </w:p>
        </w:tc>
        <w:tc>
          <w:tcPr>
            <w:tcW w:w="1701" w:type="dxa"/>
            <w:shd w:val="clear" w:color="auto" w:fill="auto"/>
            <w:vAlign w:val="center"/>
            <w:hideMark/>
          </w:tcPr>
          <w:p w14:paraId="7F5149D9" w14:textId="77777777" w:rsidR="00052465" w:rsidRPr="008D75F6" w:rsidRDefault="00052465" w:rsidP="00C803D7">
            <w:pPr>
              <w:spacing w:line="300" w:lineRule="exact"/>
              <w:jc w:val="left"/>
              <w:rPr>
                <w:color w:val="000000"/>
                <w:sz w:val="26"/>
                <w:szCs w:val="26"/>
              </w:rPr>
            </w:pPr>
            <w:r w:rsidRPr="008D75F6">
              <w:rPr>
                <w:color w:val="000000"/>
                <w:sz w:val="26"/>
                <w:szCs w:val="26"/>
              </w:rPr>
              <w:t>Giấy vệ sinh WaterSilk</w:t>
            </w:r>
            <w:r>
              <w:rPr>
                <w:color w:val="000000"/>
                <w:sz w:val="26"/>
                <w:szCs w:val="26"/>
              </w:rPr>
              <w:t xml:space="preserve"> (Hoặc tương đương)</w:t>
            </w:r>
          </w:p>
        </w:tc>
        <w:tc>
          <w:tcPr>
            <w:tcW w:w="5953" w:type="dxa"/>
            <w:shd w:val="clear" w:color="auto" w:fill="auto"/>
            <w:hideMark/>
          </w:tcPr>
          <w:p w14:paraId="6C8B18B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Giấy vệ sinh WaterSilk 12 cuộn/ túi</w:t>
            </w:r>
            <w:r>
              <w:rPr>
                <w:b/>
                <w:bCs/>
                <w:color w:val="000000"/>
                <w:sz w:val="26"/>
                <w:szCs w:val="26"/>
              </w:rPr>
              <w:t xml:space="preserve"> </w:t>
            </w:r>
            <w:r w:rsidRPr="004A0CBD">
              <w:rPr>
                <w:b/>
                <w:bCs/>
                <w:color w:val="000000"/>
                <w:sz w:val="26"/>
                <w:szCs w:val="26"/>
              </w:rPr>
              <w:t>(Hoặc tương đương)</w:t>
            </w:r>
          </w:p>
          <w:p w14:paraId="2F4033A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Thành phần: 100%  bột giấy, 2 lớp không in màu                                                                   </w:t>
            </w:r>
          </w:p>
          <w:p w14:paraId="4D0B057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Định lượng: 17 gram                                 </w:t>
            </w:r>
          </w:p>
          <w:p w14:paraId="3ADD274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Sản phẩm phù hợp tiêu chuẩn QCVN 09:2015            </w:t>
            </w:r>
          </w:p>
          <w:p w14:paraId="5138BD76"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08C93C93" w14:textId="77777777" w:rsidR="00052465" w:rsidRPr="008D75F6" w:rsidRDefault="00052465" w:rsidP="00C803D7">
            <w:pPr>
              <w:spacing w:line="300" w:lineRule="exact"/>
              <w:jc w:val="center"/>
              <w:rPr>
                <w:b/>
                <w:bCs/>
                <w:color w:val="000000"/>
                <w:sz w:val="26"/>
                <w:szCs w:val="26"/>
              </w:rPr>
            </w:pPr>
          </w:p>
        </w:tc>
      </w:tr>
      <w:tr w:rsidR="00052465" w:rsidRPr="008D75F6" w14:paraId="71F42F10" w14:textId="77777777" w:rsidTr="00C803D7">
        <w:trPr>
          <w:trHeight w:val="20"/>
        </w:trPr>
        <w:tc>
          <w:tcPr>
            <w:tcW w:w="751" w:type="dxa"/>
            <w:shd w:val="clear" w:color="auto" w:fill="auto"/>
            <w:vAlign w:val="center"/>
            <w:hideMark/>
          </w:tcPr>
          <w:p w14:paraId="5A6C2F22"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10</w:t>
            </w:r>
          </w:p>
        </w:tc>
        <w:tc>
          <w:tcPr>
            <w:tcW w:w="1701" w:type="dxa"/>
            <w:shd w:val="clear" w:color="auto" w:fill="auto"/>
            <w:vAlign w:val="center"/>
            <w:hideMark/>
          </w:tcPr>
          <w:p w14:paraId="0359098A" w14:textId="77777777" w:rsidR="00052465" w:rsidRPr="008D75F6" w:rsidRDefault="00052465" w:rsidP="00C803D7">
            <w:pPr>
              <w:spacing w:line="300" w:lineRule="exact"/>
              <w:jc w:val="left"/>
              <w:rPr>
                <w:color w:val="000000"/>
                <w:sz w:val="26"/>
                <w:szCs w:val="26"/>
              </w:rPr>
            </w:pPr>
            <w:r w:rsidRPr="008D75F6">
              <w:rPr>
                <w:color w:val="000000"/>
                <w:sz w:val="26"/>
                <w:szCs w:val="26"/>
              </w:rPr>
              <w:t>Giấy vệ sinh công nghiệp</w:t>
            </w:r>
          </w:p>
        </w:tc>
        <w:tc>
          <w:tcPr>
            <w:tcW w:w="5953" w:type="dxa"/>
            <w:shd w:val="clear" w:color="auto" w:fill="auto"/>
            <w:hideMark/>
          </w:tcPr>
          <w:p w14:paraId="09CFB2F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Giấy vệ sinh công nghiệp</w:t>
            </w:r>
          </w:p>
          <w:p w14:paraId="0011CB02"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Thành phần: 100%  bột giấy, 2 lớp không in màu                                                         </w:t>
            </w:r>
          </w:p>
          <w:p w14:paraId="45A5C95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Định lượng: 700 gram                            </w:t>
            </w:r>
          </w:p>
          <w:p w14:paraId="04290E1C"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Sản phẩm phù hợp tiêu chuẩn QCVN 09:2015</w:t>
            </w:r>
          </w:p>
          <w:p w14:paraId="360EF594"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76F00B73" w14:textId="77777777" w:rsidR="00052465" w:rsidRPr="008D75F6" w:rsidRDefault="00052465" w:rsidP="00C803D7">
            <w:pPr>
              <w:spacing w:line="300" w:lineRule="exact"/>
              <w:jc w:val="center"/>
              <w:rPr>
                <w:b/>
                <w:bCs/>
                <w:color w:val="000000"/>
                <w:sz w:val="26"/>
                <w:szCs w:val="26"/>
              </w:rPr>
            </w:pPr>
          </w:p>
        </w:tc>
      </w:tr>
      <w:tr w:rsidR="00052465" w:rsidRPr="008D75F6" w14:paraId="7C6B8CA5" w14:textId="77777777" w:rsidTr="00C803D7">
        <w:trPr>
          <w:trHeight w:val="20"/>
        </w:trPr>
        <w:tc>
          <w:tcPr>
            <w:tcW w:w="751" w:type="dxa"/>
            <w:shd w:val="clear" w:color="auto" w:fill="auto"/>
            <w:vAlign w:val="center"/>
            <w:hideMark/>
          </w:tcPr>
          <w:p w14:paraId="3FBE756B"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11</w:t>
            </w:r>
          </w:p>
        </w:tc>
        <w:tc>
          <w:tcPr>
            <w:tcW w:w="1701" w:type="dxa"/>
            <w:shd w:val="clear" w:color="auto" w:fill="auto"/>
            <w:vAlign w:val="center"/>
            <w:hideMark/>
          </w:tcPr>
          <w:p w14:paraId="08AB6669" w14:textId="77777777" w:rsidR="00052465" w:rsidRPr="008D75F6" w:rsidRDefault="00052465" w:rsidP="00C803D7">
            <w:pPr>
              <w:spacing w:line="300" w:lineRule="exact"/>
              <w:jc w:val="left"/>
              <w:rPr>
                <w:color w:val="000000"/>
                <w:sz w:val="26"/>
                <w:szCs w:val="26"/>
              </w:rPr>
            </w:pPr>
            <w:r w:rsidRPr="008D75F6">
              <w:rPr>
                <w:color w:val="000000"/>
                <w:sz w:val="26"/>
                <w:szCs w:val="26"/>
              </w:rPr>
              <w:t>Bộ vệ sinh cá nhân</w:t>
            </w:r>
          </w:p>
        </w:tc>
        <w:tc>
          <w:tcPr>
            <w:tcW w:w="5953" w:type="dxa"/>
            <w:shd w:val="clear" w:color="auto" w:fill="auto"/>
            <w:hideMark/>
          </w:tcPr>
          <w:p w14:paraId="32848A22"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Bộ vệ sinh cá nhân</w:t>
            </w:r>
          </w:p>
          <w:p w14:paraId="21B418D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Mô tả: Quy cách:</w:t>
            </w:r>
          </w:p>
          <w:p w14:paraId="1529A57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- 01 hộp kem đánh răng Colgate: loại 45g</w:t>
            </w:r>
          </w:p>
          <w:p w14:paraId="79BD399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- 01 bàn chải đánh răng: màu trắng, loại dành cho người lớn, đóng gói bằng chất liệu nilon kháng khuẩn và in Logo thương hiệu của Bệnh viện Sản Nhi tỉnh Phú Thọ</w:t>
            </w:r>
          </w:p>
          <w:p w14:paraId="6B56552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- 01 chiếc lược: loại nhỏ, màu trắng, đóng gói bằng chất liệu nilon kháng khuẩn và in Logo thương hiệu của Bệnh viện Sản Nhi tỉnh Phú Thọ</w:t>
            </w:r>
          </w:p>
          <w:p w14:paraId="6A0CAAB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- 01 cái chụp tóc: loại dành cho sản phụ, màu trắng, đóng gói bằng chất liệu nilon kháng khuẩn và in Logo thương hiệu của Bệnh viện Sản Nhi tỉnh Phú Thọ</w:t>
            </w:r>
          </w:p>
          <w:p w14:paraId="02FE9663"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- 01 túi tăm bông: gồm 10 chiếc, màu trắng, đóng gói bằng chất liệu nilon kháng khuẩn và in Logo thương hiệu của Bệnh viện Sản Nhi tỉnh Phú Thọ</w:t>
            </w:r>
          </w:p>
          <w:p w14:paraId="7BDC0E41" w14:textId="77777777" w:rsidR="00052465" w:rsidRPr="008D75F6" w:rsidRDefault="00052465" w:rsidP="00C803D7">
            <w:pPr>
              <w:spacing w:before="40" w:after="40" w:line="300" w:lineRule="exact"/>
              <w:ind w:firstLine="67"/>
              <w:jc w:val="left"/>
              <w:rPr>
                <w:b/>
                <w:bCs/>
                <w:color w:val="000000"/>
                <w:sz w:val="26"/>
                <w:szCs w:val="26"/>
              </w:rPr>
            </w:pPr>
            <w:r w:rsidRPr="008D75F6">
              <w:rPr>
                <w:color w:val="000000"/>
                <w:sz w:val="26"/>
                <w:szCs w:val="26"/>
              </w:rPr>
              <w:t>- 01 bánh xà bông: loại cục tròn nhỏ và in tem Logo thương hiệu của Bệnh viện Sản Nhi tỉnh Phú Thọ.</w:t>
            </w:r>
          </w:p>
        </w:tc>
        <w:tc>
          <w:tcPr>
            <w:tcW w:w="850" w:type="dxa"/>
            <w:shd w:val="clear" w:color="auto" w:fill="auto"/>
            <w:vAlign w:val="center"/>
          </w:tcPr>
          <w:p w14:paraId="441BDFF5" w14:textId="77777777" w:rsidR="00052465" w:rsidRPr="008D75F6" w:rsidRDefault="00052465" w:rsidP="00C803D7">
            <w:pPr>
              <w:spacing w:line="300" w:lineRule="exact"/>
              <w:jc w:val="center"/>
              <w:rPr>
                <w:b/>
                <w:bCs/>
                <w:color w:val="000000"/>
                <w:sz w:val="26"/>
                <w:szCs w:val="26"/>
              </w:rPr>
            </w:pPr>
          </w:p>
        </w:tc>
      </w:tr>
      <w:tr w:rsidR="00052465" w:rsidRPr="008D75F6" w14:paraId="53DC52FC" w14:textId="77777777" w:rsidTr="00C803D7">
        <w:trPr>
          <w:trHeight w:val="20"/>
        </w:trPr>
        <w:tc>
          <w:tcPr>
            <w:tcW w:w="751" w:type="dxa"/>
            <w:shd w:val="clear" w:color="auto" w:fill="auto"/>
            <w:vAlign w:val="center"/>
            <w:hideMark/>
          </w:tcPr>
          <w:p w14:paraId="44FFA38E"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12</w:t>
            </w:r>
          </w:p>
        </w:tc>
        <w:tc>
          <w:tcPr>
            <w:tcW w:w="1701" w:type="dxa"/>
            <w:shd w:val="clear" w:color="auto" w:fill="auto"/>
            <w:vAlign w:val="center"/>
            <w:hideMark/>
          </w:tcPr>
          <w:p w14:paraId="1E32641E" w14:textId="77777777" w:rsidR="00052465" w:rsidRPr="008D75F6" w:rsidRDefault="00052465" w:rsidP="00C803D7">
            <w:pPr>
              <w:spacing w:line="300" w:lineRule="exact"/>
              <w:jc w:val="left"/>
              <w:rPr>
                <w:color w:val="000000"/>
                <w:sz w:val="26"/>
                <w:szCs w:val="26"/>
              </w:rPr>
            </w:pPr>
            <w:r w:rsidRPr="008D75F6">
              <w:rPr>
                <w:color w:val="000000"/>
                <w:sz w:val="26"/>
                <w:szCs w:val="26"/>
              </w:rPr>
              <w:t>Dầu gội Sunsilk suôn mượt diệu kỳ 1.4kg</w:t>
            </w:r>
            <w:r>
              <w:rPr>
                <w:color w:val="000000"/>
                <w:sz w:val="26"/>
                <w:szCs w:val="26"/>
              </w:rPr>
              <w:t xml:space="preserve"> (Hoặc tương đương)</w:t>
            </w:r>
          </w:p>
        </w:tc>
        <w:tc>
          <w:tcPr>
            <w:tcW w:w="5953" w:type="dxa"/>
            <w:shd w:val="clear" w:color="auto" w:fill="auto"/>
            <w:hideMark/>
          </w:tcPr>
          <w:p w14:paraId="0E378B1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Dầu gội Sunsilk suôn mượt diệu kỳ 1.4kg</w:t>
            </w:r>
            <w:r>
              <w:rPr>
                <w:b/>
                <w:bCs/>
                <w:color w:val="000000"/>
                <w:sz w:val="26"/>
                <w:szCs w:val="26"/>
              </w:rPr>
              <w:t xml:space="preserve"> </w:t>
            </w:r>
            <w:r w:rsidRPr="004A0CBD">
              <w:rPr>
                <w:b/>
                <w:bCs/>
                <w:color w:val="000000"/>
                <w:sz w:val="26"/>
                <w:szCs w:val="26"/>
              </w:rPr>
              <w:t>(Hoặc tương đương)</w:t>
            </w:r>
          </w:p>
          <w:p w14:paraId="03DFFA6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Trọng lượng: 1,4 kg                             </w:t>
            </w:r>
          </w:p>
          <w:p w14:paraId="4295FD5C"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lastRenderedPageBreak/>
              <w:t xml:space="preserve">- </w:t>
            </w:r>
            <w:r w:rsidRPr="008D75F6">
              <w:rPr>
                <w:color w:val="000000"/>
                <w:sz w:val="26"/>
                <w:szCs w:val="26"/>
              </w:rPr>
              <w:t xml:space="preserve">Công thức độc quuyền với công nghệ khoá ẩm và 5 tinh dầu tự nhiên giúp lưu giữ độ ẩm cần thiết cho mái tóc luôn mềm mượt                                                                                 </w:t>
            </w:r>
          </w:p>
          <w:p w14:paraId="0F259841"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304EA352" w14:textId="77777777" w:rsidR="00052465" w:rsidRPr="008D75F6" w:rsidRDefault="00052465" w:rsidP="00C803D7">
            <w:pPr>
              <w:spacing w:line="300" w:lineRule="exact"/>
              <w:jc w:val="center"/>
              <w:rPr>
                <w:b/>
                <w:bCs/>
                <w:color w:val="000000"/>
                <w:sz w:val="26"/>
                <w:szCs w:val="26"/>
              </w:rPr>
            </w:pPr>
          </w:p>
        </w:tc>
      </w:tr>
      <w:tr w:rsidR="00052465" w:rsidRPr="008D75F6" w14:paraId="6C3C6587" w14:textId="77777777" w:rsidTr="00C803D7">
        <w:trPr>
          <w:trHeight w:val="20"/>
        </w:trPr>
        <w:tc>
          <w:tcPr>
            <w:tcW w:w="751" w:type="dxa"/>
            <w:shd w:val="clear" w:color="auto" w:fill="auto"/>
            <w:vAlign w:val="center"/>
            <w:hideMark/>
          </w:tcPr>
          <w:p w14:paraId="4668715A"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13</w:t>
            </w:r>
          </w:p>
        </w:tc>
        <w:tc>
          <w:tcPr>
            <w:tcW w:w="1701" w:type="dxa"/>
            <w:shd w:val="clear" w:color="auto" w:fill="auto"/>
            <w:vAlign w:val="center"/>
            <w:hideMark/>
          </w:tcPr>
          <w:p w14:paraId="2FD16170" w14:textId="77777777" w:rsidR="00052465" w:rsidRPr="008D75F6" w:rsidRDefault="00052465" w:rsidP="00C803D7">
            <w:pPr>
              <w:spacing w:line="300" w:lineRule="exact"/>
              <w:jc w:val="left"/>
              <w:rPr>
                <w:color w:val="000000"/>
                <w:sz w:val="26"/>
                <w:szCs w:val="26"/>
              </w:rPr>
            </w:pPr>
            <w:r w:rsidRPr="008D75F6">
              <w:rPr>
                <w:color w:val="000000"/>
                <w:sz w:val="26"/>
                <w:szCs w:val="26"/>
              </w:rPr>
              <w:t>Sữa tắm Haziline 1kg</w:t>
            </w:r>
            <w:r>
              <w:rPr>
                <w:color w:val="000000"/>
                <w:sz w:val="26"/>
                <w:szCs w:val="26"/>
              </w:rPr>
              <w:t xml:space="preserve"> (Hoặc tương đương)</w:t>
            </w:r>
          </w:p>
        </w:tc>
        <w:tc>
          <w:tcPr>
            <w:tcW w:w="5953" w:type="dxa"/>
            <w:shd w:val="clear" w:color="auto" w:fill="auto"/>
            <w:hideMark/>
          </w:tcPr>
          <w:p w14:paraId="0E93D41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Sữa tắm Haziline 12X1KG</w:t>
            </w:r>
            <w:r>
              <w:rPr>
                <w:b/>
                <w:bCs/>
                <w:color w:val="000000"/>
                <w:sz w:val="26"/>
                <w:szCs w:val="26"/>
              </w:rPr>
              <w:t xml:space="preserve"> </w:t>
            </w:r>
            <w:r w:rsidRPr="004A0CBD">
              <w:rPr>
                <w:b/>
                <w:bCs/>
                <w:color w:val="000000"/>
                <w:sz w:val="26"/>
                <w:szCs w:val="26"/>
              </w:rPr>
              <w:t>(Hoặc tương đương)</w:t>
            </w:r>
          </w:p>
          <w:p w14:paraId="583B438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 Trọng lương: 1 kg                                 </w:t>
            </w:r>
          </w:p>
          <w:p w14:paraId="74996F98" w14:textId="77777777" w:rsidR="00052465" w:rsidRPr="008D75F6" w:rsidRDefault="00052465" w:rsidP="00C803D7">
            <w:pPr>
              <w:spacing w:before="40" w:after="40" w:line="300" w:lineRule="exact"/>
              <w:ind w:firstLine="67"/>
              <w:jc w:val="left"/>
              <w:rPr>
                <w:b/>
                <w:bCs/>
                <w:color w:val="000000"/>
                <w:sz w:val="26"/>
                <w:szCs w:val="26"/>
              </w:rPr>
            </w:pPr>
            <w:r>
              <w:rPr>
                <w:color w:val="000000"/>
                <w:sz w:val="26"/>
                <w:szCs w:val="26"/>
              </w:rPr>
              <w:t xml:space="preserve">- </w:t>
            </w:r>
            <w:r w:rsidRPr="008D75F6">
              <w:rPr>
                <w:color w:val="000000"/>
                <w:sz w:val="26"/>
                <w:szCs w:val="26"/>
              </w:rPr>
              <w:t>Sữa tắm Hazeline được thiết kế dựa trên bảng thành phần chứa các dưỡng chất từ thiên nhiên. Các hoạt chất có trong sản phẩm như: Vitamin E, B3,</w:t>
            </w:r>
            <w:r>
              <w:rPr>
                <w:color w:val="000000"/>
                <w:sz w:val="26"/>
                <w:szCs w:val="26"/>
              </w:rPr>
              <w:t xml:space="preserve"> </w:t>
            </w:r>
            <w:r w:rsidRPr="008D75F6">
              <w:rPr>
                <w:color w:val="000000"/>
                <w:sz w:val="26"/>
                <w:szCs w:val="26"/>
              </w:rPr>
              <w:t>C,</w:t>
            </w:r>
            <w:r>
              <w:rPr>
                <w:color w:val="000000"/>
                <w:sz w:val="26"/>
                <w:szCs w:val="26"/>
              </w:rPr>
              <w:t xml:space="preserve"> </w:t>
            </w:r>
            <w:r w:rsidRPr="008D75F6">
              <w:rPr>
                <w:color w:val="000000"/>
                <w:sz w:val="26"/>
                <w:szCs w:val="26"/>
              </w:rPr>
              <w:t>…</w:t>
            </w:r>
            <w:r>
              <w:rPr>
                <w:color w:val="000000"/>
                <w:sz w:val="26"/>
                <w:szCs w:val="26"/>
              </w:rPr>
              <w:t xml:space="preserve"> </w:t>
            </w:r>
            <w:r w:rsidRPr="008D75F6">
              <w:rPr>
                <w:color w:val="000000"/>
                <w:sz w:val="26"/>
                <w:szCs w:val="26"/>
              </w:rPr>
              <w:t>có công dụng làm sạch, dưỡng ẩm, bảo vệ và làm trắng hiệu quả.</w:t>
            </w:r>
          </w:p>
        </w:tc>
        <w:tc>
          <w:tcPr>
            <w:tcW w:w="850" w:type="dxa"/>
            <w:shd w:val="clear" w:color="auto" w:fill="auto"/>
            <w:noWrap/>
            <w:vAlign w:val="center"/>
          </w:tcPr>
          <w:p w14:paraId="3D5B2237" w14:textId="77777777" w:rsidR="00052465" w:rsidRPr="008D75F6" w:rsidRDefault="00052465" w:rsidP="00C803D7">
            <w:pPr>
              <w:spacing w:line="300" w:lineRule="exact"/>
              <w:jc w:val="center"/>
              <w:rPr>
                <w:b/>
                <w:bCs/>
                <w:color w:val="000000"/>
                <w:sz w:val="26"/>
                <w:szCs w:val="26"/>
              </w:rPr>
            </w:pPr>
          </w:p>
        </w:tc>
      </w:tr>
      <w:tr w:rsidR="00052465" w:rsidRPr="008D75F6" w14:paraId="0C0CF419" w14:textId="77777777" w:rsidTr="00C803D7">
        <w:trPr>
          <w:trHeight w:val="20"/>
        </w:trPr>
        <w:tc>
          <w:tcPr>
            <w:tcW w:w="751" w:type="dxa"/>
            <w:shd w:val="clear" w:color="auto" w:fill="auto"/>
            <w:vAlign w:val="center"/>
            <w:hideMark/>
          </w:tcPr>
          <w:p w14:paraId="640FEC2B"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14</w:t>
            </w:r>
          </w:p>
        </w:tc>
        <w:tc>
          <w:tcPr>
            <w:tcW w:w="1701" w:type="dxa"/>
            <w:shd w:val="clear" w:color="auto" w:fill="auto"/>
            <w:vAlign w:val="center"/>
            <w:hideMark/>
          </w:tcPr>
          <w:p w14:paraId="51E41ED6" w14:textId="77777777" w:rsidR="00052465" w:rsidRPr="008D75F6" w:rsidRDefault="00052465" w:rsidP="00C803D7">
            <w:pPr>
              <w:spacing w:line="300" w:lineRule="exact"/>
              <w:jc w:val="left"/>
              <w:rPr>
                <w:color w:val="000000"/>
                <w:sz w:val="26"/>
                <w:szCs w:val="26"/>
              </w:rPr>
            </w:pPr>
            <w:r w:rsidRPr="008D75F6">
              <w:rPr>
                <w:color w:val="000000"/>
                <w:sz w:val="26"/>
                <w:szCs w:val="26"/>
              </w:rPr>
              <w:t>Tã dán người lớn Caryn size XL 10</w:t>
            </w:r>
            <w:r>
              <w:rPr>
                <w:color w:val="000000"/>
                <w:sz w:val="26"/>
                <w:szCs w:val="26"/>
              </w:rPr>
              <w:t xml:space="preserve"> (Hoặc tương đương)</w:t>
            </w:r>
          </w:p>
        </w:tc>
        <w:tc>
          <w:tcPr>
            <w:tcW w:w="5953" w:type="dxa"/>
            <w:shd w:val="clear" w:color="auto" w:fill="auto"/>
            <w:hideMark/>
          </w:tcPr>
          <w:p w14:paraId="377FE33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Tã dán TNL Caryn XL10</w:t>
            </w:r>
            <w:r>
              <w:rPr>
                <w:b/>
                <w:bCs/>
                <w:color w:val="000000"/>
                <w:sz w:val="26"/>
                <w:szCs w:val="26"/>
              </w:rPr>
              <w:t xml:space="preserve"> </w:t>
            </w:r>
            <w:r w:rsidRPr="004A0CBD">
              <w:rPr>
                <w:b/>
                <w:bCs/>
                <w:color w:val="000000"/>
                <w:sz w:val="26"/>
                <w:szCs w:val="26"/>
              </w:rPr>
              <w:t>(Hoặc tương đương)</w:t>
            </w:r>
          </w:p>
          <w:p w14:paraId="403B9469" w14:textId="77777777" w:rsidR="00052465"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 xml:space="preserve">Size: XL                                                               </w:t>
            </w:r>
          </w:p>
          <w:p w14:paraId="48B9502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Đóng gói: 10 Miếng/gói</w:t>
            </w:r>
          </w:p>
          <w:p w14:paraId="08455B2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Kích thước: Vòng hông 86 - 135 cm</w:t>
            </w:r>
          </w:p>
          <w:p w14:paraId="67C7100E" w14:textId="77777777" w:rsidR="00052465" w:rsidRPr="008D75F6" w:rsidRDefault="00052465" w:rsidP="00C803D7">
            <w:pPr>
              <w:spacing w:before="40" w:after="40" w:line="300" w:lineRule="exact"/>
              <w:ind w:firstLine="67"/>
              <w:jc w:val="left"/>
              <w:rPr>
                <w:b/>
                <w:bCs/>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Thành phần: Vải không dệt, hạt siêu thấm, bông cellulose, PE, PP,…</w:t>
            </w:r>
          </w:p>
        </w:tc>
        <w:tc>
          <w:tcPr>
            <w:tcW w:w="850" w:type="dxa"/>
            <w:shd w:val="clear" w:color="auto" w:fill="auto"/>
            <w:noWrap/>
            <w:vAlign w:val="center"/>
          </w:tcPr>
          <w:p w14:paraId="5ABFD2F5" w14:textId="77777777" w:rsidR="00052465" w:rsidRPr="008D75F6" w:rsidRDefault="00052465" w:rsidP="00C803D7">
            <w:pPr>
              <w:spacing w:line="300" w:lineRule="exact"/>
              <w:jc w:val="center"/>
              <w:rPr>
                <w:b/>
                <w:bCs/>
                <w:color w:val="000000"/>
                <w:sz w:val="26"/>
                <w:szCs w:val="26"/>
              </w:rPr>
            </w:pPr>
          </w:p>
        </w:tc>
      </w:tr>
      <w:tr w:rsidR="00052465" w:rsidRPr="008D75F6" w14:paraId="23E7B592" w14:textId="77777777" w:rsidTr="00C803D7">
        <w:trPr>
          <w:trHeight w:val="20"/>
        </w:trPr>
        <w:tc>
          <w:tcPr>
            <w:tcW w:w="751" w:type="dxa"/>
            <w:shd w:val="clear" w:color="auto" w:fill="auto"/>
            <w:vAlign w:val="center"/>
            <w:hideMark/>
          </w:tcPr>
          <w:p w14:paraId="67FD168E"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15</w:t>
            </w:r>
          </w:p>
        </w:tc>
        <w:tc>
          <w:tcPr>
            <w:tcW w:w="1701" w:type="dxa"/>
            <w:shd w:val="clear" w:color="auto" w:fill="auto"/>
            <w:vAlign w:val="center"/>
            <w:hideMark/>
          </w:tcPr>
          <w:p w14:paraId="73573D9E" w14:textId="77777777" w:rsidR="00052465" w:rsidRPr="008D75F6" w:rsidRDefault="00052465" w:rsidP="00C803D7">
            <w:pPr>
              <w:spacing w:line="300" w:lineRule="exact"/>
              <w:jc w:val="left"/>
              <w:rPr>
                <w:color w:val="000000"/>
                <w:sz w:val="26"/>
                <w:szCs w:val="26"/>
              </w:rPr>
            </w:pPr>
            <w:r w:rsidRPr="008D75F6">
              <w:rPr>
                <w:color w:val="000000"/>
                <w:sz w:val="26"/>
                <w:szCs w:val="26"/>
              </w:rPr>
              <w:t>Vòng đeo tay nhận diện (Người lớn)</w:t>
            </w:r>
          </w:p>
        </w:tc>
        <w:tc>
          <w:tcPr>
            <w:tcW w:w="5953" w:type="dxa"/>
            <w:shd w:val="clear" w:color="auto" w:fill="auto"/>
            <w:hideMark/>
          </w:tcPr>
          <w:p w14:paraId="74E3D626" w14:textId="77777777" w:rsidR="00052465"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Vòng đeo tay bệnh nhân người lớn  </w:t>
            </w:r>
            <w:r w:rsidRPr="008D75F6">
              <w:rPr>
                <w:color w:val="000000"/>
                <w:sz w:val="26"/>
                <w:szCs w:val="26"/>
              </w:rPr>
              <w:t xml:space="preserve">               </w:t>
            </w:r>
          </w:p>
          <w:p w14:paraId="639B647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Kích thước vòng đeo tay: 254x32mm</w:t>
            </w:r>
          </w:p>
          <w:p w14:paraId="5B6A2263"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Có 14 lỗ bấm trên vòng để gắn nút gài nhằm tăng giảm kích thước theo cỡ tay người sử dụng. </w:t>
            </w:r>
          </w:p>
          <w:p w14:paraId="11B62528"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Kích thước vùng in: 95x28mm</w:t>
            </w:r>
          </w:p>
          <w:p w14:paraId="13BC264F"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Màu sắc: White</w:t>
            </w:r>
          </w:p>
          <w:p w14:paraId="34164FB6"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Chất liệu: Nano silicone, mềm dẻo không gây tổn thương da, chống nước, chống vi khuẩn và không gây dị ứng.</w:t>
            </w:r>
          </w:p>
          <w:p w14:paraId="56FCB6A2" w14:textId="77777777" w:rsidR="00052465" w:rsidRPr="004A0CBD" w:rsidRDefault="00052465" w:rsidP="00C803D7">
            <w:pPr>
              <w:spacing w:before="40" w:after="40" w:line="300" w:lineRule="exact"/>
              <w:ind w:firstLine="67"/>
              <w:jc w:val="left"/>
              <w:rPr>
                <w:color w:val="000000"/>
                <w:sz w:val="26"/>
                <w:szCs w:val="26"/>
              </w:rPr>
            </w:pPr>
            <w:r>
              <w:rPr>
                <w:color w:val="000000"/>
                <w:sz w:val="26"/>
                <w:szCs w:val="26"/>
              </w:rPr>
              <w:t>-</w:t>
            </w:r>
            <w:r w:rsidRPr="008D75F6">
              <w:rPr>
                <w:color w:val="000000"/>
                <w:sz w:val="26"/>
                <w:szCs w:val="26"/>
              </w:rPr>
              <w:t xml:space="preserve"> Nút gài vòng tay màu trắng, bền giúp giữ vòng đeo tay tốt.</w:t>
            </w:r>
          </w:p>
        </w:tc>
        <w:tc>
          <w:tcPr>
            <w:tcW w:w="850" w:type="dxa"/>
            <w:shd w:val="clear" w:color="auto" w:fill="auto"/>
            <w:noWrap/>
            <w:vAlign w:val="center"/>
          </w:tcPr>
          <w:p w14:paraId="37F74390" w14:textId="77777777" w:rsidR="00052465" w:rsidRPr="008D75F6" w:rsidRDefault="00052465" w:rsidP="00C803D7">
            <w:pPr>
              <w:spacing w:line="300" w:lineRule="exact"/>
              <w:jc w:val="center"/>
              <w:rPr>
                <w:b/>
                <w:bCs/>
                <w:color w:val="000000"/>
                <w:sz w:val="26"/>
                <w:szCs w:val="26"/>
              </w:rPr>
            </w:pPr>
          </w:p>
        </w:tc>
      </w:tr>
      <w:tr w:rsidR="00052465" w:rsidRPr="008D75F6" w14:paraId="1261B500" w14:textId="77777777" w:rsidTr="00C803D7">
        <w:trPr>
          <w:trHeight w:val="20"/>
        </w:trPr>
        <w:tc>
          <w:tcPr>
            <w:tcW w:w="751" w:type="dxa"/>
            <w:shd w:val="clear" w:color="auto" w:fill="auto"/>
            <w:vAlign w:val="center"/>
            <w:hideMark/>
          </w:tcPr>
          <w:p w14:paraId="0B2D55BE"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16</w:t>
            </w:r>
          </w:p>
        </w:tc>
        <w:tc>
          <w:tcPr>
            <w:tcW w:w="1701" w:type="dxa"/>
            <w:shd w:val="clear" w:color="auto" w:fill="auto"/>
            <w:vAlign w:val="center"/>
            <w:hideMark/>
          </w:tcPr>
          <w:p w14:paraId="653F1A3C" w14:textId="77777777" w:rsidR="00052465" w:rsidRPr="008D75F6" w:rsidRDefault="00052465" w:rsidP="00C803D7">
            <w:pPr>
              <w:spacing w:line="300" w:lineRule="exact"/>
              <w:jc w:val="left"/>
              <w:rPr>
                <w:color w:val="000000"/>
                <w:sz w:val="26"/>
                <w:szCs w:val="26"/>
              </w:rPr>
            </w:pPr>
            <w:r w:rsidRPr="008D75F6">
              <w:rPr>
                <w:color w:val="000000"/>
                <w:sz w:val="26"/>
                <w:szCs w:val="26"/>
              </w:rPr>
              <w:t>Vòng đeo tay nhận diện (Trẻ em)</w:t>
            </w:r>
          </w:p>
        </w:tc>
        <w:tc>
          <w:tcPr>
            <w:tcW w:w="5953" w:type="dxa"/>
            <w:shd w:val="clear" w:color="auto" w:fill="auto"/>
            <w:hideMark/>
          </w:tcPr>
          <w:p w14:paraId="40DE633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Vòng đeo tay bệnh nhân trẻ em</w:t>
            </w:r>
          </w:p>
          <w:p w14:paraId="2E8FF7C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Kích thước vòng đeo tay: 206x25mm</w:t>
            </w:r>
          </w:p>
          <w:p w14:paraId="6421C192"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Có 15 lỗ bấm trên vòng để gắn nút gài nhằm tăng giảm kích thước theo cỡ tay người sử dụng. </w:t>
            </w:r>
          </w:p>
          <w:p w14:paraId="7E0BD8EC"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Kích thước vùng in: 65x20mm</w:t>
            </w:r>
          </w:p>
          <w:p w14:paraId="278DE29A"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Màu sắc: White</w:t>
            </w:r>
          </w:p>
          <w:p w14:paraId="093AF402" w14:textId="77777777" w:rsidR="00052465" w:rsidRPr="008D75F6"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Chất liệu: Nano silicone, mềm dẻo không gây tổn thương da, chống nước, chống vi khuẩn và không gây dị ứng.</w:t>
            </w:r>
          </w:p>
          <w:p w14:paraId="35AF9DD6" w14:textId="77777777" w:rsidR="00052465" w:rsidRPr="004A0CBD" w:rsidRDefault="00052465" w:rsidP="00C803D7">
            <w:pPr>
              <w:autoSpaceDE w:val="0"/>
              <w:autoSpaceDN w:val="0"/>
              <w:adjustRightInd w:val="0"/>
              <w:spacing w:before="40" w:after="40"/>
              <w:ind w:firstLine="67"/>
              <w:rPr>
                <w:color w:val="000000"/>
                <w:sz w:val="26"/>
                <w:szCs w:val="26"/>
              </w:rPr>
            </w:pPr>
            <w:r>
              <w:rPr>
                <w:color w:val="000000"/>
                <w:sz w:val="26"/>
                <w:szCs w:val="26"/>
              </w:rPr>
              <w:t>-</w:t>
            </w:r>
            <w:r w:rsidRPr="008D75F6">
              <w:rPr>
                <w:color w:val="000000"/>
                <w:sz w:val="26"/>
                <w:szCs w:val="26"/>
              </w:rPr>
              <w:t xml:space="preserve"> Nút gài vòng tay màu trắng, bền giúp giữ vòng đeo tay tốt.                        </w:t>
            </w:r>
          </w:p>
        </w:tc>
        <w:tc>
          <w:tcPr>
            <w:tcW w:w="850" w:type="dxa"/>
            <w:shd w:val="clear" w:color="auto" w:fill="auto"/>
            <w:noWrap/>
            <w:vAlign w:val="center"/>
          </w:tcPr>
          <w:p w14:paraId="2D46DB8E" w14:textId="77777777" w:rsidR="00052465" w:rsidRPr="008D75F6" w:rsidRDefault="00052465" w:rsidP="00C803D7">
            <w:pPr>
              <w:spacing w:line="300" w:lineRule="exact"/>
              <w:jc w:val="center"/>
              <w:rPr>
                <w:b/>
                <w:bCs/>
                <w:color w:val="000000"/>
                <w:sz w:val="26"/>
                <w:szCs w:val="26"/>
              </w:rPr>
            </w:pPr>
          </w:p>
        </w:tc>
      </w:tr>
      <w:tr w:rsidR="00052465" w:rsidRPr="008D75F6" w14:paraId="69750565" w14:textId="77777777" w:rsidTr="00C803D7">
        <w:trPr>
          <w:trHeight w:val="20"/>
        </w:trPr>
        <w:tc>
          <w:tcPr>
            <w:tcW w:w="751" w:type="dxa"/>
            <w:shd w:val="clear" w:color="auto" w:fill="auto"/>
            <w:vAlign w:val="center"/>
            <w:hideMark/>
          </w:tcPr>
          <w:p w14:paraId="49696F61" w14:textId="77777777" w:rsidR="00052465" w:rsidRPr="008D75F6" w:rsidRDefault="00052465" w:rsidP="00C803D7">
            <w:pPr>
              <w:spacing w:line="300" w:lineRule="exact"/>
              <w:jc w:val="center"/>
              <w:rPr>
                <w:b/>
                <w:bCs/>
                <w:color w:val="000000"/>
                <w:sz w:val="26"/>
                <w:szCs w:val="26"/>
              </w:rPr>
            </w:pPr>
            <w:r w:rsidRPr="008D75F6">
              <w:rPr>
                <w:color w:val="000000"/>
                <w:sz w:val="26"/>
                <w:szCs w:val="26"/>
              </w:rPr>
              <w:lastRenderedPageBreak/>
              <w:t>17</w:t>
            </w:r>
          </w:p>
        </w:tc>
        <w:tc>
          <w:tcPr>
            <w:tcW w:w="1701" w:type="dxa"/>
            <w:shd w:val="clear" w:color="auto" w:fill="auto"/>
            <w:vAlign w:val="center"/>
            <w:hideMark/>
          </w:tcPr>
          <w:p w14:paraId="6CE2C6C9" w14:textId="77777777" w:rsidR="00052465" w:rsidRPr="008D75F6" w:rsidRDefault="00052465" w:rsidP="00C803D7">
            <w:pPr>
              <w:spacing w:line="300" w:lineRule="exact"/>
              <w:jc w:val="left"/>
              <w:rPr>
                <w:color w:val="000000"/>
                <w:sz w:val="26"/>
                <w:szCs w:val="26"/>
              </w:rPr>
            </w:pPr>
            <w:r w:rsidRPr="008D75F6">
              <w:rPr>
                <w:color w:val="000000"/>
                <w:sz w:val="26"/>
                <w:szCs w:val="26"/>
              </w:rPr>
              <w:t xml:space="preserve">Sổ tiêm chủng cá nhân    </w:t>
            </w:r>
          </w:p>
        </w:tc>
        <w:tc>
          <w:tcPr>
            <w:tcW w:w="5953" w:type="dxa"/>
            <w:shd w:val="clear" w:color="auto" w:fill="auto"/>
            <w:hideMark/>
          </w:tcPr>
          <w:p w14:paraId="52F0F21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Sổ tiêm chủng cá nhân    </w:t>
            </w:r>
          </w:p>
          <w:p w14:paraId="00848446"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Quy cách in sổ tiêm chủng cá nhân</w:t>
            </w:r>
          </w:p>
          <w:p w14:paraId="76D32713"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thước: A5</w:t>
            </w:r>
          </w:p>
          <w:p w14:paraId="1D8F063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Ruột: 24 trang, in ảnh độc quyền, 2 mặt</w:t>
            </w:r>
          </w:p>
          <w:p w14:paraId="12EDD97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Giấy Ofset ngoại, định lượng 100g/m2</w:t>
            </w:r>
          </w:p>
          <w:p w14:paraId="49BCD5F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Độ trắng theo tiêu chuẩn của nhà sản xuất</w:t>
            </w:r>
          </w:p>
          <w:p w14:paraId="6C694ADB"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Bìa: 4 trang, in 4 màu, a mặt</w:t>
            </w:r>
          </w:p>
          <w:p w14:paraId="1E69A38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Giấy Couche Pindo ngoại, định lượng 300g/m2</w:t>
            </w:r>
          </w:p>
          <w:p w14:paraId="55B24DB9"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Độ trắng theo tiêu chuẩn của nhà sản xuất</w:t>
            </w:r>
          </w:p>
          <w:p w14:paraId="345CA573"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Cán màng nilon mờ mặt ngoài</w:t>
            </w:r>
          </w:p>
          <w:p w14:paraId="6143EE30"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Bìa 1 ép kim 2 mày theo logo đơn vị</w:t>
            </w:r>
          </w:p>
          <w:p w14:paraId="0615973C"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Bìa 4 in nhận dạng mã QR Code,</w:t>
            </w:r>
            <w:r>
              <w:rPr>
                <w:color w:val="000000"/>
                <w:sz w:val="26"/>
                <w:szCs w:val="26"/>
              </w:rPr>
              <w:t xml:space="preserve"> </w:t>
            </w:r>
            <w:r w:rsidRPr="008D75F6">
              <w:rPr>
                <w:color w:val="000000"/>
                <w:sz w:val="26"/>
                <w:szCs w:val="26"/>
              </w:rPr>
              <w:t>có tem chống làm giả.</w:t>
            </w:r>
          </w:p>
          <w:p w14:paraId="05578C94"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noWrap/>
            <w:vAlign w:val="center"/>
          </w:tcPr>
          <w:p w14:paraId="0AB8AA96" w14:textId="77777777" w:rsidR="00052465" w:rsidRPr="008D75F6" w:rsidRDefault="00052465" w:rsidP="00C803D7">
            <w:pPr>
              <w:spacing w:line="300" w:lineRule="exact"/>
              <w:jc w:val="center"/>
              <w:rPr>
                <w:b/>
                <w:bCs/>
                <w:color w:val="000000"/>
                <w:sz w:val="26"/>
                <w:szCs w:val="26"/>
              </w:rPr>
            </w:pPr>
          </w:p>
        </w:tc>
      </w:tr>
      <w:tr w:rsidR="00052465" w:rsidRPr="008D75F6" w14:paraId="2BE930BD" w14:textId="77777777" w:rsidTr="00C803D7">
        <w:trPr>
          <w:trHeight w:val="20"/>
        </w:trPr>
        <w:tc>
          <w:tcPr>
            <w:tcW w:w="751" w:type="dxa"/>
            <w:shd w:val="clear" w:color="auto" w:fill="auto"/>
            <w:vAlign w:val="center"/>
            <w:hideMark/>
          </w:tcPr>
          <w:p w14:paraId="495CE9C7"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18</w:t>
            </w:r>
          </w:p>
        </w:tc>
        <w:tc>
          <w:tcPr>
            <w:tcW w:w="1701" w:type="dxa"/>
            <w:shd w:val="clear" w:color="auto" w:fill="auto"/>
            <w:vAlign w:val="center"/>
            <w:hideMark/>
          </w:tcPr>
          <w:p w14:paraId="0C815B53" w14:textId="77777777" w:rsidR="00052465" w:rsidRPr="008D75F6" w:rsidRDefault="00052465" w:rsidP="00C803D7">
            <w:pPr>
              <w:spacing w:line="300" w:lineRule="exact"/>
              <w:jc w:val="left"/>
              <w:rPr>
                <w:color w:val="000000"/>
                <w:sz w:val="26"/>
                <w:szCs w:val="26"/>
              </w:rPr>
            </w:pPr>
            <w:r w:rsidRPr="008D75F6">
              <w:rPr>
                <w:color w:val="000000"/>
                <w:sz w:val="26"/>
                <w:szCs w:val="26"/>
              </w:rPr>
              <w:t>Túi hồ sơ chụp cộng hưởng từ</w:t>
            </w:r>
          </w:p>
        </w:tc>
        <w:tc>
          <w:tcPr>
            <w:tcW w:w="5953" w:type="dxa"/>
            <w:shd w:val="clear" w:color="auto" w:fill="auto"/>
            <w:hideMark/>
          </w:tcPr>
          <w:p w14:paraId="5999456F"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Túi hồ sơ chụp cộng hưởng từ</w:t>
            </w:r>
          </w:p>
          <w:p w14:paraId="68099BB2"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Kích thước: 380x525mm</w:t>
            </w:r>
          </w:p>
          <w:p w14:paraId="53A6FCD7"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In 4 màu 2 mặt giấy Duplex ngoại, định lượng 350g/m2</w:t>
            </w:r>
          </w:p>
          <w:p w14:paraId="483EA3A4"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Bìa in nhận dạng mã QR Code,</w:t>
            </w:r>
            <w:r>
              <w:rPr>
                <w:color w:val="000000"/>
                <w:sz w:val="26"/>
                <w:szCs w:val="26"/>
              </w:rPr>
              <w:t xml:space="preserve"> </w:t>
            </w:r>
            <w:r w:rsidRPr="008D75F6">
              <w:rPr>
                <w:color w:val="000000"/>
                <w:sz w:val="26"/>
                <w:szCs w:val="26"/>
              </w:rPr>
              <w:t>có tem chống làm giả.</w:t>
            </w:r>
          </w:p>
          <w:p w14:paraId="261894C2" w14:textId="77777777" w:rsidR="00052465" w:rsidRPr="008D75F6" w:rsidRDefault="00052465" w:rsidP="00C803D7">
            <w:pPr>
              <w:spacing w:before="40" w:after="40" w:line="300" w:lineRule="exact"/>
              <w:ind w:firstLine="67"/>
              <w:jc w:val="left"/>
              <w:rPr>
                <w:b/>
                <w:bCs/>
                <w:color w:val="000000"/>
                <w:sz w:val="26"/>
                <w:szCs w:val="26"/>
              </w:rPr>
            </w:pPr>
            <w:r w:rsidRPr="008D75F6">
              <w:rPr>
                <w:color w:val="000000"/>
                <w:sz w:val="26"/>
                <w:szCs w:val="26"/>
              </w:rPr>
              <w:t>* Cán màng nilon mờ mặt ngoài</w:t>
            </w:r>
          </w:p>
        </w:tc>
        <w:tc>
          <w:tcPr>
            <w:tcW w:w="850" w:type="dxa"/>
            <w:shd w:val="clear" w:color="auto" w:fill="auto"/>
            <w:vAlign w:val="center"/>
          </w:tcPr>
          <w:p w14:paraId="180FA993" w14:textId="77777777" w:rsidR="00052465" w:rsidRPr="008D75F6" w:rsidRDefault="00052465" w:rsidP="00C803D7">
            <w:pPr>
              <w:spacing w:line="300" w:lineRule="exact"/>
              <w:jc w:val="center"/>
              <w:rPr>
                <w:b/>
                <w:bCs/>
                <w:color w:val="000000"/>
                <w:sz w:val="26"/>
                <w:szCs w:val="26"/>
              </w:rPr>
            </w:pPr>
          </w:p>
        </w:tc>
      </w:tr>
      <w:tr w:rsidR="00052465" w:rsidRPr="008D75F6" w14:paraId="6E7A3481" w14:textId="77777777" w:rsidTr="00C803D7">
        <w:trPr>
          <w:trHeight w:val="20"/>
        </w:trPr>
        <w:tc>
          <w:tcPr>
            <w:tcW w:w="751" w:type="dxa"/>
            <w:shd w:val="clear" w:color="auto" w:fill="auto"/>
            <w:vAlign w:val="center"/>
            <w:hideMark/>
          </w:tcPr>
          <w:p w14:paraId="2BFF8F50"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19</w:t>
            </w:r>
          </w:p>
        </w:tc>
        <w:tc>
          <w:tcPr>
            <w:tcW w:w="1701" w:type="dxa"/>
            <w:shd w:val="clear" w:color="auto" w:fill="auto"/>
            <w:vAlign w:val="center"/>
            <w:hideMark/>
          </w:tcPr>
          <w:p w14:paraId="0629C2F0" w14:textId="77777777" w:rsidR="00052465" w:rsidRPr="008D75F6" w:rsidRDefault="00052465" w:rsidP="00C803D7">
            <w:pPr>
              <w:spacing w:line="300" w:lineRule="exact"/>
              <w:jc w:val="left"/>
              <w:rPr>
                <w:color w:val="000000"/>
                <w:sz w:val="26"/>
                <w:szCs w:val="26"/>
              </w:rPr>
            </w:pPr>
            <w:r w:rsidRPr="008D75F6">
              <w:rPr>
                <w:color w:val="000000"/>
                <w:sz w:val="26"/>
                <w:szCs w:val="26"/>
              </w:rPr>
              <w:t xml:space="preserve">Túi hồ sơ chụp X-Quang </w:t>
            </w:r>
          </w:p>
        </w:tc>
        <w:tc>
          <w:tcPr>
            <w:tcW w:w="5953" w:type="dxa"/>
            <w:shd w:val="clear" w:color="auto" w:fill="auto"/>
            <w:hideMark/>
          </w:tcPr>
          <w:p w14:paraId="0B28209F"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b/>
                <w:bCs/>
                <w:color w:val="000000"/>
                <w:sz w:val="26"/>
                <w:szCs w:val="26"/>
              </w:rPr>
              <w:t xml:space="preserve">Túi hồ sơ chụp X-Quang </w:t>
            </w:r>
          </w:p>
          <w:p w14:paraId="1D78266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xml:space="preserve">Kích thước: 310x420mm </w:t>
            </w:r>
          </w:p>
          <w:p w14:paraId="25668242"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In 4 màu 2 mặt giấy Duplex ngoại, định lượng 350g/m2</w:t>
            </w:r>
          </w:p>
          <w:p w14:paraId="689FD7F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Bìa in nhận dạng mã QR Code,</w:t>
            </w:r>
            <w:r>
              <w:rPr>
                <w:color w:val="000000"/>
                <w:sz w:val="26"/>
                <w:szCs w:val="26"/>
              </w:rPr>
              <w:t xml:space="preserve"> </w:t>
            </w:r>
            <w:r w:rsidRPr="008D75F6">
              <w:rPr>
                <w:color w:val="000000"/>
                <w:sz w:val="26"/>
                <w:szCs w:val="26"/>
              </w:rPr>
              <w:t>có tem chống làm giả.</w:t>
            </w:r>
          </w:p>
          <w:p w14:paraId="572D358F" w14:textId="77777777" w:rsidR="00052465" w:rsidRPr="008D75F6" w:rsidRDefault="00052465" w:rsidP="00C803D7">
            <w:pPr>
              <w:spacing w:before="40" w:after="40" w:line="300" w:lineRule="exact"/>
              <w:ind w:firstLine="67"/>
              <w:jc w:val="left"/>
              <w:rPr>
                <w:b/>
                <w:bCs/>
                <w:color w:val="000000"/>
                <w:sz w:val="26"/>
                <w:szCs w:val="26"/>
              </w:rPr>
            </w:pPr>
            <w:r w:rsidRPr="008D75F6">
              <w:rPr>
                <w:color w:val="000000"/>
                <w:sz w:val="26"/>
                <w:szCs w:val="26"/>
              </w:rPr>
              <w:t>-</w:t>
            </w:r>
            <w:r>
              <w:rPr>
                <w:color w:val="000000"/>
                <w:sz w:val="26"/>
                <w:szCs w:val="26"/>
              </w:rPr>
              <w:t xml:space="preserve"> </w:t>
            </w:r>
            <w:r w:rsidRPr="008D75F6">
              <w:rPr>
                <w:color w:val="000000"/>
                <w:sz w:val="26"/>
                <w:szCs w:val="26"/>
              </w:rPr>
              <w:t>Cán màng nilon mờ mặt ngoài</w:t>
            </w:r>
          </w:p>
        </w:tc>
        <w:tc>
          <w:tcPr>
            <w:tcW w:w="850" w:type="dxa"/>
            <w:shd w:val="clear" w:color="auto" w:fill="auto"/>
            <w:vAlign w:val="center"/>
          </w:tcPr>
          <w:p w14:paraId="7C6CA170" w14:textId="77777777" w:rsidR="00052465" w:rsidRPr="008D75F6" w:rsidRDefault="00052465" w:rsidP="00C803D7">
            <w:pPr>
              <w:spacing w:line="300" w:lineRule="exact"/>
              <w:jc w:val="center"/>
              <w:rPr>
                <w:b/>
                <w:bCs/>
                <w:color w:val="000000"/>
                <w:sz w:val="26"/>
                <w:szCs w:val="26"/>
              </w:rPr>
            </w:pPr>
          </w:p>
        </w:tc>
      </w:tr>
      <w:tr w:rsidR="00052465" w:rsidRPr="008D75F6" w14:paraId="60B96539" w14:textId="77777777" w:rsidTr="00C803D7">
        <w:trPr>
          <w:trHeight w:val="20"/>
        </w:trPr>
        <w:tc>
          <w:tcPr>
            <w:tcW w:w="751" w:type="dxa"/>
            <w:shd w:val="clear" w:color="auto" w:fill="auto"/>
            <w:vAlign w:val="center"/>
            <w:hideMark/>
          </w:tcPr>
          <w:p w14:paraId="613D2B94" w14:textId="77777777" w:rsidR="00052465" w:rsidRPr="008D75F6" w:rsidRDefault="00052465" w:rsidP="00C803D7">
            <w:pPr>
              <w:spacing w:line="300" w:lineRule="exact"/>
              <w:jc w:val="center"/>
              <w:rPr>
                <w:b/>
                <w:bCs/>
                <w:color w:val="000000"/>
                <w:sz w:val="26"/>
                <w:szCs w:val="26"/>
              </w:rPr>
            </w:pPr>
            <w:r w:rsidRPr="008D75F6">
              <w:rPr>
                <w:color w:val="000000"/>
                <w:sz w:val="26"/>
                <w:szCs w:val="26"/>
              </w:rPr>
              <w:t>20</w:t>
            </w:r>
          </w:p>
        </w:tc>
        <w:tc>
          <w:tcPr>
            <w:tcW w:w="1701" w:type="dxa"/>
            <w:shd w:val="clear" w:color="auto" w:fill="auto"/>
            <w:vAlign w:val="center"/>
            <w:hideMark/>
          </w:tcPr>
          <w:p w14:paraId="02BDAA35" w14:textId="77777777" w:rsidR="00052465" w:rsidRPr="008D75F6" w:rsidRDefault="00052465" w:rsidP="00C803D7">
            <w:pPr>
              <w:spacing w:line="300" w:lineRule="exact"/>
              <w:jc w:val="left"/>
              <w:rPr>
                <w:color w:val="000000"/>
                <w:sz w:val="26"/>
                <w:szCs w:val="26"/>
              </w:rPr>
            </w:pPr>
            <w:r w:rsidRPr="008D75F6">
              <w:rPr>
                <w:color w:val="000000"/>
                <w:sz w:val="26"/>
                <w:szCs w:val="26"/>
              </w:rPr>
              <w:t>Sổ khám bệnh A5</w:t>
            </w:r>
          </w:p>
        </w:tc>
        <w:tc>
          <w:tcPr>
            <w:tcW w:w="5953" w:type="dxa"/>
            <w:shd w:val="clear" w:color="auto" w:fill="auto"/>
            <w:hideMark/>
          </w:tcPr>
          <w:p w14:paraId="413753C6" w14:textId="77777777" w:rsidR="00052465" w:rsidRPr="008D75F6" w:rsidRDefault="00052465" w:rsidP="00C803D7">
            <w:pPr>
              <w:autoSpaceDE w:val="0"/>
              <w:autoSpaceDN w:val="0"/>
              <w:adjustRightInd w:val="0"/>
              <w:spacing w:before="40" w:after="40"/>
              <w:ind w:firstLine="67"/>
              <w:rPr>
                <w:b/>
                <w:bCs/>
                <w:color w:val="000000"/>
                <w:sz w:val="26"/>
                <w:szCs w:val="26"/>
              </w:rPr>
            </w:pPr>
            <w:r w:rsidRPr="008D75F6">
              <w:rPr>
                <w:b/>
                <w:bCs/>
                <w:color w:val="000000"/>
                <w:sz w:val="26"/>
                <w:szCs w:val="26"/>
              </w:rPr>
              <w:t>Sổ khám bệnh A5</w:t>
            </w:r>
          </w:p>
          <w:p w14:paraId="0295A655"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Kích thước: A5</w:t>
            </w:r>
          </w:p>
          <w:p w14:paraId="421AB55D"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Ruột: 12 trang, 2 mặt</w:t>
            </w:r>
          </w:p>
          <w:p w14:paraId="15AC8A41"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Giấy Ofset ngoại, định lượng 70g/m2</w:t>
            </w:r>
          </w:p>
          <w:p w14:paraId="1740A573"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Độ trắng theo tiêu chuẩn của nhà sản xuất</w:t>
            </w:r>
          </w:p>
          <w:p w14:paraId="2617EB58"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Bìa: 4 trang, in 4 màu</w:t>
            </w:r>
          </w:p>
          <w:p w14:paraId="7EAC5C24"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Giấy Couche Pindo ngoại, định</w:t>
            </w:r>
            <w:r>
              <w:rPr>
                <w:color w:val="000000"/>
                <w:sz w:val="26"/>
                <w:szCs w:val="26"/>
              </w:rPr>
              <w:t xml:space="preserve"> </w:t>
            </w:r>
            <w:r w:rsidRPr="008D75F6">
              <w:rPr>
                <w:color w:val="000000"/>
                <w:sz w:val="26"/>
                <w:szCs w:val="26"/>
              </w:rPr>
              <w:t>lượng 250g/m2</w:t>
            </w:r>
          </w:p>
          <w:p w14:paraId="3557D4BA" w14:textId="77777777" w:rsidR="00052465" w:rsidRPr="008D75F6" w:rsidRDefault="00052465" w:rsidP="00C803D7">
            <w:pPr>
              <w:autoSpaceDE w:val="0"/>
              <w:autoSpaceDN w:val="0"/>
              <w:adjustRightInd w:val="0"/>
              <w:spacing w:before="40" w:after="40"/>
              <w:ind w:firstLine="67"/>
              <w:rPr>
                <w:color w:val="000000"/>
                <w:sz w:val="26"/>
                <w:szCs w:val="26"/>
              </w:rPr>
            </w:pPr>
            <w:r w:rsidRPr="008D75F6">
              <w:rPr>
                <w:color w:val="000000"/>
                <w:sz w:val="26"/>
                <w:szCs w:val="26"/>
              </w:rPr>
              <w:t>* Độ trắng theo tiêu chuẩn của nhà sản xuất</w:t>
            </w:r>
          </w:p>
          <w:p w14:paraId="0588C2F5" w14:textId="77777777" w:rsidR="00052465" w:rsidRPr="008D75F6" w:rsidRDefault="00052465" w:rsidP="00C803D7">
            <w:pPr>
              <w:spacing w:before="40" w:after="40" w:line="300" w:lineRule="exact"/>
              <w:ind w:firstLine="67"/>
              <w:jc w:val="left"/>
              <w:rPr>
                <w:b/>
                <w:bCs/>
                <w:color w:val="000000"/>
                <w:sz w:val="26"/>
                <w:szCs w:val="26"/>
              </w:rPr>
            </w:pPr>
          </w:p>
        </w:tc>
        <w:tc>
          <w:tcPr>
            <w:tcW w:w="850" w:type="dxa"/>
            <w:shd w:val="clear" w:color="auto" w:fill="auto"/>
            <w:vAlign w:val="center"/>
          </w:tcPr>
          <w:p w14:paraId="6AABED3E" w14:textId="77777777" w:rsidR="00052465" w:rsidRPr="008D75F6" w:rsidRDefault="00052465" w:rsidP="00C803D7">
            <w:pPr>
              <w:spacing w:line="300" w:lineRule="exact"/>
              <w:jc w:val="center"/>
              <w:rPr>
                <w:b/>
                <w:bCs/>
                <w:color w:val="000000"/>
                <w:sz w:val="26"/>
                <w:szCs w:val="26"/>
              </w:rPr>
            </w:pPr>
          </w:p>
        </w:tc>
      </w:tr>
      <w:tr w:rsidR="00052465" w:rsidRPr="008D75F6" w14:paraId="032B03DF" w14:textId="77777777" w:rsidTr="00C803D7">
        <w:trPr>
          <w:trHeight w:val="20"/>
        </w:trPr>
        <w:tc>
          <w:tcPr>
            <w:tcW w:w="751" w:type="dxa"/>
            <w:shd w:val="clear" w:color="auto" w:fill="auto"/>
            <w:vAlign w:val="center"/>
          </w:tcPr>
          <w:p w14:paraId="436D25A8" w14:textId="77777777" w:rsidR="00052465" w:rsidRPr="008D75F6" w:rsidRDefault="00052465" w:rsidP="00C803D7">
            <w:pPr>
              <w:spacing w:line="300" w:lineRule="exact"/>
              <w:jc w:val="center"/>
              <w:rPr>
                <w:color w:val="000000"/>
                <w:sz w:val="26"/>
                <w:szCs w:val="26"/>
              </w:rPr>
            </w:pPr>
            <w:r w:rsidRPr="008D75F6">
              <w:rPr>
                <w:color w:val="000000"/>
                <w:sz w:val="26"/>
                <w:szCs w:val="26"/>
              </w:rPr>
              <w:t>21</w:t>
            </w:r>
          </w:p>
        </w:tc>
        <w:tc>
          <w:tcPr>
            <w:tcW w:w="1701" w:type="dxa"/>
            <w:shd w:val="clear" w:color="auto" w:fill="auto"/>
            <w:vAlign w:val="center"/>
          </w:tcPr>
          <w:p w14:paraId="4D4A71BA" w14:textId="77777777" w:rsidR="00052465" w:rsidRPr="008D75F6" w:rsidRDefault="00052465" w:rsidP="00C803D7">
            <w:pPr>
              <w:spacing w:line="300" w:lineRule="exact"/>
              <w:jc w:val="left"/>
              <w:rPr>
                <w:color w:val="000000"/>
                <w:sz w:val="26"/>
                <w:szCs w:val="26"/>
              </w:rPr>
            </w:pPr>
            <w:r w:rsidRPr="008D75F6">
              <w:rPr>
                <w:color w:val="081B3A"/>
                <w:spacing w:val="3"/>
                <w:sz w:val="26"/>
                <w:szCs w:val="26"/>
                <w:shd w:val="clear" w:color="auto" w:fill="FFFFFF"/>
              </w:rPr>
              <w:t>Bột giặt OMO thơm mát 770G</w:t>
            </w:r>
            <w:r>
              <w:rPr>
                <w:color w:val="081B3A"/>
                <w:spacing w:val="3"/>
                <w:sz w:val="26"/>
                <w:szCs w:val="26"/>
                <w:shd w:val="clear" w:color="auto" w:fill="FFFFFF"/>
              </w:rPr>
              <w:t xml:space="preserve"> </w:t>
            </w:r>
            <w:r>
              <w:rPr>
                <w:color w:val="000000"/>
                <w:sz w:val="26"/>
                <w:szCs w:val="26"/>
              </w:rPr>
              <w:t>(Hoặc tương đương)</w:t>
            </w:r>
          </w:p>
        </w:tc>
        <w:tc>
          <w:tcPr>
            <w:tcW w:w="5953" w:type="dxa"/>
            <w:shd w:val="clear" w:color="auto" w:fill="auto"/>
          </w:tcPr>
          <w:p w14:paraId="3BF9C24A" w14:textId="77777777" w:rsidR="00052465" w:rsidRPr="008D75F6" w:rsidRDefault="00052465" w:rsidP="00C803D7">
            <w:pPr>
              <w:spacing w:before="40" w:after="40" w:line="300" w:lineRule="exact"/>
              <w:jc w:val="left"/>
              <w:rPr>
                <w:b/>
                <w:bCs/>
                <w:sz w:val="26"/>
                <w:szCs w:val="26"/>
              </w:rPr>
            </w:pPr>
            <w:r w:rsidRPr="008D75F6">
              <w:rPr>
                <w:b/>
                <w:bCs/>
                <w:sz w:val="26"/>
                <w:szCs w:val="26"/>
              </w:rPr>
              <w:t xml:space="preserve">Bột giặt OMO thơm mát 18X770G </w:t>
            </w:r>
            <w:r w:rsidRPr="004A0CBD">
              <w:rPr>
                <w:b/>
                <w:bCs/>
                <w:sz w:val="26"/>
                <w:szCs w:val="26"/>
              </w:rPr>
              <w:t>(Hoặc tương đương)</w:t>
            </w:r>
          </w:p>
          <w:p w14:paraId="779F62ED" w14:textId="77777777" w:rsidR="00052465" w:rsidRDefault="00052465" w:rsidP="00C803D7">
            <w:pPr>
              <w:spacing w:before="40" w:after="40" w:line="300" w:lineRule="exact"/>
              <w:jc w:val="left"/>
              <w:rPr>
                <w:sz w:val="26"/>
                <w:szCs w:val="26"/>
              </w:rPr>
            </w:pPr>
            <w:r w:rsidRPr="008D75F6">
              <w:rPr>
                <w:sz w:val="26"/>
                <w:szCs w:val="26"/>
              </w:rPr>
              <w:t>-</w:t>
            </w:r>
            <w:r>
              <w:rPr>
                <w:sz w:val="26"/>
                <w:szCs w:val="26"/>
              </w:rPr>
              <w:t xml:space="preserve"> </w:t>
            </w:r>
            <w:r w:rsidRPr="008D75F6">
              <w:rPr>
                <w:sz w:val="26"/>
                <w:szCs w:val="26"/>
              </w:rPr>
              <w:t xml:space="preserve">Trọng lượng: 770g, quy cách: 18 gói/ 1 thùng </w:t>
            </w:r>
          </w:p>
          <w:p w14:paraId="38A31A54" w14:textId="77777777" w:rsidR="00052465" w:rsidRPr="008D75F6" w:rsidRDefault="00052465" w:rsidP="00C803D7">
            <w:pPr>
              <w:spacing w:before="40" w:after="40" w:line="300" w:lineRule="exact"/>
              <w:jc w:val="left"/>
              <w:rPr>
                <w:color w:val="000000"/>
                <w:sz w:val="26"/>
                <w:szCs w:val="26"/>
              </w:rPr>
            </w:pPr>
            <w:r w:rsidRPr="008D75F6">
              <w:rPr>
                <w:sz w:val="26"/>
                <w:szCs w:val="26"/>
              </w:rPr>
              <w:lastRenderedPageBreak/>
              <w:t>-</w:t>
            </w:r>
            <w:r>
              <w:rPr>
                <w:sz w:val="26"/>
                <w:szCs w:val="26"/>
              </w:rPr>
              <w:t xml:space="preserve"> </w:t>
            </w:r>
            <w:r w:rsidRPr="008D75F6">
              <w:rPr>
                <w:sz w:val="26"/>
                <w:szCs w:val="26"/>
              </w:rPr>
              <w:t>Công dụng</w:t>
            </w:r>
            <w:r>
              <w:rPr>
                <w:sz w:val="26"/>
                <w:szCs w:val="26"/>
              </w:rPr>
              <w:t>:</w:t>
            </w:r>
            <w:r w:rsidRPr="008D75F6">
              <w:rPr>
                <w:sz w:val="26"/>
                <w:szCs w:val="26"/>
              </w:rPr>
              <w:t xml:space="preserve"> Xoáy bay vết bẩn cứng đầu cho áo quần trắng tinh tươm sau một lần vò ngay cả vết dầu mỡ, socola, dầu ăn, nước sốt ...</w:t>
            </w:r>
          </w:p>
        </w:tc>
        <w:tc>
          <w:tcPr>
            <w:tcW w:w="850" w:type="dxa"/>
            <w:shd w:val="clear" w:color="auto" w:fill="auto"/>
            <w:vAlign w:val="center"/>
          </w:tcPr>
          <w:p w14:paraId="6435E8A6" w14:textId="77777777" w:rsidR="00052465" w:rsidRPr="008D75F6" w:rsidRDefault="00052465" w:rsidP="00C803D7">
            <w:pPr>
              <w:spacing w:line="300" w:lineRule="exact"/>
              <w:jc w:val="center"/>
              <w:rPr>
                <w:b/>
                <w:bCs/>
                <w:color w:val="000000"/>
                <w:sz w:val="26"/>
                <w:szCs w:val="26"/>
              </w:rPr>
            </w:pPr>
          </w:p>
        </w:tc>
      </w:tr>
    </w:tbl>
    <w:p w14:paraId="24403424" w14:textId="77777777" w:rsidR="00052465" w:rsidRPr="00180F17" w:rsidRDefault="00052465" w:rsidP="00052465">
      <w:pPr>
        <w:pStyle w:val="SectionVIHeader"/>
        <w:spacing w:after="120" w:line="264" w:lineRule="auto"/>
        <w:ind w:firstLine="709"/>
        <w:jc w:val="left"/>
        <w:rPr>
          <w:sz w:val="28"/>
          <w:szCs w:val="28"/>
          <w:lang w:val="nl-NL"/>
        </w:rPr>
      </w:pPr>
      <w:r w:rsidRPr="00180F17">
        <w:rPr>
          <w:sz w:val="28"/>
          <w:szCs w:val="28"/>
          <w:lang w:val="nl-NL"/>
        </w:rPr>
        <w:t>Mục 2. Bản vẽ</w:t>
      </w:r>
    </w:p>
    <w:p w14:paraId="4E1D1069" w14:textId="77777777" w:rsidR="00052465" w:rsidRPr="00180F17" w:rsidRDefault="00052465" w:rsidP="00052465">
      <w:pPr>
        <w:spacing w:before="120" w:after="120" w:line="264" w:lineRule="auto"/>
        <w:ind w:firstLine="709"/>
        <w:rPr>
          <w:i/>
          <w:iCs/>
          <w:spacing w:val="-4"/>
          <w:sz w:val="28"/>
          <w:szCs w:val="28"/>
          <w:lang w:val="nl-NL"/>
        </w:rPr>
      </w:pPr>
      <w:r w:rsidRPr="00180F17">
        <w:rPr>
          <w:sz w:val="28"/>
          <w:szCs w:val="28"/>
          <w:lang w:val="nl-NL"/>
        </w:rPr>
        <w:t>Không có bản vẽ</w:t>
      </w:r>
      <w:r>
        <w:rPr>
          <w:sz w:val="28"/>
          <w:szCs w:val="28"/>
          <w:lang w:val="nl-NL"/>
        </w:rPr>
        <w:t>.</w:t>
      </w:r>
      <w:r w:rsidRPr="00180F17">
        <w:rPr>
          <w:spacing w:val="-4"/>
          <w:sz w:val="28"/>
          <w:szCs w:val="28"/>
          <w:lang w:val="nl-NL"/>
        </w:rPr>
        <w:t xml:space="preserve"> </w:t>
      </w:r>
    </w:p>
    <w:p w14:paraId="4C0B79FD" w14:textId="77777777" w:rsidR="00052465" w:rsidRPr="00180F17" w:rsidRDefault="00052465" w:rsidP="00052465">
      <w:pPr>
        <w:pStyle w:val="SectionVIHeader"/>
        <w:widowControl w:val="0"/>
        <w:spacing w:after="120" w:line="264" w:lineRule="auto"/>
        <w:ind w:firstLine="709"/>
        <w:jc w:val="left"/>
        <w:rPr>
          <w:sz w:val="32"/>
          <w:szCs w:val="32"/>
        </w:rPr>
      </w:pPr>
      <w:r w:rsidRPr="00180F17">
        <w:rPr>
          <w:sz w:val="28"/>
        </w:rPr>
        <w:t>Mục 3. Kiểm tra và thử nghiệm</w:t>
      </w:r>
    </w:p>
    <w:p w14:paraId="6F53C3B0" w14:textId="77777777" w:rsidR="00052465" w:rsidRPr="00180F17" w:rsidRDefault="00052465" w:rsidP="00052465">
      <w:pPr>
        <w:spacing w:after="200" w:line="276" w:lineRule="auto"/>
        <w:ind w:firstLine="709"/>
        <w:rPr>
          <w:i/>
          <w:iCs/>
          <w:sz w:val="28"/>
        </w:rPr>
      </w:pPr>
      <w:r w:rsidRPr="00180F17">
        <w:rPr>
          <w:sz w:val="28"/>
        </w:rPr>
        <w:t xml:space="preserve">Các kiểm tra và thử nghiệm cần tiến hành gồm có: </w:t>
      </w:r>
      <w:r>
        <w:rPr>
          <w:sz w:val="28"/>
        </w:rPr>
        <w:t>Việc kiểm tra được tiến hành khì Nhà thầu giao hàng và các hồ sơ giấy tờ liên quan đến hàng hóa bàn giao.</w:t>
      </w:r>
    </w:p>
    <w:p w14:paraId="4A7BC8D5" w14:textId="77777777" w:rsidR="00952DDE" w:rsidRPr="00283416" w:rsidRDefault="00952DDE" w:rsidP="009A2561">
      <w:pPr>
        <w:pStyle w:val="SectionVIHeader"/>
        <w:widowControl w:val="0"/>
        <w:spacing w:after="120" w:line="264" w:lineRule="auto"/>
        <w:ind w:firstLine="709"/>
        <w:jc w:val="both"/>
        <w:rPr>
          <w:b w:val="0"/>
        </w:rPr>
      </w:pPr>
    </w:p>
    <w:sectPr w:rsidR="00952DDE" w:rsidRPr="00283416" w:rsidSect="009A29B9">
      <w:pgSz w:w="12240" w:h="15840" w:code="1"/>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46"/>
    <w:rsid w:val="0001162F"/>
    <w:rsid w:val="00052465"/>
    <w:rsid w:val="000C61BC"/>
    <w:rsid w:val="00283416"/>
    <w:rsid w:val="002B3108"/>
    <w:rsid w:val="00352590"/>
    <w:rsid w:val="00550D07"/>
    <w:rsid w:val="005651DF"/>
    <w:rsid w:val="005C4D55"/>
    <w:rsid w:val="005E5946"/>
    <w:rsid w:val="007E3241"/>
    <w:rsid w:val="008B4346"/>
    <w:rsid w:val="00952DDE"/>
    <w:rsid w:val="009A2561"/>
    <w:rsid w:val="009A29B9"/>
    <w:rsid w:val="00B72750"/>
    <w:rsid w:val="00CE372D"/>
    <w:rsid w:val="00D0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6F1"/>
  <w15:chartTrackingRefBased/>
  <w15:docId w15:val="{90A0F064-F927-4002-9152-62A52F0F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08"/>
    <w:pPr>
      <w:spacing w:before="0" w:after="0" w:line="240" w:lineRule="auto"/>
      <w:ind w:firstLine="0"/>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28341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2B310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310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3108"/>
    <w:rPr>
      <w:rFonts w:ascii="Times New Roman" w:eastAsia="Times New Roman" w:hAnsi="Times New Roman" w:cs="Times New Roman"/>
      <w:sz w:val="24"/>
      <w:szCs w:val="20"/>
    </w:rPr>
  </w:style>
  <w:style w:type="character" w:customStyle="1" w:styleId="Heading1Char">
    <w:name w:val="Heading 1 Char"/>
    <w:aliases w:val="Document Header1 Char,ClauseGroup_Title Char"/>
    <w:basedOn w:val="DefaultParagraphFont"/>
    <w:link w:val="Heading1"/>
    <w:rsid w:val="00283416"/>
    <w:rPr>
      <w:rFonts w:ascii="Times New Roman Bold" w:eastAsia="Times New Roman" w:hAnsi="Times New Roman Bold" w:cs="Times New Roman"/>
      <w:b/>
      <w:small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2024-10-02T07:07:00Z</dcterms:created>
  <dcterms:modified xsi:type="dcterms:W3CDTF">2025-11-30T07:21:00Z</dcterms:modified>
</cp:coreProperties>
</file>