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F08" w:rsidRPr="00F94205" w:rsidRDefault="00DF1F08" w:rsidP="00DF1F08">
      <w:pPr>
        <w:widowControl w:val="0"/>
        <w:spacing w:before="120" w:after="120" w:line="264" w:lineRule="auto"/>
        <w:jc w:val="center"/>
        <w:outlineLvl w:val="1"/>
        <w:rPr>
          <w:sz w:val="28"/>
          <w:szCs w:val="28"/>
          <w:lang w:val="nl-NL"/>
        </w:rPr>
      </w:pPr>
      <w:r w:rsidRPr="00F94205">
        <w:rPr>
          <w:b/>
          <w:sz w:val="28"/>
          <w:szCs w:val="28"/>
          <w:lang w:val="nl-NL"/>
        </w:rPr>
        <w:t>Chương V. YÊU CẦU VỀ KỸ THUẬT</w:t>
      </w:r>
    </w:p>
    <w:p w:rsidR="00DF1F08" w:rsidRPr="00F94205" w:rsidRDefault="00DF1F08" w:rsidP="00DF1F08">
      <w:pPr>
        <w:pStyle w:val="Subtitle"/>
        <w:rPr>
          <w:sz w:val="20"/>
          <w:szCs w:val="32"/>
          <w:lang w:val="nl-NL"/>
        </w:rPr>
      </w:pPr>
    </w:p>
    <w:p w:rsidR="00DF1F08" w:rsidRPr="00F94205" w:rsidRDefault="00DF1F08" w:rsidP="00DF1F08">
      <w:pPr>
        <w:pStyle w:val="SectionVIHeader"/>
        <w:widowControl w:val="0"/>
        <w:spacing w:after="120" w:line="264" w:lineRule="auto"/>
        <w:ind w:firstLine="709"/>
        <w:jc w:val="both"/>
        <w:rPr>
          <w:sz w:val="28"/>
          <w:szCs w:val="28"/>
          <w:lang w:val="nl-NL"/>
        </w:rPr>
      </w:pPr>
      <w:r w:rsidRPr="00F94205">
        <w:rPr>
          <w:sz w:val="28"/>
          <w:szCs w:val="28"/>
          <w:lang w:val="nl-NL"/>
        </w:rPr>
        <w:t>Mục 1. Yêu cầu về kỹ thuật</w:t>
      </w:r>
    </w:p>
    <w:p w:rsidR="00DF1F08" w:rsidRPr="00F94205" w:rsidRDefault="00DF1F08" w:rsidP="00DF1F08">
      <w:pPr>
        <w:widowControl w:val="0"/>
        <w:spacing w:before="120" w:after="120" w:line="264" w:lineRule="auto"/>
        <w:ind w:firstLine="709"/>
        <w:rPr>
          <w:b/>
          <w:i/>
          <w:sz w:val="28"/>
          <w:szCs w:val="28"/>
          <w:lang w:val="nl-NL"/>
        </w:rPr>
      </w:pPr>
      <w:r w:rsidRPr="00F94205">
        <w:rPr>
          <w:b/>
          <w:i/>
          <w:sz w:val="28"/>
          <w:szCs w:val="28"/>
          <w:lang w:val="nl-NL"/>
        </w:rPr>
        <w:t xml:space="preserve">1.1. Giới thiệu chung về </w:t>
      </w:r>
      <w:r w:rsidRPr="00F94205">
        <w:rPr>
          <w:b/>
          <w:i/>
          <w:sz w:val="28"/>
          <w:szCs w:val="28"/>
        </w:rPr>
        <w:t>dự toán mua sắm</w:t>
      </w:r>
      <w:r w:rsidRPr="00F94205">
        <w:rPr>
          <w:b/>
          <w:i/>
          <w:sz w:val="28"/>
          <w:szCs w:val="28"/>
          <w:lang w:val="nl-NL"/>
        </w:rPr>
        <w:t>, gói thầu:</w:t>
      </w:r>
    </w:p>
    <w:p w:rsidR="00DF1F08" w:rsidRPr="00F94205" w:rsidRDefault="00DF1F08" w:rsidP="00DF1F08">
      <w:pPr>
        <w:widowControl w:val="0"/>
        <w:spacing w:before="120" w:after="120" w:line="264" w:lineRule="auto"/>
        <w:ind w:firstLine="709"/>
        <w:rPr>
          <w:sz w:val="28"/>
          <w:szCs w:val="28"/>
          <w:lang w:val="nl-NL"/>
        </w:rPr>
      </w:pPr>
      <w:bookmarkStart w:id="0" w:name="_Hlk154743134"/>
      <w:r w:rsidRPr="00F94205">
        <w:rPr>
          <w:sz w:val="28"/>
          <w:szCs w:val="28"/>
          <w:lang w:val="nl-NL"/>
        </w:rPr>
        <w:t>- Chủ đầu tư: Bệnh viện Hữu nghị Việt Nam – Cu Ba Đồng Hới.</w:t>
      </w:r>
    </w:p>
    <w:p w:rsidR="00DF1F08" w:rsidRPr="00F94205" w:rsidRDefault="00DF1F08" w:rsidP="00DF1F08">
      <w:pPr>
        <w:widowControl w:val="0"/>
        <w:spacing w:before="120" w:after="120" w:line="264" w:lineRule="auto"/>
        <w:ind w:firstLine="709"/>
        <w:rPr>
          <w:sz w:val="28"/>
          <w:szCs w:val="28"/>
          <w:lang w:val="nl-NL"/>
        </w:rPr>
      </w:pPr>
      <w:r w:rsidRPr="00F94205">
        <w:rPr>
          <w:sz w:val="28"/>
          <w:szCs w:val="28"/>
          <w:lang w:val="nl-NL"/>
        </w:rPr>
        <w:t>- Điạ điểm thực hiện: TDP 10 Nam Lý, Phường Đồng Hới, tỉnh Quảng Trị.</w:t>
      </w:r>
    </w:p>
    <w:p w:rsidR="00DF1F08" w:rsidRPr="00F94205" w:rsidRDefault="00DF1F08" w:rsidP="00DF1F08">
      <w:pPr>
        <w:spacing w:line="276" w:lineRule="auto"/>
        <w:ind w:firstLine="709"/>
        <w:rPr>
          <w:sz w:val="28"/>
          <w:szCs w:val="28"/>
          <w:lang w:val="nl-NL"/>
        </w:rPr>
      </w:pPr>
      <w:r w:rsidRPr="00F94205">
        <w:rPr>
          <w:sz w:val="28"/>
          <w:szCs w:val="28"/>
          <w:lang w:val="nl-NL"/>
        </w:rPr>
        <w:t xml:space="preserve">- Tên dự toán mua sắm: </w:t>
      </w:r>
      <w:r w:rsidRPr="00F94205">
        <w:rPr>
          <w:bCs/>
          <w:sz w:val="28"/>
        </w:rPr>
        <w:t>Cung cấp công cụ dụng cụ hành chính cho phòng yêu cầu các khoa lâm sàng.</w:t>
      </w:r>
    </w:p>
    <w:p w:rsidR="00DF1F08" w:rsidRPr="00F94205" w:rsidRDefault="00DF1F08" w:rsidP="00DF1F08">
      <w:pPr>
        <w:widowControl w:val="0"/>
        <w:spacing w:before="120" w:after="120" w:line="264" w:lineRule="auto"/>
        <w:ind w:firstLine="709"/>
        <w:rPr>
          <w:sz w:val="28"/>
          <w:szCs w:val="28"/>
          <w:lang w:val="nl-NL"/>
        </w:rPr>
      </w:pPr>
      <w:r w:rsidRPr="00F94205">
        <w:rPr>
          <w:sz w:val="28"/>
          <w:szCs w:val="28"/>
          <w:lang w:val="nl-NL"/>
        </w:rPr>
        <w:t xml:space="preserve">- Tên gói thầu: </w:t>
      </w:r>
      <w:r w:rsidRPr="00F94205">
        <w:rPr>
          <w:bCs/>
          <w:sz w:val="28"/>
        </w:rPr>
        <w:t>Cung cấp công cụ dụng cụ hành chính cho phòng yêu cầu các khoa lâm sàng.</w:t>
      </w:r>
    </w:p>
    <w:p w:rsidR="00DF1F08" w:rsidRPr="00F94205" w:rsidRDefault="00DF1F08" w:rsidP="00DF1F08">
      <w:pPr>
        <w:ind w:left="-103" w:right="-109" w:firstLine="812"/>
        <w:rPr>
          <w:sz w:val="28"/>
          <w:szCs w:val="28"/>
          <w:lang w:val="nl-NL"/>
        </w:rPr>
      </w:pPr>
      <w:r w:rsidRPr="00F94205">
        <w:rPr>
          <w:sz w:val="28"/>
          <w:szCs w:val="28"/>
          <w:lang w:val="nl-NL"/>
        </w:rPr>
        <w:t xml:space="preserve">- Nguồn vốn: Nguồn thu dịch vụ khác </w:t>
      </w:r>
      <w:r w:rsidRPr="00F94205">
        <w:rPr>
          <w:iCs/>
          <w:sz w:val="28"/>
          <w:szCs w:val="28"/>
        </w:rPr>
        <w:t>của Bệnh viện.</w:t>
      </w:r>
    </w:p>
    <w:p w:rsidR="00DF1F08" w:rsidRPr="00F94205" w:rsidRDefault="00DF1F08" w:rsidP="00DF1F08">
      <w:pPr>
        <w:widowControl w:val="0"/>
        <w:spacing w:before="120" w:after="120" w:line="264" w:lineRule="auto"/>
        <w:ind w:firstLine="709"/>
        <w:rPr>
          <w:sz w:val="28"/>
          <w:szCs w:val="28"/>
          <w:lang w:val="nl-NL"/>
        </w:rPr>
      </w:pPr>
      <w:r w:rsidRPr="00F94205">
        <w:rPr>
          <w:sz w:val="28"/>
          <w:szCs w:val="28"/>
          <w:lang w:val="nl-NL"/>
        </w:rPr>
        <w:t>- Hình thức lựa chọn nhà thầu: Chào hàng cạnh tranh trong nước qua mạng, xét theo từng mặt hàng.</w:t>
      </w:r>
    </w:p>
    <w:p w:rsidR="00DF1F08" w:rsidRPr="00F94205" w:rsidRDefault="00DF1F08" w:rsidP="00DF1F08">
      <w:pPr>
        <w:widowControl w:val="0"/>
        <w:spacing w:before="120" w:after="120" w:line="264" w:lineRule="auto"/>
        <w:ind w:firstLine="709"/>
        <w:rPr>
          <w:sz w:val="28"/>
          <w:szCs w:val="28"/>
          <w:lang w:val="nl-NL"/>
        </w:rPr>
      </w:pPr>
      <w:r w:rsidRPr="00F94205">
        <w:rPr>
          <w:sz w:val="28"/>
          <w:szCs w:val="28"/>
          <w:lang w:val="nl-NL"/>
        </w:rPr>
        <w:t>- Phương thức lựa chọn nhà thầu: Một giai đoạn một (01) túi hồ sơ.</w:t>
      </w:r>
    </w:p>
    <w:p w:rsidR="00DF1F08" w:rsidRPr="00F94205" w:rsidRDefault="00DF1F08" w:rsidP="00DF1F08">
      <w:pPr>
        <w:widowControl w:val="0"/>
        <w:spacing w:before="120" w:after="120" w:line="264" w:lineRule="auto"/>
        <w:ind w:firstLine="709"/>
        <w:rPr>
          <w:sz w:val="28"/>
          <w:szCs w:val="28"/>
          <w:lang w:val="nl-NL"/>
        </w:rPr>
      </w:pPr>
      <w:r w:rsidRPr="00F94205">
        <w:rPr>
          <w:sz w:val="28"/>
          <w:szCs w:val="28"/>
          <w:lang w:val="nl-NL"/>
        </w:rPr>
        <w:t>- Thời gian thực hiện hợp đồng: 90 ngày kể từ ngày hợp đồng có hiệu lực.</w:t>
      </w:r>
    </w:p>
    <w:p w:rsidR="00DF1F08" w:rsidRPr="00F94205" w:rsidRDefault="00DF1F08" w:rsidP="00DF1F08">
      <w:pPr>
        <w:widowControl w:val="0"/>
        <w:spacing w:before="120" w:after="120" w:line="264" w:lineRule="auto"/>
        <w:ind w:firstLine="709"/>
        <w:rPr>
          <w:i/>
          <w:spacing w:val="2"/>
          <w:sz w:val="28"/>
          <w:szCs w:val="28"/>
          <w:lang w:val="nl-NL"/>
        </w:rPr>
      </w:pPr>
      <w:r w:rsidRPr="00F94205">
        <w:rPr>
          <w:sz w:val="28"/>
          <w:szCs w:val="28"/>
          <w:lang w:val="nl-NL"/>
        </w:rPr>
        <w:t>- Thời gian bắt đầu tổ chức lựa chọn nhà thầu: Quý IV/2025.</w:t>
      </w:r>
    </w:p>
    <w:bookmarkEnd w:id="0"/>
    <w:p w:rsidR="00DF1F08" w:rsidRPr="00F94205" w:rsidRDefault="00DF1F08" w:rsidP="00DF1F08">
      <w:pPr>
        <w:widowControl w:val="0"/>
        <w:spacing w:before="120" w:after="120" w:line="264" w:lineRule="auto"/>
        <w:ind w:firstLine="709"/>
        <w:rPr>
          <w:b/>
          <w:i/>
          <w:sz w:val="28"/>
          <w:szCs w:val="28"/>
          <w:lang w:val="nl-NL"/>
        </w:rPr>
      </w:pPr>
      <w:r w:rsidRPr="00F94205">
        <w:rPr>
          <w:b/>
          <w:i/>
          <w:sz w:val="28"/>
          <w:szCs w:val="28"/>
          <w:lang w:val="nl-NL"/>
        </w:rPr>
        <w:t>1.2. Yêu cầu về kỹ thuật</w:t>
      </w:r>
    </w:p>
    <w:p w:rsidR="00DF1F08" w:rsidRPr="00F94205" w:rsidRDefault="00DF1F08" w:rsidP="00DF1F08">
      <w:pPr>
        <w:widowControl w:val="0"/>
        <w:spacing w:before="120" w:after="120" w:line="264" w:lineRule="auto"/>
        <w:ind w:firstLine="709"/>
        <w:rPr>
          <w:b/>
          <w:sz w:val="28"/>
          <w:szCs w:val="28"/>
        </w:rPr>
      </w:pPr>
      <w:r w:rsidRPr="00F94205">
        <w:rPr>
          <w:b/>
          <w:sz w:val="28"/>
          <w:szCs w:val="28"/>
        </w:rPr>
        <w:t>1.2.1. Yêu cầu chung:</w:t>
      </w:r>
    </w:p>
    <w:p w:rsidR="00DF1F08" w:rsidRPr="00AC0A7A" w:rsidRDefault="00DF1F08" w:rsidP="00DF1F08">
      <w:pPr>
        <w:widowControl w:val="0"/>
        <w:spacing w:before="120" w:after="120" w:line="264" w:lineRule="auto"/>
        <w:ind w:firstLine="709"/>
        <w:rPr>
          <w:sz w:val="28"/>
          <w:szCs w:val="28"/>
          <w:lang w:val="nl-NL"/>
        </w:rPr>
      </w:pPr>
      <w:r w:rsidRPr="00AC0A7A">
        <w:rPr>
          <w:sz w:val="28"/>
          <w:szCs w:val="28"/>
          <w:lang w:val="nl-NL"/>
        </w:rPr>
        <w:t>- Thiết bị mới 100%</w:t>
      </w:r>
    </w:p>
    <w:p w:rsidR="00DF1F08" w:rsidRPr="00AC0A7A" w:rsidRDefault="00DF1F08" w:rsidP="00DF1F08">
      <w:pPr>
        <w:widowControl w:val="0"/>
        <w:spacing w:before="120" w:after="120" w:line="264" w:lineRule="auto"/>
        <w:ind w:firstLine="709"/>
        <w:rPr>
          <w:sz w:val="28"/>
          <w:szCs w:val="28"/>
          <w:lang w:val="nl-NL"/>
        </w:rPr>
      </w:pPr>
      <w:r w:rsidRPr="00AC0A7A">
        <w:rPr>
          <w:sz w:val="28"/>
          <w:szCs w:val="28"/>
          <w:lang w:val="nl-NL"/>
        </w:rPr>
        <w:t xml:space="preserve">- Năm sản xuất: Năm 2025 </w:t>
      </w:r>
    </w:p>
    <w:p w:rsidR="00DF1F08" w:rsidRPr="00AC0A7A" w:rsidRDefault="00DF1F08" w:rsidP="00DF1F08">
      <w:pPr>
        <w:widowControl w:val="0"/>
        <w:spacing w:before="120" w:after="120" w:line="264" w:lineRule="auto"/>
        <w:ind w:firstLine="709"/>
        <w:rPr>
          <w:sz w:val="28"/>
          <w:szCs w:val="28"/>
          <w:lang w:val="nl-NL"/>
        </w:rPr>
      </w:pPr>
      <w:r w:rsidRPr="00AC0A7A">
        <w:rPr>
          <w:sz w:val="28"/>
          <w:szCs w:val="28"/>
          <w:lang w:val="nl-NL"/>
        </w:rPr>
        <w:t xml:space="preserve">- Thời gian bảo hành: ≥ 12 tháng. </w:t>
      </w:r>
    </w:p>
    <w:p w:rsidR="00DF1F08" w:rsidRPr="00AC0A7A" w:rsidRDefault="00DF1F08" w:rsidP="00DF1F08">
      <w:pPr>
        <w:widowControl w:val="0"/>
        <w:spacing w:before="120" w:after="120" w:line="264" w:lineRule="auto"/>
        <w:ind w:firstLine="709"/>
        <w:rPr>
          <w:sz w:val="28"/>
          <w:szCs w:val="28"/>
          <w:lang w:val="nl-NL"/>
        </w:rPr>
      </w:pPr>
      <w:r w:rsidRPr="00AC0A7A">
        <w:rPr>
          <w:sz w:val="28"/>
          <w:szCs w:val="28"/>
          <w:lang w:val="nl-NL"/>
        </w:rPr>
        <w:t>- Bàn giao và lắp đặt tại vị trí khoa phòng của bệnh viện.</w:t>
      </w:r>
    </w:p>
    <w:p w:rsidR="00DF1F08" w:rsidRPr="00F94205" w:rsidRDefault="00DF1F08" w:rsidP="00DF1F08">
      <w:pPr>
        <w:spacing w:after="120"/>
        <w:ind w:firstLine="709"/>
        <w:rPr>
          <w:b/>
          <w:sz w:val="28"/>
          <w:szCs w:val="28"/>
        </w:rPr>
      </w:pPr>
      <w:r w:rsidRPr="00F94205">
        <w:rPr>
          <w:b/>
          <w:sz w:val="28"/>
          <w:szCs w:val="28"/>
        </w:rPr>
        <w:t>1.2.2. Yêu cầu kỹ thuật chi tiết:</w:t>
      </w:r>
    </w:p>
    <w:p w:rsidR="00DF1F08" w:rsidRPr="00F94205" w:rsidRDefault="00DF1F08" w:rsidP="00DF1F08">
      <w:pPr>
        <w:widowControl w:val="0"/>
        <w:spacing w:before="120" w:after="120" w:line="264" w:lineRule="auto"/>
        <w:ind w:firstLine="709"/>
        <w:rPr>
          <w:sz w:val="28"/>
          <w:szCs w:val="28"/>
        </w:rPr>
      </w:pPr>
      <w:r w:rsidRPr="00F94205">
        <w:rPr>
          <w:sz w:val="28"/>
          <w:szCs w:val="28"/>
        </w:rPr>
        <w:t xml:space="preserve">Yêu cầu về kỹ thuật chi tiết của hàng hóa, thiết bị y tế mời thầu bao gồm yêu cầu về cấu hình, tính năng, thông số kỹ thuật cho từng hàng hóa, thiết bị y tế. Yêu cầu về kỹ thuật chi tiết của hàng hóa được lập theo </w:t>
      </w:r>
      <w:r w:rsidRPr="00F94205">
        <w:rPr>
          <w:b/>
          <w:i/>
          <w:sz w:val="28"/>
          <w:szCs w:val="28"/>
        </w:rPr>
        <w:t>Bảng số 5.1</w:t>
      </w:r>
      <w:r w:rsidRPr="00F94205">
        <w:rPr>
          <w:sz w:val="28"/>
          <w:szCs w:val="28"/>
        </w:rPr>
        <w:t xml:space="preserve">, nhà thầu phải lập bảng đáp ứng yêu cầu về kỹ thuật chi tiết của hàng hóa chào thầu theo mẫu </w:t>
      </w:r>
      <w:r w:rsidRPr="00F94205">
        <w:rPr>
          <w:b/>
          <w:i/>
          <w:sz w:val="28"/>
          <w:szCs w:val="28"/>
        </w:rPr>
        <w:t>Bảng số 5.2</w:t>
      </w:r>
      <w:r w:rsidRPr="00F94205">
        <w:rPr>
          <w:i/>
          <w:sz w:val="28"/>
          <w:szCs w:val="28"/>
        </w:rPr>
        <w:t xml:space="preserve"> </w:t>
      </w:r>
      <w:r w:rsidRPr="00F94205">
        <w:rPr>
          <w:sz w:val="28"/>
          <w:szCs w:val="28"/>
        </w:rPr>
        <w:t>để làm cơ sở đánh giá.</w:t>
      </w:r>
    </w:p>
    <w:p w:rsidR="00DF1F08" w:rsidRPr="00F94205" w:rsidRDefault="00DF1F08" w:rsidP="00DF1F08">
      <w:pPr>
        <w:widowControl w:val="0"/>
        <w:spacing w:before="120" w:after="120" w:line="264" w:lineRule="auto"/>
        <w:ind w:firstLine="709"/>
        <w:rPr>
          <w:sz w:val="28"/>
          <w:szCs w:val="28"/>
        </w:rPr>
      </w:pPr>
      <w:r w:rsidRPr="00F94205">
        <w:rPr>
          <w:sz w:val="28"/>
          <w:szCs w:val="28"/>
        </w:rPr>
        <w:tab/>
      </w:r>
      <w:r w:rsidRPr="00F94205">
        <w:rPr>
          <w:sz w:val="28"/>
          <w:szCs w:val="28"/>
        </w:rPr>
        <w:tab/>
      </w:r>
      <w:r w:rsidRPr="00F94205">
        <w:rPr>
          <w:sz w:val="28"/>
          <w:szCs w:val="28"/>
        </w:rPr>
        <w:tab/>
      </w:r>
      <w:r w:rsidRPr="00F94205">
        <w:rPr>
          <w:sz w:val="28"/>
          <w:szCs w:val="28"/>
        </w:rPr>
        <w:tab/>
      </w:r>
      <w:r w:rsidRPr="00F94205">
        <w:rPr>
          <w:sz w:val="28"/>
          <w:szCs w:val="28"/>
        </w:rPr>
        <w:tab/>
      </w:r>
      <w:r w:rsidRPr="00F94205">
        <w:rPr>
          <w:sz w:val="28"/>
          <w:szCs w:val="28"/>
        </w:rPr>
        <w:tab/>
      </w:r>
      <w:r w:rsidRPr="00F94205">
        <w:rPr>
          <w:sz w:val="28"/>
          <w:szCs w:val="28"/>
        </w:rPr>
        <w:tab/>
      </w:r>
      <w:r w:rsidRPr="00F94205">
        <w:rPr>
          <w:sz w:val="28"/>
          <w:szCs w:val="28"/>
        </w:rPr>
        <w:tab/>
      </w:r>
      <w:r w:rsidRPr="00F94205">
        <w:rPr>
          <w:sz w:val="28"/>
          <w:szCs w:val="28"/>
        </w:rPr>
        <w:tab/>
      </w:r>
      <w:r w:rsidRPr="00F94205">
        <w:rPr>
          <w:b/>
          <w:sz w:val="28"/>
          <w:szCs w:val="28"/>
        </w:rPr>
        <w:t>Bảng số 5.1</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985"/>
        <w:gridCol w:w="1980"/>
        <w:gridCol w:w="5961"/>
      </w:tblGrid>
      <w:tr w:rsidR="00DF1F08" w:rsidRPr="00F94205" w:rsidTr="00A87D6E">
        <w:trPr>
          <w:trHeight w:val="315"/>
          <w:tblHeader/>
          <w:jc w:val="center"/>
        </w:trPr>
        <w:tc>
          <w:tcPr>
            <w:tcW w:w="985" w:type="dxa"/>
            <w:vAlign w:val="center"/>
          </w:tcPr>
          <w:p w:rsidR="00DF1F08" w:rsidRPr="00F94205" w:rsidRDefault="00DF1F08" w:rsidP="00A87D6E">
            <w:pPr>
              <w:jc w:val="center"/>
              <w:rPr>
                <w:b/>
                <w:sz w:val="26"/>
                <w:szCs w:val="26"/>
              </w:rPr>
            </w:pPr>
            <w:r w:rsidRPr="00F94205">
              <w:rPr>
                <w:b/>
                <w:sz w:val="26"/>
                <w:szCs w:val="26"/>
              </w:rPr>
              <w:lastRenderedPageBreak/>
              <w:t>STT</w:t>
            </w:r>
          </w:p>
        </w:tc>
        <w:tc>
          <w:tcPr>
            <w:tcW w:w="1980" w:type="dxa"/>
            <w:vAlign w:val="center"/>
          </w:tcPr>
          <w:p w:rsidR="00DF1F08" w:rsidRPr="00F94205" w:rsidRDefault="00DF1F08" w:rsidP="00A87D6E">
            <w:pPr>
              <w:jc w:val="center"/>
              <w:rPr>
                <w:b/>
                <w:sz w:val="26"/>
                <w:szCs w:val="26"/>
              </w:rPr>
            </w:pPr>
            <w:r w:rsidRPr="00F94205">
              <w:rPr>
                <w:b/>
                <w:sz w:val="26"/>
                <w:szCs w:val="26"/>
              </w:rPr>
              <w:t>Tên hàng hóa</w:t>
            </w:r>
          </w:p>
        </w:tc>
        <w:tc>
          <w:tcPr>
            <w:tcW w:w="5961" w:type="dxa"/>
            <w:vAlign w:val="center"/>
          </w:tcPr>
          <w:p w:rsidR="00DF1F08" w:rsidRPr="00F94205" w:rsidRDefault="00DF1F08" w:rsidP="00A87D6E">
            <w:pPr>
              <w:jc w:val="center"/>
              <w:rPr>
                <w:b/>
                <w:sz w:val="26"/>
                <w:szCs w:val="26"/>
              </w:rPr>
            </w:pPr>
            <w:r w:rsidRPr="00F94205">
              <w:rPr>
                <w:b/>
                <w:sz w:val="26"/>
                <w:szCs w:val="26"/>
              </w:rPr>
              <w:t>Mô tả yêu cầu về tính năng, thông số kỹ thuật và các thông tin liên quan về kỹ thuật</w:t>
            </w:r>
          </w:p>
        </w:tc>
      </w:tr>
      <w:tr w:rsidR="00DF1F08" w:rsidRPr="00F94205" w:rsidTr="00A87D6E">
        <w:trPr>
          <w:trHeight w:val="70"/>
          <w:jc w:val="center"/>
        </w:trPr>
        <w:tc>
          <w:tcPr>
            <w:tcW w:w="985" w:type="dxa"/>
            <w:vAlign w:val="center"/>
          </w:tcPr>
          <w:p w:rsidR="00DF1F08" w:rsidRPr="00F94205" w:rsidRDefault="00DF1F08" w:rsidP="00DF1F08">
            <w:pPr>
              <w:pStyle w:val="ListParagraph"/>
              <w:numPr>
                <w:ilvl w:val="0"/>
                <w:numId w:val="1"/>
              </w:numPr>
              <w:contextualSpacing w:val="0"/>
              <w:jc w:val="center"/>
              <w:rPr>
                <w:sz w:val="26"/>
                <w:szCs w:val="26"/>
              </w:rPr>
            </w:pPr>
          </w:p>
        </w:tc>
        <w:tc>
          <w:tcPr>
            <w:tcW w:w="1980" w:type="dxa"/>
            <w:vAlign w:val="center"/>
          </w:tcPr>
          <w:p w:rsidR="00DF1F08" w:rsidRPr="00F94205" w:rsidRDefault="00DF1F08" w:rsidP="00A87D6E">
            <w:pPr>
              <w:rPr>
                <w:sz w:val="26"/>
                <w:szCs w:val="26"/>
              </w:rPr>
            </w:pPr>
            <w:r w:rsidRPr="00F94205">
              <w:rPr>
                <w:bCs/>
                <w:sz w:val="27"/>
                <w:szCs w:val="27"/>
              </w:rPr>
              <w:t xml:space="preserve">Tủ lạnh mini  </w:t>
            </w:r>
          </w:p>
        </w:tc>
        <w:tc>
          <w:tcPr>
            <w:tcW w:w="5961" w:type="dxa"/>
            <w:vAlign w:val="center"/>
          </w:tcPr>
          <w:p w:rsidR="00DF1F08" w:rsidRPr="00F94205" w:rsidRDefault="00DF1F08" w:rsidP="00A87D6E">
            <w:pPr>
              <w:rPr>
                <w:bCs/>
                <w:sz w:val="27"/>
                <w:szCs w:val="27"/>
              </w:rPr>
            </w:pPr>
            <w:r w:rsidRPr="00F94205">
              <w:rPr>
                <w:bCs/>
                <w:sz w:val="27"/>
                <w:szCs w:val="27"/>
              </w:rPr>
              <w:t>- Số cửa: 1 cửa</w:t>
            </w:r>
          </w:p>
          <w:p w:rsidR="00DF1F08" w:rsidRPr="00F94205" w:rsidRDefault="00DF1F08" w:rsidP="00A87D6E">
            <w:pPr>
              <w:rPr>
                <w:bCs/>
                <w:sz w:val="27"/>
                <w:szCs w:val="27"/>
              </w:rPr>
            </w:pPr>
            <w:r w:rsidRPr="00F94205">
              <w:rPr>
                <w:bCs/>
                <w:sz w:val="27"/>
                <w:szCs w:val="27"/>
              </w:rPr>
              <w:t>- Số ngăn: 2 ngăn</w:t>
            </w:r>
          </w:p>
          <w:p w:rsidR="00DF1F08" w:rsidRPr="00F94205" w:rsidRDefault="00DF1F08" w:rsidP="00A87D6E">
            <w:pPr>
              <w:rPr>
                <w:bCs/>
                <w:sz w:val="27"/>
                <w:szCs w:val="27"/>
              </w:rPr>
            </w:pPr>
            <w:r w:rsidRPr="00F94205">
              <w:rPr>
                <w:bCs/>
                <w:sz w:val="27"/>
                <w:szCs w:val="27"/>
              </w:rPr>
              <w:t>- Loại tủ: Ngăn đá trên, ngăn mát dưới</w:t>
            </w:r>
          </w:p>
          <w:p w:rsidR="00DF1F08" w:rsidRPr="00F94205" w:rsidRDefault="00DF1F08" w:rsidP="00A87D6E">
            <w:pPr>
              <w:rPr>
                <w:bCs/>
                <w:sz w:val="27"/>
                <w:szCs w:val="27"/>
              </w:rPr>
            </w:pPr>
            <w:r w:rsidRPr="00F94205">
              <w:rPr>
                <w:bCs/>
                <w:sz w:val="27"/>
                <w:szCs w:val="27"/>
              </w:rPr>
              <w:t>- Dung tích tổng: ≥90 lít</w:t>
            </w:r>
          </w:p>
          <w:p w:rsidR="00DF1F08" w:rsidRPr="00F94205" w:rsidRDefault="00DF1F08" w:rsidP="00A87D6E">
            <w:pPr>
              <w:rPr>
                <w:bCs/>
                <w:sz w:val="27"/>
                <w:szCs w:val="27"/>
              </w:rPr>
            </w:pPr>
            <w:r w:rsidRPr="00F94205">
              <w:rPr>
                <w:bCs/>
                <w:sz w:val="27"/>
                <w:szCs w:val="27"/>
              </w:rPr>
              <w:t>- Điện áp: 220V/50Hz</w:t>
            </w:r>
          </w:p>
          <w:p w:rsidR="00DF1F08" w:rsidRPr="00F94205" w:rsidRDefault="00DF1F08" w:rsidP="00A87D6E">
            <w:pPr>
              <w:pBdr>
                <w:top w:val="nil"/>
                <w:left w:val="nil"/>
                <w:bottom w:val="nil"/>
                <w:right w:val="nil"/>
                <w:between w:val="nil"/>
              </w:pBdr>
              <w:ind w:left="31"/>
              <w:rPr>
                <w:b/>
                <w:sz w:val="26"/>
                <w:szCs w:val="26"/>
              </w:rPr>
            </w:pPr>
            <w:r w:rsidRPr="00F94205">
              <w:rPr>
                <w:bCs/>
                <w:sz w:val="27"/>
                <w:szCs w:val="27"/>
              </w:rPr>
              <w:t>- Hệ thống khí lạnh đa chiều</w:t>
            </w:r>
            <w:r w:rsidRPr="00F94205">
              <w:rPr>
                <w:sz w:val="27"/>
                <w:szCs w:val="27"/>
              </w:rPr>
              <w:t xml:space="preserve"> </w:t>
            </w:r>
          </w:p>
        </w:tc>
      </w:tr>
      <w:tr w:rsidR="00DF1F08" w:rsidRPr="00F94205" w:rsidTr="00A87D6E">
        <w:trPr>
          <w:trHeight w:val="70"/>
          <w:jc w:val="center"/>
        </w:trPr>
        <w:tc>
          <w:tcPr>
            <w:tcW w:w="985" w:type="dxa"/>
            <w:vAlign w:val="center"/>
          </w:tcPr>
          <w:p w:rsidR="00DF1F08" w:rsidRPr="00F94205" w:rsidRDefault="00DF1F08" w:rsidP="00DF1F08">
            <w:pPr>
              <w:pStyle w:val="ListParagraph"/>
              <w:numPr>
                <w:ilvl w:val="0"/>
                <w:numId w:val="1"/>
              </w:numPr>
              <w:contextualSpacing w:val="0"/>
              <w:jc w:val="center"/>
              <w:rPr>
                <w:sz w:val="26"/>
                <w:szCs w:val="26"/>
              </w:rPr>
            </w:pPr>
          </w:p>
        </w:tc>
        <w:tc>
          <w:tcPr>
            <w:tcW w:w="1980" w:type="dxa"/>
            <w:vAlign w:val="center"/>
          </w:tcPr>
          <w:p w:rsidR="00DF1F08" w:rsidRPr="00F94205" w:rsidRDefault="00DF1F08" w:rsidP="00A87D6E">
            <w:pPr>
              <w:rPr>
                <w:sz w:val="26"/>
                <w:szCs w:val="26"/>
              </w:rPr>
            </w:pPr>
            <w:r w:rsidRPr="00F94205">
              <w:rPr>
                <w:bCs/>
                <w:sz w:val="27"/>
                <w:szCs w:val="27"/>
              </w:rPr>
              <w:t xml:space="preserve">Tivi 43inch giá xoay </w:t>
            </w:r>
          </w:p>
        </w:tc>
        <w:tc>
          <w:tcPr>
            <w:tcW w:w="5961" w:type="dxa"/>
            <w:vAlign w:val="center"/>
          </w:tcPr>
          <w:p w:rsidR="00DF1F08" w:rsidRPr="00F94205" w:rsidRDefault="00DF1F08" w:rsidP="00A87D6E">
            <w:pPr>
              <w:rPr>
                <w:sz w:val="27"/>
                <w:szCs w:val="27"/>
              </w:rPr>
            </w:pPr>
            <w:r w:rsidRPr="00F94205">
              <w:rPr>
                <w:sz w:val="27"/>
                <w:szCs w:val="27"/>
              </w:rPr>
              <w:t>- Loại tivi: smart TV</w:t>
            </w:r>
          </w:p>
          <w:p w:rsidR="00DF1F08" w:rsidRPr="00F94205" w:rsidRDefault="00DF1F08" w:rsidP="00A87D6E">
            <w:pPr>
              <w:rPr>
                <w:sz w:val="27"/>
                <w:szCs w:val="27"/>
              </w:rPr>
            </w:pPr>
            <w:r w:rsidRPr="00F94205">
              <w:rPr>
                <w:sz w:val="27"/>
                <w:szCs w:val="27"/>
              </w:rPr>
              <w:t>- Độ phân giải: 4K Ultra HD</w:t>
            </w:r>
          </w:p>
          <w:p w:rsidR="00DF1F08" w:rsidRPr="00F94205" w:rsidRDefault="00DF1F08" w:rsidP="00A87D6E">
            <w:pPr>
              <w:rPr>
                <w:sz w:val="27"/>
                <w:szCs w:val="27"/>
              </w:rPr>
            </w:pPr>
            <w:r w:rsidRPr="00F94205">
              <w:rPr>
                <w:sz w:val="27"/>
                <w:szCs w:val="27"/>
              </w:rPr>
              <w:t xml:space="preserve">- Kích thước màn hình: ≥43inch </w:t>
            </w:r>
          </w:p>
          <w:p w:rsidR="00DF1F08" w:rsidRPr="00F94205" w:rsidRDefault="00DF1F08" w:rsidP="00A87D6E">
            <w:pPr>
              <w:rPr>
                <w:sz w:val="27"/>
                <w:szCs w:val="27"/>
              </w:rPr>
            </w:pPr>
            <w:r w:rsidRPr="00F94205">
              <w:rPr>
                <w:sz w:val="27"/>
                <w:szCs w:val="27"/>
              </w:rPr>
              <w:t xml:space="preserve">- Loại màn hình: Led </w:t>
            </w:r>
          </w:p>
          <w:p w:rsidR="00DF1F08" w:rsidRPr="00F94205" w:rsidRDefault="00DF1F08" w:rsidP="00A87D6E">
            <w:pPr>
              <w:rPr>
                <w:sz w:val="27"/>
                <w:szCs w:val="27"/>
              </w:rPr>
            </w:pPr>
            <w:r w:rsidRPr="00F94205">
              <w:rPr>
                <w:sz w:val="27"/>
                <w:szCs w:val="27"/>
              </w:rPr>
              <w:t>- Kết nối Bluetooth: có</w:t>
            </w:r>
          </w:p>
          <w:p w:rsidR="00DF1F08" w:rsidRPr="00F94205" w:rsidRDefault="00DF1F08" w:rsidP="00A87D6E">
            <w:pPr>
              <w:rPr>
                <w:sz w:val="27"/>
                <w:szCs w:val="27"/>
              </w:rPr>
            </w:pPr>
            <w:r w:rsidRPr="00F94205">
              <w:rPr>
                <w:sz w:val="27"/>
                <w:szCs w:val="27"/>
              </w:rPr>
              <w:t>- Kết nối Internet: Cổng LAN, wifi</w:t>
            </w:r>
          </w:p>
          <w:p w:rsidR="00DF1F08" w:rsidRPr="00F94205" w:rsidRDefault="00DF1F08" w:rsidP="00A87D6E">
            <w:pPr>
              <w:rPr>
                <w:sz w:val="27"/>
                <w:szCs w:val="27"/>
              </w:rPr>
            </w:pPr>
            <w:r w:rsidRPr="00F94205">
              <w:rPr>
                <w:sz w:val="27"/>
                <w:szCs w:val="27"/>
              </w:rPr>
              <w:t>- Có kết nối HDMI, USB</w:t>
            </w:r>
          </w:p>
          <w:p w:rsidR="00DF1F08" w:rsidRPr="00F94205" w:rsidRDefault="00DF1F08" w:rsidP="00A87D6E">
            <w:pPr>
              <w:ind w:left="31"/>
              <w:jc w:val="left"/>
              <w:rPr>
                <w:sz w:val="26"/>
                <w:szCs w:val="26"/>
              </w:rPr>
            </w:pPr>
            <w:r w:rsidRPr="00F94205">
              <w:rPr>
                <w:sz w:val="27"/>
                <w:szCs w:val="27"/>
              </w:rPr>
              <w:t>- Giá treo ti vi góc xoay: chất liệu thép sơn tĩnh điện; thích hợp cho màn hình tivi có kích thước ≥ 43 inch; có thể xoay ≥180 độ, góc nghiêng điều chỉnh ≥25 độ</w:t>
            </w:r>
          </w:p>
        </w:tc>
      </w:tr>
      <w:tr w:rsidR="00DF1F08" w:rsidRPr="00F94205" w:rsidTr="00A87D6E">
        <w:trPr>
          <w:trHeight w:val="70"/>
          <w:jc w:val="center"/>
        </w:trPr>
        <w:tc>
          <w:tcPr>
            <w:tcW w:w="985" w:type="dxa"/>
            <w:vAlign w:val="center"/>
          </w:tcPr>
          <w:p w:rsidR="00DF1F08" w:rsidRPr="00F94205" w:rsidRDefault="00DF1F08" w:rsidP="00DF1F08">
            <w:pPr>
              <w:pStyle w:val="ListParagraph"/>
              <w:numPr>
                <w:ilvl w:val="0"/>
                <w:numId w:val="1"/>
              </w:numPr>
              <w:contextualSpacing w:val="0"/>
              <w:jc w:val="center"/>
              <w:rPr>
                <w:sz w:val="26"/>
                <w:szCs w:val="26"/>
              </w:rPr>
            </w:pPr>
          </w:p>
        </w:tc>
        <w:tc>
          <w:tcPr>
            <w:tcW w:w="1980" w:type="dxa"/>
            <w:vAlign w:val="center"/>
          </w:tcPr>
          <w:p w:rsidR="00DF1F08" w:rsidRPr="00F94205" w:rsidRDefault="00DF1F08" w:rsidP="00A87D6E">
            <w:pPr>
              <w:rPr>
                <w:sz w:val="26"/>
                <w:szCs w:val="26"/>
              </w:rPr>
            </w:pPr>
            <w:r w:rsidRPr="00F94205">
              <w:rPr>
                <w:bCs/>
                <w:sz w:val="27"/>
                <w:szCs w:val="27"/>
              </w:rPr>
              <w:t>Tivi 50inch giá xoay</w:t>
            </w:r>
          </w:p>
        </w:tc>
        <w:tc>
          <w:tcPr>
            <w:tcW w:w="5961" w:type="dxa"/>
            <w:vAlign w:val="center"/>
          </w:tcPr>
          <w:p w:rsidR="00DF1F08" w:rsidRPr="00F94205" w:rsidRDefault="00DF1F08" w:rsidP="00A87D6E">
            <w:pPr>
              <w:rPr>
                <w:sz w:val="27"/>
                <w:szCs w:val="27"/>
              </w:rPr>
            </w:pPr>
            <w:r w:rsidRPr="00F94205">
              <w:rPr>
                <w:sz w:val="27"/>
                <w:szCs w:val="27"/>
              </w:rPr>
              <w:t>- Loại tivi: smart TV</w:t>
            </w:r>
          </w:p>
          <w:p w:rsidR="00DF1F08" w:rsidRPr="00F94205" w:rsidRDefault="00DF1F08" w:rsidP="00A87D6E">
            <w:pPr>
              <w:rPr>
                <w:sz w:val="27"/>
                <w:szCs w:val="27"/>
              </w:rPr>
            </w:pPr>
            <w:r w:rsidRPr="00F94205">
              <w:rPr>
                <w:sz w:val="27"/>
                <w:szCs w:val="27"/>
              </w:rPr>
              <w:t>- Độ phân giải: 4K Ultra HD</w:t>
            </w:r>
          </w:p>
          <w:p w:rsidR="00DF1F08" w:rsidRPr="00F94205" w:rsidRDefault="00DF1F08" w:rsidP="00A87D6E">
            <w:pPr>
              <w:rPr>
                <w:sz w:val="27"/>
                <w:szCs w:val="27"/>
              </w:rPr>
            </w:pPr>
            <w:r w:rsidRPr="00F94205">
              <w:rPr>
                <w:sz w:val="27"/>
                <w:szCs w:val="27"/>
              </w:rPr>
              <w:t xml:space="preserve">- Kích thước màn hình: ≥50inch </w:t>
            </w:r>
          </w:p>
          <w:p w:rsidR="00DF1F08" w:rsidRPr="00F94205" w:rsidRDefault="00DF1F08" w:rsidP="00A87D6E">
            <w:pPr>
              <w:rPr>
                <w:sz w:val="27"/>
                <w:szCs w:val="27"/>
              </w:rPr>
            </w:pPr>
            <w:r w:rsidRPr="00F94205">
              <w:rPr>
                <w:sz w:val="27"/>
                <w:szCs w:val="27"/>
              </w:rPr>
              <w:t>- Tổng công suất loa: ≥20W</w:t>
            </w:r>
          </w:p>
          <w:p w:rsidR="00DF1F08" w:rsidRPr="00F94205" w:rsidRDefault="00DF1F08" w:rsidP="00A87D6E">
            <w:pPr>
              <w:rPr>
                <w:sz w:val="27"/>
                <w:szCs w:val="27"/>
              </w:rPr>
            </w:pPr>
            <w:r w:rsidRPr="00F94205">
              <w:rPr>
                <w:sz w:val="27"/>
                <w:szCs w:val="27"/>
              </w:rPr>
              <w:t>- Kết nối Bluetooth: có</w:t>
            </w:r>
          </w:p>
          <w:p w:rsidR="00DF1F08" w:rsidRPr="00F94205" w:rsidRDefault="00DF1F08" w:rsidP="00A87D6E">
            <w:pPr>
              <w:rPr>
                <w:sz w:val="27"/>
                <w:szCs w:val="27"/>
              </w:rPr>
            </w:pPr>
            <w:r w:rsidRPr="00F94205">
              <w:rPr>
                <w:sz w:val="27"/>
                <w:szCs w:val="27"/>
              </w:rPr>
              <w:t>- Kết nối Internet: Cổng LAN, wifi</w:t>
            </w:r>
          </w:p>
          <w:p w:rsidR="00DF1F08" w:rsidRPr="00F94205" w:rsidRDefault="00DF1F08" w:rsidP="00A87D6E">
            <w:pPr>
              <w:rPr>
                <w:sz w:val="27"/>
                <w:szCs w:val="27"/>
              </w:rPr>
            </w:pPr>
            <w:r w:rsidRPr="00F94205">
              <w:rPr>
                <w:sz w:val="27"/>
                <w:szCs w:val="27"/>
              </w:rPr>
              <w:t>- Có kết nối HDMI, USB, bàn phím, chuột.</w:t>
            </w:r>
          </w:p>
          <w:p w:rsidR="00DF1F08" w:rsidRPr="00F94205" w:rsidRDefault="00DF1F08" w:rsidP="00A87D6E">
            <w:pPr>
              <w:rPr>
                <w:sz w:val="27"/>
                <w:szCs w:val="27"/>
              </w:rPr>
            </w:pPr>
            <w:r w:rsidRPr="00F94205">
              <w:rPr>
                <w:sz w:val="27"/>
                <w:szCs w:val="27"/>
              </w:rPr>
              <w:t>Tiện ích: điều khiển được bằng điện thoại, tìm kiếm bằng giọng nói.</w:t>
            </w:r>
          </w:p>
          <w:p w:rsidR="00DF1F08" w:rsidRPr="00F94205" w:rsidRDefault="00DF1F08" w:rsidP="00A87D6E">
            <w:pPr>
              <w:rPr>
                <w:sz w:val="27"/>
                <w:szCs w:val="27"/>
              </w:rPr>
            </w:pPr>
            <w:r w:rsidRPr="00F94205">
              <w:rPr>
                <w:sz w:val="27"/>
                <w:szCs w:val="27"/>
              </w:rPr>
              <w:t>- Cổng âm thanh: cổng optical</w:t>
            </w:r>
          </w:p>
          <w:p w:rsidR="00DF1F08" w:rsidRPr="00F94205" w:rsidRDefault="00DF1F08" w:rsidP="00A87D6E">
            <w:pPr>
              <w:rPr>
                <w:sz w:val="27"/>
                <w:szCs w:val="27"/>
              </w:rPr>
            </w:pPr>
            <w:r w:rsidRPr="00F94205">
              <w:rPr>
                <w:sz w:val="27"/>
                <w:szCs w:val="27"/>
              </w:rPr>
              <w:t>- Có chế độ máy tính PC trên tivi</w:t>
            </w:r>
          </w:p>
          <w:p w:rsidR="00DF1F08" w:rsidRPr="00F94205" w:rsidRDefault="00DF1F08" w:rsidP="00A87D6E">
            <w:pPr>
              <w:rPr>
                <w:sz w:val="26"/>
                <w:szCs w:val="26"/>
              </w:rPr>
            </w:pPr>
            <w:r w:rsidRPr="00F94205">
              <w:rPr>
                <w:sz w:val="27"/>
                <w:szCs w:val="27"/>
              </w:rPr>
              <w:t xml:space="preserve">- Giá treo tường góc xoay: chất liệu thép sơn tĩnh điện; thích hợp cho màn hình tivi có kích thước ≥ 50 inch; có thể xoay ≥180 độ, góc nghiêng điều chỉnh ≥25 độ </w:t>
            </w:r>
          </w:p>
        </w:tc>
      </w:tr>
      <w:tr w:rsidR="00DF1F08" w:rsidRPr="00F94205" w:rsidTr="00A87D6E">
        <w:trPr>
          <w:trHeight w:val="70"/>
          <w:jc w:val="center"/>
        </w:trPr>
        <w:tc>
          <w:tcPr>
            <w:tcW w:w="985" w:type="dxa"/>
            <w:vAlign w:val="center"/>
          </w:tcPr>
          <w:p w:rsidR="00DF1F08" w:rsidRPr="00F94205" w:rsidRDefault="00DF1F08" w:rsidP="00DF1F08">
            <w:pPr>
              <w:pStyle w:val="ListParagraph"/>
              <w:numPr>
                <w:ilvl w:val="0"/>
                <w:numId w:val="1"/>
              </w:numPr>
              <w:contextualSpacing w:val="0"/>
              <w:jc w:val="center"/>
              <w:rPr>
                <w:sz w:val="26"/>
                <w:szCs w:val="26"/>
              </w:rPr>
            </w:pPr>
          </w:p>
        </w:tc>
        <w:tc>
          <w:tcPr>
            <w:tcW w:w="1980" w:type="dxa"/>
            <w:vAlign w:val="center"/>
          </w:tcPr>
          <w:p w:rsidR="00DF1F08" w:rsidRPr="00F94205" w:rsidRDefault="00DF1F08" w:rsidP="00A87D6E">
            <w:pPr>
              <w:rPr>
                <w:sz w:val="26"/>
                <w:szCs w:val="26"/>
              </w:rPr>
            </w:pPr>
            <w:r w:rsidRPr="00F94205">
              <w:rPr>
                <w:bCs/>
                <w:sz w:val="27"/>
                <w:szCs w:val="27"/>
              </w:rPr>
              <w:t xml:space="preserve">Bộ bàn ghế tiếp khách  </w:t>
            </w:r>
          </w:p>
        </w:tc>
        <w:tc>
          <w:tcPr>
            <w:tcW w:w="5961" w:type="dxa"/>
            <w:vAlign w:val="center"/>
          </w:tcPr>
          <w:p w:rsidR="00DF1F08" w:rsidRPr="00F94205" w:rsidRDefault="00DF1F08" w:rsidP="00A87D6E">
            <w:pPr>
              <w:tabs>
                <w:tab w:val="center" w:pos="4320"/>
                <w:tab w:val="right" w:pos="8640"/>
              </w:tabs>
              <w:rPr>
                <w:bCs/>
                <w:sz w:val="27"/>
                <w:szCs w:val="27"/>
              </w:rPr>
            </w:pPr>
            <w:r w:rsidRPr="00F94205">
              <w:rPr>
                <w:bCs/>
                <w:sz w:val="27"/>
                <w:szCs w:val="27"/>
              </w:rPr>
              <w:t>1. Cấu hình:</w:t>
            </w:r>
          </w:p>
          <w:p w:rsidR="00DF1F08" w:rsidRPr="00F94205" w:rsidRDefault="00DF1F08" w:rsidP="00A87D6E">
            <w:pPr>
              <w:tabs>
                <w:tab w:val="center" w:pos="4320"/>
                <w:tab w:val="right" w:pos="8640"/>
              </w:tabs>
              <w:rPr>
                <w:bCs/>
                <w:sz w:val="27"/>
                <w:szCs w:val="27"/>
              </w:rPr>
            </w:pPr>
            <w:r w:rsidRPr="00F94205">
              <w:rPr>
                <w:bCs/>
                <w:sz w:val="27"/>
                <w:szCs w:val="27"/>
              </w:rPr>
              <w:t>- Bàn: 01 cái</w:t>
            </w:r>
          </w:p>
          <w:p w:rsidR="00DF1F08" w:rsidRPr="00F94205" w:rsidRDefault="00DF1F08" w:rsidP="00A87D6E">
            <w:pPr>
              <w:tabs>
                <w:tab w:val="center" w:pos="4320"/>
                <w:tab w:val="right" w:pos="8640"/>
              </w:tabs>
              <w:rPr>
                <w:bCs/>
                <w:sz w:val="27"/>
                <w:szCs w:val="27"/>
              </w:rPr>
            </w:pPr>
            <w:r w:rsidRPr="00F94205">
              <w:rPr>
                <w:bCs/>
                <w:sz w:val="27"/>
                <w:szCs w:val="27"/>
              </w:rPr>
              <w:t>- Ghế: 02 cái</w:t>
            </w:r>
          </w:p>
          <w:p w:rsidR="00DF1F08" w:rsidRPr="00F94205" w:rsidRDefault="00DF1F08" w:rsidP="00A87D6E">
            <w:pPr>
              <w:tabs>
                <w:tab w:val="center" w:pos="4320"/>
                <w:tab w:val="right" w:pos="8640"/>
              </w:tabs>
              <w:rPr>
                <w:bCs/>
                <w:sz w:val="27"/>
                <w:szCs w:val="27"/>
              </w:rPr>
            </w:pPr>
            <w:r w:rsidRPr="00F94205">
              <w:rPr>
                <w:bCs/>
                <w:sz w:val="27"/>
                <w:szCs w:val="27"/>
              </w:rPr>
              <w:t>- Kính mặt bàn: 01 cái</w:t>
            </w:r>
          </w:p>
          <w:p w:rsidR="00DF1F08" w:rsidRPr="00F94205" w:rsidRDefault="00DF1F08" w:rsidP="00A87D6E">
            <w:pPr>
              <w:tabs>
                <w:tab w:val="center" w:pos="4320"/>
                <w:tab w:val="right" w:pos="8640"/>
              </w:tabs>
              <w:spacing w:line="276" w:lineRule="auto"/>
              <w:rPr>
                <w:bCs/>
                <w:sz w:val="27"/>
                <w:szCs w:val="27"/>
              </w:rPr>
            </w:pPr>
            <w:r w:rsidRPr="00F94205">
              <w:rPr>
                <w:bCs/>
                <w:sz w:val="27"/>
                <w:szCs w:val="27"/>
              </w:rPr>
              <w:t xml:space="preserve">2. Đặc tính kỹ thuật  </w:t>
            </w:r>
          </w:p>
          <w:p w:rsidR="00DF1F08" w:rsidRPr="00F94205" w:rsidRDefault="00DF1F08" w:rsidP="00A87D6E">
            <w:pPr>
              <w:tabs>
                <w:tab w:val="center" w:pos="4320"/>
                <w:tab w:val="right" w:pos="8640"/>
              </w:tabs>
              <w:spacing w:line="276" w:lineRule="auto"/>
              <w:rPr>
                <w:bCs/>
                <w:sz w:val="27"/>
                <w:szCs w:val="27"/>
              </w:rPr>
            </w:pPr>
            <w:r w:rsidRPr="00F94205">
              <w:rPr>
                <w:bCs/>
                <w:sz w:val="27"/>
                <w:szCs w:val="27"/>
              </w:rPr>
              <w:t>- Chất liệu: gỗ tự nhiên (thuộc nhóm gỗ I, II, III, IV)</w:t>
            </w:r>
          </w:p>
          <w:p w:rsidR="00DF1F08" w:rsidRPr="00F94205" w:rsidRDefault="00DF1F08" w:rsidP="00A87D6E">
            <w:pPr>
              <w:tabs>
                <w:tab w:val="center" w:pos="4320"/>
                <w:tab w:val="right" w:pos="8640"/>
              </w:tabs>
              <w:spacing w:line="276" w:lineRule="auto"/>
              <w:rPr>
                <w:bCs/>
                <w:sz w:val="27"/>
                <w:szCs w:val="27"/>
              </w:rPr>
            </w:pPr>
            <w:r w:rsidRPr="00F94205">
              <w:rPr>
                <w:bCs/>
                <w:sz w:val="27"/>
                <w:szCs w:val="27"/>
              </w:rPr>
              <w:t>- Màu sắc: màu vân gỗ đậm (sơn PU M100)</w:t>
            </w:r>
          </w:p>
          <w:p w:rsidR="00DF1F08" w:rsidRPr="00F94205" w:rsidRDefault="00DF1F08" w:rsidP="00A87D6E">
            <w:pPr>
              <w:rPr>
                <w:bCs/>
                <w:sz w:val="27"/>
                <w:szCs w:val="27"/>
              </w:rPr>
            </w:pPr>
            <w:r w:rsidRPr="00F94205">
              <w:rPr>
                <w:bCs/>
                <w:sz w:val="27"/>
                <w:szCs w:val="27"/>
              </w:rPr>
              <w:t xml:space="preserve">- Kích thước bàn (DxRxC): </w:t>
            </w:r>
          </w:p>
          <w:p w:rsidR="00DF1F08" w:rsidRPr="00F94205" w:rsidRDefault="00DF1F08" w:rsidP="00A87D6E">
            <w:pPr>
              <w:rPr>
                <w:bCs/>
                <w:sz w:val="27"/>
                <w:szCs w:val="27"/>
              </w:rPr>
            </w:pPr>
            <w:r w:rsidRPr="00F94205">
              <w:rPr>
                <w:bCs/>
                <w:sz w:val="27"/>
                <w:szCs w:val="27"/>
              </w:rPr>
              <w:lastRenderedPageBreak/>
              <w:t xml:space="preserve">(500 x 500x500)mm ± 10mm </w:t>
            </w:r>
          </w:p>
          <w:p w:rsidR="00DF1F08" w:rsidRPr="00F94205" w:rsidRDefault="00DF1F08" w:rsidP="00A87D6E">
            <w:pPr>
              <w:rPr>
                <w:bCs/>
                <w:sz w:val="27"/>
                <w:szCs w:val="27"/>
              </w:rPr>
            </w:pPr>
            <w:r w:rsidRPr="00F94205">
              <w:rPr>
                <w:bCs/>
                <w:sz w:val="27"/>
                <w:szCs w:val="27"/>
              </w:rPr>
              <w:t>- Chân bàn được liên kết bằng các thanh ngang, kích thước chân (50x35)mm ± 5mm. Có kệ lửng dưới bàn.</w:t>
            </w:r>
          </w:p>
          <w:p w:rsidR="00DF1F08" w:rsidRPr="00F94205" w:rsidRDefault="00DF1F08" w:rsidP="00A87D6E">
            <w:pPr>
              <w:rPr>
                <w:bCs/>
                <w:sz w:val="27"/>
                <w:szCs w:val="27"/>
              </w:rPr>
            </w:pPr>
            <w:r w:rsidRPr="00F94205">
              <w:rPr>
                <w:bCs/>
                <w:sz w:val="27"/>
                <w:szCs w:val="27"/>
              </w:rPr>
              <w:t>- Mặt bàn có tấm kính cường lực tương xứng dày  ≥ 8mm bo tròn cạnh.</w:t>
            </w:r>
          </w:p>
          <w:p w:rsidR="00DF1F08" w:rsidRPr="00F94205" w:rsidRDefault="00DF1F08" w:rsidP="00A87D6E">
            <w:pPr>
              <w:rPr>
                <w:bCs/>
                <w:sz w:val="27"/>
                <w:szCs w:val="27"/>
              </w:rPr>
            </w:pPr>
            <w:r w:rsidRPr="00F94205">
              <w:rPr>
                <w:bCs/>
                <w:sz w:val="27"/>
                <w:szCs w:val="27"/>
              </w:rPr>
              <w:t>- Kích thước ghế (DxRxC): (550 x 600 x 780) mm ± 10mm</w:t>
            </w:r>
          </w:p>
          <w:p w:rsidR="00DF1F08" w:rsidRPr="00F94205" w:rsidRDefault="00DF1F08" w:rsidP="00A87D6E">
            <w:pPr>
              <w:rPr>
                <w:bCs/>
                <w:sz w:val="27"/>
                <w:szCs w:val="27"/>
              </w:rPr>
            </w:pPr>
            <w:r w:rsidRPr="00F94205">
              <w:rPr>
                <w:bCs/>
                <w:sz w:val="27"/>
                <w:szCs w:val="27"/>
              </w:rPr>
              <w:t xml:space="preserve">- Ghế có 2 tay vịn kích thước (50x35)mm ± 5mm và có lưng tựa bằng gỗ. Chiều cao từ mặt sàn đến mặt ghế  350mm ± 50mm </w:t>
            </w:r>
          </w:p>
          <w:p w:rsidR="00DF1F08" w:rsidRPr="00F94205" w:rsidRDefault="00DF1F08" w:rsidP="00A87D6E">
            <w:pPr>
              <w:ind w:left="31"/>
              <w:rPr>
                <w:sz w:val="26"/>
                <w:szCs w:val="26"/>
              </w:rPr>
            </w:pPr>
            <w:r w:rsidRPr="00F94205">
              <w:rPr>
                <w:bCs/>
                <w:sz w:val="27"/>
                <w:szCs w:val="27"/>
              </w:rPr>
              <w:t>- Có chân nút cao su để cân bằng bàn, ghế.</w:t>
            </w:r>
          </w:p>
        </w:tc>
      </w:tr>
      <w:tr w:rsidR="00DF1F08" w:rsidRPr="00F94205" w:rsidTr="00A87D6E">
        <w:trPr>
          <w:trHeight w:val="70"/>
          <w:jc w:val="center"/>
        </w:trPr>
        <w:tc>
          <w:tcPr>
            <w:tcW w:w="985" w:type="dxa"/>
            <w:vAlign w:val="center"/>
          </w:tcPr>
          <w:p w:rsidR="00DF1F08" w:rsidRPr="00F94205" w:rsidRDefault="00DF1F08" w:rsidP="00DF1F08">
            <w:pPr>
              <w:pStyle w:val="ListParagraph"/>
              <w:numPr>
                <w:ilvl w:val="0"/>
                <w:numId w:val="1"/>
              </w:numPr>
              <w:contextualSpacing w:val="0"/>
              <w:jc w:val="center"/>
              <w:rPr>
                <w:sz w:val="26"/>
                <w:szCs w:val="26"/>
              </w:rPr>
            </w:pPr>
          </w:p>
        </w:tc>
        <w:tc>
          <w:tcPr>
            <w:tcW w:w="1980" w:type="dxa"/>
            <w:vAlign w:val="center"/>
          </w:tcPr>
          <w:p w:rsidR="00DF1F08" w:rsidRPr="00F94205" w:rsidRDefault="00DF1F08" w:rsidP="00A87D6E">
            <w:pPr>
              <w:rPr>
                <w:sz w:val="26"/>
                <w:szCs w:val="26"/>
              </w:rPr>
            </w:pPr>
            <w:r w:rsidRPr="00F94205">
              <w:rPr>
                <w:bCs/>
                <w:sz w:val="27"/>
                <w:szCs w:val="27"/>
              </w:rPr>
              <w:t>Tủ đầu giường</w:t>
            </w:r>
          </w:p>
        </w:tc>
        <w:tc>
          <w:tcPr>
            <w:tcW w:w="5961" w:type="dxa"/>
            <w:vAlign w:val="center"/>
          </w:tcPr>
          <w:p w:rsidR="00DF1F08" w:rsidRPr="00F94205" w:rsidRDefault="00DF1F08" w:rsidP="00A87D6E">
            <w:pPr>
              <w:tabs>
                <w:tab w:val="center" w:pos="4320"/>
                <w:tab w:val="right" w:pos="8640"/>
              </w:tabs>
              <w:rPr>
                <w:bCs/>
                <w:sz w:val="27"/>
                <w:szCs w:val="27"/>
              </w:rPr>
            </w:pPr>
            <w:r w:rsidRPr="00F94205">
              <w:rPr>
                <w:bCs/>
                <w:sz w:val="27"/>
                <w:szCs w:val="27"/>
              </w:rPr>
              <w:t>1. Cấu hình</w:t>
            </w:r>
          </w:p>
          <w:p w:rsidR="00DF1F08" w:rsidRPr="00F94205" w:rsidRDefault="00DF1F08" w:rsidP="00A87D6E">
            <w:pPr>
              <w:tabs>
                <w:tab w:val="center" w:pos="4320"/>
                <w:tab w:val="right" w:pos="8640"/>
              </w:tabs>
              <w:rPr>
                <w:bCs/>
                <w:sz w:val="27"/>
                <w:szCs w:val="27"/>
              </w:rPr>
            </w:pPr>
            <w:r w:rsidRPr="00F94205">
              <w:rPr>
                <w:bCs/>
                <w:sz w:val="27"/>
                <w:szCs w:val="27"/>
              </w:rPr>
              <w:t>Gồm 2 ngăn tủ, 1 cánh tủ đóng mở, có khoá hít nam châm và tay nắm.</w:t>
            </w:r>
          </w:p>
          <w:p w:rsidR="00DF1F08" w:rsidRPr="00F94205" w:rsidRDefault="00DF1F08" w:rsidP="00A87D6E">
            <w:pPr>
              <w:tabs>
                <w:tab w:val="center" w:pos="4320"/>
                <w:tab w:val="right" w:pos="8640"/>
              </w:tabs>
              <w:rPr>
                <w:bCs/>
                <w:sz w:val="27"/>
                <w:szCs w:val="27"/>
              </w:rPr>
            </w:pPr>
            <w:r w:rsidRPr="00F94205">
              <w:rPr>
                <w:bCs/>
                <w:sz w:val="27"/>
                <w:szCs w:val="27"/>
              </w:rPr>
              <w:t xml:space="preserve">2. Đặc tính kỹ thuật  </w:t>
            </w:r>
          </w:p>
          <w:p w:rsidR="00DF1F08" w:rsidRPr="00F94205" w:rsidRDefault="00DF1F08" w:rsidP="00A87D6E">
            <w:pPr>
              <w:tabs>
                <w:tab w:val="center" w:pos="4320"/>
                <w:tab w:val="right" w:pos="8640"/>
              </w:tabs>
              <w:rPr>
                <w:bCs/>
                <w:sz w:val="27"/>
                <w:szCs w:val="27"/>
              </w:rPr>
            </w:pPr>
            <w:r w:rsidRPr="00F94205">
              <w:rPr>
                <w:bCs/>
                <w:sz w:val="27"/>
                <w:szCs w:val="27"/>
              </w:rPr>
              <w:t>a,Kích thước(mm): (DxRxC): (450x400x850)±10mm</w:t>
            </w:r>
          </w:p>
          <w:p w:rsidR="00DF1F08" w:rsidRPr="00F94205" w:rsidRDefault="00DF1F08" w:rsidP="00A87D6E">
            <w:pPr>
              <w:tabs>
                <w:tab w:val="center" w:pos="4320"/>
                <w:tab w:val="right" w:pos="8640"/>
              </w:tabs>
              <w:rPr>
                <w:bCs/>
                <w:sz w:val="27"/>
                <w:szCs w:val="27"/>
              </w:rPr>
            </w:pPr>
            <w:r w:rsidRPr="00F94205">
              <w:rPr>
                <w:bCs/>
                <w:sz w:val="27"/>
                <w:szCs w:val="27"/>
              </w:rPr>
              <w:t>b. Kết cấu chung:</w:t>
            </w:r>
          </w:p>
          <w:p w:rsidR="00DF1F08" w:rsidRPr="00F94205" w:rsidRDefault="00DF1F08" w:rsidP="00A87D6E">
            <w:pPr>
              <w:tabs>
                <w:tab w:val="center" w:pos="4320"/>
                <w:tab w:val="right" w:pos="8640"/>
              </w:tabs>
              <w:rPr>
                <w:bCs/>
                <w:sz w:val="27"/>
                <w:szCs w:val="27"/>
              </w:rPr>
            </w:pPr>
            <w:r w:rsidRPr="00F94205">
              <w:rPr>
                <w:bCs/>
                <w:sz w:val="27"/>
                <w:szCs w:val="27"/>
              </w:rPr>
              <w:t>- Tủ bao gồm 2 ngăn,1 cánh cửa chung có khóa và 1 tay nắm.</w:t>
            </w:r>
          </w:p>
          <w:p w:rsidR="00DF1F08" w:rsidRPr="00F94205" w:rsidRDefault="00DF1F08" w:rsidP="00A87D6E">
            <w:pPr>
              <w:tabs>
                <w:tab w:val="center" w:pos="4320"/>
                <w:tab w:val="right" w:pos="8640"/>
              </w:tabs>
              <w:rPr>
                <w:bCs/>
                <w:sz w:val="27"/>
                <w:szCs w:val="27"/>
              </w:rPr>
            </w:pPr>
            <w:r w:rsidRPr="00F94205">
              <w:rPr>
                <w:bCs/>
                <w:sz w:val="27"/>
                <w:szCs w:val="27"/>
              </w:rPr>
              <w:t>- Ngăn trên cao ≥ 300mm, ngăn dưới cao ≥400mm và tổng 2 ngăn bằng 800mm ±10mm</w:t>
            </w:r>
          </w:p>
          <w:p w:rsidR="00DF1F08" w:rsidRPr="00F94205" w:rsidRDefault="00DF1F08" w:rsidP="00A87D6E">
            <w:pPr>
              <w:tabs>
                <w:tab w:val="center" w:pos="4320"/>
                <w:tab w:val="right" w:pos="8640"/>
              </w:tabs>
              <w:rPr>
                <w:bCs/>
                <w:sz w:val="27"/>
                <w:szCs w:val="27"/>
              </w:rPr>
            </w:pPr>
            <w:r w:rsidRPr="00F94205">
              <w:rPr>
                <w:bCs/>
                <w:sz w:val="27"/>
                <w:szCs w:val="27"/>
              </w:rPr>
              <w:t>- Đố dưới cách mặt nền 40mm±5mm..</w:t>
            </w:r>
          </w:p>
          <w:p w:rsidR="00DF1F08" w:rsidRPr="00F94205" w:rsidRDefault="00DF1F08" w:rsidP="00A87D6E">
            <w:pPr>
              <w:tabs>
                <w:tab w:val="center" w:pos="4320"/>
                <w:tab w:val="right" w:pos="8640"/>
              </w:tabs>
              <w:rPr>
                <w:bCs/>
                <w:sz w:val="27"/>
                <w:szCs w:val="27"/>
              </w:rPr>
            </w:pPr>
            <w:r w:rsidRPr="00F94205">
              <w:rPr>
                <w:bCs/>
                <w:sz w:val="27"/>
                <w:szCs w:val="27"/>
              </w:rPr>
              <w:t>- Nóc tủ có lan can dạng khung 3 phía (2 bên và phía sau), cao khoảng 50mm±5mm.</w:t>
            </w:r>
            <w:r w:rsidRPr="00F94205">
              <w:rPr>
                <w:bCs/>
                <w:sz w:val="27"/>
                <w:szCs w:val="27"/>
              </w:rPr>
              <w:tab/>
            </w:r>
          </w:p>
          <w:p w:rsidR="00DF1F08" w:rsidRPr="00F94205" w:rsidRDefault="00DF1F08" w:rsidP="00A87D6E">
            <w:pPr>
              <w:tabs>
                <w:tab w:val="center" w:pos="4320"/>
                <w:tab w:val="right" w:pos="8640"/>
              </w:tabs>
              <w:rPr>
                <w:bCs/>
                <w:sz w:val="27"/>
                <w:szCs w:val="27"/>
              </w:rPr>
            </w:pPr>
            <w:r w:rsidRPr="00F94205">
              <w:rPr>
                <w:bCs/>
                <w:sz w:val="27"/>
                <w:szCs w:val="27"/>
              </w:rPr>
              <w:t>- Lan can bằng inox ống.</w:t>
            </w:r>
          </w:p>
          <w:p w:rsidR="00DF1F08" w:rsidRPr="00F94205" w:rsidRDefault="00DF1F08" w:rsidP="00A87D6E">
            <w:pPr>
              <w:tabs>
                <w:tab w:val="center" w:pos="4320"/>
                <w:tab w:val="right" w:pos="8640"/>
              </w:tabs>
              <w:rPr>
                <w:bCs/>
                <w:sz w:val="27"/>
                <w:szCs w:val="27"/>
              </w:rPr>
            </w:pPr>
            <w:r w:rsidRPr="00F94205">
              <w:rPr>
                <w:bCs/>
                <w:sz w:val="27"/>
                <w:szCs w:val="27"/>
              </w:rPr>
              <w:t>- Toàn bộ bề mặt inox được xử lý đạt độ bóng BA</w:t>
            </w:r>
          </w:p>
          <w:p w:rsidR="00DF1F08" w:rsidRPr="00F94205" w:rsidRDefault="00DF1F08" w:rsidP="00A87D6E">
            <w:pPr>
              <w:tabs>
                <w:tab w:val="center" w:pos="4320"/>
                <w:tab w:val="right" w:pos="8640"/>
              </w:tabs>
              <w:rPr>
                <w:bCs/>
                <w:sz w:val="27"/>
                <w:szCs w:val="27"/>
              </w:rPr>
            </w:pPr>
            <w:r w:rsidRPr="00F94205">
              <w:rPr>
                <w:bCs/>
                <w:sz w:val="27"/>
                <w:szCs w:val="27"/>
              </w:rPr>
              <w:t>c,Vật liệu:</w:t>
            </w:r>
          </w:p>
          <w:p w:rsidR="00DF1F08" w:rsidRPr="00F94205" w:rsidRDefault="00DF1F08" w:rsidP="00A87D6E">
            <w:pPr>
              <w:tabs>
                <w:tab w:val="center" w:pos="4320"/>
                <w:tab w:val="right" w:pos="8640"/>
              </w:tabs>
              <w:rPr>
                <w:bCs/>
                <w:sz w:val="27"/>
                <w:szCs w:val="27"/>
              </w:rPr>
            </w:pPr>
            <w:r w:rsidRPr="00F94205">
              <w:rPr>
                <w:bCs/>
                <w:sz w:val="27"/>
                <w:szCs w:val="27"/>
              </w:rPr>
              <w:t xml:space="preserve">- Toàn bộ phần kim loại làm bằng inox SUS 304 </w:t>
            </w:r>
          </w:p>
          <w:p w:rsidR="00DF1F08" w:rsidRPr="00F94205" w:rsidRDefault="00DF1F08" w:rsidP="00A87D6E">
            <w:pPr>
              <w:tabs>
                <w:tab w:val="center" w:pos="4320"/>
                <w:tab w:val="right" w:pos="8640"/>
              </w:tabs>
              <w:rPr>
                <w:bCs/>
                <w:sz w:val="27"/>
                <w:szCs w:val="27"/>
              </w:rPr>
            </w:pPr>
            <w:r w:rsidRPr="00F94205">
              <w:rPr>
                <w:bCs/>
                <w:sz w:val="27"/>
                <w:szCs w:val="27"/>
              </w:rPr>
              <w:t>- Khung tủ làm bằng inox hộp 25x25x0,8mm</w:t>
            </w:r>
          </w:p>
          <w:p w:rsidR="00DF1F08" w:rsidRPr="00F94205" w:rsidRDefault="00DF1F08" w:rsidP="00A87D6E">
            <w:pPr>
              <w:tabs>
                <w:tab w:val="center" w:pos="4320"/>
                <w:tab w:val="right" w:pos="8640"/>
              </w:tabs>
              <w:rPr>
                <w:bCs/>
                <w:sz w:val="27"/>
                <w:szCs w:val="27"/>
              </w:rPr>
            </w:pPr>
            <w:r w:rsidRPr="00F94205">
              <w:rPr>
                <w:bCs/>
                <w:sz w:val="27"/>
                <w:szCs w:val="27"/>
              </w:rPr>
              <w:t xml:space="preserve">- Lan can làm bằng inox ống φ 12,7x0,8mm  </w:t>
            </w:r>
          </w:p>
          <w:p w:rsidR="00DF1F08" w:rsidRPr="00F94205" w:rsidRDefault="00DF1F08" w:rsidP="00A87D6E">
            <w:pPr>
              <w:tabs>
                <w:tab w:val="center" w:pos="4320"/>
                <w:tab w:val="right" w:pos="8640"/>
              </w:tabs>
              <w:rPr>
                <w:bCs/>
                <w:sz w:val="27"/>
                <w:szCs w:val="27"/>
              </w:rPr>
            </w:pPr>
            <w:r w:rsidRPr="00F94205">
              <w:rPr>
                <w:bCs/>
                <w:sz w:val="27"/>
                <w:szCs w:val="27"/>
              </w:rPr>
              <w:t>- Nóc tủ, cánh tủ làm bằng inox tấm dày ≥ 0,8mm</w:t>
            </w:r>
          </w:p>
          <w:p w:rsidR="00DF1F08" w:rsidRPr="00F94205" w:rsidRDefault="00DF1F08" w:rsidP="00A87D6E">
            <w:pPr>
              <w:tabs>
                <w:tab w:val="center" w:pos="4320"/>
                <w:tab w:val="right" w:pos="8640"/>
              </w:tabs>
              <w:rPr>
                <w:bCs/>
                <w:sz w:val="27"/>
                <w:szCs w:val="27"/>
              </w:rPr>
            </w:pPr>
            <w:r w:rsidRPr="00F94205">
              <w:rPr>
                <w:bCs/>
                <w:sz w:val="27"/>
                <w:szCs w:val="27"/>
              </w:rPr>
              <w:t>- Các tấm bọc xung quanh làm bằng inox tấm dày ≥ 0,5mm</w:t>
            </w:r>
          </w:p>
          <w:p w:rsidR="00DF1F08" w:rsidRPr="00F94205" w:rsidRDefault="00DF1F08" w:rsidP="00A87D6E">
            <w:pPr>
              <w:ind w:left="31"/>
              <w:rPr>
                <w:sz w:val="26"/>
                <w:szCs w:val="26"/>
              </w:rPr>
            </w:pPr>
            <w:r w:rsidRPr="00F94205">
              <w:rPr>
                <w:bCs/>
                <w:sz w:val="27"/>
                <w:szCs w:val="27"/>
              </w:rPr>
              <w:t>- 4 chân đệm cao su</w:t>
            </w:r>
          </w:p>
        </w:tc>
      </w:tr>
    </w:tbl>
    <w:p w:rsidR="00DF1F08" w:rsidRPr="00F94205" w:rsidRDefault="00DF1F08" w:rsidP="00DF1F08">
      <w:pPr>
        <w:pBdr>
          <w:top w:val="nil"/>
          <w:left w:val="nil"/>
          <w:bottom w:val="nil"/>
          <w:right w:val="nil"/>
          <w:between w:val="nil"/>
        </w:pBdr>
        <w:tabs>
          <w:tab w:val="center" w:pos="0"/>
          <w:tab w:val="left" w:pos="3828"/>
        </w:tabs>
        <w:spacing w:before="600" w:line="276" w:lineRule="auto"/>
        <w:jc w:val="center"/>
        <w:rPr>
          <w:b/>
          <w:sz w:val="28"/>
          <w:szCs w:val="28"/>
        </w:rPr>
      </w:pPr>
      <w:r w:rsidRPr="00F94205">
        <w:rPr>
          <w:b/>
          <w:sz w:val="28"/>
          <w:szCs w:val="28"/>
        </w:rPr>
        <w:t>Bảng đáp ứng yêu cầu về kỹ thuật chi tiết của hàng hóa dự thầu</w:t>
      </w:r>
    </w:p>
    <w:p w:rsidR="00DF1F08" w:rsidRPr="00F94205" w:rsidRDefault="00DF1F08" w:rsidP="00DF1F08">
      <w:pPr>
        <w:pBdr>
          <w:top w:val="nil"/>
          <w:left w:val="nil"/>
          <w:bottom w:val="nil"/>
          <w:right w:val="nil"/>
          <w:between w:val="nil"/>
        </w:pBdr>
        <w:tabs>
          <w:tab w:val="center" w:pos="0"/>
          <w:tab w:val="left" w:pos="3828"/>
        </w:tabs>
        <w:spacing w:after="120" w:line="276" w:lineRule="auto"/>
        <w:jc w:val="center"/>
        <w:rPr>
          <w:b/>
          <w:sz w:val="28"/>
          <w:szCs w:val="28"/>
        </w:rPr>
      </w:pPr>
      <w:r w:rsidRPr="00F94205">
        <w:rPr>
          <w:b/>
          <w:sz w:val="28"/>
          <w:szCs w:val="28"/>
        </w:rPr>
        <w:t xml:space="preserve">                                                                                      Bảng số 5.2 </w:t>
      </w:r>
    </w:p>
    <w:tbl>
      <w:tblPr>
        <w:tblW w:w="997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
        <w:gridCol w:w="1748"/>
        <w:gridCol w:w="3090"/>
        <w:gridCol w:w="2415"/>
        <w:gridCol w:w="1890"/>
      </w:tblGrid>
      <w:tr w:rsidR="00DF1F08" w:rsidRPr="00F94205" w:rsidTr="00A87D6E">
        <w:trPr>
          <w:trHeight w:val="315"/>
          <w:tblHeader/>
        </w:trPr>
        <w:tc>
          <w:tcPr>
            <w:tcW w:w="827" w:type="dxa"/>
            <w:vAlign w:val="center"/>
          </w:tcPr>
          <w:p w:rsidR="00DF1F08" w:rsidRPr="00F94205" w:rsidRDefault="00DF1F08" w:rsidP="00A87D6E">
            <w:pPr>
              <w:jc w:val="center"/>
              <w:rPr>
                <w:b/>
                <w:sz w:val="26"/>
                <w:szCs w:val="26"/>
              </w:rPr>
            </w:pPr>
            <w:r w:rsidRPr="00F94205">
              <w:rPr>
                <w:b/>
                <w:sz w:val="26"/>
                <w:szCs w:val="26"/>
              </w:rPr>
              <w:lastRenderedPageBreak/>
              <w:t>STT</w:t>
            </w:r>
          </w:p>
        </w:tc>
        <w:tc>
          <w:tcPr>
            <w:tcW w:w="1748" w:type="dxa"/>
            <w:vAlign w:val="center"/>
          </w:tcPr>
          <w:p w:rsidR="00DF1F08" w:rsidRPr="00F94205" w:rsidRDefault="00DF1F08" w:rsidP="00A87D6E">
            <w:pPr>
              <w:jc w:val="left"/>
              <w:rPr>
                <w:b/>
                <w:sz w:val="26"/>
                <w:szCs w:val="26"/>
              </w:rPr>
            </w:pPr>
            <w:r w:rsidRPr="00F94205">
              <w:rPr>
                <w:b/>
                <w:sz w:val="26"/>
                <w:szCs w:val="26"/>
              </w:rPr>
              <w:t>Tên hàng hóa</w:t>
            </w:r>
          </w:p>
        </w:tc>
        <w:tc>
          <w:tcPr>
            <w:tcW w:w="3090" w:type="dxa"/>
            <w:vAlign w:val="center"/>
          </w:tcPr>
          <w:p w:rsidR="00DF1F08" w:rsidRPr="00F94205" w:rsidRDefault="00DF1F08" w:rsidP="00A87D6E">
            <w:pPr>
              <w:jc w:val="center"/>
              <w:rPr>
                <w:b/>
                <w:sz w:val="26"/>
                <w:szCs w:val="26"/>
              </w:rPr>
            </w:pPr>
            <w:r w:rsidRPr="00F94205">
              <w:rPr>
                <w:b/>
                <w:sz w:val="26"/>
                <w:szCs w:val="26"/>
              </w:rPr>
              <w:t>Nội dung yêu cầu về kỹ thuật chi tiết của E-HSMT</w:t>
            </w:r>
          </w:p>
        </w:tc>
        <w:tc>
          <w:tcPr>
            <w:tcW w:w="2415" w:type="dxa"/>
            <w:vAlign w:val="center"/>
          </w:tcPr>
          <w:p w:rsidR="00DF1F08" w:rsidRPr="00F94205" w:rsidRDefault="00DF1F08" w:rsidP="00A87D6E">
            <w:pPr>
              <w:jc w:val="center"/>
              <w:rPr>
                <w:b/>
                <w:sz w:val="26"/>
                <w:szCs w:val="26"/>
              </w:rPr>
            </w:pPr>
            <w:r w:rsidRPr="00F94205">
              <w:rPr>
                <w:b/>
                <w:sz w:val="26"/>
                <w:szCs w:val="26"/>
              </w:rPr>
              <w:t>Nội dung đáp ứng yêu cầu về kỹ thuật chi tiết của E-HSDT</w:t>
            </w:r>
          </w:p>
        </w:tc>
        <w:tc>
          <w:tcPr>
            <w:tcW w:w="1890" w:type="dxa"/>
          </w:tcPr>
          <w:p w:rsidR="00DF1F08" w:rsidRPr="00F94205" w:rsidRDefault="00DF1F08" w:rsidP="00A87D6E">
            <w:pPr>
              <w:jc w:val="center"/>
              <w:rPr>
                <w:b/>
                <w:sz w:val="26"/>
                <w:szCs w:val="26"/>
              </w:rPr>
            </w:pPr>
            <w:r w:rsidRPr="00F94205">
              <w:rPr>
                <w:b/>
                <w:sz w:val="26"/>
                <w:szCs w:val="26"/>
              </w:rPr>
              <w:t xml:space="preserve">Tài liệu tham chiếu </w:t>
            </w:r>
            <w:r w:rsidRPr="00F94205">
              <w:rPr>
                <w:b/>
                <w:i/>
                <w:sz w:val="26"/>
                <w:szCs w:val="26"/>
              </w:rPr>
              <w:t>(số trang, tên tài liệu)</w:t>
            </w:r>
          </w:p>
        </w:tc>
      </w:tr>
      <w:tr w:rsidR="00DF1F08" w:rsidRPr="00F94205" w:rsidTr="00A87D6E">
        <w:trPr>
          <w:trHeight w:val="70"/>
        </w:trPr>
        <w:tc>
          <w:tcPr>
            <w:tcW w:w="827" w:type="dxa"/>
            <w:vAlign w:val="center"/>
          </w:tcPr>
          <w:p w:rsidR="00DF1F08" w:rsidRPr="00F94205" w:rsidRDefault="00DF1F08" w:rsidP="00DF1F08">
            <w:pPr>
              <w:pStyle w:val="ListParagraph"/>
              <w:numPr>
                <w:ilvl w:val="0"/>
                <w:numId w:val="2"/>
              </w:numPr>
              <w:pBdr>
                <w:top w:val="nil"/>
                <w:left w:val="nil"/>
                <w:bottom w:val="nil"/>
                <w:right w:val="nil"/>
                <w:between w:val="nil"/>
              </w:pBdr>
              <w:jc w:val="left"/>
              <w:rPr>
                <w:sz w:val="26"/>
                <w:szCs w:val="26"/>
              </w:rPr>
            </w:pPr>
          </w:p>
        </w:tc>
        <w:tc>
          <w:tcPr>
            <w:tcW w:w="1748" w:type="dxa"/>
            <w:vAlign w:val="center"/>
          </w:tcPr>
          <w:p w:rsidR="00DF1F08" w:rsidRPr="00F94205" w:rsidRDefault="00DF1F08" w:rsidP="00A87D6E">
            <w:pPr>
              <w:rPr>
                <w:sz w:val="26"/>
                <w:szCs w:val="26"/>
              </w:rPr>
            </w:pPr>
            <w:r w:rsidRPr="00F94205">
              <w:rPr>
                <w:bCs/>
                <w:sz w:val="27"/>
                <w:szCs w:val="27"/>
              </w:rPr>
              <w:t xml:space="preserve">Tủ lạnh mini  </w:t>
            </w:r>
          </w:p>
        </w:tc>
        <w:tc>
          <w:tcPr>
            <w:tcW w:w="3090" w:type="dxa"/>
            <w:vAlign w:val="center"/>
          </w:tcPr>
          <w:p w:rsidR="00DF1F08" w:rsidRPr="00F94205" w:rsidRDefault="00DF1F08" w:rsidP="00A87D6E">
            <w:pPr>
              <w:rPr>
                <w:bCs/>
                <w:sz w:val="27"/>
                <w:szCs w:val="27"/>
              </w:rPr>
            </w:pPr>
            <w:r w:rsidRPr="00F94205">
              <w:rPr>
                <w:bCs/>
                <w:sz w:val="27"/>
                <w:szCs w:val="27"/>
              </w:rPr>
              <w:t>- Số cửa: 1 cửa</w:t>
            </w:r>
          </w:p>
          <w:p w:rsidR="00DF1F08" w:rsidRPr="00F94205" w:rsidRDefault="00DF1F08" w:rsidP="00A87D6E">
            <w:pPr>
              <w:rPr>
                <w:bCs/>
                <w:sz w:val="27"/>
                <w:szCs w:val="27"/>
              </w:rPr>
            </w:pPr>
            <w:r w:rsidRPr="00F94205">
              <w:rPr>
                <w:bCs/>
                <w:sz w:val="27"/>
                <w:szCs w:val="27"/>
              </w:rPr>
              <w:t>- Số ngăn: 2 ngăn</w:t>
            </w:r>
          </w:p>
          <w:p w:rsidR="00DF1F08" w:rsidRPr="00F94205" w:rsidRDefault="00DF1F08" w:rsidP="00A87D6E">
            <w:pPr>
              <w:rPr>
                <w:bCs/>
                <w:sz w:val="27"/>
                <w:szCs w:val="27"/>
              </w:rPr>
            </w:pPr>
            <w:r w:rsidRPr="00F94205">
              <w:rPr>
                <w:bCs/>
                <w:sz w:val="27"/>
                <w:szCs w:val="27"/>
              </w:rPr>
              <w:t>- Loại tủ: Ngăn đá trên, ngăn mát dưới</w:t>
            </w:r>
          </w:p>
          <w:p w:rsidR="00DF1F08" w:rsidRPr="00F94205" w:rsidRDefault="00DF1F08" w:rsidP="00A87D6E">
            <w:pPr>
              <w:rPr>
                <w:bCs/>
                <w:sz w:val="27"/>
                <w:szCs w:val="27"/>
              </w:rPr>
            </w:pPr>
            <w:r w:rsidRPr="00F94205">
              <w:rPr>
                <w:bCs/>
                <w:sz w:val="27"/>
                <w:szCs w:val="27"/>
              </w:rPr>
              <w:t>- Dung tích tổng: ≥90 lít</w:t>
            </w:r>
          </w:p>
          <w:p w:rsidR="00DF1F08" w:rsidRPr="00F94205" w:rsidRDefault="00DF1F08" w:rsidP="00A87D6E">
            <w:pPr>
              <w:rPr>
                <w:bCs/>
                <w:sz w:val="27"/>
                <w:szCs w:val="27"/>
              </w:rPr>
            </w:pPr>
            <w:r w:rsidRPr="00F94205">
              <w:rPr>
                <w:bCs/>
                <w:sz w:val="27"/>
                <w:szCs w:val="27"/>
              </w:rPr>
              <w:t>- Điện áp: 220V/50Hz</w:t>
            </w:r>
          </w:p>
          <w:p w:rsidR="00DF1F08" w:rsidRPr="00F94205" w:rsidRDefault="00DF1F08" w:rsidP="00A87D6E">
            <w:pPr>
              <w:rPr>
                <w:sz w:val="26"/>
                <w:szCs w:val="26"/>
              </w:rPr>
            </w:pPr>
            <w:r w:rsidRPr="00F94205">
              <w:rPr>
                <w:bCs/>
                <w:sz w:val="27"/>
                <w:szCs w:val="27"/>
              </w:rPr>
              <w:t>- Hệ thống khí lạnh đa chiều</w:t>
            </w:r>
            <w:r w:rsidRPr="00F94205">
              <w:rPr>
                <w:sz w:val="27"/>
                <w:szCs w:val="27"/>
              </w:rPr>
              <w:t xml:space="preserve"> </w:t>
            </w:r>
          </w:p>
        </w:tc>
        <w:tc>
          <w:tcPr>
            <w:tcW w:w="2415" w:type="dxa"/>
          </w:tcPr>
          <w:p w:rsidR="00DF1F08" w:rsidRPr="00F94205" w:rsidRDefault="00DF1F08" w:rsidP="00A87D6E">
            <w:pPr>
              <w:pBdr>
                <w:top w:val="nil"/>
                <w:left w:val="nil"/>
                <w:bottom w:val="nil"/>
                <w:right w:val="nil"/>
                <w:between w:val="nil"/>
              </w:pBdr>
              <w:ind w:left="316"/>
              <w:jc w:val="left"/>
              <w:rPr>
                <w:b/>
                <w:sz w:val="26"/>
                <w:szCs w:val="26"/>
              </w:rPr>
            </w:pPr>
          </w:p>
        </w:tc>
        <w:tc>
          <w:tcPr>
            <w:tcW w:w="1890" w:type="dxa"/>
          </w:tcPr>
          <w:p w:rsidR="00DF1F08" w:rsidRPr="00F94205" w:rsidRDefault="00DF1F08" w:rsidP="00A87D6E">
            <w:pPr>
              <w:pBdr>
                <w:top w:val="nil"/>
                <w:left w:val="nil"/>
                <w:bottom w:val="nil"/>
                <w:right w:val="nil"/>
                <w:between w:val="nil"/>
              </w:pBdr>
              <w:ind w:left="316"/>
              <w:jc w:val="left"/>
              <w:rPr>
                <w:b/>
                <w:sz w:val="26"/>
                <w:szCs w:val="26"/>
              </w:rPr>
            </w:pPr>
          </w:p>
        </w:tc>
      </w:tr>
      <w:tr w:rsidR="00DF1F08" w:rsidRPr="00F94205" w:rsidTr="00A87D6E">
        <w:trPr>
          <w:trHeight w:val="70"/>
        </w:trPr>
        <w:tc>
          <w:tcPr>
            <w:tcW w:w="827" w:type="dxa"/>
            <w:vAlign w:val="center"/>
          </w:tcPr>
          <w:p w:rsidR="00DF1F08" w:rsidRPr="00F94205" w:rsidRDefault="00DF1F08" w:rsidP="00DF1F08">
            <w:pPr>
              <w:pStyle w:val="ListParagraph"/>
              <w:numPr>
                <w:ilvl w:val="0"/>
                <w:numId w:val="2"/>
              </w:numPr>
              <w:pBdr>
                <w:top w:val="nil"/>
                <w:left w:val="nil"/>
                <w:bottom w:val="nil"/>
                <w:right w:val="nil"/>
                <w:between w:val="nil"/>
              </w:pBdr>
              <w:jc w:val="left"/>
              <w:rPr>
                <w:sz w:val="26"/>
                <w:szCs w:val="26"/>
              </w:rPr>
            </w:pPr>
          </w:p>
        </w:tc>
        <w:tc>
          <w:tcPr>
            <w:tcW w:w="1748" w:type="dxa"/>
            <w:vAlign w:val="center"/>
          </w:tcPr>
          <w:p w:rsidR="00DF1F08" w:rsidRPr="00F94205" w:rsidRDefault="00DF1F08" w:rsidP="00A87D6E">
            <w:pPr>
              <w:rPr>
                <w:sz w:val="26"/>
                <w:szCs w:val="26"/>
              </w:rPr>
            </w:pPr>
            <w:r w:rsidRPr="00F94205">
              <w:rPr>
                <w:bCs/>
                <w:sz w:val="27"/>
                <w:szCs w:val="27"/>
              </w:rPr>
              <w:t xml:space="preserve">Tivi 43inch giá xoay </w:t>
            </w:r>
          </w:p>
        </w:tc>
        <w:tc>
          <w:tcPr>
            <w:tcW w:w="3090" w:type="dxa"/>
            <w:vAlign w:val="center"/>
          </w:tcPr>
          <w:p w:rsidR="00DF1F08" w:rsidRPr="00F94205" w:rsidRDefault="00DF1F08" w:rsidP="00A87D6E">
            <w:pPr>
              <w:rPr>
                <w:sz w:val="27"/>
                <w:szCs w:val="27"/>
              </w:rPr>
            </w:pPr>
            <w:r w:rsidRPr="00F94205">
              <w:rPr>
                <w:sz w:val="27"/>
                <w:szCs w:val="27"/>
              </w:rPr>
              <w:t>- Loại tivi: smart TV</w:t>
            </w:r>
          </w:p>
          <w:p w:rsidR="00DF1F08" w:rsidRPr="00F94205" w:rsidRDefault="00DF1F08" w:rsidP="00A87D6E">
            <w:pPr>
              <w:rPr>
                <w:sz w:val="27"/>
                <w:szCs w:val="27"/>
              </w:rPr>
            </w:pPr>
            <w:r w:rsidRPr="00F94205">
              <w:rPr>
                <w:sz w:val="27"/>
                <w:szCs w:val="27"/>
              </w:rPr>
              <w:t>- Độ phân giải: 4K Ultra HD</w:t>
            </w:r>
          </w:p>
          <w:p w:rsidR="00DF1F08" w:rsidRPr="00F94205" w:rsidRDefault="00DF1F08" w:rsidP="00A87D6E">
            <w:pPr>
              <w:rPr>
                <w:sz w:val="27"/>
                <w:szCs w:val="27"/>
              </w:rPr>
            </w:pPr>
            <w:r w:rsidRPr="00F94205">
              <w:rPr>
                <w:sz w:val="27"/>
                <w:szCs w:val="27"/>
              </w:rPr>
              <w:t xml:space="preserve">- Kích thước màn hình: ≥43inch </w:t>
            </w:r>
          </w:p>
          <w:p w:rsidR="00DF1F08" w:rsidRPr="00F94205" w:rsidRDefault="00DF1F08" w:rsidP="00A87D6E">
            <w:pPr>
              <w:rPr>
                <w:sz w:val="27"/>
                <w:szCs w:val="27"/>
              </w:rPr>
            </w:pPr>
            <w:r w:rsidRPr="00F94205">
              <w:rPr>
                <w:sz w:val="27"/>
                <w:szCs w:val="27"/>
              </w:rPr>
              <w:t xml:space="preserve">- Loại màn hình: Led </w:t>
            </w:r>
          </w:p>
          <w:p w:rsidR="00DF1F08" w:rsidRPr="00F94205" w:rsidRDefault="00DF1F08" w:rsidP="00A87D6E">
            <w:pPr>
              <w:rPr>
                <w:sz w:val="27"/>
                <w:szCs w:val="27"/>
              </w:rPr>
            </w:pPr>
            <w:r w:rsidRPr="00F94205">
              <w:rPr>
                <w:sz w:val="27"/>
                <w:szCs w:val="27"/>
              </w:rPr>
              <w:t>- Kết nối Bluetooth: có</w:t>
            </w:r>
          </w:p>
          <w:p w:rsidR="00DF1F08" w:rsidRPr="00F94205" w:rsidRDefault="00DF1F08" w:rsidP="00A87D6E">
            <w:pPr>
              <w:rPr>
                <w:sz w:val="27"/>
                <w:szCs w:val="27"/>
              </w:rPr>
            </w:pPr>
            <w:r w:rsidRPr="00F94205">
              <w:rPr>
                <w:sz w:val="27"/>
                <w:szCs w:val="27"/>
              </w:rPr>
              <w:t>- Kết nối Internet: Cổng LAN, wifi</w:t>
            </w:r>
          </w:p>
          <w:p w:rsidR="00DF1F08" w:rsidRPr="00F94205" w:rsidRDefault="00DF1F08" w:rsidP="00A87D6E">
            <w:pPr>
              <w:rPr>
                <w:sz w:val="27"/>
                <w:szCs w:val="27"/>
              </w:rPr>
            </w:pPr>
            <w:r w:rsidRPr="00F94205">
              <w:rPr>
                <w:sz w:val="27"/>
                <w:szCs w:val="27"/>
              </w:rPr>
              <w:t>- Có kết nối HDMI, USB</w:t>
            </w:r>
          </w:p>
          <w:p w:rsidR="00DF1F08" w:rsidRPr="00F94205" w:rsidRDefault="00DF1F08" w:rsidP="00A87D6E">
            <w:pPr>
              <w:rPr>
                <w:b/>
                <w:sz w:val="26"/>
                <w:szCs w:val="26"/>
              </w:rPr>
            </w:pPr>
            <w:r w:rsidRPr="00F94205">
              <w:rPr>
                <w:sz w:val="27"/>
                <w:szCs w:val="27"/>
              </w:rPr>
              <w:t>- Giá treo ti vi góc xoay: chất liệu thép sơn tĩnh điện; thích hợp cho màn hình tivi có kích thước ≥ 43 inch; có thể xoay ≥180 độ, góc nghiêng điều chỉnh ≥25 độ</w:t>
            </w:r>
          </w:p>
        </w:tc>
        <w:tc>
          <w:tcPr>
            <w:tcW w:w="2415" w:type="dxa"/>
          </w:tcPr>
          <w:p w:rsidR="00DF1F08" w:rsidRPr="00F94205" w:rsidRDefault="00DF1F08" w:rsidP="00A87D6E">
            <w:pPr>
              <w:pBdr>
                <w:top w:val="nil"/>
                <w:left w:val="nil"/>
                <w:bottom w:val="nil"/>
                <w:right w:val="nil"/>
                <w:between w:val="nil"/>
              </w:pBdr>
              <w:ind w:left="316"/>
              <w:jc w:val="left"/>
              <w:rPr>
                <w:b/>
                <w:sz w:val="26"/>
                <w:szCs w:val="26"/>
              </w:rPr>
            </w:pPr>
          </w:p>
        </w:tc>
        <w:tc>
          <w:tcPr>
            <w:tcW w:w="1890" w:type="dxa"/>
          </w:tcPr>
          <w:p w:rsidR="00DF1F08" w:rsidRPr="00F94205" w:rsidRDefault="00DF1F08" w:rsidP="00A87D6E">
            <w:pPr>
              <w:pBdr>
                <w:top w:val="nil"/>
                <w:left w:val="nil"/>
                <w:bottom w:val="nil"/>
                <w:right w:val="nil"/>
                <w:between w:val="nil"/>
              </w:pBdr>
              <w:ind w:left="316"/>
              <w:jc w:val="left"/>
              <w:rPr>
                <w:b/>
                <w:sz w:val="26"/>
                <w:szCs w:val="26"/>
              </w:rPr>
            </w:pPr>
          </w:p>
        </w:tc>
      </w:tr>
      <w:tr w:rsidR="00DF1F08" w:rsidRPr="00F94205" w:rsidTr="00A87D6E">
        <w:trPr>
          <w:trHeight w:val="70"/>
        </w:trPr>
        <w:tc>
          <w:tcPr>
            <w:tcW w:w="827" w:type="dxa"/>
            <w:vAlign w:val="center"/>
          </w:tcPr>
          <w:p w:rsidR="00DF1F08" w:rsidRPr="00F94205" w:rsidRDefault="00DF1F08" w:rsidP="00DF1F08">
            <w:pPr>
              <w:pStyle w:val="ListParagraph"/>
              <w:numPr>
                <w:ilvl w:val="0"/>
                <w:numId w:val="2"/>
              </w:numPr>
              <w:pBdr>
                <w:top w:val="nil"/>
                <w:left w:val="nil"/>
                <w:bottom w:val="nil"/>
                <w:right w:val="nil"/>
                <w:between w:val="nil"/>
              </w:pBdr>
              <w:jc w:val="left"/>
              <w:rPr>
                <w:sz w:val="26"/>
                <w:szCs w:val="26"/>
              </w:rPr>
            </w:pPr>
          </w:p>
        </w:tc>
        <w:tc>
          <w:tcPr>
            <w:tcW w:w="1748" w:type="dxa"/>
            <w:vAlign w:val="center"/>
          </w:tcPr>
          <w:p w:rsidR="00DF1F08" w:rsidRPr="00F94205" w:rsidRDefault="00DF1F08" w:rsidP="00A87D6E">
            <w:pPr>
              <w:rPr>
                <w:sz w:val="26"/>
                <w:szCs w:val="26"/>
              </w:rPr>
            </w:pPr>
            <w:r w:rsidRPr="00F94205">
              <w:rPr>
                <w:bCs/>
                <w:sz w:val="27"/>
                <w:szCs w:val="27"/>
              </w:rPr>
              <w:t>Tivi 50inch giá xoay</w:t>
            </w:r>
          </w:p>
        </w:tc>
        <w:tc>
          <w:tcPr>
            <w:tcW w:w="3090" w:type="dxa"/>
            <w:vAlign w:val="center"/>
          </w:tcPr>
          <w:p w:rsidR="00DF1F08" w:rsidRPr="00F94205" w:rsidRDefault="00DF1F08" w:rsidP="00A87D6E">
            <w:pPr>
              <w:rPr>
                <w:sz w:val="27"/>
                <w:szCs w:val="27"/>
              </w:rPr>
            </w:pPr>
            <w:r w:rsidRPr="00F94205">
              <w:rPr>
                <w:sz w:val="27"/>
                <w:szCs w:val="27"/>
              </w:rPr>
              <w:t>- Loại tivi: smart TV</w:t>
            </w:r>
          </w:p>
          <w:p w:rsidR="00DF1F08" w:rsidRPr="00F94205" w:rsidRDefault="00DF1F08" w:rsidP="00A87D6E">
            <w:pPr>
              <w:rPr>
                <w:sz w:val="27"/>
                <w:szCs w:val="27"/>
              </w:rPr>
            </w:pPr>
            <w:r w:rsidRPr="00F94205">
              <w:rPr>
                <w:sz w:val="27"/>
                <w:szCs w:val="27"/>
              </w:rPr>
              <w:t>- Độ phân giải: 4K Ultra HD</w:t>
            </w:r>
          </w:p>
          <w:p w:rsidR="00DF1F08" w:rsidRPr="00F94205" w:rsidRDefault="00DF1F08" w:rsidP="00A87D6E">
            <w:pPr>
              <w:rPr>
                <w:sz w:val="27"/>
                <w:szCs w:val="27"/>
              </w:rPr>
            </w:pPr>
            <w:r w:rsidRPr="00F94205">
              <w:rPr>
                <w:sz w:val="27"/>
                <w:szCs w:val="27"/>
              </w:rPr>
              <w:t xml:space="preserve">- Kích thước màn hình: ≥50inch </w:t>
            </w:r>
          </w:p>
          <w:p w:rsidR="00DF1F08" w:rsidRPr="00F94205" w:rsidRDefault="00DF1F08" w:rsidP="00A87D6E">
            <w:pPr>
              <w:rPr>
                <w:sz w:val="27"/>
                <w:szCs w:val="27"/>
              </w:rPr>
            </w:pPr>
            <w:r w:rsidRPr="00F94205">
              <w:rPr>
                <w:sz w:val="27"/>
                <w:szCs w:val="27"/>
              </w:rPr>
              <w:t>- Tổng công suất loa: ≥20W</w:t>
            </w:r>
          </w:p>
          <w:p w:rsidR="00DF1F08" w:rsidRPr="00F94205" w:rsidRDefault="00DF1F08" w:rsidP="00A87D6E">
            <w:pPr>
              <w:rPr>
                <w:sz w:val="27"/>
                <w:szCs w:val="27"/>
              </w:rPr>
            </w:pPr>
            <w:r w:rsidRPr="00F94205">
              <w:rPr>
                <w:sz w:val="27"/>
                <w:szCs w:val="27"/>
              </w:rPr>
              <w:t>- Kết nối Bluetooth: có</w:t>
            </w:r>
          </w:p>
          <w:p w:rsidR="00DF1F08" w:rsidRPr="00F94205" w:rsidRDefault="00DF1F08" w:rsidP="00A87D6E">
            <w:pPr>
              <w:rPr>
                <w:sz w:val="27"/>
                <w:szCs w:val="27"/>
              </w:rPr>
            </w:pPr>
            <w:r w:rsidRPr="00F94205">
              <w:rPr>
                <w:sz w:val="27"/>
                <w:szCs w:val="27"/>
              </w:rPr>
              <w:t>- Kết nối Internet: Cổng LAN, wifi</w:t>
            </w:r>
          </w:p>
          <w:p w:rsidR="00DF1F08" w:rsidRPr="00F94205" w:rsidRDefault="00DF1F08" w:rsidP="00A87D6E">
            <w:pPr>
              <w:rPr>
                <w:sz w:val="27"/>
                <w:szCs w:val="27"/>
              </w:rPr>
            </w:pPr>
            <w:r w:rsidRPr="00F94205">
              <w:rPr>
                <w:sz w:val="27"/>
                <w:szCs w:val="27"/>
              </w:rPr>
              <w:t>- Có kết nối HDMI, USB, bàn phím, chuột.</w:t>
            </w:r>
          </w:p>
          <w:p w:rsidR="00DF1F08" w:rsidRPr="00F94205" w:rsidRDefault="00DF1F08" w:rsidP="00A87D6E">
            <w:pPr>
              <w:rPr>
                <w:sz w:val="27"/>
                <w:szCs w:val="27"/>
              </w:rPr>
            </w:pPr>
            <w:r w:rsidRPr="00F94205">
              <w:rPr>
                <w:sz w:val="27"/>
                <w:szCs w:val="27"/>
              </w:rPr>
              <w:lastRenderedPageBreak/>
              <w:t>Tiện ích: điều khiển được bằng điện thoại, tìm kiếm bằng giọng nói.</w:t>
            </w:r>
          </w:p>
          <w:p w:rsidR="00DF1F08" w:rsidRPr="00F94205" w:rsidRDefault="00DF1F08" w:rsidP="00A87D6E">
            <w:pPr>
              <w:rPr>
                <w:sz w:val="27"/>
                <w:szCs w:val="27"/>
              </w:rPr>
            </w:pPr>
            <w:r w:rsidRPr="00F94205">
              <w:rPr>
                <w:sz w:val="27"/>
                <w:szCs w:val="27"/>
              </w:rPr>
              <w:t>- Cổng âm thanh: cổng optical</w:t>
            </w:r>
          </w:p>
          <w:p w:rsidR="00DF1F08" w:rsidRPr="00F94205" w:rsidRDefault="00DF1F08" w:rsidP="00A87D6E">
            <w:pPr>
              <w:rPr>
                <w:sz w:val="27"/>
                <w:szCs w:val="27"/>
              </w:rPr>
            </w:pPr>
            <w:r w:rsidRPr="00F94205">
              <w:rPr>
                <w:sz w:val="27"/>
                <w:szCs w:val="27"/>
              </w:rPr>
              <w:t>- Có chế độ máy tính PC trên tivi</w:t>
            </w:r>
          </w:p>
          <w:p w:rsidR="00DF1F08" w:rsidRPr="00F94205" w:rsidRDefault="00DF1F08" w:rsidP="00A87D6E">
            <w:pPr>
              <w:ind w:left="31"/>
              <w:rPr>
                <w:b/>
                <w:sz w:val="26"/>
                <w:szCs w:val="26"/>
              </w:rPr>
            </w:pPr>
            <w:r w:rsidRPr="00F94205">
              <w:rPr>
                <w:sz w:val="27"/>
                <w:szCs w:val="27"/>
              </w:rPr>
              <w:t xml:space="preserve">- Giá treo tường góc xoay: chất liệu thép sơn tĩnh điện; thích hợp cho màn hình tivi có kích thước ≥ 50 inch; có thể xoay ≥180 độ, góc nghiêng điều chỉnh ≥25 độ </w:t>
            </w:r>
          </w:p>
        </w:tc>
        <w:tc>
          <w:tcPr>
            <w:tcW w:w="2415" w:type="dxa"/>
          </w:tcPr>
          <w:p w:rsidR="00DF1F08" w:rsidRPr="00F94205" w:rsidRDefault="00DF1F08" w:rsidP="00A87D6E">
            <w:pPr>
              <w:pBdr>
                <w:top w:val="nil"/>
                <w:left w:val="nil"/>
                <w:bottom w:val="nil"/>
                <w:right w:val="nil"/>
                <w:between w:val="nil"/>
              </w:pBdr>
              <w:ind w:left="316"/>
              <w:jc w:val="left"/>
              <w:rPr>
                <w:b/>
                <w:sz w:val="26"/>
                <w:szCs w:val="26"/>
              </w:rPr>
            </w:pPr>
          </w:p>
        </w:tc>
        <w:tc>
          <w:tcPr>
            <w:tcW w:w="1890" w:type="dxa"/>
          </w:tcPr>
          <w:p w:rsidR="00DF1F08" w:rsidRPr="00F94205" w:rsidRDefault="00DF1F08" w:rsidP="00A87D6E">
            <w:pPr>
              <w:pBdr>
                <w:top w:val="nil"/>
                <w:left w:val="nil"/>
                <w:bottom w:val="nil"/>
                <w:right w:val="nil"/>
                <w:between w:val="nil"/>
              </w:pBdr>
              <w:ind w:left="316"/>
              <w:jc w:val="left"/>
              <w:rPr>
                <w:b/>
                <w:sz w:val="26"/>
                <w:szCs w:val="26"/>
              </w:rPr>
            </w:pPr>
          </w:p>
        </w:tc>
      </w:tr>
      <w:tr w:rsidR="00DF1F08" w:rsidRPr="00F94205" w:rsidTr="00A87D6E">
        <w:trPr>
          <w:trHeight w:val="70"/>
        </w:trPr>
        <w:tc>
          <w:tcPr>
            <w:tcW w:w="827" w:type="dxa"/>
            <w:vAlign w:val="center"/>
          </w:tcPr>
          <w:p w:rsidR="00DF1F08" w:rsidRPr="00F94205" w:rsidRDefault="00DF1F08" w:rsidP="00DF1F08">
            <w:pPr>
              <w:pStyle w:val="ListParagraph"/>
              <w:numPr>
                <w:ilvl w:val="0"/>
                <w:numId w:val="2"/>
              </w:numPr>
              <w:pBdr>
                <w:top w:val="nil"/>
                <w:left w:val="nil"/>
                <w:bottom w:val="nil"/>
                <w:right w:val="nil"/>
                <w:between w:val="nil"/>
              </w:pBdr>
              <w:jc w:val="left"/>
              <w:rPr>
                <w:sz w:val="26"/>
                <w:szCs w:val="26"/>
              </w:rPr>
            </w:pPr>
          </w:p>
        </w:tc>
        <w:tc>
          <w:tcPr>
            <w:tcW w:w="1748" w:type="dxa"/>
            <w:vAlign w:val="center"/>
          </w:tcPr>
          <w:p w:rsidR="00DF1F08" w:rsidRPr="00F94205" w:rsidRDefault="00DF1F08" w:rsidP="00A87D6E">
            <w:pPr>
              <w:rPr>
                <w:sz w:val="26"/>
                <w:szCs w:val="26"/>
              </w:rPr>
            </w:pPr>
            <w:r w:rsidRPr="00F94205">
              <w:rPr>
                <w:bCs/>
                <w:sz w:val="27"/>
                <w:szCs w:val="27"/>
              </w:rPr>
              <w:t xml:space="preserve">Bộ bàn ghế tiếp khách  </w:t>
            </w:r>
          </w:p>
        </w:tc>
        <w:tc>
          <w:tcPr>
            <w:tcW w:w="3090" w:type="dxa"/>
            <w:vAlign w:val="center"/>
          </w:tcPr>
          <w:p w:rsidR="00DF1F08" w:rsidRPr="00F94205" w:rsidRDefault="00DF1F08" w:rsidP="00A87D6E">
            <w:pPr>
              <w:tabs>
                <w:tab w:val="center" w:pos="4320"/>
                <w:tab w:val="right" w:pos="8640"/>
              </w:tabs>
              <w:rPr>
                <w:bCs/>
                <w:sz w:val="27"/>
                <w:szCs w:val="27"/>
              </w:rPr>
            </w:pPr>
            <w:r w:rsidRPr="00F94205">
              <w:rPr>
                <w:bCs/>
                <w:sz w:val="27"/>
                <w:szCs w:val="27"/>
              </w:rPr>
              <w:t>1. Cấu hình:</w:t>
            </w:r>
          </w:p>
          <w:p w:rsidR="00DF1F08" w:rsidRPr="00F94205" w:rsidRDefault="00DF1F08" w:rsidP="00A87D6E">
            <w:pPr>
              <w:tabs>
                <w:tab w:val="center" w:pos="4320"/>
                <w:tab w:val="right" w:pos="8640"/>
              </w:tabs>
              <w:rPr>
                <w:bCs/>
                <w:sz w:val="27"/>
                <w:szCs w:val="27"/>
              </w:rPr>
            </w:pPr>
            <w:r w:rsidRPr="00F94205">
              <w:rPr>
                <w:bCs/>
                <w:sz w:val="27"/>
                <w:szCs w:val="27"/>
              </w:rPr>
              <w:t>- Bàn: 01 cái</w:t>
            </w:r>
          </w:p>
          <w:p w:rsidR="00DF1F08" w:rsidRPr="00F94205" w:rsidRDefault="00DF1F08" w:rsidP="00A87D6E">
            <w:pPr>
              <w:tabs>
                <w:tab w:val="center" w:pos="4320"/>
                <w:tab w:val="right" w:pos="8640"/>
              </w:tabs>
              <w:rPr>
                <w:bCs/>
                <w:sz w:val="27"/>
                <w:szCs w:val="27"/>
              </w:rPr>
            </w:pPr>
            <w:r w:rsidRPr="00F94205">
              <w:rPr>
                <w:bCs/>
                <w:sz w:val="27"/>
                <w:szCs w:val="27"/>
              </w:rPr>
              <w:t>- Ghế: 02 cái</w:t>
            </w:r>
          </w:p>
          <w:p w:rsidR="00DF1F08" w:rsidRPr="00F94205" w:rsidRDefault="00DF1F08" w:rsidP="00A87D6E">
            <w:pPr>
              <w:tabs>
                <w:tab w:val="center" w:pos="4320"/>
                <w:tab w:val="right" w:pos="8640"/>
              </w:tabs>
              <w:rPr>
                <w:bCs/>
                <w:sz w:val="27"/>
                <w:szCs w:val="27"/>
              </w:rPr>
            </w:pPr>
            <w:r w:rsidRPr="00F94205">
              <w:rPr>
                <w:bCs/>
                <w:sz w:val="27"/>
                <w:szCs w:val="27"/>
              </w:rPr>
              <w:t>- Kính mặt bàn: 01 cái</w:t>
            </w:r>
          </w:p>
          <w:p w:rsidR="00DF1F08" w:rsidRPr="00F94205" w:rsidRDefault="00DF1F08" w:rsidP="00A87D6E">
            <w:pPr>
              <w:tabs>
                <w:tab w:val="center" w:pos="4320"/>
                <w:tab w:val="right" w:pos="8640"/>
              </w:tabs>
              <w:spacing w:line="276" w:lineRule="auto"/>
              <w:rPr>
                <w:bCs/>
                <w:sz w:val="27"/>
                <w:szCs w:val="27"/>
              </w:rPr>
            </w:pPr>
            <w:r w:rsidRPr="00F94205">
              <w:rPr>
                <w:bCs/>
                <w:sz w:val="27"/>
                <w:szCs w:val="27"/>
              </w:rPr>
              <w:t xml:space="preserve">2. Đặc tính kỹ thuật  </w:t>
            </w:r>
          </w:p>
          <w:p w:rsidR="00DF1F08" w:rsidRPr="00F94205" w:rsidRDefault="00DF1F08" w:rsidP="00A87D6E">
            <w:pPr>
              <w:tabs>
                <w:tab w:val="center" w:pos="4320"/>
                <w:tab w:val="right" w:pos="8640"/>
              </w:tabs>
              <w:spacing w:line="276" w:lineRule="auto"/>
              <w:rPr>
                <w:bCs/>
                <w:sz w:val="27"/>
                <w:szCs w:val="27"/>
              </w:rPr>
            </w:pPr>
            <w:r w:rsidRPr="00F94205">
              <w:rPr>
                <w:bCs/>
                <w:sz w:val="27"/>
                <w:szCs w:val="27"/>
              </w:rPr>
              <w:t>- Chất liệu: gỗ tự nhiên (thuộc nhóm gỗ I, II, III, IV)</w:t>
            </w:r>
          </w:p>
          <w:p w:rsidR="00DF1F08" w:rsidRPr="00F94205" w:rsidRDefault="00DF1F08" w:rsidP="00A87D6E">
            <w:pPr>
              <w:tabs>
                <w:tab w:val="center" w:pos="4320"/>
                <w:tab w:val="right" w:pos="8640"/>
              </w:tabs>
              <w:spacing w:line="276" w:lineRule="auto"/>
              <w:rPr>
                <w:bCs/>
                <w:sz w:val="27"/>
                <w:szCs w:val="27"/>
              </w:rPr>
            </w:pPr>
            <w:r w:rsidRPr="00F94205">
              <w:rPr>
                <w:bCs/>
                <w:sz w:val="27"/>
                <w:szCs w:val="27"/>
              </w:rPr>
              <w:t>- Màu sắc: màu vân gỗ đậm (sơn PU M100)</w:t>
            </w:r>
          </w:p>
          <w:p w:rsidR="00DF1F08" w:rsidRPr="00F94205" w:rsidRDefault="00DF1F08" w:rsidP="00A87D6E">
            <w:pPr>
              <w:rPr>
                <w:bCs/>
                <w:sz w:val="27"/>
                <w:szCs w:val="27"/>
              </w:rPr>
            </w:pPr>
            <w:r w:rsidRPr="00F94205">
              <w:rPr>
                <w:bCs/>
                <w:sz w:val="27"/>
                <w:szCs w:val="27"/>
              </w:rPr>
              <w:t xml:space="preserve">- Kích thước bàn (DxRxC): </w:t>
            </w:r>
          </w:p>
          <w:p w:rsidR="00DF1F08" w:rsidRPr="00F94205" w:rsidRDefault="00DF1F08" w:rsidP="00A87D6E">
            <w:pPr>
              <w:rPr>
                <w:bCs/>
                <w:sz w:val="27"/>
                <w:szCs w:val="27"/>
              </w:rPr>
            </w:pPr>
            <w:r w:rsidRPr="00F94205">
              <w:rPr>
                <w:bCs/>
                <w:sz w:val="27"/>
                <w:szCs w:val="27"/>
              </w:rPr>
              <w:t xml:space="preserve">(500 x 500x500)mm ± 10mm </w:t>
            </w:r>
          </w:p>
          <w:p w:rsidR="00DF1F08" w:rsidRPr="00F94205" w:rsidRDefault="00DF1F08" w:rsidP="00A87D6E">
            <w:pPr>
              <w:rPr>
                <w:bCs/>
                <w:sz w:val="27"/>
                <w:szCs w:val="27"/>
              </w:rPr>
            </w:pPr>
            <w:r w:rsidRPr="00F94205">
              <w:rPr>
                <w:bCs/>
                <w:sz w:val="27"/>
                <w:szCs w:val="27"/>
              </w:rPr>
              <w:t>- Chân bàn được liên kết bằng các thanh ngang, kích thước chân (50x35)mm ± 5mm. Có kệ lửng dưới bàn.</w:t>
            </w:r>
          </w:p>
          <w:p w:rsidR="00DF1F08" w:rsidRPr="00F94205" w:rsidRDefault="00DF1F08" w:rsidP="00A87D6E">
            <w:pPr>
              <w:rPr>
                <w:bCs/>
                <w:sz w:val="27"/>
                <w:szCs w:val="27"/>
              </w:rPr>
            </w:pPr>
            <w:r w:rsidRPr="00F94205">
              <w:rPr>
                <w:bCs/>
                <w:sz w:val="27"/>
                <w:szCs w:val="27"/>
              </w:rPr>
              <w:t>- Mặt bàn có tấm kính cường lực tương xứng dày  ≥ 8mm bo tròn cạnh.</w:t>
            </w:r>
          </w:p>
          <w:p w:rsidR="00DF1F08" w:rsidRPr="00F94205" w:rsidRDefault="00DF1F08" w:rsidP="00A87D6E">
            <w:pPr>
              <w:rPr>
                <w:bCs/>
                <w:sz w:val="27"/>
                <w:szCs w:val="27"/>
              </w:rPr>
            </w:pPr>
            <w:r w:rsidRPr="00F94205">
              <w:rPr>
                <w:bCs/>
                <w:sz w:val="27"/>
                <w:szCs w:val="27"/>
              </w:rPr>
              <w:lastRenderedPageBreak/>
              <w:t>- Kích thước ghế (DxRxC): (550 x 600 x 780) mm ± 10mm</w:t>
            </w:r>
          </w:p>
          <w:p w:rsidR="00DF1F08" w:rsidRPr="00F94205" w:rsidRDefault="00DF1F08" w:rsidP="00A87D6E">
            <w:pPr>
              <w:rPr>
                <w:bCs/>
                <w:sz w:val="27"/>
                <w:szCs w:val="27"/>
              </w:rPr>
            </w:pPr>
            <w:r w:rsidRPr="00F94205">
              <w:rPr>
                <w:bCs/>
                <w:sz w:val="27"/>
                <w:szCs w:val="27"/>
              </w:rPr>
              <w:t xml:space="preserve">- Ghế có 2 tay vịn kích thước (50x35)mm ± 5mm và có lưng tựa bằng gỗ. Chiều cao từ mặt sàn đến mặt ghế  350mm ± 50mm </w:t>
            </w:r>
          </w:p>
          <w:p w:rsidR="00DF1F08" w:rsidRPr="00F94205" w:rsidRDefault="00DF1F08" w:rsidP="00A87D6E">
            <w:pPr>
              <w:ind w:left="31"/>
              <w:rPr>
                <w:b/>
                <w:sz w:val="26"/>
                <w:szCs w:val="26"/>
              </w:rPr>
            </w:pPr>
            <w:r w:rsidRPr="00F94205">
              <w:rPr>
                <w:bCs/>
                <w:sz w:val="27"/>
                <w:szCs w:val="27"/>
              </w:rPr>
              <w:t>- Có chân nút cao su để cân bằng bàn, ghế.</w:t>
            </w:r>
          </w:p>
        </w:tc>
        <w:tc>
          <w:tcPr>
            <w:tcW w:w="2415" w:type="dxa"/>
          </w:tcPr>
          <w:p w:rsidR="00DF1F08" w:rsidRPr="00F94205" w:rsidRDefault="00DF1F08" w:rsidP="00A87D6E">
            <w:pPr>
              <w:pBdr>
                <w:top w:val="nil"/>
                <w:left w:val="nil"/>
                <w:bottom w:val="nil"/>
                <w:right w:val="nil"/>
                <w:between w:val="nil"/>
              </w:pBdr>
              <w:ind w:left="316"/>
              <w:jc w:val="left"/>
              <w:rPr>
                <w:b/>
                <w:sz w:val="26"/>
                <w:szCs w:val="26"/>
              </w:rPr>
            </w:pPr>
          </w:p>
        </w:tc>
        <w:tc>
          <w:tcPr>
            <w:tcW w:w="1890" w:type="dxa"/>
          </w:tcPr>
          <w:p w:rsidR="00DF1F08" w:rsidRPr="00F94205" w:rsidRDefault="00DF1F08" w:rsidP="00A87D6E">
            <w:pPr>
              <w:pBdr>
                <w:top w:val="nil"/>
                <w:left w:val="nil"/>
                <w:bottom w:val="nil"/>
                <w:right w:val="nil"/>
                <w:between w:val="nil"/>
              </w:pBdr>
              <w:ind w:left="316"/>
              <w:jc w:val="left"/>
              <w:rPr>
                <w:b/>
                <w:sz w:val="26"/>
                <w:szCs w:val="26"/>
              </w:rPr>
            </w:pPr>
          </w:p>
        </w:tc>
      </w:tr>
      <w:tr w:rsidR="00DF1F08" w:rsidRPr="00F94205" w:rsidTr="00A87D6E">
        <w:trPr>
          <w:trHeight w:val="70"/>
        </w:trPr>
        <w:tc>
          <w:tcPr>
            <w:tcW w:w="827" w:type="dxa"/>
            <w:vAlign w:val="center"/>
          </w:tcPr>
          <w:p w:rsidR="00DF1F08" w:rsidRPr="00F94205" w:rsidRDefault="00DF1F08" w:rsidP="00DF1F08">
            <w:pPr>
              <w:pStyle w:val="ListParagraph"/>
              <w:numPr>
                <w:ilvl w:val="0"/>
                <w:numId w:val="2"/>
              </w:numPr>
              <w:pBdr>
                <w:top w:val="nil"/>
                <w:left w:val="nil"/>
                <w:bottom w:val="nil"/>
                <w:right w:val="nil"/>
                <w:between w:val="nil"/>
              </w:pBdr>
              <w:jc w:val="left"/>
              <w:rPr>
                <w:sz w:val="26"/>
                <w:szCs w:val="26"/>
              </w:rPr>
            </w:pPr>
          </w:p>
        </w:tc>
        <w:tc>
          <w:tcPr>
            <w:tcW w:w="1748" w:type="dxa"/>
            <w:vAlign w:val="center"/>
          </w:tcPr>
          <w:p w:rsidR="00DF1F08" w:rsidRPr="00F94205" w:rsidRDefault="00DF1F08" w:rsidP="00A87D6E">
            <w:pPr>
              <w:rPr>
                <w:sz w:val="26"/>
                <w:szCs w:val="26"/>
              </w:rPr>
            </w:pPr>
            <w:r w:rsidRPr="00F94205">
              <w:rPr>
                <w:bCs/>
                <w:sz w:val="27"/>
                <w:szCs w:val="27"/>
              </w:rPr>
              <w:t>Tủ đầu giường</w:t>
            </w:r>
          </w:p>
        </w:tc>
        <w:tc>
          <w:tcPr>
            <w:tcW w:w="3090" w:type="dxa"/>
            <w:vAlign w:val="center"/>
          </w:tcPr>
          <w:p w:rsidR="00DF1F08" w:rsidRPr="00F94205" w:rsidRDefault="00DF1F08" w:rsidP="00A87D6E">
            <w:pPr>
              <w:tabs>
                <w:tab w:val="center" w:pos="4320"/>
                <w:tab w:val="right" w:pos="8640"/>
              </w:tabs>
              <w:rPr>
                <w:bCs/>
                <w:sz w:val="27"/>
                <w:szCs w:val="27"/>
              </w:rPr>
            </w:pPr>
            <w:r w:rsidRPr="00F94205">
              <w:rPr>
                <w:bCs/>
                <w:sz w:val="27"/>
                <w:szCs w:val="27"/>
              </w:rPr>
              <w:t>1. Cấu hình</w:t>
            </w:r>
          </w:p>
          <w:p w:rsidR="00DF1F08" w:rsidRPr="00F94205" w:rsidRDefault="00DF1F08" w:rsidP="00A87D6E">
            <w:pPr>
              <w:tabs>
                <w:tab w:val="center" w:pos="4320"/>
                <w:tab w:val="right" w:pos="8640"/>
              </w:tabs>
              <w:rPr>
                <w:bCs/>
                <w:sz w:val="27"/>
                <w:szCs w:val="27"/>
              </w:rPr>
            </w:pPr>
            <w:r w:rsidRPr="00F94205">
              <w:rPr>
                <w:bCs/>
                <w:sz w:val="27"/>
                <w:szCs w:val="27"/>
              </w:rPr>
              <w:t>Gồm 2 ngăn tủ, 1 cánh tủ đóng mở, có khoá hít nam châm và tay nắm.</w:t>
            </w:r>
          </w:p>
          <w:p w:rsidR="00DF1F08" w:rsidRPr="00F94205" w:rsidRDefault="00DF1F08" w:rsidP="00A87D6E">
            <w:pPr>
              <w:tabs>
                <w:tab w:val="center" w:pos="4320"/>
                <w:tab w:val="right" w:pos="8640"/>
              </w:tabs>
              <w:rPr>
                <w:bCs/>
                <w:sz w:val="27"/>
                <w:szCs w:val="27"/>
              </w:rPr>
            </w:pPr>
            <w:r w:rsidRPr="00F94205">
              <w:rPr>
                <w:bCs/>
                <w:sz w:val="27"/>
                <w:szCs w:val="27"/>
              </w:rPr>
              <w:t xml:space="preserve">2. Đặc tính kỹ thuật  </w:t>
            </w:r>
          </w:p>
          <w:p w:rsidR="00DF1F08" w:rsidRPr="00F94205" w:rsidRDefault="00DF1F08" w:rsidP="00A87D6E">
            <w:pPr>
              <w:tabs>
                <w:tab w:val="center" w:pos="4320"/>
                <w:tab w:val="right" w:pos="8640"/>
              </w:tabs>
              <w:rPr>
                <w:bCs/>
                <w:sz w:val="27"/>
                <w:szCs w:val="27"/>
              </w:rPr>
            </w:pPr>
            <w:r w:rsidRPr="00F94205">
              <w:rPr>
                <w:bCs/>
                <w:sz w:val="27"/>
                <w:szCs w:val="27"/>
              </w:rPr>
              <w:t>a,Kích thước(mm): (DxRxC): (450x400x850)±10mm</w:t>
            </w:r>
          </w:p>
          <w:p w:rsidR="00DF1F08" w:rsidRPr="00F94205" w:rsidRDefault="00DF1F08" w:rsidP="00A87D6E">
            <w:pPr>
              <w:tabs>
                <w:tab w:val="center" w:pos="4320"/>
                <w:tab w:val="right" w:pos="8640"/>
              </w:tabs>
              <w:rPr>
                <w:bCs/>
                <w:sz w:val="27"/>
                <w:szCs w:val="27"/>
              </w:rPr>
            </w:pPr>
            <w:r w:rsidRPr="00F94205">
              <w:rPr>
                <w:bCs/>
                <w:sz w:val="27"/>
                <w:szCs w:val="27"/>
              </w:rPr>
              <w:t>b. Kết cấu chung:</w:t>
            </w:r>
          </w:p>
          <w:p w:rsidR="00DF1F08" w:rsidRPr="00F94205" w:rsidRDefault="00DF1F08" w:rsidP="00A87D6E">
            <w:pPr>
              <w:tabs>
                <w:tab w:val="center" w:pos="4320"/>
                <w:tab w:val="right" w:pos="8640"/>
              </w:tabs>
              <w:rPr>
                <w:bCs/>
                <w:sz w:val="27"/>
                <w:szCs w:val="27"/>
              </w:rPr>
            </w:pPr>
            <w:r w:rsidRPr="00F94205">
              <w:rPr>
                <w:bCs/>
                <w:sz w:val="27"/>
                <w:szCs w:val="27"/>
              </w:rPr>
              <w:t>- Tủ bao gồm 2 ngăn,1 cánh cửa chung có khóa và 1 tay nắm.</w:t>
            </w:r>
          </w:p>
          <w:p w:rsidR="00DF1F08" w:rsidRPr="00F94205" w:rsidRDefault="00DF1F08" w:rsidP="00A87D6E">
            <w:pPr>
              <w:tabs>
                <w:tab w:val="center" w:pos="4320"/>
                <w:tab w:val="right" w:pos="8640"/>
              </w:tabs>
              <w:rPr>
                <w:bCs/>
                <w:sz w:val="27"/>
                <w:szCs w:val="27"/>
              </w:rPr>
            </w:pPr>
            <w:r w:rsidRPr="00F94205">
              <w:rPr>
                <w:bCs/>
                <w:sz w:val="27"/>
                <w:szCs w:val="27"/>
              </w:rPr>
              <w:t>- Ngăn trên cao ≥ 300mm, ngăn dưới cao ≥400mm và tổng 2 ngăn bằng 800mm ±10mm</w:t>
            </w:r>
          </w:p>
          <w:p w:rsidR="00DF1F08" w:rsidRPr="00F94205" w:rsidRDefault="00DF1F08" w:rsidP="00A87D6E">
            <w:pPr>
              <w:tabs>
                <w:tab w:val="center" w:pos="4320"/>
                <w:tab w:val="right" w:pos="8640"/>
              </w:tabs>
              <w:rPr>
                <w:bCs/>
                <w:sz w:val="27"/>
                <w:szCs w:val="27"/>
              </w:rPr>
            </w:pPr>
            <w:r w:rsidRPr="00F94205">
              <w:rPr>
                <w:bCs/>
                <w:sz w:val="27"/>
                <w:szCs w:val="27"/>
              </w:rPr>
              <w:t>- Đố dưới cách mặt nền 40mm±5mm..</w:t>
            </w:r>
          </w:p>
          <w:p w:rsidR="00DF1F08" w:rsidRPr="00F94205" w:rsidRDefault="00DF1F08" w:rsidP="00A87D6E">
            <w:pPr>
              <w:tabs>
                <w:tab w:val="center" w:pos="4320"/>
                <w:tab w:val="right" w:pos="8640"/>
              </w:tabs>
              <w:rPr>
                <w:bCs/>
                <w:sz w:val="27"/>
                <w:szCs w:val="27"/>
              </w:rPr>
            </w:pPr>
            <w:r w:rsidRPr="00F94205">
              <w:rPr>
                <w:bCs/>
                <w:sz w:val="27"/>
                <w:szCs w:val="27"/>
              </w:rPr>
              <w:t>- Nóc tủ có lan can dạng khung 3 phía (2 bên và phía sau), cao khoảng 50mm±5mm.</w:t>
            </w:r>
            <w:r w:rsidRPr="00F94205">
              <w:rPr>
                <w:bCs/>
                <w:sz w:val="27"/>
                <w:szCs w:val="27"/>
              </w:rPr>
              <w:tab/>
            </w:r>
          </w:p>
          <w:p w:rsidR="00DF1F08" w:rsidRPr="00F94205" w:rsidRDefault="00DF1F08" w:rsidP="00A87D6E">
            <w:pPr>
              <w:tabs>
                <w:tab w:val="center" w:pos="4320"/>
                <w:tab w:val="right" w:pos="8640"/>
              </w:tabs>
              <w:rPr>
                <w:bCs/>
                <w:sz w:val="27"/>
                <w:szCs w:val="27"/>
              </w:rPr>
            </w:pPr>
            <w:r w:rsidRPr="00F94205">
              <w:rPr>
                <w:bCs/>
                <w:sz w:val="27"/>
                <w:szCs w:val="27"/>
              </w:rPr>
              <w:t>- Lan can bằng inox ống.</w:t>
            </w:r>
          </w:p>
          <w:p w:rsidR="00DF1F08" w:rsidRPr="00F94205" w:rsidRDefault="00DF1F08" w:rsidP="00A87D6E">
            <w:pPr>
              <w:tabs>
                <w:tab w:val="center" w:pos="4320"/>
                <w:tab w:val="right" w:pos="8640"/>
              </w:tabs>
              <w:rPr>
                <w:bCs/>
                <w:sz w:val="27"/>
                <w:szCs w:val="27"/>
              </w:rPr>
            </w:pPr>
            <w:r w:rsidRPr="00F94205">
              <w:rPr>
                <w:bCs/>
                <w:sz w:val="27"/>
                <w:szCs w:val="27"/>
              </w:rPr>
              <w:t>- Toàn bộ bề mặt inox được xử lý đạt độ bóng BA</w:t>
            </w:r>
          </w:p>
          <w:p w:rsidR="00DF1F08" w:rsidRPr="00F94205" w:rsidRDefault="00DF1F08" w:rsidP="00A87D6E">
            <w:pPr>
              <w:tabs>
                <w:tab w:val="center" w:pos="4320"/>
                <w:tab w:val="right" w:pos="8640"/>
              </w:tabs>
              <w:rPr>
                <w:bCs/>
                <w:sz w:val="27"/>
                <w:szCs w:val="27"/>
              </w:rPr>
            </w:pPr>
            <w:r w:rsidRPr="00F94205">
              <w:rPr>
                <w:bCs/>
                <w:sz w:val="27"/>
                <w:szCs w:val="27"/>
              </w:rPr>
              <w:t>c,Vật liệu:</w:t>
            </w:r>
          </w:p>
          <w:p w:rsidR="00DF1F08" w:rsidRPr="00F94205" w:rsidRDefault="00DF1F08" w:rsidP="00A87D6E">
            <w:pPr>
              <w:tabs>
                <w:tab w:val="center" w:pos="4320"/>
                <w:tab w:val="right" w:pos="8640"/>
              </w:tabs>
              <w:rPr>
                <w:bCs/>
                <w:sz w:val="27"/>
                <w:szCs w:val="27"/>
              </w:rPr>
            </w:pPr>
            <w:r w:rsidRPr="00F94205">
              <w:rPr>
                <w:bCs/>
                <w:sz w:val="27"/>
                <w:szCs w:val="27"/>
              </w:rPr>
              <w:lastRenderedPageBreak/>
              <w:t xml:space="preserve">- Toàn bộ phần kim loại làm bằng inox SUS 304 </w:t>
            </w:r>
          </w:p>
          <w:p w:rsidR="00DF1F08" w:rsidRPr="00F94205" w:rsidRDefault="00DF1F08" w:rsidP="00A87D6E">
            <w:pPr>
              <w:tabs>
                <w:tab w:val="center" w:pos="4320"/>
                <w:tab w:val="right" w:pos="8640"/>
              </w:tabs>
              <w:rPr>
                <w:bCs/>
                <w:sz w:val="27"/>
                <w:szCs w:val="27"/>
              </w:rPr>
            </w:pPr>
            <w:r w:rsidRPr="00F94205">
              <w:rPr>
                <w:bCs/>
                <w:sz w:val="27"/>
                <w:szCs w:val="27"/>
              </w:rPr>
              <w:t>- Khung tủ làm bằng inox hộp 25x25x0,8mm</w:t>
            </w:r>
          </w:p>
          <w:p w:rsidR="00DF1F08" w:rsidRPr="00F94205" w:rsidRDefault="00DF1F08" w:rsidP="00A87D6E">
            <w:pPr>
              <w:tabs>
                <w:tab w:val="center" w:pos="4320"/>
                <w:tab w:val="right" w:pos="8640"/>
              </w:tabs>
              <w:rPr>
                <w:bCs/>
                <w:sz w:val="27"/>
                <w:szCs w:val="27"/>
              </w:rPr>
            </w:pPr>
            <w:r w:rsidRPr="00F94205">
              <w:rPr>
                <w:bCs/>
                <w:sz w:val="27"/>
                <w:szCs w:val="27"/>
              </w:rPr>
              <w:t xml:space="preserve">- Lan can làm bằng inox ống φ 12,7x0,8mm  </w:t>
            </w:r>
          </w:p>
          <w:p w:rsidR="00DF1F08" w:rsidRPr="00F94205" w:rsidRDefault="00DF1F08" w:rsidP="00A87D6E">
            <w:pPr>
              <w:tabs>
                <w:tab w:val="center" w:pos="4320"/>
                <w:tab w:val="right" w:pos="8640"/>
              </w:tabs>
              <w:rPr>
                <w:bCs/>
                <w:sz w:val="27"/>
                <w:szCs w:val="27"/>
              </w:rPr>
            </w:pPr>
            <w:r w:rsidRPr="00F94205">
              <w:rPr>
                <w:bCs/>
                <w:sz w:val="27"/>
                <w:szCs w:val="27"/>
              </w:rPr>
              <w:t>- Nóc tủ, cánh tủ làm bằng inox tấm dày ≥ 0,8mm</w:t>
            </w:r>
          </w:p>
          <w:p w:rsidR="00DF1F08" w:rsidRPr="00F94205" w:rsidRDefault="00DF1F08" w:rsidP="00A87D6E">
            <w:pPr>
              <w:tabs>
                <w:tab w:val="center" w:pos="4320"/>
                <w:tab w:val="right" w:pos="8640"/>
              </w:tabs>
              <w:rPr>
                <w:bCs/>
                <w:sz w:val="27"/>
                <w:szCs w:val="27"/>
              </w:rPr>
            </w:pPr>
            <w:r w:rsidRPr="00F94205">
              <w:rPr>
                <w:bCs/>
                <w:sz w:val="27"/>
                <w:szCs w:val="27"/>
              </w:rPr>
              <w:t>- Các tấm bọc xung quanh làm bằng inox tấm dày ≥ 0,5mm</w:t>
            </w:r>
          </w:p>
          <w:p w:rsidR="00DF1F08" w:rsidRPr="00F94205" w:rsidRDefault="00DF1F08" w:rsidP="00A87D6E">
            <w:pPr>
              <w:ind w:left="31"/>
              <w:rPr>
                <w:b/>
                <w:sz w:val="26"/>
                <w:szCs w:val="26"/>
              </w:rPr>
            </w:pPr>
            <w:r w:rsidRPr="00F94205">
              <w:rPr>
                <w:bCs/>
                <w:sz w:val="27"/>
                <w:szCs w:val="27"/>
              </w:rPr>
              <w:t>- 4 chân đệm cao su</w:t>
            </w:r>
          </w:p>
        </w:tc>
        <w:tc>
          <w:tcPr>
            <w:tcW w:w="2415" w:type="dxa"/>
          </w:tcPr>
          <w:p w:rsidR="00DF1F08" w:rsidRPr="00F94205" w:rsidRDefault="00DF1F08" w:rsidP="00A87D6E">
            <w:pPr>
              <w:pBdr>
                <w:top w:val="nil"/>
                <w:left w:val="nil"/>
                <w:bottom w:val="nil"/>
                <w:right w:val="nil"/>
                <w:between w:val="nil"/>
              </w:pBdr>
              <w:ind w:left="316"/>
              <w:jc w:val="left"/>
              <w:rPr>
                <w:b/>
                <w:sz w:val="26"/>
                <w:szCs w:val="26"/>
              </w:rPr>
            </w:pPr>
          </w:p>
        </w:tc>
        <w:tc>
          <w:tcPr>
            <w:tcW w:w="1890" w:type="dxa"/>
          </w:tcPr>
          <w:p w:rsidR="00DF1F08" w:rsidRPr="00F94205" w:rsidRDefault="00DF1F08" w:rsidP="00A87D6E">
            <w:pPr>
              <w:pBdr>
                <w:top w:val="nil"/>
                <w:left w:val="nil"/>
                <w:bottom w:val="nil"/>
                <w:right w:val="nil"/>
                <w:between w:val="nil"/>
              </w:pBdr>
              <w:ind w:left="316"/>
              <w:jc w:val="left"/>
              <w:rPr>
                <w:b/>
                <w:sz w:val="26"/>
                <w:szCs w:val="26"/>
              </w:rPr>
            </w:pPr>
          </w:p>
        </w:tc>
      </w:tr>
    </w:tbl>
    <w:p w:rsidR="00DF1F08" w:rsidRPr="00F94205" w:rsidRDefault="00DF1F08" w:rsidP="00DF1F08">
      <w:pPr>
        <w:widowControl w:val="0"/>
        <w:spacing w:before="120" w:after="120" w:line="264" w:lineRule="auto"/>
        <w:ind w:firstLine="709"/>
        <w:rPr>
          <w:b/>
          <w:sz w:val="28"/>
          <w:szCs w:val="28"/>
        </w:rPr>
      </w:pPr>
      <w:r w:rsidRPr="00F94205">
        <w:rPr>
          <w:b/>
          <w:sz w:val="28"/>
          <w:szCs w:val="28"/>
        </w:rPr>
        <w:lastRenderedPageBreak/>
        <w:t>1.2.3. Yêu cầu đối với tài liệu kỹ thuật:</w:t>
      </w:r>
    </w:p>
    <w:p w:rsidR="00DF1F08" w:rsidRPr="00F94205" w:rsidRDefault="00DF1F08" w:rsidP="00DF1F08">
      <w:pPr>
        <w:pBdr>
          <w:top w:val="nil"/>
          <w:left w:val="nil"/>
          <w:bottom w:val="nil"/>
          <w:right w:val="nil"/>
          <w:between w:val="nil"/>
        </w:pBdr>
        <w:spacing w:before="61" w:line="290" w:lineRule="auto"/>
        <w:ind w:right="399" w:firstLine="709"/>
        <w:rPr>
          <w:sz w:val="28"/>
          <w:szCs w:val="28"/>
        </w:rPr>
      </w:pPr>
      <w:r w:rsidRPr="00F94205">
        <w:rPr>
          <w:sz w:val="28"/>
          <w:szCs w:val="28"/>
        </w:rPr>
        <w:t>Để chứng minh các đặc tính, thông số kỹ thuật của hàng hóa dự thầu, nhà thầu phải tuân thủ theo các yêu cầu sau đây:</w:t>
      </w:r>
    </w:p>
    <w:p w:rsidR="00DF1F08" w:rsidRPr="00F94205" w:rsidRDefault="00DF1F08" w:rsidP="00DF1F08">
      <w:pPr>
        <w:widowControl w:val="0"/>
        <w:numPr>
          <w:ilvl w:val="2"/>
          <w:numId w:val="4"/>
        </w:numPr>
        <w:pBdr>
          <w:top w:val="nil"/>
          <w:left w:val="nil"/>
          <w:bottom w:val="nil"/>
          <w:right w:val="nil"/>
          <w:between w:val="nil"/>
        </w:pBdr>
        <w:tabs>
          <w:tab w:val="left" w:pos="851"/>
        </w:tabs>
        <w:spacing w:line="288" w:lineRule="auto"/>
        <w:ind w:left="0" w:right="395" w:firstLine="709"/>
        <w:rPr>
          <w:sz w:val="28"/>
          <w:szCs w:val="28"/>
        </w:rPr>
      </w:pPr>
      <w:r w:rsidRPr="00F94205">
        <w:rPr>
          <w:sz w:val="28"/>
          <w:szCs w:val="28"/>
        </w:rPr>
        <w:t>Nhà thầu phải cung cấp các tài liệu kỹ thuật (catalogue hoặc đường dẫn đến Website Hãng sản xuất), trong đó phải đánh dấu (highlight) đầy đủ các nội dung dẫn chứng.</w:t>
      </w:r>
    </w:p>
    <w:p w:rsidR="00DF1F08" w:rsidRPr="00F94205" w:rsidRDefault="00DF1F08" w:rsidP="00DF1F08">
      <w:pPr>
        <w:pBdr>
          <w:top w:val="nil"/>
          <w:left w:val="nil"/>
          <w:bottom w:val="nil"/>
          <w:right w:val="nil"/>
          <w:between w:val="nil"/>
        </w:pBdr>
        <w:tabs>
          <w:tab w:val="left" w:pos="851"/>
        </w:tabs>
        <w:spacing w:line="288" w:lineRule="auto"/>
        <w:ind w:right="395" w:firstLine="709"/>
        <w:rPr>
          <w:sz w:val="28"/>
          <w:szCs w:val="28"/>
        </w:rPr>
      </w:pPr>
      <w:r w:rsidRPr="00F94205">
        <w:rPr>
          <w:sz w:val="28"/>
          <w:szCs w:val="28"/>
        </w:rPr>
        <w:t xml:space="preserve">Đồng thời nhà thầu phải trích dẫn nội dung dẫn chứng đó (nội dung được đánh dấu (highlight)) tham chiếu vào </w:t>
      </w:r>
      <w:r w:rsidRPr="00F94205">
        <w:rPr>
          <w:b/>
          <w:sz w:val="28"/>
          <w:szCs w:val="28"/>
        </w:rPr>
        <w:t>Bảng đáp ứng yêu cầu về kỹ thuật chi tiết</w:t>
      </w:r>
      <w:r w:rsidRPr="00F94205">
        <w:rPr>
          <w:sz w:val="28"/>
          <w:szCs w:val="28"/>
        </w:rPr>
        <w:t xml:space="preserve"> (</w:t>
      </w:r>
      <w:r w:rsidRPr="00F94205">
        <w:rPr>
          <w:b/>
          <w:sz w:val="28"/>
          <w:szCs w:val="28"/>
        </w:rPr>
        <w:t>Bảng số 5.2</w:t>
      </w:r>
      <w:r w:rsidRPr="00F94205">
        <w:rPr>
          <w:sz w:val="28"/>
          <w:szCs w:val="28"/>
        </w:rPr>
        <w:t xml:space="preserve"> </w:t>
      </w:r>
      <w:r w:rsidRPr="00F94205">
        <w:rPr>
          <w:b/>
          <w:sz w:val="28"/>
          <w:szCs w:val="28"/>
        </w:rPr>
        <w:t>Mục 1.2.2.</w:t>
      </w:r>
      <w:r w:rsidRPr="00F94205">
        <w:rPr>
          <w:sz w:val="28"/>
          <w:szCs w:val="28"/>
        </w:rPr>
        <w:t xml:space="preserve"> Yêu cầu kỹ thuật chi tiết, thuộc chương V của E-HSMT).</w:t>
      </w:r>
    </w:p>
    <w:p w:rsidR="00DF1F08" w:rsidRPr="00F94205" w:rsidRDefault="00DF1F08" w:rsidP="00DF1F08">
      <w:pPr>
        <w:widowControl w:val="0"/>
        <w:numPr>
          <w:ilvl w:val="2"/>
          <w:numId w:val="4"/>
        </w:numPr>
        <w:pBdr>
          <w:top w:val="nil"/>
          <w:left w:val="nil"/>
          <w:bottom w:val="nil"/>
          <w:right w:val="nil"/>
          <w:between w:val="nil"/>
        </w:pBdr>
        <w:tabs>
          <w:tab w:val="left" w:pos="851"/>
        </w:tabs>
        <w:spacing w:before="3" w:line="290" w:lineRule="auto"/>
        <w:ind w:left="0" w:right="398" w:firstLine="709"/>
        <w:rPr>
          <w:sz w:val="28"/>
          <w:szCs w:val="28"/>
        </w:rPr>
      </w:pPr>
      <w:r w:rsidRPr="00F94205">
        <w:rPr>
          <w:sz w:val="28"/>
          <w:szCs w:val="28"/>
        </w:rPr>
        <w:t>Các tài liệu kỹ thuật của hàng hóa phải được đóng dấu xác nhận của nhà sản xuất hoặc nhà phân phối hàng hóa.</w:t>
      </w:r>
    </w:p>
    <w:p w:rsidR="00DF1F08" w:rsidRPr="00F94205" w:rsidRDefault="00DF1F08" w:rsidP="00DF1F08">
      <w:pPr>
        <w:widowControl w:val="0"/>
        <w:numPr>
          <w:ilvl w:val="2"/>
          <w:numId w:val="4"/>
        </w:numPr>
        <w:pBdr>
          <w:top w:val="nil"/>
          <w:left w:val="nil"/>
          <w:bottom w:val="nil"/>
          <w:right w:val="nil"/>
          <w:between w:val="nil"/>
        </w:pBdr>
        <w:tabs>
          <w:tab w:val="left" w:pos="851"/>
        </w:tabs>
        <w:spacing w:line="288" w:lineRule="auto"/>
        <w:ind w:left="0" w:right="396" w:firstLine="709"/>
        <w:rPr>
          <w:sz w:val="28"/>
          <w:szCs w:val="28"/>
        </w:rPr>
      </w:pPr>
      <w:r w:rsidRPr="00F94205">
        <w:rPr>
          <w:sz w:val="28"/>
          <w:szCs w:val="28"/>
        </w:rPr>
        <w:t>Đối với các tài liệu tiếng nước ngoài, nhà thầu phải kèm bản dịch sang tiếng Việt (nhà thầu chịu trách nhiệm về tính trung thực của bản dịch), nếu có sự sai khác giữa bản gốc và bản dịch thì Chủ đầu tư xem xét trên bản gốc.</w:t>
      </w:r>
    </w:p>
    <w:p w:rsidR="00DF1F08" w:rsidRPr="00F94205" w:rsidRDefault="00DF1F08" w:rsidP="00DF1F08">
      <w:pPr>
        <w:widowControl w:val="0"/>
        <w:numPr>
          <w:ilvl w:val="2"/>
          <w:numId w:val="4"/>
        </w:numPr>
        <w:pBdr>
          <w:top w:val="nil"/>
          <w:left w:val="nil"/>
          <w:bottom w:val="nil"/>
          <w:right w:val="nil"/>
          <w:between w:val="nil"/>
        </w:pBdr>
        <w:tabs>
          <w:tab w:val="left" w:pos="851"/>
        </w:tabs>
        <w:spacing w:before="1" w:line="288" w:lineRule="auto"/>
        <w:ind w:left="0" w:right="393" w:firstLine="709"/>
        <w:rPr>
          <w:sz w:val="28"/>
          <w:szCs w:val="28"/>
        </w:rPr>
      </w:pPr>
      <w:r w:rsidRPr="00F94205">
        <w:rPr>
          <w:sz w:val="28"/>
          <w:szCs w:val="28"/>
        </w:rPr>
        <w:t>Đối với giấy xác nhận thông số kỹ thuật (nếu có), nhà thầu phải kèm bản gốc do nhà sản xuất xác nhận (được hợp pháp hóa lãnh sự đối với tài liệu do nước ngoài cung cấp) kèm bản dịch tiếng Việt (dịch thuật công chứng), nếu có sự sai khác giữa bản gốc và bản dịch thì Chủ đầu tư xem xét trên bản gốc.</w:t>
      </w:r>
    </w:p>
    <w:p w:rsidR="00DF1F08" w:rsidRPr="00F94205" w:rsidRDefault="00DF1F08" w:rsidP="00DF1F08">
      <w:pPr>
        <w:spacing w:before="4" w:line="288" w:lineRule="auto"/>
        <w:ind w:right="394" w:firstLine="709"/>
        <w:rPr>
          <w:b/>
          <w:i/>
          <w:sz w:val="28"/>
          <w:szCs w:val="28"/>
        </w:rPr>
      </w:pPr>
      <w:r w:rsidRPr="00F94205">
        <w:rPr>
          <w:b/>
          <w:i/>
          <w:sz w:val="28"/>
          <w:szCs w:val="28"/>
        </w:rPr>
        <w:lastRenderedPageBreak/>
        <w:t>(Trường hợp nhà thầu không tuân thủ theo các yêu cầu đối với tài liệu sau khi đã được đề nghị bổ sung, làm rõ thì xem như nhà thầu không chứng minh được hàng hóa đáp ứng các đặc tính, thông số kỹ thuật và được đánh giá không đáp ứng “Cấu hình, tính năn</w:t>
      </w:r>
      <w:r>
        <w:rPr>
          <w:b/>
          <w:i/>
          <w:sz w:val="28"/>
          <w:szCs w:val="28"/>
        </w:rPr>
        <w:t>g thông số kỹ thuật</w:t>
      </w:r>
      <w:r w:rsidRPr="00F94205">
        <w:rPr>
          <w:b/>
          <w:i/>
          <w:sz w:val="28"/>
          <w:szCs w:val="28"/>
        </w:rPr>
        <w:t xml:space="preserve"> hàng hóa chào thầu</w:t>
      </w:r>
      <w:r w:rsidRPr="00F94205">
        <w:rPr>
          <w:sz w:val="26"/>
          <w:szCs w:val="26"/>
        </w:rPr>
        <w:t>.</w:t>
      </w:r>
      <w:r w:rsidRPr="00F94205">
        <w:rPr>
          <w:b/>
          <w:i/>
          <w:sz w:val="28"/>
          <w:szCs w:val="28"/>
        </w:rPr>
        <w:t>” quy định tại Mục 3 - Tiêu chuẩn đánh giá kỹ thuật thuộc Chương III của E-HSMT)</w:t>
      </w:r>
    </w:p>
    <w:p w:rsidR="00DF1F08" w:rsidRPr="00F94205" w:rsidRDefault="00DF1F08" w:rsidP="00DF1F08">
      <w:pPr>
        <w:numPr>
          <w:ilvl w:val="1"/>
          <w:numId w:val="3"/>
        </w:numPr>
        <w:pBdr>
          <w:top w:val="nil"/>
          <w:left w:val="nil"/>
          <w:bottom w:val="nil"/>
          <w:right w:val="nil"/>
          <w:between w:val="nil"/>
        </w:pBdr>
        <w:spacing w:before="240" w:after="160" w:line="259" w:lineRule="auto"/>
        <w:ind w:left="357" w:hanging="357"/>
        <w:jc w:val="left"/>
        <w:rPr>
          <w:sz w:val="28"/>
          <w:szCs w:val="28"/>
        </w:rPr>
      </w:pPr>
      <w:r w:rsidRPr="00F94205">
        <w:rPr>
          <w:b/>
          <w:i/>
          <w:sz w:val="28"/>
          <w:szCs w:val="28"/>
        </w:rPr>
        <w:t>. Các yêu cầu khác: Không</w:t>
      </w:r>
    </w:p>
    <w:p w:rsidR="00DF1F08" w:rsidRPr="00F94205" w:rsidRDefault="00DF1F08" w:rsidP="00DF1F08">
      <w:pPr>
        <w:pStyle w:val="SectionVIHeader"/>
        <w:spacing w:after="120" w:line="264" w:lineRule="auto"/>
        <w:ind w:firstLine="709"/>
        <w:jc w:val="left"/>
        <w:rPr>
          <w:sz w:val="28"/>
          <w:szCs w:val="28"/>
          <w:lang w:val="nl-NL"/>
        </w:rPr>
      </w:pPr>
      <w:r w:rsidRPr="00F94205">
        <w:rPr>
          <w:sz w:val="28"/>
          <w:szCs w:val="28"/>
          <w:lang w:val="nl-NL"/>
        </w:rPr>
        <w:t>Mục 2. Bản vẽ</w:t>
      </w:r>
    </w:p>
    <w:p w:rsidR="00DF1F08" w:rsidRPr="00F94205" w:rsidRDefault="00DF1F08" w:rsidP="00DF1F08">
      <w:pPr>
        <w:pStyle w:val="SectionVIHeader"/>
        <w:widowControl w:val="0"/>
        <w:spacing w:after="120" w:line="264" w:lineRule="auto"/>
        <w:ind w:firstLine="709"/>
        <w:jc w:val="left"/>
        <w:rPr>
          <w:b w:val="0"/>
          <w:i/>
          <w:sz w:val="28"/>
          <w:szCs w:val="28"/>
          <w:lang w:val="nl-NL"/>
        </w:rPr>
      </w:pPr>
      <w:r w:rsidRPr="00F94205">
        <w:rPr>
          <w:b w:val="0"/>
          <w:i/>
          <w:sz w:val="28"/>
          <w:szCs w:val="28"/>
          <w:lang w:val="nl-NL"/>
        </w:rPr>
        <w:t>“</w:t>
      </w:r>
      <w:r w:rsidRPr="00F94205">
        <w:rPr>
          <w:b w:val="0"/>
          <w:sz w:val="28"/>
          <w:szCs w:val="28"/>
          <w:lang w:val="nl-NL"/>
        </w:rPr>
        <w:t>Không có bản vẽ</w:t>
      </w:r>
      <w:r w:rsidRPr="00F94205">
        <w:rPr>
          <w:b w:val="0"/>
          <w:i/>
          <w:sz w:val="28"/>
          <w:szCs w:val="28"/>
          <w:lang w:val="nl-NL"/>
        </w:rPr>
        <w:t>”.</w:t>
      </w:r>
    </w:p>
    <w:p w:rsidR="00DF1F08" w:rsidRPr="00F94205" w:rsidRDefault="00DF1F08" w:rsidP="00DF1F08">
      <w:pPr>
        <w:pStyle w:val="SectionVIHeader"/>
        <w:widowControl w:val="0"/>
        <w:spacing w:after="120" w:line="264" w:lineRule="auto"/>
        <w:ind w:firstLine="709"/>
        <w:jc w:val="left"/>
        <w:rPr>
          <w:sz w:val="32"/>
          <w:szCs w:val="32"/>
        </w:rPr>
      </w:pPr>
      <w:r w:rsidRPr="00F94205">
        <w:rPr>
          <w:sz w:val="28"/>
        </w:rPr>
        <w:t>Mục 3. Kiểm tra và thử nghiệm</w:t>
      </w:r>
    </w:p>
    <w:p w:rsidR="00DF1F08" w:rsidRPr="00F94205" w:rsidRDefault="00DF1F08" w:rsidP="00DF1F08">
      <w:pPr>
        <w:spacing w:after="200" w:line="276" w:lineRule="auto"/>
        <w:ind w:firstLine="709"/>
        <w:rPr>
          <w:i/>
          <w:iCs/>
          <w:sz w:val="28"/>
        </w:rPr>
      </w:pPr>
      <w:r w:rsidRPr="00F94205">
        <w:rPr>
          <w:sz w:val="28"/>
        </w:rPr>
        <w:t xml:space="preserve">Các kiểm tra và thử nghiệm cần tiến hành gồm có: </w:t>
      </w:r>
      <w:r w:rsidRPr="00F94205">
        <w:rPr>
          <w:spacing w:val="-2"/>
          <w:sz w:val="28"/>
          <w:szCs w:val="28"/>
          <w:lang w:val="nl-NL"/>
        </w:rPr>
        <w:t xml:space="preserve">Hàng hóa được kiểm tra các thông tin về model/nhãn hiệu, hãng sản xuất, xuất xứ, năm sản xuất. </w:t>
      </w:r>
      <w:r w:rsidRPr="00F94205">
        <w:rPr>
          <w:sz w:val="28"/>
          <w:szCs w:val="28"/>
        </w:rPr>
        <w:t>Kiểm tra công tác vận chuyển lắp đặt thiết bị, lắp đặt hoàn chỉnh và an toàn điện. Kiểm tra vận hành chạy thử thiết bị.</w:t>
      </w:r>
      <w:bookmarkStart w:id="1" w:name="_GoBack"/>
      <w:bookmarkEnd w:id="1"/>
    </w:p>
    <w:p w:rsidR="00DF1F08" w:rsidRPr="00F94205" w:rsidRDefault="00DF1F08" w:rsidP="00DF1F08">
      <w:pPr>
        <w:spacing w:after="200" w:line="276" w:lineRule="auto"/>
        <w:ind w:firstLine="709"/>
        <w:jc w:val="left"/>
        <w:rPr>
          <w:i/>
          <w:iCs/>
          <w:sz w:val="28"/>
        </w:rPr>
      </w:pPr>
    </w:p>
    <w:p w:rsidR="00DF1F08" w:rsidRPr="00C31E04" w:rsidRDefault="00DF1F08" w:rsidP="00DF1F08">
      <w:pPr>
        <w:spacing w:after="160" w:line="259" w:lineRule="auto"/>
        <w:jc w:val="left"/>
        <w:rPr>
          <w:b/>
          <w:color w:val="FF0000"/>
          <w:sz w:val="28"/>
        </w:rPr>
      </w:pPr>
      <w:r w:rsidRPr="00C31E04">
        <w:rPr>
          <w:color w:val="FF0000"/>
          <w:sz w:val="28"/>
        </w:rPr>
        <w:br w:type="page"/>
      </w:r>
    </w:p>
    <w:p w:rsidR="003A0A54" w:rsidRDefault="00DF1F08"/>
    <w:sectPr w:rsidR="003A0A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A352B"/>
    <w:multiLevelType w:val="hybridMultilevel"/>
    <w:tmpl w:val="E1C4C090"/>
    <w:lvl w:ilvl="0" w:tplc="24BC8AA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A705B1"/>
    <w:multiLevelType w:val="multilevel"/>
    <w:tmpl w:val="12EA14CE"/>
    <w:lvl w:ilvl="0">
      <w:start w:val="1"/>
      <w:numFmt w:val="decimal"/>
      <w:lvlText w:val="%1"/>
      <w:lvlJc w:val="left"/>
      <w:pPr>
        <w:ind w:left="360" w:hanging="360"/>
      </w:pPr>
      <w:rPr>
        <w:b/>
        <w:i/>
      </w:rPr>
    </w:lvl>
    <w:lvl w:ilvl="1">
      <w:start w:val="3"/>
      <w:numFmt w:val="decimal"/>
      <w:lvlText w:val="%1.%2"/>
      <w:lvlJc w:val="left"/>
      <w:pPr>
        <w:ind w:left="360" w:hanging="360"/>
      </w:pPr>
      <w:rPr>
        <w:b/>
        <w:i/>
      </w:rPr>
    </w:lvl>
    <w:lvl w:ilvl="2">
      <w:start w:val="1"/>
      <w:numFmt w:val="decimal"/>
      <w:lvlText w:val="%1.%2.%3"/>
      <w:lvlJc w:val="left"/>
      <w:pPr>
        <w:ind w:left="720" w:hanging="720"/>
      </w:pPr>
      <w:rPr>
        <w:b/>
        <w:i/>
      </w:rPr>
    </w:lvl>
    <w:lvl w:ilvl="3">
      <w:start w:val="1"/>
      <w:numFmt w:val="decimal"/>
      <w:lvlText w:val="%1.%2.%3.%4"/>
      <w:lvlJc w:val="left"/>
      <w:pPr>
        <w:ind w:left="720" w:hanging="720"/>
      </w:pPr>
      <w:rPr>
        <w:b/>
        <w:i/>
      </w:rPr>
    </w:lvl>
    <w:lvl w:ilvl="4">
      <w:start w:val="1"/>
      <w:numFmt w:val="decimal"/>
      <w:lvlText w:val="%1.%2.%3.%4.%5"/>
      <w:lvlJc w:val="left"/>
      <w:pPr>
        <w:ind w:left="1080" w:hanging="1080"/>
      </w:pPr>
      <w:rPr>
        <w:b/>
        <w:i/>
      </w:rPr>
    </w:lvl>
    <w:lvl w:ilvl="5">
      <w:start w:val="1"/>
      <w:numFmt w:val="decimal"/>
      <w:lvlText w:val="%1.%2.%3.%4.%5.%6"/>
      <w:lvlJc w:val="left"/>
      <w:pPr>
        <w:ind w:left="1440" w:hanging="1440"/>
      </w:pPr>
      <w:rPr>
        <w:b/>
        <w:i/>
      </w:rPr>
    </w:lvl>
    <w:lvl w:ilvl="6">
      <w:start w:val="1"/>
      <w:numFmt w:val="decimal"/>
      <w:lvlText w:val="%1.%2.%3.%4.%5.%6.%7"/>
      <w:lvlJc w:val="left"/>
      <w:pPr>
        <w:ind w:left="1440" w:hanging="1440"/>
      </w:pPr>
      <w:rPr>
        <w:b/>
        <w:i/>
      </w:rPr>
    </w:lvl>
    <w:lvl w:ilvl="7">
      <w:start w:val="1"/>
      <w:numFmt w:val="decimal"/>
      <w:lvlText w:val="%1.%2.%3.%4.%5.%6.%7.%8"/>
      <w:lvlJc w:val="left"/>
      <w:pPr>
        <w:ind w:left="1800" w:hanging="1800"/>
      </w:pPr>
      <w:rPr>
        <w:b/>
        <w:i/>
      </w:rPr>
    </w:lvl>
    <w:lvl w:ilvl="8">
      <w:start w:val="1"/>
      <w:numFmt w:val="decimal"/>
      <w:lvlText w:val="%1.%2.%3.%4.%5.%6.%7.%8.%9"/>
      <w:lvlJc w:val="left"/>
      <w:pPr>
        <w:ind w:left="1800" w:hanging="1800"/>
      </w:pPr>
      <w:rPr>
        <w:b/>
        <w:i/>
      </w:rPr>
    </w:lvl>
  </w:abstractNum>
  <w:abstractNum w:abstractNumId="2" w15:restartNumberingAfterBreak="0">
    <w:nsid w:val="5E0410AB"/>
    <w:multiLevelType w:val="multilevel"/>
    <w:tmpl w:val="6074A206"/>
    <w:lvl w:ilvl="0">
      <w:start w:val="1"/>
      <w:numFmt w:val="decimal"/>
      <w:lvlText w:val="%1"/>
      <w:lvlJc w:val="left"/>
      <w:pPr>
        <w:ind w:left="1643" w:hanging="454"/>
      </w:pPr>
    </w:lvl>
    <w:lvl w:ilvl="1">
      <w:start w:val="1"/>
      <w:numFmt w:val="decimal"/>
      <w:lvlText w:val="%1.%2."/>
      <w:lvlJc w:val="left"/>
      <w:pPr>
        <w:ind w:left="1643" w:hanging="454"/>
      </w:pPr>
    </w:lvl>
    <w:lvl w:ilvl="2">
      <w:numFmt w:val="bullet"/>
      <w:lvlText w:val="-"/>
      <w:lvlJc w:val="left"/>
      <w:pPr>
        <w:ind w:left="1353" w:hanging="164"/>
      </w:pPr>
      <w:rPr>
        <w:rFonts w:ascii="Times New Roman" w:eastAsia="Times New Roman" w:hAnsi="Times New Roman" w:cs="Times New Roman"/>
      </w:rPr>
    </w:lvl>
    <w:lvl w:ilvl="3">
      <w:numFmt w:val="bullet"/>
      <w:lvlText w:val="•"/>
      <w:lvlJc w:val="left"/>
      <w:pPr>
        <w:ind w:left="2728" w:hanging="163"/>
      </w:pPr>
    </w:lvl>
    <w:lvl w:ilvl="4">
      <w:numFmt w:val="bullet"/>
      <w:lvlText w:val="•"/>
      <w:lvlJc w:val="left"/>
      <w:pPr>
        <w:ind w:left="3817" w:hanging="164"/>
      </w:pPr>
    </w:lvl>
    <w:lvl w:ilvl="5">
      <w:numFmt w:val="bullet"/>
      <w:lvlText w:val="•"/>
      <w:lvlJc w:val="left"/>
      <w:pPr>
        <w:ind w:left="4905" w:hanging="164"/>
      </w:pPr>
    </w:lvl>
    <w:lvl w:ilvl="6">
      <w:numFmt w:val="bullet"/>
      <w:lvlText w:val="•"/>
      <w:lvlJc w:val="left"/>
      <w:pPr>
        <w:ind w:left="5994" w:hanging="164"/>
      </w:pPr>
    </w:lvl>
    <w:lvl w:ilvl="7">
      <w:numFmt w:val="bullet"/>
      <w:lvlText w:val="•"/>
      <w:lvlJc w:val="left"/>
      <w:pPr>
        <w:ind w:left="7082" w:hanging="163"/>
      </w:pPr>
    </w:lvl>
    <w:lvl w:ilvl="8">
      <w:numFmt w:val="bullet"/>
      <w:lvlText w:val="•"/>
      <w:lvlJc w:val="left"/>
      <w:pPr>
        <w:ind w:left="8171" w:hanging="164"/>
      </w:pPr>
    </w:lvl>
  </w:abstractNum>
  <w:abstractNum w:abstractNumId="3" w15:restartNumberingAfterBreak="0">
    <w:nsid w:val="7D7A0288"/>
    <w:multiLevelType w:val="hybridMultilevel"/>
    <w:tmpl w:val="A3ACA34C"/>
    <w:lvl w:ilvl="0" w:tplc="A9FA54C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F08"/>
    <w:rsid w:val="0004227B"/>
    <w:rsid w:val="000930DD"/>
    <w:rsid w:val="001A590A"/>
    <w:rsid w:val="0067589A"/>
    <w:rsid w:val="00A8780C"/>
    <w:rsid w:val="00C101CB"/>
    <w:rsid w:val="00DF1F08"/>
    <w:rsid w:val="00F55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5230C"/>
  <w15:chartTrackingRefBased/>
  <w15:docId w15:val="{FFB8777E-19CA-41C8-AEA2-E2CEA60FE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F0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DF1F08"/>
    <w:pPr>
      <w:jc w:val="center"/>
    </w:pPr>
    <w:rPr>
      <w:b/>
      <w:sz w:val="44"/>
    </w:rPr>
  </w:style>
  <w:style w:type="character" w:customStyle="1" w:styleId="SubtitleChar">
    <w:name w:val="Subtitle Char"/>
    <w:basedOn w:val="DefaultParagraphFont"/>
    <w:link w:val="Subtitle"/>
    <w:rsid w:val="00DF1F08"/>
    <w:rPr>
      <w:rFonts w:ascii="Times New Roman" w:eastAsia="Times New Roman" w:hAnsi="Times New Roman" w:cs="Times New Roman"/>
      <w:b/>
      <w:sz w:val="44"/>
      <w:szCs w:val="20"/>
    </w:rPr>
  </w:style>
  <w:style w:type="paragraph" w:customStyle="1" w:styleId="SectionVIHeader">
    <w:name w:val="Section VI. Header"/>
    <w:basedOn w:val="Normal"/>
    <w:rsid w:val="00DF1F08"/>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DF1F0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DF1F0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1297</Words>
  <Characters>7398</Characters>
  <Application>Microsoft Office Word</Application>
  <DocSecurity>0</DocSecurity>
  <Lines>61</Lines>
  <Paragraphs>17</Paragraphs>
  <ScaleCrop>false</ScaleCrop>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2025-11-27T06:30:00Z</dcterms:created>
  <dcterms:modified xsi:type="dcterms:W3CDTF">2025-11-27T06:30:00Z</dcterms:modified>
</cp:coreProperties>
</file>