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A01E" w14:textId="77777777" w:rsidR="00DE16C8" w:rsidRPr="00DE16C8" w:rsidRDefault="00DE16C8" w:rsidP="00DE16C8">
      <w:pPr>
        <w:jc w:val="center"/>
        <w:outlineLvl w:val="0"/>
        <w:rPr>
          <w:b/>
          <w:szCs w:val="24"/>
        </w:rPr>
      </w:pPr>
      <w:r w:rsidRPr="00DE16C8">
        <w:rPr>
          <w:b/>
          <w:szCs w:val="24"/>
        </w:rPr>
        <w:t>Phần 2. YÊU CẦU VỀ KỸ THUẬT</w:t>
      </w:r>
    </w:p>
    <w:p w14:paraId="644A4004" w14:textId="77777777" w:rsidR="00DE16C8" w:rsidRPr="00DE16C8" w:rsidRDefault="00DE16C8" w:rsidP="00DE16C8">
      <w:pPr>
        <w:widowControl w:val="0"/>
        <w:spacing w:before="120" w:after="120"/>
        <w:jc w:val="center"/>
        <w:outlineLvl w:val="1"/>
        <w:rPr>
          <w:szCs w:val="24"/>
        </w:rPr>
      </w:pPr>
      <w:r w:rsidRPr="00DE16C8">
        <w:rPr>
          <w:b/>
          <w:szCs w:val="24"/>
        </w:rPr>
        <w:t>Chương V. YÊU CẦU VỀ KỸ THUẬT</w:t>
      </w:r>
    </w:p>
    <w:p w14:paraId="0F86BE3C" w14:textId="77777777" w:rsidR="00DE16C8" w:rsidRPr="00DE16C8" w:rsidRDefault="00DE16C8" w:rsidP="00DE16C8">
      <w:pPr>
        <w:pStyle w:val="Subtitle"/>
        <w:rPr>
          <w:sz w:val="24"/>
          <w:szCs w:val="24"/>
        </w:rPr>
      </w:pPr>
    </w:p>
    <w:p w14:paraId="3F3CC309" w14:textId="77777777" w:rsidR="00DE16C8" w:rsidRPr="00DE16C8" w:rsidRDefault="00DE16C8" w:rsidP="00DE16C8">
      <w:pPr>
        <w:pStyle w:val="SectionVIHeader"/>
        <w:widowControl w:val="0"/>
        <w:spacing w:after="120"/>
        <w:ind w:firstLine="709"/>
        <w:jc w:val="both"/>
        <w:rPr>
          <w:sz w:val="24"/>
          <w:szCs w:val="24"/>
        </w:rPr>
      </w:pPr>
      <w:r w:rsidRPr="00DE16C8">
        <w:rPr>
          <w:sz w:val="24"/>
          <w:szCs w:val="24"/>
        </w:rPr>
        <w:t>Mục 1. Yêu cầu về kỹ thuật</w:t>
      </w:r>
    </w:p>
    <w:p w14:paraId="191315CD" w14:textId="77777777" w:rsidR="00DE16C8" w:rsidRPr="00DE16C8" w:rsidRDefault="00DE16C8" w:rsidP="00DE16C8">
      <w:pPr>
        <w:widowControl w:val="0"/>
        <w:spacing w:before="120" w:after="120"/>
        <w:ind w:firstLine="709"/>
        <w:rPr>
          <w:i/>
          <w:szCs w:val="24"/>
        </w:rPr>
      </w:pPr>
      <w:r w:rsidRPr="00DE16C8">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0C3811AC" w14:textId="77777777" w:rsidR="00DE16C8" w:rsidRPr="00DE16C8" w:rsidRDefault="00DE16C8" w:rsidP="00DE16C8">
      <w:pPr>
        <w:widowControl w:val="0"/>
        <w:spacing w:before="120" w:after="120"/>
        <w:ind w:firstLine="709"/>
        <w:rPr>
          <w:i/>
          <w:szCs w:val="24"/>
        </w:rPr>
      </w:pPr>
      <w:r w:rsidRPr="00DE16C8">
        <w:rPr>
          <w:i/>
          <w:szCs w:val="24"/>
        </w:rPr>
        <w:t>Trong yêu cầu về kỹ thuật không được đưa ra các điều kiện</w:t>
      </w:r>
      <w:r w:rsidRPr="00DE16C8">
        <w:rPr>
          <w:iCs/>
          <w:szCs w:val="24"/>
        </w:rPr>
        <w:t xml:space="preserve"> </w:t>
      </w:r>
      <w:r w:rsidRPr="00DE16C8">
        <w:rPr>
          <w:i/>
          <w:iCs/>
          <w:szCs w:val="24"/>
        </w:rPr>
        <w:t>nhằm hạn chế sự tham gia của nhà thầu hoặc nhằm tạo lợi thế cho một hoặc một số nhà thầu gây ra sự cạnh tranh không bình đẳng,</w:t>
      </w:r>
      <w:r w:rsidRPr="00DE16C8">
        <w:rPr>
          <w:i/>
          <w:spacing w:val="-4"/>
          <w:szCs w:val="24"/>
        </w:rPr>
        <w:t xml:space="preserve"> đồng thời cũng không đưa ra các yêu cầu quá cao dẫn đến làm tăng giá dự thầu hoặc làm hạn chế sự tham gia của các nhà thầu,</w:t>
      </w:r>
      <w:r w:rsidRPr="00DE16C8">
        <w:rPr>
          <w:i/>
          <w:szCs w:val="24"/>
        </w:rPr>
        <w:t xml:space="preserve"> không được nêu yêu cầu về tên, ký mã hiệu, nhãn hiệu cụ thể của hàng hóa.</w:t>
      </w:r>
    </w:p>
    <w:p w14:paraId="5E0AAFCD" w14:textId="77777777" w:rsidR="00DE16C8" w:rsidRPr="00DE16C8" w:rsidRDefault="00DE16C8" w:rsidP="00DE16C8">
      <w:pPr>
        <w:widowControl w:val="0"/>
        <w:spacing w:before="120" w:after="120"/>
        <w:ind w:firstLine="709"/>
        <w:rPr>
          <w:i/>
          <w:szCs w:val="24"/>
        </w:rPr>
      </w:pPr>
      <w:r w:rsidRPr="00DE16C8">
        <w:rPr>
          <w:i/>
          <w:szCs w:val="24"/>
          <w:lang w:val="vi-VN"/>
        </w:rPr>
        <w:t xml:space="preserve">Trường hợp </w:t>
      </w:r>
      <w:r w:rsidRPr="00DE16C8">
        <w:rPr>
          <w:i/>
          <w:szCs w:val="24"/>
        </w:rPr>
        <w:t>không thể mô tả chi tiết hàng hóa theo đặc tính kỹ thuật, tính năng sử dụng, thiết kế công nghệ, tiêu chuẩn công nghệ thì được</w:t>
      </w:r>
      <w:r w:rsidRPr="00DE16C8">
        <w:rPr>
          <w:i/>
          <w:szCs w:val="24"/>
          <w:lang w:val="vi-VN"/>
        </w:rPr>
        <w:t xml:space="preserve"> nêu nhãn hiệu, cat</w:t>
      </w:r>
      <w:r w:rsidRPr="00DE16C8">
        <w:rPr>
          <w:i/>
          <w:szCs w:val="24"/>
        </w:rPr>
        <w:t>alô</w:t>
      </w:r>
      <w:r w:rsidRPr="00DE16C8">
        <w:rPr>
          <w:i/>
          <w:szCs w:val="24"/>
          <w:lang w:val="vi-VN"/>
        </w:rPr>
        <w:t xml:space="preserve"> của một </w:t>
      </w:r>
      <w:r w:rsidRPr="00DE16C8">
        <w:rPr>
          <w:i/>
          <w:szCs w:val="24"/>
        </w:rPr>
        <w:t>sản phẩm cụ thể</w:t>
      </w:r>
      <w:r w:rsidRPr="00DE16C8">
        <w:rPr>
          <w:i/>
          <w:szCs w:val="24"/>
          <w:lang w:val="vi-VN"/>
        </w:rPr>
        <w:t xml:space="preserve"> để tham khảo, minh họa cho yêu cầu về kỹ thuật của hàng hóa </w:t>
      </w:r>
      <w:r w:rsidRPr="00DE16C8">
        <w:rPr>
          <w:i/>
          <w:szCs w:val="24"/>
        </w:rPr>
        <w:t xml:space="preserve">nhưng </w:t>
      </w:r>
      <w:r w:rsidRPr="00DE16C8">
        <w:rPr>
          <w:i/>
          <w:szCs w:val="24"/>
          <w:lang w:val="vi-VN"/>
        </w:rPr>
        <w:t>phải ghi kèm theo cụm từ “hoặc tương đương” sau nhãn hiệu, cat</w:t>
      </w:r>
      <w:r w:rsidRPr="00DE16C8">
        <w:rPr>
          <w:i/>
          <w:szCs w:val="24"/>
        </w:rPr>
        <w:t xml:space="preserve">alô </w:t>
      </w:r>
      <w:r w:rsidRPr="00DE16C8">
        <w:rPr>
          <w:i/>
          <w:szCs w:val="24"/>
          <w:lang w:val="vi-VN"/>
        </w:rPr>
        <w:t xml:space="preserve">đồng thời phải quy định rõ </w:t>
      </w:r>
      <w:r w:rsidRPr="00DE16C8">
        <w:rPr>
          <w:i/>
          <w:szCs w:val="24"/>
        </w:rPr>
        <w:t xml:space="preserve">nội hàm </w:t>
      </w:r>
      <w:r w:rsidRPr="00DE16C8">
        <w:rPr>
          <w:i/>
          <w:szCs w:val="24"/>
          <w:lang w:val="vi-VN"/>
        </w:rPr>
        <w:t xml:space="preserve">tương đương </w:t>
      </w:r>
      <w:r w:rsidRPr="00DE16C8">
        <w:rPr>
          <w:i/>
          <w:szCs w:val="24"/>
        </w:rPr>
        <w:t xml:space="preserve">với hàng hóa đó về </w:t>
      </w:r>
      <w:r w:rsidRPr="00DE16C8">
        <w:rPr>
          <w:i/>
          <w:szCs w:val="24"/>
          <w:lang w:val="vi-VN"/>
        </w:rPr>
        <w:t>đặc tính kỹ thuật, tính năng sử dụng</w:t>
      </w:r>
      <w:r w:rsidRPr="00DE16C8">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5B072DC7" w14:textId="77777777" w:rsidR="00DE16C8" w:rsidRPr="00DE16C8" w:rsidRDefault="00DE16C8" w:rsidP="00DE16C8">
      <w:pPr>
        <w:widowControl w:val="0"/>
        <w:spacing w:before="120" w:after="120"/>
        <w:ind w:firstLine="709"/>
        <w:rPr>
          <w:i/>
          <w:szCs w:val="24"/>
        </w:rPr>
      </w:pPr>
      <w:r w:rsidRPr="00DE16C8">
        <w:rPr>
          <w:i/>
          <w:szCs w:val="24"/>
        </w:rPr>
        <w:t xml:space="preserve">Yêu cầu về kỹ thuật bao gồm các nội dung cơ bản như sau: </w:t>
      </w:r>
    </w:p>
    <w:p w14:paraId="3D74111F" w14:textId="77777777" w:rsidR="00DE16C8" w:rsidRPr="00DE16C8" w:rsidRDefault="00DE16C8" w:rsidP="00DE16C8">
      <w:pPr>
        <w:widowControl w:val="0"/>
        <w:spacing w:before="120" w:after="120"/>
        <w:ind w:firstLine="709"/>
        <w:rPr>
          <w:b/>
          <w:i/>
          <w:szCs w:val="24"/>
        </w:rPr>
      </w:pPr>
      <w:r w:rsidRPr="00DE16C8">
        <w:rPr>
          <w:b/>
          <w:i/>
          <w:szCs w:val="24"/>
        </w:rPr>
        <w:t>1.1. Giới thiệu chung về dự án/dự toán mua sắm, gói thầu</w:t>
      </w:r>
    </w:p>
    <w:p w14:paraId="28C1A655" w14:textId="77777777" w:rsidR="00DE16C8" w:rsidRPr="00DE16C8" w:rsidRDefault="00DE16C8" w:rsidP="00DE16C8">
      <w:pPr>
        <w:widowControl w:val="0"/>
        <w:ind w:firstLine="709"/>
        <w:rPr>
          <w:spacing w:val="2"/>
          <w:szCs w:val="24"/>
        </w:rPr>
      </w:pPr>
      <w:bookmarkStart w:id="0" w:name="_Hlk154743134"/>
      <w:r w:rsidRPr="00DE16C8">
        <w:rPr>
          <w:spacing w:val="2"/>
          <w:szCs w:val="24"/>
        </w:rPr>
        <w:t>- Tên gói thầu: Mua sắm quà tặng sinh nhật tặng đoàn viên công đoàn công ty TNHH Công nghệ Chính xác FUYU năm 2026</w:t>
      </w:r>
    </w:p>
    <w:p w14:paraId="2816DD14" w14:textId="77777777" w:rsidR="00DE16C8" w:rsidRPr="00DE16C8" w:rsidRDefault="00DE16C8" w:rsidP="00DE16C8">
      <w:pPr>
        <w:widowControl w:val="0"/>
        <w:ind w:firstLine="709"/>
        <w:rPr>
          <w:spacing w:val="2"/>
          <w:szCs w:val="24"/>
        </w:rPr>
      </w:pPr>
      <w:r w:rsidRPr="00DE16C8">
        <w:rPr>
          <w:spacing w:val="2"/>
          <w:szCs w:val="24"/>
        </w:rPr>
        <w:t xml:space="preserve">- Tên dự toán: Mua sắm quà tặng sinh nhật tặng đoàn viên công đoàn công ty TNHH Công nghệ Chính xác FUYU năm 2026. </w:t>
      </w:r>
    </w:p>
    <w:p w14:paraId="102C05B6" w14:textId="77777777" w:rsidR="00DE16C8" w:rsidRPr="00DE16C8" w:rsidRDefault="00DE16C8" w:rsidP="00DE16C8">
      <w:pPr>
        <w:widowControl w:val="0"/>
        <w:ind w:firstLine="709"/>
        <w:rPr>
          <w:spacing w:val="2"/>
          <w:szCs w:val="24"/>
        </w:rPr>
      </w:pPr>
      <w:r w:rsidRPr="00DE16C8">
        <w:rPr>
          <w:spacing w:val="2"/>
          <w:szCs w:val="24"/>
        </w:rPr>
        <w:t>- Tên chủ đầu tư: CÔNG ĐOÀN CƠ SỞ CÔNG TY TNHH CÔNG NGHỆ CHÍNH XÁC FUYU</w:t>
      </w:r>
    </w:p>
    <w:p w14:paraId="03E3C880" w14:textId="77777777" w:rsidR="00DE16C8" w:rsidRPr="00DE16C8" w:rsidRDefault="00DE16C8" w:rsidP="00DE16C8">
      <w:pPr>
        <w:widowControl w:val="0"/>
        <w:ind w:firstLine="709"/>
        <w:rPr>
          <w:spacing w:val="2"/>
          <w:szCs w:val="24"/>
        </w:rPr>
      </w:pPr>
      <w:r w:rsidRPr="00DE16C8">
        <w:rPr>
          <w:spacing w:val="2"/>
          <w:szCs w:val="24"/>
        </w:rPr>
        <w:t xml:space="preserve">- Nguồn vốn: Quỹ Công đoàn cơ sở </w:t>
      </w:r>
    </w:p>
    <w:p w14:paraId="548F7E83" w14:textId="77777777" w:rsidR="00DE16C8" w:rsidRPr="00DE16C8" w:rsidRDefault="00DE16C8" w:rsidP="00DE16C8">
      <w:pPr>
        <w:widowControl w:val="0"/>
        <w:ind w:firstLine="709"/>
        <w:rPr>
          <w:spacing w:val="2"/>
          <w:szCs w:val="24"/>
        </w:rPr>
      </w:pPr>
      <w:r w:rsidRPr="00DE16C8">
        <w:rPr>
          <w:spacing w:val="2"/>
          <w:szCs w:val="24"/>
        </w:rPr>
        <w:t>- Địa điểm thực hiện: Địa chỉ giao hàng 1: Cổng V3, Công ty Samsung, KCN Yên Phong, tỉnh Bắc Ninh, Việt Nam; - Địa chỉ giao hàng 2: Lô F, Công ty TNHH Công nghệ Chính xác Fuyu, KCN Quang Châu, Phường Nếnh, Tỉnh Bắc Ninh; Địa chỉ giao hàng 3: Lô T, Công ty TNHH Công nghệ Chính xác Fuyu, KCN Quang Châu, Phường Nếnh, Tỉnh Bắc Ninh.</w:t>
      </w:r>
    </w:p>
    <w:p w14:paraId="1FF54148" w14:textId="77777777" w:rsidR="00DE16C8" w:rsidRPr="00DE16C8" w:rsidRDefault="00DE16C8" w:rsidP="00DE16C8">
      <w:pPr>
        <w:widowControl w:val="0"/>
        <w:ind w:firstLine="709"/>
        <w:rPr>
          <w:spacing w:val="2"/>
          <w:szCs w:val="24"/>
        </w:rPr>
      </w:pPr>
      <w:r w:rsidRPr="00DE16C8">
        <w:rPr>
          <w:spacing w:val="2"/>
          <w:szCs w:val="24"/>
        </w:rPr>
        <w:t>- Loại hợp đồng: Trọn gói</w:t>
      </w:r>
    </w:p>
    <w:p w14:paraId="1ED62AE5" w14:textId="77777777" w:rsidR="00DE16C8" w:rsidRPr="00DE16C8" w:rsidRDefault="00DE16C8" w:rsidP="00DE16C8">
      <w:pPr>
        <w:widowControl w:val="0"/>
        <w:ind w:firstLine="709"/>
        <w:rPr>
          <w:spacing w:val="2"/>
          <w:szCs w:val="24"/>
        </w:rPr>
      </w:pPr>
      <w:r w:rsidRPr="00DE16C8">
        <w:rPr>
          <w:spacing w:val="2"/>
          <w:szCs w:val="24"/>
        </w:rPr>
        <w:t>- Thời gian thực hiện: 12 tháng</w:t>
      </w:r>
    </w:p>
    <w:p w14:paraId="19384E76" w14:textId="77777777" w:rsidR="00DE16C8" w:rsidRPr="00DE16C8" w:rsidRDefault="00DE16C8" w:rsidP="00DE16C8">
      <w:pPr>
        <w:widowControl w:val="0"/>
        <w:ind w:firstLine="709"/>
        <w:rPr>
          <w:spacing w:val="2"/>
          <w:szCs w:val="24"/>
        </w:rPr>
      </w:pPr>
      <w:r w:rsidRPr="00DE16C8">
        <w:rPr>
          <w:spacing w:val="2"/>
          <w:szCs w:val="24"/>
        </w:rPr>
        <w:t>- Hình thức lựa chọn nhà thầu: Chào hàng cạnh tranh, trong nước không sơ tuyển, qua mạng.</w:t>
      </w:r>
    </w:p>
    <w:p w14:paraId="2026D258" w14:textId="77777777" w:rsidR="00DE16C8" w:rsidRPr="00DE16C8" w:rsidRDefault="00DE16C8" w:rsidP="00DE16C8">
      <w:pPr>
        <w:widowControl w:val="0"/>
        <w:ind w:firstLine="709"/>
        <w:rPr>
          <w:spacing w:val="2"/>
          <w:szCs w:val="24"/>
        </w:rPr>
      </w:pPr>
      <w:r w:rsidRPr="00DE16C8">
        <w:rPr>
          <w:spacing w:val="2"/>
          <w:szCs w:val="24"/>
        </w:rPr>
        <w:t>- Phương thức đấu thầu: Một giai đoạn, một túi hồ sơ</w:t>
      </w:r>
    </w:p>
    <w:bookmarkEnd w:id="0"/>
    <w:p w14:paraId="0C604CC5" w14:textId="77777777" w:rsidR="00DE16C8" w:rsidRPr="00DE16C8" w:rsidRDefault="00DE16C8" w:rsidP="00DE16C8">
      <w:pPr>
        <w:spacing w:after="160" w:line="259" w:lineRule="auto"/>
        <w:jc w:val="left"/>
        <w:rPr>
          <w:b/>
          <w:i/>
          <w:szCs w:val="24"/>
        </w:rPr>
      </w:pPr>
      <w:r w:rsidRPr="00DE16C8">
        <w:rPr>
          <w:b/>
          <w:i/>
          <w:szCs w:val="24"/>
        </w:rPr>
        <w:br w:type="page"/>
      </w:r>
    </w:p>
    <w:p w14:paraId="656DCA07" w14:textId="77777777" w:rsidR="00DE16C8" w:rsidRPr="00DE16C8" w:rsidRDefault="00DE16C8" w:rsidP="00DE16C8">
      <w:pPr>
        <w:spacing w:after="160" w:line="259" w:lineRule="auto"/>
        <w:jc w:val="left"/>
        <w:rPr>
          <w:b/>
          <w:i/>
          <w:szCs w:val="24"/>
        </w:rPr>
        <w:sectPr w:rsidR="00DE16C8" w:rsidRPr="00DE16C8" w:rsidSect="00DE16C8">
          <w:footnotePr>
            <w:numRestart w:val="eachSect"/>
          </w:footnotePr>
          <w:pgSz w:w="11906" w:h="16838" w:code="9"/>
          <w:pgMar w:top="1138" w:right="1138" w:bottom="1138" w:left="1411" w:header="720" w:footer="720" w:gutter="0"/>
          <w:cols w:space="720"/>
          <w:docGrid w:linePitch="381"/>
        </w:sectPr>
      </w:pPr>
    </w:p>
    <w:p w14:paraId="3FEC4BAE" w14:textId="77777777" w:rsidR="00DE16C8" w:rsidRPr="00DE16C8" w:rsidRDefault="00DE16C8" w:rsidP="00DE16C8">
      <w:pPr>
        <w:widowControl w:val="0"/>
        <w:spacing w:before="120" w:after="120" w:line="264" w:lineRule="auto"/>
        <w:ind w:firstLine="709"/>
        <w:rPr>
          <w:b/>
          <w:i/>
          <w:szCs w:val="24"/>
          <w:lang w:val="nl-NL"/>
        </w:rPr>
      </w:pPr>
      <w:r w:rsidRPr="00DE16C8">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1991"/>
        <w:gridCol w:w="12135"/>
      </w:tblGrid>
      <w:tr w:rsidR="00DE16C8" w:rsidRPr="00DE16C8" w14:paraId="723FD8F0" w14:textId="77777777" w:rsidTr="003112AD">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67202395" w14:textId="77777777" w:rsidR="00DE16C8" w:rsidRPr="00DE16C8" w:rsidRDefault="00DE16C8" w:rsidP="003112AD">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E16C8">
              <w:rPr>
                <w:rFonts w:ascii="Times New Roman" w:hAnsi="Times New Roman" w:cs="Times New Roman"/>
                <w:b/>
                <w:iCs/>
              </w:rPr>
              <w:t>STT</w:t>
            </w:r>
          </w:p>
        </w:tc>
        <w:tc>
          <w:tcPr>
            <w:tcW w:w="1991" w:type="dxa"/>
            <w:tcBorders>
              <w:top w:val="single" w:sz="6" w:space="0" w:color="000000"/>
              <w:left w:val="single" w:sz="6" w:space="0" w:color="000000"/>
              <w:bottom w:val="single" w:sz="6" w:space="0" w:color="000000"/>
              <w:right w:val="single" w:sz="6" w:space="0" w:color="000000"/>
            </w:tcBorders>
            <w:vAlign w:val="center"/>
          </w:tcPr>
          <w:p w14:paraId="5701EF02" w14:textId="77777777" w:rsidR="00DE16C8" w:rsidRPr="00DE16C8" w:rsidRDefault="00DE16C8" w:rsidP="003112AD">
            <w:pPr>
              <w:pStyle w:val="NormalWeb"/>
              <w:spacing w:before="0" w:beforeAutospacing="0" w:after="0" w:afterAutospacing="0" w:line="360" w:lineRule="auto"/>
              <w:jc w:val="center"/>
              <w:rPr>
                <w:rFonts w:ascii="Times New Roman" w:hAnsi="Times New Roman" w:cs="Times New Roman"/>
                <w:b/>
                <w:iCs/>
                <w:lang w:val="nl-NL"/>
              </w:rPr>
            </w:pPr>
            <w:r w:rsidRPr="00DE16C8">
              <w:rPr>
                <w:rFonts w:ascii="Times New Roman" w:hAnsi="Times New Roman" w:cs="Times New Roman"/>
                <w:b/>
                <w:iCs/>
                <w:lang w:val="nl-NL"/>
              </w:rPr>
              <w:t>Danh mục hàng hóa</w:t>
            </w:r>
          </w:p>
        </w:tc>
        <w:tc>
          <w:tcPr>
            <w:tcW w:w="12135"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003AFE71" w14:textId="77777777" w:rsidR="00DE16C8" w:rsidRPr="00DE16C8" w:rsidRDefault="00DE16C8" w:rsidP="003112AD">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E16C8">
              <w:rPr>
                <w:rFonts w:ascii="Times New Roman" w:hAnsi="Times New Roman" w:cs="Times New Roman"/>
                <w:b/>
                <w:iCs/>
                <w:lang w:val="nl-NL"/>
              </w:rPr>
              <w:t>Thông số kỹ thuật</w:t>
            </w:r>
          </w:p>
        </w:tc>
      </w:tr>
      <w:tr w:rsidR="00DE16C8" w:rsidRPr="00DE16C8" w14:paraId="76557D32" w14:textId="77777777" w:rsidTr="003112AD">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16726F9E" w14:textId="77777777" w:rsidR="00DE16C8" w:rsidRPr="00DE16C8" w:rsidRDefault="00DE16C8" w:rsidP="003112AD">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E16C8">
              <w:rPr>
                <w:rFonts w:ascii="Times New Roman" w:eastAsia="Times New Roman" w:hAnsi="Times New Roman" w:cs="Times New Roman"/>
                <w:spacing w:val="-4"/>
                <w:lang w:val="nl-NL"/>
              </w:rPr>
              <w:t>1</w:t>
            </w:r>
          </w:p>
        </w:tc>
        <w:tc>
          <w:tcPr>
            <w:tcW w:w="1991" w:type="dxa"/>
            <w:tcBorders>
              <w:top w:val="single" w:sz="6" w:space="0" w:color="000000"/>
              <w:left w:val="single" w:sz="6" w:space="0" w:color="000000"/>
              <w:bottom w:val="single" w:sz="6" w:space="0" w:color="000000"/>
              <w:right w:val="single" w:sz="6" w:space="0" w:color="000000"/>
            </w:tcBorders>
            <w:vAlign w:val="center"/>
          </w:tcPr>
          <w:p w14:paraId="3F30CF00" w14:textId="77777777" w:rsidR="00DE16C8" w:rsidRPr="00DE16C8" w:rsidRDefault="00DE16C8" w:rsidP="003112AD">
            <w:pPr>
              <w:spacing w:line="360" w:lineRule="auto"/>
              <w:rPr>
                <w:spacing w:val="2"/>
                <w:szCs w:val="24"/>
                <w:lang w:val="nl-NL"/>
              </w:rPr>
            </w:pPr>
          </w:p>
          <w:p w14:paraId="4E81FB3B" w14:textId="77777777" w:rsidR="00DE16C8" w:rsidRPr="00DE16C8" w:rsidRDefault="00DE16C8" w:rsidP="003112AD">
            <w:pPr>
              <w:spacing w:line="360" w:lineRule="auto"/>
              <w:jc w:val="center"/>
              <w:rPr>
                <w:b/>
                <w:bCs/>
                <w:szCs w:val="24"/>
                <w:lang w:val="nl-NL"/>
              </w:rPr>
            </w:pPr>
            <w:r w:rsidRPr="00DE16C8">
              <w:rPr>
                <w:b/>
                <w:bCs/>
                <w:spacing w:val="2"/>
                <w:szCs w:val="24"/>
                <w:lang w:val="nl-NL"/>
              </w:rPr>
              <w:t>Ô tự động gấp gọn</w:t>
            </w:r>
          </w:p>
        </w:tc>
        <w:tc>
          <w:tcPr>
            <w:tcW w:w="12135"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6B8FE42B" w14:textId="77777777" w:rsidR="00DE16C8" w:rsidRPr="00DE16C8" w:rsidRDefault="00DE16C8" w:rsidP="003112AD">
            <w:pPr>
              <w:pStyle w:val="Heading2"/>
              <w:rPr>
                <w:rFonts w:ascii="Times New Roman" w:hAnsi="Times New Roman"/>
                <w:sz w:val="24"/>
                <w:szCs w:val="24"/>
                <w:lang w:val="vi-VN"/>
              </w:rPr>
            </w:pPr>
            <w:r w:rsidRPr="00DE16C8">
              <w:rPr>
                <w:rFonts w:ascii="Times New Roman" w:hAnsi="Times New Roman"/>
                <w:sz w:val="24"/>
                <w:szCs w:val="24"/>
                <w:lang w:val="vi-VN"/>
              </w:rPr>
              <w:t>Ô TỰ ĐỘNG GẤP GỌN 12 CỐT 60 NAN – KHUNG ĐÔI – VẢI PHỦ CAO SU ĐEN</w:t>
            </w:r>
          </w:p>
          <w:p w14:paraId="0A312861" w14:textId="77777777" w:rsidR="00DE16C8" w:rsidRPr="00DE16C8" w:rsidRDefault="00DE16C8" w:rsidP="003112AD">
            <w:pPr>
              <w:rPr>
                <w:szCs w:val="24"/>
                <w:lang w:val="vi-VN"/>
              </w:rPr>
            </w:pPr>
            <w:r w:rsidRPr="00DE16C8">
              <w:rPr>
                <w:szCs w:val="24"/>
                <w:lang w:val="vi-VN"/>
              </w:rPr>
              <w:t>Ô tự động gấp gọn 12 cốt là dòng ô cao cấp, được thiết kế nhỏ gọn, tiện lợi cho nhu cầu che mưa – che nắng cá nhân. Sản phẩm có khả năng mở tự động chỉ bằng một nút bấm, khung đôi composite chắc chắn giúp ô chịu được gió mạnh, phù hợp sử dụng trong nhiều điều kiện thời tiết khác nhau.</w:t>
            </w:r>
          </w:p>
          <w:p w14:paraId="1AE6D44D" w14:textId="77777777" w:rsidR="00DE16C8" w:rsidRPr="00DE16C8" w:rsidRDefault="00DE16C8" w:rsidP="003112AD">
            <w:pPr>
              <w:rPr>
                <w:szCs w:val="24"/>
                <w:lang w:val="vi-VN"/>
              </w:rPr>
            </w:pPr>
          </w:p>
          <w:p w14:paraId="246B5741" w14:textId="77777777" w:rsidR="00DE16C8" w:rsidRPr="00DE16C8" w:rsidRDefault="00DE16C8" w:rsidP="003112AD">
            <w:pPr>
              <w:pStyle w:val="Heading3"/>
              <w:numPr>
                <w:ilvl w:val="1"/>
                <w:numId w:val="2"/>
              </w:numPr>
              <w:jc w:val="both"/>
              <w:rPr>
                <w:sz w:val="24"/>
                <w:szCs w:val="24"/>
              </w:rPr>
            </w:pPr>
            <w:r w:rsidRPr="00DE16C8">
              <w:rPr>
                <w:sz w:val="24"/>
                <w:szCs w:val="24"/>
              </w:rPr>
              <w:t>Cấu tạo và vật liệu</w:t>
            </w:r>
          </w:p>
          <w:p w14:paraId="44FF24D1" w14:textId="77777777" w:rsidR="00DE16C8" w:rsidRPr="00DE16C8" w:rsidRDefault="00DE16C8" w:rsidP="003112AD"/>
          <w:tbl>
            <w:tblPr>
              <w:tblStyle w:val="TableGrid"/>
              <w:tblW w:w="0" w:type="auto"/>
              <w:jc w:val="center"/>
              <w:tblLook w:val="04A0" w:firstRow="1" w:lastRow="0" w:firstColumn="1" w:lastColumn="0" w:noHBand="0" w:noVBand="1"/>
            </w:tblPr>
            <w:tblGrid>
              <w:gridCol w:w="4320"/>
              <w:gridCol w:w="4320"/>
            </w:tblGrid>
            <w:tr w:rsidR="00DE16C8" w:rsidRPr="00DE16C8" w14:paraId="3BEED2F6" w14:textId="77777777" w:rsidTr="003112AD">
              <w:trPr>
                <w:jc w:val="center"/>
              </w:trPr>
              <w:tc>
                <w:tcPr>
                  <w:tcW w:w="4320" w:type="dxa"/>
                </w:tcPr>
                <w:p w14:paraId="0B34355A" w14:textId="77777777" w:rsidR="00DE16C8" w:rsidRPr="00DE16C8" w:rsidRDefault="00DE16C8" w:rsidP="003112AD">
                  <w:pPr>
                    <w:framePr w:hSpace="180" w:wrap="around" w:hAnchor="margin" w:xAlign="center" w:y="984"/>
                    <w:jc w:val="center"/>
                    <w:rPr>
                      <w:b/>
                      <w:bCs/>
                      <w:szCs w:val="24"/>
                    </w:rPr>
                  </w:pPr>
                  <w:r w:rsidRPr="00DE16C8">
                    <w:rPr>
                      <w:b/>
                      <w:bCs/>
                      <w:szCs w:val="24"/>
                    </w:rPr>
                    <w:t>Bộ phận</w:t>
                  </w:r>
                </w:p>
              </w:tc>
              <w:tc>
                <w:tcPr>
                  <w:tcW w:w="4320" w:type="dxa"/>
                </w:tcPr>
                <w:p w14:paraId="6CEF85D9" w14:textId="77777777" w:rsidR="00DE16C8" w:rsidRPr="00DE16C8" w:rsidRDefault="00DE16C8" w:rsidP="003112AD">
                  <w:pPr>
                    <w:framePr w:hSpace="180" w:wrap="around" w:hAnchor="margin" w:xAlign="center" w:y="984"/>
                    <w:jc w:val="center"/>
                    <w:rPr>
                      <w:b/>
                      <w:bCs/>
                      <w:szCs w:val="24"/>
                    </w:rPr>
                  </w:pPr>
                  <w:r w:rsidRPr="00DE16C8">
                    <w:rPr>
                      <w:b/>
                      <w:bCs/>
                      <w:szCs w:val="24"/>
                    </w:rPr>
                    <w:t>Mô tả chi tiết</w:t>
                  </w:r>
                </w:p>
              </w:tc>
            </w:tr>
            <w:tr w:rsidR="00DE16C8" w:rsidRPr="00DE16C8" w14:paraId="43CD6D3E" w14:textId="77777777" w:rsidTr="003112AD">
              <w:trPr>
                <w:jc w:val="center"/>
              </w:trPr>
              <w:tc>
                <w:tcPr>
                  <w:tcW w:w="4320" w:type="dxa"/>
                </w:tcPr>
                <w:p w14:paraId="54200E65" w14:textId="77777777" w:rsidR="00DE16C8" w:rsidRPr="00DE16C8" w:rsidRDefault="00DE16C8" w:rsidP="003112AD">
                  <w:pPr>
                    <w:framePr w:hSpace="180" w:wrap="around" w:hAnchor="margin" w:xAlign="center" w:y="984"/>
                    <w:rPr>
                      <w:szCs w:val="24"/>
                    </w:rPr>
                  </w:pPr>
                  <w:r w:rsidRPr="00DE16C8">
                    <w:rPr>
                      <w:szCs w:val="24"/>
                    </w:rPr>
                    <w:t>Khung ô</w:t>
                  </w:r>
                </w:p>
              </w:tc>
              <w:tc>
                <w:tcPr>
                  <w:tcW w:w="4320" w:type="dxa"/>
                </w:tcPr>
                <w:p w14:paraId="6CD50929" w14:textId="77777777" w:rsidR="00DE16C8" w:rsidRPr="00DE16C8" w:rsidRDefault="00DE16C8" w:rsidP="003112AD">
                  <w:pPr>
                    <w:framePr w:hSpace="180" w:wrap="around" w:hAnchor="margin" w:xAlign="center" w:y="984"/>
                    <w:rPr>
                      <w:szCs w:val="24"/>
                    </w:rPr>
                  </w:pPr>
                  <w:r w:rsidRPr="00DE16C8">
                    <w:rPr>
                      <w:szCs w:val="24"/>
                    </w:rPr>
                    <w:t>Làm từ composite cao cấp, có độ đàn hồi và khả năng chống gỉ sét tốt. Khung đôi giúp ô không bị lật khi gặp gió lớn.</w:t>
                  </w:r>
                </w:p>
              </w:tc>
            </w:tr>
            <w:tr w:rsidR="00DE16C8" w:rsidRPr="00DE16C8" w14:paraId="3B7A687F" w14:textId="77777777" w:rsidTr="003112AD">
              <w:trPr>
                <w:jc w:val="center"/>
              </w:trPr>
              <w:tc>
                <w:tcPr>
                  <w:tcW w:w="4320" w:type="dxa"/>
                </w:tcPr>
                <w:p w14:paraId="3AE4CD66" w14:textId="77777777" w:rsidR="00DE16C8" w:rsidRPr="00DE16C8" w:rsidRDefault="00DE16C8" w:rsidP="003112AD">
                  <w:pPr>
                    <w:framePr w:hSpace="180" w:wrap="around" w:hAnchor="margin" w:xAlign="center" w:y="984"/>
                    <w:rPr>
                      <w:szCs w:val="24"/>
                    </w:rPr>
                  </w:pPr>
                  <w:r w:rsidRPr="00DE16C8">
                    <w:rPr>
                      <w:szCs w:val="24"/>
                    </w:rPr>
                    <w:t>Nan ô (ribs)</w:t>
                  </w:r>
                </w:p>
              </w:tc>
              <w:tc>
                <w:tcPr>
                  <w:tcW w:w="4320" w:type="dxa"/>
                </w:tcPr>
                <w:p w14:paraId="76A88EC7" w14:textId="77777777" w:rsidR="00DE16C8" w:rsidRPr="00DE16C8" w:rsidRDefault="00DE16C8" w:rsidP="003112AD">
                  <w:pPr>
                    <w:framePr w:hSpace="180" w:wrap="around" w:hAnchor="margin" w:xAlign="center" w:y="984"/>
                    <w:rPr>
                      <w:szCs w:val="24"/>
                    </w:rPr>
                  </w:pPr>
                  <w:r w:rsidRPr="00DE16C8">
                    <w:rPr>
                      <w:szCs w:val="24"/>
                    </w:rPr>
                    <w:t xml:space="preserve">60 nan bằng thép không gỉ, phủ sơn tĩnh điện chống oxy hóa, giúp ô bền và ổn định hơn </w:t>
                  </w:r>
                </w:p>
              </w:tc>
            </w:tr>
            <w:tr w:rsidR="00DE16C8" w:rsidRPr="00DE16C8" w14:paraId="2427E7F9" w14:textId="77777777" w:rsidTr="003112AD">
              <w:trPr>
                <w:jc w:val="center"/>
              </w:trPr>
              <w:tc>
                <w:tcPr>
                  <w:tcW w:w="4320" w:type="dxa"/>
                </w:tcPr>
                <w:p w14:paraId="6207A1E2" w14:textId="77777777" w:rsidR="00DE16C8" w:rsidRPr="00DE16C8" w:rsidRDefault="00DE16C8" w:rsidP="003112AD">
                  <w:pPr>
                    <w:framePr w:hSpace="180" w:wrap="around" w:hAnchor="margin" w:xAlign="center" w:y="984"/>
                    <w:rPr>
                      <w:szCs w:val="24"/>
                    </w:rPr>
                  </w:pPr>
                  <w:r w:rsidRPr="00DE16C8">
                    <w:rPr>
                      <w:szCs w:val="24"/>
                    </w:rPr>
                    <w:t>Vải dù</w:t>
                  </w:r>
                </w:p>
              </w:tc>
              <w:tc>
                <w:tcPr>
                  <w:tcW w:w="4320" w:type="dxa"/>
                </w:tcPr>
                <w:p w14:paraId="59DA3B75" w14:textId="77777777" w:rsidR="00DE16C8" w:rsidRPr="00DE16C8" w:rsidRDefault="00DE16C8" w:rsidP="003112AD">
                  <w:pPr>
                    <w:framePr w:hSpace="180" w:wrap="around" w:hAnchor="margin" w:xAlign="center" w:y="984"/>
                    <w:rPr>
                      <w:szCs w:val="24"/>
                    </w:rPr>
                  </w:pPr>
                  <w:r w:rsidRPr="00DE16C8">
                    <w:rPr>
                      <w:szCs w:val="24"/>
                    </w:rPr>
                    <w:t>Chất liệu Pongee cao cấp, chống thấm nước và chống tia UV. Lớp phủ cao su đen giúp tăng khả năng chống nắng, giảm nhiệt.</w:t>
                  </w:r>
                </w:p>
              </w:tc>
            </w:tr>
            <w:tr w:rsidR="00DE16C8" w:rsidRPr="00DE16C8" w14:paraId="360FAF8E" w14:textId="77777777" w:rsidTr="003112AD">
              <w:trPr>
                <w:jc w:val="center"/>
              </w:trPr>
              <w:tc>
                <w:tcPr>
                  <w:tcW w:w="4320" w:type="dxa"/>
                </w:tcPr>
                <w:p w14:paraId="29FB0796" w14:textId="77777777" w:rsidR="00DE16C8" w:rsidRPr="00DE16C8" w:rsidRDefault="00DE16C8" w:rsidP="003112AD">
                  <w:pPr>
                    <w:framePr w:hSpace="180" w:wrap="around" w:hAnchor="margin" w:xAlign="center" w:y="984"/>
                    <w:rPr>
                      <w:szCs w:val="24"/>
                    </w:rPr>
                  </w:pPr>
                  <w:r w:rsidRPr="00DE16C8">
                    <w:rPr>
                      <w:szCs w:val="24"/>
                    </w:rPr>
                    <w:t>Cán ô</w:t>
                  </w:r>
                </w:p>
              </w:tc>
              <w:tc>
                <w:tcPr>
                  <w:tcW w:w="4320" w:type="dxa"/>
                </w:tcPr>
                <w:p w14:paraId="1E5ECDF3" w14:textId="77777777" w:rsidR="00DE16C8" w:rsidRPr="00DE16C8" w:rsidRDefault="00DE16C8" w:rsidP="003112AD">
                  <w:pPr>
                    <w:framePr w:hSpace="180" w:wrap="around" w:hAnchor="margin" w:xAlign="center" w:y="984"/>
                    <w:rPr>
                      <w:szCs w:val="24"/>
                    </w:rPr>
                  </w:pPr>
                  <w:r w:rsidRPr="00DE16C8">
                    <w:rPr>
                      <w:szCs w:val="24"/>
                    </w:rPr>
                    <w:t>Cao su tổng hợp, chống trơn trượt, cầm nắm êm tay. Nút bấm cơ học giúp mở ô nhanh và nhẹ.</w:t>
                  </w:r>
                </w:p>
              </w:tc>
            </w:tr>
            <w:tr w:rsidR="00DE16C8" w:rsidRPr="00DE16C8" w14:paraId="2300A87D" w14:textId="77777777" w:rsidTr="003112AD">
              <w:trPr>
                <w:jc w:val="center"/>
              </w:trPr>
              <w:tc>
                <w:tcPr>
                  <w:tcW w:w="4320" w:type="dxa"/>
                </w:tcPr>
                <w:p w14:paraId="12CEB0FB" w14:textId="77777777" w:rsidR="00DE16C8" w:rsidRPr="00DE16C8" w:rsidRDefault="00DE16C8" w:rsidP="003112AD">
                  <w:pPr>
                    <w:framePr w:hSpace="180" w:wrap="around" w:hAnchor="margin" w:xAlign="center" w:y="984"/>
                    <w:rPr>
                      <w:szCs w:val="24"/>
                    </w:rPr>
                  </w:pPr>
                  <w:r w:rsidRPr="00DE16C8">
                    <w:rPr>
                      <w:szCs w:val="24"/>
                    </w:rPr>
                    <w:t>Cơ chế hoạt động</w:t>
                  </w:r>
                </w:p>
              </w:tc>
              <w:tc>
                <w:tcPr>
                  <w:tcW w:w="4320" w:type="dxa"/>
                </w:tcPr>
                <w:p w14:paraId="1E685139" w14:textId="77777777" w:rsidR="00DE16C8" w:rsidRPr="00DE16C8" w:rsidRDefault="00DE16C8" w:rsidP="003112AD">
                  <w:pPr>
                    <w:framePr w:hSpace="180" w:wrap="around" w:hAnchor="margin" w:xAlign="center" w:y="984"/>
                    <w:rPr>
                      <w:szCs w:val="24"/>
                    </w:rPr>
                  </w:pPr>
                  <w:r w:rsidRPr="00DE16C8">
                    <w:rPr>
                      <w:szCs w:val="24"/>
                    </w:rPr>
                    <w:t>Mở tự động – đóng thủ công, tiện lợi và an toàn khi sử dụng.</w:t>
                  </w:r>
                </w:p>
              </w:tc>
            </w:tr>
            <w:tr w:rsidR="00DE16C8" w:rsidRPr="00DE16C8" w14:paraId="5FEF044B" w14:textId="77777777" w:rsidTr="003112AD">
              <w:trPr>
                <w:jc w:val="center"/>
              </w:trPr>
              <w:tc>
                <w:tcPr>
                  <w:tcW w:w="4320" w:type="dxa"/>
                </w:tcPr>
                <w:p w14:paraId="6B4C8066" w14:textId="77777777" w:rsidR="00DE16C8" w:rsidRPr="00DE16C8" w:rsidRDefault="00DE16C8" w:rsidP="003112AD">
                  <w:pPr>
                    <w:framePr w:hSpace="180" w:wrap="around" w:hAnchor="margin" w:xAlign="center" w:y="984"/>
                    <w:rPr>
                      <w:szCs w:val="24"/>
                    </w:rPr>
                  </w:pPr>
                  <w:r w:rsidRPr="00DE16C8">
                    <w:rPr>
                      <w:szCs w:val="24"/>
                    </w:rPr>
                    <w:t>Màu sắc</w:t>
                  </w:r>
                </w:p>
              </w:tc>
              <w:tc>
                <w:tcPr>
                  <w:tcW w:w="4320" w:type="dxa"/>
                </w:tcPr>
                <w:p w14:paraId="70E6C3B6" w14:textId="77777777" w:rsidR="00DE16C8" w:rsidRPr="00DE16C8" w:rsidRDefault="00DE16C8" w:rsidP="003112AD">
                  <w:pPr>
                    <w:framePr w:hSpace="180" w:wrap="around" w:hAnchor="margin" w:xAlign="center" w:y="984"/>
                    <w:rPr>
                      <w:szCs w:val="24"/>
                    </w:rPr>
                  </w:pPr>
                  <w:r w:rsidRPr="00DE16C8">
                    <w:rPr>
                      <w:szCs w:val="24"/>
                    </w:rPr>
                    <w:t xml:space="preserve">Màu xanh </w:t>
                  </w:r>
                  <w:r w:rsidRPr="00DE16C8">
                    <w:t xml:space="preserve"> </w:t>
                  </w:r>
                  <w:r w:rsidRPr="00DE16C8">
                    <w:rPr>
                      <w:szCs w:val="24"/>
                    </w:rPr>
                    <w:t>sang trọng, phù hợp cho cả nam và nữ.</w:t>
                  </w:r>
                </w:p>
              </w:tc>
            </w:tr>
          </w:tbl>
          <w:p w14:paraId="6F848FBA" w14:textId="77777777" w:rsidR="00DE16C8" w:rsidRPr="00DE16C8" w:rsidRDefault="00DE16C8" w:rsidP="003112AD">
            <w:pPr>
              <w:pStyle w:val="Heading3"/>
              <w:rPr>
                <w:sz w:val="24"/>
                <w:szCs w:val="24"/>
              </w:rPr>
            </w:pPr>
          </w:p>
          <w:p w14:paraId="4B8AD4A5" w14:textId="77777777" w:rsidR="00DE16C8" w:rsidRPr="00DE16C8" w:rsidRDefault="00DE16C8" w:rsidP="003112AD">
            <w:pPr>
              <w:pStyle w:val="Heading3"/>
              <w:numPr>
                <w:ilvl w:val="1"/>
                <w:numId w:val="2"/>
              </w:numPr>
              <w:jc w:val="both"/>
              <w:rPr>
                <w:sz w:val="24"/>
                <w:szCs w:val="24"/>
              </w:rPr>
            </w:pPr>
            <w:r w:rsidRPr="00DE16C8">
              <w:rPr>
                <w:sz w:val="24"/>
                <w:szCs w:val="24"/>
              </w:rPr>
              <w:t>Thông số kỹ thuật</w:t>
            </w:r>
          </w:p>
          <w:p w14:paraId="280CA45F" w14:textId="77777777" w:rsidR="00DE16C8" w:rsidRPr="00DE16C8" w:rsidRDefault="00DE16C8" w:rsidP="003112AD">
            <w:pPr>
              <w:pStyle w:val="ListParagraph"/>
              <w:ind w:left="360"/>
            </w:pPr>
          </w:p>
          <w:tbl>
            <w:tblPr>
              <w:tblStyle w:val="TableGrid"/>
              <w:tblW w:w="0" w:type="auto"/>
              <w:jc w:val="center"/>
              <w:tblLook w:val="04A0" w:firstRow="1" w:lastRow="0" w:firstColumn="1" w:lastColumn="0" w:noHBand="0" w:noVBand="1"/>
            </w:tblPr>
            <w:tblGrid>
              <w:gridCol w:w="4320"/>
              <w:gridCol w:w="4320"/>
            </w:tblGrid>
            <w:tr w:rsidR="00DE16C8" w:rsidRPr="00DE16C8" w14:paraId="18ED1493" w14:textId="77777777" w:rsidTr="003112AD">
              <w:trPr>
                <w:jc w:val="center"/>
              </w:trPr>
              <w:tc>
                <w:tcPr>
                  <w:tcW w:w="4320" w:type="dxa"/>
                </w:tcPr>
                <w:p w14:paraId="080A8F9B" w14:textId="77777777" w:rsidR="00DE16C8" w:rsidRPr="00DE16C8" w:rsidRDefault="00DE16C8" w:rsidP="003112AD">
                  <w:pPr>
                    <w:framePr w:hSpace="180" w:wrap="around" w:hAnchor="margin" w:xAlign="center" w:y="984"/>
                    <w:jc w:val="center"/>
                    <w:rPr>
                      <w:b/>
                      <w:bCs/>
                      <w:szCs w:val="24"/>
                    </w:rPr>
                  </w:pPr>
                  <w:r w:rsidRPr="00DE16C8">
                    <w:rPr>
                      <w:b/>
                      <w:bCs/>
                      <w:szCs w:val="24"/>
                    </w:rPr>
                    <w:t>Hạng mục</w:t>
                  </w:r>
                </w:p>
              </w:tc>
              <w:tc>
                <w:tcPr>
                  <w:tcW w:w="4320" w:type="dxa"/>
                </w:tcPr>
                <w:p w14:paraId="1833DE8A" w14:textId="77777777" w:rsidR="00DE16C8" w:rsidRPr="00DE16C8" w:rsidRDefault="00DE16C8" w:rsidP="003112AD">
                  <w:pPr>
                    <w:framePr w:hSpace="180" w:wrap="around" w:hAnchor="margin" w:xAlign="center" w:y="984"/>
                    <w:jc w:val="center"/>
                    <w:rPr>
                      <w:b/>
                      <w:bCs/>
                      <w:szCs w:val="24"/>
                    </w:rPr>
                  </w:pPr>
                  <w:r w:rsidRPr="00DE16C8">
                    <w:rPr>
                      <w:b/>
                      <w:bCs/>
                      <w:szCs w:val="24"/>
                    </w:rPr>
                    <w:t>Giá trị</w:t>
                  </w:r>
                </w:p>
              </w:tc>
            </w:tr>
            <w:tr w:rsidR="00DE16C8" w:rsidRPr="00DE16C8" w14:paraId="50E674BA" w14:textId="77777777" w:rsidTr="003112AD">
              <w:trPr>
                <w:jc w:val="center"/>
              </w:trPr>
              <w:tc>
                <w:tcPr>
                  <w:tcW w:w="4320" w:type="dxa"/>
                </w:tcPr>
                <w:p w14:paraId="5A3B06F8" w14:textId="77777777" w:rsidR="00DE16C8" w:rsidRPr="00DE16C8" w:rsidRDefault="00DE16C8" w:rsidP="003112AD">
                  <w:pPr>
                    <w:framePr w:hSpace="180" w:wrap="around" w:hAnchor="margin" w:xAlign="center" w:y="984"/>
                    <w:rPr>
                      <w:szCs w:val="24"/>
                    </w:rPr>
                  </w:pPr>
                  <w:r w:rsidRPr="00DE16C8">
                    <w:rPr>
                      <w:szCs w:val="24"/>
                    </w:rPr>
                    <w:t>Kích thước khung</w:t>
                  </w:r>
                </w:p>
              </w:tc>
              <w:tc>
                <w:tcPr>
                  <w:tcW w:w="4320" w:type="dxa"/>
                </w:tcPr>
                <w:p w14:paraId="25874172" w14:textId="77777777" w:rsidR="00DE16C8" w:rsidRPr="00DE16C8" w:rsidRDefault="00DE16C8" w:rsidP="003112AD">
                  <w:pPr>
                    <w:framePr w:hSpace="180" w:wrap="around" w:hAnchor="margin" w:xAlign="center" w:y="984"/>
                    <w:rPr>
                      <w:szCs w:val="24"/>
                    </w:rPr>
                  </w:pPr>
                  <w:r w:rsidRPr="00DE16C8">
                    <w:rPr>
                      <w:szCs w:val="24"/>
                    </w:rPr>
                    <w:t>23 inch – 60 nan</w:t>
                  </w:r>
                </w:p>
              </w:tc>
            </w:tr>
            <w:tr w:rsidR="00DE16C8" w:rsidRPr="00DE16C8" w14:paraId="22396134" w14:textId="77777777" w:rsidTr="003112AD">
              <w:trPr>
                <w:jc w:val="center"/>
              </w:trPr>
              <w:tc>
                <w:tcPr>
                  <w:tcW w:w="4320" w:type="dxa"/>
                </w:tcPr>
                <w:p w14:paraId="3418D3E5" w14:textId="77777777" w:rsidR="00DE16C8" w:rsidRPr="00DE16C8" w:rsidRDefault="00DE16C8" w:rsidP="003112AD">
                  <w:pPr>
                    <w:framePr w:hSpace="180" w:wrap="around" w:hAnchor="margin" w:xAlign="center" w:y="984"/>
                    <w:rPr>
                      <w:szCs w:val="24"/>
                    </w:rPr>
                  </w:pPr>
                  <w:r w:rsidRPr="00DE16C8">
                    <w:rPr>
                      <w:szCs w:val="24"/>
                    </w:rPr>
                    <w:t>Chiều dài khi gấp</w:t>
                  </w:r>
                </w:p>
              </w:tc>
              <w:tc>
                <w:tcPr>
                  <w:tcW w:w="4320" w:type="dxa"/>
                </w:tcPr>
                <w:p w14:paraId="3785C73E" w14:textId="77777777" w:rsidR="00DE16C8" w:rsidRPr="00DE16C8" w:rsidRDefault="00DE16C8" w:rsidP="003112AD">
                  <w:pPr>
                    <w:framePr w:hSpace="180" w:wrap="around" w:hAnchor="margin" w:xAlign="center" w:y="984"/>
                    <w:rPr>
                      <w:szCs w:val="24"/>
                    </w:rPr>
                  </w:pPr>
                  <w:r w:rsidRPr="00DE16C8">
                    <w:rPr>
                      <w:szCs w:val="24"/>
                    </w:rPr>
                    <w:t>33 cm</w:t>
                  </w:r>
                </w:p>
              </w:tc>
            </w:tr>
            <w:tr w:rsidR="00DE16C8" w:rsidRPr="00DE16C8" w14:paraId="169CDA19" w14:textId="77777777" w:rsidTr="003112AD">
              <w:trPr>
                <w:jc w:val="center"/>
              </w:trPr>
              <w:tc>
                <w:tcPr>
                  <w:tcW w:w="4320" w:type="dxa"/>
                </w:tcPr>
                <w:p w14:paraId="0E52CCE7" w14:textId="77777777" w:rsidR="00DE16C8" w:rsidRPr="00DE16C8" w:rsidRDefault="00DE16C8" w:rsidP="003112AD">
                  <w:pPr>
                    <w:framePr w:hSpace="180" w:wrap="around" w:hAnchor="margin" w:xAlign="center" w:y="984"/>
                    <w:rPr>
                      <w:szCs w:val="24"/>
                    </w:rPr>
                  </w:pPr>
                  <w:r w:rsidRPr="00DE16C8">
                    <w:rPr>
                      <w:szCs w:val="24"/>
                    </w:rPr>
                    <w:t>Đường kính khi mở</w:t>
                  </w:r>
                </w:p>
              </w:tc>
              <w:tc>
                <w:tcPr>
                  <w:tcW w:w="4320" w:type="dxa"/>
                </w:tcPr>
                <w:p w14:paraId="198B7890" w14:textId="77777777" w:rsidR="00DE16C8" w:rsidRPr="00DE16C8" w:rsidRDefault="00DE16C8" w:rsidP="003112AD">
                  <w:pPr>
                    <w:framePr w:hSpace="180" w:wrap="around" w:hAnchor="margin" w:xAlign="center" w:y="984"/>
                    <w:rPr>
                      <w:szCs w:val="24"/>
                    </w:rPr>
                  </w:pPr>
                  <w:r w:rsidRPr="00DE16C8">
                    <w:rPr>
                      <w:szCs w:val="24"/>
                    </w:rPr>
                    <w:t>105 cm</w:t>
                  </w:r>
                </w:p>
              </w:tc>
            </w:tr>
            <w:tr w:rsidR="00DE16C8" w:rsidRPr="00DE16C8" w14:paraId="46E99B23" w14:textId="77777777" w:rsidTr="003112AD">
              <w:trPr>
                <w:jc w:val="center"/>
              </w:trPr>
              <w:tc>
                <w:tcPr>
                  <w:tcW w:w="4320" w:type="dxa"/>
                </w:tcPr>
                <w:p w14:paraId="1A67A3E3" w14:textId="77777777" w:rsidR="00DE16C8" w:rsidRPr="00DE16C8" w:rsidRDefault="00DE16C8" w:rsidP="003112AD">
                  <w:pPr>
                    <w:framePr w:hSpace="180" w:wrap="around" w:hAnchor="margin" w:xAlign="center" w:y="984"/>
                    <w:rPr>
                      <w:szCs w:val="24"/>
                    </w:rPr>
                  </w:pPr>
                  <w:r w:rsidRPr="00DE16C8">
                    <w:rPr>
                      <w:szCs w:val="24"/>
                    </w:rPr>
                    <w:t>Trọng lượng</w:t>
                  </w:r>
                </w:p>
              </w:tc>
              <w:tc>
                <w:tcPr>
                  <w:tcW w:w="4320" w:type="dxa"/>
                </w:tcPr>
                <w:p w14:paraId="1506F4CA" w14:textId="77777777" w:rsidR="00DE16C8" w:rsidRPr="00DE16C8" w:rsidRDefault="00DE16C8" w:rsidP="003112AD">
                  <w:pPr>
                    <w:framePr w:hSpace="180" w:wrap="around" w:hAnchor="margin" w:xAlign="center" w:y="984"/>
                    <w:rPr>
                      <w:szCs w:val="24"/>
                    </w:rPr>
                  </w:pPr>
                  <w:r w:rsidRPr="00DE16C8">
                    <w:rPr>
                      <w:szCs w:val="24"/>
                    </w:rPr>
                    <w:t>0.475 kg</w:t>
                  </w:r>
                </w:p>
              </w:tc>
            </w:tr>
            <w:tr w:rsidR="00DE16C8" w:rsidRPr="00DE16C8" w14:paraId="08C1F73D" w14:textId="77777777" w:rsidTr="003112AD">
              <w:trPr>
                <w:jc w:val="center"/>
              </w:trPr>
              <w:tc>
                <w:tcPr>
                  <w:tcW w:w="4320" w:type="dxa"/>
                </w:tcPr>
                <w:p w14:paraId="0AF15892" w14:textId="77777777" w:rsidR="00DE16C8" w:rsidRPr="00DE16C8" w:rsidRDefault="00DE16C8" w:rsidP="003112AD">
                  <w:pPr>
                    <w:framePr w:hSpace="180" w:wrap="around" w:hAnchor="margin" w:xAlign="center" w:y="984"/>
                    <w:rPr>
                      <w:szCs w:val="24"/>
                    </w:rPr>
                  </w:pPr>
                  <w:r w:rsidRPr="00DE16C8">
                    <w:rPr>
                      <w:szCs w:val="24"/>
                    </w:rPr>
                    <w:t>Chất liệu khung</w:t>
                  </w:r>
                </w:p>
              </w:tc>
              <w:tc>
                <w:tcPr>
                  <w:tcW w:w="4320" w:type="dxa"/>
                </w:tcPr>
                <w:p w14:paraId="67DF9E1F" w14:textId="77777777" w:rsidR="00DE16C8" w:rsidRPr="00DE16C8" w:rsidRDefault="00DE16C8" w:rsidP="003112AD">
                  <w:pPr>
                    <w:framePr w:hSpace="180" w:wrap="around" w:hAnchor="margin" w:xAlign="center" w:y="984"/>
                    <w:rPr>
                      <w:szCs w:val="24"/>
                    </w:rPr>
                  </w:pPr>
                  <w:r w:rsidRPr="00DE16C8">
                    <w:rPr>
                      <w:szCs w:val="24"/>
                    </w:rPr>
                    <w:t>Composite</w:t>
                  </w:r>
                </w:p>
              </w:tc>
            </w:tr>
            <w:tr w:rsidR="00DE16C8" w:rsidRPr="00DE16C8" w14:paraId="2784D62E" w14:textId="77777777" w:rsidTr="003112AD">
              <w:trPr>
                <w:jc w:val="center"/>
              </w:trPr>
              <w:tc>
                <w:tcPr>
                  <w:tcW w:w="4320" w:type="dxa"/>
                </w:tcPr>
                <w:p w14:paraId="143688D3" w14:textId="77777777" w:rsidR="00DE16C8" w:rsidRPr="00DE16C8" w:rsidRDefault="00DE16C8" w:rsidP="003112AD">
                  <w:pPr>
                    <w:framePr w:hSpace="180" w:wrap="around" w:hAnchor="margin" w:xAlign="center" w:y="984"/>
                    <w:rPr>
                      <w:szCs w:val="24"/>
                    </w:rPr>
                  </w:pPr>
                  <w:r w:rsidRPr="00DE16C8">
                    <w:rPr>
                      <w:szCs w:val="24"/>
                    </w:rPr>
                    <w:t>Chất liệu vải</w:t>
                  </w:r>
                </w:p>
              </w:tc>
              <w:tc>
                <w:tcPr>
                  <w:tcW w:w="4320" w:type="dxa"/>
                </w:tcPr>
                <w:p w14:paraId="0B2BB9D5" w14:textId="77777777" w:rsidR="00DE16C8" w:rsidRPr="00DE16C8" w:rsidRDefault="00DE16C8" w:rsidP="003112AD">
                  <w:pPr>
                    <w:framePr w:hSpace="180" w:wrap="around" w:hAnchor="margin" w:xAlign="center" w:y="984"/>
                    <w:rPr>
                      <w:szCs w:val="24"/>
                    </w:rPr>
                  </w:pPr>
                  <w:r w:rsidRPr="00DE16C8">
                    <w:rPr>
                      <w:szCs w:val="24"/>
                    </w:rPr>
                    <w:t>Pongee phủ cao su đen</w:t>
                  </w:r>
                </w:p>
              </w:tc>
            </w:tr>
            <w:tr w:rsidR="00DE16C8" w:rsidRPr="00DE16C8" w14:paraId="29072D2A" w14:textId="77777777" w:rsidTr="003112AD">
              <w:trPr>
                <w:jc w:val="center"/>
              </w:trPr>
              <w:tc>
                <w:tcPr>
                  <w:tcW w:w="4320" w:type="dxa"/>
                </w:tcPr>
                <w:p w14:paraId="2E196639" w14:textId="77777777" w:rsidR="00DE16C8" w:rsidRPr="00DE16C8" w:rsidRDefault="00DE16C8" w:rsidP="003112AD">
                  <w:pPr>
                    <w:framePr w:hSpace="180" w:wrap="around" w:hAnchor="margin" w:xAlign="center" w:y="984"/>
                    <w:rPr>
                      <w:szCs w:val="24"/>
                    </w:rPr>
                  </w:pPr>
                  <w:r w:rsidRPr="00DE16C8">
                    <w:rPr>
                      <w:szCs w:val="24"/>
                    </w:rPr>
                    <w:t>Chất liệu cán</w:t>
                  </w:r>
                </w:p>
              </w:tc>
              <w:tc>
                <w:tcPr>
                  <w:tcW w:w="4320" w:type="dxa"/>
                </w:tcPr>
                <w:p w14:paraId="1F736570" w14:textId="77777777" w:rsidR="00DE16C8" w:rsidRPr="00DE16C8" w:rsidRDefault="00DE16C8" w:rsidP="003112AD">
                  <w:pPr>
                    <w:framePr w:hSpace="180" w:wrap="around" w:hAnchor="margin" w:xAlign="center" w:y="984"/>
                    <w:rPr>
                      <w:szCs w:val="24"/>
                    </w:rPr>
                  </w:pPr>
                  <w:r w:rsidRPr="00DE16C8">
                    <w:rPr>
                      <w:szCs w:val="24"/>
                    </w:rPr>
                    <w:t>Cao su tổng hợp</w:t>
                  </w:r>
                </w:p>
              </w:tc>
            </w:tr>
            <w:tr w:rsidR="00DE16C8" w:rsidRPr="00DE16C8" w14:paraId="7037ED6B" w14:textId="77777777" w:rsidTr="003112AD">
              <w:trPr>
                <w:jc w:val="center"/>
              </w:trPr>
              <w:tc>
                <w:tcPr>
                  <w:tcW w:w="4320" w:type="dxa"/>
                </w:tcPr>
                <w:p w14:paraId="135C75EF" w14:textId="77777777" w:rsidR="00DE16C8" w:rsidRPr="00DE16C8" w:rsidRDefault="00DE16C8" w:rsidP="003112AD">
                  <w:pPr>
                    <w:framePr w:hSpace="180" w:wrap="around" w:hAnchor="margin" w:xAlign="center" w:y="984"/>
                    <w:rPr>
                      <w:szCs w:val="24"/>
                    </w:rPr>
                  </w:pPr>
                  <w:r w:rsidRPr="00DE16C8">
                    <w:rPr>
                      <w:szCs w:val="24"/>
                    </w:rPr>
                    <w:t>Đóng gói</w:t>
                  </w:r>
                </w:p>
              </w:tc>
              <w:tc>
                <w:tcPr>
                  <w:tcW w:w="4320" w:type="dxa"/>
                </w:tcPr>
                <w:p w14:paraId="5D2504D9" w14:textId="77777777" w:rsidR="00DE16C8" w:rsidRPr="00DE16C8" w:rsidRDefault="00DE16C8" w:rsidP="003112AD">
                  <w:pPr>
                    <w:framePr w:hSpace="180" w:wrap="around" w:hAnchor="margin" w:xAlign="center" w:y="984"/>
                    <w:rPr>
                      <w:szCs w:val="24"/>
                    </w:rPr>
                  </w:pPr>
                  <w:r w:rsidRPr="00DE16C8">
                    <w:rPr>
                      <w:szCs w:val="24"/>
                    </w:rPr>
                    <w:t>Túi vải riêng từng chiếc</w:t>
                  </w:r>
                </w:p>
              </w:tc>
            </w:tr>
            <w:tr w:rsidR="00DE16C8" w:rsidRPr="00DE16C8" w14:paraId="710D7137" w14:textId="77777777" w:rsidTr="003112AD">
              <w:trPr>
                <w:jc w:val="center"/>
              </w:trPr>
              <w:tc>
                <w:tcPr>
                  <w:tcW w:w="4320" w:type="dxa"/>
                </w:tcPr>
                <w:p w14:paraId="2C9C13FD" w14:textId="77777777" w:rsidR="00DE16C8" w:rsidRPr="00DE16C8" w:rsidRDefault="00DE16C8" w:rsidP="003112AD">
                  <w:pPr>
                    <w:framePr w:hSpace="180" w:wrap="around" w:hAnchor="margin" w:xAlign="center" w:y="984"/>
                    <w:rPr>
                      <w:szCs w:val="24"/>
                    </w:rPr>
                  </w:pPr>
                  <w:r w:rsidRPr="00DE16C8">
                    <w:rPr>
                      <w:szCs w:val="24"/>
                    </w:rPr>
                    <w:t>Cơ chế</w:t>
                  </w:r>
                </w:p>
              </w:tc>
              <w:tc>
                <w:tcPr>
                  <w:tcW w:w="4320" w:type="dxa"/>
                </w:tcPr>
                <w:p w14:paraId="7AB79CF6" w14:textId="77777777" w:rsidR="00DE16C8" w:rsidRPr="00DE16C8" w:rsidRDefault="00DE16C8" w:rsidP="003112AD">
                  <w:pPr>
                    <w:framePr w:hSpace="180" w:wrap="around" w:hAnchor="margin" w:xAlign="center" w:y="984"/>
                    <w:rPr>
                      <w:szCs w:val="24"/>
                    </w:rPr>
                  </w:pPr>
                  <w:r w:rsidRPr="00DE16C8">
                    <w:rPr>
                      <w:szCs w:val="24"/>
                    </w:rPr>
                    <w:t>Mở tự động – đóng thủ công</w:t>
                  </w:r>
                </w:p>
              </w:tc>
            </w:tr>
          </w:tbl>
          <w:p w14:paraId="2BBD41E5" w14:textId="77777777" w:rsidR="00DE16C8" w:rsidRPr="00DE16C8" w:rsidRDefault="00DE16C8" w:rsidP="003112AD">
            <w:pPr>
              <w:rPr>
                <w:szCs w:val="24"/>
              </w:rPr>
            </w:pPr>
            <w:r w:rsidRPr="00DE16C8">
              <w:rPr>
                <w:szCs w:val="24"/>
              </w:rPr>
              <w:t>- Thiết kế gấp gọn, dễ mang theo trong balo, túi xách hoặc cốp xe.</w:t>
            </w:r>
          </w:p>
          <w:p w14:paraId="1695ABDC" w14:textId="77777777" w:rsidR="00DE16C8" w:rsidRPr="00DE16C8" w:rsidRDefault="00DE16C8" w:rsidP="003112AD">
            <w:pPr>
              <w:rPr>
                <w:szCs w:val="24"/>
              </w:rPr>
            </w:pPr>
            <w:r w:rsidRPr="00DE16C8">
              <w:rPr>
                <w:szCs w:val="24"/>
              </w:rPr>
              <w:t>- Khung composite siêu bền, chống gió và chống gỉ sét.</w:t>
            </w:r>
          </w:p>
          <w:p w14:paraId="06EEDD35" w14:textId="77777777" w:rsidR="00DE16C8" w:rsidRPr="00DE16C8" w:rsidRDefault="00DE16C8" w:rsidP="003112AD">
            <w:pPr>
              <w:rPr>
                <w:szCs w:val="24"/>
              </w:rPr>
            </w:pPr>
            <w:r w:rsidRPr="00DE16C8">
              <w:rPr>
                <w:szCs w:val="24"/>
              </w:rPr>
              <w:t xml:space="preserve">- 12 cốt 60 nan chắc chắn, giúp ô bền hơn gấp đôi </w:t>
            </w:r>
          </w:p>
          <w:p w14:paraId="14A8FC45" w14:textId="77777777" w:rsidR="00DE16C8" w:rsidRPr="00DE16C8" w:rsidRDefault="00DE16C8" w:rsidP="003112AD">
            <w:pPr>
              <w:rPr>
                <w:szCs w:val="24"/>
              </w:rPr>
            </w:pPr>
            <w:r w:rsidRPr="00DE16C8">
              <w:rPr>
                <w:szCs w:val="24"/>
              </w:rPr>
              <w:t>- Lớp phủ cao su đen chống tia UV đến 99%, che nắng, chống nóng hiệu quả.</w:t>
            </w:r>
          </w:p>
          <w:p w14:paraId="31E29784" w14:textId="77777777" w:rsidR="00DE16C8" w:rsidRPr="00DE16C8" w:rsidRDefault="00DE16C8" w:rsidP="003112AD">
            <w:pPr>
              <w:rPr>
                <w:szCs w:val="24"/>
              </w:rPr>
            </w:pPr>
            <w:r w:rsidRPr="00DE16C8">
              <w:rPr>
                <w:szCs w:val="24"/>
              </w:rPr>
              <w:t>- Cán cao su mềm mại, chống trượt, cầm thoải mái.</w:t>
            </w:r>
          </w:p>
          <w:p w14:paraId="5CDB827C" w14:textId="77777777" w:rsidR="00DE16C8" w:rsidRPr="00DE16C8" w:rsidRDefault="00DE16C8" w:rsidP="003112AD">
            <w:pPr>
              <w:rPr>
                <w:szCs w:val="24"/>
              </w:rPr>
            </w:pPr>
            <w:r w:rsidRPr="00DE16C8">
              <w:rPr>
                <w:szCs w:val="24"/>
              </w:rPr>
              <w:t>- Cơ chế mở tự động nhanh, tiện lợi khi sử dụng dưới mưa</w:t>
            </w:r>
          </w:p>
          <w:p w14:paraId="6C29BF96" w14:textId="77777777" w:rsidR="00DE16C8" w:rsidRPr="00DE16C8" w:rsidRDefault="00DE16C8" w:rsidP="003112AD">
            <w:pPr>
              <w:rPr>
                <w:szCs w:val="24"/>
              </w:rPr>
            </w:pPr>
          </w:p>
          <w:p w14:paraId="18A7D6F4" w14:textId="77777777" w:rsidR="00DE16C8" w:rsidRPr="00DE16C8" w:rsidRDefault="00DE16C8" w:rsidP="003112AD">
            <w:pPr>
              <w:pStyle w:val="Heading3"/>
              <w:numPr>
                <w:ilvl w:val="1"/>
                <w:numId w:val="2"/>
              </w:numPr>
              <w:jc w:val="both"/>
              <w:rPr>
                <w:sz w:val="24"/>
                <w:szCs w:val="24"/>
              </w:rPr>
            </w:pPr>
            <w:r w:rsidRPr="00DE16C8">
              <w:rPr>
                <w:sz w:val="24"/>
                <w:szCs w:val="24"/>
              </w:rPr>
              <w:t>Chỉ tiêu kiểm nghiệm</w:t>
            </w:r>
          </w:p>
          <w:p w14:paraId="79EE130C" w14:textId="77777777" w:rsidR="00DE16C8" w:rsidRPr="00DE16C8" w:rsidRDefault="00DE16C8" w:rsidP="003112AD">
            <w:pPr>
              <w:rPr>
                <w:szCs w:val="24"/>
              </w:rPr>
            </w:pPr>
          </w:p>
          <w:tbl>
            <w:tblPr>
              <w:tblStyle w:val="TableGrid"/>
              <w:tblW w:w="0" w:type="auto"/>
              <w:jc w:val="center"/>
              <w:tblLook w:val="04A0" w:firstRow="1" w:lastRow="0" w:firstColumn="1" w:lastColumn="0" w:noHBand="0" w:noVBand="1"/>
            </w:tblPr>
            <w:tblGrid>
              <w:gridCol w:w="2160"/>
              <w:gridCol w:w="2160"/>
              <w:gridCol w:w="2160"/>
              <w:gridCol w:w="2160"/>
            </w:tblGrid>
            <w:tr w:rsidR="00DE16C8" w:rsidRPr="00DE16C8" w14:paraId="00ED03A3" w14:textId="77777777" w:rsidTr="003112AD">
              <w:trPr>
                <w:jc w:val="center"/>
              </w:trPr>
              <w:tc>
                <w:tcPr>
                  <w:tcW w:w="2160" w:type="dxa"/>
                </w:tcPr>
                <w:p w14:paraId="3D5DAD58" w14:textId="77777777" w:rsidR="00DE16C8" w:rsidRPr="00DE16C8" w:rsidRDefault="00DE16C8" w:rsidP="003112AD">
                  <w:pPr>
                    <w:framePr w:hSpace="180" w:wrap="around" w:hAnchor="margin" w:xAlign="center" w:y="984"/>
                    <w:jc w:val="center"/>
                    <w:rPr>
                      <w:b/>
                      <w:bCs/>
                      <w:szCs w:val="24"/>
                    </w:rPr>
                  </w:pPr>
                  <w:r w:rsidRPr="00DE16C8">
                    <w:rPr>
                      <w:b/>
                      <w:bCs/>
                      <w:szCs w:val="24"/>
                    </w:rPr>
                    <w:t>TT</w:t>
                  </w:r>
                </w:p>
              </w:tc>
              <w:tc>
                <w:tcPr>
                  <w:tcW w:w="2160" w:type="dxa"/>
                </w:tcPr>
                <w:p w14:paraId="4DCFD7B8" w14:textId="77777777" w:rsidR="00DE16C8" w:rsidRPr="00DE16C8" w:rsidRDefault="00DE16C8" w:rsidP="003112AD">
                  <w:pPr>
                    <w:framePr w:hSpace="180" w:wrap="around" w:hAnchor="margin" w:xAlign="center" w:y="984"/>
                    <w:jc w:val="center"/>
                    <w:rPr>
                      <w:b/>
                      <w:bCs/>
                      <w:szCs w:val="24"/>
                    </w:rPr>
                  </w:pPr>
                  <w:r w:rsidRPr="00DE16C8">
                    <w:rPr>
                      <w:b/>
                      <w:bCs/>
                      <w:szCs w:val="24"/>
                    </w:rPr>
                    <w:t>Chỉ tiêu</w:t>
                  </w:r>
                </w:p>
              </w:tc>
              <w:tc>
                <w:tcPr>
                  <w:tcW w:w="2160" w:type="dxa"/>
                </w:tcPr>
                <w:p w14:paraId="39938403" w14:textId="77777777" w:rsidR="00DE16C8" w:rsidRPr="00DE16C8" w:rsidRDefault="00DE16C8" w:rsidP="003112AD">
                  <w:pPr>
                    <w:framePr w:hSpace="180" w:wrap="around" w:hAnchor="margin" w:xAlign="center" w:y="984"/>
                    <w:jc w:val="center"/>
                    <w:rPr>
                      <w:b/>
                      <w:bCs/>
                      <w:szCs w:val="24"/>
                    </w:rPr>
                  </w:pPr>
                  <w:r w:rsidRPr="00DE16C8">
                    <w:rPr>
                      <w:b/>
                      <w:bCs/>
                      <w:szCs w:val="24"/>
                    </w:rPr>
                    <w:t>Phương pháp thử</w:t>
                  </w:r>
                </w:p>
              </w:tc>
              <w:tc>
                <w:tcPr>
                  <w:tcW w:w="2160" w:type="dxa"/>
                </w:tcPr>
                <w:p w14:paraId="6B3C3C95" w14:textId="77777777" w:rsidR="00DE16C8" w:rsidRPr="00DE16C8" w:rsidRDefault="00DE16C8" w:rsidP="003112AD">
                  <w:pPr>
                    <w:framePr w:hSpace="180" w:wrap="around" w:hAnchor="margin" w:xAlign="center" w:y="984"/>
                    <w:jc w:val="center"/>
                    <w:rPr>
                      <w:b/>
                      <w:bCs/>
                      <w:szCs w:val="24"/>
                    </w:rPr>
                  </w:pPr>
                  <w:r w:rsidRPr="00DE16C8">
                    <w:rPr>
                      <w:b/>
                      <w:bCs/>
                      <w:szCs w:val="24"/>
                    </w:rPr>
                    <w:t>Kết quả</w:t>
                  </w:r>
                </w:p>
              </w:tc>
            </w:tr>
            <w:tr w:rsidR="00DE16C8" w:rsidRPr="00DE16C8" w14:paraId="39A6048E" w14:textId="77777777" w:rsidTr="003112AD">
              <w:trPr>
                <w:jc w:val="center"/>
              </w:trPr>
              <w:tc>
                <w:tcPr>
                  <w:tcW w:w="2160" w:type="dxa"/>
                </w:tcPr>
                <w:p w14:paraId="1FB14016" w14:textId="77777777" w:rsidR="00DE16C8" w:rsidRPr="00DE16C8" w:rsidRDefault="00DE16C8" w:rsidP="003112AD">
                  <w:pPr>
                    <w:framePr w:hSpace="180" w:wrap="around" w:hAnchor="margin" w:xAlign="center" w:y="984"/>
                    <w:jc w:val="center"/>
                    <w:rPr>
                      <w:szCs w:val="24"/>
                    </w:rPr>
                  </w:pPr>
                  <w:r w:rsidRPr="00DE16C8">
                    <w:rPr>
                      <w:szCs w:val="24"/>
                    </w:rPr>
                    <w:t>1</w:t>
                  </w:r>
                </w:p>
              </w:tc>
              <w:tc>
                <w:tcPr>
                  <w:tcW w:w="2160" w:type="dxa"/>
                </w:tcPr>
                <w:p w14:paraId="6DF4447D" w14:textId="77777777" w:rsidR="00DE16C8" w:rsidRPr="00DE16C8" w:rsidRDefault="00DE16C8" w:rsidP="003112AD">
                  <w:pPr>
                    <w:framePr w:hSpace="180" w:wrap="around" w:hAnchor="margin" w:xAlign="center" w:y="984"/>
                    <w:rPr>
                      <w:szCs w:val="24"/>
                    </w:rPr>
                  </w:pPr>
                  <w:r w:rsidRPr="00DE16C8">
                    <w:rPr>
                      <w:szCs w:val="24"/>
                    </w:rPr>
                    <w:t>Hàm lượng chì (mg/kg)</w:t>
                  </w:r>
                </w:p>
              </w:tc>
              <w:tc>
                <w:tcPr>
                  <w:tcW w:w="2160" w:type="dxa"/>
                </w:tcPr>
                <w:p w14:paraId="4EF4531A" w14:textId="77777777" w:rsidR="00DE16C8" w:rsidRPr="00DE16C8" w:rsidRDefault="00DE16C8" w:rsidP="003112AD">
                  <w:pPr>
                    <w:framePr w:hSpace="180" w:wrap="around" w:hAnchor="margin" w:xAlign="center" w:y="984"/>
                    <w:rPr>
                      <w:szCs w:val="24"/>
                    </w:rPr>
                  </w:pPr>
                  <w:r w:rsidRPr="00DE16C8">
                    <w:rPr>
                      <w:szCs w:val="24"/>
                    </w:rPr>
                    <w:t>EN 16711-1:2015 hoặc tương đương</w:t>
                  </w:r>
                </w:p>
              </w:tc>
              <w:tc>
                <w:tcPr>
                  <w:tcW w:w="2160" w:type="dxa"/>
                </w:tcPr>
                <w:p w14:paraId="0E24ED08" w14:textId="77777777" w:rsidR="00DE16C8" w:rsidRPr="00DE16C8" w:rsidRDefault="00DE16C8" w:rsidP="003112AD">
                  <w:pPr>
                    <w:framePr w:hSpace="180" w:wrap="around" w:hAnchor="margin" w:xAlign="center" w:y="984"/>
                    <w:rPr>
                      <w:szCs w:val="24"/>
                    </w:rPr>
                  </w:pPr>
                  <w:r w:rsidRPr="00DE16C8">
                    <w:rPr>
                      <w:szCs w:val="24"/>
                    </w:rPr>
                    <w:t>K.p.h</w:t>
                  </w:r>
                </w:p>
              </w:tc>
            </w:tr>
            <w:tr w:rsidR="00DE16C8" w:rsidRPr="00DE16C8" w14:paraId="1DC16347" w14:textId="77777777" w:rsidTr="003112AD">
              <w:trPr>
                <w:jc w:val="center"/>
              </w:trPr>
              <w:tc>
                <w:tcPr>
                  <w:tcW w:w="2160" w:type="dxa"/>
                </w:tcPr>
                <w:p w14:paraId="31097B5A" w14:textId="77777777" w:rsidR="00DE16C8" w:rsidRPr="00DE16C8" w:rsidRDefault="00DE16C8" w:rsidP="003112AD">
                  <w:pPr>
                    <w:framePr w:hSpace="180" w:wrap="around" w:hAnchor="margin" w:xAlign="center" w:y="984"/>
                    <w:jc w:val="center"/>
                    <w:rPr>
                      <w:szCs w:val="24"/>
                    </w:rPr>
                  </w:pPr>
                  <w:r w:rsidRPr="00DE16C8">
                    <w:rPr>
                      <w:szCs w:val="24"/>
                    </w:rPr>
                    <w:t>2</w:t>
                  </w:r>
                </w:p>
              </w:tc>
              <w:tc>
                <w:tcPr>
                  <w:tcW w:w="2160" w:type="dxa"/>
                </w:tcPr>
                <w:p w14:paraId="53CDF546" w14:textId="77777777" w:rsidR="00DE16C8" w:rsidRPr="00DE16C8" w:rsidRDefault="00DE16C8" w:rsidP="003112AD">
                  <w:pPr>
                    <w:framePr w:hSpace="180" w:wrap="around" w:hAnchor="margin" w:xAlign="center" w:y="984"/>
                    <w:rPr>
                      <w:szCs w:val="24"/>
                    </w:rPr>
                  </w:pPr>
                  <w:r w:rsidRPr="00DE16C8">
                    <w:rPr>
                      <w:szCs w:val="24"/>
                    </w:rPr>
                    <w:t>Hàm lượng cadimi (mg/kg)</w:t>
                  </w:r>
                </w:p>
              </w:tc>
              <w:tc>
                <w:tcPr>
                  <w:tcW w:w="2160" w:type="dxa"/>
                </w:tcPr>
                <w:p w14:paraId="1F476682" w14:textId="77777777" w:rsidR="00DE16C8" w:rsidRPr="00DE16C8" w:rsidRDefault="00DE16C8" w:rsidP="003112AD">
                  <w:pPr>
                    <w:framePr w:hSpace="180" w:wrap="around" w:hAnchor="margin" w:xAlign="center" w:y="984"/>
                    <w:rPr>
                      <w:szCs w:val="24"/>
                    </w:rPr>
                  </w:pPr>
                  <w:r w:rsidRPr="00DE16C8">
                    <w:rPr>
                      <w:szCs w:val="24"/>
                    </w:rPr>
                    <w:t>EN 16711-1:2015 hoặc tương đương</w:t>
                  </w:r>
                </w:p>
              </w:tc>
              <w:tc>
                <w:tcPr>
                  <w:tcW w:w="2160" w:type="dxa"/>
                </w:tcPr>
                <w:p w14:paraId="1134482B" w14:textId="77777777" w:rsidR="00DE16C8" w:rsidRPr="00DE16C8" w:rsidRDefault="00DE16C8" w:rsidP="003112AD">
                  <w:pPr>
                    <w:framePr w:hSpace="180" w:wrap="around" w:hAnchor="margin" w:xAlign="center" w:y="984"/>
                    <w:rPr>
                      <w:szCs w:val="24"/>
                    </w:rPr>
                  </w:pPr>
                  <w:r w:rsidRPr="00DE16C8">
                    <w:rPr>
                      <w:szCs w:val="24"/>
                    </w:rPr>
                    <w:t>K.p.h</w:t>
                  </w:r>
                </w:p>
              </w:tc>
            </w:tr>
            <w:tr w:rsidR="00DE16C8" w:rsidRPr="00DE16C8" w14:paraId="542A0D88" w14:textId="77777777" w:rsidTr="003112AD">
              <w:trPr>
                <w:jc w:val="center"/>
              </w:trPr>
              <w:tc>
                <w:tcPr>
                  <w:tcW w:w="2160" w:type="dxa"/>
                </w:tcPr>
                <w:p w14:paraId="1F0A637A" w14:textId="77777777" w:rsidR="00DE16C8" w:rsidRPr="00DE16C8" w:rsidRDefault="00DE16C8" w:rsidP="003112AD">
                  <w:pPr>
                    <w:framePr w:hSpace="180" w:wrap="around" w:hAnchor="margin" w:xAlign="center" w:y="984"/>
                    <w:jc w:val="center"/>
                    <w:rPr>
                      <w:szCs w:val="24"/>
                    </w:rPr>
                  </w:pPr>
                  <w:r w:rsidRPr="00DE16C8">
                    <w:rPr>
                      <w:szCs w:val="24"/>
                    </w:rPr>
                    <w:t>3</w:t>
                  </w:r>
                </w:p>
              </w:tc>
              <w:tc>
                <w:tcPr>
                  <w:tcW w:w="2160" w:type="dxa"/>
                </w:tcPr>
                <w:p w14:paraId="6C96FA23" w14:textId="77777777" w:rsidR="00DE16C8" w:rsidRPr="00DE16C8" w:rsidRDefault="00DE16C8" w:rsidP="003112AD">
                  <w:pPr>
                    <w:framePr w:hSpace="180" w:wrap="around" w:hAnchor="margin" w:xAlign="center" w:y="984"/>
                    <w:rPr>
                      <w:szCs w:val="24"/>
                    </w:rPr>
                  </w:pPr>
                  <w:r w:rsidRPr="00DE16C8">
                    <w:rPr>
                      <w:szCs w:val="24"/>
                    </w:rPr>
                    <w:t>Hàm lượng thủy ngân (mg/kg)</w:t>
                  </w:r>
                </w:p>
              </w:tc>
              <w:tc>
                <w:tcPr>
                  <w:tcW w:w="2160" w:type="dxa"/>
                </w:tcPr>
                <w:p w14:paraId="7707011B" w14:textId="77777777" w:rsidR="00DE16C8" w:rsidRPr="00DE16C8" w:rsidRDefault="00DE16C8" w:rsidP="003112AD">
                  <w:pPr>
                    <w:framePr w:hSpace="180" w:wrap="around" w:hAnchor="margin" w:xAlign="center" w:y="984"/>
                    <w:rPr>
                      <w:szCs w:val="24"/>
                    </w:rPr>
                  </w:pPr>
                  <w:r w:rsidRPr="00DE16C8">
                    <w:rPr>
                      <w:szCs w:val="24"/>
                    </w:rPr>
                    <w:t>EN 16711-1:2015 hoặc tương đương</w:t>
                  </w:r>
                </w:p>
              </w:tc>
              <w:tc>
                <w:tcPr>
                  <w:tcW w:w="2160" w:type="dxa"/>
                </w:tcPr>
                <w:p w14:paraId="62C25454" w14:textId="77777777" w:rsidR="00DE16C8" w:rsidRPr="00DE16C8" w:rsidRDefault="00DE16C8" w:rsidP="003112AD">
                  <w:pPr>
                    <w:framePr w:hSpace="180" w:wrap="around" w:hAnchor="margin" w:xAlign="center" w:y="984"/>
                    <w:rPr>
                      <w:szCs w:val="24"/>
                    </w:rPr>
                  </w:pPr>
                  <w:r w:rsidRPr="00DE16C8">
                    <w:rPr>
                      <w:szCs w:val="24"/>
                    </w:rPr>
                    <w:t>K.p.h</w:t>
                  </w:r>
                </w:p>
              </w:tc>
            </w:tr>
            <w:tr w:rsidR="00DE16C8" w:rsidRPr="00DE16C8" w14:paraId="3CFE3BB5" w14:textId="77777777" w:rsidTr="003112AD">
              <w:trPr>
                <w:jc w:val="center"/>
              </w:trPr>
              <w:tc>
                <w:tcPr>
                  <w:tcW w:w="2160" w:type="dxa"/>
                </w:tcPr>
                <w:p w14:paraId="6C55ED46" w14:textId="77777777" w:rsidR="00DE16C8" w:rsidRPr="00DE16C8" w:rsidRDefault="00DE16C8" w:rsidP="003112AD">
                  <w:pPr>
                    <w:framePr w:hSpace="180" w:wrap="around" w:hAnchor="margin" w:xAlign="center" w:y="984"/>
                    <w:jc w:val="center"/>
                    <w:rPr>
                      <w:szCs w:val="24"/>
                    </w:rPr>
                  </w:pPr>
                  <w:r w:rsidRPr="00DE16C8">
                    <w:rPr>
                      <w:szCs w:val="24"/>
                    </w:rPr>
                    <w:t>4</w:t>
                  </w:r>
                </w:p>
              </w:tc>
              <w:tc>
                <w:tcPr>
                  <w:tcW w:w="2160" w:type="dxa"/>
                </w:tcPr>
                <w:p w14:paraId="377C9296" w14:textId="77777777" w:rsidR="00DE16C8" w:rsidRPr="00DE16C8" w:rsidRDefault="00DE16C8" w:rsidP="003112AD">
                  <w:pPr>
                    <w:framePr w:hSpace="180" w:wrap="around" w:hAnchor="margin" w:xAlign="center" w:y="984"/>
                    <w:rPr>
                      <w:szCs w:val="24"/>
                    </w:rPr>
                  </w:pPr>
                  <w:r w:rsidRPr="00DE16C8">
                    <w:rPr>
                      <w:szCs w:val="24"/>
                    </w:rPr>
                    <w:t>Tính kháng thấm nước bề mặt – Phép thử phun tia (Spray test) (cấp)</w:t>
                  </w:r>
                </w:p>
              </w:tc>
              <w:tc>
                <w:tcPr>
                  <w:tcW w:w="2160" w:type="dxa"/>
                </w:tcPr>
                <w:p w14:paraId="41105D95" w14:textId="77777777" w:rsidR="00DE16C8" w:rsidRPr="00DE16C8" w:rsidRDefault="00DE16C8" w:rsidP="003112AD">
                  <w:pPr>
                    <w:framePr w:hSpace="180" w:wrap="around" w:hAnchor="margin" w:xAlign="center" w:y="984"/>
                    <w:rPr>
                      <w:szCs w:val="24"/>
                    </w:rPr>
                  </w:pPr>
                  <w:r w:rsidRPr="00DE16C8">
                    <w:rPr>
                      <w:szCs w:val="24"/>
                    </w:rPr>
                    <w:t>ISO 4920:2012 hoặc tương đương</w:t>
                  </w:r>
                </w:p>
              </w:tc>
              <w:tc>
                <w:tcPr>
                  <w:tcW w:w="2160" w:type="dxa"/>
                </w:tcPr>
                <w:p w14:paraId="2BE2F5D8" w14:textId="77777777" w:rsidR="00DE16C8" w:rsidRPr="00DE16C8" w:rsidRDefault="00DE16C8" w:rsidP="003112AD">
                  <w:pPr>
                    <w:framePr w:hSpace="180" w:wrap="around" w:hAnchor="margin" w:xAlign="center" w:y="984"/>
                    <w:rPr>
                      <w:szCs w:val="24"/>
                    </w:rPr>
                  </w:pPr>
                  <w:r w:rsidRPr="00DE16C8">
                    <w:rPr>
                      <w:szCs w:val="24"/>
                    </w:rPr>
                    <w:t>ISO 3</w:t>
                  </w:r>
                </w:p>
              </w:tc>
            </w:tr>
            <w:tr w:rsidR="00DE16C8" w:rsidRPr="00DE16C8" w14:paraId="186F4B65" w14:textId="77777777" w:rsidTr="003112AD">
              <w:trPr>
                <w:jc w:val="center"/>
              </w:trPr>
              <w:tc>
                <w:tcPr>
                  <w:tcW w:w="2160" w:type="dxa"/>
                </w:tcPr>
                <w:p w14:paraId="0045593D" w14:textId="77777777" w:rsidR="00DE16C8" w:rsidRPr="00DE16C8" w:rsidRDefault="00DE16C8" w:rsidP="003112AD">
                  <w:pPr>
                    <w:framePr w:hSpace="180" w:wrap="around" w:hAnchor="margin" w:xAlign="center" w:y="984"/>
                    <w:jc w:val="center"/>
                    <w:rPr>
                      <w:szCs w:val="24"/>
                    </w:rPr>
                  </w:pPr>
                  <w:r w:rsidRPr="00DE16C8">
                    <w:rPr>
                      <w:szCs w:val="24"/>
                    </w:rPr>
                    <w:lastRenderedPageBreak/>
                    <w:t>5</w:t>
                  </w:r>
                </w:p>
              </w:tc>
              <w:tc>
                <w:tcPr>
                  <w:tcW w:w="2160" w:type="dxa"/>
                </w:tcPr>
                <w:p w14:paraId="7F7D1B66" w14:textId="77777777" w:rsidR="00DE16C8" w:rsidRPr="00DE16C8" w:rsidRDefault="00DE16C8" w:rsidP="003112AD">
                  <w:pPr>
                    <w:framePr w:hSpace="180" w:wrap="around" w:hAnchor="margin" w:xAlign="center" w:y="984"/>
                    <w:rPr>
                      <w:szCs w:val="24"/>
                    </w:rPr>
                  </w:pPr>
                  <w:r w:rsidRPr="00DE16C8">
                    <w:rPr>
                      <w:szCs w:val="24"/>
                    </w:rPr>
                    <w:t>Độ truyền qua hay % chặn bức xạ tia cực tím (UV)</w:t>
                  </w:r>
                </w:p>
              </w:tc>
              <w:tc>
                <w:tcPr>
                  <w:tcW w:w="2160" w:type="dxa"/>
                </w:tcPr>
                <w:p w14:paraId="7D9118A1" w14:textId="77777777" w:rsidR="00DE16C8" w:rsidRPr="00DE16C8" w:rsidRDefault="00DE16C8" w:rsidP="003112AD">
                  <w:pPr>
                    <w:framePr w:hSpace="180" w:wrap="around" w:hAnchor="margin" w:xAlign="center" w:y="984"/>
                    <w:rPr>
                      <w:szCs w:val="24"/>
                    </w:rPr>
                  </w:pPr>
                  <w:r w:rsidRPr="00DE16C8">
                    <w:rPr>
                      <w:szCs w:val="24"/>
                    </w:rPr>
                    <w:t>AATCC TM183-2020  hoặc tương đương</w:t>
                  </w:r>
                </w:p>
              </w:tc>
              <w:tc>
                <w:tcPr>
                  <w:tcW w:w="2160" w:type="dxa"/>
                </w:tcPr>
                <w:p w14:paraId="426ADB63" w14:textId="77777777" w:rsidR="00DE16C8" w:rsidRPr="00DE16C8" w:rsidRDefault="00DE16C8" w:rsidP="003112AD">
                  <w:pPr>
                    <w:framePr w:hSpace="180" w:wrap="around" w:hAnchor="margin" w:xAlign="center" w:y="984"/>
                    <w:rPr>
                      <w:szCs w:val="24"/>
                    </w:rPr>
                  </w:pPr>
                  <w:r w:rsidRPr="00DE16C8">
                    <w:rPr>
                      <w:szCs w:val="24"/>
                    </w:rPr>
                    <w:t>UPF 2000</w:t>
                  </w:r>
                  <w:r w:rsidRPr="00DE16C8">
                    <w:rPr>
                      <w:szCs w:val="24"/>
                    </w:rPr>
                    <w:br/>
                    <w:t>Khô: %T(UV-A): 0,05 | %Chặn(UV-A): 99,95 | %T(UV-B): 0,05 | %Chặn(UV-B): 99,95</w:t>
                  </w:r>
                  <w:r w:rsidRPr="00DE16C8">
                    <w:rPr>
                      <w:szCs w:val="24"/>
                    </w:rPr>
                    <w:br/>
                    <w:t>Ướt: %T(UV-A): 0,05 | %Chặn(UV-A): 99,95 | %T(UV-B): 0,05 | %Chặn(UV-B): 99,95</w:t>
                  </w:r>
                </w:p>
              </w:tc>
            </w:tr>
            <w:tr w:rsidR="00DE16C8" w:rsidRPr="00DE16C8" w14:paraId="31501636" w14:textId="77777777" w:rsidTr="003112AD">
              <w:trPr>
                <w:jc w:val="center"/>
              </w:trPr>
              <w:tc>
                <w:tcPr>
                  <w:tcW w:w="2160" w:type="dxa"/>
                </w:tcPr>
                <w:p w14:paraId="00AC20C9" w14:textId="77777777" w:rsidR="00DE16C8" w:rsidRPr="00DE16C8" w:rsidRDefault="00DE16C8" w:rsidP="003112AD">
                  <w:pPr>
                    <w:framePr w:hSpace="180" w:wrap="around" w:hAnchor="margin" w:xAlign="center" w:y="984"/>
                    <w:jc w:val="center"/>
                    <w:rPr>
                      <w:szCs w:val="24"/>
                    </w:rPr>
                  </w:pPr>
                  <w:r w:rsidRPr="00DE16C8">
                    <w:rPr>
                      <w:szCs w:val="24"/>
                    </w:rPr>
                    <w:t>6</w:t>
                  </w:r>
                </w:p>
              </w:tc>
              <w:tc>
                <w:tcPr>
                  <w:tcW w:w="2160" w:type="dxa"/>
                </w:tcPr>
                <w:p w14:paraId="6672703F" w14:textId="77777777" w:rsidR="00DE16C8" w:rsidRPr="00DE16C8" w:rsidRDefault="00DE16C8" w:rsidP="003112AD">
                  <w:pPr>
                    <w:framePr w:hSpace="180" w:wrap="around" w:hAnchor="margin" w:xAlign="center" w:y="984"/>
                    <w:rPr>
                      <w:szCs w:val="24"/>
                      <w:lang w:val="de-DE"/>
                    </w:rPr>
                  </w:pPr>
                  <w:r w:rsidRPr="00DE16C8">
                    <w:rPr>
                      <w:szCs w:val="24"/>
                      <w:lang w:val="de-DE"/>
                    </w:rPr>
                    <w:t>Hàm lượng Formaldehyt (mg/kg)</w:t>
                  </w:r>
                </w:p>
              </w:tc>
              <w:tc>
                <w:tcPr>
                  <w:tcW w:w="2160" w:type="dxa"/>
                </w:tcPr>
                <w:p w14:paraId="4F4907B0" w14:textId="77777777" w:rsidR="00DE16C8" w:rsidRPr="00DE16C8" w:rsidRDefault="00DE16C8" w:rsidP="003112AD">
                  <w:pPr>
                    <w:framePr w:hSpace="180" w:wrap="around" w:hAnchor="margin" w:xAlign="center" w:y="984"/>
                    <w:rPr>
                      <w:szCs w:val="24"/>
                    </w:rPr>
                  </w:pPr>
                  <w:r w:rsidRPr="00DE16C8">
                    <w:rPr>
                      <w:szCs w:val="24"/>
                    </w:rPr>
                    <w:t>ISO 14184-1:2011  hoặc tương đương</w:t>
                  </w:r>
                </w:p>
              </w:tc>
              <w:tc>
                <w:tcPr>
                  <w:tcW w:w="2160" w:type="dxa"/>
                </w:tcPr>
                <w:p w14:paraId="3FB8D855" w14:textId="77777777" w:rsidR="00DE16C8" w:rsidRPr="00DE16C8" w:rsidRDefault="00DE16C8" w:rsidP="003112AD">
                  <w:pPr>
                    <w:framePr w:hSpace="180" w:wrap="around" w:hAnchor="margin" w:xAlign="center" w:y="984"/>
                    <w:rPr>
                      <w:szCs w:val="24"/>
                    </w:rPr>
                  </w:pPr>
                  <w:r w:rsidRPr="00DE16C8">
                    <w:rPr>
                      <w:szCs w:val="24"/>
                    </w:rPr>
                    <w:t>K.p.h</w:t>
                  </w:r>
                </w:p>
              </w:tc>
            </w:tr>
            <w:tr w:rsidR="00DE16C8" w:rsidRPr="00DE16C8" w14:paraId="504AD7FE" w14:textId="77777777" w:rsidTr="003112AD">
              <w:trPr>
                <w:jc w:val="center"/>
              </w:trPr>
              <w:tc>
                <w:tcPr>
                  <w:tcW w:w="2160" w:type="dxa"/>
                </w:tcPr>
                <w:p w14:paraId="6870ED95" w14:textId="77777777" w:rsidR="00DE16C8" w:rsidRPr="00DE16C8" w:rsidRDefault="00DE16C8" w:rsidP="003112AD">
                  <w:pPr>
                    <w:framePr w:hSpace="180" w:wrap="around" w:hAnchor="margin" w:xAlign="center" w:y="984"/>
                    <w:jc w:val="center"/>
                    <w:rPr>
                      <w:szCs w:val="24"/>
                    </w:rPr>
                  </w:pPr>
                  <w:r w:rsidRPr="00DE16C8">
                    <w:rPr>
                      <w:szCs w:val="24"/>
                    </w:rPr>
                    <w:t>7</w:t>
                  </w:r>
                </w:p>
              </w:tc>
              <w:tc>
                <w:tcPr>
                  <w:tcW w:w="2160" w:type="dxa"/>
                </w:tcPr>
                <w:p w14:paraId="4F575069" w14:textId="77777777" w:rsidR="00DE16C8" w:rsidRPr="00DE16C8" w:rsidRDefault="00DE16C8" w:rsidP="003112AD">
                  <w:pPr>
                    <w:framePr w:hSpace="180" w:wrap="around" w:hAnchor="margin" w:xAlign="center" w:y="984"/>
                    <w:rPr>
                      <w:szCs w:val="24"/>
                    </w:rPr>
                  </w:pPr>
                  <w:r w:rsidRPr="00DE16C8">
                    <w:rPr>
                      <w:szCs w:val="24"/>
                    </w:rPr>
                    <w:t>Các amin thơm giải phóng từ chất màu azo (mg/kg)</w:t>
                  </w:r>
                </w:p>
              </w:tc>
              <w:tc>
                <w:tcPr>
                  <w:tcW w:w="2160" w:type="dxa"/>
                </w:tcPr>
                <w:p w14:paraId="63B49978" w14:textId="77777777" w:rsidR="00DE16C8" w:rsidRPr="00DE16C8" w:rsidRDefault="00DE16C8" w:rsidP="003112AD">
                  <w:pPr>
                    <w:framePr w:hSpace="180" w:wrap="around" w:hAnchor="margin" w:xAlign="center" w:y="984"/>
                    <w:rPr>
                      <w:szCs w:val="24"/>
                    </w:rPr>
                  </w:pPr>
                  <w:r w:rsidRPr="00DE16C8">
                    <w:rPr>
                      <w:szCs w:val="24"/>
                    </w:rPr>
                    <w:t>EN ISO 14362-1:2017  hoặc tương đương</w:t>
                  </w:r>
                </w:p>
              </w:tc>
              <w:tc>
                <w:tcPr>
                  <w:tcW w:w="2160" w:type="dxa"/>
                </w:tcPr>
                <w:p w14:paraId="22707BD1" w14:textId="77777777" w:rsidR="00DE16C8" w:rsidRPr="00DE16C8" w:rsidRDefault="00DE16C8" w:rsidP="003112AD">
                  <w:pPr>
                    <w:framePr w:hSpace="180" w:wrap="around" w:hAnchor="margin" w:xAlign="center" w:y="984"/>
                    <w:rPr>
                      <w:szCs w:val="24"/>
                    </w:rPr>
                  </w:pPr>
                  <w:r w:rsidRPr="00DE16C8">
                    <w:rPr>
                      <w:szCs w:val="24"/>
                    </w:rPr>
                    <w:t>K.p.h</w:t>
                  </w:r>
                </w:p>
              </w:tc>
            </w:tr>
          </w:tbl>
          <w:p w14:paraId="624D07A9" w14:textId="77777777" w:rsidR="00DE16C8" w:rsidRPr="00DE16C8" w:rsidRDefault="00DE16C8" w:rsidP="003112AD">
            <w:pPr>
              <w:rPr>
                <w:szCs w:val="24"/>
              </w:rPr>
            </w:pPr>
          </w:p>
          <w:p w14:paraId="402BB6CF" w14:textId="77777777" w:rsidR="00DE16C8" w:rsidRPr="00DE16C8" w:rsidRDefault="00DE16C8" w:rsidP="003112AD">
            <w:pPr>
              <w:pStyle w:val="Heading3"/>
              <w:numPr>
                <w:ilvl w:val="1"/>
                <w:numId w:val="2"/>
              </w:numPr>
              <w:jc w:val="both"/>
              <w:rPr>
                <w:sz w:val="24"/>
                <w:szCs w:val="24"/>
              </w:rPr>
            </w:pPr>
            <w:r w:rsidRPr="00DE16C8">
              <w:rPr>
                <w:sz w:val="24"/>
                <w:szCs w:val="24"/>
              </w:rPr>
              <w:t>Quy cách đóng gói</w:t>
            </w:r>
          </w:p>
          <w:p w14:paraId="681109EC" w14:textId="77777777" w:rsidR="00DE16C8" w:rsidRPr="00DE16C8" w:rsidRDefault="00DE16C8" w:rsidP="003112AD">
            <w:pPr>
              <w:rPr>
                <w:szCs w:val="24"/>
                <w:lang w:val="vi-VN"/>
              </w:rPr>
            </w:pPr>
            <w:r w:rsidRPr="00DE16C8">
              <w:rPr>
                <w:szCs w:val="24"/>
              </w:rPr>
              <w:t xml:space="preserve">- Mỗi ô được </w:t>
            </w:r>
            <w:r w:rsidRPr="00DE16C8">
              <w:rPr>
                <w:szCs w:val="24"/>
                <w:lang w:val="vi-VN"/>
              </w:rPr>
              <w:t>bọc túi vải cao cấp bảo vệ bên ngoài sau đó được đóng vào hộp giấy Ivory 350 in màu CMYK có quai xách.  Trên hộp có in đầy đủ thông tin của chủ đầu tư.</w:t>
            </w:r>
          </w:p>
          <w:p w14:paraId="70B6A40F" w14:textId="77777777" w:rsidR="00DE16C8" w:rsidRPr="00DE16C8" w:rsidRDefault="00DE16C8" w:rsidP="003112AD">
            <w:pPr>
              <w:rPr>
                <w:szCs w:val="24"/>
                <w:lang w:val="vi-VN"/>
              </w:rPr>
            </w:pPr>
            <w:r w:rsidRPr="00DE16C8">
              <w:rPr>
                <w:szCs w:val="24"/>
                <w:lang w:val="vi-VN"/>
              </w:rPr>
              <w:t xml:space="preserve">- Trên múi ô in thông tin của Chủ đầu tư </w:t>
            </w:r>
          </w:p>
          <w:p w14:paraId="29C0C0EC" w14:textId="77777777" w:rsidR="00DE16C8" w:rsidRPr="00DE16C8" w:rsidRDefault="00DE16C8" w:rsidP="003112AD">
            <w:pPr>
              <w:rPr>
                <w:szCs w:val="24"/>
                <w:lang w:val="vi-VN"/>
              </w:rPr>
            </w:pPr>
            <w:r w:rsidRPr="00DE16C8">
              <w:rPr>
                <w:szCs w:val="24"/>
                <w:lang w:val="vi-VN"/>
              </w:rPr>
              <w:t>- Tình trạng: Mới 100%</w:t>
            </w:r>
          </w:p>
          <w:p w14:paraId="62B5DFBF" w14:textId="77777777" w:rsidR="00DE16C8" w:rsidRPr="00DE16C8" w:rsidRDefault="00DE16C8" w:rsidP="003112AD">
            <w:pPr>
              <w:rPr>
                <w:szCs w:val="24"/>
                <w:lang w:val="vi-VN"/>
              </w:rPr>
            </w:pPr>
            <w:r w:rsidRPr="00DE16C8">
              <w:rPr>
                <w:szCs w:val="24"/>
                <w:lang w:val="vi-VN"/>
              </w:rPr>
              <w:t>- Năm sản xuất: 2025</w:t>
            </w:r>
          </w:p>
        </w:tc>
      </w:tr>
      <w:tr w:rsidR="00DE16C8" w:rsidRPr="00DE16C8" w14:paraId="100A04E7" w14:textId="77777777" w:rsidTr="003112AD">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48B0ED10" w14:textId="77777777" w:rsidR="00DE16C8" w:rsidRPr="00DE16C8" w:rsidRDefault="00DE16C8" w:rsidP="003112AD">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E16C8">
              <w:rPr>
                <w:rFonts w:ascii="Times New Roman" w:eastAsia="Times New Roman" w:hAnsi="Times New Roman" w:cs="Times New Roman"/>
                <w:spacing w:val="-4"/>
                <w:lang w:val="nl-NL"/>
              </w:rPr>
              <w:lastRenderedPageBreak/>
              <w:t>2</w:t>
            </w:r>
          </w:p>
        </w:tc>
        <w:tc>
          <w:tcPr>
            <w:tcW w:w="1991" w:type="dxa"/>
            <w:tcBorders>
              <w:top w:val="single" w:sz="6" w:space="0" w:color="000000"/>
              <w:left w:val="single" w:sz="6" w:space="0" w:color="000000"/>
              <w:bottom w:val="single" w:sz="6" w:space="0" w:color="000000"/>
              <w:right w:val="single" w:sz="6" w:space="0" w:color="000000"/>
            </w:tcBorders>
            <w:vAlign w:val="center"/>
          </w:tcPr>
          <w:p w14:paraId="46834911" w14:textId="77777777" w:rsidR="00DE16C8" w:rsidRPr="00DE16C8" w:rsidRDefault="00DE16C8" w:rsidP="003112AD">
            <w:pPr>
              <w:spacing w:line="360" w:lineRule="auto"/>
              <w:jc w:val="center"/>
              <w:rPr>
                <w:b/>
                <w:bCs/>
                <w:szCs w:val="24"/>
                <w:lang w:val="nl-NL"/>
              </w:rPr>
            </w:pPr>
            <w:r w:rsidRPr="00DE16C8">
              <w:rPr>
                <w:b/>
                <w:bCs/>
                <w:szCs w:val="24"/>
                <w:lang w:val="nl-NL"/>
              </w:rPr>
              <w:t>Áo mưa choàng toàn thân</w:t>
            </w:r>
          </w:p>
        </w:tc>
        <w:tc>
          <w:tcPr>
            <w:tcW w:w="12135"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596EB3E" w14:textId="77777777" w:rsidR="00DE16C8" w:rsidRPr="00DE16C8" w:rsidRDefault="00DE16C8" w:rsidP="003112AD">
            <w:pPr>
              <w:pStyle w:val="Heading2"/>
              <w:rPr>
                <w:rFonts w:ascii="Times New Roman" w:hAnsi="Times New Roman"/>
                <w:sz w:val="24"/>
                <w:szCs w:val="24"/>
                <w:lang w:val="vi-VN"/>
              </w:rPr>
            </w:pPr>
            <w:r w:rsidRPr="00DE16C8">
              <w:rPr>
                <w:rFonts w:ascii="Times New Roman" w:hAnsi="Times New Roman"/>
                <w:sz w:val="24"/>
                <w:szCs w:val="24"/>
                <w:lang w:val="vi-VN"/>
              </w:rPr>
              <w:t>ÁO MƯA CHOÀNG TOÀN THÂN – CÓ KÍNH CHẮN MẶT – CHỐNG THẤM HOÀN TOÀN</w:t>
            </w:r>
          </w:p>
          <w:p w14:paraId="79CB69BC" w14:textId="77777777" w:rsidR="00DE16C8" w:rsidRPr="00DE16C8" w:rsidRDefault="00DE16C8" w:rsidP="003112AD">
            <w:pPr>
              <w:rPr>
                <w:szCs w:val="24"/>
                <w:lang w:val="vi-VN"/>
              </w:rPr>
            </w:pPr>
            <w:r w:rsidRPr="00DE16C8">
              <w:rPr>
                <w:szCs w:val="24"/>
                <w:lang w:val="vi-VN"/>
              </w:rPr>
              <w:t>Áo mưa choàng toàn thân là dòng áo mưa cao cấp, được thiết kế liền mũ và phủ toàn thân, mang lại khả năng chống thấm tuyệt đối và bảo vệ tối đa cho người sử dụng. Kiểu dáng rộng, che phủ toàn bộ phần đầu và thân xe, rất phù hợp cho người đi xe máy, xe tay ga trong điều kiện mưa to, gió lớn.</w:t>
            </w:r>
          </w:p>
          <w:p w14:paraId="0BA444B1" w14:textId="77777777" w:rsidR="00DE16C8" w:rsidRPr="00DE16C8" w:rsidRDefault="00DE16C8" w:rsidP="003112AD">
            <w:pPr>
              <w:rPr>
                <w:szCs w:val="24"/>
                <w:lang w:val="vi-VN"/>
              </w:rPr>
            </w:pPr>
            <w:r w:rsidRPr="00DE16C8">
              <w:rPr>
                <w:szCs w:val="24"/>
                <w:lang w:val="vi-VN"/>
              </w:rPr>
              <w:t>- Có kính chắn trong suốt, bảo vệ toàn bộ khuôn mặt mà không che tầm nhìn.</w:t>
            </w:r>
          </w:p>
          <w:p w14:paraId="37EBE34A" w14:textId="77777777" w:rsidR="00DE16C8" w:rsidRPr="00DE16C8" w:rsidRDefault="00DE16C8" w:rsidP="003112AD">
            <w:pPr>
              <w:rPr>
                <w:szCs w:val="24"/>
                <w:lang w:val="vi-VN"/>
              </w:rPr>
            </w:pPr>
            <w:r w:rsidRPr="00DE16C8">
              <w:rPr>
                <w:szCs w:val="24"/>
                <w:lang w:val="vi-VN"/>
              </w:rPr>
              <w:t>- Che phủ toàn bộ phần đầu xe, giúp người và xe luôn khô ráo khi di chuyển.</w:t>
            </w:r>
          </w:p>
          <w:p w14:paraId="6F7B4F11" w14:textId="77777777" w:rsidR="00DE16C8" w:rsidRPr="00DE16C8" w:rsidRDefault="00DE16C8" w:rsidP="003112AD">
            <w:pPr>
              <w:rPr>
                <w:szCs w:val="24"/>
                <w:lang w:val="vi-VN"/>
              </w:rPr>
            </w:pPr>
            <w:r w:rsidRPr="00DE16C8">
              <w:rPr>
                <w:szCs w:val="24"/>
                <w:lang w:val="vi-VN"/>
              </w:rPr>
              <w:lastRenderedPageBreak/>
              <w:t>- Tay áo có chụp chống thấm riêng biệt, tăng cường khả năng ngăn nước thấm ngược.</w:t>
            </w:r>
          </w:p>
          <w:p w14:paraId="6895406D" w14:textId="77777777" w:rsidR="00DE16C8" w:rsidRPr="00DE16C8" w:rsidRDefault="00DE16C8" w:rsidP="003112AD">
            <w:pPr>
              <w:rPr>
                <w:szCs w:val="24"/>
                <w:lang w:val="vi-VN"/>
              </w:rPr>
            </w:pPr>
            <w:r w:rsidRPr="00DE16C8">
              <w:rPr>
                <w:szCs w:val="24"/>
                <w:lang w:val="vi-VN"/>
              </w:rPr>
              <w:t>- Vải PVC dày dặn, chống dính và dễ lau khô sau khi sử dụng.</w:t>
            </w:r>
          </w:p>
          <w:p w14:paraId="40D57C2D" w14:textId="77777777" w:rsidR="00DE16C8" w:rsidRPr="00DE16C8" w:rsidRDefault="00DE16C8" w:rsidP="003112AD">
            <w:pPr>
              <w:rPr>
                <w:szCs w:val="24"/>
                <w:lang w:val="vi-VN"/>
              </w:rPr>
            </w:pPr>
            <w:r w:rsidRPr="00DE16C8">
              <w:rPr>
                <w:szCs w:val="24"/>
                <w:lang w:val="vi-VN"/>
              </w:rPr>
              <w:t>- Thiết kế liền thân hiện đại, tạo cảm giác thoải mái, không bị gò bó khi lái xe.</w:t>
            </w:r>
          </w:p>
          <w:p w14:paraId="5909975F" w14:textId="77777777" w:rsidR="00DE16C8" w:rsidRPr="00DE16C8" w:rsidRDefault="00DE16C8" w:rsidP="003112AD">
            <w:pPr>
              <w:rPr>
                <w:szCs w:val="24"/>
                <w:lang w:val="vi-VN"/>
              </w:rPr>
            </w:pPr>
            <w:r w:rsidRPr="00DE16C8">
              <w:rPr>
                <w:szCs w:val="24"/>
                <w:lang w:val="vi-VN"/>
              </w:rPr>
              <w:t>- Dễ gấp gọn, tiện mang theo khi đi làm, du lịch hoặc cất trong cốp xe.</w:t>
            </w:r>
          </w:p>
          <w:p w14:paraId="60010D39" w14:textId="77777777" w:rsidR="00DE16C8" w:rsidRPr="00DE16C8" w:rsidRDefault="00DE16C8" w:rsidP="003112AD">
            <w:pPr>
              <w:rPr>
                <w:szCs w:val="24"/>
                <w:lang w:val="vi-VN"/>
              </w:rPr>
            </w:pPr>
          </w:p>
          <w:p w14:paraId="23652B43" w14:textId="77777777" w:rsidR="00DE16C8" w:rsidRPr="00DE16C8" w:rsidRDefault="00DE16C8" w:rsidP="003112AD">
            <w:pPr>
              <w:pStyle w:val="Heading3"/>
              <w:numPr>
                <w:ilvl w:val="1"/>
                <w:numId w:val="1"/>
              </w:numPr>
              <w:jc w:val="both"/>
              <w:rPr>
                <w:sz w:val="24"/>
                <w:szCs w:val="24"/>
                <w:lang w:val="vi-VN"/>
              </w:rPr>
            </w:pPr>
            <w:r w:rsidRPr="00DE16C8">
              <w:rPr>
                <w:sz w:val="24"/>
                <w:szCs w:val="24"/>
                <w:lang w:val="vi-VN"/>
              </w:rPr>
              <w:t>Cấu tạo và vật liệu</w:t>
            </w:r>
          </w:p>
          <w:p w14:paraId="7B395DDC" w14:textId="77777777" w:rsidR="00DE16C8" w:rsidRPr="00DE16C8" w:rsidRDefault="00DE16C8" w:rsidP="003112AD">
            <w:pPr>
              <w:rPr>
                <w:lang w:val="vi-VN"/>
              </w:rPr>
            </w:pPr>
          </w:p>
          <w:tbl>
            <w:tblPr>
              <w:tblStyle w:val="TableGrid"/>
              <w:tblW w:w="0" w:type="auto"/>
              <w:jc w:val="center"/>
              <w:tblLook w:val="04A0" w:firstRow="1" w:lastRow="0" w:firstColumn="1" w:lastColumn="0" w:noHBand="0" w:noVBand="1"/>
            </w:tblPr>
            <w:tblGrid>
              <w:gridCol w:w="4315"/>
              <w:gridCol w:w="4315"/>
            </w:tblGrid>
            <w:tr w:rsidR="00DE16C8" w:rsidRPr="00DE16C8" w14:paraId="093EB686" w14:textId="77777777" w:rsidTr="003112AD">
              <w:trPr>
                <w:jc w:val="center"/>
              </w:trPr>
              <w:tc>
                <w:tcPr>
                  <w:tcW w:w="4315" w:type="dxa"/>
                </w:tcPr>
                <w:p w14:paraId="62D2CDC9" w14:textId="77777777" w:rsidR="00DE16C8" w:rsidRPr="00DE16C8" w:rsidRDefault="00DE16C8" w:rsidP="003112AD">
                  <w:pPr>
                    <w:framePr w:hSpace="180" w:wrap="around" w:hAnchor="margin" w:xAlign="center" w:y="984"/>
                    <w:jc w:val="center"/>
                    <w:rPr>
                      <w:b/>
                      <w:bCs/>
                      <w:szCs w:val="24"/>
                    </w:rPr>
                  </w:pPr>
                  <w:r w:rsidRPr="00DE16C8">
                    <w:rPr>
                      <w:b/>
                      <w:bCs/>
                      <w:szCs w:val="24"/>
                    </w:rPr>
                    <w:t>Bộ phận</w:t>
                  </w:r>
                </w:p>
              </w:tc>
              <w:tc>
                <w:tcPr>
                  <w:tcW w:w="4315" w:type="dxa"/>
                </w:tcPr>
                <w:p w14:paraId="4C2D8471" w14:textId="77777777" w:rsidR="00DE16C8" w:rsidRPr="00DE16C8" w:rsidRDefault="00DE16C8" w:rsidP="003112AD">
                  <w:pPr>
                    <w:framePr w:hSpace="180" w:wrap="around" w:hAnchor="margin" w:xAlign="center" w:y="984"/>
                    <w:jc w:val="center"/>
                    <w:rPr>
                      <w:b/>
                      <w:bCs/>
                      <w:szCs w:val="24"/>
                    </w:rPr>
                  </w:pPr>
                  <w:r w:rsidRPr="00DE16C8">
                    <w:rPr>
                      <w:b/>
                      <w:bCs/>
                      <w:szCs w:val="24"/>
                    </w:rPr>
                    <w:t>Mô tả chi tiết</w:t>
                  </w:r>
                </w:p>
              </w:tc>
            </w:tr>
            <w:tr w:rsidR="00DE16C8" w:rsidRPr="00DE16C8" w14:paraId="4F8E6AD1" w14:textId="77777777" w:rsidTr="003112AD">
              <w:trPr>
                <w:jc w:val="center"/>
              </w:trPr>
              <w:tc>
                <w:tcPr>
                  <w:tcW w:w="4315" w:type="dxa"/>
                </w:tcPr>
                <w:p w14:paraId="45ECF37E" w14:textId="77777777" w:rsidR="00DE16C8" w:rsidRPr="00DE16C8" w:rsidRDefault="00DE16C8" w:rsidP="003112AD">
                  <w:pPr>
                    <w:framePr w:hSpace="180" w:wrap="around" w:hAnchor="margin" w:xAlign="center" w:y="984"/>
                    <w:rPr>
                      <w:szCs w:val="24"/>
                    </w:rPr>
                  </w:pPr>
                  <w:r w:rsidRPr="00DE16C8">
                    <w:rPr>
                      <w:szCs w:val="24"/>
                    </w:rPr>
                    <w:t>Chất liệu vải</w:t>
                  </w:r>
                </w:p>
              </w:tc>
              <w:tc>
                <w:tcPr>
                  <w:tcW w:w="4315" w:type="dxa"/>
                </w:tcPr>
                <w:p w14:paraId="2E46072F" w14:textId="77777777" w:rsidR="00DE16C8" w:rsidRPr="00DE16C8" w:rsidRDefault="00DE16C8" w:rsidP="003112AD">
                  <w:pPr>
                    <w:framePr w:hSpace="180" w:wrap="around" w:hAnchor="margin" w:xAlign="center" w:y="984"/>
                    <w:rPr>
                      <w:szCs w:val="24"/>
                    </w:rPr>
                  </w:pPr>
                  <w:r w:rsidRPr="00DE16C8">
                    <w:rPr>
                      <w:szCs w:val="24"/>
                    </w:rPr>
                    <w:t>Vải PVC cao cấp chống thấm nước tuyệt đối, bề mặt trơn bóng giúp nước mưa dễ dàng trượt đi, không bám dính.</w:t>
                  </w:r>
                </w:p>
              </w:tc>
            </w:tr>
            <w:tr w:rsidR="00DE16C8" w:rsidRPr="00DE16C8" w14:paraId="00FCED63" w14:textId="77777777" w:rsidTr="003112AD">
              <w:trPr>
                <w:jc w:val="center"/>
              </w:trPr>
              <w:tc>
                <w:tcPr>
                  <w:tcW w:w="4315" w:type="dxa"/>
                </w:tcPr>
                <w:p w14:paraId="25A4BE7A" w14:textId="77777777" w:rsidR="00DE16C8" w:rsidRPr="00DE16C8" w:rsidRDefault="00DE16C8" w:rsidP="003112AD">
                  <w:pPr>
                    <w:framePr w:hSpace="180" w:wrap="around" w:hAnchor="margin" w:xAlign="center" w:y="984"/>
                    <w:rPr>
                      <w:szCs w:val="24"/>
                    </w:rPr>
                  </w:pPr>
                  <w:r w:rsidRPr="00DE16C8">
                    <w:rPr>
                      <w:szCs w:val="24"/>
                    </w:rPr>
                    <w:t>Độ dày vải</w:t>
                  </w:r>
                </w:p>
              </w:tc>
              <w:tc>
                <w:tcPr>
                  <w:tcW w:w="4315" w:type="dxa"/>
                </w:tcPr>
                <w:p w14:paraId="3C2C0D09" w14:textId="77777777" w:rsidR="00DE16C8" w:rsidRPr="00DE16C8" w:rsidRDefault="00DE16C8" w:rsidP="003112AD">
                  <w:pPr>
                    <w:framePr w:hSpace="180" w:wrap="around" w:hAnchor="margin" w:xAlign="center" w:y="984"/>
                    <w:rPr>
                      <w:szCs w:val="24"/>
                    </w:rPr>
                  </w:pPr>
                  <w:r w:rsidRPr="00DE16C8">
                    <w:rPr>
                      <w:szCs w:val="24"/>
                    </w:rPr>
                    <w:t>Khoảng 0.25 – 0.3 mm, đảm bảo độ bền và khả năng che chắn tốt nhưng vẫn nhẹ, dễ gấp gọn.</w:t>
                  </w:r>
                </w:p>
              </w:tc>
            </w:tr>
            <w:tr w:rsidR="00DE16C8" w:rsidRPr="00DE16C8" w14:paraId="16B91719" w14:textId="77777777" w:rsidTr="003112AD">
              <w:trPr>
                <w:jc w:val="center"/>
              </w:trPr>
              <w:tc>
                <w:tcPr>
                  <w:tcW w:w="4315" w:type="dxa"/>
                </w:tcPr>
                <w:p w14:paraId="022B9DA6" w14:textId="77777777" w:rsidR="00DE16C8" w:rsidRPr="00DE16C8" w:rsidRDefault="00DE16C8" w:rsidP="003112AD">
                  <w:pPr>
                    <w:framePr w:hSpace="180" w:wrap="around" w:hAnchor="margin" w:xAlign="center" w:y="984"/>
                    <w:rPr>
                      <w:szCs w:val="24"/>
                    </w:rPr>
                  </w:pPr>
                  <w:r w:rsidRPr="00DE16C8">
                    <w:rPr>
                      <w:szCs w:val="24"/>
                    </w:rPr>
                    <w:t>Kiểu dáng</w:t>
                  </w:r>
                </w:p>
              </w:tc>
              <w:tc>
                <w:tcPr>
                  <w:tcW w:w="4315" w:type="dxa"/>
                </w:tcPr>
                <w:p w14:paraId="5E4BA300" w14:textId="77777777" w:rsidR="00DE16C8" w:rsidRPr="00DE16C8" w:rsidRDefault="00DE16C8" w:rsidP="003112AD">
                  <w:pPr>
                    <w:framePr w:hSpace="180" w:wrap="around" w:hAnchor="margin" w:xAlign="center" w:y="984"/>
                    <w:rPr>
                      <w:szCs w:val="24"/>
                    </w:rPr>
                  </w:pPr>
                  <w:r w:rsidRPr="00DE16C8">
                    <w:rPr>
                      <w:szCs w:val="24"/>
                    </w:rPr>
                    <w:t>Áo mưa liền mũ, phủ toàn thân và đầu xe, có phần kính chắn trong suốt bảo vệ khuôn mặt và phần đầu xe khỏi nước mưa.</w:t>
                  </w:r>
                </w:p>
              </w:tc>
            </w:tr>
            <w:tr w:rsidR="00DE16C8" w:rsidRPr="00DE16C8" w14:paraId="1E3DE93F" w14:textId="77777777" w:rsidTr="003112AD">
              <w:trPr>
                <w:jc w:val="center"/>
              </w:trPr>
              <w:tc>
                <w:tcPr>
                  <w:tcW w:w="4315" w:type="dxa"/>
                </w:tcPr>
                <w:p w14:paraId="55B7C803" w14:textId="77777777" w:rsidR="00DE16C8" w:rsidRPr="00DE16C8" w:rsidRDefault="00DE16C8" w:rsidP="003112AD">
                  <w:pPr>
                    <w:framePr w:hSpace="180" w:wrap="around" w:hAnchor="margin" w:xAlign="center" w:y="984"/>
                    <w:rPr>
                      <w:szCs w:val="24"/>
                    </w:rPr>
                  </w:pPr>
                  <w:r w:rsidRPr="00DE16C8">
                    <w:rPr>
                      <w:szCs w:val="24"/>
                    </w:rPr>
                    <w:t>Kính chắn mặt</w:t>
                  </w:r>
                </w:p>
              </w:tc>
              <w:tc>
                <w:tcPr>
                  <w:tcW w:w="4315" w:type="dxa"/>
                </w:tcPr>
                <w:p w14:paraId="06810232" w14:textId="77777777" w:rsidR="00DE16C8" w:rsidRPr="00DE16C8" w:rsidRDefault="00DE16C8" w:rsidP="003112AD">
                  <w:pPr>
                    <w:framePr w:hSpace="180" w:wrap="around" w:hAnchor="margin" w:xAlign="center" w:y="984"/>
                    <w:rPr>
                      <w:szCs w:val="24"/>
                    </w:rPr>
                  </w:pPr>
                  <w:r w:rsidRPr="00DE16C8">
                    <w:rPr>
                      <w:szCs w:val="24"/>
                    </w:rPr>
                    <w:t>Nhựa PVC trong suốt, chống bám nước, bảo vệ khuôn mặt khỏi gió, mưa và bụi bẩn.</w:t>
                  </w:r>
                </w:p>
              </w:tc>
            </w:tr>
            <w:tr w:rsidR="00DE16C8" w:rsidRPr="00DE16C8" w14:paraId="4C1CEF50" w14:textId="77777777" w:rsidTr="003112AD">
              <w:trPr>
                <w:jc w:val="center"/>
              </w:trPr>
              <w:tc>
                <w:tcPr>
                  <w:tcW w:w="4315" w:type="dxa"/>
                </w:tcPr>
                <w:p w14:paraId="4829C863" w14:textId="77777777" w:rsidR="00DE16C8" w:rsidRPr="00DE16C8" w:rsidRDefault="00DE16C8" w:rsidP="003112AD">
                  <w:pPr>
                    <w:framePr w:hSpace="180" w:wrap="around" w:hAnchor="margin" w:xAlign="center" w:y="984"/>
                    <w:rPr>
                      <w:szCs w:val="24"/>
                    </w:rPr>
                  </w:pPr>
                  <w:r w:rsidRPr="00DE16C8">
                    <w:rPr>
                      <w:szCs w:val="24"/>
                    </w:rPr>
                    <w:t>Màu sắc</w:t>
                  </w:r>
                </w:p>
              </w:tc>
              <w:tc>
                <w:tcPr>
                  <w:tcW w:w="4315" w:type="dxa"/>
                </w:tcPr>
                <w:p w14:paraId="05F96824" w14:textId="77777777" w:rsidR="00DE16C8" w:rsidRPr="00DE16C8" w:rsidRDefault="00DE16C8" w:rsidP="003112AD">
                  <w:pPr>
                    <w:framePr w:hSpace="180" w:wrap="around" w:hAnchor="margin" w:xAlign="center" w:y="984"/>
                    <w:rPr>
                      <w:szCs w:val="24"/>
                    </w:rPr>
                  </w:pPr>
                  <w:r w:rsidRPr="00DE16C8">
                    <w:rPr>
                      <w:szCs w:val="24"/>
                    </w:rPr>
                    <w:t>Xanh ngọc nhạt trang nhã, phù hợp với cả nam và nữ.</w:t>
                  </w:r>
                </w:p>
              </w:tc>
            </w:tr>
            <w:tr w:rsidR="00DE16C8" w:rsidRPr="00DE16C8" w14:paraId="28F04652" w14:textId="77777777" w:rsidTr="003112AD">
              <w:trPr>
                <w:jc w:val="center"/>
              </w:trPr>
              <w:tc>
                <w:tcPr>
                  <w:tcW w:w="4315" w:type="dxa"/>
                </w:tcPr>
                <w:p w14:paraId="0D15BFC9" w14:textId="77777777" w:rsidR="00DE16C8" w:rsidRPr="00DE16C8" w:rsidRDefault="00DE16C8" w:rsidP="003112AD">
                  <w:pPr>
                    <w:framePr w:hSpace="180" w:wrap="around" w:hAnchor="margin" w:xAlign="center" w:y="984"/>
                    <w:rPr>
                      <w:szCs w:val="24"/>
                    </w:rPr>
                  </w:pPr>
                  <w:r w:rsidRPr="00DE16C8">
                    <w:rPr>
                      <w:szCs w:val="24"/>
                    </w:rPr>
                    <w:t>Trọng lượng</w:t>
                  </w:r>
                </w:p>
              </w:tc>
              <w:tc>
                <w:tcPr>
                  <w:tcW w:w="4315" w:type="dxa"/>
                </w:tcPr>
                <w:p w14:paraId="166B2ED4" w14:textId="77777777" w:rsidR="00DE16C8" w:rsidRPr="00DE16C8" w:rsidRDefault="00DE16C8" w:rsidP="003112AD">
                  <w:pPr>
                    <w:framePr w:hSpace="180" w:wrap="around" w:hAnchor="margin" w:xAlign="center" w:y="984"/>
                    <w:rPr>
                      <w:szCs w:val="24"/>
                    </w:rPr>
                  </w:pPr>
                  <w:r w:rsidRPr="00DE16C8">
                    <w:rPr>
                      <w:szCs w:val="24"/>
                    </w:rPr>
                    <w:t>Khoảng 600 – 750 g, vừa nhẹ, vừa đủ dày dặn cho khả năng che chắn và độ bền cao.</w:t>
                  </w:r>
                </w:p>
              </w:tc>
            </w:tr>
            <w:tr w:rsidR="00DE16C8" w:rsidRPr="00DE16C8" w14:paraId="19D6348B" w14:textId="77777777" w:rsidTr="003112AD">
              <w:trPr>
                <w:jc w:val="center"/>
              </w:trPr>
              <w:tc>
                <w:tcPr>
                  <w:tcW w:w="4315" w:type="dxa"/>
                </w:tcPr>
                <w:p w14:paraId="24C68052" w14:textId="77777777" w:rsidR="00DE16C8" w:rsidRPr="00DE16C8" w:rsidRDefault="00DE16C8" w:rsidP="003112AD">
                  <w:pPr>
                    <w:framePr w:hSpace="180" w:wrap="around" w:hAnchor="margin" w:xAlign="center" w:y="984"/>
                    <w:rPr>
                      <w:szCs w:val="24"/>
                    </w:rPr>
                  </w:pPr>
                  <w:r w:rsidRPr="00DE16C8">
                    <w:rPr>
                      <w:szCs w:val="24"/>
                    </w:rPr>
                    <w:t>Kích cỡ</w:t>
                  </w:r>
                </w:p>
              </w:tc>
              <w:tc>
                <w:tcPr>
                  <w:tcW w:w="4315" w:type="dxa"/>
                </w:tcPr>
                <w:p w14:paraId="6E359D08" w14:textId="77777777" w:rsidR="00DE16C8" w:rsidRPr="00DE16C8" w:rsidRDefault="00DE16C8" w:rsidP="003112AD">
                  <w:pPr>
                    <w:framePr w:hSpace="180" w:wrap="around" w:hAnchor="margin" w:xAlign="center" w:y="984"/>
                    <w:rPr>
                      <w:szCs w:val="24"/>
                    </w:rPr>
                  </w:pPr>
                  <w:r w:rsidRPr="00DE16C8">
                    <w:rPr>
                      <w:szCs w:val="24"/>
                    </w:rPr>
                    <w:t>Bề rộng 200cm, dài thân 128cm, dài đầu 28cm, phù hợp với đa số vóc dáng người Việt Nam.</w:t>
                  </w:r>
                </w:p>
              </w:tc>
            </w:tr>
          </w:tbl>
          <w:p w14:paraId="49AA7D0E" w14:textId="77777777" w:rsidR="00DE16C8" w:rsidRPr="00DE16C8" w:rsidRDefault="00DE16C8" w:rsidP="003112AD">
            <w:pPr>
              <w:pStyle w:val="Heading3"/>
              <w:jc w:val="both"/>
              <w:rPr>
                <w:sz w:val="24"/>
                <w:szCs w:val="24"/>
              </w:rPr>
            </w:pPr>
          </w:p>
          <w:p w14:paraId="2C8C63A5" w14:textId="77777777" w:rsidR="00DE16C8" w:rsidRPr="00DE16C8" w:rsidRDefault="00DE16C8" w:rsidP="003112AD">
            <w:pPr>
              <w:pStyle w:val="Heading3"/>
              <w:numPr>
                <w:ilvl w:val="1"/>
                <w:numId w:val="1"/>
              </w:numPr>
              <w:jc w:val="both"/>
              <w:rPr>
                <w:sz w:val="24"/>
                <w:szCs w:val="24"/>
                <w:lang w:val="vi-VN"/>
              </w:rPr>
            </w:pPr>
            <w:r w:rsidRPr="00DE16C8">
              <w:rPr>
                <w:sz w:val="24"/>
                <w:szCs w:val="24"/>
                <w:lang w:val="vi-VN"/>
              </w:rPr>
              <w:t>Thông số kỹ thuật</w:t>
            </w:r>
          </w:p>
          <w:p w14:paraId="20D77773" w14:textId="77777777" w:rsidR="00DE16C8" w:rsidRPr="00DE16C8" w:rsidRDefault="00DE16C8" w:rsidP="003112AD"/>
          <w:tbl>
            <w:tblPr>
              <w:tblStyle w:val="TableGrid"/>
              <w:tblW w:w="0" w:type="auto"/>
              <w:jc w:val="center"/>
              <w:tblLook w:val="04A0" w:firstRow="1" w:lastRow="0" w:firstColumn="1" w:lastColumn="0" w:noHBand="0" w:noVBand="1"/>
            </w:tblPr>
            <w:tblGrid>
              <w:gridCol w:w="4320"/>
              <w:gridCol w:w="4320"/>
            </w:tblGrid>
            <w:tr w:rsidR="00DE16C8" w:rsidRPr="00DE16C8" w14:paraId="4EBE5D31" w14:textId="77777777" w:rsidTr="003112AD">
              <w:trPr>
                <w:jc w:val="center"/>
              </w:trPr>
              <w:tc>
                <w:tcPr>
                  <w:tcW w:w="4320" w:type="dxa"/>
                </w:tcPr>
                <w:p w14:paraId="050E4DB3" w14:textId="77777777" w:rsidR="00DE16C8" w:rsidRPr="00DE16C8" w:rsidRDefault="00DE16C8" w:rsidP="003112AD">
                  <w:pPr>
                    <w:framePr w:hSpace="180" w:wrap="around" w:hAnchor="margin" w:xAlign="center" w:y="984"/>
                    <w:jc w:val="center"/>
                    <w:rPr>
                      <w:b/>
                      <w:bCs/>
                      <w:szCs w:val="24"/>
                    </w:rPr>
                  </w:pPr>
                  <w:r w:rsidRPr="00DE16C8">
                    <w:rPr>
                      <w:b/>
                      <w:bCs/>
                      <w:szCs w:val="24"/>
                    </w:rPr>
                    <w:t>Hạng mục</w:t>
                  </w:r>
                </w:p>
              </w:tc>
              <w:tc>
                <w:tcPr>
                  <w:tcW w:w="4320" w:type="dxa"/>
                </w:tcPr>
                <w:p w14:paraId="10C7741E" w14:textId="77777777" w:rsidR="00DE16C8" w:rsidRPr="00DE16C8" w:rsidRDefault="00DE16C8" w:rsidP="003112AD">
                  <w:pPr>
                    <w:framePr w:hSpace="180" w:wrap="around" w:hAnchor="margin" w:xAlign="center" w:y="984"/>
                    <w:jc w:val="center"/>
                    <w:rPr>
                      <w:b/>
                      <w:bCs/>
                      <w:szCs w:val="24"/>
                    </w:rPr>
                  </w:pPr>
                  <w:r w:rsidRPr="00DE16C8">
                    <w:rPr>
                      <w:b/>
                      <w:bCs/>
                      <w:szCs w:val="24"/>
                    </w:rPr>
                    <w:t>Giá trị</w:t>
                  </w:r>
                </w:p>
              </w:tc>
            </w:tr>
            <w:tr w:rsidR="00DE16C8" w:rsidRPr="00DE16C8" w14:paraId="70A06DED" w14:textId="77777777" w:rsidTr="003112AD">
              <w:trPr>
                <w:jc w:val="center"/>
              </w:trPr>
              <w:tc>
                <w:tcPr>
                  <w:tcW w:w="4320" w:type="dxa"/>
                </w:tcPr>
                <w:p w14:paraId="780A06C6" w14:textId="77777777" w:rsidR="00DE16C8" w:rsidRPr="00DE16C8" w:rsidRDefault="00DE16C8" w:rsidP="003112AD">
                  <w:pPr>
                    <w:framePr w:hSpace="180" w:wrap="around" w:hAnchor="margin" w:xAlign="center" w:y="984"/>
                    <w:rPr>
                      <w:szCs w:val="24"/>
                    </w:rPr>
                  </w:pPr>
                  <w:r w:rsidRPr="00DE16C8">
                    <w:rPr>
                      <w:szCs w:val="24"/>
                    </w:rPr>
                    <w:t>Chất liệu chính</w:t>
                  </w:r>
                </w:p>
              </w:tc>
              <w:tc>
                <w:tcPr>
                  <w:tcW w:w="4320" w:type="dxa"/>
                </w:tcPr>
                <w:p w14:paraId="33B2E24D" w14:textId="77777777" w:rsidR="00DE16C8" w:rsidRPr="00DE16C8" w:rsidRDefault="00DE16C8" w:rsidP="003112AD">
                  <w:pPr>
                    <w:framePr w:hSpace="180" w:wrap="around" w:hAnchor="margin" w:xAlign="center" w:y="984"/>
                    <w:rPr>
                      <w:szCs w:val="24"/>
                    </w:rPr>
                  </w:pPr>
                  <w:r w:rsidRPr="00DE16C8">
                    <w:rPr>
                      <w:szCs w:val="24"/>
                    </w:rPr>
                    <w:t>PVC cao cấp chống thấm</w:t>
                  </w:r>
                </w:p>
              </w:tc>
            </w:tr>
            <w:tr w:rsidR="00DE16C8" w:rsidRPr="00DE16C8" w14:paraId="22DD856B" w14:textId="77777777" w:rsidTr="003112AD">
              <w:trPr>
                <w:jc w:val="center"/>
              </w:trPr>
              <w:tc>
                <w:tcPr>
                  <w:tcW w:w="4320" w:type="dxa"/>
                </w:tcPr>
                <w:p w14:paraId="55A601A7" w14:textId="77777777" w:rsidR="00DE16C8" w:rsidRPr="00DE16C8" w:rsidRDefault="00DE16C8" w:rsidP="003112AD">
                  <w:pPr>
                    <w:framePr w:hSpace="180" w:wrap="around" w:hAnchor="margin" w:xAlign="center" w:y="984"/>
                    <w:rPr>
                      <w:szCs w:val="24"/>
                    </w:rPr>
                  </w:pPr>
                  <w:r w:rsidRPr="00DE16C8">
                    <w:rPr>
                      <w:szCs w:val="24"/>
                    </w:rPr>
                    <w:t>Độ dày vật liệu</w:t>
                  </w:r>
                </w:p>
              </w:tc>
              <w:tc>
                <w:tcPr>
                  <w:tcW w:w="4320" w:type="dxa"/>
                </w:tcPr>
                <w:p w14:paraId="5C9A3484" w14:textId="77777777" w:rsidR="00DE16C8" w:rsidRPr="00DE16C8" w:rsidRDefault="00DE16C8" w:rsidP="003112AD">
                  <w:pPr>
                    <w:framePr w:hSpace="180" w:wrap="around" w:hAnchor="margin" w:xAlign="center" w:y="984"/>
                    <w:rPr>
                      <w:szCs w:val="24"/>
                    </w:rPr>
                  </w:pPr>
                  <w:r w:rsidRPr="00DE16C8">
                    <w:rPr>
                      <w:szCs w:val="24"/>
                    </w:rPr>
                    <w:t>0.25 – 0.3 mm</w:t>
                  </w:r>
                </w:p>
              </w:tc>
            </w:tr>
            <w:tr w:rsidR="00DE16C8" w:rsidRPr="00DE16C8" w14:paraId="4EDADF8D" w14:textId="77777777" w:rsidTr="003112AD">
              <w:trPr>
                <w:jc w:val="center"/>
              </w:trPr>
              <w:tc>
                <w:tcPr>
                  <w:tcW w:w="4320" w:type="dxa"/>
                </w:tcPr>
                <w:p w14:paraId="27542F11" w14:textId="77777777" w:rsidR="00DE16C8" w:rsidRPr="00DE16C8" w:rsidRDefault="00DE16C8" w:rsidP="003112AD">
                  <w:pPr>
                    <w:framePr w:hSpace="180" w:wrap="around" w:hAnchor="margin" w:xAlign="center" w:y="984"/>
                    <w:rPr>
                      <w:szCs w:val="24"/>
                    </w:rPr>
                  </w:pPr>
                  <w:r w:rsidRPr="00DE16C8">
                    <w:rPr>
                      <w:szCs w:val="24"/>
                    </w:rPr>
                    <w:t>Kích cỡ</w:t>
                  </w:r>
                </w:p>
              </w:tc>
              <w:tc>
                <w:tcPr>
                  <w:tcW w:w="4320" w:type="dxa"/>
                </w:tcPr>
                <w:p w14:paraId="639E66CE" w14:textId="77777777" w:rsidR="00DE16C8" w:rsidRPr="00DE16C8" w:rsidRDefault="00DE16C8" w:rsidP="003112AD">
                  <w:pPr>
                    <w:framePr w:hSpace="180" w:wrap="around" w:hAnchor="margin" w:xAlign="center" w:y="984"/>
                    <w:rPr>
                      <w:szCs w:val="24"/>
                    </w:rPr>
                  </w:pPr>
                  <w:r w:rsidRPr="00DE16C8">
                    <w:rPr>
                      <w:szCs w:val="24"/>
                    </w:rPr>
                    <w:t>Free Size</w:t>
                  </w:r>
                </w:p>
              </w:tc>
            </w:tr>
            <w:tr w:rsidR="00DE16C8" w:rsidRPr="00DE16C8" w14:paraId="6F39484C" w14:textId="77777777" w:rsidTr="003112AD">
              <w:trPr>
                <w:jc w:val="center"/>
              </w:trPr>
              <w:tc>
                <w:tcPr>
                  <w:tcW w:w="4320" w:type="dxa"/>
                </w:tcPr>
                <w:p w14:paraId="3DBF0195" w14:textId="77777777" w:rsidR="00DE16C8" w:rsidRPr="00DE16C8" w:rsidRDefault="00DE16C8" w:rsidP="003112AD">
                  <w:pPr>
                    <w:framePr w:hSpace="180" w:wrap="around" w:hAnchor="margin" w:xAlign="center" w:y="984"/>
                    <w:rPr>
                      <w:szCs w:val="24"/>
                    </w:rPr>
                  </w:pPr>
                  <w:r w:rsidRPr="00DE16C8">
                    <w:rPr>
                      <w:szCs w:val="24"/>
                    </w:rPr>
                    <w:lastRenderedPageBreak/>
                    <w:t>Màu sắc</w:t>
                  </w:r>
                </w:p>
              </w:tc>
              <w:tc>
                <w:tcPr>
                  <w:tcW w:w="4320" w:type="dxa"/>
                </w:tcPr>
                <w:p w14:paraId="63AC9767" w14:textId="77777777" w:rsidR="00DE16C8" w:rsidRPr="00DE16C8" w:rsidRDefault="00DE16C8" w:rsidP="003112AD">
                  <w:pPr>
                    <w:framePr w:hSpace="180" w:wrap="around" w:hAnchor="margin" w:xAlign="center" w:y="984"/>
                    <w:rPr>
                      <w:szCs w:val="24"/>
                    </w:rPr>
                  </w:pPr>
                  <w:r w:rsidRPr="00DE16C8">
                    <w:rPr>
                      <w:szCs w:val="24"/>
                    </w:rPr>
                    <w:t>Xanh ngọc nhạt</w:t>
                  </w:r>
                </w:p>
              </w:tc>
            </w:tr>
            <w:tr w:rsidR="00DE16C8" w:rsidRPr="00DE16C8" w14:paraId="536A124A" w14:textId="77777777" w:rsidTr="003112AD">
              <w:trPr>
                <w:jc w:val="center"/>
              </w:trPr>
              <w:tc>
                <w:tcPr>
                  <w:tcW w:w="4320" w:type="dxa"/>
                </w:tcPr>
                <w:p w14:paraId="03976B72" w14:textId="77777777" w:rsidR="00DE16C8" w:rsidRPr="00DE16C8" w:rsidRDefault="00DE16C8" w:rsidP="003112AD">
                  <w:pPr>
                    <w:framePr w:hSpace="180" w:wrap="around" w:hAnchor="margin" w:xAlign="center" w:y="984"/>
                    <w:rPr>
                      <w:szCs w:val="24"/>
                    </w:rPr>
                  </w:pPr>
                  <w:r w:rsidRPr="00DE16C8">
                    <w:rPr>
                      <w:szCs w:val="24"/>
                    </w:rPr>
                    <w:t>Trọng lượng</w:t>
                  </w:r>
                </w:p>
              </w:tc>
              <w:tc>
                <w:tcPr>
                  <w:tcW w:w="4320" w:type="dxa"/>
                </w:tcPr>
                <w:p w14:paraId="6301B42D" w14:textId="77777777" w:rsidR="00DE16C8" w:rsidRPr="00DE16C8" w:rsidRDefault="00DE16C8" w:rsidP="003112AD">
                  <w:pPr>
                    <w:framePr w:hSpace="180" w:wrap="around" w:hAnchor="margin" w:xAlign="center" w:y="984"/>
                    <w:rPr>
                      <w:szCs w:val="24"/>
                    </w:rPr>
                  </w:pPr>
                  <w:r w:rsidRPr="00DE16C8">
                    <w:rPr>
                      <w:szCs w:val="24"/>
                    </w:rPr>
                    <w:t>600 – 750 g</w:t>
                  </w:r>
                </w:p>
              </w:tc>
            </w:tr>
            <w:tr w:rsidR="00DE16C8" w:rsidRPr="00DE16C8" w14:paraId="2CC5145B" w14:textId="77777777" w:rsidTr="003112AD">
              <w:trPr>
                <w:jc w:val="center"/>
              </w:trPr>
              <w:tc>
                <w:tcPr>
                  <w:tcW w:w="4320" w:type="dxa"/>
                </w:tcPr>
                <w:p w14:paraId="274C88F6" w14:textId="77777777" w:rsidR="00DE16C8" w:rsidRPr="00DE16C8" w:rsidRDefault="00DE16C8" w:rsidP="003112AD">
                  <w:pPr>
                    <w:framePr w:hSpace="180" w:wrap="around" w:hAnchor="margin" w:xAlign="center" w:y="984"/>
                    <w:rPr>
                      <w:szCs w:val="24"/>
                    </w:rPr>
                  </w:pPr>
                  <w:r w:rsidRPr="00DE16C8">
                    <w:rPr>
                      <w:szCs w:val="24"/>
                    </w:rPr>
                    <w:t>Loại sản phẩm</w:t>
                  </w:r>
                </w:p>
              </w:tc>
              <w:tc>
                <w:tcPr>
                  <w:tcW w:w="4320" w:type="dxa"/>
                </w:tcPr>
                <w:p w14:paraId="3E2F044F" w14:textId="77777777" w:rsidR="00DE16C8" w:rsidRPr="00DE16C8" w:rsidRDefault="00DE16C8" w:rsidP="003112AD">
                  <w:pPr>
                    <w:framePr w:hSpace="180" w:wrap="around" w:hAnchor="margin" w:xAlign="center" w:y="984"/>
                    <w:rPr>
                      <w:szCs w:val="24"/>
                    </w:rPr>
                  </w:pPr>
                  <w:r w:rsidRPr="00DE16C8">
                    <w:rPr>
                      <w:szCs w:val="24"/>
                    </w:rPr>
                    <w:t>Áo mưa liền mũ, phủ toàn thân, có kính chắn mặt</w:t>
                  </w:r>
                </w:p>
              </w:tc>
            </w:tr>
            <w:tr w:rsidR="00DE16C8" w:rsidRPr="00DE16C8" w14:paraId="07ED1680" w14:textId="77777777" w:rsidTr="003112AD">
              <w:trPr>
                <w:jc w:val="center"/>
              </w:trPr>
              <w:tc>
                <w:tcPr>
                  <w:tcW w:w="4320" w:type="dxa"/>
                </w:tcPr>
                <w:p w14:paraId="1FAAAFBE" w14:textId="77777777" w:rsidR="00DE16C8" w:rsidRPr="00DE16C8" w:rsidRDefault="00DE16C8" w:rsidP="003112AD">
                  <w:pPr>
                    <w:framePr w:hSpace="180" w:wrap="around" w:hAnchor="margin" w:xAlign="center" w:y="984"/>
                    <w:rPr>
                      <w:szCs w:val="24"/>
                    </w:rPr>
                  </w:pPr>
                  <w:r w:rsidRPr="00DE16C8">
                    <w:rPr>
                      <w:szCs w:val="24"/>
                    </w:rPr>
                    <w:t>Cách sử dụng</w:t>
                  </w:r>
                </w:p>
              </w:tc>
              <w:tc>
                <w:tcPr>
                  <w:tcW w:w="4320" w:type="dxa"/>
                </w:tcPr>
                <w:p w14:paraId="7224C6D7" w14:textId="77777777" w:rsidR="00DE16C8" w:rsidRPr="00DE16C8" w:rsidRDefault="00DE16C8" w:rsidP="003112AD">
                  <w:pPr>
                    <w:framePr w:hSpace="180" w:wrap="around" w:hAnchor="margin" w:xAlign="center" w:y="984"/>
                    <w:rPr>
                      <w:szCs w:val="24"/>
                    </w:rPr>
                  </w:pPr>
                  <w:r w:rsidRPr="00DE16C8">
                    <w:rPr>
                      <w:szCs w:val="24"/>
                    </w:rPr>
                    <w:t>Dành cho người đi xe máy, xe tay ga, hoặc sử dụng khi di chuyển ngoài trời</w:t>
                  </w:r>
                </w:p>
              </w:tc>
            </w:tr>
          </w:tbl>
          <w:p w14:paraId="2D84F1A9" w14:textId="77777777" w:rsidR="00DE16C8" w:rsidRPr="00DE16C8" w:rsidRDefault="00DE16C8" w:rsidP="003112AD">
            <w:pPr>
              <w:pStyle w:val="Heading3"/>
              <w:numPr>
                <w:ilvl w:val="1"/>
                <w:numId w:val="1"/>
              </w:numPr>
              <w:jc w:val="both"/>
              <w:rPr>
                <w:sz w:val="24"/>
                <w:szCs w:val="24"/>
              </w:rPr>
            </w:pPr>
            <w:r w:rsidRPr="00DE16C8">
              <w:rPr>
                <w:sz w:val="24"/>
                <w:szCs w:val="24"/>
              </w:rPr>
              <w:t>Chỉ tiêu kiểm nghiệm</w:t>
            </w:r>
          </w:p>
          <w:p w14:paraId="6037ACF8" w14:textId="77777777" w:rsidR="00DE16C8" w:rsidRPr="00DE16C8" w:rsidRDefault="00DE16C8" w:rsidP="003112AD">
            <w:pPr>
              <w:pStyle w:val="Heading3"/>
              <w:rPr>
                <w:sz w:val="24"/>
                <w:szCs w:val="24"/>
              </w:rPr>
            </w:pPr>
          </w:p>
          <w:tbl>
            <w:tblPr>
              <w:tblStyle w:val="TableGrid"/>
              <w:tblW w:w="0" w:type="auto"/>
              <w:jc w:val="center"/>
              <w:tblLook w:val="04A0" w:firstRow="1" w:lastRow="0" w:firstColumn="1" w:lastColumn="0" w:noHBand="0" w:noVBand="1"/>
            </w:tblPr>
            <w:tblGrid>
              <w:gridCol w:w="2160"/>
              <w:gridCol w:w="2160"/>
              <w:gridCol w:w="2160"/>
              <w:gridCol w:w="2160"/>
            </w:tblGrid>
            <w:tr w:rsidR="00DE16C8" w:rsidRPr="00DE16C8" w14:paraId="1FCB2C1D" w14:textId="77777777" w:rsidTr="003112AD">
              <w:trPr>
                <w:jc w:val="center"/>
              </w:trPr>
              <w:tc>
                <w:tcPr>
                  <w:tcW w:w="2160" w:type="dxa"/>
                </w:tcPr>
                <w:p w14:paraId="52F3985C" w14:textId="77777777" w:rsidR="00DE16C8" w:rsidRPr="00DE16C8" w:rsidRDefault="00DE16C8" w:rsidP="003112AD">
                  <w:pPr>
                    <w:framePr w:hSpace="180" w:wrap="around" w:hAnchor="margin" w:xAlign="center" w:y="984"/>
                    <w:jc w:val="center"/>
                    <w:rPr>
                      <w:szCs w:val="24"/>
                    </w:rPr>
                  </w:pPr>
                  <w:r w:rsidRPr="00DE16C8">
                    <w:rPr>
                      <w:szCs w:val="24"/>
                    </w:rPr>
                    <w:t>TT</w:t>
                  </w:r>
                </w:p>
              </w:tc>
              <w:tc>
                <w:tcPr>
                  <w:tcW w:w="2160" w:type="dxa"/>
                </w:tcPr>
                <w:p w14:paraId="6628DB55" w14:textId="77777777" w:rsidR="00DE16C8" w:rsidRPr="00DE16C8" w:rsidRDefault="00DE16C8" w:rsidP="003112AD">
                  <w:pPr>
                    <w:framePr w:hSpace="180" w:wrap="around" w:hAnchor="margin" w:xAlign="center" w:y="984"/>
                    <w:jc w:val="center"/>
                    <w:rPr>
                      <w:szCs w:val="24"/>
                    </w:rPr>
                  </w:pPr>
                  <w:r w:rsidRPr="00DE16C8">
                    <w:rPr>
                      <w:szCs w:val="24"/>
                    </w:rPr>
                    <w:t>Chỉ tiêu</w:t>
                  </w:r>
                </w:p>
              </w:tc>
              <w:tc>
                <w:tcPr>
                  <w:tcW w:w="2160" w:type="dxa"/>
                </w:tcPr>
                <w:p w14:paraId="48734AE2" w14:textId="77777777" w:rsidR="00DE16C8" w:rsidRPr="00DE16C8" w:rsidRDefault="00DE16C8" w:rsidP="003112AD">
                  <w:pPr>
                    <w:framePr w:hSpace="180" w:wrap="around" w:hAnchor="margin" w:xAlign="center" w:y="984"/>
                    <w:jc w:val="center"/>
                    <w:rPr>
                      <w:szCs w:val="24"/>
                    </w:rPr>
                  </w:pPr>
                  <w:r w:rsidRPr="00DE16C8">
                    <w:rPr>
                      <w:szCs w:val="24"/>
                    </w:rPr>
                    <w:t>Phương pháp thử</w:t>
                  </w:r>
                </w:p>
              </w:tc>
              <w:tc>
                <w:tcPr>
                  <w:tcW w:w="2160" w:type="dxa"/>
                </w:tcPr>
                <w:p w14:paraId="0A0C9560" w14:textId="77777777" w:rsidR="00DE16C8" w:rsidRPr="00DE16C8" w:rsidRDefault="00DE16C8" w:rsidP="003112AD">
                  <w:pPr>
                    <w:framePr w:hSpace="180" w:wrap="around" w:hAnchor="margin" w:xAlign="center" w:y="984"/>
                    <w:jc w:val="center"/>
                    <w:rPr>
                      <w:szCs w:val="24"/>
                    </w:rPr>
                  </w:pPr>
                  <w:r w:rsidRPr="00DE16C8">
                    <w:rPr>
                      <w:szCs w:val="24"/>
                    </w:rPr>
                    <w:t>Kết quả</w:t>
                  </w:r>
                </w:p>
              </w:tc>
            </w:tr>
            <w:tr w:rsidR="00DE16C8" w:rsidRPr="00DE16C8" w14:paraId="1665175D" w14:textId="77777777" w:rsidTr="003112AD">
              <w:trPr>
                <w:jc w:val="center"/>
              </w:trPr>
              <w:tc>
                <w:tcPr>
                  <w:tcW w:w="2160" w:type="dxa"/>
                </w:tcPr>
                <w:p w14:paraId="50681CC4" w14:textId="77777777" w:rsidR="00DE16C8" w:rsidRPr="00DE16C8" w:rsidRDefault="00DE16C8" w:rsidP="003112AD">
                  <w:pPr>
                    <w:framePr w:hSpace="180" w:wrap="around" w:hAnchor="margin" w:xAlign="center" w:y="984"/>
                    <w:jc w:val="center"/>
                    <w:rPr>
                      <w:szCs w:val="24"/>
                    </w:rPr>
                  </w:pPr>
                  <w:r w:rsidRPr="00DE16C8">
                    <w:rPr>
                      <w:szCs w:val="24"/>
                    </w:rPr>
                    <w:t>1</w:t>
                  </w:r>
                </w:p>
              </w:tc>
              <w:tc>
                <w:tcPr>
                  <w:tcW w:w="2160" w:type="dxa"/>
                </w:tcPr>
                <w:p w14:paraId="452468F0" w14:textId="77777777" w:rsidR="00DE16C8" w:rsidRPr="00DE16C8" w:rsidRDefault="00DE16C8" w:rsidP="003112AD">
                  <w:pPr>
                    <w:framePr w:hSpace="180" w:wrap="around" w:hAnchor="margin" w:xAlign="center" w:y="984"/>
                    <w:rPr>
                      <w:szCs w:val="24"/>
                    </w:rPr>
                  </w:pPr>
                  <w:r w:rsidRPr="00DE16C8">
                    <w:rPr>
                      <w:szCs w:val="24"/>
                    </w:rPr>
                    <w:t>Tính kháng thấm nước bề mặt – Phép thử phun tia (Spray test)</w:t>
                  </w:r>
                </w:p>
              </w:tc>
              <w:tc>
                <w:tcPr>
                  <w:tcW w:w="2160" w:type="dxa"/>
                </w:tcPr>
                <w:p w14:paraId="20DAA1F2" w14:textId="77777777" w:rsidR="00DE16C8" w:rsidRPr="00DE16C8" w:rsidRDefault="00DE16C8" w:rsidP="003112AD">
                  <w:pPr>
                    <w:framePr w:hSpace="180" w:wrap="around" w:hAnchor="margin" w:xAlign="center" w:y="984"/>
                    <w:rPr>
                      <w:szCs w:val="24"/>
                    </w:rPr>
                  </w:pPr>
                  <w:r w:rsidRPr="00DE16C8">
                    <w:rPr>
                      <w:szCs w:val="24"/>
                    </w:rPr>
                    <w:t>TCVN 7423:2004 hoặc tương đương</w:t>
                  </w:r>
                </w:p>
              </w:tc>
              <w:tc>
                <w:tcPr>
                  <w:tcW w:w="2160" w:type="dxa"/>
                </w:tcPr>
                <w:p w14:paraId="7E8383D2" w14:textId="77777777" w:rsidR="00DE16C8" w:rsidRPr="00DE16C8" w:rsidRDefault="00DE16C8" w:rsidP="003112AD">
                  <w:pPr>
                    <w:framePr w:hSpace="180" w:wrap="around" w:hAnchor="margin" w:xAlign="center" w:y="984"/>
                    <w:rPr>
                      <w:szCs w:val="24"/>
                    </w:rPr>
                  </w:pPr>
                  <w:r w:rsidRPr="00DE16C8">
                    <w:rPr>
                      <w:szCs w:val="24"/>
                    </w:rPr>
                    <w:t>ISO 4</w:t>
                  </w:r>
                </w:p>
              </w:tc>
            </w:tr>
            <w:tr w:rsidR="00DE16C8" w:rsidRPr="00DE16C8" w14:paraId="07E145D5" w14:textId="77777777" w:rsidTr="003112AD">
              <w:trPr>
                <w:jc w:val="center"/>
              </w:trPr>
              <w:tc>
                <w:tcPr>
                  <w:tcW w:w="2160" w:type="dxa"/>
                </w:tcPr>
                <w:p w14:paraId="3F3DF8DE" w14:textId="77777777" w:rsidR="00DE16C8" w:rsidRPr="00DE16C8" w:rsidRDefault="00DE16C8" w:rsidP="003112AD">
                  <w:pPr>
                    <w:framePr w:hSpace="180" w:wrap="around" w:hAnchor="margin" w:xAlign="center" w:y="984"/>
                    <w:jc w:val="center"/>
                    <w:rPr>
                      <w:szCs w:val="24"/>
                    </w:rPr>
                  </w:pPr>
                  <w:r w:rsidRPr="00DE16C8">
                    <w:rPr>
                      <w:szCs w:val="24"/>
                    </w:rPr>
                    <w:t>2</w:t>
                  </w:r>
                </w:p>
              </w:tc>
              <w:tc>
                <w:tcPr>
                  <w:tcW w:w="2160" w:type="dxa"/>
                </w:tcPr>
                <w:p w14:paraId="47812B53" w14:textId="77777777" w:rsidR="00DE16C8" w:rsidRPr="00DE16C8" w:rsidRDefault="00DE16C8" w:rsidP="003112AD">
                  <w:pPr>
                    <w:framePr w:hSpace="180" w:wrap="around" w:hAnchor="margin" w:xAlign="center" w:y="984"/>
                    <w:rPr>
                      <w:szCs w:val="24"/>
                    </w:rPr>
                  </w:pPr>
                  <w:r w:rsidRPr="00DE16C8">
                    <w:rPr>
                      <w:szCs w:val="24"/>
                    </w:rPr>
                    <w:t>Tốc độ thoát hơi nước (g/m²/ngày)</w:t>
                  </w:r>
                </w:p>
              </w:tc>
              <w:tc>
                <w:tcPr>
                  <w:tcW w:w="2160" w:type="dxa"/>
                </w:tcPr>
                <w:p w14:paraId="4167DE5A" w14:textId="77777777" w:rsidR="00DE16C8" w:rsidRPr="00DE16C8" w:rsidRDefault="00DE16C8" w:rsidP="003112AD">
                  <w:pPr>
                    <w:framePr w:hSpace="180" w:wrap="around" w:hAnchor="margin" w:xAlign="center" w:y="984"/>
                    <w:rPr>
                      <w:szCs w:val="24"/>
                    </w:rPr>
                  </w:pPr>
                  <w:r w:rsidRPr="00DE16C8">
                    <w:rPr>
                      <w:szCs w:val="24"/>
                    </w:rPr>
                    <w:t>BS 7209:1990 hoặc tương đương</w:t>
                  </w:r>
                </w:p>
              </w:tc>
              <w:tc>
                <w:tcPr>
                  <w:tcW w:w="2160" w:type="dxa"/>
                </w:tcPr>
                <w:p w14:paraId="48C9FC4F" w14:textId="77777777" w:rsidR="00DE16C8" w:rsidRPr="00DE16C8" w:rsidRDefault="00DE16C8" w:rsidP="003112AD">
                  <w:pPr>
                    <w:framePr w:hSpace="180" w:wrap="around" w:hAnchor="margin" w:xAlign="center" w:y="984"/>
                    <w:rPr>
                      <w:szCs w:val="24"/>
                    </w:rPr>
                  </w:pPr>
                  <w:r w:rsidRPr="00DE16C8">
                    <w:rPr>
                      <w:szCs w:val="24"/>
                    </w:rPr>
                    <w:t>55,6</w:t>
                  </w:r>
                </w:p>
              </w:tc>
            </w:tr>
            <w:tr w:rsidR="00DE16C8" w:rsidRPr="00DE16C8" w14:paraId="52AAC13C" w14:textId="77777777" w:rsidTr="003112AD">
              <w:trPr>
                <w:jc w:val="center"/>
              </w:trPr>
              <w:tc>
                <w:tcPr>
                  <w:tcW w:w="2160" w:type="dxa"/>
                </w:tcPr>
                <w:p w14:paraId="6840BBC4" w14:textId="77777777" w:rsidR="00DE16C8" w:rsidRPr="00DE16C8" w:rsidRDefault="00DE16C8" w:rsidP="003112AD">
                  <w:pPr>
                    <w:framePr w:hSpace="180" w:wrap="around" w:hAnchor="margin" w:xAlign="center" w:y="984"/>
                    <w:jc w:val="center"/>
                    <w:rPr>
                      <w:szCs w:val="24"/>
                    </w:rPr>
                  </w:pPr>
                  <w:r w:rsidRPr="00DE16C8">
                    <w:rPr>
                      <w:szCs w:val="24"/>
                    </w:rPr>
                    <w:t>3</w:t>
                  </w:r>
                </w:p>
              </w:tc>
              <w:tc>
                <w:tcPr>
                  <w:tcW w:w="2160" w:type="dxa"/>
                </w:tcPr>
                <w:p w14:paraId="167041AC" w14:textId="77777777" w:rsidR="00DE16C8" w:rsidRPr="00DE16C8" w:rsidRDefault="00DE16C8" w:rsidP="003112AD">
                  <w:pPr>
                    <w:framePr w:hSpace="180" w:wrap="around" w:hAnchor="margin" w:xAlign="center" w:y="984"/>
                    <w:rPr>
                      <w:szCs w:val="24"/>
                    </w:rPr>
                  </w:pPr>
                  <w:r w:rsidRPr="00DE16C8">
                    <w:rPr>
                      <w:szCs w:val="24"/>
                    </w:rPr>
                    <w:t>Độ kháng thấm nước dưới áp lực thủy tĩnh (mmH₂O)</w:t>
                  </w:r>
                </w:p>
              </w:tc>
              <w:tc>
                <w:tcPr>
                  <w:tcW w:w="2160" w:type="dxa"/>
                </w:tcPr>
                <w:p w14:paraId="6B941370" w14:textId="77777777" w:rsidR="00DE16C8" w:rsidRPr="00DE16C8" w:rsidRDefault="00DE16C8" w:rsidP="003112AD">
                  <w:pPr>
                    <w:framePr w:hSpace="180" w:wrap="around" w:hAnchor="margin" w:xAlign="center" w:y="984"/>
                    <w:rPr>
                      <w:szCs w:val="24"/>
                    </w:rPr>
                  </w:pPr>
                  <w:r w:rsidRPr="00DE16C8">
                    <w:rPr>
                      <w:szCs w:val="24"/>
                    </w:rPr>
                    <w:t>ISO 811:2018 hoặc tương đương</w:t>
                  </w:r>
                </w:p>
              </w:tc>
              <w:tc>
                <w:tcPr>
                  <w:tcW w:w="2160" w:type="dxa"/>
                </w:tcPr>
                <w:p w14:paraId="2ABA931E" w14:textId="77777777" w:rsidR="00DE16C8" w:rsidRPr="00DE16C8" w:rsidRDefault="00DE16C8" w:rsidP="003112AD">
                  <w:pPr>
                    <w:framePr w:hSpace="180" w:wrap="around" w:hAnchor="margin" w:xAlign="center" w:y="984"/>
                    <w:rPr>
                      <w:szCs w:val="24"/>
                    </w:rPr>
                  </w:pPr>
                  <w:r w:rsidRPr="00DE16C8">
                    <w:rPr>
                      <w:szCs w:val="24"/>
                    </w:rPr>
                    <w:t>&gt; 20 000</w:t>
                  </w:r>
                </w:p>
              </w:tc>
            </w:tr>
            <w:tr w:rsidR="00DE16C8" w:rsidRPr="00DE16C8" w14:paraId="2FF7E700" w14:textId="77777777" w:rsidTr="003112AD">
              <w:trPr>
                <w:jc w:val="center"/>
              </w:trPr>
              <w:tc>
                <w:tcPr>
                  <w:tcW w:w="2160" w:type="dxa"/>
                </w:tcPr>
                <w:p w14:paraId="7BC404BE" w14:textId="77777777" w:rsidR="00DE16C8" w:rsidRPr="00DE16C8" w:rsidRDefault="00DE16C8" w:rsidP="003112AD">
                  <w:pPr>
                    <w:framePr w:hSpace="180" w:wrap="around" w:hAnchor="margin" w:xAlign="center" w:y="984"/>
                    <w:jc w:val="center"/>
                    <w:rPr>
                      <w:szCs w:val="24"/>
                    </w:rPr>
                  </w:pPr>
                  <w:r w:rsidRPr="00DE16C8">
                    <w:rPr>
                      <w:szCs w:val="24"/>
                    </w:rPr>
                    <w:t>4</w:t>
                  </w:r>
                </w:p>
              </w:tc>
              <w:tc>
                <w:tcPr>
                  <w:tcW w:w="2160" w:type="dxa"/>
                </w:tcPr>
                <w:p w14:paraId="29F6E715" w14:textId="77777777" w:rsidR="00DE16C8" w:rsidRPr="00DE16C8" w:rsidRDefault="00DE16C8" w:rsidP="003112AD">
                  <w:pPr>
                    <w:framePr w:hSpace="180" w:wrap="around" w:hAnchor="margin" w:xAlign="center" w:y="984"/>
                    <w:rPr>
                      <w:szCs w:val="24"/>
                    </w:rPr>
                  </w:pPr>
                  <w:r w:rsidRPr="00DE16C8">
                    <w:rPr>
                      <w:szCs w:val="24"/>
                    </w:rPr>
                    <w:t>Sự tự kết khối</w:t>
                  </w:r>
                </w:p>
              </w:tc>
              <w:tc>
                <w:tcPr>
                  <w:tcW w:w="2160" w:type="dxa"/>
                </w:tcPr>
                <w:p w14:paraId="000BE66D" w14:textId="77777777" w:rsidR="00DE16C8" w:rsidRPr="00DE16C8" w:rsidRDefault="00DE16C8" w:rsidP="003112AD">
                  <w:pPr>
                    <w:framePr w:hSpace="180" w:wrap="around" w:hAnchor="margin" w:xAlign="center" w:y="984"/>
                    <w:rPr>
                      <w:szCs w:val="24"/>
                    </w:rPr>
                  </w:pPr>
                  <w:r w:rsidRPr="00DE16C8">
                    <w:rPr>
                      <w:szCs w:val="24"/>
                    </w:rPr>
                    <w:t>TCVN 5825:1994 hoặc tương đương</w:t>
                  </w:r>
                </w:p>
              </w:tc>
              <w:tc>
                <w:tcPr>
                  <w:tcW w:w="2160" w:type="dxa"/>
                </w:tcPr>
                <w:p w14:paraId="6393963F" w14:textId="77777777" w:rsidR="00DE16C8" w:rsidRPr="00DE16C8" w:rsidRDefault="00DE16C8" w:rsidP="003112AD">
                  <w:pPr>
                    <w:framePr w:hSpace="180" w:wrap="around" w:hAnchor="margin" w:xAlign="center" w:y="984"/>
                    <w:rPr>
                      <w:szCs w:val="24"/>
                    </w:rPr>
                  </w:pPr>
                  <w:r w:rsidRPr="00DE16C8">
                    <w:rPr>
                      <w:szCs w:val="24"/>
                    </w:rPr>
                    <w:t>Không kết dính: Mẫu được tách ra không có bất kỳ sự kết dính nào</w:t>
                  </w:r>
                </w:p>
              </w:tc>
            </w:tr>
            <w:tr w:rsidR="00DE16C8" w:rsidRPr="00DE16C8" w14:paraId="5D50148F" w14:textId="77777777" w:rsidTr="003112AD">
              <w:trPr>
                <w:jc w:val="center"/>
              </w:trPr>
              <w:tc>
                <w:tcPr>
                  <w:tcW w:w="2160" w:type="dxa"/>
                </w:tcPr>
                <w:p w14:paraId="5465B2A1" w14:textId="77777777" w:rsidR="00DE16C8" w:rsidRPr="00DE16C8" w:rsidRDefault="00DE16C8" w:rsidP="003112AD">
                  <w:pPr>
                    <w:framePr w:hSpace="180" w:wrap="around" w:hAnchor="margin" w:xAlign="center" w:y="984"/>
                    <w:jc w:val="center"/>
                    <w:rPr>
                      <w:szCs w:val="24"/>
                    </w:rPr>
                  </w:pPr>
                  <w:r w:rsidRPr="00DE16C8">
                    <w:rPr>
                      <w:szCs w:val="24"/>
                    </w:rPr>
                    <w:t>5</w:t>
                  </w:r>
                </w:p>
              </w:tc>
              <w:tc>
                <w:tcPr>
                  <w:tcW w:w="2160" w:type="dxa"/>
                </w:tcPr>
                <w:p w14:paraId="5C82BD34" w14:textId="77777777" w:rsidR="00DE16C8" w:rsidRPr="00DE16C8" w:rsidRDefault="00DE16C8" w:rsidP="003112AD">
                  <w:pPr>
                    <w:framePr w:hSpace="180" w:wrap="around" w:hAnchor="margin" w:xAlign="center" w:y="984"/>
                    <w:rPr>
                      <w:szCs w:val="24"/>
                    </w:rPr>
                  </w:pPr>
                  <w:r w:rsidRPr="00DE16C8">
                    <w:rPr>
                      <w:szCs w:val="24"/>
                    </w:rPr>
                    <w:t>Sự hợp nhất</w:t>
                  </w:r>
                </w:p>
              </w:tc>
              <w:tc>
                <w:tcPr>
                  <w:tcW w:w="2160" w:type="dxa"/>
                </w:tcPr>
                <w:p w14:paraId="1EA15141" w14:textId="77777777" w:rsidR="00DE16C8" w:rsidRPr="00DE16C8" w:rsidRDefault="00DE16C8" w:rsidP="003112AD">
                  <w:pPr>
                    <w:framePr w:hSpace="180" w:wrap="around" w:hAnchor="margin" w:xAlign="center" w:y="984"/>
                    <w:rPr>
                      <w:szCs w:val="24"/>
                    </w:rPr>
                  </w:pPr>
                  <w:r w:rsidRPr="00DE16C8">
                    <w:rPr>
                      <w:szCs w:val="24"/>
                    </w:rPr>
                    <w:t>TCVN 8835:2011 hoặc tương đương</w:t>
                  </w:r>
                </w:p>
              </w:tc>
              <w:tc>
                <w:tcPr>
                  <w:tcW w:w="2160" w:type="dxa"/>
                </w:tcPr>
                <w:p w14:paraId="2DB6EA87" w14:textId="77777777" w:rsidR="00DE16C8" w:rsidRPr="00DE16C8" w:rsidRDefault="00DE16C8" w:rsidP="003112AD">
                  <w:pPr>
                    <w:framePr w:hSpace="180" w:wrap="around" w:hAnchor="margin" w:xAlign="center" w:y="984"/>
                    <w:rPr>
                      <w:szCs w:val="24"/>
                    </w:rPr>
                  </w:pPr>
                  <w:r w:rsidRPr="00DE16C8">
                    <w:rPr>
                      <w:szCs w:val="24"/>
                    </w:rPr>
                    <w:t>Sự hợp nhất hoàn chỉnh</w:t>
                  </w:r>
                </w:p>
              </w:tc>
            </w:tr>
          </w:tbl>
          <w:p w14:paraId="643191C8" w14:textId="77777777" w:rsidR="00DE16C8" w:rsidRPr="00DE16C8" w:rsidRDefault="00DE16C8" w:rsidP="003112AD"/>
          <w:p w14:paraId="5CB28BB5" w14:textId="77777777" w:rsidR="00DE16C8" w:rsidRPr="00DE16C8" w:rsidRDefault="00DE16C8" w:rsidP="003112AD">
            <w:pPr>
              <w:pStyle w:val="Heading3"/>
              <w:numPr>
                <w:ilvl w:val="1"/>
                <w:numId w:val="1"/>
              </w:numPr>
              <w:ind w:left="781"/>
              <w:jc w:val="both"/>
              <w:rPr>
                <w:sz w:val="24"/>
                <w:szCs w:val="24"/>
              </w:rPr>
            </w:pPr>
            <w:r w:rsidRPr="00DE16C8">
              <w:rPr>
                <w:sz w:val="24"/>
                <w:szCs w:val="24"/>
              </w:rPr>
              <w:t xml:space="preserve"> Quy cách đóng gói</w:t>
            </w:r>
          </w:p>
          <w:p w14:paraId="48A687BA" w14:textId="77777777" w:rsidR="00DE16C8" w:rsidRPr="00DE16C8" w:rsidRDefault="00DE16C8" w:rsidP="003112AD"/>
          <w:p w14:paraId="37B1D6C5" w14:textId="77777777" w:rsidR="00DE16C8" w:rsidRPr="00DE16C8" w:rsidRDefault="00DE16C8" w:rsidP="003112AD">
            <w:pPr>
              <w:rPr>
                <w:szCs w:val="24"/>
                <w:lang w:val="vi-VN"/>
              </w:rPr>
            </w:pPr>
            <w:r w:rsidRPr="00DE16C8">
              <w:rPr>
                <w:szCs w:val="24"/>
                <w:lang w:val="vi-VN"/>
              </w:rPr>
              <w:t>- Mỗi áo mưa được gấp gọn và bọc trong túi nhựa OPP trong suốt.</w:t>
            </w:r>
          </w:p>
          <w:p w14:paraId="3C890222" w14:textId="77777777" w:rsidR="00DE16C8" w:rsidRPr="00DE16C8" w:rsidRDefault="00DE16C8" w:rsidP="003112AD">
            <w:pPr>
              <w:rPr>
                <w:szCs w:val="24"/>
                <w:lang w:val="vi-VN"/>
              </w:rPr>
            </w:pPr>
            <w:r w:rsidRPr="00DE16C8">
              <w:rPr>
                <w:szCs w:val="24"/>
                <w:lang w:val="vi-VN"/>
              </w:rPr>
              <w:t>- In thông tin của chủ đầu tư lên mặt sau của áo</w:t>
            </w:r>
          </w:p>
          <w:p w14:paraId="6F239F86" w14:textId="77777777" w:rsidR="00DE16C8" w:rsidRPr="00DE16C8" w:rsidRDefault="00DE16C8" w:rsidP="003112AD">
            <w:pPr>
              <w:rPr>
                <w:szCs w:val="24"/>
                <w:lang w:val="vi-VN"/>
              </w:rPr>
            </w:pPr>
            <w:r w:rsidRPr="00DE16C8">
              <w:rPr>
                <w:szCs w:val="24"/>
                <w:lang w:val="vi-VN"/>
              </w:rPr>
              <w:t>- Tình trạng: Mới 100%</w:t>
            </w:r>
          </w:p>
          <w:p w14:paraId="44ABDB54" w14:textId="77777777" w:rsidR="00DE16C8" w:rsidRPr="00DE16C8" w:rsidRDefault="00DE16C8" w:rsidP="003112AD">
            <w:pPr>
              <w:rPr>
                <w:szCs w:val="24"/>
                <w:lang w:val="vi-VN"/>
              </w:rPr>
            </w:pPr>
            <w:r w:rsidRPr="00DE16C8">
              <w:rPr>
                <w:szCs w:val="24"/>
                <w:lang w:val="vi-VN"/>
              </w:rPr>
              <w:t>- Năm sản xuất: 2025</w:t>
            </w:r>
          </w:p>
        </w:tc>
      </w:tr>
    </w:tbl>
    <w:p w14:paraId="6B6ACE28" w14:textId="77777777" w:rsidR="00DE16C8" w:rsidRPr="00DE16C8" w:rsidRDefault="00DE16C8" w:rsidP="00DE16C8">
      <w:pPr>
        <w:spacing w:before="120" w:after="120" w:line="264" w:lineRule="auto"/>
        <w:ind w:firstLine="709"/>
        <w:rPr>
          <w:b/>
          <w:i/>
          <w:szCs w:val="24"/>
          <w:lang w:val="vi-VN"/>
        </w:rPr>
        <w:sectPr w:rsidR="00DE16C8" w:rsidRPr="00DE16C8" w:rsidSect="00DE16C8">
          <w:footnotePr>
            <w:numRestart w:val="eachSect"/>
          </w:footnotePr>
          <w:pgSz w:w="16838" w:h="11906" w:orient="landscape" w:code="9"/>
          <w:pgMar w:top="1411" w:right="1138" w:bottom="1138" w:left="1138" w:header="720" w:footer="720" w:gutter="0"/>
          <w:cols w:space="720"/>
          <w:docGrid w:linePitch="381"/>
        </w:sectPr>
      </w:pPr>
    </w:p>
    <w:p w14:paraId="7B73D63B" w14:textId="77777777" w:rsidR="00DE16C8" w:rsidRPr="00DE16C8" w:rsidRDefault="00DE16C8" w:rsidP="00DE16C8">
      <w:pPr>
        <w:spacing w:before="120" w:after="120" w:line="264" w:lineRule="auto"/>
        <w:ind w:firstLine="709"/>
        <w:rPr>
          <w:b/>
          <w:i/>
          <w:szCs w:val="24"/>
          <w:lang w:val="vi-VN"/>
        </w:rPr>
      </w:pPr>
      <w:r w:rsidRPr="00DE16C8">
        <w:rPr>
          <w:b/>
          <w:i/>
          <w:szCs w:val="24"/>
          <w:lang w:val="vi-VN"/>
        </w:rPr>
        <w:lastRenderedPageBreak/>
        <w:t>1.3. Các yêu cầu khác</w:t>
      </w:r>
    </w:p>
    <w:p w14:paraId="25EE7F76" w14:textId="77777777" w:rsidR="00DE16C8" w:rsidRPr="00DE16C8" w:rsidRDefault="00DE16C8" w:rsidP="00DE16C8">
      <w:pPr>
        <w:suppressAutoHyphens/>
        <w:spacing w:before="80" w:after="40"/>
        <w:ind w:firstLine="709"/>
        <w:rPr>
          <w:szCs w:val="24"/>
          <w:lang w:val="vi-VN"/>
        </w:rPr>
      </w:pPr>
      <w:r w:rsidRPr="00DE16C8">
        <w:rPr>
          <w:szCs w:val="24"/>
          <w:lang w:val="vi-VN"/>
        </w:rPr>
        <w:t>- Hàng hóa được cung cấp thành từng đợt theo yêu cầu của chủ đầu tư và ngày phát quà Chủ đầu tư thống nhất và gửi lại Nhà thầu tối thiểu 03 ngày trước khi giao hàng.</w:t>
      </w:r>
    </w:p>
    <w:p w14:paraId="499C863E" w14:textId="77777777" w:rsidR="00DE16C8" w:rsidRPr="00DE16C8" w:rsidRDefault="00DE16C8" w:rsidP="00DE16C8">
      <w:pPr>
        <w:suppressAutoHyphens/>
        <w:spacing w:before="80" w:after="40"/>
        <w:ind w:firstLine="709"/>
        <w:rPr>
          <w:szCs w:val="24"/>
          <w:lang w:val="vi-VN"/>
        </w:rPr>
      </w:pPr>
      <w:r w:rsidRPr="00DE16C8">
        <w:rPr>
          <w:szCs w:val="24"/>
          <w:lang w:val="vi-VN"/>
        </w:rPr>
        <w:t>- Nhà thầu bố trí 3 nhân sự của nhà thầu để hỗ trợ phát quà cho Chủ đầu tư tại 3 địa điểm: Địa chỉ giao hàng 1: Cổng V3, Công ty Samsung, KCN Yên Phong, tỉnh Bắc Ninh, Việt Nam; - Địa chỉ giao hàng 2: Lô F, Công ty TNHH Công nghệ Chính xác Fuyu, KCN Quang Châu, Phường Nếnh, Tỉnh Bắc Ninh; Địa chỉ giao hàng 3: Lô T, Công ty TNHH Công nghệ Chính xác Fuyu, KCN Quang Châu, Phường Nếnh, Tỉnh Bắc Ninh. Phát trong buổi sáng và không quá 11h. Bố trí mỗi điểm 2 nhân sự để có thể điều tiết và phát quà, phát quà tận tay cho công  nhân viên theo hướng dẫn của Chủ đầu tư (Các điểm phát đồng thời).</w:t>
      </w:r>
    </w:p>
    <w:p w14:paraId="14D6D117" w14:textId="77777777" w:rsidR="00DE16C8" w:rsidRPr="00DE16C8" w:rsidRDefault="00DE16C8" w:rsidP="00DE16C8">
      <w:pPr>
        <w:suppressAutoHyphens/>
        <w:spacing w:before="80" w:after="40"/>
        <w:ind w:firstLine="709"/>
        <w:rPr>
          <w:szCs w:val="24"/>
          <w:lang w:val="vi-VN"/>
        </w:rPr>
      </w:pPr>
      <w:r w:rsidRPr="00DE16C8">
        <w:rPr>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10202DA9" w14:textId="77777777" w:rsidR="00DE16C8" w:rsidRPr="00DE16C8" w:rsidRDefault="00DE16C8" w:rsidP="00DE16C8">
      <w:pPr>
        <w:suppressAutoHyphens/>
        <w:spacing w:before="80" w:after="40"/>
        <w:ind w:firstLine="709"/>
        <w:rPr>
          <w:szCs w:val="24"/>
          <w:lang w:val="vi-VN"/>
        </w:rPr>
      </w:pPr>
      <w:r w:rsidRPr="00DE16C8">
        <w:rPr>
          <w:szCs w:val="24"/>
          <w:lang w:val="vi-VN"/>
        </w:rPr>
        <w:t xml:space="preserve">- Yêu cầu nhà thầu phải kiểm tra hàng trước khi giao để đảm bảo hàng hóa không bị thiếu, lỗi, hỏng…  </w:t>
      </w:r>
    </w:p>
    <w:p w14:paraId="3D8458C1" w14:textId="77777777" w:rsidR="00DE16C8" w:rsidRPr="00DE16C8" w:rsidRDefault="00DE16C8" w:rsidP="00DE16C8">
      <w:pPr>
        <w:suppressAutoHyphens/>
        <w:spacing w:before="80" w:after="40"/>
        <w:ind w:firstLine="709"/>
        <w:rPr>
          <w:szCs w:val="24"/>
          <w:lang w:val="vi-VN"/>
        </w:rPr>
      </w:pPr>
      <w:r w:rsidRPr="00DE16C8">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194DABF9" w14:textId="77777777" w:rsidR="00DE16C8" w:rsidRPr="00DE16C8" w:rsidRDefault="00DE16C8" w:rsidP="00DE16C8">
      <w:pPr>
        <w:suppressAutoHyphens/>
        <w:spacing w:before="80" w:after="40"/>
        <w:ind w:firstLine="709"/>
        <w:rPr>
          <w:szCs w:val="24"/>
          <w:lang w:val="vi-VN"/>
        </w:rPr>
      </w:pPr>
      <w:r w:rsidRPr="00DE16C8">
        <w:rPr>
          <w:szCs w:val="24"/>
          <w:lang w:val="vi-VN"/>
        </w:rPr>
        <w:t>- Địa điểm giao hàng: Địa chỉ giao hàng 1: Cổng V3, Công ty Samsung, KCN Yên Phong, tỉnh Bắc Ninh, Việt Nam; - Địa chỉ giao hàng 2: Lô F, Công ty TNHH Công nghệ Chính xác Fuyu, KCN Quang Châu, Phường Nếnh, Tỉnh Bắc Ninh; Địa chỉ giao hàng 3: Lô T, Công ty TNHH Công nghệ Chính xác Fuyu, KCN Quang Châu, Phường Nếnh, Tỉnh Bắc Ninh.</w:t>
      </w:r>
    </w:p>
    <w:p w14:paraId="53CB2A5A" w14:textId="77777777" w:rsidR="00DE16C8" w:rsidRPr="00DE16C8" w:rsidRDefault="00DE16C8" w:rsidP="00DE16C8">
      <w:pPr>
        <w:suppressAutoHyphens/>
        <w:spacing w:before="80" w:after="40"/>
        <w:ind w:firstLine="709"/>
        <w:rPr>
          <w:szCs w:val="24"/>
          <w:lang w:val="vi-VN"/>
        </w:rPr>
      </w:pPr>
      <w:r w:rsidRPr="00DE16C8">
        <w:rPr>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Giấy chứng nhận chất lượng hàng hóa, Giấy chứng nhận kiểm định an toàn của cơ quan chức năng (nếu có). Các giấy tờ này được cung cấp cho Chủ đầu tư khi bàn giao hàng hóa. </w:t>
      </w:r>
    </w:p>
    <w:p w14:paraId="34248FB2" w14:textId="77777777" w:rsidR="00DE16C8" w:rsidRPr="00DE16C8" w:rsidRDefault="00DE16C8" w:rsidP="00DE16C8">
      <w:pPr>
        <w:suppressAutoHyphens/>
        <w:spacing w:before="80" w:after="40"/>
        <w:ind w:firstLine="709"/>
        <w:rPr>
          <w:szCs w:val="24"/>
          <w:lang w:val="vi-VN"/>
        </w:rPr>
      </w:pPr>
      <w:r w:rsidRPr="00DE16C8">
        <w:rPr>
          <w:szCs w:val="24"/>
          <w:lang w:val="vi-VN"/>
        </w:rPr>
        <w:t xml:space="preserve">- Yêu cầu về các nội dung đối chiếu tài liệu: </w:t>
      </w:r>
    </w:p>
    <w:p w14:paraId="79A960B3" w14:textId="77777777" w:rsidR="00DE16C8" w:rsidRPr="00DE16C8" w:rsidRDefault="00DE16C8" w:rsidP="00DE16C8">
      <w:pPr>
        <w:suppressAutoHyphens/>
        <w:spacing w:before="80" w:after="40"/>
        <w:ind w:firstLine="709"/>
        <w:rPr>
          <w:szCs w:val="24"/>
          <w:lang w:val="vi-VN"/>
        </w:rPr>
      </w:pPr>
      <w:r w:rsidRPr="00DE16C8">
        <w:rPr>
          <w:szCs w:val="24"/>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71EFA657" w14:textId="77777777" w:rsidR="00DE16C8" w:rsidRPr="00DE16C8" w:rsidRDefault="00DE16C8" w:rsidP="00DE16C8">
      <w:pPr>
        <w:suppressAutoHyphens/>
        <w:spacing w:before="80" w:after="40"/>
        <w:ind w:firstLine="709"/>
        <w:rPr>
          <w:szCs w:val="24"/>
          <w:lang w:val="vi-VN"/>
        </w:rPr>
      </w:pPr>
      <w:r w:rsidRPr="00DE16C8">
        <w:rPr>
          <w:szCs w:val="24"/>
          <w:lang w:val="vi-VN"/>
        </w:rPr>
        <w:t xml:space="preserve">+ Địa điểm đối chiếu tài liệu: </w:t>
      </w:r>
      <w:r w:rsidRPr="00DE16C8">
        <w:rPr>
          <w:spacing w:val="-2"/>
          <w:szCs w:val="24"/>
          <w:lang w:val="vi-VN"/>
        </w:rPr>
        <w:t>Lô M1, Lô F và Lô T1, Khu Công nghiệp Quang Châu, Phường Nếnh, Tỉnh Bắc Ninh, Việt Nam.</w:t>
      </w:r>
    </w:p>
    <w:p w14:paraId="11CD466D" w14:textId="77777777" w:rsidR="00DE16C8" w:rsidRPr="00DE16C8" w:rsidRDefault="00DE16C8" w:rsidP="00DE16C8">
      <w:pPr>
        <w:suppressAutoHyphens/>
        <w:spacing w:before="80" w:after="40"/>
        <w:ind w:firstLine="709"/>
        <w:rPr>
          <w:szCs w:val="24"/>
          <w:lang w:val="vi-VN"/>
        </w:rPr>
      </w:pPr>
      <w:r w:rsidRPr="00DE16C8">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0B138FF4" w14:textId="77777777" w:rsidR="00DE16C8" w:rsidRPr="00DE16C8" w:rsidRDefault="00DE16C8" w:rsidP="00DE16C8">
      <w:pPr>
        <w:suppressAutoHyphens/>
        <w:spacing w:before="80" w:after="40"/>
        <w:ind w:firstLine="709"/>
        <w:rPr>
          <w:szCs w:val="24"/>
          <w:lang w:val="vi-VN"/>
        </w:rPr>
      </w:pPr>
      <w:r w:rsidRPr="00DE16C8">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08863AA4" w14:textId="77777777" w:rsidR="00DE16C8" w:rsidRPr="00DE16C8" w:rsidRDefault="00DE16C8" w:rsidP="00DE16C8">
      <w:pPr>
        <w:suppressAutoHyphens/>
        <w:spacing w:before="80" w:after="40"/>
        <w:ind w:firstLine="709"/>
        <w:rPr>
          <w:szCs w:val="24"/>
          <w:lang w:val="vi-VN"/>
        </w:rPr>
      </w:pPr>
      <w:r w:rsidRPr="00DE16C8">
        <w:rPr>
          <w:szCs w:val="24"/>
          <w:lang w:val="vi-VN"/>
        </w:rPr>
        <w:t xml:space="preserve">- Đánh giá đối với hàng hóa đối chiếu (nếu có): Hàng hóa đối chiếu được đánh giá ”đáp ứng/ Đạt” và Nhà thầu được lựa chọn trúng thầu nếu đáp ứng được tất cả các tiêu chí sau: </w:t>
      </w:r>
    </w:p>
    <w:p w14:paraId="2084657F" w14:textId="77777777" w:rsidR="00DE16C8" w:rsidRPr="00DE16C8" w:rsidRDefault="00DE16C8" w:rsidP="00DE16C8">
      <w:pPr>
        <w:suppressAutoHyphens/>
        <w:spacing w:before="80" w:after="40"/>
        <w:ind w:firstLine="709"/>
        <w:rPr>
          <w:szCs w:val="24"/>
          <w:lang w:val="vi-VN"/>
        </w:rPr>
      </w:pPr>
      <w:r w:rsidRPr="00DE16C8">
        <w:rPr>
          <w:szCs w:val="24"/>
          <w:lang w:val="vi-VN"/>
        </w:rPr>
        <w:lastRenderedPageBreak/>
        <w:t>+ Đầy đủ các tiêu chí về yêu cầu kỹ thuật của yêu cầu báo giá;</w:t>
      </w:r>
    </w:p>
    <w:p w14:paraId="12366A4B" w14:textId="77777777" w:rsidR="00DE16C8" w:rsidRPr="00DE16C8" w:rsidRDefault="00DE16C8" w:rsidP="00DE16C8">
      <w:pPr>
        <w:suppressAutoHyphens/>
        <w:spacing w:before="80" w:after="40"/>
        <w:ind w:firstLine="709"/>
        <w:rPr>
          <w:szCs w:val="24"/>
          <w:lang w:val="vi-VN"/>
        </w:rPr>
      </w:pPr>
      <w:r w:rsidRPr="00DE16C8">
        <w:rPr>
          <w:szCs w:val="24"/>
          <w:lang w:val="vi-VN"/>
        </w:rPr>
        <w:t>+ Đúng như thông số chào hàng của Nhà thầu;</w:t>
      </w:r>
    </w:p>
    <w:p w14:paraId="4C9878B7" w14:textId="77777777" w:rsidR="00DE16C8" w:rsidRPr="00DE16C8" w:rsidRDefault="00DE16C8" w:rsidP="00DE16C8">
      <w:pPr>
        <w:suppressAutoHyphens/>
        <w:spacing w:before="80" w:after="40"/>
        <w:ind w:firstLine="709"/>
        <w:rPr>
          <w:szCs w:val="24"/>
          <w:lang w:val="vi-VN"/>
        </w:rPr>
      </w:pPr>
      <w:r w:rsidRPr="00DE16C8">
        <w:rPr>
          <w:szCs w:val="24"/>
          <w:lang w:val="vi-VN"/>
        </w:rPr>
        <w:t>+ Hàng mẫu phải đảm bảo yếu tố thẩm mỹ (Màu sắc chuẩn theo thiết kế, đúng theo mô tả hình ảnh hàng hóa đính kèm hồ sơ chào hàng);</w:t>
      </w:r>
    </w:p>
    <w:p w14:paraId="105BEA89" w14:textId="77777777" w:rsidR="00DE16C8" w:rsidRPr="00DE16C8" w:rsidRDefault="00DE16C8" w:rsidP="00DE16C8">
      <w:pPr>
        <w:suppressAutoHyphens/>
        <w:spacing w:before="80" w:after="40"/>
        <w:ind w:firstLine="709"/>
        <w:rPr>
          <w:szCs w:val="24"/>
          <w:lang w:val="vi-VN"/>
        </w:rPr>
      </w:pPr>
      <w:r w:rsidRPr="00DE16C8">
        <w:rPr>
          <w:szCs w:val="24"/>
          <w:lang w:val="vi-VN"/>
        </w:rPr>
        <w:t xml:space="preserve">+ Đầy đủ tài liệu, giấy tờ thủ tục như cam kết. </w:t>
      </w:r>
    </w:p>
    <w:p w14:paraId="31414C62" w14:textId="77777777" w:rsidR="00DE16C8" w:rsidRPr="00DE16C8" w:rsidRDefault="00DE16C8" w:rsidP="00DE16C8">
      <w:pPr>
        <w:suppressAutoHyphens/>
        <w:spacing w:before="80" w:after="40"/>
        <w:ind w:firstLine="709"/>
        <w:rPr>
          <w:szCs w:val="24"/>
          <w:lang w:val="vi-VN"/>
        </w:rPr>
      </w:pPr>
      <w:r w:rsidRPr="00DE16C8">
        <w:rPr>
          <w:szCs w:val="24"/>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311C1170" w14:textId="77777777" w:rsidR="00DE16C8" w:rsidRPr="00DE16C8" w:rsidRDefault="00DE16C8" w:rsidP="00DE16C8">
      <w:pPr>
        <w:suppressAutoHyphens/>
        <w:spacing w:before="80" w:after="40"/>
        <w:ind w:firstLine="709"/>
        <w:rPr>
          <w:szCs w:val="24"/>
          <w:lang w:val="vi-VN"/>
        </w:rPr>
      </w:pPr>
      <w:r w:rsidRPr="00DE16C8">
        <w:rPr>
          <w:szCs w:val="24"/>
          <w:lang w:val="vi-VN"/>
        </w:rPr>
        <w:t>- Cam kết sản phẩm đảm bảo hàng chính hãng lưu hành hợp pháp trên thị trường;</w:t>
      </w:r>
    </w:p>
    <w:p w14:paraId="1CD5B441" w14:textId="77777777" w:rsidR="00DE16C8" w:rsidRPr="00DE16C8" w:rsidRDefault="00DE16C8" w:rsidP="00DE16C8">
      <w:pPr>
        <w:suppressAutoHyphens/>
        <w:spacing w:before="80" w:after="40"/>
        <w:ind w:firstLine="709"/>
        <w:rPr>
          <w:szCs w:val="24"/>
          <w:lang w:val="vi-VN"/>
        </w:rPr>
      </w:pPr>
      <w:r w:rsidRPr="00DE16C8">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4D70EECA" w14:textId="77777777" w:rsidR="00DE16C8" w:rsidRPr="00DE16C8" w:rsidRDefault="00DE16C8" w:rsidP="00DE16C8">
      <w:pPr>
        <w:suppressAutoHyphens/>
        <w:spacing w:before="80" w:after="40"/>
        <w:ind w:firstLine="709"/>
        <w:rPr>
          <w:szCs w:val="24"/>
          <w:lang w:val="vi-VN"/>
        </w:rPr>
      </w:pPr>
      <w:r w:rsidRPr="00DE16C8">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008598AC" w14:textId="77777777" w:rsidR="00DE16C8" w:rsidRPr="00DE16C8" w:rsidRDefault="00DE16C8" w:rsidP="00DE16C8">
      <w:pPr>
        <w:suppressAutoHyphens/>
        <w:spacing w:before="80" w:after="40"/>
        <w:ind w:firstLine="709"/>
        <w:rPr>
          <w:szCs w:val="24"/>
          <w:lang w:val="vi-VN"/>
        </w:rPr>
      </w:pPr>
      <w:r w:rsidRPr="00DE16C8">
        <w:rPr>
          <w:szCs w:val="24"/>
          <w:lang w:val="vi-VN"/>
        </w:rPr>
        <w:t>• Chi phí chào thầu: Đã bao gồm VAT, chi phí vận chuyển, bốc dỡ, giao hàng</w:t>
      </w:r>
    </w:p>
    <w:p w14:paraId="203EB76F" w14:textId="77777777" w:rsidR="00DE16C8" w:rsidRPr="00DE16C8" w:rsidRDefault="00DE16C8" w:rsidP="00DE16C8">
      <w:pPr>
        <w:suppressAutoHyphens/>
        <w:spacing w:before="80" w:after="40"/>
        <w:ind w:firstLine="709"/>
        <w:rPr>
          <w:szCs w:val="24"/>
          <w:lang w:val="vi-VN"/>
        </w:rPr>
      </w:pPr>
      <w:r w:rsidRPr="00DE16C8">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DE16C8" w:rsidRPr="00DE16C8" w14:paraId="0CBAD8DA" w14:textId="77777777" w:rsidTr="003112AD">
        <w:tc>
          <w:tcPr>
            <w:tcW w:w="712" w:type="pct"/>
            <w:vAlign w:val="center"/>
          </w:tcPr>
          <w:p w14:paraId="210FD29A" w14:textId="77777777" w:rsidR="00DE16C8" w:rsidRPr="00DE16C8" w:rsidRDefault="00DE16C8" w:rsidP="003112AD">
            <w:pPr>
              <w:suppressAutoHyphens/>
              <w:spacing w:before="80" w:after="40"/>
              <w:jc w:val="center"/>
              <w:rPr>
                <w:bCs/>
                <w:iCs/>
                <w:szCs w:val="24"/>
                <w:lang w:val="vi-VN"/>
              </w:rPr>
            </w:pPr>
            <w:r w:rsidRPr="00DE16C8">
              <w:rPr>
                <w:bCs/>
                <w:iCs/>
                <w:szCs w:val="24"/>
                <w:lang w:val="vi-VN"/>
              </w:rPr>
              <w:t>STT</w:t>
            </w:r>
          </w:p>
        </w:tc>
        <w:tc>
          <w:tcPr>
            <w:tcW w:w="1643" w:type="pct"/>
            <w:vAlign w:val="center"/>
          </w:tcPr>
          <w:p w14:paraId="770F228A" w14:textId="77777777" w:rsidR="00DE16C8" w:rsidRPr="00DE16C8" w:rsidRDefault="00DE16C8" w:rsidP="003112AD">
            <w:pPr>
              <w:suppressAutoHyphens/>
              <w:spacing w:before="80" w:after="40"/>
              <w:jc w:val="center"/>
              <w:rPr>
                <w:bCs/>
                <w:iCs/>
                <w:szCs w:val="24"/>
                <w:lang w:val="vi-VN"/>
              </w:rPr>
            </w:pPr>
            <w:r w:rsidRPr="00DE16C8">
              <w:rPr>
                <w:bCs/>
                <w:iCs/>
                <w:szCs w:val="24"/>
                <w:lang w:val="vi-VN"/>
              </w:rPr>
              <w:t>Yêu cầu kỹ thuật theo E-HSMT</w:t>
            </w:r>
          </w:p>
        </w:tc>
        <w:tc>
          <w:tcPr>
            <w:tcW w:w="1178" w:type="pct"/>
            <w:vAlign w:val="center"/>
          </w:tcPr>
          <w:p w14:paraId="1AAD005C" w14:textId="77777777" w:rsidR="00DE16C8" w:rsidRPr="00DE16C8" w:rsidRDefault="00DE16C8" w:rsidP="003112AD">
            <w:pPr>
              <w:suppressAutoHyphens/>
              <w:spacing w:before="80" w:after="40"/>
              <w:jc w:val="center"/>
              <w:rPr>
                <w:bCs/>
                <w:iCs/>
                <w:szCs w:val="24"/>
                <w:lang w:val="vi-VN"/>
              </w:rPr>
            </w:pPr>
            <w:r w:rsidRPr="00DE16C8">
              <w:rPr>
                <w:bCs/>
                <w:iCs/>
                <w:szCs w:val="24"/>
                <w:lang w:val="vi-VN"/>
              </w:rPr>
              <w:t>Thông số kỹ thuật chào thầu</w:t>
            </w:r>
          </w:p>
        </w:tc>
        <w:tc>
          <w:tcPr>
            <w:tcW w:w="1467" w:type="pct"/>
            <w:vAlign w:val="center"/>
          </w:tcPr>
          <w:p w14:paraId="79F37ACC" w14:textId="77777777" w:rsidR="00DE16C8" w:rsidRPr="00DE16C8" w:rsidRDefault="00DE16C8" w:rsidP="003112AD">
            <w:pPr>
              <w:suppressAutoHyphens/>
              <w:spacing w:before="80" w:after="40"/>
              <w:jc w:val="center"/>
              <w:rPr>
                <w:bCs/>
                <w:iCs/>
                <w:szCs w:val="24"/>
                <w:lang w:val="vi-VN"/>
              </w:rPr>
            </w:pPr>
            <w:r w:rsidRPr="00DE16C8">
              <w:rPr>
                <w:bCs/>
                <w:iCs/>
                <w:szCs w:val="24"/>
                <w:lang w:val="vi-VN"/>
              </w:rPr>
              <w:t>Tài liệu tham chiếu trong HSDT (Trang .... catalogue)</w:t>
            </w:r>
          </w:p>
        </w:tc>
      </w:tr>
      <w:tr w:rsidR="00DE16C8" w:rsidRPr="00DE16C8" w14:paraId="091C98E8" w14:textId="77777777" w:rsidTr="003112AD">
        <w:tc>
          <w:tcPr>
            <w:tcW w:w="712" w:type="pct"/>
            <w:vAlign w:val="center"/>
          </w:tcPr>
          <w:p w14:paraId="771DD6AB" w14:textId="77777777" w:rsidR="00DE16C8" w:rsidRPr="00DE16C8" w:rsidRDefault="00DE16C8" w:rsidP="003112AD">
            <w:pPr>
              <w:suppressAutoHyphens/>
              <w:spacing w:before="80" w:after="40"/>
              <w:jc w:val="center"/>
              <w:rPr>
                <w:bCs/>
                <w:iCs/>
                <w:szCs w:val="24"/>
                <w:lang w:val="vi-VN"/>
              </w:rPr>
            </w:pPr>
            <w:r w:rsidRPr="00DE16C8">
              <w:rPr>
                <w:bCs/>
                <w:iCs/>
                <w:szCs w:val="24"/>
                <w:lang w:val="vi-VN"/>
              </w:rPr>
              <w:t>1</w:t>
            </w:r>
          </w:p>
        </w:tc>
        <w:tc>
          <w:tcPr>
            <w:tcW w:w="1643" w:type="pct"/>
            <w:vAlign w:val="center"/>
          </w:tcPr>
          <w:p w14:paraId="4EC15628" w14:textId="77777777" w:rsidR="00DE16C8" w:rsidRPr="00DE16C8" w:rsidRDefault="00DE16C8" w:rsidP="003112AD">
            <w:pPr>
              <w:suppressAutoHyphens/>
              <w:spacing w:before="80" w:after="40"/>
              <w:jc w:val="center"/>
              <w:rPr>
                <w:bCs/>
                <w:iCs/>
                <w:szCs w:val="24"/>
                <w:lang w:val="vi-VN"/>
              </w:rPr>
            </w:pPr>
          </w:p>
        </w:tc>
        <w:tc>
          <w:tcPr>
            <w:tcW w:w="1178" w:type="pct"/>
            <w:vAlign w:val="center"/>
          </w:tcPr>
          <w:p w14:paraId="6A131611" w14:textId="77777777" w:rsidR="00DE16C8" w:rsidRPr="00DE16C8" w:rsidRDefault="00DE16C8" w:rsidP="003112AD">
            <w:pPr>
              <w:suppressAutoHyphens/>
              <w:spacing w:before="80" w:after="40"/>
              <w:jc w:val="center"/>
              <w:rPr>
                <w:bCs/>
                <w:iCs/>
                <w:szCs w:val="24"/>
                <w:lang w:val="vi-VN"/>
              </w:rPr>
            </w:pPr>
          </w:p>
        </w:tc>
        <w:tc>
          <w:tcPr>
            <w:tcW w:w="1467" w:type="pct"/>
            <w:vAlign w:val="center"/>
          </w:tcPr>
          <w:p w14:paraId="79428CB3" w14:textId="77777777" w:rsidR="00DE16C8" w:rsidRPr="00DE16C8" w:rsidRDefault="00DE16C8" w:rsidP="003112AD">
            <w:pPr>
              <w:suppressAutoHyphens/>
              <w:spacing w:before="80" w:after="40"/>
              <w:jc w:val="center"/>
              <w:rPr>
                <w:bCs/>
                <w:iCs/>
                <w:szCs w:val="24"/>
                <w:lang w:val="vi-VN"/>
              </w:rPr>
            </w:pPr>
          </w:p>
        </w:tc>
      </w:tr>
    </w:tbl>
    <w:p w14:paraId="2922A2B9" w14:textId="77777777" w:rsidR="00DE16C8" w:rsidRPr="00DE16C8" w:rsidRDefault="00DE16C8" w:rsidP="00DE16C8">
      <w:pPr>
        <w:pStyle w:val="SectionVIHeader"/>
        <w:spacing w:after="120"/>
        <w:ind w:firstLine="709"/>
        <w:jc w:val="left"/>
        <w:rPr>
          <w:sz w:val="24"/>
          <w:szCs w:val="24"/>
        </w:rPr>
      </w:pPr>
      <w:r w:rsidRPr="00DE16C8">
        <w:rPr>
          <w:sz w:val="24"/>
          <w:szCs w:val="24"/>
        </w:rPr>
        <w:t>Mục 2. Bản vẽ: Không yêu cầu</w:t>
      </w:r>
    </w:p>
    <w:p w14:paraId="30C94DA7" w14:textId="77777777" w:rsidR="00DE16C8" w:rsidRPr="00DE16C8" w:rsidRDefault="00DE16C8" w:rsidP="00DE16C8">
      <w:pPr>
        <w:pStyle w:val="SectionVIHeader"/>
        <w:widowControl w:val="0"/>
        <w:spacing w:after="120"/>
        <w:ind w:firstLine="709"/>
        <w:jc w:val="left"/>
        <w:rPr>
          <w:sz w:val="24"/>
          <w:szCs w:val="24"/>
        </w:rPr>
      </w:pPr>
      <w:r w:rsidRPr="00DE16C8">
        <w:rPr>
          <w:sz w:val="24"/>
          <w:szCs w:val="24"/>
        </w:rPr>
        <w:t>Mục 3. Kiểm tra và thử nghiệm</w:t>
      </w:r>
    </w:p>
    <w:p w14:paraId="35B4CD38" w14:textId="77777777" w:rsidR="00DE16C8" w:rsidRPr="00DE16C8" w:rsidRDefault="00DE16C8" w:rsidP="00DE16C8">
      <w:pPr>
        <w:ind w:firstLine="709"/>
        <w:rPr>
          <w:i/>
          <w:iCs/>
          <w:szCs w:val="24"/>
        </w:rPr>
      </w:pPr>
      <w:r w:rsidRPr="00DE16C8">
        <w:rPr>
          <w:i/>
          <w:iCs/>
          <w:szCs w:val="24"/>
        </w:rPr>
        <w:t xml:space="preserve">Các kiểm tra và thử nghiệm cần tiến hành gồm có </w:t>
      </w:r>
    </w:p>
    <w:p w14:paraId="7431B71B" w14:textId="77777777" w:rsidR="00DE16C8" w:rsidRPr="00DE16C8" w:rsidRDefault="00DE16C8" w:rsidP="00DE16C8">
      <w:pPr>
        <w:ind w:firstLine="709"/>
        <w:rPr>
          <w:i/>
          <w:iCs/>
          <w:szCs w:val="24"/>
        </w:rPr>
      </w:pPr>
      <w:r w:rsidRPr="00DE16C8">
        <w:rPr>
          <w:i/>
          <w:iCs/>
          <w:szCs w:val="24"/>
        </w:rPr>
        <w:t>- Kiểm tra kiểu dáng, nhãn mác, hình thức hàng hóa</w:t>
      </w:r>
    </w:p>
    <w:p w14:paraId="324A77E0" w14:textId="77777777" w:rsidR="00DE16C8" w:rsidRPr="00DE16C8" w:rsidRDefault="00DE16C8" w:rsidP="00DE16C8">
      <w:pPr>
        <w:ind w:firstLine="709"/>
        <w:rPr>
          <w:i/>
          <w:iCs/>
          <w:szCs w:val="24"/>
        </w:rPr>
      </w:pPr>
      <w:r w:rsidRPr="00DE16C8">
        <w:rPr>
          <w:i/>
          <w:iCs/>
          <w:szCs w:val="24"/>
        </w:rPr>
        <w:t xml:space="preserve">- Kiểm tra thông số so với các yêu cầu của HSMT và bàn giao, nghiệm thu đưa vào sử dụng. </w:t>
      </w:r>
    </w:p>
    <w:p w14:paraId="6DE5A9F5" w14:textId="77777777" w:rsidR="00DE16C8" w:rsidRPr="00DE16C8" w:rsidRDefault="00DE16C8" w:rsidP="00DE16C8">
      <w:pPr>
        <w:ind w:firstLine="709"/>
        <w:rPr>
          <w:i/>
          <w:iCs/>
          <w:szCs w:val="24"/>
        </w:rPr>
      </w:pPr>
      <w:r w:rsidRPr="00DE16C8">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1EB61730" w14:textId="77777777" w:rsidR="00DE16C8" w:rsidRPr="00DE16C8" w:rsidRDefault="00DE16C8" w:rsidP="00DE16C8">
      <w:pPr>
        <w:ind w:firstLine="709"/>
        <w:rPr>
          <w:i/>
          <w:iCs/>
          <w:szCs w:val="24"/>
        </w:rPr>
      </w:pPr>
      <w:r w:rsidRPr="00DE16C8">
        <w:rPr>
          <w:i/>
          <w:iCs/>
          <w:szCs w:val="24"/>
        </w:rPr>
        <w:t xml:space="preserve">- Toàn bộ các thử nghiệm phải tiến hành với sự có mặt của đại diện Chủ đầu tư và bên chào thầu </w:t>
      </w:r>
    </w:p>
    <w:p w14:paraId="222A8EEC" w14:textId="1F614D30" w:rsidR="000E4426" w:rsidRPr="00DE16C8" w:rsidRDefault="00DE16C8" w:rsidP="00DE16C8">
      <w:pPr>
        <w:ind w:firstLine="709"/>
        <w:rPr>
          <w:i/>
          <w:iCs/>
          <w:szCs w:val="24"/>
        </w:rPr>
      </w:pPr>
      <w:r w:rsidRPr="00DE16C8">
        <w:rPr>
          <w:i/>
          <w:iCs/>
          <w:szCs w:val="24"/>
        </w:rPr>
        <w:t xml:space="preserve">- Phối hợp cung cấp hàng mẫu trong vòng 5 ngày làm việc để phục vụ quá trình đánh giá E-HSDT (nếu có yêu cầu). Trường hợp quá thời hạn cung cấp hàng mẫu hoặc sản phẩm không </w:t>
      </w:r>
      <w:r w:rsidRPr="00DE16C8">
        <w:rPr>
          <w:i/>
          <w:iCs/>
          <w:szCs w:val="24"/>
        </w:rPr>
        <w:lastRenderedPageBreak/>
        <w:t>đạt các yêu cầu kỹ thuật, Chủ đầu tư sẽ đánh giá E-HSDT của nhà thầu không đáp ứng và thực hiện tiếp các bước đánh giá E-HSDT theo quy định (Hàng mẫu sẽ không được hoàn trả lại)</w:t>
      </w:r>
    </w:p>
    <w:sectPr w:rsidR="000E4426" w:rsidRPr="00DE1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6073"/>
    <w:multiLevelType w:val="multilevel"/>
    <w:tmpl w:val="8CD42708"/>
    <w:lvl w:ilvl="0">
      <w:start w:val="1"/>
      <w:numFmt w:val="decimal"/>
      <w:lvlText w:val="%1."/>
      <w:lvlJc w:val="left"/>
      <w:pPr>
        <w:ind w:left="720" w:hanging="360"/>
      </w:pPr>
    </w:lvl>
    <w:lvl w:ilvl="1">
      <w:start w:val="1"/>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3A5A2A"/>
    <w:multiLevelType w:val="multilevel"/>
    <w:tmpl w:val="A7AE2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65401950">
    <w:abstractNumId w:val="0"/>
  </w:num>
  <w:num w:numId="2" w16cid:durableId="519441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C8"/>
    <w:rsid w:val="000E4426"/>
    <w:rsid w:val="00DE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BBC6"/>
  <w15:chartTrackingRefBased/>
  <w15:docId w15:val="{09CDA3D3-B2E3-49F0-99BC-7205E3B8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C8"/>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aliases w:val="Title Header2,Clause_No&amp;Name,Section-Title,h2,Avsnitt,Tieu de 2,Tieude2 Char"/>
    <w:basedOn w:val="Normal"/>
    <w:next w:val="Normal"/>
    <w:link w:val="Heading2Char"/>
    <w:qFormat/>
    <w:rsid w:val="00DE16C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DE16C8"/>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
    <w:basedOn w:val="DefaultParagraphFont"/>
    <w:link w:val="Heading2"/>
    <w:rsid w:val="00DE16C8"/>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semiHidden/>
    <w:rsid w:val="00DE16C8"/>
    <w:rPr>
      <w:rFonts w:asciiTheme="majorHAnsi" w:eastAsiaTheme="majorEastAsia" w:hAnsiTheme="majorHAnsi" w:cstheme="majorBidi"/>
      <w:color w:val="1F3763" w:themeColor="accent1" w:themeShade="7F"/>
      <w:kern w:val="0"/>
      <w:sz w:val="24"/>
      <w:szCs w:val="24"/>
      <w14:ligatures w14:val="none"/>
    </w:rPr>
  </w:style>
  <w:style w:type="character" w:customStyle="1" w:styleId="Heading3Char1">
    <w:name w:val="Heading 3 Char1"/>
    <w:aliases w:val="Section Header3 Char,ClauseSub_No&amp;Name Char,Section Header3 Char Char Char,Sub-Clause Paragraph Char"/>
    <w:link w:val="Heading3"/>
    <w:rsid w:val="00DE16C8"/>
    <w:rPr>
      <w:rFonts w:ascii="Times New Roman" w:eastAsia="Times New Roman" w:hAnsi="Times New Roman" w:cs="Times New Roman"/>
      <w:b/>
      <w:kern w:val="0"/>
      <w:sz w:val="28"/>
      <w:szCs w:val="20"/>
      <w14:ligatures w14:val="none"/>
    </w:rPr>
  </w:style>
  <w:style w:type="paragraph" w:styleId="NormalWeb">
    <w:name w:val="Normal (Web)"/>
    <w:basedOn w:val="Normal"/>
    <w:uiPriority w:val="99"/>
    <w:qFormat/>
    <w:rsid w:val="00DE16C8"/>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DE16C8"/>
    <w:pPr>
      <w:jc w:val="center"/>
    </w:pPr>
    <w:rPr>
      <w:b/>
      <w:sz w:val="44"/>
    </w:rPr>
  </w:style>
  <w:style w:type="character" w:customStyle="1" w:styleId="SubtitleChar">
    <w:name w:val="Subtitle Char"/>
    <w:basedOn w:val="DefaultParagraphFont"/>
    <w:link w:val="Subtitle"/>
    <w:rsid w:val="00DE16C8"/>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DE16C8"/>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E16C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E16C8"/>
    <w:rPr>
      <w:rFonts w:ascii="Times New Roman" w:eastAsia="Times New Roman" w:hAnsi="Times New Roman" w:cs="Times New Roman"/>
      <w:kern w:val="0"/>
      <w:sz w:val="24"/>
      <w:szCs w:val="20"/>
      <w14:ligatures w14:val="none"/>
    </w:rPr>
  </w:style>
  <w:style w:type="table" w:styleId="TableGrid">
    <w:name w:val="Table Grid"/>
    <w:basedOn w:val="TableNormal"/>
    <w:uiPriority w:val="59"/>
    <w:rsid w:val="00DE16C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2063</Words>
  <Characters>11762</Characters>
  <Application>Microsoft Office Word</Application>
  <DocSecurity>0</DocSecurity>
  <Lines>98</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2025-11-24T01:58:00Z</dcterms:created>
  <dcterms:modified xsi:type="dcterms:W3CDTF">2025-11-24T01:59:00Z</dcterms:modified>
</cp:coreProperties>
</file>