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BF9" w:rsidRPr="00372843" w:rsidRDefault="002D2BF9" w:rsidP="002D2BF9">
      <w:pPr>
        <w:spacing w:before="120" w:after="120"/>
        <w:jc w:val="center"/>
        <w:outlineLvl w:val="0"/>
        <w:rPr>
          <w:b/>
          <w:bCs/>
          <w:sz w:val="28"/>
          <w:szCs w:val="28"/>
          <w:lang w:val="nl-NL"/>
        </w:rPr>
      </w:pPr>
      <w:bookmarkStart w:id="0" w:name="_Toc104800535"/>
      <w:r w:rsidRPr="00372843">
        <w:rPr>
          <w:b/>
          <w:bCs/>
          <w:sz w:val="28"/>
          <w:szCs w:val="28"/>
          <w:lang w:val="nl-NL"/>
        </w:rPr>
        <w:t>Chương V. YÊU CẦU VỀ KỸ THUẬT</w:t>
      </w:r>
      <w:bookmarkEnd w:id="0"/>
    </w:p>
    <w:p w:rsidR="002D2BF9" w:rsidRPr="00372843" w:rsidRDefault="002D2BF9" w:rsidP="002D2BF9">
      <w:pPr>
        <w:spacing w:before="120" w:after="120"/>
        <w:ind w:firstLine="709"/>
        <w:rPr>
          <w:b/>
          <w:sz w:val="28"/>
          <w:szCs w:val="28"/>
          <w:lang w:val="nl-NL"/>
        </w:rPr>
      </w:pPr>
      <w:r w:rsidRPr="00372843">
        <w:rPr>
          <w:b/>
          <w:sz w:val="28"/>
          <w:szCs w:val="28"/>
          <w:lang w:val="nl-NL"/>
        </w:rPr>
        <w:t>1. Giới thiệu chung về dự án/dự toán mua sắm, gói thầu:</w:t>
      </w:r>
    </w:p>
    <w:p w:rsidR="002D2BF9" w:rsidRPr="00372843" w:rsidRDefault="002D2BF9" w:rsidP="002D2BF9">
      <w:pPr>
        <w:widowControl w:val="0"/>
        <w:spacing w:before="120" w:after="120" w:line="264" w:lineRule="auto"/>
        <w:ind w:firstLine="709"/>
        <w:rPr>
          <w:b/>
          <w:i/>
          <w:sz w:val="28"/>
          <w:szCs w:val="28"/>
          <w:lang w:val="nl-NL"/>
        </w:rPr>
      </w:pPr>
      <w:r w:rsidRPr="00372843">
        <w:rPr>
          <w:b/>
          <w:i/>
          <w:sz w:val="28"/>
          <w:szCs w:val="28"/>
          <w:lang w:val="nl-NL"/>
        </w:rPr>
        <w:t>1.1. Giới thiệu chung về dự án/dự toán mua sắm, gói thầu</w:t>
      </w:r>
    </w:p>
    <w:p w:rsidR="002D2BF9" w:rsidRPr="00372843" w:rsidRDefault="002D2BF9" w:rsidP="002D2BF9">
      <w:pPr>
        <w:spacing w:before="60" w:after="60"/>
        <w:ind w:firstLine="709"/>
        <w:rPr>
          <w:bCs/>
          <w:sz w:val="28"/>
          <w:szCs w:val="28"/>
          <w:lang w:val="nl-NL"/>
        </w:rPr>
      </w:pPr>
      <w:r w:rsidRPr="00372843">
        <w:rPr>
          <w:b/>
          <w:sz w:val="28"/>
          <w:szCs w:val="28"/>
          <w:lang w:val="es-ES"/>
        </w:rPr>
        <w:t>- Tên dự toán:</w:t>
      </w:r>
      <w:r w:rsidRPr="00372843">
        <w:rPr>
          <w:rFonts w:eastAsia="MS Mincho"/>
          <w:sz w:val="28"/>
          <w:szCs w:val="28"/>
          <w:lang w:val="vi-VN"/>
        </w:rPr>
        <w:t xml:space="preserve"> </w:t>
      </w:r>
      <w:r w:rsidRPr="00372843">
        <w:rPr>
          <w:sz w:val="28"/>
          <w:szCs w:val="28"/>
          <w:lang w:val="nl-NL"/>
        </w:rPr>
        <w:t xml:space="preserve">Di chuyển, lắp đặt và cấu hình hệ thống thiết bị công nghệ thông tin từ các Trung tâm/bộ phận điều hành thông minh thành phố Đồng Hới, thị xã Ba Đồn (thuộc tỉnh Quảng Bình cũ) và Trung tâm giám sát, điều hành thông minh của tỉnh Quảng Trị (cũ) về Trung tâm Dữ liệu điện tử tỉnh Quảng Trị </w:t>
      </w:r>
    </w:p>
    <w:p w:rsidR="002D2BF9" w:rsidRPr="00372843" w:rsidRDefault="002D2BF9" w:rsidP="002D2BF9">
      <w:pPr>
        <w:spacing w:before="60" w:after="60"/>
        <w:ind w:firstLine="709"/>
        <w:rPr>
          <w:bCs/>
          <w:sz w:val="28"/>
          <w:szCs w:val="28"/>
          <w:lang w:val="nl-NL"/>
        </w:rPr>
      </w:pPr>
      <w:r w:rsidRPr="00372843">
        <w:rPr>
          <w:bCs/>
          <w:sz w:val="28"/>
          <w:szCs w:val="28"/>
          <w:lang w:val="nl-NL"/>
        </w:rPr>
        <w:t xml:space="preserve">- </w:t>
      </w:r>
      <w:r w:rsidRPr="00372843">
        <w:rPr>
          <w:b/>
          <w:sz w:val="28"/>
          <w:szCs w:val="28"/>
          <w:lang w:val="nl-NL"/>
        </w:rPr>
        <w:t>Tên gói thầu:</w:t>
      </w:r>
      <w:r w:rsidRPr="00372843">
        <w:rPr>
          <w:bCs/>
          <w:sz w:val="28"/>
          <w:szCs w:val="28"/>
          <w:lang w:val="nl-NL"/>
        </w:rPr>
        <w:t xml:space="preserve"> </w:t>
      </w:r>
      <w:r w:rsidRPr="00372843">
        <w:rPr>
          <w:sz w:val="28"/>
          <w:szCs w:val="28"/>
          <w:lang w:val="nl-NL"/>
        </w:rPr>
        <w:t xml:space="preserve">Di chuyển, lắp đặt và cấu hình hệ thống thiết bị công nghệ thông tin từ các Trung tâm/bộ phận điều hành thông minh thành phố Đồng Hới, thị xã Ba Đồn (thuộc tỉnh Quảng Bình cũ) và Trung tâm giám sát, điều hành thông minh của tỉnh Quảng Trị (cũ) về Trung tâm Dữ liệu điện tử tỉnh Quảng Trị </w:t>
      </w:r>
    </w:p>
    <w:p w:rsidR="002D2BF9" w:rsidRPr="00372843" w:rsidRDefault="002D2BF9" w:rsidP="002D2BF9">
      <w:pPr>
        <w:spacing w:before="60" w:after="60"/>
        <w:ind w:firstLine="709"/>
        <w:rPr>
          <w:i/>
          <w:spacing w:val="-8"/>
          <w:sz w:val="28"/>
          <w:szCs w:val="28"/>
          <w:lang w:val="nl-NL"/>
        </w:rPr>
      </w:pPr>
      <w:r w:rsidRPr="00372843">
        <w:rPr>
          <w:rFonts w:eastAsia="MS Mincho"/>
          <w:b/>
          <w:sz w:val="28"/>
          <w:szCs w:val="28"/>
          <w:lang w:val="es-ES"/>
        </w:rPr>
        <w:t>- Giá gói thầu:</w:t>
      </w:r>
      <w:r w:rsidRPr="00372843">
        <w:rPr>
          <w:b/>
          <w:sz w:val="28"/>
          <w:szCs w:val="28"/>
          <w:lang w:val="nl-NL"/>
        </w:rPr>
        <w:t xml:space="preserve"> 748.718.736 </w:t>
      </w:r>
      <w:r w:rsidRPr="00372843">
        <w:rPr>
          <w:b/>
          <w:bCs/>
          <w:sz w:val="28"/>
          <w:szCs w:val="28"/>
          <w:lang w:val="nl-NL"/>
        </w:rPr>
        <w:t xml:space="preserve">đồng </w:t>
      </w:r>
      <w:r w:rsidRPr="00372843">
        <w:rPr>
          <w:i/>
          <w:spacing w:val="-8"/>
          <w:sz w:val="28"/>
          <w:szCs w:val="28"/>
          <w:lang w:val="nl-NL"/>
        </w:rPr>
        <w:t>(Bằng chữ:  Bảy trăm bốn mươi tám triệu bảy trăm mười tám ngàn bảy trăm ba mươi sáu đồng.)</w:t>
      </w:r>
    </w:p>
    <w:p w:rsidR="002D2BF9" w:rsidRPr="00372843" w:rsidRDefault="002D2BF9" w:rsidP="002D2BF9">
      <w:pPr>
        <w:spacing w:before="60" w:after="60"/>
        <w:ind w:firstLine="720"/>
        <w:rPr>
          <w:b/>
          <w:sz w:val="28"/>
          <w:szCs w:val="28"/>
          <w:lang w:val="es-ES"/>
        </w:rPr>
      </w:pPr>
      <w:r w:rsidRPr="00372843">
        <w:rPr>
          <w:b/>
          <w:sz w:val="28"/>
          <w:szCs w:val="28"/>
          <w:lang w:val="es-ES"/>
        </w:rPr>
        <w:t>- Chủ đầu tư:</w:t>
      </w:r>
      <w:r w:rsidRPr="00372843">
        <w:rPr>
          <w:sz w:val="28"/>
          <w:szCs w:val="28"/>
          <w:lang w:val="es-ES"/>
        </w:rPr>
        <w:t xml:space="preserve"> </w:t>
      </w:r>
      <w:r w:rsidRPr="00372843">
        <w:rPr>
          <w:sz w:val="28"/>
          <w:szCs w:val="28"/>
          <w:lang w:val="nl-NL"/>
        </w:rPr>
        <w:t>Sở Khoa học và Công nghệ tỉnh Quảng Trị</w:t>
      </w:r>
      <w:r w:rsidRPr="00372843">
        <w:rPr>
          <w:sz w:val="28"/>
          <w:szCs w:val="28"/>
          <w:lang w:val="es-ES"/>
        </w:rPr>
        <w:t>.</w:t>
      </w:r>
      <w:r w:rsidRPr="00372843">
        <w:rPr>
          <w:sz w:val="28"/>
          <w:szCs w:val="28"/>
          <w:lang w:val="es-ES"/>
        </w:rPr>
        <w:tab/>
      </w:r>
    </w:p>
    <w:p w:rsidR="002D2BF9" w:rsidRPr="00372843" w:rsidRDefault="002D2BF9" w:rsidP="002D2BF9">
      <w:pPr>
        <w:spacing w:before="120" w:after="120"/>
        <w:ind w:firstLine="720"/>
        <w:rPr>
          <w:iCs/>
          <w:sz w:val="28"/>
          <w:szCs w:val="28"/>
          <w:lang w:val="vi-VN"/>
        </w:rPr>
      </w:pPr>
      <w:r w:rsidRPr="00372843">
        <w:rPr>
          <w:b/>
          <w:iCs/>
          <w:sz w:val="28"/>
          <w:szCs w:val="28"/>
          <w:lang w:val="es-ES"/>
        </w:rPr>
        <w:t xml:space="preserve">- </w:t>
      </w:r>
      <w:r w:rsidRPr="00372843">
        <w:rPr>
          <w:b/>
          <w:iCs/>
          <w:sz w:val="28"/>
          <w:szCs w:val="28"/>
          <w:lang w:val="vi-VN"/>
        </w:rPr>
        <w:t>Nguồn vốn</w:t>
      </w:r>
      <w:r w:rsidRPr="00372843">
        <w:rPr>
          <w:iCs/>
          <w:sz w:val="28"/>
          <w:szCs w:val="28"/>
          <w:lang w:val="es-ES"/>
        </w:rPr>
        <w:t>:</w:t>
      </w:r>
      <w:r w:rsidRPr="00372843">
        <w:rPr>
          <w:sz w:val="28"/>
          <w:szCs w:val="28"/>
          <w:lang w:val="es-ES"/>
        </w:rPr>
        <w:t xml:space="preserve"> Ngân sách tỉnh</w:t>
      </w:r>
      <w:r w:rsidRPr="00372843">
        <w:rPr>
          <w:i/>
          <w:iCs/>
          <w:sz w:val="28"/>
          <w:szCs w:val="28"/>
          <w:lang w:val="es-ES"/>
        </w:rPr>
        <w:t>.</w:t>
      </w:r>
    </w:p>
    <w:p w:rsidR="002D2BF9" w:rsidRPr="00372843" w:rsidRDefault="002D2BF9" w:rsidP="002D2BF9">
      <w:pPr>
        <w:spacing w:before="120" w:after="120"/>
        <w:ind w:firstLine="720"/>
        <w:rPr>
          <w:iCs/>
          <w:sz w:val="28"/>
          <w:szCs w:val="28"/>
          <w:lang w:val="es-ES"/>
        </w:rPr>
      </w:pPr>
      <w:r w:rsidRPr="00372843">
        <w:rPr>
          <w:b/>
          <w:iCs/>
          <w:sz w:val="28"/>
          <w:szCs w:val="28"/>
          <w:lang w:val="es-ES"/>
        </w:rPr>
        <w:t>-</w:t>
      </w:r>
      <w:r w:rsidRPr="00372843">
        <w:rPr>
          <w:b/>
          <w:iCs/>
          <w:sz w:val="28"/>
          <w:szCs w:val="28"/>
          <w:lang w:val="vi-VN"/>
        </w:rPr>
        <w:t xml:space="preserve"> Thời gian thực hiện</w:t>
      </w:r>
      <w:r w:rsidRPr="00372843">
        <w:rPr>
          <w:iCs/>
          <w:sz w:val="28"/>
          <w:szCs w:val="28"/>
          <w:lang w:val="es-ES"/>
        </w:rPr>
        <w:t>: 50 ngày</w:t>
      </w:r>
      <w:r>
        <w:rPr>
          <w:iCs/>
          <w:sz w:val="28"/>
          <w:szCs w:val="28"/>
          <w:lang w:val="es-ES"/>
        </w:rPr>
        <w:t xml:space="preserve"> (Hoàn thành trong năm 2025).</w:t>
      </w:r>
    </w:p>
    <w:p w:rsidR="002D2BF9" w:rsidRPr="00372843" w:rsidRDefault="002D2BF9" w:rsidP="002D2BF9">
      <w:pPr>
        <w:spacing w:before="120" w:after="120"/>
        <w:ind w:firstLine="720"/>
        <w:rPr>
          <w:iCs/>
          <w:sz w:val="28"/>
          <w:szCs w:val="28"/>
          <w:lang w:val="vi-VN"/>
        </w:rPr>
      </w:pPr>
      <w:r w:rsidRPr="00372843">
        <w:rPr>
          <w:b/>
          <w:iCs/>
          <w:sz w:val="28"/>
          <w:szCs w:val="28"/>
          <w:lang w:val="es-ES"/>
        </w:rPr>
        <w:t>-</w:t>
      </w:r>
      <w:r w:rsidRPr="00372843">
        <w:rPr>
          <w:b/>
          <w:iCs/>
          <w:sz w:val="28"/>
          <w:szCs w:val="28"/>
          <w:lang w:val="vi-VN"/>
        </w:rPr>
        <w:t xml:space="preserve"> Địa điểm đầu tư: </w:t>
      </w:r>
      <w:r w:rsidRPr="00372843">
        <w:rPr>
          <w:sz w:val="28"/>
          <w:szCs w:val="28"/>
          <w:lang w:val="es-ES"/>
        </w:rPr>
        <w:t>tỉnh Quảng Trị</w:t>
      </w:r>
      <w:r w:rsidRPr="00372843">
        <w:rPr>
          <w:iCs/>
          <w:sz w:val="28"/>
          <w:szCs w:val="28"/>
          <w:lang w:val="vi-VN"/>
        </w:rPr>
        <w:t>.</w:t>
      </w:r>
    </w:p>
    <w:p w:rsidR="002D2BF9" w:rsidRPr="00372843" w:rsidRDefault="002D2BF9" w:rsidP="002D2BF9">
      <w:pPr>
        <w:spacing w:before="120" w:after="120"/>
        <w:ind w:firstLine="720"/>
        <w:rPr>
          <w:b/>
          <w:iCs/>
          <w:sz w:val="28"/>
          <w:szCs w:val="28"/>
          <w:lang w:val="vi-VN"/>
        </w:rPr>
      </w:pPr>
      <w:r w:rsidRPr="00372843">
        <w:rPr>
          <w:b/>
          <w:iCs/>
          <w:sz w:val="28"/>
          <w:szCs w:val="28"/>
          <w:lang w:val="vi-VN"/>
        </w:rPr>
        <w:t>- Mục tiêu, Quy mô:</w:t>
      </w:r>
    </w:p>
    <w:p w:rsidR="002D2BF9" w:rsidRPr="00372843" w:rsidRDefault="002D2BF9" w:rsidP="002D2BF9">
      <w:pPr>
        <w:pStyle w:val="ListParagraph"/>
        <w:tabs>
          <w:tab w:val="left" w:pos="993"/>
        </w:tabs>
        <w:spacing w:before="60" w:after="60" w:line="360" w:lineRule="atLeast"/>
        <w:ind w:left="0" w:firstLine="709"/>
        <w:contextualSpacing w:val="0"/>
        <w:rPr>
          <w:iCs/>
          <w:spacing w:val="-4"/>
          <w:sz w:val="28"/>
          <w:szCs w:val="28"/>
          <w:lang w:val="nl-NL"/>
        </w:rPr>
      </w:pPr>
      <w:r w:rsidRPr="00372843">
        <w:rPr>
          <w:b/>
          <w:iCs/>
          <w:sz w:val="28"/>
          <w:szCs w:val="28"/>
          <w:lang w:val="vi-VN"/>
        </w:rPr>
        <w:t xml:space="preserve"> + </w:t>
      </w:r>
      <w:r w:rsidRPr="00372843">
        <w:rPr>
          <w:bCs/>
          <w:iCs/>
          <w:sz w:val="28"/>
          <w:szCs w:val="28"/>
          <w:lang w:val="vi-VN"/>
        </w:rPr>
        <w:t>Mục tiêu:</w:t>
      </w:r>
      <w:r w:rsidRPr="00372843">
        <w:rPr>
          <w:b/>
          <w:i/>
          <w:sz w:val="28"/>
          <w:szCs w:val="28"/>
          <w:lang w:val="vi-VN"/>
        </w:rPr>
        <w:t xml:space="preserve"> </w:t>
      </w:r>
      <w:r w:rsidRPr="00372843">
        <w:rPr>
          <w:iCs/>
          <w:spacing w:val="-4"/>
          <w:sz w:val="28"/>
          <w:szCs w:val="28"/>
          <w:lang w:val="nl-NL"/>
        </w:rPr>
        <w:t xml:space="preserve">Di chuyển, lắp đặt, cấu hình, triển khai các hạng mục đảm bảo các hệ thống tại Trung tâm dữ liệu điện tử tỉnh, </w:t>
      </w:r>
      <w:r w:rsidRPr="00372843">
        <w:rPr>
          <w:sz w:val="28"/>
          <w:szCs w:val="28"/>
          <w:lang w:val="nl-NL"/>
        </w:rPr>
        <w:t xml:space="preserve">Trung tâm giám sát, điều hành thông minh </w:t>
      </w:r>
      <w:r w:rsidRPr="00372843">
        <w:rPr>
          <w:iCs/>
          <w:spacing w:val="-4"/>
          <w:sz w:val="28"/>
          <w:szCs w:val="28"/>
          <w:lang w:val="nl-NL"/>
        </w:rPr>
        <w:t>tỉnh Quảng Trị và hệ thống màn hình ghép tại trung tâm hoạt động ổn định, an toàn.</w:t>
      </w:r>
    </w:p>
    <w:p w:rsidR="002D2BF9" w:rsidRPr="00372843" w:rsidRDefault="002D2BF9" w:rsidP="002D2BF9">
      <w:pPr>
        <w:pStyle w:val="ListParagraph"/>
        <w:tabs>
          <w:tab w:val="left" w:pos="993"/>
        </w:tabs>
        <w:spacing w:before="60" w:after="60" w:line="360" w:lineRule="atLeast"/>
        <w:ind w:left="0" w:firstLine="709"/>
        <w:contextualSpacing w:val="0"/>
        <w:rPr>
          <w:rFonts w:eastAsia="MS Mincho"/>
          <w:iCs/>
          <w:sz w:val="28"/>
          <w:szCs w:val="28"/>
          <w:lang w:val="sv-SE"/>
        </w:rPr>
      </w:pPr>
      <w:r w:rsidRPr="00372843">
        <w:rPr>
          <w:iCs/>
          <w:spacing w:val="-4"/>
          <w:sz w:val="28"/>
          <w:szCs w:val="28"/>
          <w:lang w:val="nl-NL"/>
        </w:rPr>
        <w:t xml:space="preserve">+ Quy mô: </w:t>
      </w:r>
      <w:r w:rsidRPr="00372843">
        <w:rPr>
          <w:bCs/>
          <w:sz w:val="28"/>
          <w:szCs w:val="28"/>
          <w:lang w:val="nl-NL"/>
        </w:rPr>
        <w:t xml:space="preserve">Di chuyển, lắp đặt, cấu hình, triển khai hệ thống thiết bị công nghệ thông tin từ các địa điểm </w:t>
      </w:r>
      <w:r w:rsidRPr="00372843">
        <w:rPr>
          <w:sz w:val="28"/>
          <w:szCs w:val="28"/>
          <w:lang w:val="nl-NL"/>
        </w:rPr>
        <w:t xml:space="preserve">Trung tâm/bộ phận điều hành thông minh </w:t>
      </w:r>
      <w:r w:rsidRPr="00372843">
        <w:rPr>
          <w:bCs/>
          <w:sz w:val="28"/>
          <w:szCs w:val="28"/>
          <w:lang w:val="nl-NL"/>
        </w:rPr>
        <w:t>Đồng Hới, Ba Đồn, Quảng Trị (cũ) về Trung tâm dữ liệu tỉnh Quảng Trị</w:t>
      </w:r>
      <w:r w:rsidRPr="00372843">
        <w:rPr>
          <w:rFonts w:eastAsia="MS Mincho"/>
          <w:iCs/>
          <w:sz w:val="28"/>
          <w:szCs w:val="28"/>
          <w:lang w:val="sv-SE"/>
        </w:rPr>
        <w:t>.</w:t>
      </w:r>
    </w:p>
    <w:p w:rsidR="002D2BF9" w:rsidRPr="00372843" w:rsidRDefault="002D2BF9" w:rsidP="002D2BF9">
      <w:pPr>
        <w:widowControl w:val="0"/>
        <w:spacing w:before="120" w:after="120" w:line="264" w:lineRule="auto"/>
        <w:ind w:firstLine="709"/>
        <w:rPr>
          <w:b/>
          <w:i/>
          <w:sz w:val="28"/>
          <w:szCs w:val="28"/>
          <w:lang w:val="nl-NL"/>
        </w:rPr>
      </w:pPr>
      <w:r w:rsidRPr="00372843">
        <w:rPr>
          <w:b/>
          <w:i/>
          <w:sz w:val="28"/>
          <w:szCs w:val="28"/>
          <w:lang w:val="nl-NL"/>
        </w:rPr>
        <w:t>1.2. Hiện trạng các thiết bị và hệ thống phần mềm cần di chuyển, lắp đặt, cài đặt, cấu hình hệ thống</w:t>
      </w:r>
      <w:bookmarkStart w:id="1" w:name="_GoBack"/>
      <w:bookmarkEnd w:id="1"/>
    </w:p>
    <w:p w:rsidR="002D2BF9" w:rsidRPr="00372843" w:rsidRDefault="002D2BF9" w:rsidP="002D2BF9">
      <w:pPr>
        <w:rPr>
          <w:b/>
          <w:i/>
          <w:sz w:val="28"/>
          <w:szCs w:val="28"/>
          <w:lang w:val="nl-NL"/>
        </w:rPr>
      </w:pPr>
      <w:r w:rsidRPr="00372843">
        <w:rPr>
          <w:b/>
          <w:bCs/>
          <w:sz w:val="26"/>
          <w:szCs w:val="26"/>
          <w:lang w:val="nl-NL"/>
        </w:rPr>
        <w:lastRenderedPageBreak/>
        <w:t>1.2.1. Bản vẽ mặt bằng phòng Trung tâm dữ liệu (DC) tỉnh hiện hữu</w:t>
      </w:r>
      <w:r w:rsidRPr="00372843">
        <w:rPr>
          <w:sz w:val="26"/>
          <w:szCs w:val="26"/>
          <w:lang w:val="nl-NL"/>
        </w:rPr>
        <w:t>:</w:t>
      </w:r>
      <w:r w:rsidRPr="00372843">
        <w:rPr>
          <w:noProof/>
          <w:sz w:val="26"/>
          <w:szCs w:val="26"/>
        </w:rPr>
        <w:drawing>
          <wp:inline distT="0" distB="0" distL="0" distR="0" wp14:anchorId="4AC73F98" wp14:editId="58DF8B40">
            <wp:extent cx="5215467" cy="3717692"/>
            <wp:effectExtent l="0" t="0" r="4445" b="3810"/>
            <wp:docPr id="863262873" name="Picture 1" descr="A bluepri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262873" name="Picture 1" descr="A blueprint of a building&#10;&#10;AI-generated content may be incorrect."/>
                    <pic:cNvPicPr/>
                  </pic:nvPicPr>
                  <pic:blipFill>
                    <a:blip r:embed="rId5"/>
                    <a:stretch>
                      <a:fillRect/>
                    </a:stretch>
                  </pic:blipFill>
                  <pic:spPr>
                    <a:xfrm>
                      <a:off x="0" y="0"/>
                      <a:ext cx="5232153" cy="3729586"/>
                    </a:xfrm>
                    <a:prstGeom prst="rect">
                      <a:avLst/>
                    </a:prstGeom>
                  </pic:spPr>
                </pic:pic>
              </a:graphicData>
            </a:graphic>
          </wp:inline>
        </w:drawing>
      </w:r>
    </w:p>
    <w:p w:rsidR="002D2BF9" w:rsidRPr="00372843" w:rsidRDefault="002D2BF9" w:rsidP="002D2BF9">
      <w:pPr>
        <w:jc w:val="left"/>
        <w:rPr>
          <w:b/>
          <w:bCs/>
          <w:sz w:val="26"/>
          <w:szCs w:val="26"/>
          <w:lang w:val="nl-NL"/>
        </w:rPr>
      </w:pPr>
      <w:r w:rsidRPr="00372843">
        <w:rPr>
          <w:b/>
          <w:bCs/>
          <w:sz w:val="26"/>
          <w:szCs w:val="26"/>
          <w:lang w:val="nl-NL"/>
        </w:rPr>
        <w:br w:type="page"/>
      </w:r>
    </w:p>
    <w:p w:rsidR="002D2BF9" w:rsidRPr="00372843" w:rsidRDefault="002D2BF9" w:rsidP="002D2BF9">
      <w:pPr>
        <w:rPr>
          <w:b/>
          <w:bCs/>
          <w:sz w:val="26"/>
          <w:szCs w:val="26"/>
          <w:lang w:val="nl-NL"/>
        </w:rPr>
      </w:pPr>
      <w:r w:rsidRPr="00372843">
        <w:rPr>
          <w:b/>
          <w:bCs/>
          <w:sz w:val="26"/>
          <w:szCs w:val="26"/>
          <w:lang w:val="nl-NL"/>
        </w:rPr>
        <w:lastRenderedPageBreak/>
        <w:t>1.2.2. Mô hình kết nối hiện hữu</w:t>
      </w:r>
    </w:p>
    <w:p w:rsidR="002D2BF9" w:rsidRPr="00372843" w:rsidRDefault="002D2BF9" w:rsidP="002D2BF9">
      <w:pPr>
        <w:jc w:val="center"/>
        <w:rPr>
          <w:b/>
          <w:i/>
          <w:sz w:val="28"/>
          <w:szCs w:val="28"/>
          <w:lang w:val="nl-NL"/>
        </w:rPr>
      </w:pPr>
      <w:r w:rsidRPr="00372843">
        <w:rPr>
          <w:noProof/>
          <w:sz w:val="26"/>
          <w:szCs w:val="26"/>
        </w:rPr>
        <w:drawing>
          <wp:inline distT="0" distB="0" distL="0" distR="0" wp14:anchorId="12EDF8B5" wp14:editId="4E6B0527">
            <wp:extent cx="4509376" cy="5795962"/>
            <wp:effectExtent l="0" t="0" r="5715" b="0"/>
            <wp:docPr id="30"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Diagram&#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09376" cy="5795962"/>
                    </a:xfrm>
                    <a:prstGeom prst="rect">
                      <a:avLst/>
                    </a:prstGeom>
                    <a:noFill/>
                    <a:ln>
                      <a:noFill/>
                    </a:ln>
                  </pic:spPr>
                </pic:pic>
              </a:graphicData>
            </a:graphic>
          </wp:inline>
        </w:drawing>
      </w:r>
    </w:p>
    <w:p w:rsidR="002D2BF9" w:rsidRPr="00372843" w:rsidRDefault="002D2BF9" w:rsidP="002D2BF9">
      <w:pPr>
        <w:jc w:val="center"/>
        <w:rPr>
          <w:b/>
          <w:i/>
          <w:sz w:val="28"/>
          <w:szCs w:val="28"/>
          <w:lang w:val="nl-NL"/>
        </w:rPr>
      </w:pPr>
    </w:p>
    <w:p w:rsidR="002D2BF9" w:rsidRPr="00372843" w:rsidRDefault="002D2BF9" w:rsidP="002D2BF9">
      <w:pPr>
        <w:jc w:val="left"/>
        <w:rPr>
          <w:b/>
          <w:bCs/>
          <w:i/>
          <w:iCs/>
          <w:sz w:val="26"/>
          <w:szCs w:val="26"/>
        </w:rPr>
      </w:pPr>
      <w:r w:rsidRPr="00372843">
        <w:rPr>
          <w:b/>
          <w:bCs/>
          <w:i/>
          <w:iCs/>
          <w:sz w:val="26"/>
          <w:szCs w:val="26"/>
        </w:rPr>
        <w:br w:type="page"/>
      </w:r>
    </w:p>
    <w:p w:rsidR="002D2BF9" w:rsidRPr="00372843" w:rsidRDefault="002D2BF9" w:rsidP="002D2BF9">
      <w:pPr>
        <w:rPr>
          <w:b/>
          <w:bCs/>
          <w:i/>
          <w:iCs/>
          <w:sz w:val="26"/>
          <w:szCs w:val="26"/>
        </w:rPr>
      </w:pPr>
      <w:r w:rsidRPr="00372843">
        <w:rPr>
          <w:b/>
          <w:bCs/>
          <w:i/>
          <w:iCs/>
          <w:sz w:val="26"/>
          <w:szCs w:val="26"/>
        </w:rPr>
        <w:lastRenderedPageBreak/>
        <w:t>Sơ đồ thiết kế logic Trung tâm dữ liệu:</w:t>
      </w:r>
    </w:p>
    <w:p w:rsidR="002D2BF9" w:rsidRPr="00372843" w:rsidRDefault="002D2BF9" w:rsidP="002D2BF9">
      <w:pPr>
        <w:jc w:val="center"/>
        <w:rPr>
          <w:b/>
          <w:i/>
          <w:sz w:val="28"/>
          <w:szCs w:val="28"/>
          <w:lang w:val="nl-NL"/>
        </w:rPr>
      </w:pPr>
      <w:r w:rsidRPr="00372843">
        <w:rPr>
          <w:noProof/>
          <w:sz w:val="26"/>
          <w:szCs w:val="26"/>
        </w:rPr>
        <w:drawing>
          <wp:inline distT="0" distB="0" distL="0" distR="0" wp14:anchorId="7AB19B5B" wp14:editId="0AA1EB5F">
            <wp:extent cx="5760720" cy="6439456"/>
            <wp:effectExtent l="0" t="0" r="0" b="0"/>
            <wp:docPr id="7" name="Picture 7" descr="A diagram of a ser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serv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60720" cy="6439456"/>
                    </a:xfrm>
                    <a:prstGeom prst="rect">
                      <a:avLst/>
                    </a:prstGeom>
                  </pic:spPr>
                </pic:pic>
              </a:graphicData>
            </a:graphic>
          </wp:inline>
        </w:drawing>
      </w:r>
    </w:p>
    <w:p w:rsidR="002D2BF9" w:rsidRPr="00372843" w:rsidRDefault="002D2BF9" w:rsidP="002D2BF9">
      <w:pPr>
        <w:widowControl w:val="0"/>
        <w:spacing w:before="120" w:after="120" w:line="264" w:lineRule="auto"/>
        <w:ind w:firstLine="709"/>
        <w:rPr>
          <w:b/>
          <w:i/>
          <w:sz w:val="28"/>
          <w:szCs w:val="28"/>
          <w:lang w:val="nl-NL"/>
        </w:rPr>
      </w:pPr>
    </w:p>
    <w:p w:rsidR="002D2BF9" w:rsidRPr="00372843" w:rsidRDefault="002D2BF9" w:rsidP="002D2BF9">
      <w:pPr>
        <w:rPr>
          <w:b/>
          <w:bCs/>
          <w:sz w:val="26"/>
          <w:szCs w:val="26"/>
          <w:lang w:val="nl-NL"/>
        </w:rPr>
      </w:pPr>
      <w:r w:rsidRPr="00372843">
        <w:rPr>
          <w:b/>
          <w:bCs/>
          <w:sz w:val="26"/>
          <w:szCs w:val="26"/>
          <w:lang w:val="nl-NL"/>
        </w:rPr>
        <w:t>1.2.3.  Danh mục thiết bị IOC Đồng Hới cần di chuyển</w:t>
      </w:r>
    </w:p>
    <w:p w:rsidR="002D2BF9" w:rsidRPr="00372843" w:rsidRDefault="002D2BF9" w:rsidP="002D2BF9">
      <w:pPr>
        <w:rPr>
          <w:b/>
          <w:bCs/>
          <w:sz w:val="26"/>
          <w:szCs w:val="26"/>
          <w:lang w:val="nl-NL"/>
        </w:rPr>
      </w:pPr>
    </w:p>
    <w:p w:rsidR="002D2BF9" w:rsidRPr="00372843" w:rsidRDefault="002D2BF9" w:rsidP="002D2BF9">
      <w:pPr>
        <w:rPr>
          <w:b/>
          <w:bCs/>
          <w:sz w:val="26"/>
          <w:szCs w:val="26"/>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3353"/>
        <w:gridCol w:w="2188"/>
        <w:gridCol w:w="2657"/>
      </w:tblGrid>
      <w:tr w:rsidR="002D2BF9" w:rsidRPr="00372843" w:rsidTr="00514AEF">
        <w:trPr>
          <w:trHeight w:val="805"/>
          <w:tblHeader/>
        </w:trPr>
        <w:tc>
          <w:tcPr>
            <w:tcW w:w="501" w:type="pct"/>
            <w:shd w:val="clear" w:color="000000" w:fill="92D050"/>
            <w:noWrap/>
            <w:vAlign w:val="center"/>
            <w:hideMark/>
          </w:tcPr>
          <w:p w:rsidR="002D2BF9" w:rsidRPr="00372843" w:rsidRDefault="002D2BF9" w:rsidP="00514AEF">
            <w:pPr>
              <w:jc w:val="center"/>
              <w:rPr>
                <w:b/>
                <w:bCs/>
                <w:sz w:val="22"/>
                <w:szCs w:val="22"/>
              </w:rPr>
            </w:pPr>
            <w:r w:rsidRPr="00372843">
              <w:rPr>
                <w:b/>
                <w:bCs/>
                <w:sz w:val="22"/>
                <w:szCs w:val="22"/>
              </w:rPr>
              <w:lastRenderedPageBreak/>
              <w:t>STT</w:t>
            </w:r>
          </w:p>
        </w:tc>
        <w:tc>
          <w:tcPr>
            <w:tcW w:w="1840" w:type="pct"/>
            <w:shd w:val="clear" w:color="000000" w:fill="92D050"/>
            <w:noWrap/>
            <w:vAlign w:val="center"/>
            <w:hideMark/>
          </w:tcPr>
          <w:p w:rsidR="002D2BF9" w:rsidRPr="00372843" w:rsidRDefault="002D2BF9" w:rsidP="00514AEF">
            <w:pPr>
              <w:jc w:val="center"/>
              <w:rPr>
                <w:b/>
                <w:bCs/>
                <w:sz w:val="22"/>
                <w:szCs w:val="22"/>
              </w:rPr>
            </w:pPr>
            <w:r w:rsidRPr="00372843">
              <w:rPr>
                <w:b/>
                <w:bCs/>
                <w:sz w:val="22"/>
                <w:szCs w:val="22"/>
              </w:rPr>
              <w:t>Model</w:t>
            </w:r>
          </w:p>
        </w:tc>
        <w:tc>
          <w:tcPr>
            <w:tcW w:w="1201" w:type="pct"/>
            <w:shd w:val="clear" w:color="000000" w:fill="92D050"/>
            <w:noWrap/>
            <w:vAlign w:val="center"/>
            <w:hideMark/>
          </w:tcPr>
          <w:p w:rsidR="002D2BF9" w:rsidRPr="00372843" w:rsidRDefault="002D2BF9" w:rsidP="00514AEF">
            <w:pPr>
              <w:jc w:val="center"/>
              <w:rPr>
                <w:b/>
                <w:bCs/>
                <w:sz w:val="22"/>
                <w:szCs w:val="22"/>
              </w:rPr>
            </w:pPr>
            <w:r w:rsidRPr="00372843">
              <w:rPr>
                <w:b/>
                <w:bCs/>
                <w:sz w:val="22"/>
                <w:szCs w:val="22"/>
              </w:rPr>
              <w:t>Tên Thiết Bị</w:t>
            </w:r>
          </w:p>
        </w:tc>
        <w:tc>
          <w:tcPr>
            <w:tcW w:w="1458" w:type="pct"/>
            <w:shd w:val="clear" w:color="000000" w:fill="92D050"/>
            <w:noWrap/>
            <w:vAlign w:val="center"/>
            <w:hideMark/>
          </w:tcPr>
          <w:p w:rsidR="002D2BF9" w:rsidRPr="00372843" w:rsidRDefault="002D2BF9" w:rsidP="00514AEF">
            <w:pPr>
              <w:jc w:val="center"/>
              <w:rPr>
                <w:b/>
                <w:bCs/>
                <w:sz w:val="22"/>
                <w:szCs w:val="22"/>
              </w:rPr>
            </w:pPr>
            <w:r w:rsidRPr="00372843">
              <w:rPr>
                <w:b/>
                <w:bCs/>
                <w:sz w:val="22"/>
                <w:szCs w:val="22"/>
              </w:rPr>
              <w:t>Ghi Chú</w:t>
            </w:r>
          </w:p>
        </w:tc>
      </w:tr>
      <w:tr w:rsidR="002D2BF9" w:rsidRPr="00372843" w:rsidTr="00514AEF">
        <w:trPr>
          <w:trHeight w:val="833"/>
        </w:trPr>
        <w:tc>
          <w:tcPr>
            <w:tcW w:w="501" w:type="pct"/>
            <w:noWrap/>
            <w:vAlign w:val="center"/>
            <w:hideMark/>
          </w:tcPr>
          <w:p w:rsidR="002D2BF9" w:rsidRPr="00372843" w:rsidRDefault="002D2BF9" w:rsidP="00514AEF">
            <w:pPr>
              <w:jc w:val="center"/>
              <w:rPr>
                <w:sz w:val="22"/>
                <w:szCs w:val="22"/>
              </w:rPr>
            </w:pPr>
            <w:r w:rsidRPr="00372843">
              <w:rPr>
                <w:sz w:val="22"/>
                <w:szCs w:val="22"/>
              </w:rPr>
              <w:t>1</w:t>
            </w:r>
          </w:p>
        </w:tc>
        <w:tc>
          <w:tcPr>
            <w:tcW w:w="1840" w:type="pct"/>
            <w:noWrap/>
            <w:vAlign w:val="center"/>
            <w:hideMark/>
          </w:tcPr>
          <w:p w:rsidR="002D2BF9" w:rsidRPr="00372843" w:rsidRDefault="002D2BF9" w:rsidP="00514AEF">
            <w:pPr>
              <w:rPr>
                <w:sz w:val="22"/>
                <w:szCs w:val="22"/>
              </w:rPr>
            </w:pPr>
            <w:r w:rsidRPr="00372843">
              <w:rPr>
                <w:sz w:val="22"/>
                <w:szCs w:val="22"/>
              </w:rPr>
              <w:t>Firewall Fortigate 201E</w:t>
            </w:r>
          </w:p>
        </w:tc>
        <w:tc>
          <w:tcPr>
            <w:tcW w:w="1201" w:type="pct"/>
            <w:noWrap/>
            <w:vAlign w:val="center"/>
            <w:hideMark/>
          </w:tcPr>
          <w:p w:rsidR="002D2BF9" w:rsidRPr="00372843" w:rsidRDefault="002D2BF9" w:rsidP="00514AEF">
            <w:pPr>
              <w:jc w:val="center"/>
              <w:rPr>
                <w:sz w:val="22"/>
                <w:szCs w:val="22"/>
              </w:rPr>
            </w:pPr>
            <w:r w:rsidRPr="00372843">
              <w:rPr>
                <w:sz w:val="22"/>
                <w:szCs w:val="22"/>
              </w:rPr>
              <w:t>FW_01</w:t>
            </w:r>
          </w:p>
        </w:tc>
        <w:tc>
          <w:tcPr>
            <w:tcW w:w="1458" w:type="pct"/>
            <w:shd w:val="clear" w:color="000000" w:fill="FFFFFF"/>
            <w:vAlign w:val="center"/>
            <w:hideMark/>
          </w:tcPr>
          <w:p w:rsidR="002D2BF9" w:rsidRPr="00372843" w:rsidRDefault="002D2BF9" w:rsidP="00514AEF">
            <w:pPr>
              <w:jc w:val="center"/>
              <w:rPr>
                <w:sz w:val="22"/>
                <w:szCs w:val="22"/>
              </w:rPr>
            </w:pPr>
            <w:r w:rsidRPr="00372843">
              <w:rPr>
                <w:sz w:val="22"/>
                <w:szCs w:val="22"/>
              </w:rPr>
              <w:t>Chuyển về lắp đặt vào rack để sẵn sàng vận hành khi cần</w:t>
            </w:r>
          </w:p>
        </w:tc>
      </w:tr>
      <w:tr w:rsidR="002D2BF9" w:rsidRPr="00372843" w:rsidTr="00514AEF">
        <w:trPr>
          <w:trHeight w:val="555"/>
        </w:trPr>
        <w:tc>
          <w:tcPr>
            <w:tcW w:w="501" w:type="pct"/>
            <w:noWrap/>
            <w:vAlign w:val="center"/>
            <w:hideMark/>
          </w:tcPr>
          <w:p w:rsidR="002D2BF9" w:rsidRPr="00372843" w:rsidRDefault="002D2BF9" w:rsidP="00514AEF">
            <w:pPr>
              <w:jc w:val="center"/>
              <w:rPr>
                <w:sz w:val="22"/>
                <w:szCs w:val="22"/>
              </w:rPr>
            </w:pPr>
            <w:r w:rsidRPr="00372843">
              <w:rPr>
                <w:sz w:val="22"/>
                <w:szCs w:val="22"/>
              </w:rPr>
              <w:t>2</w:t>
            </w:r>
          </w:p>
        </w:tc>
        <w:tc>
          <w:tcPr>
            <w:tcW w:w="1840" w:type="pct"/>
            <w:noWrap/>
            <w:vAlign w:val="center"/>
            <w:hideMark/>
          </w:tcPr>
          <w:p w:rsidR="002D2BF9" w:rsidRPr="00372843" w:rsidRDefault="002D2BF9" w:rsidP="00514AEF">
            <w:pPr>
              <w:rPr>
                <w:sz w:val="22"/>
                <w:szCs w:val="22"/>
              </w:rPr>
            </w:pPr>
            <w:r w:rsidRPr="00372843">
              <w:rPr>
                <w:sz w:val="22"/>
                <w:szCs w:val="22"/>
              </w:rPr>
              <w:t>Firewall Fortigate 201E</w:t>
            </w:r>
          </w:p>
        </w:tc>
        <w:tc>
          <w:tcPr>
            <w:tcW w:w="1201" w:type="pct"/>
            <w:noWrap/>
            <w:vAlign w:val="center"/>
            <w:hideMark/>
          </w:tcPr>
          <w:p w:rsidR="002D2BF9" w:rsidRPr="00372843" w:rsidRDefault="002D2BF9" w:rsidP="00514AEF">
            <w:pPr>
              <w:jc w:val="center"/>
              <w:rPr>
                <w:sz w:val="22"/>
                <w:szCs w:val="22"/>
              </w:rPr>
            </w:pPr>
            <w:r w:rsidRPr="00372843">
              <w:rPr>
                <w:sz w:val="22"/>
                <w:szCs w:val="22"/>
              </w:rPr>
              <w:t>FW_02</w:t>
            </w:r>
          </w:p>
        </w:tc>
        <w:tc>
          <w:tcPr>
            <w:tcW w:w="1458" w:type="pct"/>
            <w:shd w:val="clear" w:color="000000" w:fill="FFFFFF"/>
            <w:vAlign w:val="center"/>
            <w:hideMark/>
          </w:tcPr>
          <w:p w:rsidR="002D2BF9" w:rsidRPr="00372843" w:rsidRDefault="002D2BF9" w:rsidP="00514AEF">
            <w:pPr>
              <w:jc w:val="center"/>
              <w:rPr>
                <w:sz w:val="22"/>
                <w:szCs w:val="22"/>
              </w:rPr>
            </w:pPr>
            <w:r w:rsidRPr="00372843">
              <w:rPr>
                <w:sz w:val="22"/>
                <w:szCs w:val="22"/>
              </w:rPr>
              <w:t>Chuyển về lắp đặt vào rack để sẵn sàng vận hành khi cần</w:t>
            </w:r>
          </w:p>
        </w:tc>
      </w:tr>
      <w:tr w:rsidR="002D2BF9" w:rsidRPr="00372843" w:rsidTr="00514AEF">
        <w:trPr>
          <w:trHeight w:val="278"/>
        </w:trPr>
        <w:tc>
          <w:tcPr>
            <w:tcW w:w="501" w:type="pct"/>
            <w:noWrap/>
            <w:vAlign w:val="center"/>
            <w:hideMark/>
          </w:tcPr>
          <w:p w:rsidR="002D2BF9" w:rsidRPr="00372843" w:rsidRDefault="002D2BF9" w:rsidP="00514AEF">
            <w:pPr>
              <w:jc w:val="center"/>
              <w:rPr>
                <w:sz w:val="22"/>
                <w:szCs w:val="22"/>
              </w:rPr>
            </w:pPr>
            <w:r w:rsidRPr="00372843">
              <w:rPr>
                <w:sz w:val="22"/>
                <w:szCs w:val="22"/>
              </w:rPr>
              <w:t>3</w:t>
            </w:r>
          </w:p>
        </w:tc>
        <w:tc>
          <w:tcPr>
            <w:tcW w:w="1840" w:type="pct"/>
            <w:vAlign w:val="center"/>
            <w:hideMark/>
          </w:tcPr>
          <w:p w:rsidR="002D2BF9" w:rsidRPr="00372843" w:rsidRDefault="002D2BF9" w:rsidP="00514AEF">
            <w:pPr>
              <w:rPr>
                <w:sz w:val="22"/>
                <w:szCs w:val="22"/>
              </w:rPr>
            </w:pPr>
            <w:r w:rsidRPr="00372843">
              <w:rPr>
                <w:sz w:val="22"/>
                <w:szCs w:val="22"/>
              </w:rPr>
              <w:t>CBS350-24T-4X-EU</w:t>
            </w:r>
          </w:p>
        </w:tc>
        <w:tc>
          <w:tcPr>
            <w:tcW w:w="1201" w:type="pct"/>
            <w:vAlign w:val="center"/>
            <w:hideMark/>
          </w:tcPr>
          <w:p w:rsidR="002D2BF9" w:rsidRPr="00372843" w:rsidRDefault="002D2BF9" w:rsidP="00514AEF">
            <w:pPr>
              <w:jc w:val="center"/>
              <w:rPr>
                <w:sz w:val="22"/>
                <w:szCs w:val="22"/>
              </w:rPr>
            </w:pPr>
            <w:r w:rsidRPr="00372843">
              <w:rPr>
                <w:sz w:val="22"/>
                <w:szCs w:val="22"/>
              </w:rPr>
              <w:t>SW_WAN_02</w:t>
            </w:r>
          </w:p>
        </w:tc>
        <w:tc>
          <w:tcPr>
            <w:tcW w:w="1458" w:type="pct"/>
            <w:noWrap/>
            <w:vAlign w:val="center"/>
            <w:hideMark/>
          </w:tcPr>
          <w:p w:rsidR="002D2BF9" w:rsidRPr="00372843" w:rsidRDefault="002D2BF9" w:rsidP="00514AEF">
            <w:pPr>
              <w:jc w:val="center"/>
              <w:rPr>
                <w:sz w:val="22"/>
                <w:szCs w:val="22"/>
              </w:rPr>
            </w:pPr>
            <w:r w:rsidRPr="00372843">
              <w:rPr>
                <w:sz w:val="22"/>
                <w:szCs w:val="22"/>
              </w:rPr>
              <w:t> </w:t>
            </w:r>
          </w:p>
        </w:tc>
      </w:tr>
      <w:tr w:rsidR="002D2BF9" w:rsidRPr="00372843" w:rsidTr="00514AEF">
        <w:trPr>
          <w:trHeight w:val="278"/>
        </w:trPr>
        <w:tc>
          <w:tcPr>
            <w:tcW w:w="501" w:type="pct"/>
            <w:noWrap/>
            <w:vAlign w:val="center"/>
            <w:hideMark/>
          </w:tcPr>
          <w:p w:rsidR="002D2BF9" w:rsidRPr="00372843" w:rsidRDefault="002D2BF9" w:rsidP="00514AEF">
            <w:pPr>
              <w:jc w:val="center"/>
              <w:rPr>
                <w:sz w:val="22"/>
                <w:szCs w:val="22"/>
              </w:rPr>
            </w:pPr>
            <w:r w:rsidRPr="00372843">
              <w:rPr>
                <w:sz w:val="22"/>
                <w:szCs w:val="22"/>
              </w:rPr>
              <w:t>4</w:t>
            </w:r>
          </w:p>
        </w:tc>
        <w:tc>
          <w:tcPr>
            <w:tcW w:w="1840" w:type="pct"/>
            <w:vAlign w:val="center"/>
            <w:hideMark/>
          </w:tcPr>
          <w:p w:rsidR="002D2BF9" w:rsidRPr="00372843" w:rsidRDefault="002D2BF9" w:rsidP="00514AEF">
            <w:pPr>
              <w:rPr>
                <w:sz w:val="22"/>
                <w:szCs w:val="22"/>
                <w:lang w:val="fr-FR"/>
              </w:rPr>
            </w:pPr>
            <w:r w:rsidRPr="00372843">
              <w:rPr>
                <w:sz w:val="22"/>
                <w:szCs w:val="22"/>
                <w:lang w:val="fr-FR"/>
              </w:rPr>
              <w:t>Cisco CBS350-24T-4X-EU</w:t>
            </w:r>
          </w:p>
        </w:tc>
        <w:tc>
          <w:tcPr>
            <w:tcW w:w="1201" w:type="pct"/>
            <w:vAlign w:val="center"/>
            <w:hideMark/>
          </w:tcPr>
          <w:p w:rsidR="002D2BF9" w:rsidRPr="00372843" w:rsidRDefault="002D2BF9" w:rsidP="00514AEF">
            <w:pPr>
              <w:jc w:val="center"/>
              <w:rPr>
                <w:sz w:val="22"/>
                <w:szCs w:val="22"/>
              </w:rPr>
            </w:pPr>
            <w:r w:rsidRPr="00372843">
              <w:rPr>
                <w:sz w:val="22"/>
                <w:szCs w:val="22"/>
              </w:rPr>
              <w:t>SW_CORE-RACK1</w:t>
            </w:r>
          </w:p>
        </w:tc>
        <w:tc>
          <w:tcPr>
            <w:tcW w:w="1458" w:type="pct"/>
            <w:noWrap/>
            <w:vAlign w:val="center"/>
            <w:hideMark/>
          </w:tcPr>
          <w:p w:rsidR="002D2BF9" w:rsidRPr="00372843" w:rsidRDefault="002D2BF9" w:rsidP="00514AEF">
            <w:pPr>
              <w:jc w:val="center"/>
              <w:rPr>
                <w:sz w:val="22"/>
                <w:szCs w:val="22"/>
              </w:rPr>
            </w:pPr>
            <w:r w:rsidRPr="00372843">
              <w:rPr>
                <w:sz w:val="22"/>
                <w:szCs w:val="22"/>
              </w:rPr>
              <w:t> </w:t>
            </w:r>
          </w:p>
        </w:tc>
      </w:tr>
      <w:tr w:rsidR="002D2BF9" w:rsidRPr="00372843" w:rsidTr="00514AEF">
        <w:trPr>
          <w:trHeight w:val="278"/>
        </w:trPr>
        <w:tc>
          <w:tcPr>
            <w:tcW w:w="501" w:type="pct"/>
            <w:noWrap/>
            <w:vAlign w:val="center"/>
            <w:hideMark/>
          </w:tcPr>
          <w:p w:rsidR="002D2BF9" w:rsidRPr="00372843" w:rsidRDefault="002D2BF9" w:rsidP="00514AEF">
            <w:pPr>
              <w:jc w:val="center"/>
              <w:rPr>
                <w:sz w:val="22"/>
                <w:szCs w:val="22"/>
              </w:rPr>
            </w:pPr>
            <w:r w:rsidRPr="00372843">
              <w:rPr>
                <w:sz w:val="22"/>
                <w:szCs w:val="22"/>
              </w:rPr>
              <w:t>5</w:t>
            </w:r>
          </w:p>
        </w:tc>
        <w:tc>
          <w:tcPr>
            <w:tcW w:w="1840" w:type="pct"/>
            <w:vAlign w:val="center"/>
            <w:hideMark/>
          </w:tcPr>
          <w:p w:rsidR="002D2BF9" w:rsidRPr="00372843" w:rsidRDefault="002D2BF9" w:rsidP="00514AEF">
            <w:pPr>
              <w:rPr>
                <w:sz w:val="22"/>
                <w:szCs w:val="22"/>
                <w:lang w:val="fr-FR"/>
              </w:rPr>
            </w:pPr>
            <w:r w:rsidRPr="00372843">
              <w:rPr>
                <w:sz w:val="22"/>
                <w:szCs w:val="22"/>
                <w:lang w:val="fr-FR"/>
              </w:rPr>
              <w:t>Cisco CBS350-24T-4X-EU</w:t>
            </w:r>
          </w:p>
        </w:tc>
        <w:tc>
          <w:tcPr>
            <w:tcW w:w="1201" w:type="pct"/>
            <w:vAlign w:val="center"/>
            <w:hideMark/>
          </w:tcPr>
          <w:p w:rsidR="002D2BF9" w:rsidRPr="00372843" w:rsidRDefault="002D2BF9" w:rsidP="00514AEF">
            <w:pPr>
              <w:jc w:val="center"/>
              <w:rPr>
                <w:sz w:val="22"/>
                <w:szCs w:val="22"/>
              </w:rPr>
            </w:pPr>
            <w:r w:rsidRPr="00372843">
              <w:rPr>
                <w:sz w:val="22"/>
                <w:szCs w:val="22"/>
              </w:rPr>
              <w:t>SW_CORE-RACK2</w:t>
            </w:r>
          </w:p>
        </w:tc>
        <w:tc>
          <w:tcPr>
            <w:tcW w:w="1458" w:type="pct"/>
            <w:noWrap/>
            <w:vAlign w:val="center"/>
            <w:hideMark/>
          </w:tcPr>
          <w:p w:rsidR="002D2BF9" w:rsidRPr="00372843" w:rsidRDefault="002D2BF9" w:rsidP="00514AEF">
            <w:pPr>
              <w:jc w:val="center"/>
              <w:rPr>
                <w:sz w:val="22"/>
                <w:szCs w:val="22"/>
              </w:rPr>
            </w:pPr>
            <w:r w:rsidRPr="00372843">
              <w:rPr>
                <w:sz w:val="22"/>
                <w:szCs w:val="22"/>
              </w:rPr>
              <w:t> </w:t>
            </w:r>
          </w:p>
        </w:tc>
      </w:tr>
      <w:tr w:rsidR="002D2BF9" w:rsidRPr="00372843" w:rsidTr="00514AEF">
        <w:trPr>
          <w:trHeight w:val="278"/>
        </w:trPr>
        <w:tc>
          <w:tcPr>
            <w:tcW w:w="501" w:type="pct"/>
            <w:noWrap/>
            <w:vAlign w:val="center"/>
            <w:hideMark/>
          </w:tcPr>
          <w:p w:rsidR="002D2BF9" w:rsidRPr="00372843" w:rsidRDefault="002D2BF9" w:rsidP="00514AEF">
            <w:pPr>
              <w:jc w:val="center"/>
              <w:rPr>
                <w:sz w:val="22"/>
                <w:szCs w:val="22"/>
              </w:rPr>
            </w:pPr>
            <w:r w:rsidRPr="00372843">
              <w:rPr>
                <w:sz w:val="22"/>
                <w:szCs w:val="22"/>
              </w:rPr>
              <w:t>6</w:t>
            </w:r>
          </w:p>
        </w:tc>
        <w:tc>
          <w:tcPr>
            <w:tcW w:w="1840" w:type="pct"/>
            <w:vAlign w:val="center"/>
            <w:hideMark/>
          </w:tcPr>
          <w:p w:rsidR="002D2BF9" w:rsidRPr="00372843" w:rsidRDefault="002D2BF9" w:rsidP="00514AEF">
            <w:pPr>
              <w:rPr>
                <w:sz w:val="22"/>
                <w:szCs w:val="22"/>
                <w:lang w:val="fr-FR"/>
              </w:rPr>
            </w:pPr>
            <w:r w:rsidRPr="00372843">
              <w:rPr>
                <w:sz w:val="22"/>
                <w:szCs w:val="22"/>
                <w:lang w:val="fr-FR"/>
              </w:rPr>
              <w:t>Cisco CBS350-24T-4X-EU</w:t>
            </w:r>
          </w:p>
        </w:tc>
        <w:tc>
          <w:tcPr>
            <w:tcW w:w="1201" w:type="pct"/>
            <w:vAlign w:val="center"/>
            <w:hideMark/>
          </w:tcPr>
          <w:p w:rsidR="002D2BF9" w:rsidRPr="00372843" w:rsidRDefault="002D2BF9" w:rsidP="00514AEF">
            <w:pPr>
              <w:jc w:val="center"/>
              <w:rPr>
                <w:sz w:val="22"/>
                <w:szCs w:val="22"/>
              </w:rPr>
            </w:pPr>
            <w:r w:rsidRPr="00372843">
              <w:rPr>
                <w:sz w:val="22"/>
                <w:szCs w:val="22"/>
              </w:rPr>
              <w:t>SW_CORE-RACK3</w:t>
            </w:r>
          </w:p>
        </w:tc>
        <w:tc>
          <w:tcPr>
            <w:tcW w:w="1458" w:type="pct"/>
            <w:noWrap/>
            <w:vAlign w:val="center"/>
            <w:hideMark/>
          </w:tcPr>
          <w:p w:rsidR="002D2BF9" w:rsidRPr="00372843" w:rsidRDefault="002D2BF9" w:rsidP="00514AEF">
            <w:pPr>
              <w:jc w:val="center"/>
              <w:rPr>
                <w:sz w:val="22"/>
                <w:szCs w:val="22"/>
              </w:rPr>
            </w:pPr>
            <w:r w:rsidRPr="00372843">
              <w:rPr>
                <w:sz w:val="22"/>
                <w:szCs w:val="22"/>
              </w:rPr>
              <w:t> </w:t>
            </w:r>
          </w:p>
        </w:tc>
      </w:tr>
      <w:tr w:rsidR="002D2BF9" w:rsidRPr="00372843" w:rsidTr="00514AEF">
        <w:trPr>
          <w:trHeight w:val="278"/>
        </w:trPr>
        <w:tc>
          <w:tcPr>
            <w:tcW w:w="501" w:type="pct"/>
            <w:noWrap/>
            <w:vAlign w:val="center"/>
            <w:hideMark/>
          </w:tcPr>
          <w:p w:rsidR="002D2BF9" w:rsidRPr="00372843" w:rsidRDefault="002D2BF9" w:rsidP="00514AEF">
            <w:pPr>
              <w:jc w:val="center"/>
              <w:rPr>
                <w:sz w:val="22"/>
                <w:szCs w:val="22"/>
              </w:rPr>
            </w:pPr>
            <w:r w:rsidRPr="00372843">
              <w:rPr>
                <w:sz w:val="22"/>
                <w:szCs w:val="22"/>
              </w:rPr>
              <w:t>7</w:t>
            </w:r>
          </w:p>
        </w:tc>
        <w:tc>
          <w:tcPr>
            <w:tcW w:w="1840" w:type="pct"/>
            <w:vAlign w:val="center"/>
            <w:hideMark/>
          </w:tcPr>
          <w:p w:rsidR="002D2BF9" w:rsidRPr="00372843" w:rsidRDefault="002D2BF9" w:rsidP="00514AEF">
            <w:pPr>
              <w:rPr>
                <w:sz w:val="22"/>
                <w:szCs w:val="22"/>
                <w:lang w:val="fr-FR"/>
              </w:rPr>
            </w:pPr>
            <w:r w:rsidRPr="00372843">
              <w:rPr>
                <w:sz w:val="22"/>
                <w:szCs w:val="22"/>
                <w:lang w:val="fr-FR"/>
              </w:rPr>
              <w:t>Cisco CBS350-24T-4X-EU</w:t>
            </w:r>
          </w:p>
        </w:tc>
        <w:tc>
          <w:tcPr>
            <w:tcW w:w="1201" w:type="pct"/>
            <w:vAlign w:val="center"/>
            <w:hideMark/>
          </w:tcPr>
          <w:p w:rsidR="002D2BF9" w:rsidRPr="00372843" w:rsidRDefault="002D2BF9" w:rsidP="00514AEF">
            <w:pPr>
              <w:jc w:val="center"/>
              <w:rPr>
                <w:sz w:val="22"/>
                <w:szCs w:val="22"/>
              </w:rPr>
            </w:pPr>
            <w:r w:rsidRPr="00372843">
              <w:rPr>
                <w:sz w:val="22"/>
                <w:szCs w:val="22"/>
              </w:rPr>
              <w:t>SW_CORE-RACK4</w:t>
            </w:r>
          </w:p>
        </w:tc>
        <w:tc>
          <w:tcPr>
            <w:tcW w:w="1458" w:type="pct"/>
            <w:noWrap/>
            <w:vAlign w:val="center"/>
            <w:hideMark/>
          </w:tcPr>
          <w:p w:rsidR="002D2BF9" w:rsidRPr="00372843" w:rsidRDefault="002D2BF9" w:rsidP="00514AEF">
            <w:pPr>
              <w:jc w:val="center"/>
              <w:rPr>
                <w:sz w:val="22"/>
                <w:szCs w:val="22"/>
              </w:rPr>
            </w:pPr>
            <w:r w:rsidRPr="00372843">
              <w:rPr>
                <w:sz w:val="22"/>
                <w:szCs w:val="22"/>
              </w:rPr>
              <w:t> </w:t>
            </w:r>
          </w:p>
        </w:tc>
      </w:tr>
      <w:tr w:rsidR="002D2BF9" w:rsidRPr="00372843" w:rsidTr="00514AEF">
        <w:trPr>
          <w:trHeight w:val="555"/>
        </w:trPr>
        <w:tc>
          <w:tcPr>
            <w:tcW w:w="501" w:type="pct"/>
            <w:noWrap/>
            <w:vAlign w:val="center"/>
            <w:hideMark/>
          </w:tcPr>
          <w:p w:rsidR="002D2BF9" w:rsidRPr="00372843" w:rsidRDefault="002D2BF9" w:rsidP="00514AEF">
            <w:pPr>
              <w:jc w:val="center"/>
              <w:rPr>
                <w:sz w:val="22"/>
                <w:szCs w:val="22"/>
              </w:rPr>
            </w:pPr>
            <w:r w:rsidRPr="00372843">
              <w:rPr>
                <w:sz w:val="22"/>
                <w:szCs w:val="22"/>
              </w:rPr>
              <w:t>8</w:t>
            </w:r>
          </w:p>
        </w:tc>
        <w:tc>
          <w:tcPr>
            <w:tcW w:w="1840" w:type="pct"/>
            <w:vAlign w:val="center"/>
            <w:hideMark/>
          </w:tcPr>
          <w:p w:rsidR="002D2BF9" w:rsidRPr="00372843" w:rsidRDefault="002D2BF9" w:rsidP="00514AEF">
            <w:pPr>
              <w:rPr>
                <w:sz w:val="22"/>
                <w:szCs w:val="22"/>
              </w:rPr>
            </w:pPr>
            <w:r w:rsidRPr="00372843">
              <w:rPr>
                <w:sz w:val="22"/>
                <w:szCs w:val="22"/>
              </w:rPr>
              <w:t>Smart-UPS SRT 10000 SRT10KXLI</w:t>
            </w:r>
          </w:p>
        </w:tc>
        <w:tc>
          <w:tcPr>
            <w:tcW w:w="1201" w:type="pct"/>
            <w:vAlign w:val="center"/>
            <w:hideMark/>
          </w:tcPr>
          <w:p w:rsidR="002D2BF9" w:rsidRPr="00372843" w:rsidRDefault="002D2BF9" w:rsidP="00514AEF">
            <w:pPr>
              <w:jc w:val="center"/>
              <w:rPr>
                <w:sz w:val="22"/>
                <w:szCs w:val="22"/>
              </w:rPr>
            </w:pPr>
            <w:r w:rsidRPr="00372843">
              <w:rPr>
                <w:sz w:val="22"/>
                <w:szCs w:val="22"/>
              </w:rPr>
              <w:t>UPS RACK 1</w:t>
            </w:r>
          </w:p>
        </w:tc>
        <w:tc>
          <w:tcPr>
            <w:tcW w:w="1458" w:type="pct"/>
            <w:shd w:val="clear" w:color="000000" w:fill="FFFFFF"/>
            <w:vAlign w:val="center"/>
            <w:hideMark/>
          </w:tcPr>
          <w:p w:rsidR="002D2BF9" w:rsidRPr="00372843" w:rsidRDefault="002D2BF9" w:rsidP="00514AEF">
            <w:pPr>
              <w:jc w:val="center"/>
              <w:rPr>
                <w:sz w:val="22"/>
                <w:szCs w:val="22"/>
              </w:rPr>
            </w:pPr>
            <w:r w:rsidRPr="00372843">
              <w:rPr>
                <w:sz w:val="22"/>
                <w:szCs w:val="22"/>
              </w:rPr>
              <w:t>Chuyển về lắp đặt vào rack để sẵn sàng vận hành khi cần</w:t>
            </w:r>
          </w:p>
        </w:tc>
      </w:tr>
      <w:tr w:rsidR="002D2BF9" w:rsidRPr="00372843" w:rsidTr="00514AEF">
        <w:trPr>
          <w:trHeight w:val="555"/>
        </w:trPr>
        <w:tc>
          <w:tcPr>
            <w:tcW w:w="501" w:type="pct"/>
            <w:noWrap/>
            <w:vAlign w:val="center"/>
            <w:hideMark/>
          </w:tcPr>
          <w:p w:rsidR="002D2BF9" w:rsidRPr="00372843" w:rsidRDefault="002D2BF9" w:rsidP="00514AEF">
            <w:pPr>
              <w:jc w:val="center"/>
              <w:rPr>
                <w:sz w:val="22"/>
                <w:szCs w:val="22"/>
              </w:rPr>
            </w:pPr>
            <w:r w:rsidRPr="00372843">
              <w:rPr>
                <w:sz w:val="22"/>
                <w:szCs w:val="22"/>
              </w:rPr>
              <w:t>9</w:t>
            </w:r>
          </w:p>
        </w:tc>
        <w:tc>
          <w:tcPr>
            <w:tcW w:w="1840" w:type="pct"/>
            <w:vAlign w:val="center"/>
            <w:hideMark/>
          </w:tcPr>
          <w:p w:rsidR="002D2BF9" w:rsidRPr="00372843" w:rsidRDefault="002D2BF9" w:rsidP="00514AEF">
            <w:pPr>
              <w:rPr>
                <w:sz w:val="22"/>
                <w:szCs w:val="22"/>
              </w:rPr>
            </w:pPr>
            <w:r w:rsidRPr="00372843">
              <w:rPr>
                <w:sz w:val="22"/>
                <w:szCs w:val="22"/>
              </w:rPr>
              <w:t>Smart-UPS SRT 10000 SRT10KXLI</w:t>
            </w:r>
          </w:p>
        </w:tc>
        <w:tc>
          <w:tcPr>
            <w:tcW w:w="1201" w:type="pct"/>
            <w:vAlign w:val="center"/>
            <w:hideMark/>
          </w:tcPr>
          <w:p w:rsidR="002D2BF9" w:rsidRPr="00372843" w:rsidRDefault="002D2BF9" w:rsidP="00514AEF">
            <w:pPr>
              <w:jc w:val="center"/>
              <w:rPr>
                <w:sz w:val="22"/>
                <w:szCs w:val="22"/>
              </w:rPr>
            </w:pPr>
            <w:r w:rsidRPr="00372843">
              <w:rPr>
                <w:sz w:val="22"/>
                <w:szCs w:val="22"/>
              </w:rPr>
              <w:t>UPS RACK 2</w:t>
            </w:r>
          </w:p>
        </w:tc>
        <w:tc>
          <w:tcPr>
            <w:tcW w:w="1458" w:type="pct"/>
            <w:shd w:val="clear" w:color="000000" w:fill="FFFFFF"/>
            <w:vAlign w:val="center"/>
            <w:hideMark/>
          </w:tcPr>
          <w:p w:rsidR="002D2BF9" w:rsidRPr="00372843" w:rsidRDefault="002D2BF9" w:rsidP="00514AEF">
            <w:pPr>
              <w:jc w:val="center"/>
              <w:rPr>
                <w:sz w:val="22"/>
                <w:szCs w:val="22"/>
              </w:rPr>
            </w:pPr>
            <w:r w:rsidRPr="00372843">
              <w:rPr>
                <w:sz w:val="22"/>
                <w:szCs w:val="22"/>
              </w:rPr>
              <w:t>Chuyển về lắp đặt vào rack để sẵn sàng vận hành khi cần</w:t>
            </w:r>
          </w:p>
        </w:tc>
      </w:tr>
      <w:tr w:rsidR="002D2BF9" w:rsidRPr="00372843" w:rsidTr="00514AEF">
        <w:trPr>
          <w:trHeight w:val="555"/>
        </w:trPr>
        <w:tc>
          <w:tcPr>
            <w:tcW w:w="501" w:type="pct"/>
            <w:noWrap/>
            <w:vAlign w:val="center"/>
            <w:hideMark/>
          </w:tcPr>
          <w:p w:rsidR="002D2BF9" w:rsidRPr="00372843" w:rsidRDefault="002D2BF9" w:rsidP="00514AEF">
            <w:pPr>
              <w:jc w:val="center"/>
              <w:rPr>
                <w:sz w:val="22"/>
                <w:szCs w:val="22"/>
              </w:rPr>
            </w:pPr>
            <w:r w:rsidRPr="00372843">
              <w:rPr>
                <w:sz w:val="22"/>
                <w:szCs w:val="22"/>
              </w:rPr>
              <w:t>10</w:t>
            </w:r>
          </w:p>
        </w:tc>
        <w:tc>
          <w:tcPr>
            <w:tcW w:w="1840" w:type="pct"/>
            <w:vAlign w:val="center"/>
            <w:hideMark/>
          </w:tcPr>
          <w:p w:rsidR="002D2BF9" w:rsidRPr="00372843" w:rsidRDefault="002D2BF9" w:rsidP="00514AEF">
            <w:pPr>
              <w:rPr>
                <w:sz w:val="22"/>
                <w:szCs w:val="22"/>
              </w:rPr>
            </w:pPr>
            <w:r w:rsidRPr="00372843">
              <w:rPr>
                <w:sz w:val="22"/>
                <w:szCs w:val="22"/>
              </w:rPr>
              <w:t>Smart-UPS SRT 10000 SRT10KXLI</w:t>
            </w:r>
          </w:p>
        </w:tc>
        <w:tc>
          <w:tcPr>
            <w:tcW w:w="1201" w:type="pct"/>
            <w:vAlign w:val="center"/>
            <w:hideMark/>
          </w:tcPr>
          <w:p w:rsidR="002D2BF9" w:rsidRPr="00372843" w:rsidRDefault="002D2BF9" w:rsidP="00514AEF">
            <w:pPr>
              <w:jc w:val="center"/>
              <w:rPr>
                <w:sz w:val="22"/>
                <w:szCs w:val="22"/>
              </w:rPr>
            </w:pPr>
            <w:r w:rsidRPr="00372843">
              <w:rPr>
                <w:sz w:val="22"/>
                <w:szCs w:val="22"/>
              </w:rPr>
              <w:t>UPS RACK 3</w:t>
            </w:r>
          </w:p>
        </w:tc>
        <w:tc>
          <w:tcPr>
            <w:tcW w:w="1458" w:type="pct"/>
            <w:shd w:val="clear" w:color="000000" w:fill="FFFFFF"/>
            <w:vAlign w:val="center"/>
            <w:hideMark/>
          </w:tcPr>
          <w:p w:rsidR="002D2BF9" w:rsidRPr="00372843" w:rsidRDefault="002D2BF9" w:rsidP="00514AEF">
            <w:pPr>
              <w:jc w:val="center"/>
              <w:rPr>
                <w:sz w:val="22"/>
                <w:szCs w:val="22"/>
              </w:rPr>
            </w:pPr>
            <w:r w:rsidRPr="00372843">
              <w:rPr>
                <w:sz w:val="22"/>
                <w:szCs w:val="22"/>
              </w:rPr>
              <w:t>Chuyển về lắp đặt vào rack để sẵn sàng vận hành khi cần</w:t>
            </w:r>
          </w:p>
        </w:tc>
      </w:tr>
      <w:tr w:rsidR="002D2BF9" w:rsidRPr="00372843" w:rsidTr="00514AEF">
        <w:trPr>
          <w:trHeight w:val="555"/>
        </w:trPr>
        <w:tc>
          <w:tcPr>
            <w:tcW w:w="501" w:type="pct"/>
            <w:noWrap/>
            <w:vAlign w:val="center"/>
            <w:hideMark/>
          </w:tcPr>
          <w:p w:rsidR="002D2BF9" w:rsidRPr="00372843" w:rsidRDefault="002D2BF9" w:rsidP="00514AEF">
            <w:pPr>
              <w:jc w:val="center"/>
              <w:rPr>
                <w:sz w:val="22"/>
                <w:szCs w:val="22"/>
              </w:rPr>
            </w:pPr>
            <w:r w:rsidRPr="00372843">
              <w:rPr>
                <w:sz w:val="22"/>
                <w:szCs w:val="22"/>
              </w:rPr>
              <w:t>11</w:t>
            </w:r>
          </w:p>
        </w:tc>
        <w:tc>
          <w:tcPr>
            <w:tcW w:w="1840" w:type="pct"/>
            <w:vAlign w:val="center"/>
            <w:hideMark/>
          </w:tcPr>
          <w:p w:rsidR="002D2BF9" w:rsidRPr="00372843" w:rsidRDefault="002D2BF9" w:rsidP="00514AEF">
            <w:pPr>
              <w:rPr>
                <w:sz w:val="22"/>
                <w:szCs w:val="22"/>
              </w:rPr>
            </w:pPr>
            <w:r w:rsidRPr="00372843">
              <w:rPr>
                <w:sz w:val="22"/>
                <w:szCs w:val="22"/>
              </w:rPr>
              <w:t>Smart-UPS SRT 10000 SRT10KXLI</w:t>
            </w:r>
          </w:p>
        </w:tc>
        <w:tc>
          <w:tcPr>
            <w:tcW w:w="1201" w:type="pct"/>
            <w:vAlign w:val="center"/>
            <w:hideMark/>
          </w:tcPr>
          <w:p w:rsidR="002D2BF9" w:rsidRPr="00372843" w:rsidRDefault="002D2BF9" w:rsidP="00514AEF">
            <w:pPr>
              <w:jc w:val="center"/>
              <w:rPr>
                <w:sz w:val="22"/>
                <w:szCs w:val="22"/>
              </w:rPr>
            </w:pPr>
            <w:r w:rsidRPr="00372843">
              <w:rPr>
                <w:sz w:val="22"/>
                <w:szCs w:val="22"/>
              </w:rPr>
              <w:t>UPS RACK 4</w:t>
            </w:r>
          </w:p>
        </w:tc>
        <w:tc>
          <w:tcPr>
            <w:tcW w:w="1458" w:type="pct"/>
            <w:shd w:val="clear" w:color="000000" w:fill="FFFFFF"/>
            <w:vAlign w:val="center"/>
            <w:hideMark/>
          </w:tcPr>
          <w:p w:rsidR="002D2BF9" w:rsidRPr="00372843" w:rsidRDefault="002D2BF9" w:rsidP="00514AEF">
            <w:pPr>
              <w:jc w:val="center"/>
              <w:rPr>
                <w:sz w:val="22"/>
                <w:szCs w:val="22"/>
              </w:rPr>
            </w:pPr>
            <w:r w:rsidRPr="00372843">
              <w:rPr>
                <w:sz w:val="22"/>
                <w:szCs w:val="22"/>
              </w:rPr>
              <w:t>Chuyển về lắp đặt vào rack để sẵn sàng vận hành khi cần</w:t>
            </w:r>
          </w:p>
        </w:tc>
      </w:tr>
      <w:tr w:rsidR="002D2BF9" w:rsidRPr="00372843" w:rsidTr="00514AEF">
        <w:trPr>
          <w:trHeight w:val="555"/>
        </w:trPr>
        <w:tc>
          <w:tcPr>
            <w:tcW w:w="501" w:type="pct"/>
            <w:noWrap/>
            <w:vAlign w:val="center"/>
            <w:hideMark/>
          </w:tcPr>
          <w:p w:rsidR="002D2BF9" w:rsidRPr="00372843" w:rsidRDefault="002D2BF9" w:rsidP="00514AEF">
            <w:pPr>
              <w:jc w:val="center"/>
              <w:rPr>
                <w:sz w:val="22"/>
                <w:szCs w:val="22"/>
              </w:rPr>
            </w:pPr>
            <w:r w:rsidRPr="00372843">
              <w:rPr>
                <w:sz w:val="22"/>
                <w:szCs w:val="22"/>
              </w:rPr>
              <w:t>12</w:t>
            </w:r>
          </w:p>
        </w:tc>
        <w:tc>
          <w:tcPr>
            <w:tcW w:w="1840" w:type="pct"/>
            <w:vAlign w:val="center"/>
            <w:hideMark/>
          </w:tcPr>
          <w:p w:rsidR="002D2BF9" w:rsidRPr="00372843" w:rsidRDefault="002D2BF9" w:rsidP="00514AEF">
            <w:pPr>
              <w:rPr>
                <w:sz w:val="22"/>
                <w:szCs w:val="22"/>
              </w:rPr>
            </w:pPr>
            <w:r w:rsidRPr="00372843">
              <w:rPr>
                <w:sz w:val="22"/>
                <w:szCs w:val="22"/>
              </w:rPr>
              <w:t>PowerEdge R540</w:t>
            </w:r>
          </w:p>
        </w:tc>
        <w:tc>
          <w:tcPr>
            <w:tcW w:w="1201" w:type="pct"/>
            <w:vAlign w:val="center"/>
            <w:hideMark/>
          </w:tcPr>
          <w:p w:rsidR="002D2BF9" w:rsidRPr="00372843" w:rsidRDefault="002D2BF9" w:rsidP="00514AEF">
            <w:pPr>
              <w:jc w:val="center"/>
              <w:rPr>
                <w:sz w:val="22"/>
                <w:szCs w:val="22"/>
              </w:rPr>
            </w:pPr>
            <w:r w:rsidRPr="00372843">
              <w:rPr>
                <w:sz w:val="22"/>
                <w:szCs w:val="22"/>
              </w:rPr>
              <w:t>SRV_GSPT</w:t>
            </w:r>
            <w:r w:rsidRPr="00372843">
              <w:rPr>
                <w:sz w:val="22"/>
                <w:szCs w:val="22"/>
              </w:rPr>
              <w:br/>
              <w:t>2021_AI01</w:t>
            </w:r>
          </w:p>
        </w:tc>
        <w:tc>
          <w:tcPr>
            <w:tcW w:w="1458" w:type="pct"/>
            <w:noWrap/>
            <w:vAlign w:val="center"/>
            <w:hideMark/>
          </w:tcPr>
          <w:p w:rsidR="002D2BF9" w:rsidRPr="00372843" w:rsidRDefault="002D2BF9" w:rsidP="00514AEF">
            <w:pPr>
              <w:jc w:val="center"/>
              <w:rPr>
                <w:sz w:val="22"/>
                <w:szCs w:val="22"/>
              </w:rPr>
            </w:pPr>
            <w:r w:rsidRPr="00372843">
              <w:rPr>
                <w:sz w:val="22"/>
                <w:szCs w:val="22"/>
              </w:rPr>
              <w:t> </w:t>
            </w:r>
          </w:p>
        </w:tc>
      </w:tr>
      <w:tr w:rsidR="002D2BF9" w:rsidRPr="00372843" w:rsidTr="00514AEF">
        <w:trPr>
          <w:trHeight w:val="555"/>
        </w:trPr>
        <w:tc>
          <w:tcPr>
            <w:tcW w:w="501" w:type="pct"/>
            <w:noWrap/>
            <w:vAlign w:val="center"/>
            <w:hideMark/>
          </w:tcPr>
          <w:p w:rsidR="002D2BF9" w:rsidRPr="00372843" w:rsidRDefault="002D2BF9" w:rsidP="00514AEF">
            <w:pPr>
              <w:jc w:val="center"/>
              <w:rPr>
                <w:sz w:val="22"/>
                <w:szCs w:val="22"/>
              </w:rPr>
            </w:pPr>
            <w:r w:rsidRPr="00372843">
              <w:rPr>
                <w:sz w:val="22"/>
                <w:szCs w:val="22"/>
              </w:rPr>
              <w:t>13</w:t>
            </w:r>
          </w:p>
        </w:tc>
        <w:tc>
          <w:tcPr>
            <w:tcW w:w="1840" w:type="pct"/>
            <w:vAlign w:val="center"/>
            <w:hideMark/>
          </w:tcPr>
          <w:p w:rsidR="002D2BF9" w:rsidRPr="00372843" w:rsidRDefault="002D2BF9" w:rsidP="00514AEF">
            <w:pPr>
              <w:rPr>
                <w:sz w:val="22"/>
                <w:szCs w:val="22"/>
              </w:rPr>
            </w:pPr>
            <w:r w:rsidRPr="00372843">
              <w:rPr>
                <w:sz w:val="22"/>
                <w:szCs w:val="22"/>
              </w:rPr>
              <w:t>PowerEdge R540</w:t>
            </w:r>
          </w:p>
        </w:tc>
        <w:tc>
          <w:tcPr>
            <w:tcW w:w="1201" w:type="pct"/>
            <w:vAlign w:val="center"/>
            <w:hideMark/>
          </w:tcPr>
          <w:p w:rsidR="002D2BF9" w:rsidRPr="00372843" w:rsidRDefault="002D2BF9" w:rsidP="00514AEF">
            <w:pPr>
              <w:jc w:val="center"/>
              <w:rPr>
                <w:sz w:val="22"/>
                <w:szCs w:val="22"/>
              </w:rPr>
            </w:pPr>
            <w:r w:rsidRPr="00372843">
              <w:rPr>
                <w:sz w:val="22"/>
                <w:szCs w:val="22"/>
              </w:rPr>
              <w:t>SRV_REC2</w:t>
            </w:r>
            <w:r w:rsidRPr="00372843">
              <w:rPr>
                <w:sz w:val="22"/>
                <w:szCs w:val="22"/>
              </w:rPr>
              <w:br/>
              <w:t>2021_REC02</w:t>
            </w:r>
          </w:p>
        </w:tc>
        <w:tc>
          <w:tcPr>
            <w:tcW w:w="1458" w:type="pct"/>
            <w:noWrap/>
            <w:vAlign w:val="center"/>
            <w:hideMark/>
          </w:tcPr>
          <w:p w:rsidR="002D2BF9" w:rsidRPr="00372843" w:rsidRDefault="002D2BF9" w:rsidP="00514AEF">
            <w:pPr>
              <w:jc w:val="center"/>
              <w:rPr>
                <w:sz w:val="22"/>
                <w:szCs w:val="22"/>
              </w:rPr>
            </w:pPr>
            <w:r w:rsidRPr="00372843">
              <w:rPr>
                <w:sz w:val="22"/>
                <w:szCs w:val="22"/>
              </w:rPr>
              <w:t> </w:t>
            </w:r>
          </w:p>
        </w:tc>
      </w:tr>
      <w:tr w:rsidR="002D2BF9" w:rsidRPr="00372843" w:rsidTr="00514AEF">
        <w:trPr>
          <w:trHeight w:val="555"/>
        </w:trPr>
        <w:tc>
          <w:tcPr>
            <w:tcW w:w="501" w:type="pct"/>
            <w:noWrap/>
            <w:vAlign w:val="center"/>
            <w:hideMark/>
          </w:tcPr>
          <w:p w:rsidR="002D2BF9" w:rsidRPr="00372843" w:rsidRDefault="002D2BF9" w:rsidP="00514AEF">
            <w:pPr>
              <w:jc w:val="center"/>
              <w:rPr>
                <w:sz w:val="22"/>
                <w:szCs w:val="22"/>
              </w:rPr>
            </w:pPr>
            <w:r w:rsidRPr="00372843">
              <w:rPr>
                <w:sz w:val="22"/>
                <w:szCs w:val="22"/>
              </w:rPr>
              <w:t>14</w:t>
            </w:r>
          </w:p>
        </w:tc>
        <w:tc>
          <w:tcPr>
            <w:tcW w:w="1840" w:type="pct"/>
            <w:vAlign w:val="center"/>
            <w:hideMark/>
          </w:tcPr>
          <w:p w:rsidR="002D2BF9" w:rsidRPr="00372843" w:rsidRDefault="002D2BF9" w:rsidP="00514AEF">
            <w:pPr>
              <w:rPr>
                <w:sz w:val="22"/>
                <w:szCs w:val="22"/>
              </w:rPr>
            </w:pPr>
            <w:r w:rsidRPr="00372843">
              <w:rPr>
                <w:sz w:val="22"/>
                <w:szCs w:val="22"/>
              </w:rPr>
              <w:t>PowerEdge R540</w:t>
            </w:r>
          </w:p>
        </w:tc>
        <w:tc>
          <w:tcPr>
            <w:tcW w:w="1201" w:type="pct"/>
            <w:vAlign w:val="center"/>
            <w:hideMark/>
          </w:tcPr>
          <w:p w:rsidR="002D2BF9" w:rsidRPr="00372843" w:rsidRDefault="002D2BF9" w:rsidP="00514AEF">
            <w:pPr>
              <w:jc w:val="center"/>
              <w:rPr>
                <w:sz w:val="22"/>
                <w:szCs w:val="22"/>
              </w:rPr>
            </w:pPr>
            <w:r w:rsidRPr="00372843">
              <w:rPr>
                <w:sz w:val="22"/>
                <w:szCs w:val="22"/>
              </w:rPr>
              <w:t>SRV_REC3</w:t>
            </w:r>
            <w:r w:rsidRPr="00372843">
              <w:rPr>
                <w:sz w:val="22"/>
                <w:szCs w:val="22"/>
              </w:rPr>
              <w:br/>
              <w:t>2021_REC03</w:t>
            </w:r>
          </w:p>
        </w:tc>
        <w:tc>
          <w:tcPr>
            <w:tcW w:w="1458" w:type="pct"/>
            <w:noWrap/>
            <w:vAlign w:val="center"/>
            <w:hideMark/>
          </w:tcPr>
          <w:p w:rsidR="002D2BF9" w:rsidRPr="00372843" w:rsidRDefault="002D2BF9" w:rsidP="00514AEF">
            <w:pPr>
              <w:jc w:val="center"/>
              <w:rPr>
                <w:sz w:val="22"/>
                <w:szCs w:val="22"/>
              </w:rPr>
            </w:pPr>
            <w:r w:rsidRPr="00372843">
              <w:rPr>
                <w:sz w:val="22"/>
                <w:szCs w:val="22"/>
              </w:rPr>
              <w:t> </w:t>
            </w:r>
          </w:p>
        </w:tc>
      </w:tr>
      <w:tr w:rsidR="002D2BF9" w:rsidRPr="00372843" w:rsidTr="00514AEF">
        <w:trPr>
          <w:trHeight w:val="278"/>
        </w:trPr>
        <w:tc>
          <w:tcPr>
            <w:tcW w:w="501" w:type="pct"/>
            <w:noWrap/>
            <w:vAlign w:val="center"/>
            <w:hideMark/>
          </w:tcPr>
          <w:p w:rsidR="002D2BF9" w:rsidRPr="00372843" w:rsidRDefault="002D2BF9" w:rsidP="00514AEF">
            <w:pPr>
              <w:jc w:val="center"/>
              <w:rPr>
                <w:sz w:val="22"/>
                <w:szCs w:val="22"/>
              </w:rPr>
            </w:pPr>
            <w:r w:rsidRPr="00372843">
              <w:rPr>
                <w:sz w:val="22"/>
                <w:szCs w:val="22"/>
              </w:rPr>
              <w:t>15</w:t>
            </w:r>
          </w:p>
        </w:tc>
        <w:tc>
          <w:tcPr>
            <w:tcW w:w="1840" w:type="pct"/>
            <w:vAlign w:val="center"/>
            <w:hideMark/>
          </w:tcPr>
          <w:p w:rsidR="002D2BF9" w:rsidRPr="00372843" w:rsidRDefault="002D2BF9" w:rsidP="00514AEF">
            <w:pPr>
              <w:rPr>
                <w:sz w:val="22"/>
                <w:szCs w:val="22"/>
              </w:rPr>
            </w:pPr>
            <w:r w:rsidRPr="00372843">
              <w:rPr>
                <w:sz w:val="22"/>
                <w:szCs w:val="22"/>
              </w:rPr>
              <w:t>Dell PowerEdge 550</w:t>
            </w:r>
          </w:p>
        </w:tc>
        <w:tc>
          <w:tcPr>
            <w:tcW w:w="1201" w:type="pct"/>
            <w:vAlign w:val="center"/>
            <w:hideMark/>
          </w:tcPr>
          <w:p w:rsidR="002D2BF9" w:rsidRPr="00372843" w:rsidRDefault="002D2BF9" w:rsidP="00514AEF">
            <w:pPr>
              <w:jc w:val="center"/>
              <w:rPr>
                <w:sz w:val="22"/>
                <w:szCs w:val="22"/>
              </w:rPr>
            </w:pPr>
            <w:r w:rsidRPr="00372843">
              <w:rPr>
                <w:sz w:val="22"/>
                <w:szCs w:val="22"/>
              </w:rPr>
              <w:t>SRV_01</w:t>
            </w:r>
          </w:p>
        </w:tc>
        <w:tc>
          <w:tcPr>
            <w:tcW w:w="1458" w:type="pct"/>
            <w:noWrap/>
            <w:vAlign w:val="center"/>
            <w:hideMark/>
          </w:tcPr>
          <w:p w:rsidR="002D2BF9" w:rsidRPr="00372843" w:rsidRDefault="002D2BF9" w:rsidP="00514AEF">
            <w:pPr>
              <w:jc w:val="center"/>
              <w:rPr>
                <w:sz w:val="22"/>
                <w:szCs w:val="22"/>
              </w:rPr>
            </w:pPr>
            <w:r w:rsidRPr="00372843">
              <w:rPr>
                <w:sz w:val="22"/>
                <w:szCs w:val="22"/>
              </w:rPr>
              <w:t> </w:t>
            </w:r>
          </w:p>
        </w:tc>
      </w:tr>
      <w:tr w:rsidR="002D2BF9" w:rsidRPr="00372843" w:rsidTr="00514AEF">
        <w:trPr>
          <w:trHeight w:val="555"/>
        </w:trPr>
        <w:tc>
          <w:tcPr>
            <w:tcW w:w="501" w:type="pct"/>
            <w:noWrap/>
            <w:vAlign w:val="center"/>
            <w:hideMark/>
          </w:tcPr>
          <w:p w:rsidR="002D2BF9" w:rsidRPr="00372843" w:rsidRDefault="002D2BF9" w:rsidP="00514AEF">
            <w:pPr>
              <w:jc w:val="center"/>
              <w:rPr>
                <w:sz w:val="22"/>
                <w:szCs w:val="22"/>
              </w:rPr>
            </w:pPr>
            <w:r w:rsidRPr="00372843">
              <w:rPr>
                <w:sz w:val="22"/>
                <w:szCs w:val="22"/>
              </w:rPr>
              <w:t>16</w:t>
            </w:r>
          </w:p>
        </w:tc>
        <w:tc>
          <w:tcPr>
            <w:tcW w:w="1840" w:type="pct"/>
            <w:vAlign w:val="center"/>
            <w:hideMark/>
          </w:tcPr>
          <w:p w:rsidR="002D2BF9" w:rsidRPr="00372843" w:rsidRDefault="002D2BF9" w:rsidP="00514AEF">
            <w:pPr>
              <w:rPr>
                <w:sz w:val="22"/>
                <w:szCs w:val="22"/>
              </w:rPr>
            </w:pPr>
            <w:r w:rsidRPr="00372843">
              <w:rPr>
                <w:sz w:val="22"/>
                <w:szCs w:val="22"/>
              </w:rPr>
              <w:t>Dell PowerEdge R550</w:t>
            </w:r>
          </w:p>
        </w:tc>
        <w:tc>
          <w:tcPr>
            <w:tcW w:w="1201" w:type="pct"/>
            <w:vAlign w:val="center"/>
            <w:hideMark/>
          </w:tcPr>
          <w:p w:rsidR="002D2BF9" w:rsidRPr="00372843" w:rsidRDefault="002D2BF9" w:rsidP="00514AEF">
            <w:pPr>
              <w:jc w:val="center"/>
              <w:rPr>
                <w:sz w:val="22"/>
                <w:szCs w:val="22"/>
              </w:rPr>
            </w:pPr>
            <w:r w:rsidRPr="00372843">
              <w:rPr>
                <w:sz w:val="22"/>
                <w:szCs w:val="22"/>
              </w:rPr>
              <w:t>SRV_02</w:t>
            </w:r>
            <w:r w:rsidRPr="00372843">
              <w:rPr>
                <w:sz w:val="22"/>
                <w:szCs w:val="22"/>
              </w:rPr>
              <w:br/>
              <w:t>Dell PowerEdge 550</w:t>
            </w:r>
          </w:p>
        </w:tc>
        <w:tc>
          <w:tcPr>
            <w:tcW w:w="1458" w:type="pct"/>
            <w:noWrap/>
            <w:vAlign w:val="center"/>
            <w:hideMark/>
          </w:tcPr>
          <w:p w:rsidR="002D2BF9" w:rsidRPr="00372843" w:rsidRDefault="002D2BF9" w:rsidP="00514AEF">
            <w:pPr>
              <w:jc w:val="center"/>
              <w:rPr>
                <w:sz w:val="22"/>
                <w:szCs w:val="22"/>
              </w:rPr>
            </w:pPr>
            <w:r w:rsidRPr="00372843">
              <w:rPr>
                <w:sz w:val="22"/>
                <w:szCs w:val="22"/>
              </w:rPr>
              <w:t> </w:t>
            </w:r>
          </w:p>
        </w:tc>
      </w:tr>
      <w:tr w:rsidR="002D2BF9" w:rsidRPr="00372843" w:rsidTr="00514AEF">
        <w:trPr>
          <w:trHeight w:val="555"/>
        </w:trPr>
        <w:tc>
          <w:tcPr>
            <w:tcW w:w="501" w:type="pct"/>
            <w:noWrap/>
            <w:vAlign w:val="center"/>
            <w:hideMark/>
          </w:tcPr>
          <w:p w:rsidR="002D2BF9" w:rsidRPr="00372843" w:rsidRDefault="002D2BF9" w:rsidP="00514AEF">
            <w:pPr>
              <w:jc w:val="center"/>
              <w:rPr>
                <w:sz w:val="22"/>
                <w:szCs w:val="22"/>
              </w:rPr>
            </w:pPr>
            <w:r w:rsidRPr="00372843">
              <w:rPr>
                <w:sz w:val="22"/>
                <w:szCs w:val="22"/>
              </w:rPr>
              <w:t>17</w:t>
            </w:r>
          </w:p>
        </w:tc>
        <w:tc>
          <w:tcPr>
            <w:tcW w:w="1840" w:type="pct"/>
            <w:vAlign w:val="center"/>
            <w:hideMark/>
          </w:tcPr>
          <w:p w:rsidR="002D2BF9" w:rsidRPr="00372843" w:rsidRDefault="002D2BF9" w:rsidP="00514AEF">
            <w:pPr>
              <w:rPr>
                <w:sz w:val="22"/>
                <w:szCs w:val="22"/>
              </w:rPr>
            </w:pPr>
            <w:r w:rsidRPr="00372843">
              <w:rPr>
                <w:sz w:val="22"/>
                <w:szCs w:val="22"/>
              </w:rPr>
              <w:t>Dell PowerEdge R550</w:t>
            </w:r>
          </w:p>
        </w:tc>
        <w:tc>
          <w:tcPr>
            <w:tcW w:w="1201" w:type="pct"/>
            <w:vAlign w:val="center"/>
            <w:hideMark/>
          </w:tcPr>
          <w:p w:rsidR="002D2BF9" w:rsidRPr="00372843" w:rsidRDefault="002D2BF9" w:rsidP="00514AEF">
            <w:pPr>
              <w:jc w:val="center"/>
              <w:rPr>
                <w:sz w:val="22"/>
                <w:szCs w:val="22"/>
              </w:rPr>
            </w:pPr>
            <w:r w:rsidRPr="00372843">
              <w:rPr>
                <w:sz w:val="22"/>
                <w:szCs w:val="22"/>
              </w:rPr>
              <w:t>SRV_03</w:t>
            </w:r>
            <w:r w:rsidRPr="00372843">
              <w:rPr>
                <w:sz w:val="22"/>
                <w:szCs w:val="22"/>
              </w:rPr>
              <w:br/>
              <w:t>Dell PowerEdge 550</w:t>
            </w:r>
          </w:p>
        </w:tc>
        <w:tc>
          <w:tcPr>
            <w:tcW w:w="1458" w:type="pct"/>
            <w:noWrap/>
            <w:vAlign w:val="center"/>
            <w:hideMark/>
          </w:tcPr>
          <w:p w:rsidR="002D2BF9" w:rsidRPr="00372843" w:rsidRDefault="002D2BF9" w:rsidP="00514AEF">
            <w:pPr>
              <w:jc w:val="center"/>
              <w:rPr>
                <w:sz w:val="22"/>
                <w:szCs w:val="22"/>
              </w:rPr>
            </w:pPr>
            <w:r w:rsidRPr="00372843">
              <w:rPr>
                <w:sz w:val="22"/>
                <w:szCs w:val="22"/>
              </w:rPr>
              <w:t> </w:t>
            </w:r>
          </w:p>
        </w:tc>
      </w:tr>
      <w:tr w:rsidR="002D2BF9" w:rsidRPr="00372843" w:rsidTr="00514AEF">
        <w:trPr>
          <w:trHeight w:val="555"/>
        </w:trPr>
        <w:tc>
          <w:tcPr>
            <w:tcW w:w="501" w:type="pct"/>
            <w:noWrap/>
            <w:vAlign w:val="center"/>
            <w:hideMark/>
          </w:tcPr>
          <w:p w:rsidR="002D2BF9" w:rsidRPr="00372843" w:rsidRDefault="002D2BF9" w:rsidP="00514AEF">
            <w:pPr>
              <w:jc w:val="center"/>
              <w:rPr>
                <w:sz w:val="22"/>
                <w:szCs w:val="22"/>
              </w:rPr>
            </w:pPr>
            <w:r w:rsidRPr="00372843">
              <w:rPr>
                <w:sz w:val="22"/>
                <w:szCs w:val="22"/>
              </w:rPr>
              <w:t>18</w:t>
            </w:r>
          </w:p>
        </w:tc>
        <w:tc>
          <w:tcPr>
            <w:tcW w:w="1840" w:type="pct"/>
            <w:vAlign w:val="center"/>
            <w:hideMark/>
          </w:tcPr>
          <w:p w:rsidR="002D2BF9" w:rsidRPr="00372843" w:rsidRDefault="002D2BF9" w:rsidP="00514AEF">
            <w:pPr>
              <w:rPr>
                <w:sz w:val="22"/>
                <w:szCs w:val="22"/>
              </w:rPr>
            </w:pPr>
            <w:r w:rsidRPr="00372843">
              <w:rPr>
                <w:sz w:val="22"/>
                <w:szCs w:val="22"/>
              </w:rPr>
              <w:t>Dell PowerEdge R550</w:t>
            </w:r>
          </w:p>
        </w:tc>
        <w:tc>
          <w:tcPr>
            <w:tcW w:w="1201" w:type="pct"/>
            <w:vAlign w:val="center"/>
            <w:hideMark/>
          </w:tcPr>
          <w:p w:rsidR="002D2BF9" w:rsidRPr="00372843" w:rsidRDefault="002D2BF9" w:rsidP="00514AEF">
            <w:pPr>
              <w:jc w:val="center"/>
              <w:rPr>
                <w:sz w:val="22"/>
                <w:szCs w:val="22"/>
              </w:rPr>
            </w:pPr>
            <w:r w:rsidRPr="00372843">
              <w:rPr>
                <w:sz w:val="22"/>
                <w:szCs w:val="22"/>
              </w:rPr>
              <w:t>SRV_04</w:t>
            </w:r>
            <w:r w:rsidRPr="00372843">
              <w:rPr>
                <w:sz w:val="22"/>
                <w:szCs w:val="22"/>
              </w:rPr>
              <w:br/>
              <w:t>Dell PowerEdge 550</w:t>
            </w:r>
          </w:p>
        </w:tc>
        <w:tc>
          <w:tcPr>
            <w:tcW w:w="1458" w:type="pct"/>
            <w:noWrap/>
            <w:vAlign w:val="center"/>
            <w:hideMark/>
          </w:tcPr>
          <w:p w:rsidR="002D2BF9" w:rsidRPr="00372843" w:rsidRDefault="002D2BF9" w:rsidP="00514AEF">
            <w:pPr>
              <w:rPr>
                <w:sz w:val="22"/>
                <w:szCs w:val="22"/>
              </w:rPr>
            </w:pPr>
            <w:r w:rsidRPr="00372843">
              <w:rPr>
                <w:sz w:val="22"/>
                <w:szCs w:val="22"/>
              </w:rPr>
              <w:t> </w:t>
            </w:r>
          </w:p>
        </w:tc>
      </w:tr>
      <w:tr w:rsidR="002D2BF9" w:rsidRPr="00372843" w:rsidTr="00514AEF">
        <w:trPr>
          <w:trHeight w:val="833"/>
        </w:trPr>
        <w:tc>
          <w:tcPr>
            <w:tcW w:w="501" w:type="pct"/>
            <w:noWrap/>
            <w:vAlign w:val="center"/>
            <w:hideMark/>
          </w:tcPr>
          <w:p w:rsidR="002D2BF9" w:rsidRPr="00372843" w:rsidRDefault="002D2BF9" w:rsidP="00514AEF">
            <w:pPr>
              <w:jc w:val="center"/>
              <w:rPr>
                <w:sz w:val="22"/>
                <w:szCs w:val="22"/>
              </w:rPr>
            </w:pPr>
            <w:r w:rsidRPr="00372843">
              <w:rPr>
                <w:sz w:val="22"/>
                <w:szCs w:val="22"/>
              </w:rPr>
              <w:t>19</w:t>
            </w:r>
          </w:p>
        </w:tc>
        <w:tc>
          <w:tcPr>
            <w:tcW w:w="1840" w:type="pct"/>
            <w:vAlign w:val="center"/>
            <w:hideMark/>
          </w:tcPr>
          <w:p w:rsidR="002D2BF9" w:rsidRPr="00372843" w:rsidRDefault="002D2BF9" w:rsidP="00514AEF">
            <w:pPr>
              <w:rPr>
                <w:sz w:val="22"/>
                <w:szCs w:val="22"/>
              </w:rPr>
            </w:pPr>
            <w:r w:rsidRPr="00372843">
              <w:rPr>
                <w:sz w:val="22"/>
                <w:szCs w:val="22"/>
              </w:rPr>
              <w:t>Dell PowerEdge R550</w:t>
            </w:r>
          </w:p>
        </w:tc>
        <w:tc>
          <w:tcPr>
            <w:tcW w:w="1201" w:type="pct"/>
            <w:vAlign w:val="center"/>
            <w:hideMark/>
          </w:tcPr>
          <w:p w:rsidR="002D2BF9" w:rsidRPr="00372843" w:rsidRDefault="002D2BF9" w:rsidP="00514AEF">
            <w:pPr>
              <w:jc w:val="center"/>
              <w:rPr>
                <w:sz w:val="22"/>
                <w:szCs w:val="22"/>
              </w:rPr>
            </w:pPr>
            <w:r w:rsidRPr="00372843">
              <w:rPr>
                <w:sz w:val="22"/>
                <w:szCs w:val="22"/>
              </w:rPr>
              <w:t>SRV_05</w:t>
            </w:r>
            <w:r w:rsidRPr="00372843">
              <w:rPr>
                <w:sz w:val="22"/>
                <w:szCs w:val="22"/>
              </w:rPr>
              <w:br/>
              <w:t>Dell PowerEdge 550</w:t>
            </w:r>
            <w:r w:rsidRPr="00372843">
              <w:rPr>
                <w:sz w:val="22"/>
                <w:szCs w:val="22"/>
              </w:rPr>
              <w:br/>
              <w:t>HPPXNT3</w:t>
            </w:r>
          </w:p>
        </w:tc>
        <w:tc>
          <w:tcPr>
            <w:tcW w:w="1458" w:type="pct"/>
            <w:noWrap/>
            <w:vAlign w:val="center"/>
            <w:hideMark/>
          </w:tcPr>
          <w:p w:rsidR="002D2BF9" w:rsidRPr="00372843" w:rsidRDefault="002D2BF9" w:rsidP="00514AEF">
            <w:pPr>
              <w:jc w:val="center"/>
              <w:rPr>
                <w:sz w:val="22"/>
                <w:szCs w:val="22"/>
              </w:rPr>
            </w:pPr>
            <w:r w:rsidRPr="00372843">
              <w:rPr>
                <w:sz w:val="22"/>
                <w:szCs w:val="22"/>
              </w:rPr>
              <w:t> </w:t>
            </w:r>
          </w:p>
        </w:tc>
      </w:tr>
      <w:tr w:rsidR="002D2BF9" w:rsidRPr="00372843" w:rsidTr="00514AEF">
        <w:trPr>
          <w:trHeight w:val="555"/>
        </w:trPr>
        <w:tc>
          <w:tcPr>
            <w:tcW w:w="501" w:type="pct"/>
            <w:noWrap/>
            <w:vAlign w:val="center"/>
            <w:hideMark/>
          </w:tcPr>
          <w:p w:rsidR="002D2BF9" w:rsidRPr="00372843" w:rsidRDefault="002D2BF9" w:rsidP="00514AEF">
            <w:pPr>
              <w:jc w:val="center"/>
              <w:rPr>
                <w:sz w:val="22"/>
                <w:szCs w:val="22"/>
              </w:rPr>
            </w:pPr>
            <w:r w:rsidRPr="00372843">
              <w:rPr>
                <w:sz w:val="22"/>
                <w:szCs w:val="22"/>
              </w:rPr>
              <w:t>20</w:t>
            </w:r>
          </w:p>
        </w:tc>
        <w:tc>
          <w:tcPr>
            <w:tcW w:w="1840" w:type="pct"/>
            <w:vAlign w:val="center"/>
            <w:hideMark/>
          </w:tcPr>
          <w:p w:rsidR="002D2BF9" w:rsidRPr="00372843" w:rsidRDefault="002D2BF9" w:rsidP="00514AEF">
            <w:pPr>
              <w:rPr>
                <w:sz w:val="22"/>
                <w:szCs w:val="22"/>
              </w:rPr>
            </w:pPr>
            <w:r w:rsidRPr="00372843">
              <w:rPr>
                <w:sz w:val="22"/>
                <w:szCs w:val="22"/>
              </w:rPr>
              <w:t>Dell PowerEdge R550</w:t>
            </w:r>
          </w:p>
        </w:tc>
        <w:tc>
          <w:tcPr>
            <w:tcW w:w="1201" w:type="pct"/>
            <w:vAlign w:val="center"/>
            <w:hideMark/>
          </w:tcPr>
          <w:p w:rsidR="002D2BF9" w:rsidRPr="00372843" w:rsidRDefault="002D2BF9" w:rsidP="00514AEF">
            <w:pPr>
              <w:jc w:val="center"/>
              <w:rPr>
                <w:sz w:val="22"/>
                <w:szCs w:val="22"/>
              </w:rPr>
            </w:pPr>
            <w:r w:rsidRPr="00372843">
              <w:rPr>
                <w:sz w:val="22"/>
                <w:szCs w:val="22"/>
              </w:rPr>
              <w:t>SRV_06</w:t>
            </w:r>
            <w:r w:rsidRPr="00372843">
              <w:rPr>
                <w:sz w:val="22"/>
                <w:szCs w:val="22"/>
              </w:rPr>
              <w:br/>
              <w:t>VMS_01</w:t>
            </w:r>
          </w:p>
        </w:tc>
        <w:tc>
          <w:tcPr>
            <w:tcW w:w="1458" w:type="pct"/>
            <w:noWrap/>
            <w:vAlign w:val="center"/>
            <w:hideMark/>
          </w:tcPr>
          <w:p w:rsidR="002D2BF9" w:rsidRPr="00372843" w:rsidRDefault="002D2BF9" w:rsidP="00514AEF">
            <w:pPr>
              <w:jc w:val="center"/>
              <w:rPr>
                <w:sz w:val="22"/>
                <w:szCs w:val="22"/>
              </w:rPr>
            </w:pPr>
            <w:r w:rsidRPr="00372843">
              <w:rPr>
                <w:sz w:val="22"/>
                <w:szCs w:val="22"/>
              </w:rPr>
              <w:t> </w:t>
            </w:r>
          </w:p>
        </w:tc>
      </w:tr>
      <w:tr w:rsidR="002D2BF9" w:rsidRPr="00372843" w:rsidTr="00514AEF">
        <w:trPr>
          <w:trHeight w:val="278"/>
        </w:trPr>
        <w:tc>
          <w:tcPr>
            <w:tcW w:w="501" w:type="pct"/>
            <w:noWrap/>
            <w:vAlign w:val="center"/>
            <w:hideMark/>
          </w:tcPr>
          <w:p w:rsidR="002D2BF9" w:rsidRPr="00372843" w:rsidRDefault="002D2BF9" w:rsidP="00514AEF">
            <w:pPr>
              <w:jc w:val="center"/>
              <w:rPr>
                <w:sz w:val="22"/>
                <w:szCs w:val="22"/>
              </w:rPr>
            </w:pPr>
            <w:r w:rsidRPr="00372843">
              <w:rPr>
                <w:sz w:val="22"/>
                <w:szCs w:val="22"/>
              </w:rPr>
              <w:lastRenderedPageBreak/>
              <w:t>21</w:t>
            </w:r>
          </w:p>
        </w:tc>
        <w:tc>
          <w:tcPr>
            <w:tcW w:w="1840" w:type="pct"/>
            <w:noWrap/>
            <w:vAlign w:val="center"/>
            <w:hideMark/>
          </w:tcPr>
          <w:p w:rsidR="002D2BF9" w:rsidRPr="00372843" w:rsidRDefault="002D2BF9" w:rsidP="00514AEF">
            <w:pPr>
              <w:rPr>
                <w:sz w:val="22"/>
                <w:szCs w:val="22"/>
              </w:rPr>
            </w:pPr>
            <w:r w:rsidRPr="00372843">
              <w:rPr>
                <w:sz w:val="22"/>
                <w:szCs w:val="22"/>
              </w:rPr>
              <w:t>Dell PowerEdge 649</w:t>
            </w:r>
          </w:p>
        </w:tc>
        <w:tc>
          <w:tcPr>
            <w:tcW w:w="1201" w:type="pct"/>
            <w:noWrap/>
            <w:vAlign w:val="center"/>
            <w:hideMark/>
          </w:tcPr>
          <w:p w:rsidR="002D2BF9" w:rsidRPr="00372843" w:rsidRDefault="002D2BF9" w:rsidP="00514AEF">
            <w:pPr>
              <w:jc w:val="center"/>
              <w:rPr>
                <w:sz w:val="22"/>
                <w:szCs w:val="22"/>
              </w:rPr>
            </w:pPr>
            <w:r w:rsidRPr="00372843">
              <w:rPr>
                <w:sz w:val="22"/>
                <w:szCs w:val="22"/>
              </w:rPr>
              <w:t>SRV_AI01</w:t>
            </w:r>
          </w:p>
        </w:tc>
        <w:tc>
          <w:tcPr>
            <w:tcW w:w="1458" w:type="pct"/>
            <w:noWrap/>
            <w:vAlign w:val="center"/>
            <w:hideMark/>
          </w:tcPr>
          <w:p w:rsidR="002D2BF9" w:rsidRPr="00372843" w:rsidRDefault="002D2BF9" w:rsidP="00514AEF">
            <w:pPr>
              <w:jc w:val="center"/>
              <w:rPr>
                <w:sz w:val="22"/>
                <w:szCs w:val="22"/>
              </w:rPr>
            </w:pPr>
            <w:r w:rsidRPr="00372843">
              <w:rPr>
                <w:sz w:val="22"/>
                <w:szCs w:val="22"/>
              </w:rPr>
              <w:t> </w:t>
            </w:r>
          </w:p>
        </w:tc>
      </w:tr>
      <w:tr w:rsidR="002D2BF9" w:rsidRPr="00372843" w:rsidTr="00514AEF">
        <w:trPr>
          <w:trHeight w:val="278"/>
        </w:trPr>
        <w:tc>
          <w:tcPr>
            <w:tcW w:w="501" w:type="pct"/>
            <w:noWrap/>
            <w:vAlign w:val="center"/>
            <w:hideMark/>
          </w:tcPr>
          <w:p w:rsidR="002D2BF9" w:rsidRPr="00372843" w:rsidRDefault="002D2BF9" w:rsidP="00514AEF">
            <w:pPr>
              <w:jc w:val="center"/>
              <w:rPr>
                <w:sz w:val="22"/>
                <w:szCs w:val="22"/>
              </w:rPr>
            </w:pPr>
            <w:r w:rsidRPr="00372843">
              <w:rPr>
                <w:sz w:val="22"/>
                <w:szCs w:val="22"/>
              </w:rPr>
              <w:t>22</w:t>
            </w:r>
          </w:p>
        </w:tc>
        <w:tc>
          <w:tcPr>
            <w:tcW w:w="1840" w:type="pct"/>
            <w:noWrap/>
            <w:vAlign w:val="center"/>
            <w:hideMark/>
          </w:tcPr>
          <w:p w:rsidR="002D2BF9" w:rsidRPr="00372843" w:rsidRDefault="002D2BF9" w:rsidP="00514AEF">
            <w:pPr>
              <w:rPr>
                <w:sz w:val="22"/>
                <w:szCs w:val="22"/>
              </w:rPr>
            </w:pPr>
            <w:r w:rsidRPr="00372843">
              <w:rPr>
                <w:sz w:val="22"/>
                <w:szCs w:val="22"/>
              </w:rPr>
              <w:t>Dell PowerEdge 650</w:t>
            </w:r>
          </w:p>
        </w:tc>
        <w:tc>
          <w:tcPr>
            <w:tcW w:w="1201" w:type="pct"/>
            <w:noWrap/>
            <w:vAlign w:val="center"/>
            <w:hideMark/>
          </w:tcPr>
          <w:p w:rsidR="002D2BF9" w:rsidRPr="00372843" w:rsidRDefault="002D2BF9" w:rsidP="00514AEF">
            <w:pPr>
              <w:jc w:val="center"/>
              <w:rPr>
                <w:sz w:val="22"/>
                <w:szCs w:val="22"/>
              </w:rPr>
            </w:pPr>
            <w:r w:rsidRPr="00372843">
              <w:rPr>
                <w:sz w:val="22"/>
                <w:szCs w:val="22"/>
              </w:rPr>
              <w:t>SRV_AI02</w:t>
            </w:r>
          </w:p>
        </w:tc>
        <w:tc>
          <w:tcPr>
            <w:tcW w:w="1458" w:type="pct"/>
            <w:noWrap/>
            <w:vAlign w:val="center"/>
            <w:hideMark/>
          </w:tcPr>
          <w:p w:rsidR="002D2BF9" w:rsidRPr="00372843" w:rsidRDefault="002D2BF9" w:rsidP="00514AEF">
            <w:pPr>
              <w:jc w:val="center"/>
              <w:rPr>
                <w:sz w:val="22"/>
                <w:szCs w:val="22"/>
              </w:rPr>
            </w:pPr>
            <w:r w:rsidRPr="00372843">
              <w:rPr>
                <w:sz w:val="22"/>
                <w:szCs w:val="22"/>
              </w:rPr>
              <w:t> </w:t>
            </w:r>
          </w:p>
        </w:tc>
      </w:tr>
      <w:tr w:rsidR="002D2BF9" w:rsidRPr="00372843" w:rsidTr="00514AEF">
        <w:trPr>
          <w:trHeight w:val="555"/>
        </w:trPr>
        <w:tc>
          <w:tcPr>
            <w:tcW w:w="501" w:type="pct"/>
            <w:noWrap/>
            <w:vAlign w:val="center"/>
            <w:hideMark/>
          </w:tcPr>
          <w:p w:rsidR="002D2BF9" w:rsidRPr="00372843" w:rsidRDefault="002D2BF9" w:rsidP="00514AEF">
            <w:pPr>
              <w:jc w:val="center"/>
              <w:rPr>
                <w:sz w:val="22"/>
                <w:szCs w:val="22"/>
              </w:rPr>
            </w:pPr>
            <w:r w:rsidRPr="00372843">
              <w:rPr>
                <w:sz w:val="22"/>
                <w:szCs w:val="22"/>
              </w:rPr>
              <w:t>23</w:t>
            </w:r>
          </w:p>
        </w:tc>
        <w:tc>
          <w:tcPr>
            <w:tcW w:w="1840" w:type="pct"/>
            <w:noWrap/>
            <w:vAlign w:val="center"/>
            <w:hideMark/>
          </w:tcPr>
          <w:p w:rsidR="002D2BF9" w:rsidRPr="00372843" w:rsidRDefault="002D2BF9" w:rsidP="00514AEF">
            <w:pPr>
              <w:rPr>
                <w:sz w:val="22"/>
                <w:szCs w:val="22"/>
              </w:rPr>
            </w:pPr>
            <w:r w:rsidRPr="00372843">
              <w:rPr>
                <w:sz w:val="22"/>
                <w:szCs w:val="22"/>
              </w:rPr>
              <w:t>Dell PowerEdge R750</w:t>
            </w:r>
          </w:p>
        </w:tc>
        <w:tc>
          <w:tcPr>
            <w:tcW w:w="1201" w:type="pct"/>
            <w:vAlign w:val="center"/>
            <w:hideMark/>
          </w:tcPr>
          <w:p w:rsidR="002D2BF9" w:rsidRPr="00372843" w:rsidRDefault="002D2BF9" w:rsidP="00514AEF">
            <w:pPr>
              <w:jc w:val="center"/>
              <w:rPr>
                <w:sz w:val="22"/>
                <w:szCs w:val="22"/>
              </w:rPr>
            </w:pPr>
            <w:r w:rsidRPr="00372843">
              <w:rPr>
                <w:sz w:val="22"/>
                <w:szCs w:val="22"/>
              </w:rPr>
              <w:t>SRV_14X</w:t>
            </w:r>
            <w:r w:rsidRPr="00372843">
              <w:rPr>
                <w:sz w:val="22"/>
                <w:szCs w:val="22"/>
              </w:rPr>
              <w:br/>
              <w:t>2023_AI04</w:t>
            </w:r>
          </w:p>
        </w:tc>
        <w:tc>
          <w:tcPr>
            <w:tcW w:w="1458" w:type="pct"/>
            <w:noWrap/>
            <w:vAlign w:val="center"/>
            <w:hideMark/>
          </w:tcPr>
          <w:p w:rsidR="002D2BF9" w:rsidRPr="00372843" w:rsidRDefault="002D2BF9" w:rsidP="00514AEF">
            <w:pPr>
              <w:jc w:val="center"/>
              <w:rPr>
                <w:sz w:val="22"/>
                <w:szCs w:val="22"/>
              </w:rPr>
            </w:pPr>
            <w:r w:rsidRPr="00372843">
              <w:rPr>
                <w:sz w:val="22"/>
                <w:szCs w:val="22"/>
              </w:rPr>
              <w:t> </w:t>
            </w:r>
          </w:p>
        </w:tc>
      </w:tr>
      <w:tr w:rsidR="002D2BF9" w:rsidRPr="00372843" w:rsidTr="00514AEF">
        <w:trPr>
          <w:trHeight w:val="555"/>
        </w:trPr>
        <w:tc>
          <w:tcPr>
            <w:tcW w:w="501" w:type="pct"/>
            <w:noWrap/>
            <w:vAlign w:val="center"/>
            <w:hideMark/>
          </w:tcPr>
          <w:p w:rsidR="002D2BF9" w:rsidRPr="00372843" w:rsidRDefault="002D2BF9" w:rsidP="00514AEF">
            <w:pPr>
              <w:jc w:val="center"/>
              <w:rPr>
                <w:sz w:val="22"/>
                <w:szCs w:val="22"/>
              </w:rPr>
            </w:pPr>
            <w:r w:rsidRPr="00372843">
              <w:rPr>
                <w:sz w:val="22"/>
                <w:szCs w:val="22"/>
              </w:rPr>
              <w:t>24</w:t>
            </w:r>
          </w:p>
        </w:tc>
        <w:tc>
          <w:tcPr>
            <w:tcW w:w="1840" w:type="pct"/>
            <w:vAlign w:val="center"/>
            <w:hideMark/>
          </w:tcPr>
          <w:p w:rsidR="002D2BF9" w:rsidRPr="00372843" w:rsidRDefault="002D2BF9" w:rsidP="00514AEF">
            <w:pPr>
              <w:rPr>
                <w:sz w:val="22"/>
                <w:szCs w:val="22"/>
              </w:rPr>
            </w:pPr>
            <w:r w:rsidRPr="00372843">
              <w:rPr>
                <w:sz w:val="22"/>
                <w:szCs w:val="22"/>
              </w:rPr>
              <w:t>Dell PowerEdge R750</w:t>
            </w:r>
          </w:p>
        </w:tc>
        <w:tc>
          <w:tcPr>
            <w:tcW w:w="1201" w:type="pct"/>
            <w:vAlign w:val="center"/>
            <w:hideMark/>
          </w:tcPr>
          <w:p w:rsidR="002D2BF9" w:rsidRPr="00372843" w:rsidRDefault="002D2BF9" w:rsidP="00514AEF">
            <w:pPr>
              <w:jc w:val="center"/>
              <w:rPr>
                <w:sz w:val="22"/>
                <w:szCs w:val="22"/>
              </w:rPr>
            </w:pPr>
            <w:r w:rsidRPr="00372843">
              <w:rPr>
                <w:sz w:val="22"/>
                <w:szCs w:val="22"/>
              </w:rPr>
              <w:t>SRV_14X</w:t>
            </w:r>
            <w:r w:rsidRPr="00372843">
              <w:rPr>
                <w:sz w:val="22"/>
                <w:szCs w:val="22"/>
              </w:rPr>
              <w:br/>
              <w:t>2023_REC04</w:t>
            </w:r>
          </w:p>
        </w:tc>
        <w:tc>
          <w:tcPr>
            <w:tcW w:w="1458" w:type="pct"/>
            <w:noWrap/>
            <w:vAlign w:val="center"/>
            <w:hideMark/>
          </w:tcPr>
          <w:p w:rsidR="002D2BF9" w:rsidRPr="00372843" w:rsidRDefault="002D2BF9" w:rsidP="00514AEF">
            <w:pPr>
              <w:jc w:val="center"/>
              <w:rPr>
                <w:sz w:val="22"/>
                <w:szCs w:val="22"/>
              </w:rPr>
            </w:pPr>
            <w:r w:rsidRPr="00372843">
              <w:rPr>
                <w:sz w:val="22"/>
                <w:szCs w:val="22"/>
              </w:rPr>
              <w:t> </w:t>
            </w:r>
          </w:p>
        </w:tc>
      </w:tr>
      <w:tr w:rsidR="002D2BF9" w:rsidRPr="00372843" w:rsidTr="00514AEF">
        <w:trPr>
          <w:trHeight w:val="555"/>
        </w:trPr>
        <w:tc>
          <w:tcPr>
            <w:tcW w:w="501" w:type="pct"/>
            <w:noWrap/>
            <w:vAlign w:val="center"/>
            <w:hideMark/>
          </w:tcPr>
          <w:p w:rsidR="002D2BF9" w:rsidRPr="00372843" w:rsidRDefault="002D2BF9" w:rsidP="00514AEF">
            <w:pPr>
              <w:jc w:val="center"/>
              <w:rPr>
                <w:sz w:val="22"/>
                <w:szCs w:val="22"/>
              </w:rPr>
            </w:pPr>
            <w:r w:rsidRPr="00372843">
              <w:rPr>
                <w:sz w:val="22"/>
                <w:szCs w:val="22"/>
              </w:rPr>
              <w:t>25</w:t>
            </w:r>
          </w:p>
        </w:tc>
        <w:tc>
          <w:tcPr>
            <w:tcW w:w="1840" w:type="pct"/>
            <w:vAlign w:val="center"/>
            <w:hideMark/>
          </w:tcPr>
          <w:p w:rsidR="002D2BF9" w:rsidRPr="00372843" w:rsidRDefault="002D2BF9" w:rsidP="00514AEF">
            <w:pPr>
              <w:rPr>
                <w:sz w:val="22"/>
                <w:szCs w:val="22"/>
              </w:rPr>
            </w:pPr>
            <w:r w:rsidRPr="00372843">
              <w:rPr>
                <w:sz w:val="22"/>
                <w:szCs w:val="22"/>
              </w:rPr>
              <w:t>Dell PowerEdge R550</w:t>
            </w:r>
          </w:p>
        </w:tc>
        <w:tc>
          <w:tcPr>
            <w:tcW w:w="1201" w:type="pct"/>
            <w:vAlign w:val="center"/>
            <w:hideMark/>
          </w:tcPr>
          <w:p w:rsidR="002D2BF9" w:rsidRPr="00372843" w:rsidRDefault="002D2BF9" w:rsidP="00514AEF">
            <w:pPr>
              <w:jc w:val="center"/>
              <w:rPr>
                <w:sz w:val="22"/>
                <w:szCs w:val="22"/>
              </w:rPr>
            </w:pPr>
            <w:r w:rsidRPr="00372843">
              <w:rPr>
                <w:sz w:val="22"/>
                <w:szCs w:val="22"/>
              </w:rPr>
              <w:t>SRV_15X</w:t>
            </w:r>
            <w:r w:rsidRPr="00372843">
              <w:rPr>
                <w:sz w:val="22"/>
                <w:szCs w:val="22"/>
              </w:rPr>
              <w:br/>
              <w:t>2023_APP01</w:t>
            </w:r>
          </w:p>
        </w:tc>
        <w:tc>
          <w:tcPr>
            <w:tcW w:w="1458" w:type="pct"/>
            <w:noWrap/>
            <w:vAlign w:val="center"/>
            <w:hideMark/>
          </w:tcPr>
          <w:p w:rsidR="002D2BF9" w:rsidRPr="00372843" w:rsidRDefault="002D2BF9" w:rsidP="00514AEF">
            <w:pPr>
              <w:rPr>
                <w:sz w:val="22"/>
                <w:szCs w:val="22"/>
              </w:rPr>
            </w:pPr>
            <w:r w:rsidRPr="00372843">
              <w:rPr>
                <w:sz w:val="22"/>
                <w:szCs w:val="22"/>
              </w:rPr>
              <w:t> </w:t>
            </w:r>
          </w:p>
        </w:tc>
      </w:tr>
      <w:tr w:rsidR="002D2BF9" w:rsidRPr="00372843" w:rsidTr="00514AEF">
        <w:trPr>
          <w:trHeight w:val="555"/>
        </w:trPr>
        <w:tc>
          <w:tcPr>
            <w:tcW w:w="501" w:type="pct"/>
            <w:noWrap/>
            <w:vAlign w:val="center"/>
            <w:hideMark/>
          </w:tcPr>
          <w:p w:rsidR="002D2BF9" w:rsidRPr="00372843" w:rsidRDefault="002D2BF9" w:rsidP="00514AEF">
            <w:pPr>
              <w:jc w:val="center"/>
              <w:rPr>
                <w:sz w:val="22"/>
                <w:szCs w:val="22"/>
              </w:rPr>
            </w:pPr>
            <w:r w:rsidRPr="00372843">
              <w:rPr>
                <w:sz w:val="22"/>
                <w:szCs w:val="22"/>
              </w:rPr>
              <w:t>26</w:t>
            </w:r>
          </w:p>
        </w:tc>
        <w:tc>
          <w:tcPr>
            <w:tcW w:w="1840" w:type="pct"/>
            <w:vAlign w:val="center"/>
            <w:hideMark/>
          </w:tcPr>
          <w:p w:rsidR="002D2BF9" w:rsidRPr="00372843" w:rsidRDefault="002D2BF9" w:rsidP="00514AEF">
            <w:pPr>
              <w:rPr>
                <w:sz w:val="22"/>
                <w:szCs w:val="22"/>
              </w:rPr>
            </w:pPr>
            <w:r w:rsidRPr="00372843">
              <w:rPr>
                <w:sz w:val="22"/>
                <w:szCs w:val="22"/>
              </w:rPr>
              <w:t>Dell PowerEdge R550</w:t>
            </w:r>
          </w:p>
        </w:tc>
        <w:tc>
          <w:tcPr>
            <w:tcW w:w="1201" w:type="pct"/>
            <w:vAlign w:val="center"/>
            <w:hideMark/>
          </w:tcPr>
          <w:p w:rsidR="002D2BF9" w:rsidRPr="00372843" w:rsidRDefault="002D2BF9" w:rsidP="00514AEF">
            <w:pPr>
              <w:jc w:val="center"/>
              <w:rPr>
                <w:sz w:val="22"/>
                <w:szCs w:val="22"/>
              </w:rPr>
            </w:pPr>
            <w:r w:rsidRPr="00372843">
              <w:rPr>
                <w:sz w:val="22"/>
                <w:szCs w:val="22"/>
              </w:rPr>
              <w:t>SRV_16X</w:t>
            </w:r>
            <w:r w:rsidRPr="00372843">
              <w:rPr>
                <w:sz w:val="22"/>
                <w:szCs w:val="22"/>
              </w:rPr>
              <w:br/>
              <w:t>2023_APP02</w:t>
            </w:r>
          </w:p>
        </w:tc>
        <w:tc>
          <w:tcPr>
            <w:tcW w:w="1458" w:type="pct"/>
            <w:noWrap/>
            <w:vAlign w:val="center"/>
            <w:hideMark/>
          </w:tcPr>
          <w:p w:rsidR="002D2BF9" w:rsidRPr="00372843" w:rsidRDefault="002D2BF9" w:rsidP="00514AEF">
            <w:pPr>
              <w:rPr>
                <w:sz w:val="22"/>
                <w:szCs w:val="22"/>
              </w:rPr>
            </w:pPr>
            <w:r w:rsidRPr="00372843">
              <w:rPr>
                <w:sz w:val="22"/>
                <w:szCs w:val="22"/>
              </w:rPr>
              <w:t> </w:t>
            </w:r>
          </w:p>
        </w:tc>
      </w:tr>
      <w:tr w:rsidR="002D2BF9" w:rsidRPr="00372843" w:rsidTr="00514AEF">
        <w:trPr>
          <w:trHeight w:val="555"/>
        </w:trPr>
        <w:tc>
          <w:tcPr>
            <w:tcW w:w="501" w:type="pct"/>
            <w:noWrap/>
            <w:vAlign w:val="center"/>
            <w:hideMark/>
          </w:tcPr>
          <w:p w:rsidR="002D2BF9" w:rsidRPr="00372843" w:rsidRDefault="002D2BF9" w:rsidP="00514AEF">
            <w:pPr>
              <w:jc w:val="center"/>
              <w:rPr>
                <w:sz w:val="22"/>
                <w:szCs w:val="22"/>
              </w:rPr>
            </w:pPr>
            <w:r w:rsidRPr="00372843">
              <w:rPr>
                <w:sz w:val="22"/>
                <w:szCs w:val="22"/>
              </w:rPr>
              <w:t>27</w:t>
            </w:r>
          </w:p>
        </w:tc>
        <w:tc>
          <w:tcPr>
            <w:tcW w:w="1840" w:type="pct"/>
            <w:shd w:val="clear" w:color="000000" w:fill="FFFFFF"/>
            <w:vAlign w:val="center"/>
            <w:hideMark/>
          </w:tcPr>
          <w:p w:rsidR="002D2BF9" w:rsidRPr="00372843" w:rsidRDefault="002D2BF9" w:rsidP="00514AEF">
            <w:pPr>
              <w:rPr>
                <w:sz w:val="22"/>
                <w:szCs w:val="22"/>
              </w:rPr>
            </w:pPr>
            <w:r w:rsidRPr="00372843">
              <w:rPr>
                <w:sz w:val="22"/>
                <w:szCs w:val="22"/>
              </w:rPr>
              <w:t>Hik server</w:t>
            </w:r>
          </w:p>
        </w:tc>
        <w:tc>
          <w:tcPr>
            <w:tcW w:w="1201" w:type="pct"/>
            <w:shd w:val="clear" w:color="000000" w:fill="FFFFFF"/>
            <w:vAlign w:val="center"/>
            <w:hideMark/>
          </w:tcPr>
          <w:p w:rsidR="002D2BF9" w:rsidRPr="00372843" w:rsidRDefault="002D2BF9" w:rsidP="00514AEF">
            <w:pPr>
              <w:jc w:val="center"/>
              <w:rPr>
                <w:sz w:val="22"/>
                <w:szCs w:val="22"/>
              </w:rPr>
            </w:pPr>
            <w:r w:rsidRPr="00372843">
              <w:rPr>
                <w:sz w:val="22"/>
                <w:szCs w:val="22"/>
              </w:rPr>
              <w:t>SRV_16X</w:t>
            </w:r>
            <w:r w:rsidRPr="00372843">
              <w:rPr>
                <w:sz w:val="22"/>
                <w:szCs w:val="22"/>
              </w:rPr>
              <w:br/>
              <w:t>2023_APP02</w:t>
            </w:r>
          </w:p>
        </w:tc>
        <w:tc>
          <w:tcPr>
            <w:tcW w:w="1458" w:type="pct"/>
            <w:shd w:val="clear" w:color="000000" w:fill="FFFFFF"/>
            <w:noWrap/>
            <w:vAlign w:val="center"/>
            <w:hideMark/>
          </w:tcPr>
          <w:p w:rsidR="002D2BF9" w:rsidRPr="00372843" w:rsidRDefault="002D2BF9" w:rsidP="00514AEF">
            <w:pPr>
              <w:rPr>
                <w:sz w:val="22"/>
                <w:szCs w:val="22"/>
              </w:rPr>
            </w:pPr>
            <w:r w:rsidRPr="00372843">
              <w:rPr>
                <w:sz w:val="22"/>
                <w:szCs w:val="22"/>
              </w:rPr>
              <w:t> </w:t>
            </w:r>
          </w:p>
        </w:tc>
      </w:tr>
      <w:tr w:rsidR="002D2BF9" w:rsidRPr="00372843" w:rsidTr="00514AEF">
        <w:trPr>
          <w:trHeight w:val="278"/>
        </w:trPr>
        <w:tc>
          <w:tcPr>
            <w:tcW w:w="501" w:type="pct"/>
            <w:noWrap/>
            <w:vAlign w:val="center"/>
            <w:hideMark/>
          </w:tcPr>
          <w:p w:rsidR="002D2BF9" w:rsidRPr="00372843" w:rsidRDefault="002D2BF9" w:rsidP="00514AEF">
            <w:pPr>
              <w:jc w:val="center"/>
              <w:rPr>
                <w:sz w:val="22"/>
                <w:szCs w:val="22"/>
              </w:rPr>
            </w:pPr>
            <w:r w:rsidRPr="00372843">
              <w:rPr>
                <w:sz w:val="22"/>
                <w:szCs w:val="22"/>
              </w:rPr>
              <w:t>28</w:t>
            </w:r>
          </w:p>
        </w:tc>
        <w:tc>
          <w:tcPr>
            <w:tcW w:w="1840" w:type="pct"/>
            <w:vAlign w:val="center"/>
            <w:hideMark/>
          </w:tcPr>
          <w:p w:rsidR="002D2BF9" w:rsidRPr="00372843" w:rsidRDefault="002D2BF9" w:rsidP="00514AEF">
            <w:pPr>
              <w:rPr>
                <w:sz w:val="22"/>
                <w:szCs w:val="22"/>
              </w:rPr>
            </w:pPr>
            <w:r w:rsidRPr="00372843">
              <w:rPr>
                <w:sz w:val="22"/>
                <w:szCs w:val="22"/>
              </w:rPr>
              <w:t>Hikvision / iDS-7716NXI-I4/16P/X©</w:t>
            </w:r>
          </w:p>
        </w:tc>
        <w:tc>
          <w:tcPr>
            <w:tcW w:w="1201" w:type="pct"/>
            <w:vAlign w:val="center"/>
            <w:hideMark/>
          </w:tcPr>
          <w:p w:rsidR="002D2BF9" w:rsidRPr="00372843" w:rsidRDefault="002D2BF9" w:rsidP="00514AEF">
            <w:pPr>
              <w:jc w:val="center"/>
              <w:rPr>
                <w:sz w:val="22"/>
                <w:szCs w:val="22"/>
              </w:rPr>
            </w:pPr>
            <w:r w:rsidRPr="00372843">
              <w:rPr>
                <w:sz w:val="22"/>
                <w:szCs w:val="22"/>
              </w:rPr>
              <w:t>NVR</w:t>
            </w:r>
          </w:p>
        </w:tc>
        <w:tc>
          <w:tcPr>
            <w:tcW w:w="1458" w:type="pct"/>
            <w:noWrap/>
            <w:vAlign w:val="center"/>
            <w:hideMark/>
          </w:tcPr>
          <w:p w:rsidR="002D2BF9" w:rsidRPr="00372843" w:rsidRDefault="002D2BF9" w:rsidP="00514AEF">
            <w:pPr>
              <w:jc w:val="center"/>
              <w:rPr>
                <w:sz w:val="22"/>
                <w:szCs w:val="22"/>
              </w:rPr>
            </w:pPr>
            <w:r w:rsidRPr="00372843">
              <w:rPr>
                <w:sz w:val="22"/>
                <w:szCs w:val="22"/>
              </w:rPr>
              <w:t> </w:t>
            </w:r>
          </w:p>
        </w:tc>
      </w:tr>
      <w:tr w:rsidR="002D2BF9" w:rsidRPr="00372843" w:rsidTr="00514AEF">
        <w:trPr>
          <w:trHeight w:val="278"/>
        </w:trPr>
        <w:tc>
          <w:tcPr>
            <w:tcW w:w="501" w:type="pct"/>
            <w:noWrap/>
            <w:vAlign w:val="center"/>
            <w:hideMark/>
          </w:tcPr>
          <w:p w:rsidR="002D2BF9" w:rsidRPr="00372843" w:rsidRDefault="002D2BF9" w:rsidP="00514AEF">
            <w:pPr>
              <w:jc w:val="center"/>
              <w:rPr>
                <w:sz w:val="22"/>
                <w:szCs w:val="22"/>
              </w:rPr>
            </w:pPr>
            <w:r w:rsidRPr="00372843">
              <w:rPr>
                <w:sz w:val="22"/>
                <w:szCs w:val="22"/>
              </w:rPr>
              <w:t>29</w:t>
            </w:r>
          </w:p>
        </w:tc>
        <w:tc>
          <w:tcPr>
            <w:tcW w:w="1840" w:type="pct"/>
            <w:vAlign w:val="center"/>
            <w:hideMark/>
          </w:tcPr>
          <w:p w:rsidR="002D2BF9" w:rsidRPr="00372843" w:rsidRDefault="002D2BF9" w:rsidP="00514AEF">
            <w:pPr>
              <w:rPr>
                <w:sz w:val="22"/>
                <w:szCs w:val="22"/>
              </w:rPr>
            </w:pPr>
            <w:r w:rsidRPr="00372843">
              <w:rPr>
                <w:sz w:val="22"/>
                <w:szCs w:val="22"/>
              </w:rPr>
              <w:t>Synology /RS3621RPxs</w:t>
            </w:r>
          </w:p>
        </w:tc>
        <w:tc>
          <w:tcPr>
            <w:tcW w:w="1201" w:type="pct"/>
            <w:vAlign w:val="center"/>
            <w:hideMark/>
          </w:tcPr>
          <w:p w:rsidR="002D2BF9" w:rsidRPr="00372843" w:rsidRDefault="002D2BF9" w:rsidP="00514AEF">
            <w:pPr>
              <w:jc w:val="center"/>
              <w:rPr>
                <w:sz w:val="22"/>
                <w:szCs w:val="22"/>
              </w:rPr>
            </w:pPr>
            <w:r w:rsidRPr="00372843">
              <w:rPr>
                <w:sz w:val="22"/>
                <w:szCs w:val="22"/>
              </w:rPr>
              <w:t>NAS-DHI01</w:t>
            </w:r>
          </w:p>
        </w:tc>
        <w:tc>
          <w:tcPr>
            <w:tcW w:w="1458" w:type="pct"/>
            <w:noWrap/>
            <w:vAlign w:val="center"/>
            <w:hideMark/>
          </w:tcPr>
          <w:p w:rsidR="002D2BF9" w:rsidRPr="00372843" w:rsidRDefault="002D2BF9" w:rsidP="00514AEF">
            <w:pPr>
              <w:jc w:val="center"/>
              <w:rPr>
                <w:sz w:val="22"/>
                <w:szCs w:val="22"/>
              </w:rPr>
            </w:pPr>
            <w:r w:rsidRPr="00372843">
              <w:rPr>
                <w:sz w:val="22"/>
                <w:szCs w:val="22"/>
              </w:rPr>
              <w:t> </w:t>
            </w:r>
          </w:p>
        </w:tc>
      </w:tr>
      <w:tr w:rsidR="002D2BF9" w:rsidRPr="00372843" w:rsidTr="00514AEF">
        <w:trPr>
          <w:trHeight w:val="278"/>
        </w:trPr>
        <w:tc>
          <w:tcPr>
            <w:tcW w:w="501" w:type="pct"/>
            <w:noWrap/>
            <w:vAlign w:val="center"/>
            <w:hideMark/>
          </w:tcPr>
          <w:p w:rsidR="002D2BF9" w:rsidRPr="00372843" w:rsidRDefault="002D2BF9" w:rsidP="00514AEF">
            <w:pPr>
              <w:jc w:val="center"/>
              <w:rPr>
                <w:sz w:val="22"/>
                <w:szCs w:val="22"/>
              </w:rPr>
            </w:pPr>
            <w:r w:rsidRPr="00372843">
              <w:rPr>
                <w:sz w:val="22"/>
                <w:szCs w:val="22"/>
              </w:rPr>
              <w:t>30</w:t>
            </w:r>
          </w:p>
        </w:tc>
        <w:tc>
          <w:tcPr>
            <w:tcW w:w="1840" w:type="pct"/>
            <w:vAlign w:val="center"/>
            <w:hideMark/>
          </w:tcPr>
          <w:p w:rsidR="002D2BF9" w:rsidRPr="00372843" w:rsidRDefault="002D2BF9" w:rsidP="00514AEF">
            <w:pPr>
              <w:rPr>
                <w:sz w:val="22"/>
                <w:szCs w:val="22"/>
              </w:rPr>
            </w:pPr>
            <w:r w:rsidRPr="00372843">
              <w:rPr>
                <w:sz w:val="22"/>
                <w:szCs w:val="22"/>
              </w:rPr>
              <w:t>Synology /RS3621RPxs</w:t>
            </w:r>
          </w:p>
        </w:tc>
        <w:tc>
          <w:tcPr>
            <w:tcW w:w="1201" w:type="pct"/>
            <w:vAlign w:val="center"/>
            <w:hideMark/>
          </w:tcPr>
          <w:p w:rsidR="002D2BF9" w:rsidRPr="00372843" w:rsidRDefault="002D2BF9" w:rsidP="00514AEF">
            <w:pPr>
              <w:jc w:val="center"/>
              <w:rPr>
                <w:sz w:val="22"/>
                <w:szCs w:val="22"/>
              </w:rPr>
            </w:pPr>
            <w:r w:rsidRPr="00372843">
              <w:rPr>
                <w:sz w:val="22"/>
                <w:szCs w:val="22"/>
              </w:rPr>
              <w:t>NAS-DHI02</w:t>
            </w:r>
          </w:p>
        </w:tc>
        <w:tc>
          <w:tcPr>
            <w:tcW w:w="1458" w:type="pct"/>
            <w:noWrap/>
            <w:vAlign w:val="center"/>
            <w:hideMark/>
          </w:tcPr>
          <w:p w:rsidR="002D2BF9" w:rsidRPr="00372843" w:rsidRDefault="002D2BF9" w:rsidP="00514AEF">
            <w:pPr>
              <w:jc w:val="center"/>
              <w:rPr>
                <w:sz w:val="22"/>
                <w:szCs w:val="22"/>
              </w:rPr>
            </w:pPr>
            <w:r w:rsidRPr="00372843">
              <w:rPr>
                <w:sz w:val="22"/>
                <w:szCs w:val="22"/>
              </w:rPr>
              <w:t> </w:t>
            </w:r>
          </w:p>
        </w:tc>
      </w:tr>
      <w:tr w:rsidR="002D2BF9" w:rsidRPr="00372843" w:rsidTr="00514AEF">
        <w:trPr>
          <w:trHeight w:val="278"/>
        </w:trPr>
        <w:tc>
          <w:tcPr>
            <w:tcW w:w="501" w:type="pct"/>
            <w:noWrap/>
            <w:vAlign w:val="center"/>
            <w:hideMark/>
          </w:tcPr>
          <w:p w:rsidR="002D2BF9" w:rsidRPr="00372843" w:rsidRDefault="002D2BF9" w:rsidP="00514AEF">
            <w:pPr>
              <w:jc w:val="center"/>
              <w:rPr>
                <w:sz w:val="22"/>
                <w:szCs w:val="22"/>
              </w:rPr>
            </w:pPr>
            <w:r w:rsidRPr="00372843">
              <w:rPr>
                <w:sz w:val="22"/>
                <w:szCs w:val="22"/>
              </w:rPr>
              <w:t>31</w:t>
            </w:r>
          </w:p>
        </w:tc>
        <w:tc>
          <w:tcPr>
            <w:tcW w:w="1840" w:type="pct"/>
            <w:vAlign w:val="center"/>
            <w:hideMark/>
          </w:tcPr>
          <w:p w:rsidR="002D2BF9" w:rsidRPr="00372843" w:rsidRDefault="002D2BF9" w:rsidP="00514AEF">
            <w:pPr>
              <w:rPr>
                <w:sz w:val="22"/>
                <w:szCs w:val="22"/>
              </w:rPr>
            </w:pPr>
            <w:r w:rsidRPr="00372843">
              <w:rPr>
                <w:sz w:val="22"/>
                <w:szCs w:val="22"/>
              </w:rPr>
              <w:t>Synology / RX1217RP</w:t>
            </w:r>
          </w:p>
        </w:tc>
        <w:tc>
          <w:tcPr>
            <w:tcW w:w="1201" w:type="pct"/>
            <w:vAlign w:val="center"/>
            <w:hideMark/>
          </w:tcPr>
          <w:p w:rsidR="002D2BF9" w:rsidRPr="00372843" w:rsidRDefault="002D2BF9" w:rsidP="00514AEF">
            <w:pPr>
              <w:jc w:val="center"/>
              <w:rPr>
                <w:sz w:val="22"/>
                <w:szCs w:val="22"/>
              </w:rPr>
            </w:pPr>
            <w:r w:rsidRPr="00372843">
              <w:rPr>
                <w:sz w:val="22"/>
                <w:szCs w:val="22"/>
              </w:rPr>
              <w:t>NAS-DHI01-EXTEND</w:t>
            </w:r>
          </w:p>
        </w:tc>
        <w:tc>
          <w:tcPr>
            <w:tcW w:w="1458" w:type="pct"/>
            <w:noWrap/>
            <w:vAlign w:val="center"/>
            <w:hideMark/>
          </w:tcPr>
          <w:p w:rsidR="002D2BF9" w:rsidRPr="00372843" w:rsidRDefault="002D2BF9" w:rsidP="00514AEF">
            <w:pPr>
              <w:jc w:val="center"/>
              <w:rPr>
                <w:sz w:val="22"/>
                <w:szCs w:val="22"/>
              </w:rPr>
            </w:pPr>
            <w:r w:rsidRPr="00372843">
              <w:rPr>
                <w:sz w:val="22"/>
                <w:szCs w:val="22"/>
              </w:rPr>
              <w:t> </w:t>
            </w:r>
          </w:p>
        </w:tc>
      </w:tr>
      <w:tr w:rsidR="002D2BF9" w:rsidRPr="00372843" w:rsidTr="00514AEF">
        <w:trPr>
          <w:trHeight w:val="278"/>
        </w:trPr>
        <w:tc>
          <w:tcPr>
            <w:tcW w:w="501" w:type="pct"/>
            <w:noWrap/>
            <w:vAlign w:val="center"/>
            <w:hideMark/>
          </w:tcPr>
          <w:p w:rsidR="002D2BF9" w:rsidRPr="00372843" w:rsidRDefault="002D2BF9" w:rsidP="00514AEF">
            <w:pPr>
              <w:jc w:val="center"/>
              <w:rPr>
                <w:sz w:val="22"/>
                <w:szCs w:val="22"/>
              </w:rPr>
            </w:pPr>
            <w:r w:rsidRPr="00372843">
              <w:rPr>
                <w:sz w:val="22"/>
                <w:szCs w:val="22"/>
              </w:rPr>
              <w:t>32</w:t>
            </w:r>
          </w:p>
        </w:tc>
        <w:tc>
          <w:tcPr>
            <w:tcW w:w="1840" w:type="pct"/>
            <w:vAlign w:val="center"/>
            <w:hideMark/>
          </w:tcPr>
          <w:p w:rsidR="002D2BF9" w:rsidRPr="00372843" w:rsidRDefault="002D2BF9" w:rsidP="00514AEF">
            <w:pPr>
              <w:rPr>
                <w:sz w:val="22"/>
                <w:szCs w:val="22"/>
              </w:rPr>
            </w:pPr>
            <w:r w:rsidRPr="00372843">
              <w:rPr>
                <w:sz w:val="22"/>
                <w:szCs w:val="22"/>
              </w:rPr>
              <w:t>Synology / RX1217RP</w:t>
            </w:r>
          </w:p>
        </w:tc>
        <w:tc>
          <w:tcPr>
            <w:tcW w:w="1201" w:type="pct"/>
            <w:vAlign w:val="center"/>
            <w:hideMark/>
          </w:tcPr>
          <w:p w:rsidR="002D2BF9" w:rsidRPr="00372843" w:rsidRDefault="002D2BF9" w:rsidP="00514AEF">
            <w:pPr>
              <w:jc w:val="center"/>
              <w:rPr>
                <w:sz w:val="22"/>
                <w:szCs w:val="22"/>
              </w:rPr>
            </w:pPr>
            <w:r w:rsidRPr="00372843">
              <w:rPr>
                <w:sz w:val="22"/>
                <w:szCs w:val="22"/>
              </w:rPr>
              <w:t>NAS-HDI02-EXTEND</w:t>
            </w:r>
          </w:p>
        </w:tc>
        <w:tc>
          <w:tcPr>
            <w:tcW w:w="1458" w:type="pct"/>
            <w:noWrap/>
            <w:vAlign w:val="center"/>
            <w:hideMark/>
          </w:tcPr>
          <w:p w:rsidR="002D2BF9" w:rsidRPr="00372843" w:rsidRDefault="002D2BF9" w:rsidP="00514AEF">
            <w:pPr>
              <w:jc w:val="center"/>
              <w:rPr>
                <w:sz w:val="22"/>
                <w:szCs w:val="22"/>
              </w:rPr>
            </w:pPr>
            <w:r w:rsidRPr="00372843">
              <w:rPr>
                <w:sz w:val="22"/>
                <w:szCs w:val="22"/>
              </w:rPr>
              <w:t> </w:t>
            </w:r>
          </w:p>
        </w:tc>
      </w:tr>
    </w:tbl>
    <w:p w:rsidR="002D2BF9" w:rsidRPr="00372843" w:rsidRDefault="002D2BF9" w:rsidP="002D2BF9">
      <w:pPr>
        <w:pStyle w:val="ListParagraph"/>
        <w:ind w:left="1080"/>
        <w:rPr>
          <w:b/>
          <w:bCs/>
          <w:sz w:val="28"/>
          <w:szCs w:val="28"/>
        </w:rPr>
      </w:pPr>
    </w:p>
    <w:p w:rsidR="002D2BF9" w:rsidRPr="00372843" w:rsidRDefault="002D2BF9" w:rsidP="002D2BF9">
      <w:pPr>
        <w:pStyle w:val="ListParagraph"/>
        <w:ind w:left="1080"/>
        <w:rPr>
          <w:b/>
          <w:bCs/>
          <w:sz w:val="28"/>
          <w:szCs w:val="28"/>
        </w:rPr>
      </w:pPr>
    </w:p>
    <w:p w:rsidR="002D2BF9" w:rsidRPr="00372843" w:rsidRDefault="002D2BF9" w:rsidP="002D2BF9">
      <w:pPr>
        <w:rPr>
          <w:b/>
          <w:bCs/>
          <w:sz w:val="26"/>
          <w:szCs w:val="26"/>
        </w:rPr>
      </w:pPr>
      <w:r w:rsidRPr="00372843">
        <w:rPr>
          <w:b/>
          <w:bCs/>
          <w:sz w:val="26"/>
          <w:szCs w:val="26"/>
        </w:rPr>
        <w:t>1.2.4. Danh mục thiết bị IOC Ba Đồn cần di chuyển</w:t>
      </w:r>
    </w:p>
    <w:p w:rsidR="002D2BF9" w:rsidRPr="00372843" w:rsidRDefault="002D2BF9" w:rsidP="002D2BF9">
      <w:pPr>
        <w:rPr>
          <w:b/>
          <w:bCs/>
          <w:sz w:val="26"/>
          <w:szCs w:val="26"/>
        </w:rPr>
      </w:pPr>
    </w:p>
    <w:tbl>
      <w:tblPr>
        <w:tblW w:w="5000" w:type="pct"/>
        <w:tblLook w:val="04A0" w:firstRow="1" w:lastRow="0" w:firstColumn="1" w:lastColumn="0" w:noHBand="0" w:noVBand="1"/>
      </w:tblPr>
      <w:tblGrid>
        <w:gridCol w:w="636"/>
        <w:gridCol w:w="3406"/>
        <w:gridCol w:w="3327"/>
        <w:gridCol w:w="1742"/>
      </w:tblGrid>
      <w:tr w:rsidR="002D2BF9" w:rsidRPr="00372843" w:rsidTr="00514AEF">
        <w:trPr>
          <w:trHeight w:val="540"/>
          <w:tblHeader/>
        </w:trPr>
        <w:tc>
          <w:tcPr>
            <w:tcW w:w="349"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2D2BF9" w:rsidRPr="00372843" w:rsidRDefault="002D2BF9" w:rsidP="00514AEF">
            <w:pPr>
              <w:jc w:val="center"/>
              <w:rPr>
                <w:b/>
                <w:bCs/>
                <w:sz w:val="22"/>
                <w:szCs w:val="22"/>
              </w:rPr>
            </w:pPr>
            <w:r w:rsidRPr="00372843">
              <w:rPr>
                <w:b/>
                <w:bCs/>
                <w:sz w:val="22"/>
                <w:szCs w:val="22"/>
              </w:rPr>
              <w:t>STT</w:t>
            </w:r>
          </w:p>
        </w:tc>
        <w:tc>
          <w:tcPr>
            <w:tcW w:w="1869" w:type="pct"/>
            <w:tcBorders>
              <w:top w:val="single" w:sz="4" w:space="0" w:color="auto"/>
              <w:left w:val="nil"/>
              <w:bottom w:val="single" w:sz="4" w:space="0" w:color="auto"/>
              <w:right w:val="single" w:sz="4" w:space="0" w:color="auto"/>
            </w:tcBorders>
            <w:shd w:val="clear" w:color="000000" w:fill="92D050"/>
            <w:noWrap/>
            <w:vAlign w:val="center"/>
            <w:hideMark/>
          </w:tcPr>
          <w:p w:rsidR="002D2BF9" w:rsidRPr="00372843" w:rsidRDefault="002D2BF9" w:rsidP="00514AEF">
            <w:pPr>
              <w:jc w:val="center"/>
              <w:rPr>
                <w:b/>
                <w:bCs/>
                <w:sz w:val="22"/>
                <w:szCs w:val="22"/>
              </w:rPr>
            </w:pPr>
            <w:r w:rsidRPr="00372843">
              <w:rPr>
                <w:b/>
                <w:bCs/>
                <w:sz w:val="22"/>
                <w:szCs w:val="22"/>
              </w:rPr>
              <w:t>Nội dung</w:t>
            </w:r>
          </w:p>
        </w:tc>
        <w:tc>
          <w:tcPr>
            <w:tcW w:w="1826" w:type="pct"/>
            <w:tcBorders>
              <w:top w:val="single" w:sz="4" w:space="0" w:color="auto"/>
              <w:left w:val="nil"/>
              <w:bottom w:val="single" w:sz="4" w:space="0" w:color="auto"/>
              <w:right w:val="single" w:sz="4" w:space="0" w:color="auto"/>
            </w:tcBorders>
            <w:shd w:val="clear" w:color="000000" w:fill="92D050"/>
            <w:noWrap/>
            <w:vAlign w:val="center"/>
            <w:hideMark/>
          </w:tcPr>
          <w:p w:rsidR="002D2BF9" w:rsidRPr="00372843" w:rsidRDefault="002D2BF9" w:rsidP="00514AEF">
            <w:pPr>
              <w:jc w:val="center"/>
              <w:rPr>
                <w:b/>
                <w:bCs/>
                <w:sz w:val="22"/>
                <w:szCs w:val="22"/>
              </w:rPr>
            </w:pPr>
            <w:r w:rsidRPr="00372843">
              <w:rPr>
                <w:b/>
                <w:bCs/>
                <w:sz w:val="22"/>
                <w:szCs w:val="22"/>
              </w:rPr>
              <w:t>Tên Thiết Bị</w:t>
            </w:r>
          </w:p>
        </w:tc>
        <w:tc>
          <w:tcPr>
            <w:tcW w:w="956" w:type="pct"/>
            <w:tcBorders>
              <w:top w:val="single" w:sz="4" w:space="0" w:color="auto"/>
              <w:left w:val="nil"/>
              <w:bottom w:val="single" w:sz="4" w:space="0" w:color="auto"/>
              <w:right w:val="single" w:sz="4" w:space="0" w:color="auto"/>
            </w:tcBorders>
            <w:shd w:val="clear" w:color="000000" w:fill="92D050"/>
            <w:noWrap/>
            <w:vAlign w:val="center"/>
            <w:hideMark/>
          </w:tcPr>
          <w:p w:rsidR="002D2BF9" w:rsidRPr="00372843" w:rsidRDefault="002D2BF9" w:rsidP="00514AEF">
            <w:pPr>
              <w:jc w:val="center"/>
              <w:rPr>
                <w:b/>
                <w:bCs/>
                <w:sz w:val="22"/>
                <w:szCs w:val="22"/>
              </w:rPr>
            </w:pPr>
            <w:r w:rsidRPr="00372843">
              <w:rPr>
                <w:b/>
                <w:bCs/>
                <w:sz w:val="22"/>
                <w:szCs w:val="22"/>
              </w:rPr>
              <w:t>Ghi Chú</w:t>
            </w:r>
          </w:p>
        </w:tc>
      </w:tr>
      <w:tr w:rsidR="002D2BF9" w:rsidRPr="00372843" w:rsidTr="00514AEF">
        <w:trPr>
          <w:trHeight w:val="278"/>
        </w:trPr>
        <w:tc>
          <w:tcPr>
            <w:tcW w:w="349" w:type="pct"/>
            <w:tcBorders>
              <w:top w:val="nil"/>
              <w:left w:val="single" w:sz="4" w:space="0" w:color="auto"/>
              <w:bottom w:val="single" w:sz="4" w:space="0" w:color="auto"/>
              <w:right w:val="single" w:sz="4" w:space="0" w:color="auto"/>
            </w:tcBorders>
            <w:noWrap/>
            <w:vAlign w:val="center"/>
            <w:hideMark/>
          </w:tcPr>
          <w:p w:rsidR="002D2BF9" w:rsidRPr="00372843" w:rsidRDefault="002D2BF9" w:rsidP="00514AEF">
            <w:pPr>
              <w:jc w:val="center"/>
              <w:rPr>
                <w:sz w:val="22"/>
                <w:szCs w:val="22"/>
              </w:rPr>
            </w:pPr>
            <w:r w:rsidRPr="00372843">
              <w:rPr>
                <w:sz w:val="22"/>
                <w:szCs w:val="22"/>
              </w:rPr>
              <w:t>1</w:t>
            </w:r>
          </w:p>
        </w:tc>
        <w:tc>
          <w:tcPr>
            <w:tcW w:w="1869" w:type="pct"/>
            <w:tcBorders>
              <w:top w:val="nil"/>
              <w:left w:val="nil"/>
              <w:bottom w:val="single" w:sz="4" w:space="0" w:color="auto"/>
              <w:right w:val="single" w:sz="4" w:space="0" w:color="auto"/>
            </w:tcBorders>
            <w:vAlign w:val="center"/>
            <w:hideMark/>
          </w:tcPr>
          <w:p w:rsidR="002D2BF9" w:rsidRPr="00372843" w:rsidRDefault="002D2BF9" w:rsidP="00514AEF">
            <w:pPr>
              <w:rPr>
                <w:sz w:val="22"/>
                <w:szCs w:val="22"/>
              </w:rPr>
            </w:pPr>
            <w:r w:rsidRPr="00372843">
              <w:rPr>
                <w:sz w:val="22"/>
                <w:szCs w:val="22"/>
              </w:rPr>
              <w:t>Dell / PowerEdge R750xs</w:t>
            </w:r>
          </w:p>
        </w:tc>
        <w:tc>
          <w:tcPr>
            <w:tcW w:w="1826" w:type="pct"/>
            <w:tcBorders>
              <w:top w:val="nil"/>
              <w:left w:val="nil"/>
              <w:bottom w:val="single" w:sz="4" w:space="0" w:color="auto"/>
              <w:right w:val="single" w:sz="4" w:space="0" w:color="auto"/>
            </w:tcBorders>
            <w:noWrap/>
            <w:vAlign w:val="center"/>
            <w:hideMark/>
          </w:tcPr>
          <w:p w:rsidR="002D2BF9" w:rsidRPr="00372843" w:rsidRDefault="002D2BF9" w:rsidP="00514AEF">
            <w:pPr>
              <w:jc w:val="center"/>
              <w:rPr>
                <w:sz w:val="22"/>
                <w:szCs w:val="22"/>
              </w:rPr>
            </w:pPr>
            <w:r w:rsidRPr="00372843">
              <w:rPr>
                <w:sz w:val="22"/>
                <w:szCs w:val="22"/>
              </w:rPr>
              <w:t>BADON-IOC-SV-RECORD-001</w:t>
            </w:r>
          </w:p>
        </w:tc>
        <w:tc>
          <w:tcPr>
            <w:tcW w:w="956" w:type="pct"/>
            <w:tcBorders>
              <w:top w:val="nil"/>
              <w:left w:val="nil"/>
              <w:bottom w:val="single" w:sz="4" w:space="0" w:color="auto"/>
              <w:right w:val="single" w:sz="4" w:space="0" w:color="auto"/>
            </w:tcBorders>
            <w:noWrap/>
            <w:vAlign w:val="center"/>
            <w:hideMark/>
          </w:tcPr>
          <w:p w:rsidR="002D2BF9" w:rsidRPr="00372843" w:rsidRDefault="002D2BF9" w:rsidP="00514AEF">
            <w:pPr>
              <w:jc w:val="center"/>
              <w:rPr>
                <w:sz w:val="22"/>
                <w:szCs w:val="22"/>
              </w:rPr>
            </w:pPr>
            <w:r w:rsidRPr="00372843">
              <w:rPr>
                <w:sz w:val="22"/>
                <w:szCs w:val="22"/>
              </w:rPr>
              <w:t> </w:t>
            </w:r>
          </w:p>
        </w:tc>
      </w:tr>
      <w:tr w:rsidR="002D2BF9" w:rsidRPr="00372843" w:rsidTr="00514AEF">
        <w:trPr>
          <w:trHeight w:val="278"/>
        </w:trPr>
        <w:tc>
          <w:tcPr>
            <w:tcW w:w="349" w:type="pct"/>
            <w:tcBorders>
              <w:top w:val="nil"/>
              <w:left w:val="single" w:sz="4" w:space="0" w:color="auto"/>
              <w:bottom w:val="nil"/>
              <w:right w:val="single" w:sz="4" w:space="0" w:color="auto"/>
            </w:tcBorders>
            <w:noWrap/>
            <w:vAlign w:val="center"/>
            <w:hideMark/>
          </w:tcPr>
          <w:p w:rsidR="002D2BF9" w:rsidRPr="00372843" w:rsidRDefault="002D2BF9" w:rsidP="00514AEF">
            <w:pPr>
              <w:jc w:val="center"/>
              <w:rPr>
                <w:sz w:val="22"/>
                <w:szCs w:val="22"/>
              </w:rPr>
            </w:pPr>
            <w:r w:rsidRPr="00372843">
              <w:rPr>
                <w:sz w:val="22"/>
                <w:szCs w:val="22"/>
              </w:rPr>
              <w:t>2</w:t>
            </w:r>
          </w:p>
        </w:tc>
        <w:tc>
          <w:tcPr>
            <w:tcW w:w="1869" w:type="pct"/>
            <w:tcBorders>
              <w:top w:val="nil"/>
              <w:left w:val="nil"/>
              <w:bottom w:val="nil"/>
              <w:right w:val="single" w:sz="4" w:space="0" w:color="auto"/>
            </w:tcBorders>
            <w:vAlign w:val="center"/>
            <w:hideMark/>
          </w:tcPr>
          <w:p w:rsidR="002D2BF9" w:rsidRPr="00372843" w:rsidRDefault="002D2BF9" w:rsidP="00514AEF">
            <w:pPr>
              <w:rPr>
                <w:sz w:val="22"/>
                <w:szCs w:val="22"/>
              </w:rPr>
            </w:pPr>
            <w:r w:rsidRPr="00372843">
              <w:rPr>
                <w:sz w:val="22"/>
                <w:szCs w:val="22"/>
              </w:rPr>
              <w:t>Dell / PowerEdge R750</w:t>
            </w:r>
          </w:p>
        </w:tc>
        <w:tc>
          <w:tcPr>
            <w:tcW w:w="1826" w:type="pct"/>
            <w:tcBorders>
              <w:top w:val="nil"/>
              <w:left w:val="nil"/>
              <w:bottom w:val="nil"/>
              <w:right w:val="single" w:sz="4" w:space="0" w:color="auto"/>
            </w:tcBorders>
            <w:noWrap/>
            <w:vAlign w:val="center"/>
            <w:hideMark/>
          </w:tcPr>
          <w:p w:rsidR="002D2BF9" w:rsidRPr="00372843" w:rsidRDefault="002D2BF9" w:rsidP="00514AEF">
            <w:pPr>
              <w:jc w:val="center"/>
              <w:rPr>
                <w:sz w:val="22"/>
                <w:szCs w:val="22"/>
              </w:rPr>
            </w:pPr>
            <w:r w:rsidRPr="00372843">
              <w:rPr>
                <w:sz w:val="22"/>
                <w:szCs w:val="22"/>
              </w:rPr>
              <w:t>BADON-IOC-SV-MONITOR-001</w:t>
            </w:r>
          </w:p>
        </w:tc>
        <w:tc>
          <w:tcPr>
            <w:tcW w:w="956" w:type="pct"/>
            <w:tcBorders>
              <w:top w:val="nil"/>
              <w:left w:val="nil"/>
              <w:bottom w:val="nil"/>
              <w:right w:val="single" w:sz="4" w:space="0" w:color="auto"/>
            </w:tcBorders>
            <w:noWrap/>
            <w:vAlign w:val="center"/>
            <w:hideMark/>
          </w:tcPr>
          <w:p w:rsidR="002D2BF9" w:rsidRPr="00372843" w:rsidRDefault="002D2BF9" w:rsidP="00514AEF">
            <w:pPr>
              <w:rPr>
                <w:sz w:val="22"/>
                <w:szCs w:val="22"/>
              </w:rPr>
            </w:pPr>
            <w:r w:rsidRPr="00372843">
              <w:rPr>
                <w:sz w:val="22"/>
                <w:szCs w:val="22"/>
              </w:rPr>
              <w:t> </w:t>
            </w:r>
          </w:p>
        </w:tc>
      </w:tr>
      <w:tr w:rsidR="002D2BF9" w:rsidRPr="00372843" w:rsidTr="00514AEF">
        <w:trPr>
          <w:trHeight w:val="278"/>
        </w:trPr>
        <w:tc>
          <w:tcPr>
            <w:tcW w:w="349" w:type="pct"/>
            <w:tcBorders>
              <w:top w:val="single" w:sz="4" w:space="0" w:color="auto"/>
              <w:left w:val="single" w:sz="4" w:space="0" w:color="auto"/>
              <w:bottom w:val="nil"/>
              <w:right w:val="single" w:sz="4" w:space="0" w:color="auto"/>
            </w:tcBorders>
            <w:noWrap/>
            <w:vAlign w:val="center"/>
            <w:hideMark/>
          </w:tcPr>
          <w:p w:rsidR="002D2BF9" w:rsidRPr="00372843" w:rsidRDefault="002D2BF9" w:rsidP="00514AEF">
            <w:pPr>
              <w:jc w:val="center"/>
              <w:rPr>
                <w:sz w:val="22"/>
                <w:szCs w:val="22"/>
              </w:rPr>
            </w:pPr>
            <w:r w:rsidRPr="00372843">
              <w:rPr>
                <w:sz w:val="22"/>
                <w:szCs w:val="22"/>
              </w:rPr>
              <w:t>3</w:t>
            </w:r>
          </w:p>
        </w:tc>
        <w:tc>
          <w:tcPr>
            <w:tcW w:w="1869" w:type="pct"/>
            <w:tcBorders>
              <w:top w:val="single" w:sz="4" w:space="0" w:color="auto"/>
              <w:left w:val="nil"/>
              <w:bottom w:val="nil"/>
              <w:right w:val="single" w:sz="4" w:space="0" w:color="auto"/>
            </w:tcBorders>
            <w:vAlign w:val="center"/>
            <w:hideMark/>
          </w:tcPr>
          <w:p w:rsidR="002D2BF9" w:rsidRPr="00372843" w:rsidRDefault="002D2BF9" w:rsidP="00514AEF">
            <w:pPr>
              <w:rPr>
                <w:sz w:val="22"/>
                <w:szCs w:val="22"/>
              </w:rPr>
            </w:pPr>
            <w:r w:rsidRPr="00372843">
              <w:rPr>
                <w:sz w:val="22"/>
                <w:szCs w:val="22"/>
              </w:rPr>
              <w:t>Dell / PowerEdge R550</w:t>
            </w:r>
          </w:p>
        </w:tc>
        <w:tc>
          <w:tcPr>
            <w:tcW w:w="1826" w:type="pct"/>
            <w:tcBorders>
              <w:top w:val="single" w:sz="4" w:space="0" w:color="auto"/>
              <w:left w:val="nil"/>
              <w:bottom w:val="nil"/>
              <w:right w:val="single" w:sz="4" w:space="0" w:color="auto"/>
            </w:tcBorders>
            <w:noWrap/>
            <w:vAlign w:val="center"/>
            <w:hideMark/>
          </w:tcPr>
          <w:p w:rsidR="002D2BF9" w:rsidRPr="00372843" w:rsidRDefault="002D2BF9" w:rsidP="00514AEF">
            <w:pPr>
              <w:jc w:val="center"/>
              <w:rPr>
                <w:sz w:val="22"/>
                <w:szCs w:val="22"/>
              </w:rPr>
            </w:pPr>
            <w:r w:rsidRPr="00372843">
              <w:rPr>
                <w:sz w:val="22"/>
                <w:szCs w:val="22"/>
              </w:rPr>
              <w:t>BADON-IOC-SV-APP-001</w:t>
            </w:r>
          </w:p>
        </w:tc>
        <w:tc>
          <w:tcPr>
            <w:tcW w:w="956" w:type="pct"/>
            <w:tcBorders>
              <w:top w:val="single" w:sz="4" w:space="0" w:color="auto"/>
              <w:left w:val="nil"/>
              <w:bottom w:val="nil"/>
              <w:right w:val="single" w:sz="4" w:space="0" w:color="auto"/>
            </w:tcBorders>
            <w:noWrap/>
            <w:vAlign w:val="center"/>
            <w:hideMark/>
          </w:tcPr>
          <w:p w:rsidR="002D2BF9" w:rsidRPr="00372843" w:rsidRDefault="002D2BF9" w:rsidP="00514AEF">
            <w:pPr>
              <w:rPr>
                <w:sz w:val="22"/>
                <w:szCs w:val="22"/>
              </w:rPr>
            </w:pPr>
            <w:r w:rsidRPr="00372843">
              <w:rPr>
                <w:sz w:val="22"/>
                <w:szCs w:val="22"/>
              </w:rPr>
              <w:t> </w:t>
            </w:r>
          </w:p>
        </w:tc>
      </w:tr>
      <w:tr w:rsidR="002D2BF9" w:rsidRPr="00372843" w:rsidTr="00514AEF">
        <w:trPr>
          <w:trHeight w:val="278"/>
        </w:trPr>
        <w:tc>
          <w:tcPr>
            <w:tcW w:w="349" w:type="pct"/>
            <w:tcBorders>
              <w:top w:val="single" w:sz="4" w:space="0" w:color="auto"/>
              <w:left w:val="single" w:sz="4" w:space="0" w:color="auto"/>
              <w:bottom w:val="nil"/>
              <w:right w:val="single" w:sz="4" w:space="0" w:color="auto"/>
            </w:tcBorders>
            <w:noWrap/>
            <w:vAlign w:val="center"/>
            <w:hideMark/>
          </w:tcPr>
          <w:p w:rsidR="002D2BF9" w:rsidRPr="00372843" w:rsidRDefault="002D2BF9" w:rsidP="00514AEF">
            <w:pPr>
              <w:jc w:val="center"/>
              <w:rPr>
                <w:sz w:val="22"/>
                <w:szCs w:val="22"/>
              </w:rPr>
            </w:pPr>
            <w:r w:rsidRPr="00372843">
              <w:rPr>
                <w:sz w:val="22"/>
                <w:szCs w:val="22"/>
              </w:rPr>
              <w:t>4</w:t>
            </w:r>
          </w:p>
        </w:tc>
        <w:tc>
          <w:tcPr>
            <w:tcW w:w="1869" w:type="pct"/>
            <w:tcBorders>
              <w:top w:val="single" w:sz="4" w:space="0" w:color="auto"/>
              <w:left w:val="nil"/>
              <w:bottom w:val="nil"/>
              <w:right w:val="single" w:sz="4" w:space="0" w:color="auto"/>
            </w:tcBorders>
            <w:vAlign w:val="center"/>
            <w:hideMark/>
          </w:tcPr>
          <w:p w:rsidR="002D2BF9" w:rsidRPr="00372843" w:rsidRDefault="002D2BF9" w:rsidP="00514AEF">
            <w:pPr>
              <w:rPr>
                <w:sz w:val="22"/>
                <w:szCs w:val="22"/>
              </w:rPr>
            </w:pPr>
            <w:r w:rsidRPr="00372843">
              <w:rPr>
                <w:sz w:val="22"/>
                <w:szCs w:val="22"/>
              </w:rPr>
              <w:t>Dell / PowerEdge R550</w:t>
            </w:r>
          </w:p>
        </w:tc>
        <w:tc>
          <w:tcPr>
            <w:tcW w:w="1826" w:type="pct"/>
            <w:tcBorders>
              <w:top w:val="single" w:sz="4" w:space="0" w:color="auto"/>
              <w:left w:val="nil"/>
              <w:bottom w:val="nil"/>
              <w:right w:val="single" w:sz="4" w:space="0" w:color="auto"/>
            </w:tcBorders>
            <w:noWrap/>
            <w:vAlign w:val="center"/>
            <w:hideMark/>
          </w:tcPr>
          <w:p w:rsidR="002D2BF9" w:rsidRPr="00372843" w:rsidRDefault="002D2BF9" w:rsidP="00514AEF">
            <w:pPr>
              <w:jc w:val="center"/>
              <w:rPr>
                <w:sz w:val="22"/>
                <w:szCs w:val="22"/>
              </w:rPr>
            </w:pPr>
            <w:r w:rsidRPr="00372843">
              <w:rPr>
                <w:sz w:val="22"/>
                <w:szCs w:val="22"/>
              </w:rPr>
              <w:t>BADON-IOC-SV-APP-002</w:t>
            </w:r>
          </w:p>
        </w:tc>
        <w:tc>
          <w:tcPr>
            <w:tcW w:w="956" w:type="pct"/>
            <w:tcBorders>
              <w:top w:val="single" w:sz="4" w:space="0" w:color="auto"/>
              <w:left w:val="nil"/>
              <w:bottom w:val="nil"/>
              <w:right w:val="single" w:sz="4" w:space="0" w:color="auto"/>
            </w:tcBorders>
            <w:noWrap/>
            <w:vAlign w:val="center"/>
            <w:hideMark/>
          </w:tcPr>
          <w:p w:rsidR="002D2BF9" w:rsidRPr="00372843" w:rsidRDefault="002D2BF9" w:rsidP="00514AEF">
            <w:pPr>
              <w:rPr>
                <w:sz w:val="22"/>
                <w:szCs w:val="22"/>
              </w:rPr>
            </w:pPr>
            <w:r w:rsidRPr="00372843">
              <w:rPr>
                <w:sz w:val="22"/>
                <w:szCs w:val="22"/>
              </w:rPr>
              <w:t> </w:t>
            </w:r>
          </w:p>
        </w:tc>
      </w:tr>
      <w:tr w:rsidR="002D2BF9" w:rsidRPr="00372843" w:rsidTr="00514AEF">
        <w:trPr>
          <w:trHeight w:val="278"/>
        </w:trPr>
        <w:tc>
          <w:tcPr>
            <w:tcW w:w="349" w:type="pct"/>
            <w:tcBorders>
              <w:top w:val="single" w:sz="4" w:space="0" w:color="auto"/>
              <w:left w:val="single" w:sz="4" w:space="0" w:color="auto"/>
              <w:bottom w:val="single" w:sz="4" w:space="0" w:color="auto"/>
              <w:right w:val="single" w:sz="4" w:space="0" w:color="auto"/>
            </w:tcBorders>
            <w:noWrap/>
            <w:vAlign w:val="center"/>
            <w:hideMark/>
          </w:tcPr>
          <w:p w:rsidR="002D2BF9" w:rsidRPr="00372843" w:rsidRDefault="002D2BF9" w:rsidP="00514AEF">
            <w:pPr>
              <w:jc w:val="center"/>
              <w:rPr>
                <w:sz w:val="22"/>
                <w:szCs w:val="22"/>
              </w:rPr>
            </w:pPr>
            <w:r w:rsidRPr="00372843">
              <w:rPr>
                <w:sz w:val="22"/>
                <w:szCs w:val="22"/>
              </w:rPr>
              <w:t>5</w:t>
            </w:r>
          </w:p>
        </w:tc>
        <w:tc>
          <w:tcPr>
            <w:tcW w:w="1869" w:type="pct"/>
            <w:tcBorders>
              <w:top w:val="single" w:sz="4" w:space="0" w:color="auto"/>
              <w:left w:val="nil"/>
              <w:bottom w:val="single" w:sz="4" w:space="0" w:color="auto"/>
              <w:right w:val="single" w:sz="4" w:space="0" w:color="auto"/>
            </w:tcBorders>
            <w:vAlign w:val="center"/>
            <w:hideMark/>
          </w:tcPr>
          <w:p w:rsidR="002D2BF9" w:rsidRPr="00372843" w:rsidRDefault="002D2BF9" w:rsidP="00514AEF">
            <w:pPr>
              <w:rPr>
                <w:sz w:val="22"/>
                <w:szCs w:val="22"/>
              </w:rPr>
            </w:pPr>
            <w:r w:rsidRPr="00372843">
              <w:rPr>
                <w:sz w:val="22"/>
                <w:szCs w:val="22"/>
              </w:rPr>
              <w:t>Synology /RS3621RPxs</w:t>
            </w:r>
          </w:p>
        </w:tc>
        <w:tc>
          <w:tcPr>
            <w:tcW w:w="1826" w:type="pct"/>
            <w:tcBorders>
              <w:top w:val="single" w:sz="4" w:space="0" w:color="auto"/>
              <w:left w:val="nil"/>
              <w:bottom w:val="single" w:sz="4" w:space="0" w:color="auto"/>
              <w:right w:val="single" w:sz="4" w:space="0" w:color="auto"/>
            </w:tcBorders>
            <w:noWrap/>
            <w:vAlign w:val="center"/>
            <w:hideMark/>
          </w:tcPr>
          <w:p w:rsidR="002D2BF9" w:rsidRPr="00372843" w:rsidRDefault="002D2BF9" w:rsidP="00514AEF">
            <w:pPr>
              <w:jc w:val="center"/>
              <w:rPr>
                <w:sz w:val="22"/>
                <w:szCs w:val="22"/>
              </w:rPr>
            </w:pPr>
            <w:r w:rsidRPr="00372843">
              <w:rPr>
                <w:sz w:val="22"/>
                <w:szCs w:val="22"/>
              </w:rPr>
              <w:t>BDNIOC-NAS</w:t>
            </w:r>
          </w:p>
        </w:tc>
        <w:tc>
          <w:tcPr>
            <w:tcW w:w="956" w:type="pct"/>
            <w:tcBorders>
              <w:top w:val="single" w:sz="4" w:space="0" w:color="auto"/>
              <w:left w:val="nil"/>
              <w:bottom w:val="single" w:sz="4" w:space="0" w:color="auto"/>
              <w:right w:val="single" w:sz="4" w:space="0" w:color="auto"/>
            </w:tcBorders>
            <w:noWrap/>
            <w:vAlign w:val="center"/>
            <w:hideMark/>
          </w:tcPr>
          <w:p w:rsidR="002D2BF9" w:rsidRPr="00372843" w:rsidRDefault="002D2BF9" w:rsidP="00514AEF">
            <w:pPr>
              <w:jc w:val="center"/>
              <w:rPr>
                <w:sz w:val="22"/>
                <w:szCs w:val="22"/>
              </w:rPr>
            </w:pPr>
            <w:r w:rsidRPr="00372843">
              <w:rPr>
                <w:sz w:val="22"/>
                <w:szCs w:val="22"/>
              </w:rPr>
              <w:t> </w:t>
            </w:r>
          </w:p>
        </w:tc>
      </w:tr>
      <w:tr w:rsidR="002D2BF9" w:rsidRPr="00372843" w:rsidTr="00514AEF">
        <w:trPr>
          <w:trHeight w:val="555"/>
        </w:trPr>
        <w:tc>
          <w:tcPr>
            <w:tcW w:w="349" w:type="pct"/>
            <w:tcBorders>
              <w:top w:val="nil"/>
              <w:left w:val="single" w:sz="4" w:space="0" w:color="auto"/>
              <w:bottom w:val="single" w:sz="4" w:space="0" w:color="auto"/>
              <w:right w:val="single" w:sz="4" w:space="0" w:color="auto"/>
            </w:tcBorders>
            <w:noWrap/>
            <w:vAlign w:val="center"/>
            <w:hideMark/>
          </w:tcPr>
          <w:p w:rsidR="002D2BF9" w:rsidRPr="00372843" w:rsidRDefault="002D2BF9" w:rsidP="00514AEF">
            <w:pPr>
              <w:jc w:val="center"/>
              <w:rPr>
                <w:sz w:val="22"/>
                <w:szCs w:val="22"/>
              </w:rPr>
            </w:pPr>
            <w:r w:rsidRPr="00372843">
              <w:rPr>
                <w:sz w:val="22"/>
                <w:szCs w:val="22"/>
              </w:rPr>
              <w:t>6</w:t>
            </w:r>
          </w:p>
        </w:tc>
        <w:tc>
          <w:tcPr>
            <w:tcW w:w="1869" w:type="pct"/>
            <w:tcBorders>
              <w:top w:val="nil"/>
              <w:left w:val="nil"/>
              <w:bottom w:val="single" w:sz="4" w:space="0" w:color="auto"/>
              <w:right w:val="single" w:sz="4" w:space="0" w:color="auto"/>
            </w:tcBorders>
            <w:vAlign w:val="center"/>
            <w:hideMark/>
          </w:tcPr>
          <w:p w:rsidR="002D2BF9" w:rsidRPr="00372843" w:rsidRDefault="002D2BF9" w:rsidP="00514AEF">
            <w:pPr>
              <w:rPr>
                <w:sz w:val="22"/>
                <w:szCs w:val="22"/>
              </w:rPr>
            </w:pPr>
            <w:r w:rsidRPr="00372843">
              <w:rPr>
                <w:sz w:val="22"/>
                <w:szCs w:val="22"/>
              </w:rPr>
              <w:t>Firewall FortiGate / FG-200E</w:t>
            </w:r>
          </w:p>
        </w:tc>
        <w:tc>
          <w:tcPr>
            <w:tcW w:w="1826" w:type="pct"/>
            <w:tcBorders>
              <w:top w:val="nil"/>
              <w:left w:val="nil"/>
              <w:bottom w:val="single" w:sz="4" w:space="0" w:color="auto"/>
              <w:right w:val="single" w:sz="4" w:space="0" w:color="auto"/>
            </w:tcBorders>
            <w:noWrap/>
            <w:vAlign w:val="center"/>
            <w:hideMark/>
          </w:tcPr>
          <w:p w:rsidR="002D2BF9" w:rsidRPr="00372843" w:rsidRDefault="002D2BF9" w:rsidP="00514AEF">
            <w:pPr>
              <w:rPr>
                <w:sz w:val="22"/>
                <w:szCs w:val="22"/>
              </w:rPr>
            </w:pPr>
            <w:r w:rsidRPr="00372843">
              <w:rPr>
                <w:sz w:val="22"/>
                <w:szCs w:val="22"/>
              </w:rPr>
              <w:t>FG-200E</w:t>
            </w:r>
          </w:p>
        </w:tc>
        <w:tc>
          <w:tcPr>
            <w:tcW w:w="956" w:type="pct"/>
            <w:tcBorders>
              <w:top w:val="nil"/>
              <w:left w:val="nil"/>
              <w:bottom w:val="single" w:sz="4" w:space="0" w:color="auto"/>
              <w:right w:val="single" w:sz="4" w:space="0" w:color="auto"/>
            </w:tcBorders>
            <w:shd w:val="clear" w:color="000000" w:fill="FFFFFF"/>
            <w:vAlign w:val="center"/>
            <w:hideMark/>
          </w:tcPr>
          <w:p w:rsidR="002D2BF9" w:rsidRPr="00372843" w:rsidRDefault="002D2BF9" w:rsidP="00514AEF">
            <w:pPr>
              <w:jc w:val="center"/>
              <w:rPr>
                <w:sz w:val="22"/>
                <w:szCs w:val="22"/>
              </w:rPr>
            </w:pPr>
            <w:r w:rsidRPr="00372843">
              <w:rPr>
                <w:sz w:val="22"/>
                <w:szCs w:val="22"/>
              </w:rPr>
              <w:t>Chuyển về lắp đặt vào rack để sẵn sàng vận hành khi cần</w:t>
            </w:r>
          </w:p>
        </w:tc>
      </w:tr>
      <w:tr w:rsidR="002D2BF9" w:rsidRPr="00372843" w:rsidTr="00514AEF">
        <w:trPr>
          <w:trHeight w:val="278"/>
        </w:trPr>
        <w:tc>
          <w:tcPr>
            <w:tcW w:w="349" w:type="pct"/>
            <w:tcBorders>
              <w:top w:val="nil"/>
              <w:left w:val="single" w:sz="4" w:space="0" w:color="auto"/>
              <w:bottom w:val="single" w:sz="4" w:space="0" w:color="auto"/>
              <w:right w:val="single" w:sz="4" w:space="0" w:color="auto"/>
            </w:tcBorders>
            <w:noWrap/>
            <w:vAlign w:val="center"/>
            <w:hideMark/>
          </w:tcPr>
          <w:p w:rsidR="002D2BF9" w:rsidRPr="00372843" w:rsidRDefault="002D2BF9" w:rsidP="00514AEF">
            <w:pPr>
              <w:jc w:val="center"/>
              <w:rPr>
                <w:sz w:val="22"/>
                <w:szCs w:val="22"/>
              </w:rPr>
            </w:pPr>
            <w:r w:rsidRPr="00372843">
              <w:rPr>
                <w:sz w:val="22"/>
                <w:szCs w:val="22"/>
              </w:rPr>
              <w:t>7</w:t>
            </w:r>
          </w:p>
        </w:tc>
        <w:tc>
          <w:tcPr>
            <w:tcW w:w="1869" w:type="pct"/>
            <w:tcBorders>
              <w:top w:val="nil"/>
              <w:left w:val="nil"/>
              <w:bottom w:val="single" w:sz="4" w:space="0" w:color="auto"/>
              <w:right w:val="single" w:sz="4" w:space="0" w:color="auto"/>
            </w:tcBorders>
            <w:vAlign w:val="center"/>
            <w:hideMark/>
          </w:tcPr>
          <w:p w:rsidR="002D2BF9" w:rsidRPr="00372843" w:rsidRDefault="002D2BF9" w:rsidP="00514AEF">
            <w:pPr>
              <w:rPr>
                <w:sz w:val="22"/>
                <w:szCs w:val="22"/>
                <w:lang w:val="fr-FR"/>
              </w:rPr>
            </w:pPr>
            <w:r w:rsidRPr="00372843">
              <w:rPr>
                <w:sz w:val="22"/>
                <w:szCs w:val="22"/>
                <w:lang w:val="fr-FR"/>
              </w:rPr>
              <w:t>Cisco / CBS350-24T-4X-EU</w:t>
            </w:r>
          </w:p>
        </w:tc>
        <w:tc>
          <w:tcPr>
            <w:tcW w:w="1826" w:type="pct"/>
            <w:tcBorders>
              <w:top w:val="nil"/>
              <w:left w:val="nil"/>
              <w:bottom w:val="single" w:sz="4" w:space="0" w:color="auto"/>
              <w:right w:val="single" w:sz="4" w:space="0" w:color="auto"/>
            </w:tcBorders>
            <w:noWrap/>
            <w:vAlign w:val="center"/>
            <w:hideMark/>
          </w:tcPr>
          <w:p w:rsidR="002D2BF9" w:rsidRPr="00372843" w:rsidRDefault="002D2BF9" w:rsidP="00514AEF">
            <w:pPr>
              <w:rPr>
                <w:sz w:val="22"/>
                <w:szCs w:val="22"/>
              </w:rPr>
            </w:pPr>
            <w:r w:rsidRPr="00372843">
              <w:rPr>
                <w:sz w:val="22"/>
                <w:szCs w:val="22"/>
              </w:rPr>
              <w:t>CBS350-24T-4X-EU</w:t>
            </w:r>
          </w:p>
        </w:tc>
        <w:tc>
          <w:tcPr>
            <w:tcW w:w="956" w:type="pct"/>
            <w:tcBorders>
              <w:top w:val="nil"/>
              <w:left w:val="nil"/>
              <w:bottom w:val="single" w:sz="4" w:space="0" w:color="auto"/>
              <w:right w:val="single" w:sz="4" w:space="0" w:color="auto"/>
            </w:tcBorders>
            <w:noWrap/>
            <w:vAlign w:val="center"/>
            <w:hideMark/>
          </w:tcPr>
          <w:p w:rsidR="002D2BF9" w:rsidRPr="00372843" w:rsidRDefault="002D2BF9" w:rsidP="00514AEF">
            <w:pPr>
              <w:rPr>
                <w:sz w:val="22"/>
                <w:szCs w:val="22"/>
              </w:rPr>
            </w:pPr>
            <w:r w:rsidRPr="00372843">
              <w:rPr>
                <w:sz w:val="22"/>
                <w:szCs w:val="22"/>
              </w:rPr>
              <w:t> </w:t>
            </w:r>
          </w:p>
        </w:tc>
      </w:tr>
      <w:tr w:rsidR="002D2BF9" w:rsidRPr="00372843" w:rsidTr="00514AEF">
        <w:trPr>
          <w:trHeight w:val="555"/>
        </w:trPr>
        <w:tc>
          <w:tcPr>
            <w:tcW w:w="349" w:type="pct"/>
            <w:tcBorders>
              <w:top w:val="nil"/>
              <w:left w:val="single" w:sz="4" w:space="0" w:color="auto"/>
              <w:bottom w:val="single" w:sz="4" w:space="0" w:color="auto"/>
              <w:right w:val="single" w:sz="4" w:space="0" w:color="auto"/>
            </w:tcBorders>
            <w:noWrap/>
            <w:vAlign w:val="center"/>
            <w:hideMark/>
          </w:tcPr>
          <w:p w:rsidR="002D2BF9" w:rsidRPr="00372843" w:rsidRDefault="002D2BF9" w:rsidP="00514AEF">
            <w:pPr>
              <w:jc w:val="center"/>
              <w:rPr>
                <w:sz w:val="22"/>
                <w:szCs w:val="22"/>
              </w:rPr>
            </w:pPr>
            <w:r w:rsidRPr="00372843">
              <w:rPr>
                <w:sz w:val="22"/>
                <w:szCs w:val="22"/>
              </w:rPr>
              <w:t>8</w:t>
            </w:r>
          </w:p>
        </w:tc>
        <w:tc>
          <w:tcPr>
            <w:tcW w:w="1869" w:type="pct"/>
            <w:tcBorders>
              <w:top w:val="nil"/>
              <w:left w:val="nil"/>
              <w:bottom w:val="single" w:sz="4" w:space="0" w:color="auto"/>
              <w:right w:val="single" w:sz="4" w:space="0" w:color="auto"/>
            </w:tcBorders>
            <w:vAlign w:val="center"/>
            <w:hideMark/>
          </w:tcPr>
          <w:p w:rsidR="002D2BF9" w:rsidRPr="00372843" w:rsidRDefault="002D2BF9" w:rsidP="00514AEF">
            <w:pPr>
              <w:rPr>
                <w:sz w:val="22"/>
                <w:szCs w:val="22"/>
              </w:rPr>
            </w:pPr>
            <w:r w:rsidRPr="00372843">
              <w:rPr>
                <w:sz w:val="22"/>
                <w:szCs w:val="22"/>
              </w:rPr>
              <w:t>UPS/Schneider electric (APC) / SRT10KXLI</w:t>
            </w:r>
          </w:p>
        </w:tc>
        <w:tc>
          <w:tcPr>
            <w:tcW w:w="1826" w:type="pct"/>
            <w:tcBorders>
              <w:top w:val="nil"/>
              <w:left w:val="nil"/>
              <w:bottom w:val="single" w:sz="4" w:space="0" w:color="auto"/>
              <w:right w:val="single" w:sz="4" w:space="0" w:color="auto"/>
            </w:tcBorders>
            <w:noWrap/>
            <w:vAlign w:val="center"/>
            <w:hideMark/>
          </w:tcPr>
          <w:p w:rsidR="002D2BF9" w:rsidRPr="00372843" w:rsidRDefault="002D2BF9" w:rsidP="00514AEF">
            <w:pPr>
              <w:rPr>
                <w:sz w:val="22"/>
                <w:szCs w:val="22"/>
              </w:rPr>
            </w:pPr>
            <w:r w:rsidRPr="00372843">
              <w:rPr>
                <w:sz w:val="22"/>
                <w:szCs w:val="22"/>
              </w:rPr>
              <w:t>SRT10KXLI</w:t>
            </w:r>
          </w:p>
        </w:tc>
        <w:tc>
          <w:tcPr>
            <w:tcW w:w="956" w:type="pct"/>
            <w:tcBorders>
              <w:top w:val="nil"/>
              <w:left w:val="nil"/>
              <w:bottom w:val="single" w:sz="4" w:space="0" w:color="auto"/>
              <w:right w:val="single" w:sz="4" w:space="0" w:color="auto"/>
            </w:tcBorders>
            <w:shd w:val="clear" w:color="000000" w:fill="FFFFFF"/>
            <w:vAlign w:val="center"/>
            <w:hideMark/>
          </w:tcPr>
          <w:p w:rsidR="002D2BF9" w:rsidRPr="00372843" w:rsidRDefault="002D2BF9" w:rsidP="00514AEF">
            <w:pPr>
              <w:jc w:val="center"/>
              <w:rPr>
                <w:sz w:val="22"/>
                <w:szCs w:val="22"/>
              </w:rPr>
            </w:pPr>
            <w:r w:rsidRPr="00372843">
              <w:rPr>
                <w:sz w:val="22"/>
                <w:szCs w:val="22"/>
              </w:rPr>
              <w:t>Chuyển về lắp đặt vào rack để sẵn sàng vận hành khi cần</w:t>
            </w:r>
          </w:p>
        </w:tc>
      </w:tr>
    </w:tbl>
    <w:p w:rsidR="002D2BF9" w:rsidRPr="00372843" w:rsidRDefault="002D2BF9" w:rsidP="002D2BF9">
      <w:pPr>
        <w:pStyle w:val="ListParagraph"/>
        <w:ind w:left="1080"/>
        <w:rPr>
          <w:b/>
          <w:bCs/>
          <w:sz w:val="28"/>
          <w:szCs w:val="28"/>
        </w:rPr>
      </w:pPr>
    </w:p>
    <w:p w:rsidR="002D2BF9" w:rsidRPr="00372843" w:rsidRDefault="002D2BF9" w:rsidP="002D2BF9">
      <w:pPr>
        <w:rPr>
          <w:b/>
          <w:bCs/>
          <w:sz w:val="26"/>
          <w:szCs w:val="26"/>
        </w:rPr>
      </w:pPr>
      <w:r w:rsidRPr="00372843">
        <w:rPr>
          <w:b/>
          <w:bCs/>
          <w:sz w:val="26"/>
          <w:szCs w:val="26"/>
        </w:rPr>
        <w:t>1.2.5. Danh mục thiết bị Quảng Trị (cũ) cần di chuyển</w:t>
      </w:r>
    </w:p>
    <w:p w:rsidR="002D2BF9" w:rsidRPr="00372843" w:rsidRDefault="002D2BF9" w:rsidP="002D2BF9">
      <w:pPr>
        <w:pStyle w:val="ListParagraph"/>
        <w:ind w:left="1080"/>
        <w:rPr>
          <w:b/>
          <w:bCs/>
          <w:sz w:val="28"/>
          <w:szCs w:val="28"/>
        </w:rPr>
      </w:pPr>
    </w:p>
    <w:tbl>
      <w:tblPr>
        <w:tblW w:w="5000" w:type="pct"/>
        <w:tblLayout w:type="fixed"/>
        <w:tblLook w:val="04A0" w:firstRow="1" w:lastRow="0" w:firstColumn="1" w:lastColumn="0" w:noHBand="0" w:noVBand="1"/>
      </w:tblPr>
      <w:tblGrid>
        <w:gridCol w:w="589"/>
        <w:gridCol w:w="3768"/>
        <w:gridCol w:w="1254"/>
        <w:gridCol w:w="1126"/>
        <w:gridCol w:w="2374"/>
      </w:tblGrid>
      <w:tr w:rsidR="002D2BF9" w:rsidRPr="00372843" w:rsidTr="00514AEF">
        <w:trPr>
          <w:trHeight w:val="540"/>
          <w:tblHeader/>
        </w:trPr>
        <w:tc>
          <w:tcPr>
            <w:tcW w:w="32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2D2BF9" w:rsidRPr="00372843" w:rsidRDefault="002D2BF9" w:rsidP="00514AEF">
            <w:pPr>
              <w:jc w:val="center"/>
              <w:rPr>
                <w:b/>
                <w:bCs/>
                <w:sz w:val="22"/>
                <w:szCs w:val="22"/>
              </w:rPr>
            </w:pPr>
            <w:bookmarkStart w:id="2" w:name="RANGE!A1:I15"/>
            <w:r w:rsidRPr="00372843">
              <w:rPr>
                <w:b/>
                <w:bCs/>
                <w:sz w:val="22"/>
                <w:szCs w:val="22"/>
              </w:rPr>
              <w:t>TT</w:t>
            </w:r>
            <w:bookmarkEnd w:id="2"/>
          </w:p>
        </w:tc>
        <w:tc>
          <w:tcPr>
            <w:tcW w:w="2068" w:type="pct"/>
            <w:tcBorders>
              <w:top w:val="single" w:sz="4" w:space="0" w:color="auto"/>
              <w:left w:val="nil"/>
              <w:bottom w:val="single" w:sz="4" w:space="0" w:color="auto"/>
              <w:right w:val="single" w:sz="4" w:space="0" w:color="auto"/>
            </w:tcBorders>
            <w:shd w:val="clear" w:color="000000" w:fill="92D050"/>
            <w:noWrap/>
            <w:vAlign w:val="center"/>
            <w:hideMark/>
          </w:tcPr>
          <w:p w:rsidR="002D2BF9" w:rsidRPr="00372843" w:rsidRDefault="002D2BF9" w:rsidP="00514AEF">
            <w:pPr>
              <w:jc w:val="center"/>
              <w:rPr>
                <w:b/>
                <w:bCs/>
                <w:sz w:val="22"/>
                <w:szCs w:val="22"/>
              </w:rPr>
            </w:pPr>
            <w:r w:rsidRPr="00372843">
              <w:rPr>
                <w:b/>
                <w:bCs/>
                <w:sz w:val="22"/>
                <w:szCs w:val="22"/>
              </w:rPr>
              <w:t>Nội dung</w:t>
            </w:r>
          </w:p>
        </w:tc>
        <w:tc>
          <w:tcPr>
            <w:tcW w:w="688" w:type="pct"/>
            <w:tcBorders>
              <w:top w:val="single" w:sz="4" w:space="0" w:color="auto"/>
              <w:left w:val="nil"/>
              <w:bottom w:val="single" w:sz="4" w:space="0" w:color="auto"/>
              <w:right w:val="single" w:sz="4" w:space="0" w:color="auto"/>
            </w:tcBorders>
            <w:shd w:val="clear" w:color="000000" w:fill="92D050"/>
            <w:vAlign w:val="center"/>
            <w:hideMark/>
          </w:tcPr>
          <w:p w:rsidR="002D2BF9" w:rsidRPr="00372843" w:rsidRDefault="002D2BF9" w:rsidP="00514AEF">
            <w:pPr>
              <w:jc w:val="center"/>
              <w:rPr>
                <w:b/>
                <w:bCs/>
                <w:sz w:val="22"/>
                <w:szCs w:val="22"/>
              </w:rPr>
            </w:pPr>
            <w:r w:rsidRPr="00372843">
              <w:rPr>
                <w:b/>
                <w:bCs/>
                <w:sz w:val="22"/>
                <w:szCs w:val="22"/>
              </w:rPr>
              <w:t>Đơn vị</w:t>
            </w:r>
          </w:p>
        </w:tc>
        <w:tc>
          <w:tcPr>
            <w:tcW w:w="618" w:type="pct"/>
            <w:tcBorders>
              <w:top w:val="single" w:sz="4" w:space="0" w:color="auto"/>
              <w:left w:val="nil"/>
              <w:bottom w:val="single" w:sz="4" w:space="0" w:color="auto"/>
              <w:right w:val="single" w:sz="4" w:space="0" w:color="auto"/>
            </w:tcBorders>
            <w:shd w:val="clear" w:color="000000" w:fill="92D050"/>
            <w:vAlign w:val="center"/>
            <w:hideMark/>
          </w:tcPr>
          <w:p w:rsidR="002D2BF9" w:rsidRPr="00372843" w:rsidRDefault="002D2BF9" w:rsidP="00514AEF">
            <w:pPr>
              <w:jc w:val="center"/>
              <w:rPr>
                <w:b/>
                <w:bCs/>
                <w:sz w:val="22"/>
                <w:szCs w:val="22"/>
              </w:rPr>
            </w:pPr>
            <w:r w:rsidRPr="00372843">
              <w:rPr>
                <w:b/>
                <w:bCs/>
                <w:sz w:val="22"/>
                <w:szCs w:val="22"/>
              </w:rPr>
              <w:t>Số lượng</w:t>
            </w:r>
          </w:p>
        </w:tc>
        <w:tc>
          <w:tcPr>
            <w:tcW w:w="1303" w:type="pct"/>
            <w:tcBorders>
              <w:top w:val="single" w:sz="4" w:space="0" w:color="auto"/>
              <w:left w:val="nil"/>
              <w:bottom w:val="single" w:sz="4" w:space="0" w:color="auto"/>
              <w:right w:val="single" w:sz="4" w:space="0" w:color="auto"/>
            </w:tcBorders>
            <w:shd w:val="clear" w:color="000000" w:fill="92D050"/>
            <w:noWrap/>
            <w:vAlign w:val="center"/>
            <w:hideMark/>
          </w:tcPr>
          <w:p w:rsidR="002D2BF9" w:rsidRPr="00372843" w:rsidRDefault="002D2BF9" w:rsidP="00514AEF">
            <w:pPr>
              <w:jc w:val="center"/>
              <w:rPr>
                <w:b/>
                <w:bCs/>
                <w:sz w:val="22"/>
                <w:szCs w:val="22"/>
              </w:rPr>
            </w:pPr>
            <w:r w:rsidRPr="00372843">
              <w:rPr>
                <w:b/>
                <w:bCs/>
                <w:sz w:val="22"/>
                <w:szCs w:val="22"/>
              </w:rPr>
              <w:t>Ghi Chú</w:t>
            </w:r>
          </w:p>
        </w:tc>
      </w:tr>
      <w:tr w:rsidR="002D2BF9" w:rsidRPr="00372843" w:rsidTr="00514AEF">
        <w:trPr>
          <w:trHeight w:val="285"/>
        </w:trPr>
        <w:tc>
          <w:tcPr>
            <w:tcW w:w="323" w:type="pct"/>
            <w:tcBorders>
              <w:top w:val="nil"/>
              <w:left w:val="single" w:sz="4" w:space="0" w:color="auto"/>
              <w:bottom w:val="single" w:sz="4" w:space="0" w:color="auto"/>
              <w:right w:val="single" w:sz="4" w:space="0" w:color="auto"/>
            </w:tcBorders>
            <w:shd w:val="clear" w:color="000000" w:fill="FFFFFF"/>
            <w:vAlign w:val="center"/>
            <w:hideMark/>
          </w:tcPr>
          <w:p w:rsidR="002D2BF9" w:rsidRPr="00372843" w:rsidRDefault="002D2BF9" w:rsidP="00514AEF">
            <w:pPr>
              <w:jc w:val="center"/>
              <w:rPr>
                <w:sz w:val="22"/>
                <w:szCs w:val="22"/>
              </w:rPr>
            </w:pPr>
            <w:r w:rsidRPr="00372843">
              <w:rPr>
                <w:sz w:val="22"/>
                <w:szCs w:val="22"/>
              </w:rPr>
              <w:t>1</w:t>
            </w:r>
          </w:p>
        </w:tc>
        <w:tc>
          <w:tcPr>
            <w:tcW w:w="2068" w:type="pct"/>
            <w:tcBorders>
              <w:top w:val="nil"/>
              <w:left w:val="nil"/>
              <w:bottom w:val="single" w:sz="4" w:space="0" w:color="auto"/>
              <w:right w:val="single" w:sz="4" w:space="0" w:color="auto"/>
            </w:tcBorders>
            <w:shd w:val="clear" w:color="000000" w:fill="FFFFFF"/>
            <w:vAlign w:val="center"/>
            <w:hideMark/>
          </w:tcPr>
          <w:p w:rsidR="002D2BF9" w:rsidRPr="00372843" w:rsidRDefault="002D2BF9" w:rsidP="00514AEF">
            <w:pPr>
              <w:rPr>
                <w:sz w:val="22"/>
                <w:szCs w:val="22"/>
              </w:rPr>
            </w:pPr>
            <w:r w:rsidRPr="00372843">
              <w:rPr>
                <w:sz w:val="22"/>
                <w:szCs w:val="22"/>
              </w:rPr>
              <w:t>Switch mạng: Cisco\SG350-28-K9-EU</w:t>
            </w:r>
          </w:p>
        </w:tc>
        <w:tc>
          <w:tcPr>
            <w:tcW w:w="688"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Chiếc</w:t>
            </w:r>
          </w:p>
        </w:tc>
        <w:tc>
          <w:tcPr>
            <w:tcW w:w="618"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1</w:t>
            </w:r>
          </w:p>
        </w:tc>
        <w:tc>
          <w:tcPr>
            <w:tcW w:w="1303" w:type="pct"/>
            <w:tcBorders>
              <w:top w:val="nil"/>
              <w:left w:val="nil"/>
              <w:bottom w:val="single" w:sz="4" w:space="0" w:color="auto"/>
              <w:right w:val="single" w:sz="4" w:space="0" w:color="auto"/>
            </w:tcBorders>
            <w:shd w:val="clear" w:color="000000" w:fill="FFFFFF"/>
            <w:vAlign w:val="center"/>
            <w:hideMark/>
          </w:tcPr>
          <w:p w:rsidR="002D2BF9" w:rsidRPr="00372843" w:rsidRDefault="002D2BF9" w:rsidP="00514AEF">
            <w:pPr>
              <w:jc w:val="center"/>
              <w:rPr>
                <w:sz w:val="22"/>
                <w:szCs w:val="22"/>
              </w:rPr>
            </w:pPr>
            <w:r w:rsidRPr="00372843">
              <w:rPr>
                <w:sz w:val="22"/>
                <w:szCs w:val="22"/>
              </w:rPr>
              <w:t> </w:t>
            </w:r>
          </w:p>
        </w:tc>
      </w:tr>
      <w:tr w:rsidR="002D2BF9" w:rsidRPr="00372843" w:rsidTr="00514AEF">
        <w:trPr>
          <w:trHeight w:val="285"/>
        </w:trPr>
        <w:tc>
          <w:tcPr>
            <w:tcW w:w="323" w:type="pct"/>
            <w:tcBorders>
              <w:top w:val="nil"/>
              <w:left w:val="single" w:sz="4" w:space="0" w:color="auto"/>
              <w:bottom w:val="single" w:sz="4" w:space="0" w:color="auto"/>
              <w:right w:val="single" w:sz="4" w:space="0" w:color="auto"/>
            </w:tcBorders>
            <w:shd w:val="clear" w:color="000000" w:fill="FFFFFF"/>
            <w:vAlign w:val="center"/>
            <w:hideMark/>
          </w:tcPr>
          <w:p w:rsidR="002D2BF9" w:rsidRPr="00372843" w:rsidRDefault="002D2BF9" w:rsidP="00514AEF">
            <w:pPr>
              <w:jc w:val="center"/>
              <w:rPr>
                <w:sz w:val="22"/>
                <w:szCs w:val="22"/>
              </w:rPr>
            </w:pPr>
            <w:r w:rsidRPr="00372843">
              <w:rPr>
                <w:sz w:val="22"/>
                <w:szCs w:val="22"/>
              </w:rPr>
              <w:t>2</w:t>
            </w:r>
          </w:p>
        </w:tc>
        <w:tc>
          <w:tcPr>
            <w:tcW w:w="2068" w:type="pct"/>
            <w:tcBorders>
              <w:top w:val="nil"/>
              <w:left w:val="nil"/>
              <w:bottom w:val="single" w:sz="4" w:space="0" w:color="auto"/>
              <w:right w:val="single" w:sz="4" w:space="0" w:color="auto"/>
            </w:tcBorders>
            <w:shd w:val="clear" w:color="000000" w:fill="FFFFFF"/>
            <w:vAlign w:val="center"/>
            <w:hideMark/>
          </w:tcPr>
          <w:p w:rsidR="002D2BF9" w:rsidRPr="00372843" w:rsidRDefault="002D2BF9" w:rsidP="00514AEF">
            <w:pPr>
              <w:rPr>
                <w:sz w:val="22"/>
                <w:szCs w:val="22"/>
              </w:rPr>
            </w:pPr>
            <w:r w:rsidRPr="00372843">
              <w:rPr>
                <w:sz w:val="22"/>
                <w:szCs w:val="22"/>
              </w:rPr>
              <w:t>Máy chủ ảo hóa Singapore/ P19720-B21/Hpe</w:t>
            </w:r>
          </w:p>
        </w:tc>
        <w:tc>
          <w:tcPr>
            <w:tcW w:w="688"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Chiếc</w:t>
            </w:r>
          </w:p>
        </w:tc>
        <w:tc>
          <w:tcPr>
            <w:tcW w:w="618" w:type="pct"/>
            <w:tcBorders>
              <w:top w:val="nil"/>
              <w:left w:val="nil"/>
              <w:bottom w:val="nil"/>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4</w:t>
            </w:r>
          </w:p>
        </w:tc>
        <w:tc>
          <w:tcPr>
            <w:tcW w:w="1303" w:type="pct"/>
            <w:tcBorders>
              <w:top w:val="nil"/>
              <w:left w:val="nil"/>
              <w:bottom w:val="nil"/>
              <w:right w:val="single" w:sz="4" w:space="0" w:color="auto"/>
            </w:tcBorders>
            <w:shd w:val="clear" w:color="000000" w:fill="FFFFFF"/>
            <w:noWrap/>
            <w:vAlign w:val="center"/>
            <w:hideMark/>
          </w:tcPr>
          <w:p w:rsidR="002D2BF9" w:rsidRPr="00372843" w:rsidRDefault="002D2BF9" w:rsidP="00514AEF">
            <w:pPr>
              <w:rPr>
                <w:sz w:val="22"/>
                <w:szCs w:val="22"/>
              </w:rPr>
            </w:pPr>
            <w:r w:rsidRPr="00372843">
              <w:rPr>
                <w:sz w:val="22"/>
                <w:szCs w:val="22"/>
              </w:rPr>
              <w:t> </w:t>
            </w:r>
          </w:p>
        </w:tc>
      </w:tr>
      <w:tr w:rsidR="002D2BF9" w:rsidRPr="00372843" w:rsidTr="00514AEF">
        <w:trPr>
          <w:trHeight w:val="285"/>
        </w:trPr>
        <w:tc>
          <w:tcPr>
            <w:tcW w:w="323" w:type="pct"/>
            <w:tcBorders>
              <w:top w:val="nil"/>
              <w:left w:val="single" w:sz="4" w:space="0" w:color="auto"/>
              <w:bottom w:val="single" w:sz="4" w:space="0" w:color="auto"/>
              <w:right w:val="single" w:sz="4" w:space="0" w:color="auto"/>
            </w:tcBorders>
            <w:shd w:val="clear" w:color="000000" w:fill="FFFFFF"/>
            <w:vAlign w:val="center"/>
            <w:hideMark/>
          </w:tcPr>
          <w:p w:rsidR="002D2BF9" w:rsidRPr="00372843" w:rsidRDefault="002D2BF9" w:rsidP="00514AEF">
            <w:pPr>
              <w:jc w:val="center"/>
              <w:rPr>
                <w:sz w:val="22"/>
                <w:szCs w:val="22"/>
              </w:rPr>
            </w:pPr>
            <w:r w:rsidRPr="00372843">
              <w:rPr>
                <w:sz w:val="22"/>
                <w:szCs w:val="22"/>
              </w:rPr>
              <w:t>3</w:t>
            </w:r>
          </w:p>
        </w:tc>
        <w:tc>
          <w:tcPr>
            <w:tcW w:w="2068" w:type="pct"/>
            <w:tcBorders>
              <w:top w:val="nil"/>
              <w:left w:val="nil"/>
              <w:bottom w:val="single" w:sz="4" w:space="0" w:color="auto"/>
              <w:right w:val="single" w:sz="4" w:space="0" w:color="auto"/>
            </w:tcBorders>
            <w:shd w:val="clear" w:color="000000" w:fill="FFFFFF"/>
            <w:vAlign w:val="center"/>
            <w:hideMark/>
          </w:tcPr>
          <w:p w:rsidR="002D2BF9" w:rsidRPr="00372843" w:rsidRDefault="002D2BF9" w:rsidP="00514AEF">
            <w:pPr>
              <w:rPr>
                <w:sz w:val="22"/>
                <w:szCs w:val="22"/>
              </w:rPr>
            </w:pPr>
            <w:r w:rsidRPr="00372843">
              <w:rPr>
                <w:sz w:val="22"/>
                <w:szCs w:val="22"/>
              </w:rPr>
              <w:t>Máy chủ quản trị Singapore/P19720-B21/Hpe</w:t>
            </w:r>
          </w:p>
        </w:tc>
        <w:tc>
          <w:tcPr>
            <w:tcW w:w="688"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Chiếc</w:t>
            </w:r>
          </w:p>
        </w:tc>
        <w:tc>
          <w:tcPr>
            <w:tcW w:w="618" w:type="pct"/>
            <w:tcBorders>
              <w:top w:val="single" w:sz="4" w:space="0" w:color="auto"/>
              <w:left w:val="nil"/>
              <w:bottom w:val="nil"/>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1</w:t>
            </w:r>
          </w:p>
        </w:tc>
        <w:tc>
          <w:tcPr>
            <w:tcW w:w="1303" w:type="pct"/>
            <w:tcBorders>
              <w:top w:val="single" w:sz="4" w:space="0" w:color="auto"/>
              <w:left w:val="nil"/>
              <w:bottom w:val="nil"/>
              <w:right w:val="single" w:sz="4" w:space="0" w:color="auto"/>
            </w:tcBorders>
            <w:shd w:val="clear" w:color="000000" w:fill="FFFFFF"/>
            <w:noWrap/>
            <w:vAlign w:val="center"/>
            <w:hideMark/>
          </w:tcPr>
          <w:p w:rsidR="002D2BF9" w:rsidRPr="00372843" w:rsidRDefault="002D2BF9" w:rsidP="00514AEF">
            <w:pPr>
              <w:rPr>
                <w:sz w:val="22"/>
                <w:szCs w:val="22"/>
              </w:rPr>
            </w:pPr>
            <w:r w:rsidRPr="00372843">
              <w:rPr>
                <w:sz w:val="22"/>
                <w:szCs w:val="22"/>
              </w:rPr>
              <w:t> </w:t>
            </w:r>
          </w:p>
        </w:tc>
      </w:tr>
      <w:tr w:rsidR="002D2BF9" w:rsidRPr="00372843" w:rsidTr="00514AEF">
        <w:trPr>
          <w:trHeight w:val="285"/>
        </w:trPr>
        <w:tc>
          <w:tcPr>
            <w:tcW w:w="323" w:type="pct"/>
            <w:tcBorders>
              <w:top w:val="nil"/>
              <w:left w:val="single" w:sz="4" w:space="0" w:color="auto"/>
              <w:bottom w:val="single" w:sz="4" w:space="0" w:color="auto"/>
              <w:right w:val="single" w:sz="4" w:space="0" w:color="auto"/>
            </w:tcBorders>
            <w:shd w:val="clear" w:color="000000" w:fill="FFFFFF"/>
            <w:vAlign w:val="center"/>
            <w:hideMark/>
          </w:tcPr>
          <w:p w:rsidR="002D2BF9" w:rsidRPr="00372843" w:rsidRDefault="002D2BF9" w:rsidP="00514AEF">
            <w:pPr>
              <w:jc w:val="center"/>
              <w:rPr>
                <w:sz w:val="22"/>
                <w:szCs w:val="22"/>
              </w:rPr>
            </w:pPr>
            <w:r w:rsidRPr="00372843">
              <w:rPr>
                <w:sz w:val="22"/>
                <w:szCs w:val="22"/>
              </w:rPr>
              <w:t>4</w:t>
            </w:r>
          </w:p>
        </w:tc>
        <w:tc>
          <w:tcPr>
            <w:tcW w:w="2068" w:type="pct"/>
            <w:tcBorders>
              <w:top w:val="nil"/>
              <w:left w:val="nil"/>
              <w:bottom w:val="single" w:sz="4" w:space="0" w:color="auto"/>
              <w:right w:val="single" w:sz="4" w:space="0" w:color="auto"/>
            </w:tcBorders>
            <w:shd w:val="clear" w:color="000000" w:fill="FFFFFF"/>
            <w:vAlign w:val="center"/>
            <w:hideMark/>
          </w:tcPr>
          <w:p w:rsidR="002D2BF9" w:rsidRPr="00372843" w:rsidRDefault="002D2BF9" w:rsidP="00514AEF">
            <w:pPr>
              <w:rPr>
                <w:sz w:val="22"/>
                <w:szCs w:val="22"/>
              </w:rPr>
            </w:pPr>
            <w:r w:rsidRPr="00372843">
              <w:rPr>
                <w:sz w:val="22"/>
                <w:szCs w:val="22"/>
              </w:rPr>
              <w:t>Thiết bị lưu trữ - SAN Storage China/ R0Q80A/ Hpe</w:t>
            </w:r>
          </w:p>
        </w:tc>
        <w:tc>
          <w:tcPr>
            <w:tcW w:w="688"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Chiếc</w:t>
            </w:r>
          </w:p>
        </w:tc>
        <w:tc>
          <w:tcPr>
            <w:tcW w:w="618" w:type="pct"/>
            <w:tcBorders>
              <w:top w:val="single" w:sz="4" w:space="0" w:color="auto"/>
              <w:left w:val="nil"/>
              <w:bottom w:val="nil"/>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1</w:t>
            </w:r>
          </w:p>
        </w:tc>
        <w:tc>
          <w:tcPr>
            <w:tcW w:w="1303" w:type="pct"/>
            <w:tcBorders>
              <w:top w:val="single" w:sz="4" w:space="0" w:color="auto"/>
              <w:left w:val="nil"/>
              <w:bottom w:val="nil"/>
              <w:right w:val="single" w:sz="4" w:space="0" w:color="auto"/>
            </w:tcBorders>
            <w:shd w:val="clear" w:color="000000" w:fill="FFFFFF"/>
            <w:noWrap/>
            <w:vAlign w:val="center"/>
            <w:hideMark/>
          </w:tcPr>
          <w:p w:rsidR="002D2BF9" w:rsidRPr="00372843" w:rsidRDefault="002D2BF9" w:rsidP="00514AEF">
            <w:pPr>
              <w:rPr>
                <w:sz w:val="22"/>
                <w:szCs w:val="22"/>
              </w:rPr>
            </w:pPr>
            <w:r w:rsidRPr="00372843">
              <w:rPr>
                <w:sz w:val="22"/>
                <w:szCs w:val="22"/>
              </w:rPr>
              <w:t> </w:t>
            </w:r>
          </w:p>
        </w:tc>
      </w:tr>
      <w:tr w:rsidR="002D2BF9" w:rsidRPr="00372843" w:rsidTr="00514AEF">
        <w:trPr>
          <w:trHeight w:val="285"/>
        </w:trPr>
        <w:tc>
          <w:tcPr>
            <w:tcW w:w="323" w:type="pct"/>
            <w:tcBorders>
              <w:top w:val="nil"/>
              <w:left w:val="single" w:sz="4" w:space="0" w:color="auto"/>
              <w:bottom w:val="single" w:sz="4" w:space="0" w:color="auto"/>
              <w:right w:val="single" w:sz="4" w:space="0" w:color="auto"/>
            </w:tcBorders>
            <w:shd w:val="clear" w:color="000000" w:fill="FFFFFF"/>
            <w:vAlign w:val="center"/>
            <w:hideMark/>
          </w:tcPr>
          <w:p w:rsidR="002D2BF9" w:rsidRPr="00372843" w:rsidRDefault="002D2BF9" w:rsidP="00514AEF">
            <w:pPr>
              <w:jc w:val="center"/>
              <w:rPr>
                <w:sz w:val="22"/>
                <w:szCs w:val="22"/>
              </w:rPr>
            </w:pPr>
            <w:r w:rsidRPr="00372843">
              <w:rPr>
                <w:sz w:val="22"/>
                <w:szCs w:val="22"/>
              </w:rPr>
              <w:t>5</w:t>
            </w:r>
          </w:p>
        </w:tc>
        <w:tc>
          <w:tcPr>
            <w:tcW w:w="2068" w:type="pct"/>
            <w:tcBorders>
              <w:top w:val="nil"/>
              <w:left w:val="nil"/>
              <w:bottom w:val="single" w:sz="4" w:space="0" w:color="auto"/>
              <w:right w:val="single" w:sz="4" w:space="0" w:color="auto"/>
            </w:tcBorders>
            <w:shd w:val="clear" w:color="000000" w:fill="FFFFFF"/>
            <w:vAlign w:val="center"/>
            <w:hideMark/>
          </w:tcPr>
          <w:p w:rsidR="002D2BF9" w:rsidRPr="00372843" w:rsidRDefault="002D2BF9" w:rsidP="00514AEF">
            <w:pPr>
              <w:rPr>
                <w:sz w:val="22"/>
                <w:szCs w:val="22"/>
              </w:rPr>
            </w:pPr>
            <w:r w:rsidRPr="00372843">
              <w:rPr>
                <w:sz w:val="22"/>
                <w:szCs w:val="22"/>
              </w:rPr>
              <w:t>Thiết bị chuyển mạch SAN Mexico/ R0Q97A/ Hpe</w:t>
            </w:r>
          </w:p>
        </w:tc>
        <w:tc>
          <w:tcPr>
            <w:tcW w:w="688"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Chiếc</w:t>
            </w:r>
          </w:p>
        </w:tc>
        <w:tc>
          <w:tcPr>
            <w:tcW w:w="618" w:type="pct"/>
            <w:tcBorders>
              <w:top w:val="single" w:sz="4" w:space="0" w:color="auto"/>
              <w:left w:val="nil"/>
              <w:bottom w:val="single" w:sz="4" w:space="0" w:color="auto"/>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2</w:t>
            </w:r>
          </w:p>
        </w:tc>
        <w:tc>
          <w:tcPr>
            <w:tcW w:w="1303" w:type="pct"/>
            <w:tcBorders>
              <w:top w:val="single" w:sz="4" w:space="0" w:color="auto"/>
              <w:left w:val="nil"/>
              <w:bottom w:val="single" w:sz="4" w:space="0" w:color="auto"/>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 </w:t>
            </w:r>
          </w:p>
        </w:tc>
      </w:tr>
      <w:tr w:rsidR="002D2BF9" w:rsidRPr="00372843" w:rsidTr="00514AEF">
        <w:trPr>
          <w:trHeight w:val="285"/>
        </w:trPr>
        <w:tc>
          <w:tcPr>
            <w:tcW w:w="323" w:type="pct"/>
            <w:tcBorders>
              <w:top w:val="nil"/>
              <w:left w:val="single" w:sz="4" w:space="0" w:color="auto"/>
              <w:bottom w:val="single" w:sz="4" w:space="0" w:color="auto"/>
              <w:right w:val="single" w:sz="4" w:space="0" w:color="auto"/>
            </w:tcBorders>
            <w:shd w:val="clear" w:color="000000" w:fill="FFFFFF"/>
            <w:vAlign w:val="center"/>
            <w:hideMark/>
          </w:tcPr>
          <w:p w:rsidR="002D2BF9" w:rsidRPr="00372843" w:rsidRDefault="002D2BF9" w:rsidP="00514AEF">
            <w:pPr>
              <w:jc w:val="center"/>
              <w:rPr>
                <w:sz w:val="22"/>
                <w:szCs w:val="22"/>
              </w:rPr>
            </w:pPr>
            <w:r w:rsidRPr="00372843">
              <w:rPr>
                <w:sz w:val="22"/>
                <w:szCs w:val="22"/>
              </w:rPr>
              <w:t>6</w:t>
            </w:r>
          </w:p>
        </w:tc>
        <w:tc>
          <w:tcPr>
            <w:tcW w:w="2068" w:type="pct"/>
            <w:tcBorders>
              <w:top w:val="nil"/>
              <w:left w:val="nil"/>
              <w:bottom w:val="single" w:sz="4" w:space="0" w:color="auto"/>
              <w:right w:val="single" w:sz="4" w:space="0" w:color="auto"/>
            </w:tcBorders>
            <w:shd w:val="clear" w:color="000000" w:fill="FFFFFF"/>
            <w:vAlign w:val="center"/>
            <w:hideMark/>
          </w:tcPr>
          <w:p w:rsidR="002D2BF9" w:rsidRPr="00372843" w:rsidRDefault="002D2BF9" w:rsidP="00514AEF">
            <w:pPr>
              <w:rPr>
                <w:sz w:val="22"/>
                <w:szCs w:val="22"/>
              </w:rPr>
            </w:pPr>
            <w:r w:rsidRPr="00372843">
              <w:rPr>
                <w:sz w:val="22"/>
                <w:szCs w:val="22"/>
              </w:rPr>
              <w:t>Thiết bị backup dữ liệu NAS Taiwan/ TS-1273AU-RP-8G/Qnap</w:t>
            </w:r>
          </w:p>
        </w:tc>
        <w:tc>
          <w:tcPr>
            <w:tcW w:w="688"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Chiếc</w:t>
            </w:r>
          </w:p>
        </w:tc>
        <w:tc>
          <w:tcPr>
            <w:tcW w:w="618"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1</w:t>
            </w:r>
          </w:p>
        </w:tc>
        <w:tc>
          <w:tcPr>
            <w:tcW w:w="1303"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rPr>
                <w:sz w:val="22"/>
                <w:szCs w:val="22"/>
              </w:rPr>
            </w:pPr>
            <w:r w:rsidRPr="00372843">
              <w:rPr>
                <w:sz w:val="22"/>
                <w:szCs w:val="22"/>
              </w:rPr>
              <w:t> </w:t>
            </w:r>
          </w:p>
        </w:tc>
      </w:tr>
      <w:tr w:rsidR="002D2BF9" w:rsidRPr="00372843" w:rsidTr="00514AEF">
        <w:trPr>
          <w:trHeight w:val="285"/>
        </w:trPr>
        <w:tc>
          <w:tcPr>
            <w:tcW w:w="323" w:type="pct"/>
            <w:tcBorders>
              <w:top w:val="nil"/>
              <w:left w:val="single" w:sz="4" w:space="0" w:color="auto"/>
              <w:bottom w:val="single" w:sz="4" w:space="0" w:color="auto"/>
              <w:right w:val="single" w:sz="4" w:space="0" w:color="auto"/>
            </w:tcBorders>
            <w:shd w:val="clear" w:color="000000" w:fill="FFFFFF"/>
            <w:vAlign w:val="center"/>
            <w:hideMark/>
          </w:tcPr>
          <w:p w:rsidR="002D2BF9" w:rsidRPr="00372843" w:rsidRDefault="002D2BF9" w:rsidP="00514AEF">
            <w:pPr>
              <w:jc w:val="center"/>
              <w:rPr>
                <w:sz w:val="22"/>
                <w:szCs w:val="22"/>
              </w:rPr>
            </w:pPr>
            <w:r w:rsidRPr="00372843">
              <w:rPr>
                <w:sz w:val="22"/>
                <w:szCs w:val="22"/>
              </w:rPr>
              <w:t>7</w:t>
            </w:r>
          </w:p>
        </w:tc>
        <w:tc>
          <w:tcPr>
            <w:tcW w:w="2068" w:type="pct"/>
            <w:tcBorders>
              <w:top w:val="nil"/>
              <w:left w:val="nil"/>
              <w:bottom w:val="single" w:sz="4" w:space="0" w:color="auto"/>
              <w:right w:val="single" w:sz="4" w:space="0" w:color="auto"/>
            </w:tcBorders>
            <w:shd w:val="clear" w:color="000000" w:fill="FFFFFF"/>
            <w:vAlign w:val="center"/>
            <w:hideMark/>
          </w:tcPr>
          <w:p w:rsidR="002D2BF9" w:rsidRPr="00372843" w:rsidRDefault="002D2BF9" w:rsidP="00514AEF">
            <w:pPr>
              <w:rPr>
                <w:sz w:val="22"/>
                <w:szCs w:val="22"/>
              </w:rPr>
            </w:pPr>
            <w:r w:rsidRPr="00372843">
              <w:rPr>
                <w:sz w:val="22"/>
                <w:szCs w:val="22"/>
              </w:rPr>
              <w:t>Thiết bị chuyển mạch trung tâm Singapore/ JL075A/Hpe</w:t>
            </w:r>
          </w:p>
        </w:tc>
        <w:tc>
          <w:tcPr>
            <w:tcW w:w="688"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Chiếc</w:t>
            </w:r>
          </w:p>
        </w:tc>
        <w:tc>
          <w:tcPr>
            <w:tcW w:w="618"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1</w:t>
            </w:r>
          </w:p>
        </w:tc>
        <w:tc>
          <w:tcPr>
            <w:tcW w:w="1303"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rPr>
                <w:sz w:val="22"/>
                <w:szCs w:val="22"/>
              </w:rPr>
            </w:pPr>
            <w:r w:rsidRPr="00372843">
              <w:rPr>
                <w:sz w:val="22"/>
                <w:szCs w:val="22"/>
              </w:rPr>
              <w:t> </w:t>
            </w:r>
          </w:p>
        </w:tc>
      </w:tr>
      <w:tr w:rsidR="002D2BF9" w:rsidRPr="00372843" w:rsidTr="00514AEF">
        <w:trPr>
          <w:trHeight w:val="555"/>
        </w:trPr>
        <w:tc>
          <w:tcPr>
            <w:tcW w:w="323" w:type="pct"/>
            <w:tcBorders>
              <w:top w:val="nil"/>
              <w:left w:val="single" w:sz="4" w:space="0" w:color="auto"/>
              <w:bottom w:val="single" w:sz="4" w:space="0" w:color="auto"/>
              <w:right w:val="single" w:sz="4" w:space="0" w:color="auto"/>
            </w:tcBorders>
            <w:shd w:val="clear" w:color="000000" w:fill="FFFFFF"/>
            <w:vAlign w:val="center"/>
            <w:hideMark/>
          </w:tcPr>
          <w:p w:rsidR="002D2BF9" w:rsidRPr="00372843" w:rsidRDefault="002D2BF9" w:rsidP="00514AEF">
            <w:pPr>
              <w:jc w:val="center"/>
              <w:rPr>
                <w:sz w:val="22"/>
                <w:szCs w:val="22"/>
              </w:rPr>
            </w:pPr>
            <w:r w:rsidRPr="00372843">
              <w:rPr>
                <w:sz w:val="22"/>
                <w:szCs w:val="22"/>
              </w:rPr>
              <w:t>8</w:t>
            </w:r>
          </w:p>
        </w:tc>
        <w:tc>
          <w:tcPr>
            <w:tcW w:w="2068" w:type="pct"/>
            <w:tcBorders>
              <w:top w:val="nil"/>
              <w:left w:val="nil"/>
              <w:bottom w:val="single" w:sz="4" w:space="0" w:color="auto"/>
              <w:right w:val="single" w:sz="4" w:space="0" w:color="auto"/>
            </w:tcBorders>
            <w:shd w:val="clear" w:color="000000" w:fill="FFFFFF"/>
            <w:vAlign w:val="center"/>
            <w:hideMark/>
          </w:tcPr>
          <w:p w:rsidR="002D2BF9" w:rsidRPr="00372843" w:rsidRDefault="002D2BF9" w:rsidP="00514AEF">
            <w:pPr>
              <w:rPr>
                <w:sz w:val="22"/>
                <w:szCs w:val="22"/>
              </w:rPr>
            </w:pPr>
            <w:r w:rsidRPr="00372843">
              <w:rPr>
                <w:sz w:val="22"/>
                <w:szCs w:val="22"/>
              </w:rPr>
              <w:t>Thiết bị bảo mật TTDL Taiwan/ FG-601E-BDL-950-36/ Fortinet</w:t>
            </w:r>
          </w:p>
        </w:tc>
        <w:tc>
          <w:tcPr>
            <w:tcW w:w="688"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Chiếc</w:t>
            </w:r>
          </w:p>
        </w:tc>
        <w:tc>
          <w:tcPr>
            <w:tcW w:w="618"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1</w:t>
            </w:r>
          </w:p>
        </w:tc>
        <w:tc>
          <w:tcPr>
            <w:tcW w:w="1303" w:type="pct"/>
            <w:tcBorders>
              <w:top w:val="nil"/>
              <w:left w:val="nil"/>
              <w:bottom w:val="single" w:sz="4" w:space="0" w:color="auto"/>
              <w:right w:val="single" w:sz="4" w:space="0" w:color="auto"/>
            </w:tcBorders>
            <w:shd w:val="clear" w:color="000000" w:fill="FFFFFF"/>
            <w:vAlign w:val="center"/>
            <w:hideMark/>
          </w:tcPr>
          <w:p w:rsidR="002D2BF9" w:rsidRPr="00372843" w:rsidRDefault="002D2BF9" w:rsidP="00514AEF">
            <w:pPr>
              <w:rPr>
                <w:sz w:val="22"/>
                <w:szCs w:val="22"/>
              </w:rPr>
            </w:pPr>
            <w:r w:rsidRPr="00372843">
              <w:rPr>
                <w:sz w:val="22"/>
                <w:szCs w:val="22"/>
              </w:rPr>
              <w:t>Chuyển về lắp đặt vào rack để sẵn sàng vận hành khi cần</w:t>
            </w:r>
          </w:p>
        </w:tc>
      </w:tr>
      <w:tr w:rsidR="002D2BF9" w:rsidRPr="00372843" w:rsidTr="00514AEF">
        <w:trPr>
          <w:trHeight w:val="285"/>
        </w:trPr>
        <w:tc>
          <w:tcPr>
            <w:tcW w:w="323" w:type="pct"/>
            <w:tcBorders>
              <w:top w:val="nil"/>
              <w:left w:val="single" w:sz="4" w:space="0" w:color="auto"/>
              <w:bottom w:val="single" w:sz="4" w:space="0" w:color="auto"/>
              <w:right w:val="single" w:sz="4" w:space="0" w:color="auto"/>
            </w:tcBorders>
            <w:shd w:val="clear" w:color="000000" w:fill="FFFFFF"/>
            <w:vAlign w:val="center"/>
            <w:hideMark/>
          </w:tcPr>
          <w:p w:rsidR="002D2BF9" w:rsidRPr="00372843" w:rsidRDefault="002D2BF9" w:rsidP="00514AEF">
            <w:pPr>
              <w:jc w:val="center"/>
              <w:rPr>
                <w:sz w:val="22"/>
                <w:szCs w:val="22"/>
              </w:rPr>
            </w:pPr>
            <w:r w:rsidRPr="00372843">
              <w:rPr>
                <w:sz w:val="22"/>
                <w:szCs w:val="22"/>
              </w:rPr>
              <w:t>9</w:t>
            </w:r>
          </w:p>
        </w:tc>
        <w:tc>
          <w:tcPr>
            <w:tcW w:w="2068" w:type="pct"/>
            <w:tcBorders>
              <w:top w:val="nil"/>
              <w:left w:val="nil"/>
              <w:bottom w:val="single" w:sz="4" w:space="0" w:color="auto"/>
              <w:right w:val="single" w:sz="4" w:space="0" w:color="auto"/>
            </w:tcBorders>
            <w:shd w:val="clear" w:color="000000" w:fill="FFFFFF"/>
            <w:vAlign w:val="center"/>
            <w:hideMark/>
          </w:tcPr>
          <w:p w:rsidR="002D2BF9" w:rsidRPr="00372843" w:rsidRDefault="002D2BF9" w:rsidP="00514AEF">
            <w:pPr>
              <w:rPr>
                <w:sz w:val="22"/>
                <w:szCs w:val="22"/>
              </w:rPr>
            </w:pPr>
            <w:r w:rsidRPr="00372843">
              <w:rPr>
                <w:sz w:val="22"/>
                <w:szCs w:val="22"/>
              </w:rPr>
              <w:t>Thiết bị chuyển mạch Switch trung tâm Planet SGS-6341-24T4X</w:t>
            </w:r>
          </w:p>
        </w:tc>
        <w:tc>
          <w:tcPr>
            <w:tcW w:w="688"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Chiếc</w:t>
            </w:r>
          </w:p>
        </w:tc>
        <w:tc>
          <w:tcPr>
            <w:tcW w:w="618"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1</w:t>
            </w:r>
          </w:p>
        </w:tc>
        <w:tc>
          <w:tcPr>
            <w:tcW w:w="1303" w:type="pct"/>
            <w:tcBorders>
              <w:top w:val="nil"/>
              <w:left w:val="nil"/>
              <w:bottom w:val="single" w:sz="4" w:space="0" w:color="auto"/>
              <w:right w:val="single" w:sz="4" w:space="0" w:color="auto"/>
            </w:tcBorders>
            <w:shd w:val="clear" w:color="000000" w:fill="FFFFFF"/>
            <w:vAlign w:val="center"/>
            <w:hideMark/>
          </w:tcPr>
          <w:p w:rsidR="002D2BF9" w:rsidRPr="00372843" w:rsidRDefault="002D2BF9" w:rsidP="00514AEF">
            <w:pPr>
              <w:rPr>
                <w:sz w:val="22"/>
                <w:szCs w:val="22"/>
              </w:rPr>
            </w:pPr>
            <w:r w:rsidRPr="00372843">
              <w:rPr>
                <w:sz w:val="22"/>
                <w:szCs w:val="22"/>
              </w:rPr>
              <w:t> </w:t>
            </w:r>
          </w:p>
        </w:tc>
      </w:tr>
      <w:tr w:rsidR="002D2BF9" w:rsidRPr="00372843" w:rsidTr="00514AEF">
        <w:trPr>
          <w:trHeight w:val="285"/>
        </w:trPr>
        <w:tc>
          <w:tcPr>
            <w:tcW w:w="323" w:type="pct"/>
            <w:tcBorders>
              <w:top w:val="nil"/>
              <w:left w:val="single" w:sz="4" w:space="0" w:color="auto"/>
              <w:bottom w:val="single" w:sz="4" w:space="0" w:color="auto"/>
              <w:right w:val="single" w:sz="4" w:space="0" w:color="auto"/>
            </w:tcBorders>
            <w:shd w:val="clear" w:color="000000" w:fill="FFFFFF"/>
            <w:vAlign w:val="center"/>
            <w:hideMark/>
          </w:tcPr>
          <w:p w:rsidR="002D2BF9" w:rsidRPr="00372843" w:rsidRDefault="002D2BF9" w:rsidP="00514AEF">
            <w:pPr>
              <w:jc w:val="center"/>
              <w:rPr>
                <w:sz w:val="22"/>
                <w:szCs w:val="22"/>
              </w:rPr>
            </w:pPr>
            <w:r w:rsidRPr="00372843">
              <w:rPr>
                <w:sz w:val="22"/>
                <w:szCs w:val="22"/>
              </w:rPr>
              <w:t>10</w:t>
            </w:r>
          </w:p>
        </w:tc>
        <w:tc>
          <w:tcPr>
            <w:tcW w:w="2068" w:type="pct"/>
            <w:tcBorders>
              <w:top w:val="nil"/>
              <w:left w:val="nil"/>
              <w:bottom w:val="single" w:sz="4" w:space="0" w:color="auto"/>
              <w:right w:val="single" w:sz="4" w:space="0" w:color="auto"/>
            </w:tcBorders>
            <w:shd w:val="clear" w:color="000000" w:fill="FFFFFF"/>
            <w:vAlign w:val="center"/>
            <w:hideMark/>
          </w:tcPr>
          <w:p w:rsidR="002D2BF9" w:rsidRPr="00372843" w:rsidRDefault="002D2BF9" w:rsidP="00514AEF">
            <w:pPr>
              <w:rPr>
                <w:sz w:val="22"/>
                <w:szCs w:val="22"/>
              </w:rPr>
            </w:pPr>
            <w:r w:rsidRPr="00372843">
              <w:rPr>
                <w:sz w:val="22"/>
                <w:szCs w:val="22"/>
              </w:rPr>
              <w:t>Máy chủ PowerEdge R650xs</w:t>
            </w:r>
          </w:p>
        </w:tc>
        <w:tc>
          <w:tcPr>
            <w:tcW w:w="688"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Chiếc</w:t>
            </w:r>
          </w:p>
        </w:tc>
        <w:tc>
          <w:tcPr>
            <w:tcW w:w="618"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3</w:t>
            </w:r>
          </w:p>
        </w:tc>
        <w:tc>
          <w:tcPr>
            <w:tcW w:w="1303"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rPr>
                <w:sz w:val="22"/>
                <w:szCs w:val="22"/>
              </w:rPr>
            </w:pPr>
            <w:r w:rsidRPr="00372843">
              <w:rPr>
                <w:sz w:val="22"/>
                <w:szCs w:val="22"/>
              </w:rPr>
              <w:t> </w:t>
            </w:r>
          </w:p>
        </w:tc>
      </w:tr>
      <w:tr w:rsidR="002D2BF9" w:rsidRPr="00372843" w:rsidTr="00514AEF">
        <w:trPr>
          <w:trHeight w:val="555"/>
        </w:trPr>
        <w:tc>
          <w:tcPr>
            <w:tcW w:w="323" w:type="pct"/>
            <w:tcBorders>
              <w:top w:val="nil"/>
              <w:left w:val="single" w:sz="4" w:space="0" w:color="auto"/>
              <w:bottom w:val="single" w:sz="4" w:space="0" w:color="auto"/>
              <w:right w:val="single" w:sz="4" w:space="0" w:color="auto"/>
            </w:tcBorders>
            <w:shd w:val="clear" w:color="000000" w:fill="FFFFFF"/>
            <w:vAlign w:val="center"/>
            <w:hideMark/>
          </w:tcPr>
          <w:p w:rsidR="002D2BF9" w:rsidRPr="00372843" w:rsidRDefault="002D2BF9" w:rsidP="00514AEF">
            <w:pPr>
              <w:jc w:val="center"/>
              <w:rPr>
                <w:sz w:val="22"/>
                <w:szCs w:val="22"/>
              </w:rPr>
            </w:pPr>
            <w:r w:rsidRPr="00372843">
              <w:rPr>
                <w:sz w:val="22"/>
                <w:szCs w:val="22"/>
              </w:rPr>
              <w:t>11</w:t>
            </w:r>
          </w:p>
        </w:tc>
        <w:tc>
          <w:tcPr>
            <w:tcW w:w="2068" w:type="pct"/>
            <w:tcBorders>
              <w:top w:val="nil"/>
              <w:left w:val="nil"/>
              <w:bottom w:val="single" w:sz="4" w:space="0" w:color="auto"/>
              <w:right w:val="single" w:sz="4" w:space="0" w:color="auto"/>
            </w:tcBorders>
            <w:shd w:val="clear" w:color="000000" w:fill="FFFFFF"/>
            <w:vAlign w:val="center"/>
            <w:hideMark/>
          </w:tcPr>
          <w:p w:rsidR="002D2BF9" w:rsidRPr="00372843" w:rsidRDefault="002D2BF9" w:rsidP="00514AEF">
            <w:pPr>
              <w:rPr>
                <w:sz w:val="22"/>
                <w:szCs w:val="22"/>
              </w:rPr>
            </w:pPr>
            <w:r w:rsidRPr="00372843">
              <w:rPr>
                <w:sz w:val="22"/>
                <w:szCs w:val="22"/>
              </w:rPr>
              <w:t>Hệ thống màn hình ghép lớn  LG (màn hình + giá treo + cable đi kèm)</w:t>
            </w:r>
          </w:p>
        </w:tc>
        <w:tc>
          <w:tcPr>
            <w:tcW w:w="688"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Bộ</w:t>
            </w:r>
          </w:p>
        </w:tc>
        <w:tc>
          <w:tcPr>
            <w:tcW w:w="618"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17</w:t>
            </w:r>
          </w:p>
        </w:tc>
        <w:tc>
          <w:tcPr>
            <w:tcW w:w="1303" w:type="pct"/>
            <w:tcBorders>
              <w:top w:val="nil"/>
              <w:left w:val="nil"/>
              <w:bottom w:val="single" w:sz="4" w:space="0" w:color="auto"/>
              <w:right w:val="single" w:sz="4" w:space="0" w:color="auto"/>
            </w:tcBorders>
            <w:shd w:val="clear" w:color="000000" w:fill="FFFFFF"/>
            <w:vAlign w:val="center"/>
            <w:hideMark/>
          </w:tcPr>
          <w:p w:rsidR="002D2BF9" w:rsidRPr="00372843" w:rsidRDefault="002D2BF9" w:rsidP="00514AEF">
            <w:pPr>
              <w:rPr>
                <w:sz w:val="22"/>
                <w:szCs w:val="22"/>
              </w:rPr>
            </w:pPr>
            <w:r w:rsidRPr="00372843">
              <w:rPr>
                <w:sz w:val="22"/>
                <w:szCs w:val="22"/>
              </w:rPr>
              <w:t>Lắp đặt 12 màn hình ghép tại phòng IOC</w:t>
            </w:r>
          </w:p>
        </w:tc>
      </w:tr>
      <w:tr w:rsidR="002D2BF9" w:rsidRPr="00372843" w:rsidTr="00514AEF">
        <w:trPr>
          <w:trHeight w:val="285"/>
        </w:trPr>
        <w:tc>
          <w:tcPr>
            <w:tcW w:w="323" w:type="pct"/>
            <w:tcBorders>
              <w:top w:val="nil"/>
              <w:left w:val="single" w:sz="4" w:space="0" w:color="auto"/>
              <w:bottom w:val="single" w:sz="4" w:space="0" w:color="auto"/>
              <w:right w:val="single" w:sz="4" w:space="0" w:color="auto"/>
            </w:tcBorders>
            <w:shd w:val="clear" w:color="000000" w:fill="FFFFFF"/>
            <w:vAlign w:val="center"/>
            <w:hideMark/>
          </w:tcPr>
          <w:p w:rsidR="002D2BF9" w:rsidRPr="00372843" w:rsidRDefault="002D2BF9" w:rsidP="00514AEF">
            <w:pPr>
              <w:jc w:val="center"/>
              <w:rPr>
                <w:sz w:val="22"/>
                <w:szCs w:val="22"/>
              </w:rPr>
            </w:pPr>
            <w:r w:rsidRPr="00372843">
              <w:rPr>
                <w:sz w:val="22"/>
                <w:szCs w:val="22"/>
              </w:rPr>
              <w:t>12</w:t>
            </w:r>
          </w:p>
        </w:tc>
        <w:tc>
          <w:tcPr>
            <w:tcW w:w="2068" w:type="pct"/>
            <w:tcBorders>
              <w:top w:val="nil"/>
              <w:left w:val="nil"/>
              <w:bottom w:val="single" w:sz="4" w:space="0" w:color="auto"/>
              <w:right w:val="single" w:sz="4" w:space="0" w:color="auto"/>
            </w:tcBorders>
            <w:shd w:val="clear" w:color="000000" w:fill="FFFFFF"/>
            <w:vAlign w:val="center"/>
            <w:hideMark/>
          </w:tcPr>
          <w:p w:rsidR="002D2BF9" w:rsidRPr="00372843" w:rsidRDefault="002D2BF9" w:rsidP="00514AEF">
            <w:pPr>
              <w:rPr>
                <w:sz w:val="22"/>
                <w:szCs w:val="22"/>
              </w:rPr>
            </w:pPr>
            <w:r w:rsidRPr="00372843">
              <w:rPr>
                <w:sz w:val="22"/>
                <w:szCs w:val="22"/>
              </w:rPr>
              <w:t>Bộ điều khiển màn hình ghép</w:t>
            </w:r>
          </w:p>
        </w:tc>
        <w:tc>
          <w:tcPr>
            <w:tcW w:w="688"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Chiếc</w:t>
            </w:r>
          </w:p>
        </w:tc>
        <w:tc>
          <w:tcPr>
            <w:tcW w:w="618"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2</w:t>
            </w:r>
          </w:p>
        </w:tc>
        <w:tc>
          <w:tcPr>
            <w:tcW w:w="1303"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rPr>
                <w:sz w:val="22"/>
                <w:szCs w:val="22"/>
              </w:rPr>
            </w:pPr>
            <w:r w:rsidRPr="00372843">
              <w:rPr>
                <w:sz w:val="22"/>
                <w:szCs w:val="22"/>
              </w:rPr>
              <w:t>Lắp đặt 01 chiếc tại phòng IOC</w:t>
            </w:r>
          </w:p>
        </w:tc>
      </w:tr>
      <w:tr w:rsidR="002D2BF9" w:rsidRPr="00372843" w:rsidTr="00514AEF">
        <w:trPr>
          <w:trHeight w:val="285"/>
        </w:trPr>
        <w:tc>
          <w:tcPr>
            <w:tcW w:w="323" w:type="pct"/>
            <w:tcBorders>
              <w:top w:val="nil"/>
              <w:left w:val="single" w:sz="4" w:space="0" w:color="auto"/>
              <w:bottom w:val="single" w:sz="4" w:space="0" w:color="auto"/>
              <w:right w:val="single" w:sz="4" w:space="0" w:color="auto"/>
            </w:tcBorders>
            <w:shd w:val="clear" w:color="000000" w:fill="FFFFFF"/>
            <w:vAlign w:val="center"/>
            <w:hideMark/>
          </w:tcPr>
          <w:p w:rsidR="002D2BF9" w:rsidRPr="00372843" w:rsidRDefault="002D2BF9" w:rsidP="00514AEF">
            <w:pPr>
              <w:jc w:val="center"/>
              <w:rPr>
                <w:sz w:val="22"/>
                <w:szCs w:val="22"/>
              </w:rPr>
            </w:pPr>
            <w:r w:rsidRPr="00372843">
              <w:rPr>
                <w:sz w:val="22"/>
                <w:szCs w:val="22"/>
              </w:rPr>
              <w:t>13</w:t>
            </w:r>
          </w:p>
        </w:tc>
        <w:tc>
          <w:tcPr>
            <w:tcW w:w="2068" w:type="pct"/>
            <w:tcBorders>
              <w:top w:val="nil"/>
              <w:left w:val="nil"/>
              <w:bottom w:val="single" w:sz="4" w:space="0" w:color="auto"/>
              <w:right w:val="single" w:sz="4" w:space="0" w:color="auto"/>
            </w:tcBorders>
            <w:shd w:val="clear" w:color="000000" w:fill="FFFFFF"/>
            <w:vAlign w:val="center"/>
            <w:hideMark/>
          </w:tcPr>
          <w:p w:rsidR="002D2BF9" w:rsidRPr="00372843" w:rsidRDefault="002D2BF9" w:rsidP="00514AEF">
            <w:pPr>
              <w:rPr>
                <w:sz w:val="22"/>
                <w:szCs w:val="22"/>
              </w:rPr>
            </w:pPr>
            <w:r w:rsidRPr="00372843">
              <w:rPr>
                <w:sz w:val="22"/>
                <w:szCs w:val="22"/>
              </w:rPr>
              <w:t>Máy chủ Dell</w:t>
            </w:r>
          </w:p>
        </w:tc>
        <w:tc>
          <w:tcPr>
            <w:tcW w:w="688"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Chiếc</w:t>
            </w:r>
          </w:p>
        </w:tc>
        <w:tc>
          <w:tcPr>
            <w:tcW w:w="618"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3</w:t>
            </w:r>
          </w:p>
        </w:tc>
        <w:tc>
          <w:tcPr>
            <w:tcW w:w="1303"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rPr>
                <w:sz w:val="22"/>
                <w:szCs w:val="22"/>
              </w:rPr>
            </w:pPr>
            <w:r w:rsidRPr="00372843">
              <w:rPr>
                <w:sz w:val="22"/>
                <w:szCs w:val="22"/>
              </w:rPr>
              <w:t> </w:t>
            </w:r>
          </w:p>
        </w:tc>
      </w:tr>
      <w:tr w:rsidR="002D2BF9" w:rsidRPr="00372843" w:rsidTr="00514AEF">
        <w:trPr>
          <w:trHeight w:val="285"/>
        </w:trPr>
        <w:tc>
          <w:tcPr>
            <w:tcW w:w="323" w:type="pct"/>
            <w:tcBorders>
              <w:top w:val="nil"/>
              <w:left w:val="single" w:sz="4" w:space="0" w:color="auto"/>
              <w:bottom w:val="single" w:sz="4" w:space="0" w:color="auto"/>
              <w:right w:val="single" w:sz="4" w:space="0" w:color="auto"/>
            </w:tcBorders>
            <w:shd w:val="clear" w:color="000000" w:fill="FFFFFF"/>
            <w:vAlign w:val="center"/>
            <w:hideMark/>
          </w:tcPr>
          <w:p w:rsidR="002D2BF9" w:rsidRPr="00372843" w:rsidRDefault="002D2BF9" w:rsidP="00514AEF">
            <w:pPr>
              <w:jc w:val="center"/>
              <w:rPr>
                <w:sz w:val="22"/>
                <w:szCs w:val="22"/>
              </w:rPr>
            </w:pPr>
            <w:r w:rsidRPr="00372843">
              <w:rPr>
                <w:sz w:val="22"/>
                <w:szCs w:val="22"/>
              </w:rPr>
              <w:t>14</w:t>
            </w:r>
          </w:p>
        </w:tc>
        <w:tc>
          <w:tcPr>
            <w:tcW w:w="2068" w:type="pct"/>
            <w:tcBorders>
              <w:top w:val="nil"/>
              <w:left w:val="nil"/>
              <w:bottom w:val="single" w:sz="4" w:space="0" w:color="auto"/>
              <w:right w:val="single" w:sz="4" w:space="0" w:color="auto"/>
            </w:tcBorders>
            <w:shd w:val="clear" w:color="000000" w:fill="FFFFFF"/>
            <w:vAlign w:val="center"/>
            <w:hideMark/>
          </w:tcPr>
          <w:p w:rsidR="002D2BF9" w:rsidRPr="00372843" w:rsidRDefault="002D2BF9" w:rsidP="00514AEF">
            <w:pPr>
              <w:rPr>
                <w:sz w:val="22"/>
                <w:szCs w:val="22"/>
              </w:rPr>
            </w:pPr>
            <w:r w:rsidRPr="00372843">
              <w:rPr>
                <w:sz w:val="22"/>
                <w:szCs w:val="22"/>
              </w:rPr>
              <w:t>Thiết bị lưu trữ tập trung Synology</w:t>
            </w:r>
          </w:p>
        </w:tc>
        <w:tc>
          <w:tcPr>
            <w:tcW w:w="688"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Chiếc</w:t>
            </w:r>
          </w:p>
        </w:tc>
        <w:tc>
          <w:tcPr>
            <w:tcW w:w="618"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2</w:t>
            </w:r>
          </w:p>
        </w:tc>
        <w:tc>
          <w:tcPr>
            <w:tcW w:w="1303"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rPr>
                <w:sz w:val="22"/>
                <w:szCs w:val="22"/>
              </w:rPr>
            </w:pPr>
            <w:r w:rsidRPr="00372843">
              <w:rPr>
                <w:sz w:val="22"/>
                <w:szCs w:val="22"/>
              </w:rPr>
              <w:t> </w:t>
            </w:r>
          </w:p>
        </w:tc>
      </w:tr>
      <w:tr w:rsidR="002D2BF9" w:rsidRPr="00372843" w:rsidTr="00514AEF">
        <w:trPr>
          <w:trHeight w:val="285"/>
        </w:trPr>
        <w:tc>
          <w:tcPr>
            <w:tcW w:w="323" w:type="pct"/>
            <w:tcBorders>
              <w:top w:val="nil"/>
              <w:left w:val="single" w:sz="4" w:space="0" w:color="auto"/>
              <w:bottom w:val="single" w:sz="4" w:space="0" w:color="auto"/>
              <w:right w:val="single" w:sz="4" w:space="0" w:color="auto"/>
            </w:tcBorders>
            <w:shd w:val="clear" w:color="000000" w:fill="FFFFFF"/>
            <w:vAlign w:val="center"/>
            <w:hideMark/>
          </w:tcPr>
          <w:p w:rsidR="002D2BF9" w:rsidRPr="00372843" w:rsidRDefault="002D2BF9" w:rsidP="00514AEF">
            <w:pPr>
              <w:jc w:val="center"/>
              <w:rPr>
                <w:sz w:val="22"/>
                <w:szCs w:val="22"/>
              </w:rPr>
            </w:pPr>
            <w:r w:rsidRPr="00372843">
              <w:rPr>
                <w:sz w:val="22"/>
                <w:szCs w:val="22"/>
              </w:rPr>
              <w:t>15</w:t>
            </w:r>
          </w:p>
        </w:tc>
        <w:tc>
          <w:tcPr>
            <w:tcW w:w="2068" w:type="pct"/>
            <w:tcBorders>
              <w:top w:val="nil"/>
              <w:left w:val="nil"/>
              <w:bottom w:val="single" w:sz="4" w:space="0" w:color="auto"/>
              <w:right w:val="single" w:sz="4" w:space="0" w:color="auto"/>
            </w:tcBorders>
            <w:shd w:val="clear" w:color="000000" w:fill="FFFFFF"/>
            <w:vAlign w:val="center"/>
            <w:hideMark/>
          </w:tcPr>
          <w:p w:rsidR="002D2BF9" w:rsidRPr="00372843" w:rsidRDefault="002D2BF9" w:rsidP="00514AEF">
            <w:pPr>
              <w:rPr>
                <w:sz w:val="22"/>
                <w:szCs w:val="22"/>
                <w:lang w:val="nl-NL"/>
              </w:rPr>
            </w:pPr>
            <w:r w:rsidRPr="00372843">
              <w:rPr>
                <w:sz w:val="22"/>
                <w:szCs w:val="22"/>
              </w:rPr>
              <w:t>Máy chủ HP 2013</w:t>
            </w:r>
          </w:p>
        </w:tc>
        <w:tc>
          <w:tcPr>
            <w:tcW w:w="688"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Chiếc</w:t>
            </w:r>
          </w:p>
        </w:tc>
        <w:tc>
          <w:tcPr>
            <w:tcW w:w="618"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jc w:val="center"/>
              <w:rPr>
                <w:sz w:val="22"/>
                <w:szCs w:val="22"/>
              </w:rPr>
            </w:pPr>
            <w:r w:rsidRPr="00372843">
              <w:rPr>
                <w:sz w:val="22"/>
                <w:szCs w:val="22"/>
              </w:rPr>
              <w:t>10</w:t>
            </w:r>
          </w:p>
        </w:tc>
        <w:tc>
          <w:tcPr>
            <w:tcW w:w="1303" w:type="pct"/>
            <w:tcBorders>
              <w:top w:val="nil"/>
              <w:left w:val="nil"/>
              <w:bottom w:val="single" w:sz="4" w:space="0" w:color="auto"/>
              <w:right w:val="single" w:sz="4" w:space="0" w:color="auto"/>
            </w:tcBorders>
            <w:shd w:val="clear" w:color="000000" w:fill="FFFFFF"/>
            <w:noWrap/>
            <w:vAlign w:val="center"/>
            <w:hideMark/>
          </w:tcPr>
          <w:p w:rsidR="002D2BF9" w:rsidRPr="00372843" w:rsidRDefault="002D2BF9" w:rsidP="00514AEF">
            <w:pPr>
              <w:rPr>
                <w:sz w:val="22"/>
                <w:szCs w:val="22"/>
              </w:rPr>
            </w:pPr>
            <w:r w:rsidRPr="00372843">
              <w:rPr>
                <w:sz w:val="22"/>
                <w:szCs w:val="22"/>
              </w:rPr>
              <w:t>Chuyển về lắp đặt, cài đặt 04 máy chủ, 06 máy chủ lắp đặt vào rack để sẵn sàng vận hành khi cần</w:t>
            </w:r>
          </w:p>
        </w:tc>
      </w:tr>
      <w:tr w:rsidR="002D2BF9" w:rsidRPr="00372843" w:rsidTr="00514AEF">
        <w:trPr>
          <w:trHeight w:val="285"/>
        </w:trPr>
        <w:tc>
          <w:tcPr>
            <w:tcW w:w="323" w:type="pct"/>
            <w:tcBorders>
              <w:top w:val="nil"/>
              <w:left w:val="single" w:sz="4" w:space="0" w:color="auto"/>
              <w:bottom w:val="single" w:sz="4" w:space="0" w:color="auto"/>
              <w:right w:val="single" w:sz="4" w:space="0" w:color="auto"/>
            </w:tcBorders>
            <w:shd w:val="clear" w:color="000000" w:fill="FFFFFF"/>
            <w:vAlign w:val="center"/>
          </w:tcPr>
          <w:p w:rsidR="002D2BF9" w:rsidRPr="00372843" w:rsidRDefault="002D2BF9" w:rsidP="00514AEF">
            <w:pPr>
              <w:jc w:val="center"/>
              <w:rPr>
                <w:sz w:val="22"/>
                <w:szCs w:val="22"/>
              </w:rPr>
            </w:pPr>
            <w:r w:rsidRPr="00372843">
              <w:rPr>
                <w:sz w:val="22"/>
                <w:szCs w:val="22"/>
              </w:rPr>
              <w:t>16</w:t>
            </w:r>
          </w:p>
        </w:tc>
        <w:tc>
          <w:tcPr>
            <w:tcW w:w="2068" w:type="pct"/>
            <w:tcBorders>
              <w:top w:val="nil"/>
              <w:left w:val="nil"/>
              <w:bottom w:val="single" w:sz="4" w:space="0" w:color="auto"/>
              <w:right w:val="single" w:sz="4" w:space="0" w:color="auto"/>
            </w:tcBorders>
            <w:shd w:val="clear" w:color="000000" w:fill="FFFFFF"/>
            <w:vAlign w:val="center"/>
          </w:tcPr>
          <w:p w:rsidR="002D2BF9" w:rsidRPr="00372843" w:rsidRDefault="002D2BF9" w:rsidP="00514AEF">
            <w:pPr>
              <w:rPr>
                <w:sz w:val="22"/>
                <w:szCs w:val="22"/>
                <w:lang w:val="nl-NL"/>
              </w:rPr>
            </w:pPr>
            <w:r w:rsidRPr="00372843">
              <w:rPr>
                <w:sz w:val="22"/>
                <w:szCs w:val="22"/>
              </w:rPr>
              <w:t>Tủ sever máy chủ Cam GT</w:t>
            </w:r>
          </w:p>
        </w:tc>
        <w:tc>
          <w:tcPr>
            <w:tcW w:w="688"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jc w:val="center"/>
              <w:rPr>
                <w:sz w:val="22"/>
                <w:szCs w:val="22"/>
              </w:rPr>
            </w:pPr>
            <w:r w:rsidRPr="00372843">
              <w:rPr>
                <w:sz w:val="22"/>
                <w:szCs w:val="22"/>
              </w:rPr>
              <w:t>Tủ</w:t>
            </w:r>
          </w:p>
        </w:tc>
        <w:tc>
          <w:tcPr>
            <w:tcW w:w="618"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jc w:val="center"/>
              <w:rPr>
                <w:sz w:val="22"/>
                <w:szCs w:val="22"/>
              </w:rPr>
            </w:pPr>
            <w:r w:rsidRPr="00372843">
              <w:rPr>
                <w:sz w:val="22"/>
                <w:szCs w:val="22"/>
              </w:rPr>
              <w:t>1</w:t>
            </w:r>
          </w:p>
        </w:tc>
        <w:tc>
          <w:tcPr>
            <w:tcW w:w="1303"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rPr>
                <w:sz w:val="22"/>
                <w:szCs w:val="22"/>
              </w:rPr>
            </w:pPr>
          </w:p>
        </w:tc>
      </w:tr>
      <w:tr w:rsidR="002D2BF9" w:rsidRPr="00372843" w:rsidTr="00514AEF">
        <w:trPr>
          <w:trHeight w:val="285"/>
        </w:trPr>
        <w:tc>
          <w:tcPr>
            <w:tcW w:w="323" w:type="pct"/>
            <w:tcBorders>
              <w:top w:val="nil"/>
              <w:left w:val="single" w:sz="4" w:space="0" w:color="auto"/>
              <w:bottom w:val="single" w:sz="4" w:space="0" w:color="auto"/>
              <w:right w:val="single" w:sz="4" w:space="0" w:color="auto"/>
            </w:tcBorders>
            <w:shd w:val="clear" w:color="000000" w:fill="FFFFFF"/>
            <w:vAlign w:val="center"/>
          </w:tcPr>
          <w:p w:rsidR="002D2BF9" w:rsidRPr="00372843" w:rsidRDefault="002D2BF9" w:rsidP="00514AEF">
            <w:pPr>
              <w:jc w:val="center"/>
              <w:rPr>
                <w:sz w:val="22"/>
                <w:szCs w:val="22"/>
              </w:rPr>
            </w:pPr>
            <w:r w:rsidRPr="00372843">
              <w:rPr>
                <w:sz w:val="22"/>
                <w:szCs w:val="22"/>
              </w:rPr>
              <w:t>17</w:t>
            </w:r>
          </w:p>
        </w:tc>
        <w:tc>
          <w:tcPr>
            <w:tcW w:w="2068" w:type="pct"/>
            <w:tcBorders>
              <w:top w:val="nil"/>
              <w:left w:val="nil"/>
              <w:bottom w:val="single" w:sz="4" w:space="0" w:color="auto"/>
              <w:right w:val="single" w:sz="4" w:space="0" w:color="auto"/>
            </w:tcBorders>
            <w:shd w:val="clear" w:color="000000" w:fill="FFFFFF"/>
            <w:vAlign w:val="center"/>
          </w:tcPr>
          <w:p w:rsidR="002D2BF9" w:rsidRPr="00372843" w:rsidRDefault="002D2BF9" w:rsidP="00514AEF">
            <w:pPr>
              <w:rPr>
                <w:sz w:val="22"/>
                <w:szCs w:val="22"/>
                <w:lang w:val="nl-NL"/>
              </w:rPr>
            </w:pPr>
            <w:r w:rsidRPr="00372843">
              <w:rPr>
                <w:sz w:val="22"/>
                <w:szCs w:val="22"/>
              </w:rPr>
              <w:t>Router cisco 4300 Series</w:t>
            </w:r>
          </w:p>
        </w:tc>
        <w:tc>
          <w:tcPr>
            <w:tcW w:w="688"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jc w:val="center"/>
              <w:rPr>
                <w:sz w:val="22"/>
                <w:szCs w:val="22"/>
              </w:rPr>
            </w:pPr>
            <w:r w:rsidRPr="00372843">
              <w:rPr>
                <w:sz w:val="22"/>
                <w:szCs w:val="22"/>
              </w:rPr>
              <w:t>Chiếc</w:t>
            </w:r>
          </w:p>
        </w:tc>
        <w:tc>
          <w:tcPr>
            <w:tcW w:w="618"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jc w:val="center"/>
              <w:rPr>
                <w:sz w:val="22"/>
                <w:szCs w:val="22"/>
              </w:rPr>
            </w:pPr>
            <w:r w:rsidRPr="00372843">
              <w:rPr>
                <w:sz w:val="22"/>
                <w:szCs w:val="22"/>
              </w:rPr>
              <w:t>1</w:t>
            </w:r>
          </w:p>
        </w:tc>
        <w:tc>
          <w:tcPr>
            <w:tcW w:w="1303"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rPr>
                <w:sz w:val="22"/>
                <w:szCs w:val="22"/>
              </w:rPr>
            </w:pPr>
          </w:p>
        </w:tc>
      </w:tr>
      <w:tr w:rsidR="002D2BF9" w:rsidRPr="00372843" w:rsidTr="00514AEF">
        <w:trPr>
          <w:trHeight w:val="285"/>
        </w:trPr>
        <w:tc>
          <w:tcPr>
            <w:tcW w:w="323" w:type="pct"/>
            <w:tcBorders>
              <w:top w:val="nil"/>
              <w:left w:val="single" w:sz="4" w:space="0" w:color="auto"/>
              <w:bottom w:val="single" w:sz="4" w:space="0" w:color="auto"/>
              <w:right w:val="single" w:sz="4" w:space="0" w:color="auto"/>
            </w:tcBorders>
            <w:shd w:val="clear" w:color="000000" w:fill="FFFFFF"/>
            <w:vAlign w:val="center"/>
          </w:tcPr>
          <w:p w:rsidR="002D2BF9" w:rsidRPr="00372843" w:rsidRDefault="002D2BF9" w:rsidP="00514AEF">
            <w:pPr>
              <w:jc w:val="center"/>
              <w:rPr>
                <w:sz w:val="22"/>
                <w:szCs w:val="22"/>
              </w:rPr>
            </w:pPr>
            <w:r w:rsidRPr="00372843">
              <w:rPr>
                <w:sz w:val="22"/>
                <w:szCs w:val="22"/>
              </w:rPr>
              <w:t>18</w:t>
            </w:r>
          </w:p>
        </w:tc>
        <w:tc>
          <w:tcPr>
            <w:tcW w:w="2068" w:type="pct"/>
            <w:tcBorders>
              <w:top w:val="nil"/>
              <w:left w:val="nil"/>
              <w:bottom w:val="single" w:sz="4" w:space="0" w:color="auto"/>
              <w:right w:val="single" w:sz="4" w:space="0" w:color="auto"/>
            </w:tcBorders>
            <w:shd w:val="clear" w:color="000000" w:fill="FFFFFF"/>
            <w:vAlign w:val="center"/>
          </w:tcPr>
          <w:p w:rsidR="002D2BF9" w:rsidRPr="00372843" w:rsidRDefault="002D2BF9" w:rsidP="00514AEF">
            <w:pPr>
              <w:rPr>
                <w:sz w:val="22"/>
                <w:szCs w:val="22"/>
                <w:lang w:val="nl-NL"/>
              </w:rPr>
            </w:pPr>
            <w:r w:rsidRPr="00372843">
              <w:rPr>
                <w:sz w:val="22"/>
                <w:szCs w:val="22"/>
              </w:rPr>
              <w:t>Thiết bị chuyển mạch trung tâm Gigabit, Layer 3, 24 cổng 10/100/1000Mbps + 4  Module quang 1Gb WS-C3650-24TS-S/Cisco/China</w:t>
            </w:r>
          </w:p>
        </w:tc>
        <w:tc>
          <w:tcPr>
            <w:tcW w:w="688"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jc w:val="center"/>
              <w:rPr>
                <w:sz w:val="22"/>
                <w:szCs w:val="22"/>
              </w:rPr>
            </w:pPr>
            <w:r w:rsidRPr="00372843">
              <w:rPr>
                <w:sz w:val="22"/>
                <w:szCs w:val="22"/>
              </w:rPr>
              <w:t>Chiếc</w:t>
            </w:r>
          </w:p>
        </w:tc>
        <w:tc>
          <w:tcPr>
            <w:tcW w:w="618"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jc w:val="center"/>
              <w:rPr>
                <w:sz w:val="22"/>
                <w:szCs w:val="22"/>
              </w:rPr>
            </w:pPr>
            <w:r w:rsidRPr="00372843">
              <w:rPr>
                <w:sz w:val="22"/>
                <w:szCs w:val="22"/>
              </w:rPr>
              <w:t>1</w:t>
            </w:r>
          </w:p>
        </w:tc>
        <w:tc>
          <w:tcPr>
            <w:tcW w:w="1303"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rPr>
                <w:sz w:val="22"/>
                <w:szCs w:val="22"/>
              </w:rPr>
            </w:pPr>
          </w:p>
        </w:tc>
      </w:tr>
      <w:tr w:rsidR="002D2BF9" w:rsidRPr="00372843" w:rsidTr="00514AEF">
        <w:trPr>
          <w:trHeight w:val="285"/>
        </w:trPr>
        <w:tc>
          <w:tcPr>
            <w:tcW w:w="323" w:type="pct"/>
            <w:tcBorders>
              <w:top w:val="nil"/>
              <w:left w:val="single" w:sz="4" w:space="0" w:color="auto"/>
              <w:bottom w:val="single" w:sz="4" w:space="0" w:color="auto"/>
              <w:right w:val="single" w:sz="4" w:space="0" w:color="auto"/>
            </w:tcBorders>
            <w:shd w:val="clear" w:color="000000" w:fill="FFFFFF"/>
            <w:vAlign w:val="center"/>
          </w:tcPr>
          <w:p w:rsidR="002D2BF9" w:rsidRPr="00372843" w:rsidRDefault="002D2BF9" w:rsidP="00514AEF">
            <w:pPr>
              <w:jc w:val="center"/>
              <w:rPr>
                <w:sz w:val="22"/>
                <w:szCs w:val="22"/>
              </w:rPr>
            </w:pPr>
            <w:r w:rsidRPr="00372843">
              <w:rPr>
                <w:sz w:val="22"/>
                <w:szCs w:val="22"/>
              </w:rPr>
              <w:t>19</w:t>
            </w:r>
          </w:p>
        </w:tc>
        <w:tc>
          <w:tcPr>
            <w:tcW w:w="2068" w:type="pct"/>
            <w:tcBorders>
              <w:top w:val="nil"/>
              <w:left w:val="nil"/>
              <w:bottom w:val="single" w:sz="4" w:space="0" w:color="auto"/>
              <w:right w:val="single" w:sz="4" w:space="0" w:color="auto"/>
            </w:tcBorders>
            <w:shd w:val="clear" w:color="000000" w:fill="FFFFFF"/>
            <w:vAlign w:val="center"/>
          </w:tcPr>
          <w:p w:rsidR="002D2BF9" w:rsidRPr="00372843" w:rsidRDefault="002D2BF9" w:rsidP="00514AEF">
            <w:pPr>
              <w:rPr>
                <w:sz w:val="22"/>
                <w:szCs w:val="22"/>
                <w:lang w:val="nl-NL"/>
              </w:rPr>
            </w:pPr>
            <w:r w:rsidRPr="00372843">
              <w:rPr>
                <w:sz w:val="22"/>
                <w:szCs w:val="22"/>
              </w:rPr>
              <w:t>Màn hình LCD 21,5 inch</w:t>
            </w:r>
          </w:p>
        </w:tc>
        <w:tc>
          <w:tcPr>
            <w:tcW w:w="688"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jc w:val="center"/>
              <w:rPr>
                <w:sz w:val="22"/>
                <w:szCs w:val="22"/>
              </w:rPr>
            </w:pPr>
            <w:r w:rsidRPr="00372843">
              <w:rPr>
                <w:sz w:val="22"/>
                <w:szCs w:val="22"/>
              </w:rPr>
              <w:t>Chiếc</w:t>
            </w:r>
          </w:p>
        </w:tc>
        <w:tc>
          <w:tcPr>
            <w:tcW w:w="618"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jc w:val="center"/>
              <w:rPr>
                <w:sz w:val="22"/>
                <w:szCs w:val="22"/>
              </w:rPr>
            </w:pPr>
            <w:r w:rsidRPr="00372843">
              <w:rPr>
                <w:sz w:val="22"/>
                <w:szCs w:val="22"/>
              </w:rPr>
              <w:t>1</w:t>
            </w:r>
          </w:p>
        </w:tc>
        <w:tc>
          <w:tcPr>
            <w:tcW w:w="1303"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rPr>
                <w:sz w:val="22"/>
                <w:szCs w:val="22"/>
              </w:rPr>
            </w:pPr>
          </w:p>
        </w:tc>
      </w:tr>
      <w:tr w:rsidR="002D2BF9" w:rsidRPr="00372843" w:rsidTr="00514AEF">
        <w:trPr>
          <w:trHeight w:val="285"/>
        </w:trPr>
        <w:tc>
          <w:tcPr>
            <w:tcW w:w="323" w:type="pct"/>
            <w:tcBorders>
              <w:top w:val="nil"/>
              <w:left w:val="single" w:sz="4" w:space="0" w:color="auto"/>
              <w:bottom w:val="single" w:sz="4" w:space="0" w:color="auto"/>
              <w:right w:val="single" w:sz="4" w:space="0" w:color="auto"/>
            </w:tcBorders>
            <w:shd w:val="clear" w:color="000000" w:fill="FFFFFF"/>
            <w:vAlign w:val="center"/>
          </w:tcPr>
          <w:p w:rsidR="002D2BF9" w:rsidRPr="00372843" w:rsidRDefault="002D2BF9" w:rsidP="00514AEF">
            <w:pPr>
              <w:jc w:val="center"/>
              <w:rPr>
                <w:sz w:val="22"/>
                <w:szCs w:val="22"/>
              </w:rPr>
            </w:pPr>
            <w:r w:rsidRPr="00372843">
              <w:rPr>
                <w:sz w:val="22"/>
                <w:szCs w:val="22"/>
              </w:rPr>
              <w:t>20</w:t>
            </w:r>
          </w:p>
        </w:tc>
        <w:tc>
          <w:tcPr>
            <w:tcW w:w="2068" w:type="pct"/>
            <w:tcBorders>
              <w:top w:val="nil"/>
              <w:left w:val="nil"/>
              <w:bottom w:val="single" w:sz="4" w:space="0" w:color="auto"/>
              <w:right w:val="single" w:sz="4" w:space="0" w:color="auto"/>
            </w:tcBorders>
            <w:shd w:val="clear" w:color="000000" w:fill="FFFFFF"/>
            <w:vAlign w:val="center"/>
          </w:tcPr>
          <w:p w:rsidR="002D2BF9" w:rsidRPr="00372843" w:rsidRDefault="002D2BF9" w:rsidP="00514AEF">
            <w:pPr>
              <w:rPr>
                <w:sz w:val="22"/>
                <w:szCs w:val="22"/>
                <w:lang w:val="nl-NL"/>
              </w:rPr>
            </w:pPr>
            <w:r w:rsidRPr="00372843">
              <w:rPr>
                <w:sz w:val="22"/>
                <w:szCs w:val="22"/>
              </w:rPr>
              <w:t xml:space="preserve">Server Dell </w:t>
            </w:r>
          </w:p>
        </w:tc>
        <w:tc>
          <w:tcPr>
            <w:tcW w:w="688"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jc w:val="center"/>
              <w:rPr>
                <w:sz w:val="22"/>
                <w:szCs w:val="22"/>
              </w:rPr>
            </w:pPr>
            <w:r w:rsidRPr="00372843">
              <w:rPr>
                <w:sz w:val="22"/>
                <w:szCs w:val="22"/>
              </w:rPr>
              <w:t>Chiếc</w:t>
            </w:r>
          </w:p>
        </w:tc>
        <w:tc>
          <w:tcPr>
            <w:tcW w:w="618"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jc w:val="center"/>
              <w:rPr>
                <w:sz w:val="22"/>
                <w:szCs w:val="22"/>
              </w:rPr>
            </w:pPr>
            <w:r w:rsidRPr="00372843">
              <w:rPr>
                <w:sz w:val="22"/>
                <w:szCs w:val="22"/>
              </w:rPr>
              <w:t>2</w:t>
            </w:r>
          </w:p>
        </w:tc>
        <w:tc>
          <w:tcPr>
            <w:tcW w:w="1303"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rPr>
                <w:sz w:val="22"/>
                <w:szCs w:val="22"/>
              </w:rPr>
            </w:pPr>
          </w:p>
        </w:tc>
      </w:tr>
      <w:tr w:rsidR="002D2BF9" w:rsidRPr="00372843" w:rsidTr="00514AEF">
        <w:trPr>
          <w:trHeight w:val="285"/>
        </w:trPr>
        <w:tc>
          <w:tcPr>
            <w:tcW w:w="323" w:type="pct"/>
            <w:tcBorders>
              <w:top w:val="nil"/>
              <w:left w:val="single" w:sz="4" w:space="0" w:color="auto"/>
              <w:bottom w:val="single" w:sz="4" w:space="0" w:color="auto"/>
              <w:right w:val="single" w:sz="4" w:space="0" w:color="auto"/>
            </w:tcBorders>
            <w:shd w:val="clear" w:color="000000" w:fill="FFFFFF"/>
            <w:vAlign w:val="center"/>
          </w:tcPr>
          <w:p w:rsidR="002D2BF9" w:rsidRPr="00372843" w:rsidRDefault="002D2BF9" w:rsidP="00514AEF">
            <w:pPr>
              <w:jc w:val="center"/>
              <w:rPr>
                <w:sz w:val="22"/>
                <w:szCs w:val="22"/>
              </w:rPr>
            </w:pPr>
            <w:r w:rsidRPr="00372843">
              <w:rPr>
                <w:sz w:val="22"/>
                <w:szCs w:val="22"/>
              </w:rPr>
              <w:t>21</w:t>
            </w:r>
          </w:p>
        </w:tc>
        <w:tc>
          <w:tcPr>
            <w:tcW w:w="2068" w:type="pct"/>
            <w:tcBorders>
              <w:top w:val="nil"/>
              <w:left w:val="nil"/>
              <w:bottom w:val="single" w:sz="4" w:space="0" w:color="auto"/>
              <w:right w:val="single" w:sz="4" w:space="0" w:color="auto"/>
            </w:tcBorders>
            <w:shd w:val="clear" w:color="000000" w:fill="FFFFFF"/>
            <w:vAlign w:val="center"/>
          </w:tcPr>
          <w:p w:rsidR="002D2BF9" w:rsidRPr="00372843" w:rsidRDefault="002D2BF9" w:rsidP="00514AEF">
            <w:pPr>
              <w:rPr>
                <w:sz w:val="22"/>
                <w:szCs w:val="22"/>
                <w:lang w:val="nl-NL"/>
              </w:rPr>
            </w:pPr>
            <w:r w:rsidRPr="00372843">
              <w:rPr>
                <w:sz w:val="22"/>
                <w:szCs w:val="22"/>
              </w:rPr>
              <w:t>Thiết bị lưu trữ</w:t>
            </w:r>
          </w:p>
        </w:tc>
        <w:tc>
          <w:tcPr>
            <w:tcW w:w="688"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jc w:val="center"/>
              <w:rPr>
                <w:sz w:val="22"/>
                <w:szCs w:val="22"/>
              </w:rPr>
            </w:pPr>
            <w:r w:rsidRPr="00372843">
              <w:rPr>
                <w:sz w:val="22"/>
                <w:szCs w:val="22"/>
              </w:rPr>
              <w:t>Chiếc</w:t>
            </w:r>
          </w:p>
        </w:tc>
        <w:tc>
          <w:tcPr>
            <w:tcW w:w="618"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jc w:val="center"/>
              <w:rPr>
                <w:sz w:val="22"/>
                <w:szCs w:val="22"/>
              </w:rPr>
            </w:pPr>
            <w:r w:rsidRPr="00372843">
              <w:rPr>
                <w:sz w:val="22"/>
                <w:szCs w:val="22"/>
              </w:rPr>
              <w:t>2</w:t>
            </w:r>
          </w:p>
        </w:tc>
        <w:tc>
          <w:tcPr>
            <w:tcW w:w="1303"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rPr>
                <w:sz w:val="22"/>
                <w:szCs w:val="22"/>
              </w:rPr>
            </w:pPr>
          </w:p>
        </w:tc>
      </w:tr>
      <w:tr w:rsidR="002D2BF9" w:rsidRPr="00372843" w:rsidTr="00514AEF">
        <w:trPr>
          <w:trHeight w:val="285"/>
        </w:trPr>
        <w:tc>
          <w:tcPr>
            <w:tcW w:w="323" w:type="pct"/>
            <w:tcBorders>
              <w:top w:val="nil"/>
              <w:left w:val="single" w:sz="4" w:space="0" w:color="auto"/>
              <w:bottom w:val="single" w:sz="4" w:space="0" w:color="auto"/>
              <w:right w:val="single" w:sz="4" w:space="0" w:color="auto"/>
            </w:tcBorders>
            <w:shd w:val="clear" w:color="000000" w:fill="FFFFFF"/>
            <w:vAlign w:val="center"/>
          </w:tcPr>
          <w:p w:rsidR="002D2BF9" w:rsidRPr="00372843" w:rsidRDefault="002D2BF9" w:rsidP="00514AEF">
            <w:pPr>
              <w:jc w:val="center"/>
              <w:rPr>
                <w:sz w:val="22"/>
                <w:szCs w:val="22"/>
              </w:rPr>
            </w:pPr>
            <w:r w:rsidRPr="00372843">
              <w:rPr>
                <w:sz w:val="22"/>
                <w:szCs w:val="22"/>
              </w:rPr>
              <w:lastRenderedPageBreak/>
              <w:t>22</w:t>
            </w:r>
          </w:p>
        </w:tc>
        <w:tc>
          <w:tcPr>
            <w:tcW w:w="2068" w:type="pct"/>
            <w:tcBorders>
              <w:top w:val="nil"/>
              <w:left w:val="nil"/>
              <w:bottom w:val="single" w:sz="4" w:space="0" w:color="auto"/>
              <w:right w:val="single" w:sz="4" w:space="0" w:color="auto"/>
            </w:tcBorders>
            <w:shd w:val="clear" w:color="000000" w:fill="FFFFFF"/>
            <w:vAlign w:val="center"/>
          </w:tcPr>
          <w:p w:rsidR="002D2BF9" w:rsidRPr="00372843" w:rsidRDefault="002D2BF9" w:rsidP="00514AEF">
            <w:pPr>
              <w:rPr>
                <w:sz w:val="22"/>
                <w:szCs w:val="22"/>
                <w:lang w:val="nl-NL"/>
              </w:rPr>
            </w:pPr>
            <w:r w:rsidRPr="00372843">
              <w:rPr>
                <w:sz w:val="22"/>
                <w:szCs w:val="22"/>
              </w:rPr>
              <w:t>Thiết bị Workstation Dell</w:t>
            </w:r>
          </w:p>
        </w:tc>
        <w:tc>
          <w:tcPr>
            <w:tcW w:w="688"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jc w:val="center"/>
              <w:rPr>
                <w:sz w:val="22"/>
                <w:szCs w:val="22"/>
              </w:rPr>
            </w:pPr>
            <w:r w:rsidRPr="00372843">
              <w:rPr>
                <w:sz w:val="22"/>
                <w:szCs w:val="22"/>
              </w:rPr>
              <w:t>Chiếc</w:t>
            </w:r>
          </w:p>
        </w:tc>
        <w:tc>
          <w:tcPr>
            <w:tcW w:w="618"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jc w:val="center"/>
              <w:rPr>
                <w:sz w:val="22"/>
                <w:szCs w:val="22"/>
              </w:rPr>
            </w:pPr>
            <w:r w:rsidRPr="00372843">
              <w:rPr>
                <w:sz w:val="22"/>
                <w:szCs w:val="22"/>
              </w:rPr>
              <w:t>6</w:t>
            </w:r>
          </w:p>
        </w:tc>
        <w:tc>
          <w:tcPr>
            <w:tcW w:w="1303"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rPr>
                <w:sz w:val="22"/>
                <w:szCs w:val="22"/>
              </w:rPr>
            </w:pPr>
            <w:r w:rsidRPr="00372843">
              <w:t>Dạng tower</w:t>
            </w:r>
          </w:p>
        </w:tc>
      </w:tr>
      <w:tr w:rsidR="002D2BF9" w:rsidRPr="00372843" w:rsidTr="00514AEF">
        <w:trPr>
          <w:trHeight w:val="285"/>
        </w:trPr>
        <w:tc>
          <w:tcPr>
            <w:tcW w:w="323" w:type="pct"/>
            <w:tcBorders>
              <w:top w:val="nil"/>
              <w:left w:val="single" w:sz="4" w:space="0" w:color="auto"/>
              <w:bottom w:val="single" w:sz="4" w:space="0" w:color="auto"/>
              <w:right w:val="single" w:sz="4" w:space="0" w:color="auto"/>
            </w:tcBorders>
            <w:shd w:val="clear" w:color="000000" w:fill="FFFFFF"/>
            <w:vAlign w:val="center"/>
          </w:tcPr>
          <w:p w:rsidR="002D2BF9" w:rsidRPr="00372843" w:rsidRDefault="002D2BF9" w:rsidP="00514AEF">
            <w:pPr>
              <w:jc w:val="center"/>
              <w:rPr>
                <w:sz w:val="22"/>
                <w:szCs w:val="22"/>
              </w:rPr>
            </w:pPr>
            <w:r w:rsidRPr="00372843">
              <w:rPr>
                <w:sz w:val="22"/>
                <w:szCs w:val="22"/>
              </w:rPr>
              <w:t>23</w:t>
            </w:r>
          </w:p>
        </w:tc>
        <w:tc>
          <w:tcPr>
            <w:tcW w:w="2068" w:type="pct"/>
            <w:tcBorders>
              <w:top w:val="nil"/>
              <w:left w:val="nil"/>
              <w:bottom w:val="single" w:sz="4" w:space="0" w:color="auto"/>
              <w:right w:val="single" w:sz="4" w:space="0" w:color="auto"/>
            </w:tcBorders>
            <w:shd w:val="clear" w:color="000000" w:fill="FFFFFF"/>
            <w:vAlign w:val="center"/>
          </w:tcPr>
          <w:p w:rsidR="002D2BF9" w:rsidRPr="00372843" w:rsidRDefault="002D2BF9" w:rsidP="00514AEF">
            <w:pPr>
              <w:rPr>
                <w:sz w:val="22"/>
                <w:szCs w:val="22"/>
                <w:lang w:val="nl-NL"/>
              </w:rPr>
            </w:pPr>
            <w:r w:rsidRPr="00372843">
              <w:rPr>
                <w:sz w:val="22"/>
                <w:szCs w:val="22"/>
              </w:rPr>
              <w:t>Tủ rack 42U</w:t>
            </w:r>
          </w:p>
        </w:tc>
        <w:tc>
          <w:tcPr>
            <w:tcW w:w="688"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jc w:val="center"/>
              <w:rPr>
                <w:sz w:val="22"/>
                <w:szCs w:val="22"/>
              </w:rPr>
            </w:pPr>
            <w:r w:rsidRPr="00372843">
              <w:rPr>
                <w:sz w:val="22"/>
                <w:szCs w:val="22"/>
              </w:rPr>
              <w:t>Chiếc</w:t>
            </w:r>
          </w:p>
        </w:tc>
        <w:tc>
          <w:tcPr>
            <w:tcW w:w="618"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jc w:val="center"/>
              <w:rPr>
                <w:sz w:val="22"/>
                <w:szCs w:val="22"/>
              </w:rPr>
            </w:pPr>
            <w:r w:rsidRPr="00372843">
              <w:rPr>
                <w:sz w:val="22"/>
                <w:szCs w:val="22"/>
              </w:rPr>
              <w:t>1</w:t>
            </w:r>
          </w:p>
        </w:tc>
        <w:tc>
          <w:tcPr>
            <w:tcW w:w="1303"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rPr>
                <w:sz w:val="22"/>
                <w:szCs w:val="22"/>
              </w:rPr>
            </w:pPr>
          </w:p>
        </w:tc>
      </w:tr>
      <w:tr w:rsidR="002D2BF9" w:rsidRPr="00372843" w:rsidTr="00514AEF">
        <w:trPr>
          <w:trHeight w:val="285"/>
        </w:trPr>
        <w:tc>
          <w:tcPr>
            <w:tcW w:w="323" w:type="pct"/>
            <w:tcBorders>
              <w:top w:val="nil"/>
              <w:left w:val="single" w:sz="4" w:space="0" w:color="auto"/>
              <w:bottom w:val="single" w:sz="4" w:space="0" w:color="auto"/>
              <w:right w:val="single" w:sz="4" w:space="0" w:color="auto"/>
            </w:tcBorders>
            <w:shd w:val="clear" w:color="000000" w:fill="FFFFFF"/>
            <w:vAlign w:val="center"/>
          </w:tcPr>
          <w:p w:rsidR="002D2BF9" w:rsidRPr="00372843" w:rsidRDefault="002D2BF9" w:rsidP="00514AEF">
            <w:pPr>
              <w:jc w:val="center"/>
              <w:rPr>
                <w:sz w:val="22"/>
                <w:szCs w:val="22"/>
              </w:rPr>
            </w:pPr>
            <w:r w:rsidRPr="00372843">
              <w:rPr>
                <w:sz w:val="22"/>
                <w:szCs w:val="22"/>
              </w:rPr>
              <w:t>24</w:t>
            </w:r>
          </w:p>
        </w:tc>
        <w:tc>
          <w:tcPr>
            <w:tcW w:w="2068" w:type="pct"/>
            <w:tcBorders>
              <w:top w:val="nil"/>
              <w:left w:val="nil"/>
              <w:bottom w:val="single" w:sz="4" w:space="0" w:color="auto"/>
              <w:right w:val="single" w:sz="4" w:space="0" w:color="auto"/>
            </w:tcBorders>
            <w:shd w:val="clear" w:color="000000" w:fill="FFFFFF"/>
            <w:vAlign w:val="center"/>
          </w:tcPr>
          <w:p w:rsidR="002D2BF9" w:rsidRPr="00372843" w:rsidRDefault="002D2BF9" w:rsidP="00514AEF">
            <w:pPr>
              <w:rPr>
                <w:sz w:val="22"/>
                <w:szCs w:val="22"/>
                <w:lang w:val="nl-NL"/>
              </w:rPr>
            </w:pPr>
            <w:r w:rsidRPr="00372843">
              <w:rPr>
                <w:sz w:val="22"/>
                <w:szCs w:val="22"/>
              </w:rPr>
              <w:t>Máy chủ: Dell PowerEdge R650xs</w:t>
            </w:r>
          </w:p>
        </w:tc>
        <w:tc>
          <w:tcPr>
            <w:tcW w:w="688"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jc w:val="center"/>
              <w:rPr>
                <w:sz w:val="22"/>
                <w:szCs w:val="22"/>
              </w:rPr>
            </w:pPr>
            <w:r w:rsidRPr="00372843">
              <w:rPr>
                <w:sz w:val="22"/>
                <w:szCs w:val="22"/>
              </w:rPr>
              <w:t>Chiếc</w:t>
            </w:r>
          </w:p>
        </w:tc>
        <w:tc>
          <w:tcPr>
            <w:tcW w:w="618"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jc w:val="center"/>
              <w:rPr>
                <w:sz w:val="22"/>
                <w:szCs w:val="22"/>
              </w:rPr>
            </w:pPr>
            <w:r w:rsidRPr="00372843">
              <w:rPr>
                <w:sz w:val="22"/>
                <w:szCs w:val="22"/>
              </w:rPr>
              <w:t>1</w:t>
            </w:r>
          </w:p>
        </w:tc>
        <w:tc>
          <w:tcPr>
            <w:tcW w:w="1303"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rPr>
                <w:sz w:val="22"/>
                <w:szCs w:val="22"/>
              </w:rPr>
            </w:pPr>
          </w:p>
        </w:tc>
      </w:tr>
      <w:tr w:rsidR="002D2BF9" w:rsidRPr="00372843" w:rsidTr="00514AEF">
        <w:trPr>
          <w:trHeight w:val="285"/>
        </w:trPr>
        <w:tc>
          <w:tcPr>
            <w:tcW w:w="323" w:type="pct"/>
            <w:tcBorders>
              <w:top w:val="nil"/>
              <w:left w:val="single" w:sz="4" w:space="0" w:color="auto"/>
              <w:bottom w:val="single" w:sz="4" w:space="0" w:color="auto"/>
              <w:right w:val="single" w:sz="4" w:space="0" w:color="auto"/>
            </w:tcBorders>
            <w:shd w:val="clear" w:color="000000" w:fill="FFFFFF"/>
            <w:vAlign w:val="center"/>
          </w:tcPr>
          <w:p w:rsidR="002D2BF9" w:rsidRPr="00372843" w:rsidRDefault="002D2BF9" w:rsidP="00514AEF">
            <w:pPr>
              <w:jc w:val="center"/>
              <w:rPr>
                <w:sz w:val="22"/>
                <w:szCs w:val="22"/>
              </w:rPr>
            </w:pPr>
            <w:r w:rsidRPr="00372843">
              <w:rPr>
                <w:sz w:val="22"/>
                <w:szCs w:val="22"/>
              </w:rPr>
              <w:t>25</w:t>
            </w:r>
          </w:p>
        </w:tc>
        <w:tc>
          <w:tcPr>
            <w:tcW w:w="2068" w:type="pct"/>
            <w:tcBorders>
              <w:top w:val="nil"/>
              <w:left w:val="nil"/>
              <w:bottom w:val="single" w:sz="4" w:space="0" w:color="auto"/>
              <w:right w:val="single" w:sz="4" w:space="0" w:color="auto"/>
            </w:tcBorders>
            <w:shd w:val="clear" w:color="000000" w:fill="FFFFFF"/>
            <w:vAlign w:val="center"/>
          </w:tcPr>
          <w:p w:rsidR="002D2BF9" w:rsidRPr="00372843" w:rsidRDefault="002D2BF9" w:rsidP="00514AEF">
            <w:pPr>
              <w:rPr>
                <w:sz w:val="22"/>
                <w:szCs w:val="22"/>
                <w:lang w:val="nl-NL"/>
              </w:rPr>
            </w:pPr>
            <w:r w:rsidRPr="00372843">
              <w:rPr>
                <w:sz w:val="22"/>
                <w:szCs w:val="22"/>
              </w:rPr>
              <w:t>Thiết bị TAP mạng quang (USA, OM1701, Garland Technology)</w:t>
            </w:r>
          </w:p>
        </w:tc>
        <w:tc>
          <w:tcPr>
            <w:tcW w:w="688"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jc w:val="center"/>
              <w:rPr>
                <w:sz w:val="22"/>
                <w:szCs w:val="22"/>
              </w:rPr>
            </w:pPr>
            <w:r w:rsidRPr="00372843">
              <w:rPr>
                <w:sz w:val="22"/>
                <w:szCs w:val="22"/>
              </w:rPr>
              <w:t>Chiếc</w:t>
            </w:r>
          </w:p>
        </w:tc>
        <w:tc>
          <w:tcPr>
            <w:tcW w:w="618"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jc w:val="center"/>
              <w:rPr>
                <w:sz w:val="22"/>
                <w:szCs w:val="22"/>
              </w:rPr>
            </w:pPr>
            <w:r w:rsidRPr="00372843">
              <w:rPr>
                <w:sz w:val="22"/>
                <w:szCs w:val="22"/>
              </w:rPr>
              <w:t>2</w:t>
            </w:r>
          </w:p>
        </w:tc>
        <w:tc>
          <w:tcPr>
            <w:tcW w:w="1303"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rPr>
                <w:sz w:val="22"/>
                <w:szCs w:val="22"/>
              </w:rPr>
            </w:pPr>
          </w:p>
        </w:tc>
      </w:tr>
      <w:tr w:rsidR="002D2BF9" w:rsidRPr="00372843" w:rsidTr="00514AEF">
        <w:trPr>
          <w:trHeight w:val="285"/>
        </w:trPr>
        <w:tc>
          <w:tcPr>
            <w:tcW w:w="323" w:type="pct"/>
            <w:tcBorders>
              <w:top w:val="nil"/>
              <w:left w:val="single" w:sz="4" w:space="0" w:color="auto"/>
              <w:bottom w:val="single" w:sz="4" w:space="0" w:color="auto"/>
              <w:right w:val="single" w:sz="4" w:space="0" w:color="auto"/>
            </w:tcBorders>
            <w:shd w:val="clear" w:color="000000" w:fill="FFFFFF"/>
            <w:vAlign w:val="center"/>
          </w:tcPr>
          <w:p w:rsidR="002D2BF9" w:rsidRPr="00372843" w:rsidRDefault="002D2BF9" w:rsidP="00514AEF">
            <w:pPr>
              <w:jc w:val="center"/>
              <w:rPr>
                <w:sz w:val="22"/>
                <w:szCs w:val="22"/>
              </w:rPr>
            </w:pPr>
            <w:r w:rsidRPr="00372843">
              <w:rPr>
                <w:sz w:val="22"/>
                <w:szCs w:val="22"/>
              </w:rPr>
              <w:t>26</w:t>
            </w:r>
          </w:p>
        </w:tc>
        <w:tc>
          <w:tcPr>
            <w:tcW w:w="2068" w:type="pct"/>
            <w:tcBorders>
              <w:top w:val="nil"/>
              <w:left w:val="nil"/>
              <w:bottom w:val="single" w:sz="4" w:space="0" w:color="auto"/>
              <w:right w:val="single" w:sz="4" w:space="0" w:color="auto"/>
            </w:tcBorders>
            <w:shd w:val="clear" w:color="000000" w:fill="FFFFFF"/>
            <w:vAlign w:val="center"/>
          </w:tcPr>
          <w:p w:rsidR="002D2BF9" w:rsidRPr="00372843" w:rsidRDefault="002D2BF9" w:rsidP="00514AEF">
            <w:pPr>
              <w:rPr>
                <w:sz w:val="22"/>
                <w:szCs w:val="22"/>
                <w:lang w:val="nl-NL"/>
              </w:rPr>
            </w:pPr>
            <w:r w:rsidRPr="00372843">
              <w:rPr>
                <w:sz w:val="22"/>
                <w:szCs w:val="22"/>
              </w:rPr>
              <w:t>Máy chủ: Dell PowerEdge R650xs</w:t>
            </w:r>
          </w:p>
        </w:tc>
        <w:tc>
          <w:tcPr>
            <w:tcW w:w="688"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jc w:val="center"/>
              <w:rPr>
                <w:sz w:val="22"/>
                <w:szCs w:val="22"/>
              </w:rPr>
            </w:pPr>
            <w:r w:rsidRPr="00372843">
              <w:rPr>
                <w:sz w:val="22"/>
                <w:szCs w:val="22"/>
              </w:rPr>
              <w:t>Chiếc</w:t>
            </w:r>
          </w:p>
        </w:tc>
        <w:tc>
          <w:tcPr>
            <w:tcW w:w="618"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jc w:val="center"/>
              <w:rPr>
                <w:sz w:val="22"/>
                <w:szCs w:val="22"/>
              </w:rPr>
            </w:pPr>
            <w:r w:rsidRPr="00372843">
              <w:rPr>
                <w:sz w:val="22"/>
                <w:szCs w:val="22"/>
              </w:rPr>
              <w:t>1</w:t>
            </w:r>
          </w:p>
        </w:tc>
        <w:tc>
          <w:tcPr>
            <w:tcW w:w="1303"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rPr>
                <w:sz w:val="22"/>
                <w:szCs w:val="22"/>
              </w:rPr>
            </w:pPr>
          </w:p>
        </w:tc>
      </w:tr>
      <w:tr w:rsidR="002D2BF9" w:rsidRPr="00372843" w:rsidTr="00514AEF">
        <w:trPr>
          <w:trHeight w:val="285"/>
        </w:trPr>
        <w:tc>
          <w:tcPr>
            <w:tcW w:w="323" w:type="pct"/>
            <w:tcBorders>
              <w:top w:val="nil"/>
              <w:left w:val="single" w:sz="4" w:space="0" w:color="auto"/>
              <w:bottom w:val="single" w:sz="4" w:space="0" w:color="auto"/>
              <w:right w:val="single" w:sz="4" w:space="0" w:color="auto"/>
            </w:tcBorders>
            <w:shd w:val="clear" w:color="000000" w:fill="FFFFFF"/>
            <w:vAlign w:val="center"/>
          </w:tcPr>
          <w:p w:rsidR="002D2BF9" w:rsidRPr="00372843" w:rsidRDefault="002D2BF9" w:rsidP="00514AEF">
            <w:pPr>
              <w:jc w:val="center"/>
              <w:rPr>
                <w:sz w:val="22"/>
                <w:szCs w:val="22"/>
              </w:rPr>
            </w:pPr>
            <w:r w:rsidRPr="00372843">
              <w:rPr>
                <w:sz w:val="22"/>
                <w:szCs w:val="22"/>
              </w:rPr>
              <w:t>27</w:t>
            </w:r>
          </w:p>
        </w:tc>
        <w:tc>
          <w:tcPr>
            <w:tcW w:w="2068" w:type="pct"/>
            <w:tcBorders>
              <w:top w:val="nil"/>
              <w:left w:val="nil"/>
              <w:bottom w:val="single" w:sz="4" w:space="0" w:color="auto"/>
              <w:right w:val="single" w:sz="4" w:space="0" w:color="auto"/>
            </w:tcBorders>
            <w:shd w:val="clear" w:color="000000" w:fill="FFFFFF"/>
            <w:vAlign w:val="center"/>
          </w:tcPr>
          <w:p w:rsidR="002D2BF9" w:rsidRPr="00372843" w:rsidRDefault="002D2BF9" w:rsidP="00514AEF">
            <w:pPr>
              <w:rPr>
                <w:sz w:val="22"/>
                <w:szCs w:val="22"/>
                <w:lang w:val="nl-NL"/>
              </w:rPr>
            </w:pPr>
            <w:r w:rsidRPr="00372843">
              <w:rPr>
                <w:sz w:val="22"/>
                <w:szCs w:val="22"/>
              </w:rPr>
              <w:t>Máy chủ: Dell PowerEdge R650xs</w:t>
            </w:r>
          </w:p>
        </w:tc>
        <w:tc>
          <w:tcPr>
            <w:tcW w:w="688"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jc w:val="center"/>
              <w:rPr>
                <w:sz w:val="22"/>
                <w:szCs w:val="22"/>
              </w:rPr>
            </w:pPr>
            <w:r w:rsidRPr="00372843">
              <w:rPr>
                <w:sz w:val="22"/>
                <w:szCs w:val="22"/>
              </w:rPr>
              <w:t>Chiếc</w:t>
            </w:r>
          </w:p>
        </w:tc>
        <w:tc>
          <w:tcPr>
            <w:tcW w:w="618"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jc w:val="center"/>
              <w:rPr>
                <w:sz w:val="22"/>
                <w:szCs w:val="22"/>
              </w:rPr>
            </w:pPr>
            <w:r w:rsidRPr="00372843">
              <w:rPr>
                <w:sz w:val="22"/>
                <w:szCs w:val="22"/>
              </w:rPr>
              <w:t>1</w:t>
            </w:r>
          </w:p>
        </w:tc>
        <w:tc>
          <w:tcPr>
            <w:tcW w:w="1303"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rPr>
                <w:sz w:val="22"/>
                <w:szCs w:val="22"/>
              </w:rPr>
            </w:pPr>
          </w:p>
        </w:tc>
      </w:tr>
      <w:tr w:rsidR="002D2BF9" w:rsidRPr="00372843" w:rsidTr="00514AEF">
        <w:trPr>
          <w:trHeight w:val="285"/>
        </w:trPr>
        <w:tc>
          <w:tcPr>
            <w:tcW w:w="323" w:type="pct"/>
            <w:tcBorders>
              <w:top w:val="nil"/>
              <w:left w:val="single" w:sz="4" w:space="0" w:color="auto"/>
              <w:bottom w:val="single" w:sz="4" w:space="0" w:color="auto"/>
              <w:right w:val="single" w:sz="4" w:space="0" w:color="auto"/>
            </w:tcBorders>
            <w:shd w:val="clear" w:color="000000" w:fill="FFFFFF"/>
            <w:vAlign w:val="center"/>
          </w:tcPr>
          <w:p w:rsidR="002D2BF9" w:rsidRPr="00372843" w:rsidRDefault="002D2BF9" w:rsidP="00514AEF">
            <w:pPr>
              <w:jc w:val="center"/>
              <w:rPr>
                <w:sz w:val="22"/>
                <w:szCs w:val="22"/>
              </w:rPr>
            </w:pPr>
            <w:r w:rsidRPr="00372843">
              <w:rPr>
                <w:sz w:val="22"/>
                <w:szCs w:val="22"/>
              </w:rPr>
              <w:t>28</w:t>
            </w:r>
          </w:p>
        </w:tc>
        <w:tc>
          <w:tcPr>
            <w:tcW w:w="2068" w:type="pct"/>
            <w:tcBorders>
              <w:top w:val="nil"/>
              <w:left w:val="nil"/>
              <w:bottom w:val="single" w:sz="4" w:space="0" w:color="auto"/>
              <w:right w:val="single" w:sz="4" w:space="0" w:color="auto"/>
            </w:tcBorders>
            <w:shd w:val="clear" w:color="000000" w:fill="FFFFFF"/>
            <w:vAlign w:val="center"/>
          </w:tcPr>
          <w:p w:rsidR="002D2BF9" w:rsidRPr="00372843" w:rsidRDefault="002D2BF9" w:rsidP="00514AEF">
            <w:pPr>
              <w:rPr>
                <w:sz w:val="22"/>
                <w:szCs w:val="22"/>
                <w:lang w:val="nl-NL"/>
              </w:rPr>
            </w:pPr>
            <w:r w:rsidRPr="00372843">
              <w:rPr>
                <w:sz w:val="22"/>
                <w:szCs w:val="22"/>
              </w:rPr>
              <w:t>Máy chủ: Dell PowerEdge R750xs</w:t>
            </w:r>
          </w:p>
        </w:tc>
        <w:tc>
          <w:tcPr>
            <w:tcW w:w="688"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jc w:val="center"/>
              <w:rPr>
                <w:sz w:val="22"/>
                <w:szCs w:val="22"/>
              </w:rPr>
            </w:pPr>
            <w:r w:rsidRPr="00372843">
              <w:rPr>
                <w:sz w:val="22"/>
                <w:szCs w:val="22"/>
              </w:rPr>
              <w:t>Chiếc</w:t>
            </w:r>
          </w:p>
        </w:tc>
        <w:tc>
          <w:tcPr>
            <w:tcW w:w="618"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jc w:val="center"/>
              <w:rPr>
                <w:sz w:val="22"/>
                <w:szCs w:val="22"/>
              </w:rPr>
            </w:pPr>
            <w:r w:rsidRPr="00372843">
              <w:rPr>
                <w:sz w:val="22"/>
                <w:szCs w:val="22"/>
              </w:rPr>
              <w:t>1</w:t>
            </w:r>
          </w:p>
        </w:tc>
        <w:tc>
          <w:tcPr>
            <w:tcW w:w="1303" w:type="pct"/>
            <w:tcBorders>
              <w:top w:val="nil"/>
              <w:left w:val="nil"/>
              <w:bottom w:val="single" w:sz="4" w:space="0" w:color="auto"/>
              <w:right w:val="single" w:sz="4" w:space="0" w:color="auto"/>
            </w:tcBorders>
            <w:shd w:val="clear" w:color="000000" w:fill="FFFFFF"/>
            <w:noWrap/>
            <w:vAlign w:val="center"/>
          </w:tcPr>
          <w:p w:rsidR="002D2BF9" w:rsidRPr="00372843" w:rsidRDefault="002D2BF9" w:rsidP="00514AEF">
            <w:pPr>
              <w:rPr>
                <w:sz w:val="22"/>
                <w:szCs w:val="22"/>
              </w:rPr>
            </w:pPr>
          </w:p>
        </w:tc>
      </w:tr>
    </w:tbl>
    <w:p w:rsidR="002D2BF9" w:rsidRPr="00372843" w:rsidRDefault="002D2BF9" w:rsidP="002D2BF9">
      <w:pPr>
        <w:pStyle w:val="ListParagraph"/>
        <w:ind w:left="1080"/>
        <w:rPr>
          <w:b/>
          <w:bCs/>
          <w:sz w:val="28"/>
          <w:szCs w:val="28"/>
        </w:rPr>
      </w:pPr>
    </w:p>
    <w:p w:rsidR="002D2BF9" w:rsidRPr="00372843" w:rsidRDefault="002D2BF9" w:rsidP="002D2BF9">
      <w:pPr>
        <w:tabs>
          <w:tab w:val="left" w:pos="993"/>
        </w:tabs>
        <w:spacing w:after="160" w:line="259" w:lineRule="auto"/>
        <w:ind w:firstLine="709"/>
        <w:rPr>
          <w:b/>
          <w:bCs/>
          <w:sz w:val="28"/>
          <w:szCs w:val="28"/>
        </w:rPr>
      </w:pPr>
      <w:r w:rsidRPr="00372843">
        <w:rPr>
          <w:b/>
          <w:bCs/>
          <w:sz w:val="28"/>
          <w:szCs w:val="28"/>
        </w:rPr>
        <w:t xml:space="preserve">1.2.6. Hiện trạng các ứng dụng tại IOC Đồng Hới, Ba Đồn, Quảng Trị (cũ) </w:t>
      </w:r>
    </w:p>
    <w:p w:rsidR="002D2BF9" w:rsidRPr="00372843" w:rsidRDefault="002D2BF9" w:rsidP="002D2BF9">
      <w:pPr>
        <w:tabs>
          <w:tab w:val="left" w:pos="993"/>
        </w:tabs>
        <w:ind w:firstLine="709"/>
        <w:rPr>
          <w:b/>
          <w:bCs/>
          <w:sz w:val="28"/>
          <w:szCs w:val="28"/>
        </w:rPr>
      </w:pPr>
      <w:r w:rsidRPr="00372843">
        <w:rPr>
          <w:b/>
          <w:bCs/>
          <w:sz w:val="28"/>
          <w:szCs w:val="28"/>
        </w:rPr>
        <w:t>1.2.6.1. Hiện trạng ứng dụng IOC Đồng Hới</w:t>
      </w:r>
    </w:p>
    <w:p w:rsidR="002D2BF9" w:rsidRPr="00372843" w:rsidRDefault="002D2BF9" w:rsidP="002D2BF9">
      <w:pPr>
        <w:pStyle w:val="ListParagraph"/>
        <w:tabs>
          <w:tab w:val="left" w:pos="993"/>
        </w:tabs>
        <w:ind w:left="0" w:firstLine="709"/>
        <w:rPr>
          <w:sz w:val="28"/>
          <w:szCs w:val="28"/>
        </w:rPr>
      </w:pPr>
      <w:r w:rsidRPr="00372843">
        <w:rPr>
          <w:sz w:val="28"/>
          <w:szCs w:val="28"/>
        </w:rPr>
        <w:t>IOC Đồng Hới đang được triển khai đồng bộ các phần mềm trên hạ tầng máy chủ như sau:</w:t>
      </w:r>
    </w:p>
    <w:p w:rsidR="002D2BF9" w:rsidRPr="00372843" w:rsidRDefault="002D2BF9" w:rsidP="002D2BF9">
      <w:pPr>
        <w:pStyle w:val="ListParagraph"/>
        <w:numPr>
          <w:ilvl w:val="0"/>
          <w:numId w:val="1"/>
        </w:numPr>
        <w:tabs>
          <w:tab w:val="left" w:pos="993"/>
        </w:tabs>
        <w:spacing w:after="160" w:line="259" w:lineRule="auto"/>
        <w:ind w:left="0" w:firstLine="709"/>
        <w:rPr>
          <w:sz w:val="28"/>
          <w:szCs w:val="28"/>
        </w:rPr>
      </w:pPr>
      <w:r w:rsidRPr="00372843">
        <w:rPr>
          <w:sz w:val="28"/>
          <w:szCs w:val="28"/>
        </w:rPr>
        <w:t>Hệ thống phần mềm trung tâm điều hành thông minh</w:t>
      </w:r>
    </w:p>
    <w:p w:rsidR="002D2BF9" w:rsidRPr="00372843" w:rsidRDefault="002D2BF9" w:rsidP="002D2BF9">
      <w:pPr>
        <w:pStyle w:val="ListParagraph"/>
        <w:tabs>
          <w:tab w:val="left" w:pos="993"/>
        </w:tabs>
        <w:ind w:left="0" w:firstLine="709"/>
        <w:rPr>
          <w:sz w:val="28"/>
          <w:szCs w:val="28"/>
        </w:rPr>
      </w:pPr>
      <w:r w:rsidRPr="00372843">
        <w:rPr>
          <w:sz w:val="28"/>
          <w:szCs w:val="28"/>
        </w:rPr>
        <w:t>Cài đặt trên 17 máy chủ ảo hóa, hiện đang đáp ứng nhu cầu sử dụng cho hơn 500 người dùng (tài khoản)</w:t>
      </w:r>
    </w:p>
    <w:p w:rsidR="002D2BF9" w:rsidRPr="00372843" w:rsidRDefault="002D2BF9" w:rsidP="002D2BF9">
      <w:pPr>
        <w:pStyle w:val="ListParagraph"/>
        <w:numPr>
          <w:ilvl w:val="0"/>
          <w:numId w:val="1"/>
        </w:numPr>
        <w:tabs>
          <w:tab w:val="left" w:pos="993"/>
        </w:tabs>
        <w:spacing w:after="160" w:line="259" w:lineRule="auto"/>
        <w:ind w:left="0" w:firstLine="709"/>
        <w:rPr>
          <w:sz w:val="28"/>
          <w:szCs w:val="28"/>
        </w:rPr>
      </w:pPr>
      <w:r w:rsidRPr="00372843">
        <w:rPr>
          <w:sz w:val="28"/>
          <w:szCs w:val="28"/>
        </w:rPr>
        <w:t>Hệ thống phần mềm công dân thông minh.</w:t>
      </w:r>
    </w:p>
    <w:p w:rsidR="002D2BF9" w:rsidRPr="00372843" w:rsidRDefault="002D2BF9" w:rsidP="002D2BF9">
      <w:pPr>
        <w:pStyle w:val="ListParagraph"/>
        <w:tabs>
          <w:tab w:val="left" w:pos="993"/>
        </w:tabs>
        <w:ind w:left="0" w:firstLine="709"/>
        <w:rPr>
          <w:sz w:val="28"/>
          <w:szCs w:val="28"/>
        </w:rPr>
      </w:pPr>
      <w:r w:rsidRPr="00372843">
        <w:rPr>
          <w:sz w:val="28"/>
          <w:szCs w:val="28"/>
        </w:rPr>
        <w:t>Cài đặt trên 4 máy chủ ảo hóa, hiện đang đáp ứng nhu cầu sử dụng cho hơn 32.000 người dùng (tài khoản)</w:t>
      </w:r>
    </w:p>
    <w:p w:rsidR="002D2BF9" w:rsidRPr="00372843" w:rsidRDefault="002D2BF9" w:rsidP="002D2BF9">
      <w:pPr>
        <w:pStyle w:val="ListParagraph"/>
        <w:numPr>
          <w:ilvl w:val="0"/>
          <w:numId w:val="1"/>
        </w:numPr>
        <w:tabs>
          <w:tab w:val="left" w:pos="993"/>
        </w:tabs>
        <w:spacing w:after="160" w:line="259" w:lineRule="auto"/>
        <w:ind w:left="0" w:firstLine="709"/>
        <w:rPr>
          <w:sz w:val="28"/>
          <w:szCs w:val="28"/>
        </w:rPr>
      </w:pPr>
      <w:r w:rsidRPr="00372843">
        <w:rPr>
          <w:sz w:val="28"/>
          <w:szCs w:val="28"/>
        </w:rPr>
        <w:t>Hệ thống quản lý giám sát camera an ninh trật tự</w:t>
      </w:r>
    </w:p>
    <w:p w:rsidR="002D2BF9" w:rsidRPr="00372843" w:rsidRDefault="002D2BF9" w:rsidP="002D2BF9">
      <w:pPr>
        <w:pStyle w:val="ListParagraph"/>
        <w:tabs>
          <w:tab w:val="left" w:pos="993"/>
        </w:tabs>
        <w:ind w:left="0" w:firstLine="709"/>
        <w:rPr>
          <w:sz w:val="28"/>
          <w:szCs w:val="28"/>
        </w:rPr>
      </w:pPr>
      <w:r w:rsidRPr="00372843">
        <w:rPr>
          <w:sz w:val="28"/>
          <w:szCs w:val="28"/>
        </w:rPr>
        <w:t>Cài đặt trên 4 máy chủ ảo hóa, hiện đang đáp ứng nhu cầu sử dụng cho hơn 100 người dùng (tài khoản)</w:t>
      </w:r>
    </w:p>
    <w:p w:rsidR="002D2BF9" w:rsidRPr="00372843" w:rsidRDefault="002D2BF9" w:rsidP="002D2BF9">
      <w:pPr>
        <w:pStyle w:val="ListParagraph"/>
        <w:numPr>
          <w:ilvl w:val="0"/>
          <w:numId w:val="1"/>
        </w:numPr>
        <w:tabs>
          <w:tab w:val="left" w:pos="993"/>
        </w:tabs>
        <w:spacing w:after="160" w:line="259" w:lineRule="auto"/>
        <w:ind w:left="0" w:firstLine="709"/>
        <w:rPr>
          <w:sz w:val="28"/>
          <w:szCs w:val="28"/>
        </w:rPr>
      </w:pPr>
      <w:r w:rsidRPr="00372843">
        <w:rPr>
          <w:sz w:val="28"/>
          <w:szCs w:val="28"/>
        </w:rPr>
        <w:t>Hệ thống quản lý giám sát xử phạt giao thông thông minh</w:t>
      </w:r>
    </w:p>
    <w:p w:rsidR="002D2BF9" w:rsidRPr="00372843" w:rsidRDefault="002D2BF9" w:rsidP="002D2BF9">
      <w:pPr>
        <w:pStyle w:val="ListParagraph"/>
        <w:tabs>
          <w:tab w:val="left" w:pos="993"/>
        </w:tabs>
        <w:ind w:left="0" w:firstLine="709"/>
        <w:rPr>
          <w:sz w:val="28"/>
          <w:szCs w:val="28"/>
        </w:rPr>
      </w:pPr>
      <w:r w:rsidRPr="00372843">
        <w:rPr>
          <w:sz w:val="28"/>
          <w:szCs w:val="28"/>
        </w:rPr>
        <w:t>Cài đặt trên 11 máy chủ ảo hóa, hiện đang đáp ứng nhu cầu sử dụng cho hơn 40 người dùng (tài khoản)</w:t>
      </w:r>
    </w:p>
    <w:p w:rsidR="002D2BF9" w:rsidRPr="00372843" w:rsidRDefault="002D2BF9" w:rsidP="002D2BF9">
      <w:pPr>
        <w:pStyle w:val="ListParagraph"/>
        <w:numPr>
          <w:ilvl w:val="0"/>
          <w:numId w:val="1"/>
        </w:numPr>
        <w:tabs>
          <w:tab w:val="left" w:pos="993"/>
        </w:tabs>
        <w:spacing w:after="160" w:line="259" w:lineRule="auto"/>
        <w:ind w:left="0" w:firstLine="709"/>
        <w:rPr>
          <w:sz w:val="28"/>
          <w:szCs w:val="28"/>
        </w:rPr>
      </w:pPr>
      <w:r w:rsidRPr="00372843">
        <w:rPr>
          <w:sz w:val="28"/>
          <w:szCs w:val="28"/>
        </w:rPr>
        <w:t>Hệ thống phần mềm quản lý kĩ thuật hạ tầng và dự án xây dựng cơ bản</w:t>
      </w:r>
    </w:p>
    <w:p w:rsidR="002D2BF9" w:rsidRPr="00372843" w:rsidRDefault="002D2BF9" w:rsidP="002D2BF9">
      <w:pPr>
        <w:pStyle w:val="ListParagraph"/>
        <w:tabs>
          <w:tab w:val="left" w:pos="993"/>
        </w:tabs>
        <w:ind w:left="0" w:firstLine="709"/>
        <w:rPr>
          <w:sz w:val="28"/>
          <w:szCs w:val="28"/>
        </w:rPr>
      </w:pPr>
      <w:r w:rsidRPr="00372843">
        <w:rPr>
          <w:sz w:val="28"/>
          <w:szCs w:val="28"/>
        </w:rPr>
        <w:t>Cài đặt trên 2 máy chủ ảo hóa, hiện đang đáp ứng nhu cầu sử dụng cho hơn 10 người dùng (tài khoản)</w:t>
      </w:r>
    </w:p>
    <w:p w:rsidR="002D2BF9" w:rsidRPr="00372843" w:rsidRDefault="002D2BF9" w:rsidP="002D2BF9">
      <w:pPr>
        <w:pStyle w:val="ListParagraph"/>
        <w:numPr>
          <w:ilvl w:val="0"/>
          <w:numId w:val="1"/>
        </w:numPr>
        <w:tabs>
          <w:tab w:val="left" w:pos="993"/>
        </w:tabs>
        <w:spacing w:after="160" w:line="259" w:lineRule="auto"/>
        <w:ind w:left="0" w:firstLine="709"/>
        <w:rPr>
          <w:sz w:val="28"/>
          <w:szCs w:val="28"/>
        </w:rPr>
      </w:pPr>
      <w:r w:rsidRPr="00372843">
        <w:rPr>
          <w:sz w:val="28"/>
          <w:szCs w:val="28"/>
        </w:rPr>
        <w:t>Hệ thống quản lý cảnh báo ngập lụt</w:t>
      </w:r>
    </w:p>
    <w:p w:rsidR="002D2BF9" w:rsidRPr="00372843" w:rsidRDefault="002D2BF9" w:rsidP="002D2BF9">
      <w:pPr>
        <w:pStyle w:val="ListParagraph"/>
        <w:tabs>
          <w:tab w:val="left" w:pos="993"/>
        </w:tabs>
        <w:ind w:left="0" w:firstLine="709"/>
        <w:rPr>
          <w:sz w:val="28"/>
          <w:szCs w:val="28"/>
        </w:rPr>
      </w:pPr>
      <w:r w:rsidRPr="00372843">
        <w:rPr>
          <w:sz w:val="28"/>
          <w:szCs w:val="28"/>
        </w:rPr>
        <w:t>Cài đặt trên 2 máy chủ ảo hóa, hiện đang đáp ứng nhu cầu sử dụng cho hơn 10 người dùng (tài khoản)</w:t>
      </w:r>
    </w:p>
    <w:p w:rsidR="002D2BF9" w:rsidRPr="00372843" w:rsidRDefault="002D2BF9" w:rsidP="002D2BF9">
      <w:pPr>
        <w:pStyle w:val="ListParagraph"/>
        <w:numPr>
          <w:ilvl w:val="0"/>
          <w:numId w:val="1"/>
        </w:numPr>
        <w:tabs>
          <w:tab w:val="left" w:pos="993"/>
        </w:tabs>
        <w:spacing w:after="160" w:line="259" w:lineRule="auto"/>
        <w:ind w:left="0" w:firstLine="709"/>
        <w:rPr>
          <w:sz w:val="28"/>
          <w:szCs w:val="28"/>
        </w:rPr>
      </w:pPr>
      <w:r w:rsidRPr="00372843">
        <w:rPr>
          <w:sz w:val="28"/>
          <w:szCs w:val="28"/>
        </w:rPr>
        <w:t>Hệ thống quản lý cảnh báo nhiệt và cháy rừng</w:t>
      </w:r>
    </w:p>
    <w:p w:rsidR="002D2BF9" w:rsidRPr="00372843" w:rsidRDefault="002D2BF9" w:rsidP="002D2BF9">
      <w:pPr>
        <w:pStyle w:val="ListParagraph"/>
        <w:tabs>
          <w:tab w:val="left" w:pos="993"/>
        </w:tabs>
        <w:ind w:left="0" w:firstLine="709"/>
        <w:rPr>
          <w:sz w:val="28"/>
          <w:szCs w:val="28"/>
        </w:rPr>
      </w:pPr>
      <w:r w:rsidRPr="00372843">
        <w:rPr>
          <w:sz w:val="28"/>
          <w:szCs w:val="28"/>
        </w:rPr>
        <w:t>Cài đặt trên 2 máy chủ ảo hóa, hiện đang đáp ứng nhu cầu sử dụng cho hơn 10 người dùng (tài khoản)</w:t>
      </w:r>
    </w:p>
    <w:p w:rsidR="002D2BF9" w:rsidRPr="00372843" w:rsidRDefault="002D2BF9" w:rsidP="002D2BF9">
      <w:pPr>
        <w:pStyle w:val="ListParagraph"/>
        <w:numPr>
          <w:ilvl w:val="0"/>
          <w:numId w:val="1"/>
        </w:numPr>
        <w:tabs>
          <w:tab w:val="left" w:pos="993"/>
        </w:tabs>
        <w:spacing w:after="160" w:line="259" w:lineRule="auto"/>
        <w:ind w:left="0" w:firstLine="709"/>
        <w:rPr>
          <w:sz w:val="28"/>
          <w:szCs w:val="28"/>
        </w:rPr>
      </w:pPr>
      <w:r w:rsidRPr="00372843">
        <w:rPr>
          <w:sz w:val="28"/>
          <w:szCs w:val="28"/>
        </w:rPr>
        <w:lastRenderedPageBreak/>
        <w:t>Hệ thống cổng du lịch Đồng Hới</w:t>
      </w:r>
    </w:p>
    <w:p w:rsidR="002D2BF9" w:rsidRPr="00372843" w:rsidRDefault="002D2BF9" w:rsidP="002D2BF9">
      <w:pPr>
        <w:pStyle w:val="ListParagraph"/>
        <w:tabs>
          <w:tab w:val="left" w:pos="993"/>
        </w:tabs>
        <w:ind w:left="0" w:firstLine="709"/>
        <w:rPr>
          <w:sz w:val="28"/>
          <w:szCs w:val="28"/>
        </w:rPr>
      </w:pPr>
      <w:r w:rsidRPr="00372843">
        <w:rPr>
          <w:sz w:val="28"/>
          <w:szCs w:val="28"/>
        </w:rPr>
        <w:t>Cài đặt trên 1 máy chủ ảo hóa, hiện đang đáp ứng nhu cầu sử dụng cho hơn 1000 người dùng (tài khoản)</w:t>
      </w:r>
    </w:p>
    <w:p w:rsidR="002D2BF9" w:rsidRPr="00372843" w:rsidRDefault="002D2BF9" w:rsidP="002D2BF9">
      <w:pPr>
        <w:pStyle w:val="ListParagraph"/>
        <w:numPr>
          <w:ilvl w:val="0"/>
          <w:numId w:val="1"/>
        </w:numPr>
        <w:tabs>
          <w:tab w:val="left" w:pos="993"/>
        </w:tabs>
        <w:spacing w:after="160" w:line="259" w:lineRule="auto"/>
        <w:ind w:left="0" w:firstLine="709"/>
        <w:rPr>
          <w:sz w:val="28"/>
          <w:szCs w:val="28"/>
        </w:rPr>
      </w:pPr>
      <w:r w:rsidRPr="00372843">
        <w:rPr>
          <w:sz w:val="28"/>
          <w:szCs w:val="28"/>
        </w:rPr>
        <w:t>Hệ thống quản lý chiếu sáng thông minh</w:t>
      </w:r>
    </w:p>
    <w:p w:rsidR="002D2BF9" w:rsidRPr="00372843" w:rsidRDefault="002D2BF9" w:rsidP="002D2BF9">
      <w:pPr>
        <w:pStyle w:val="ListParagraph"/>
        <w:tabs>
          <w:tab w:val="left" w:pos="993"/>
        </w:tabs>
        <w:ind w:left="0" w:firstLine="709"/>
        <w:rPr>
          <w:sz w:val="28"/>
          <w:szCs w:val="28"/>
        </w:rPr>
      </w:pPr>
      <w:r w:rsidRPr="00372843">
        <w:rPr>
          <w:sz w:val="28"/>
          <w:szCs w:val="28"/>
        </w:rPr>
        <w:t>Cài đặt trên 1 máy chủ ảo hóa, hiện đang đáp ứng nhu cầu sử dụng cho hơn 20 người dùng (tài khoản)</w:t>
      </w:r>
    </w:p>
    <w:p w:rsidR="002D2BF9" w:rsidRPr="00372843" w:rsidRDefault="002D2BF9" w:rsidP="002D2BF9">
      <w:pPr>
        <w:tabs>
          <w:tab w:val="left" w:pos="993"/>
        </w:tabs>
        <w:ind w:firstLine="709"/>
        <w:rPr>
          <w:b/>
          <w:bCs/>
          <w:sz w:val="28"/>
          <w:szCs w:val="28"/>
        </w:rPr>
      </w:pPr>
      <w:r w:rsidRPr="00372843">
        <w:rPr>
          <w:b/>
          <w:bCs/>
          <w:sz w:val="28"/>
          <w:szCs w:val="28"/>
        </w:rPr>
        <w:t>1.2.6.2 Hiện trạng ứng dụng IOC Ba Đồn</w:t>
      </w:r>
    </w:p>
    <w:p w:rsidR="002D2BF9" w:rsidRPr="00372843" w:rsidRDefault="002D2BF9" w:rsidP="002D2BF9">
      <w:pPr>
        <w:pStyle w:val="ListParagraph"/>
        <w:tabs>
          <w:tab w:val="left" w:pos="993"/>
        </w:tabs>
        <w:ind w:left="0" w:firstLine="709"/>
        <w:rPr>
          <w:sz w:val="28"/>
          <w:szCs w:val="28"/>
        </w:rPr>
      </w:pPr>
      <w:r w:rsidRPr="00372843">
        <w:rPr>
          <w:sz w:val="28"/>
          <w:szCs w:val="28"/>
        </w:rPr>
        <w:t>IOC Ba Đồn đang được triển khai đồng bộ các phần mềm trên hạ tầng máy chủ như sau:</w:t>
      </w:r>
    </w:p>
    <w:p w:rsidR="002D2BF9" w:rsidRPr="00372843" w:rsidRDefault="002D2BF9" w:rsidP="002D2BF9">
      <w:pPr>
        <w:pStyle w:val="ListParagraph"/>
        <w:numPr>
          <w:ilvl w:val="0"/>
          <w:numId w:val="2"/>
        </w:numPr>
        <w:tabs>
          <w:tab w:val="left" w:pos="993"/>
        </w:tabs>
        <w:spacing w:after="160" w:line="259" w:lineRule="auto"/>
        <w:ind w:left="0" w:firstLine="709"/>
        <w:rPr>
          <w:sz w:val="28"/>
          <w:szCs w:val="28"/>
        </w:rPr>
      </w:pPr>
      <w:r w:rsidRPr="00372843">
        <w:rPr>
          <w:sz w:val="28"/>
          <w:szCs w:val="28"/>
        </w:rPr>
        <w:t>Hệ thống quản lý giám sát camera an ninh trật tự</w:t>
      </w:r>
    </w:p>
    <w:p w:rsidR="002D2BF9" w:rsidRPr="00372843" w:rsidRDefault="002D2BF9" w:rsidP="002D2BF9">
      <w:pPr>
        <w:pStyle w:val="ListParagraph"/>
        <w:tabs>
          <w:tab w:val="left" w:pos="993"/>
        </w:tabs>
        <w:ind w:left="0" w:firstLine="709"/>
        <w:rPr>
          <w:sz w:val="28"/>
          <w:szCs w:val="28"/>
        </w:rPr>
      </w:pPr>
      <w:r w:rsidRPr="00372843">
        <w:rPr>
          <w:sz w:val="28"/>
          <w:szCs w:val="28"/>
        </w:rPr>
        <w:t>Cài đặt trên 2 máy chủ ảo hóa, hiện đang đáp ứng nhu cầu sử dụng cho hơn 100 người dùng (tài khoản)</w:t>
      </w:r>
    </w:p>
    <w:p w:rsidR="002D2BF9" w:rsidRPr="00372843" w:rsidRDefault="002D2BF9" w:rsidP="002D2BF9">
      <w:pPr>
        <w:pStyle w:val="ListParagraph"/>
        <w:numPr>
          <w:ilvl w:val="0"/>
          <w:numId w:val="2"/>
        </w:numPr>
        <w:tabs>
          <w:tab w:val="left" w:pos="993"/>
        </w:tabs>
        <w:spacing w:after="160" w:line="259" w:lineRule="auto"/>
        <w:ind w:left="0" w:firstLine="709"/>
        <w:rPr>
          <w:sz w:val="28"/>
          <w:szCs w:val="28"/>
        </w:rPr>
      </w:pPr>
      <w:r w:rsidRPr="00372843">
        <w:rPr>
          <w:sz w:val="28"/>
          <w:szCs w:val="28"/>
        </w:rPr>
        <w:t>Hệ thống quản lý giám sát xử phạt giao thông thông minh</w:t>
      </w:r>
    </w:p>
    <w:p w:rsidR="002D2BF9" w:rsidRPr="00372843" w:rsidRDefault="002D2BF9" w:rsidP="002D2BF9">
      <w:pPr>
        <w:pStyle w:val="ListParagraph"/>
        <w:tabs>
          <w:tab w:val="left" w:pos="993"/>
        </w:tabs>
        <w:ind w:left="0" w:firstLine="709"/>
        <w:rPr>
          <w:sz w:val="28"/>
          <w:szCs w:val="28"/>
        </w:rPr>
      </w:pPr>
      <w:r w:rsidRPr="00372843">
        <w:rPr>
          <w:sz w:val="28"/>
          <w:szCs w:val="28"/>
        </w:rPr>
        <w:t>Cài đặt trên 8 máy chủ ảo hóa, hiện đang đáp ứng nhu cầu sử dụng cho hơn 40 người dùng (tài khoản).</w:t>
      </w:r>
    </w:p>
    <w:p w:rsidR="002D2BF9" w:rsidRPr="00372843" w:rsidRDefault="002D2BF9" w:rsidP="002D2BF9">
      <w:pPr>
        <w:tabs>
          <w:tab w:val="left" w:pos="993"/>
        </w:tabs>
        <w:ind w:firstLine="709"/>
        <w:rPr>
          <w:b/>
          <w:bCs/>
          <w:sz w:val="28"/>
          <w:szCs w:val="28"/>
        </w:rPr>
      </w:pPr>
      <w:r w:rsidRPr="00372843">
        <w:rPr>
          <w:b/>
          <w:bCs/>
          <w:sz w:val="28"/>
          <w:szCs w:val="28"/>
        </w:rPr>
        <w:t>1.2.6.3. Hiện trạng ứng dụng Quảng Trị (cũ)</w:t>
      </w:r>
    </w:p>
    <w:p w:rsidR="002D2BF9" w:rsidRPr="00372843" w:rsidRDefault="002D2BF9" w:rsidP="002D2BF9">
      <w:pPr>
        <w:pStyle w:val="ListParagraph"/>
        <w:numPr>
          <w:ilvl w:val="0"/>
          <w:numId w:val="3"/>
        </w:numPr>
        <w:tabs>
          <w:tab w:val="left" w:pos="993"/>
        </w:tabs>
        <w:spacing w:after="160" w:line="259" w:lineRule="auto"/>
        <w:ind w:left="0" w:firstLine="709"/>
        <w:rPr>
          <w:sz w:val="28"/>
          <w:szCs w:val="28"/>
        </w:rPr>
      </w:pPr>
      <w:r w:rsidRPr="00372843">
        <w:rPr>
          <w:sz w:val="28"/>
          <w:szCs w:val="28"/>
        </w:rPr>
        <w:t>Hệ thống quản lý camera của Ban ATGT tỉnh Quảng Trị (cũ)</w:t>
      </w:r>
    </w:p>
    <w:p w:rsidR="002D2BF9" w:rsidRPr="00372843" w:rsidRDefault="002D2BF9" w:rsidP="002D2BF9">
      <w:pPr>
        <w:pStyle w:val="ListParagraph"/>
        <w:numPr>
          <w:ilvl w:val="0"/>
          <w:numId w:val="3"/>
        </w:numPr>
        <w:tabs>
          <w:tab w:val="left" w:pos="993"/>
        </w:tabs>
        <w:spacing w:after="160" w:line="259" w:lineRule="auto"/>
        <w:ind w:left="0" w:firstLine="709"/>
        <w:rPr>
          <w:sz w:val="28"/>
          <w:szCs w:val="28"/>
        </w:rPr>
      </w:pPr>
      <w:r w:rsidRPr="00372843">
        <w:rPr>
          <w:sz w:val="28"/>
          <w:szCs w:val="28"/>
        </w:rPr>
        <w:t>Hệ thống quản lý camera của Thành phố Đông Hà</w:t>
      </w:r>
    </w:p>
    <w:p w:rsidR="002D2BF9" w:rsidRPr="00372843" w:rsidRDefault="002D2BF9" w:rsidP="002D2BF9">
      <w:pPr>
        <w:pStyle w:val="ListParagraph"/>
        <w:numPr>
          <w:ilvl w:val="0"/>
          <w:numId w:val="3"/>
        </w:numPr>
        <w:tabs>
          <w:tab w:val="left" w:pos="993"/>
        </w:tabs>
        <w:spacing w:after="160" w:line="259" w:lineRule="auto"/>
        <w:ind w:left="0" w:firstLine="709"/>
        <w:rPr>
          <w:sz w:val="28"/>
          <w:szCs w:val="28"/>
        </w:rPr>
      </w:pPr>
      <w:r w:rsidRPr="00372843">
        <w:rPr>
          <w:sz w:val="28"/>
          <w:szCs w:val="28"/>
        </w:rPr>
        <w:t>Hệ thống giám sát môi trường.</w:t>
      </w:r>
    </w:p>
    <w:p w:rsidR="002D2BF9" w:rsidRPr="00372843" w:rsidRDefault="002D2BF9" w:rsidP="002D2BF9">
      <w:pPr>
        <w:pStyle w:val="ListParagraph"/>
        <w:numPr>
          <w:ilvl w:val="0"/>
          <w:numId w:val="3"/>
        </w:numPr>
        <w:tabs>
          <w:tab w:val="left" w:pos="993"/>
        </w:tabs>
        <w:spacing w:after="160" w:line="259" w:lineRule="auto"/>
        <w:ind w:left="0" w:firstLine="709"/>
        <w:rPr>
          <w:sz w:val="28"/>
          <w:szCs w:val="28"/>
        </w:rPr>
      </w:pPr>
      <w:r w:rsidRPr="00372843">
        <w:rPr>
          <w:sz w:val="28"/>
          <w:szCs w:val="28"/>
        </w:rPr>
        <w:t>Phần mềm Ảo hóa, quản lý lưu trữ máy chủ</w:t>
      </w:r>
    </w:p>
    <w:p w:rsidR="002D2BF9" w:rsidRPr="00372843" w:rsidRDefault="002D2BF9" w:rsidP="002D2BF9">
      <w:pPr>
        <w:pStyle w:val="ListParagraph"/>
        <w:numPr>
          <w:ilvl w:val="0"/>
          <w:numId w:val="3"/>
        </w:numPr>
        <w:tabs>
          <w:tab w:val="left" w:pos="993"/>
        </w:tabs>
        <w:spacing w:after="160" w:line="259" w:lineRule="auto"/>
        <w:ind w:left="0" w:firstLine="709"/>
        <w:rPr>
          <w:sz w:val="28"/>
          <w:szCs w:val="28"/>
        </w:rPr>
      </w:pPr>
      <w:r w:rsidRPr="00372843">
        <w:rPr>
          <w:sz w:val="28"/>
          <w:szCs w:val="28"/>
        </w:rPr>
        <w:t>Phần mềm backup dữ liệu</w:t>
      </w:r>
    </w:p>
    <w:p w:rsidR="002D2BF9" w:rsidRPr="00372843" w:rsidRDefault="002D2BF9" w:rsidP="002D2BF9">
      <w:pPr>
        <w:pStyle w:val="ListParagraph"/>
        <w:numPr>
          <w:ilvl w:val="0"/>
          <w:numId w:val="3"/>
        </w:numPr>
        <w:tabs>
          <w:tab w:val="left" w:pos="993"/>
        </w:tabs>
        <w:spacing w:after="160" w:line="259" w:lineRule="auto"/>
        <w:ind w:left="0" w:firstLine="709"/>
        <w:rPr>
          <w:sz w:val="28"/>
          <w:szCs w:val="28"/>
        </w:rPr>
      </w:pPr>
      <w:r w:rsidRPr="00372843">
        <w:rPr>
          <w:sz w:val="28"/>
          <w:szCs w:val="28"/>
        </w:rPr>
        <w:t>Phần mềm Hệ thống giám sát an ninh mạng tại trung tâm SOC Sensor cho Trung tâm dữ liệu tỉnh (DC)</w:t>
      </w:r>
    </w:p>
    <w:p w:rsidR="002D2BF9" w:rsidRPr="00372843" w:rsidRDefault="002D2BF9" w:rsidP="002D2BF9">
      <w:pPr>
        <w:tabs>
          <w:tab w:val="left" w:pos="993"/>
        </w:tabs>
        <w:spacing w:before="120" w:after="120"/>
        <w:ind w:firstLine="709"/>
        <w:rPr>
          <w:b/>
          <w:sz w:val="28"/>
          <w:szCs w:val="28"/>
          <w:lang w:val="nl-NL"/>
        </w:rPr>
      </w:pPr>
      <w:r w:rsidRPr="00372843">
        <w:rPr>
          <w:b/>
          <w:sz w:val="28"/>
          <w:szCs w:val="28"/>
          <w:lang w:val="nl-NL"/>
        </w:rPr>
        <w:t>2. Yêu cầu kỹ thuật của gói thầu:</w:t>
      </w:r>
    </w:p>
    <w:p w:rsidR="002D2BF9" w:rsidRPr="00372843" w:rsidRDefault="002D2BF9" w:rsidP="002D2BF9">
      <w:pPr>
        <w:widowControl w:val="0"/>
        <w:tabs>
          <w:tab w:val="left" w:pos="1276"/>
        </w:tabs>
        <w:spacing w:before="120" w:after="120" w:line="264" w:lineRule="auto"/>
        <w:ind w:firstLine="709"/>
        <w:rPr>
          <w:b/>
          <w:sz w:val="28"/>
          <w:szCs w:val="28"/>
          <w:lang w:val="nl-NL"/>
        </w:rPr>
      </w:pPr>
      <w:r w:rsidRPr="00372843">
        <w:rPr>
          <w:b/>
          <w:sz w:val="28"/>
          <w:szCs w:val="28"/>
          <w:lang w:val="nl-NL"/>
        </w:rPr>
        <w:t>2. 1.</w:t>
      </w:r>
      <w:r w:rsidRPr="00372843">
        <w:rPr>
          <w:b/>
          <w:sz w:val="28"/>
          <w:szCs w:val="28"/>
          <w:lang w:val="nl-NL"/>
        </w:rPr>
        <w:tab/>
        <w:t>Yêu cầu chung:</w:t>
      </w:r>
    </w:p>
    <w:p w:rsidR="002D2BF9" w:rsidRPr="00372843" w:rsidRDefault="002D2BF9" w:rsidP="002D2BF9">
      <w:pPr>
        <w:tabs>
          <w:tab w:val="left" w:pos="993"/>
        </w:tabs>
        <w:spacing w:before="120" w:after="120"/>
        <w:ind w:firstLine="709"/>
        <w:rPr>
          <w:bCs/>
          <w:sz w:val="28"/>
          <w:szCs w:val="28"/>
          <w:lang w:val="nl-NL"/>
        </w:rPr>
      </w:pPr>
      <w:r w:rsidRPr="00372843">
        <w:rPr>
          <w:bCs/>
          <w:sz w:val="28"/>
          <w:szCs w:val="28"/>
          <w:lang w:val="nl-NL"/>
        </w:rPr>
        <w:t>- Nhà thầu tham gia dự thầu phải cung cấp đúng và đủ chủng loại, khối lượng hàng hoá, dịch vụ nêu tại Bảng phạm vi cung cấp của E-HSMT;</w:t>
      </w:r>
    </w:p>
    <w:p w:rsidR="002D2BF9" w:rsidRPr="00372843" w:rsidRDefault="002D2BF9" w:rsidP="002D2BF9">
      <w:pPr>
        <w:tabs>
          <w:tab w:val="left" w:pos="993"/>
        </w:tabs>
        <w:spacing w:before="120" w:after="120"/>
        <w:ind w:firstLine="709"/>
        <w:rPr>
          <w:bCs/>
          <w:sz w:val="28"/>
          <w:szCs w:val="28"/>
          <w:lang w:val="nl-NL"/>
        </w:rPr>
      </w:pPr>
      <w:r w:rsidRPr="00372843">
        <w:rPr>
          <w:bCs/>
          <w:sz w:val="28"/>
          <w:szCs w:val="28"/>
          <w:lang w:val="nl-NL"/>
        </w:rPr>
        <w:t xml:space="preserve">- Đối với các ứng dụng sau dồn dịch yêu cầu thực hiện theo nội dung sau: </w:t>
      </w:r>
    </w:p>
    <w:p w:rsidR="002D2BF9" w:rsidRPr="00372843" w:rsidRDefault="002D2BF9" w:rsidP="002D2BF9">
      <w:pPr>
        <w:pStyle w:val="ListParagraph"/>
        <w:numPr>
          <w:ilvl w:val="0"/>
          <w:numId w:val="5"/>
        </w:numPr>
        <w:tabs>
          <w:tab w:val="left" w:pos="993"/>
        </w:tabs>
        <w:spacing w:line="276" w:lineRule="auto"/>
        <w:ind w:left="0" w:firstLine="709"/>
        <w:rPr>
          <w:b/>
          <w:bCs/>
          <w:noProof/>
          <w:sz w:val="26"/>
          <w:szCs w:val="26"/>
        </w:rPr>
      </w:pPr>
      <w:r w:rsidRPr="00372843">
        <w:rPr>
          <w:b/>
          <w:bCs/>
          <w:noProof/>
          <w:sz w:val="26"/>
          <w:szCs w:val="26"/>
        </w:rPr>
        <w:t>IOC Đồng Hới</w:t>
      </w:r>
    </w:p>
    <w:p w:rsidR="002D2BF9" w:rsidRPr="00372843" w:rsidRDefault="002D2BF9" w:rsidP="002D2BF9">
      <w:pPr>
        <w:tabs>
          <w:tab w:val="left" w:pos="993"/>
        </w:tabs>
        <w:spacing w:line="276" w:lineRule="auto"/>
        <w:ind w:firstLine="709"/>
        <w:rPr>
          <w:noProof/>
          <w:sz w:val="26"/>
          <w:szCs w:val="26"/>
        </w:rPr>
      </w:pPr>
      <w:r w:rsidRPr="00372843">
        <w:rPr>
          <w:noProof/>
          <w:sz w:val="26"/>
          <w:szCs w:val="26"/>
        </w:rPr>
        <w:t>a.</w:t>
      </w:r>
      <w:r w:rsidRPr="00372843">
        <w:rPr>
          <w:noProof/>
          <w:sz w:val="26"/>
          <w:szCs w:val="26"/>
        </w:rPr>
        <w:tab/>
        <w:t>Hệ thống phần mềm trung tâm điều hành thông minh (Phần mềm IOC – Phần mềm nội bộ)</w:t>
      </w:r>
    </w:p>
    <w:p w:rsidR="002D2BF9" w:rsidRPr="00372843" w:rsidRDefault="002D2BF9" w:rsidP="002D2BF9">
      <w:pPr>
        <w:tabs>
          <w:tab w:val="left" w:pos="993"/>
        </w:tabs>
        <w:spacing w:line="276" w:lineRule="auto"/>
        <w:ind w:firstLine="709"/>
        <w:rPr>
          <w:noProof/>
          <w:sz w:val="26"/>
          <w:szCs w:val="26"/>
        </w:rPr>
      </w:pPr>
      <w:r w:rsidRPr="00372843">
        <w:rPr>
          <w:noProof/>
          <w:sz w:val="26"/>
          <w:szCs w:val="26"/>
        </w:rPr>
        <w:t>Tiến hành quy hoạch cài đặt phần mềm, nâng cấp, mở rộng hạ tầng, để đáp ứng được nhu cầu cấp tỉnh.</w:t>
      </w:r>
    </w:p>
    <w:p w:rsidR="002D2BF9" w:rsidRPr="00372843" w:rsidRDefault="002D2BF9" w:rsidP="002D2BF9">
      <w:pPr>
        <w:tabs>
          <w:tab w:val="left" w:pos="993"/>
        </w:tabs>
        <w:spacing w:line="276" w:lineRule="auto"/>
        <w:ind w:firstLine="709"/>
        <w:rPr>
          <w:noProof/>
          <w:sz w:val="26"/>
          <w:szCs w:val="26"/>
        </w:rPr>
      </w:pPr>
      <w:r w:rsidRPr="00372843">
        <w:rPr>
          <w:noProof/>
          <w:sz w:val="26"/>
          <w:szCs w:val="26"/>
        </w:rPr>
        <w:t>b.</w:t>
      </w:r>
      <w:r w:rsidRPr="00372843">
        <w:rPr>
          <w:noProof/>
          <w:sz w:val="26"/>
          <w:szCs w:val="26"/>
        </w:rPr>
        <w:tab/>
        <w:t>Hệ thống phần mềm công dân thông minh (thu hồi tài nguyên phần cứng).</w:t>
      </w:r>
    </w:p>
    <w:p w:rsidR="002D2BF9" w:rsidRPr="00372843" w:rsidRDefault="002D2BF9" w:rsidP="002D2BF9">
      <w:pPr>
        <w:tabs>
          <w:tab w:val="left" w:pos="993"/>
        </w:tabs>
        <w:spacing w:line="276" w:lineRule="auto"/>
        <w:ind w:firstLine="709"/>
        <w:rPr>
          <w:noProof/>
          <w:sz w:val="26"/>
          <w:szCs w:val="26"/>
        </w:rPr>
      </w:pPr>
      <w:r w:rsidRPr="00372843">
        <w:rPr>
          <w:noProof/>
          <w:sz w:val="26"/>
          <w:szCs w:val="26"/>
        </w:rPr>
        <w:lastRenderedPageBreak/>
        <w:t>c.</w:t>
      </w:r>
      <w:r w:rsidRPr="00372843">
        <w:rPr>
          <w:noProof/>
          <w:sz w:val="26"/>
          <w:szCs w:val="26"/>
        </w:rPr>
        <w:tab/>
        <w:t>Hệ thống quản lý giám sát camera an ninh trật tự (License phần mềm VMS).</w:t>
      </w:r>
    </w:p>
    <w:p w:rsidR="002D2BF9" w:rsidRPr="00372843" w:rsidRDefault="002D2BF9" w:rsidP="002D2BF9">
      <w:pPr>
        <w:tabs>
          <w:tab w:val="left" w:pos="993"/>
        </w:tabs>
        <w:spacing w:line="276" w:lineRule="auto"/>
        <w:ind w:firstLine="709"/>
        <w:rPr>
          <w:noProof/>
          <w:sz w:val="26"/>
          <w:szCs w:val="26"/>
        </w:rPr>
      </w:pPr>
      <w:r w:rsidRPr="00372843">
        <w:rPr>
          <w:noProof/>
          <w:sz w:val="26"/>
          <w:szCs w:val="26"/>
        </w:rPr>
        <w:t>Quy hoạch, cài đặt, hợp nhất với hệ thống quản lý giám sát camera an ninh trật tự IOC Ba Đồn (cả về phần cứng và phần mềm, license) để mở rộng hạ tầng thành một nền tảng chung duy nhất, đáp ứng được nhu cầu cấp tỉnh.</w:t>
      </w:r>
    </w:p>
    <w:p w:rsidR="002D2BF9" w:rsidRPr="00372843" w:rsidRDefault="002D2BF9" w:rsidP="002D2BF9">
      <w:pPr>
        <w:tabs>
          <w:tab w:val="left" w:pos="993"/>
        </w:tabs>
        <w:spacing w:line="276" w:lineRule="auto"/>
        <w:ind w:firstLine="709"/>
        <w:rPr>
          <w:noProof/>
          <w:sz w:val="26"/>
          <w:szCs w:val="26"/>
        </w:rPr>
      </w:pPr>
      <w:r w:rsidRPr="00372843">
        <w:rPr>
          <w:noProof/>
          <w:sz w:val="26"/>
          <w:szCs w:val="26"/>
        </w:rPr>
        <w:t>d.</w:t>
      </w:r>
      <w:r w:rsidRPr="00372843">
        <w:rPr>
          <w:noProof/>
          <w:sz w:val="26"/>
          <w:szCs w:val="26"/>
        </w:rPr>
        <w:tab/>
        <w:t>Hệ thống quản lý giám sát xử phạt giao thông thông minh (License phần mềm Trafficid)</w:t>
      </w:r>
    </w:p>
    <w:p w:rsidR="002D2BF9" w:rsidRPr="00372843" w:rsidRDefault="002D2BF9" w:rsidP="002D2BF9">
      <w:pPr>
        <w:tabs>
          <w:tab w:val="left" w:pos="993"/>
        </w:tabs>
        <w:spacing w:line="276" w:lineRule="auto"/>
        <w:ind w:firstLine="709"/>
        <w:rPr>
          <w:noProof/>
          <w:sz w:val="26"/>
          <w:szCs w:val="26"/>
        </w:rPr>
      </w:pPr>
      <w:r w:rsidRPr="00372843">
        <w:rPr>
          <w:noProof/>
          <w:sz w:val="26"/>
          <w:szCs w:val="26"/>
        </w:rPr>
        <w:t>Quy hoạch, cài đặt, hợp nhất với hệ thống quản lý giám sát xử phạt giao thông thông minh IOC Ba Đồn (cả về phần cứng và phần mềm, license) để mở rộng hạ tầng thành một nền tảng chung duy nhất, đáp ứng được nhu cầu cấp tỉnh.</w:t>
      </w:r>
    </w:p>
    <w:p w:rsidR="002D2BF9" w:rsidRPr="00372843" w:rsidRDefault="002D2BF9" w:rsidP="002D2BF9">
      <w:pPr>
        <w:tabs>
          <w:tab w:val="left" w:pos="993"/>
        </w:tabs>
        <w:spacing w:line="276" w:lineRule="auto"/>
        <w:ind w:firstLine="709"/>
        <w:rPr>
          <w:noProof/>
          <w:sz w:val="26"/>
          <w:szCs w:val="26"/>
        </w:rPr>
      </w:pPr>
      <w:r w:rsidRPr="00372843">
        <w:rPr>
          <w:noProof/>
          <w:sz w:val="26"/>
          <w:szCs w:val="26"/>
        </w:rPr>
        <w:t>e.</w:t>
      </w:r>
      <w:r w:rsidRPr="00372843">
        <w:rPr>
          <w:noProof/>
          <w:sz w:val="26"/>
          <w:szCs w:val="26"/>
        </w:rPr>
        <w:tab/>
        <w:t>Hệ thống quản lý kĩ thuật hạ tầng và dự án xây dựng cơ bản (Phần mềm quản lý hạ tầng kỹ thuật thành phố Đồng Hới – Phần mềm nội bộ).</w:t>
      </w:r>
    </w:p>
    <w:p w:rsidR="002D2BF9" w:rsidRPr="00372843" w:rsidRDefault="002D2BF9" w:rsidP="002D2BF9">
      <w:pPr>
        <w:tabs>
          <w:tab w:val="left" w:pos="993"/>
        </w:tabs>
        <w:spacing w:line="276" w:lineRule="auto"/>
        <w:ind w:firstLine="709"/>
        <w:rPr>
          <w:noProof/>
          <w:sz w:val="26"/>
          <w:szCs w:val="26"/>
        </w:rPr>
      </w:pPr>
      <w:r w:rsidRPr="00372843">
        <w:rPr>
          <w:noProof/>
          <w:sz w:val="26"/>
          <w:szCs w:val="26"/>
        </w:rPr>
        <w:t>Tiến hành quy hoạch cài đặt phần mềm, nâng cấp, mở rộng hạ tầng, để đáp ứng được nhu cầu cấp tỉnh.</w:t>
      </w:r>
    </w:p>
    <w:p w:rsidR="002D2BF9" w:rsidRPr="00372843" w:rsidRDefault="002D2BF9" w:rsidP="002D2BF9">
      <w:pPr>
        <w:tabs>
          <w:tab w:val="left" w:pos="993"/>
        </w:tabs>
        <w:spacing w:line="276" w:lineRule="auto"/>
        <w:ind w:firstLine="709"/>
        <w:rPr>
          <w:noProof/>
          <w:sz w:val="26"/>
          <w:szCs w:val="26"/>
        </w:rPr>
      </w:pPr>
      <w:r w:rsidRPr="00372843">
        <w:rPr>
          <w:noProof/>
          <w:sz w:val="26"/>
          <w:szCs w:val="26"/>
        </w:rPr>
        <w:t>f.</w:t>
      </w:r>
      <w:r w:rsidRPr="00372843">
        <w:rPr>
          <w:noProof/>
          <w:sz w:val="26"/>
          <w:szCs w:val="26"/>
        </w:rPr>
        <w:tab/>
        <w:t>Hệ thống quản lý cảnh báo ngập lụt (Hệ thống cảnh báo sớm ngập lụt trong đô thị thành phố Đồng Hới tích hợp License bản đồ mô phỏng ngập lụt theo từng mức nước tại từng trạm đo).</w:t>
      </w:r>
    </w:p>
    <w:p w:rsidR="002D2BF9" w:rsidRPr="00372843" w:rsidRDefault="002D2BF9" w:rsidP="002D2BF9">
      <w:pPr>
        <w:tabs>
          <w:tab w:val="left" w:pos="993"/>
        </w:tabs>
        <w:spacing w:line="276" w:lineRule="auto"/>
        <w:ind w:firstLine="709"/>
        <w:rPr>
          <w:noProof/>
          <w:sz w:val="26"/>
          <w:szCs w:val="26"/>
        </w:rPr>
      </w:pPr>
      <w:r w:rsidRPr="00372843">
        <w:rPr>
          <w:noProof/>
          <w:sz w:val="26"/>
          <w:szCs w:val="26"/>
        </w:rPr>
        <w:t>Tiến hành quy hoạch cài đặt phần mềm, nâng cấp, mở rộng hạ tầng, để đáp ứng được nhu cầu cấp tỉnh.</w:t>
      </w:r>
    </w:p>
    <w:p w:rsidR="002D2BF9" w:rsidRPr="00372843" w:rsidRDefault="002D2BF9" w:rsidP="002D2BF9">
      <w:pPr>
        <w:tabs>
          <w:tab w:val="left" w:pos="993"/>
        </w:tabs>
        <w:spacing w:line="276" w:lineRule="auto"/>
        <w:ind w:firstLine="709"/>
        <w:rPr>
          <w:noProof/>
          <w:sz w:val="26"/>
          <w:szCs w:val="26"/>
        </w:rPr>
      </w:pPr>
      <w:r w:rsidRPr="00372843">
        <w:rPr>
          <w:noProof/>
          <w:sz w:val="26"/>
          <w:szCs w:val="26"/>
        </w:rPr>
        <w:t>g.</w:t>
      </w:r>
      <w:r w:rsidRPr="00372843">
        <w:rPr>
          <w:noProof/>
          <w:sz w:val="26"/>
          <w:szCs w:val="26"/>
        </w:rPr>
        <w:tab/>
        <w:t xml:space="preserve">Hệ thống quản lý cảnh báo nhiệt và cháy rừng (License phần mềm quản lý camera cháy rừng HikCentral-P-VSS-Base và phần mềm xuất báo cáo nhiệt độ HikCentral-P-Thermal Report) </w:t>
      </w:r>
    </w:p>
    <w:p w:rsidR="002D2BF9" w:rsidRPr="00372843" w:rsidRDefault="002D2BF9" w:rsidP="002D2BF9">
      <w:pPr>
        <w:tabs>
          <w:tab w:val="left" w:pos="993"/>
        </w:tabs>
        <w:spacing w:line="276" w:lineRule="auto"/>
        <w:ind w:firstLine="709"/>
        <w:rPr>
          <w:noProof/>
          <w:sz w:val="26"/>
          <w:szCs w:val="26"/>
        </w:rPr>
      </w:pPr>
      <w:r w:rsidRPr="00372843">
        <w:rPr>
          <w:noProof/>
          <w:sz w:val="26"/>
          <w:szCs w:val="26"/>
        </w:rPr>
        <w:t xml:space="preserve">Tiến hành quy hoạch cài đặt phần mềm, nâng cấp, mở rộng hạ tầng, để đáp ứng được nhu cầu cấp tỉnh. </w:t>
      </w:r>
    </w:p>
    <w:p w:rsidR="002D2BF9" w:rsidRPr="00372843" w:rsidRDefault="002D2BF9" w:rsidP="002D2BF9">
      <w:pPr>
        <w:tabs>
          <w:tab w:val="left" w:pos="993"/>
        </w:tabs>
        <w:spacing w:line="276" w:lineRule="auto"/>
        <w:ind w:firstLine="709"/>
        <w:rPr>
          <w:noProof/>
          <w:sz w:val="26"/>
          <w:szCs w:val="26"/>
        </w:rPr>
      </w:pPr>
      <w:r w:rsidRPr="00372843">
        <w:rPr>
          <w:noProof/>
          <w:sz w:val="26"/>
          <w:szCs w:val="26"/>
        </w:rPr>
        <w:t>h.</w:t>
      </w:r>
      <w:r w:rsidRPr="00372843">
        <w:rPr>
          <w:noProof/>
          <w:sz w:val="26"/>
          <w:szCs w:val="26"/>
        </w:rPr>
        <w:tab/>
        <w:t>Hệ thống cổng du lịch Đồng Hới (License phần mềm Cổng thông tin du lịch thông minh tích hợp số hóa 3D điểm di tích – IOT Link)</w:t>
      </w:r>
    </w:p>
    <w:p w:rsidR="002D2BF9" w:rsidRPr="00372843" w:rsidRDefault="002D2BF9" w:rsidP="002D2BF9">
      <w:pPr>
        <w:tabs>
          <w:tab w:val="left" w:pos="993"/>
        </w:tabs>
        <w:spacing w:line="276" w:lineRule="auto"/>
        <w:ind w:firstLine="709"/>
        <w:rPr>
          <w:noProof/>
          <w:sz w:val="26"/>
          <w:szCs w:val="26"/>
        </w:rPr>
      </w:pPr>
      <w:r w:rsidRPr="00372843">
        <w:rPr>
          <w:noProof/>
          <w:sz w:val="26"/>
          <w:szCs w:val="26"/>
        </w:rPr>
        <w:t>Tiến hành quy hoạch cài đặt phần mềm để đáp ứng được nhu cầu của tỉnh.</w:t>
      </w:r>
    </w:p>
    <w:p w:rsidR="002D2BF9" w:rsidRPr="00372843" w:rsidRDefault="002D2BF9" w:rsidP="002D2BF9">
      <w:pPr>
        <w:tabs>
          <w:tab w:val="left" w:pos="993"/>
        </w:tabs>
        <w:spacing w:line="276" w:lineRule="auto"/>
        <w:ind w:firstLine="709"/>
        <w:rPr>
          <w:noProof/>
          <w:sz w:val="26"/>
          <w:szCs w:val="26"/>
        </w:rPr>
      </w:pPr>
      <w:r w:rsidRPr="00372843">
        <w:rPr>
          <w:noProof/>
          <w:sz w:val="26"/>
          <w:szCs w:val="26"/>
        </w:rPr>
        <w:t>i.</w:t>
      </w:r>
      <w:r w:rsidRPr="00372843">
        <w:rPr>
          <w:noProof/>
          <w:sz w:val="26"/>
          <w:szCs w:val="26"/>
        </w:rPr>
        <w:tab/>
        <w:t>Hệ thống quản lý chiếu sáng thông minh (License Phần mềm điều khiển chiếu sáng thông minh bản server và bản client Smartware - Vilight)</w:t>
      </w:r>
    </w:p>
    <w:p w:rsidR="002D2BF9" w:rsidRPr="00372843" w:rsidRDefault="002D2BF9" w:rsidP="002D2BF9">
      <w:pPr>
        <w:tabs>
          <w:tab w:val="left" w:pos="993"/>
        </w:tabs>
        <w:spacing w:line="276" w:lineRule="auto"/>
        <w:ind w:firstLine="709"/>
        <w:rPr>
          <w:noProof/>
          <w:sz w:val="26"/>
          <w:szCs w:val="26"/>
        </w:rPr>
      </w:pPr>
      <w:r w:rsidRPr="00372843">
        <w:rPr>
          <w:noProof/>
          <w:sz w:val="26"/>
          <w:szCs w:val="26"/>
        </w:rPr>
        <w:t>Tiến hành quy hoạch cài đặt phần mềm để đáp ứng được nhu cầu của tỉnh.</w:t>
      </w:r>
    </w:p>
    <w:p w:rsidR="002D2BF9" w:rsidRPr="00372843" w:rsidRDefault="002D2BF9" w:rsidP="002D2BF9">
      <w:pPr>
        <w:pStyle w:val="ListParagraph"/>
        <w:numPr>
          <w:ilvl w:val="0"/>
          <w:numId w:val="5"/>
        </w:numPr>
        <w:tabs>
          <w:tab w:val="left" w:pos="993"/>
        </w:tabs>
        <w:spacing w:line="276" w:lineRule="auto"/>
        <w:ind w:left="0" w:firstLine="709"/>
        <w:rPr>
          <w:b/>
          <w:bCs/>
          <w:noProof/>
          <w:sz w:val="26"/>
          <w:szCs w:val="26"/>
        </w:rPr>
      </w:pPr>
      <w:r w:rsidRPr="00372843">
        <w:rPr>
          <w:b/>
          <w:bCs/>
          <w:noProof/>
          <w:sz w:val="26"/>
          <w:szCs w:val="26"/>
        </w:rPr>
        <w:t>IOC Ba Đồn</w:t>
      </w:r>
    </w:p>
    <w:p w:rsidR="002D2BF9" w:rsidRPr="00372843" w:rsidRDefault="002D2BF9" w:rsidP="002D2BF9">
      <w:pPr>
        <w:tabs>
          <w:tab w:val="left" w:pos="993"/>
        </w:tabs>
        <w:spacing w:line="276" w:lineRule="auto"/>
        <w:ind w:firstLine="709"/>
        <w:rPr>
          <w:noProof/>
          <w:sz w:val="26"/>
          <w:szCs w:val="26"/>
        </w:rPr>
      </w:pPr>
      <w:r w:rsidRPr="00372843">
        <w:rPr>
          <w:noProof/>
          <w:sz w:val="26"/>
          <w:szCs w:val="26"/>
        </w:rPr>
        <w:t>a.</w:t>
      </w:r>
      <w:r w:rsidRPr="00372843">
        <w:rPr>
          <w:noProof/>
          <w:sz w:val="26"/>
          <w:szCs w:val="26"/>
        </w:rPr>
        <w:tab/>
        <w:t>Hệ thống quản lý giám sát camera an ninh trật tự (License phần mềm VMS).</w:t>
      </w:r>
    </w:p>
    <w:p w:rsidR="002D2BF9" w:rsidRPr="00372843" w:rsidRDefault="002D2BF9" w:rsidP="002D2BF9">
      <w:pPr>
        <w:tabs>
          <w:tab w:val="left" w:pos="993"/>
        </w:tabs>
        <w:spacing w:line="276" w:lineRule="auto"/>
        <w:ind w:firstLine="709"/>
        <w:rPr>
          <w:noProof/>
          <w:sz w:val="26"/>
          <w:szCs w:val="26"/>
        </w:rPr>
      </w:pPr>
      <w:r w:rsidRPr="00372843">
        <w:rPr>
          <w:noProof/>
          <w:sz w:val="26"/>
          <w:szCs w:val="26"/>
        </w:rPr>
        <w:t>Quy hoạch, cài đặt, hợp nhất với hệ thống quản lý giám sát camera an ninh trật tự IOC Đồng Hới (cả về phần cứng và phần mềm, license) để mở rộng hạ tầng thành một nền tảng chung duy nhất, đáp ứng được nhu cầu cấp tỉnh.</w:t>
      </w:r>
    </w:p>
    <w:p w:rsidR="002D2BF9" w:rsidRPr="00372843" w:rsidRDefault="002D2BF9" w:rsidP="002D2BF9">
      <w:pPr>
        <w:tabs>
          <w:tab w:val="left" w:pos="993"/>
        </w:tabs>
        <w:spacing w:line="276" w:lineRule="auto"/>
        <w:ind w:firstLine="709"/>
        <w:rPr>
          <w:noProof/>
          <w:sz w:val="26"/>
          <w:szCs w:val="26"/>
        </w:rPr>
      </w:pPr>
      <w:r w:rsidRPr="00372843">
        <w:rPr>
          <w:noProof/>
          <w:sz w:val="26"/>
          <w:szCs w:val="26"/>
        </w:rPr>
        <w:lastRenderedPageBreak/>
        <w:t>b.</w:t>
      </w:r>
      <w:r w:rsidRPr="00372843">
        <w:rPr>
          <w:noProof/>
          <w:sz w:val="26"/>
          <w:szCs w:val="26"/>
        </w:rPr>
        <w:tab/>
        <w:t>Hệ thống quản lý giám sát xử phạt giao thông thông minh (License phần mềm Trafficid )</w:t>
      </w:r>
    </w:p>
    <w:p w:rsidR="002D2BF9" w:rsidRPr="00372843" w:rsidRDefault="002D2BF9" w:rsidP="002D2BF9">
      <w:pPr>
        <w:tabs>
          <w:tab w:val="left" w:pos="993"/>
        </w:tabs>
        <w:spacing w:line="276" w:lineRule="auto"/>
        <w:ind w:firstLine="709"/>
        <w:rPr>
          <w:noProof/>
          <w:sz w:val="26"/>
          <w:szCs w:val="26"/>
        </w:rPr>
      </w:pPr>
      <w:r w:rsidRPr="00372843">
        <w:rPr>
          <w:noProof/>
          <w:sz w:val="26"/>
          <w:szCs w:val="26"/>
        </w:rPr>
        <w:t>Quy hoạch, cài đặt, hợp nhất với hệ thống quản lý giám sát xử phạt giao thông thông minh IOC Đồng Hới (cả về phần cứng và phần mềm, license) để mở rộng hạ tầng thành một nền tảng chung duy nhất, đáp ứng được nhu cầu cấp tỉnh.</w:t>
      </w:r>
    </w:p>
    <w:p w:rsidR="002D2BF9" w:rsidRPr="00372843" w:rsidRDefault="002D2BF9" w:rsidP="002D2BF9">
      <w:pPr>
        <w:pStyle w:val="ListParagraph"/>
        <w:numPr>
          <w:ilvl w:val="0"/>
          <w:numId w:val="5"/>
        </w:numPr>
        <w:tabs>
          <w:tab w:val="left" w:pos="993"/>
        </w:tabs>
        <w:spacing w:line="276" w:lineRule="auto"/>
        <w:ind w:left="0" w:firstLine="709"/>
        <w:rPr>
          <w:b/>
          <w:bCs/>
          <w:noProof/>
          <w:sz w:val="26"/>
          <w:szCs w:val="26"/>
        </w:rPr>
      </w:pPr>
      <w:r w:rsidRPr="00372843">
        <w:rPr>
          <w:b/>
          <w:bCs/>
          <w:noProof/>
          <w:sz w:val="26"/>
          <w:szCs w:val="26"/>
        </w:rPr>
        <w:t xml:space="preserve">Quảng Trị (cũ) </w:t>
      </w:r>
    </w:p>
    <w:p w:rsidR="002D2BF9" w:rsidRPr="00372843" w:rsidRDefault="002D2BF9" w:rsidP="002D2BF9">
      <w:pPr>
        <w:tabs>
          <w:tab w:val="left" w:pos="993"/>
        </w:tabs>
        <w:spacing w:line="276" w:lineRule="auto"/>
        <w:ind w:firstLine="709"/>
        <w:rPr>
          <w:noProof/>
          <w:sz w:val="26"/>
          <w:szCs w:val="26"/>
        </w:rPr>
      </w:pPr>
      <w:r w:rsidRPr="00372843">
        <w:rPr>
          <w:noProof/>
          <w:sz w:val="26"/>
          <w:szCs w:val="26"/>
        </w:rPr>
        <w:t>a.</w:t>
      </w:r>
      <w:r w:rsidRPr="00372843">
        <w:rPr>
          <w:noProof/>
          <w:sz w:val="26"/>
          <w:szCs w:val="26"/>
        </w:rPr>
        <w:tab/>
        <w:t>Hệ thống quản lý camera của Ban ATGT tỉnh Quảng Trị (cũ) (đã bàn giao cho Công an tỉnh quản lý, khai thác)</w:t>
      </w:r>
    </w:p>
    <w:p w:rsidR="002D2BF9" w:rsidRPr="00372843" w:rsidRDefault="002D2BF9" w:rsidP="002D2BF9">
      <w:pPr>
        <w:tabs>
          <w:tab w:val="left" w:pos="993"/>
        </w:tabs>
        <w:spacing w:line="276" w:lineRule="auto"/>
        <w:ind w:firstLine="709"/>
        <w:rPr>
          <w:noProof/>
          <w:sz w:val="26"/>
          <w:szCs w:val="26"/>
        </w:rPr>
      </w:pPr>
      <w:r w:rsidRPr="00372843">
        <w:rPr>
          <w:noProof/>
          <w:sz w:val="26"/>
          <w:szCs w:val="26"/>
        </w:rPr>
        <w:tab/>
        <w:t>Hợp nhất với hệ thống quản lý giám sát camera an ninh trật tự của tỉnh.</w:t>
      </w:r>
    </w:p>
    <w:p w:rsidR="002D2BF9" w:rsidRPr="00372843" w:rsidRDefault="002D2BF9" w:rsidP="002D2BF9">
      <w:pPr>
        <w:tabs>
          <w:tab w:val="left" w:pos="993"/>
        </w:tabs>
        <w:spacing w:line="276" w:lineRule="auto"/>
        <w:ind w:firstLine="709"/>
        <w:rPr>
          <w:noProof/>
          <w:sz w:val="26"/>
          <w:szCs w:val="26"/>
        </w:rPr>
      </w:pPr>
      <w:r w:rsidRPr="00372843">
        <w:rPr>
          <w:noProof/>
          <w:sz w:val="26"/>
          <w:szCs w:val="26"/>
        </w:rPr>
        <w:t>b.</w:t>
      </w:r>
      <w:r w:rsidRPr="00372843">
        <w:rPr>
          <w:noProof/>
          <w:sz w:val="26"/>
          <w:szCs w:val="26"/>
        </w:rPr>
        <w:tab/>
        <w:t>Hệ thống quản lý camera của Thành phố Đông Hà (duy trì hiện trạng cài đặt của máy chủ, thay đổi quy hoạch mạng đáp ứng quy hoạch của tỉnh)</w:t>
      </w:r>
    </w:p>
    <w:p w:rsidR="002D2BF9" w:rsidRPr="00372843" w:rsidRDefault="002D2BF9" w:rsidP="002D2BF9">
      <w:pPr>
        <w:tabs>
          <w:tab w:val="left" w:pos="993"/>
        </w:tabs>
        <w:spacing w:line="276" w:lineRule="auto"/>
        <w:ind w:firstLine="709"/>
        <w:rPr>
          <w:noProof/>
          <w:sz w:val="26"/>
          <w:szCs w:val="26"/>
        </w:rPr>
      </w:pPr>
      <w:r w:rsidRPr="00372843">
        <w:rPr>
          <w:noProof/>
          <w:sz w:val="26"/>
          <w:szCs w:val="26"/>
        </w:rPr>
        <w:t>c.</w:t>
      </w:r>
      <w:r w:rsidRPr="00372843">
        <w:rPr>
          <w:noProof/>
          <w:sz w:val="26"/>
          <w:szCs w:val="26"/>
        </w:rPr>
        <w:tab/>
        <w:t>Hệ thống giám sát môi trường (duy trì hiện trạng cài đặt của máy chủ, thay đổi quy hoạch mạng đáp ứng quy hoạch của tỉnh)</w:t>
      </w:r>
    </w:p>
    <w:p w:rsidR="002D2BF9" w:rsidRPr="00372843" w:rsidRDefault="002D2BF9" w:rsidP="002D2BF9">
      <w:pPr>
        <w:tabs>
          <w:tab w:val="left" w:pos="993"/>
        </w:tabs>
        <w:spacing w:line="276" w:lineRule="auto"/>
        <w:ind w:firstLine="709"/>
        <w:rPr>
          <w:noProof/>
          <w:sz w:val="26"/>
          <w:szCs w:val="26"/>
        </w:rPr>
      </w:pPr>
      <w:r w:rsidRPr="00372843">
        <w:rPr>
          <w:noProof/>
          <w:sz w:val="26"/>
          <w:szCs w:val="26"/>
        </w:rPr>
        <w:t>d.</w:t>
      </w:r>
      <w:r w:rsidRPr="00372843">
        <w:rPr>
          <w:noProof/>
          <w:sz w:val="26"/>
          <w:szCs w:val="26"/>
        </w:rPr>
        <w:tab/>
        <w:t>Phần mềm Ảo hóa, quản lý lưu trữ máy chủ (duy trì hiện trạng cài đặt của máy chủ, thay đổi quy hoạch mạng đáp ứng quy hoạch của tỉnh)</w:t>
      </w:r>
    </w:p>
    <w:p w:rsidR="002D2BF9" w:rsidRPr="00372843" w:rsidRDefault="002D2BF9" w:rsidP="002D2BF9">
      <w:pPr>
        <w:tabs>
          <w:tab w:val="left" w:pos="993"/>
        </w:tabs>
        <w:spacing w:line="276" w:lineRule="auto"/>
        <w:ind w:firstLine="709"/>
        <w:rPr>
          <w:noProof/>
          <w:sz w:val="26"/>
          <w:szCs w:val="26"/>
        </w:rPr>
      </w:pPr>
      <w:r w:rsidRPr="00372843">
        <w:rPr>
          <w:noProof/>
          <w:sz w:val="26"/>
          <w:szCs w:val="26"/>
        </w:rPr>
        <w:t>e.</w:t>
      </w:r>
      <w:r w:rsidRPr="00372843">
        <w:rPr>
          <w:noProof/>
          <w:sz w:val="26"/>
          <w:szCs w:val="26"/>
        </w:rPr>
        <w:tab/>
        <w:t>Phần mềm backup dữ liệu (duy trì hiện trạng cài đặt của máy chủ, thay đổi quy hoạch mạng đáp ứng quy hoạch của tỉnh)</w:t>
      </w:r>
    </w:p>
    <w:p w:rsidR="002D2BF9" w:rsidRPr="00372843" w:rsidRDefault="002D2BF9" w:rsidP="002D2BF9">
      <w:pPr>
        <w:tabs>
          <w:tab w:val="left" w:pos="993"/>
        </w:tabs>
        <w:spacing w:line="276" w:lineRule="auto"/>
        <w:ind w:firstLine="709"/>
        <w:rPr>
          <w:noProof/>
          <w:sz w:val="26"/>
          <w:szCs w:val="26"/>
        </w:rPr>
      </w:pPr>
      <w:r w:rsidRPr="00372843">
        <w:rPr>
          <w:noProof/>
          <w:sz w:val="26"/>
          <w:szCs w:val="26"/>
        </w:rPr>
        <w:t>f.</w:t>
      </w:r>
      <w:r w:rsidRPr="00372843">
        <w:rPr>
          <w:noProof/>
          <w:sz w:val="26"/>
          <w:szCs w:val="26"/>
        </w:rPr>
        <w:tab/>
        <w:t>Phần mềm Hệ thống giám sát an ninh mạng tại trung tâm SOC Sensor cho Trung tâm dữ liệu tỉnh (DC) (duy trì hiện trạng cài đặt của máy chủ, thay đổi quy hoạch mạng đáp ứng quy hoạch của tỉnh).</w:t>
      </w:r>
    </w:p>
    <w:p w:rsidR="002D2BF9" w:rsidRPr="00372843" w:rsidRDefault="002D2BF9" w:rsidP="002D2BF9">
      <w:pPr>
        <w:pStyle w:val="ListParagraph"/>
        <w:tabs>
          <w:tab w:val="left" w:pos="993"/>
        </w:tabs>
        <w:spacing w:before="60" w:after="60" w:line="360" w:lineRule="atLeast"/>
        <w:ind w:left="0" w:firstLine="709"/>
        <w:contextualSpacing w:val="0"/>
        <w:rPr>
          <w:bCs/>
          <w:sz w:val="28"/>
          <w:szCs w:val="28"/>
        </w:rPr>
      </w:pPr>
      <w:r w:rsidRPr="00372843">
        <w:rPr>
          <w:bCs/>
          <w:sz w:val="28"/>
          <w:szCs w:val="28"/>
        </w:rPr>
        <w:t xml:space="preserve">- Nhà thầu đề xuất phương án kỹ thuật, quy trình, kế hoạch triển khai thực hiện một cách hợp lý, rõ ràng, phù hợp, khả thi đáp ứng đầy đủ Phạm vi công việc và yêu cầu an toàn bảo mật, cụ thể gồm:  </w:t>
      </w:r>
    </w:p>
    <w:p w:rsidR="002D2BF9" w:rsidRPr="00372843" w:rsidRDefault="002D2BF9" w:rsidP="002D2BF9">
      <w:pPr>
        <w:pStyle w:val="ListParagraph"/>
        <w:tabs>
          <w:tab w:val="left" w:pos="993"/>
        </w:tabs>
        <w:spacing w:before="60" w:after="60" w:line="360" w:lineRule="atLeast"/>
        <w:ind w:left="0" w:firstLine="709"/>
        <w:contextualSpacing w:val="0"/>
        <w:rPr>
          <w:bCs/>
          <w:sz w:val="28"/>
          <w:szCs w:val="28"/>
        </w:rPr>
      </w:pPr>
      <w:r w:rsidRPr="00372843">
        <w:rPr>
          <w:bCs/>
          <w:sz w:val="28"/>
          <w:szCs w:val="28"/>
        </w:rPr>
        <w:t xml:space="preserve">+ Phương án: </w:t>
      </w:r>
    </w:p>
    <w:p w:rsidR="002D2BF9" w:rsidRPr="00372843" w:rsidRDefault="002D2BF9" w:rsidP="002D2BF9">
      <w:pPr>
        <w:pStyle w:val="ListParagraph"/>
        <w:numPr>
          <w:ilvl w:val="0"/>
          <w:numId w:val="4"/>
        </w:numPr>
        <w:tabs>
          <w:tab w:val="left" w:pos="993"/>
        </w:tabs>
        <w:spacing w:before="60" w:after="60" w:line="360" w:lineRule="atLeast"/>
        <w:ind w:left="0" w:firstLine="709"/>
        <w:contextualSpacing w:val="0"/>
        <w:rPr>
          <w:bCs/>
          <w:sz w:val="28"/>
          <w:szCs w:val="28"/>
        </w:rPr>
      </w:pPr>
      <w:r w:rsidRPr="00372843">
        <w:rPr>
          <w:bCs/>
          <w:sz w:val="28"/>
          <w:szCs w:val="28"/>
        </w:rPr>
        <w:t>Dồn dịch các máy chủ và thiết bị tại Trung tâm DC tỉnh hiện hữu</w:t>
      </w:r>
    </w:p>
    <w:p w:rsidR="002D2BF9" w:rsidRPr="00372843" w:rsidRDefault="002D2BF9" w:rsidP="002D2BF9">
      <w:pPr>
        <w:pStyle w:val="ListParagraph"/>
        <w:numPr>
          <w:ilvl w:val="0"/>
          <w:numId w:val="4"/>
        </w:numPr>
        <w:tabs>
          <w:tab w:val="left" w:pos="993"/>
        </w:tabs>
        <w:spacing w:before="60" w:after="60" w:line="360" w:lineRule="atLeast"/>
        <w:ind w:left="0" w:firstLine="709"/>
        <w:contextualSpacing w:val="0"/>
        <w:rPr>
          <w:bCs/>
          <w:sz w:val="28"/>
          <w:szCs w:val="28"/>
        </w:rPr>
      </w:pPr>
      <w:r w:rsidRPr="00372843">
        <w:rPr>
          <w:bCs/>
          <w:sz w:val="28"/>
          <w:szCs w:val="28"/>
        </w:rPr>
        <w:t>Phương án lắp đặt bổ sung thiết bị di chuyển về từ IOC Đồng Hới, Ba Đồn và Quảng Trị (cũ) sau khi dồn dịch (bao gồm mô hình bố trí thiết bị của các tủ rack dự kiến lắp đặt).</w:t>
      </w:r>
    </w:p>
    <w:p w:rsidR="002D2BF9" w:rsidRPr="00372843" w:rsidRDefault="002D2BF9" w:rsidP="002D2BF9">
      <w:pPr>
        <w:pStyle w:val="ListParagraph"/>
        <w:numPr>
          <w:ilvl w:val="0"/>
          <w:numId w:val="4"/>
        </w:numPr>
        <w:tabs>
          <w:tab w:val="left" w:pos="993"/>
        </w:tabs>
        <w:spacing w:before="60" w:after="60" w:line="360" w:lineRule="atLeast"/>
        <w:ind w:left="0" w:firstLine="709"/>
        <w:contextualSpacing w:val="0"/>
        <w:rPr>
          <w:bCs/>
          <w:sz w:val="28"/>
          <w:szCs w:val="28"/>
        </w:rPr>
      </w:pPr>
      <w:r w:rsidRPr="00372843">
        <w:rPr>
          <w:bCs/>
          <w:sz w:val="28"/>
          <w:szCs w:val="28"/>
        </w:rPr>
        <w:t>Phương án kết nối mạng logic cho các thiết bị.</w:t>
      </w:r>
    </w:p>
    <w:p w:rsidR="002D2BF9" w:rsidRPr="00372843" w:rsidRDefault="002D2BF9" w:rsidP="002D2BF9">
      <w:pPr>
        <w:pStyle w:val="ListParagraph"/>
        <w:numPr>
          <w:ilvl w:val="0"/>
          <w:numId w:val="4"/>
        </w:numPr>
        <w:tabs>
          <w:tab w:val="left" w:pos="993"/>
        </w:tabs>
        <w:spacing w:before="60" w:after="60" w:line="360" w:lineRule="atLeast"/>
        <w:ind w:left="0" w:firstLine="709"/>
        <w:contextualSpacing w:val="0"/>
        <w:rPr>
          <w:bCs/>
          <w:sz w:val="28"/>
          <w:szCs w:val="28"/>
        </w:rPr>
      </w:pPr>
      <w:r w:rsidRPr="00372843">
        <w:rPr>
          <w:bCs/>
          <w:sz w:val="28"/>
          <w:szCs w:val="28"/>
        </w:rPr>
        <w:t>Phương án đấu nối nguồn điện cho các thiết bị.</w:t>
      </w:r>
    </w:p>
    <w:p w:rsidR="002D2BF9" w:rsidRPr="00372843" w:rsidRDefault="002D2BF9" w:rsidP="002D2BF9">
      <w:pPr>
        <w:pStyle w:val="ListParagraph"/>
        <w:numPr>
          <w:ilvl w:val="0"/>
          <w:numId w:val="4"/>
        </w:numPr>
        <w:tabs>
          <w:tab w:val="left" w:pos="993"/>
        </w:tabs>
        <w:ind w:left="0" w:firstLine="709"/>
        <w:rPr>
          <w:bCs/>
          <w:sz w:val="28"/>
          <w:szCs w:val="28"/>
        </w:rPr>
      </w:pPr>
      <w:r w:rsidRPr="00372843">
        <w:rPr>
          <w:bCs/>
          <w:sz w:val="28"/>
          <w:szCs w:val="28"/>
        </w:rPr>
        <w:t>Phương án lắp đặt hệ thống màn hình tấm ghép di chuyển về tại cơ sở 2- Sở KH&amp;CN tỉnh Quảng Trị.</w:t>
      </w:r>
    </w:p>
    <w:p w:rsidR="002D2BF9" w:rsidRPr="00372843" w:rsidRDefault="002D2BF9" w:rsidP="002D2BF9">
      <w:pPr>
        <w:pStyle w:val="ListParagraph"/>
        <w:numPr>
          <w:ilvl w:val="0"/>
          <w:numId w:val="4"/>
        </w:numPr>
        <w:tabs>
          <w:tab w:val="left" w:pos="993"/>
        </w:tabs>
        <w:spacing w:before="60" w:after="60" w:line="360" w:lineRule="atLeast"/>
        <w:ind w:left="0" w:firstLine="709"/>
        <w:contextualSpacing w:val="0"/>
        <w:rPr>
          <w:bCs/>
          <w:sz w:val="28"/>
          <w:szCs w:val="28"/>
        </w:rPr>
      </w:pPr>
      <w:r w:rsidRPr="00372843">
        <w:rPr>
          <w:bCs/>
          <w:sz w:val="28"/>
          <w:szCs w:val="28"/>
        </w:rPr>
        <w:lastRenderedPageBreak/>
        <w:t>Phương án cài đặt lại các ứng dụng sau dồn dịch tại DC của tỉnh bao gồm nhưng không giới hạn: Vẽ sơ đồ cấu trúc liên kết mạng (Network Topology) của toàn bộ hệ thống; Quy hoạch tài nguyên máy chủ vật lý, máy chủ ảo hóa theo quy hoạch đề xuất mới; Thành phần cài đặt cho các máy chủ vật lý, máy chủ ảo hóa theo quy hoạch đề xuất mới (liệt kê với mỗi máy chủ cần cài hệ điều hành, hệ cơ sở dữ liệu, ứng dụng nào?) .</w:t>
      </w:r>
    </w:p>
    <w:p w:rsidR="002D2BF9" w:rsidRPr="00372843" w:rsidRDefault="002D2BF9" w:rsidP="002D2BF9">
      <w:pPr>
        <w:widowControl w:val="0"/>
        <w:tabs>
          <w:tab w:val="left" w:pos="993"/>
        </w:tabs>
        <w:spacing w:line="312" w:lineRule="auto"/>
        <w:ind w:firstLine="709"/>
        <w:rPr>
          <w:spacing w:val="-2"/>
          <w:sz w:val="28"/>
          <w:szCs w:val="28"/>
          <w:lang w:val="nl-NL"/>
        </w:rPr>
      </w:pPr>
      <w:r w:rsidRPr="00372843">
        <w:rPr>
          <w:spacing w:val="-2"/>
          <w:sz w:val="28"/>
          <w:szCs w:val="28"/>
          <w:lang w:val="nl-NL"/>
        </w:rPr>
        <w:t>+ Trong trường hợp Nhà thầu cần khảo sát hiện trường để có cơ sở chuẩn bị Hồ sơ dự thầu, Nhà thầu cần đề xuất đến Bên mời thầu bằng văn bản trước thời điểm đóng thầu tối thiểu 03 ngày. Toàn bộ chi phí đi khảo sát hiện trường do nhà thầu tự chi trả.</w:t>
      </w:r>
    </w:p>
    <w:p w:rsidR="002D2BF9" w:rsidRPr="00372843" w:rsidRDefault="002D2BF9" w:rsidP="002D2BF9">
      <w:pPr>
        <w:widowControl w:val="0"/>
        <w:tabs>
          <w:tab w:val="left" w:pos="993"/>
        </w:tabs>
        <w:spacing w:line="312" w:lineRule="auto"/>
        <w:ind w:firstLine="709"/>
        <w:rPr>
          <w:sz w:val="28"/>
          <w:szCs w:val="28"/>
          <w:lang w:val="nl-NL"/>
        </w:rPr>
      </w:pPr>
      <w:r w:rsidRPr="00372843">
        <w:rPr>
          <w:spacing w:val="-2"/>
          <w:sz w:val="28"/>
          <w:szCs w:val="28"/>
          <w:lang w:val="nl-NL"/>
        </w:rPr>
        <w:t>+ Bên mời thầu sẽ cho phép nhà thầu tiếp cận hiện trường để phục vụ mục đích khảo sát hiện trường với điều kiện nhà thầu cam kết rằng Bên mời thầu và các bên liên quan của Bên mời thầu không phải chịu bất kỳ trách nhiệm nào đối với nhà thầu liên quan đến việc khảo sát hiện trường này. Nhà thầu sẽ tự chịu trách nhiệm cho những rủi ro của mình như tai nạn, mất mát hoặc thiệt hại tài sản và bất kỳ các mất mát, thiệt hại và chi phí nào khác phát sinh từ việc khảo sát hiện trường.</w:t>
      </w:r>
    </w:p>
    <w:p w:rsidR="002D2BF9" w:rsidRPr="00372843" w:rsidRDefault="002D2BF9" w:rsidP="002D2BF9">
      <w:pPr>
        <w:widowControl w:val="0"/>
        <w:spacing w:before="120" w:after="120" w:line="264" w:lineRule="auto"/>
        <w:ind w:firstLine="709"/>
        <w:rPr>
          <w:b/>
          <w:sz w:val="28"/>
          <w:szCs w:val="28"/>
          <w:lang w:val="nl-NL"/>
        </w:rPr>
      </w:pPr>
      <w:r w:rsidRPr="00372843">
        <w:rPr>
          <w:b/>
          <w:sz w:val="28"/>
          <w:szCs w:val="28"/>
          <w:lang w:val="nl-NL"/>
        </w:rPr>
        <w:t>2.2.</w:t>
      </w:r>
      <w:r w:rsidRPr="00372843">
        <w:rPr>
          <w:b/>
          <w:sz w:val="28"/>
          <w:szCs w:val="28"/>
          <w:lang w:val="nl-NL"/>
        </w:rPr>
        <w:tab/>
        <w:t>Yêu cầu chi tiết về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708"/>
        <w:gridCol w:w="5696"/>
      </w:tblGrid>
      <w:tr w:rsidR="002D2BF9" w:rsidRPr="00372843" w:rsidTr="00514AEF">
        <w:trPr>
          <w:tblHeader/>
        </w:trPr>
        <w:tc>
          <w:tcPr>
            <w:tcW w:w="388" w:type="pct"/>
            <w:shd w:val="clear" w:color="auto" w:fill="E2EFD9"/>
            <w:vAlign w:val="center"/>
          </w:tcPr>
          <w:p w:rsidR="002D2BF9" w:rsidRPr="00372843" w:rsidRDefault="002D2BF9" w:rsidP="00514AEF">
            <w:pPr>
              <w:spacing w:before="120" w:after="120"/>
              <w:jc w:val="center"/>
              <w:rPr>
                <w:b/>
                <w:bCs/>
                <w:szCs w:val="24"/>
                <w:lang w:val="nl-NL"/>
              </w:rPr>
            </w:pPr>
            <w:r w:rsidRPr="00372843">
              <w:rPr>
                <w:b/>
                <w:bCs/>
                <w:szCs w:val="24"/>
                <w:lang w:val="nl-NL"/>
              </w:rPr>
              <w:t>STT</w:t>
            </w:r>
          </w:p>
        </w:tc>
        <w:tc>
          <w:tcPr>
            <w:tcW w:w="1486" w:type="pct"/>
            <w:shd w:val="clear" w:color="auto" w:fill="E2EFD9"/>
            <w:vAlign w:val="center"/>
          </w:tcPr>
          <w:p w:rsidR="002D2BF9" w:rsidRPr="00372843" w:rsidRDefault="002D2BF9" w:rsidP="00514AEF">
            <w:pPr>
              <w:spacing w:before="120" w:after="120"/>
              <w:jc w:val="center"/>
              <w:rPr>
                <w:b/>
                <w:bCs/>
                <w:szCs w:val="24"/>
                <w:lang w:val="nl-NL"/>
              </w:rPr>
            </w:pPr>
            <w:r w:rsidRPr="00372843">
              <w:rPr>
                <w:b/>
                <w:bCs/>
                <w:szCs w:val="24"/>
                <w:lang w:val="nl-NL"/>
              </w:rPr>
              <w:t>Danh mục hàng hóa/dịch vụ liên quan</w:t>
            </w:r>
          </w:p>
        </w:tc>
        <w:tc>
          <w:tcPr>
            <w:tcW w:w="3126" w:type="pct"/>
            <w:shd w:val="clear" w:color="auto" w:fill="E2EFD9"/>
            <w:vAlign w:val="center"/>
          </w:tcPr>
          <w:p w:rsidR="002D2BF9" w:rsidRPr="00372843" w:rsidRDefault="002D2BF9" w:rsidP="00514AEF">
            <w:pPr>
              <w:spacing w:before="120" w:after="120"/>
              <w:jc w:val="center"/>
              <w:rPr>
                <w:b/>
                <w:bCs/>
                <w:szCs w:val="24"/>
                <w:vertAlign w:val="superscript"/>
                <w:lang w:val="nl-NL"/>
              </w:rPr>
            </w:pPr>
            <w:r w:rsidRPr="00372843">
              <w:rPr>
                <w:b/>
                <w:bCs/>
                <w:szCs w:val="24"/>
                <w:lang w:val="nl-NL"/>
              </w:rPr>
              <w:t>Mô tả dịch vụ</w:t>
            </w:r>
            <w:r w:rsidRPr="00372843">
              <w:rPr>
                <w:b/>
                <w:bCs/>
                <w:szCs w:val="24"/>
                <w:vertAlign w:val="superscript"/>
                <w:lang w:val="nl-NL"/>
              </w:rPr>
              <w:t>(*)</w:t>
            </w:r>
          </w:p>
          <w:p w:rsidR="002D2BF9" w:rsidRPr="00372843" w:rsidRDefault="002D2BF9" w:rsidP="00514AEF">
            <w:pPr>
              <w:spacing w:before="120" w:after="120"/>
              <w:jc w:val="center"/>
              <w:rPr>
                <w:b/>
                <w:bCs/>
                <w:szCs w:val="24"/>
                <w:vertAlign w:val="superscript"/>
                <w:lang w:val="nl-NL"/>
              </w:rPr>
            </w:pPr>
            <w:r w:rsidRPr="00372843">
              <w:rPr>
                <w:b/>
                <w:bCs/>
                <w:szCs w:val="24"/>
                <w:lang w:val="nl-NL"/>
              </w:rPr>
              <w:t>Thông số kỹ thuật và các tiêu chuẩn</w:t>
            </w:r>
          </w:p>
        </w:tc>
      </w:tr>
      <w:tr w:rsidR="002D2BF9" w:rsidRPr="00372843" w:rsidTr="00514AEF">
        <w:trPr>
          <w:trHeight w:val="264"/>
        </w:trPr>
        <w:tc>
          <w:tcPr>
            <w:tcW w:w="388" w:type="pct"/>
            <w:vAlign w:val="center"/>
          </w:tcPr>
          <w:p w:rsidR="002D2BF9" w:rsidRPr="00372843" w:rsidRDefault="002D2BF9" w:rsidP="00514AEF">
            <w:pPr>
              <w:spacing w:before="120" w:after="120"/>
              <w:jc w:val="center"/>
              <w:rPr>
                <w:bCs/>
                <w:szCs w:val="24"/>
                <w:lang w:val="nl-NL"/>
              </w:rPr>
            </w:pPr>
            <w:r w:rsidRPr="00372843">
              <w:rPr>
                <w:bCs/>
                <w:szCs w:val="24"/>
                <w:lang w:val="nl-NL"/>
              </w:rPr>
              <w:t>(1)</w:t>
            </w:r>
          </w:p>
        </w:tc>
        <w:tc>
          <w:tcPr>
            <w:tcW w:w="1486" w:type="pct"/>
            <w:vAlign w:val="center"/>
          </w:tcPr>
          <w:p w:rsidR="002D2BF9" w:rsidRPr="00372843" w:rsidRDefault="002D2BF9" w:rsidP="00514AEF">
            <w:pPr>
              <w:spacing w:before="120" w:after="120"/>
              <w:jc w:val="center"/>
              <w:rPr>
                <w:b/>
                <w:bCs/>
                <w:szCs w:val="24"/>
                <w:lang w:val="nl-NL"/>
              </w:rPr>
            </w:pPr>
            <w:r w:rsidRPr="00372843">
              <w:rPr>
                <w:bCs/>
                <w:szCs w:val="24"/>
                <w:lang w:val="nl-NL"/>
              </w:rPr>
              <w:t>(2)</w:t>
            </w:r>
          </w:p>
        </w:tc>
        <w:tc>
          <w:tcPr>
            <w:tcW w:w="3126" w:type="pct"/>
            <w:vAlign w:val="center"/>
          </w:tcPr>
          <w:p w:rsidR="002D2BF9" w:rsidRPr="00372843" w:rsidRDefault="002D2BF9" w:rsidP="00514AEF">
            <w:pPr>
              <w:spacing w:before="120" w:after="120"/>
              <w:jc w:val="center"/>
              <w:rPr>
                <w:b/>
                <w:bCs/>
                <w:szCs w:val="24"/>
                <w:lang w:val="nl-NL"/>
              </w:rPr>
            </w:pPr>
            <w:r w:rsidRPr="00372843">
              <w:rPr>
                <w:bCs/>
                <w:szCs w:val="24"/>
                <w:lang w:val="nl-NL"/>
              </w:rPr>
              <w:t>(3)</w:t>
            </w:r>
          </w:p>
        </w:tc>
      </w:tr>
      <w:tr w:rsidR="002D2BF9" w:rsidRPr="00372843" w:rsidTr="00514AEF">
        <w:trPr>
          <w:trHeight w:val="401"/>
        </w:trPr>
        <w:tc>
          <w:tcPr>
            <w:tcW w:w="388" w:type="pct"/>
          </w:tcPr>
          <w:p w:rsidR="002D2BF9" w:rsidRPr="00372843" w:rsidRDefault="002D2BF9" w:rsidP="00514AEF">
            <w:pPr>
              <w:spacing w:before="120" w:after="120"/>
              <w:jc w:val="center"/>
              <w:rPr>
                <w:bCs/>
                <w:szCs w:val="24"/>
                <w:lang w:val="nl-NL"/>
              </w:rPr>
            </w:pPr>
            <w:r w:rsidRPr="00372843">
              <w:rPr>
                <w:bCs/>
                <w:szCs w:val="24"/>
                <w:lang w:val="nl-NL"/>
              </w:rPr>
              <w:t>1</w:t>
            </w:r>
          </w:p>
        </w:tc>
        <w:tc>
          <w:tcPr>
            <w:tcW w:w="1486" w:type="pct"/>
          </w:tcPr>
          <w:p w:rsidR="002D2BF9" w:rsidRPr="00372843" w:rsidRDefault="002D2BF9" w:rsidP="00514AEF">
            <w:pPr>
              <w:spacing w:before="120" w:after="120"/>
              <w:jc w:val="left"/>
              <w:rPr>
                <w:szCs w:val="24"/>
                <w:lang w:val="nl-NL"/>
              </w:rPr>
            </w:pPr>
            <w:r w:rsidRPr="00372843">
              <w:rPr>
                <w:szCs w:val="24"/>
                <w:lang w:val="nl-NL"/>
              </w:rPr>
              <w:t>Kiểm kê hiện trạng, tắt thiết bị, tháo dỡ, ghi chú đầu nối, đóng gói &amp; vận chuyển thiết bị hệ thống DC Đồng Hới về DC tỉnh</w:t>
            </w:r>
          </w:p>
        </w:tc>
        <w:tc>
          <w:tcPr>
            <w:tcW w:w="3126" w:type="pct"/>
          </w:tcPr>
          <w:p w:rsidR="002D2BF9" w:rsidRPr="00372843" w:rsidRDefault="002D2BF9" w:rsidP="00514AEF">
            <w:pPr>
              <w:spacing w:before="120" w:after="120"/>
              <w:jc w:val="left"/>
              <w:rPr>
                <w:szCs w:val="24"/>
                <w:lang w:val="nl-NL"/>
              </w:rPr>
            </w:pPr>
            <w:r w:rsidRPr="00372843">
              <w:rPr>
                <w:szCs w:val="24"/>
                <w:lang w:val="nl-NL"/>
              </w:rPr>
              <w:t>Ghi lại hiện trạng kết nối hoạt động của các thiết bị</w:t>
            </w:r>
          </w:p>
          <w:p w:rsidR="002D2BF9" w:rsidRPr="00372843" w:rsidRDefault="002D2BF9" w:rsidP="00514AEF">
            <w:pPr>
              <w:spacing w:before="120" w:after="120"/>
              <w:jc w:val="left"/>
              <w:rPr>
                <w:szCs w:val="24"/>
                <w:lang w:val="nl-NL"/>
              </w:rPr>
            </w:pPr>
            <w:r w:rsidRPr="00372843">
              <w:rPr>
                <w:szCs w:val="24"/>
                <w:lang w:val="nl-NL"/>
              </w:rPr>
              <w:t xml:space="preserve">- Tắt các ứng dụng thiết bị theo quy trình, </w:t>
            </w:r>
          </w:p>
          <w:p w:rsidR="002D2BF9" w:rsidRPr="00372843" w:rsidRDefault="002D2BF9" w:rsidP="00514AEF">
            <w:pPr>
              <w:spacing w:before="120" w:after="120"/>
              <w:jc w:val="left"/>
              <w:rPr>
                <w:szCs w:val="24"/>
                <w:lang w:val="nl-NL"/>
              </w:rPr>
            </w:pPr>
            <w:r w:rsidRPr="00372843">
              <w:rPr>
                <w:szCs w:val="24"/>
                <w:lang w:val="nl-NL"/>
              </w:rPr>
              <w:t>- Tháo dỡ, ghi chú thiết bị đầu kết nối</w:t>
            </w:r>
          </w:p>
          <w:p w:rsidR="002D2BF9" w:rsidRPr="00372843" w:rsidRDefault="002D2BF9" w:rsidP="00514AEF">
            <w:pPr>
              <w:spacing w:before="120" w:after="120"/>
              <w:jc w:val="left"/>
              <w:rPr>
                <w:b/>
                <w:bCs/>
                <w:szCs w:val="24"/>
                <w:lang w:val="nl-NL"/>
              </w:rPr>
            </w:pPr>
            <w:r w:rsidRPr="00372843">
              <w:rPr>
                <w:szCs w:val="24"/>
                <w:lang w:val="nl-NL"/>
              </w:rPr>
              <w:t>- Đóng gói, vận chuyển các thiết bị từ hệ thống DC Đồng Hới (Số 88 Phạm Văn Đồng, phường Đồng Hới, tỉnh Quảng Trị) về DC tỉnh Quảng Trị (số 02 Hương Giang, phường Đồng Hới, tỉnh Quảng Trị)</w:t>
            </w:r>
          </w:p>
        </w:tc>
      </w:tr>
      <w:tr w:rsidR="002D2BF9" w:rsidRPr="00372843" w:rsidTr="00514AEF">
        <w:trPr>
          <w:trHeight w:val="886"/>
        </w:trPr>
        <w:tc>
          <w:tcPr>
            <w:tcW w:w="388" w:type="pct"/>
          </w:tcPr>
          <w:p w:rsidR="002D2BF9" w:rsidRPr="00372843" w:rsidRDefault="002D2BF9" w:rsidP="00514AEF">
            <w:pPr>
              <w:spacing w:before="120" w:after="120"/>
              <w:jc w:val="center"/>
              <w:rPr>
                <w:bCs/>
                <w:szCs w:val="24"/>
                <w:lang w:val="nl-NL"/>
              </w:rPr>
            </w:pPr>
            <w:r w:rsidRPr="00372843">
              <w:rPr>
                <w:bCs/>
                <w:szCs w:val="24"/>
                <w:lang w:val="nl-NL"/>
              </w:rPr>
              <w:t>2</w:t>
            </w:r>
          </w:p>
        </w:tc>
        <w:tc>
          <w:tcPr>
            <w:tcW w:w="1486" w:type="pct"/>
          </w:tcPr>
          <w:p w:rsidR="002D2BF9" w:rsidRPr="00372843" w:rsidRDefault="002D2BF9" w:rsidP="00514AEF">
            <w:pPr>
              <w:spacing w:before="120" w:after="120"/>
              <w:jc w:val="left"/>
              <w:rPr>
                <w:b/>
                <w:bCs/>
                <w:szCs w:val="24"/>
                <w:lang w:val="nl-NL"/>
              </w:rPr>
            </w:pPr>
            <w:r w:rsidRPr="00372843">
              <w:rPr>
                <w:szCs w:val="24"/>
                <w:lang w:val="nl-NL"/>
              </w:rPr>
              <w:t xml:space="preserve">Kiểm kê hiện trạng, tắt thiết bị, tháo dỡ, ghi chú đầu nối, đóng gói &amp; vận </w:t>
            </w:r>
            <w:r w:rsidRPr="00372843">
              <w:rPr>
                <w:szCs w:val="24"/>
                <w:lang w:val="nl-NL"/>
              </w:rPr>
              <w:lastRenderedPageBreak/>
              <w:t>chuyển thiết bị hệ thống DC Ba Đồn về DC tỉnh</w:t>
            </w:r>
          </w:p>
        </w:tc>
        <w:tc>
          <w:tcPr>
            <w:tcW w:w="3126" w:type="pct"/>
          </w:tcPr>
          <w:p w:rsidR="002D2BF9" w:rsidRPr="00372843" w:rsidRDefault="002D2BF9" w:rsidP="00514AEF">
            <w:pPr>
              <w:spacing w:before="120" w:after="120"/>
              <w:jc w:val="left"/>
              <w:rPr>
                <w:szCs w:val="24"/>
                <w:lang w:val="nl-NL"/>
              </w:rPr>
            </w:pPr>
            <w:r w:rsidRPr="00372843">
              <w:rPr>
                <w:szCs w:val="24"/>
                <w:lang w:val="nl-NL"/>
              </w:rPr>
              <w:lastRenderedPageBreak/>
              <w:t>Ghi lại hiện trạng kết nối hoạt động của các thiết bị</w:t>
            </w:r>
          </w:p>
          <w:p w:rsidR="002D2BF9" w:rsidRPr="00372843" w:rsidRDefault="002D2BF9" w:rsidP="00514AEF">
            <w:pPr>
              <w:spacing w:before="120" w:after="120"/>
              <w:jc w:val="left"/>
              <w:rPr>
                <w:szCs w:val="24"/>
                <w:lang w:val="nl-NL"/>
              </w:rPr>
            </w:pPr>
            <w:r w:rsidRPr="00372843">
              <w:rPr>
                <w:szCs w:val="24"/>
                <w:lang w:val="nl-NL"/>
              </w:rPr>
              <w:t xml:space="preserve">- Tắt các ứng dụng thiết bị theo quy trình, </w:t>
            </w:r>
          </w:p>
          <w:p w:rsidR="002D2BF9" w:rsidRPr="00372843" w:rsidRDefault="002D2BF9" w:rsidP="00514AEF">
            <w:pPr>
              <w:spacing w:before="120" w:after="120"/>
              <w:jc w:val="left"/>
              <w:rPr>
                <w:szCs w:val="24"/>
                <w:lang w:val="nl-NL"/>
              </w:rPr>
            </w:pPr>
            <w:r w:rsidRPr="00372843">
              <w:rPr>
                <w:szCs w:val="24"/>
                <w:lang w:val="nl-NL"/>
              </w:rPr>
              <w:lastRenderedPageBreak/>
              <w:t>- Tháo dỡ, ghi chú thiết bị đầu kết nối</w:t>
            </w:r>
          </w:p>
          <w:p w:rsidR="002D2BF9" w:rsidRPr="00372843" w:rsidRDefault="002D2BF9" w:rsidP="00514AEF">
            <w:pPr>
              <w:spacing w:before="120" w:after="120"/>
              <w:jc w:val="left"/>
              <w:rPr>
                <w:b/>
                <w:bCs/>
                <w:szCs w:val="24"/>
                <w:lang w:val="nl-NL"/>
              </w:rPr>
            </w:pPr>
            <w:r w:rsidRPr="00372843">
              <w:rPr>
                <w:szCs w:val="24"/>
                <w:lang w:val="nl-NL"/>
              </w:rPr>
              <w:t>- Đóng gói, vận chuyển các thiết bị từ hệ thống DC Ba Đồn (Số 84 Hùng Vương, phường Ba Đồn, tỉnh Quảng Trị) về DC tỉnh Quảng Trị (số 02 Hương Giang, phường Đồng Hới, tỉnh Quảng Trị)</w:t>
            </w:r>
          </w:p>
        </w:tc>
      </w:tr>
      <w:tr w:rsidR="002D2BF9" w:rsidRPr="00372843" w:rsidTr="00514AEF">
        <w:trPr>
          <w:trHeight w:val="400"/>
        </w:trPr>
        <w:tc>
          <w:tcPr>
            <w:tcW w:w="388" w:type="pct"/>
          </w:tcPr>
          <w:p w:rsidR="002D2BF9" w:rsidRPr="00372843" w:rsidRDefault="002D2BF9" w:rsidP="00514AEF">
            <w:pPr>
              <w:spacing w:before="120" w:after="120"/>
              <w:jc w:val="center"/>
              <w:rPr>
                <w:bCs/>
                <w:szCs w:val="24"/>
                <w:lang w:val="nl-NL"/>
              </w:rPr>
            </w:pPr>
            <w:r w:rsidRPr="00372843">
              <w:rPr>
                <w:bCs/>
                <w:szCs w:val="24"/>
                <w:lang w:val="nl-NL"/>
              </w:rPr>
              <w:lastRenderedPageBreak/>
              <w:t>3</w:t>
            </w:r>
          </w:p>
        </w:tc>
        <w:tc>
          <w:tcPr>
            <w:tcW w:w="1486" w:type="pct"/>
          </w:tcPr>
          <w:p w:rsidR="002D2BF9" w:rsidRPr="00372843" w:rsidRDefault="002D2BF9" w:rsidP="00514AEF">
            <w:pPr>
              <w:spacing w:before="120" w:after="120"/>
              <w:jc w:val="left"/>
              <w:rPr>
                <w:b/>
                <w:bCs/>
                <w:szCs w:val="24"/>
                <w:lang w:val="nl-NL"/>
              </w:rPr>
            </w:pPr>
            <w:r w:rsidRPr="00372843">
              <w:rPr>
                <w:szCs w:val="24"/>
                <w:lang w:val="nl-NL"/>
              </w:rPr>
              <w:t>Kiểm kê hiện trạng, tắt thiết bị, tháo dỡ, ghi chú đầu nối, đóng gói &amp; vận chuyển thiết bị hệ thống DC Quảng Trị (cũ) về DC tỉnh</w:t>
            </w:r>
          </w:p>
        </w:tc>
        <w:tc>
          <w:tcPr>
            <w:tcW w:w="3126" w:type="pct"/>
          </w:tcPr>
          <w:p w:rsidR="002D2BF9" w:rsidRPr="00372843" w:rsidRDefault="002D2BF9" w:rsidP="00514AEF">
            <w:pPr>
              <w:spacing w:before="120" w:after="120"/>
              <w:jc w:val="left"/>
              <w:rPr>
                <w:szCs w:val="24"/>
                <w:lang w:val="nl-NL"/>
              </w:rPr>
            </w:pPr>
            <w:r w:rsidRPr="00372843">
              <w:rPr>
                <w:szCs w:val="24"/>
                <w:lang w:val="nl-NL"/>
              </w:rPr>
              <w:t>Ghi lại hiện trạng kết nối hoạt động của các thiết bị</w:t>
            </w:r>
          </w:p>
          <w:p w:rsidR="002D2BF9" w:rsidRPr="00372843" w:rsidRDefault="002D2BF9" w:rsidP="00514AEF">
            <w:pPr>
              <w:spacing w:before="120" w:after="120"/>
              <w:jc w:val="left"/>
              <w:rPr>
                <w:szCs w:val="24"/>
                <w:lang w:val="nl-NL"/>
              </w:rPr>
            </w:pPr>
            <w:r w:rsidRPr="00372843">
              <w:rPr>
                <w:szCs w:val="24"/>
                <w:lang w:val="nl-NL"/>
              </w:rPr>
              <w:t xml:space="preserve">- Tắt các ứng dụng thiết bị theo quy trình, </w:t>
            </w:r>
          </w:p>
          <w:p w:rsidR="002D2BF9" w:rsidRPr="00372843" w:rsidRDefault="002D2BF9" w:rsidP="00514AEF">
            <w:pPr>
              <w:spacing w:before="120" w:after="120"/>
              <w:jc w:val="left"/>
              <w:rPr>
                <w:szCs w:val="24"/>
                <w:lang w:val="nl-NL"/>
              </w:rPr>
            </w:pPr>
            <w:r w:rsidRPr="00372843">
              <w:rPr>
                <w:szCs w:val="24"/>
                <w:lang w:val="nl-NL"/>
              </w:rPr>
              <w:t>- Tháo dỡ, ghi chú thiết bị đầu kết nối</w:t>
            </w:r>
          </w:p>
          <w:p w:rsidR="002D2BF9" w:rsidRPr="00372843" w:rsidRDefault="002D2BF9" w:rsidP="00514AEF">
            <w:pPr>
              <w:spacing w:before="120" w:after="120"/>
              <w:jc w:val="left"/>
              <w:rPr>
                <w:b/>
                <w:bCs/>
                <w:szCs w:val="24"/>
                <w:lang w:val="nl-NL"/>
              </w:rPr>
            </w:pPr>
            <w:r w:rsidRPr="00372843">
              <w:rPr>
                <w:szCs w:val="24"/>
                <w:lang w:val="nl-NL"/>
              </w:rPr>
              <w:t>- Đóng gói, vận chuyển các thiết bị từ hệ thống DC Quảng Trị cũ (Số 51 Trần Hưng Đạo, phường Đông Hà, tỉnh Quảng Trị) về DC tỉnh Quảng Trị (số 02 Hương Giang, phường Đồng Hới, tỉnh Quảng Trị)</w:t>
            </w:r>
          </w:p>
        </w:tc>
      </w:tr>
      <w:tr w:rsidR="002D2BF9" w:rsidRPr="00372843" w:rsidTr="00514AEF">
        <w:trPr>
          <w:trHeight w:val="400"/>
        </w:trPr>
        <w:tc>
          <w:tcPr>
            <w:tcW w:w="388" w:type="pct"/>
          </w:tcPr>
          <w:p w:rsidR="002D2BF9" w:rsidRPr="00372843" w:rsidRDefault="002D2BF9" w:rsidP="00514AEF">
            <w:pPr>
              <w:spacing w:before="120" w:after="120"/>
              <w:jc w:val="center"/>
              <w:rPr>
                <w:bCs/>
                <w:szCs w:val="24"/>
                <w:lang w:val="nl-NL"/>
              </w:rPr>
            </w:pPr>
            <w:r w:rsidRPr="00372843">
              <w:rPr>
                <w:bCs/>
                <w:szCs w:val="24"/>
                <w:lang w:val="nl-NL"/>
              </w:rPr>
              <w:t>4</w:t>
            </w:r>
          </w:p>
        </w:tc>
        <w:tc>
          <w:tcPr>
            <w:tcW w:w="1486" w:type="pct"/>
          </w:tcPr>
          <w:p w:rsidR="002D2BF9" w:rsidRPr="00372843" w:rsidRDefault="002D2BF9" w:rsidP="00514AEF">
            <w:pPr>
              <w:spacing w:before="120" w:after="120"/>
              <w:jc w:val="left"/>
              <w:rPr>
                <w:szCs w:val="24"/>
                <w:lang w:val="nl-NL"/>
              </w:rPr>
            </w:pPr>
            <w:r w:rsidRPr="00372843">
              <w:rPr>
                <w:szCs w:val="24"/>
                <w:lang w:val="nl-NL"/>
              </w:rPr>
              <w:t>Lắp đặt và cài đặt thiết bị máy chủ, mạng, lưu trữ, phần mềm</w:t>
            </w:r>
          </w:p>
        </w:tc>
        <w:tc>
          <w:tcPr>
            <w:tcW w:w="3126" w:type="pct"/>
          </w:tcPr>
          <w:p w:rsidR="002D2BF9" w:rsidRPr="00372843" w:rsidRDefault="002D2BF9" w:rsidP="00514AEF">
            <w:pPr>
              <w:spacing w:before="120" w:after="120"/>
              <w:jc w:val="left"/>
              <w:rPr>
                <w:szCs w:val="24"/>
                <w:lang w:val="nl-NL"/>
              </w:rPr>
            </w:pPr>
            <w:r w:rsidRPr="00372843">
              <w:rPr>
                <w:szCs w:val="24"/>
                <w:lang w:val="nl-NL"/>
              </w:rPr>
              <w:t>Lắp đặt và cài đặt thiết bị máy chủ, mạng, lưu trữ, phần mềm tại DC tỉnh cho các thiết bị di chuyển về DC tỉnh theo khối lượng sau:</w:t>
            </w:r>
          </w:p>
          <w:p w:rsidR="002D2BF9" w:rsidRPr="00372843" w:rsidRDefault="002D2BF9" w:rsidP="00514AEF">
            <w:pPr>
              <w:spacing w:before="120" w:after="120"/>
              <w:jc w:val="left"/>
              <w:rPr>
                <w:szCs w:val="24"/>
                <w:lang w:val="nl-NL"/>
              </w:rPr>
            </w:pPr>
            <w:r w:rsidRPr="00372843">
              <w:rPr>
                <w:szCs w:val="24"/>
                <w:lang w:val="nl-NL"/>
              </w:rPr>
              <w:t>- Lắp đặt thiết bị chuyển mạch loại nhỏ (SOHO), loại trung bình (SMB) và tương đương — ĐVT: thiết bị; SL: 14</w:t>
            </w:r>
          </w:p>
          <w:p w:rsidR="002D2BF9" w:rsidRPr="00372843" w:rsidRDefault="002D2BF9" w:rsidP="00514AEF">
            <w:pPr>
              <w:spacing w:before="120" w:after="120"/>
              <w:jc w:val="left"/>
              <w:rPr>
                <w:szCs w:val="24"/>
                <w:lang w:val="nl-NL"/>
              </w:rPr>
            </w:pPr>
            <w:r w:rsidRPr="00372843">
              <w:rPr>
                <w:szCs w:val="24"/>
                <w:lang w:val="nl-NL"/>
              </w:rPr>
              <w:t>- Cài đặt thiết bị chuyển mạch loại nhỏ (SOHO), loại trung bình (SMB) và tương đương — ĐVT: thiết bị; SL: 14</w:t>
            </w:r>
          </w:p>
          <w:p w:rsidR="002D2BF9" w:rsidRPr="00372843" w:rsidRDefault="002D2BF9" w:rsidP="00514AEF">
            <w:pPr>
              <w:spacing w:before="120" w:after="120"/>
              <w:jc w:val="left"/>
              <w:rPr>
                <w:szCs w:val="24"/>
                <w:lang w:val="nl-NL"/>
              </w:rPr>
            </w:pPr>
            <w:r w:rsidRPr="00372843">
              <w:rPr>
                <w:szCs w:val="24"/>
                <w:lang w:val="nl-NL"/>
              </w:rPr>
              <w:t>- Lắp đặt module, card cho thiết bị chuyển mạch thuộc dòng IP/ATM Switch — ĐVT: thiết bị; SL: 4</w:t>
            </w:r>
          </w:p>
          <w:p w:rsidR="002D2BF9" w:rsidRPr="00372843" w:rsidRDefault="002D2BF9" w:rsidP="00514AEF">
            <w:pPr>
              <w:spacing w:before="120" w:after="120"/>
              <w:jc w:val="left"/>
              <w:rPr>
                <w:szCs w:val="24"/>
                <w:lang w:val="nl-NL"/>
              </w:rPr>
            </w:pPr>
            <w:r w:rsidRPr="00372843">
              <w:rPr>
                <w:szCs w:val="24"/>
                <w:lang w:val="nl-NL"/>
              </w:rPr>
              <w:t>- Cài đặt module, card cho thiết bị chuyển mạch thuộc dòng IP/ATM Switch — ĐVT: thiết bị; SL: 4</w:t>
            </w:r>
          </w:p>
          <w:p w:rsidR="002D2BF9" w:rsidRPr="00372843" w:rsidRDefault="002D2BF9" w:rsidP="00514AEF">
            <w:pPr>
              <w:spacing w:before="120" w:after="120"/>
              <w:jc w:val="left"/>
              <w:rPr>
                <w:szCs w:val="24"/>
                <w:lang w:val="nl-NL"/>
              </w:rPr>
            </w:pPr>
            <w:r w:rsidRPr="00372843">
              <w:rPr>
                <w:szCs w:val="24"/>
                <w:lang w:val="nl-NL"/>
              </w:rPr>
              <w:t>- Lắp đặt thiết bị định tuyến loại nhỏ (SOHO) — ĐVT: thiết bị; SL: 3</w:t>
            </w:r>
          </w:p>
          <w:p w:rsidR="002D2BF9" w:rsidRPr="00372843" w:rsidRDefault="002D2BF9" w:rsidP="00514AEF">
            <w:pPr>
              <w:spacing w:before="120" w:after="120"/>
              <w:jc w:val="left"/>
              <w:rPr>
                <w:szCs w:val="24"/>
                <w:lang w:val="nl-NL"/>
              </w:rPr>
            </w:pPr>
            <w:r w:rsidRPr="00372843">
              <w:rPr>
                <w:szCs w:val="24"/>
                <w:lang w:val="nl-NL"/>
              </w:rPr>
              <w:t>- Lắp đặt thiết bị mạng METRO quang (Metro Core/DWDM/Metro Edge/Access) — ĐVT: thiết bị; SL: 2</w:t>
            </w:r>
          </w:p>
          <w:p w:rsidR="002D2BF9" w:rsidRPr="00372843" w:rsidRDefault="002D2BF9" w:rsidP="00514AEF">
            <w:pPr>
              <w:spacing w:before="120" w:after="120"/>
              <w:jc w:val="left"/>
              <w:rPr>
                <w:szCs w:val="24"/>
                <w:lang w:val="nl-NL"/>
              </w:rPr>
            </w:pPr>
            <w:r w:rsidRPr="00372843">
              <w:rPr>
                <w:szCs w:val="24"/>
                <w:lang w:val="nl-NL"/>
              </w:rPr>
              <w:t>- Cài đặt thiết bị mạng METRO quang (Metro Core/DWDM/Metro Edge/Access) — ĐVT: thiết bị; SL: 2</w:t>
            </w:r>
          </w:p>
          <w:p w:rsidR="002D2BF9" w:rsidRPr="00372843" w:rsidRDefault="002D2BF9" w:rsidP="00514AEF">
            <w:pPr>
              <w:spacing w:before="120" w:after="120"/>
              <w:jc w:val="left"/>
              <w:rPr>
                <w:szCs w:val="24"/>
                <w:lang w:val="nl-NL"/>
              </w:rPr>
            </w:pPr>
            <w:r w:rsidRPr="00372843">
              <w:rPr>
                <w:szCs w:val="24"/>
                <w:lang w:val="nl-NL"/>
              </w:rPr>
              <w:lastRenderedPageBreak/>
              <w:t>- Lắp đặt thiết bị mạng băng rộng (Broadband) – thiết bị tích hợp dịch vụ truy nhập — ĐVT: thiết bị; SL: 10</w:t>
            </w:r>
          </w:p>
          <w:p w:rsidR="002D2BF9" w:rsidRPr="00372843" w:rsidRDefault="002D2BF9" w:rsidP="00514AEF">
            <w:pPr>
              <w:spacing w:before="120" w:after="120"/>
              <w:jc w:val="left"/>
              <w:rPr>
                <w:szCs w:val="24"/>
                <w:lang w:val="nl-NL"/>
              </w:rPr>
            </w:pPr>
            <w:r w:rsidRPr="00372843">
              <w:rPr>
                <w:szCs w:val="24"/>
                <w:lang w:val="nl-NL"/>
              </w:rPr>
              <w:t>- Cài đặt thiết bị mạng băng rộng (Broadband) – thiết bị tích hợp dịch vụ truy nhập — ĐVT: thiết bị; SL: 10</w:t>
            </w:r>
          </w:p>
          <w:p w:rsidR="002D2BF9" w:rsidRPr="00372843" w:rsidRDefault="002D2BF9" w:rsidP="00514AEF">
            <w:pPr>
              <w:spacing w:before="120" w:after="120"/>
              <w:jc w:val="left"/>
              <w:rPr>
                <w:szCs w:val="24"/>
                <w:lang w:val="nl-NL"/>
              </w:rPr>
            </w:pPr>
            <w:r w:rsidRPr="00372843">
              <w:rPr>
                <w:szCs w:val="24"/>
                <w:lang w:val="nl-NL"/>
              </w:rPr>
              <w:t>- Lắp đặt máy chủ rack đến 2U — ĐVT: thiết bị; SL: 47</w:t>
            </w:r>
          </w:p>
          <w:p w:rsidR="002D2BF9" w:rsidRPr="00372843" w:rsidRDefault="002D2BF9" w:rsidP="00514AEF">
            <w:pPr>
              <w:spacing w:before="120" w:after="120"/>
              <w:jc w:val="left"/>
              <w:rPr>
                <w:szCs w:val="24"/>
                <w:lang w:val="nl-NL"/>
              </w:rPr>
            </w:pPr>
            <w:r w:rsidRPr="00372843">
              <w:rPr>
                <w:szCs w:val="24"/>
                <w:lang w:val="nl-NL"/>
              </w:rPr>
              <w:t>- Lắp đặt máy Workstation ≤ 2 CPU — ĐVT: thiết bị; SL: 6</w:t>
            </w:r>
          </w:p>
          <w:p w:rsidR="002D2BF9" w:rsidRPr="00372843" w:rsidRDefault="002D2BF9" w:rsidP="00514AEF">
            <w:pPr>
              <w:spacing w:before="120" w:after="120"/>
              <w:jc w:val="left"/>
              <w:rPr>
                <w:szCs w:val="24"/>
                <w:lang w:val="nl-NL"/>
              </w:rPr>
            </w:pPr>
            <w:r w:rsidRPr="00372843">
              <w:rPr>
                <w:szCs w:val="24"/>
                <w:lang w:val="nl-NL"/>
              </w:rPr>
              <w:t>- Cài đặt hệ điều hành cho máy chủ &gt; 4 CPU — ĐVT: máy chủ; SL: 55</w:t>
            </w:r>
          </w:p>
          <w:p w:rsidR="002D2BF9" w:rsidRPr="00372843" w:rsidRDefault="002D2BF9" w:rsidP="00514AEF">
            <w:pPr>
              <w:spacing w:before="120" w:after="120"/>
              <w:jc w:val="left"/>
              <w:rPr>
                <w:szCs w:val="24"/>
                <w:lang w:val="nl-NL"/>
              </w:rPr>
            </w:pPr>
            <w:r w:rsidRPr="00372843">
              <w:rPr>
                <w:szCs w:val="24"/>
                <w:lang w:val="nl-NL"/>
              </w:rPr>
              <w:t>- Cài đặt máy chủ hệ thống (DNS, WINS, LDAP, Directory, Proxy, Cluster, DHCP, CA, Radius, NMS, …) — ĐVT: máy chủ; SL: 43</w:t>
            </w:r>
          </w:p>
          <w:p w:rsidR="002D2BF9" w:rsidRPr="00372843" w:rsidRDefault="002D2BF9" w:rsidP="00514AEF">
            <w:pPr>
              <w:spacing w:before="120" w:after="120"/>
              <w:jc w:val="left"/>
              <w:rPr>
                <w:szCs w:val="24"/>
                <w:lang w:val="nl-NL"/>
              </w:rPr>
            </w:pPr>
            <w:r w:rsidRPr="00372843">
              <w:rPr>
                <w:szCs w:val="24"/>
                <w:lang w:val="nl-NL"/>
              </w:rPr>
              <w:t>- Cài đặt máy chủ ứng dụng cơ bản (Web, FTP, Mail, …) — ĐVT: máy chủ; SL: 12</w:t>
            </w:r>
          </w:p>
          <w:p w:rsidR="002D2BF9" w:rsidRPr="00372843" w:rsidRDefault="002D2BF9" w:rsidP="00514AEF">
            <w:pPr>
              <w:spacing w:before="120" w:after="120"/>
              <w:jc w:val="left"/>
              <w:rPr>
                <w:szCs w:val="24"/>
                <w:lang w:val="nl-NL"/>
              </w:rPr>
            </w:pPr>
            <w:r w:rsidRPr="00372843">
              <w:rPr>
                <w:szCs w:val="24"/>
                <w:lang w:val="nl-NL"/>
              </w:rPr>
              <w:t>- Lắp đặt thiết bị NAS &gt; 50TB — ĐVT: thiết bị; SL: 9</w:t>
            </w:r>
          </w:p>
          <w:p w:rsidR="002D2BF9" w:rsidRPr="00372843" w:rsidRDefault="002D2BF9" w:rsidP="00514AEF">
            <w:pPr>
              <w:spacing w:before="120" w:after="120"/>
              <w:jc w:val="left"/>
              <w:rPr>
                <w:szCs w:val="24"/>
                <w:lang w:val="nl-NL"/>
              </w:rPr>
            </w:pPr>
            <w:r w:rsidRPr="00372843">
              <w:rPr>
                <w:szCs w:val="24"/>
                <w:lang w:val="nl-NL"/>
              </w:rPr>
              <w:t>- Lắp đặt &amp; cài đặt thiết bị lưu trữ liên kết (SAN) &gt; 50TB — ĐVT: thiết bị; SL: 1</w:t>
            </w:r>
          </w:p>
          <w:p w:rsidR="002D2BF9" w:rsidRPr="00372843" w:rsidRDefault="002D2BF9" w:rsidP="00514AEF">
            <w:pPr>
              <w:spacing w:before="120" w:after="120"/>
              <w:jc w:val="left"/>
              <w:rPr>
                <w:szCs w:val="24"/>
                <w:lang w:val="nl-NL"/>
              </w:rPr>
            </w:pPr>
            <w:r w:rsidRPr="00372843">
              <w:rPr>
                <w:szCs w:val="24"/>
                <w:lang w:val="nl-NL"/>
              </w:rPr>
              <w:t>- Cài đặt thiết bị NAS &gt; 50TB — ĐVT: thiết bị; SL: 9</w:t>
            </w:r>
          </w:p>
          <w:p w:rsidR="002D2BF9" w:rsidRPr="00372843" w:rsidRDefault="002D2BF9" w:rsidP="00514AEF">
            <w:pPr>
              <w:spacing w:before="120" w:after="120"/>
              <w:jc w:val="left"/>
              <w:rPr>
                <w:szCs w:val="24"/>
                <w:lang w:val="nl-NL"/>
              </w:rPr>
            </w:pPr>
            <w:r w:rsidRPr="00372843">
              <w:rPr>
                <w:szCs w:val="24"/>
                <w:lang w:val="nl-NL"/>
              </w:rPr>
              <w:t>- Lắp đặt thiết bị chuyển mạch SAN (SAN Switch) 16–48 cổng — ĐVT: thiết bị; SL: 2</w:t>
            </w:r>
          </w:p>
          <w:p w:rsidR="002D2BF9" w:rsidRPr="00372843" w:rsidRDefault="002D2BF9" w:rsidP="00514AEF">
            <w:pPr>
              <w:spacing w:before="120" w:after="120"/>
              <w:jc w:val="left"/>
              <w:rPr>
                <w:szCs w:val="24"/>
                <w:lang w:val="nl-NL"/>
              </w:rPr>
            </w:pPr>
            <w:r w:rsidRPr="00372843">
              <w:rPr>
                <w:szCs w:val="24"/>
                <w:lang w:val="nl-NL"/>
              </w:rPr>
              <w:t>- Cài đặt SAN Switch 16–48 cổng — ĐVT: thiết bị; SL: 2</w:t>
            </w:r>
          </w:p>
          <w:p w:rsidR="002D2BF9" w:rsidRPr="00372843" w:rsidRDefault="002D2BF9" w:rsidP="00514AEF">
            <w:pPr>
              <w:spacing w:before="120" w:after="120"/>
              <w:jc w:val="left"/>
              <w:rPr>
                <w:szCs w:val="24"/>
                <w:lang w:val="nl-NL"/>
              </w:rPr>
            </w:pPr>
            <w:r w:rsidRPr="00372843">
              <w:rPr>
                <w:szCs w:val="24"/>
                <w:lang w:val="nl-NL"/>
              </w:rPr>
              <w:t>- Lắp đặt Firewall (Enterprise/Carrier) &lt; 2 Gbps — ĐVT: thiết bị; SL: 4</w:t>
            </w:r>
          </w:p>
          <w:p w:rsidR="002D2BF9" w:rsidRPr="00372843" w:rsidRDefault="002D2BF9" w:rsidP="00514AEF">
            <w:pPr>
              <w:spacing w:before="120" w:after="120"/>
              <w:jc w:val="left"/>
              <w:rPr>
                <w:szCs w:val="24"/>
                <w:lang w:val="nl-NL"/>
              </w:rPr>
            </w:pPr>
            <w:r w:rsidRPr="00372843">
              <w:rPr>
                <w:szCs w:val="24"/>
                <w:lang w:val="nl-NL"/>
              </w:rPr>
              <w:t>- Cài đặt phần mềm quản trị LAN Enterprise — ĐVT: chương trình; SL: 1</w:t>
            </w:r>
          </w:p>
          <w:p w:rsidR="002D2BF9" w:rsidRPr="00372843" w:rsidRDefault="002D2BF9" w:rsidP="00514AEF">
            <w:pPr>
              <w:spacing w:before="120" w:after="120"/>
              <w:jc w:val="left"/>
              <w:rPr>
                <w:szCs w:val="24"/>
                <w:lang w:val="nl-NL"/>
              </w:rPr>
            </w:pPr>
            <w:r w:rsidRPr="00372843">
              <w:rPr>
                <w:szCs w:val="24"/>
                <w:lang w:val="nl-NL"/>
              </w:rPr>
              <w:t>- Cài đặt phần mềm quản trị cơ sở dữ liệu trên HĐH Windows — ĐVT: cơ sở dữ liệu; SL: 5</w:t>
            </w:r>
          </w:p>
          <w:p w:rsidR="002D2BF9" w:rsidRPr="00372843" w:rsidRDefault="002D2BF9" w:rsidP="00514AEF">
            <w:pPr>
              <w:spacing w:before="120" w:after="120"/>
              <w:jc w:val="left"/>
              <w:rPr>
                <w:szCs w:val="24"/>
                <w:lang w:val="nl-NL"/>
              </w:rPr>
            </w:pPr>
            <w:r w:rsidRPr="00372843">
              <w:rPr>
                <w:szCs w:val="24"/>
                <w:lang w:val="nl-NL"/>
              </w:rPr>
              <w:t>- Cài đặt phần mềm văn phòng (Office) — ĐVT: thiết bị; SL: 5</w:t>
            </w:r>
          </w:p>
          <w:p w:rsidR="002D2BF9" w:rsidRPr="00372843" w:rsidRDefault="002D2BF9" w:rsidP="00514AEF">
            <w:pPr>
              <w:spacing w:before="120" w:after="120"/>
              <w:jc w:val="left"/>
              <w:rPr>
                <w:szCs w:val="24"/>
                <w:lang w:val="nl-NL"/>
              </w:rPr>
            </w:pPr>
            <w:r w:rsidRPr="00372843">
              <w:rPr>
                <w:szCs w:val="24"/>
                <w:lang w:val="nl-NL"/>
              </w:rPr>
              <w:t>- Cài đặt các phần mềm ứng dụng (IE, Firefox, YM, WinRAR, Vietkey, …) — ĐVT: thiết bị; SL: 5</w:t>
            </w:r>
          </w:p>
        </w:tc>
      </w:tr>
      <w:tr w:rsidR="002D2BF9" w:rsidRPr="00372843" w:rsidTr="00514AEF">
        <w:trPr>
          <w:trHeight w:val="400"/>
        </w:trPr>
        <w:tc>
          <w:tcPr>
            <w:tcW w:w="388" w:type="pct"/>
          </w:tcPr>
          <w:p w:rsidR="002D2BF9" w:rsidRPr="00372843" w:rsidRDefault="002D2BF9" w:rsidP="00514AEF">
            <w:pPr>
              <w:spacing w:before="120" w:after="120"/>
              <w:jc w:val="center"/>
              <w:rPr>
                <w:bCs/>
                <w:szCs w:val="24"/>
                <w:lang w:val="nl-NL"/>
              </w:rPr>
            </w:pPr>
            <w:r w:rsidRPr="00372843">
              <w:rPr>
                <w:bCs/>
                <w:szCs w:val="24"/>
                <w:lang w:val="nl-NL"/>
              </w:rPr>
              <w:lastRenderedPageBreak/>
              <w:t>5</w:t>
            </w:r>
          </w:p>
        </w:tc>
        <w:tc>
          <w:tcPr>
            <w:tcW w:w="1486" w:type="pct"/>
          </w:tcPr>
          <w:p w:rsidR="002D2BF9" w:rsidRPr="00372843" w:rsidRDefault="002D2BF9" w:rsidP="00514AEF">
            <w:pPr>
              <w:spacing w:before="120" w:after="120"/>
              <w:jc w:val="left"/>
              <w:rPr>
                <w:szCs w:val="24"/>
                <w:lang w:val="nl-NL"/>
              </w:rPr>
            </w:pPr>
            <w:r w:rsidRPr="00372843">
              <w:rPr>
                <w:szCs w:val="24"/>
                <w:lang w:val="nl-NL"/>
              </w:rPr>
              <w:t>Lắp đặt, cài đặt, kiểm tra cấu hình hệ thống 12 màn hình tấm ghép và bộ điều khiển màn hình tấm ghép</w:t>
            </w:r>
          </w:p>
        </w:tc>
        <w:tc>
          <w:tcPr>
            <w:tcW w:w="3126" w:type="pct"/>
          </w:tcPr>
          <w:p w:rsidR="002D2BF9" w:rsidRPr="00372843" w:rsidRDefault="002D2BF9" w:rsidP="00514AEF">
            <w:pPr>
              <w:spacing w:before="120" w:after="120"/>
              <w:jc w:val="left"/>
              <w:rPr>
                <w:szCs w:val="24"/>
                <w:lang w:val="nl-NL"/>
              </w:rPr>
            </w:pPr>
            <w:r w:rsidRPr="00372843">
              <w:rPr>
                <w:szCs w:val="24"/>
                <w:lang w:val="nl-NL"/>
              </w:rPr>
              <w:t>Địa điểm lắp đặt: Tầng 1 (dãy trước) – Cơ sở 2 Sở Khoa học &amp; Công nghệ tỉnh Quảng Trị - Số 02 Hương Giang, phường Đồng Hới, Tỉnh Quảng Trị.</w:t>
            </w:r>
          </w:p>
          <w:p w:rsidR="002D2BF9" w:rsidRPr="00372843" w:rsidRDefault="002D2BF9" w:rsidP="00514AEF">
            <w:pPr>
              <w:spacing w:before="120" w:after="120"/>
              <w:jc w:val="left"/>
              <w:rPr>
                <w:szCs w:val="24"/>
                <w:lang w:val="nl-NL"/>
              </w:rPr>
            </w:pPr>
            <w:r w:rsidRPr="00372843">
              <w:rPr>
                <w:szCs w:val="24"/>
                <w:lang w:val="nl-NL"/>
              </w:rPr>
              <w:t>- Lắp đặt Hệ thống màn hình ghép lớn LG — ĐVT: màn hình ghép; SL: 12</w:t>
            </w:r>
          </w:p>
          <w:p w:rsidR="002D2BF9" w:rsidRPr="00372843" w:rsidRDefault="002D2BF9" w:rsidP="00514AEF">
            <w:pPr>
              <w:spacing w:before="120" w:after="120"/>
              <w:jc w:val="left"/>
              <w:rPr>
                <w:szCs w:val="24"/>
                <w:lang w:val="nl-NL"/>
              </w:rPr>
            </w:pPr>
            <w:r w:rsidRPr="00372843">
              <w:rPr>
                <w:szCs w:val="24"/>
                <w:lang w:val="nl-NL"/>
              </w:rPr>
              <w:t>- Cài đặt và kiểm tra Hệ thống màn hình ghép lớn LG — ĐVT: màn hình ghép; SL: 12</w:t>
            </w:r>
          </w:p>
          <w:p w:rsidR="002D2BF9" w:rsidRPr="00372843" w:rsidRDefault="002D2BF9" w:rsidP="00514AEF">
            <w:pPr>
              <w:spacing w:before="120" w:after="120"/>
              <w:jc w:val="left"/>
              <w:rPr>
                <w:szCs w:val="24"/>
                <w:lang w:val="nl-NL"/>
              </w:rPr>
            </w:pPr>
            <w:r w:rsidRPr="00372843">
              <w:rPr>
                <w:szCs w:val="24"/>
                <w:lang w:val="nl-NL"/>
              </w:rPr>
              <w:t>- Lắp đặt Bộ điều khiển màn hình ghép (4 vào/12 ra) — ĐVT: thiết bị; SL: 1</w:t>
            </w:r>
          </w:p>
          <w:p w:rsidR="002D2BF9" w:rsidRPr="00372843" w:rsidRDefault="002D2BF9" w:rsidP="00514AEF">
            <w:pPr>
              <w:spacing w:before="120" w:after="120"/>
              <w:jc w:val="left"/>
              <w:rPr>
                <w:szCs w:val="24"/>
                <w:lang w:val="nl-NL"/>
              </w:rPr>
            </w:pPr>
            <w:r w:rsidRPr="00372843">
              <w:rPr>
                <w:szCs w:val="24"/>
                <w:lang w:val="nl-NL"/>
              </w:rPr>
              <w:t>- Cài đặt và kiểm tra Bộ điều khiển màn hình ghép (4 vào/12 ra) — ĐVT: bộ điều khiển; SL: 1</w:t>
            </w:r>
          </w:p>
        </w:tc>
      </w:tr>
      <w:tr w:rsidR="002D2BF9" w:rsidRPr="00372843" w:rsidTr="00514AEF">
        <w:trPr>
          <w:trHeight w:val="400"/>
        </w:trPr>
        <w:tc>
          <w:tcPr>
            <w:tcW w:w="388" w:type="pct"/>
          </w:tcPr>
          <w:p w:rsidR="002D2BF9" w:rsidRPr="00372843" w:rsidRDefault="002D2BF9" w:rsidP="00514AEF">
            <w:pPr>
              <w:spacing w:before="120" w:after="120"/>
              <w:jc w:val="center"/>
              <w:rPr>
                <w:bCs/>
                <w:szCs w:val="24"/>
                <w:lang w:val="nl-NL"/>
              </w:rPr>
            </w:pPr>
            <w:r w:rsidRPr="00372843">
              <w:rPr>
                <w:bCs/>
                <w:szCs w:val="24"/>
                <w:lang w:val="nl-NL"/>
              </w:rPr>
              <w:t>6</w:t>
            </w:r>
          </w:p>
        </w:tc>
        <w:tc>
          <w:tcPr>
            <w:tcW w:w="1486" w:type="pct"/>
          </w:tcPr>
          <w:p w:rsidR="002D2BF9" w:rsidRPr="00372843" w:rsidRDefault="002D2BF9" w:rsidP="00514AEF">
            <w:pPr>
              <w:spacing w:before="120" w:after="120"/>
              <w:jc w:val="left"/>
              <w:rPr>
                <w:szCs w:val="24"/>
                <w:lang w:val="nl-NL"/>
              </w:rPr>
            </w:pPr>
            <w:r w:rsidRPr="00372843">
              <w:rPr>
                <w:szCs w:val="24"/>
                <w:lang w:val="nl-NL"/>
              </w:rPr>
              <w:t>Lắp đặt, cài đặt kiểm tra 02 thiết bị TAP</w:t>
            </w:r>
          </w:p>
        </w:tc>
        <w:tc>
          <w:tcPr>
            <w:tcW w:w="3126" w:type="pct"/>
          </w:tcPr>
          <w:p w:rsidR="002D2BF9" w:rsidRPr="00372843" w:rsidRDefault="002D2BF9" w:rsidP="00514AEF">
            <w:pPr>
              <w:spacing w:before="120" w:after="120"/>
              <w:jc w:val="left"/>
              <w:rPr>
                <w:szCs w:val="24"/>
                <w:lang w:val="nl-NL"/>
              </w:rPr>
            </w:pPr>
            <w:r w:rsidRPr="00372843">
              <w:rPr>
                <w:szCs w:val="24"/>
                <w:lang w:val="nl-NL"/>
              </w:rPr>
              <w:t>Lắp đặt, cài đặt kiểm tra 02 thiết bị TAP mạng quang sau khi di chuyển về tại DC tỉnh Quảng Trị</w:t>
            </w:r>
          </w:p>
        </w:tc>
      </w:tr>
      <w:tr w:rsidR="002D2BF9" w:rsidRPr="00372843" w:rsidTr="00514AEF">
        <w:trPr>
          <w:trHeight w:val="400"/>
        </w:trPr>
        <w:tc>
          <w:tcPr>
            <w:tcW w:w="388" w:type="pct"/>
          </w:tcPr>
          <w:p w:rsidR="002D2BF9" w:rsidRPr="00372843" w:rsidRDefault="002D2BF9" w:rsidP="00514AEF">
            <w:pPr>
              <w:spacing w:before="120" w:after="120"/>
              <w:jc w:val="center"/>
              <w:rPr>
                <w:bCs/>
                <w:szCs w:val="24"/>
                <w:lang w:val="nl-NL"/>
              </w:rPr>
            </w:pPr>
            <w:r w:rsidRPr="00372843">
              <w:rPr>
                <w:bCs/>
                <w:szCs w:val="24"/>
                <w:lang w:val="nl-NL"/>
              </w:rPr>
              <w:t>7</w:t>
            </w:r>
          </w:p>
        </w:tc>
        <w:tc>
          <w:tcPr>
            <w:tcW w:w="1486" w:type="pct"/>
            <w:vAlign w:val="center"/>
          </w:tcPr>
          <w:p w:rsidR="002D2BF9" w:rsidRPr="00372843" w:rsidRDefault="002D2BF9" w:rsidP="00514AEF">
            <w:pPr>
              <w:spacing w:before="120" w:after="120"/>
              <w:jc w:val="left"/>
              <w:rPr>
                <w:szCs w:val="24"/>
                <w:lang w:val="nl-NL"/>
              </w:rPr>
            </w:pPr>
            <w:r w:rsidRPr="00372843">
              <w:rPr>
                <w:sz w:val="22"/>
                <w:szCs w:val="22"/>
                <w:lang w:val="nl-NL"/>
              </w:rPr>
              <w:t>Vật tư phụ, cáp điện, mạng, băng keo, dây nhảy, lạt thít, nhãn, dây HDMI, ổ cắm …</w:t>
            </w:r>
          </w:p>
        </w:tc>
        <w:tc>
          <w:tcPr>
            <w:tcW w:w="3126" w:type="pct"/>
          </w:tcPr>
          <w:p w:rsidR="002D2BF9" w:rsidRPr="00372843" w:rsidRDefault="002D2BF9" w:rsidP="00514AEF">
            <w:pPr>
              <w:spacing w:before="120" w:after="120"/>
              <w:jc w:val="left"/>
              <w:rPr>
                <w:szCs w:val="24"/>
                <w:lang w:val="nl-NL"/>
              </w:rPr>
            </w:pPr>
            <w:r w:rsidRPr="00372843">
              <w:rPr>
                <w:szCs w:val="24"/>
                <w:lang w:val="nl-NL"/>
              </w:rPr>
              <w:t>- Gói vật tư phụ thi công lắp đặt toàn bộ hệ thống (cáp điện, cáp mạng, băng keo, dây nhảy, lạt thít, nhãn, dây HDMI, ổ cắm, …) — ĐVT: gói; SL: 1</w:t>
            </w:r>
          </w:p>
          <w:p w:rsidR="002D2BF9" w:rsidRPr="00372843" w:rsidRDefault="002D2BF9" w:rsidP="00514AEF">
            <w:pPr>
              <w:spacing w:before="120" w:after="120"/>
              <w:jc w:val="left"/>
              <w:rPr>
                <w:szCs w:val="24"/>
                <w:lang w:val="nl-NL"/>
              </w:rPr>
            </w:pPr>
          </w:p>
        </w:tc>
      </w:tr>
      <w:tr w:rsidR="002D2BF9" w:rsidRPr="00372843" w:rsidTr="00514AEF">
        <w:trPr>
          <w:trHeight w:val="400"/>
        </w:trPr>
        <w:tc>
          <w:tcPr>
            <w:tcW w:w="388" w:type="pct"/>
          </w:tcPr>
          <w:p w:rsidR="002D2BF9" w:rsidRPr="00372843" w:rsidRDefault="002D2BF9" w:rsidP="00514AEF">
            <w:pPr>
              <w:spacing w:before="120" w:after="120"/>
              <w:jc w:val="center"/>
              <w:rPr>
                <w:bCs/>
                <w:szCs w:val="24"/>
                <w:lang w:val="nl-NL"/>
              </w:rPr>
            </w:pPr>
            <w:r w:rsidRPr="00372843">
              <w:rPr>
                <w:bCs/>
                <w:szCs w:val="24"/>
                <w:lang w:val="nl-NL"/>
              </w:rPr>
              <w:t>8</w:t>
            </w:r>
          </w:p>
        </w:tc>
        <w:tc>
          <w:tcPr>
            <w:tcW w:w="1486" w:type="pct"/>
            <w:vAlign w:val="center"/>
          </w:tcPr>
          <w:p w:rsidR="002D2BF9" w:rsidRPr="00372843" w:rsidRDefault="002D2BF9" w:rsidP="00514AEF">
            <w:pPr>
              <w:spacing w:before="120" w:after="120"/>
              <w:jc w:val="left"/>
              <w:rPr>
                <w:szCs w:val="24"/>
                <w:lang w:val="nl-NL"/>
              </w:rPr>
            </w:pPr>
            <w:r w:rsidRPr="00372843">
              <w:rPr>
                <w:sz w:val="22"/>
                <w:szCs w:val="22"/>
                <w:lang w:val="nl-NL"/>
              </w:rPr>
              <w:t>Khung đỡ Giá treo hệ thống màn hình ghép</w:t>
            </w:r>
          </w:p>
        </w:tc>
        <w:tc>
          <w:tcPr>
            <w:tcW w:w="3126" w:type="pct"/>
          </w:tcPr>
          <w:p w:rsidR="002D2BF9" w:rsidRPr="00372843" w:rsidRDefault="002D2BF9" w:rsidP="00514AEF">
            <w:pPr>
              <w:spacing w:before="120" w:after="120"/>
              <w:jc w:val="left"/>
              <w:rPr>
                <w:szCs w:val="24"/>
                <w:lang w:val="nl-NL"/>
              </w:rPr>
            </w:pPr>
            <w:r w:rsidRPr="00372843">
              <w:rPr>
                <w:szCs w:val="24"/>
                <w:lang w:val="nl-NL"/>
              </w:rPr>
              <w:t>- Gia công Khung đỡ hệ thống màn hình ghép, lắp đặt hoàn thiện— ĐVT: hệ; SL: 1</w:t>
            </w:r>
          </w:p>
        </w:tc>
      </w:tr>
      <w:tr w:rsidR="002D2BF9" w:rsidRPr="00372843" w:rsidTr="00514AEF">
        <w:trPr>
          <w:trHeight w:val="400"/>
        </w:trPr>
        <w:tc>
          <w:tcPr>
            <w:tcW w:w="388" w:type="pct"/>
          </w:tcPr>
          <w:p w:rsidR="002D2BF9" w:rsidRPr="00372843" w:rsidRDefault="002D2BF9" w:rsidP="00514AEF">
            <w:pPr>
              <w:spacing w:before="120" w:after="120"/>
              <w:jc w:val="center"/>
              <w:rPr>
                <w:bCs/>
                <w:szCs w:val="24"/>
                <w:lang w:val="nl-NL"/>
              </w:rPr>
            </w:pPr>
            <w:r w:rsidRPr="00372843">
              <w:rPr>
                <w:bCs/>
                <w:szCs w:val="24"/>
                <w:lang w:val="nl-NL"/>
              </w:rPr>
              <w:t>9</w:t>
            </w:r>
          </w:p>
        </w:tc>
        <w:tc>
          <w:tcPr>
            <w:tcW w:w="1486" w:type="pct"/>
            <w:vAlign w:val="center"/>
          </w:tcPr>
          <w:p w:rsidR="002D2BF9" w:rsidRPr="00372843" w:rsidRDefault="002D2BF9" w:rsidP="00514AEF">
            <w:pPr>
              <w:spacing w:before="120" w:after="120"/>
              <w:jc w:val="left"/>
              <w:rPr>
                <w:szCs w:val="24"/>
                <w:lang w:val="nl-NL"/>
              </w:rPr>
            </w:pPr>
            <w:r w:rsidRPr="00372843">
              <w:rPr>
                <w:sz w:val="22"/>
                <w:szCs w:val="22"/>
                <w:lang w:val="nl-NL"/>
              </w:rPr>
              <w:t>Giá treo chuyên dụng cho màn hình tấm ghép</w:t>
            </w:r>
          </w:p>
        </w:tc>
        <w:tc>
          <w:tcPr>
            <w:tcW w:w="3126" w:type="pct"/>
          </w:tcPr>
          <w:p w:rsidR="002D2BF9" w:rsidRPr="00372843" w:rsidRDefault="002D2BF9" w:rsidP="00514AEF">
            <w:pPr>
              <w:spacing w:before="120" w:after="120"/>
              <w:jc w:val="left"/>
              <w:rPr>
                <w:szCs w:val="24"/>
                <w:lang w:val="nl-NL"/>
              </w:rPr>
            </w:pPr>
            <w:r w:rsidRPr="00372843">
              <w:rPr>
                <w:szCs w:val="24"/>
                <w:lang w:val="nl-NL"/>
              </w:rPr>
              <w:t>- Giá treo chuyên dụng cho màn hình tấm ghép chuyên dụng Btech BT8310— ĐVT: chiếc; SL: 3</w:t>
            </w:r>
          </w:p>
        </w:tc>
      </w:tr>
      <w:tr w:rsidR="002D2BF9" w:rsidRPr="00372843" w:rsidTr="00514AEF">
        <w:trPr>
          <w:trHeight w:val="400"/>
        </w:trPr>
        <w:tc>
          <w:tcPr>
            <w:tcW w:w="388" w:type="pct"/>
          </w:tcPr>
          <w:p w:rsidR="002D2BF9" w:rsidRPr="00372843" w:rsidRDefault="002D2BF9" w:rsidP="00514AEF">
            <w:pPr>
              <w:spacing w:before="120" w:after="120"/>
              <w:jc w:val="center"/>
              <w:rPr>
                <w:bCs/>
                <w:szCs w:val="24"/>
                <w:lang w:val="nl-NL"/>
              </w:rPr>
            </w:pPr>
            <w:r w:rsidRPr="00372843">
              <w:rPr>
                <w:bCs/>
                <w:szCs w:val="24"/>
                <w:lang w:val="nl-NL"/>
              </w:rPr>
              <w:t>10</w:t>
            </w:r>
          </w:p>
        </w:tc>
        <w:tc>
          <w:tcPr>
            <w:tcW w:w="1486" w:type="pct"/>
            <w:vAlign w:val="center"/>
          </w:tcPr>
          <w:p w:rsidR="002D2BF9" w:rsidRPr="00372843" w:rsidRDefault="002D2BF9" w:rsidP="00514AEF">
            <w:pPr>
              <w:spacing w:before="120" w:after="120"/>
              <w:jc w:val="left"/>
              <w:rPr>
                <w:szCs w:val="24"/>
                <w:lang w:val="nl-NL"/>
              </w:rPr>
            </w:pPr>
            <w:r w:rsidRPr="00372843">
              <w:rPr>
                <w:sz w:val="22"/>
                <w:szCs w:val="22"/>
                <w:lang w:val="nl-NL"/>
              </w:rPr>
              <w:t>Ốp gỗ màn hình tấm ghép</w:t>
            </w:r>
          </w:p>
        </w:tc>
        <w:tc>
          <w:tcPr>
            <w:tcW w:w="3126" w:type="pct"/>
          </w:tcPr>
          <w:p w:rsidR="002D2BF9" w:rsidRPr="00372843" w:rsidRDefault="002D2BF9" w:rsidP="00514AEF">
            <w:pPr>
              <w:spacing w:before="120" w:after="120"/>
              <w:jc w:val="left"/>
              <w:rPr>
                <w:szCs w:val="24"/>
                <w:lang w:val="nl-NL"/>
              </w:rPr>
            </w:pPr>
            <w:r w:rsidRPr="00372843">
              <w:rPr>
                <w:szCs w:val="24"/>
                <w:lang w:val="nl-NL"/>
              </w:rPr>
              <w:t>- Thi công ốp gỗ màn hình tấm ghép đảm bảo thẩm mỹ, phù hợp với không gian, diện tích — ĐVT: m²; SL: 7</w:t>
            </w:r>
          </w:p>
        </w:tc>
      </w:tr>
      <w:tr w:rsidR="002D2BF9" w:rsidRPr="00372843" w:rsidTr="00514AEF">
        <w:trPr>
          <w:trHeight w:val="400"/>
        </w:trPr>
        <w:tc>
          <w:tcPr>
            <w:tcW w:w="388" w:type="pct"/>
          </w:tcPr>
          <w:p w:rsidR="002D2BF9" w:rsidRPr="00372843" w:rsidRDefault="002D2BF9" w:rsidP="00514AEF">
            <w:pPr>
              <w:spacing w:before="120" w:after="120"/>
              <w:jc w:val="center"/>
              <w:rPr>
                <w:bCs/>
                <w:szCs w:val="24"/>
                <w:lang w:val="nl-NL"/>
              </w:rPr>
            </w:pPr>
            <w:r w:rsidRPr="00372843">
              <w:rPr>
                <w:bCs/>
                <w:szCs w:val="24"/>
                <w:lang w:val="nl-NL"/>
              </w:rPr>
              <w:t>11</w:t>
            </w:r>
          </w:p>
        </w:tc>
        <w:tc>
          <w:tcPr>
            <w:tcW w:w="1486" w:type="pct"/>
            <w:vAlign w:val="center"/>
          </w:tcPr>
          <w:p w:rsidR="002D2BF9" w:rsidRPr="00372843" w:rsidRDefault="002D2BF9" w:rsidP="00514AEF">
            <w:pPr>
              <w:spacing w:before="120" w:after="120"/>
              <w:jc w:val="left"/>
              <w:rPr>
                <w:b/>
                <w:bCs/>
                <w:szCs w:val="24"/>
                <w:lang w:val="nl-NL"/>
              </w:rPr>
            </w:pPr>
            <w:r w:rsidRPr="00372843">
              <w:rPr>
                <w:sz w:val="22"/>
                <w:szCs w:val="22"/>
                <w:lang w:val="nl-NL"/>
              </w:rPr>
              <w:t>Quy hoạch kết nối logic cho toàn thể hệ thống</w:t>
            </w:r>
          </w:p>
        </w:tc>
        <w:tc>
          <w:tcPr>
            <w:tcW w:w="3126" w:type="pct"/>
          </w:tcPr>
          <w:p w:rsidR="002D2BF9" w:rsidRPr="00372843" w:rsidRDefault="002D2BF9" w:rsidP="00514AEF">
            <w:pPr>
              <w:spacing w:before="120" w:after="120"/>
              <w:jc w:val="left"/>
              <w:rPr>
                <w:szCs w:val="24"/>
                <w:lang w:val="nl-NL"/>
              </w:rPr>
            </w:pPr>
            <w:r w:rsidRPr="00372843">
              <w:rPr>
                <w:szCs w:val="24"/>
                <w:lang w:val="nl-NL"/>
              </w:rPr>
              <w:t>- Xác định yêu cầu dịch vụ, luồng dữ liệu.</w:t>
            </w:r>
          </w:p>
          <w:p w:rsidR="002D2BF9" w:rsidRPr="00372843" w:rsidRDefault="002D2BF9" w:rsidP="00514AEF">
            <w:pPr>
              <w:spacing w:before="120" w:after="120"/>
              <w:jc w:val="left"/>
              <w:rPr>
                <w:szCs w:val="24"/>
                <w:lang w:val="nl-NL"/>
              </w:rPr>
            </w:pPr>
            <w:r w:rsidRPr="00372843">
              <w:rPr>
                <w:szCs w:val="24"/>
                <w:lang w:val="nl-NL"/>
              </w:rPr>
              <w:t>- Phân vùng mạng.</w:t>
            </w:r>
          </w:p>
          <w:p w:rsidR="002D2BF9" w:rsidRPr="00372843" w:rsidRDefault="002D2BF9" w:rsidP="00514AEF">
            <w:pPr>
              <w:spacing w:before="120" w:after="120"/>
              <w:jc w:val="left"/>
              <w:rPr>
                <w:szCs w:val="24"/>
                <w:lang w:val="nl-NL"/>
              </w:rPr>
            </w:pPr>
            <w:r w:rsidRPr="00372843">
              <w:rPr>
                <w:szCs w:val="24"/>
                <w:lang w:val="nl-NL"/>
              </w:rPr>
              <w:t>- Thiết kế sơ đồ kết nối logic</w:t>
            </w:r>
          </w:p>
        </w:tc>
      </w:tr>
      <w:tr w:rsidR="002D2BF9" w:rsidRPr="00372843" w:rsidTr="00514AEF">
        <w:trPr>
          <w:trHeight w:val="400"/>
        </w:trPr>
        <w:tc>
          <w:tcPr>
            <w:tcW w:w="388" w:type="pct"/>
          </w:tcPr>
          <w:p w:rsidR="002D2BF9" w:rsidRPr="00372843" w:rsidRDefault="002D2BF9" w:rsidP="00514AEF">
            <w:pPr>
              <w:spacing w:before="120" w:after="120"/>
              <w:jc w:val="center"/>
              <w:rPr>
                <w:bCs/>
                <w:szCs w:val="24"/>
                <w:lang w:val="nl-NL"/>
              </w:rPr>
            </w:pPr>
            <w:r w:rsidRPr="00372843">
              <w:rPr>
                <w:bCs/>
                <w:szCs w:val="24"/>
                <w:lang w:val="nl-NL"/>
              </w:rPr>
              <w:t>12</w:t>
            </w:r>
          </w:p>
        </w:tc>
        <w:tc>
          <w:tcPr>
            <w:tcW w:w="1486" w:type="pct"/>
            <w:vAlign w:val="center"/>
          </w:tcPr>
          <w:p w:rsidR="002D2BF9" w:rsidRPr="00372843" w:rsidRDefault="002D2BF9" w:rsidP="00514AEF">
            <w:pPr>
              <w:spacing w:before="120" w:after="120"/>
              <w:jc w:val="left"/>
              <w:rPr>
                <w:b/>
                <w:bCs/>
                <w:szCs w:val="24"/>
                <w:lang w:val="nl-NL"/>
              </w:rPr>
            </w:pPr>
            <w:r w:rsidRPr="00372843">
              <w:rPr>
                <w:sz w:val="22"/>
                <w:szCs w:val="22"/>
                <w:lang w:val="nl-NL"/>
              </w:rPr>
              <w:t>Quy hoạch kết nối kết nối vật lý cho toàn thể hệ thống</w:t>
            </w:r>
          </w:p>
        </w:tc>
        <w:tc>
          <w:tcPr>
            <w:tcW w:w="3126" w:type="pct"/>
          </w:tcPr>
          <w:p w:rsidR="002D2BF9" w:rsidRPr="00372843" w:rsidRDefault="002D2BF9" w:rsidP="00514AEF">
            <w:pPr>
              <w:spacing w:before="120" w:after="120"/>
              <w:jc w:val="left"/>
              <w:rPr>
                <w:szCs w:val="24"/>
                <w:lang w:val="nl-NL"/>
              </w:rPr>
            </w:pPr>
            <w:r w:rsidRPr="00372843">
              <w:rPr>
                <w:szCs w:val="24"/>
                <w:lang w:val="nl-NL"/>
              </w:rPr>
              <w:t>- Thiết kế bố trí vị trí kết nối switch–server–storage</w:t>
            </w:r>
          </w:p>
        </w:tc>
      </w:tr>
      <w:tr w:rsidR="002D2BF9" w:rsidRPr="00372843" w:rsidTr="00514AEF">
        <w:trPr>
          <w:trHeight w:val="400"/>
        </w:trPr>
        <w:tc>
          <w:tcPr>
            <w:tcW w:w="388" w:type="pct"/>
          </w:tcPr>
          <w:p w:rsidR="002D2BF9" w:rsidRPr="00372843" w:rsidRDefault="002D2BF9" w:rsidP="00514AEF">
            <w:pPr>
              <w:spacing w:before="120" w:after="120"/>
              <w:jc w:val="center"/>
              <w:rPr>
                <w:bCs/>
                <w:szCs w:val="24"/>
                <w:lang w:val="nl-NL"/>
              </w:rPr>
            </w:pPr>
            <w:r w:rsidRPr="00372843">
              <w:rPr>
                <w:bCs/>
                <w:szCs w:val="24"/>
                <w:lang w:val="nl-NL"/>
              </w:rPr>
              <w:lastRenderedPageBreak/>
              <w:t>13</w:t>
            </w:r>
          </w:p>
        </w:tc>
        <w:tc>
          <w:tcPr>
            <w:tcW w:w="1486" w:type="pct"/>
            <w:vAlign w:val="center"/>
          </w:tcPr>
          <w:p w:rsidR="002D2BF9" w:rsidRPr="00372843" w:rsidRDefault="002D2BF9" w:rsidP="00514AEF">
            <w:pPr>
              <w:spacing w:before="120" w:after="120"/>
              <w:jc w:val="left"/>
              <w:rPr>
                <w:szCs w:val="24"/>
                <w:lang w:val="nl-NL"/>
              </w:rPr>
            </w:pPr>
            <w:r w:rsidRPr="00372843">
              <w:rPr>
                <w:sz w:val="22"/>
                <w:szCs w:val="22"/>
                <w:lang w:val="nl-NL"/>
              </w:rPr>
              <w:t>Quy hoạch kết nối IP cho toàn thể hệ thống</w:t>
            </w:r>
          </w:p>
        </w:tc>
        <w:tc>
          <w:tcPr>
            <w:tcW w:w="3126" w:type="pct"/>
          </w:tcPr>
          <w:p w:rsidR="002D2BF9" w:rsidRPr="00372843" w:rsidRDefault="002D2BF9" w:rsidP="00514AEF">
            <w:pPr>
              <w:spacing w:before="120" w:after="120"/>
              <w:jc w:val="left"/>
              <w:rPr>
                <w:szCs w:val="24"/>
                <w:lang w:val="nl-NL"/>
              </w:rPr>
            </w:pPr>
            <w:r w:rsidRPr="00372843">
              <w:rPr>
                <w:szCs w:val="24"/>
                <w:lang w:val="nl-NL"/>
              </w:rPr>
              <w:t>- Phân bổ dải IP cho từng VLAN/subnet.</w:t>
            </w:r>
          </w:p>
          <w:p w:rsidR="002D2BF9" w:rsidRPr="00372843" w:rsidRDefault="002D2BF9" w:rsidP="00514AEF">
            <w:pPr>
              <w:spacing w:before="120" w:after="120"/>
              <w:jc w:val="left"/>
              <w:rPr>
                <w:szCs w:val="24"/>
                <w:lang w:val="nl-NL"/>
              </w:rPr>
            </w:pPr>
            <w:r w:rsidRPr="00372843">
              <w:rPr>
                <w:szCs w:val="24"/>
                <w:lang w:val="nl-NL"/>
              </w:rPr>
              <w:t>- Quy hoạch địa chỉ cho server, thiết bị mạng, storage.</w:t>
            </w:r>
          </w:p>
          <w:p w:rsidR="002D2BF9" w:rsidRPr="00372843" w:rsidRDefault="002D2BF9" w:rsidP="00514AEF">
            <w:pPr>
              <w:spacing w:before="120" w:after="120"/>
              <w:jc w:val="left"/>
              <w:rPr>
                <w:szCs w:val="24"/>
                <w:lang w:val="nl-NL"/>
              </w:rPr>
            </w:pPr>
            <w:r w:rsidRPr="00372843">
              <w:rPr>
                <w:szCs w:val="24"/>
                <w:lang w:val="nl-NL"/>
              </w:rPr>
              <w:t>- Đặt quy tắc đánh số IP (static/DHCP).</w:t>
            </w:r>
          </w:p>
          <w:p w:rsidR="002D2BF9" w:rsidRPr="00372843" w:rsidRDefault="002D2BF9" w:rsidP="00514AEF">
            <w:pPr>
              <w:spacing w:before="120" w:after="120"/>
              <w:jc w:val="left"/>
              <w:rPr>
                <w:szCs w:val="24"/>
                <w:lang w:val="nl-NL"/>
              </w:rPr>
            </w:pPr>
            <w:r w:rsidRPr="00372843">
              <w:rPr>
                <w:szCs w:val="24"/>
                <w:lang w:val="nl-NL"/>
              </w:rPr>
              <w:t>- Định nghĩa IP cho quản trị, giám sát, backup.</w:t>
            </w:r>
          </w:p>
        </w:tc>
      </w:tr>
      <w:tr w:rsidR="002D2BF9" w:rsidRPr="00372843" w:rsidTr="00514AEF">
        <w:trPr>
          <w:trHeight w:val="400"/>
        </w:trPr>
        <w:tc>
          <w:tcPr>
            <w:tcW w:w="388" w:type="pct"/>
          </w:tcPr>
          <w:p w:rsidR="002D2BF9" w:rsidRPr="00372843" w:rsidRDefault="002D2BF9" w:rsidP="00514AEF">
            <w:pPr>
              <w:spacing w:before="120" w:after="120"/>
              <w:jc w:val="center"/>
              <w:rPr>
                <w:bCs/>
                <w:szCs w:val="24"/>
                <w:lang w:val="nl-NL"/>
              </w:rPr>
            </w:pPr>
            <w:r w:rsidRPr="00372843">
              <w:rPr>
                <w:bCs/>
                <w:szCs w:val="24"/>
                <w:lang w:val="nl-NL"/>
              </w:rPr>
              <w:t>14</w:t>
            </w:r>
          </w:p>
        </w:tc>
        <w:tc>
          <w:tcPr>
            <w:tcW w:w="1486" w:type="pct"/>
            <w:vAlign w:val="center"/>
          </w:tcPr>
          <w:p w:rsidR="002D2BF9" w:rsidRPr="00372843" w:rsidRDefault="002D2BF9" w:rsidP="00514AEF">
            <w:pPr>
              <w:spacing w:before="120" w:after="120"/>
              <w:jc w:val="left"/>
              <w:rPr>
                <w:szCs w:val="24"/>
                <w:lang w:val="nl-NL"/>
              </w:rPr>
            </w:pPr>
            <w:r w:rsidRPr="00372843">
              <w:rPr>
                <w:sz w:val="22"/>
                <w:szCs w:val="22"/>
                <w:lang w:val="nl-NL"/>
              </w:rPr>
              <w:t>Ngắt/Thu hồi/Tái sử dụng tài nguyên</w:t>
            </w:r>
          </w:p>
        </w:tc>
        <w:tc>
          <w:tcPr>
            <w:tcW w:w="3126" w:type="pct"/>
          </w:tcPr>
          <w:p w:rsidR="002D2BF9" w:rsidRPr="00372843" w:rsidRDefault="002D2BF9" w:rsidP="00514AEF">
            <w:pPr>
              <w:spacing w:before="120" w:after="120"/>
              <w:jc w:val="left"/>
              <w:rPr>
                <w:szCs w:val="24"/>
                <w:lang w:val="nl-NL"/>
              </w:rPr>
            </w:pPr>
            <w:r w:rsidRPr="00372843">
              <w:rPr>
                <w:szCs w:val="24"/>
                <w:lang w:val="nl-NL"/>
              </w:rPr>
              <w:t>- Kiểm kê tài nguyêncòn sử dụng/ không còn sử dụng.</w:t>
            </w:r>
          </w:p>
          <w:p w:rsidR="002D2BF9" w:rsidRPr="00372843" w:rsidRDefault="002D2BF9" w:rsidP="00514AEF">
            <w:pPr>
              <w:spacing w:before="120" w:after="120"/>
              <w:jc w:val="left"/>
              <w:rPr>
                <w:szCs w:val="24"/>
                <w:lang w:val="nl-NL"/>
              </w:rPr>
            </w:pPr>
            <w:r w:rsidRPr="00372843">
              <w:rPr>
                <w:szCs w:val="24"/>
                <w:lang w:val="nl-NL"/>
              </w:rPr>
              <w:t>- Ngắt kết nối khỏi hệ thống.</w:t>
            </w:r>
          </w:p>
          <w:p w:rsidR="002D2BF9" w:rsidRPr="00372843" w:rsidRDefault="002D2BF9" w:rsidP="00514AEF">
            <w:pPr>
              <w:spacing w:before="120" w:after="120"/>
              <w:jc w:val="left"/>
              <w:rPr>
                <w:szCs w:val="24"/>
                <w:lang w:val="nl-NL"/>
              </w:rPr>
            </w:pPr>
            <w:r w:rsidRPr="00372843">
              <w:rPr>
                <w:szCs w:val="24"/>
                <w:lang w:val="nl-NL"/>
              </w:rPr>
              <w:t>- Thu hồi tài nguyên (IP, disk, VM, license).</w:t>
            </w:r>
          </w:p>
          <w:p w:rsidR="002D2BF9" w:rsidRPr="00372843" w:rsidRDefault="002D2BF9" w:rsidP="00514AEF">
            <w:pPr>
              <w:spacing w:before="120" w:after="120"/>
              <w:jc w:val="left"/>
              <w:rPr>
                <w:szCs w:val="24"/>
                <w:lang w:val="nl-NL"/>
              </w:rPr>
            </w:pPr>
            <w:r w:rsidRPr="00372843">
              <w:rPr>
                <w:szCs w:val="24"/>
                <w:lang w:val="nl-NL"/>
              </w:rPr>
              <w:t>- Tái sử dụng/điều phối sang nhu cầu mới</w:t>
            </w:r>
          </w:p>
        </w:tc>
      </w:tr>
      <w:tr w:rsidR="002D2BF9" w:rsidRPr="00372843" w:rsidTr="00514AEF">
        <w:trPr>
          <w:trHeight w:val="400"/>
        </w:trPr>
        <w:tc>
          <w:tcPr>
            <w:tcW w:w="388" w:type="pct"/>
          </w:tcPr>
          <w:p w:rsidR="002D2BF9" w:rsidRPr="00372843" w:rsidRDefault="002D2BF9" w:rsidP="00514AEF">
            <w:pPr>
              <w:spacing w:before="120" w:after="120"/>
              <w:jc w:val="center"/>
              <w:rPr>
                <w:bCs/>
                <w:szCs w:val="24"/>
                <w:lang w:val="nl-NL"/>
              </w:rPr>
            </w:pPr>
            <w:r w:rsidRPr="00372843">
              <w:rPr>
                <w:bCs/>
                <w:szCs w:val="24"/>
                <w:lang w:val="nl-NL"/>
              </w:rPr>
              <w:t>15</w:t>
            </w:r>
          </w:p>
        </w:tc>
        <w:tc>
          <w:tcPr>
            <w:tcW w:w="1486" w:type="pct"/>
            <w:vAlign w:val="center"/>
          </w:tcPr>
          <w:p w:rsidR="002D2BF9" w:rsidRPr="00372843" w:rsidRDefault="002D2BF9" w:rsidP="00514AEF">
            <w:pPr>
              <w:spacing w:before="120" w:after="120"/>
              <w:jc w:val="left"/>
              <w:rPr>
                <w:szCs w:val="24"/>
                <w:lang w:val="nl-NL"/>
              </w:rPr>
            </w:pPr>
            <w:r w:rsidRPr="00372843">
              <w:rPr>
                <w:sz w:val="22"/>
                <w:szCs w:val="22"/>
                <w:lang w:val="nl-NL"/>
              </w:rPr>
              <w:t>Thực hiện dịch chuyển máy chủ ảo hóa về các máy chủ vật lý theo quy hoạch</w:t>
            </w:r>
          </w:p>
        </w:tc>
        <w:tc>
          <w:tcPr>
            <w:tcW w:w="3126" w:type="pct"/>
          </w:tcPr>
          <w:p w:rsidR="002D2BF9" w:rsidRPr="00372843" w:rsidRDefault="002D2BF9" w:rsidP="00514AEF">
            <w:pPr>
              <w:spacing w:before="120" w:after="120"/>
              <w:jc w:val="left"/>
              <w:rPr>
                <w:szCs w:val="24"/>
                <w:lang w:val="nl-NL"/>
              </w:rPr>
            </w:pPr>
            <w:r w:rsidRPr="00372843">
              <w:rPr>
                <w:szCs w:val="24"/>
                <w:lang w:val="nl-NL"/>
              </w:rPr>
              <w:t>- Lập danh sách VM cần dịch chuyển.</w:t>
            </w:r>
          </w:p>
          <w:p w:rsidR="002D2BF9" w:rsidRPr="00372843" w:rsidRDefault="002D2BF9" w:rsidP="00514AEF">
            <w:pPr>
              <w:spacing w:before="120" w:after="120"/>
              <w:jc w:val="left"/>
              <w:rPr>
                <w:szCs w:val="24"/>
                <w:lang w:val="nl-NL"/>
              </w:rPr>
            </w:pPr>
            <w:r w:rsidRPr="00372843">
              <w:rPr>
                <w:szCs w:val="24"/>
                <w:lang w:val="nl-NL"/>
              </w:rPr>
              <w:t>- Chuẩn bị máy chủ vật lý đích.</w:t>
            </w:r>
          </w:p>
          <w:p w:rsidR="002D2BF9" w:rsidRPr="00372843" w:rsidRDefault="002D2BF9" w:rsidP="00514AEF">
            <w:pPr>
              <w:spacing w:before="120" w:after="120"/>
              <w:jc w:val="left"/>
              <w:rPr>
                <w:szCs w:val="24"/>
                <w:lang w:val="nl-NL"/>
              </w:rPr>
            </w:pPr>
            <w:r w:rsidRPr="00372843">
              <w:rPr>
                <w:szCs w:val="24"/>
                <w:lang w:val="nl-NL"/>
              </w:rPr>
              <w:t>- Xuất/nhập dữ liệu hoặc clone.</w:t>
            </w:r>
          </w:p>
          <w:p w:rsidR="002D2BF9" w:rsidRPr="00372843" w:rsidRDefault="002D2BF9" w:rsidP="00514AEF">
            <w:pPr>
              <w:spacing w:before="120" w:after="120"/>
              <w:jc w:val="left"/>
              <w:rPr>
                <w:szCs w:val="24"/>
                <w:lang w:val="nl-NL"/>
              </w:rPr>
            </w:pPr>
            <w:r w:rsidRPr="00372843">
              <w:rPr>
                <w:szCs w:val="24"/>
                <w:lang w:val="nl-NL"/>
              </w:rPr>
              <w:t>- Kiểm thử tính toàn vẹn và vận hành sau di chuyển.</w:t>
            </w:r>
          </w:p>
        </w:tc>
      </w:tr>
      <w:tr w:rsidR="002D2BF9" w:rsidRPr="00372843" w:rsidTr="00514AEF">
        <w:trPr>
          <w:trHeight w:val="400"/>
        </w:trPr>
        <w:tc>
          <w:tcPr>
            <w:tcW w:w="388" w:type="pct"/>
          </w:tcPr>
          <w:p w:rsidR="002D2BF9" w:rsidRPr="00372843" w:rsidRDefault="002D2BF9" w:rsidP="00514AEF">
            <w:pPr>
              <w:spacing w:before="120" w:after="120"/>
              <w:jc w:val="center"/>
              <w:rPr>
                <w:bCs/>
                <w:szCs w:val="24"/>
                <w:lang w:val="nl-NL"/>
              </w:rPr>
            </w:pPr>
            <w:r w:rsidRPr="00372843">
              <w:rPr>
                <w:bCs/>
                <w:szCs w:val="24"/>
                <w:lang w:val="nl-NL"/>
              </w:rPr>
              <w:t>16</w:t>
            </w:r>
          </w:p>
        </w:tc>
        <w:tc>
          <w:tcPr>
            <w:tcW w:w="1486" w:type="pct"/>
            <w:vAlign w:val="center"/>
          </w:tcPr>
          <w:p w:rsidR="002D2BF9" w:rsidRPr="00372843" w:rsidRDefault="002D2BF9" w:rsidP="00514AEF">
            <w:pPr>
              <w:spacing w:before="120" w:after="120"/>
              <w:jc w:val="left"/>
              <w:rPr>
                <w:szCs w:val="24"/>
                <w:lang w:val="nl-NL"/>
              </w:rPr>
            </w:pPr>
            <w:r w:rsidRPr="00372843">
              <w:rPr>
                <w:sz w:val="22"/>
                <w:szCs w:val="22"/>
                <w:lang w:val="nl-NL"/>
              </w:rPr>
              <w:t>Thực hiện dịch chuyển các phân vùng lưu trữ ảo của các hệ thống NAS</w:t>
            </w:r>
          </w:p>
        </w:tc>
        <w:tc>
          <w:tcPr>
            <w:tcW w:w="3126" w:type="pct"/>
          </w:tcPr>
          <w:p w:rsidR="002D2BF9" w:rsidRPr="00372843" w:rsidRDefault="002D2BF9" w:rsidP="00514AEF">
            <w:pPr>
              <w:spacing w:before="120" w:after="120"/>
              <w:jc w:val="left"/>
              <w:rPr>
                <w:szCs w:val="24"/>
                <w:lang w:val="nl-NL"/>
              </w:rPr>
            </w:pPr>
            <w:r w:rsidRPr="00372843">
              <w:rPr>
                <w:szCs w:val="24"/>
                <w:lang w:val="nl-NL"/>
              </w:rPr>
              <w:t>- Xác định volume cần dịch chuyển.</w:t>
            </w:r>
          </w:p>
          <w:p w:rsidR="002D2BF9" w:rsidRPr="00372843" w:rsidRDefault="002D2BF9" w:rsidP="00514AEF">
            <w:pPr>
              <w:spacing w:before="120" w:after="120"/>
              <w:jc w:val="left"/>
              <w:rPr>
                <w:szCs w:val="24"/>
                <w:lang w:val="nl-NL"/>
              </w:rPr>
            </w:pPr>
            <w:r w:rsidRPr="00372843">
              <w:rPr>
                <w:szCs w:val="24"/>
                <w:lang w:val="nl-NL"/>
              </w:rPr>
              <w:t>- Thực hiện copy/replication sang NAS đích.</w:t>
            </w:r>
          </w:p>
          <w:p w:rsidR="002D2BF9" w:rsidRPr="00372843" w:rsidRDefault="002D2BF9" w:rsidP="00514AEF">
            <w:pPr>
              <w:spacing w:before="120" w:after="120"/>
              <w:jc w:val="left"/>
              <w:rPr>
                <w:szCs w:val="24"/>
                <w:lang w:val="nl-NL"/>
              </w:rPr>
            </w:pPr>
            <w:r w:rsidRPr="00372843">
              <w:rPr>
                <w:szCs w:val="24"/>
                <w:lang w:val="nl-NL"/>
              </w:rPr>
              <w:t>- Cập nhật mapping LUN/share.</w:t>
            </w:r>
          </w:p>
          <w:p w:rsidR="002D2BF9" w:rsidRPr="00372843" w:rsidRDefault="002D2BF9" w:rsidP="00514AEF">
            <w:pPr>
              <w:spacing w:before="120" w:after="120"/>
              <w:jc w:val="left"/>
              <w:rPr>
                <w:szCs w:val="24"/>
                <w:lang w:val="nl-NL"/>
              </w:rPr>
            </w:pPr>
            <w:r w:rsidRPr="00372843">
              <w:rPr>
                <w:szCs w:val="24"/>
                <w:lang w:val="nl-NL"/>
              </w:rPr>
              <w:t>- Xác nhận tính toàn vẹn dữ liệu sau dịch chuyển.</w:t>
            </w:r>
          </w:p>
        </w:tc>
      </w:tr>
      <w:tr w:rsidR="002D2BF9" w:rsidRPr="00372843" w:rsidTr="00514AEF">
        <w:trPr>
          <w:trHeight w:val="400"/>
        </w:trPr>
        <w:tc>
          <w:tcPr>
            <w:tcW w:w="388" w:type="pct"/>
          </w:tcPr>
          <w:p w:rsidR="002D2BF9" w:rsidRPr="00372843" w:rsidRDefault="002D2BF9" w:rsidP="00514AEF">
            <w:pPr>
              <w:spacing w:before="120" w:after="120"/>
              <w:jc w:val="center"/>
              <w:rPr>
                <w:bCs/>
                <w:szCs w:val="24"/>
                <w:lang w:val="nl-NL"/>
              </w:rPr>
            </w:pPr>
            <w:r w:rsidRPr="00372843">
              <w:rPr>
                <w:bCs/>
                <w:szCs w:val="24"/>
                <w:lang w:val="nl-NL"/>
              </w:rPr>
              <w:t>17</w:t>
            </w:r>
          </w:p>
        </w:tc>
        <w:tc>
          <w:tcPr>
            <w:tcW w:w="1486" w:type="pct"/>
            <w:vAlign w:val="center"/>
          </w:tcPr>
          <w:p w:rsidR="002D2BF9" w:rsidRPr="00372843" w:rsidRDefault="002D2BF9" w:rsidP="00514AEF">
            <w:pPr>
              <w:spacing w:before="120" w:after="120"/>
              <w:jc w:val="left"/>
              <w:rPr>
                <w:szCs w:val="24"/>
                <w:lang w:val="nl-NL"/>
              </w:rPr>
            </w:pPr>
            <w:r w:rsidRPr="00372843">
              <w:rPr>
                <w:sz w:val="22"/>
                <w:szCs w:val="22"/>
                <w:lang w:val="nl-NL"/>
              </w:rPr>
              <w:t>Kết nối kênh dữ liệu giữa các máy chủ về NAS</w:t>
            </w:r>
          </w:p>
        </w:tc>
        <w:tc>
          <w:tcPr>
            <w:tcW w:w="3126" w:type="pct"/>
          </w:tcPr>
          <w:p w:rsidR="002D2BF9" w:rsidRPr="00372843" w:rsidRDefault="002D2BF9" w:rsidP="00514AEF">
            <w:pPr>
              <w:spacing w:before="120" w:after="120"/>
              <w:jc w:val="left"/>
              <w:rPr>
                <w:szCs w:val="24"/>
                <w:lang w:val="nl-NL"/>
              </w:rPr>
            </w:pPr>
            <w:r w:rsidRPr="00372843">
              <w:rPr>
                <w:szCs w:val="24"/>
                <w:lang w:val="nl-NL"/>
              </w:rPr>
              <w:t>- Cấu hình kết nối iSCSI/NFS</w:t>
            </w:r>
          </w:p>
          <w:p w:rsidR="002D2BF9" w:rsidRPr="00372843" w:rsidRDefault="002D2BF9" w:rsidP="00514AEF">
            <w:pPr>
              <w:spacing w:before="120" w:after="120"/>
              <w:jc w:val="left"/>
              <w:rPr>
                <w:szCs w:val="24"/>
                <w:lang w:val="nl-NL"/>
              </w:rPr>
            </w:pPr>
            <w:r w:rsidRPr="00372843">
              <w:rPr>
                <w:szCs w:val="24"/>
                <w:lang w:val="nl-NL"/>
              </w:rPr>
              <w:t>- Ánh xạ storage volume vào server.</w:t>
            </w:r>
          </w:p>
          <w:p w:rsidR="002D2BF9" w:rsidRPr="00372843" w:rsidRDefault="002D2BF9" w:rsidP="00514AEF">
            <w:pPr>
              <w:spacing w:before="120" w:after="120"/>
              <w:jc w:val="left"/>
              <w:rPr>
                <w:szCs w:val="24"/>
                <w:lang w:val="nl-NL"/>
              </w:rPr>
            </w:pPr>
            <w:r w:rsidRPr="00372843">
              <w:rPr>
                <w:szCs w:val="24"/>
                <w:lang w:val="nl-NL"/>
              </w:rPr>
              <w:t>- Kiểm tra tốc độ truy cập và tính ổn định.</w:t>
            </w:r>
          </w:p>
        </w:tc>
      </w:tr>
      <w:tr w:rsidR="002D2BF9" w:rsidRPr="00372843" w:rsidTr="00514AEF">
        <w:trPr>
          <w:trHeight w:val="400"/>
        </w:trPr>
        <w:tc>
          <w:tcPr>
            <w:tcW w:w="388" w:type="pct"/>
          </w:tcPr>
          <w:p w:rsidR="002D2BF9" w:rsidRPr="00372843" w:rsidRDefault="002D2BF9" w:rsidP="00514AEF">
            <w:pPr>
              <w:spacing w:before="120" w:after="120"/>
              <w:jc w:val="center"/>
              <w:rPr>
                <w:bCs/>
                <w:szCs w:val="24"/>
                <w:lang w:val="nl-NL"/>
              </w:rPr>
            </w:pPr>
            <w:r w:rsidRPr="00372843">
              <w:rPr>
                <w:bCs/>
                <w:szCs w:val="24"/>
                <w:lang w:val="nl-NL"/>
              </w:rPr>
              <w:t>18</w:t>
            </w:r>
          </w:p>
        </w:tc>
        <w:tc>
          <w:tcPr>
            <w:tcW w:w="1486" w:type="pct"/>
            <w:vAlign w:val="center"/>
          </w:tcPr>
          <w:p w:rsidR="002D2BF9" w:rsidRPr="00372843" w:rsidRDefault="002D2BF9" w:rsidP="00514AEF">
            <w:pPr>
              <w:spacing w:before="120" w:after="120"/>
              <w:jc w:val="left"/>
              <w:rPr>
                <w:szCs w:val="24"/>
                <w:lang w:val="nl-NL"/>
              </w:rPr>
            </w:pPr>
            <w:r w:rsidRPr="00372843">
              <w:rPr>
                <w:sz w:val="22"/>
                <w:szCs w:val="22"/>
                <w:lang w:val="nl-NL"/>
              </w:rPr>
              <w:t xml:space="preserve">Kết nối kênh dữ liệu giữa máy chủ và máy chủ </w:t>
            </w:r>
          </w:p>
        </w:tc>
        <w:tc>
          <w:tcPr>
            <w:tcW w:w="3126" w:type="pct"/>
          </w:tcPr>
          <w:p w:rsidR="002D2BF9" w:rsidRPr="00372843" w:rsidRDefault="002D2BF9" w:rsidP="00514AEF">
            <w:pPr>
              <w:spacing w:before="120" w:after="120"/>
              <w:jc w:val="left"/>
              <w:rPr>
                <w:szCs w:val="24"/>
                <w:lang w:val="nl-NL"/>
              </w:rPr>
            </w:pPr>
            <w:r w:rsidRPr="00372843">
              <w:rPr>
                <w:szCs w:val="24"/>
                <w:lang w:val="nl-NL"/>
              </w:rPr>
              <w:t>- Thiết lập kết nối cluster/replication.</w:t>
            </w:r>
          </w:p>
          <w:p w:rsidR="002D2BF9" w:rsidRPr="00372843" w:rsidRDefault="002D2BF9" w:rsidP="00514AEF">
            <w:pPr>
              <w:spacing w:before="120" w:after="120"/>
              <w:jc w:val="left"/>
              <w:rPr>
                <w:szCs w:val="24"/>
                <w:lang w:val="nl-NL"/>
              </w:rPr>
            </w:pPr>
            <w:r w:rsidRPr="00372843">
              <w:rPr>
                <w:szCs w:val="24"/>
                <w:lang w:val="nl-NL"/>
              </w:rPr>
              <w:t>- Cấu hình link trực tiếp hoặc qua switch.</w:t>
            </w:r>
          </w:p>
          <w:p w:rsidR="002D2BF9" w:rsidRPr="00372843" w:rsidRDefault="002D2BF9" w:rsidP="00514AEF">
            <w:pPr>
              <w:spacing w:before="120" w:after="120"/>
              <w:jc w:val="left"/>
              <w:rPr>
                <w:szCs w:val="24"/>
                <w:lang w:val="nl-NL"/>
              </w:rPr>
            </w:pPr>
            <w:r w:rsidRPr="00372843">
              <w:rPr>
                <w:szCs w:val="24"/>
                <w:lang w:val="nl-NL"/>
              </w:rPr>
              <w:t>- Kiểm tra đồng bộ dữ liệu và failover.</w:t>
            </w:r>
          </w:p>
        </w:tc>
      </w:tr>
      <w:tr w:rsidR="002D2BF9" w:rsidRPr="00372843" w:rsidTr="00514AEF">
        <w:trPr>
          <w:trHeight w:val="400"/>
        </w:trPr>
        <w:tc>
          <w:tcPr>
            <w:tcW w:w="388" w:type="pct"/>
          </w:tcPr>
          <w:p w:rsidR="002D2BF9" w:rsidRPr="00372843" w:rsidRDefault="002D2BF9" w:rsidP="00514AEF">
            <w:pPr>
              <w:spacing w:before="120" w:after="120"/>
              <w:jc w:val="center"/>
              <w:rPr>
                <w:bCs/>
                <w:szCs w:val="24"/>
                <w:lang w:val="nl-NL"/>
              </w:rPr>
            </w:pPr>
            <w:r w:rsidRPr="00372843">
              <w:rPr>
                <w:bCs/>
                <w:szCs w:val="24"/>
                <w:lang w:val="nl-NL"/>
              </w:rPr>
              <w:t>19</w:t>
            </w:r>
          </w:p>
        </w:tc>
        <w:tc>
          <w:tcPr>
            <w:tcW w:w="1486" w:type="pct"/>
            <w:vAlign w:val="center"/>
          </w:tcPr>
          <w:p w:rsidR="002D2BF9" w:rsidRPr="00372843" w:rsidRDefault="002D2BF9" w:rsidP="00514AEF">
            <w:pPr>
              <w:spacing w:before="120" w:after="120"/>
              <w:jc w:val="left"/>
              <w:rPr>
                <w:szCs w:val="24"/>
                <w:lang w:val="nl-NL"/>
              </w:rPr>
            </w:pPr>
            <w:r w:rsidRPr="00372843">
              <w:rPr>
                <w:sz w:val="22"/>
                <w:szCs w:val="22"/>
                <w:lang w:val="nl-NL"/>
              </w:rPr>
              <w:t>Sao lưu máy chủ ảo hóa các hệ thống</w:t>
            </w:r>
          </w:p>
        </w:tc>
        <w:tc>
          <w:tcPr>
            <w:tcW w:w="3126" w:type="pct"/>
          </w:tcPr>
          <w:p w:rsidR="002D2BF9" w:rsidRPr="00372843" w:rsidRDefault="002D2BF9" w:rsidP="00514AEF">
            <w:pPr>
              <w:spacing w:before="120" w:after="120"/>
              <w:jc w:val="left"/>
              <w:rPr>
                <w:szCs w:val="24"/>
                <w:lang w:val="nl-NL"/>
              </w:rPr>
            </w:pPr>
            <w:r w:rsidRPr="00372843">
              <w:rPr>
                <w:szCs w:val="24"/>
                <w:lang w:val="nl-NL"/>
              </w:rPr>
              <w:t>- Xác định chính sách sao lưu</w:t>
            </w:r>
          </w:p>
          <w:p w:rsidR="002D2BF9" w:rsidRPr="00372843" w:rsidRDefault="002D2BF9" w:rsidP="00514AEF">
            <w:pPr>
              <w:spacing w:before="120" w:after="120"/>
              <w:jc w:val="left"/>
              <w:rPr>
                <w:szCs w:val="24"/>
                <w:lang w:val="nl-NL"/>
              </w:rPr>
            </w:pPr>
            <w:r w:rsidRPr="00372843">
              <w:rPr>
                <w:szCs w:val="24"/>
                <w:lang w:val="nl-NL"/>
              </w:rPr>
              <w:t>- Thiết lập lịch trình và lưu trữ backup.</w:t>
            </w:r>
          </w:p>
          <w:p w:rsidR="002D2BF9" w:rsidRPr="00372843" w:rsidRDefault="002D2BF9" w:rsidP="00514AEF">
            <w:pPr>
              <w:spacing w:before="120" w:after="120"/>
              <w:jc w:val="left"/>
              <w:rPr>
                <w:szCs w:val="24"/>
                <w:lang w:val="nl-NL"/>
              </w:rPr>
            </w:pPr>
            <w:r w:rsidRPr="00372843">
              <w:rPr>
                <w:szCs w:val="24"/>
                <w:lang w:val="nl-NL"/>
              </w:rPr>
              <w:t>- Kiểm thử khôi phục từ bản sao lưu.</w:t>
            </w:r>
          </w:p>
        </w:tc>
      </w:tr>
      <w:tr w:rsidR="002D2BF9" w:rsidRPr="00372843" w:rsidTr="00514AEF">
        <w:trPr>
          <w:trHeight w:val="400"/>
        </w:trPr>
        <w:tc>
          <w:tcPr>
            <w:tcW w:w="388" w:type="pct"/>
          </w:tcPr>
          <w:p w:rsidR="002D2BF9" w:rsidRPr="00372843" w:rsidRDefault="002D2BF9" w:rsidP="00514AEF">
            <w:pPr>
              <w:spacing w:before="120" w:after="120"/>
              <w:jc w:val="center"/>
              <w:rPr>
                <w:bCs/>
                <w:szCs w:val="24"/>
                <w:lang w:val="nl-NL"/>
              </w:rPr>
            </w:pPr>
            <w:r w:rsidRPr="00372843">
              <w:rPr>
                <w:bCs/>
                <w:szCs w:val="24"/>
                <w:lang w:val="nl-NL"/>
              </w:rPr>
              <w:lastRenderedPageBreak/>
              <w:t>20</w:t>
            </w:r>
          </w:p>
        </w:tc>
        <w:tc>
          <w:tcPr>
            <w:tcW w:w="1486" w:type="pct"/>
            <w:vAlign w:val="center"/>
          </w:tcPr>
          <w:p w:rsidR="002D2BF9" w:rsidRPr="00372843" w:rsidRDefault="002D2BF9" w:rsidP="00514AEF">
            <w:pPr>
              <w:spacing w:before="120" w:after="120"/>
              <w:jc w:val="left"/>
              <w:rPr>
                <w:szCs w:val="24"/>
                <w:lang w:val="nl-NL"/>
              </w:rPr>
            </w:pPr>
            <w:r w:rsidRPr="00372843">
              <w:rPr>
                <w:sz w:val="22"/>
                <w:szCs w:val="22"/>
                <w:lang w:val="nl-NL"/>
              </w:rPr>
              <w:t>Kiểm tra hệ thống máy chủ vật lý</w:t>
            </w:r>
          </w:p>
        </w:tc>
        <w:tc>
          <w:tcPr>
            <w:tcW w:w="3126" w:type="pct"/>
          </w:tcPr>
          <w:p w:rsidR="002D2BF9" w:rsidRPr="00372843" w:rsidRDefault="002D2BF9" w:rsidP="00514AEF">
            <w:pPr>
              <w:spacing w:before="120" w:after="120"/>
              <w:jc w:val="left"/>
              <w:rPr>
                <w:szCs w:val="24"/>
                <w:lang w:val="nl-NL"/>
              </w:rPr>
            </w:pPr>
            <w:r w:rsidRPr="00372843">
              <w:rPr>
                <w:szCs w:val="24"/>
                <w:lang w:val="nl-NL"/>
              </w:rPr>
              <w:t>- Kiểm tra hệ thống máy chủ vật lý</w:t>
            </w:r>
          </w:p>
          <w:p w:rsidR="002D2BF9" w:rsidRPr="00372843" w:rsidRDefault="002D2BF9" w:rsidP="00514AEF">
            <w:pPr>
              <w:spacing w:before="120" w:after="120"/>
              <w:jc w:val="left"/>
              <w:rPr>
                <w:szCs w:val="24"/>
                <w:lang w:val="nl-NL"/>
              </w:rPr>
            </w:pPr>
            <w:r w:rsidRPr="00372843">
              <w:rPr>
                <w:szCs w:val="24"/>
                <w:lang w:val="nl-NL"/>
              </w:rPr>
              <w:t>- Kiểm tra phần cứng (CPU, RAM, disk, PSU).</w:t>
            </w:r>
          </w:p>
          <w:p w:rsidR="002D2BF9" w:rsidRPr="00372843" w:rsidRDefault="002D2BF9" w:rsidP="00514AEF">
            <w:pPr>
              <w:spacing w:before="120" w:after="120"/>
              <w:jc w:val="left"/>
              <w:rPr>
                <w:szCs w:val="24"/>
                <w:lang w:val="nl-NL"/>
              </w:rPr>
            </w:pPr>
            <w:r w:rsidRPr="00372843">
              <w:rPr>
                <w:szCs w:val="24"/>
                <w:lang w:val="nl-NL"/>
              </w:rPr>
              <w:t>- Test cổng kết nối vật lý (network, storage).</w:t>
            </w:r>
          </w:p>
          <w:p w:rsidR="002D2BF9" w:rsidRPr="00372843" w:rsidRDefault="002D2BF9" w:rsidP="00514AEF">
            <w:pPr>
              <w:spacing w:before="120" w:after="120"/>
              <w:jc w:val="left"/>
              <w:rPr>
                <w:szCs w:val="24"/>
                <w:lang w:val="nl-NL"/>
              </w:rPr>
            </w:pPr>
            <w:r w:rsidRPr="00372843">
              <w:rPr>
                <w:szCs w:val="24"/>
                <w:lang w:val="nl-NL"/>
              </w:rPr>
              <w:t>- Kiểm tra firmware, BIOS.</w:t>
            </w:r>
          </w:p>
        </w:tc>
      </w:tr>
      <w:tr w:rsidR="002D2BF9" w:rsidRPr="00372843" w:rsidTr="00514AEF">
        <w:trPr>
          <w:trHeight w:val="400"/>
        </w:trPr>
        <w:tc>
          <w:tcPr>
            <w:tcW w:w="388" w:type="pct"/>
          </w:tcPr>
          <w:p w:rsidR="002D2BF9" w:rsidRPr="00372843" w:rsidRDefault="002D2BF9" w:rsidP="00514AEF">
            <w:pPr>
              <w:spacing w:before="120" w:after="120"/>
              <w:jc w:val="center"/>
              <w:rPr>
                <w:bCs/>
                <w:szCs w:val="24"/>
                <w:lang w:val="nl-NL"/>
              </w:rPr>
            </w:pPr>
            <w:r w:rsidRPr="00372843">
              <w:rPr>
                <w:bCs/>
                <w:szCs w:val="24"/>
                <w:lang w:val="nl-NL"/>
              </w:rPr>
              <w:t>21</w:t>
            </w:r>
          </w:p>
        </w:tc>
        <w:tc>
          <w:tcPr>
            <w:tcW w:w="1486" w:type="pct"/>
            <w:vAlign w:val="center"/>
          </w:tcPr>
          <w:p w:rsidR="002D2BF9" w:rsidRPr="00372843" w:rsidRDefault="002D2BF9" w:rsidP="00514AEF">
            <w:pPr>
              <w:spacing w:before="120" w:after="120"/>
              <w:jc w:val="left"/>
              <w:rPr>
                <w:szCs w:val="24"/>
                <w:lang w:val="nl-NL"/>
              </w:rPr>
            </w:pPr>
            <w:r w:rsidRPr="00372843">
              <w:rPr>
                <w:sz w:val="22"/>
                <w:szCs w:val="22"/>
                <w:lang w:val="nl-NL"/>
              </w:rPr>
              <w:t>Kiểm tra hệ thống máy chủ ảo hóa</w:t>
            </w:r>
          </w:p>
        </w:tc>
        <w:tc>
          <w:tcPr>
            <w:tcW w:w="3126" w:type="pct"/>
          </w:tcPr>
          <w:p w:rsidR="002D2BF9" w:rsidRPr="00372843" w:rsidRDefault="002D2BF9" w:rsidP="00514AEF">
            <w:pPr>
              <w:spacing w:before="120" w:after="120"/>
              <w:jc w:val="left"/>
              <w:rPr>
                <w:szCs w:val="24"/>
                <w:lang w:val="nl-NL"/>
              </w:rPr>
            </w:pPr>
            <w:r w:rsidRPr="00372843">
              <w:rPr>
                <w:szCs w:val="24"/>
                <w:lang w:val="nl-NL"/>
              </w:rPr>
              <w:t>- Kiểm tra cluster/host ảo hóa (VMware).</w:t>
            </w:r>
          </w:p>
          <w:p w:rsidR="002D2BF9" w:rsidRPr="00372843" w:rsidRDefault="002D2BF9" w:rsidP="00514AEF">
            <w:pPr>
              <w:spacing w:before="120" w:after="120"/>
              <w:jc w:val="left"/>
              <w:rPr>
                <w:szCs w:val="24"/>
                <w:lang w:val="nl-NL"/>
              </w:rPr>
            </w:pPr>
            <w:r w:rsidRPr="00372843">
              <w:rPr>
                <w:szCs w:val="24"/>
                <w:lang w:val="nl-NL"/>
              </w:rPr>
              <w:t>- Test HA/DRS, migration VM.</w:t>
            </w:r>
          </w:p>
          <w:p w:rsidR="002D2BF9" w:rsidRPr="00372843" w:rsidRDefault="002D2BF9" w:rsidP="00514AEF">
            <w:pPr>
              <w:spacing w:before="120" w:after="120"/>
              <w:jc w:val="left"/>
              <w:rPr>
                <w:szCs w:val="24"/>
                <w:lang w:val="nl-NL"/>
              </w:rPr>
            </w:pPr>
            <w:r w:rsidRPr="00372843">
              <w:rPr>
                <w:szCs w:val="24"/>
                <w:lang w:val="nl-NL"/>
              </w:rPr>
              <w:t>- Đánh giá tài nguyên phân bổ (CPU, RAM, storage).</w:t>
            </w:r>
          </w:p>
        </w:tc>
      </w:tr>
      <w:tr w:rsidR="002D2BF9" w:rsidRPr="00372843" w:rsidTr="00514AEF">
        <w:trPr>
          <w:trHeight w:val="400"/>
        </w:trPr>
        <w:tc>
          <w:tcPr>
            <w:tcW w:w="388" w:type="pct"/>
          </w:tcPr>
          <w:p w:rsidR="002D2BF9" w:rsidRPr="00372843" w:rsidRDefault="002D2BF9" w:rsidP="00514AEF">
            <w:pPr>
              <w:spacing w:before="120" w:after="120"/>
              <w:jc w:val="center"/>
              <w:rPr>
                <w:bCs/>
                <w:szCs w:val="24"/>
                <w:lang w:val="nl-NL"/>
              </w:rPr>
            </w:pPr>
            <w:r w:rsidRPr="00372843">
              <w:rPr>
                <w:bCs/>
                <w:szCs w:val="24"/>
                <w:lang w:val="nl-NL"/>
              </w:rPr>
              <w:t>22</w:t>
            </w:r>
          </w:p>
        </w:tc>
        <w:tc>
          <w:tcPr>
            <w:tcW w:w="1486" w:type="pct"/>
            <w:vAlign w:val="center"/>
          </w:tcPr>
          <w:p w:rsidR="002D2BF9" w:rsidRPr="00372843" w:rsidRDefault="002D2BF9" w:rsidP="00514AEF">
            <w:pPr>
              <w:spacing w:before="120" w:after="120"/>
              <w:jc w:val="left"/>
              <w:rPr>
                <w:szCs w:val="24"/>
                <w:lang w:val="nl-NL"/>
              </w:rPr>
            </w:pPr>
            <w:r w:rsidRPr="00372843">
              <w:rPr>
                <w:sz w:val="22"/>
                <w:szCs w:val="22"/>
                <w:lang w:val="nl-NL"/>
              </w:rPr>
              <w:t>Kiểm tra tổng hệ thống hạ tầng vật lý sau cài đặt</w:t>
            </w:r>
          </w:p>
        </w:tc>
        <w:tc>
          <w:tcPr>
            <w:tcW w:w="3126" w:type="pct"/>
          </w:tcPr>
          <w:p w:rsidR="002D2BF9" w:rsidRPr="00372843" w:rsidRDefault="002D2BF9" w:rsidP="00514AEF">
            <w:pPr>
              <w:spacing w:before="120" w:after="120"/>
              <w:jc w:val="left"/>
              <w:rPr>
                <w:szCs w:val="24"/>
                <w:lang w:val="nl-NL"/>
              </w:rPr>
            </w:pPr>
            <w:r w:rsidRPr="00372843">
              <w:rPr>
                <w:szCs w:val="24"/>
                <w:lang w:val="nl-NL"/>
              </w:rPr>
              <w:t>- Xác nhận kết nối điện, điều hòa, rack.</w:t>
            </w:r>
          </w:p>
          <w:p w:rsidR="002D2BF9" w:rsidRPr="00372843" w:rsidRDefault="002D2BF9" w:rsidP="00514AEF">
            <w:pPr>
              <w:spacing w:before="120" w:after="120"/>
              <w:jc w:val="left"/>
              <w:rPr>
                <w:szCs w:val="24"/>
                <w:lang w:val="nl-NL"/>
              </w:rPr>
            </w:pPr>
            <w:r w:rsidRPr="00372843">
              <w:rPr>
                <w:szCs w:val="24"/>
                <w:lang w:val="nl-NL"/>
              </w:rPr>
              <w:t>- Kiểm tra hệ thống cáp và sơ đồ mapping.</w:t>
            </w:r>
          </w:p>
          <w:p w:rsidR="002D2BF9" w:rsidRPr="00372843" w:rsidRDefault="002D2BF9" w:rsidP="00514AEF">
            <w:pPr>
              <w:spacing w:before="120" w:after="120"/>
              <w:jc w:val="left"/>
              <w:rPr>
                <w:szCs w:val="24"/>
                <w:lang w:val="nl-NL"/>
              </w:rPr>
            </w:pPr>
            <w:r w:rsidRPr="00372843">
              <w:rPr>
                <w:szCs w:val="24"/>
                <w:lang w:val="nl-NL"/>
              </w:rPr>
              <w:t>- Đánh giá tính sẵn sàng vật lý.</w:t>
            </w:r>
          </w:p>
          <w:p w:rsidR="002D2BF9" w:rsidRPr="00372843" w:rsidRDefault="002D2BF9" w:rsidP="00514AEF">
            <w:pPr>
              <w:spacing w:before="120" w:after="120"/>
              <w:jc w:val="left"/>
              <w:rPr>
                <w:szCs w:val="24"/>
                <w:lang w:val="nl-NL"/>
              </w:rPr>
            </w:pPr>
            <w:r w:rsidRPr="00372843">
              <w:rPr>
                <w:szCs w:val="24"/>
                <w:lang w:val="nl-NL"/>
              </w:rPr>
              <w:t>- So khớp với bản vẽ thiết kế.</w:t>
            </w:r>
          </w:p>
        </w:tc>
      </w:tr>
      <w:tr w:rsidR="002D2BF9" w:rsidRPr="00372843" w:rsidTr="00514AEF">
        <w:trPr>
          <w:trHeight w:val="400"/>
        </w:trPr>
        <w:tc>
          <w:tcPr>
            <w:tcW w:w="388" w:type="pct"/>
          </w:tcPr>
          <w:p w:rsidR="002D2BF9" w:rsidRPr="00372843" w:rsidRDefault="002D2BF9" w:rsidP="00514AEF">
            <w:pPr>
              <w:spacing w:before="120" w:after="120"/>
              <w:jc w:val="center"/>
              <w:rPr>
                <w:bCs/>
                <w:szCs w:val="24"/>
                <w:lang w:val="nl-NL"/>
              </w:rPr>
            </w:pPr>
            <w:r w:rsidRPr="00372843">
              <w:rPr>
                <w:bCs/>
                <w:szCs w:val="24"/>
                <w:lang w:val="nl-NL"/>
              </w:rPr>
              <w:t>23</w:t>
            </w:r>
          </w:p>
        </w:tc>
        <w:tc>
          <w:tcPr>
            <w:tcW w:w="1486" w:type="pct"/>
            <w:vAlign w:val="center"/>
          </w:tcPr>
          <w:p w:rsidR="002D2BF9" w:rsidRPr="00372843" w:rsidRDefault="002D2BF9" w:rsidP="00514AEF">
            <w:pPr>
              <w:spacing w:before="120" w:after="120"/>
              <w:jc w:val="left"/>
              <w:rPr>
                <w:szCs w:val="24"/>
                <w:lang w:val="nl-NL"/>
              </w:rPr>
            </w:pPr>
            <w:r w:rsidRPr="00372843">
              <w:rPr>
                <w:sz w:val="22"/>
                <w:szCs w:val="22"/>
                <w:lang w:val="nl-NL"/>
              </w:rPr>
              <w:t>Kiểm tra tổng thể hệ thống hạ tầng kết nối logic sau cài đặt</w:t>
            </w:r>
          </w:p>
        </w:tc>
        <w:tc>
          <w:tcPr>
            <w:tcW w:w="3126" w:type="pct"/>
          </w:tcPr>
          <w:p w:rsidR="002D2BF9" w:rsidRPr="00372843" w:rsidRDefault="002D2BF9" w:rsidP="00514AEF">
            <w:pPr>
              <w:spacing w:before="120" w:after="120"/>
              <w:jc w:val="left"/>
              <w:rPr>
                <w:szCs w:val="24"/>
                <w:lang w:val="nl-NL"/>
              </w:rPr>
            </w:pPr>
            <w:r w:rsidRPr="00372843">
              <w:rPr>
                <w:szCs w:val="24"/>
                <w:lang w:val="nl-NL"/>
              </w:rPr>
              <w:t>- Kiểm tra routing, switching theo sơ đồ logic.</w:t>
            </w:r>
          </w:p>
          <w:p w:rsidR="002D2BF9" w:rsidRPr="00372843" w:rsidRDefault="002D2BF9" w:rsidP="00514AEF">
            <w:pPr>
              <w:spacing w:before="120" w:after="120"/>
              <w:jc w:val="left"/>
              <w:rPr>
                <w:szCs w:val="24"/>
                <w:lang w:val="nl-NL"/>
              </w:rPr>
            </w:pPr>
            <w:r w:rsidRPr="00372843">
              <w:rPr>
                <w:szCs w:val="24"/>
                <w:lang w:val="nl-NL"/>
              </w:rPr>
              <w:t>- Xác minh phân vùng VLAN, IP, firewall.</w:t>
            </w:r>
          </w:p>
          <w:p w:rsidR="002D2BF9" w:rsidRPr="00372843" w:rsidRDefault="002D2BF9" w:rsidP="00514AEF">
            <w:pPr>
              <w:spacing w:before="120" w:after="120"/>
              <w:jc w:val="left"/>
              <w:rPr>
                <w:szCs w:val="24"/>
                <w:lang w:val="nl-NL"/>
              </w:rPr>
            </w:pPr>
            <w:r w:rsidRPr="00372843">
              <w:rPr>
                <w:szCs w:val="24"/>
                <w:lang w:val="nl-NL"/>
              </w:rPr>
              <w:t>- Test truy cập dịch vụ theo kịch bản.</w:t>
            </w:r>
          </w:p>
          <w:p w:rsidR="002D2BF9" w:rsidRPr="00372843" w:rsidRDefault="002D2BF9" w:rsidP="00514AEF">
            <w:pPr>
              <w:spacing w:before="120" w:after="120"/>
              <w:jc w:val="left"/>
              <w:rPr>
                <w:szCs w:val="24"/>
                <w:lang w:val="nl-NL"/>
              </w:rPr>
            </w:pPr>
            <w:r w:rsidRPr="00372843">
              <w:rPr>
                <w:szCs w:val="24"/>
                <w:lang w:val="nl-NL"/>
              </w:rPr>
              <w:t>Đánh giá bảo mật logic.</w:t>
            </w:r>
          </w:p>
        </w:tc>
      </w:tr>
      <w:tr w:rsidR="002D2BF9" w:rsidRPr="00372843" w:rsidTr="00514AEF">
        <w:trPr>
          <w:trHeight w:val="400"/>
        </w:trPr>
        <w:tc>
          <w:tcPr>
            <w:tcW w:w="388" w:type="pct"/>
          </w:tcPr>
          <w:p w:rsidR="002D2BF9" w:rsidRPr="00372843" w:rsidRDefault="002D2BF9" w:rsidP="00514AEF">
            <w:pPr>
              <w:spacing w:before="120" w:after="120"/>
              <w:jc w:val="center"/>
              <w:rPr>
                <w:bCs/>
                <w:szCs w:val="24"/>
                <w:lang w:val="nl-NL"/>
              </w:rPr>
            </w:pPr>
            <w:r w:rsidRPr="00372843">
              <w:rPr>
                <w:bCs/>
                <w:szCs w:val="24"/>
                <w:lang w:val="nl-NL"/>
              </w:rPr>
              <w:t>24</w:t>
            </w:r>
          </w:p>
        </w:tc>
        <w:tc>
          <w:tcPr>
            <w:tcW w:w="1486" w:type="pct"/>
            <w:vAlign w:val="center"/>
          </w:tcPr>
          <w:p w:rsidR="002D2BF9" w:rsidRPr="00372843" w:rsidRDefault="002D2BF9" w:rsidP="00514AEF">
            <w:pPr>
              <w:spacing w:before="120" w:after="120"/>
              <w:jc w:val="left"/>
              <w:rPr>
                <w:szCs w:val="24"/>
                <w:lang w:val="nl-NL"/>
              </w:rPr>
            </w:pPr>
            <w:r w:rsidRPr="00372843">
              <w:rPr>
                <w:sz w:val="22"/>
                <w:szCs w:val="22"/>
                <w:lang w:val="nl-NL"/>
              </w:rPr>
              <w:t>Kiểm tra tổng thể hiệu năng hệ thống</w:t>
            </w:r>
          </w:p>
        </w:tc>
        <w:tc>
          <w:tcPr>
            <w:tcW w:w="3126" w:type="pct"/>
          </w:tcPr>
          <w:p w:rsidR="002D2BF9" w:rsidRPr="00372843" w:rsidRDefault="002D2BF9" w:rsidP="00514AEF">
            <w:pPr>
              <w:spacing w:before="120" w:after="120"/>
              <w:jc w:val="left"/>
              <w:rPr>
                <w:szCs w:val="24"/>
                <w:lang w:val="nl-NL"/>
              </w:rPr>
            </w:pPr>
            <w:r w:rsidRPr="00372843">
              <w:rPr>
                <w:szCs w:val="24"/>
                <w:lang w:val="nl-NL"/>
              </w:rPr>
              <w:t>- Benchmark CPU, RAM, disk I/O.</w:t>
            </w:r>
          </w:p>
          <w:p w:rsidR="002D2BF9" w:rsidRPr="00372843" w:rsidRDefault="002D2BF9" w:rsidP="00514AEF">
            <w:pPr>
              <w:spacing w:before="120" w:after="120"/>
              <w:jc w:val="left"/>
              <w:rPr>
                <w:szCs w:val="24"/>
                <w:lang w:val="nl-NL"/>
              </w:rPr>
            </w:pPr>
            <w:r w:rsidRPr="00372843">
              <w:rPr>
                <w:szCs w:val="24"/>
                <w:lang w:val="nl-NL"/>
              </w:rPr>
              <w:t>- Đo throughput mạng.</w:t>
            </w:r>
          </w:p>
          <w:p w:rsidR="002D2BF9" w:rsidRPr="00372843" w:rsidRDefault="002D2BF9" w:rsidP="00514AEF">
            <w:pPr>
              <w:spacing w:before="120" w:after="120"/>
              <w:jc w:val="left"/>
              <w:rPr>
                <w:szCs w:val="24"/>
                <w:lang w:val="nl-NL"/>
              </w:rPr>
            </w:pPr>
            <w:r w:rsidRPr="00372843">
              <w:rPr>
                <w:szCs w:val="24"/>
                <w:lang w:val="nl-NL"/>
              </w:rPr>
              <w:t>- Test hiệu năng truy cập storage.</w:t>
            </w:r>
          </w:p>
          <w:p w:rsidR="002D2BF9" w:rsidRPr="00372843" w:rsidRDefault="002D2BF9" w:rsidP="00514AEF">
            <w:pPr>
              <w:spacing w:before="120" w:after="120"/>
              <w:jc w:val="left"/>
              <w:rPr>
                <w:szCs w:val="24"/>
                <w:lang w:val="nl-NL"/>
              </w:rPr>
            </w:pPr>
            <w:r w:rsidRPr="00372843">
              <w:rPr>
                <w:szCs w:val="24"/>
                <w:lang w:val="nl-NL"/>
              </w:rPr>
              <w:t>- Kiểm tra tải ứng dụng thực tế.</w:t>
            </w:r>
          </w:p>
        </w:tc>
      </w:tr>
      <w:tr w:rsidR="002D2BF9" w:rsidRPr="00372843" w:rsidTr="00514AEF">
        <w:trPr>
          <w:trHeight w:val="400"/>
        </w:trPr>
        <w:tc>
          <w:tcPr>
            <w:tcW w:w="388" w:type="pct"/>
          </w:tcPr>
          <w:p w:rsidR="002D2BF9" w:rsidRPr="00372843" w:rsidRDefault="002D2BF9" w:rsidP="00514AEF">
            <w:pPr>
              <w:spacing w:before="120" w:after="120"/>
              <w:jc w:val="center"/>
              <w:rPr>
                <w:bCs/>
                <w:szCs w:val="24"/>
                <w:lang w:val="nl-NL"/>
              </w:rPr>
            </w:pPr>
            <w:r w:rsidRPr="00372843">
              <w:rPr>
                <w:bCs/>
                <w:szCs w:val="24"/>
                <w:lang w:val="nl-NL"/>
              </w:rPr>
              <w:t>25</w:t>
            </w:r>
          </w:p>
        </w:tc>
        <w:tc>
          <w:tcPr>
            <w:tcW w:w="1486" w:type="pct"/>
            <w:vAlign w:val="center"/>
          </w:tcPr>
          <w:p w:rsidR="002D2BF9" w:rsidRPr="00372843" w:rsidRDefault="002D2BF9" w:rsidP="00514AEF">
            <w:pPr>
              <w:spacing w:before="120" w:after="120"/>
              <w:jc w:val="left"/>
              <w:rPr>
                <w:szCs w:val="24"/>
                <w:lang w:val="nl-NL"/>
              </w:rPr>
            </w:pPr>
            <w:r w:rsidRPr="00372843">
              <w:rPr>
                <w:sz w:val="22"/>
                <w:szCs w:val="22"/>
                <w:lang w:val="nl-NL"/>
              </w:rPr>
              <w:t>Hoàn công, đào tạo và hướng dẫn sử dụng hệ thống</w:t>
            </w:r>
          </w:p>
        </w:tc>
        <w:tc>
          <w:tcPr>
            <w:tcW w:w="3126" w:type="pct"/>
          </w:tcPr>
          <w:p w:rsidR="002D2BF9" w:rsidRPr="00372843" w:rsidRDefault="002D2BF9" w:rsidP="00514AEF">
            <w:pPr>
              <w:spacing w:before="120" w:after="120"/>
              <w:jc w:val="left"/>
              <w:rPr>
                <w:szCs w:val="24"/>
                <w:lang w:val="nl-NL"/>
              </w:rPr>
            </w:pPr>
            <w:r w:rsidRPr="00372843">
              <w:rPr>
                <w:szCs w:val="24"/>
                <w:lang w:val="nl-NL"/>
              </w:rPr>
              <w:t>- Lập hồ sơ hoàn công (sơ đồ logic, sơ đồ vật lý, quy hoạch IP, báo cáo test).</w:t>
            </w:r>
          </w:p>
          <w:p w:rsidR="002D2BF9" w:rsidRPr="00372843" w:rsidRDefault="002D2BF9" w:rsidP="00514AEF">
            <w:pPr>
              <w:spacing w:before="120" w:after="120"/>
              <w:jc w:val="left"/>
              <w:rPr>
                <w:szCs w:val="24"/>
                <w:lang w:val="nl-NL"/>
              </w:rPr>
            </w:pPr>
            <w:r w:rsidRPr="00372843">
              <w:rPr>
                <w:szCs w:val="24"/>
                <w:lang w:val="nl-NL"/>
              </w:rPr>
              <w:t>- Đào tạo quản trị cho đội vận hành.</w:t>
            </w:r>
          </w:p>
          <w:p w:rsidR="002D2BF9" w:rsidRPr="00372843" w:rsidRDefault="002D2BF9" w:rsidP="00514AEF">
            <w:pPr>
              <w:spacing w:before="120" w:after="120"/>
              <w:jc w:val="left"/>
              <w:rPr>
                <w:szCs w:val="24"/>
                <w:lang w:val="nl-NL"/>
              </w:rPr>
            </w:pPr>
            <w:r w:rsidRPr="00372843">
              <w:rPr>
                <w:szCs w:val="24"/>
                <w:lang w:val="nl-NL"/>
              </w:rPr>
              <w:t>- Hướng dẫn quy trình quản lý, backup, monitoring.</w:t>
            </w:r>
          </w:p>
          <w:p w:rsidR="002D2BF9" w:rsidRPr="00372843" w:rsidRDefault="002D2BF9" w:rsidP="00514AEF">
            <w:pPr>
              <w:spacing w:before="120" w:after="120"/>
              <w:jc w:val="left"/>
              <w:rPr>
                <w:szCs w:val="24"/>
                <w:lang w:val="nl-NL"/>
              </w:rPr>
            </w:pPr>
            <w:r w:rsidRPr="00372843">
              <w:rPr>
                <w:szCs w:val="24"/>
                <w:lang w:val="nl-NL"/>
              </w:rPr>
              <w:t>- Bàn giao tài liệu kỹ thuật và hướng dẫn sử dụng.</w:t>
            </w:r>
          </w:p>
        </w:tc>
      </w:tr>
    </w:tbl>
    <w:p w:rsidR="002D2BF9" w:rsidRPr="00372843" w:rsidRDefault="002D2BF9" w:rsidP="002D2BF9">
      <w:pPr>
        <w:tabs>
          <w:tab w:val="left" w:pos="993"/>
        </w:tabs>
        <w:spacing w:after="160" w:line="259" w:lineRule="auto"/>
        <w:ind w:firstLine="709"/>
        <w:rPr>
          <w:bCs/>
          <w:sz w:val="28"/>
          <w:szCs w:val="28"/>
          <w:lang w:val="nl-NL"/>
        </w:rPr>
      </w:pPr>
    </w:p>
    <w:p w:rsidR="002D2BF9" w:rsidRPr="00372843" w:rsidRDefault="002D2BF9" w:rsidP="002D2BF9">
      <w:pPr>
        <w:tabs>
          <w:tab w:val="left" w:pos="993"/>
        </w:tabs>
        <w:spacing w:after="160" w:line="259" w:lineRule="auto"/>
        <w:ind w:firstLine="709"/>
        <w:rPr>
          <w:b/>
          <w:bCs/>
          <w:sz w:val="28"/>
          <w:szCs w:val="28"/>
          <w:lang w:val="nl-NL"/>
        </w:rPr>
      </w:pPr>
      <w:r w:rsidRPr="00372843">
        <w:rPr>
          <w:b/>
          <w:sz w:val="28"/>
          <w:szCs w:val="28"/>
          <w:lang w:val="nl-NL"/>
        </w:rPr>
        <w:t>2.3 . Y</w:t>
      </w:r>
      <w:r w:rsidRPr="00372843">
        <w:rPr>
          <w:b/>
          <w:bCs/>
          <w:sz w:val="28"/>
          <w:szCs w:val="28"/>
          <w:lang w:val="nl-NL"/>
        </w:rPr>
        <w:t>êu cầu lắp đặt màn hình ghép</w:t>
      </w:r>
    </w:p>
    <w:p w:rsidR="002D2BF9" w:rsidRPr="00372843" w:rsidRDefault="002D2BF9" w:rsidP="002D2BF9">
      <w:pPr>
        <w:pStyle w:val="ListParagraph"/>
        <w:numPr>
          <w:ilvl w:val="0"/>
          <w:numId w:val="6"/>
        </w:numPr>
        <w:tabs>
          <w:tab w:val="left" w:pos="1134"/>
        </w:tabs>
        <w:spacing w:after="160" w:line="276" w:lineRule="auto"/>
        <w:ind w:left="0" w:firstLine="709"/>
        <w:rPr>
          <w:b/>
          <w:bCs/>
          <w:noProof/>
          <w:sz w:val="26"/>
          <w:szCs w:val="26"/>
          <w:lang w:val="nl-NL"/>
        </w:rPr>
      </w:pPr>
      <w:r w:rsidRPr="00372843">
        <w:rPr>
          <w:noProof/>
          <w:sz w:val="26"/>
          <w:szCs w:val="26"/>
          <w:lang w:val="nl-NL"/>
        </w:rPr>
        <w:lastRenderedPageBreak/>
        <w:t>Vị trí lắp đặt: Phòng Đô thị thông minh, tại tầng 1 – Sở KH&amp;CN  - Số 02 Hương Giang, P. Đồng Hới.</w:t>
      </w:r>
    </w:p>
    <w:p w:rsidR="002D2BF9" w:rsidRPr="00372843" w:rsidRDefault="002D2BF9" w:rsidP="002D2BF9">
      <w:pPr>
        <w:pStyle w:val="ListParagraph"/>
        <w:numPr>
          <w:ilvl w:val="0"/>
          <w:numId w:val="6"/>
        </w:numPr>
        <w:tabs>
          <w:tab w:val="left" w:pos="1134"/>
        </w:tabs>
        <w:spacing w:after="160" w:line="276" w:lineRule="auto"/>
        <w:ind w:left="0" w:firstLine="709"/>
        <w:rPr>
          <w:b/>
          <w:bCs/>
          <w:noProof/>
          <w:sz w:val="26"/>
          <w:szCs w:val="26"/>
          <w:lang w:val="nl-NL"/>
        </w:rPr>
      </w:pPr>
      <w:r w:rsidRPr="00372843">
        <w:rPr>
          <w:noProof/>
          <w:sz w:val="26"/>
          <w:szCs w:val="26"/>
          <w:lang w:val="nl-NL"/>
        </w:rPr>
        <w:t>Sử dụng 12 màn hình tấm ghép và bộ xử lý hình ảnh di chuyển từ Quảng Trị (cũ) ra.</w:t>
      </w:r>
    </w:p>
    <w:p w:rsidR="002D2BF9" w:rsidRPr="00372843" w:rsidRDefault="002D2BF9" w:rsidP="002D2BF9">
      <w:pPr>
        <w:pStyle w:val="ListParagraph"/>
        <w:numPr>
          <w:ilvl w:val="0"/>
          <w:numId w:val="6"/>
        </w:numPr>
        <w:tabs>
          <w:tab w:val="left" w:pos="1134"/>
        </w:tabs>
        <w:spacing w:after="160" w:line="276" w:lineRule="auto"/>
        <w:ind w:left="0" w:firstLine="709"/>
        <w:rPr>
          <w:b/>
          <w:bCs/>
          <w:noProof/>
          <w:sz w:val="26"/>
          <w:szCs w:val="26"/>
          <w:lang w:val="nl-NL"/>
        </w:rPr>
      </w:pPr>
      <w:r w:rsidRPr="00372843">
        <w:rPr>
          <w:noProof/>
          <w:sz w:val="26"/>
          <w:szCs w:val="26"/>
          <w:lang w:val="nl-NL"/>
        </w:rPr>
        <w:t>Kích thước phòng: Dài 7,4m x rộng 5,7m x cao 2,97m.</w:t>
      </w:r>
    </w:p>
    <w:p w:rsidR="002D2BF9" w:rsidRPr="00372843" w:rsidRDefault="002D2BF9" w:rsidP="002D2BF9">
      <w:pPr>
        <w:pStyle w:val="ListParagraph"/>
        <w:numPr>
          <w:ilvl w:val="0"/>
          <w:numId w:val="6"/>
        </w:numPr>
        <w:tabs>
          <w:tab w:val="left" w:pos="1134"/>
        </w:tabs>
        <w:spacing w:after="160" w:line="276" w:lineRule="auto"/>
        <w:ind w:left="0" w:firstLine="709"/>
        <w:rPr>
          <w:b/>
          <w:bCs/>
          <w:noProof/>
          <w:sz w:val="26"/>
          <w:szCs w:val="26"/>
          <w:lang w:val="nl-NL"/>
        </w:rPr>
      </w:pPr>
      <w:r w:rsidRPr="00372843">
        <w:rPr>
          <w:noProof/>
          <w:sz w:val="26"/>
          <w:szCs w:val="26"/>
          <w:lang w:val="nl-NL"/>
        </w:rPr>
        <w:t>Kích thước màn hình 12 tấm ghép (3 x 4) 55inch: dài 485,2cm x cao 205,2cm ~ 9,9 m2</w:t>
      </w:r>
    </w:p>
    <w:p w:rsidR="002D2BF9" w:rsidRPr="00372843" w:rsidRDefault="002D2BF9" w:rsidP="002D2BF9">
      <w:pPr>
        <w:pStyle w:val="ListParagraph"/>
        <w:numPr>
          <w:ilvl w:val="0"/>
          <w:numId w:val="6"/>
        </w:numPr>
        <w:tabs>
          <w:tab w:val="left" w:pos="1134"/>
        </w:tabs>
        <w:spacing w:after="160" w:line="276" w:lineRule="auto"/>
        <w:ind w:left="0" w:firstLine="709"/>
        <w:rPr>
          <w:b/>
          <w:bCs/>
          <w:noProof/>
          <w:sz w:val="26"/>
          <w:szCs w:val="26"/>
          <w:lang w:val="nl-NL"/>
        </w:rPr>
      </w:pPr>
      <w:r w:rsidRPr="00372843">
        <w:rPr>
          <w:noProof/>
          <w:sz w:val="26"/>
          <w:szCs w:val="26"/>
          <w:lang w:val="nl-NL"/>
        </w:rPr>
        <w:t>Kích thước mỗi màn hình tấm ghép 55 inch: dài 121,3 cm x cao 68,4 cm.</w:t>
      </w:r>
    </w:p>
    <w:p w:rsidR="002D2BF9" w:rsidRPr="00372843" w:rsidRDefault="002D2BF9" w:rsidP="002D2BF9">
      <w:pPr>
        <w:pStyle w:val="ListParagraph"/>
        <w:numPr>
          <w:ilvl w:val="0"/>
          <w:numId w:val="6"/>
        </w:numPr>
        <w:tabs>
          <w:tab w:val="left" w:pos="1134"/>
        </w:tabs>
        <w:spacing w:after="160" w:line="276" w:lineRule="auto"/>
        <w:ind w:left="0" w:firstLine="709"/>
        <w:rPr>
          <w:b/>
          <w:bCs/>
          <w:noProof/>
          <w:sz w:val="26"/>
          <w:szCs w:val="26"/>
          <w:lang w:val="nl-NL"/>
        </w:rPr>
      </w:pPr>
      <w:r w:rsidRPr="00372843">
        <w:rPr>
          <w:noProof/>
          <w:sz w:val="26"/>
          <w:szCs w:val="26"/>
          <w:lang w:val="nl-NL"/>
        </w:rPr>
        <w:t>Diện tích ốp gỗ: ~ 7m2.</w:t>
      </w:r>
    </w:p>
    <w:p w:rsidR="002D2BF9" w:rsidRPr="00372843" w:rsidRDefault="002D2BF9" w:rsidP="002D2BF9">
      <w:pPr>
        <w:pStyle w:val="ListParagraph"/>
        <w:numPr>
          <w:ilvl w:val="0"/>
          <w:numId w:val="6"/>
        </w:numPr>
        <w:tabs>
          <w:tab w:val="left" w:pos="1134"/>
        </w:tabs>
        <w:spacing w:after="160" w:line="276" w:lineRule="auto"/>
        <w:ind w:left="0" w:firstLine="709"/>
        <w:rPr>
          <w:b/>
          <w:bCs/>
          <w:noProof/>
          <w:sz w:val="26"/>
          <w:szCs w:val="26"/>
          <w:lang w:val="nl-NL"/>
        </w:rPr>
      </w:pPr>
      <w:r w:rsidRPr="00372843">
        <w:rPr>
          <w:noProof/>
          <w:sz w:val="26"/>
          <w:szCs w:val="26"/>
          <w:lang w:val="nl-NL"/>
        </w:rPr>
        <w:t>Có ô thông gió để bảo đảm tản nhiệt cho toàn bộ hệ thống màn hình.</w:t>
      </w:r>
    </w:p>
    <w:p w:rsidR="002D2BF9" w:rsidRPr="00372843" w:rsidRDefault="002D2BF9" w:rsidP="002D2BF9">
      <w:pPr>
        <w:pStyle w:val="ListParagraph"/>
        <w:numPr>
          <w:ilvl w:val="0"/>
          <w:numId w:val="6"/>
        </w:numPr>
        <w:tabs>
          <w:tab w:val="left" w:pos="1134"/>
        </w:tabs>
        <w:spacing w:after="160" w:line="276" w:lineRule="auto"/>
        <w:ind w:left="0" w:firstLine="709"/>
        <w:rPr>
          <w:b/>
          <w:bCs/>
          <w:noProof/>
          <w:sz w:val="26"/>
          <w:szCs w:val="26"/>
          <w:lang w:val="nl-NL"/>
        </w:rPr>
      </w:pPr>
      <w:r w:rsidRPr="00372843">
        <w:rPr>
          <w:noProof/>
          <w:sz w:val="26"/>
          <w:szCs w:val="26"/>
          <w:lang w:val="nl-NL"/>
        </w:rPr>
        <w:t>Thi công lắp đặt đảm bảo tính thẩm mỹ, bảo đảm công năng, tính năng. Các dây dẫn tín hiệu, dây mạng, nguồn điện được thi công ống nẹp nhựa, bảo đảm an toàn và thẩm mỹ.</w:t>
      </w:r>
    </w:p>
    <w:p w:rsidR="002D2BF9" w:rsidRPr="00372843" w:rsidRDefault="002D2BF9" w:rsidP="002D2BF9">
      <w:pPr>
        <w:pStyle w:val="ListParagraph"/>
        <w:numPr>
          <w:ilvl w:val="0"/>
          <w:numId w:val="6"/>
        </w:numPr>
        <w:tabs>
          <w:tab w:val="left" w:pos="1134"/>
        </w:tabs>
        <w:spacing w:after="160" w:line="276" w:lineRule="auto"/>
        <w:ind w:left="0" w:firstLine="709"/>
        <w:rPr>
          <w:b/>
          <w:bCs/>
          <w:noProof/>
          <w:sz w:val="26"/>
          <w:szCs w:val="26"/>
          <w:lang w:val="nl-NL"/>
        </w:rPr>
      </w:pPr>
      <w:r w:rsidRPr="00372843">
        <w:rPr>
          <w:noProof/>
          <w:sz w:val="26"/>
          <w:szCs w:val="26"/>
          <w:lang w:val="nl-NL"/>
        </w:rPr>
        <w:t>Hệ thống phần mềm điều khiển được kế thừa cài đặt, tích hợp đầy đủ vào các máy vi tính điều khiển.</w:t>
      </w:r>
    </w:p>
    <w:p w:rsidR="002D2BF9" w:rsidRPr="00372843" w:rsidRDefault="002D2BF9" w:rsidP="002D2BF9">
      <w:pPr>
        <w:pStyle w:val="ListParagraph"/>
        <w:spacing w:line="276" w:lineRule="auto"/>
        <w:rPr>
          <w:b/>
          <w:bCs/>
          <w:noProof/>
          <w:sz w:val="26"/>
          <w:szCs w:val="26"/>
          <w:lang w:val="nl-NL"/>
        </w:rPr>
      </w:pPr>
    </w:p>
    <w:p w:rsidR="002D2BF9" w:rsidRPr="00372843" w:rsidRDefault="002D2BF9" w:rsidP="002D2BF9">
      <w:pPr>
        <w:pStyle w:val="ListParagraph"/>
        <w:spacing w:after="160" w:line="276" w:lineRule="auto"/>
        <w:rPr>
          <w:b/>
          <w:bCs/>
          <w:noProof/>
          <w:sz w:val="26"/>
          <w:szCs w:val="26"/>
        </w:rPr>
      </w:pPr>
      <w:r w:rsidRPr="00372843">
        <w:rPr>
          <w:b/>
          <w:bCs/>
          <w:noProof/>
          <w:sz w:val="26"/>
          <w:szCs w:val="26"/>
        </w:rPr>
        <w:drawing>
          <wp:inline distT="0" distB="0" distL="0" distR="0" wp14:anchorId="74265F14" wp14:editId="7F1A673A">
            <wp:extent cx="5181600" cy="2983919"/>
            <wp:effectExtent l="0" t="0" r="0" b="6985"/>
            <wp:docPr id="8707846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4574" cy="2991390"/>
                    </a:xfrm>
                    <a:prstGeom prst="rect">
                      <a:avLst/>
                    </a:prstGeom>
                    <a:noFill/>
                  </pic:spPr>
                </pic:pic>
              </a:graphicData>
            </a:graphic>
          </wp:inline>
        </w:drawing>
      </w:r>
    </w:p>
    <w:p w:rsidR="002D2BF9" w:rsidRPr="00372843" w:rsidRDefault="002D2BF9" w:rsidP="002D2BF9">
      <w:pPr>
        <w:tabs>
          <w:tab w:val="left" w:pos="993"/>
        </w:tabs>
        <w:spacing w:after="160" w:line="259" w:lineRule="auto"/>
        <w:ind w:firstLine="709"/>
        <w:jc w:val="center"/>
        <w:rPr>
          <w:i/>
          <w:iCs/>
          <w:sz w:val="28"/>
          <w:szCs w:val="28"/>
        </w:rPr>
      </w:pPr>
      <w:r w:rsidRPr="00372843">
        <w:rPr>
          <w:i/>
          <w:iCs/>
          <w:sz w:val="28"/>
          <w:szCs w:val="28"/>
        </w:rPr>
        <w:t>Mô phỏng thi công lắp đặt màn hình ghép</w:t>
      </w:r>
    </w:p>
    <w:p w:rsidR="002D2BF9" w:rsidRPr="00372843" w:rsidRDefault="002D2BF9" w:rsidP="002D2BF9">
      <w:pPr>
        <w:spacing w:before="120" w:after="120"/>
        <w:ind w:firstLine="709"/>
        <w:rPr>
          <w:b/>
          <w:sz w:val="28"/>
          <w:szCs w:val="28"/>
          <w:lang w:val="nl-NL"/>
        </w:rPr>
      </w:pPr>
      <w:r w:rsidRPr="00372843">
        <w:rPr>
          <w:b/>
          <w:sz w:val="28"/>
          <w:szCs w:val="28"/>
          <w:lang w:val="nl-NL"/>
        </w:rPr>
        <w:t>4. Giải pháp và phương pháp luận:</w:t>
      </w:r>
    </w:p>
    <w:p w:rsidR="002D2BF9" w:rsidRPr="00372843" w:rsidRDefault="002D2BF9" w:rsidP="002D2BF9">
      <w:pPr>
        <w:spacing w:before="120" w:after="120"/>
        <w:ind w:firstLine="709"/>
        <w:rPr>
          <w:i/>
          <w:spacing w:val="-2"/>
          <w:sz w:val="28"/>
          <w:szCs w:val="28"/>
          <w:lang w:val="nl-NL"/>
        </w:rPr>
      </w:pPr>
      <w:r w:rsidRPr="00372843">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2D2BF9" w:rsidRPr="00372843" w:rsidRDefault="002D2BF9" w:rsidP="002D2BF9">
      <w:pPr>
        <w:spacing w:before="120" w:after="120"/>
        <w:ind w:firstLine="709"/>
        <w:rPr>
          <w:i/>
          <w:spacing w:val="-2"/>
          <w:sz w:val="28"/>
          <w:szCs w:val="28"/>
          <w:lang w:val="nl-NL"/>
        </w:rPr>
      </w:pPr>
      <w:r w:rsidRPr="00372843">
        <w:rPr>
          <w:i/>
          <w:spacing w:val="-2"/>
          <w:sz w:val="28"/>
          <w:szCs w:val="28"/>
          <w:lang w:val="nl-NL"/>
        </w:rPr>
        <w:lastRenderedPageBreak/>
        <w:t>1. Giải pháp và phương pháp luận;</w:t>
      </w:r>
    </w:p>
    <w:p w:rsidR="002D2BF9" w:rsidRPr="00372843" w:rsidRDefault="002D2BF9" w:rsidP="002D2BF9">
      <w:pPr>
        <w:spacing w:before="120" w:after="120"/>
        <w:ind w:firstLine="709"/>
        <w:rPr>
          <w:i/>
          <w:spacing w:val="-2"/>
          <w:sz w:val="28"/>
          <w:szCs w:val="28"/>
          <w:lang w:val="nl-NL"/>
        </w:rPr>
      </w:pPr>
      <w:r w:rsidRPr="00372843">
        <w:rPr>
          <w:i/>
          <w:spacing w:val="-2"/>
          <w:sz w:val="28"/>
          <w:szCs w:val="28"/>
          <w:lang w:val="nl-NL"/>
        </w:rPr>
        <w:t>2.  Kế hoạch công tác.</w:t>
      </w:r>
    </w:p>
    <w:p w:rsidR="002D2BF9" w:rsidRPr="00372843" w:rsidRDefault="002D2BF9" w:rsidP="002D2BF9">
      <w:pPr>
        <w:spacing w:before="120" w:after="120"/>
        <w:ind w:firstLine="709"/>
        <w:rPr>
          <w:b/>
          <w:sz w:val="28"/>
          <w:szCs w:val="28"/>
          <w:lang w:val="nl-NL"/>
        </w:rPr>
      </w:pPr>
      <w:r w:rsidRPr="00372843">
        <w:rPr>
          <w:b/>
          <w:sz w:val="28"/>
          <w:szCs w:val="28"/>
          <w:lang w:val="nl-NL"/>
        </w:rPr>
        <w:t>5. Quy định về kiểm tra, nghiệm thu sản phẩm:</w:t>
      </w:r>
    </w:p>
    <w:p w:rsidR="002D2BF9" w:rsidRPr="00372843" w:rsidRDefault="002D2BF9" w:rsidP="002D2BF9">
      <w:pPr>
        <w:spacing w:before="120" w:after="120"/>
        <w:ind w:firstLine="709"/>
        <w:rPr>
          <w:i/>
          <w:spacing w:val="-2"/>
          <w:sz w:val="28"/>
          <w:szCs w:val="28"/>
          <w:lang w:val="nl-NL"/>
        </w:rPr>
      </w:pPr>
      <w:r w:rsidRPr="00372843">
        <w:rPr>
          <w:i/>
          <w:spacing w:val="-2"/>
          <w:sz w:val="28"/>
          <w:szCs w:val="28"/>
          <w:lang w:val="nl-NL"/>
        </w:rPr>
        <w:t>Mục này quy định về quy trình kiểm tra, nghiệm thu sản phẩm, trình tự giao nộp sản phẩm (nếu có)... để phục vụ công tác thanh, quyết toán hợp đồng.</w:t>
      </w:r>
    </w:p>
    <w:p w:rsidR="002D2BF9" w:rsidRPr="00372843" w:rsidRDefault="002D2BF9" w:rsidP="002D2BF9">
      <w:pPr>
        <w:spacing w:before="120" w:after="120"/>
        <w:ind w:firstLine="709"/>
        <w:rPr>
          <w:iCs/>
          <w:spacing w:val="-2"/>
          <w:sz w:val="28"/>
          <w:szCs w:val="28"/>
          <w:lang w:val="nl-NL"/>
        </w:rPr>
      </w:pPr>
      <w:r w:rsidRPr="00372843">
        <w:rPr>
          <w:iCs/>
          <w:spacing w:val="-2"/>
          <w:sz w:val="28"/>
          <w:szCs w:val="28"/>
          <w:lang w:val="nl-NL"/>
        </w:rPr>
        <w:t>Sau khi lắp đặt hoàn chỉnh nhà thầu cần tiến hành chạy thử nghiệm toàn bộ dịch vụ. Dịch vụ được vận hành chạy thử dưới sự giám sát của Chủ đầu tư. Trong quá trình vận hành chạy thử có thể kết hợp hướng dẫn sử dụng.</w:t>
      </w:r>
    </w:p>
    <w:p w:rsidR="00374619" w:rsidRDefault="00374619"/>
    <w:sectPr w:rsidR="00374619" w:rsidSect="001E7131">
      <w:pgSz w:w="12240" w:h="15840"/>
      <w:pgMar w:top="1985" w:right="1134" w:bottom="170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702A2"/>
    <w:multiLevelType w:val="hybridMultilevel"/>
    <w:tmpl w:val="3D845CA2"/>
    <w:lvl w:ilvl="0" w:tplc="5E5A31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FB1401"/>
    <w:multiLevelType w:val="hybridMultilevel"/>
    <w:tmpl w:val="62AA730E"/>
    <w:lvl w:ilvl="0" w:tplc="98489E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A6292A"/>
    <w:multiLevelType w:val="hybridMultilevel"/>
    <w:tmpl w:val="B32E96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6C5A67"/>
    <w:multiLevelType w:val="hybridMultilevel"/>
    <w:tmpl w:val="C368EFE8"/>
    <w:lvl w:ilvl="0" w:tplc="6D54A1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5113E8C"/>
    <w:multiLevelType w:val="hybridMultilevel"/>
    <w:tmpl w:val="5E2C588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5A7878DA"/>
    <w:multiLevelType w:val="hybridMultilevel"/>
    <w:tmpl w:val="4DA8AF80"/>
    <w:lvl w:ilvl="0" w:tplc="0E481D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BF9"/>
    <w:rsid w:val="001E7131"/>
    <w:rsid w:val="002D2BF9"/>
    <w:rsid w:val="00374619"/>
    <w:rsid w:val="005E4ED2"/>
    <w:rsid w:val="008A4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6E693-2EEC-4F6C-B507-9EBADD7E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BF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2D2BF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2D2BF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3454</Words>
  <Characters>19691</Characters>
  <Application>Microsoft Office Word</Application>
  <DocSecurity>0</DocSecurity>
  <Lines>164</Lines>
  <Paragraphs>46</Paragraphs>
  <ScaleCrop>false</ScaleCrop>
  <Company/>
  <LinksUpToDate>false</LinksUpToDate>
  <CharactersWithSpaces>23099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NDH</dc:creator>
  <cp:keywords/>
  <dc:description/>
  <cp:lastModifiedBy>NDH</cp:lastModifiedBy>
  <cp:revision>1</cp:revision>
  <dcterms:created xsi:type="dcterms:W3CDTF">2025-11-21T02:05:00Z</dcterms:created>
  <dcterms:modified xsi:type="dcterms:W3CDTF">2025-11-21T02:05:00Z</dcterms:modified>
</cp:coreProperties>
</file>