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F7" w:rsidRPr="00AC52F7" w:rsidRDefault="00AC52F7" w:rsidP="00AC52F7">
      <w:pPr>
        <w:jc w:val="center"/>
        <w:outlineLvl w:val="0"/>
        <w:rPr>
          <w:b/>
          <w:sz w:val="28"/>
          <w:szCs w:val="28"/>
          <w:lang w:val="nl-NL"/>
        </w:rPr>
      </w:pPr>
      <w:bookmarkStart w:id="0" w:name="_GoBack"/>
      <w:r w:rsidRPr="00AC52F7">
        <w:rPr>
          <w:b/>
          <w:sz w:val="28"/>
          <w:szCs w:val="28"/>
          <w:lang w:val="nl-NL"/>
        </w:rPr>
        <w:t>Phần 2. YÊU CẦU VỀ KỸ THUẬT</w:t>
      </w:r>
    </w:p>
    <w:p w:rsidR="00AC52F7" w:rsidRPr="00AC52F7" w:rsidRDefault="00AC52F7" w:rsidP="00AC52F7">
      <w:pPr>
        <w:widowControl w:val="0"/>
        <w:spacing w:before="120" w:after="120" w:line="264" w:lineRule="auto"/>
        <w:jc w:val="center"/>
        <w:outlineLvl w:val="1"/>
        <w:rPr>
          <w:sz w:val="28"/>
          <w:szCs w:val="28"/>
          <w:lang w:val="nl-NL"/>
        </w:rPr>
      </w:pPr>
      <w:r w:rsidRPr="00AC52F7">
        <w:rPr>
          <w:b/>
          <w:sz w:val="28"/>
          <w:szCs w:val="28"/>
          <w:lang w:val="nl-NL"/>
        </w:rPr>
        <w:t>Chương V. YÊU CẦU VỀ KỸ THUẬT</w:t>
      </w:r>
    </w:p>
    <w:p w:rsidR="00AC52F7" w:rsidRPr="00AC52F7" w:rsidRDefault="00AC52F7" w:rsidP="00AC52F7">
      <w:pPr>
        <w:pStyle w:val="Subtitle"/>
        <w:rPr>
          <w:sz w:val="20"/>
          <w:szCs w:val="32"/>
          <w:lang w:val="nl-NL"/>
        </w:rPr>
      </w:pPr>
    </w:p>
    <w:p w:rsidR="00AC52F7" w:rsidRPr="00AC52F7" w:rsidRDefault="00AC52F7" w:rsidP="00AC52F7">
      <w:pPr>
        <w:pStyle w:val="SectionVIHeader"/>
        <w:widowControl w:val="0"/>
        <w:spacing w:before="80" w:after="80"/>
        <w:ind w:firstLine="709"/>
        <w:jc w:val="both"/>
        <w:rPr>
          <w:sz w:val="28"/>
          <w:szCs w:val="28"/>
          <w:lang w:val="nl-NL"/>
        </w:rPr>
      </w:pPr>
      <w:r w:rsidRPr="00AC52F7">
        <w:rPr>
          <w:sz w:val="28"/>
          <w:szCs w:val="28"/>
          <w:lang w:val="nl-NL"/>
        </w:rPr>
        <w:t>Mục 1. Yêu cầu về kỹ thuật</w:t>
      </w:r>
    </w:p>
    <w:p w:rsidR="00AC52F7" w:rsidRPr="00AC52F7" w:rsidRDefault="00AC52F7" w:rsidP="00AC52F7">
      <w:pPr>
        <w:widowControl w:val="0"/>
        <w:spacing w:before="80" w:after="80"/>
        <w:ind w:firstLine="709"/>
        <w:rPr>
          <w:b/>
          <w:i/>
          <w:sz w:val="28"/>
          <w:szCs w:val="28"/>
          <w:lang w:val="nl-NL"/>
        </w:rPr>
      </w:pPr>
      <w:r w:rsidRPr="00AC52F7">
        <w:rPr>
          <w:b/>
          <w:i/>
          <w:sz w:val="28"/>
          <w:szCs w:val="28"/>
          <w:lang w:val="nl-NL"/>
        </w:rPr>
        <w:t>1.1. Giới thiệu chung về dự án/</w:t>
      </w:r>
      <w:r w:rsidRPr="00AC52F7">
        <w:rPr>
          <w:b/>
          <w:i/>
          <w:sz w:val="28"/>
          <w:szCs w:val="28"/>
        </w:rPr>
        <w:t>dự toán mua sắm</w:t>
      </w:r>
      <w:r w:rsidRPr="00AC52F7">
        <w:rPr>
          <w:b/>
          <w:i/>
          <w:sz w:val="28"/>
          <w:szCs w:val="28"/>
          <w:lang w:val="nl-NL"/>
        </w:rPr>
        <w:t>, gói thầu</w:t>
      </w:r>
    </w:p>
    <w:p w:rsidR="00AC52F7" w:rsidRPr="00AC52F7" w:rsidRDefault="00AC52F7" w:rsidP="00AC52F7">
      <w:pPr>
        <w:spacing w:before="80" w:after="80"/>
        <w:ind w:firstLine="720"/>
        <w:rPr>
          <w:iCs/>
          <w:spacing w:val="-10"/>
          <w:sz w:val="28"/>
          <w:szCs w:val="28"/>
          <w:lang w:val="nl-NL"/>
        </w:rPr>
      </w:pPr>
      <w:bookmarkStart w:id="1" w:name="_Hlk154743134"/>
      <w:r w:rsidRPr="00AC52F7">
        <w:rPr>
          <w:iCs/>
          <w:spacing w:val="-10"/>
          <w:sz w:val="28"/>
          <w:szCs w:val="28"/>
          <w:lang w:val="nl-NL"/>
        </w:rPr>
        <w:t xml:space="preserve">- Chủ đầu tư: Trung tâm phục vụ hành chính công xã Đại Sơn </w:t>
      </w:r>
    </w:p>
    <w:p w:rsidR="00AC52F7" w:rsidRPr="00AC52F7" w:rsidRDefault="00AC52F7" w:rsidP="00AC52F7">
      <w:pPr>
        <w:spacing w:before="80" w:after="80"/>
        <w:ind w:firstLine="720"/>
        <w:rPr>
          <w:iCs/>
          <w:spacing w:val="-10"/>
          <w:sz w:val="28"/>
          <w:szCs w:val="28"/>
          <w:lang w:val="nl-NL"/>
        </w:rPr>
      </w:pPr>
      <w:r w:rsidRPr="00AC52F7">
        <w:rPr>
          <w:iCs/>
          <w:sz w:val="28"/>
          <w:szCs w:val="28"/>
          <w:lang w:val="nl-NL"/>
        </w:rPr>
        <w:t xml:space="preserve">- Địa chỉ: </w:t>
      </w:r>
      <w:r w:rsidRPr="00AC52F7">
        <w:rPr>
          <w:rFonts w:eastAsia="Calibri"/>
          <w:spacing w:val="3"/>
          <w:sz w:val="28"/>
          <w:szCs w:val="28"/>
          <w:shd w:val="clear" w:color="auto" w:fill="FFFFFF"/>
          <w:lang w:val="en-GB"/>
        </w:rPr>
        <w:t>Xã Đại Sơn, Thành phố Hải Phòng</w:t>
      </w:r>
      <w:r w:rsidRPr="00AC52F7">
        <w:rPr>
          <w:rFonts w:eastAsia="Calibri"/>
          <w:sz w:val="28"/>
          <w:szCs w:val="28"/>
          <w:lang w:val="nl-NL"/>
        </w:rPr>
        <w:t>.</w:t>
      </w:r>
      <w:r w:rsidRPr="00AC52F7">
        <w:rPr>
          <w:rFonts w:eastAsia="Calibri"/>
          <w:sz w:val="28"/>
          <w:szCs w:val="28"/>
          <w:lang w:val="nl-NL"/>
        </w:rPr>
        <w:tab/>
      </w:r>
      <w:r w:rsidRPr="00AC52F7">
        <w:rPr>
          <w:rFonts w:eastAsia="Arial"/>
          <w:sz w:val="28"/>
          <w:szCs w:val="28"/>
        </w:rPr>
        <w:t xml:space="preserve"> </w:t>
      </w:r>
    </w:p>
    <w:p w:rsidR="00AC52F7" w:rsidRPr="00AC52F7" w:rsidRDefault="00AC52F7" w:rsidP="00AC52F7">
      <w:pPr>
        <w:tabs>
          <w:tab w:val="left" w:pos="1215"/>
        </w:tabs>
        <w:spacing w:before="80" w:after="80"/>
        <w:rPr>
          <w:sz w:val="28"/>
          <w:szCs w:val="28"/>
          <w:lang w:val="pt-BR"/>
        </w:rPr>
      </w:pPr>
      <w:r w:rsidRPr="00AC52F7">
        <w:rPr>
          <w:sz w:val="28"/>
          <w:szCs w:val="28"/>
          <w:lang w:val="nl-NL"/>
        </w:rPr>
        <w:t xml:space="preserve">          - Tên gói thầu: </w:t>
      </w:r>
      <w:r w:rsidRPr="00AC52F7">
        <w:rPr>
          <w:sz w:val="28"/>
          <w:szCs w:val="28"/>
          <w:lang w:val="pt-BR"/>
        </w:rPr>
        <w:t>Mua sắm trang thiết bị</w:t>
      </w:r>
    </w:p>
    <w:p w:rsidR="00AC52F7" w:rsidRPr="00AC52F7" w:rsidRDefault="00AC52F7" w:rsidP="00AC52F7">
      <w:pPr>
        <w:widowControl w:val="0"/>
        <w:spacing w:before="80" w:after="80"/>
        <w:ind w:firstLine="709"/>
        <w:rPr>
          <w:sz w:val="28"/>
          <w:szCs w:val="28"/>
          <w:lang w:val="pt-BR"/>
        </w:rPr>
      </w:pPr>
      <w:r w:rsidRPr="00AC52F7">
        <w:rPr>
          <w:sz w:val="28"/>
          <w:szCs w:val="28"/>
          <w:lang w:val="nl-NL"/>
        </w:rPr>
        <w:t xml:space="preserve">- Nguồn </w:t>
      </w:r>
      <w:r w:rsidRPr="00AC52F7">
        <w:rPr>
          <w:sz w:val="28"/>
          <w:szCs w:val="28"/>
          <w:lang w:val="pt-BR"/>
        </w:rPr>
        <w:t>vốn: Ngân sách nhà nước.</w:t>
      </w:r>
    </w:p>
    <w:p w:rsidR="00AC52F7" w:rsidRPr="00AC52F7" w:rsidRDefault="00AC52F7" w:rsidP="00AC52F7">
      <w:pPr>
        <w:widowControl w:val="0"/>
        <w:spacing w:before="80" w:after="80"/>
        <w:ind w:firstLine="709"/>
        <w:rPr>
          <w:sz w:val="28"/>
          <w:szCs w:val="28"/>
          <w:lang w:val="nl-NL"/>
        </w:rPr>
      </w:pPr>
      <w:r w:rsidRPr="00AC52F7">
        <w:rPr>
          <w:sz w:val="28"/>
          <w:szCs w:val="28"/>
          <w:lang w:val="nl-NL"/>
        </w:rPr>
        <w:t xml:space="preserve">- </w:t>
      </w:r>
      <w:r w:rsidRPr="00AC52F7">
        <w:rPr>
          <w:iCs/>
          <w:sz w:val="28"/>
          <w:lang w:val="nl-NL"/>
        </w:rPr>
        <w:t xml:space="preserve">Phương thức </w:t>
      </w:r>
      <w:r w:rsidRPr="00AC52F7">
        <w:rPr>
          <w:sz w:val="28"/>
          <w:szCs w:val="28"/>
          <w:lang w:val="nl-NL"/>
        </w:rPr>
        <w:t xml:space="preserve">lựa chọn nhà thầu: </w:t>
      </w:r>
      <w:r w:rsidRPr="00AC52F7">
        <w:rPr>
          <w:iCs/>
          <w:sz w:val="28"/>
          <w:lang w:val="nl-NL"/>
        </w:rPr>
        <w:t>Một giai đoạn, một túi hồ sơ</w:t>
      </w:r>
      <w:r w:rsidRPr="00AC52F7">
        <w:rPr>
          <w:sz w:val="32"/>
          <w:szCs w:val="28"/>
          <w:lang w:val="nl-NL"/>
        </w:rPr>
        <w:t>.</w:t>
      </w:r>
    </w:p>
    <w:p w:rsidR="00AC52F7" w:rsidRPr="00AC52F7" w:rsidRDefault="00AC52F7" w:rsidP="00AC52F7">
      <w:pPr>
        <w:spacing w:before="80" w:after="80"/>
        <w:ind w:firstLine="720"/>
        <w:rPr>
          <w:iCs/>
          <w:sz w:val="28"/>
          <w:lang w:val="nl-NL"/>
        </w:rPr>
      </w:pPr>
      <w:r w:rsidRPr="00AC52F7">
        <w:rPr>
          <w:iCs/>
          <w:sz w:val="28"/>
          <w:lang w:val="nl-NL"/>
        </w:rPr>
        <w:t>- Loại hợp đồng: Hợp đồng trọn gói.</w:t>
      </w:r>
    </w:p>
    <w:p w:rsidR="00AC52F7" w:rsidRPr="00AC52F7" w:rsidRDefault="00AC52F7" w:rsidP="00AC52F7">
      <w:pPr>
        <w:spacing w:before="80" w:after="80"/>
        <w:ind w:firstLine="720"/>
        <w:rPr>
          <w:spacing w:val="-8"/>
          <w:sz w:val="28"/>
          <w:szCs w:val="28"/>
          <w:lang w:val="nl-NL"/>
        </w:rPr>
      </w:pPr>
      <w:r w:rsidRPr="00AC52F7">
        <w:rPr>
          <w:spacing w:val="-8"/>
          <w:sz w:val="28"/>
          <w:szCs w:val="28"/>
          <w:lang w:val="nl-NL"/>
        </w:rPr>
        <w:t xml:space="preserve">- Địa điểm thực hiện: </w:t>
      </w:r>
      <w:r w:rsidRPr="00AC52F7">
        <w:rPr>
          <w:iCs/>
          <w:sz w:val="28"/>
          <w:szCs w:val="28"/>
          <w:lang w:val="nl-NL"/>
        </w:rPr>
        <w:t>Xã Đại Sơn, Thành phố Hải Phòng</w:t>
      </w:r>
    </w:p>
    <w:p w:rsidR="00AC52F7" w:rsidRPr="00AC52F7" w:rsidRDefault="00AC52F7" w:rsidP="00AC52F7">
      <w:pPr>
        <w:widowControl w:val="0"/>
        <w:spacing w:before="80" w:after="80"/>
        <w:ind w:firstLine="709"/>
        <w:rPr>
          <w:iCs/>
          <w:sz w:val="28"/>
          <w:szCs w:val="28"/>
          <w:lang w:val="nl-NL"/>
        </w:rPr>
      </w:pPr>
      <w:r w:rsidRPr="00AC52F7">
        <w:rPr>
          <w:sz w:val="28"/>
          <w:szCs w:val="28"/>
          <w:lang w:val="nl-NL"/>
        </w:rPr>
        <w:t xml:space="preserve">- </w:t>
      </w:r>
      <w:r w:rsidRPr="00AC52F7">
        <w:rPr>
          <w:iCs/>
          <w:sz w:val="28"/>
          <w:szCs w:val="28"/>
          <w:lang w:val="nl-NL"/>
        </w:rPr>
        <w:t xml:space="preserve">Thời gian thực hiện gói thầu: 45 ngày </w:t>
      </w:r>
    </w:p>
    <w:bookmarkEnd w:id="1"/>
    <w:p w:rsidR="00AC52F7" w:rsidRPr="00AC52F7" w:rsidRDefault="00AC52F7" w:rsidP="00AC52F7">
      <w:pPr>
        <w:widowControl w:val="0"/>
        <w:spacing w:before="80" w:after="80"/>
        <w:ind w:firstLine="709"/>
        <w:rPr>
          <w:b/>
          <w:i/>
          <w:sz w:val="28"/>
          <w:szCs w:val="28"/>
          <w:lang w:val="nl-NL"/>
        </w:rPr>
      </w:pPr>
      <w:r w:rsidRPr="00AC52F7">
        <w:rPr>
          <w:b/>
          <w:i/>
          <w:sz w:val="28"/>
          <w:szCs w:val="28"/>
          <w:lang w:val="nl-NL"/>
        </w:rPr>
        <w:t>1.2. Yêu cầu về kỹ thuật</w:t>
      </w:r>
    </w:p>
    <w:p w:rsidR="00AC52F7" w:rsidRPr="00AC52F7" w:rsidRDefault="00AC52F7" w:rsidP="00AC52F7">
      <w:pPr>
        <w:widowControl w:val="0"/>
        <w:spacing w:before="80" w:after="80"/>
        <w:ind w:firstLine="709"/>
        <w:rPr>
          <w:i/>
          <w:spacing w:val="-2"/>
          <w:sz w:val="28"/>
          <w:szCs w:val="28"/>
          <w:lang w:val="nl-NL"/>
        </w:rPr>
      </w:pPr>
      <w:bookmarkStart w:id="2" w:name="_Hlk205834583"/>
      <w:r w:rsidRPr="00AC52F7">
        <w:rPr>
          <w:i/>
          <w:spacing w:val="-2"/>
          <w:sz w:val="28"/>
          <w:szCs w:val="28"/>
          <w:lang w:val="nl-NL"/>
        </w:rPr>
        <w:t xml:space="preserve">a) Yêu cầu về kỹ thuật chung </w:t>
      </w:r>
    </w:p>
    <w:p w:rsidR="00AC52F7" w:rsidRPr="00AC52F7" w:rsidRDefault="00AC52F7" w:rsidP="00AC52F7">
      <w:pPr>
        <w:tabs>
          <w:tab w:val="left" w:pos="810"/>
          <w:tab w:val="left" w:pos="900"/>
        </w:tabs>
        <w:suppressAutoHyphens/>
        <w:spacing w:before="80" w:after="80"/>
        <w:ind w:firstLine="567"/>
        <w:rPr>
          <w:spacing w:val="-8"/>
          <w:sz w:val="28"/>
          <w:szCs w:val="28"/>
          <w:lang w:val="nl-NL"/>
        </w:rPr>
      </w:pPr>
      <w:r w:rsidRPr="00AC52F7">
        <w:rPr>
          <w:spacing w:val="-8"/>
          <w:sz w:val="28"/>
          <w:szCs w:val="28"/>
          <w:lang w:val="nl-NL"/>
        </w:rPr>
        <w:t>-  Hàng hóa</w:t>
      </w:r>
      <w:r w:rsidRPr="00AC52F7">
        <w:rPr>
          <w:spacing w:val="-8"/>
          <w:sz w:val="28"/>
          <w:szCs w:val="28"/>
          <w:lang w:val="vi-VN"/>
        </w:rPr>
        <w:t xml:space="preserve"> </w:t>
      </w:r>
      <w:r w:rsidRPr="00AC52F7">
        <w:rPr>
          <w:spacing w:val="-8"/>
          <w:sz w:val="28"/>
          <w:szCs w:val="28"/>
          <w:lang w:val="nl-NL"/>
        </w:rPr>
        <w:t>chào thầu phải có tên hãng sản xuất, xuất xứ, ký mã hiệu (nếu có) rõ ràng.</w:t>
      </w:r>
    </w:p>
    <w:p w:rsidR="00AC52F7" w:rsidRPr="00AC52F7" w:rsidRDefault="00AC52F7" w:rsidP="00AC52F7">
      <w:pPr>
        <w:widowControl w:val="0"/>
        <w:tabs>
          <w:tab w:val="left" w:pos="7546"/>
        </w:tabs>
        <w:spacing w:before="80" w:after="80"/>
        <w:ind w:firstLine="709"/>
        <w:rPr>
          <w:sz w:val="28"/>
          <w:szCs w:val="28"/>
          <w:lang w:val="nl-NL"/>
        </w:rPr>
      </w:pPr>
      <w:r w:rsidRPr="00AC52F7">
        <w:rPr>
          <w:sz w:val="28"/>
          <w:szCs w:val="28"/>
          <w:lang w:val="nl-NL"/>
        </w:rPr>
        <w:t>- Toàn bộ hàng hóa phải mới 100%, chưa qua sử dụng.</w:t>
      </w:r>
    </w:p>
    <w:p w:rsidR="00AC52F7" w:rsidRPr="00AC52F7" w:rsidRDefault="00AC52F7" w:rsidP="00AC52F7">
      <w:pPr>
        <w:widowControl w:val="0"/>
        <w:tabs>
          <w:tab w:val="left" w:pos="7546"/>
        </w:tabs>
        <w:spacing w:before="80" w:after="80"/>
        <w:ind w:firstLine="709"/>
        <w:rPr>
          <w:sz w:val="28"/>
          <w:szCs w:val="28"/>
          <w:lang w:val="nl-NL"/>
        </w:rPr>
      </w:pPr>
      <w:r w:rsidRPr="00AC52F7">
        <w:rPr>
          <w:sz w:val="28"/>
          <w:szCs w:val="28"/>
          <w:lang w:val="nl-NL"/>
        </w:rPr>
        <w:t>- Hàng hóa chào thầu phải có Catalogue/ tài liệu kĩ thuật đính kèm của Nhà sản xuất (kèm bản dịch Tiếng Việt).</w:t>
      </w:r>
      <w:r w:rsidRPr="00AC52F7">
        <w:rPr>
          <w:sz w:val="28"/>
          <w:szCs w:val="28"/>
          <w:lang w:val="nl-NL"/>
        </w:rPr>
        <w:tab/>
      </w:r>
    </w:p>
    <w:p w:rsidR="00AC52F7" w:rsidRDefault="00AC52F7" w:rsidP="00AC52F7">
      <w:pPr>
        <w:widowControl w:val="0"/>
        <w:spacing w:before="80" w:after="80"/>
        <w:ind w:firstLine="709"/>
        <w:rPr>
          <w:i/>
          <w:spacing w:val="-2"/>
          <w:sz w:val="28"/>
          <w:szCs w:val="28"/>
          <w:lang w:val="nl-NL"/>
        </w:rPr>
      </w:pPr>
      <w:r w:rsidRPr="00AC52F7">
        <w:rPr>
          <w:i/>
          <w:spacing w:val="-2"/>
          <w:sz w:val="28"/>
          <w:szCs w:val="28"/>
          <w:lang w:val="nl-NL"/>
        </w:rPr>
        <w:t xml:space="preserve">b) Yêu cầu về kỹ thuật cụ thể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9"/>
        <w:gridCol w:w="1459"/>
        <w:gridCol w:w="7052"/>
      </w:tblGrid>
      <w:tr w:rsidR="00C85A85" w:rsidRPr="00B32419" w:rsidTr="00C85A85">
        <w:trPr>
          <w:tblHeader/>
        </w:trPr>
        <w:tc>
          <w:tcPr>
            <w:tcW w:w="449" w:type="pct"/>
            <w:tcBorders>
              <w:top w:val="single" w:sz="4" w:space="0" w:color="auto"/>
              <w:left w:val="single" w:sz="4" w:space="0" w:color="auto"/>
              <w:bottom w:val="single" w:sz="4" w:space="0" w:color="auto"/>
              <w:right w:val="single" w:sz="4" w:space="0" w:color="auto"/>
            </w:tcBorders>
            <w:vAlign w:val="center"/>
            <w:hideMark/>
          </w:tcPr>
          <w:p w:rsidR="00C85A85" w:rsidRPr="00B32419" w:rsidRDefault="00C85A85" w:rsidP="00C85A85">
            <w:pPr>
              <w:spacing w:before="20" w:after="20"/>
              <w:ind w:right="43"/>
              <w:jc w:val="center"/>
              <w:rPr>
                <w:b/>
                <w:sz w:val="26"/>
                <w:szCs w:val="26"/>
              </w:rPr>
            </w:pPr>
            <w:r w:rsidRPr="00B32419">
              <w:rPr>
                <w:b/>
                <w:sz w:val="26"/>
                <w:szCs w:val="26"/>
              </w:rPr>
              <w:t>STT</w:t>
            </w:r>
          </w:p>
        </w:tc>
        <w:tc>
          <w:tcPr>
            <w:tcW w:w="780" w:type="pct"/>
            <w:tcBorders>
              <w:top w:val="single" w:sz="4" w:space="0" w:color="auto"/>
              <w:left w:val="single" w:sz="4" w:space="0" w:color="auto"/>
              <w:bottom w:val="single" w:sz="4" w:space="0" w:color="auto"/>
              <w:right w:val="single" w:sz="4" w:space="0" w:color="auto"/>
            </w:tcBorders>
            <w:vAlign w:val="center"/>
            <w:hideMark/>
          </w:tcPr>
          <w:p w:rsidR="00C85A85" w:rsidRPr="00B32419" w:rsidRDefault="00C85A85" w:rsidP="00C85A85">
            <w:pPr>
              <w:spacing w:before="20" w:after="20"/>
              <w:ind w:left="57" w:right="43"/>
              <w:jc w:val="center"/>
              <w:rPr>
                <w:b/>
                <w:sz w:val="26"/>
                <w:szCs w:val="26"/>
              </w:rPr>
            </w:pPr>
            <w:r w:rsidRPr="00B32419">
              <w:rPr>
                <w:b/>
                <w:sz w:val="26"/>
                <w:szCs w:val="26"/>
              </w:rPr>
              <w:t>Tên hàng hóa</w:t>
            </w:r>
          </w:p>
        </w:tc>
        <w:tc>
          <w:tcPr>
            <w:tcW w:w="3771" w:type="pct"/>
            <w:tcBorders>
              <w:top w:val="single" w:sz="4" w:space="0" w:color="auto"/>
              <w:left w:val="single" w:sz="4" w:space="0" w:color="auto"/>
              <w:bottom w:val="single" w:sz="4" w:space="0" w:color="auto"/>
              <w:right w:val="single" w:sz="4" w:space="0" w:color="auto"/>
            </w:tcBorders>
            <w:vAlign w:val="center"/>
            <w:hideMark/>
          </w:tcPr>
          <w:p w:rsidR="00C85A85" w:rsidRPr="00B32419" w:rsidRDefault="00C85A85" w:rsidP="00C85A85">
            <w:pPr>
              <w:spacing w:before="20" w:after="20"/>
              <w:ind w:left="77" w:right="135"/>
              <w:jc w:val="center"/>
              <w:rPr>
                <w:b/>
                <w:sz w:val="26"/>
                <w:szCs w:val="26"/>
              </w:rPr>
            </w:pPr>
            <w:r w:rsidRPr="00B32419">
              <w:rPr>
                <w:b/>
                <w:sz w:val="26"/>
                <w:szCs w:val="26"/>
              </w:rPr>
              <w:t>Thông số kỹ thuật và các tiêu chuẩn</w:t>
            </w:r>
          </w:p>
        </w:tc>
      </w:tr>
      <w:tr w:rsidR="00C85A85" w:rsidRPr="00C85A85" w:rsidTr="00C85A85">
        <w:tc>
          <w:tcPr>
            <w:tcW w:w="449" w:type="pct"/>
            <w:tcBorders>
              <w:top w:val="nil"/>
            </w:tcBorders>
            <w:vAlign w:val="center"/>
          </w:tcPr>
          <w:p w:rsidR="00C85A85" w:rsidRPr="00C85A85" w:rsidRDefault="00C85A85" w:rsidP="00C85A85">
            <w:pPr>
              <w:jc w:val="center"/>
              <w:rPr>
                <w:szCs w:val="24"/>
              </w:rPr>
            </w:pPr>
            <w:r w:rsidRPr="00C85A85">
              <w:rPr>
                <w:rFonts w:eastAsia="Calibri"/>
                <w:szCs w:val="24"/>
                <w:lang w:val="en-GB" w:eastAsia="vi-VN"/>
              </w:rPr>
              <w:t>1</w:t>
            </w:r>
          </w:p>
        </w:tc>
        <w:tc>
          <w:tcPr>
            <w:tcW w:w="780" w:type="pct"/>
            <w:vAlign w:val="center"/>
          </w:tcPr>
          <w:p w:rsidR="00C85A85" w:rsidRPr="00C85A85" w:rsidRDefault="00C85A85" w:rsidP="00C85A85">
            <w:pPr>
              <w:ind w:left="49" w:right="62"/>
              <w:jc w:val="center"/>
              <w:rPr>
                <w:szCs w:val="24"/>
              </w:rPr>
            </w:pPr>
            <w:r w:rsidRPr="00C85A85">
              <w:rPr>
                <w:rFonts w:eastAsia="Calibri"/>
                <w:szCs w:val="24"/>
                <w:lang w:val="en-GB" w:eastAsia="vi-VN"/>
              </w:rPr>
              <w:t>Máy tính để bàn</w:t>
            </w:r>
          </w:p>
        </w:tc>
        <w:tc>
          <w:tcPr>
            <w:tcW w:w="3771" w:type="pct"/>
            <w:tcBorders>
              <w:top w:val="nil"/>
            </w:tcBorders>
            <w:vAlign w:val="center"/>
          </w:tcPr>
          <w:p w:rsidR="00C85A85" w:rsidRPr="00C85A85" w:rsidRDefault="00C85A85" w:rsidP="00C85A85">
            <w:pPr>
              <w:numPr>
                <w:ilvl w:val="0"/>
                <w:numId w:val="4"/>
              </w:numPr>
              <w:shd w:val="clear" w:color="auto" w:fill="FFFFFF"/>
              <w:jc w:val="left"/>
              <w:textAlignment w:val="baseline"/>
              <w:rPr>
                <w:color w:val="333333"/>
                <w:szCs w:val="24"/>
              </w:rPr>
            </w:pPr>
            <w:r w:rsidRPr="00C85A85">
              <w:rPr>
                <w:rFonts w:eastAsia="Calibri"/>
                <w:szCs w:val="24"/>
                <w:lang w:val="en-GB" w:eastAsia="vi-VN"/>
              </w:rPr>
              <w:t>Bộ mạch chủ:</w:t>
            </w:r>
            <w:r w:rsidRPr="00C85A85">
              <w:rPr>
                <w:rFonts w:eastAsia="Calibri"/>
                <w:b/>
                <w:szCs w:val="24"/>
                <w:lang w:val="en-GB" w:eastAsia="vi-VN"/>
              </w:rPr>
              <w:t xml:space="preserve"> </w:t>
            </w:r>
          </w:p>
          <w:p w:rsidR="00C85A85" w:rsidRPr="00C85A85" w:rsidRDefault="00C85A85" w:rsidP="00C85A85">
            <w:pPr>
              <w:shd w:val="clear" w:color="auto" w:fill="FFFFFF"/>
              <w:jc w:val="left"/>
              <w:textAlignment w:val="baseline"/>
              <w:rPr>
                <w:color w:val="333333"/>
                <w:szCs w:val="24"/>
              </w:rPr>
            </w:pPr>
            <w:r w:rsidRPr="00C85A85">
              <w:rPr>
                <w:b/>
                <w:bCs/>
                <w:color w:val="333333"/>
                <w:szCs w:val="24"/>
              </w:rPr>
              <w:t>Hỗ trợ CPU:</w:t>
            </w:r>
            <w:r w:rsidRPr="00C85A85">
              <w:rPr>
                <w:color w:val="333333"/>
                <w:szCs w:val="24"/>
              </w:rPr>
              <w:t> </w:t>
            </w:r>
            <w:r w:rsidR="00E1781F">
              <w:rPr>
                <w:rFonts w:eastAsia="Calibri"/>
                <w:bCs/>
                <w:szCs w:val="24"/>
                <w:bdr w:val="none" w:sz="0" w:space="0" w:color="auto" w:frame="1"/>
                <w:lang w:val="en-GB"/>
              </w:rPr>
              <w:t>≥</w:t>
            </w:r>
            <w:r w:rsidRPr="00C85A85">
              <w:rPr>
                <w:color w:val="333333"/>
                <w:szCs w:val="24"/>
              </w:rPr>
              <w:t>Intel Core™ Gen 14/13/12 – Socket LGA1700</w:t>
            </w:r>
          </w:p>
          <w:p w:rsidR="00C85A85" w:rsidRPr="00C85A85" w:rsidRDefault="00C85A85" w:rsidP="00C85A85">
            <w:pPr>
              <w:shd w:val="clear" w:color="auto" w:fill="FFFFFF"/>
              <w:jc w:val="left"/>
              <w:textAlignment w:val="baseline"/>
              <w:rPr>
                <w:color w:val="333333"/>
                <w:szCs w:val="24"/>
              </w:rPr>
            </w:pPr>
            <w:r w:rsidRPr="00C85A85">
              <w:rPr>
                <w:b/>
                <w:bCs/>
                <w:color w:val="333333"/>
                <w:szCs w:val="24"/>
              </w:rPr>
              <w:t>RAM:</w:t>
            </w:r>
            <w:r w:rsidR="00E1781F">
              <w:rPr>
                <w:rFonts w:eastAsia="Calibri"/>
                <w:bCs/>
                <w:szCs w:val="24"/>
                <w:bdr w:val="none" w:sz="0" w:space="0" w:color="auto" w:frame="1"/>
                <w:lang w:val="en-GB"/>
              </w:rPr>
              <w:t xml:space="preserve"> </w:t>
            </w:r>
            <w:r w:rsidR="00E1781F">
              <w:rPr>
                <w:rFonts w:eastAsia="Calibri"/>
                <w:bCs/>
                <w:szCs w:val="24"/>
                <w:bdr w:val="none" w:sz="0" w:space="0" w:color="auto" w:frame="1"/>
                <w:lang w:val="en-GB"/>
              </w:rPr>
              <w:t>≥</w:t>
            </w:r>
            <w:r w:rsidRPr="00C85A85">
              <w:rPr>
                <w:color w:val="333333"/>
                <w:szCs w:val="24"/>
              </w:rPr>
              <w:t> 2 khe DDR4, tối đa 64GB, hỗ trợ XMP</w:t>
            </w:r>
          </w:p>
          <w:p w:rsidR="00C85A85" w:rsidRPr="00C85A85" w:rsidRDefault="00C85A85" w:rsidP="00C85A85">
            <w:pPr>
              <w:shd w:val="clear" w:color="auto" w:fill="FFFFFF"/>
              <w:jc w:val="left"/>
              <w:textAlignment w:val="baseline"/>
              <w:rPr>
                <w:color w:val="333333"/>
                <w:szCs w:val="24"/>
              </w:rPr>
            </w:pPr>
            <w:r w:rsidRPr="00C85A85">
              <w:rPr>
                <w:b/>
                <w:bCs/>
                <w:color w:val="333333"/>
                <w:szCs w:val="24"/>
              </w:rPr>
              <w:t>Lưu trữ:</w:t>
            </w:r>
            <w:r w:rsidRPr="00C85A85">
              <w:rPr>
                <w:color w:val="333333"/>
                <w:szCs w:val="24"/>
              </w:rPr>
              <w:t> </w:t>
            </w:r>
            <w:r w:rsidR="00E1781F">
              <w:rPr>
                <w:rFonts w:eastAsia="Calibri"/>
                <w:bCs/>
                <w:szCs w:val="24"/>
                <w:bdr w:val="none" w:sz="0" w:space="0" w:color="auto" w:frame="1"/>
                <w:lang w:val="en-GB"/>
              </w:rPr>
              <w:t>≥</w:t>
            </w:r>
            <w:r w:rsidRPr="00C85A85">
              <w:rPr>
                <w:color w:val="333333"/>
                <w:szCs w:val="24"/>
              </w:rPr>
              <w:t>1 x M.2 PCIe 3.0 x4, 2 x SATA 6Gb/s</w:t>
            </w:r>
          </w:p>
          <w:p w:rsidR="00C85A85" w:rsidRPr="00C85A85" w:rsidRDefault="00C85A85" w:rsidP="00C85A85">
            <w:pPr>
              <w:shd w:val="clear" w:color="auto" w:fill="FFFFFF"/>
              <w:jc w:val="left"/>
              <w:textAlignment w:val="baseline"/>
              <w:rPr>
                <w:color w:val="333333"/>
                <w:szCs w:val="24"/>
              </w:rPr>
            </w:pPr>
            <w:r w:rsidRPr="00C85A85">
              <w:rPr>
                <w:b/>
                <w:bCs/>
                <w:color w:val="333333"/>
                <w:szCs w:val="24"/>
              </w:rPr>
              <w:t>Đồ họa:</w:t>
            </w:r>
            <w:r w:rsidRPr="00C85A85">
              <w:rPr>
                <w:color w:val="333333"/>
                <w:szCs w:val="24"/>
              </w:rPr>
              <w:t> HDMI 2.1 hỗ trợ 4K@60Hz</w:t>
            </w:r>
          </w:p>
          <w:p w:rsidR="00C85A85" w:rsidRPr="00C85A85" w:rsidRDefault="00C85A85" w:rsidP="00C85A85">
            <w:pPr>
              <w:shd w:val="clear" w:color="auto" w:fill="FFFFFF"/>
              <w:jc w:val="left"/>
              <w:textAlignment w:val="baseline"/>
              <w:rPr>
                <w:color w:val="333333"/>
                <w:szCs w:val="24"/>
              </w:rPr>
            </w:pPr>
            <w:r w:rsidRPr="00C85A85">
              <w:rPr>
                <w:b/>
                <w:bCs/>
                <w:color w:val="333333"/>
                <w:szCs w:val="24"/>
              </w:rPr>
              <w:t>LAN:</w:t>
            </w:r>
            <w:r w:rsidRPr="00C85A85">
              <w:rPr>
                <w:color w:val="333333"/>
                <w:szCs w:val="24"/>
              </w:rPr>
              <w:t> tốc độ 1Gbps</w:t>
            </w:r>
          </w:p>
          <w:p w:rsidR="00C85A85" w:rsidRPr="00C85A85" w:rsidRDefault="00C85A85" w:rsidP="00C85A85">
            <w:pPr>
              <w:shd w:val="clear" w:color="auto" w:fill="FFFFFF"/>
              <w:jc w:val="left"/>
              <w:textAlignment w:val="baseline"/>
              <w:rPr>
                <w:color w:val="333333"/>
                <w:szCs w:val="24"/>
              </w:rPr>
            </w:pPr>
            <w:r w:rsidRPr="00C85A85">
              <w:rPr>
                <w:b/>
                <w:bCs/>
                <w:color w:val="333333"/>
                <w:szCs w:val="24"/>
              </w:rPr>
              <w:t>USB:</w:t>
            </w:r>
            <w:r w:rsidRPr="00C85A85">
              <w:rPr>
                <w:color w:val="333333"/>
                <w:szCs w:val="24"/>
              </w:rPr>
              <w:t> </w:t>
            </w:r>
            <w:r w:rsidR="00E1781F">
              <w:rPr>
                <w:rFonts w:eastAsia="Calibri"/>
                <w:bCs/>
                <w:szCs w:val="24"/>
                <w:bdr w:val="none" w:sz="0" w:space="0" w:color="auto" w:frame="1"/>
                <w:lang w:val="en-GB"/>
              </w:rPr>
              <w:t>≥</w:t>
            </w:r>
            <w:r w:rsidRPr="00C85A85">
              <w:rPr>
                <w:color w:val="333333"/>
                <w:szCs w:val="24"/>
              </w:rPr>
              <w:t>4 x USB 3.2 Gen 1, 6 x USB 2.0/1.1</w:t>
            </w:r>
          </w:p>
          <w:p w:rsidR="00C85A85" w:rsidRPr="00C85A85" w:rsidRDefault="00C85A85" w:rsidP="00C85A85">
            <w:pPr>
              <w:shd w:val="clear" w:color="auto" w:fill="FFFFFF"/>
              <w:jc w:val="left"/>
              <w:textAlignment w:val="baseline"/>
              <w:rPr>
                <w:color w:val="333333"/>
                <w:szCs w:val="24"/>
              </w:rPr>
            </w:pPr>
            <w:r w:rsidRPr="00C85A85">
              <w:rPr>
                <w:b/>
                <w:bCs/>
                <w:color w:val="333333"/>
                <w:szCs w:val="24"/>
              </w:rPr>
              <w:t>Audio:</w:t>
            </w:r>
            <w:r w:rsidRPr="00C85A85">
              <w:rPr>
                <w:color w:val="333333"/>
                <w:szCs w:val="24"/>
              </w:rPr>
              <w:t> Realtek 7.1 HD, tụ lọc nhiễu cao cấp</w:t>
            </w:r>
          </w:p>
          <w:p w:rsidR="00C85A85" w:rsidRPr="00C85A85" w:rsidRDefault="00C85A85" w:rsidP="00C85A85">
            <w:pPr>
              <w:shd w:val="clear" w:color="auto" w:fill="FFFFFF"/>
              <w:jc w:val="left"/>
              <w:textAlignment w:val="baseline"/>
              <w:rPr>
                <w:color w:val="333333"/>
                <w:szCs w:val="24"/>
              </w:rPr>
            </w:pPr>
            <w:r w:rsidRPr="00C85A85">
              <w:rPr>
                <w:b/>
                <w:bCs/>
                <w:color w:val="333333"/>
                <w:szCs w:val="24"/>
              </w:rPr>
              <w:t>Hệ điều hành:</w:t>
            </w:r>
            <w:r w:rsidRPr="00C85A85">
              <w:rPr>
                <w:color w:val="333333"/>
                <w:szCs w:val="24"/>
              </w:rPr>
              <w:t> Windows 11/10 64-bit</w:t>
            </w:r>
          </w:p>
          <w:p w:rsidR="00C85A85" w:rsidRPr="00C85A85" w:rsidRDefault="00C85A85" w:rsidP="00C85A85">
            <w:pPr>
              <w:shd w:val="clear" w:color="auto" w:fill="FFFFFF"/>
              <w:jc w:val="left"/>
              <w:textAlignment w:val="baseline"/>
              <w:rPr>
                <w:color w:val="333333"/>
                <w:szCs w:val="24"/>
              </w:rPr>
            </w:pPr>
            <w:r w:rsidRPr="00C85A85">
              <w:rPr>
                <w:b/>
                <w:bCs/>
                <w:color w:val="333333"/>
                <w:szCs w:val="24"/>
              </w:rPr>
              <w:t>Kích thước:</w:t>
            </w:r>
            <w:r w:rsidRPr="00C85A85">
              <w:rPr>
                <w:color w:val="333333"/>
                <w:szCs w:val="24"/>
              </w:rPr>
              <w:t> Micro ATX – dễ lắp đặt, tương thích nhiều case</w:t>
            </w:r>
          </w:p>
          <w:p w:rsidR="00C85A85" w:rsidRPr="00C85A85" w:rsidRDefault="00C85A85" w:rsidP="00C85A85">
            <w:pPr>
              <w:ind w:right="135"/>
              <w:rPr>
                <w:rFonts w:eastAsia="Calibri"/>
                <w:szCs w:val="24"/>
                <w:lang w:val="en-GB"/>
              </w:rPr>
            </w:pPr>
            <w:r w:rsidRPr="00C85A85">
              <w:rPr>
                <w:rFonts w:eastAsia="Calibri"/>
                <w:szCs w:val="24"/>
                <w:lang w:val="en-GB"/>
              </w:rPr>
              <w:t>Vi xử lý: Intel Core i5 -12400</w:t>
            </w:r>
            <w:r w:rsidRPr="00C85A85">
              <w:rPr>
                <w:szCs w:val="24"/>
              </w:rPr>
              <w:t xml:space="preserve"> </w:t>
            </w:r>
            <w:r w:rsidRPr="00C85A85">
              <w:rPr>
                <w:rFonts w:eastAsia="Calibri"/>
                <w:szCs w:val="24"/>
                <w:lang w:val="en-GB"/>
              </w:rPr>
              <w:t>hoặc tương đương</w:t>
            </w:r>
          </w:p>
          <w:p w:rsidR="00C85A85" w:rsidRPr="00C85A85" w:rsidRDefault="00C85A85" w:rsidP="00C85A85">
            <w:pPr>
              <w:ind w:left="77" w:right="135"/>
              <w:rPr>
                <w:rFonts w:eastAsia="Calibri"/>
                <w:szCs w:val="24"/>
                <w:lang w:val="en-GB"/>
              </w:rPr>
            </w:pPr>
            <w:r w:rsidRPr="00C85A85">
              <w:rPr>
                <w:rFonts w:eastAsia="Calibri"/>
                <w:szCs w:val="24"/>
                <w:lang w:val="en-GB"/>
              </w:rPr>
              <w:t>Bộ nhớ trong: DDR4  -  16GB bus 3200</w:t>
            </w:r>
          </w:p>
          <w:p w:rsidR="00C85A85" w:rsidRPr="00C85A85" w:rsidRDefault="00C85A85" w:rsidP="00C85A85">
            <w:pPr>
              <w:ind w:left="77" w:right="135"/>
              <w:rPr>
                <w:rFonts w:eastAsia="Calibri"/>
                <w:szCs w:val="24"/>
                <w:lang w:val="en-GB"/>
              </w:rPr>
            </w:pPr>
            <w:r w:rsidRPr="00C85A85">
              <w:rPr>
                <w:rFonts w:eastAsia="Calibri"/>
                <w:szCs w:val="24"/>
                <w:lang w:val="en-GB"/>
              </w:rPr>
              <w:t>Ổ cứng: ≥ 500GB</w:t>
            </w:r>
            <w:r w:rsidR="00E1781F">
              <w:rPr>
                <w:rFonts w:eastAsia="Calibri"/>
                <w:szCs w:val="24"/>
                <w:lang w:val="en-GB"/>
              </w:rPr>
              <w:t xml:space="preserve"> </w:t>
            </w:r>
          </w:p>
          <w:p w:rsidR="00C85A85" w:rsidRPr="00C85A85" w:rsidRDefault="00C85A85" w:rsidP="00C85A85">
            <w:pPr>
              <w:ind w:right="135"/>
              <w:rPr>
                <w:rFonts w:eastAsia="Calibri"/>
                <w:szCs w:val="24"/>
                <w:lang w:val="en-GB"/>
              </w:rPr>
            </w:pPr>
            <w:r w:rsidRPr="00C85A85">
              <w:rPr>
                <w:rFonts w:eastAsia="Calibri"/>
                <w:szCs w:val="24"/>
                <w:lang w:val="en-GB"/>
              </w:rPr>
              <w:t xml:space="preserve">Vỏ Case: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49"/>
              <w:gridCol w:w="2743"/>
            </w:tblGrid>
            <w:tr w:rsidR="00C85A85" w:rsidRPr="00C85A85" w:rsidTr="00C85A85">
              <w:trPr>
                <w:tblCellSpacing w:w="0" w:type="dxa"/>
              </w:trPr>
              <w:tc>
                <w:tcPr>
                  <w:tcW w:w="0" w:type="auto"/>
                  <w:gridSpan w:val="2"/>
                  <w:shd w:val="clear" w:color="auto" w:fill="FFFFFF"/>
                  <w:vAlign w:val="center"/>
                  <w:hideMark/>
                </w:tcPr>
                <w:p w:rsidR="00C85A85" w:rsidRPr="00C85A85" w:rsidRDefault="00C85A85" w:rsidP="00C85A85">
                  <w:pPr>
                    <w:jc w:val="left"/>
                    <w:rPr>
                      <w:color w:val="252525"/>
                      <w:szCs w:val="24"/>
                    </w:rPr>
                  </w:pPr>
                </w:p>
              </w:tc>
            </w:tr>
            <w:tr w:rsidR="00C85A85" w:rsidRPr="00C85A85" w:rsidTr="00C85A85">
              <w:trPr>
                <w:tblCellSpacing w:w="0" w:type="dxa"/>
              </w:trPr>
              <w:tc>
                <w:tcPr>
                  <w:tcW w:w="0" w:type="auto"/>
                  <w:shd w:val="clear" w:color="auto" w:fill="FFFFFF"/>
                  <w:vAlign w:val="center"/>
                  <w:hideMark/>
                </w:tcPr>
                <w:p w:rsidR="00C85A85" w:rsidRPr="00C85A85" w:rsidRDefault="00C85A85" w:rsidP="00C85A85">
                  <w:pPr>
                    <w:jc w:val="left"/>
                    <w:rPr>
                      <w:color w:val="252525"/>
                      <w:szCs w:val="24"/>
                    </w:rPr>
                  </w:pPr>
                  <w:r w:rsidRPr="00C85A85">
                    <w:rPr>
                      <w:color w:val="252525"/>
                      <w:szCs w:val="24"/>
                    </w:rPr>
                    <w:t> ♦ Chất liệu: SGCC 0,45mm</w:t>
                  </w:r>
                </w:p>
              </w:tc>
              <w:tc>
                <w:tcPr>
                  <w:tcW w:w="0" w:type="auto"/>
                  <w:shd w:val="clear" w:color="auto" w:fill="FFFFFF"/>
                  <w:vAlign w:val="center"/>
                  <w:hideMark/>
                </w:tcPr>
                <w:p w:rsidR="00C85A85" w:rsidRPr="00C85A85" w:rsidRDefault="00C85A85" w:rsidP="00C85A85">
                  <w:pPr>
                    <w:jc w:val="left"/>
                    <w:rPr>
                      <w:color w:val="252525"/>
                      <w:szCs w:val="24"/>
                    </w:rPr>
                  </w:pPr>
                  <w:r w:rsidRPr="00C85A85">
                    <w:rPr>
                      <w:color w:val="252525"/>
                      <w:szCs w:val="24"/>
                    </w:rPr>
                    <w:t> ♦ Công nghệ sơn: Tĩnh điện</w:t>
                  </w:r>
                </w:p>
              </w:tc>
            </w:tr>
            <w:tr w:rsidR="00C85A85" w:rsidRPr="00C85A85" w:rsidTr="00C85A85">
              <w:trPr>
                <w:tblCellSpacing w:w="0" w:type="dxa"/>
              </w:trPr>
              <w:tc>
                <w:tcPr>
                  <w:tcW w:w="0" w:type="auto"/>
                  <w:shd w:val="clear" w:color="auto" w:fill="FFFFFF"/>
                  <w:vAlign w:val="center"/>
                  <w:hideMark/>
                </w:tcPr>
                <w:p w:rsidR="00C85A85" w:rsidRPr="00C85A85" w:rsidRDefault="00C85A85" w:rsidP="00C85A85">
                  <w:pPr>
                    <w:jc w:val="left"/>
                    <w:rPr>
                      <w:color w:val="252525"/>
                      <w:szCs w:val="24"/>
                    </w:rPr>
                  </w:pPr>
                  <w:r w:rsidRPr="00C85A85">
                    <w:rPr>
                      <w:color w:val="252525"/>
                      <w:szCs w:val="24"/>
                    </w:rPr>
                    <w:lastRenderedPageBreak/>
                    <w:t> ♦ Kích thước: 355x170x375 (mm)</w:t>
                  </w:r>
                </w:p>
              </w:tc>
              <w:tc>
                <w:tcPr>
                  <w:tcW w:w="0" w:type="auto"/>
                  <w:shd w:val="clear" w:color="auto" w:fill="FFFFFF"/>
                  <w:vAlign w:val="center"/>
                  <w:hideMark/>
                </w:tcPr>
                <w:p w:rsidR="00C85A85" w:rsidRPr="00C85A85" w:rsidRDefault="00C85A85" w:rsidP="00C85A85">
                  <w:pPr>
                    <w:jc w:val="left"/>
                    <w:rPr>
                      <w:color w:val="252525"/>
                      <w:szCs w:val="24"/>
                    </w:rPr>
                  </w:pPr>
                  <w:r w:rsidRPr="00C85A85">
                    <w:rPr>
                      <w:color w:val="252525"/>
                      <w:szCs w:val="24"/>
                    </w:rPr>
                    <w:t> ♦ Khay ổ: 2 HDD, 2 SSD</w:t>
                  </w:r>
                </w:p>
              </w:tc>
            </w:tr>
            <w:tr w:rsidR="00C85A85" w:rsidRPr="00C85A85" w:rsidTr="00C85A85">
              <w:trPr>
                <w:tblCellSpacing w:w="0" w:type="dxa"/>
              </w:trPr>
              <w:tc>
                <w:tcPr>
                  <w:tcW w:w="0" w:type="auto"/>
                  <w:shd w:val="clear" w:color="auto" w:fill="FFFFFF"/>
                  <w:vAlign w:val="center"/>
                  <w:hideMark/>
                </w:tcPr>
                <w:p w:rsidR="00C85A85" w:rsidRPr="00C85A85" w:rsidRDefault="00C85A85" w:rsidP="00C85A85">
                  <w:pPr>
                    <w:jc w:val="left"/>
                    <w:rPr>
                      <w:color w:val="252525"/>
                      <w:szCs w:val="24"/>
                    </w:rPr>
                  </w:pPr>
                  <w:r w:rsidRPr="00C85A85">
                    <w:rPr>
                      <w:color w:val="252525"/>
                      <w:szCs w:val="24"/>
                    </w:rPr>
                    <w:t> ♦ Cổng giao tiếp: Front USB, Audio</w:t>
                  </w:r>
                </w:p>
              </w:tc>
              <w:tc>
                <w:tcPr>
                  <w:tcW w:w="0" w:type="auto"/>
                  <w:shd w:val="clear" w:color="auto" w:fill="FFFFFF"/>
                  <w:vAlign w:val="center"/>
                  <w:hideMark/>
                </w:tcPr>
                <w:p w:rsidR="00C85A85" w:rsidRPr="00C85A85" w:rsidRDefault="00C85A85" w:rsidP="00C85A85">
                  <w:pPr>
                    <w:jc w:val="left"/>
                    <w:rPr>
                      <w:color w:val="252525"/>
                      <w:szCs w:val="24"/>
                    </w:rPr>
                  </w:pPr>
                  <w:r w:rsidRPr="00C85A85">
                    <w:rPr>
                      <w:color w:val="252525"/>
                      <w:szCs w:val="24"/>
                    </w:rPr>
                    <w:t> ♦ Nguồn: ATX</w:t>
                  </w:r>
                </w:p>
              </w:tc>
            </w:tr>
            <w:tr w:rsidR="00C85A85" w:rsidRPr="00C85A85" w:rsidTr="00C85A85">
              <w:trPr>
                <w:tblCellSpacing w:w="0" w:type="dxa"/>
              </w:trPr>
              <w:tc>
                <w:tcPr>
                  <w:tcW w:w="0" w:type="auto"/>
                  <w:shd w:val="clear" w:color="auto" w:fill="FFFFFF"/>
                  <w:vAlign w:val="center"/>
                  <w:hideMark/>
                </w:tcPr>
                <w:p w:rsidR="00C85A85" w:rsidRPr="00C85A85" w:rsidRDefault="00C85A85" w:rsidP="00C85A85">
                  <w:pPr>
                    <w:jc w:val="left"/>
                    <w:rPr>
                      <w:color w:val="252525"/>
                      <w:szCs w:val="24"/>
                    </w:rPr>
                  </w:pPr>
                  <w:r w:rsidRPr="00C85A85">
                    <w:rPr>
                      <w:color w:val="252525"/>
                      <w:szCs w:val="24"/>
                    </w:rPr>
                    <w:t> ♦ Làm mát: Intel TAC 2.0 với quạt 8 cm</w:t>
                  </w:r>
                </w:p>
              </w:tc>
              <w:tc>
                <w:tcPr>
                  <w:tcW w:w="0" w:type="auto"/>
                  <w:shd w:val="clear" w:color="auto" w:fill="FFFFFF"/>
                  <w:vAlign w:val="center"/>
                  <w:hideMark/>
                </w:tcPr>
                <w:p w:rsidR="00C85A85" w:rsidRPr="00C85A85" w:rsidRDefault="00C85A85" w:rsidP="00C85A85">
                  <w:pPr>
                    <w:jc w:val="left"/>
                    <w:rPr>
                      <w:szCs w:val="24"/>
                    </w:rPr>
                  </w:pPr>
                </w:p>
              </w:tc>
            </w:tr>
          </w:tbl>
          <w:p w:rsidR="00C85A85" w:rsidRPr="00C85A85" w:rsidRDefault="00C85A85" w:rsidP="00C85A85">
            <w:pPr>
              <w:ind w:right="135"/>
              <w:rPr>
                <w:rFonts w:eastAsia="Calibri"/>
                <w:szCs w:val="24"/>
                <w:lang w:val="en-GB"/>
              </w:rPr>
            </w:pPr>
            <w:r w:rsidRPr="00C85A85">
              <w:rPr>
                <w:rFonts w:eastAsia="Calibri"/>
                <w:szCs w:val="24"/>
                <w:lang w:val="en-GB"/>
              </w:rPr>
              <w:t xml:space="preserve">Nguồn: </w:t>
            </w:r>
            <w:r w:rsidRPr="00C85A85">
              <w:rPr>
                <w:color w:val="222222"/>
                <w:szCs w:val="24"/>
                <w:shd w:val="clear" w:color="auto" w:fill="FFFFFF"/>
              </w:rPr>
              <w:t>Công suất: 365W.</w:t>
            </w:r>
            <w:r w:rsidRPr="00C85A85">
              <w:rPr>
                <w:rFonts w:eastAsia="Calibri"/>
                <w:szCs w:val="24"/>
                <w:lang w:val="en-GB"/>
              </w:rPr>
              <w:t xml:space="preserve"> </w:t>
            </w:r>
            <w:r w:rsidRPr="00C85A85">
              <w:rPr>
                <w:color w:val="222222"/>
                <w:szCs w:val="24"/>
                <w:shd w:val="clear" w:color="auto" w:fill="FFFFFF"/>
              </w:rPr>
              <w:t>Điện áp đầu vào: 200-240V  Đầu nối CPU: 1 x 4+4 pin  Đầu nối chính: 20+4 pin  Đầu nối PCIe: 1 x 6+2 pin Đầu nối SATA: 4</w:t>
            </w:r>
            <w:r w:rsidRPr="00C85A85">
              <w:rPr>
                <w:rFonts w:eastAsia="Calibri"/>
                <w:szCs w:val="24"/>
                <w:lang w:val="en-GB"/>
              </w:rPr>
              <w:t xml:space="preserve"> </w:t>
            </w:r>
            <w:r w:rsidRPr="00C85A85">
              <w:rPr>
                <w:color w:val="222222"/>
                <w:szCs w:val="24"/>
                <w:shd w:val="clear" w:color="auto" w:fill="FFFFFF"/>
              </w:rPr>
              <w:t>Đầu nối Molex: 2</w:t>
            </w:r>
            <w:r w:rsidRPr="00C85A85">
              <w:rPr>
                <w:rFonts w:eastAsia="Calibri"/>
                <w:szCs w:val="24"/>
                <w:lang w:val="en-GB"/>
              </w:rPr>
              <w:t xml:space="preserve"> </w:t>
            </w:r>
            <w:r w:rsidRPr="00C85A85">
              <w:rPr>
                <w:color w:val="222222"/>
                <w:szCs w:val="24"/>
                <w:shd w:val="clear" w:color="auto" w:fill="FFFFFF"/>
              </w:rPr>
              <w:t> Quạt làm mát: 120mm</w:t>
            </w:r>
            <w:r w:rsidRPr="00C85A85">
              <w:rPr>
                <w:rFonts w:eastAsia="Calibri"/>
                <w:szCs w:val="24"/>
                <w:lang w:val="en-GB"/>
              </w:rPr>
              <w:t xml:space="preserve"> hoặc tương đương</w:t>
            </w:r>
          </w:p>
          <w:p w:rsidR="00C85A85" w:rsidRPr="00C85A85" w:rsidRDefault="00C85A85" w:rsidP="00C85A85">
            <w:pPr>
              <w:ind w:left="77" w:right="135"/>
              <w:rPr>
                <w:rFonts w:eastAsia="Calibri"/>
                <w:szCs w:val="24"/>
                <w:lang w:val="en-GB"/>
              </w:rPr>
            </w:pPr>
            <w:r w:rsidRPr="00C85A85">
              <w:rPr>
                <w:rFonts w:eastAsia="Calibri"/>
                <w:szCs w:val="24"/>
                <w:lang w:val="en-GB"/>
              </w:rPr>
              <w:t>Bộ Phím chuột (USB)</w:t>
            </w:r>
          </w:p>
          <w:p w:rsidR="00C85A85" w:rsidRPr="00C85A85" w:rsidRDefault="00C85A85" w:rsidP="00C85A85">
            <w:pPr>
              <w:ind w:left="77" w:right="135"/>
              <w:rPr>
                <w:rFonts w:eastAsia="Calibri"/>
                <w:szCs w:val="24"/>
                <w:lang w:val="en-GB"/>
              </w:rPr>
            </w:pPr>
            <w:r w:rsidRPr="00C85A85">
              <w:rPr>
                <w:rFonts w:eastAsia="Calibri"/>
                <w:szCs w:val="24"/>
                <w:lang w:val="en-GB"/>
              </w:rPr>
              <w:t>Màn hình: ≥24.5" (IPS | FHD  |  200Hz | 2x HDMI)</w:t>
            </w:r>
          </w:p>
          <w:p w:rsidR="00C85A85" w:rsidRPr="00C85A85" w:rsidRDefault="00C85A85" w:rsidP="00C85A85">
            <w:pPr>
              <w:ind w:left="77" w:right="135"/>
              <w:rPr>
                <w:b/>
                <w:bCs/>
                <w:szCs w:val="24"/>
              </w:rPr>
            </w:pPr>
            <w:r w:rsidRPr="00C85A85">
              <w:rPr>
                <w:rFonts w:eastAsia="Calibri"/>
                <w:szCs w:val="24"/>
                <w:lang w:val="en-GB"/>
              </w:rPr>
              <w:t>Bảo hành 12 tháng</w:t>
            </w:r>
          </w:p>
        </w:tc>
      </w:tr>
      <w:tr w:rsidR="00C85A85" w:rsidRPr="00B32419" w:rsidTr="00C85A85">
        <w:tc>
          <w:tcPr>
            <w:tcW w:w="449" w:type="pct"/>
            <w:vAlign w:val="center"/>
          </w:tcPr>
          <w:p w:rsidR="00C85A85" w:rsidRPr="00B32419" w:rsidRDefault="00C85A85" w:rsidP="00C85A85">
            <w:pPr>
              <w:spacing w:before="20" w:after="20"/>
              <w:jc w:val="center"/>
              <w:rPr>
                <w:sz w:val="26"/>
                <w:szCs w:val="26"/>
              </w:rPr>
            </w:pPr>
            <w:r w:rsidRPr="00B32419">
              <w:rPr>
                <w:rFonts w:eastAsia="Calibri"/>
                <w:sz w:val="26"/>
                <w:szCs w:val="26"/>
                <w:lang w:val="en-GB" w:eastAsia="vi-VN"/>
              </w:rPr>
              <w:lastRenderedPageBreak/>
              <w:t>2</w:t>
            </w:r>
          </w:p>
        </w:tc>
        <w:tc>
          <w:tcPr>
            <w:tcW w:w="780" w:type="pct"/>
            <w:vAlign w:val="center"/>
          </w:tcPr>
          <w:p w:rsidR="00C85A85" w:rsidRPr="00B32419" w:rsidRDefault="00C85A85" w:rsidP="00C85A85">
            <w:pPr>
              <w:spacing w:before="20" w:after="20"/>
              <w:ind w:left="49" w:right="62"/>
              <w:jc w:val="center"/>
              <w:rPr>
                <w:sz w:val="26"/>
                <w:szCs w:val="26"/>
              </w:rPr>
            </w:pPr>
            <w:r w:rsidRPr="00B32419">
              <w:rPr>
                <w:rFonts w:eastAsia="Calibri"/>
                <w:sz w:val="26"/>
                <w:szCs w:val="26"/>
                <w:lang w:val="en-GB"/>
              </w:rPr>
              <w:t>Tủ hồ sơ</w:t>
            </w:r>
          </w:p>
        </w:tc>
        <w:tc>
          <w:tcPr>
            <w:tcW w:w="3771" w:type="pct"/>
            <w:vAlign w:val="center"/>
          </w:tcPr>
          <w:p w:rsidR="00C85A85" w:rsidRPr="00317641" w:rsidRDefault="00C85A85" w:rsidP="00C85A85">
            <w:pPr>
              <w:ind w:left="77" w:right="135"/>
              <w:rPr>
                <w:rFonts w:eastAsia="Calibri"/>
                <w:bCs/>
                <w:szCs w:val="24"/>
                <w:lang w:val="en-GB"/>
              </w:rPr>
            </w:pPr>
            <w:r w:rsidRPr="00317641">
              <w:rPr>
                <w:rFonts w:eastAsia="Calibri"/>
                <w:bCs/>
                <w:szCs w:val="24"/>
                <w:lang w:val="en-GB"/>
              </w:rPr>
              <w:t>Kích thước:(1000 x 1800 x 450)mm, chia làm 4 cánh: 2 cánh kính, 2 cánh kín</w:t>
            </w:r>
          </w:p>
          <w:p w:rsidR="00C85A85" w:rsidRPr="00317641" w:rsidRDefault="00C85A85" w:rsidP="00C85A85">
            <w:pPr>
              <w:ind w:left="77" w:right="135"/>
              <w:rPr>
                <w:rFonts w:eastAsia="Calibri"/>
                <w:bCs/>
                <w:szCs w:val="24"/>
                <w:lang w:val="en-GB"/>
              </w:rPr>
            </w:pPr>
            <w:r w:rsidRPr="00317641">
              <w:rPr>
                <w:rFonts w:eastAsia="Calibri"/>
                <w:bCs/>
                <w:szCs w:val="24"/>
                <w:lang w:val="en-GB"/>
              </w:rPr>
              <w:t>Chất liệu: Sắt tôn dập, sơn tĩnh điện</w:t>
            </w:r>
          </w:p>
          <w:p w:rsidR="00C85A85" w:rsidRPr="00317641" w:rsidRDefault="00C85A85" w:rsidP="00C85A85">
            <w:pPr>
              <w:ind w:left="77" w:right="135"/>
              <w:rPr>
                <w:rFonts w:eastAsia="Calibri"/>
                <w:bCs/>
                <w:szCs w:val="24"/>
                <w:lang w:val="en-GB"/>
              </w:rPr>
            </w:pPr>
            <w:r w:rsidRPr="00317641">
              <w:rPr>
                <w:rFonts w:eastAsia="Calibri"/>
                <w:bCs/>
                <w:szCs w:val="24"/>
                <w:lang w:val="en-GB"/>
              </w:rPr>
              <w:t>Phụ kiện, lắp đặt</w:t>
            </w:r>
          </w:p>
          <w:p w:rsidR="00C85A85" w:rsidRPr="00B32419" w:rsidRDefault="00C85A85" w:rsidP="00C85A85">
            <w:pPr>
              <w:spacing w:before="20" w:after="20"/>
              <w:ind w:left="77" w:right="135"/>
              <w:rPr>
                <w:b/>
                <w:bCs/>
                <w:sz w:val="26"/>
                <w:szCs w:val="26"/>
              </w:rPr>
            </w:pPr>
            <w:r w:rsidRPr="00317641">
              <w:rPr>
                <w:rFonts w:eastAsia="Calibri"/>
                <w:bCs/>
                <w:szCs w:val="24"/>
                <w:lang w:val="en-GB"/>
              </w:rPr>
              <w:t>Bảo hành 12 tháng</w:t>
            </w:r>
          </w:p>
        </w:tc>
      </w:tr>
      <w:tr w:rsidR="00C85A85" w:rsidRPr="00B32419" w:rsidTr="00C85A85">
        <w:tc>
          <w:tcPr>
            <w:tcW w:w="449" w:type="pct"/>
            <w:vAlign w:val="center"/>
          </w:tcPr>
          <w:p w:rsidR="00C85A85" w:rsidRPr="00B32419" w:rsidRDefault="00C85A85" w:rsidP="00C85A85">
            <w:pPr>
              <w:spacing w:before="20" w:after="20"/>
              <w:jc w:val="center"/>
              <w:rPr>
                <w:sz w:val="26"/>
                <w:szCs w:val="26"/>
              </w:rPr>
            </w:pPr>
            <w:r w:rsidRPr="00B32419">
              <w:rPr>
                <w:rFonts w:eastAsia="Calibri"/>
                <w:sz w:val="26"/>
                <w:szCs w:val="26"/>
                <w:lang w:val="en-GB" w:eastAsia="vi-VN"/>
              </w:rPr>
              <w:t>3</w:t>
            </w:r>
          </w:p>
        </w:tc>
        <w:tc>
          <w:tcPr>
            <w:tcW w:w="780" w:type="pct"/>
            <w:vAlign w:val="center"/>
          </w:tcPr>
          <w:p w:rsidR="00C85A85" w:rsidRPr="00B32419" w:rsidRDefault="00C85A85" w:rsidP="00C85A85">
            <w:pPr>
              <w:spacing w:before="20" w:after="20"/>
              <w:ind w:left="49" w:right="62"/>
              <w:jc w:val="center"/>
              <w:rPr>
                <w:sz w:val="26"/>
                <w:szCs w:val="26"/>
              </w:rPr>
            </w:pPr>
            <w:r w:rsidRPr="00B32419">
              <w:rPr>
                <w:rFonts w:eastAsia="Calibri"/>
                <w:sz w:val="26"/>
                <w:szCs w:val="26"/>
                <w:lang w:val="en-GB"/>
              </w:rPr>
              <w:t>Máy scan</w:t>
            </w:r>
          </w:p>
        </w:tc>
        <w:tc>
          <w:tcPr>
            <w:tcW w:w="3771" w:type="pct"/>
            <w:vAlign w:val="center"/>
          </w:tcPr>
          <w:p w:rsidR="00C85A85" w:rsidRPr="00317641" w:rsidRDefault="00C85A85" w:rsidP="00C85A85">
            <w:pPr>
              <w:shd w:val="clear" w:color="auto" w:fill="FFFFFF"/>
              <w:ind w:left="77" w:right="135"/>
              <w:outlineLvl w:val="1"/>
              <w:rPr>
                <w:rFonts w:eastAsia="Calibri"/>
                <w:bCs/>
                <w:szCs w:val="24"/>
                <w:bdr w:val="none" w:sz="0" w:space="0" w:color="auto" w:frame="1"/>
                <w:lang w:val="en-GB"/>
              </w:rPr>
            </w:pPr>
            <w:r w:rsidRPr="00317641">
              <w:rPr>
                <w:rFonts w:eastAsia="Calibri"/>
                <w:bCs/>
                <w:szCs w:val="24"/>
                <w:bdr w:val="none" w:sz="0" w:space="0" w:color="auto" w:frame="1"/>
                <w:lang w:val="en-GB"/>
              </w:rPr>
              <w:t>Loại Scan: Sheetfed</w:t>
            </w:r>
          </w:p>
          <w:p w:rsidR="00C85A85" w:rsidRPr="00317641" w:rsidRDefault="00C85A85" w:rsidP="00C85A85">
            <w:pPr>
              <w:shd w:val="clear" w:color="auto" w:fill="FFFFFF"/>
              <w:ind w:left="77" w:right="135"/>
              <w:outlineLvl w:val="1"/>
              <w:rPr>
                <w:rFonts w:eastAsia="Calibri"/>
                <w:bCs/>
                <w:szCs w:val="24"/>
                <w:bdr w:val="none" w:sz="0" w:space="0" w:color="auto" w:frame="1"/>
                <w:lang w:val="en-GB"/>
              </w:rPr>
            </w:pPr>
            <w:r w:rsidRPr="00317641">
              <w:rPr>
                <w:rFonts w:eastAsia="Calibri"/>
                <w:bCs/>
                <w:szCs w:val="24"/>
                <w:bdr w:val="none" w:sz="0" w:space="0" w:color="auto" w:frame="1"/>
                <w:lang w:val="en-GB"/>
              </w:rPr>
              <w:t>Size giấy: A4</w:t>
            </w:r>
          </w:p>
          <w:p w:rsidR="00C85A85" w:rsidRPr="00317641" w:rsidRDefault="00C85A85" w:rsidP="00C85A85">
            <w:pPr>
              <w:shd w:val="clear" w:color="auto" w:fill="FFFFFF"/>
              <w:ind w:left="77" w:right="135"/>
              <w:outlineLvl w:val="1"/>
              <w:rPr>
                <w:rFonts w:eastAsia="Calibri"/>
                <w:bCs/>
                <w:szCs w:val="24"/>
                <w:bdr w:val="none" w:sz="0" w:space="0" w:color="auto" w:frame="1"/>
                <w:lang w:val="en-GB"/>
              </w:rPr>
            </w:pPr>
            <w:r w:rsidRPr="00317641">
              <w:rPr>
                <w:rFonts w:eastAsia="Calibri"/>
                <w:bCs/>
                <w:szCs w:val="24"/>
                <w:bdr w:val="none" w:sz="0" w:space="0" w:color="auto" w:frame="1"/>
                <w:lang w:val="en-GB"/>
              </w:rPr>
              <w:t>Tốc độ Scan: Up to 35 ppm/70 ipm</w:t>
            </w:r>
          </w:p>
          <w:p w:rsidR="00C85A85" w:rsidRPr="00317641" w:rsidRDefault="00C85A85" w:rsidP="00C85A85">
            <w:pPr>
              <w:shd w:val="clear" w:color="auto" w:fill="FFFFFF"/>
              <w:ind w:left="77" w:right="135"/>
              <w:outlineLvl w:val="1"/>
              <w:rPr>
                <w:rFonts w:eastAsia="Calibri"/>
                <w:bCs/>
                <w:szCs w:val="24"/>
                <w:bdr w:val="none" w:sz="0" w:space="0" w:color="auto" w:frame="1"/>
                <w:lang w:val="en-GB"/>
              </w:rPr>
            </w:pPr>
            <w:r w:rsidRPr="00317641">
              <w:rPr>
                <w:rFonts w:eastAsia="Calibri"/>
                <w:bCs/>
                <w:szCs w:val="24"/>
                <w:bdr w:val="none" w:sz="0" w:space="0" w:color="auto" w:frame="1"/>
                <w:lang w:val="en-GB"/>
              </w:rPr>
              <w:t>Loại file hỗ trợ: For text &amp; images: PDF, PDF/A, Encrypted PDF, JPEG, PNG, BMP, TIFF, Word, Excel, PowerPoint, Text (txt), Rich Text (rtf) and Seachable PDF</w:t>
            </w:r>
          </w:p>
          <w:p w:rsidR="00C85A85" w:rsidRPr="00317641" w:rsidRDefault="00C85A85" w:rsidP="00C85A85">
            <w:pPr>
              <w:shd w:val="clear" w:color="auto" w:fill="FFFFFF"/>
              <w:ind w:left="77" w:right="135"/>
              <w:outlineLvl w:val="1"/>
              <w:rPr>
                <w:rFonts w:eastAsia="Calibri"/>
                <w:bCs/>
                <w:szCs w:val="24"/>
                <w:bdr w:val="none" w:sz="0" w:space="0" w:color="auto" w:frame="1"/>
                <w:lang w:val="en-GB"/>
              </w:rPr>
            </w:pPr>
            <w:r w:rsidRPr="00317641">
              <w:rPr>
                <w:rFonts w:eastAsia="Calibri"/>
                <w:bCs/>
                <w:szCs w:val="24"/>
                <w:bdr w:val="none" w:sz="0" w:space="0" w:color="auto" w:frame="1"/>
                <w:lang w:val="en-GB"/>
              </w:rPr>
              <w:t>Bit depth: 24-bit (external), 48-bit (internal)</w:t>
            </w:r>
          </w:p>
          <w:p w:rsidR="00C85A85" w:rsidRPr="00317641" w:rsidRDefault="00C85A85" w:rsidP="00C85A85">
            <w:pPr>
              <w:shd w:val="clear" w:color="auto" w:fill="FFFFFF"/>
              <w:ind w:left="77" w:right="135"/>
              <w:outlineLvl w:val="1"/>
              <w:rPr>
                <w:rFonts w:eastAsia="Calibri"/>
                <w:bCs/>
                <w:szCs w:val="24"/>
                <w:bdr w:val="none" w:sz="0" w:space="0" w:color="auto" w:frame="1"/>
                <w:lang w:val="en-GB"/>
              </w:rPr>
            </w:pPr>
            <w:r w:rsidRPr="00317641">
              <w:rPr>
                <w:rFonts w:eastAsia="Calibri"/>
                <w:bCs/>
                <w:szCs w:val="24"/>
                <w:bdr w:val="none" w:sz="0" w:space="0" w:color="auto" w:frame="1"/>
                <w:lang w:val="en-GB"/>
              </w:rPr>
              <w:t>Công suất Scan khuyến nghị: Recommended daily duty cycle: 3500 pages</w:t>
            </w:r>
          </w:p>
          <w:p w:rsidR="00C85A85" w:rsidRPr="00317641" w:rsidRDefault="00C85A85" w:rsidP="00C85A85">
            <w:pPr>
              <w:shd w:val="clear" w:color="auto" w:fill="FFFFFF"/>
              <w:ind w:left="77" w:right="135"/>
              <w:outlineLvl w:val="1"/>
              <w:rPr>
                <w:rFonts w:eastAsia="Calibri"/>
                <w:bCs/>
                <w:szCs w:val="24"/>
                <w:bdr w:val="none" w:sz="0" w:space="0" w:color="auto" w:frame="1"/>
                <w:lang w:val="en-GB"/>
              </w:rPr>
            </w:pPr>
            <w:r w:rsidRPr="00317641">
              <w:rPr>
                <w:rFonts w:eastAsia="Calibri"/>
                <w:bCs/>
                <w:szCs w:val="24"/>
                <w:bdr w:val="none" w:sz="0" w:space="0" w:color="auto" w:frame="1"/>
                <w:lang w:val="en-GB"/>
              </w:rPr>
              <w:t>Độ phân giải: Up to 600 dpi</w:t>
            </w:r>
          </w:p>
          <w:p w:rsidR="00C85A85" w:rsidRPr="00317641" w:rsidRDefault="00C85A85" w:rsidP="00C85A85">
            <w:pPr>
              <w:shd w:val="clear" w:color="auto" w:fill="FFFFFF"/>
              <w:ind w:left="77" w:right="135"/>
              <w:outlineLvl w:val="1"/>
              <w:rPr>
                <w:rFonts w:eastAsia="Calibri"/>
                <w:bCs/>
                <w:szCs w:val="24"/>
                <w:bdr w:val="none" w:sz="0" w:space="0" w:color="auto" w:frame="1"/>
                <w:lang w:val="en-GB"/>
              </w:rPr>
            </w:pPr>
            <w:r w:rsidRPr="00317641">
              <w:rPr>
                <w:rFonts w:eastAsia="Calibri"/>
                <w:bCs/>
                <w:szCs w:val="24"/>
                <w:bdr w:val="none" w:sz="0" w:space="0" w:color="auto" w:frame="1"/>
                <w:lang w:val="en-GB"/>
              </w:rPr>
              <w:t>Kết nối: USB 3.0</w:t>
            </w:r>
          </w:p>
          <w:p w:rsidR="00C85A85" w:rsidRPr="00317641" w:rsidRDefault="00C85A85" w:rsidP="00C85A85">
            <w:pPr>
              <w:shd w:val="clear" w:color="auto" w:fill="FFFFFF"/>
              <w:ind w:left="77" w:right="135"/>
              <w:outlineLvl w:val="1"/>
              <w:rPr>
                <w:rFonts w:eastAsia="Calibri"/>
                <w:bCs/>
                <w:szCs w:val="24"/>
                <w:bdr w:val="none" w:sz="0" w:space="0" w:color="auto" w:frame="1"/>
                <w:lang w:val="en-GB"/>
              </w:rPr>
            </w:pPr>
            <w:r w:rsidRPr="00317641">
              <w:rPr>
                <w:rFonts w:eastAsia="Calibri"/>
                <w:bCs/>
                <w:szCs w:val="24"/>
                <w:bdr w:val="none" w:sz="0" w:space="0" w:color="auto" w:frame="1"/>
                <w:lang w:val="en-GB"/>
              </w:rPr>
              <w:t xml:space="preserve">Bộ nhớ: </w:t>
            </w:r>
            <w:r>
              <w:rPr>
                <w:rFonts w:eastAsia="Calibri"/>
                <w:bCs/>
                <w:szCs w:val="24"/>
                <w:bdr w:val="none" w:sz="0" w:space="0" w:color="auto" w:frame="1"/>
                <w:lang w:val="en-GB"/>
              </w:rPr>
              <w:t>≥</w:t>
            </w:r>
            <w:r w:rsidRPr="00317641">
              <w:rPr>
                <w:rFonts w:eastAsia="Calibri"/>
                <w:bCs/>
                <w:szCs w:val="24"/>
                <w:bdr w:val="none" w:sz="0" w:space="0" w:color="auto" w:frame="1"/>
                <w:lang w:val="en-GB"/>
              </w:rPr>
              <w:t>256MB</w:t>
            </w:r>
          </w:p>
          <w:p w:rsidR="00C85A85" w:rsidRPr="00317641" w:rsidRDefault="00C85A85" w:rsidP="00C85A85">
            <w:pPr>
              <w:shd w:val="clear" w:color="auto" w:fill="FFFFFF"/>
              <w:ind w:left="77" w:right="135"/>
              <w:outlineLvl w:val="1"/>
              <w:rPr>
                <w:rFonts w:eastAsia="Calibri"/>
                <w:bCs/>
                <w:szCs w:val="24"/>
                <w:bdr w:val="none" w:sz="0" w:space="0" w:color="auto" w:frame="1"/>
                <w:lang w:val="en-GB"/>
              </w:rPr>
            </w:pPr>
            <w:r w:rsidRPr="00317641">
              <w:rPr>
                <w:rFonts w:eastAsia="Calibri"/>
                <w:bCs/>
                <w:szCs w:val="24"/>
                <w:bdr w:val="none" w:sz="0" w:space="0" w:color="auto" w:frame="1"/>
                <w:lang w:val="en-GB"/>
              </w:rPr>
              <w:t xml:space="preserve">Tray giấy ADF: </w:t>
            </w:r>
            <w:r w:rsidR="00E1781F">
              <w:rPr>
                <w:rFonts w:eastAsia="Calibri"/>
                <w:bCs/>
                <w:szCs w:val="24"/>
                <w:bdr w:val="none" w:sz="0" w:space="0" w:color="auto" w:frame="1"/>
                <w:lang w:val="en-GB"/>
              </w:rPr>
              <w:t>≥</w:t>
            </w:r>
            <w:r w:rsidRPr="00317641">
              <w:rPr>
                <w:rFonts w:eastAsia="Calibri"/>
                <w:bCs/>
                <w:szCs w:val="24"/>
                <w:bdr w:val="none" w:sz="0" w:space="0" w:color="auto" w:frame="1"/>
                <w:lang w:val="en-GB"/>
              </w:rPr>
              <w:t>50 sheets</w:t>
            </w:r>
          </w:p>
          <w:p w:rsidR="00C85A85" w:rsidRPr="00317641" w:rsidRDefault="00C85A85" w:rsidP="00C85A85">
            <w:pPr>
              <w:shd w:val="clear" w:color="auto" w:fill="FFFFFF"/>
              <w:ind w:left="77" w:right="135"/>
              <w:outlineLvl w:val="1"/>
              <w:rPr>
                <w:rFonts w:eastAsia="Calibri"/>
                <w:bCs/>
                <w:szCs w:val="24"/>
                <w:bdr w:val="none" w:sz="0" w:space="0" w:color="auto" w:frame="1"/>
                <w:lang w:val="en-GB"/>
              </w:rPr>
            </w:pPr>
            <w:r w:rsidRPr="00317641">
              <w:rPr>
                <w:rFonts w:eastAsia="Calibri"/>
                <w:bCs/>
                <w:szCs w:val="24"/>
                <w:bdr w:val="none" w:sz="0" w:space="0" w:color="auto" w:frame="1"/>
                <w:lang w:val="en-GB"/>
              </w:rPr>
              <w:t xml:space="preserve">Duplex: </w:t>
            </w:r>
            <w:r w:rsidR="00E1781F">
              <w:rPr>
                <w:rFonts w:eastAsia="Calibri"/>
                <w:bCs/>
                <w:szCs w:val="24"/>
                <w:bdr w:val="none" w:sz="0" w:space="0" w:color="auto" w:frame="1"/>
                <w:lang w:val="en-GB"/>
              </w:rPr>
              <w:t xml:space="preserve"> </w:t>
            </w:r>
            <w:r w:rsidRPr="00317641">
              <w:rPr>
                <w:rFonts w:eastAsia="Calibri"/>
                <w:bCs/>
                <w:szCs w:val="24"/>
                <w:bdr w:val="none" w:sz="0" w:space="0" w:color="auto" w:frame="1"/>
                <w:lang w:val="en-GB"/>
              </w:rPr>
              <w:t>Single-pass duplex</w:t>
            </w:r>
          </w:p>
          <w:p w:rsidR="00C85A85" w:rsidRPr="00317641" w:rsidRDefault="00C85A85" w:rsidP="00C85A85">
            <w:pPr>
              <w:shd w:val="clear" w:color="auto" w:fill="FFFFFF"/>
              <w:ind w:left="77" w:right="135"/>
              <w:outlineLvl w:val="1"/>
              <w:rPr>
                <w:rFonts w:eastAsia="Calibri"/>
                <w:bCs/>
                <w:szCs w:val="24"/>
                <w:bdr w:val="none" w:sz="0" w:space="0" w:color="auto" w:frame="1"/>
                <w:lang w:val="en-GB"/>
              </w:rPr>
            </w:pPr>
            <w:r w:rsidRPr="00317641">
              <w:rPr>
                <w:rFonts w:eastAsia="Calibri"/>
                <w:bCs/>
                <w:szCs w:val="24"/>
                <w:bdr w:val="none" w:sz="0" w:space="0" w:color="auto" w:frame="1"/>
                <w:lang w:val="en-GB"/>
              </w:rPr>
              <w:t>Kích thước scan: 216 x 3100 mm</w:t>
            </w:r>
          </w:p>
          <w:p w:rsidR="00C85A85" w:rsidRPr="00B32419" w:rsidRDefault="00C85A85" w:rsidP="00C85A85">
            <w:pPr>
              <w:spacing w:before="20" w:after="20"/>
              <w:ind w:left="77" w:right="135"/>
              <w:rPr>
                <w:b/>
                <w:bCs/>
                <w:sz w:val="26"/>
                <w:szCs w:val="26"/>
              </w:rPr>
            </w:pPr>
            <w:r w:rsidRPr="00317641">
              <w:rPr>
                <w:rFonts w:eastAsia="Calibri"/>
                <w:szCs w:val="24"/>
                <w:lang w:val="vi-VN"/>
              </w:rPr>
              <w:t>Bảo hành: 12 tháng</w:t>
            </w:r>
          </w:p>
        </w:tc>
      </w:tr>
      <w:tr w:rsidR="00C85A85" w:rsidRPr="00B32419" w:rsidTr="00C85A85">
        <w:tc>
          <w:tcPr>
            <w:tcW w:w="449" w:type="pct"/>
            <w:vAlign w:val="center"/>
          </w:tcPr>
          <w:p w:rsidR="00C85A85" w:rsidRPr="00B32419" w:rsidRDefault="00C85A85" w:rsidP="00C85A85">
            <w:pPr>
              <w:spacing w:before="20" w:after="20"/>
              <w:jc w:val="center"/>
              <w:rPr>
                <w:sz w:val="26"/>
                <w:szCs w:val="26"/>
              </w:rPr>
            </w:pPr>
            <w:r w:rsidRPr="00B32419">
              <w:rPr>
                <w:rFonts w:eastAsia="Calibri"/>
                <w:sz w:val="26"/>
                <w:szCs w:val="26"/>
                <w:lang w:val="en-GB" w:eastAsia="vi-VN"/>
              </w:rPr>
              <w:t>4</w:t>
            </w:r>
          </w:p>
        </w:tc>
        <w:tc>
          <w:tcPr>
            <w:tcW w:w="780" w:type="pct"/>
            <w:vAlign w:val="center"/>
          </w:tcPr>
          <w:p w:rsidR="00C85A85" w:rsidRPr="00B32419" w:rsidRDefault="00C85A85" w:rsidP="00C85A85">
            <w:pPr>
              <w:spacing w:before="20" w:after="20"/>
              <w:ind w:left="49" w:right="62"/>
              <w:jc w:val="center"/>
              <w:rPr>
                <w:sz w:val="26"/>
                <w:szCs w:val="26"/>
              </w:rPr>
            </w:pPr>
            <w:r w:rsidRPr="00B32419">
              <w:rPr>
                <w:sz w:val="26"/>
                <w:szCs w:val="26"/>
                <w:lang w:val="en-GB"/>
              </w:rPr>
              <w:t>Máy scan khổ A3</w:t>
            </w:r>
          </w:p>
        </w:tc>
        <w:tc>
          <w:tcPr>
            <w:tcW w:w="3771" w:type="pct"/>
            <w:vAlign w:val="center"/>
          </w:tcPr>
          <w:p w:rsidR="00C85A85" w:rsidRPr="00E837B5" w:rsidRDefault="00C85A85" w:rsidP="00C85A85">
            <w:pPr>
              <w:ind w:left="77" w:right="135"/>
              <w:rPr>
                <w:szCs w:val="24"/>
              </w:rPr>
            </w:pPr>
            <w:r w:rsidRPr="00E837B5">
              <w:rPr>
                <w:szCs w:val="24"/>
              </w:rPr>
              <w:t>Cảm biến hình ảnh</w:t>
            </w:r>
            <w:r>
              <w:rPr>
                <w:szCs w:val="24"/>
              </w:rPr>
              <w:t xml:space="preserve"> </w:t>
            </w:r>
            <w:r w:rsidRPr="00E837B5">
              <w:rPr>
                <w:szCs w:val="24"/>
              </w:rPr>
              <w:t>CCD</w:t>
            </w:r>
          </w:p>
          <w:p w:rsidR="00C85A85" w:rsidRPr="00E837B5" w:rsidRDefault="00C85A85" w:rsidP="00C85A85">
            <w:pPr>
              <w:ind w:left="77" w:right="135"/>
              <w:rPr>
                <w:szCs w:val="24"/>
              </w:rPr>
            </w:pPr>
            <w:r w:rsidRPr="00E837B5">
              <w:rPr>
                <w:szCs w:val="24"/>
              </w:rPr>
              <w:t xml:space="preserve">Độ phân giải quang học: </w:t>
            </w:r>
            <w:r w:rsidR="00E1781F">
              <w:rPr>
                <w:rFonts w:eastAsia="Calibri"/>
                <w:bCs/>
                <w:szCs w:val="24"/>
                <w:bdr w:val="none" w:sz="0" w:space="0" w:color="auto" w:frame="1"/>
                <w:lang w:val="en-GB"/>
              </w:rPr>
              <w:t>≥</w:t>
            </w:r>
            <w:r w:rsidRPr="00E837B5">
              <w:rPr>
                <w:szCs w:val="24"/>
              </w:rPr>
              <w:t>800 dpi</w:t>
            </w:r>
          </w:p>
          <w:p w:rsidR="00C85A85" w:rsidRPr="00E837B5" w:rsidRDefault="00C85A85" w:rsidP="00C85A85">
            <w:pPr>
              <w:ind w:left="77" w:right="135"/>
              <w:rPr>
                <w:szCs w:val="24"/>
              </w:rPr>
            </w:pPr>
            <w:r w:rsidRPr="00E837B5">
              <w:rPr>
                <w:szCs w:val="24"/>
              </w:rPr>
              <w:t>Chế độ quét:</w:t>
            </w:r>
          </w:p>
          <w:p w:rsidR="00C85A85" w:rsidRPr="00E837B5" w:rsidRDefault="00C85A85" w:rsidP="00C85A85">
            <w:pPr>
              <w:ind w:left="77" w:right="135"/>
              <w:rPr>
                <w:szCs w:val="24"/>
              </w:rPr>
            </w:pPr>
            <w:r w:rsidRPr="00E837B5">
              <w:rPr>
                <w:szCs w:val="24"/>
              </w:rPr>
              <w:t xml:space="preserve">Màu: đầu vào </w:t>
            </w:r>
            <w:r w:rsidR="00E1781F">
              <w:rPr>
                <w:rFonts w:eastAsia="Calibri"/>
                <w:bCs/>
                <w:szCs w:val="24"/>
                <w:bdr w:val="none" w:sz="0" w:space="0" w:color="auto" w:frame="1"/>
                <w:lang w:val="en-GB"/>
              </w:rPr>
              <w:t>≥</w:t>
            </w:r>
            <w:r w:rsidRPr="00E837B5">
              <w:rPr>
                <w:szCs w:val="24"/>
              </w:rPr>
              <w:t xml:space="preserve">48 bit, đầu ra </w:t>
            </w:r>
            <w:r w:rsidR="00E1781F">
              <w:rPr>
                <w:rFonts w:eastAsia="Calibri"/>
                <w:bCs/>
                <w:szCs w:val="24"/>
                <w:bdr w:val="none" w:sz="0" w:space="0" w:color="auto" w:frame="1"/>
                <w:lang w:val="en-GB"/>
              </w:rPr>
              <w:t>≥</w:t>
            </w:r>
            <w:r w:rsidRPr="00E837B5">
              <w:rPr>
                <w:szCs w:val="24"/>
              </w:rPr>
              <w:t>24 bit</w:t>
            </w:r>
          </w:p>
          <w:p w:rsidR="00C85A85" w:rsidRPr="00E837B5" w:rsidRDefault="00C85A85" w:rsidP="00C85A85">
            <w:pPr>
              <w:ind w:left="77" w:right="135"/>
              <w:rPr>
                <w:szCs w:val="24"/>
              </w:rPr>
            </w:pPr>
            <w:r w:rsidRPr="00E837B5">
              <w:rPr>
                <w:szCs w:val="24"/>
              </w:rPr>
              <w:t xml:space="preserve">Xám: đầu vào </w:t>
            </w:r>
            <w:r w:rsidR="00E1781F">
              <w:rPr>
                <w:rFonts w:eastAsia="Calibri"/>
                <w:bCs/>
                <w:szCs w:val="24"/>
                <w:bdr w:val="none" w:sz="0" w:space="0" w:color="auto" w:frame="1"/>
                <w:lang w:val="en-GB"/>
              </w:rPr>
              <w:t>≥</w:t>
            </w:r>
            <w:r w:rsidRPr="00E837B5">
              <w:rPr>
                <w:szCs w:val="24"/>
              </w:rPr>
              <w:t xml:space="preserve">16 bít, đầu ra </w:t>
            </w:r>
            <w:r w:rsidR="00E1781F">
              <w:rPr>
                <w:rFonts w:eastAsia="Calibri"/>
                <w:bCs/>
                <w:szCs w:val="24"/>
                <w:bdr w:val="none" w:sz="0" w:space="0" w:color="auto" w:frame="1"/>
                <w:lang w:val="en-GB"/>
              </w:rPr>
              <w:t>≥</w:t>
            </w:r>
            <w:r w:rsidRPr="00E837B5">
              <w:rPr>
                <w:szCs w:val="24"/>
              </w:rPr>
              <w:t>8 bit</w:t>
            </w:r>
          </w:p>
          <w:p w:rsidR="00C85A85" w:rsidRPr="00E837B5" w:rsidRDefault="00C85A85" w:rsidP="00C85A85">
            <w:pPr>
              <w:ind w:left="77" w:right="135"/>
              <w:rPr>
                <w:szCs w:val="24"/>
              </w:rPr>
            </w:pPr>
            <w:r w:rsidRPr="00E837B5">
              <w:rPr>
                <w:szCs w:val="24"/>
              </w:rPr>
              <w:t xml:space="preserve">Đen trắng: </w:t>
            </w:r>
            <w:r w:rsidR="00E1781F">
              <w:rPr>
                <w:rFonts w:eastAsia="Calibri"/>
                <w:bCs/>
                <w:szCs w:val="24"/>
                <w:bdr w:val="none" w:sz="0" w:space="0" w:color="auto" w:frame="1"/>
                <w:lang w:val="en-GB"/>
              </w:rPr>
              <w:t>≥</w:t>
            </w:r>
            <w:r w:rsidRPr="00E837B5">
              <w:rPr>
                <w:szCs w:val="24"/>
              </w:rPr>
              <w:t>1 bit</w:t>
            </w:r>
          </w:p>
          <w:p w:rsidR="00C85A85" w:rsidRPr="00E837B5" w:rsidRDefault="00C85A85" w:rsidP="00C85A85">
            <w:pPr>
              <w:ind w:left="77" w:right="135"/>
              <w:rPr>
                <w:szCs w:val="24"/>
              </w:rPr>
            </w:pPr>
            <w:r w:rsidRPr="00E837B5">
              <w:rPr>
                <w:szCs w:val="24"/>
              </w:rPr>
              <w:t xml:space="preserve">Độ sâu mầu: Đầu vào </w:t>
            </w:r>
            <w:r w:rsidR="00E1781F">
              <w:rPr>
                <w:rFonts w:eastAsia="Calibri"/>
                <w:bCs/>
                <w:szCs w:val="24"/>
                <w:bdr w:val="none" w:sz="0" w:space="0" w:color="auto" w:frame="1"/>
                <w:lang w:val="en-GB"/>
              </w:rPr>
              <w:t>≥</w:t>
            </w:r>
            <w:r w:rsidRPr="00E837B5">
              <w:rPr>
                <w:szCs w:val="24"/>
              </w:rPr>
              <w:t xml:space="preserve">48 bit, đầu ra </w:t>
            </w:r>
            <w:r w:rsidR="00E1781F">
              <w:rPr>
                <w:rFonts w:eastAsia="Calibri"/>
                <w:bCs/>
                <w:szCs w:val="24"/>
                <w:bdr w:val="none" w:sz="0" w:space="0" w:color="auto" w:frame="1"/>
                <w:lang w:val="en-GB"/>
              </w:rPr>
              <w:t>≥</w:t>
            </w:r>
            <w:r w:rsidRPr="00E837B5">
              <w:rPr>
                <w:szCs w:val="24"/>
              </w:rPr>
              <w:t>24 bit</w:t>
            </w:r>
            <w:r w:rsidR="00E1781F">
              <w:rPr>
                <w:szCs w:val="24"/>
              </w:rPr>
              <w:t xml:space="preserve"> </w:t>
            </w:r>
          </w:p>
          <w:p w:rsidR="00C85A85" w:rsidRPr="00E837B5" w:rsidRDefault="00C85A85" w:rsidP="00C85A85">
            <w:pPr>
              <w:ind w:left="77" w:right="135"/>
              <w:rPr>
                <w:szCs w:val="24"/>
              </w:rPr>
            </w:pPr>
            <w:r w:rsidRPr="00E837B5">
              <w:rPr>
                <w:szCs w:val="24"/>
              </w:rPr>
              <w:t xml:space="preserve">Tốc độ quét: </w:t>
            </w:r>
            <w:r w:rsidR="00E1781F">
              <w:rPr>
                <w:szCs w:val="24"/>
              </w:rPr>
              <w:t>≤</w:t>
            </w:r>
            <w:r w:rsidRPr="00E837B5">
              <w:rPr>
                <w:szCs w:val="24"/>
              </w:rPr>
              <w:t xml:space="preserve">7,8 giây ( </w:t>
            </w:r>
            <w:r>
              <w:rPr>
                <w:szCs w:val="24"/>
              </w:rPr>
              <w:t>c</w:t>
            </w:r>
            <w:r w:rsidRPr="00E837B5">
              <w:rPr>
                <w:szCs w:val="24"/>
              </w:rPr>
              <w:t>hế độ màu/xám/đen trắng, 300dpi, A3</w:t>
            </w:r>
          </w:p>
          <w:p w:rsidR="00C85A85" w:rsidRPr="00E837B5" w:rsidRDefault="00C85A85" w:rsidP="00C85A85">
            <w:pPr>
              <w:ind w:left="77" w:right="135"/>
              <w:rPr>
                <w:szCs w:val="24"/>
              </w:rPr>
            </w:pPr>
            <w:r w:rsidRPr="00E837B5">
              <w:rPr>
                <w:szCs w:val="24"/>
              </w:rPr>
              <w:t xml:space="preserve">Công suất quét hàng ngày: </w:t>
            </w:r>
            <w:r w:rsidR="00E1781F">
              <w:rPr>
                <w:szCs w:val="24"/>
              </w:rPr>
              <w:t>≥</w:t>
            </w:r>
            <w:r w:rsidRPr="00E837B5">
              <w:rPr>
                <w:szCs w:val="24"/>
              </w:rPr>
              <w:t>2.500 tờ</w:t>
            </w:r>
          </w:p>
          <w:p w:rsidR="00C85A85" w:rsidRPr="00E837B5" w:rsidRDefault="00C85A85" w:rsidP="00C85A85">
            <w:pPr>
              <w:ind w:left="77" w:right="135"/>
              <w:rPr>
                <w:szCs w:val="24"/>
              </w:rPr>
            </w:pPr>
            <w:r w:rsidRPr="00E837B5">
              <w:rPr>
                <w:szCs w:val="24"/>
              </w:rPr>
              <w:t>Giao diện kết nối: USB 2.0</w:t>
            </w:r>
          </w:p>
          <w:p w:rsidR="00C85A85" w:rsidRPr="00E837B5" w:rsidRDefault="00C85A85" w:rsidP="00C85A85">
            <w:pPr>
              <w:ind w:left="77" w:right="135"/>
              <w:rPr>
                <w:szCs w:val="24"/>
              </w:rPr>
            </w:pPr>
            <w:r w:rsidRPr="00E837B5">
              <w:rPr>
                <w:szCs w:val="24"/>
              </w:rPr>
              <w:t>Chuẩn kết nối: chuẩn TWAIN, WIA</w:t>
            </w:r>
          </w:p>
          <w:p w:rsidR="00C85A85" w:rsidRPr="00E837B5" w:rsidRDefault="00C85A85" w:rsidP="00C85A85">
            <w:pPr>
              <w:ind w:left="77" w:right="135"/>
              <w:rPr>
                <w:szCs w:val="24"/>
              </w:rPr>
            </w:pPr>
            <w:r w:rsidRPr="00E837B5">
              <w:rPr>
                <w:szCs w:val="24"/>
              </w:rPr>
              <w:t xml:space="preserve">Hệ điều hành hỗ trợ: Windows 7 /8 / 10 </w:t>
            </w:r>
          </w:p>
          <w:p w:rsidR="00C85A85" w:rsidRPr="00E837B5" w:rsidRDefault="00C85A85" w:rsidP="00C85A85">
            <w:pPr>
              <w:ind w:left="77" w:right="135"/>
              <w:rPr>
                <w:szCs w:val="24"/>
              </w:rPr>
            </w:pPr>
            <w:r w:rsidRPr="00E837B5">
              <w:rPr>
                <w:szCs w:val="24"/>
              </w:rPr>
              <w:t>MacOS 10.12.x/10.13.x/10.14.x/10.15.x</w:t>
            </w:r>
          </w:p>
          <w:p w:rsidR="00C85A85" w:rsidRPr="00B32419" w:rsidRDefault="00C85A85" w:rsidP="00C85A85">
            <w:pPr>
              <w:spacing w:before="20" w:after="20"/>
              <w:ind w:left="77" w:right="135"/>
              <w:rPr>
                <w:sz w:val="26"/>
                <w:szCs w:val="26"/>
              </w:rPr>
            </w:pPr>
            <w:r w:rsidRPr="00E837B5">
              <w:rPr>
                <w:szCs w:val="24"/>
              </w:rPr>
              <w:lastRenderedPageBreak/>
              <w:t>LINUX SANE cho các nhà tích hợp hệ thống</w:t>
            </w:r>
          </w:p>
        </w:tc>
      </w:tr>
      <w:tr w:rsidR="00C85A85" w:rsidRPr="00B32419" w:rsidTr="00C85A85">
        <w:tc>
          <w:tcPr>
            <w:tcW w:w="449" w:type="pct"/>
            <w:vAlign w:val="center"/>
          </w:tcPr>
          <w:p w:rsidR="00C85A85" w:rsidRPr="00B32419" w:rsidRDefault="00C85A85" w:rsidP="00C85A85">
            <w:pPr>
              <w:spacing w:before="20" w:after="20"/>
              <w:jc w:val="center"/>
              <w:rPr>
                <w:sz w:val="26"/>
                <w:szCs w:val="26"/>
              </w:rPr>
            </w:pPr>
            <w:r w:rsidRPr="00B32419">
              <w:rPr>
                <w:rFonts w:eastAsia="Calibri"/>
                <w:sz w:val="26"/>
                <w:szCs w:val="26"/>
                <w:lang w:val="en-GB" w:eastAsia="vi-VN"/>
              </w:rPr>
              <w:lastRenderedPageBreak/>
              <w:t>5</w:t>
            </w:r>
          </w:p>
        </w:tc>
        <w:tc>
          <w:tcPr>
            <w:tcW w:w="780" w:type="pct"/>
            <w:vAlign w:val="center"/>
          </w:tcPr>
          <w:p w:rsidR="00C85A85" w:rsidRPr="00B32419" w:rsidRDefault="00C85A85" w:rsidP="00C85A85">
            <w:pPr>
              <w:spacing w:before="20" w:after="20"/>
              <w:ind w:left="49" w:right="62"/>
              <w:jc w:val="center"/>
              <w:rPr>
                <w:sz w:val="26"/>
                <w:szCs w:val="26"/>
              </w:rPr>
            </w:pPr>
            <w:r w:rsidRPr="00B32419">
              <w:rPr>
                <w:rFonts w:eastAsia="Calibri"/>
                <w:sz w:val="26"/>
                <w:szCs w:val="26"/>
                <w:bdr w:val="none" w:sz="0" w:space="0" w:color="auto" w:frame="1"/>
                <w:lang w:val="en-GB"/>
              </w:rPr>
              <w:t>Máy in laser đen trắng</w:t>
            </w:r>
          </w:p>
        </w:tc>
        <w:tc>
          <w:tcPr>
            <w:tcW w:w="3771" w:type="pct"/>
            <w:vAlign w:val="center"/>
          </w:tcPr>
          <w:p w:rsidR="00C85A85" w:rsidRPr="00317641" w:rsidRDefault="00C85A85" w:rsidP="00C85A85">
            <w:pPr>
              <w:shd w:val="clear" w:color="auto" w:fill="FFFFFF"/>
              <w:ind w:left="77" w:right="135"/>
              <w:outlineLvl w:val="1"/>
              <w:rPr>
                <w:rFonts w:eastAsia="Calibri"/>
                <w:szCs w:val="24"/>
                <w:bdr w:val="none" w:sz="0" w:space="0" w:color="auto" w:frame="1"/>
                <w:lang w:val="en-GB"/>
              </w:rPr>
            </w:pPr>
            <w:r w:rsidRPr="00317641">
              <w:rPr>
                <w:rFonts w:eastAsia="Calibri"/>
                <w:szCs w:val="24"/>
                <w:bdr w:val="none" w:sz="0" w:space="0" w:color="auto" w:frame="1"/>
                <w:lang w:val="en-GB"/>
              </w:rPr>
              <w:t>Loại máy: Máy in laser trắng đen</w:t>
            </w:r>
          </w:p>
          <w:p w:rsidR="00C85A85" w:rsidRPr="00317641" w:rsidRDefault="00C85A85" w:rsidP="00C85A85">
            <w:pPr>
              <w:shd w:val="clear" w:color="auto" w:fill="FFFFFF"/>
              <w:ind w:left="77" w:right="135"/>
              <w:outlineLvl w:val="1"/>
              <w:rPr>
                <w:rFonts w:eastAsia="Calibri"/>
                <w:szCs w:val="24"/>
                <w:bdr w:val="none" w:sz="0" w:space="0" w:color="auto" w:frame="1"/>
                <w:lang w:val="en-GB"/>
              </w:rPr>
            </w:pPr>
            <w:r w:rsidRPr="00317641">
              <w:rPr>
                <w:rFonts w:eastAsia="Calibri"/>
                <w:szCs w:val="24"/>
                <w:bdr w:val="none" w:sz="0" w:space="0" w:color="auto" w:frame="1"/>
                <w:lang w:val="en-GB"/>
              </w:rPr>
              <w:t>Chức năng: In 2 mặt</w:t>
            </w:r>
          </w:p>
          <w:p w:rsidR="00C85A85" w:rsidRPr="00317641" w:rsidRDefault="00C85A85" w:rsidP="00C85A85">
            <w:pPr>
              <w:shd w:val="clear" w:color="auto" w:fill="FFFFFF"/>
              <w:ind w:left="77" w:right="135"/>
              <w:outlineLvl w:val="1"/>
              <w:rPr>
                <w:rFonts w:eastAsia="Calibri"/>
                <w:szCs w:val="24"/>
                <w:bdr w:val="none" w:sz="0" w:space="0" w:color="auto" w:frame="1"/>
                <w:lang w:val="en-GB"/>
              </w:rPr>
            </w:pPr>
            <w:r w:rsidRPr="00317641">
              <w:rPr>
                <w:rFonts w:eastAsia="Calibri"/>
                <w:szCs w:val="24"/>
                <w:bdr w:val="none" w:sz="0" w:space="0" w:color="auto" w:frame="1"/>
                <w:lang w:val="en-GB"/>
              </w:rPr>
              <w:t>Khổ giấy in: Tối đa A4</w:t>
            </w:r>
          </w:p>
          <w:p w:rsidR="00C85A85" w:rsidRPr="00317641" w:rsidRDefault="00C85A85" w:rsidP="00C85A85">
            <w:pPr>
              <w:shd w:val="clear" w:color="auto" w:fill="FFFFFF"/>
              <w:ind w:left="77" w:right="135"/>
              <w:outlineLvl w:val="1"/>
              <w:rPr>
                <w:rFonts w:eastAsia="Calibri"/>
                <w:szCs w:val="24"/>
                <w:bdr w:val="none" w:sz="0" w:space="0" w:color="auto" w:frame="1"/>
                <w:lang w:val="en-GB"/>
              </w:rPr>
            </w:pPr>
            <w:r w:rsidRPr="00317641">
              <w:rPr>
                <w:rFonts w:eastAsia="Calibri"/>
                <w:szCs w:val="24"/>
                <w:bdr w:val="none" w:sz="0" w:space="0" w:color="auto" w:frame="1"/>
                <w:lang w:val="en-GB"/>
              </w:rPr>
              <w:t>Tốc độ in: Tối đa 29 trang/phút (A4)</w:t>
            </w:r>
          </w:p>
          <w:p w:rsidR="00C85A85" w:rsidRPr="00317641" w:rsidRDefault="00C85A85" w:rsidP="00C85A85">
            <w:pPr>
              <w:shd w:val="clear" w:color="auto" w:fill="FFFFFF"/>
              <w:ind w:left="77" w:right="135"/>
              <w:outlineLvl w:val="1"/>
              <w:rPr>
                <w:rFonts w:eastAsia="Calibri"/>
                <w:szCs w:val="24"/>
                <w:bdr w:val="none" w:sz="0" w:space="0" w:color="auto" w:frame="1"/>
                <w:lang w:val="en-GB"/>
              </w:rPr>
            </w:pPr>
            <w:r w:rsidRPr="00317641">
              <w:rPr>
                <w:rFonts w:eastAsia="Calibri"/>
                <w:szCs w:val="24"/>
                <w:bdr w:val="none" w:sz="0" w:space="0" w:color="auto" w:frame="1"/>
                <w:lang w:val="en-GB"/>
              </w:rPr>
              <w:t>Độ phân giải: Tối đa 2.400 x 600 dpi</w:t>
            </w:r>
          </w:p>
          <w:p w:rsidR="00C85A85" w:rsidRPr="00317641" w:rsidRDefault="00C85A85" w:rsidP="00C85A85">
            <w:pPr>
              <w:shd w:val="clear" w:color="auto" w:fill="FFFFFF"/>
              <w:ind w:left="77" w:right="135"/>
              <w:outlineLvl w:val="1"/>
              <w:rPr>
                <w:rFonts w:eastAsia="Calibri"/>
                <w:szCs w:val="24"/>
                <w:bdr w:val="none" w:sz="0" w:space="0" w:color="auto" w:frame="1"/>
                <w:lang w:val="en-GB"/>
              </w:rPr>
            </w:pPr>
            <w:r w:rsidRPr="00317641">
              <w:rPr>
                <w:rFonts w:eastAsia="Calibri"/>
                <w:szCs w:val="24"/>
                <w:bdr w:val="none" w:sz="0" w:space="0" w:color="auto" w:frame="1"/>
                <w:lang w:val="en-GB"/>
              </w:rPr>
              <w:t xml:space="preserve">Bộ nhớ ram: </w:t>
            </w:r>
            <w:r w:rsidR="00E1781F">
              <w:rPr>
                <w:rFonts w:eastAsia="Calibri"/>
                <w:bCs/>
                <w:szCs w:val="24"/>
                <w:bdr w:val="none" w:sz="0" w:space="0" w:color="auto" w:frame="1"/>
                <w:lang w:val="en-GB"/>
              </w:rPr>
              <w:t>≥</w:t>
            </w:r>
            <w:r w:rsidRPr="00317641">
              <w:rPr>
                <w:rFonts w:eastAsia="Calibri"/>
                <w:szCs w:val="24"/>
                <w:bdr w:val="none" w:sz="0" w:space="0" w:color="auto" w:frame="1"/>
                <w:lang w:val="en-GB"/>
              </w:rPr>
              <w:t>256MB</w:t>
            </w:r>
          </w:p>
          <w:p w:rsidR="00C85A85" w:rsidRPr="00317641" w:rsidRDefault="00C85A85" w:rsidP="00C85A85">
            <w:pPr>
              <w:shd w:val="clear" w:color="auto" w:fill="FFFFFF"/>
              <w:ind w:left="77" w:right="135"/>
              <w:outlineLvl w:val="1"/>
              <w:rPr>
                <w:rFonts w:eastAsia="Calibri"/>
                <w:szCs w:val="24"/>
                <w:bdr w:val="none" w:sz="0" w:space="0" w:color="auto" w:frame="1"/>
                <w:lang w:val="en-GB"/>
              </w:rPr>
            </w:pPr>
            <w:r w:rsidRPr="00317641">
              <w:rPr>
                <w:rFonts w:eastAsia="Calibri"/>
                <w:szCs w:val="24"/>
                <w:bdr w:val="none" w:sz="0" w:space="0" w:color="auto" w:frame="1"/>
                <w:lang w:val="en-GB"/>
              </w:rPr>
              <w:t xml:space="preserve">Khay giấy: </w:t>
            </w:r>
            <w:r w:rsidR="00E1781F">
              <w:rPr>
                <w:rFonts w:eastAsia="Calibri"/>
                <w:bCs/>
                <w:szCs w:val="24"/>
                <w:bdr w:val="none" w:sz="0" w:space="0" w:color="auto" w:frame="1"/>
                <w:lang w:val="en-GB"/>
              </w:rPr>
              <w:t>≥</w:t>
            </w:r>
            <w:r w:rsidRPr="00317641">
              <w:rPr>
                <w:rFonts w:eastAsia="Calibri"/>
                <w:szCs w:val="24"/>
                <w:bdr w:val="none" w:sz="0" w:space="0" w:color="auto" w:frame="1"/>
                <w:lang w:val="en-GB"/>
              </w:rPr>
              <w:t>150 tờ x 1 khay</w:t>
            </w:r>
          </w:p>
          <w:p w:rsidR="00C85A85" w:rsidRPr="00317641" w:rsidRDefault="00C85A85" w:rsidP="00C85A85">
            <w:pPr>
              <w:shd w:val="clear" w:color="auto" w:fill="FFFFFF"/>
              <w:ind w:left="77" w:right="135"/>
              <w:outlineLvl w:val="1"/>
              <w:rPr>
                <w:rFonts w:eastAsia="Calibri"/>
                <w:szCs w:val="24"/>
                <w:bdr w:val="none" w:sz="0" w:space="0" w:color="auto" w:frame="1"/>
                <w:lang w:val="en-GB"/>
              </w:rPr>
            </w:pPr>
            <w:r w:rsidRPr="00317641">
              <w:rPr>
                <w:rFonts w:eastAsia="Calibri"/>
                <w:szCs w:val="24"/>
                <w:bdr w:val="none" w:sz="0" w:space="0" w:color="auto" w:frame="1"/>
                <w:lang w:val="en-GB"/>
              </w:rPr>
              <w:t>Chuẩn kết nối: USB 2.0 Hi-Speed, ethernet 10/100, wifi 802.11 b/g/n</w:t>
            </w:r>
          </w:p>
          <w:p w:rsidR="00C85A85" w:rsidRPr="00317641" w:rsidRDefault="00C85A85" w:rsidP="00C85A85">
            <w:pPr>
              <w:shd w:val="clear" w:color="auto" w:fill="FFFFFF"/>
              <w:ind w:left="77" w:right="135"/>
              <w:outlineLvl w:val="1"/>
              <w:rPr>
                <w:rFonts w:eastAsia="Calibri"/>
                <w:szCs w:val="24"/>
                <w:bdr w:val="none" w:sz="0" w:space="0" w:color="auto" w:frame="1"/>
                <w:lang w:val="en-GB"/>
              </w:rPr>
            </w:pPr>
            <w:r w:rsidRPr="00317641">
              <w:rPr>
                <w:rFonts w:eastAsia="Calibri"/>
                <w:szCs w:val="24"/>
                <w:bdr w:val="none" w:sz="0" w:space="0" w:color="auto" w:frame="1"/>
                <w:lang w:val="en-GB"/>
              </w:rPr>
              <w:t>Chức năng đặc biệt: màn hình LCD 5 dòng, in 2 mặt tự động, in mạng lan, in trực tiếp từ thiết bị di động (Android, iOS)</w:t>
            </w:r>
          </w:p>
          <w:p w:rsidR="00C85A85" w:rsidRPr="00317641" w:rsidRDefault="00C85A85" w:rsidP="00C85A85">
            <w:pPr>
              <w:shd w:val="clear" w:color="auto" w:fill="FFFFFF"/>
              <w:ind w:left="77" w:right="135"/>
              <w:outlineLvl w:val="1"/>
              <w:rPr>
                <w:rFonts w:eastAsia="Calibri"/>
                <w:szCs w:val="24"/>
                <w:bdr w:val="none" w:sz="0" w:space="0" w:color="auto" w:frame="1"/>
                <w:lang w:val="en-GB"/>
              </w:rPr>
            </w:pPr>
            <w:r w:rsidRPr="00317641">
              <w:rPr>
                <w:rFonts w:eastAsia="Calibri"/>
                <w:szCs w:val="24"/>
                <w:bdr w:val="none" w:sz="0" w:space="0" w:color="auto" w:frame="1"/>
                <w:lang w:val="en-GB"/>
              </w:rPr>
              <w:t>Công suất khuyến nghị/tháng: 2.000 trang</w:t>
            </w:r>
            <w:r w:rsidR="00E1781F">
              <w:rPr>
                <w:rFonts w:eastAsia="Calibri"/>
                <w:szCs w:val="24"/>
                <w:bdr w:val="none" w:sz="0" w:space="0" w:color="auto" w:frame="1"/>
                <w:lang w:val="en-GB"/>
              </w:rPr>
              <w:t xml:space="preserve"> </w:t>
            </w:r>
          </w:p>
          <w:p w:rsidR="00C85A85" w:rsidRPr="00B32419" w:rsidRDefault="00C85A85" w:rsidP="00E1781F">
            <w:pPr>
              <w:spacing w:before="20" w:after="20"/>
              <w:ind w:left="77" w:right="135"/>
              <w:rPr>
                <w:b/>
                <w:bCs/>
                <w:sz w:val="26"/>
                <w:szCs w:val="26"/>
              </w:rPr>
            </w:pPr>
            <w:r w:rsidRPr="00317641">
              <w:rPr>
                <w:rFonts w:eastAsia="Calibri"/>
                <w:szCs w:val="24"/>
                <w:bdr w:val="none" w:sz="0" w:space="0" w:color="auto" w:frame="1"/>
                <w:lang w:val="en-GB"/>
              </w:rPr>
              <w:t xml:space="preserve">Mực in sử dụng: </w:t>
            </w:r>
            <w:r w:rsidR="00E1781F">
              <w:rPr>
                <w:rFonts w:eastAsia="Calibri"/>
                <w:szCs w:val="24"/>
                <w:bdr w:val="none" w:sz="0" w:space="0" w:color="auto" w:frame="1"/>
                <w:lang w:val="en-GB"/>
              </w:rPr>
              <w:t>Tương thích</w:t>
            </w:r>
          </w:p>
        </w:tc>
      </w:tr>
      <w:tr w:rsidR="00C85A85" w:rsidRPr="00B32419" w:rsidTr="00C85A85">
        <w:tc>
          <w:tcPr>
            <w:tcW w:w="449" w:type="pct"/>
            <w:vAlign w:val="center"/>
          </w:tcPr>
          <w:p w:rsidR="00C85A85" w:rsidRPr="00B32419" w:rsidRDefault="00C85A85" w:rsidP="00C85A85">
            <w:pPr>
              <w:spacing w:before="20" w:after="20"/>
              <w:jc w:val="center"/>
              <w:rPr>
                <w:sz w:val="26"/>
                <w:szCs w:val="26"/>
              </w:rPr>
            </w:pPr>
            <w:r w:rsidRPr="00B32419">
              <w:rPr>
                <w:rFonts w:eastAsia="Calibri"/>
                <w:sz w:val="26"/>
                <w:szCs w:val="26"/>
                <w:lang w:val="en-GB" w:eastAsia="vi-VN"/>
              </w:rPr>
              <w:t>6</w:t>
            </w:r>
          </w:p>
        </w:tc>
        <w:tc>
          <w:tcPr>
            <w:tcW w:w="780" w:type="pct"/>
            <w:vAlign w:val="center"/>
          </w:tcPr>
          <w:p w:rsidR="00C85A85" w:rsidRPr="00B32419" w:rsidRDefault="00C85A85" w:rsidP="00C85A85">
            <w:pPr>
              <w:spacing w:before="20" w:after="20"/>
              <w:ind w:left="49" w:right="62"/>
              <w:jc w:val="center"/>
              <w:rPr>
                <w:sz w:val="26"/>
                <w:szCs w:val="26"/>
              </w:rPr>
            </w:pPr>
            <w:r w:rsidRPr="00B32419">
              <w:rPr>
                <w:rFonts w:eastAsia="Calibri"/>
                <w:sz w:val="26"/>
                <w:szCs w:val="26"/>
                <w:lang w:val="en-GB"/>
              </w:rPr>
              <w:t>Kiosk lấy số thứ tự tự động</w:t>
            </w:r>
          </w:p>
        </w:tc>
        <w:tc>
          <w:tcPr>
            <w:tcW w:w="3771" w:type="pct"/>
            <w:vAlign w:val="center"/>
          </w:tcPr>
          <w:p w:rsidR="00C85A85" w:rsidRPr="00317641" w:rsidRDefault="00C85A85" w:rsidP="00C85A85">
            <w:pPr>
              <w:ind w:right="-17"/>
              <w:rPr>
                <w:szCs w:val="24"/>
              </w:rPr>
            </w:pPr>
            <w:r w:rsidRPr="00317641">
              <w:rPr>
                <w:b/>
                <w:szCs w:val="24"/>
              </w:rPr>
              <w:t>Chức năng:</w:t>
            </w:r>
            <w:r w:rsidRPr="00317641">
              <w:rPr>
                <w:szCs w:val="24"/>
              </w:rPr>
              <w:t xml:space="preserve"> </w:t>
            </w:r>
          </w:p>
          <w:p w:rsidR="00C85A85" w:rsidRDefault="00C85A85" w:rsidP="00E1781F">
            <w:pPr>
              <w:numPr>
                <w:ilvl w:val="0"/>
                <w:numId w:val="1"/>
              </w:numPr>
              <w:rPr>
                <w:szCs w:val="24"/>
              </w:rPr>
            </w:pPr>
            <w:r w:rsidRPr="00317641">
              <w:rPr>
                <w:szCs w:val="24"/>
              </w:rPr>
              <w:t xml:space="preserve">Đảm nhận nhiều chức năng, vừa làm máy Server điều khiển hệ thống, vừa làm thiết bị bấm lấy số thứ tự. </w:t>
            </w:r>
          </w:p>
          <w:p w:rsidR="00C85A85" w:rsidRPr="00487DA0" w:rsidRDefault="00C85A85" w:rsidP="00E1781F">
            <w:pPr>
              <w:pStyle w:val="ListParagraph"/>
              <w:numPr>
                <w:ilvl w:val="0"/>
                <w:numId w:val="1"/>
              </w:numPr>
              <w:spacing w:line="259" w:lineRule="auto"/>
              <w:jc w:val="left"/>
              <w:rPr>
                <w:szCs w:val="24"/>
              </w:rPr>
            </w:pPr>
            <w:r w:rsidRPr="00487DA0">
              <w:rPr>
                <w:szCs w:val="24"/>
              </w:rPr>
              <w:t xml:space="preserve">Màn hình cảm ứng hiển thị thông tin đơn vị và các dịch vụ để khách hàng lựa chọn. </w:t>
            </w:r>
          </w:p>
          <w:p w:rsidR="00C85A85" w:rsidRPr="00317641" w:rsidRDefault="00C85A85" w:rsidP="00E1781F">
            <w:pPr>
              <w:numPr>
                <w:ilvl w:val="0"/>
                <w:numId w:val="1"/>
              </w:numPr>
              <w:rPr>
                <w:szCs w:val="24"/>
              </w:rPr>
            </w:pPr>
            <w:r w:rsidRPr="00317641">
              <w:rPr>
                <w:szCs w:val="24"/>
              </w:rPr>
              <w:t>Khách hàng chọn vào dịch vụ mà họ muốn giao dịch, kiosk sẽ in ra phiếu STT</w:t>
            </w:r>
          </w:p>
          <w:p w:rsidR="00C85A85" w:rsidRPr="00317641" w:rsidRDefault="00C85A85" w:rsidP="00E1781F">
            <w:pPr>
              <w:numPr>
                <w:ilvl w:val="0"/>
                <w:numId w:val="1"/>
              </w:numPr>
              <w:rPr>
                <w:szCs w:val="24"/>
              </w:rPr>
            </w:pPr>
            <w:r w:rsidRPr="00317641">
              <w:rPr>
                <w:szCs w:val="24"/>
              </w:rPr>
              <w:t>Phiếu chứa những thông tin như: Tên đơn vị, tên dịch vụ, số thứ tự, ngày giờ, thông tin cần biết, mã vạch hoặc QR Code chứa thông tin dịch vụ và STT.</w:t>
            </w:r>
          </w:p>
          <w:p w:rsidR="00C85A85" w:rsidRPr="00317641" w:rsidRDefault="00C85A85" w:rsidP="00E1781F">
            <w:pPr>
              <w:numPr>
                <w:ilvl w:val="0"/>
                <w:numId w:val="1"/>
              </w:numPr>
              <w:rPr>
                <w:szCs w:val="24"/>
              </w:rPr>
            </w:pPr>
            <w:r w:rsidRPr="00317641">
              <w:rPr>
                <w:szCs w:val="24"/>
              </w:rPr>
              <w:t>Khách hàng có thể nhập vào tên và số điện thoại để tiện liên hệ và xác nhận khi giao dịch</w:t>
            </w:r>
          </w:p>
          <w:p w:rsidR="00C85A85" w:rsidRPr="00317641" w:rsidRDefault="00C85A85" w:rsidP="00E1781F">
            <w:pPr>
              <w:numPr>
                <w:ilvl w:val="0"/>
                <w:numId w:val="1"/>
              </w:numPr>
              <w:rPr>
                <w:szCs w:val="24"/>
              </w:rPr>
            </w:pPr>
            <w:r w:rsidRPr="00317641">
              <w:rPr>
                <w:szCs w:val="24"/>
              </w:rPr>
              <w:t>Nếu có trang bị đầu đọc QR Code, khách hàng có thể đọc dứ liệu từ CCCD và tra cứu bao lâu đến lượt phục vụ hay đã qua lượt</w:t>
            </w:r>
          </w:p>
          <w:p w:rsidR="00C85A85" w:rsidRPr="00317641" w:rsidRDefault="00C85A85" w:rsidP="00E1781F">
            <w:pPr>
              <w:numPr>
                <w:ilvl w:val="0"/>
                <w:numId w:val="1"/>
              </w:numPr>
              <w:rPr>
                <w:szCs w:val="24"/>
              </w:rPr>
            </w:pPr>
            <w:r w:rsidRPr="00317641">
              <w:rPr>
                <w:szCs w:val="24"/>
              </w:rPr>
              <w:t>Có khả năng cấu hình tự lựa chọn logo, thông tin in trên phiếu, các dòng ghi chú trên phiếu.</w:t>
            </w:r>
          </w:p>
          <w:p w:rsidR="00C85A85" w:rsidRPr="00317641" w:rsidRDefault="00C85A85" w:rsidP="00E1781F">
            <w:pPr>
              <w:numPr>
                <w:ilvl w:val="0"/>
                <w:numId w:val="1"/>
              </w:numPr>
              <w:rPr>
                <w:szCs w:val="24"/>
              </w:rPr>
            </w:pPr>
            <w:r w:rsidRPr="00317641">
              <w:rPr>
                <w:szCs w:val="24"/>
              </w:rPr>
              <w:t>Có thể chọn in phiếu có 1 liên hoặc nhiều liên để phục vụ quy trình khác nhau</w:t>
            </w:r>
          </w:p>
          <w:p w:rsidR="00C85A85" w:rsidRPr="00317641" w:rsidRDefault="00C85A85" w:rsidP="00E1781F">
            <w:pPr>
              <w:numPr>
                <w:ilvl w:val="0"/>
                <w:numId w:val="1"/>
              </w:numPr>
              <w:rPr>
                <w:szCs w:val="24"/>
              </w:rPr>
            </w:pPr>
            <w:r w:rsidRPr="00317641">
              <w:rPr>
                <w:szCs w:val="24"/>
              </w:rPr>
              <w:t>Có âm thanh cảnh báo khi sắp hết giấy in, khi đã hết giấy in và khi đã thay giấy in mới vào máy in.</w:t>
            </w:r>
          </w:p>
          <w:p w:rsidR="00C85A85" w:rsidRPr="00317641" w:rsidRDefault="00C85A85" w:rsidP="00E1781F">
            <w:pPr>
              <w:numPr>
                <w:ilvl w:val="0"/>
                <w:numId w:val="1"/>
              </w:numPr>
              <w:rPr>
                <w:szCs w:val="24"/>
              </w:rPr>
            </w:pPr>
            <w:r w:rsidRPr="00317641">
              <w:rPr>
                <w:szCs w:val="24"/>
              </w:rPr>
              <w:t xml:space="preserve">Có khả năng in được với nhiều loại máy in khác nhau Epson, Citizen, Samsung …. </w:t>
            </w:r>
            <w:proofErr w:type="gramStart"/>
            <w:r w:rsidRPr="00317641">
              <w:rPr>
                <w:szCs w:val="24"/>
              </w:rPr>
              <w:t>tùy</w:t>
            </w:r>
            <w:proofErr w:type="gramEnd"/>
            <w:r w:rsidRPr="00317641">
              <w:rPr>
                <w:szCs w:val="24"/>
              </w:rPr>
              <w:t xml:space="preserve"> theo cấu hình admin chọn.</w:t>
            </w:r>
          </w:p>
          <w:p w:rsidR="00C85A85" w:rsidRPr="00317641" w:rsidRDefault="00C85A85" w:rsidP="00E1781F">
            <w:pPr>
              <w:numPr>
                <w:ilvl w:val="0"/>
                <w:numId w:val="1"/>
              </w:numPr>
              <w:rPr>
                <w:szCs w:val="24"/>
              </w:rPr>
            </w:pPr>
            <w:r w:rsidRPr="00317641">
              <w:rPr>
                <w:szCs w:val="24"/>
              </w:rPr>
              <w:t>In được cho các loại máy in mạng LAN, USB hoặc RS232</w:t>
            </w:r>
          </w:p>
          <w:p w:rsidR="00C85A85" w:rsidRPr="00317641" w:rsidRDefault="00C85A85" w:rsidP="00E1781F">
            <w:pPr>
              <w:numPr>
                <w:ilvl w:val="0"/>
                <w:numId w:val="1"/>
              </w:numPr>
              <w:rPr>
                <w:szCs w:val="24"/>
              </w:rPr>
            </w:pPr>
            <w:r w:rsidRPr="00317641">
              <w:rPr>
                <w:szCs w:val="24"/>
              </w:rPr>
              <w:t xml:space="preserve">Tự động mở chương trình chính sau khi khởi động và tắt các phần mềm và thiết bị vào cuối ngày </w:t>
            </w:r>
            <w:proofErr w:type="gramStart"/>
            <w:r w:rsidRPr="00317641">
              <w:rPr>
                <w:szCs w:val="24"/>
              </w:rPr>
              <w:t>theo</w:t>
            </w:r>
            <w:proofErr w:type="gramEnd"/>
            <w:r w:rsidRPr="00317641">
              <w:rPr>
                <w:szCs w:val="24"/>
              </w:rPr>
              <w:t xml:space="preserve"> lịch.</w:t>
            </w:r>
          </w:p>
          <w:p w:rsidR="00C85A85" w:rsidRPr="00317641" w:rsidRDefault="00C85A85" w:rsidP="00E1781F">
            <w:pPr>
              <w:numPr>
                <w:ilvl w:val="0"/>
                <w:numId w:val="1"/>
              </w:numPr>
              <w:rPr>
                <w:szCs w:val="24"/>
              </w:rPr>
            </w:pPr>
            <w:r w:rsidRPr="00317641">
              <w:rPr>
                <w:szCs w:val="24"/>
              </w:rPr>
              <w:t>Có khả năng tích hợp  với module lấy STT online, khi khác hàng có mặt có thể xác nhận để được phục vụ sớm nhất có thể</w:t>
            </w:r>
          </w:p>
          <w:p w:rsidR="00C85A85" w:rsidRPr="00317641" w:rsidRDefault="00C85A85" w:rsidP="00E1781F">
            <w:pPr>
              <w:numPr>
                <w:ilvl w:val="0"/>
                <w:numId w:val="1"/>
              </w:numPr>
              <w:rPr>
                <w:szCs w:val="24"/>
              </w:rPr>
            </w:pPr>
            <w:r w:rsidRPr="00317641">
              <w:rPr>
                <w:szCs w:val="24"/>
              </w:rPr>
              <w:t>Có thể đặt giới hạn số lượng phiếu lấy trong ngày, trong buổi</w:t>
            </w:r>
          </w:p>
          <w:p w:rsidR="00C85A85" w:rsidRPr="00317641" w:rsidRDefault="00C85A85" w:rsidP="00E1781F">
            <w:pPr>
              <w:numPr>
                <w:ilvl w:val="0"/>
                <w:numId w:val="1"/>
              </w:numPr>
              <w:rPr>
                <w:szCs w:val="24"/>
              </w:rPr>
            </w:pPr>
            <w:r w:rsidRPr="00317641">
              <w:rPr>
                <w:szCs w:val="24"/>
              </w:rPr>
              <w:t xml:space="preserve">Có thể tự động khóa chức năng lấy số khi hết giờ lấy STT, tự động réet lại STT khi chuyển qua ngày làm việc mới. </w:t>
            </w:r>
            <w:proofErr w:type="gramStart"/>
            <w:r w:rsidRPr="00317641">
              <w:rPr>
                <w:szCs w:val="24"/>
              </w:rPr>
              <w:t>tự</w:t>
            </w:r>
            <w:proofErr w:type="gramEnd"/>
            <w:r w:rsidRPr="00317641">
              <w:rPr>
                <w:szCs w:val="24"/>
              </w:rPr>
              <w:t xml:space="preserve"> động lưu lại </w:t>
            </w:r>
            <w:r w:rsidRPr="00317641">
              <w:rPr>
                <w:szCs w:val="24"/>
              </w:rPr>
              <w:lastRenderedPageBreak/>
              <w:t>toàn bộ dữ liệu và các STT đã lấy nếu mất điện hoặc sự cố điện, mạng …..</w:t>
            </w:r>
          </w:p>
          <w:p w:rsidR="00C85A85" w:rsidRPr="00317641" w:rsidRDefault="00C85A85" w:rsidP="00E1781F">
            <w:pPr>
              <w:numPr>
                <w:ilvl w:val="0"/>
                <w:numId w:val="1"/>
              </w:numPr>
              <w:rPr>
                <w:szCs w:val="24"/>
              </w:rPr>
            </w:pPr>
            <w:r w:rsidRPr="00317641">
              <w:rPr>
                <w:szCs w:val="24"/>
              </w:rPr>
              <w:t>Mỗi thiết bị phải được quản lý và cấp mã để bảo mật và tránh việc các thiết bị khác không thuộc sự quản lý của hệ thống tạo ra các dữ liệu giả mạo, làm ảnh hướng đến hoạt động của hệ thống</w:t>
            </w:r>
          </w:p>
          <w:p w:rsidR="00C85A85" w:rsidRPr="00317641" w:rsidRDefault="00C85A85" w:rsidP="00E1781F">
            <w:pPr>
              <w:ind w:right="-17"/>
              <w:rPr>
                <w:szCs w:val="24"/>
              </w:rPr>
            </w:pPr>
            <w:r w:rsidRPr="00317641">
              <w:rPr>
                <w:b/>
                <w:szCs w:val="24"/>
              </w:rPr>
              <w:t>Thông số kỹ thuật</w:t>
            </w:r>
            <w:r w:rsidRPr="00317641">
              <w:rPr>
                <w:szCs w:val="24"/>
              </w:rPr>
              <w:t xml:space="preserve">: </w:t>
            </w:r>
          </w:p>
          <w:p w:rsidR="00C85A85" w:rsidRPr="00317641" w:rsidRDefault="00C85A85" w:rsidP="00E1781F">
            <w:pPr>
              <w:ind w:right="-17"/>
              <w:rPr>
                <w:szCs w:val="24"/>
              </w:rPr>
            </w:pPr>
            <w:r w:rsidRPr="00317641">
              <w:rPr>
                <w:szCs w:val="24"/>
              </w:rPr>
              <w:t>(a) Thân vỏ Kiosk</w:t>
            </w:r>
          </w:p>
          <w:p w:rsidR="00C85A85" w:rsidRPr="00317641" w:rsidRDefault="00C85A85" w:rsidP="00E1781F">
            <w:pPr>
              <w:numPr>
                <w:ilvl w:val="0"/>
                <w:numId w:val="1"/>
              </w:numPr>
              <w:rPr>
                <w:szCs w:val="24"/>
              </w:rPr>
            </w:pPr>
            <w:r w:rsidRPr="00317641">
              <w:rPr>
                <w:szCs w:val="24"/>
              </w:rPr>
              <w:t>Chất liệu: thép cán nguội, tạo hình bằng CNC/Laser</w:t>
            </w:r>
          </w:p>
          <w:p w:rsidR="00C85A85" w:rsidRPr="00317641" w:rsidRDefault="00C85A85" w:rsidP="00E1781F">
            <w:pPr>
              <w:numPr>
                <w:ilvl w:val="0"/>
                <w:numId w:val="1"/>
              </w:numPr>
              <w:rPr>
                <w:szCs w:val="24"/>
              </w:rPr>
            </w:pPr>
            <w:r w:rsidRPr="00317641">
              <w:rPr>
                <w:szCs w:val="24"/>
              </w:rPr>
              <w:t>Kích thước H1600xW610xD430  mm</w:t>
            </w:r>
          </w:p>
          <w:p w:rsidR="00C85A85" w:rsidRPr="00317641" w:rsidRDefault="00C85A85" w:rsidP="00E1781F">
            <w:pPr>
              <w:numPr>
                <w:ilvl w:val="0"/>
                <w:numId w:val="1"/>
              </w:numPr>
              <w:rPr>
                <w:szCs w:val="24"/>
              </w:rPr>
            </w:pPr>
            <w:r w:rsidRPr="00317641">
              <w:rPr>
                <w:szCs w:val="24"/>
              </w:rPr>
              <w:t>Có cơ cấu an toàn thông minh chống đổ ngã</w:t>
            </w:r>
          </w:p>
          <w:p w:rsidR="00C85A85" w:rsidRPr="00317641" w:rsidRDefault="00C85A85" w:rsidP="00E1781F">
            <w:pPr>
              <w:numPr>
                <w:ilvl w:val="0"/>
                <w:numId w:val="1"/>
              </w:numPr>
              <w:rPr>
                <w:szCs w:val="24"/>
              </w:rPr>
            </w:pPr>
            <w:r w:rsidRPr="00317641">
              <w:rPr>
                <w:szCs w:val="24"/>
              </w:rPr>
              <w:t>Có bảo vệ nguồn điện, chống giật chủ động ngăn rò rỉ điện</w:t>
            </w:r>
          </w:p>
          <w:p w:rsidR="00C85A85" w:rsidRPr="00317641" w:rsidRDefault="00C85A85" w:rsidP="00E1781F">
            <w:pPr>
              <w:numPr>
                <w:ilvl w:val="0"/>
                <w:numId w:val="1"/>
              </w:numPr>
              <w:rPr>
                <w:szCs w:val="24"/>
              </w:rPr>
            </w:pPr>
            <w:r w:rsidRPr="00317641">
              <w:rPr>
                <w:szCs w:val="24"/>
              </w:rPr>
              <w:t>Sơn tĩnh điện, chống ăn mòn tốt, màu trắng + xanh</w:t>
            </w:r>
          </w:p>
          <w:p w:rsidR="00C85A85" w:rsidRPr="00317641" w:rsidRDefault="00C85A85" w:rsidP="00E1781F">
            <w:pPr>
              <w:numPr>
                <w:ilvl w:val="0"/>
                <w:numId w:val="1"/>
              </w:numPr>
              <w:rPr>
                <w:szCs w:val="24"/>
              </w:rPr>
            </w:pPr>
            <w:r w:rsidRPr="00317641">
              <w:rPr>
                <w:szCs w:val="24"/>
              </w:rPr>
              <w:t>Thiết kế 3 hộc để màn hình, máy in và CPU</w:t>
            </w:r>
          </w:p>
          <w:p w:rsidR="00C85A85" w:rsidRPr="00317641" w:rsidRDefault="00C85A85" w:rsidP="00E1781F">
            <w:pPr>
              <w:numPr>
                <w:ilvl w:val="0"/>
                <w:numId w:val="1"/>
              </w:numPr>
              <w:rPr>
                <w:szCs w:val="24"/>
              </w:rPr>
            </w:pPr>
            <w:r w:rsidRPr="00317641">
              <w:rPr>
                <w:szCs w:val="24"/>
              </w:rPr>
              <w:t>Có 2 ở khóa cho hộc chứa máy in và CPU</w:t>
            </w:r>
          </w:p>
          <w:p w:rsidR="00C85A85" w:rsidRPr="00317641" w:rsidRDefault="00C85A85" w:rsidP="00E1781F">
            <w:pPr>
              <w:numPr>
                <w:ilvl w:val="0"/>
                <w:numId w:val="1"/>
              </w:numPr>
              <w:rPr>
                <w:szCs w:val="24"/>
              </w:rPr>
            </w:pPr>
            <w:r w:rsidRPr="00317641">
              <w:rPr>
                <w:szCs w:val="24"/>
              </w:rPr>
              <w:t>Có khay để máy đọc QR code (cần mua đầu đọc QR)</w:t>
            </w:r>
          </w:p>
          <w:p w:rsidR="00C85A85" w:rsidRPr="00317641" w:rsidRDefault="00C85A85" w:rsidP="00E1781F">
            <w:pPr>
              <w:numPr>
                <w:ilvl w:val="0"/>
                <w:numId w:val="1"/>
              </w:numPr>
              <w:rPr>
                <w:szCs w:val="24"/>
              </w:rPr>
            </w:pPr>
            <w:r w:rsidRPr="00317641">
              <w:rPr>
                <w:szCs w:val="24"/>
              </w:rPr>
              <w:t>Có cửa ra giấy in, cửa đặt máy quét mã vạch (tùy chọn thêm)</w:t>
            </w:r>
          </w:p>
          <w:p w:rsidR="00C85A85" w:rsidRPr="00317641" w:rsidRDefault="00C85A85" w:rsidP="00E1781F">
            <w:pPr>
              <w:numPr>
                <w:ilvl w:val="0"/>
                <w:numId w:val="1"/>
              </w:numPr>
              <w:rPr>
                <w:szCs w:val="24"/>
              </w:rPr>
            </w:pPr>
            <w:r w:rsidRPr="00317641">
              <w:rPr>
                <w:szCs w:val="24"/>
              </w:rPr>
              <w:t>Có đèn hình phụ chiếu sang bằng Led phía sau để tạo điểm nhấn và giúp khách hang dễ nhận biết.</w:t>
            </w:r>
          </w:p>
          <w:p w:rsidR="00C85A85" w:rsidRPr="00317641" w:rsidRDefault="00C85A85" w:rsidP="00E1781F">
            <w:pPr>
              <w:numPr>
                <w:ilvl w:val="0"/>
                <w:numId w:val="1"/>
              </w:numPr>
              <w:rPr>
                <w:szCs w:val="24"/>
              </w:rPr>
            </w:pPr>
            <w:r w:rsidRPr="00317641">
              <w:rPr>
                <w:szCs w:val="24"/>
              </w:rPr>
              <w:t>Phụ kiện: ổ cắm nguồn, CB, jack mạng.</w:t>
            </w:r>
          </w:p>
          <w:p w:rsidR="00C85A85" w:rsidRPr="00317641" w:rsidRDefault="00C85A85" w:rsidP="00E1781F">
            <w:pPr>
              <w:ind w:right="-17"/>
              <w:rPr>
                <w:szCs w:val="24"/>
              </w:rPr>
            </w:pPr>
            <w:r w:rsidRPr="00317641">
              <w:rPr>
                <w:szCs w:val="24"/>
              </w:rPr>
              <w:t>(b) Màn hình cảm ứng</w:t>
            </w:r>
          </w:p>
          <w:p w:rsidR="00C85A85" w:rsidRPr="00317641" w:rsidRDefault="00E1781F" w:rsidP="00E1781F">
            <w:pPr>
              <w:numPr>
                <w:ilvl w:val="0"/>
                <w:numId w:val="1"/>
              </w:numPr>
              <w:rPr>
                <w:szCs w:val="24"/>
              </w:rPr>
            </w:pPr>
            <w:r>
              <w:rPr>
                <w:szCs w:val="24"/>
              </w:rPr>
              <w:t xml:space="preserve">Độ lớn hiển thị </w:t>
            </w:r>
            <w:r>
              <w:rPr>
                <w:rFonts w:eastAsia="Calibri"/>
                <w:bCs/>
                <w:szCs w:val="24"/>
                <w:bdr w:val="none" w:sz="0" w:space="0" w:color="auto" w:frame="1"/>
                <w:lang w:val="en-GB"/>
              </w:rPr>
              <w:t>≥</w:t>
            </w:r>
            <w:r w:rsidR="00C85A85" w:rsidRPr="00317641">
              <w:rPr>
                <w:szCs w:val="24"/>
              </w:rPr>
              <w:t>23.8 inch</w:t>
            </w:r>
          </w:p>
          <w:p w:rsidR="00C85A85" w:rsidRPr="00317641" w:rsidRDefault="00C85A85" w:rsidP="00E1781F">
            <w:pPr>
              <w:numPr>
                <w:ilvl w:val="0"/>
                <w:numId w:val="1"/>
              </w:numPr>
              <w:rPr>
                <w:szCs w:val="24"/>
              </w:rPr>
            </w:pPr>
            <w:r w:rsidRPr="00317641">
              <w:rPr>
                <w:szCs w:val="24"/>
              </w:rPr>
              <w:t xml:space="preserve">Tỉ lệ màn hình:   </w:t>
            </w:r>
            <w:r w:rsidR="00E1781F">
              <w:rPr>
                <w:rFonts w:eastAsia="Calibri"/>
                <w:bCs/>
                <w:szCs w:val="24"/>
                <w:bdr w:val="none" w:sz="0" w:space="0" w:color="auto" w:frame="1"/>
                <w:lang w:val="en-GB"/>
              </w:rPr>
              <w:t>≥</w:t>
            </w:r>
            <w:r w:rsidRPr="00317641">
              <w:rPr>
                <w:szCs w:val="24"/>
              </w:rPr>
              <w:t xml:space="preserve">16: 9 </w:t>
            </w:r>
          </w:p>
          <w:p w:rsidR="00C85A85" w:rsidRPr="00317641" w:rsidRDefault="00C85A85" w:rsidP="00E1781F">
            <w:pPr>
              <w:numPr>
                <w:ilvl w:val="0"/>
                <w:numId w:val="1"/>
              </w:numPr>
              <w:rPr>
                <w:szCs w:val="24"/>
              </w:rPr>
            </w:pPr>
            <w:r w:rsidRPr="00317641">
              <w:rPr>
                <w:szCs w:val="24"/>
              </w:rPr>
              <w:t xml:space="preserve">Hiển thị màu: </w:t>
            </w:r>
            <w:r w:rsidR="00E1781F">
              <w:rPr>
                <w:rFonts w:eastAsia="Calibri"/>
                <w:bCs/>
                <w:szCs w:val="24"/>
                <w:bdr w:val="none" w:sz="0" w:space="0" w:color="auto" w:frame="1"/>
                <w:lang w:val="en-GB"/>
              </w:rPr>
              <w:t>≥</w:t>
            </w:r>
            <w:r w:rsidRPr="00317641">
              <w:rPr>
                <w:szCs w:val="24"/>
              </w:rPr>
              <w:t>16.7 triệu màu</w:t>
            </w:r>
          </w:p>
          <w:p w:rsidR="00C85A85" w:rsidRPr="00317641" w:rsidRDefault="00C85A85" w:rsidP="00E1781F">
            <w:pPr>
              <w:numPr>
                <w:ilvl w:val="0"/>
                <w:numId w:val="1"/>
              </w:numPr>
              <w:rPr>
                <w:szCs w:val="24"/>
              </w:rPr>
            </w:pPr>
            <w:r w:rsidRPr="00317641">
              <w:rPr>
                <w:szCs w:val="24"/>
              </w:rPr>
              <w:t xml:space="preserve">Cảm ứng: </w:t>
            </w:r>
            <w:r w:rsidR="00E1781F">
              <w:rPr>
                <w:rFonts w:eastAsia="Calibri"/>
                <w:bCs/>
                <w:szCs w:val="24"/>
                <w:bdr w:val="none" w:sz="0" w:space="0" w:color="auto" w:frame="1"/>
                <w:lang w:val="en-GB"/>
              </w:rPr>
              <w:t>≥</w:t>
            </w:r>
            <w:r w:rsidRPr="00317641">
              <w:rPr>
                <w:szCs w:val="24"/>
              </w:rPr>
              <w:t>10 điểm</w:t>
            </w:r>
          </w:p>
          <w:p w:rsidR="00C85A85" w:rsidRPr="00317641" w:rsidRDefault="00C85A85" w:rsidP="00E1781F">
            <w:pPr>
              <w:numPr>
                <w:ilvl w:val="0"/>
                <w:numId w:val="1"/>
              </w:numPr>
              <w:rPr>
                <w:szCs w:val="24"/>
              </w:rPr>
            </w:pPr>
            <w:r w:rsidRPr="00317641">
              <w:rPr>
                <w:szCs w:val="24"/>
              </w:rPr>
              <w:t xml:space="preserve">Độ sáng: </w:t>
            </w:r>
            <w:r w:rsidR="00E1781F">
              <w:rPr>
                <w:rFonts w:eastAsia="Calibri"/>
                <w:bCs/>
                <w:szCs w:val="24"/>
                <w:bdr w:val="none" w:sz="0" w:space="0" w:color="auto" w:frame="1"/>
                <w:lang w:val="en-GB"/>
              </w:rPr>
              <w:t>≥</w:t>
            </w:r>
            <w:r w:rsidRPr="00317641">
              <w:rPr>
                <w:szCs w:val="24"/>
              </w:rPr>
              <w:t>300 cd/m²</w:t>
            </w:r>
          </w:p>
          <w:p w:rsidR="00C85A85" w:rsidRPr="00317641" w:rsidRDefault="00C85A85" w:rsidP="00E1781F">
            <w:pPr>
              <w:numPr>
                <w:ilvl w:val="0"/>
                <w:numId w:val="1"/>
              </w:numPr>
              <w:rPr>
                <w:szCs w:val="24"/>
              </w:rPr>
            </w:pPr>
            <w:r w:rsidRPr="00317641">
              <w:rPr>
                <w:szCs w:val="24"/>
              </w:rPr>
              <w:t xml:space="preserve">Góc nhìn H/V: 178 độ </w:t>
            </w:r>
          </w:p>
          <w:p w:rsidR="00C85A85" w:rsidRPr="00317641" w:rsidRDefault="00C85A85" w:rsidP="00E1781F">
            <w:pPr>
              <w:numPr>
                <w:ilvl w:val="0"/>
                <w:numId w:val="1"/>
              </w:numPr>
              <w:rPr>
                <w:szCs w:val="24"/>
              </w:rPr>
            </w:pPr>
            <w:r w:rsidRPr="00317641">
              <w:rPr>
                <w:szCs w:val="24"/>
              </w:rPr>
              <w:t xml:space="preserve">Cổng 1*HDMI 1.4; 4*USB A; 1*USB B; 1*HDCP; 1*DP </w:t>
            </w:r>
            <w:proofErr w:type="gramStart"/>
            <w:r w:rsidRPr="00317641">
              <w:rPr>
                <w:szCs w:val="24"/>
              </w:rPr>
              <w:t>1.2 .</w:t>
            </w:r>
            <w:proofErr w:type="gramEnd"/>
          </w:p>
          <w:p w:rsidR="00C85A85" w:rsidRPr="00317641" w:rsidRDefault="00C85A85" w:rsidP="00E1781F">
            <w:pPr>
              <w:numPr>
                <w:ilvl w:val="0"/>
                <w:numId w:val="1"/>
              </w:numPr>
              <w:rPr>
                <w:szCs w:val="24"/>
              </w:rPr>
            </w:pPr>
            <w:r w:rsidRPr="00317641">
              <w:rPr>
                <w:szCs w:val="24"/>
              </w:rPr>
              <w:t>Touch-type: stylus pen, Finger</w:t>
            </w:r>
          </w:p>
          <w:p w:rsidR="00C85A85" w:rsidRPr="00317641" w:rsidRDefault="00C85A85" w:rsidP="00E1781F">
            <w:pPr>
              <w:numPr>
                <w:ilvl w:val="0"/>
                <w:numId w:val="1"/>
              </w:numPr>
              <w:rPr>
                <w:szCs w:val="24"/>
              </w:rPr>
            </w:pPr>
            <w:r w:rsidRPr="00317641">
              <w:rPr>
                <w:szCs w:val="24"/>
              </w:rPr>
              <w:t>Thời gian đáp ứng: ≤ 5 ms</w:t>
            </w:r>
            <w:r w:rsidR="00E1781F">
              <w:rPr>
                <w:szCs w:val="24"/>
              </w:rPr>
              <w:t xml:space="preserve"> </w:t>
            </w:r>
          </w:p>
          <w:p w:rsidR="00C85A85" w:rsidRPr="00317641" w:rsidRDefault="00C85A85" w:rsidP="00E1781F">
            <w:pPr>
              <w:numPr>
                <w:ilvl w:val="0"/>
                <w:numId w:val="1"/>
              </w:numPr>
              <w:rPr>
                <w:szCs w:val="24"/>
              </w:rPr>
            </w:pPr>
            <w:r w:rsidRPr="00317641">
              <w:rPr>
                <w:szCs w:val="24"/>
              </w:rPr>
              <w:t xml:space="preserve">Độ Tương phản: 1000:1 </w:t>
            </w:r>
          </w:p>
          <w:p w:rsidR="00C85A85" w:rsidRPr="00317641" w:rsidRDefault="00C85A85" w:rsidP="00E1781F">
            <w:pPr>
              <w:numPr>
                <w:ilvl w:val="0"/>
                <w:numId w:val="1"/>
              </w:numPr>
              <w:rPr>
                <w:szCs w:val="24"/>
              </w:rPr>
            </w:pPr>
            <w:r w:rsidRPr="00317641">
              <w:rPr>
                <w:szCs w:val="24"/>
              </w:rPr>
              <w:t xml:space="preserve">Độ Phân giải: </w:t>
            </w:r>
            <w:r w:rsidR="00E1781F">
              <w:rPr>
                <w:rFonts w:eastAsia="Calibri"/>
                <w:bCs/>
                <w:szCs w:val="24"/>
                <w:bdr w:val="none" w:sz="0" w:space="0" w:color="auto" w:frame="1"/>
                <w:lang w:val="en-GB"/>
              </w:rPr>
              <w:t>≥</w:t>
            </w:r>
            <w:r w:rsidRPr="00317641">
              <w:rPr>
                <w:szCs w:val="24"/>
              </w:rPr>
              <w:t>1920 x 1080 FHD</w:t>
            </w:r>
          </w:p>
          <w:p w:rsidR="00C85A85" w:rsidRPr="00317641" w:rsidRDefault="00C85A85" w:rsidP="00E1781F">
            <w:pPr>
              <w:numPr>
                <w:ilvl w:val="0"/>
                <w:numId w:val="1"/>
              </w:numPr>
              <w:rPr>
                <w:szCs w:val="24"/>
              </w:rPr>
            </w:pPr>
            <w:r w:rsidRPr="00317641">
              <w:rPr>
                <w:szCs w:val="24"/>
              </w:rPr>
              <w:t>Kích thước điểm: 0.282 mm</w:t>
            </w:r>
          </w:p>
          <w:p w:rsidR="00C85A85" w:rsidRPr="00317641" w:rsidRDefault="00C85A85" w:rsidP="00E1781F">
            <w:pPr>
              <w:numPr>
                <w:ilvl w:val="0"/>
                <w:numId w:val="1"/>
              </w:numPr>
              <w:rPr>
                <w:szCs w:val="24"/>
              </w:rPr>
            </w:pPr>
            <w:r w:rsidRPr="00317641">
              <w:rPr>
                <w:szCs w:val="24"/>
              </w:rPr>
              <w:t>Màu sắc: 16 triệu màu;Góc nhìn: R/L +80o</w:t>
            </w:r>
          </w:p>
          <w:p w:rsidR="00C85A85" w:rsidRPr="00317641" w:rsidRDefault="00C85A85" w:rsidP="00E1781F">
            <w:pPr>
              <w:numPr>
                <w:ilvl w:val="0"/>
                <w:numId w:val="1"/>
              </w:numPr>
              <w:rPr>
                <w:szCs w:val="24"/>
              </w:rPr>
            </w:pPr>
            <w:r w:rsidRPr="00317641">
              <w:rPr>
                <w:szCs w:val="24"/>
              </w:rPr>
              <w:t xml:space="preserve">Touching times: &gt; 1.000.000.000 </w:t>
            </w:r>
            <w:r w:rsidR="00E1781F">
              <w:rPr>
                <w:szCs w:val="24"/>
              </w:rPr>
              <w:t xml:space="preserve"> </w:t>
            </w:r>
          </w:p>
          <w:p w:rsidR="00C85A85" w:rsidRPr="00317641" w:rsidRDefault="00C85A85" w:rsidP="00E1781F">
            <w:pPr>
              <w:numPr>
                <w:ilvl w:val="0"/>
                <w:numId w:val="1"/>
              </w:numPr>
              <w:rPr>
                <w:szCs w:val="24"/>
              </w:rPr>
            </w:pPr>
            <w:r w:rsidRPr="00317641">
              <w:rPr>
                <w:szCs w:val="24"/>
              </w:rPr>
              <w:t>Bảo hành: 12 tháng</w:t>
            </w:r>
          </w:p>
          <w:p w:rsidR="00C85A85" w:rsidRPr="00317641" w:rsidRDefault="00C85A85" w:rsidP="00E1781F">
            <w:pPr>
              <w:ind w:right="-17"/>
              <w:rPr>
                <w:szCs w:val="24"/>
              </w:rPr>
            </w:pPr>
            <w:r w:rsidRPr="00317641">
              <w:rPr>
                <w:szCs w:val="24"/>
              </w:rPr>
              <w:t>(c) Máy in nhiệt</w:t>
            </w:r>
          </w:p>
          <w:p w:rsidR="00C85A85" w:rsidRPr="00317641" w:rsidRDefault="00C85A85" w:rsidP="00E1781F">
            <w:pPr>
              <w:numPr>
                <w:ilvl w:val="0"/>
                <w:numId w:val="1"/>
              </w:numPr>
              <w:rPr>
                <w:szCs w:val="24"/>
              </w:rPr>
            </w:pPr>
            <w:r w:rsidRPr="00317641">
              <w:rPr>
                <w:szCs w:val="24"/>
              </w:rPr>
              <w:t xml:space="preserve">Phương pháp in: công nghệ nhiệt </w:t>
            </w:r>
          </w:p>
          <w:p w:rsidR="00C85A85" w:rsidRPr="00317641" w:rsidRDefault="00C85A85" w:rsidP="00E1781F">
            <w:pPr>
              <w:numPr>
                <w:ilvl w:val="0"/>
                <w:numId w:val="1"/>
              </w:numPr>
              <w:rPr>
                <w:szCs w:val="24"/>
              </w:rPr>
            </w:pPr>
            <w:r w:rsidRPr="00317641">
              <w:rPr>
                <w:szCs w:val="24"/>
              </w:rPr>
              <w:t>Giao tiếp: USB + RS 232</w:t>
            </w:r>
          </w:p>
          <w:p w:rsidR="00C85A85" w:rsidRPr="00317641" w:rsidRDefault="00C85A85" w:rsidP="00E1781F">
            <w:pPr>
              <w:numPr>
                <w:ilvl w:val="0"/>
                <w:numId w:val="1"/>
              </w:numPr>
              <w:rPr>
                <w:szCs w:val="24"/>
              </w:rPr>
            </w:pPr>
            <w:r w:rsidRPr="00317641">
              <w:rPr>
                <w:szCs w:val="24"/>
              </w:rPr>
              <w:t xml:space="preserve">Bộ đệm dữ liệu: 256 KB </w:t>
            </w:r>
          </w:p>
          <w:p w:rsidR="00C85A85" w:rsidRPr="00317641" w:rsidRDefault="00C85A85" w:rsidP="00E1781F">
            <w:pPr>
              <w:numPr>
                <w:ilvl w:val="0"/>
                <w:numId w:val="1"/>
              </w:numPr>
              <w:rPr>
                <w:szCs w:val="24"/>
              </w:rPr>
            </w:pPr>
            <w:r w:rsidRPr="00317641">
              <w:rPr>
                <w:szCs w:val="24"/>
              </w:rPr>
              <w:t>Tốc độ in: 200 mm/giây</w:t>
            </w:r>
          </w:p>
          <w:p w:rsidR="00C85A85" w:rsidRPr="00317641" w:rsidRDefault="00C85A85" w:rsidP="00C85A85">
            <w:pPr>
              <w:numPr>
                <w:ilvl w:val="0"/>
                <w:numId w:val="1"/>
              </w:numPr>
              <w:rPr>
                <w:szCs w:val="24"/>
              </w:rPr>
            </w:pPr>
            <w:r w:rsidRPr="00317641">
              <w:rPr>
                <w:szCs w:val="24"/>
              </w:rPr>
              <w:t>Còi báo khi hết giấy hoặc kẹt giấy trong máy in</w:t>
            </w:r>
          </w:p>
          <w:p w:rsidR="00C85A85" w:rsidRPr="00317641" w:rsidRDefault="00C85A85" w:rsidP="00C85A85">
            <w:pPr>
              <w:numPr>
                <w:ilvl w:val="0"/>
                <w:numId w:val="1"/>
              </w:numPr>
              <w:rPr>
                <w:szCs w:val="24"/>
              </w:rPr>
            </w:pPr>
            <w:r w:rsidRPr="00317641">
              <w:rPr>
                <w:szCs w:val="24"/>
              </w:rPr>
              <w:t>Giấy kích thước (mm): 79.0 ± 0.5</w:t>
            </w:r>
          </w:p>
          <w:p w:rsidR="00C85A85" w:rsidRPr="00317641" w:rsidRDefault="00C85A85" w:rsidP="00C85A85">
            <w:pPr>
              <w:ind w:right="-17"/>
              <w:rPr>
                <w:szCs w:val="24"/>
              </w:rPr>
            </w:pPr>
            <w:r w:rsidRPr="00317641">
              <w:rPr>
                <w:szCs w:val="24"/>
              </w:rPr>
              <w:lastRenderedPageBreak/>
              <w:t>(d) Máy đọc QR Code (Tùy chọn)</w:t>
            </w:r>
          </w:p>
          <w:p w:rsidR="00C85A85" w:rsidRPr="00317641" w:rsidRDefault="00C85A85" w:rsidP="00C85A85">
            <w:pPr>
              <w:numPr>
                <w:ilvl w:val="0"/>
                <w:numId w:val="1"/>
              </w:numPr>
              <w:rPr>
                <w:szCs w:val="24"/>
              </w:rPr>
            </w:pPr>
            <w:r w:rsidRPr="00317641">
              <w:rPr>
                <w:szCs w:val="24"/>
              </w:rPr>
              <w:t>Kết nối:</w:t>
            </w:r>
            <w:r w:rsidRPr="00317641">
              <w:rPr>
                <w:szCs w:val="24"/>
              </w:rPr>
              <w:tab/>
              <w:t>USB, RS232</w:t>
            </w:r>
          </w:p>
          <w:p w:rsidR="00C85A85" w:rsidRPr="00317641" w:rsidRDefault="00C85A85" w:rsidP="00C85A85">
            <w:pPr>
              <w:numPr>
                <w:ilvl w:val="0"/>
                <w:numId w:val="1"/>
              </w:numPr>
              <w:rPr>
                <w:szCs w:val="24"/>
              </w:rPr>
            </w:pPr>
            <w:r w:rsidRPr="00317641">
              <w:rPr>
                <w:szCs w:val="24"/>
              </w:rPr>
              <w:t>Chỉ báo: Đèn LED và âm báo tùy chỉnh</w:t>
            </w:r>
          </w:p>
          <w:p w:rsidR="00C85A85" w:rsidRPr="00317641" w:rsidRDefault="00C85A85" w:rsidP="00C85A85">
            <w:pPr>
              <w:numPr>
                <w:ilvl w:val="0"/>
                <w:numId w:val="1"/>
              </w:numPr>
              <w:rPr>
                <w:szCs w:val="24"/>
              </w:rPr>
            </w:pPr>
            <w:r w:rsidRPr="00317641">
              <w:rPr>
                <w:szCs w:val="24"/>
              </w:rPr>
              <w:t xml:space="preserve">Tốc độ quét: </w:t>
            </w:r>
            <w:r w:rsidR="00E1781F">
              <w:rPr>
                <w:rFonts w:eastAsia="Calibri"/>
                <w:bCs/>
                <w:szCs w:val="24"/>
                <w:bdr w:val="none" w:sz="0" w:space="0" w:color="auto" w:frame="1"/>
                <w:lang w:val="en-GB"/>
              </w:rPr>
              <w:t>≥</w:t>
            </w:r>
            <w:r w:rsidRPr="00317641">
              <w:rPr>
                <w:szCs w:val="24"/>
              </w:rPr>
              <w:t>120"/305 cm ở chế độ tối ưu hóa</w:t>
            </w:r>
          </w:p>
          <w:p w:rsidR="00C85A85" w:rsidRPr="00317641" w:rsidRDefault="00C85A85" w:rsidP="00C85A85">
            <w:pPr>
              <w:numPr>
                <w:ilvl w:val="0"/>
                <w:numId w:val="1"/>
              </w:numPr>
              <w:rPr>
                <w:szCs w:val="24"/>
              </w:rPr>
            </w:pPr>
            <w:r w:rsidRPr="00317641">
              <w:rPr>
                <w:szCs w:val="24"/>
              </w:rPr>
              <w:t>Chiếu sáng: Đèn LED đỏ 660 nm</w:t>
            </w:r>
          </w:p>
          <w:p w:rsidR="00C85A85" w:rsidRPr="00317641" w:rsidRDefault="00C85A85" w:rsidP="00C85A85">
            <w:pPr>
              <w:numPr>
                <w:ilvl w:val="0"/>
                <w:numId w:val="1"/>
              </w:numPr>
              <w:rPr>
                <w:szCs w:val="24"/>
              </w:rPr>
            </w:pPr>
            <w:r w:rsidRPr="00317641">
              <w:rPr>
                <w:szCs w:val="24"/>
              </w:rPr>
              <w:t xml:space="preserve">Trường quét: </w:t>
            </w:r>
            <w:r w:rsidR="00E1781F">
              <w:rPr>
                <w:rFonts w:eastAsia="Calibri"/>
                <w:bCs/>
                <w:szCs w:val="24"/>
                <w:bdr w:val="none" w:sz="0" w:space="0" w:color="auto" w:frame="1"/>
                <w:lang w:val="en-GB"/>
              </w:rPr>
              <w:t>≥</w:t>
            </w:r>
            <w:r w:rsidRPr="00317641">
              <w:rPr>
                <w:szCs w:val="24"/>
              </w:rPr>
              <w:t>52° H x 33° V nominal</w:t>
            </w:r>
            <w:r w:rsidR="00E1781F">
              <w:rPr>
                <w:szCs w:val="24"/>
              </w:rPr>
              <w:t xml:space="preserve"> </w:t>
            </w:r>
          </w:p>
          <w:p w:rsidR="00C85A85" w:rsidRPr="00317641" w:rsidRDefault="00C85A85" w:rsidP="00C85A85">
            <w:pPr>
              <w:numPr>
                <w:ilvl w:val="0"/>
                <w:numId w:val="1"/>
              </w:numPr>
              <w:rPr>
                <w:szCs w:val="24"/>
              </w:rPr>
            </w:pPr>
            <w:r w:rsidRPr="00317641">
              <w:rPr>
                <w:szCs w:val="24"/>
              </w:rPr>
              <w:t xml:space="preserve">Cảm biến hình ảnh: </w:t>
            </w:r>
            <w:r w:rsidR="00E1781F">
              <w:rPr>
                <w:rFonts w:eastAsia="Calibri"/>
                <w:bCs/>
                <w:szCs w:val="24"/>
                <w:bdr w:val="none" w:sz="0" w:space="0" w:color="auto" w:frame="1"/>
                <w:lang w:val="en-GB"/>
              </w:rPr>
              <w:t>≥</w:t>
            </w:r>
            <w:r w:rsidRPr="00317641">
              <w:rPr>
                <w:szCs w:val="24"/>
              </w:rPr>
              <w:t>1280 x 800 pixels</w:t>
            </w:r>
          </w:p>
          <w:p w:rsidR="00C85A85" w:rsidRPr="00317641" w:rsidRDefault="00C85A85" w:rsidP="00C85A85">
            <w:pPr>
              <w:numPr>
                <w:ilvl w:val="0"/>
                <w:numId w:val="1"/>
              </w:numPr>
              <w:rPr>
                <w:szCs w:val="24"/>
              </w:rPr>
            </w:pPr>
            <w:r w:rsidRPr="00317641">
              <w:rPr>
                <w:szCs w:val="24"/>
              </w:rPr>
              <w:t>Môi trường: 0°C đến 50°C (vận hành) -40°C đến +70°C (bảo quản)</w:t>
            </w:r>
            <w:r w:rsidR="00E1781F">
              <w:rPr>
                <w:szCs w:val="24"/>
              </w:rPr>
              <w:t xml:space="preserve"> </w:t>
            </w:r>
          </w:p>
          <w:p w:rsidR="00C85A85" w:rsidRPr="00317641" w:rsidRDefault="00C85A85" w:rsidP="00C85A85">
            <w:pPr>
              <w:numPr>
                <w:ilvl w:val="0"/>
                <w:numId w:val="1"/>
              </w:numPr>
              <w:rPr>
                <w:szCs w:val="24"/>
              </w:rPr>
            </w:pPr>
            <w:r w:rsidRPr="00317641">
              <w:rPr>
                <w:szCs w:val="24"/>
              </w:rPr>
              <w:t>Độ ẩm: 5 - 95% không ngưng tụ</w:t>
            </w:r>
          </w:p>
          <w:p w:rsidR="00C85A85" w:rsidRPr="00317641" w:rsidRDefault="00C85A85" w:rsidP="00C85A85">
            <w:pPr>
              <w:numPr>
                <w:ilvl w:val="0"/>
                <w:numId w:val="1"/>
              </w:numPr>
              <w:rPr>
                <w:szCs w:val="24"/>
              </w:rPr>
            </w:pPr>
            <w:r w:rsidRPr="00317641">
              <w:rPr>
                <w:szCs w:val="24"/>
              </w:rPr>
              <w:t>Khả năng chịu va đập:</w:t>
            </w:r>
            <w:r w:rsidRPr="00317641">
              <w:rPr>
                <w:szCs w:val="24"/>
              </w:rPr>
              <w:tab/>
              <w:t>rơi từ độ cao 1.5 m</w:t>
            </w:r>
          </w:p>
          <w:p w:rsidR="00C85A85" w:rsidRPr="00317641" w:rsidRDefault="00C85A85" w:rsidP="00C85A85">
            <w:pPr>
              <w:numPr>
                <w:ilvl w:val="0"/>
                <w:numId w:val="1"/>
              </w:numPr>
              <w:rPr>
                <w:szCs w:val="24"/>
              </w:rPr>
            </w:pPr>
            <w:r w:rsidRPr="00317641">
              <w:rPr>
                <w:szCs w:val="24"/>
              </w:rPr>
              <w:t>Cấp bảo vệ: IP52</w:t>
            </w:r>
          </w:p>
          <w:p w:rsidR="00C85A85" w:rsidRPr="00317641" w:rsidRDefault="00C85A85" w:rsidP="00C85A85">
            <w:pPr>
              <w:numPr>
                <w:ilvl w:val="0"/>
                <w:numId w:val="1"/>
              </w:numPr>
              <w:rPr>
                <w:szCs w:val="24"/>
              </w:rPr>
            </w:pPr>
            <w:r w:rsidRPr="00317641">
              <w:rPr>
                <w:szCs w:val="24"/>
              </w:rPr>
              <w:t>Có thể đọc: mã vạch 1D, 2D QR Code (đọc tốt CCCD)</w:t>
            </w:r>
            <w:r w:rsidRPr="00317641">
              <w:rPr>
                <w:szCs w:val="24"/>
              </w:rPr>
              <w:tab/>
            </w:r>
          </w:p>
          <w:p w:rsidR="00C85A85" w:rsidRPr="00317641" w:rsidRDefault="00C85A85" w:rsidP="00C85A85">
            <w:pPr>
              <w:ind w:right="-17"/>
              <w:rPr>
                <w:szCs w:val="24"/>
              </w:rPr>
            </w:pPr>
            <w:r w:rsidRPr="00317641">
              <w:rPr>
                <w:szCs w:val="24"/>
              </w:rPr>
              <w:t>(e) Bộ điều khiển  Kiosk</w:t>
            </w:r>
          </w:p>
          <w:p w:rsidR="00C85A85" w:rsidRPr="00317641" w:rsidRDefault="00E1781F" w:rsidP="00C85A85">
            <w:pPr>
              <w:numPr>
                <w:ilvl w:val="0"/>
                <w:numId w:val="1"/>
              </w:numPr>
              <w:rPr>
                <w:szCs w:val="24"/>
              </w:rPr>
            </w:pPr>
            <w:r>
              <w:rPr>
                <w:rFonts w:eastAsia="Calibri"/>
                <w:bCs/>
                <w:szCs w:val="24"/>
                <w:bdr w:val="none" w:sz="0" w:space="0" w:color="auto" w:frame="1"/>
                <w:lang w:val="en-GB"/>
              </w:rPr>
              <w:t>≥</w:t>
            </w:r>
            <w:r w:rsidR="00C85A85" w:rsidRPr="00317641">
              <w:rPr>
                <w:szCs w:val="24"/>
              </w:rPr>
              <w:t>Intel® Core™ i5 (6MB Cache 2.4Ghz)</w:t>
            </w:r>
          </w:p>
          <w:p w:rsidR="00C85A85" w:rsidRPr="00317641" w:rsidRDefault="00C85A85" w:rsidP="00C85A85">
            <w:pPr>
              <w:numPr>
                <w:ilvl w:val="0"/>
                <w:numId w:val="1"/>
              </w:numPr>
              <w:rPr>
                <w:szCs w:val="24"/>
              </w:rPr>
            </w:pPr>
            <w:r w:rsidRPr="00317641">
              <w:rPr>
                <w:szCs w:val="24"/>
              </w:rPr>
              <w:t xml:space="preserve">Bộ nhớ RAM DDR4 </w:t>
            </w:r>
            <w:r w:rsidR="00E1781F">
              <w:rPr>
                <w:rFonts w:eastAsia="Calibri"/>
                <w:bCs/>
                <w:szCs w:val="24"/>
                <w:bdr w:val="none" w:sz="0" w:space="0" w:color="auto" w:frame="1"/>
                <w:lang w:val="en-GB"/>
              </w:rPr>
              <w:t>≥</w:t>
            </w:r>
            <w:r w:rsidRPr="00317641">
              <w:rPr>
                <w:szCs w:val="24"/>
              </w:rPr>
              <w:t xml:space="preserve">8GB, số khe cắm ≥ 2 </w:t>
            </w:r>
            <w:r w:rsidR="00E1781F">
              <w:rPr>
                <w:szCs w:val="24"/>
              </w:rPr>
              <w:t xml:space="preserve"> </w:t>
            </w:r>
          </w:p>
          <w:p w:rsidR="00C85A85" w:rsidRPr="00317641" w:rsidRDefault="00C85A85" w:rsidP="00C85A85">
            <w:pPr>
              <w:numPr>
                <w:ilvl w:val="0"/>
                <w:numId w:val="1"/>
              </w:numPr>
              <w:rPr>
                <w:szCs w:val="24"/>
              </w:rPr>
            </w:pPr>
            <w:r w:rsidRPr="00317641">
              <w:rPr>
                <w:szCs w:val="24"/>
              </w:rPr>
              <w:t>Ổ đĩa SSD (ổ đặc) dung lượng ≥ 240 GB</w:t>
            </w:r>
            <w:r w:rsidR="00E1781F">
              <w:rPr>
                <w:szCs w:val="24"/>
              </w:rPr>
              <w:t xml:space="preserve"> </w:t>
            </w:r>
          </w:p>
          <w:p w:rsidR="00C85A85" w:rsidRPr="00317641" w:rsidRDefault="00C85A85" w:rsidP="00C85A85">
            <w:pPr>
              <w:numPr>
                <w:ilvl w:val="0"/>
                <w:numId w:val="1"/>
              </w:numPr>
              <w:rPr>
                <w:szCs w:val="24"/>
              </w:rPr>
            </w:pPr>
            <w:r w:rsidRPr="00317641">
              <w:rPr>
                <w:szCs w:val="24"/>
              </w:rPr>
              <w:t>Intel® UHD 600 Graphics (hỗ trợ 4K)</w:t>
            </w:r>
          </w:p>
          <w:p w:rsidR="00C85A85" w:rsidRPr="00317641" w:rsidRDefault="00C85A85" w:rsidP="00C85A85">
            <w:pPr>
              <w:numPr>
                <w:ilvl w:val="0"/>
                <w:numId w:val="1"/>
              </w:numPr>
              <w:rPr>
                <w:szCs w:val="24"/>
              </w:rPr>
            </w:pPr>
            <w:r w:rsidRPr="00317641">
              <w:rPr>
                <w:szCs w:val="24"/>
              </w:rPr>
              <w:t>Giao tiếp card mạng LAN hoặc WLAN</w:t>
            </w:r>
          </w:p>
          <w:p w:rsidR="00C85A85" w:rsidRPr="00317641" w:rsidRDefault="00C85A85" w:rsidP="00C85A85">
            <w:pPr>
              <w:numPr>
                <w:ilvl w:val="0"/>
                <w:numId w:val="1"/>
              </w:numPr>
              <w:rPr>
                <w:szCs w:val="24"/>
              </w:rPr>
            </w:pPr>
            <w:r w:rsidRPr="00317641">
              <w:rPr>
                <w:szCs w:val="24"/>
              </w:rPr>
              <w:t xml:space="preserve">Kết nối 6*USB, 1*HDMI, 1*DP, 1*VGA, 1* Cổng đa năng </w:t>
            </w:r>
          </w:p>
          <w:p w:rsidR="00C85A85" w:rsidRPr="00317641" w:rsidRDefault="00C85A85" w:rsidP="00C85A85">
            <w:pPr>
              <w:numPr>
                <w:ilvl w:val="0"/>
                <w:numId w:val="1"/>
              </w:numPr>
              <w:rPr>
                <w:szCs w:val="24"/>
              </w:rPr>
            </w:pPr>
            <w:r w:rsidRPr="00317641">
              <w:rPr>
                <w:szCs w:val="24"/>
              </w:rPr>
              <w:t xml:space="preserve">2*RJ45 100/1000 Mhz, Wifi </w:t>
            </w:r>
            <w:proofErr w:type="gramStart"/>
            <w:r w:rsidRPr="00317641">
              <w:rPr>
                <w:szCs w:val="24"/>
              </w:rPr>
              <w:t>2.4Ghz</w:t>
            </w:r>
            <w:proofErr w:type="gramEnd"/>
            <w:r w:rsidRPr="00317641">
              <w:rPr>
                <w:szCs w:val="24"/>
              </w:rPr>
              <w:t xml:space="preserve"> (tùy chọn).</w:t>
            </w:r>
          </w:p>
          <w:p w:rsidR="00C85A85" w:rsidRPr="00317641" w:rsidRDefault="00C85A85" w:rsidP="00C85A85">
            <w:pPr>
              <w:numPr>
                <w:ilvl w:val="0"/>
                <w:numId w:val="1"/>
              </w:numPr>
              <w:rPr>
                <w:szCs w:val="24"/>
              </w:rPr>
            </w:pPr>
            <w:r w:rsidRPr="00317641">
              <w:rPr>
                <w:szCs w:val="24"/>
              </w:rPr>
              <w:t>Hệ điều hành Windows 10 64 bít tích hợp</w:t>
            </w:r>
          </w:p>
          <w:p w:rsidR="00C85A85" w:rsidRPr="00317641" w:rsidRDefault="00C85A85" w:rsidP="00C85A85">
            <w:pPr>
              <w:rPr>
                <w:szCs w:val="24"/>
              </w:rPr>
            </w:pPr>
            <w:r w:rsidRPr="00317641">
              <w:rPr>
                <w:szCs w:val="24"/>
              </w:rPr>
              <w:t>(g) Khác</w:t>
            </w:r>
          </w:p>
          <w:p w:rsidR="00C85A85" w:rsidRPr="00317641" w:rsidRDefault="00C85A85" w:rsidP="00C85A85">
            <w:pPr>
              <w:numPr>
                <w:ilvl w:val="0"/>
                <w:numId w:val="2"/>
              </w:numPr>
              <w:rPr>
                <w:szCs w:val="24"/>
              </w:rPr>
            </w:pPr>
            <w:r w:rsidRPr="00317641">
              <w:rPr>
                <w:szCs w:val="24"/>
              </w:rPr>
              <w:t>Bảo hành: 12 tháng</w:t>
            </w:r>
          </w:p>
          <w:p w:rsidR="00C85A85" w:rsidRPr="00B32419" w:rsidRDefault="00C85A85" w:rsidP="00C85A85">
            <w:pPr>
              <w:numPr>
                <w:ilvl w:val="0"/>
                <w:numId w:val="2"/>
              </w:numPr>
              <w:spacing w:before="20" w:after="20"/>
              <w:rPr>
                <w:rFonts w:eastAsia="Calibri"/>
                <w:kern w:val="2"/>
                <w:sz w:val="26"/>
                <w:szCs w:val="26"/>
                <w14:ligatures w14:val="standardContextual"/>
              </w:rPr>
            </w:pPr>
            <w:r w:rsidRPr="00317641">
              <w:rPr>
                <w:szCs w:val="24"/>
              </w:rPr>
              <w:t>Tiêu chuẩn: ISO 9001:2015 và ISO 27001: 2022</w:t>
            </w:r>
          </w:p>
        </w:tc>
      </w:tr>
      <w:tr w:rsidR="00C85A85" w:rsidRPr="00B32419" w:rsidTr="00C85A85">
        <w:tc>
          <w:tcPr>
            <w:tcW w:w="449" w:type="pct"/>
            <w:vAlign w:val="center"/>
          </w:tcPr>
          <w:p w:rsidR="00C85A85" w:rsidRPr="00B32419" w:rsidRDefault="00C85A85" w:rsidP="00C85A85">
            <w:pPr>
              <w:spacing w:before="20" w:after="20"/>
              <w:jc w:val="center"/>
              <w:rPr>
                <w:sz w:val="26"/>
                <w:szCs w:val="26"/>
              </w:rPr>
            </w:pPr>
            <w:r w:rsidRPr="00B32419">
              <w:rPr>
                <w:rFonts w:eastAsia="Calibri"/>
                <w:sz w:val="26"/>
                <w:szCs w:val="26"/>
                <w:lang w:val="en-GB" w:eastAsia="vi-VN"/>
              </w:rPr>
              <w:lastRenderedPageBreak/>
              <w:t>7</w:t>
            </w:r>
          </w:p>
        </w:tc>
        <w:tc>
          <w:tcPr>
            <w:tcW w:w="780" w:type="pct"/>
            <w:vAlign w:val="center"/>
          </w:tcPr>
          <w:p w:rsidR="00C85A85" w:rsidRPr="00B32419" w:rsidRDefault="00C85A85" w:rsidP="00C85A85">
            <w:pPr>
              <w:spacing w:before="20" w:after="20"/>
              <w:ind w:left="49" w:right="62"/>
              <w:jc w:val="center"/>
              <w:rPr>
                <w:sz w:val="26"/>
                <w:szCs w:val="26"/>
              </w:rPr>
            </w:pPr>
            <w:r w:rsidRPr="00B32419">
              <w:rPr>
                <w:rFonts w:eastAsia="Calibri"/>
                <w:sz w:val="26"/>
                <w:szCs w:val="26"/>
                <w:lang w:val="en-GB"/>
              </w:rPr>
              <w:t>Màn hình hiển thị số thứ tự tập trung</w:t>
            </w:r>
          </w:p>
        </w:tc>
        <w:tc>
          <w:tcPr>
            <w:tcW w:w="3771" w:type="pct"/>
            <w:vAlign w:val="center"/>
          </w:tcPr>
          <w:p w:rsidR="00C85A85" w:rsidRPr="00317641" w:rsidRDefault="00C85A85" w:rsidP="00C85A85">
            <w:pPr>
              <w:rPr>
                <w:bCs/>
                <w:szCs w:val="24"/>
              </w:rPr>
            </w:pPr>
            <w:r w:rsidRPr="00317641">
              <w:rPr>
                <w:b/>
                <w:szCs w:val="24"/>
              </w:rPr>
              <w:t>Chức năng</w:t>
            </w:r>
            <w:r w:rsidRPr="00317641">
              <w:rPr>
                <w:bCs/>
                <w:szCs w:val="24"/>
              </w:rPr>
              <w:t xml:space="preserve">: </w:t>
            </w:r>
          </w:p>
          <w:p w:rsidR="00C85A85" w:rsidRPr="00317641" w:rsidRDefault="00C85A85" w:rsidP="00C85A85">
            <w:pPr>
              <w:numPr>
                <w:ilvl w:val="0"/>
                <w:numId w:val="1"/>
              </w:numPr>
              <w:rPr>
                <w:szCs w:val="24"/>
              </w:rPr>
            </w:pPr>
            <w:r w:rsidRPr="00317641">
              <w:rPr>
                <w:szCs w:val="24"/>
              </w:rPr>
              <w:t>Toàn bộ các màn hình hiển thị trung tâm được tự động điều khiển bởi Server (ngoại trừ bật tắt nguồn), bật nguồn lên là tự động chạy phần mềm, tự động kết nối và tự động hiển thị thông tin.</w:t>
            </w:r>
          </w:p>
          <w:p w:rsidR="00C85A85" w:rsidRPr="00317641" w:rsidRDefault="00C85A85" w:rsidP="00C85A85">
            <w:pPr>
              <w:numPr>
                <w:ilvl w:val="0"/>
                <w:numId w:val="1"/>
              </w:numPr>
              <w:rPr>
                <w:bCs/>
                <w:szCs w:val="24"/>
              </w:rPr>
            </w:pPr>
            <w:r w:rsidRPr="00317641">
              <w:rPr>
                <w:bCs/>
                <w:szCs w:val="24"/>
              </w:rPr>
              <w:t>Cung cấp thêm thông tin cho khách hàng biết về toàn bộ hệ thống</w:t>
            </w:r>
          </w:p>
          <w:p w:rsidR="00C85A85" w:rsidRPr="00317641" w:rsidRDefault="00C85A85" w:rsidP="00C85A85">
            <w:pPr>
              <w:numPr>
                <w:ilvl w:val="0"/>
                <w:numId w:val="1"/>
              </w:numPr>
              <w:rPr>
                <w:bCs/>
                <w:szCs w:val="24"/>
              </w:rPr>
            </w:pPr>
            <w:r w:rsidRPr="00317641">
              <w:rPr>
                <w:bCs/>
                <w:szCs w:val="24"/>
              </w:rPr>
              <w:t xml:space="preserve">Khách hàng biết hệ thống có báo nhiêu dịch vụ, mỗi dịch vụ đang gọi STT nào </w:t>
            </w:r>
          </w:p>
          <w:p w:rsidR="00C85A85" w:rsidRPr="00317641" w:rsidRDefault="00C85A85" w:rsidP="00C85A85">
            <w:pPr>
              <w:numPr>
                <w:ilvl w:val="0"/>
                <w:numId w:val="1"/>
              </w:numPr>
              <w:rPr>
                <w:bCs/>
                <w:szCs w:val="24"/>
              </w:rPr>
            </w:pPr>
            <w:r w:rsidRPr="00317641">
              <w:rPr>
                <w:bCs/>
                <w:szCs w:val="24"/>
              </w:rPr>
              <w:t>Ngoài ra có thể hiển thị tên đơn vị, logo nếu có, trình chiếu các clip tuyên truyền thông tin, quảng cáo, các dòng chữ chạy sinh động và tùy biến (được cấu hình từ Server)</w:t>
            </w:r>
          </w:p>
          <w:p w:rsidR="00C85A85" w:rsidRPr="00317641" w:rsidRDefault="00C85A85" w:rsidP="00C85A85">
            <w:pPr>
              <w:numPr>
                <w:ilvl w:val="0"/>
                <w:numId w:val="1"/>
              </w:numPr>
              <w:rPr>
                <w:szCs w:val="24"/>
              </w:rPr>
            </w:pPr>
            <w:r w:rsidRPr="00317641">
              <w:rPr>
                <w:szCs w:val="24"/>
              </w:rPr>
              <w:t xml:space="preserve">Tùy biến thiết kế nội dung, màu sắc, cấu trúc và nội dung thông tin </w:t>
            </w:r>
            <w:proofErr w:type="gramStart"/>
            <w:r w:rsidRPr="00317641">
              <w:rPr>
                <w:szCs w:val="24"/>
              </w:rPr>
              <w:t>theo</w:t>
            </w:r>
            <w:proofErr w:type="gramEnd"/>
            <w:r w:rsidRPr="00317641">
              <w:rPr>
                <w:szCs w:val="24"/>
              </w:rPr>
              <w:t xml:space="preserve"> yêu cầu của khách hang.</w:t>
            </w:r>
          </w:p>
          <w:p w:rsidR="00C85A85" w:rsidRPr="00317641" w:rsidRDefault="00C85A85" w:rsidP="00C85A85">
            <w:pPr>
              <w:numPr>
                <w:ilvl w:val="0"/>
                <w:numId w:val="1"/>
              </w:numPr>
              <w:rPr>
                <w:szCs w:val="24"/>
              </w:rPr>
            </w:pPr>
            <w:r w:rsidRPr="00317641">
              <w:rPr>
                <w:szCs w:val="24"/>
              </w:rPr>
              <w:t xml:space="preserve">Các các tính năng gồm: Nhấp nháy STT khi gọi số mới, phát video clip để tuyên truyền thông tin, chạy chữ ở chân màn hình để thông báo cho khách hàng thông tin cần thiết </w:t>
            </w:r>
          </w:p>
          <w:p w:rsidR="00C85A85" w:rsidRPr="00317641" w:rsidRDefault="00C85A85" w:rsidP="00C85A85">
            <w:pPr>
              <w:numPr>
                <w:ilvl w:val="0"/>
                <w:numId w:val="1"/>
              </w:numPr>
              <w:rPr>
                <w:szCs w:val="24"/>
              </w:rPr>
            </w:pPr>
            <w:r w:rsidRPr="00317641">
              <w:rPr>
                <w:szCs w:val="24"/>
              </w:rPr>
              <w:t xml:space="preserve">Kết nối từ màn hình TV đến máy tính Server qua LAN hoặc Wifi (Không sử dụng dây HDMI kéo từ màn hình về máy tính của nhân </w:t>
            </w:r>
            <w:r w:rsidRPr="00317641">
              <w:rPr>
                <w:szCs w:val="24"/>
              </w:rPr>
              <w:lastRenderedPageBreak/>
              <w:t>viên hoặc Server để tránh việc vô tình làm lộ thông tin quan trọng lên màn hình TV).</w:t>
            </w:r>
          </w:p>
          <w:p w:rsidR="00C85A85" w:rsidRPr="00317641" w:rsidRDefault="00C85A85" w:rsidP="00C85A85">
            <w:pPr>
              <w:numPr>
                <w:ilvl w:val="0"/>
                <w:numId w:val="1"/>
              </w:numPr>
              <w:rPr>
                <w:szCs w:val="24"/>
              </w:rPr>
            </w:pPr>
            <w:r w:rsidRPr="00317641">
              <w:rPr>
                <w:szCs w:val="24"/>
              </w:rPr>
              <w:t>Mỗi thiết bị phải được quản lý và cấp mã để không thể bảo mật và tránh việc các thiết bị khác không thuộc sự quản lý của hệ thống tạo ra các dữ liệu giả mạo, làm ảnh hướng đến hoạt động của hệ thống</w:t>
            </w:r>
          </w:p>
          <w:p w:rsidR="00C85A85" w:rsidRPr="00317641" w:rsidRDefault="00C85A85" w:rsidP="00C85A85">
            <w:pPr>
              <w:rPr>
                <w:bCs/>
                <w:szCs w:val="24"/>
              </w:rPr>
            </w:pPr>
            <w:r w:rsidRPr="00317641">
              <w:rPr>
                <w:b/>
                <w:szCs w:val="24"/>
              </w:rPr>
              <w:t>Thông số kỹ thuật</w:t>
            </w:r>
            <w:r w:rsidRPr="00317641">
              <w:rPr>
                <w:bCs/>
                <w:szCs w:val="24"/>
              </w:rPr>
              <w:t xml:space="preserve">: </w:t>
            </w:r>
          </w:p>
          <w:p w:rsidR="00C85A85" w:rsidRPr="00317641" w:rsidRDefault="00C85A85" w:rsidP="00C85A85">
            <w:pPr>
              <w:numPr>
                <w:ilvl w:val="0"/>
                <w:numId w:val="1"/>
              </w:numPr>
              <w:rPr>
                <w:szCs w:val="24"/>
              </w:rPr>
            </w:pPr>
            <w:r w:rsidRPr="00317641">
              <w:rPr>
                <w:bCs/>
                <w:szCs w:val="24"/>
              </w:rPr>
              <w:t xml:space="preserve">Độ lớn màn hình: ≥ 42-inch </w:t>
            </w:r>
          </w:p>
          <w:p w:rsidR="00C85A85" w:rsidRPr="00317641" w:rsidRDefault="00C85A85" w:rsidP="00C85A85">
            <w:pPr>
              <w:numPr>
                <w:ilvl w:val="0"/>
                <w:numId w:val="1"/>
              </w:numPr>
              <w:rPr>
                <w:szCs w:val="24"/>
              </w:rPr>
            </w:pPr>
            <w:r w:rsidRPr="00317641">
              <w:rPr>
                <w:bCs/>
                <w:szCs w:val="24"/>
              </w:rPr>
              <w:t xml:space="preserve">Tỷ lệ khung hình: </w:t>
            </w:r>
            <w:r w:rsidR="00E1781F">
              <w:rPr>
                <w:rFonts w:eastAsia="Calibri"/>
                <w:bCs/>
                <w:szCs w:val="24"/>
                <w:bdr w:val="none" w:sz="0" w:space="0" w:color="auto" w:frame="1"/>
                <w:lang w:val="en-GB"/>
              </w:rPr>
              <w:t>≥</w:t>
            </w:r>
            <w:r w:rsidRPr="00317641">
              <w:rPr>
                <w:bCs/>
                <w:szCs w:val="24"/>
              </w:rPr>
              <w:t>16:9</w:t>
            </w:r>
          </w:p>
          <w:p w:rsidR="00C85A85" w:rsidRPr="00317641" w:rsidRDefault="00C85A85" w:rsidP="00C85A85">
            <w:pPr>
              <w:numPr>
                <w:ilvl w:val="0"/>
                <w:numId w:val="1"/>
              </w:numPr>
              <w:rPr>
                <w:szCs w:val="24"/>
              </w:rPr>
            </w:pPr>
            <w:r w:rsidRPr="00317641">
              <w:rPr>
                <w:szCs w:val="24"/>
              </w:rPr>
              <w:t xml:space="preserve"> Độ phân giải Full HD</w:t>
            </w:r>
          </w:p>
          <w:p w:rsidR="00C85A85" w:rsidRPr="00317641" w:rsidRDefault="00C85A85" w:rsidP="00C85A85">
            <w:pPr>
              <w:numPr>
                <w:ilvl w:val="0"/>
                <w:numId w:val="1"/>
              </w:numPr>
              <w:rPr>
                <w:szCs w:val="24"/>
              </w:rPr>
            </w:pPr>
            <w:r w:rsidRPr="00317641">
              <w:rPr>
                <w:szCs w:val="24"/>
              </w:rPr>
              <w:t xml:space="preserve"> Góc nhìn </w:t>
            </w:r>
            <w:r w:rsidR="00E1781F">
              <w:rPr>
                <w:rFonts w:eastAsia="Calibri"/>
                <w:bCs/>
                <w:szCs w:val="24"/>
                <w:bdr w:val="none" w:sz="0" w:space="0" w:color="auto" w:frame="1"/>
                <w:lang w:val="en-GB"/>
              </w:rPr>
              <w:t>≥</w:t>
            </w:r>
            <w:r w:rsidRPr="00317641">
              <w:rPr>
                <w:szCs w:val="24"/>
              </w:rPr>
              <w:t>178° (Phải/Trái), 178° (Lên/Xuống)</w:t>
            </w:r>
          </w:p>
          <w:p w:rsidR="00C85A85" w:rsidRPr="00317641" w:rsidRDefault="00C85A85" w:rsidP="00C85A85">
            <w:pPr>
              <w:numPr>
                <w:ilvl w:val="0"/>
                <w:numId w:val="1"/>
              </w:numPr>
              <w:rPr>
                <w:szCs w:val="24"/>
              </w:rPr>
            </w:pPr>
            <w:r w:rsidRPr="00317641">
              <w:rPr>
                <w:szCs w:val="24"/>
              </w:rPr>
              <w:t>Kết nối HDMI™, USB, Component, composite</w:t>
            </w:r>
          </w:p>
          <w:p w:rsidR="00C85A85" w:rsidRPr="00317641" w:rsidRDefault="00C85A85" w:rsidP="00C85A85">
            <w:pPr>
              <w:numPr>
                <w:ilvl w:val="0"/>
                <w:numId w:val="1"/>
              </w:numPr>
              <w:rPr>
                <w:szCs w:val="24"/>
              </w:rPr>
            </w:pPr>
            <w:r w:rsidRPr="00317641">
              <w:rPr>
                <w:szCs w:val="24"/>
              </w:rPr>
              <w:t>Có hẹn giờ tắt (quan trọng)</w:t>
            </w:r>
          </w:p>
          <w:p w:rsidR="00C85A85" w:rsidRPr="00317641" w:rsidRDefault="00C85A85" w:rsidP="00C85A85">
            <w:pPr>
              <w:numPr>
                <w:ilvl w:val="0"/>
                <w:numId w:val="1"/>
              </w:numPr>
              <w:rPr>
                <w:b/>
                <w:szCs w:val="24"/>
              </w:rPr>
            </w:pPr>
            <w:r w:rsidRPr="00317641">
              <w:rPr>
                <w:szCs w:val="24"/>
              </w:rPr>
              <w:t>Phần mềm cài đặt sẵn vào các Bộ giải mã có chức năng như mô tả ở trên</w:t>
            </w:r>
            <w:r w:rsidR="00E1781F">
              <w:rPr>
                <w:szCs w:val="24"/>
              </w:rPr>
              <w:t xml:space="preserve"> </w:t>
            </w:r>
          </w:p>
          <w:p w:rsidR="00C85A85" w:rsidRPr="00B32419" w:rsidRDefault="00C85A85" w:rsidP="00C85A85">
            <w:pPr>
              <w:numPr>
                <w:ilvl w:val="0"/>
                <w:numId w:val="1"/>
              </w:numPr>
              <w:spacing w:before="20" w:after="20"/>
              <w:rPr>
                <w:b/>
                <w:bCs/>
                <w:sz w:val="26"/>
                <w:szCs w:val="26"/>
              </w:rPr>
            </w:pPr>
            <w:r w:rsidRPr="00317641">
              <w:rPr>
                <w:szCs w:val="24"/>
              </w:rPr>
              <w:t>Bảo hành: 12 tháng</w:t>
            </w:r>
            <w:r w:rsidRPr="00317641">
              <w:rPr>
                <w:rFonts w:eastAsia="Calibri"/>
                <w:szCs w:val="24"/>
                <w:shd w:val="clear" w:color="auto" w:fill="F7F7F7"/>
                <w:lang w:val="en-GB"/>
              </w:rPr>
              <w:t xml:space="preserve"> </w:t>
            </w:r>
          </w:p>
        </w:tc>
      </w:tr>
      <w:tr w:rsidR="00C85A85" w:rsidRPr="00B32419" w:rsidTr="00C85A85">
        <w:tc>
          <w:tcPr>
            <w:tcW w:w="449" w:type="pct"/>
            <w:vAlign w:val="center"/>
          </w:tcPr>
          <w:p w:rsidR="00C85A85" w:rsidRPr="00B32419" w:rsidRDefault="00C85A85" w:rsidP="00C85A85">
            <w:pPr>
              <w:spacing w:before="20" w:after="20"/>
              <w:jc w:val="center"/>
              <w:rPr>
                <w:sz w:val="26"/>
                <w:szCs w:val="26"/>
              </w:rPr>
            </w:pPr>
            <w:r w:rsidRPr="00B32419">
              <w:rPr>
                <w:rFonts w:eastAsia="Calibri"/>
                <w:sz w:val="26"/>
                <w:szCs w:val="26"/>
                <w:lang w:val="en-GB" w:eastAsia="vi-VN"/>
              </w:rPr>
              <w:lastRenderedPageBreak/>
              <w:t>8</w:t>
            </w:r>
          </w:p>
        </w:tc>
        <w:tc>
          <w:tcPr>
            <w:tcW w:w="780" w:type="pct"/>
            <w:vAlign w:val="center"/>
          </w:tcPr>
          <w:p w:rsidR="00C85A85" w:rsidRPr="00B32419" w:rsidRDefault="00C85A85" w:rsidP="00C85A85">
            <w:pPr>
              <w:spacing w:before="20" w:after="20"/>
              <w:ind w:left="49" w:right="62"/>
              <w:jc w:val="center"/>
              <w:rPr>
                <w:sz w:val="26"/>
                <w:szCs w:val="26"/>
              </w:rPr>
            </w:pPr>
            <w:r w:rsidRPr="00B32419">
              <w:rPr>
                <w:rFonts w:eastAsia="Calibri"/>
                <w:sz w:val="26"/>
                <w:szCs w:val="26"/>
                <w:lang w:val="en-GB"/>
              </w:rPr>
              <w:t>Phần mềm điều khiển quầy</w:t>
            </w:r>
          </w:p>
        </w:tc>
        <w:tc>
          <w:tcPr>
            <w:tcW w:w="3771" w:type="pct"/>
            <w:vAlign w:val="center"/>
          </w:tcPr>
          <w:p w:rsidR="00C85A85" w:rsidRPr="00317641" w:rsidRDefault="00C85A85" w:rsidP="00C85A85">
            <w:pPr>
              <w:rPr>
                <w:bCs/>
                <w:szCs w:val="24"/>
              </w:rPr>
            </w:pPr>
            <w:r w:rsidRPr="00317641">
              <w:rPr>
                <w:b/>
                <w:szCs w:val="24"/>
              </w:rPr>
              <w:t>Chức năng</w:t>
            </w:r>
            <w:r w:rsidRPr="00317641">
              <w:rPr>
                <w:bCs/>
                <w:szCs w:val="24"/>
              </w:rPr>
              <w:t xml:space="preserve">: </w:t>
            </w:r>
          </w:p>
          <w:p w:rsidR="00C85A85" w:rsidRPr="00317641" w:rsidRDefault="00C85A85" w:rsidP="00C85A85">
            <w:pPr>
              <w:numPr>
                <w:ilvl w:val="0"/>
                <w:numId w:val="1"/>
              </w:numPr>
              <w:rPr>
                <w:bCs/>
                <w:szCs w:val="24"/>
              </w:rPr>
            </w:pPr>
            <w:r w:rsidRPr="00317641">
              <w:rPr>
                <w:bCs/>
                <w:szCs w:val="24"/>
              </w:rPr>
              <w:t>Quản lý thông tin: Biết được dịch vụ mình phục vụ có bao nhiêu người đang chờ, đã phục vụ được bao nhiêu khách. Các STT nào đang trong hàng đợi, STT đã ở ngoài hàng đợi</w:t>
            </w:r>
          </w:p>
          <w:p w:rsidR="00C85A85" w:rsidRPr="00317641" w:rsidRDefault="00C85A85" w:rsidP="00C85A85">
            <w:pPr>
              <w:numPr>
                <w:ilvl w:val="0"/>
                <w:numId w:val="1"/>
              </w:numPr>
              <w:rPr>
                <w:bCs/>
                <w:szCs w:val="24"/>
              </w:rPr>
            </w:pPr>
            <w:r w:rsidRPr="00317641">
              <w:rPr>
                <w:bCs/>
                <w:szCs w:val="24"/>
              </w:rPr>
              <w:t>Số đang phục vụ: Biết được khách hàng có STT nào đang được phục vụ</w:t>
            </w:r>
          </w:p>
          <w:p w:rsidR="00C85A85" w:rsidRPr="00317641" w:rsidRDefault="00C85A85" w:rsidP="00C85A85">
            <w:pPr>
              <w:numPr>
                <w:ilvl w:val="0"/>
                <w:numId w:val="1"/>
              </w:numPr>
              <w:rPr>
                <w:bCs/>
                <w:szCs w:val="24"/>
              </w:rPr>
            </w:pPr>
            <w:r w:rsidRPr="00317641">
              <w:rPr>
                <w:szCs w:val="24"/>
              </w:rPr>
              <w:t>Nhận thông tin khách hàng có quét QR khi lấy STT, hiển thị thông tin khách khi STT được gọi, hỗ trợ nhân viên khai thác thông tin của khách hàng lưu trong mã QR của CCCD để tang tốc độ xử lý công việc, giúp nhân viên tra cứu thông tin khách hàng bất kỳ lúc nào theo STT</w:t>
            </w:r>
          </w:p>
          <w:p w:rsidR="00C85A85" w:rsidRPr="00317641" w:rsidRDefault="00C85A85" w:rsidP="00C85A85">
            <w:pPr>
              <w:numPr>
                <w:ilvl w:val="0"/>
                <w:numId w:val="1"/>
              </w:numPr>
              <w:rPr>
                <w:bCs/>
                <w:szCs w:val="24"/>
              </w:rPr>
            </w:pPr>
            <w:r w:rsidRPr="00317641">
              <w:rPr>
                <w:bCs/>
                <w:szCs w:val="24"/>
              </w:rPr>
              <w:t xml:space="preserve">Chức năng trao đổi thông tin nội bộ giữa các quầy khi cần để cùng tham vấn giải quyết cho 1 khách hàng cụ thể. </w:t>
            </w:r>
          </w:p>
          <w:p w:rsidR="00C85A85" w:rsidRPr="00317641" w:rsidRDefault="00C85A85" w:rsidP="00C85A85">
            <w:pPr>
              <w:numPr>
                <w:ilvl w:val="0"/>
                <w:numId w:val="1"/>
              </w:numPr>
              <w:rPr>
                <w:bCs/>
                <w:szCs w:val="24"/>
              </w:rPr>
            </w:pPr>
            <w:r w:rsidRPr="00317641">
              <w:rPr>
                <w:bCs/>
                <w:szCs w:val="24"/>
              </w:rPr>
              <w:t xml:space="preserve">Kết nối với các máy tính bảng tablet để lựa chọn và hiển thị đúng thông tin nhân viên của từng quầy, </w:t>
            </w:r>
            <w:proofErr w:type="gramStart"/>
            <w:r w:rsidRPr="00317641">
              <w:rPr>
                <w:bCs/>
                <w:szCs w:val="24"/>
              </w:rPr>
              <w:t>theo</w:t>
            </w:r>
            <w:proofErr w:type="gramEnd"/>
            <w:r w:rsidRPr="00317641">
              <w:rPr>
                <w:bCs/>
                <w:szCs w:val="24"/>
              </w:rPr>
              <w:t xml:space="preserve"> đúng ca làm việc để phục vụ đánh giá hài long.</w:t>
            </w:r>
          </w:p>
          <w:p w:rsidR="00C85A85" w:rsidRPr="00317641" w:rsidRDefault="00C85A85" w:rsidP="00C85A85">
            <w:pPr>
              <w:ind w:right="-17"/>
              <w:rPr>
                <w:szCs w:val="24"/>
              </w:rPr>
            </w:pPr>
            <w:r w:rsidRPr="00317641">
              <w:rPr>
                <w:b/>
                <w:szCs w:val="24"/>
              </w:rPr>
              <w:t>Thông số kỹ thuật:</w:t>
            </w:r>
          </w:p>
          <w:p w:rsidR="00C85A85" w:rsidRPr="00317641" w:rsidRDefault="00C85A85" w:rsidP="00C85A85">
            <w:pPr>
              <w:numPr>
                <w:ilvl w:val="0"/>
                <w:numId w:val="1"/>
              </w:numPr>
              <w:rPr>
                <w:szCs w:val="24"/>
              </w:rPr>
            </w:pPr>
            <w:r w:rsidRPr="00317641">
              <w:rPr>
                <w:szCs w:val="24"/>
              </w:rPr>
              <w:t>Kết nối với Server qua phương thức Client/Server</w:t>
            </w:r>
          </w:p>
          <w:p w:rsidR="00C85A85" w:rsidRPr="00317641" w:rsidRDefault="00C85A85" w:rsidP="00C85A85">
            <w:pPr>
              <w:numPr>
                <w:ilvl w:val="0"/>
                <w:numId w:val="1"/>
              </w:numPr>
              <w:rPr>
                <w:szCs w:val="24"/>
              </w:rPr>
            </w:pPr>
            <w:r w:rsidRPr="00317641">
              <w:rPr>
                <w:szCs w:val="24"/>
              </w:rPr>
              <w:t>Cổng kết nối có thể linh động thay đổi theo yêu cầu</w:t>
            </w:r>
          </w:p>
          <w:p w:rsidR="00C85A85" w:rsidRPr="00317641" w:rsidRDefault="00C85A85" w:rsidP="00C85A85">
            <w:pPr>
              <w:numPr>
                <w:ilvl w:val="0"/>
                <w:numId w:val="1"/>
              </w:numPr>
              <w:rPr>
                <w:szCs w:val="24"/>
              </w:rPr>
            </w:pPr>
            <w:r w:rsidRPr="00317641">
              <w:rPr>
                <w:szCs w:val="24"/>
              </w:rPr>
              <w:t xml:space="preserve">Mỗi phần mềm gồm 6 phím bấm: </w:t>
            </w:r>
          </w:p>
          <w:p w:rsidR="00C85A85" w:rsidRPr="00317641" w:rsidRDefault="00C85A85" w:rsidP="00C85A85">
            <w:pPr>
              <w:numPr>
                <w:ilvl w:val="0"/>
                <w:numId w:val="1"/>
              </w:numPr>
              <w:rPr>
                <w:szCs w:val="24"/>
              </w:rPr>
            </w:pPr>
            <w:r w:rsidRPr="00317641">
              <w:rPr>
                <w:szCs w:val="24"/>
              </w:rPr>
              <w:t xml:space="preserve">Next = gọi số thự tự tiếp; </w:t>
            </w:r>
          </w:p>
          <w:p w:rsidR="00C85A85" w:rsidRPr="00317641" w:rsidRDefault="00C85A85" w:rsidP="00C85A85">
            <w:pPr>
              <w:numPr>
                <w:ilvl w:val="0"/>
                <w:numId w:val="1"/>
              </w:numPr>
              <w:rPr>
                <w:szCs w:val="24"/>
              </w:rPr>
            </w:pPr>
            <w:r w:rsidRPr="00317641">
              <w:rPr>
                <w:szCs w:val="24"/>
              </w:rPr>
              <w:t xml:space="preserve">Recall = gọi số thứ tự đã gọi, </w:t>
            </w:r>
          </w:p>
          <w:p w:rsidR="00C85A85" w:rsidRPr="00317641" w:rsidRDefault="00C85A85" w:rsidP="00C85A85">
            <w:pPr>
              <w:numPr>
                <w:ilvl w:val="0"/>
                <w:numId w:val="1"/>
              </w:numPr>
              <w:rPr>
                <w:szCs w:val="24"/>
              </w:rPr>
            </w:pPr>
            <w:r w:rsidRPr="00317641">
              <w:rPr>
                <w:szCs w:val="24"/>
              </w:rPr>
              <w:t xml:space="preserve">Close = đóng quầy, tạm dừng hoặc kết thúc phiên làm việc, </w:t>
            </w:r>
          </w:p>
          <w:p w:rsidR="00C85A85" w:rsidRPr="00317641" w:rsidRDefault="00C85A85" w:rsidP="00C85A85">
            <w:pPr>
              <w:numPr>
                <w:ilvl w:val="0"/>
                <w:numId w:val="1"/>
              </w:numPr>
              <w:rPr>
                <w:szCs w:val="24"/>
              </w:rPr>
            </w:pPr>
            <w:r w:rsidRPr="00317641">
              <w:rPr>
                <w:szCs w:val="24"/>
              </w:rPr>
              <w:t xml:space="preserve">Forward = chuyển số đang gọi tới 1 counter khác hoặc 1 service khác, </w:t>
            </w:r>
          </w:p>
          <w:p w:rsidR="00C85A85" w:rsidRPr="00317641" w:rsidRDefault="00C85A85" w:rsidP="00C85A85">
            <w:pPr>
              <w:numPr>
                <w:ilvl w:val="0"/>
                <w:numId w:val="1"/>
              </w:numPr>
              <w:rPr>
                <w:szCs w:val="24"/>
              </w:rPr>
            </w:pPr>
            <w:r w:rsidRPr="00317641">
              <w:rPr>
                <w:szCs w:val="24"/>
              </w:rPr>
              <w:lastRenderedPageBreak/>
              <w:t>Store = lưu lại số thứ tự vừa gọi vào cuối hàng đợi hoặc vào 1 hàng đợi riêng của quầy/phòng đó v.v...</w:t>
            </w:r>
          </w:p>
          <w:p w:rsidR="00C85A85" w:rsidRPr="00B32419" w:rsidRDefault="00C85A85" w:rsidP="00C85A85">
            <w:pPr>
              <w:numPr>
                <w:ilvl w:val="0"/>
                <w:numId w:val="2"/>
              </w:numPr>
              <w:spacing w:before="20" w:after="20"/>
              <w:rPr>
                <w:rFonts w:eastAsia="Calibri"/>
                <w:kern w:val="2"/>
                <w:sz w:val="26"/>
                <w:szCs w:val="26"/>
                <w14:ligatures w14:val="standardContextual"/>
              </w:rPr>
            </w:pPr>
            <w:r w:rsidRPr="00317641">
              <w:rPr>
                <w:szCs w:val="24"/>
              </w:rPr>
              <w:t xml:space="preserve">Bảo hành: </w:t>
            </w:r>
            <w:r w:rsidRPr="00556F68">
              <w:rPr>
                <w:szCs w:val="24"/>
              </w:rPr>
              <w:t>12 tháng</w:t>
            </w:r>
          </w:p>
        </w:tc>
      </w:tr>
      <w:tr w:rsidR="00C85A85" w:rsidRPr="00B32419" w:rsidTr="00C85A85">
        <w:tc>
          <w:tcPr>
            <w:tcW w:w="449" w:type="pct"/>
            <w:vAlign w:val="center"/>
          </w:tcPr>
          <w:p w:rsidR="00C85A85" w:rsidRPr="00B32419" w:rsidRDefault="00C85A85" w:rsidP="00C85A85">
            <w:pPr>
              <w:spacing w:before="20" w:after="20"/>
              <w:jc w:val="center"/>
              <w:rPr>
                <w:sz w:val="26"/>
                <w:szCs w:val="26"/>
              </w:rPr>
            </w:pPr>
            <w:r w:rsidRPr="00B32419">
              <w:rPr>
                <w:rFonts w:eastAsia="Calibri"/>
                <w:sz w:val="26"/>
                <w:szCs w:val="26"/>
                <w:lang w:val="en-GB" w:eastAsia="vi-VN"/>
              </w:rPr>
              <w:lastRenderedPageBreak/>
              <w:t>9</w:t>
            </w:r>
          </w:p>
        </w:tc>
        <w:tc>
          <w:tcPr>
            <w:tcW w:w="780" w:type="pct"/>
            <w:vAlign w:val="center"/>
          </w:tcPr>
          <w:p w:rsidR="00C85A85" w:rsidRPr="00B32419" w:rsidRDefault="00C85A85" w:rsidP="00C85A85">
            <w:pPr>
              <w:spacing w:before="20" w:after="20"/>
              <w:ind w:left="49" w:right="62"/>
              <w:jc w:val="center"/>
              <w:rPr>
                <w:sz w:val="26"/>
                <w:szCs w:val="26"/>
              </w:rPr>
            </w:pPr>
            <w:r w:rsidRPr="00B32419">
              <w:rPr>
                <w:rFonts w:eastAsia="Calibri"/>
                <w:sz w:val="26"/>
                <w:szCs w:val="26"/>
                <w:lang w:val="en-GB"/>
              </w:rPr>
              <w:t>Màn hình hiển thị số thứ tự tại quầy</w:t>
            </w:r>
          </w:p>
        </w:tc>
        <w:tc>
          <w:tcPr>
            <w:tcW w:w="3771" w:type="pct"/>
            <w:vAlign w:val="center"/>
          </w:tcPr>
          <w:p w:rsidR="00C85A85" w:rsidRPr="00317641" w:rsidRDefault="00C85A85" w:rsidP="00C85A85">
            <w:pPr>
              <w:rPr>
                <w:bCs/>
                <w:szCs w:val="24"/>
              </w:rPr>
            </w:pPr>
            <w:r w:rsidRPr="00317641">
              <w:rPr>
                <w:b/>
                <w:szCs w:val="24"/>
              </w:rPr>
              <w:t>Chức năng</w:t>
            </w:r>
            <w:r w:rsidRPr="00317641">
              <w:rPr>
                <w:bCs/>
                <w:szCs w:val="24"/>
              </w:rPr>
              <w:t xml:space="preserve">: </w:t>
            </w:r>
          </w:p>
          <w:p w:rsidR="00C85A85" w:rsidRPr="00317641" w:rsidRDefault="00C85A85" w:rsidP="00C85A85">
            <w:pPr>
              <w:numPr>
                <w:ilvl w:val="0"/>
                <w:numId w:val="2"/>
              </w:numPr>
              <w:rPr>
                <w:szCs w:val="24"/>
              </w:rPr>
            </w:pPr>
            <w:r w:rsidRPr="00317641">
              <w:rPr>
                <w:szCs w:val="24"/>
              </w:rPr>
              <w:t>Toàn bộ các màn hình hiển thị được hoàn toàn tự động điều khiển bởi Server (ngoại trừ bật tắt nguồn), bật nguồn lên là tự động chạy phần mềm, tự động kết nối và tự động hiển thị thông tin.</w:t>
            </w:r>
          </w:p>
          <w:p w:rsidR="00C85A85" w:rsidRPr="00317641" w:rsidRDefault="00C85A85" w:rsidP="00C85A85">
            <w:pPr>
              <w:numPr>
                <w:ilvl w:val="0"/>
                <w:numId w:val="2"/>
              </w:numPr>
              <w:rPr>
                <w:szCs w:val="24"/>
              </w:rPr>
            </w:pPr>
            <w:r w:rsidRPr="00317641">
              <w:rPr>
                <w:szCs w:val="24"/>
              </w:rPr>
              <w:t xml:space="preserve"> Hiển thị thông tin </w:t>
            </w:r>
            <w:proofErr w:type="gramStart"/>
            <w:r w:rsidRPr="00317641">
              <w:rPr>
                <w:szCs w:val="24"/>
              </w:rPr>
              <w:t>về  lĩnh</w:t>
            </w:r>
            <w:proofErr w:type="gramEnd"/>
            <w:r w:rsidRPr="00317641">
              <w:rPr>
                <w:szCs w:val="24"/>
              </w:rPr>
              <w:t xml:space="preserve"> vực phục vụ: Nhà đất, Xây dựng, Thuế, Kinh doanh …..</w:t>
            </w:r>
          </w:p>
          <w:p w:rsidR="00C85A85" w:rsidRPr="00317641" w:rsidRDefault="00C85A85" w:rsidP="00C85A85">
            <w:pPr>
              <w:numPr>
                <w:ilvl w:val="0"/>
                <w:numId w:val="2"/>
              </w:numPr>
              <w:rPr>
                <w:szCs w:val="24"/>
              </w:rPr>
            </w:pPr>
            <w:r w:rsidRPr="00317641">
              <w:rPr>
                <w:szCs w:val="24"/>
              </w:rPr>
              <w:t xml:space="preserve">Hiển thị thông tin về nhân viên: Hình, tên, mã số CBCC của nhân viên </w:t>
            </w:r>
          </w:p>
          <w:p w:rsidR="00C85A85" w:rsidRPr="00317641" w:rsidRDefault="00C85A85" w:rsidP="00C85A85">
            <w:pPr>
              <w:numPr>
                <w:ilvl w:val="0"/>
                <w:numId w:val="2"/>
              </w:numPr>
              <w:rPr>
                <w:szCs w:val="24"/>
              </w:rPr>
            </w:pPr>
            <w:r w:rsidRPr="00317641">
              <w:rPr>
                <w:szCs w:val="24"/>
              </w:rPr>
              <w:t xml:space="preserve">Hiển thị Thông tin khách hàng: Thể hiện qua STT, các chữ số có thể sáng liên tục hoặc chớp nháy để </w:t>
            </w:r>
            <w:proofErr w:type="gramStart"/>
            <w:r w:rsidRPr="00317641">
              <w:rPr>
                <w:szCs w:val="24"/>
              </w:rPr>
              <w:t>thu</w:t>
            </w:r>
            <w:proofErr w:type="gramEnd"/>
            <w:r w:rsidRPr="00317641">
              <w:rPr>
                <w:szCs w:val="24"/>
              </w:rPr>
              <w:t xml:space="preserve"> hút sự chú ý của khách hàng khi STT được thay đổi.</w:t>
            </w:r>
          </w:p>
          <w:p w:rsidR="00C85A85" w:rsidRPr="00317641" w:rsidRDefault="00C85A85" w:rsidP="00C85A85">
            <w:pPr>
              <w:numPr>
                <w:ilvl w:val="0"/>
                <w:numId w:val="2"/>
              </w:numPr>
              <w:rPr>
                <w:szCs w:val="24"/>
              </w:rPr>
            </w:pPr>
            <w:r w:rsidRPr="00317641">
              <w:rPr>
                <w:szCs w:val="24"/>
              </w:rPr>
              <w:t>Thông tin khác: Dòng chữ chạy dưới cùng để hiện thị lời chào, khẩu hiệu hay câu thông báo khi cần, các thông báo này riêng cho từng quầy, từng lĩnh vực hoặc hiển thị chung cho cả hệ thống</w:t>
            </w:r>
          </w:p>
          <w:p w:rsidR="00C85A85" w:rsidRPr="00317641" w:rsidRDefault="00C85A85" w:rsidP="00C85A85">
            <w:pPr>
              <w:numPr>
                <w:ilvl w:val="0"/>
                <w:numId w:val="2"/>
              </w:numPr>
              <w:rPr>
                <w:szCs w:val="24"/>
              </w:rPr>
            </w:pPr>
            <w:r w:rsidRPr="00317641">
              <w:rPr>
                <w:szCs w:val="24"/>
              </w:rPr>
              <w:t>Tự động chuyển hình nền và câu thông báo khi quầy không có nhân viên phục vụ.</w:t>
            </w:r>
          </w:p>
          <w:p w:rsidR="00C85A85" w:rsidRPr="00317641" w:rsidRDefault="00C85A85" w:rsidP="00C85A85">
            <w:pPr>
              <w:numPr>
                <w:ilvl w:val="0"/>
                <w:numId w:val="2"/>
              </w:numPr>
              <w:rPr>
                <w:szCs w:val="24"/>
              </w:rPr>
            </w:pPr>
            <w:r w:rsidRPr="00317641">
              <w:rPr>
                <w:szCs w:val="24"/>
              </w:rPr>
              <w:t>Khi có nhân viên login, tự động hiển thị thông tin về tên dịch vụ, tên nhân viên và hình ảnh nhân viên …..</w:t>
            </w:r>
          </w:p>
          <w:p w:rsidR="00C85A85" w:rsidRPr="00317641" w:rsidRDefault="00C85A85" w:rsidP="00C85A85">
            <w:pPr>
              <w:numPr>
                <w:ilvl w:val="0"/>
                <w:numId w:val="2"/>
              </w:numPr>
              <w:rPr>
                <w:szCs w:val="24"/>
              </w:rPr>
            </w:pPr>
            <w:r w:rsidRPr="00317641">
              <w:rPr>
                <w:szCs w:val="24"/>
              </w:rPr>
              <w:t>Có thể cấu hình để chọn quầy sẽ hiển thị thông tin, thông số cấu hình kết nối với Server</w:t>
            </w:r>
          </w:p>
          <w:p w:rsidR="00C85A85" w:rsidRPr="00317641" w:rsidRDefault="00C85A85" w:rsidP="00C85A85">
            <w:pPr>
              <w:numPr>
                <w:ilvl w:val="0"/>
                <w:numId w:val="2"/>
              </w:numPr>
              <w:rPr>
                <w:szCs w:val="24"/>
              </w:rPr>
            </w:pPr>
            <w:r w:rsidRPr="00317641">
              <w:rPr>
                <w:szCs w:val="24"/>
              </w:rPr>
              <w:t>Tùy biến thiết kế nội dung, màu sắc, cấu trúc và nội dung thông tin theo yêu cầu của khách hang</w:t>
            </w:r>
          </w:p>
          <w:p w:rsidR="00C85A85" w:rsidRPr="00317641" w:rsidRDefault="00C85A85" w:rsidP="00C85A85">
            <w:pPr>
              <w:numPr>
                <w:ilvl w:val="0"/>
                <w:numId w:val="2"/>
              </w:numPr>
              <w:rPr>
                <w:szCs w:val="24"/>
              </w:rPr>
            </w:pPr>
            <w:r w:rsidRPr="00317641">
              <w:rPr>
                <w:szCs w:val="24"/>
              </w:rPr>
              <w:t>Kết nối từ màn hình đến máy tính Server qua LAN hoặc Wifi (Không sử dụng dây HDMI kéo từ màn hình về các máy tính ở quầy để tránh việc vô tình làm lộ thông tin làm việc của nhân viên lên màn hình quầy).</w:t>
            </w:r>
          </w:p>
          <w:p w:rsidR="00C85A85" w:rsidRPr="00317641" w:rsidRDefault="00C85A85" w:rsidP="00C85A85">
            <w:pPr>
              <w:numPr>
                <w:ilvl w:val="0"/>
                <w:numId w:val="2"/>
              </w:numPr>
              <w:rPr>
                <w:szCs w:val="24"/>
              </w:rPr>
            </w:pPr>
            <w:r w:rsidRPr="00317641">
              <w:rPr>
                <w:szCs w:val="24"/>
              </w:rPr>
              <w:t>Mỗi thiết bị phải được quản lý và cấp mã để không thể bảo mật và tránh việc các thiết bị khác không thuộc sự quản lý của hệ thống tạo ra các dữ liệu giả mạo, làm ảnh hướng đến hoạt động của hệ thống</w:t>
            </w:r>
          </w:p>
          <w:p w:rsidR="00C85A85" w:rsidRPr="00317641" w:rsidRDefault="00C85A85" w:rsidP="00C85A85">
            <w:pPr>
              <w:rPr>
                <w:bCs/>
                <w:szCs w:val="24"/>
              </w:rPr>
            </w:pPr>
            <w:r w:rsidRPr="00317641">
              <w:rPr>
                <w:b/>
                <w:szCs w:val="24"/>
              </w:rPr>
              <w:t>Thông số kỹ thuật</w:t>
            </w:r>
            <w:r w:rsidRPr="00317641">
              <w:rPr>
                <w:bCs/>
                <w:szCs w:val="24"/>
              </w:rPr>
              <w:t xml:space="preserve">: </w:t>
            </w:r>
          </w:p>
          <w:p w:rsidR="00C85A85" w:rsidRPr="00317641" w:rsidRDefault="00C85A85" w:rsidP="00C85A85">
            <w:pPr>
              <w:numPr>
                <w:ilvl w:val="0"/>
                <w:numId w:val="2"/>
              </w:numPr>
              <w:rPr>
                <w:szCs w:val="24"/>
              </w:rPr>
            </w:pPr>
            <w:r w:rsidRPr="00317641">
              <w:rPr>
                <w:szCs w:val="24"/>
              </w:rPr>
              <w:t>Kết nối với Server qua phương thức Client/Server</w:t>
            </w:r>
          </w:p>
          <w:p w:rsidR="00C85A85" w:rsidRPr="00317641" w:rsidRDefault="00C85A85" w:rsidP="00C85A85">
            <w:pPr>
              <w:numPr>
                <w:ilvl w:val="0"/>
                <w:numId w:val="2"/>
              </w:numPr>
              <w:rPr>
                <w:szCs w:val="24"/>
              </w:rPr>
            </w:pPr>
            <w:r w:rsidRPr="00317641">
              <w:rPr>
                <w:szCs w:val="24"/>
              </w:rPr>
              <w:t>Cổng kết nối có thể linh động thay đổi theo yêu cầu</w:t>
            </w:r>
          </w:p>
          <w:p w:rsidR="00C85A85" w:rsidRPr="00317641" w:rsidRDefault="00C85A85" w:rsidP="00C85A85">
            <w:pPr>
              <w:numPr>
                <w:ilvl w:val="0"/>
                <w:numId w:val="2"/>
              </w:numPr>
              <w:rPr>
                <w:szCs w:val="24"/>
              </w:rPr>
            </w:pPr>
            <w:r w:rsidRPr="00317641">
              <w:rPr>
                <w:bCs/>
                <w:szCs w:val="24"/>
              </w:rPr>
              <w:t>Có thể kết nối đến Server qua wifi 802.11</w:t>
            </w:r>
          </w:p>
          <w:p w:rsidR="00C85A85" w:rsidRPr="00317641" w:rsidRDefault="00C85A85" w:rsidP="00C85A85">
            <w:pPr>
              <w:numPr>
                <w:ilvl w:val="0"/>
                <w:numId w:val="2"/>
              </w:numPr>
              <w:rPr>
                <w:szCs w:val="24"/>
              </w:rPr>
            </w:pPr>
            <w:r w:rsidRPr="00317641">
              <w:rPr>
                <w:bCs/>
                <w:szCs w:val="24"/>
              </w:rPr>
              <w:t xml:space="preserve">Độ lớn màn hình: </w:t>
            </w:r>
            <w:r w:rsidR="00E1781F">
              <w:rPr>
                <w:rFonts w:eastAsia="Calibri"/>
                <w:bCs/>
                <w:szCs w:val="24"/>
                <w:bdr w:val="none" w:sz="0" w:space="0" w:color="auto" w:frame="1"/>
                <w:lang w:val="en-GB"/>
              </w:rPr>
              <w:t>≥</w:t>
            </w:r>
            <w:r w:rsidRPr="00317641">
              <w:rPr>
                <w:bCs/>
                <w:szCs w:val="24"/>
              </w:rPr>
              <w:t>22-inch (có thể chọn LCD/TV từ 19.5 - 32”)</w:t>
            </w:r>
          </w:p>
          <w:p w:rsidR="00C85A85" w:rsidRPr="00317641" w:rsidRDefault="00C85A85" w:rsidP="00C85A85">
            <w:pPr>
              <w:numPr>
                <w:ilvl w:val="0"/>
                <w:numId w:val="2"/>
              </w:numPr>
              <w:rPr>
                <w:szCs w:val="24"/>
              </w:rPr>
            </w:pPr>
            <w:r w:rsidRPr="00317641">
              <w:rPr>
                <w:bCs/>
                <w:szCs w:val="24"/>
              </w:rPr>
              <w:t xml:space="preserve">Tỷ lệ khung hình: </w:t>
            </w:r>
            <w:r w:rsidR="00E1781F">
              <w:rPr>
                <w:rFonts w:eastAsia="Calibri"/>
                <w:bCs/>
                <w:szCs w:val="24"/>
                <w:bdr w:val="none" w:sz="0" w:space="0" w:color="auto" w:frame="1"/>
                <w:lang w:val="en-GB"/>
              </w:rPr>
              <w:t>≥</w:t>
            </w:r>
            <w:r w:rsidRPr="00317641">
              <w:rPr>
                <w:bCs/>
                <w:szCs w:val="24"/>
              </w:rPr>
              <w:t>16:9</w:t>
            </w:r>
          </w:p>
          <w:p w:rsidR="00C85A85" w:rsidRPr="00317641" w:rsidRDefault="00C85A85" w:rsidP="00C85A85">
            <w:pPr>
              <w:numPr>
                <w:ilvl w:val="0"/>
                <w:numId w:val="2"/>
              </w:numPr>
              <w:rPr>
                <w:szCs w:val="24"/>
              </w:rPr>
            </w:pPr>
            <w:r w:rsidRPr="00317641">
              <w:rPr>
                <w:szCs w:val="24"/>
              </w:rPr>
              <w:t xml:space="preserve"> Độ phân giải Full HD</w:t>
            </w:r>
          </w:p>
          <w:p w:rsidR="00C85A85" w:rsidRPr="00317641" w:rsidRDefault="00C85A85" w:rsidP="00C85A85">
            <w:pPr>
              <w:numPr>
                <w:ilvl w:val="0"/>
                <w:numId w:val="2"/>
              </w:numPr>
              <w:rPr>
                <w:szCs w:val="24"/>
              </w:rPr>
            </w:pPr>
            <w:r w:rsidRPr="00317641">
              <w:rPr>
                <w:szCs w:val="24"/>
              </w:rPr>
              <w:t xml:space="preserve"> Góc nhìn </w:t>
            </w:r>
            <w:r w:rsidR="00E1781F">
              <w:rPr>
                <w:rFonts w:eastAsia="Calibri"/>
                <w:bCs/>
                <w:szCs w:val="24"/>
                <w:bdr w:val="none" w:sz="0" w:space="0" w:color="auto" w:frame="1"/>
                <w:lang w:val="en-GB"/>
              </w:rPr>
              <w:t>≥</w:t>
            </w:r>
            <w:r w:rsidRPr="00317641">
              <w:rPr>
                <w:szCs w:val="24"/>
              </w:rPr>
              <w:t>178° (Phải/Trái), 178° (Lên/Xuống)</w:t>
            </w:r>
          </w:p>
          <w:p w:rsidR="00C85A85" w:rsidRPr="00317641" w:rsidRDefault="00C85A85" w:rsidP="00C85A85">
            <w:pPr>
              <w:numPr>
                <w:ilvl w:val="0"/>
                <w:numId w:val="2"/>
              </w:numPr>
              <w:rPr>
                <w:szCs w:val="24"/>
              </w:rPr>
            </w:pPr>
            <w:r w:rsidRPr="00317641">
              <w:rPr>
                <w:szCs w:val="24"/>
              </w:rPr>
              <w:t>Kết nối HDMI™, USB, Component, composite</w:t>
            </w:r>
          </w:p>
          <w:p w:rsidR="00C85A85" w:rsidRPr="00317641" w:rsidRDefault="00C85A85" w:rsidP="00C85A85">
            <w:pPr>
              <w:numPr>
                <w:ilvl w:val="0"/>
                <w:numId w:val="2"/>
              </w:numPr>
              <w:rPr>
                <w:szCs w:val="24"/>
              </w:rPr>
            </w:pPr>
            <w:r w:rsidRPr="00317641">
              <w:rPr>
                <w:szCs w:val="24"/>
              </w:rPr>
              <w:lastRenderedPageBreak/>
              <w:t>Màn hình LCD</w:t>
            </w:r>
          </w:p>
          <w:p w:rsidR="00C85A85" w:rsidRPr="00317641" w:rsidRDefault="00C85A85" w:rsidP="00C85A85">
            <w:pPr>
              <w:numPr>
                <w:ilvl w:val="0"/>
                <w:numId w:val="2"/>
              </w:numPr>
              <w:rPr>
                <w:b/>
                <w:szCs w:val="24"/>
              </w:rPr>
            </w:pPr>
            <w:r w:rsidRPr="00317641">
              <w:rPr>
                <w:szCs w:val="24"/>
              </w:rPr>
              <w:t>Phần mềm cài đặt sẵn vào các Bộ giải mã có chức năng như mô tả ở trên</w:t>
            </w:r>
          </w:p>
          <w:p w:rsidR="00C85A85" w:rsidRPr="00B32419" w:rsidRDefault="00C85A85" w:rsidP="00C85A85">
            <w:pPr>
              <w:numPr>
                <w:ilvl w:val="0"/>
                <w:numId w:val="2"/>
              </w:numPr>
              <w:spacing w:before="20" w:after="20"/>
              <w:rPr>
                <w:b/>
                <w:bCs/>
                <w:sz w:val="26"/>
                <w:szCs w:val="26"/>
              </w:rPr>
            </w:pPr>
            <w:r w:rsidRPr="00317641">
              <w:rPr>
                <w:szCs w:val="24"/>
              </w:rPr>
              <w:t>Bảo hành: 12 tháng</w:t>
            </w:r>
          </w:p>
        </w:tc>
      </w:tr>
      <w:tr w:rsidR="00C85A85" w:rsidRPr="00B32419" w:rsidTr="00C85A85">
        <w:tc>
          <w:tcPr>
            <w:tcW w:w="449" w:type="pct"/>
            <w:vAlign w:val="center"/>
          </w:tcPr>
          <w:p w:rsidR="00C85A85" w:rsidRPr="00B32419" w:rsidRDefault="00C85A85" w:rsidP="00C85A85">
            <w:pPr>
              <w:spacing w:before="20" w:after="20"/>
              <w:jc w:val="center"/>
              <w:rPr>
                <w:sz w:val="26"/>
                <w:szCs w:val="26"/>
              </w:rPr>
            </w:pPr>
            <w:r w:rsidRPr="00B32419">
              <w:rPr>
                <w:rFonts w:eastAsia="Calibri"/>
                <w:sz w:val="26"/>
                <w:szCs w:val="26"/>
                <w:lang w:val="en-GB" w:eastAsia="vi-VN"/>
              </w:rPr>
              <w:lastRenderedPageBreak/>
              <w:t>10</w:t>
            </w:r>
          </w:p>
        </w:tc>
        <w:tc>
          <w:tcPr>
            <w:tcW w:w="780" w:type="pct"/>
            <w:vAlign w:val="center"/>
          </w:tcPr>
          <w:p w:rsidR="00C85A85" w:rsidRPr="00B32419" w:rsidRDefault="00C85A85" w:rsidP="00C85A85">
            <w:pPr>
              <w:spacing w:before="20" w:after="20"/>
              <w:ind w:left="49" w:right="62"/>
              <w:jc w:val="center"/>
              <w:rPr>
                <w:sz w:val="26"/>
                <w:szCs w:val="26"/>
              </w:rPr>
            </w:pPr>
            <w:r w:rsidRPr="00B32419">
              <w:rPr>
                <w:sz w:val="26"/>
                <w:szCs w:val="26"/>
                <w:lang w:val="en-GB"/>
              </w:rPr>
              <w:t>Hệ thống Loa thông báo số thứ tự</w:t>
            </w:r>
          </w:p>
        </w:tc>
        <w:tc>
          <w:tcPr>
            <w:tcW w:w="3771" w:type="pct"/>
            <w:vAlign w:val="center"/>
          </w:tcPr>
          <w:p w:rsidR="00C85A85" w:rsidRPr="00317641" w:rsidRDefault="00C85A85" w:rsidP="00C85A85">
            <w:pPr>
              <w:rPr>
                <w:bCs/>
                <w:szCs w:val="24"/>
              </w:rPr>
            </w:pPr>
            <w:r w:rsidRPr="00317641">
              <w:rPr>
                <w:b/>
                <w:szCs w:val="24"/>
              </w:rPr>
              <w:t>Chức năng</w:t>
            </w:r>
            <w:r w:rsidRPr="00317641">
              <w:rPr>
                <w:bCs/>
                <w:szCs w:val="24"/>
              </w:rPr>
              <w:t xml:space="preserve">: </w:t>
            </w:r>
          </w:p>
          <w:p w:rsidR="00C85A85" w:rsidRPr="00317641" w:rsidRDefault="00C85A85" w:rsidP="00C85A85">
            <w:pPr>
              <w:numPr>
                <w:ilvl w:val="0"/>
                <w:numId w:val="1"/>
              </w:numPr>
              <w:rPr>
                <w:szCs w:val="24"/>
              </w:rPr>
            </w:pPr>
            <w:r w:rsidRPr="00317641">
              <w:rPr>
                <w:bCs/>
                <w:szCs w:val="24"/>
              </w:rPr>
              <w:t xml:space="preserve">Mođun điều khiển gọi tự động được lập trình sẵn kiểu trí tuệ nhân tạo. </w:t>
            </w:r>
          </w:p>
          <w:p w:rsidR="00C85A85" w:rsidRPr="00317641" w:rsidRDefault="00C85A85" w:rsidP="00C85A85">
            <w:pPr>
              <w:numPr>
                <w:ilvl w:val="0"/>
                <w:numId w:val="1"/>
              </w:numPr>
              <w:rPr>
                <w:szCs w:val="24"/>
              </w:rPr>
            </w:pPr>
            <w:r w:rsidRPr="00317641">
              <w:rPr>
                <w:bCs/>
                <w:szCs w:val="24"/>
              </w:rPr>
              <w:t xml:space="preserve">Có khả năng tự động </w:t>
            </w:r>
            <w:r w:rsidRPr="00317641">
              <w:rPr>
                <w:szCs w:val="24"/>
              </w:rPr>
              <w:t>phân tích số thứ tự và đọc câu mời theo giọng con người</w:t>
            </w:r>
          </w:p>
          <w:p w:rsidR="00C85A85" w:rsidRPr="00317641" w:rsidRDefault="00C85A85" w:rsidP="00C85A85">
            <w:pPr>
              <w:numPr>
                <w:ilvl w:val="0"/>
                <w:numId w:val="1"/>
              </w:numPr>
              <w:rPr>
                <w:szCs w:val="24"/>
              </w:rPr>
            </w:pPr>
            <w:r w:rsidRPr="00317641">
              <w:rPr>
                <w:szCs w:val="24"/>
              </w:rPr>
              <w:t xml:space="preserve">Có thể đọc tiếng Anh và tiếng Việt, có thể thay đổi ngôn ngữ đọc </w:t>
            </w:r>
          </w:p>
          <w:p w:rsidR="00C85A85" w:rsidRPr="00317641" w:rsidRDefault="00C85A85" w:rsidP="00C85A85">
            <w:pPr>
              <w:numPr>
                <w:ilvl w:val="0"/>
                <w:numId w:val="1"/>
              </w:numPr>
              <w:rPr>
                <w:szCs w:val="24"/>
              </w:rPr>
            </w:pPr>
            <w:r w:rsidRPr="00317641">
              <w:rPr>
                <w:szCs w:val="24"/>
              </w:rPr>
              <w:t>Có thể cấu hình có  âm thanh báo hiệu  theo yêu cầu hoặc không cần</w:t>
            </w:r>
          </w:p>
          <w:p w:rsidR="00C85A85" w:rsidRPr="00317641" w:rsidRDefault="00C85A85" w:rsidP="00C85A85">
            <w:pPr>
              <w:numPr>
                <w:ilvl w:val="0"/>
                <w:numId w:val="1"/>
              </w:numPr>
              <w:rPr>
                <w:szCs w:val="24"/>
              </w:rPr>
            </w:pPr>
            <w:r w:rsidRPr="00317641">
              <w:rPr>
                <w:szCs w:val="24"/>
              </w:rPr>
              <w:t xml:space="preserve">Nội dung đọc tùy chọn theo yêu </w:t>
            </w:r>
            <w:proofErr w:type="gramStart"/>
            <w:r w:rsidRPr="00317641">
              <w:rPr>
                <w:szCs w:val="24"/>
              </w:rPr>
              <w:t>cầu  thông</w:t>
            </w:r>
            <w:proofErr w:type="gramEnd"/>
            <w:r w:rsidRPr="00317641">
              <w:rPr>
                <w:szCs w:val="24"/>
              </w:rPr>
              <w:t xml:space="preserve"> qua việc lựa chọn từ cấu hình module, ví dụ : mời Quý khách, mời khách hàng, mời STT, Cảm ơn ….</w:t>
            </w:r>
          </w:p>
          <w:p w:rsidR="00C85A85" w:rsidRPr="00317641" w:rsidRDefault="00C85A85" w:rsidP="00C85A85">
            <w:pPr>
              <w:numPr>
                <w:ilvl w:val="0"/>
                <w:numId w:val="1"/>
              </w:numPr>
              <w:ind w:right="-17"/>
              <w:rPr>
                <w:bCs/>
                <w:szCs w:val="24"/>
              </w:rPr>
            </w:pPr>
            <w:r w:rsidRPr="00317641">
              <w:rPr>
                <w:bCs/>
                <w:szCs w:val="24"/>
              </w:rPr>
              <w:t xml:space="preserve">Mođun điều khiển gọi tự động được lập trình sẵn bằng trí tuệ nhân tạo. Có khả năng tự động phân tích số thứ tự và đọc câu mời theo giọng con người, </w:t>
            </w:r>
          </w:p>
          <w:p w:rsidR="00C85A85" w:rsidRPr="00FF02C3" w:rsidRDefault="00C85A85" w:rsidP="00C85A85">
            <w:pPr>
              <w:numPr>
                <w:ilvl w:val="0"/>
                <w:numId w:val="1"/>
              </w:numPr>
              <w:rPr>
                <w:bCs/>
                <w:szCs w:val="24"/>
              </w:rPr>
            </w:pPr>
            <w:r w:rsidRPr="00317641">
              <w:rPr>
                <w:bCs/>
                <w:szCs w:val="24"/>
              </w:rPr>
              <w:t xml:space="preserve">Có khả năng tự động đọc các câu hướng dẫn </w:t>
            </w:r>
            <w:proofErr w:type="gramStart"/>
            <w:r w:rsidRPr="00317641">
              <w:rPr>
                <w:bCs/>
                <w:szCs w:val="24"/>
              </w:rPr>
              <w:t>theo</w:t>
            </w:r>
            <w:proofErr w:type="gramEnd"/>
            <w:r w:rsidRPr="00317641">
              <w:rPr>
                <w:bCs/>
                <w:szCs w:val="24"/>
              </w:rPr>
              <w:t xml:space="preserve"> chu kỳ hoặc sau khoảng thời gian tùy ý theo cấu hình VD nhắc lấy STT, nhắc chuẩn bị giấy tờ, nhắc đeo khẩu trang, nhắc rửa tay sát khuẩn trước khi vào giao dịch, nhắc sắp hết giờ giao dịch, báo hết giấy in …. </w:t>
            </w:r>
          </w:p>
          <w:p w:rsidR="00C85A85" w:rsidRPr="00317641" w:rsidRDefault="00C85A85" w:rsidP="00C85A85">
            <w:pPr>
              <w:rPr>
                <w:bCs/>
                <w:szCs w:val="24"/>
              </w:rPr>
            </w:pPr>
            <w:r w:rsidRPr="00317641">
              <w:rPr>
                <w:b/>
                <w:szCs w:val="24"/>
              </w:rPr>
              <w:t>Thông số kỹ thuật</w:t>
            </w:r>
            <w:r w:rsidRPr="00317641">
              <w:rPr>
                <w:bCs/>
                <w:szCs w:val="24"/>
              </w:rPr>
              <w:t xml:space="preserve">: </w:t>
            </w:r>
          </w:p>
          <w:p w:rsidR="00C85A85" w:rsidRPr="00317641" w:rsidRDefault="00C85A85" w:rsidP="00C85A85">
            <w:pPr>
              <w:rPr>
                <w:szCs w:val="24"/>
              </w:rPr>
            </w:pPr>
            <w:r w:rsidRPr="00317641">
              <w:rPr>
                <w:szCs w:val="24"/>
              </w:rPr>
              <w:t>Amply:</w:t>
            </w:r>
          </w:p>
          <w:p w:rsidR="00C85A85" w:rsidRPr="00317641" w:rsidRDefault="00C85A85" w:rsidP="00C85A85">
            <w:pPr>
              <w:numPr>
                <w:ilvl w:val="0"/>
                <w:numId w:val="1"/>
              </w:numPr>
              <w:rPr>
                <w:szCs w:val="24"/>
              </w:rPr>
            </w:pPr>
            <w:r w:rsidRPr="00317641">
              <w:rPr>
                <w:szCs w:val="24"/>
              </w:rPr>
              <w:t xml:space="preserve">Công suất amply </w:t>
            </w:r>
            <w:r w:rsidR="00E1781F">
              <w:rPr>
                <w:rFonts w:eastAsia="Calibri"/>
                <w:bCs/>
                <w:szCs w:val="24"/>
                <w:bdr w:val="none" w:sz="0" w:space="0" w:color="auto" w:frame="1"/>
                <w:lang w:val="en-GB"/>
              </w:rPr>
              <w:t>≥</w:t>
            </w:r>
            <w:r w:rsidRPr="00317641">
              <w:rPr>
                <w:szCs w:val="24"/>
              </w:rPr>
              <w:t xml:space="preserve">100w </w:t>
            </w:r>
          </w:p>
          <w:p w:rsidR="00C85A85" w:rsidRPr="00317641" w:rsidRDefault="00C85A85" w:rsidP="00C85A85">
            <w:pPr>
              <w:numPr>
                <w:ilvl w:val="0"/>
                <w:numId w:val="1"/>
              </w:numPr>
              <w:rPr>
                <w:szCs w:val="24"/>
              </w:rPr>
            </w:pPr>
            <w:r w:rsidRPr="00317641">
              <w:rPr>
                <w:szCs w:val="24"/>
              </w:rPr>
              <w:t>Chức năng tăng giảm âm lượng, lọc nhiễu, chống hú, chỉnh bass treble</w:t>
            </w:r>
          </w:p>
          <w:p w:rsidR="00C85A85" w:rsidRPr="00317641" w:rsidRDefault="00C85A85" w:rsidP="00C85A85">
            <w:pPr>
              <w:numPr>
                <w:ilvl w:val="0"/>
                <w:numId w:val="1"/>
              </w:numPr>
              <w:rPr>
                <w:szCs w:val="24"/>
              </w:rPr>
            </w:pPr>
            <w:r w:rsidRPr="00317641">
              <w:rPr>
                <w:szCs w:val="24"/>
              </w:rPr>
              <w:t xml:space="preserve">Công suất amply </w:t>
            </w:r>
            <w:r w:rsidR="00E1781F">
              <w:rPr>
                <w:rFonts w:eastAsia="Calibri"/>
                <w:bCs/>
                <w:szCs w:val="24"/>
                <w:bdr w:val="none" w:sz="0" w:space="0" w:color="auto" w:frame="1"/>
                <w:lang w:val="en-GB"/>
              </w:rPr>
              <w:t>≥</w:t>
            </w:r>
            <w:r w:rsidRPr="00317641">
              <w:rPr>
                <w:szCs w:val="24"/>
              </w:rPr>
              <w:t xml:space="preserve">100w </w:t>
            </w:r>
          </w:p>
          <w:p w:rsidR="00C85A85" w:rsidRPr="00317641" w:rsidRDefault="00C85A85" w:rsidP="00C85A85">
            <w:pPr>
              <w:rPr>
                <w:szCs w:val="24"/>
              </w:rPr>
            </w:pPr>
            <w:r w:rsidRPr="00317641">
              <w:rPr>
                <w:szCs w:val="24"/>
              </w:rPr>
              <w:t>Loa thông báo:</w:t>
            </w:r>
          </w:p>
          <w:p w:rsidR="00C85A85" w:rsidRPr="00317641" w:rsidRDefault="00C85A85" w:rsidP="00C85A85">
            <w:pPr>
              <w:numPr>
                <w:ilvl w:val="0"/>
                <w:numId w:val="1"/>
              </w:numPr>
              <w:rPr>
                <w:szCs w:val="24"/>
              </w:rPr>
            </w:pPr>
            <w:r w:rsidRPr="00317641">
              <w:rPr>
                <w:szCs w:val="24"/>
              </w:rPr>
              <w:t xml:space="preserve">Công suất </w:t>
            </w:r>
            <w:r w:rsidR="00E1781F">
              <w:rPr>
                <w:rFonts w:eastAsia="Calibri"/>
                <w:bCs/>
                <w:szCs w:val="24"/>
                <w:bdr w:val="none" w:sz="0" w:space="0" w:color="auto" w:frame="1"/>
                <w:lang w:val="en-GB"/>
              </w:rPr>
              <w:t>≥</w:t>
            </w:r>
            <w:r w:rsidRPr="00317641">
              <w:rPr>
                <w:szCs w:val="24"/>
              </w:rPr>
              <w:t>15W</w:t>
            </w:r>
          </w:p>
          <w:p w:rsidR="00C85A85" w:rsidRPr="00317641" w:rsidRDefault="00C85A85" w:rsidP="00C85A85">
            <w:pPr>
              <w:numPr>
                <w:ilvl w:val="0"/>
                <w:numId w:val="1"/>
              </w:numPr>
              <w:rPr>
                <w:szCs w:val="24"/>
              </w:rPr>
            </w:pPr>
            <w:r w:rsidRPr="00317641">
              <w:rPr>
                <w:szCs w:val="24"/>
              </w:rPr>
              <w:t>Có tần số tốt nhất 70Hz</w:t>
            </w:r>
          </w:p>
          <w:p w:rsidR="00C85A85" w:rsidRPr="00317641" w:rsidRDefault="00C85A85" w:rsidP="00C85A85">
            <w:pPr>
              <w:numPr>
                <w:ilvl w:val="0"/>
                <w:numId w:val="1"/>
              </w:numPr>
              <w:rPr>
                <w:szCs w:val="24"/>
              </w:rPr>
            </w:pPr>
            <w:r w:rsidRPr="00317641">
              <w:rPr>
                <w:szCs w:val="24"/>
              </w:rPr>
              <w:t>Sử dụng tần số cao nhất 17KHz</w:t>
            </w:r>
          </w:p>
          <w:p w:rsidR="00C85A85" w:rsidRPr="00317641" w:rsidRDefault="00C85A85" w:rsidP="00C85A85">
            <w:pPr>
              <w:numPr>
                <w:ilvl w:val="0"/>
                <w:numId w:val="1"/>
              </w:numPr>
              <w:rPr>
                <w:szCs w:val="24"/>
              </w:rPr>
            </w:pPr>
            <w:r w:rsidRPr="00317641">
              <w:rPr>
                <w:szCs w:val="24"/>
              </w:rPr>
              <w:t>Trở kháng của loa 6Ω</w:t>
            </w:r>
            <w:r w:rsidR="00E1781F">
              <w:rPr>
                <w:szCs w:val="24"/>
              </w:rPr>
              <w:t xml:space="preserve"> </w:t>
            </w:r>
          </w:p>
          <w:p w:rsidR="00C85A85" w:rsidRPr="00317641" w:rsidRDefault="00C85A85" w:rsidP="00C85A85">
            <w:pPr>
              <w:numPr>
                <w:ilvl w:val="0"/>
                <w:numId w:val="1"/>
              </w:numPr>
              <w:rPr>
                <w:szCs w:val="24"/>
              </w:rPr>
            </w:pPr>
            <w:r w:rsidRPr="00317641">
              <w:rPr>
                <w:szCs w:val="24"/>
              </w:rPr>
              <w:t xml:space="preserve">Mức độ âm thanh 86 dB </w:t>
            </w:r>
          </w:p>
          <w:p w:rsidR="00C85A85" w:rsidRPr="00317641" w:rsidRDefault="00C85A85" w:rsidP="00C85A85">
            <w:pPr>
              <w:rPr>
                <w:szCs w:val="24"/>
              </w:rPr>
            </w:pPr>
            <w:r w:rsidRPr="00317641">
              <w:rPr>
                <w:szCs w:val="24"/>
              </w:rPr>
              <w:t>Khác:</w:t>
            </w:r>
          </w:p>
          <w:p w:rsidR="00C85A85" w:rsidRPr="00B32419" w:rsidRDefault="00C85A85" w:rsidP="00C85A85">
            <w:pPr>
              <w:numPr>
                <w:ilvl w:val="0"/>
                <w:numId w:val="1"/>
              </w:numPr>
              <w:spacing w:before="20" w:after="20"/>
              <w:rPr>
                <w:rFonts w:eastAsia="Calibri"/>
                <w:kern w:val="2"/>
                <w:sz w:val="26"/>
                <w:szCs w:val="26"/>
                <w14:ligatures w14:val="standardContextual"/>
              </w:rPr>
            </w:pPr>
            <w:r w:rsidRPr="00317641">
              <w:rPr>
                <w:szCs w:val="24"/>
              </w:rPr>
              <w:t>Bảo hành: 12 tháng</w:t>
            </w:r>
          </w:p>
        </w:tc>
      </w:tr>
      <w:tr w:rsidR="00C85A85" w:rsidRPr="00B32419" w:rsidTr="00C85A85">
        <w:tc>
          <w:tcPr>
            <w:tcW w:w="449" w:type="pct"/>
            <w:vAlign w:val="center"/>
          </w:tcPr>
          <w:p w:rsidR="00C85A85" w:rsidRPr="00B32419" w:rsidRDefault="00C85A85" w:rsidP="00C85A85">
            <w:pPr>
              <w:spacing w:before="20" w:after="20"/>
              <w:jc w:val="center"/>
              <w:rPr>
                <w:sz w:val="26"/>
                <w:szCs w:val="26"/>
              </w:rPr>
            </w:pPr>
            <w:r w:rsidRPr="00B32419">
              <w:rPr>
                <w:rFonts w:eastAsia="Calibri"/>
                <w:sz w:val="26"/>
                <w:szCs w:val="26"/>
                <w:lang w:val="en-GB" w:eastAsia="vi-VN"/>
              </w:rPr>
              <w:t>11</w:t>
            </w:r>
          </w:p>
        </w:tc>
        <w:tc>
          <w:tcPr>
            <w:tcW w:w="780" w:type="pct"/>
            <w:vAlign w:val="center"/>
          </w:tcPr>
          <w:p w:rsidR="00C85A85" w:rsidRPr="00B32419" w:rsidRDefault="00C85A85" w:rsidP="00C85A85">
            <w:pPr>
              <w:spacing w:before="20" w:after="20"/>
              <w:ind w:left="49" w:right="62"/>
              <w:jc w:val="center"/>
              <w:rPr>
                <w:sz w:val="26"/>
                <w:szCs w:val="26"/>
              </w:rPr>
            </w:pPr>
            <w:r w:rsidRPr="00B32419">
              <w:rPr>
                <w:sz w:val="26"/>
                <w:szCs w:val="26"/>
                <w:lang w:val="en-GB"/>
              </w:rPr>
              <w:t>Kiosk tra cứu thông tin kết hợp đánh giá mức độ hài lòng</w:t>
            </w:r>
          </w:p>
        </w:tc>
        <w:tc>
          <w:tcPr>
            <w:tcW w:w="3771" w:type="pct"/>
            <w:vAlign w:val="center"/>
          </w:tcPr>
          <w:p w:rsidR="00C85A85" w:rsidRPr="00317641" w:rsidRDefault="00C85A85" w:rsidP="00C85A85">
            <w:pPr>
              <w:rPr>
                <w:bCs/>
                <w:szCs w:val="24"/>
              </w:rPr>
            </w:pPr>
            <w:r w:rsidRPr="00317641">
              <w:rPr>
                <w:b/>
                <w:szCs w:val="24"/>
              </w:rPr>
              <w:t>Chức năng</w:t>
            </w:r>
            <w:r w:rsidRPr="00317641">
              <w:rPr>
                <w:bCs/>
                <w:szCs w:val="24"/>
              </w:rPr>
              <w:t xml:space="preserve">: </w:t>
            </w:r>
          </w:p>
          <w:p w:rsidR="00C85A85" w:rsidRPr="00317641" w:rsidRDefault="00C85A85" w:rsidP="00C85A85">
            <w:pPr>
              <w:pStyle w:val="ListParagraph"/>
              <w:numPr>
                <w:ilvl w:val="0"/>
                <w:numId w:val="1"/>
              </w:numPr>
              <w:ind w:right="-17"/>
              <w:rPr>
                <w:bCs/>
                <w:szCs w:val="24"/>
              </w:rPr>
            </w:pPr>
            <w:r w:rsidRPr="00317641">
              <w:rPr>
                <w:bCs/>
                <w:szCs w:val="24"/>
              </w:rPr>
              <w:t>Làm thiết bị để chạy phần mềm Tra cứu thông tin kết hợp khảo sát đánh giá hài lòng của khách hàng</w:t>
            </w:r>
          </w:p>
          <w:p w:rsidR="00C85A85" w:rsidRPr="00317641" w:rsidRDefault="00C85A85" w:rsidP="00C85A85">
            <w:pPr>
              <w:pStyle w:val="ListParagraph"/>
              <w:numPr>
                <w:ilvl w:val="0"/>
                <w:numId w:val="1"/>
              </w:numPr>
              <w:ind w:right="-17"/>
              <w:rPr>
                <w:bCs/>
                <w:szCs w:val="24"/>
              </w:rPr>
            </w:pPr>
            <w:r w:rsidRPr="00317641">
              <w:rPr>
                <w:bCs/>
                <w:szCs w:val="24"/>
              </w:rPr>
              <w:t>Màn hình cảm ứng hiển thị menu điều khiển bên trái để khách hàng chọn các chức năng cần thiết giúp tra cứu thông tin hoặc chức năng khảo sát đánh giá hài lòng.</w:t>
            </w:r>
          </w:p>
          <w:p w:rsidR="00C85A85" w:rsidRPr="00317641" w:rsidRDefault="00C85A85" w:rsidP="00C85A85">
            <w:pPr>
              <w:pStyle w:val="ListParagraph"/>
              <w:numPr>
                <w:ilvl w:val="0"/>
                <w:numId w:val="1"/>
              </w:numPr>
              <w:ind w:right="-17"/>
              <w:rPr>
                <w:bCs/>
                <w:szCs w:val="24"/>
              </w:rPr>
            </w:pPr>
            <w:r w:rsidRPr="00317641">
              <w:rPr>
                <w:bCs/>
                <w:szCs w:val="24"/>
              </w:rPr>
              <w:lastRenderedPageBreak/>
              <w:t xml:space="preserve">Tự động mở chương trình chính sau khi khởi động và tắt các phần mềm và thiết bị vào cuối ngày </w:t>
            </w:r>
            <w:proofErr w:type="gramStart"/>
            <w:r w:rsidRPr="00317641">
              <w:rPr>
                <w:bCs/>
                <w:szCs w:val="24"/>
              </w:rPr>
              <w:t>theo</w:t>
            </w:r>
            <w:proofErr w:type="gramEnd"/>
            <w:r w:rsidRPr="00317641">
              <w:rPr>
                <w:bCs/>
                <w:szCs w:val="24"/>
              </w:rPr>
              <w:t xml:space="preserve"> lịch.</w:t>
            </w:r>
          </w:p>
          <w:p w:rsidR="00C85A85" w:rsidRPr="00317641" w:rsidRDefault="00C85A85" w:rsidP="00C85A85">
            <w:pPr>
              <w:pStyle w:val="ListParagraph"/>
              <w:numPr>
                <w:ilvl w:val="0"/>
                <w:numId w:val="1"/>
              </w:numPr>
              <w:ind w:right="-17"/>
              <w:rPr>
                <w:bCs/>
                <w:szCs w:val="24"/>
              </w:rPr>
            </w:pPr>
            <w:r w:rsidRPr="00317641">
              <w:rPr>
                <w:bCs/>
                <w:szCs w:val="24"/>
              </w:rPr>
              <w:t>Có thể tự động khóa chức năng tra cứu và đánh giá hài lòng khi hết giờ giao dịch tự động lưu lại toàn bộ dữ liệu nếu mất điện hoặc sự cố điện, mạng …..</w:t>
            </w:r>
          </w:p>
          <w:p w:rsidR="00C85A85" w:rsidRPr="00317641" w:rsidRDefault="00C85A85" w:rsidP="00C85A85">
            <w:pPr>
              <w:pStyle w:val="ListParagraph"/>
              <w:numPr>
                <w:ilvl w:val="0"/>
                <w:numId w:val="1"/>
              </w:numPr>
              <w:ind w:right="-17"/>
              <w:rPr>
                <w:bCs/>
                <w:szCs w:val="24"/>
              </w:rPr>
            </w:pPr>
            <w:r w:rsidRPr="00317641">
              <w:rPr>
                <w:bCs/>
                <w:szCs w:val="24"/>
              </w:rPr>
              <w:t>Mỗi thiết bị Kiosk được quản lý và cấp mã để bảo mật và tránh việc các thiết bị khác không thuộc sự quản lý của hệ thống tạo ra các dữ liệu giả mạo, làm ảnh hướng đến hoạt động của hệ thống</w:t>
            </w:r>
          </w:p>
          <w:p w:rsidR="00C85A85" w:rsidRPr="00317641" w:rsidRDefault="00C85A85" w:rsidP="00C85A85">
            <w:pPr>
              <w:ind w:right="-17"/>
              <w:rPr>
                <w:szCs w:val="24"/>
              </w:rPr>
            </w:pPr>
            <w:r w:rsidRPr="00317641">
              <w:rPr>
                <w:b/>
                <w:szCs w:val="24"/>
              </w:rPr>
              <w:t>Thông số kỹ thuật</w:t>
            </w:r>
            <w:r w:rsidRPr="00317641">
              <w:rPr>
                <w:szCs w:val="24"/>
              </w:rPr>
              <w:t xml:space="preserve">: </w:t>
            </w:r>
          </w:p>
          <w:p w:rsidR="00C85A85" w:rsidRPr="00317641" w:rsidRDefault="00C85A85" w:rsidP="00C85A85">
            <w:pPr>
              <w:ind w:right="-17"/>
              <w:rPr>
                <w:szCs w:val="24"/>
              </w:rPr>
            </w:pPr>
            <w:r w:rsidRPr="00317641">
              <w:rPr>
                <w:szCs w:val="24"/>
              </w:rPr>
              <w:t>(a) Thân vỏ Kiosk</w:t>
            </w:r>
          </w:p>
          <w:p w:rsidR="00C85A85" w:rsidRPr="00317641" w:rsidRDefault="00C85A85" w:rsidP="00C85A85">
            <w:pPr>
              <w:numPr>
                <w:ilvl w:val="0"/>
                <w:numId w:val="1"/>
              </w:numPr>
              <w:rPr>
                <w:szCs w:val="24"/>
              </w:rPr>
            </w:pPr>
            <w:r w:rsidRPr="00317641">
              <w:rPr>
                <w:szCs w:val="24"/>
              </w:rPr>
              <w:t>Chất liệu: Sắt cán nguội, tạo hình bằng CNC/Laser</w:t>
            </w:r>
          </w:p>
          <w:p w:rsidR="00C85A85" w:rsidRPr="00317641" w:rsidRDefault="00C85A85" w:rsidP="00C85A85">
            <w:pPr>
              <w:numPr>
                <w:ilvl w:val="0"/>
                <w:numId w:val="1"/>
              </w:numPr>
              <w:rPr>
                <w:szCs w:val="24"/>
              </w:rPr>
            </w:pPr>
            <w:r w:rsidRPr="00317641">
              <w:rPr>
                <w:szCs w:val="24"/>
              </w:rPr>
              <w:t>Sơn tĩnh điện, chống ăn mòn tốt, màu trắng + xanh</w:t>
            </w:r>
          </w:p>
          <w:p w:rsidR="00C85A85" w:rsidRPr="00317641" w:rsidRDefault="00C85A85" w:rsidP="00C85A85">
            <w:pPr>
              <w:numPr>
                <w:ilvl w:val="0"/>
                <w:numId w:val="1"/>
              </w:numPr>
              <w:rPr>
                <w:szCs w:val="24"/>
              </w:rPr>
            </w:pPr>
            <w:r w:rsidRPr="00317641">
              <w:rPr>
                <w:szCs w:val="24"/>
              </w:rPr>
              <w:t xml:space="preserve">Kích thước W380 x D250 x </w:t>
            </w:r>
            <w:proofErr w:type="gramStart"/>
            <w:r w:rsidRPr="00317641">
              <w:rPr>
                <w:szCs w:val="24"/>
              </w:rPr>
              <w:t>H1250mm  (</w:t>
            </w:r>
            <w:proofErr w:type="gramEnd"/>
            <w:r w:rsidRPr="00317641">
              <w:rPr>
                <w:szCs w:val="24"/>
              </w:rPr>
              <w:t>±5%)</w:t>
            </w:r>
          </w:p>
          <w:p w:rsidR="00C85A85" w:rsidRPr="00317641" w:rsidRDefault="00C85A85" w:rsidP="00C85A85">
            <w:pPr>
              <w:numPr>
                <w:ilvl w:val="0"/>
                <w:numId w:val="1"/>
              </w:numPr>
              <w:rPr>
                <w:szCs w:val="24"/>
              </w:rPr>
            </w:pPr>
            <w:r w:rsidRPr="00317641">
              <w:rPr>
                <w:szCs w:val="24"/>
              </w:rPr>
              <w:t>Có cơ cấu an toàn thông minh chống đổ ngã</w:t>
            </w:r>
          </w:p>
          <w:p w:rsidR="00C85A85" w:rsidRPr="00317641" w:rsidRDefault="00C85A85" w:rsidP="00C85A85">
            <w:pPr>
              <w:numPr>
                <w:ilvl w:val="0"/>
                <w:numId w:val="1"/>
              </w:numPr>
              <w:rPr>
                <w:szCs w:val="24"/>
              </w:rPr>
            </w:pPr>
            <w:r w:rsidRPr="00317641">
              <w:rPr>
                <w:szCs w:val="24"/>
              </w:rPr>
              <w:t>Có bảo vệ nguồn điện, chống giật chủ động ngăn rò rỉ điện</w:t>
            </w:r>
          </w:p>
          <w:p w:rsidR="00C85A85" w:rsidRPr="00317641" w:rsidRDefault="00C85A85" w:rsidP="00C85A85">
            <w:pPr>
              <w:numPr>
                <w:ilvl w:val="0"/>
                <w:numId w:val="1"/>
              </w:numPr>
              <w:rPr>
                <w:szCs w:val="24"/>
              </w:rPr>
            </w:pPr>
            <w:r w:rsidRPr="00317641">
              <w:rPr>
                <w:szCs w:val="24"/>
              </w:rPr>
              <w:t>Thiết kế 3 hộc để màn hình, máy in và CPU</w:t>
            </w:r>
          </w:p>
          <w:p w:rsidR="00C85A85" w:rsidRPr="00317641" w:rsidRDefault="00C85A85" w:rsidP="00C85A85">
            <w:pPr>
              <w:numPr>
                <w:ilvl w:val="0"/>
                <w:numId w:val="1"/>
              </w:numPr>
              <w:rPr>
                <w:szCs w:val="24"/>
              </w:rPr>
            </w:pPr>
            <w:r w:rsidRPr="00317641">
              <w:rPr>
                <w:szCs w:val="24"/>
              </w:rPr>
              <w:t>Có 2 ổ khóa cho hộc chứa máy in và CPU</w:t>
            </w:r>
          </w:p>
          <w:p w:rsidR="00C85A85" w:rsidRPr="00317641" w:rsidRDefault="00C85A85" w:rsidP="00C85A85">
            <w:pPr>
              <w:numPr>
                <w:ilvl w:val="0"/>
                <w:numId w:val="1"/>
              </w:numPr>
              <w:rPr>
                <w:szCs w:val="24"/>
              </w:rPr>
            </w:pPr>
            <w:r w:rsidRPr="00317641">
              <w:rPr>
                <w:szCs w:val="24"/>
              </w:rPr>
              <w:t>Có khay để máy in và đầu đọc QR code (cần mua thêm thiết bị)</w:t>
            </w:r>
          </w:p>
          <w:p w:rsidR="00C85A85" w:rsidRPr="00317641" w:rsidRDefault="00C85A85" w:rsidP="00C85A85">
            <w:pPr>
              <w:numPr>
                <w:ilvl w:val="0"/>
                <w:numId w:val="1"/>
              </w:numPr>
              <w:rPr>
                <w:szCs w:val="24"/>
              </w:rPr>
            </w:pPr>
            <w:r w:rsidRPr="00317641">
              <w:rPr>
                <w:szCs w:val="24"/>
              </w:rPr>
              <w:t>Phụ kiện: ổ cắm nguồn</w:t>
            </w:r>
            <w:proofErr w:type="gramStart"/>
            <w:r w:rsidRPr="00317641">
              <w:rPr>
                <w:szCs w:val="24"/>
              </w:rPr>
              <w:t>,  jack</w:t>
            </w:r>
            <w:proofErr w:type="gramEnd"/>
            <w:r w:rsidRPr="00317641">
              <w:rPr>
                <w:szCs w:val="24"/>
              </w:rPr>
              <w:t xml:space="preserve"> mạng.</w:t>
            </w:r>
          </w:p>
          <w:p w:rsidR="00C85A85" w:rsidRPr="00317641" w:rsidRDefault="00C85A85" w:rsidP="00C85A85">
            <w:pPr>
              <w:ind w:right="-17"/>
              <w:rPr>
                <w:szCs w:val="24"/>
              </w:rPr>
            </w:pPr>
            <w:r w:rsidRPr="00317641">
              <w:rPr>
                <w:szCs w:val="24"/>
              </w:rPr>
              <w:t>(b) Màn hình cảm ứng</w:t>
            </w:r>
          </w:p>
          <w:p w:rsidR="00C85A85" w:rsidRPr="00317641" w:rsidRDefault="00C85A85" w:rsidP="00C85A85">
            <w:pPr>
              <w:numPr>
                <w:ilvl w:val="0"/>
                <w:numId w:val="1"/>
              </w:numPr>
              <w:rPr>
                <w:szCs w:val="24"/>
              </w:rPr>
            </w:pPr>
            <w:r w:rsidRPr="00317641">
              <w:rPr>
                <w:szCs w:val="24"/>
              </w:rPr>
              <w:t xml:space="preserve">Độ lớn hiển thị 23.8 inch, Tỉ lệ màn hình:   16: 9 </w:t>
            </w:r>
          </w:p>
          <w:p w:rsidR="00C85A85" w:rsidRPr="00317641" w:rsidRDefault="00C85A85" w:rsidP="00C85A85">
            <w:pPr>
              <w:numPr>
                <w:ilvl w:val="0"/>
                <w:numId w:val="1"/>
              </w:numPr>
              <w:rPr>
                <w:szCs w:val="24"/>
              </w:rPr>
            </w:pPr>
            <w:r w:rsidRPr="00317641">
              <w:rPr>
                <w:szCs w:val="24"/>
              </w:rPr>
              <w:t>Hiển thị màu: 16.7 triệu màu</w:t>
            </w:r>
          </w:p>
          <w:p w:rsidR="00C85A85" w:rsidRPr="00317641" w:rsidRDefault="00C85A85" w:rsidP="00C85A85">
            <w:pPr>
              <w:numPr>
                <w:ilvl w:val="0"/>
                <w:numId w:val="1"/>
              </w:numPr>
              <w:rPr>
                <w:szCs w:val="24"/>
              </w:rPr>
            </w:pPr>
            <w:r w:rsidRPr="00317641">
              <w:rPr>
                <w:szCs w:val="24"/>
              </w:rPr>
              <w:t>Cảm ứng: 10 điểm</w:t>
            </w:r>
          </w:p>
          <w:p w:rsidR="00C85A85" w:rsidRPr="00317641" w:rsidRDefault="00C85A85" w:rsidP="00C85A85">
            <w:pPr>
              <w:numPr>
                <w:ilvl w:val="0"/>
                <w:numId w:val="1"/>
              </w:numPr>
              <w:rPr>
                <w:szCs w:val="24"/>
              </w:rPr>
            </w:pPr>
            <w:r w:rsidRPr="00317641">
              <w:rPr>
                <w:szCs w:val="24"/>
              </w:rPr>
              <w:t>Độ sáng: 300 cd/m²</w:t>
            </w:r>
          </w:p>
          <w:p w:rsidR="00C85A85" w:rsidRPr="00317641" w:rsidRDefault="00C85A85" w:rsidP="00C85A85">
            <w:pPr>
              <w:numPr>
                <w:ilvl w:val="0"/>
                <w:numId w:val="1"/>
              </w:numPr>
              <w:rPr>
                <w:szCs w:val="24"/>
              </w:rPr>
            </w:pPr>
            <w:r w:rsidRPr="00317641">
              <w:rPr>
                <w:szCs w:val="24"/>
              </w:rPr>
              <w:t xml:space="preserve">Góc nhìn H/V: 178 độ </w:t>
            </w:r>
          </w:p>
          <w:p w:rsidR="00C85A85" w:rsidRPr="00317641" w:rsidRDefault="00C85A85" w:rsidP="00C85A85">
            <w:pPr>
              <w:numPr>
                <w:ilvl w:val="0"/>
                <w:numId w:val="1"/>
              </w:numPr>
              <w:rPr>
                <w:szCs w:val="24"/>
              </w:rPr>
            </w:pPr>
            <w:r w:rsidRPr="00317641">
              <w:rPr>
                <w:szCs w:val="24"/>
              </w:rPr>
              <w:t xml:space="preserve">Cổng 1*HDMI 1.4; 4*USB A; 1*USB B; 1*DP </w:t>
            </w:r>
            <w:proofErr w:type="gramStart"/>
            <w:r w:rsidRPr="00317641">
              <w:rPr>
                <w:szCs w:val="24"/>
              </w:rPr>
              <w:t>1.2 .</w:t>
            </w:r>
            <w:proofErr w:type="gramEnd"/>
          </w:p>
          <w:p w:rsidR="00C85A85" w:rsidRPr="00317641" w:rsidRDefault="00C85A85" w:rsidP="00C85A85">
            <w:pPr>
              <w:numPr>
                <w:ilvl w:val="0"/>
                <w:numId w:val="1"/>
              </w:numPr>
              <w:rPr>
                <w:szCs w:val="24"/>
              </w:rPr>
            </w:pPr>
            <w:r w:rsidRPr="00317641">
              <w:rPr>
                <w:szCs w:val="24"/>
              </w:rPr>
              <w:t>Thời gian đáp ứng: ≤ 5 ms</w:t>
            </w:r>
          </w:p>
          <w:p w:rsidR="00C85A85" w:rsidRPr="00317641" w:rsidRDefault="00C85A85" w:rsidP="00C85A85">
            <w:pPr>
              <w:numPr>
                <w:ilvl w:val="0"/>
                <w:numId w:val="1"/>
              </w:numPr>
              <w:rPr>
                <w:szCs w:val="24"/>
              </w:rPr>
            </w:pPr>
            <w:r w:rsidRPr="00317641">
              <w:rPr>
                <w:szCs w:val="24"/>
              </w:rPr>
              <w:t xml:space="preserve">Độ Tương phản: 1000:1 </w:t>
            </w:r>
          </w:p>
          <w:p w:rsidR="00C85A85" w:rsidRPr="00317641" w:rsidRDefault="00C85A85" w:rsidP="00C85A85">
            <w:pPr>
              <w:numPr>
                <w:ilvl w:val="0"/>
                <w:numId w:val="1"/>
              </w:numPr>
              <w:rPr>
                <w:szCs w:val="24"/>
              </w:rPr>
            </w:pPr>
            <w:r w:rsidRPr="00317641">
              <w:rPr>
                <w:szCs w:val="24"/>
              </w:rPr>
              <w:t>Độ Phân giải: 1920 x 1080 FHD</w:t>
            </w:r>
          </w:p>
          <w:p w:rsidR="00C85A85" w:rsidRPr="00317641" w:rsidRDefault="00C85A85" w:rsidP="00C85A85">
            <w:pPr>
              <w:numPr>
                <w:ilvl w:val="0"/>
                <w:numId w:val="1"/>
              </w:numPr>
              <w:rPr>
                <w:szCs w:val="24"/>
              </w:rPr>
            </w:pPr>
            <w:r w:rsidRPr="00317641">
              <w:rPr>
                <w:szCs w:val="24"/>
              </w:rPr>
              <w:t>Kích thước điểm: 0.282 mm</w:t>
            </w:r>
          </w:p>
          <w:p w:rsidR="00C85A85" w:rsidRPr="00317641" w:rsidRDefault="00C85A85" w:rsidP="00C85A85">
            <w:pPr>
              <w:numPr>
                <w:ilvl w:val="0"/>
                <w:numId w:val="1"/>
              </w:numPr>
              <w:rPr>
                <w:szCs w:val="24"/>
              </w:rPr>
            </w:pPr>
            <w:r w:rsidRPr="00317641">
              <w:rPr>
                <w:szCs w:val="24"/>
              </w:rPr>
              <w:t>Màu sắc: 16 triệu màu;Góc nhìn: R/L +80o</w:t>
            </w:r>
          </w:p>
          <w:p w:rsidR="00C85A85" w:rsidRPr="00317641" w:rsidRDefault="00C85A85" w:rsidP="00C85A85">
            <w:pPr>
              <w:ind w:right="-17"/>
              <w:rPr>
                <w:szCs w:val="24"/>
              </w:rPr>
            </w:pPr>
            <w:r w:rsidRPr="00317641">
              <w:rPr>
                <w:szCs w:val="24"/>
              </w:rPr>
              <w:t>(c) Bộ điều khiển  Kiosk</w:t>
            </w:r>
          </w:p>
          <w:p w:rsidR="00C85A85" w:rsidRPr="00317641" w:rsidRDefault="00C85A85" w:rsidP="00C85A85">
            <w:pPr>
              <w:numPr>
                <w:ilvl w:val="0"/>
                <w:numId w:val="1"/>
              </w:numPr>
              <w:rPr>
                <w:szCs w:val="24"/>
              </w:rPr>
            </w:pPr>
            <w:r w:rsidRPr="00317641">
              <w:rPr>
                <w:szCs w:val="24"/>
              </w:rPr>
              <w:t>Intel® Core™ i5 (4MB Cache)</w:t>
            </w:r>
          </w:p>
          <w:p w:rsidR="00C85A85" w:rsidRPr="00317641" w:rsidRDefault="00C85A85" w:rsidP="00C85A85">
            <w:pPr>
              <w:numPr>
                <w:ilvl w:val="0"/>
                <w:numId w:val="1"/>
              </w:numPr>
              <w:rPr>
                <w:szCs w:val="24"/>
              </w:rPr>
            </w:pPr>
            <w:r w:rsidRPr="00317641">
              <w:rPr>
                <w:szCs w:val="24"/>
              </w:rPr>
              <w:t xml:space="preserve">Bộ nhớ RAM 8GB, số khe cắm ≥ 2 </w:t>
            </w:r>
          </w:p>
          <w:p w:rsidR="00C85A85" w:rsidRPr="00317641" w:rsidRDefault="00C85A85" w:rsidP="00C85A85">
            <w:pPr>
              <w:numPr>
                <w:ilvl w:val="0"/>
                <w:numId w:val="1"/>
              </w:numPr>
              <w:rPr>
                <w:szCs w:val="24"/>
              </w:rPr>
            </w:pPr>
            <w:r w:rsidRPr="00317641">
              <w:rPr>
                <w:szCs w:val="24"/>
              </w:rPr>
              <w:t>Ổ đĩa SSD (ổ đặc) dung lượng ≥ 240 GB</w:t>
            </w:r>
          </w:p>
          <w:p w:rsidR="00C85A85" w:rsidRPr="00317641" w:rsidRDefault="00C85A85" w:rsidP="00C85A85">
            <w:pPr>
              <w:numPr>
                <w:ilvl w:val="0"/>
                <w:numId w:val="1"/>
              </w:numPr>
              <w:rPr>
                <w:szCs w:val="24"/>
              </w:rPr>
            </w:pPr>
            <w:r w:rsidRPr="00317641">
              <w:rPr>
                <w:szCs w:val="24"/>
              </w:rPr>
              <w:t>Intel® UHD 600 Graphics (hỗ trợ 4K)</w:t>
            </w:r>
          </w:p>
          <w:p w:rsidR="00C85A85" w:rsidRPr="00317641" w:rsidRDefault="00C85A85" w:rsidP="00C85A85">
            <w:pPr>
              <w:numPr>
                <w:ilvl w:val="0"/>
                <w:numId w:val="1"/>
              </w:numPr>
              <w:rPr>
                <w:szCs w:val="24"/>
              </w:rPr>
            </w:pPr>
            <w:r w:rsidRPr="00317641">
              <w:rPr>
                <w:szCs w:val="24"/>
              </w:rPr>
              <w:t>Giao tiếp card mạng LAN hoặc WLAN</w:t>
            </w:r>
          </w:p>
          <w:p w:rsidR="00C85A85" w:rsidRPr="00317641" w:rsidRDefault="00C85A85" w:rsidP="00C85A85">
            <w:pPr>
              <w:numPr>
                <w:ilvl w:val="0"/>
                <w:numId w:val="1"/>
              </w:numPr>
              <w:rPr>
                <w:szCs w:val="24"/>
              </w:rPr>
            </w:pPr>
            <w:r w:rsidRPr="00317641">
              <w:rPr>
                <w:szCs w:val="24"/>
              </w:rPr>
              <w:t>Kết nối 4*USB, 1*DP</w:t>
            </w:r>
          </w:p>
          <w:p w:rsidR="00C85A85" w:rsidRPr="00317641" w:rsidRDefault="00C85A85" w:rsidP="00C85A85">
            <w:pPr>
              <w:numPr>
                <w:ilvl w:val="0"/>
                <w:numId w:val="1"/>
              </w:numPr>
              <w:rPr>
                <w:szCs w:val="24"/>
              </w:rPr>
            </w:pPr>
            <w:r w:rsidRPr="00317641">
              <w:rPr>
                <w:szCs w:val="24"/>
              </w:rPr>
              <w:t xml:space="preserve">Kết nối RJ45 100/1000 Mhz, </w:t>
            </w:r>
          </w:p>
          <w:p w:rsidR="00C85A85" w:rsidRPr="00317641" w:rsidRDefault="00C85A85" w:rsidP="00C85A85">
            <w:pPr>
              <w:numPr>
                <w:ilvl w:val="0"/>
                <w:numId w:val="1"/>
              </w:numPr>
              <w:rPr>
                <w:szCs w:val="24"/>
              </w:rPr>
            </w:pPr>
            <w:r w:rsidRPr="00317641">
              <w:rPr>
                <w:szCs w:val="24"/>
              </w:rPr>
              <w:t>Hệ điều hành Windows 10 64 bít tích hợp</w:t>
            </w:r>
          </w:p>
          <w:p w:rsidR="00C85A85" w:rsidRPr="00317641" w:rsidRDefault="00C85A85" w:rsidP="00C85A85">
            <w:pPr>
              <w:rPr>
                <w:strike/>
                <w:szCs w:val="24"/>
              </w:rPr>
            </w:pPr>
            <w:r w:rsidRPr="00317641">
              <w:rPr>
                <w:szCs w:val="24"/>
              </w:rPr>
              <w:t>(d) Khác</w:t>
            </w:r>
          </w:p>
          <w:p w:rsidR="00C85A85" w:rsidRPr="00317641" w:rsidRDefault="00C85A85" w:rsidP="00C85A85">
            <w:pPr>
              <w:numPr>
                <w:ilvl w:val="0"/>
                <w:numId w:val="2"/>
              </w:numPr>
              <w:rPr>
                <w:szCs w:val="24"/>
              </w:rPr>
            </w:pPr>
            <w:r w:rsidRPr="00317641">
              <w:rPr>
                <w:szCs w:val="24"/>
              </w:rPr>
              <w:t>Bảo hành: 12 tháng</w:t>
            </w:r>
          </w:p>
          <w:p w:rsidR="00C85A85" w:rsidRPr="00B32419" w:rsidRDefault="00C85A85" w:rsidP="00C85A85">
            <w:pPr>
              <w:numPr>
                <w:ilvl w:val="0"/>
                <w:numId w:val="2"/>
              </w:numPr>
              <w:spacing w:before="20" w:after="20"/>
              <w:rPr>
                <w:rFonts w:eastAsia="Calibri"/>
                <w:kern w:val="2"/>
                <w:sz w:val="26"/>
                <w:szCs w:val="26"/>
                <w14:ligatures w14:val="standardContextual"/>
              </w:rPr>
            </w:pPr>
            <w:r w:rsidRPr="00317641">
              <w:rPr>
                <w:szCs w:val="24"/>
              </w:rPr>
              <w:lastRenderedPageBreak/>
              <w:t>Tiêu chuẩn: ISO 9001:2015 và ISO 27001: 2022</w:t>
            </w:r>
          </w:p>
        </w:tc>
      </w:tr>
      <w:tr w:rsidR="00C85A85" w:rsidRPr="00B32419" w:rsidTr="00C85A85">
        <w:trPr>
          <w:trHeight w:val="70"/>
        </w:trPr>
        <w:tc>
          <w:tcPr>
            <w:tcW w:w="449" w:type="pct"/>
            <w:vAlign w:val="center"/>
          </w:tcPr>
          <w:p w:rsidR="00C85A85" w:rsidRPr="00B32419" w:rsidRDefault="00C85A85" w:rsidP="00C85A85">
            <w:pPr>
              <w:spacing w:before="20" w:after="20"/>
              <w:jc w:val="center"/>
              <w:rPr>
                <w:sz w:val="26"/>
                <w:szCs w:val="26"/>
              </w:rPr>
            </w:pPr>
            <w:r w:rsidRPr="00B32419">
              <w:rPr>
                <w:rFonts w:eastAsia="Calibri"/>
                <w:sz w:val="26"/>
                <w:szCs w:val="26"/>
                <w:lang w:val="en-GB" w:eastAsia="vi-VN"/>
              </w:rPr>
              <w:lastRenderedPageBreak/>
              <w:t>12</w:t>
            </w:r>
          </w:p>
        </w:tc>
        <w:tc>
          <w:tcPr>
            <w:tcW w:w="780" w:type="pct"/>
            <w:vAlign w:val="center"/>
          </w:tcPr>
          <w:p w:rsidR="00C85A85" w:rsidRPr="00B32419" w:rsidRDefault="00C85A85" w:rsidP="00C85A85">
            <w:pPr>
              <w:spacing w:before="20" w:after="20"/>
              <w:jc w:val="center"/>
              <w:rPr>
                <w:rFonts w:eastAsia="Calibri"/>
                <w:sz w:val="26"/>
                <w:szCs w:val="26"/>
                <w:lang w:val="en-GB"/>
              </w:rPr>
            </w:pPr>
            <w:r w:rsidRPr="00B32419">
              <w:rPr>
                <w:rFonts w:eastAsia="Calibri"/>
                <w:sz w:val="26"/>
                <w:szCs w:val="26"/>
                <w:lang w:val="en-GB"/>
              </w:rPr>
              <w:t>Thi công lắp đặt tại đơn vị</w:t>
            </w:r>
          </w:p>
        </w:tc>
        <w:tc>
          <w:tcPr>
            <w:tcW w:w="3771" w:type="pct"/>
            <w:vAlign w:val="center"/>
          </w:tcPr>
          <w:p w:rsidR="00C85A85" w:rsidRPr="00317641" w:rsidRDefault="00C85A85" w:rsidP="00C85A85">
            <w:pPr>
              <w:ind w:left="77" w:right="135"/>
              <w:rPr>
                <w:rFonts w:eastAsia="Calibri"/>
                <w:strike/>
                <w:szCs w:val="24"/>
                <w:lang w:val="en-GB"/>
              </w:rPr>
            </w:pPr>
            <w:r w:rsidRPr="00317641">
              <w:rPr>
                <w:rFonts w:eastAsia="Calibri"/>
                <w:szCs w:val="24"/>
                <w:lang w:val="en-GB"/>
              </w:rPr>
              <w:t xml:space="preserve">2 nhân viên lắp đặt, hướng dẫn sử dụng </w:t>
            </w:r>
          </w:p>
          <w:p w:rsidR="00C85A85" w:rsidRPr="00317641" w:rsidRDefault="00C85A85" w:rsidP="00C85A85">
            <w:pPr>
              <w:ind w:left="77" w:right="135"/>
              <w:rPr>
                <w:rFonts w:eastAsia="Calibri"/>
                <w:szCs w:val="24"/>
                <w:lang w:val="en-GB"/>
              </w:rPr>
            </w:pPr>
            <w:r w:rsidRPr="00317641">
              <w:rPr>
                <w:rFonts w:eastAsia="Calibri"/>
                <w:szCs w:val="24"/>
                <w:lang w:val="en-GB"/>
              </w:rPr>
              <w:t xml:space="preserve">Trực kỹ thuật </w:t>
            </w:r>
          </w:p>
          <w:p w:rsidR="00C85A85" w:rsidRPr="00B32419" w:rsidRDefault="00C85A85" w:rsidP="00C85A85">
            <w:pPr>
              <w:spacing w:before="20" w:after="20"/>
              <w:ind w:left="77" w:right="135"/>
              <w:rPr>
                <w:rFonts w:eastAsia="Calibri"/>
                <w:sz w:val="26"/>
                <w:szCs w:val="26"/>
                <w:lang w:val="en-GB"/>
              </w:rPr>
            </w:pPr>
            <w:r w:rsidRPr="00317641">
              <w:rPr>
                <w:rFonts w:eastAsia="Calibri"/>
                <w:szCs w:val="24"/>
                <w:lang w:val="en-GB"/>
              </w:rPr>
              <w:t>Chi phí đi lại và vận chuyển hàng</w:t>
            </w:r>
          </w:p>
        </w:tc>
      </w:tr>
      <w:tr w:rsidR="00C85A85" w:rsidRPr="00B32419" w:rsidTr="00C85A85">
        <w:tc>
          <w:tcPr>
            <w:tcW w:w="449" w:type="pct"/>
            <w:vAlign w:val="center"/>
          </w:tcPr>
          <w:p w:rsidR="00C85A85" w:rsidRPr="00B32419" w:rsidRDefault="00C85A85" w:rsidP="00C85A85">
            <w:pPr>
              <w:spacing w:before="20" w:after="20"/>
              <w:jc w:val="center"/>
              <w:rPr>
                <w:sz w:val="26"/>
                <w:szCs w:val="26"/>
              </w:rPr>
            </w:pPr>
            <w:r w:rsidRPr="00B32419">
              <w:rPr>
                <w:rFonts w:eastAsia="Calibri"/>
                <w:sz w:val="26"/>
                <w:szCs w:val="26"/>
                <w:lang w:val="en-GB" w:eastAsia="vi-VN"/>
              </w:rPr>
              <w:t>13</w:t>
            </w:r>
          </w:p>
        </w:tc>
        <w:tc>
          <w:tcPr>
            <w:tcW w:w="780" w:type="pct"/>
            <w:vAlign w:val="center"/>
          </w:tcPr>
          <w:p w:rsidR="00C85A85" w:rsidRPr="00B32419" w:rsidRDefault="00C85A85" w:rsidP="00C85A85">
            <w:pPr>
              <w:spacing w:before="20" w:after="20"/>
              <w:jc w:val="center"/>
              <w:rPr>
                <w:rFonts w:eastAsia="Calibri"/>
                <w:sz w:val="26"/>
                <w:szCs w:val="26"/>
                <w:lang w:val="en-GB"/>
              </w:rPr>
            </w:pPr>
            <w:r w:rsidRPr="00B32419">
              <w:rPr>
                <w:rFonts w:eastAsia="Calibri"/>
                <w:sz w:val="26"/>
                <w:szCs w:val="26"/>
                <w:lang w:val="en-GB"/>
              </w:rPr>
              <w:t>Dây cable và phụ kiện lắp đặt</w:t>
            </w:r>
          </w:p>
          <w:p w:rsidR="00C85A85" w:rsidRPr="00B32419" w:rsidRDefault="00C85A85" w:rsidP="00C85A85">
            <w:pPr>
              <w:spacing w:before="20" w:after="20"/>
              <w:ind w:left="49" w:right="62"/>
              <w:jc w:val="center"/>
              <w:rPr>
                <w:sz w:val="26"/>
                <w:szCs w:val="26"/>
              </w:rPr>
            </w:pPr>
          </w:p>
        </w:tc>
        <w:tc>
          <w:tcPr>
            <w:tcW w:w="3771" w:type="pct"/>
            <w:vAlign w:val="center"/>
          </w:tcPr>
          <w:p w:rsidR="00C85A85" w:rsidRPr="00317641" w:rsidRDefault="00C85A85" w:rsidP="00C85A85">
            <w:pPr>
              <w:ind w:left="77" w:right="135"/>
              <w:rPr>
                <w:rFonts w:eastAsia="Calibri"/>
                <w:bCs/>
                <w:szCs w:val="24"/>
                <w:lang w:val="en-GB"/>
              </w:rPr>
            </w:pPr>
            <w:r w:rsidRPr="00317641">
              <w:rPr>
                <w:rFonts w:eastAsia="Calibri"/>
                <w:bCs/>
                <w:szCs w:val="24"/>
                <w:lang w:val="en-GB"/>
              </w:rPr>
              <w:t>Khoảng 150 m dây CAT5E, dây nguồn, âm tần, để thi công cho toàn bộ hệ thống</w:t>
            </w:r>
          </w:p>
          <w:p w:rsidR="00C85A85" w:rsidRPr="00317641" w:rsidRDefault="00C85A85" w:rsidP="00C85A85">
            <w:pPr>
              <w:ind w:left="77" w:right="135"/>
              <w:rPr>
                <w:rFonts w:eastAsia="Calibri"/>
                <w:bCs/>
                <w:szCs w:val="24"/>
                <w:lang w:val="en-GB"/>
              </w:rPr>
            </w:pPr>
            <w:r w:rsidRPr="00317641">
              <w:rPr>
                <w:rFonts w:eastAsia="Calibri"/>
                <w:bCs/>
                <w:szCs w:val="24"/>
                <w:lang w:val="en-GB"/>
              </w:rPr>
              <w:t>Phụ kiện: nẹp nhựa, tackê, ổ cắm, dây điện, tín hiệu, đầu line, mica hướng dẫn nơi lấy STT và số quầy...</w:t>
            </w:r>
          </w:p>
          <w:p w:rsidR="00C85A85" w:rsidRPr="00B32419" w:rsidRDefault="00C85A85" w:rsidP="00C85A85">
            <w:pPr>
              <w:spacing w:before="20" w:after="20"/>
              <w:ind w:left="77" w:right="135"/>
              <w:rPr>
                <w:b/>
                <w:bCs/>
                <w:sz w:val="26"/>
                <w:szCs w:val="26"/>
              </w:rPr>
            </w:pPr>
            <w:r w:rsidRPr="00317641">
              <w:rPr>
                <w:rFonts w:eastAsia="Calibri"/>
                <w:bCs/>
                <w:szCs w:val="24"/>
                <w:lang w:val="en-GB"/>
              </w:rPr>
              <w:t>Số điểm cuối: 10 quầy + 1 kiosk phát STT + 2 loa + 1 trung tâm = 14 điểm cuối</w:t>
            </w:r>
          </w:p>
        </w:tc>
      </w:tr>
      <w:tr w:rsidR="00C85A85" w:rsidRPr="00B32419" w:rsidTr="00C85A85">
        <w:tc>
          <w:tcPr>
            <w:tcW w:w="449" w:type="pct"/>
            <w:vAlign w:val="center"/>
          </w:tcPr>
          <w:p w:rsidR="00C85A85" w:rsidRPr="00B32419" w:rsidRDefault="00C85A85" w:rsidP="00C85A85">
            <w:pPr>
              <w:spacing w:before="20" w:after="20"/>
              <w:jc w:val="center"/>
              <w:rPr>
                <w:sz w:val="26"/>
                <w:szCs w:val="26"/>
              </w:rPr>
            </w:pPr>
            <w:r w:rsidRPr="00B32419">
              <w:rPr>
                <w:rFonts w:eastAsia="Calibri"/>
                <w:sz w:val="26"/>
                <w:szCs w:val="26"/>
                <w:lang w:val="en-GB" w:eastAsia="vi-VN"/>
              </w:rPr>
              <w:t>14</w:t>
            </w:r>
          </w:p>
        </w:tc>
        <w:tc>
          <w:tcPr>
            <w:tcW w:w="780" w:type="pct"/>
            <w:vAlign w:val="center"/>
          </w:tcPr>
          <w:p w:rsidR="00C85A85" w:rsidRPr="00B32419" w:rsidRDefault="00C85A85" w:rsidP="00C85A85">
            <w:pPr>
              <w:spacing w:before="20" w:after="20"/>
              <w:ind w:left="49" w:right="62"/>
              <w:jc w:val="center"/>
              <w:rPr>
                <w:sz w:val="26"/>
                <w:szCs w:val="26"/>
              </w:rPr>
            </w:pPr>
            <w:r w:rsidRPr="00B32419">
              <w:rPr>
                <w:sz w:val="26"/>
                <w:szCs w:val="26"/>
              </w:rPr>
              <w:t>Ghế ngồi chờ cho công dân (5 ghế )</w:t>
            </w:r>
          </w:p>
        </w:tc>
        <w:tc>
          <w:tcPr>
            <w:tcW w:w="3771" w:type="pct"/>
            <w:vAlign w:val="center"/>
          </w:tcPr>
          <w:p w:rsidR="00C85A85" w:rsidRPr="00317641" w:rsidRDefault="00C85A85" w:rsidP="00C85A85">
            <w:pPr>
              <w:ind w:left="77" w:right="135"/>
              <w:rPr>
                <w:szCs w:val="24"/>
                <w:shd w:val="clear" w:color="auto" w:fill="FFFFFF"/>
              </w:rPr>
            </w:pPr>
            <w:r w:rsidRPr="00317641">
              <w:rPr>
                <w:szCs w:val="24"/>
                <w:shd w:val="clear" w:color="auto" w:fill="FFFFFF"/>
              </w:rPr>
              <w:t>Kích thước: Rộng 2400 x Sâu 450 x Cao 805 mm</w:t>
            </w:r>
          </w:p>
          <w:p w:rsidR="00C85A85" w:rsidRPr="00317641" w:rsidRDefault="00C85A85" w:rsidP="00C85A85">
            <w:pPr>
              <w:ind w:left="77" w:right="135"/>
              <w:rPr>
                <w:szCs w:val="24"/>
                <w:shd w:val="clear" w:color="auto" w:fill="FFFFFF"/>
              </w:rPr>
            </w:pPr>
            <w:r w:rsidRPr="00317641">
              <w:rPr>
                <w:szCs w:val="24"/>
                <w:shd w:val="clear" w:color="auto" w:fill="FFFFFF"/>
              </w:rPr>
              <w:t>Chất liệu:  Khung ghế bằng thép chắc chắn, chịu được trọng lượng lớn.</w:t>
            </w:r>
            <w:r w:rsidRPr="00317641">
              <w:rPr>
                <w:szCs w:val="24"/>
              </w:rPr>
              <w:br/>
            </w:r>
            <w:r w:rsidRPr="00317641">
              <w:rPr>
                <w:szCs w:val="24"/>
                <w:shd w:val="clear" w:color="auto" w:fill="FFFFFF"/>
              </w:rPr>
              <w:t>– Mặt ngồi và tựa lưng làm từ nhựa cứng, không bị ngấm nước.</w:t>
            </w:r>
            <w:r w:rsidRPr="00317641">
              <w:rPr>
                <w:szCs w:val="24"/>
              </w:rPr>
              <w:br/>
            </w:r>
            <w:r w:rsidRPr="00317641">
              <w:rPr>
                <w:szCs w:val="24"/>
                <w:shd w:val="clear" w:color="auto" w:fill="FFFFFF"/>
              </w:rPr>
              <w:t>– Tựa lưng có cấu trúc ôm vào lưng người ngồi và hơi ngả về phía sau.</w:t>
            </w:r>
            <w:r w:rsidRPr="00317641">
              <w:rPr>
                <w:szCs w:val="24"/>
              </w:rPr>
              <w:br/>
            </w:r>
            <w:r w:rsidRPr="00317641">
              <w:rPr>
                <w:szCs w:val="24"/>
                <w:shd w:val="clear" w:color="auto" w:fill="FFFFFF"/>
              </w:rPr>
              <w:t>– Chân đỡ của ghế hình chữ T ngược, gắn vào 2 đầu khung ghế, có đệm chân chống xước.</w:t>
            </w:r>
          </w:p>
          <w:p w:rsidR="00C85A85" w:rsidRPr="00317641" w:rsidRDefault="00C85A85" w:rsidP="00C85A85">
            <w:pPr>
              <w:ind w:left="77" w:right="135"/>
              <w:rPr>
                <w:rFonts w:eastAsia="Calibri"/>
                <w:bCs/>
                <w:szCs w:val="24"/>
                <w:lang w:val="vi-VN"/>
              </w:rPr>
            </w:pPr>
            <w:r w:rsidRPr="00317641">
              <w:rPr>
                <w:rFonts w:eastAsia="Calibri"/>
                <w:bCs/>
                <w:szCs w:val="24"/>
                <w:lang w:val="vi-VN"/>
              </w:rPr>
              <w:t xml:space="preserve">Xuất </w:t>
            </w:r>
            <w:r w:rsidRPr="00317641">
              <w:rPr>
                <w:rFonts w:eastAsia="Calibri"/>
                <w:bCs/>
                <w:szCs w:val="24"/>
              </w:rPr>
              <w:t>x</w:t>
            </w:r>
            <w:r w:rsidRPr="00317641">
              <w:rPr>
                <w:rFonts w:eastAsia="Calibri"/>
                <w:bCs/>
                <w:szCs w:val="24"/>
                <w:lang w:val="vi-VN"/>
              </w:rPr>
              <w:t>ứ: Việt Nam</w:t>
            </w:r>
          </w:p>
          <w:p w:rsidR="00C85A85" w:rsidRPr="00B32419" w:rsidRDefault="00C85A85" w:rsidP="00C85A85">
            <w:pPr>
              <w:spacing w:before="20" w:after="20"/>
              <w:ind w:left="77" w:right="135"/>
              <w:rPr>
                <w:b/>
                <w:bCs/>
                <w:sz w:val="26"/>
                <w:szCs w:val="26"/>
              </w:rPr>
            </w:pPr>
            <w:r w:rsidRPr="00317641">
              <w:rPr>
                <w:rFonts w:eastAsia="Calibri"/>
                <w:bCs/>
                <w:szCs w:val="24"/>
                <w:lang w:val="vi-VN"/>
              </w:rPr>
              <w:t>Bảo hành: 12 tháng</w:t>
            </w:r>
          </w:p>
        </w:tc>
      </w:tr>
      <w:tr w:rsidR="00C85A85" w:rsidRPr="00B32419" w:rsidTr="00C85A85">
        <w:tc>
          <w:tcPr>
            <w:tcW w:w="449" w:type="pct"/>
            <w:vAlign w:val="center"/>
          </w:tcPr>
          <w:p w:rsidR="00C85A85" w:rsidRPr="00B32419" w:rsidRDefault="00C85A85" w:rsidP="00C85A85">
            <w:pPr>
              <w:spacing w:before="20" w:after="20"/>
              <w:jc w:val="center"/>
              <w:rPr>
                <w:sz w:val="26"/>
                <w:szCs w:val="26"/>
              </w:rPr>
            </w:pPr>
            <w:r w:rsidRPr="00B32419">
              <w:rPr>
                <w:rFonts w:eastAsia="Calibri"/>
                <w:sz w:val="26"/>
                <w:szCs w:val="26"/>
                <w:lang w:val="en-GB" w:eastAsia="vi-VN"/>
              </w:rPr>
              <w:t>15</w:t>
            </w:r>
          </w:p>
        </w:tc>
        <w:tc>
          <w:tcPr>
            <w:tcW w:w="780" w:type="pct"/>
            <w:vAlign w:val="center"/>
          </w:tcPr>
          <w:p w:rsidR="00C85A85" w:rsidRPr="00B32419" w:rsidRDefault="00C85A85" w:rsidP="00C85A85">
            <w:pPr>
              <w:spacing w:before="20" w:after="20"/>
              <w:ind w:left="49" w:right="62"/>
              <w:jc w:val="center"/>
              <w:rPr>
                <w:sz w:val="26"/>
                <w:szCs w:val="26"/>
              </w:rPr>
            </w:pPr>
            <w:r w:rsidRPr="00B32419">
              <w:rPr>
                <w:sz w:val="26"/>
                <w:szCs w:val="26"/>
              </w:rPr>
              <w:t>Lưu điện</w:t>
            </w:r>
          </w:p>
        </w:tc>
        <w:tc>
          <w:tcPr>
            <w:tcW w:w="3771" w:type="pct"/>
            <w:vAlign w:val="center"/>
          </w:tcPr>
          <w:p w:rsidR="00C85A85" w:rsidRPr="009D2BB1" w:rsidRDefault="00C85A85" w:rsidP="00C85A85">
            <w:pPr>
              <w:ind w:left="77" w:right="135"/>
              <w:rPr>
                <w:szCs w:val="24"/>
              </w:rPr>
            </w:pPr>
            <w:r w:rsidRPr="009D2BB1">
              <w:rPr>
                <w:szCs w:val="24"/>
              </w:rPr>
              <w:t>Công suất: 500VA / 300W</w:t>
            </w:r>
          </w:p>
          <w:p w:rsidR="00C85A85" w:rsidRPr="009D2BB1" w:rsidRDefault="00C85A85" w:rsidP="00C85A85">
            <w:pPr>
              <w:ind w:left="77" w:right="135"/>
              <w:rPr>
                <w:szCs w:val="24"/>
              </w:rPr>
            </w:pPr>
            <w:r w:rsidRPr="009D2BB1">
              <w:rPr>
                <w:szCs w:val="24"/>
              </w:rPr>
              <w:t>Thời gian lưu điện: ≥ 6 phút (ở tải 50%)</w:t>
            </w:r>
          </w:p>
          <w:p w:rsidR="00C85A85" w:rsidRPr="009D2BB1" w:rsidRDefault="00C85A85" w:rsidP="00C85A85">
            <w:pPr>
              <w:ind w:left="77" w:right="135"/>
              <w:rPr>
                <w:szCs w:val="24"/>
              </w:rPr>
            </w:pPr>
            <w:r w:rsidRPr="009D2BB1">
              <w:rPr>
                <w:szCs w:val="24"/>
              </w:rPr>
              <w:t>Thời gian chuyển mạch: 10 ms</w:t>
            </w:r>
          </w:p>
          <w:p w:rsidR="00C85A85" w:rsidRPr="009D2BB1" w:rsidRDefault="00C85A85" w:rsidP="00C85A85">
            <w:pPr>
              <w:ind w:left="77" w:right="135"/>
              <w:rPr>
                <w:szCs w:val="24"/>
              </w:rPr>
            </w:pPr>
            <w:r w:rsidRPr="009D2BB1">
              <w:rPr>
                <w:szCs w:val="24"/>
              </w:rPr>
              <w:t>Môi trường hoạt động</w:t>
            </w:r>
          </w:p>
          <w:p w:rsidR="00C85A85" w:rsidRPr="009D2BB1" w:rsidRDefault="00C85A85" w:rsidP="00C85A85">
            <w:pPr>
              <w:ind w:left="77" w:right="135"/>
              <w:rPr>
                <w:szCs w:val="24"/>
              </w:rPr>
            </w:pPr>
            <w:r w:rsidRPr="009D2BB1">
              <w:rPr>
                <w:szCs w:val="24"/>
              </w:rPr>
              <w:t>Nhiệt độ: 0 – 40°C</w:t>
            </w:r>
          </w:p>
          <w:p w:rsidR="00C85A85" w:rsidRPr="00B32419" w:rsidRDefault="00C85A85" w:rsidP="00C85A85">
            <w:pPr>
              <w:spacing w:before="20" w:after="20"/>
              <w:ind w:left="77" w:right="135"/>
              <w:rPr>
                <w:b/>
                <w:bCs/>
                <w:sz w:val="26"/>
                <w:szCs w:val="26"/>
              </w:rPr>
            </w:pPr>
            <w:r w:rsidRPr="009D2BB1">
              <w:rPr>
                <w:szCs w:val="24"/>
              </w:rPr>
              <w:t>Độ ẩm: 20% – 90% RH (không ngưng tụ)</w:t>
            </w:r>
          </w:p>
        </w:tc>
      </w:tr>
    </w:tbl>
    <w:p w:rsidR="00AC52F7" w:rsidRPr="00AC52F7" w:rsidRDefault="00AC52F7" w:rsidP="00AC52F7">
      <w:pPr>
        <w:spacing w:before="80" w:after="80"/>
        <w:ind w:firstLine="709"/>
        <w:rPr>
          <w:b/>
          <w:bCs/>
          <w:i/>
          <w:sz w:val="28"/>
          <w:szCs w:val="28"/>
          <w:lang w:val="nl-NL"/>
        </w:rPr>
      </w:pPr>
      <w:r w:rsidRPr="00AC52F7">
        <w:rPr>
          <w:b/>
          <w:bCs/>
          <w:i/>
          <w:sz w:val="28"/>
          <w:szCs w:val="28"/>
          <w:lang w:val="nl-NL"/>
        </w:rPr>
        <w:t>Ghi chú:</w:t>
      </w:r>
    </w:p>
    <w:p w:rsidR="00AC52F7" w:rsidRPr="00AC52F7" w:rsidRDefault="00AC52F7" w:rsidP="00AC52F7">
      <w:pPr>
        <w:spacing w:before="80" w:after="80"/>
        <w:ind w:firstLine="720"/>
        <w:rPr>
          <w:i/>
          <w:sz w:val="28"/>
          <w:szCs w:val="28"/>
          <w:lang w:val="en-GB" w:eastAsia="vi-VN"/>
        </w:rPr>
      </w:pPr>
      <w:r w:rsidRPr="00AC52F7">
        <w:rPr>
          <w:i/>
          <w:sz w:val="28"/>
          <w:szCs w:val="28"/>
          <w:lang w:val="en-GB" w:eastAsia="vi-VN"/>
        </w:rPr>
        <w:t xml:space="preserve">-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có thể chào hàng hóa có quy cách khác, miễn đáp ứng đủ số lượng </w:t>
      </w:r>
      <w:proofErr w:type="gramStart"/>
      <w:r w:rsidRPr="00AC52F7">
        <w:rPr>
          <w:i/>
          <w:sz w:val="28"/>
          <w:szCs w:val="28"/>
          <w:lang w:val="en-GB" w:eastAsia="vi-VN"/>
        </w:rPr>
        <w:t>theo</w:t>
      </w:r>
      <w:proofErr w:type="gramEnd"/>
      <w:r w:rsidRPr="00AC52F7">
        <w:rPr>
          <w:i/>
          <w:sz w:val="28"/>
          <w:szCs w:val="28"/>
          <w:lang w:val="en-GB" w:eastAsia="vi-VN"/>
        </w:rPr>
        <w:t xml:space="preserve"> yêu cầu của E-HSMT.</w:t>
      </w:r>
    </w:p>
    <w:p w:rsidR="00AC52F7" w:rsidRPr="00AC52F7" w:rsidRDefault="00AC52F7" w:rsidP="00AC52F7">
      <w:pPr>
        <w:pStyle w:val="SectionVIHeader"/>
        <w:spacing w:before="80" w:after="80"/>
        <w:ind w:firstLine="709"/>
        <w:jc w:val="left"/>
        <w:rPr>
          <w:sz w:val="28"/>
          <w:szCs w:val="28"/>
          <w:lang w:val="nl-NL"/>
        </w:rPr>
      </w:pPr>
      <w:r w:rsidRPr="00AC52F7">
        <w:rPr>
          <w:sz w:val="28"/>
          <w:szCs w:val="28"/>
          <w:lang w:val="nl-NL"/>
        </w:rPr>
        <w:t>Mục 2. Bản vẽ</w:t>
      </w:r>
    </w:p>
    <w:p w:rsidR="00AC52F7" w:rsidRPr="00AC52F7" w:rsidRDefault="00AC52F7" w:rsidP="00AC52F7">
      <w:pPr>
        <w:pStyle w:val="SectionVIHeader"/>
        <w:spacing w:before="80" w:after="80"/>
        <w:ind w:firstLine="709"/>
        <w:jc w:val="left"/>
        <w:rPr>
          <w:b w:val="0"/>
          <w:bCs/>
          <w:sz w:val="28"/>
          <w:szCs w:val="28"/>
          <w:lang w:val="nl-NL"/>
        </w:rPr>
      </w:pPr>
      <w:r w:rsidRPr="00AC52F7">
        <w:rPr>
          <w:b w:val="0"/>
          <w:bCs/>
          <w:sz w:val="28"/>
          <w:szCs w:val="28"/>
          <w:lang w:val="nl-NL"/>
        </w:rPr>
        <w:t>Không có bản vẽ.</w:t>
      </w:r>
    </w:p>
    <w:p w:rsidR="00AC52F7" w:rsidRPr="00AC52F7" w:rsidRDefault="00AC52F7" w:rsidP="00AC52F7">
      <w:pPr>
        <w:pStyle w:val="SectionVIHeader"/>
        <w:widowControl w:val="0"/>
        <w:spacing w:before="80" w:after="80"/>
        <w:ind w:firstLine="709"/>
        <w:jc w:val="left"/>
        <w:rPr>
          <w:sz w:val="32"/>
          <w:szCs w:val="32"/>
        </w:rPr>
      </w:pPr>
      <w:r w:rsidRPr="00AC52F7">
        <w:rPr>
          <w:sz w:val="28"/>
        </w:rPr>
        <w:t>Mục 3. Kiểm tra và thử nghiệm</w:t>
      </w:r>
    </w:p>
    <w:p w:rsidR="00AC52F7" w:rsidRPr="00AC52F7" w:rsidRDefault="00AC52F7" w:rsidP="00AC52F7">
      <w:pPr>
        <w:spacing w:before="80" w:after="80"/>
        <w:ind w:firstLine="709"/>
        <w:jc w:val="left"/>
        <w:rPr>
          <w:i/>
          <w:iCs/>
          <w:sz w:val="28"/>
        </w:rPr>
      </w:pPr>
      <w:r w:rsidRPr="00AC52F7">
        <w:rPr>
          <w:sz w:val="28"/>
        </w:rPr>
        <w:t xml:space="preserve">Các kiểm tra và thử nghiệm cần tiến hành gồm có: ____ </w:t>
      </w:r>
      <w:r w:rsidRPr="00AC52F7">
        <w:rPr>
          <w:i/>
          <w:iCs/>
          <w:sz w:val="28"/>
        </w:rPr>
        <w:t>[ghi danh sách các kiểm tra và thử nghiệm].</w:t>
      </w:r>
    </w:p>
    <w:bookmarkEnd w:id="0"/>
    <w:p w:rsidR="00702913" w:rsidRPr="00AC52F7" w:rsidRDefault="00702913"/>
    <w:sectPr w:rsidR="00702913" w:rsidRPr="00AC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84944"/>
    <w:multiLevelType w:val="multilevel"/>
    <w:tmpl w:val="192E3E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90B52AF"/>
    <w:multiLevelType w:val="hybridMultilevel"/>
    <w:tmpl w:val="04464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1522CA"/>
    <w:multiLevelType w:val="hybridMultilevel"/>
    <w:tmpl w:val="7284CD4E"/>
    <w:lvl w:ilvl="0" w:tplc="22E4E34C">
      <w:start w:val="6"/>
      <w:numFmt w:val="bullet"/>
      <w:lvlText w:val="-"/>
      <w:lvlJc w:val="left"/>
      <w:pPr>
        <w:ind w:left="437" w:hanging="360"/>
      </w:pPr>
      <w:rPr>
        <w:rFonts w:ascii="Times New Roman" w:eastAsia="Times New Roman"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3" w15:restartNumberingAfterBreak="0">
    <w:nsid w:val="65746C53"/>
    <w:multiLevelType w:val="hybridMultilevel"/>
    <w:tmpl w:val="04D4A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F7"/>
    <w:rsid w:val="00587FEE"/>
    <w:rsid w:val="00702913"/>
    <w:rsid w:val="0095127C"/>
    <w:rsid w:val="00AC52F7"/>
    <w:rsid w:val="00C85A85"/>
    <w:rsid w:val="00E1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AD589-FA59-4218-9992-EF3F72A3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2F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C52F7"/>
    <w:pPr>
      <w:jc w:val="center"/>
    </w:pPr>
    <w:rPr>
      <w:b/>
      <w:sz w:val="44"/>
    </w:rPr>
  </w:style>
  <w:style w:type="character" w:customStyle="1" w:styleId="SubtitleChar">
    <w:name w:val="Subtitle Char"/>
    <w:basedOn w:val="DefaultParagraphFont"/>
    <w:link w:val="Subtitle"/>
    <w:rsid w:val="00AC52F7"/>
    <w:rPr>
      <w:rFonts w:ascii="Times New Roman" w:eastAsia="Times New Roman" w:hAnsi="Times New Roman" w:cs="Times New Roman"/>
      <w:b/>
      <w:sz w:val="44"/>
      <w:szCs w:val="20"/>
    </w:rPr>
  </w:style>
  <w:style w:type="paragraph" w:customStyle="1" w:styleId="SectionVIHeader">
    <w:name w:val="Section VI. Header"/>
    <w:basedOn w:val="Normal"/>
    <w:rsid w:val="00AC52F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C52F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C52F7"/>
    <w:rPr>
      <w:rFonts w:ascii="Times New Roman" w:eastAsia="Times New Roman" w:hAnsi="Times New Roman" w:cs="Times New Roman"/>
      <w:sz w:val="24"/>
      <w:szCs w:val="20"/>
    </w:rPr>
  </w:style>
  <w:style w:type="character" w:styleId="Strong">
    <w:name w:val="Strong"/>
    <w:basedOn w:val="DefaultParagraphFont"/>
    <w:uiPriority w:val="22"/>
    <w:qFormat/>
    <w:rsid w:val="00C85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08740">
      <w:bodyDiv w:val="1"/>
      <w:marLeft w:val="0"/>
      <w:marRight w:val="0"/>
      <w:marTop w:val="0"/>
      <w:marBottom w:val="0"/>
      <w:divBdr>
        <w:top w:val="none" w:sz="0" w:space="0" w:color="auto"/>
        <w:left w:val="none" w:sz="0" w:space="0" w:color="auto"/>
        <w:bottom w:val="none" w:sz="0" w:space="0" w:color="auto"/>
        <w:right w:val="none" w:sz="0" w:space="0" w:color="auto"/>
      </w:divBdr>
    </w:div>
    <w:div w:id="183464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2025-11-20T02:43:00Z</dcterms:created>
  <dcterms:modified xsi:type="dcterms:W3CDTF">2025-11-20T14:44:00Z</dcterms:modified>
</cp:coreProperties>
</file>