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49380" w14:textId="77777777" w:rsidR="00ED0724" w:rsidRPr="00ED0724" w:rsidRDefault="00ED0724" w:rsidP="00ED0724">
      <w:pPr>
        <w:widowControl w:val="0"/>
        <w:spacing w:before="120" w:after="120" w:line="264" w:lineRule="auto"/>
        <w:jc w:val="center"/>
        <w:outlineLvl w:val="1"/>
        <w:rPr>
          <w:sz w:val="28"/>
          <w:szCs w:val="28"/>
          <w:lang w:val="nl-NL"/>
        </w:rPr>
      </w:pPr>
      <w:r w:rsidRPr="00ED0724">
        <w:rPr>
          <w:b/>
          <w:sz w:val="28"/>
          <w:szCs w:val="28"/>
          <w:lang w:val="nl-NL"/>
        </w:rPr>
        <w:t>Chương V. YÊU CẦU VỀ KỸ THUẬT</w:t>
      </w:r>
    </w:p>
    <w:p w14:paraId="246B54E4" w14:textId="77777777" w:rsidR="00ED0724" w:rsidRPr="00ED0724" w:rsidRDefault="00ED0724" w:rsidP="00ED0724">
      <w:pPr>
        <w:widowControl w:val="0"/>
        <w:pBdr>
          <w:top w:val="nil"/>
          <w:left w:val="nil"/>
          <w:bottom w:val="nil"/>
          <w:right w:val="nil"/>
          <w:between w:val="nil"/>
        </w:pBdr>
        <w:ind w:firstLine="709"/>
        <w:rPr>
          <w:b/>
          <w:i/>
          <w:color w:val="000000"/>
          <w:sz w:val="28"/>
          <w:szCs w:val="28"/>
          <w:lang w:val="nl-NL"/>
        </w:rPr>
      </w:pPr>
      <w:r w:rsidRPr="00ED0724">
        <w:rPr>
          <w:b/>
          <w:i/>
          <w:color w:val="000000"/>
          <w:sz w:val="28"/>
          <w:szCs w:val="28"/>
          <w:lang w:val="nl-NL"/>
        </w:rPr>
        <w:t xml:space="preserve">1. Giới thiệu chung về gói thầu </w:t>
      </w:r>
    </w:p>
    <w:p w14:paraId="44A47BEE" w14:textId="77777777" w:rsidR="00ED0724" w:rsidRPr="00ED0724" w:rsidRDefault="00ED0724" w:rsidP="00ED0724">
      <w:pPr>
        <w:widowControl w:val="0"/>
        <w:pBdr>
          <w:top w:val="nil"/>
          <w:left w:val="nil"/>
          <w:bottom w:val="nil"/>
          <w:right w:val="nil"/>
          <w:between w:val="nil"/>
        </w:pBdr>
        <w:spacing w:before="115" w:line="229" w:lineRule="auto"/>
        <w:ind w:firstLine="709"/>
        <w:rPr>
          <w:color w:val="000000"/>
          <w:sz w:val="26"/>
          <w:szCs w:val="26"/>
          <w:lang w:val="nl-NL"/>
        </w:rPr>
      </w:pPr>
      <w:r w:rsidRPr="00ED0724">
        <w:rPr>
          <w:color w:val="000000"/>
          <w:sz w:val="28"/>
          <w:szCs w:val="28"/>
          <w:lang w:val="nl-NL"/>
        </w:rPr>
        <w:t>- Tên gói thầu: Mua sắm tài sản trang bị tại hội trường lớn và 03 phòng họp thuộc trung tâm Học liệu - Thư viện</w:t>
      </w:r>
    </w:p>
    <w:p w14:paraId="75332FC7" w14:textId="77777777" w:rsidR="00ED0724" w:rsidRPr="00ED0724" w:rsidRDefault="00ED0724" w:rsidP="00ED0724">
      <w:pPr>
        <w:widowControl w:val="0"/>
        <w:pBdr>
          <w:top w:val="nil"/>
          <w:left w:val="nil"/>
          <w:bottom w:val="nil"/>
          <w:right w:val="nil"/>
          <w:between w:val="nil"/>
        </w:pBdr>
        <w:spacing w:before="123"/>
        <w:ind w:firstLine="709"/>
        <w:rPr>
          <w:color w:val="000000"/>
          <w:sz w:val="28"/>
          <w:szCs w:val="28"/>
          <w:lang w:val="nl-NL"/>
        </w:rPr>
      </w:pPr>
      <w:r w:rsidRPr="00ED0724">
        <w:rPr>
          <w:color w:val="000000"/>
          <w:sz w:val="28"/>
          <w:szCs w:val="28"/>
          <w:lang w:val="nl-NL"/>
        </w:rPr>
        <w:t>- Chủ đầu tư: Trường Đại học Y khoa Vinh</w:t>
      </w:r>
    </w:p>
    <w:p w14:paraId="47BCC8B9" w14:textId="77777777" w:rsidR="00ED0724" w:rsidRPr="00ED0724" w:rsidRDefault="00ED0724" w:rsidP="00ED0724">
      <w:pPr>
        <w:widowControl w:val="0"/>
        <w:pBdr>
          <w:top w:val="nil"/>
          <w:left w:val="nil"/>
          <w:bottom w:val="nil"/>
          <w:right w:val="nil"/>
          <w:between w:val="nil"/>
        </w:pBdr>
        <w:spacing w:before="115"/>
        <w:ind w:firstLine="709"/>
        <w:rPr>
          <w:color w:val="000000"/>
          <w:sz w:val="28"/>
          <w:szCs w:val="28"/>
          <w:lang w:val="nl-NL"/>
        </w:rPr>
      </w:pPr>
      <w:r w:rsidRPr="00ED0724">
        <w:rPr>
          <w:color w:val="000000"/>
          <w:sz w:val="28"/>
          <w:szCs w:val="28"/>
          <w:lang w:val="nl-NL"/>
        </w:rPr>
        <w:t>- Địa điểm thực hiện: Đại học Y khoa Vinh, Số 161, Đường Nguyễn Phong Sắc, phường Trường Vinh, tỉnh Nghệ An</w:t>
      </w:r>
    </w:p>
    <w:p w14:paraId="306D3C8C" w14:textId="77777777" w:rsidR="00ED0724" w:rsidRPr="00ED0724" w:rsidRDefault="00ED0724" w:rsidP="00ED0724">
      <w:pPr>
        <w:widowControl w:val="0"/>
        <w:pBdr>
          <w:top w:val="nil"/>
          <w:left w:val="nil"/>
          <w:bottom w:val="nil"/>
          <w:right w:val="nil"/>
          <w:between w:val="nil"/>
        </w:pBdr>
        <w:spacing w:before="115"/>
        <w:ind w:firstLine="709"/>
        <w:rPr>
          <w:color w:val="000000"/>
          <w:sz w:val="28"/>
          <w:szCs w:val="28"/>
          <w:lang w:val="nl-NL"/>
        </w:rPr>
      </w:pPr>
      <w:r w:rsidRPr="00ED0724">
        <w:rPr>
          <w:color w:val="000000"/>
          <w:sz w:val="28"/>
          <w:szCs w:val="28"/>
          <w:lang w:val="nl-NL"/>
        </w:rPr>
        <w:t>- Nguồn vốn: Nguồn quỹ phát triển sự nghiệp</w:t>
      </w:r>
    </w:p>
    <w:p w14:paraId="69B88A71" w14:textId="77777777" w:rsidR="00ED0724" w:rsidRPr="00ED0724" w:rsidRDefault="00ED0724" w:rsidP="00ED0724">
      <w:pPr>
        <w:widowControl w:val="0"/>
        <w:pBdr>
          <w:top w:val="nil"/>
          <w:left w:val="nil"/>
          <w:bottom w:val="nil"/>
          <w:right w:val="nil"/>
          <w:between w:val="nil"/>
        </w:pBdr>
        <w:spacing w:before="115"/>
        <w:ind w:firstLine="709"/>
        <w:rPr>
          <w:color w:val="000000"/>
          <w:sz w:val="26"/>
          <w:szCs w:val="26"/>
          <w:lang w:val="nl-NL"/>
        </w:rPr>
      </w:pPr>
      <w:r w:rsidRPr="00ED0724">
        <w:rPr>
          <w:color w:val="000000"/>
          <w:sz w:val="28"/>
          <w:szCs w:val="28"/>
          <w:lang w:val="nl-NL"/>
        </w:rPr>
        <w:t>- Thời gian thực hiện: 90 ngày, kể từ ngày hợp đồng có hiệu lực</w:t>
      </w:r>
      <w:r w:rsidRPr="00ED0724">
        <w:rPr>
          <w:color w:val="000000"/>
          <w:sz w:val="26"/>
          <w:szCs w:val="26"/>
          <w:lang w:val="nl-NL"/>
        </w:rPr>
        <w:t xml:space="preserve"> </w:t>
      </w:r>
    </w:p>
    <w:p w14:paraId="67A40B1B" w14:textId="3E9A6907" w:rsidR="00ED0724" w:rsidRPr="00ED0724" w:rsidRDefault="00ED0724" w:rsidP="00ED0724">
      <w:pPr>
        <w:widowControl w:val="0"/>
        <w:pBdr>
          <w:top w:val="nil"/>
          <w:left w:val="nil"/>
          <w:bottom w:val="nil"/>
          <w:right w:val="nil"/>
          <w:between w:val="nil"/>
        </w:pBdr>
        <w:spacing w:before="115" w:line="315" w:lineRule="auto"/>
        <w:ind w:firstLine="709"/>
        <w:rPr>
          <w:color w:val="000000"/>
          <w:sz w:val="28"/>
          <w:szCs w:val="28"/>
          <w:lang w:val="nl-NL"/>
        </w:rPr>
      </w:pPr>
      <w:r w:rsidRPr="00ED0724">
        <w:rPr>
          <w:color w:val="000000"/>
          <w:sz w:val="28"/>
          <w:szCs w:val="28"/>
          <w:lang w:val="nl-NL"/>
        </w:rPr>
        <w:t xml:space="preserve">- Hình thức lựa chọn nhà thầu: </w:t>
      </w:r>
      <w:r>
        <w:rPr>
          <w:color w:val="000000"/>
          <w:sz w:val="28"/>
          <w:szCs w:val="28"/>
          <w:lang w:val="nl-NL"/>
        </w:rPr>
        <w:t>Chào hàng cạnh tranh</w:t>
      </w:r>
    </w:p>
    <w:p w14:paraId="1B4B06E4" w14:textId="77777777" w:rsidR="00ED0724" w:rsidRPr="00ED0724" w:rsidRDefault="00ED0724" w:rsidP="00ED0724">
      <w:pPr>
        <w:widowControl w:val="0"/>
        <w:pBdr>
          <w:top w:val="nil"/>
          <w:left w:val="nil"/>
          <w:bottom w:val="nil"/>
          <w:right w:val="nil"/>
          <w:between w:val="nil"/>
        </w:pBdr>
        <w:spacing w:before="115" w:line="315" w:lineRule="auto"/>
        <w:ind w:firstLine="709"/>
        <w:rPr>
          <w:color w:val="000000"/>
          <w:sz w:val="28"/>
          <w:szCs w:val="28"/>
          <w:lang w:val="nl-NL"/>
        </w:rPr>
      </w:pPr>
      <w:r w:rsidRPr="00ED0724">
        <w:rPr>
          <w:color w:val="000000"/>
          <w:sz w:val="28"/>
          <w:szCs w:val="28"/>
          <w:lang w:val="nl-NL"/>
        </w:rPr>
        <w:t xml:space="preserve">- Phương thức lựa chọn nhà thầu: Một giai đoạn một túi hồ sơ. </w:t>
      </w:r>
    </w:p>
    <w:p w14:paraId="28542AE0" w14:textId="77777777" w:rsidR="00ED0724" w:rsidRPr="00ED0724" w:rsidRDefault="00ED0724" w:rsidP="00ED0724">
      <w:pPr>
        <w:widowControl w:val="0"/>
        <w:pBdr>
          <w:top w:val="nil"/>
          <w:left w:val="nil"/>
          <w:bottom w:val="nil"/>
          <w:right w:val="nil"/>
          <w:between w:val="nil"/>
        </w:pBdr>
        <w:spacing w:before="27"/>
        <w:ind w:firstLine="709"/>
        <w:rPr>
          <w:color w:val="000000"/>
          <w:sz w:val="28"/>
          <w:szCs w:val="28"/>
          <w:lang w:val="nl-NL"/>
        </w:rPr>
      </w:pPr>
      <w:r w:rsidRPr="00ED0724">
        <w:rPr>
          <w:color w:val="000000"/>
          <w:sz w:val="28"/>
          <w:szCs w:val="28"/>
          <w:lang w:val="nl-NL"/>
        </w:rPr>
        <w:t xml:space="preserve">- Loại hợp đồng: Trọn gói. </w:t>
      </w:r>
    </w:p>
    <w:p w14:paraId="3FFDA93E" w14:textId="77777777" w:rsidR="00ED0724" w:rsidRPr="00ED0724" w:rsidRDefault="00ED0724" w:rsidP="00ED0724">
      <w:pPr>
        <w:widowControl w:val="0"/>
        <w:pBdr>
          <w:top w:val="nil"/>
          <w:left w:val="nil"/>
          <w:bottom w:val="nil"/>
          <w:right w:val="nil"/>
          <w:between w:val="nil"/>
        </w:pBdr>
        <w:spacing w:before="115"/>
        <w:ind w:firstLine="709"/>
        <w:rPr>
          <w:b/>
          <w:i/>
          <w:color w:val="000000"/>
          <w:sz w:val="28"/>
          <w:szCs w:val="28"/>
          <w:lang w:val="nl-NL"/>
        </w:rPr>
      </w:pPr>
      <w:r w:rsidRPr="00ED0724">
        <w:rPr>
          <w:b/>
          <w:i/>
          <w:color w:val="000000"/>
          <w:sz w:val="28"/>
          <w:szCs w:val="28"/>
          <w:lang w:val="nl-NL"/>
        </w:rPr>
        <w:t xml:space="preserve">2. Yêu cầu về kỹ thuật  </w:t>
      </w:r>
    </w:p>
    <w:p w14:paraId="01528F83" w14:textId="77777777" w:rsidR="00ED0724" w:rsidRPr="00ED0724" w:rsidRDefault="00ED0724" w:rsidP="00ED0724">
      <w:pPr>
        <w:widowControl w:val="0"/>
        <w:pBdr>
          <w:top w:val="nil"/>
          <w:left w:val="nil"/>
          <w:bottom w:val="nil"/>
          <w:right w:val="nil"/>
          <w:between w:val="nil"/>
        </w:pBdr>
        <w:spacing w:before="115"/>
        <w:ind w:firstLine="709"/>
        <w:rPr>
          <w:i/>
          <w:color w:val="000000"/>
          <w:sz w:val="28"/>
          <w:szCs w:val="28"/>
          <w:lang w:val="nl-NL"/>
        </w:rPr>
      </w:pPr>
      <w:r w:rsidRPr="00ED0724">
        <w:rPr>
          <w:i/>
          <w:color w:val="000000"/>
          <w:sz w:val="28"/>
          <w:szCs w:val="28"/>
          <w:lang w:val="nl-NL"/>
        </w:rPr>
        <w:t xml:space="preserve">a) Yêu cầu chung </w:t>
      </w:r>
    </w:p>
    <w:p w14:paraId="57583BDA" w14:textId="77777777" w:rsidR="00ED0724" w:rsidRPr="00ED0724" w:rsidRDefault="00ED0724" w:rsidP="00ED0724">
      <w:pPr>
        <w:widowControl w:val="0"/>
        <w:pBdr>
          <w:top w:val="nil"/>
          <w:left w:val="nil"/>
          <w:bottom w:val="nil"/>
          <w:right w:val="nil"/>
          <w:between w:val="nil"/>
        </w:pBdr>
        <w:spacing w:before="115" w:line="229" w:lineRule="auto"/>
        <w:ind w:firstLine="709"/>
        <w:rPr>
          <w:color w:val="000000"/>
          <w:sz w:val="28"/>
          <w:szCs w:val="28"/>
          <w:lang w:val="nl-NL"/>
        </w:rPr>
      </w:pPr>
      <w:r w:rsidRPr="00ED0724">
        <w:rPr>
          <w:color w:val="000000"/>
          <w:sz w:val="28"/>
          <w:szCs w:val="28"/>
          <w:lang w:val="nl-NL"/>
        </w:rPr>
        <w:t xml:space="preserve">- Hàng hóa mới 100%, được sản xuất từ năm 2025 trở về sau, có nguồn gốc xuất xứ rõ ràng, hợp pháp và kèm theo hướng dẫn sử dụng bằng tiếng Việt. Vật liệu, vật tư sản xuất lắp đặt sử dụng trong việc thực hiện hợp đồng phải mới 100%, có nguồn gốc hợp lệ.  </w:t>
      </w:r>
    </w:p>
    <w:p w14:paraId="6EFCFAED" w14:textId="77777777" w:rsidR="00ED0724" w:rsidRPr="00ED0724" w:rsidRDefault="00ED0724" w:rsidP="00ED0724">
      <w:pPr>
        <w:widowControl w:val="0"/>
        <w:pBdr>
          <w:top w:val="nil"/>
          <w:left w:val="nil"/>
          <w:bottom w:val="nil"/>
          <w:right w:val="nil"/>
          <w:between w:val="nil"/>
        </w:pBdr>
        <w:spacing w:before="127" w:line="229" w:lineRule="auto"/>
        <w:ind w:firstLine="709"/>
        <w:rPr>
          <w:color w:val="000000"/>
          <w:sz w:val="28"/>
          <w:szCs w:val="28"/>
          <w:lang w:val="nl-NL"/>
        </w:rPr>
      </w:pPr>
      <w:r w:rsidRPr="00ED0724">
        <w:rPr>
          <w:color w:val="000000"/>
          <w:sz w:val="28"/>
          <w:szCs w:val="28"/>
          <w:lang w:val="nl-NL"/>
        </w:rPr>
        <w:t xml:space="preserve">- Nhà thầu phải cam kết cung cấp chứng chỉ chất lượng của nhà sản xuất (C/Q), chứng nhận xuất xứ (C/O) đối với hàng hóa nhập khẩu.  </w:t>
      </w:r>
    </w:p>
    <w:p w14:paraId="7A334E81" w14:textId="77777777" w:rsidR="00ED0724" w:rsidRPr="00ED0724" w:rsidRDefault="00ED0724" w:rsidP="00ED0724">
      <w:pPr>
        <w:widowControl w:val="0"/>
        <w:pBdr>
          <w:top w:val="nil"/>
          <w:left w:val="nil"/>
          <w:bottom w:val="nil"/>
          <w:right w:val="nil"/>
          <w:between w:val="nil"/>
        </w:pBdr>
        <w:spacing w:before="127" w:line="229" w:lineRule="auto"/>
        <w:ind w:firstLine="709"/>
        <w:rPr>
          <w:color w:val="000000"/>
          <w:sz w:val="28"/>
          <w:szCs w:val="28"/>
          <w:lang w:val="nl-NL"/>
        </w:rPr>
      </w:pPr>
      <w:r w:rsidRPr="00ED0724">
        <w:rPr>
          <w:color w:val="000000"/>
          <w:sz w:val="28"/>
          <w:szCs w:val="28"/>
          <w:lang w:val="nl-NL"/>
        </w:rPr>
        <w:t xml:space="preserve">- Có Catalogue kỹ thuật nêu đầy đủ thông số kỹ thuật đối với các hàng hóa cung cấp cho gói thầu. </w:t>
      </w:r>
    </w:p>
    <w:p w14:paraId="1D57A72C" w14:textId="77777777" w:rsidR="00ED0724" w:rsidRPr="00ED0724" w:rsidRDefault="00ED0724" w:rsidP="00ED0724">
      <w:pPr>
        <w:widowControl w:val="0"/>
        <w:pBdr>
          <w:top w:val="nil"/>
          <w:left w:val="nil"/>
          <w:bottom w:val="nil"/>
          <w:right w:val="nil"/>
          <w:between w:val="nil"/>
        </w:pBdr>
        <w:spacing w:before="127" w:line="229" w:lineRule="auto"/>
        <w:ind w:firstLine="709"/>
        <w:rPr>
          <w:color w:val="000000"/>
          <w:sz w:val="28"/>
          <w:szCs w:val="28"/>
          <w:lang w:val="nl-NL"/>
        </w:rPr>
      </w:pPr>
      <w:r w:rsidRPr="00ED0724">
        <w:rPr>
          <w:color w:val="000000"/>
          <w:sz w:val="28"/>
          <w:szCs w:val="28"/>
          <w:lang w:val="nl-NL"/>
        </w:rPr>
        <w:t xml:space="preserve">- Hàng hóa được sản xuất phải, lắp đặt phải đáp ứng các Quy chuẩn kỹ thuật hiện hành. </w:t>
      </w:r>
    </w:p>
    <w:p w14:paraId="46B503A6" w14:textId="77777777" w:rsidR="00ED0724" w:rsidRPr="00ED0724" w:rsidRDefault="00ED0724" w:rsidP="00ED0724">
      <w:pPr>
        <w:widowControl w:val="0"/>
        <w:pBdr>
          <w:top w:val="nil"/>
          <w:left w:val="nil"/>
          <w:bottom w:val="nil"/>
          <w:right w:val="nil"/>
          <w:between w:val="nil"/>
        </w:pBdr>
        <w:spacing w:before="127" w:line="229" w:lineRule="auto"/>
        <w:ind w:firstLine="709"/>
        <w:rPr>
          <w:color w:val="000000"/>
          <w:sz w:val="28"/>
          <w:szCs w:val="28"/>
          <w:lang w:val="nl-NL"/>
        </w:rPr>
      </w:pPr>
      <w:r w:rsidRPr="00ED0724">
        <w:rPr>
          <w:color w:val="000000"/>
          <w:sz w:val="28"/>
          <w:szCs w:val="28"/>
          <w:lang w:val="nl-NL"/>
        </w:rPr>
        <w:t xml:space="preserve">- Phạm vi công việc của nhà thầu (nhưng không hạn chế) bao gồm các nội dung sau: </w:t>
      </w:r>
    </w:p>
    <w:p w14:paraId="2959C7C8" w14:textId="77777777" w:rsidR="00ED0724" w:rsidRPr="00ED0724" w:rsidRDefault="00ED0724" w:rsidP="00ED0724">
      <w:pPr>
        <w:widowControl w:val="0"/>
        <w:pBdr>
          <w:top w:val="nil"/>
          <w:left w:val="nil"/>
          <w:bottom w:val="nil"/>
          <w:right w:val="nil"/>
          <w:between w:val="nil"/>
        </w:pBdr>
        <w:spacing w:before="127" w:line="315" w:lineRule="auto"/>
        <w:ind w:firstLine="709"/>
        <w:rPr>
          <w:color w:val="000000"/>
          <w:sz w:val="28"/>
          <w:szCs w:val="28"/>
          <w:lang w:val="nl-NL"/>
        </w:rPr>
      </w:pPr>
      <w:r w:rsidRPr="00ED0724">
        <w:rPr>
          <w:color w:val="000000"/>
          <w:sz w:val="28"/>
          <w:szCs w:val="28"/>
          <w:lang w:val="nl-NL"/>
        </w:rPr>
        <w:t xml:space="preserve">+ Bảo quản, lắp đặt, nghiệm thu, bàn giao thiết bị; </w:t>
      </w:r>
    </w:p>
    <w:p w14:paraId="7451FA47" w14:textId="77777777" w:rsidR="00ED0724" w:rsidRPr="00ED0724" w:rsidRDefault="00ED0724" w:rsidP="00ED0724">
      <w:pPr>
        <w:widowControl w:val="0"/>
        <w:pBdr>
          <w:top w:val="nil"/>
          <w:left w:val="nil"/>
          <w:bottom w:val="nil"/>
          <w:right w:val="nil"/>
          <w:between w:val="nil"/>
        </w:pBdr>
        <w:spacing w:before="27"/>
        <w:ind w:firstLine="709"/>
        <w:rPr>
          <w:color w:val="000000"/>
          <w:sz w:val="28"/>
          <w:szCs w:val="28"/>
          <w:lang w:val="nl-NL"/>
        </w:rPr>
      </w:pPr>
      <w:r w:rsidRPr="00ED0724">
        <w:rPr>
          <w:color w:val="000000"/>
          <w:sz w:val="28"/>
          <w:szCs w:val="28"/>
          <w:lang w:val="nl-NL"/>
        </w:rPr>
        <w:t xml:space="preserve">+ Chịu mọi chi phí nghiệm thu, thử nghiệm </w:t>
      </w:r>
    </w:p>
    <w:p w14:paraId="07FB5F98" w14:textId="77777777" w:rsidR="00ED0724" w:rsidRPr="00ED0724" w:rsidRDefault="00ED0724" w:rsidP="00ED0724">
      <w:pPr>
        <w:widowControl w:val="0"/>
        <w:pBdr>
          <w:top w:val="nil"/>
          <w:left w:val="nil"/>
          <w:bottom w:val="nil"/>
          <w:right w:val="nil"/>
          <w:between w:val="nil"/>
        </w:pBdr>
        <w:spacing w:before="115"/>
        <w:ind w:firstLine="709"/>
        <w:rPr>
          <w:color w:val="000000"/>
          <w:sz w:val="28"/>
          <w:szCs w:val="28"/>
          <w:lang w:val="nl-NL"/>
        </w:rPr>
      </w:pPr>
      <w:r w:rsidRPr="00ED0724">
        <w:rPr>
          <w:color w:val="000000"/>
          <w:sz w:val="28"/>
          <w:szCs w:val="28"/>
          <w:lang w:val="nl-NL"/>
        </w:rPr>
        <w:t xml:space="preserve">+ Đào tạo và hướng dẫn sử dụng; </w:t>
      </w:r>
    </w:p>
    <w:p w14:paraId="518F0FFA" w14:textId="77777777" w:rsidR="00ED0724" w:rsidRPr="00ED0724" w:rsidRDefault="00ED0724" w:rsidP="00ED0724">
      <w:pPr>
        <w:widowControl w:val="0"/>
        <w:pBdr>
          <w:top w:val="nil"/>
          <w:left w:val="nil"/>
          <w:bottom w:val="nil"/>
          <w:right w:val="nil"/>
          <w:between w:val="nil"/>
        </w:pBdr>
        <w:spacing w:before="115"/>
        <w:ind w:firstLine="709"/>
        <w:rPr>
          <w:color w:val="000000"/>
          <w:sz w:val="28"/>
          <w:szCs w:val="28"/>
          <w:lang w:val="nl-NL"/>
        </w:rPr>
      </w:pPr>
      <w:r w:rsidRPr="00ED0724">
        <w:rPr>
          <w:color w:val="000000"/>
          <w:sz w:val="28"/>
          <w:szCs w:val="28"/>
          <w:lang w:val="nl-NL"/>
        </w:rPr>
        <w:t>+ Theo dõi bảo trì, bảo hành thiết bị theo luật định.</w:t>
      </w:r>
    </w:p>
    <w:p w14:paraId="7864C7C7" w14:textId="77777777" w:rsidR="00ED0724" w:rsidRPr="00ED0724" w:rsidRDefault="00ED0724" w:rsidP="00ED0724">
      <w:pPr>
        <w:widowControl w:val="0"/>
        <w:pBdr>
          <w:top w:val="nil"/>
          <w:left w:val="nil"/>
          <w:bottom w:val="nil"/>
          <w:right w:val="nil"/>
          <w:between w:val="nil"/>
        </w:pBdr>
        <w:spacing w:before="115"/>
        <w:ind w:firstLine="709"/>
        <w:rPr>
          <w:color w:val="000000"/>
          <w:sz w:val="28"/>
          <w:szCs w:val="28"/>
          <w:lang w:val="nl-NL"/>
        </w:rPr>
      </w:pPr>
      <w:r w:rsidRPr="00ED0724">
        <w:rPr>
          <w:i/>
          <w:color w:val="000000"/>
          <w:sz w:val="28"/>
          <w:szCs w:val="28"/>
          <w:lang w:val="nl-NL"/>
        </w:rPr>
        <w:t xml:space="preserve">b) Yêu cầu về kỹ thuật cụ thể: </w:t>
      </w:r>
      <w:r w:rsidRPr="00ED0724">
        <w:rPr>
          <w:color w:val="000000"/>
          <w:sz w:val="28"/>
          <w:szCs w:val="28"/>
          <w:lang w:val="nl-NL"/>
        </w:rPr>
        <w:t>Thông số kỹ thuật của hàng hóa phải đạt các yêu cầu tối thiểu (hoặc tương đương) như sau:</w:t>
      </w:r>
    </w:p>
    <w:p w14:paraId="4D5114F4" w14:textId="77777777" w:rsidR="00ED0724" w:rsidRPr="00ED0724" w:rsidRDefault="00ED0724" w:rsidP="00ED0724">
      <w:pPr>
        <w:widowControl w:val="0"/>
        <w:pBdr>
          <w:top w:val="nil"/>
          <w:left w:val="nil"/>
          <w:bottom w:val="nil"/>
          <w:right w:val="nil"/>
          <w:between w:val="nil"/>
        </w:pBdr>
        <w:spacing w:before="115"/>
        <w:rPr>
          <w:color w:val="000000"/>
          <w:sz w:val="28"/>
          <w:szCs w:val="28"/>
          <w:lang w:val="nl-NL"/>
        </w:rPr>
      </w:pPr>
    </w:p>
    <w:p w14:paraId="3A9DB1A1" w14:textId="77777777" w:rsidR="00ED0724" w:rsidRPr="00ED0724" w:rsidRDefault="00ED0724" w:rsidP="00ED0724">
      <w:pPr>
        <w:widowControl w:val="0"/>
        <w:pBdr>
          <w:top w:val="nil"/>
          <w:left w:val="nil"/>
          <w:bottom w:val="nil"/>
          <w:right w:val="nil"/>
          <w:between w:val="nil"/>
        </w:pBdr>
        <w:spacing w:before="115"/>
        <w:rPr>
          <w:color w:val="000000"/>
          <w:sz w:val="28"/>
          <w:szCs w:val="28"/>
          <w:lang w:val="nl-NL"/>
        </w:rPr>
        <w:sectPr w:rsidR="00ED0724" w:rsidRPr="00ED0724" w:rsidSect="00ED0724">
          <w:footnotePr>
            <w:numRestart w:val="eachPage"/>
          </w:footnotePr>
          <w:endnotePr>
            <w:numFmt w:val="decimal"/>
          </w:endnotePr>
          <w:pgSz w:w="11906" w:h="16838" w:code="9"/>
          <w:pgMar w:top="1134" w:right="1134" w:bottom="1134" w:left="1701" w:header="720" w:footer="255" w:gutter="0"/>
          <w:cols w:space="720"/>
          <w:noEndnote/>
          <w:docGrid w:linePitch="381"/>
        </w:sectPr>
      </w:pPr>
    </w:p>
    <w:tbl>
      <w:tblPr>
        <w:tblStyle w:val="TableGrid"/>
        <w:tblW w:w="5000" w:type="pct"/>
        <w:tblLayout w:type="fixed"/>
        <w:tblLook w:val="04A0" w:firstRow="1" w:lastRow="0" w:firstColumn="1" w:lastColumn="0" w:noHBand="0" w:noVBand="1"/>
      </w:tblPr>
      <w:tblGrid>
        <w:gridCol w:w="830"/>
        <w:gridCol w:w="11497"/>
        <w:gridCol w:w="1275"/>
        <w:gridCol w:w="958"/>
      </w:tblGrid>
      <w:tr w:rsidR="00ED0724" w:rsidRPr="00ED0724" w14:paraId="20DF8AB1" w14:textId="77777777" w:rsidTr="00431ADC">
        <w:trPr>
          <w:trHeight w:val="483"/>
          <w:tblHeader/>
        </w:trPr>
        <w:tc>
          <w:tcPr>
            <w:tcW w:w="285" w:type="pct"/>
            <w:vMerge w:val="restart"/>
            <w:hideMark/>
          </w:tcPr>
          <w:p w14:paraId="4EB430EC" w14:textId="77777777" w:rsidR="00ED0724" w:rsidRPr="00ED0724" w:rsidRDefault="00ED0724" w:rsidP="00431ADC">
            <w:pPr>
              <w:jc w:val="center"/>
              <w:rPr>
                <w:rFonts w:ascii="Times New Roman" w:hAnsi="Times New Roman"/>
                <w:b/>
                <w:bCs/>
                <w:sz w:val="26"/>
                <w:szCs w:val="26"/>
              </w:rPr>
            </w:pPr>
            <w:r w:rsidRPr="00ED0724">
              <w:rPr>
                <w:rFonts w:ascii="Times New Roman" w:hAnsi="Times New Roman"/>
                <w:b/>
                <w:bCs/>
                <w:sz w:val="26"/>
                <w:szCs w:val="26"/>
              </w:rPr>
              <w:lastRenderedPageBreak/>
              <w:t>STT</w:t>
            </w:r>
          </w:p>
        </w:tc>
        <w:tc>
          <w:tcPr>
            <w:tcW w:w="3948" w:type="pct"/>
            <w:vMerge w:val="restart"/>
            <w:hideMark/>
          </w:tcPr>
          <w:p w14:paraId="71C5B9DA" w14:textId="77777777" w:rsidR="00ED0724" w:rsidRPr="00ED0724" w:rsidRDefault="00ED0724" w:rsidP="00431ADC">
            <w:pPr>
              <w:jc w:val="center"/>
              <w:rPr>
                <w:rFonts w:ascii="Times New Roman" w:hAnsi="Times New Roman"/>
                <w:b/>
                <w:bCs/>
                <w:sz w:val="26"/>
                <w:szCs w:val="26"/>
              </w:rPr>
            </w:pPr>
            <w:r w:rsidRPr="00ED0724">
              <w:rPr>
                <w:rFonts w:ascii="Times New Roman" w:hAnsi="Times New Roman"/>
                <w:b/>
                <w:bCs/>
                <w:sz w:val="26"/>
                <w:szCs w:val="26"/>
              </w:rPr>
              <w:t>Tên sản phẩm/Thông số kỹ thuật sản phẩm</w:t>
            </w:r>
          </w:p>
        </w:tc>
        <w:tc>
          <w:tcPr>
            <w:tcW w:w="438" w:type="pct"/>
            <w:vMerge w:val="restart"/>
            <w:hideMark/>
          </w:tcPr>
          <w:p w14:paraId="4977E485" w14:textId="77777777" w:rsidR="00ED0724" w:rsidRPr="00ED0724" w:rsidRDefault="00ED0724" w:rsidP="00431ADC">
            <w:pPr>
              <w:jc w:val="center"/>
              <w:rPr>
                <w:rFonts w:ascii="Times New Roman" w:hAnsi="Times New Roman"/>
                <w:b/>
                <w:bCs/>
                <w:sz w:val="26"/>
                <w:szCs w:val="26"/>
              </w:rPr>
            </w:pPr>
            <w:r w:rsidRPr="00ED0724">
              <w:rPr>
                <w:rFonts w:ascii="Times New Roman" w:hAnsi="Times New Roman"/>
                <w:b/>
                <w:bCs/>
                <w:sz w:val="26"/>
                <w:szCs w:val="26"/>
              </w:rPr>
              <w:t>Đơn vị</w:t>
            </w:r>
          </w:p>
        </w:tc>
        <w:tc>
          <w:tcPr>
            <w:tcW w:w="329" w:type="pct"/>
            <w:vMerge w:val="restart"/>
            <w:hideMark/>
          </w:tcPr>
          <w:p w14:paraId="178693C4" w14:textId="77777777" w:rsidR="00ED0724" w:rsidRPr="00ED0724" w:rsidRDefault="00ED0724" w:rsidP="00431ADC">
            <w:pPr>
              <w:jc w:val="center"/>
              <w:rPr>
                <w:rFonts w:ascii="Times New Roman" w:hAnsi="Times New Roman"/>
                <w:b/>
                <w:bCs/>
                <w:sz w:val="26"/>
                <w:szCs w:val="26"/>
              </w:rPr>
            </w:pPr>
            <w:r w:rsidRPr="00ED0724">
              <w:rPr>
                <w:rFonts w:ascii="Times New Roman" w:hAnsi="Times New Roman"/>
                <w:b/>
                <w:bCs/>
                <w:sz w:val="26"/>
                <w:szCs w:val="26"/>
              </w:rPr>
              <w:t>Số lượng</w:t>
            </w:r>
          </w:p>
        </w:tc>
      </w:tr>
      <w:tr w:rsidR="00ED0724" w:rsidRPr="00ED0724" w14:paraId="7E8CB700" w14:textId="77777777" w:rsidTr="00431ADC">
        <w:trPr>
          <w:trHeight w:val="483"/>
          <w:tblHeader/>
        </w:trPr>
        <w:tc>
          <w:tcPr>
            <w:tcW w:w="285" w:type="pct"/>
            <w:vMerge/>
            <w:hideMark/>
          </w:tcPr>
          <w:p w14:paraId="3AD85C87" w14:textId="77777777" w:rsidR="00ED0724" w:rsidRPr="00ED0724" w:rsidRDefault="00ED0724" w:rsidP="00431ADC">
            <w:pPr>
              <w:rPr>
                <w:rFonts w:ascii="Times New Roman" w:hAnsi="Times New Roman"/>
                <w:b/>
                <w:bCs/>
                <w:sz w:val="26"/>
                <w:szCs w:val="26"/>
              </w:rPr>
            </w:pPr>
          </w:p>
        </w:tc>
        <w:tc>
          <w:tcPr>
            <w:tcW w:w="3948" w:type="pct"/>
            <w:vMerge/>
            <w:hideMark/>
          </w:tcPr>
          <w:p w14:paraId="196271AD" w14:textId="77777777" w:rsidR="00ED0724" w:rsidRPr="00ED0724" w:rsidRDefault="00ED0724" w:rsidP="00431ADC">
            <w:pPr>
              <w:rPr>
                <w:rFonts w:ascii="Times New Roman" w:hAnsi="Times New Roman"/>
                <w:b/>
                <w:bCs/>
                <w:sz w:val="26"/>
                <w:szCs w:val="26"/>
              </w:rPr>
            </w:pPr>
          </w:p>
        </w:tc>
        <w:tc>
          <w:tcPr>
            <w:tcW w:w="438" w:type="pct"/>
            <w:vMerge/>
            <w:hideMark/>
          </w:tcPr>
          <w:p w14:paraId="70AFAA06" w14:textId="77777777" w:rsidR="00ED0724" w:rsidRPr="00ED0724" w:rsidRDefault="00ED0724" w:rsidP="00431ADC">
            <w:pPr>
              <w:rPr>
                <w:rFonts w:ascii="Times New Roman" w:hAnsi="Times New Roman"/>
                <w:b/>
                <w:bCs/>
                <w:sz w:val="26"/>
                <w:szCs w:val="26"/>
              </w:rPr>
            </w:pPr>
          </w:p>
        </w:tc>
        <w:tc>
          <w:tcPr>
            <w:tcW w:w="329" w:type="pct"/>
            <w:vMerge/>
            <w:hideMark/>
          </w:tcPr>
          <w:p w14:paraId="1E1AA084" w14:textId="77777777" w:rsidR="00ED0724" w:rsidRPr="00ED0724" w:rsidRDefault="00ED0724" w:rsidP="00431ADC">
            <w:pPr>
              <w:rPr>
                <w:rFonts w:ascii="Times New Roman" w:hAnsi="Times New Roman"/>
                <w:b/>
                <w:bCs/>
                <w:sz w:val="26"/>
                <w:szCs w:val="26"/>
              </w:rPr>
            </w:pPr>
          </w:p>
        </w:tc>
      </w:tr>
      <w:tr w:rsidR="00ED0724" w:rsidRPr="00ED0724" w14:paraId="624FD9B5" w14:textId="77777777" w:rsidTr="00431ADC">
        <w:tc>
          <w:tcPr>
            <w:tcW w:w="285" w:type="pct"/>
            <w:hideMark/>
          </w:tcPr>
          <w:p w14:paraId="77556D0A" w14:textId="77777777" w:rsidR="00ED0724" w:rsidRPr="00ED0724" w:rsidRDefault="00ED0724" w:rsidP="00431ADC">
            <w:pPr>
              <w:jc w:val="center"/>
              <w:rPr>
                <w:rFonts w:ascii="Times New Roman" w:hAnsi="Times New Roman"/>
                <w:b/>
                <w:bCs/>
                <w:color w:val="000000"/>
                <w:sz w:val="26"/>
                <w:szCs w:val="26"/>
              </w:rPr>
            </w:pPr>
            <w:r w:rsidRPr="00ED0724">
              <w:rPr>
                <w:rFonts w:ascii="Times New Roman" w:hAnsi="Times New Roman"/>
                <w:b/>
                <w:bCs/>
                <w:color w:val="000000"/>
                <w:sz w:val="26"/>
                <w:szCs w:val="26"/>
              </w:rPr>
              <w:t>A</w:t>
            </w:r>
          </w:p>
        </w:tc>
        <w:tc>
          <w:tcPr>
            <w:tcW w:w="3948" w:type="pct"/>
            <w:hideMark/>
          </w:tcPr>
          <w:p w14:paraId="23450428" w14:textId="77777777" w:rsidR="00ED0724" w:rsidRPr="00ED0724" w:rsidRDefault="00ED0724" w:rsidP="00431ADC">
            <w:pPr>
              <w:rPr>
                <w:rFonts w:ascii="Times New Roman" w:hAnsi="Times New Roman"/>
                <w:b/>
                <w:bCs/>
                <w:color w:val="000000"/>
                <w:sz w:val="26"/>
                <w:szCs w:val="26"/>
              </w:rPr>
            </w:pPr>
            <w:r w:rsidRPr="00ED0724">
              <w:rPr>
                <w:rFonts w:ascii="Times New Roman" w:hAnsi="Times New Roman"/>
                <w:b/>
                <w:bCs/>
                <w:color w:val="000000"/>
                <w:sz w:val="26"/>
                <w:szCs w:val="26"/>
              </w:rPr>
              <w:t>BÀN GHẾ</w:t>
            </w:r>
          </w:p>
        </w:tc>
        <w:tc>
          <w:tcPr>
            <w:tcW w:w="438" w:type="pct"/>
            <w:hideMark/>
          </w:tcPr>
          <w:p w14:paraId="29BD3F2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C2DC0F2"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CC79F78" w14:textId="77777777" w:rsidTr="00431ADC">
        <w:tc>
          <w:tcPr>
            <w:tcW w:w="285" w:type="pct"/>
            <w:hideMark/>
          </w:tcPr>
          <w:p w14:paraId="2C5FCDC5" w14:textId="77777777" w:rsidR="00ED0724" w:rsidRPr="00ED0724" w:rsidRDefault="00ED0724" w:rsidP="00431ADC">
            <w:pPr>
              <w:jc w:val="center"/>
              <w:rPr>
                <w:rFonts w:ascii="Times New Roman" w:hAnsi="Times New Roman"/>
                <w:b/>
                <w:bCs/>
                <w:color w:val="000000"/>
                <w:sz w:val="26"/>
                <w:szCs w:val="26"/>
              </w:rPr>
            </w:pPr>
            <w:r w:rsidRPr="00ED0724">
              <w:rPr>
                <w:rFonts w:ascii="Times New Roman" w:hAnsi="Times New Roman"/>
                <w:b/>
                <w:bCs/>
                <w:color w:val="000000"/>
                <w:sz w:val="26"/>
                <w:szCs w:val="26"/>
              </w:rPr>
              <w:t>I</w:t>
            </w:r>
          </w:p>
        </w:tc>
        <w:tc>
          <w:tcPr>
            <w:tcW w:w="3948" w:type="pct"/>
            <w:hideMark/>
          </w:tcPr>
          <w:p w14:paraId="7265D04F" w14:textId="77777777" w:rsidR="00ED0724" w:rsidRPr="00ED0724" w:rsidRDefault="00ED0724" w:rsidP="00431ADC">
            <w:pPr>
              <w:rPr>
                <w:rFonts w:ascii="Times New Roman" w:hAnsi="Times New Roman"/>
                <w:b/>
                <w:bCs/>
                <w:color w:val="000000"/>
                <w:sz w:val="26"/>
                <w:szCs w:val="26"/>
              </w:rPr>
            </w:pPr>
            <w:r w:rsidRPr="00ED0724">
              <w:rPr>
                <w:rFonts w:ascii="Times New Roman" w:hAnsi="Times New Roman"/>
                <w:b/>
                <w:bCs/>
                <w:color w:val="000000"/>
                <w:sz w:val="26"/>
                <w:szCs w:val="26"/>
              </w:rPr>
              <w:t>HỘI TRƯỜNG</w:t>
            </w:r>
          </w:p>
        </w:tc>
        <w:tc>
          <w:tcPr>
            <w:tcW w:w="438" w:type="pct"/>
            <w:hideMark/>
          </w:tcPr>
          <w:p w14:paraId="46F56D6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073927D"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51C7C2D" w14:textId="77777777" w:rsidTr="00431ADC">
        <w:tc>
          <w:tcPr>
            <w:tcW w:w="285" w:type="pct"/>
            <w:hideMark/>
          </w:tcPr>
          <w:p w14:paraId="113DCB8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w:t>
            </w:r>
          </w:p>
        </w:tc>
        <w:tc>
          <w:tcPr>
            <w:tcW w:w="3948" w:type="pct"/>
            <w:hideMark/>
          </w:tcPr>
          <w:p w14:paraId="0AB613E0"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Bục phát biểu</w:t>
            </w:r>
          </w:p>
        </w:tc>
        <w:tc>
          <w:tcPr>
            <w:tcW w:w="438" w:type="pct"/>
            <w:hideMark/>
          </w:tcPr>
          <w:p w14:paraId="0625285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Cái</w:t>
            </w:r>
          </w:p>
        </w:tc>
        <w:tc>
          <w:tcPr>
            <w:tcW w:w="329" w:type="pct"/>
            <w:hideMark/>
          </w:tcPr>
          <w:p w14:paraId="5A8901F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w:t>
            </w:r>
          </w:p>
        </w:tc>
      </w:tr>
      <w:tr w:rsidR="00ED0724" w:rsidRPr="00ED0724" w14:paraId="62A44CE7" w14:textId="77777777" w:rsidTr="00431ADC">
        <w:tc>
          <w:tcPr>
            <w:tcW w:w="285" w:type="pct"/>
            <w:hideMark/>
          </w:tcPr>
          <w:p w14:paraId="40D4AD5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A0A4755"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Kích thước: Rộng 800mm x Sâu 600mmx cao 1200mm</w:t>
            </w:r>
          </w:p>
        </w:tc>
        <w:tc>
          <w:tcPr>
            <w:tcW w:w="438" w:type="pct"/>
            <w:hideMark/>
          </w:tcPr>
          <w:p w14:paraId="375F5D3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088294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04431DC" w14:textId="77777777" w:rsidTr="00431ADC">
        <w:tc>
          <w:tcPr>
            <w:tcW w:w="285" w:type="pct"/>
            <w:hideMark/>
          </w:tcPr>
          <w:p w14:paraId="5427180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7AD1A3C6"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Kiểu dáng: Bục phát biểu có phần trên lượn cong, tạo điểm nhấn thẩm mỹ cho đại biểu. Thân bục được trang trí soi rãnh ốp nổi</w:t>
            </w:r>
          </w:p>
        </w:tc>
        <w:tc>
          <w:tcPr>
            <w:tcW w:w="438" w:type="pct"/>
            <w:hideMark/>
          </w:tcPr>
          <w:p w14:paraId="5784DDF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F440A1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7E111AE" w14:textId="77777777" w:rsidTr="00431ADC">
        <w:tc>
          <w:tcPr>
            <w:tcW w:w="285" w:type="pct"/>
            <w:hideMark/>
          </w:tcPr>
          <w:p w14:paraId="2339710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6DB2FF66"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Chất liệu: Gỗ tự nhiên (gỗ hương hoặc nhóm gỗ tương đương) sơn sơn PU Inchem hoàn thiện</w:t>
            </w:r>
          </w:p>
        </w:tc>
        <w:tc>
          <w:tcPr>
            <w:tcW w:w="438" w:type="pct"/>
            <w:hideMark/>
          </w:tcPr>
          <w:p w14:paraId="06FCD9A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D3791C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07D280B" w14:textId="77777777" w:rsidTr="00431ADC">
        <w:tc>
          <w:tcPr>
            <w:tcW w:w="285" w:type="pct"/>
            <w:hideMark/>
          </w:tcPr>
          <w:p w14:paraId="2070207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2</w:t>
            </w:r>
          </w:p>
        </w:tc>
        <w:tc>
          <w:tcPr>
            <w:tcW w:w="3948" w:type="pct"/>
            <w:hideMark/>
          </w:tcPr>
          <w:p w14:paraId="089B6B47"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Bục để tượng Bác Hồ</w:t>
            </w:r>
          </w:p>
        </w:tc>
        <w:tc>
          <w:tcPr>
            <w:tcW w:w="438" w:type="pct"/>
            <w:hideMark/>
          </w:tcPr>
          <w:p w14:paraId="4D6F2CA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Cái</w:t>
            </w:r>
          </w:p>
        </w:tc>
        <w:tc>
          <w:tcPr>
            <w:tcW w:w="329" w:type="pct"/>
            <w:hideMark/>
          </w:tcPr>
          <w:p w14:paraId="3D11D74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w:t>
            </w:r>
          </w:p>
        </w:tc>
      </w:tr>
      <w:tr w:rsidR="00ED0724" w:rsidRPr="00ED0724" w14:paraId="2D7875FC" w14:textId="77777777" w:rsidTr="00431ADC">
        <w:tc>
          <w:tcPr>
            <w:tcW w:w="285" w:type="pct"/>
            <w:hideMark/>
          </w:tcPr>
          <w:p w14:paraId="0C7618F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9A9B0CD"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Kích thước: Rộng 800mm x Sâu 600mmx cao 1200mm</w:t>
            </w:r>
          </w:p>
        </w:tc>
        <w:tc>
          <w:tcPr>
            <w:tcW w:w="438" w:type="pct"/>
            <w:hideMark/>
          </w:tcPr>
          <w:p w14:paraId="6DF06AD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B40513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2D81008" w14:textId="77777777" w:rsidTr="00431ADC">
        <w:tc>
          <w:tcPr>
            <w:tcW w:w="285" w:type="pct"/>
            <w:hideMark/>
          </w:tcPr>
          <w:p w14:paraId="0153179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6BBBF967"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Kiểu dáng: Bục tượng bác có phần trên cách điệu đài sen trang trí. Thân bục được trang trí soi rãnh ốp nổi</w:t>
            </w:r>
          </w:p>
        </w:tc>
        <w:tc>
          <w:tcPr>
            <w:tcW w:w="438" w:type="pct"/>
            <w:hideMark/>
          </w:tcPr>
          <w:p w14:paraId="255BDB8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002B49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C99DBB1" w14:textId="77777777" w:rsidTr="00431ADC">
        <w:tc>
          <w:tcPr>
            <w:tcW w:w="285" w:type="pct"/>
            <w:hideMark/>
          </w:tcPr>
          <w:p w14:paraId="05EBB55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E986116"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Chất liệu: Gỗ tự nhiên (gỗ hương hoặc nhóm gỗ tương đương) sơn sơn PU Inchem hoàn thiện</w:t>
            </w:r>
          </w:p>
        </w:tc>
        <w:tc>
          <w:tcPr>
            <w:tcW w:w="438" w:type="pct"/>
            <w:hideMark/>
          </w:tcPr>
          <w:p w14:paraId="76D14F5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6DDF8A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2FDE9B0" w14:textId="77777777" w:rsidTr="00431ADC">
        <w:tc>
          <w:tcPr>
            <w:tcW w:w="285" w:type="pct"/>
            <w:hideMark/>
          </w:tcPr>
          <w:p w14:paraId="558DDCC8" w14:textId="77777777" w:rsidR="00ED0724" w:rsidRPr="00ED0724" w:rsidRDefault="00ED0724" w:rsidP="00431ADC">
            <w:pPr>
              <w:jc w:val="center"/>
              <w:rPr>
                <w:rFonts w:ascii="Times New Roman" w:hAnsi="Times New Roman"/>
                <w:b/>
                <w:bCs/>
                <w:color w:val="000000"/>
                <w:sz w:val="26"/>
                <w:szCs w:val="26"/>
              </w:rPr>
            </w:pPr>
            <w:r w:rsidRPr="00ED0724">
              <w:rPr>
                <w:rFonts w:ascii="Times New Roman" w:hAnsi="Times New Roman"/>
                <w:b/>
                <w:bCs/>
                <w:color w:val="000000"/>
                <w:sz w:val="26"/>
                <w:szCs w:val="26"/>
              </w:rPr>
              <w:t>II</w:t>
            </w:r>
          </w:p>
        </w:tc>
        <w:tc>
          <w:tcPr>
            <w:tcW w:w="3948" w:type="pct"/>
            <w:hideMark/>
          </w:tcPr>
          <w:p w14:paraId="3E5BC96F" w14:textId="77777777" w:rsidR="00ED0724" w:rsidRPr="00ED0724" w:rsidRDefault="00ED0724" w:rsidP="00431ADC">
            <w:pPr>
              <w:rPr>
                <w:rFonts w:ascii="Times New Roman" w:hAnsi="Times New Roman"/>
                <w:b/>
                <w:bCs/>
                <w:color w:val="000000"/>
                <w:sz w:val="26"/>
                <w:szCs w:val="26"/>
              </w:rPr>
            </w:pPr>
            <w:r w:rsidRPr="00ED0724">
              <w:rPr>
                <w:rFonts w:ascii="Times New Roman" w:hAnsi="Times New Roman"/>
                <w:b/>
                <w:bCs/>
                <w:color w:val="000000"/>
                <w:sz w:val="26"/>
                <w:szCs w:val="26"/>
              </w:rPr>
              <w:t>PHÒNG HỌP 1</w:t>
            </w:r>
          </w:p>
        </w:tc>
        <w:tc>
          <w:tcPr>
            <w:tcW w:w="438" w:type="pct"/>
            <w:hideMark/>
          </w:tcPr>
          <w:p w14:paraId="624B8CE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076A45A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E9DA8A7" w14:textId="77777777" w:rsidTr="00431ADC">
        <w:tc>
          <w:tcPr>
            <w:tcW w:w="285" w:type="pct"/>
            <w:hideMark/>
          </w:tcPr>
          <w:p w14:paraId="31FAC14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w:t>
            </w:r>
          </w:p>
        </w:tc>
        <w:tc>
          <w:tcPr>
            <w:tcW w:w="3948" w:type="pct"/>
            <w:hideMark/>
          </w:tcPr>
          <w:p w14:paraId="7BD4BCEA"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Ghế chủ tọa</w:t>
            </w:r>
          </w:p>
        </w:tc>
        <w:tc>
          <w:tcPr>
            <w:tcW w:w="438" w:type="pct"/>
            <w:hideMark/>
          </w:tcPr>
          <w:p w14:paraId="2B60693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Cái</w:t>
            </w:r>
          </w:p>
        </w:tc>
        <w:tc>
          <w:tcPr>
            <w:tcW w:w="329" w:type="pct"/>
            <w:hideMark/>
          </w:tcPr>
          <w:p w14:paraId="2CB09DA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w:t>
            </w:r>
          </w:p>
        </w:tc>
      </w:tr>
      <w:tr w:rsidR="00ED0724" w:rsidRPr="00ED0724" w14:paraId="4B7C50B0" w14:textId="77777777" w:rsidTr="00431ADC">
        <w:tc>
          <w:tcPr>
            <w:tcW w:w="285" w:type="pct"/>
            <w:hideMark/>
          </w:tcPr>
          <w:p w14:paraId="515BC7F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9140D07"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Kích thước : Rộng 680 x sâu 600 x cao 1100 (mm)</w:t>
            </w:r>
          </w:p>
        </w:tc>
        <w:tc>
          <w:tcPr>
            <w:tcW w:w="438" w:type="pct"/>
            <w:hideMark/>
          </w:tcPr>
          <w:p w14:paraId="2144906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E645E2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EC7CFB6" w14:textId="77777777" w:rsidTr="00431ADC">
        <w:tc>
          <w:tcPr>
            <w:tcW w:w="285" w:type="pct"/>
            <w:hideMark/>
          </w:tcPr>
          <w:p w14:paraId="7B303FF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51299E9"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Kiểu dáng: Ghế chủ tọa cao cấp có đệm, lưng ghế uốn cong mềm mại, có tỳ tay</w:t>
            </w:r>
          </w:p>
        </w:tc>
        <w:tc>
          <w:tcPr>
            <w:tcW w:w="438" w:type="pct"/>
            <w:hideMark/>
          </w:tcPr>
          <w:p w14:paraId="35A7358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ABCF9C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55605C9" w14:textId="77777777" w:rsidTr="00431ADC">
        <w:tc>
          <w:tcPr>
            <w:tcW w:w="285" w:type="pct"/>
            <w:hideMark/>
          </w:tcPr>
          <w:p w14:paraId="027879B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62E16FD0"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xml:space="preserve">- Khung ghế: chất liệu gỗ tự nhiên (Sồi hoặc Tần bì) được sơn PU Inchem hoàn thiện, đệm ngồi và tựa lưng ghế có mút bọc nỉ (hoặc da công nghiệp) </w:t>
            </w:r>
          </w:p>
        </w:tc>
        <w:tc>
          <w:tcPr>
            <w:tcW w:w="438" w:type="pct"/>
            <w:hideMark/>
          </w:tcPr>
          <w:p w14:paraId="7D8B69B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863523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2E2DAF96" w14:textId="77777777" w:rsidTr="00431ADC">
        <w:tc>
          <w:tcPr>
            <w:tcW w:w="285" w:type="pct"/>
            <w:hideMark/>
          </w:tcPr>
          <w:p w14:paraId="1028C8E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2</w:t>
            </w:r>
          </w:p>
        </w:tc>
        <w:tc>
          <w:tcPr>
            <w:tcW w:w="3948" w:type="pct"/>
            <w:hideMark/>
          </w:tcPr>
          <w:p w14:paraId="07AF7047"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xml:space="preserve">Ghế thành viên 1 </w:t>
            </w:r>
          </w:p>
        </w:tc>
        <w:tc>
          <w:tcPr>
            <w:tcW w:w="438" w:type="pct"/>
            <w:hideMark/>
          </w:tcPr>
          <w:p w14:paraId="7073160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Cái</w:t>
            </w:r>
          </w:p>
        </w:tc>
        <w:tc>
          <w:tcPr>
            <w:tcW w:w="329" w:type="pct"/>
            <w:hideMark/>
          </w:tcPr>
          <w:p w14:paraId="0A20FA4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24</w:t>
            </w:r>
          </w:p>
        </w:tc>
      </w:tr>
      <w:tr w:rsidR="00ED0724" w:rsidRPr="00ED0724" w14:paraId="4D9465D3" w14:textId="77777777" w:rsidTr="00431ADC">
        <w:tc>
          <w:tcPr>
            <w:tcW w:w="285" w:type="pct"/>
            <w:hideMark/>
          </w:tcPr>
          <w:p w14:paraId="29B5DFC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156269D"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Kích thước : Rộng 630 x sâu 600 x cao 1100 (mm)</w:t>
            </w:r>
          </w:p>
        </w:tc>
        <w:tc>
          <w:tcPr>
            <w:tcW w:w="438" w:type="pct"/>
            <w:hideMark/>
          </w:tcPr>
          <w:p w14:paraId="211428A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D6883C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4FA152A" w14:textId="77777777" w:rsidTr="00431ADC">
        <w:tc>
          <w:tcPr>
            <w:tcW w:w="285" w:type="pct"/>
            <w:hideMark/>
          </w:tcPr>
          <w:p w14:paraId="5113252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6684DFF2"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Kiểu dáng: Ghế thành viên cao cấp có đệm, lưng ghế uốn cong mềm mại, có tỳ tay</w:t>
            </w:r>
          </w:p>
        </w:tc>
        <w:tc>
          <w:tcPr>
            <w:tcW w:w="438" w:type="pct"/>
            <w:hideMark/>
          </w:tcPr>
          <w:p w14:paraId="1290292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F874F4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A3A139F" w14:textId="77777777" w:rsidTr="00431ADC">
        <w:tc>
          <w:tcPr>
            <w:tcW w:w="285" w:type="pct"/>
            <w:hideMark/>
          </w:tcPr>
          <w:p w14:paraId="490ABE1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C2AEC98"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xml:space="preserve">- Khung ghế: chất liệu gỗ tự nhiên (Sồi hoặc Tần bì) được sơn PU Inchem hoàn thiện, đệm ngồi và tựa lưng ghế có mút bọc nỉ (hoặc da công nghiệp) </w:t>
            </w:r>
          </w:p>
        </w:tc>
        <w:tc>
          <w:tcPr>
            <w:tcW w:w="438" w:type="pct"/>
            <w:hideMark/>
          </w:tcPr>
          <w:p w14:paraId="55C3493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FDC1C6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B467FF5" w14:textId="77777777" w:rsidTr="00431ADC">
        <w:tc>
          <w:tcPr>
            <w:tcW w:w="285" w:type="pct"/>
            <w:hideMark/>
          </w:tcPr>
          <w:p w14:paraId="210FBF2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3</w:t>
            </w:r>
          </w:p>
        </w:tc>
        <w:tc>
          <w:tcPr>
            <w:tcW w:w="3948" w:type="pct"/>
            <w:hideMark/>
          </w:tcPr>
          <w:p w14:paraId="7425603B"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Ghế thành viên 2</w:t>
            </w:r>
          </w:p>
        </w:tc>
        <w:tc>
          <w:tcPr>
            <w:tcW w:w="438" w:type="pct"/>
            <w:hideMark/>
          </w:tcPr>
          <w:p w14:paraId="58E9BD8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Cái</w:t>
            </w:r>
          </w:p>
        </w:tc>
        <w:tc>
          <w:tcPr>
            <w:tcW w:w="329" w:type="pct"/>
            <w:hideMark/>
          </w:tcPr>
          <w:p w14:paraId="1A19CFD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16</w:t>
            </w:r>
          </w:p>
        </w:tc>
      </w:tr>
      <w:tr w:rsidR="00ED0724" w:rsidRPr="00ED0724" w14:paraId="5493B836" w14:textId="77777777" w:rsidTr="00431ADC">
        <w:tc>
          <w:tcPr>
            <w:tcW w:w="285" w:type="pct"/>
            <w:hideMark/>
          </w:tcPr>
          <w:p w14:paraId="0AA7BD9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6020E667"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Kích thước : Rộng 580 x sâu 500 x cao 1100 (mm)</w:t>
            </w:r>
          </w:p>
        </w:tc>
        <w:tc>
          <w:tcPr>
            <w:tcW w:w="438" w:type="pct"/>
            <w:hideMark/>
          </w:tcPr>
          <w:p w14:paraId="6933DF1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0603A31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70C20BE" w14:textId="77777777" w:rsidTr="00431ADC">
        <w:tc>
          <w:tcPr>
            <w:tcW w:w="285" w:type="pct"/>
            <w:hideMark/>
          </w:tcPr>
          <w:p w14:paraId="420EE52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507AEF53"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Kiểu dáng: Ghế thành viên có đệm, lưng ghế uốn cong mềm mại, không tỳ tay</w:t>
            </w:r>
          </w:p>
        </w:tc>
        <w:tc>
          <w:tcPr>
            <w:tcW w:w="438" w:type="pct"/>
            <w:hideMark/>
          </w:tcPr>
          <w:p w14:paraId="173C264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9957DE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155DA47" w14:textId="77777777" w:rsidTr="00431ADC">
        <w:tc>
          <w:tcPr>
            <w:tcW w:w="285" w:type="pct"/>
            <w:hideMark/>
          </w:tcPr>
          <w:p w14:paraId="275115C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lastRenderedPageBreak/>
              <w:t> </w:t>
            </w:r>
          </w:p>
        </w:tc>
        <w:tc>
          <w:tcPr>
            <w:tcW w:w="3948" w:type="pct"/>
            <w:hideMark/>
          </w:tcPr>
          <w:p w14:paraId="6CBD5DC3"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xml:space="preserve">- Khung ghế: chất liệu gỗ tự nhiên (Sồi hoặc Tần bì) được sơn PU Inchem hoàn thiện, đệm ngồi và tựa lưng ghế có mút bọc nỉ (hoặc da công nghiệp) </w:t>
            </w:r>
          </w:p>
        </w:tc>
        <w:tc>
          <w:tcPr>
            <w:tcW w:w="438" w:type="pct"/>
            <w:hideMark/>
          </w:tcPr>
          <w:p w14:paraId="37C3065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4FD60A4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98E3E14" w14:textId="77777777" w:rsidTr="00431ADC">
        <w:tc>
          <w:tcPr>
            <w:tcW w:w="285" w:type="pct"/>
            <w:hideMark/>
          </w:tcPr>
          <w:p w14:paraId="35A3B96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4</w:t>
            </w:r>
          </w:p>
        </w:tc>
        <w:tc>
          <w:tcPr>
            <w:tcW w:w="3948" w:type="pct"/>
            <w:hideMark/>
          </w:tcPr>
          <w:p w14:paraId="650B5AB6"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Bàn họp</w:t>
            </w:r>
          </w:p>
        </w:tc>
        <w:tc>
          <w:tcPr>
            <w:tcW w:w="438" w:type="pct"/>
            <w:hideMark/>
          </w:tcPr>
          <w:p w14:paraId="7FA3D2D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m</w:t>
            </w:r>
          </w:p>
        </w:tc>
        <w:tc>
          <w:tcPr>
            <w:tcW w:w="329" w:type="pct"/>
            <w:hideMark/>
          </w:tcPr>
          <w:p w14:paraId="4ADCF42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16,8</w:t>
            </w:r>
          </w:p>
        </w:tc>
      </w:tr>
      <w:tr w:rsidR="00ED0724" w:rsidRPr="00ED0724" w14:paraId="50224B91" w14:textId="77777777" w:rsidTr="00431ADC">
        <w:tc>
          <w:tcPr>
            <w:tcW w:w="285" w:type="pct"/>
            <w:hideMark/>
          </w:tcPr>
          <w:p w14:paraId="00F03F9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BC336EE"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Kích thước: Dài 7200 x rộng 2400 x cao 760 (mm)</w:t>
            </w:r>
          </w:p>
          <w:p w14:paraId="2B1F041B"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Bàn rỗng ở giữa, Mặt bàn rộng 600mm, mặt bàn tạo độ dày 50mm, ngăn bàn dày 17mm</w:t>
            </w:r>
            <w:r w:rsidRPr="00ED0724">
              <w:rPr>
                <w:rFonts w:ascii="Times New Roman" w:hAnsi="Times New Roman"/>
                <w:color w:val="000000"/>
                <w:sz w:val="26"/>
                <w:szCs w:val="26"/>
              </w:rPr>
              <w:br/>
              <w:t>- Gỗ MDF cốt xanh phủ Veneer sơn PU hoàn thiện</w:t>
            </w:r>
          </w:p>
        </w:tc>
        <w:tc>
          <w:tcPr>
            <w:tcW w:w="438" w:type="pct"/>
            <w:hideMark/>
          </w:tcPr>
          <w:p w14:paraId="5FED554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EECDE8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4CA9C91" w14:textId="77777777" w:rsidTr="00431ADC">
        <w:tc>
          <w:tcPr>
            <w:tcW w:w="285" w:type="pct"/>
            <w:hideMark/>
          </w:tcPr>
          <w:p w14:paraId="4EB9E80B" w14:textId="77777777" w:rsidR="00ED0724" w:rsidRPr="00ED0724" w:rsidRDefault="00ED0724" w:rsidP="00431ADC">
            <w:pPr>
              <w:jc w:val="center"/>
              <w:rPr>
                <w:rFonts w:ascii="Times New Roman" w:hAnsi="Times New Roman"/>
                <w:b/>
                <w:bCs/>
                <w:color w:val="000000"/>
                <w:sz w:val="26"/>
                <w:szCs w:val="26"/>
              </w:rPr>
            </w:pPr>
            <w:r w:rsidRPr="00ED0724">
              <w:rPr>
                <w:rFonts w:ascii="Times New Roman" w:hAnsi="Times New Roman"/>
                <w:b/>
                <w:bCs/>
                <w:color w:val="000000"/>
                <w:sz w:val="26"/>
                <w:szCs w:val="26"/>
              </w:rPr>
              <w:t>III</w:t>
            </w:r>
          </w:p>
        </w:tc>
        <w:tc>
          <w:tcPr>
            <w:tcW w:w="3948" w:type="pct"/>
            <w:hideMark/>
          </w:tcPr>
          <w:p w14:paraId="4D07DD30" w14:textId="77777777" w:rsidR="00ED0724" w:rsidRPr="00ED0724" w:rsidRDefault="00ED0724" w:rsidP="00431ADC">
            <w:pPr>
              <w:rPr>
                <w:rFonts w:ascii="Times New Roman" w:hAnsi="Times New Roman"/>
                <w:b/>
                <w:bCs/>
                <w:color w:val="000000"/>
                <w:sz w:val="26"/>
                <w:szCs w:val="26"/>
              </w:rPr>
            </w:pPr>
            <w:r w:rsidRPr="00ED0724">
              <w:rPr>
                <w:rFonts w:ascii="Times New Roman" w:hAnsi="Times New Roman"/>
                <w:b/>
                <w:bCs/>
                <w:color w:val="000000"/>
                <w:sz w:val="26"/>
                <w:szCs w:val="26"/>
              </w:rPr>
              <w:t>PHÒNG HỌP 2</w:t>
            </w:r>
          </w:p>
        </w:tc>
        <w:tc>
          <w:tcPr>
            <w:tcW w:w="438" w:type="pct"/>
            <w:hideMark/>
          </w:tcPr>
          <w:p w14:paraId="41BD698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A8754B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1A44048" w14:textId="77777777" w:rsidTr="00431ADC">
        <w:tc>
          <w:tcPr>
            <w:tcW w:w="285" w:type="pct"/>
            <w:hideMark/>
          </w:tcPr>
          <w:p w14:paraId="7BE5529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w:t>
            </w:r>
          </w:p>
        </w:tc>
        <w:tc>
          <w:tcPr>
            <w:tcW w:w="3948" w:type="pct"/>
            <w:hideMark/>
          </w:tcPr>
          <w:p w14:paraId="279D9A76"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Ghế chủ tọa</w:t>
            </w:r>
          </w:p>
        </w:tc>
        <w:tc>
          <w:tcPr>
            <w:tcW w:w="438" w:type="pct"/>
            <w:hideMark/>
          </w:tcPr>
          <w:p w14:paraId="643B583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Cái</w:t>
            </w:r>
          </w:p>
        </w:tc>
        <w:tc>
          <w:tcPr>
            <w:tcW w:w="329" w:type="pct"/>
            <w:hideMark/>
          </w:tcPr>
          <w:p w14:paraId="53B4FEE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w:t>
            </w:r>
          </w:p>
        </w:tc>
      </w:tr>
      <w:tr w:rsidR="00ED0724" w:rsidRPr="00ED0724" w14:paraId="534ACA84" w14:textId="77777777" w:rsidTr="00431ADC">
        <w:tc>
          <w:tcPr>
            <w:tcW w:w="285" w:type="pct"/>
            <w:hideMark/>
          </w:tcPr>
          <w:p w14:paraId="7542EBD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35F51BB"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Kích thước : Rộng 680 x sâu 600 x cao 1100 (mm)</w:t>
            </w:r>
          </w:p>
        </w:tc>
        <w:tc>
          <w:tcPr>
            <w:tcW w:w="438" w:type="pct"/>
            <w:hideMark/>
          </w:tcPr>
          <w:p w14:paraId="1ACF41B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C17ACB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27D904EC" w14:textId="77777777" w:rsidTr="00431ADC">
        <w:tc>
          <w:tcPr>
            <w:tcW w:w="285" w:type="pct"/>
            <w:hideMark/>
          </w:tcPr>
          <w:p w14:paraId="77480D7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23923BD"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Kiểu dáng: Ghế chủ tọa cao cấp có đệm, lưng ghế uốn cong mềm mại, có tỳ tay</w:t>
            </w:r>
          </w:p>
        </w:tc>
        <w:tc>
          <w:tcPr>
            <w:tcW w:w="438" w:type="pct"/>
            <w:hideMark/>
          </w:tcPr>
          <w:p w14:paraId="051CC23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B54309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0536D0C" w14:textId="77777777" w:rsidTr="00431ADC">
        <w:tc>
          <w:tcPr>
            <w:tcW w:w="285" w:type="pct"/>
            <w:hideMark/>
          </w:tcPr>
          <w:p w14:paraId="4B9E931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D7D025E"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xml:space="preserve">- Khung ghế: chất liệu gỗ tự nhiên (Sồi hoặc Tần bì) được sơn PU Inchem hoàn thiện, đệm ngồi và tựa lưng ghế có mút bọc nỉ (hoặc da công nghiệp) </w:t>
            </w:r>
          </w:p>
        </w:tc>
        <w:tc>
          <w:tcPr>
            <w:tcW w:w="438" w:type="pct"/>
            <w:hideMark/>
          </w:tcPr>
          <w:p w14:paraId="5FD0880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DFFFB2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B4633FE" w14:textId="77777777" w:rsidTr="00431ADC">
        <w:tc>
          <w:tcPr>
            <w:tcW w:w="285" w:type="pct"/>
            <w:hideMark/>
          </w:tcPr>
          <w:p w14:paraId="5B8B49B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2</w:t>
            </w:r>
          </w:p>
        </w:tc>
        <w:tc>
          <w:tcPr>
            <w:tcW w:w="3948" w:type="pct"/>
            <w:hideMark/>
          </w:tcPr>
          <w:p w14:paraId="0996C719"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xml:space="preserve">Ghế thành viên 1 </w:t>
            </w:r>
          </w:p>
        </w:tc>
        <w:tc>
          <w:tcPr>
            <w:tcW w:w="438" w:type="pct"/>
            <w:hideMark/>
          </w:tcPr>
          <w:p w14:paraId="7860BB9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Cái</w:t>
            </w:r>
          </w:p>
        </w:tc>
        <w:tc>
          <w:tcPr>
            <w:tcW w:w="329" w:type="pct"/>
            <w:hideMark/>
          </w:tcPr>
          <w:p w14:paraId="320A2BF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24</w:t>
            </w:r>
          </w:p>
        </w:tc>
      </w:tr>
      <w:tr w:rsidR="00ED0724" w:rsidRPr="00ED0724" w14:paraId="23474B23" w14:textId="77777777" w:rsidTr="00431ADC">
        <w:tc>
          <w:tcPr>
            <w:tcW w:w="285" w:type="pct"/>
            <w:hideMark/>
          </w:tcPr>
          <w:p w14:paraId="5F45821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89DB9DB"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Kích thước : Rộng 630 x sâu 600 x cao 1100 (mm)</w:t>
            </w:r>
          </w:p>
        </w:tc>
        <w:tc>
          <w:tcPr>
            <w:tcW w:w="438" w:type="pct"/>
            <w:hideMark/>
          </w:tcPr>
          <w:p w14:paraId="25EFAAD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679373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00E92B4" w14:textId="77777777" w:rsidTr="00431ADC">
        <w:tc>
          <w:tcPr>
            <w:tcW w:w="285" w:type="pct"/>
            <w:hideMark/>
          </w:tcPr>
          <w:p w14:paraId="011A4CC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68FFC6E1"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Kiểu dáng: Ghế thành viên cao cấp có đệm, lưng ghế uốn cong mềm mại, có tỳ tay</w:t>
            </w:r>
          </w:p>
        </w:tc>
        <w:tc>
          <w:tcPr>
            <w:tcW w:w="438" w:type="pct"/>
            <w:hideMark/>
          </w:tcPr>
          <w:p w14:paraId="377D911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734CFA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CE7F247" w14:textId="77777777" w:rsidTr="00431ADC">
        <w:tc>
          <w:tcPr>
            <w:tcW w:w="285" w:type="pct"/>
            <w:hideMark/>
          </w:tcPr>
          <w:p w14:paraId="7A1EF23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03ECDF9"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xml:space="preserve">- Khung ghế: chất liệu gỗ tự nhiên (Sồi hoặc Tần bì) được sơn PU Inchem hoàn thiện, đệm ngồi và tựa lưng ghế có mút bọc nỉ (hoặc da công nghiệp) </w:t>
            </w:r>
          </w:p>
        </w:tc>
        <w:tc>
          <w:tcPr>
            <w:tcW w:w="438" w:type="pct"/>
            <w:hideMark/>
          </w:tcPr>
          <w:p w14:paraId="5470808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AFFA84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5C971B0" w14:textId="77777777" w:rsidTr="00431ADC">
        <w:tc>
          <w:tcPr>
            <w:tcW w:w="285" w:type="pct"/>
            <w:hideMark/>
          </w:tcPr>
          <w:p w14:paraId="29466E1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3</w:t>
            </w:r>
          </w:p>
        </w:tc>
        <w:tc>
          <w:tcPr>
            <w:tcW w:w="3948" w:type="pct"/>
            <w:hideMark/>
          </w:tcPr>
          <w:p w14:paraId="0DF9B868"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Ghế thành viên 2</w:t>
            </w:r>
          </w:p>
        </w:tc>
        <w:tc>
          <w:tcPr>
            <w:tcW w:w="438" w:type="pct"/>
            <w:hideMark/>
          </w:tcPr>
          <w:p w14:paraId="402417A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Cái</w:t>
            </w:r>
          </w:p>
        </w:tc>
        <w:tc>
          <w:tcPr>
            <w:tcW w:w="329" w:type="pct"/>
            <w:hideMark/>
          </w:tcPr>
          <w:p w14:paraId="43ACC33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16</w:t>
            </w:r>
          </w:p>
        </w:tc>
      </w:tr>
      <w:tr w:rsidR="00ED0724" w:rsidRPr="00ED0724" w14:paraId="6E53CFBC" w14:textId="77777777" w:rsidTr="00431ADC">
        <w:tc>
          <w:tcPr>
            <w:tcW w:w="285" w:type="pct"/>
            <w:hideMark/>
          </w:tcPr>
          <w:p w14:paraId="2C1B57F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009545A"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Kích thước : Rộng 580 x sâu 500 x cao 1100 (mm)</w:t>
            </w:r>
          </w:p>
        </w:tc>
        <w:tc>
          <w:tcPr>
            <w:tcW w:w="438" w:type="pct"/>
            <w:hideMark/>
          </w:tcPr>
          <w:p w14:paraId="70F5C31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F49D3E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447379F" w14:textId="77777777" w:rsidTr="00431ADC">
        <w:tc>
          <w:tcPr>
            <w:tcW w:w="285" w:type="pct"/>
            <w:hideMark/>
          </w:tcPr>
          <w:p w14:paraId="205558A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537EEF2"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Kiểu dáng: Ghế thành viên có đệm, lưng ghế uốn cong mềm mại, không tỳ tay</w:t>
            </w:r>
          </w:p>
        </w:tc>
        <w:tc>
          <w:tcPr>
            <w:tcW w:w="438" w:type="pct"/>
            <w:hideMark/>
          </w:tcPr>
          <w:p w14:paraId="4DD6645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4D396A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23E046EA" w14:textId="77777777" w:rsidTr="00431ADC">
        <w:tc>
          <w:tcPr>
            <w:tcW w:w="285" w:type="pct"/>
            <w:hideMark/>
          </w:tcPr>
          <w:p w14:paraId="2B2D960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EE10DB1"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xml:space="preserve">- Khung ghế: chất liệu gỗ tự nhiên (Sồi hoặc Tần bì) được sơn PU Inchem hoàn thiện, đệm ngồi và tựa lưng ghế có mút bọc nỉ (hoặc da công nghiệp) </w:t>
            </w:r>
          </w:p>
        </w:tc>
        <w:tc>
          <w:tcPr>
            <w:tcW w:w="438" w:type="pct"/>
            <w:hideMark/>
          </w:tcPr>
          <w:p w14:paraId="6AD70AE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6CA245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CFB6BDD" w14:textId="77777777" w:rsidTr="00431ADC">
        <w:tc>
          <w:tcPr>
            <w:tcW w:w="285" w:type="pct"/>
            <w:hideMark/>
          </w:tcPr>
          <w:p w14:paraId="6E0D52C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4</w:t>
            </w:r>
          </w:p>
        </w:tc>
        <w:tc>
          <w:tcPr>
            <w:tcW w:w="3948" w:type="pct"/>
            <w:hideMark/>
          </w:tcPr>
          <w:p w14:paraId="102D78FC"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Bàn họp</w:t>
            </w:r>
          </w:p>
        </w:tc>
        <w:tc>
          <w:tcPr>
            <w:tcW w:w="438" w:type="pct"/>
            <w:hideMark/>
          </w:tcPr>
          <w:p w14:paraId="3B87032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m</w:t>
            </w:r>
          </w:p>
        </w:tc>
        <w:tc>
          <w:tcPr>
            <w:tcW w:w="329" w:type="pct"/>
            <w:hideMark/>
          </w:tcPr>
          <w:p w14:paraId="4591FF4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16,8</w:t>
            </w:r>
          </w:p>
        </w:tc>
      </w:tr>
      <w:tr w:rsidR="00ED0724" w:rsidRPr="00ED0724" w14:paraId="3C687324" w14:textId="77777777" w:rsidTr="00431ADC">
        <w:tc>
          <w:tcPr>
            <w:tcW w:w="285" w:type="pct"/>
            <w:hideMark/>
          </w:tcPr>
          <w:p w14:paraId="2465B6A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6D1E104B"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Kích thước: Dài 7200 x rộng 2400 x cao 760 (mm)</w:t>
            </w:r>
          </w:p>
          <w:p w14:paraId="3563FA58"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Bàn rỗng ở giữa, Mặt bàn rộng 600mm, mặt bàn tạo độ dày 50mm, ngăn bàn dày 17mm</w:t>
            </w:r>
            <w:r w:rsidRPr="00ED0724">
              <w:rPr>
                <w:rFonts w:ascii="Times New Roman" w:hAnsi="Times New Roman"/>
                <w:color w:val="000000"/>
                <w:sz w:val="26"/>
                <w:szCs w:val="26"/>
              </w:rPr>
              <w:br/>
              <w:t>- Gỗ MDF cốt xanh phủ Veneer sơn PU hoàn thiện</w:t>
            </w:r>
          </w:p>
        </w:tc>
        <w:tc>
          <w:tcPr>
            <w:tcW w:w="438" w:type="pct"/>
            <w:hideMark/>
          </w:tcPr>
          <w:p w14:paraId="5787C76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0EFA890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2C81B0B" w14:textId="77777777" w:rsidTr="00431ADC">
        <w:tc>
          <w:tcPr>
            <w:tcW w:w="285" w:type="pct"/>
            <w:hideMark/>
          </w:tcPr>
          <w:p w14:paraId="0E16077E" w14:textId="77777777" w:rsidR="00ED0724" w:rsidRPr="00ED0724" w:rsidRDefault="00ED0724" w:rsidP="00431ADC">
            <w:pPr>
              <w:jc w:val="center"/>
              <w:rPr>
                <w:rFonts w:ascii="Times New Roman" w:hAnsi="Times New Roman"/>
                <w:b/>
                <w:bCs/>
                <w:color w:val="000000"/>
                <w:sz w:val="26"/>
                <w:szCs w:val="26"/>
              </w:rPr>
            </w:pPr>
            <w:r w:rsidRPr="00ED0724">
              <w:rPr>
                <w:rFonts w:ascii="Times New Roman" w:hAnsi="Times New Roman"/>
                <w:b/>
                <w:bCs/>
                <w:color w:val="000000"/>
                <w:sz w:val="26"/>
                <w:szCs w:val="26"/>
              </w:rPr>
              <w:lastRenderedPageBreak/>
              <w:t>III</w:t>
            </w:r>
          </w:p>
        </w:tc>
        <w:tc>
          <w:tcPr>
            <w:tcW w:w="3948" w:type="pct"/>
            <w:hideMark/>
          </w:tcPr>
          <w:p w14:paraId="7E2A3753" w14:textId="77777777" w:rsidR="00ED0724" w:rsidRPr="00ED0724" w:rsidRDefault="00ED0724" w:rsidP="00431ADC">
            <w:pPr>
              <w:rPr>
                <w:rFonts w:ascii="Times New Roman" w:hAnsi="Times New Roman"/>
                <w:b/>
                <w:bCs/>
                <w:color w:val="000000"/>
                <w:sz w:val="26"/>
                <w:szCs w:val="26"/>
              </w:rPr>
            </w:pPr>
            <w:r w:rsidRPr="00ED0724">
              <w:rPr>
                <w:rFonts w:ascii="Times New Roman" w:hAnsi="Times New Roman"/>
                <w:b/>
                <w:bCs/>
                <w:color w:val="000000"/>
                <w:sz w:val="26"/>
                <w:szCs w:val="26"/>
              </w:rPr>
              <w:t>PHÒNG HỌP 3</w:t>
            </w:r>
          </w:p>
        </w:tc>
        <w:tc>
          <w:tcPr>
            <w:tcW w:w="438" w:type="pct"/>
            <w:hideMark/>
          </w:tcPr>
          <w:p w14:paraId="3499611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B2E859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B2EB574" w14:textId="77777777" w:rsidTr="00431ADC">
        <w:tc>
          <w:tcPr>
            <w:tcW w:w="285" w:type="pct"/>
            <w:hideMark/>
          </w:tcPr>
          <w:p w14:paraId="11C2548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w:t>
            </w:r>
          </w:p>
        </w:tc>
        <w:tc>
          <w:tcPr>
            <w:tcW w:w="3948" w:type="pct"/>
            <w:hideMark/>
          </w:tcPr>
          <w:p w14:paraId="6731AF95"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Ghế chủ tọa</w:t>
            </w:r>
          </w:p>
        </w:tc>
        <w:tc>
          <w:tcPr>
            <w:tcW w:w="438" w:type="pct"/>
            <w:hideMark/>
          </w:tcPr>
          <w:p w14:paraId="7829E09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Cái</w:t>
            </w:r>
          </w:p>
        </w:tc>
        <w:tc>
          <w:tcPr>
            <w:tcW w:w="329" w:type="pct"/>
            <w:hideMark/>
          </w:tcPr>
          <w:p w14:paraId="7999C53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w:t>
            </w:r>
          </w:p>
        </w:tc>
      </w:tr>
      <w:tr w:rsidR="00ED0724" w:rsidRPr="00ED0724" w14:paraId="0E616EAC" w14:textId="77777777" w:rsidTr="00431ADC">
        <w:tc>
          <w:tcPr>
            <w:tcW w:w="285" w:type="pct"/>
            <w:hideMark/>
          </w:tcPr>
          <w:p w14:paraId="69F3F61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F3486C1"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Kích thước : Rộng 680 x sâu 600 x cao 1100 (mm)</w:t>
            </w:r>
          </w:p>
        </w:tc>
        <w:tc>
          <w:tcPr>
            <w:tcW w:w="438" w:type="pct"/>
            <w:hideMark/>
          </w:tcPr>
          <w:p w14:paraId="2D226F0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D0971D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381677F" w14:textId="77777777" w:rsidTr="00431ADC">
        <w:tc>
          <w:tcPr>
            <w:tcW w:w="285" w:type="pct"/>
            <w:hideMark/>
          </w:tcPr>
          <w:p w14:paraId="4ADF71F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79249E8B"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Kiểu dáng: Ghế chủ tọa cao cấp có đệm, lưng ghế uốn cong mềm mại, có tỳ tay</w:t>
            </w:r>
          </w:p>
        </w:tc>
        <w:tc>
          <w:tcPr>
            <w:tcW w:w="438" w:type="pct"/>
            <w:hideMark/>
          </w:tcPr>
          <w:p w14:paraId="0CE33E1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04D110E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DF2A0A1" w14:textId="77777777" w:rsidTr="00431ADC">
        <w:tc>
          <w:tcPr>
            <w:tcW w:w="285" w:type="pct"/>
            <w:hideMark/>
          </w:tcPr>
          <w:p w14:paraId="766C523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49B1B71"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xml:space="preserve">- Khung ghế: chất liệu gỗ tự nhiên (Sồi hoặc Tần bì) được sơn PU Inchem hoàn thiện, đệm ngồi và tựa lưng ghế có mút bọc nỉ (hoặc da công nghiệp) </w:t>
            </w:r>
          </w:p>
        </w:tc>
        <w:tc>
          <w:tcPr>
            <w:tcW w:w="438" w:type="pct"/>
            <w:hideMark/>
          </w:tcPr>
          <w:p w14:paraId="3D78838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359FAA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10C4406" w14:textId="77777777" w:rsidTr="00431ADC">
        <w:tc>
          <w:tcPr>
            <w:tcW w:w="285" w:type="pct"/>
            <w:hideMark/>
          </w:tcPr>
          <w:p w14:paraId="20091BE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2</w:t>
            </w:r>
          </w:p>
        </w:tc>
        <w:tc>
          <w:tcPr>
            <w:tcW w:w="3948" w:type="pct"/>
            <w:hideMark/>
          </w:tcPr>
          <w:p w14:paraId="18803779"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xml:space="preserve">Ghế thành viên 1 </w:t>
            </w:r>
          </w:p>
        </w:tc>
        <w:tc>
          <w:tcPr>
            <w:tcW w:w="438" w:type="pct"/>
            <w:hideMark/>
          </w:tcPr>
          <w:p w14:paraId="09DCEC8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Cái</w:t>
            </w:r>
          </w:p>
        </w:tc>
        <w:tc>
          <w:tcPr>
            <w:tcW w:w="329" w:type="pct"/>
            <w:hideMark/>
          </w:tcPr>
          <w:p w14:paraId="7B6AF37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24</w:t>
            </w:r>
          </w:p>
        </w:tc>
      </w:tr>
      <w:tr w:rsidR="00ED0724" w:rsidRPr="00ED0724" w14:paraId="3FD5D5AD" w14:textId="77777777" w:rsidTr="00431ADC">
        <w:tc>
          <w:tcPr>
            <w:tcW w:w="285" w:type="pct"/>
            <w:hideMark/>
          </w:tcPr>
          <w:p w14:paraId="5E9A81C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68729DB1"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Kích thước : Rộng 630 x sâu 600 x cao 1100 (mm)</w:t>
            </w:r>
          </w:p>
        </w:tc>
        <w:tc>
          <w:tcPr>
            <w:tcW w:w="438" w:type="pct"/>
            <w:hideMark/>
          </w:tcPr>
          <w:p w14:paraId="101871A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4CE0D0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75DEA97" w14:textId="77777777" w:rsidTr="00431ADC">
        <w:tc>
          <w:tcPr>
            <w:tcW w:w="285" w:type="pct"/>
            <w:hideMark/>
          </w:tcPr>
          <w:p w14:paraId="0973206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0AF8928"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Kiểu dáng: Ghế thành viên cao cấp có đệm, lưng ghế uốn cong mềm mại, có tỳ tay</w:t>
            </w:r>
          </w:p>
        </w:tc>
        <w:tc>
          <w:tcPr>
            <w:tcW w:w="438" w:type="pct"/>
            <w:hideMark/>
          </w:tcPr>
          <w:p w14:paraId="092D86A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2941E5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07D0BB4" w14:textId="77777777" w:rsidTr="00431ADC">
        <w:tc>
          <w:tcPr>
            <w:tcW w:w="285" w:type="pct"/>
            <w:hideMark/>
          </w:tcPr>
          <w:p w14:paraId="68FD990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63E41986"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xml:space="preserve">- Khung ghế: chất liệu gỗ tự nhiên (Sồi hoặc Tần bì) được sơn PU Inchem hoàn thiện, đệm ngồi và tựa lưng ghế có mút bọc nỉ (hoặc da công nghiệp) </w:t>
            </w:r>
          </w:p>
        </w:tc>
        <w:tc>
          <w:tcPr>
            <w:tcW w:w="438" w:type="pct"/>
            <w:hideMark/>
          </w:tcPr>
          <w:p w14:paraId="40B4192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836919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1FCB919" w14:textId="77777777" w:rsidTr="00431ADC">
        <w:tc>
          <w:tcPr>
            <w:tcW w:w="285" w:type="pct"/>
            <w:hideMark/>
          </w:tcPr>
          <w:p w14:paraId="1836BFC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3</w:t>
            </w:r>
          </w:p>
        </w:tc>
        <w:tc>
          <w:tcPr>
            <w:tcW w:w="3948" w:type="pct"/>
            <w:hideMark/>
          </w:tcPr>
          <w:p w14:paraId="0768D2EC"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Ghế thành viên 2</w:t>
            </w:r>
          </w:p>
        </w:tc>
        <w:tc>
          <w:tcPr>
            <w:tcW w:w="438" w:type="pct"/>
            <w:hideMark/>
          </w:tcPr>
          <w:p w14:paraId="5B706B1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Cái</w:t>
            </w:r>
          </w:p>
        </w:tc>
        <w:tc>
          <w:tcPr>
            <w:tcW w:w="329" w:type="pct"/>
            <w:hideMark/>
          </w:tcPr>
          <w:p w14:paraId="02C95CE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16</w:t>
            </w:r>
          </w:p>
        </w:tc>
      </w:tr>
      <w:tr w:rsidR="00ED0724" w:rsidRPr="00ED0724" w14:paraId="67EABBEA" w14:textId="77777777" w:rsidTr="00431ADC">
        <w:tc>
          <w:tcPr>
            <w:tcW w:w="285" w:type="pct"/>
            <w:hideMark/>
          </w:tcPr>
          <w:p w14:paraId="57559EA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AB3F103"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Kích thước : Rộng 580 x sâu 500 x cao 1100 (mm)</w:t>
            </w:r>
          </w:p>
        </w:tc>
        <w:tc>
          <w:tcPr>
            <w:tcW w:w="438" w:type="pct"/>
            <w:hideMark/>
          </w:tcPr>
          <w:p w14:paraId="3431C07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3B0FD1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F16C472" w14:textId="77777777" w:rsidTr="00431ADC">
        <w:tc>
          <w:tcPr>
            <w:tcW w:w="285" w:type="pct"/>
            <w:hideMark/>
          </w:tcPr>
          <w:p w14:paraId="3337E86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2DAD26B"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Kiểu dáng: Ghế thành viên có đệm, lưng ghế uốn cong mềm mại, không tỳ tay</w:t>
            </w:r>
          </w:p>
        </w:tc>
        <w:tc>
          <w:tcPr>
            <w:tcW w:w="438" w:type="pct"/>
            <w:hideMark/>
          </w:tcPr>
          <w:p w14:paraId="1FC70C0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225CC2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C4F0C57" w14:textId="77777777" w:rsidTr="00431ADC">
        <w:tc>
          <w:tcPr>
            <w:tcW w:w="285" w:type="pct"/>
            <w:hideMark/>
          </w:tcPr>
          <w:p w14:paraId="577B2B0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B2F38E9"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xml:space="preserve">- Khung ghế: chất liệu gỗ tự nhiên (Sồi hoặc Tần bì) được sơn PU Inchem hoàn thiện, đệm ngồi và tựa lưng ghế có mút bọc nỉ (hoặc da công nghiệp) </w:t>
            </w:r>
          </w:p>
        </w:tc>
        <w:tc>
          <w:tcPr>
            <w:tcW w:w="438" w:type="pct"/>
            <w:hideMark/>
          </w:tcPr>
          <w:p w14:paraId="4DA71C6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EF9B2D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CAC6ADC" w14:textId="77777777" w:rsidTr="00431ADC">
        <w:tc>
          <w:tcPr>
            <w:tcW w:w="285" w:type="pct"/>
            <w:hideMark/>
          </w:tcPr>
          <w:p w14:paraId="2F9959D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4</w:t>
            </w:r>
          </w:p>
        </w:tc>
        <w:tc>
          <w:tcPr>
            <w:tcW w:w="3948" w:type="pct"/>
            <w:hideMark/>
          </w:tcPr>
          <w:p w14:paraId="29179CA4"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Bàn họp</w:t>
            </w:r>
          </w:p>
        </w:tc>
        <w:tc>
          <w:tcPr>
            <w:tcW w:w="438" w:type="pct"/>
            <w:hideMark/>
          </w:tcPr>
          <w:p w14:paraId="09E100C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m</w:t>
            </w:r>
          </w:p>
        </w:tc>
        <w:tc>
          <w:tcPr>
            <w:tcW w:w="329" w:type="pct"/>
            <w:hideMark/>
          </w:tcPr>
          <w:p w14:paraId="17E73A1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16,8</w:t>
            </w:r>
          </w:p>
        </w:tc>
      </w:tr>
      <w:tr w:rsidR="00ED0724" w:rsidRPr="00ED0724" w14:paraId="0DDDB53C" w14:textId="77777777" w:rsidTr="00431ADC">
        <w:tc>
          <w:tcPr>
            <w:tcW w:w="285" w:type="pct"/>
            <w:hideMark/>
          </w:tcPr>
          <w:p w14:paraId="1D8C3FF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87F53A8"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Kích thước: Dài 7200 x rộng 2400 x cao 760 (mm)</w:t>
            </w:r>
          </w:p>
          <w:p w14:paraId="37B914D8"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Bàn rỗng ở giữa, Mặt bàn rộng 600mm, mặt bàn tạo độ dày 50mm, ngăn bàn dày 17mm</w:t>
            </w:r>
            <w:r w:rsidRPr="00ED0724">
              <w:rPr>
                <w:rFonts w:ascii="Times New Roman" w:hAnsi="Times New Roman"/>
                <w:color w:val="000000"/>
                <w:sz w:val="26"/>
                <w:szCs w:val="26"/>
              </w:rPr>
              <w:br/>
              <w:t>- Gỗ MDF cốt xanh phủ Veneer sơn PU hoàn thiện</w:t>
            </w:r>
          </w:p>
        </w:tc>
        <w:tc>
          <w:tcPr>
            <w:tcW w:w="438" w:type="pct"/>
            <w:hideMark/>
          </w:tcPr>
          <w:p w14:paraId="526180E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019A0C7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CCB7C42" w14:textId="77777777" w:rsidTr="00431ADC">
        <w:tc>
          <w:tcPr>
            <w:tcW w:w="285" w:type="pct"/>
            <w:hideMark/>
          </w:tcPr>
          <w:p w14:paraId="0D7E7D84" w14:textId="77777777" w:rsidR="00ED0724" w:rsidRPr="00ED0724" w:rsidRDefault="00ED0724" w:rsidP="00431ADC">
            <w:pPr>
              <w:jc w:val="center"/>
              <w:rPr>
                <w:rFonts w:ascii="Times New Roman" w:hAnsi="Times New Roman"/>
                <w:b/>
                <w:bCs/>
                <w:color w:val="000000"/>
                <w:sz w:val="26"/>
                <w:szCs w:val="26"/>
              </w:rPr>
            </w:pPr>
            <w:r w:rsidRPr="00ED0724">
              <w:rPr>
                <w:rFonts w:ascii="Times New Roman" w:hAnsi="Times New Roman"/>
                <w:b/>
                <w:bCs/>
                <w:color w:val="000000"/>
                <w:sz w:val="26"/>
                <w:szCs w:val="26"/>
              </w:rPr>
              <w:t>B</w:t>
            </w:r>
          </w:p>
        </w:tc>
        <w:tc>
          <w:tcPr>
            <w:tcW w:w="3948" w:type="pct"/>
            <w:hideMark/>
          </w:tcPr>
          <w:p w14:paraId="48A1F134" w14:textId="77777777" w:rsidR="00ED0724" w:rsidRPr="00ED0724" w:rsidRDefault="00ED0724" w:rsidP="00431ADC">
            <w:pPr>
              <w:rPr>
                <w:rFonts w:ascii="Times New Roman" w:hAnsi="Times New Roman"/>
                <w:b/>
                <w:bCs/>
                <w:color w:val="000000"/>
                <w:sz w:val="26"/>
                <w:szCs w:val="26"/>
              </w:rPr>
            </w:pPr>
            <w:r w:rsidRPr="00ED0724">
              <w:rPr>
                <w:rFonts w:ascii="Times New Roman" w:hAnsi="Times New Roman"/>
                <w:b/>
                <w:bCs/>
                <w:color w:val="000000"/>
                <w:sz w:val="26"/>
                <w:szCs w:val="26"/>
              </w:rPr>
              <w:t>ÂM THANH</w:t>
            </w:r>
          </w:p>
        </w:tc>
        <w:tc>
          <w:tcPr>
            <w:tcW w:w="438" w:type="pct"/>
            <w:hideMark/>
          </w:tcPr>
          <w:p w14:paraId="07AF3B9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88DA3A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83FAA35" w14:textId="77777777" w:rsidTr="00431ADC">
        <w:tc>
          <w:tcPr>
            <w:tcW w:w="285" w:type="pct"/>
            <w:hideMark/>
          </w:tcPr>
          <w:p w14:paraId="456AB3DD" w14:textId="77777777" w:rsidR="00ED0724" w:rsidRPr="00ED0724" w:rsidRDefault="00ED0724" w:rsidP="00431ADC">
            <w:pPr>
              <w:jc w:val="center"/>
              <w:rPr>
                <w:rFonts w:ascii="Times New Roman" w:hAnsi="Times New Roman"/>
                <w:b/>
                <w:bCs/>
                <w:color w:val="000000"/>
                <w:sz w:val="26"/>
                <w:szCs w:val="26"/>
              </w:rPr>
            </w:pPr>
            <w:r w:rsidRPr="00ED0724">
              <w:rPr>
                <w:rFonts w:ascii="Times New Roman" w:hAnsi="Times New Roman"/>
                <w:b/>
                <w:bCs/>
                <w:color w:val="000000"/>
                <w:sz w:val="26"/>
                <w:szCs w:val="26"/>
              </w:rPr>
              <w:t>I</w:t>
            </w:r>
          </w:p>
        </w:tc>
        <w:tc>
          <w:tcPr>
            <w:tcW w:w="3948" w:type="pct"/>
            <w:hideMark/>
          </w:tcPr>
          <w:p w14:paraId="2982EE7E" w14:textId="77777777" w:rsidR="00ED0724" w:rsidRPr="00ED0724" w:rsidRDefault="00ED0724" w:rsidP="00431ADC">
            <w:pPr>
              <w:rPr>
                <w:rFonts w:ascii="Times New Roman" w:hAnsi="Times New Roman"/>
                <w:b/>
                <w:bCs/>
                <w:color w:val="000000"/>
                <w:sz w:val="26"/>
                <w:szCs w:val="26"/>
              </w:rPr>
            </w:pPr>
            <w:r w:rsidRPr="00ED0724">
              <w:rPr>
                <w:rFonts w:ascii="Times New Roman" w:hAnsi="Times New Roman"/>
                <w:b/>
                <w:bCs/>
                <w:color w:val="000000"/>
                <w:sz w:val="26"/>
                <w:szCs w:val="26"/>
              </w:rPr>
              <w:t>HỘI TRƯỜNG</w:t>
            </w:r>
          </w:p>
        </w:tc>
        <w:tc>
          <w:tcPr>
            <w:tcW w:w="438" w:type="pct"/>
            <w:hideMark/>
          </w:tcPr>
          <w:p w14:paraId="1F041D0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BD9A94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C0F72F3" w14:textId="77777777" w:rsidTr="00431ADC">
        <w:tc>
          <w:tcPr>
            <w:tcW w:w="285" w:type="pct"/>
            <w:hideMark/>
          </w:tcPr>
          <w:p w14:paraId="6D71B40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w:t>
            </w:r>
          </w:p>
        </w:tc>
        <w:tc>
          <w:tcPr>
            <w:tcW w:w="3948" w:type="pct"/>
            <w:hideMark/>
          </w:tcPr>
          <w:p w14:paraId="3E156024"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Loa Line array liền công suất</w:t>
            </w:r>
          </w:p>
        </w:tc>
        <w:tc>
          <w:tcPr>
            <w:tcW w:w="438" w:type="pct"/>
            <w:hideMark/>
          </w:tcPr>
          <w:p w14:paraId="5516240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Cái</w:t>
            </w:r>
          </w:p>
        </w:tc>
        <w:tc>
          <w:tcPr>
            <w:tcW w:w="329" w:type="pct"/>
            <w:hideMark/>
          </w:tcPr>
          <w:p w14:paraId="4D70664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6</w:t>
            </w:r>
          </w:p>
        </w:tc>
      </w:tr>
      <w:tr w:rsidR="00ED0724" w:rsidRPr="00ED0724" w14:paraId="30F52A75" w14:textId="77777777" w:rsidTr="00431ADC">
        <w:tc>
          <w:tcPr>
            <w:tcW w:w="285" w:type="pct"/>
            <w:hideMark/>
          </w:tcPr>
          <w:p w14:paraId="27B9BBF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B6D4EA6"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Xuất xứ: Soundking, China;  Model: SP210A hoặc tương đương</w:t>
            </w:r>
          </w:p>
        </w:tc>
        <w:tc>
          <w:tcPr>
            <w:tcW w:w="438" w:type="pct"/>
            <w:hideMark/>
          </w:tcPr>
          <w:p w14:paraId="4B6EEE3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9B507B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CCAED46" w14:textId="77777777" w:rsidTr="00431ADC">
        <w:tc>
          <w:tcPr>
            <w:tcW w:w="285" w:type="pct"/>
            <w:hideMark/>
          </w:tcPr>
          <w:p w14:paraId="486A887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A0245C0"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Loa line array 2x10" liền công suất 1200W</w:t>
            </w:r>
          </w:p>
        </w:tc>
        <w:tc>
          <w:tcPr>
            <w:tcW w:w="438" w:type="pct"/>
            <w:hideMark/>
          </w:tcPr>
          <w:p w14:paraId="043AAEA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A4AA5E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0C05333" w14:textId="77777777" w:rsidTr="00431ADC">
        <w:tc>
          <w:tcPr>
            <w:tcW w:w="285" w:type="pct"/>
            <w:hideMark/>
          </w:tcPr>
          <w:p w14:paraId="0FFD814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B555B89"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xml:space="preserve"> Kiểu loa: 2x10", Line array liền công suất</w:t>
            </w:r>
          </w:p>
        </w:tc>
        <w:tc>
          <w:tcPr>
            <w:tcW w:w="438" w:type="pct"/>
            <w:hideMark/>
          </w:tcPr>
          <w:p w14:paraId="64A548F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3ED46C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7DE39E1" w14:textId="77777777" w:rsidTr="00431ADC">
        <w:tc>
          <w:tcPr>
            <w:tcW w:w="285" w:type="pct"/>
            <w:hideMark/>
          </w:tcPr>
          <w:p w14:paraId="5D44936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lastRenderedPageBreak/>
              <w:t> </w:t>
            </w:r>
          </w:p>
        </w:tc>
        <w:tc>
          <w:tcPr>
            <w:tcW w:w="3948" w:type="pct"/>
            <w:hideMark/>
          </w:tcPr>
          <w:p w14:paraId="2AD6F7DC"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Đáp ứng tần số: 50Hz ~ 20KHz (-10dB), 65Hz ~ 19KHz (± 3dB)</w:t>
            </w:r>
          </w:p>
        </w:tc>
        <w:tc>
          <w:tcPr>
            <w:tcW w:w="438" w:type="pct"/>
            <w:hideMark/>
          </w:tcPr>
          <w:p w14:paraId="13EF83E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6A4B5C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C4D3179" w14:textId="77777777" w:rsidTr="00431ADC">
        <w:tc>
          <w:tcPr>
            <w:tcW w:w="285" w:type="pct"/>
            <w:hideMark/>
          </w:tcPr>
          <w:p w14:paraId="035F5B7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7C45695A"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Góc mở:  (HxV) 120° x 10°</w:t>
            </w:r>
          </w:p>
        </w:tc>
        <w:tc>
          <w:tcPr>
            <w:tcW w:w="438" w:type="pct"/>
            <w:hideMark/>
          </w:tcPr>
          <w:p w14:paraId="0DE7A29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0A54A51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8BFD3C8" w14:textId="77777777" w:rsidTr="00431ADC">
        <w:tc>
          <w:tcPr>
            <w:tcW w:w="285" w:type="pct"/>
            <w:hideMark/>
          </w:tcPr>
          <w:p w14:paraId="686FE6E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7FA97DE"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LF: 2 x 10"</w:t>
            </w:r>
          </w:p>
        </w:tc>
        <w:tc>
          <w:tcPr>
            <w:tcW w:w="438" w:type="pct"/>
            <w:hideMark/>
          </w:tcPr>
          <w:p w14:paraId="53A0F8F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17BE2F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9347D33" w14:textId="77777777" w:rsidTr="00431ADC">
        <w:tc>
          <w:tcPr>
            <w:tcW w:w="285" w:type="pct"/>
            <w:hideMark/>
          </w:tcPr>
          <w:p w14:paraId="222C91A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2DB652B"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HF: 2 x 1.34"</w:t>
            </w:r>
          </w:p>
        </w:tc>
        <w:tc>
          <w:tcPr>
            <w:tcW w:w="438" w:type="pct"/>
            <w:hideMark/>
          </w:tcPr>
          <w:p w14:paraId="55C4E56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DA0B45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5C61824" w14:textId="77777777" w:rsidTr="00431ADC">
        <w:tc>
          <w:tcPr>
            <w:tcW w:w="285" w:type="pct"/>
            <w:hideMark/>
          </w:tcPr>
          <w:p w14:paraId="0DB3DB8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7F9A741"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Độ nhạy: 0dBu</w:t>
            </w:r>
          </w:p>
        </w:tc>
        <w:tc>
          <w:tcPr>
            <w:tcW w:w="438" w:type="pct"/>
            <w:hideMark/>
          </w:tcPr>
          <w:p w14:paraId="4F9240F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8D2B06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437EA75" w14:textId="77777777" w:rsidTr="00431ADC">
        <w:tc>
          <w:tcPr>
            <w:tcW w:w="285" w:type="pct"/>
            <w:hideMark/>
          </w:tcPr>
          <w:p w14:paraId="1B98E3D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53686805"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Nguồn: 110 - 230V AC</w:t>
            </w:r>
          </w:p>
        </w:tc>
        <w:tc>
          <w:tcPr>
            <w:tcW w:w="438" w:type="pct"/>
            <w:hideMark/>
          </w:tcPr>
          <w:p w14:paraId="676B704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FBEC27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51F1065" w14:textId="77777777" w:rsidTr="00431ADC">
        <w:tc>
          <w:tcPr>
            <w:tcW w:w="285" w:type="pct"/>
            <w:hideMark/>
          </w:tcPr>
          <w:p w14:paraId="202A7B6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8CDADE3"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Công suất: 1200W</w:t>
            </w:r>
          </w:p>
        </w:tc>
        <w:tc>
          <w:tcPr>
            <w:tcW w:w="438" w:type="pct"/>
            <w:hideMark/>
          </w:tcPr>
          <w:p w14:paraId="2594942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004D9A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1894FA6" w14:textId="77777777" w:rsidTr="00431ADC">
        <w:tc>
          <w:tcPr>
            <w:tcW w:w="285" w:type="pct"/>
            <w:hideMark/>
          </w:tcPr>
          <w:p w14:paraId="73C4D10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6093C751"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SPL tối đa: 137dB</w:t>
            </w:r>
          </w:p>
        </w:tc>
        <w:tc>
          <w:tcPr>
            <w:tcW w:w="438" w:type="pct"/>
            <w:hideMark/>
          </w:tcPr>
          <w:p w14:paraId="20525D3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2D0062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4223975" w14:textId="77777777" w:rsidTr="00431ADC">
        <w:tc>
          <w:tcPr>
            <w:tcW w:w="285" w:type="pct"/>
            <w:hideMark/>
          </w:tcPr>
          <w:p w14:paraId="1BC17DB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69003988"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Kích thước (WxHxD): 810 x 290 x 490 (mm)</w:t>
            </w:r>
          </w:p>
        </w:tc>
        <w:tc>
          <w:tcPr>
            <w:tcW w:w="438" w:type="pct"/>
            <w:hideMark/>
          </w:tcPr>
          <w:p w14:paraId="48ABF9C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0899822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277FCAE" w14:textId="77777777" w:rsidTr="00431ADC">
        <w:tc>
          <w:tcPr>
            <w:tcW w:w="285" w:type="pct"/>
            <w:hideMark/>
          </w:tcPr>
          <w:p w14:paraId="3002EE9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2</w:t>
            </w:r>
          </w:p>
        </w:tc>
        <w:tc>
          <w:tcPr>
            <w:tcW w:w="3948" w:type="pct"/>
            <w:hideMark/>
          </w:tcPr>
          <w:p w14:paraId="7B87A2FE"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xml:space="preserve">Loa Subass đặt sàn </w:t>
            </w:r>
          </w:p>
        </w:tc>
        <w:tc>
          <w:tcPr>
            <w:tcW w:w="438" w:type="pct"/>
            <w:hideMark/>
          </w:tcPr>
          <w:p w14:paraId="1D84D47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Cái</w:t>
            </w:r>
          </w:p>
        </w:tc>
        <w:tc>
          <w:tcPr>
            <w:tcW w:w="329" w:type="pct"/>
            <w:hideMark/>
          </w:tcPr>
          <w:p w14:paraId="0BD7021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2</w:t>
            </w:r>
          </w:p>
        </w:tc>
      </w:tr>
      <w:tr w:rsidR="00ED0724" w:rsidRPr="00ED0724" w14:paraId="5847382D" w14:textId="77777777" w:rsidTr="00431ADC">
        <w:tc>
          <w:tcPr>
            <w:tcW w:w="285" w:type="pct"/>
            <w:hideMark/>
          </w:tcPr>
          <w:p w14:paraId="60256E4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703CC05"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Xuất xứ: Soundking, China; Model: SP428S hoặc tương đương</w:t>
            </w:r>
          </w:p>
        </w:tc>
        <w:tc>
          <w:tcPr>
            <w:tcW w:w="438" w:type="pct"/>
            <w:hideMark/>
          </w:tcPr>
          <w:p w14:paraId="07B6A0D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0444A3A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6F62391" w14:textId="77777777" w:rsidTr="00431ADC">
        <w:tc>
          <w:tcPr>
            <w:tcW w:w="285" w:type="pct"/>
            <w:hideMark/>
          </w:tcPr>
          <w:p w14:paraId="3F42EF8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5EB5447"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Siêu trầm 2 bass 18", công suất 1300W</w:t>
            </w:r>
          </w:p>
        </w:tc>
        <w:tc>
          <w:tcPr>
            <w:tcW w:w="438" w:type="pct"/>
            <w:hideMark/>
          </w:tcPr>
          <w:p w14:paraId="300CD98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8029AB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D914E3A" w14:textId="77777777" w:rsidTr="00431ADC">
        <w:tc>
          <w:tcPr>
            <w:tcW w:w="285" w:type="pct"/>
            <w:hideMark/>
          </w:tcPr>
          <w:p w14:paraId="7BBF376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71BE7B48"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Kiểu loa: Loa siêu trầm 2x18"</w:t>
            </w:r>
          </w:p>
        </w:tc>
        <w:tc>
          <w:tcPr>
            <w:tcW w:w="438" w:type="pct"/>
            <w:hideMark/>
          </w:tcPr>
          <w:p w14:paraId="338C70F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DD69EA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C229EDE" w14:textId="77777777" w:rsidTr="00431ADC">
        <w:tc>
          <w:tcPr>
            <w:tcW w:w="285" w:type="pct"/>
            <w:hideMark/>
          </w:tcPr>
          <w:p w14:paraId="6A72CD9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51457DAF"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Đáp ứng tần số: 33Hz-150Hz</w:t>
            </w:r>
          </w:p>
        </w:tc>
        <w:tc>
          <w:tcPr>
            <w:tcW w:w="438" w:type="pct"/>
            <w:hideMark/>
          </w:tcPr>
          <w:p w14:paraId="71F3710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343D3D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B649203" w14:textId="77777777" w:rsidTr="00431ADC">
        <w:tc>
          <w:tcPr>
            <w:tcW w:w="285" w:type="pct"/>
            <w:hideMark/>
          </w:tcPr>
          <w:p w14:paraId="57359A9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E787B15" w14:textId="77777777" w:rsidR="00ED0724" w:rsidRPr="00ED0724" w:rsidRDefault="00ED0724" w:rsidP="00431ADC">
            <w:pPr>
              <w:rPr>
                <w:rFonts w:ascii="Times New Roman" w:hAnsi="Times New Roman"/>
                <w:color w:val="000000"/>
                <w:sz w:val="26"/>
                <w:szCs w:val="26"/>
                <w:lang w:val="pl-PL"/>
              </w:rPr>
            </w:pPr>
            <w:r w:rsidRPr="00ED0724">
              <w:rPr>
                <w:rFonts w:ascii="Times New Roman" w:hAnsi="Times New Roman"/>
                <w:color w:val="000000"/>
                <w:sz w:val="26"/>
                <w:szCs w:val="26"/>
                <w:lang w:val="pl-PL"/>
              </w:rPr>
              <w:t>- Độ nhạy (1W @ 1m): 100dB</w:t>
            </w:r>
          </w:p>
        </w:tc>
        <w:tc>
          <w:tcPr>
            <w:tcW w:w="438" w:type="pct"/>
            <w:hideMark/>
          </w:tcPr>
          <w:p w14:paraId="2F16A182" w14:textId="77777777" w:rsidR="00ED0724" w:rsidRPr="00ED0724" w:rsidRDefault="00ED0724" w:rsidP="00431ADC">
            <w:pPr>
              <w:jc w:val="center"/>
              <w:rPr>
                <w:rFonts w:ascii="Times New Roman" w:hAnsi="Times New Roman"/>
                <w:color w:val="000000"/>
                <w:sz w:val="26"/>
                <w:szCs w:val="26"/>
                <w:lang w:val="pl-PL"/>
              </w:rPr>
            </w:pPr>
            <w:r w:rsidRPr="00ED0724">
              <w:rPr>
                <w:rFonts w:ascii="Times New Roman" w:hAnsi="Times New Roman"/>
                <w:color w:val="000000"/>
                <w:sz w:val="26"/>
                <w:szCs w:val="26"/>
                <w:lang w:val="pl-PL"/>
              </w:rPr>
              <w:t> </w:t>
            </w:r>
          </w:p>
        </w:tc>
        <w:tc>
          <w:tcPr>
            <w:tcW w:w="329" w:type="pct"/>
            <w:hideMark/>
          </w:tcPr>
          <w:p w14:paraId="123EB9A4" w14:textId="77777777" w:rsidR="00ED0724" w:rsidRPr="00ED0724" w:rsidRDefault="00ED0724" w:rsidP="00431ADC">
            <w:pPr>
              <w:jc w:val="center"/>
              <w:rPr>
                <w:rFonts w:ascii="Times New Roman" w:hAnsi="Times New Roman"/>
                <w:color w:val="000000"/>
                <w:sz w:val="26"/>
                <w:szCs w:val="26"/>
                <w:lang w:val="pl-PL"/>
              </w:rPr>
            </w:pPr>
            <w:r w:rsidRPr="00ED0724">
              <w:rPr>
                <w:rFonts w:ascii="Times New Roman" w:hAnsi="Times New Roman"/>
                <w:color w:val="000000"/>
                <w:sz w:val="26"/>
                <w:szCs w:val="26"/>
                <w:lang w:val="pl-PL"/>
              </w:rPr>
              <w:t> </w:t>
            </w:r>
          </w:p>
        </w:tc>
      </w:tr>
      <w:tr w:rsidR="00ED0724" w:rsidRPr="00ED0724" w14:paraId="710BC08E" w14:textId="77777777" w:rsidTr="00431ADC">
        <w:tc>
          <w:tcPr>
            <w:tcW w:w="285" w:type="pct"/>
            <w:hideMark/>
          </w:tcPr>
          <w:p w14:paraId="2C4230DE" w14:textId="77777777" w:rsidR="00ED0724" w:rsidRPr="00ED0724" w:rsidRDefault="00ED0724" w:rsidP="00431ADC">
            <w:pPr>
              <w:jc w:val="center"/>
              <w:rPr>
                <w:rFonts w:ascii="Times New Roman" w:hAnsi="Times New Roman"/>
                <w:color w:val="000000"/>
                <w:sz w:val="26"/>
                <w:szCs w:val="26"/>
                <w:lang w:val="pl-PL"/>
              </w:rPr>
            </w:pPr>
            <w:r w:rsidRPr="00ED0724">
              <w:rPr>
                <w:rFonts w:ascii="Times New Roman" w:hAnsi="Times New Roman"/>
                <w:color w:val="000000"/>
                <w:sz w:val="26"/>
                <w:szCs w:val="26"/>
                <w:lang w:val="pl-PL"/>
              </w:rPr>
              <w:t> </w:t>
            </w:r>
          </w:p>
        </w:tc>
        <w:tc>
          <w:tcPr>
            <w:tcW w:w="3948" w:type="pct"/>
            <w:hideMark/>
          </w:tcPr>
          <w:p w14:paraId="02597BD6" w14:textId="77777777" w:rsidR="00ED0724" w:rsidRPr="00ED0724" w:rsidRDefault="00ED0724" w:rsidP="00431ADC">
            <w:pPr>
              <w:rPr>
                <w:rFonts w:ascii="Times New Roman" w:hAnsi="Times New Roman"/>
                <w:color w:val="000000"/>
                <w:sz w:val="26"/>
                <w:szCs w:val="26"/>
                <w:lang w:val="pl-PL"/>
              </w:rPr>
            </w:pPr>
            <w:r w:rsidRPr="00ED0724">
              <w:rPr>
                <w:rFonts w:ascii="Times New Roman" w:hAnsi="Times New Roman"/>
                <w:color w:val="000000"/>
                <w:sz w:val="26"/>
                <w:szCs w:val="26"/>
                <w:lang w:val="pl-PL"/>
              </w:rPr>
              <w:t>- Công suất: 1300W (liên tục), 4000W (cao điểm)</w:t>
            </w:r>
          </w:p>
        </w:tc>
        <w:tc>
          <w:tcPr>
            <w:tcW w:w="438" w:type="pct"/>
            <w:hideMark/>
          </w:tcPr>
          <w:p w14:paraId="3DF06349" w14:textId="77777777" w:rsidR="00ED0724" w:rsidRPr="00ED0724" w:rsidRDefault="00ED0724" w:rsidP="00431ADC">
            <w:pPr>
              <w:jc w:val="center"/>
              <w:rPr>
                <w:rFonts w:ascii="Times New Roman" w:hAnsi="Times New Roman"/>
                <w:color w:val="000000"/>
                <w:sz w:val="26"/>
                <w:szCs w:val="26"/>
                <w:lang w:val="pl-PL"/>
              </w:rPr>
            </w:pPr>
            <w:r w:rsidRPr="00ED0724">
              <w:rPr>
                <w:rFonts w:ascii="Times New Roman" w:hAnsi="Times New Roman"/>
                <w:color w:val="000000"/>
                <w:sz w:val="26"/>
                <w:szCs w:val="26"/>
                <w:lang w:val="pl-PL"/>
              </w:rPr>
              <w:t> </w:t>
            </w:r>
          </w:p>
        </w:tc>
        <w:tc>
          <w:tcPr>
            <w:tcW w:w="329" w:type="pct"/>
            <w:hideMark/>
          </w:tcPr>
          <w:p w14:paraId="4A1DB73F" w14:textId="77777777" w:rsidR="00ED0724" w:rsidRPr="00ED0724" w:rsidRDefault="00ED0724" w:rsidP="00431ADC">
            <w:pPr>
              <w:jc w:val="center"/>
              <w:rPr>
                <w:rFonts w:ascii="Times New Roman" w:hAnsi="Times New Roman"/>
                <w:color w:val="000000"/>
                <w:sz w:val="26"/>
                <w:szCs w:val="26"/>
                <w:lang w:val="pl-PL"/>
              </w:rPr>
            </w:pPr>
            <w:r w:rsidRPr="00ED0724">
              <w:rPr>
                <w:rFonts w:ascii="Times New Roman" w:hAnsi="Times New Roman"/>
                <w:color w:val="000000"/>
                <w:sz w:val="26"/>
                <w:szCs w:val="26"/>
                <w:lang w:val="pl-PL"/>
              </w:rPr>
              <w:t> </w:t>
            </w:r>
          </w:p>
        </w:tc>
      </w:tr>
      <w:tr w:rsidR="00ED0724" w:rsidRPr="00ED0724" w14:paraId="36E54BC0" w14:textId="77777777" w:rsidTr="00431ADC">
        <w:tc>
          <w:tcPr>
            <w:tcW w:w="285" w:type="pct"/>
            <w:hideMark/>
          </w:tcPr>
          <w:p w14:paraId="6AE6EB2A" w14:textId="77777777" w:rsidR="00ED0724" w:rsidRPr="00ED0724" w:rsidRDefault="00ED0724" w:rsidP="00431ADC">
            <w:pPr>
              <w:jc w:val="center"/>
              <w:rPr>
                <w:rFonts w:ascii="Times New Roman" w:hAnsi="Times New Roman"/>
                <w:color w:val="000000"/>
                <w:sz w:val="26"/>
                <w:szCs w:val="26"/>
                <w:lang w:val="pl-PL"/>
              </w:rPr>
            </w:pPr>
            <w:r w:rsidRPr="00ED0724">
              <w:rPr>
                <w:rFonts w:ascii="Times New Roman" w:hAnsi="Times New Roman"/>
                <w:color w:val="000000"/>
                <w:sz w:val="26"/>
                <w:szCs w:val="26"/>
                <w:lang w:val="pl-PL"/>
              </w:rPr>
              <w:t> </w:t>
            </w:r>
          </w:p>
        </w:tc>
        <w:tc>
          <w:tcPr>
            <w:tcW w:w="3948" w:type="pct"/>
            <w:hideMark/>
          </w:tcPr>
          <w:p w14:paraId="37D89388"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SPL tối đa: 132dB</w:t>
            </w:r>
          </w:p>
        </w:tc>
        <w:tc>
          <w:tcPr>
            <w:tcW w:w="438" w:type="pct"/>
            <w:hideMark/>
          </w:tcPr>
          <w:p w14:paraId="0AA0AA3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0ADCED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62C8780" w14:textId="77777777" w:rsidTr="00431ADC">
        <w:tc>
          <w:tcPr>
            <w:tcW w:w="285" w:type="pct"/>
            <w:hideMark/>
          </w:tcPr>
          <w:p w14:paraId="1597D45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7CB94A3E"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LF: 2x18" woofer cuộn dây 100mm</w:t>
            </w:r>
          </w:p>
        </w:tc>
        <w:tc>
          <w:tcPr>
            <w:tcW w:w="438" w:type="pct"/>
            <w:hideMark/>
          </w:tcPr>
          <w:p w14:paraId="6B62216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EA8A0C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DF2822F" w14:textId="77777777" w:rsidTr="00431ADC">
        <w:tc>
          <w:tcPr>
            <w:tcW w:w="285" w:type="pct"/>
            <w:hideMark/>
          </w:tcPr>
          <w:p w14:paraId="4556FC7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52109B9"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Kích thước (WxHxD): 1236x568x710 (mm)</w:t>
            </w:r>
          </w:p>
        </w:tc>
        <w:tc>
          <w:tcPr>
            <w:tcW w:w="438" w:type="pct"/>
            <w:hideMark/>
          </w:tcPr>
          <w:p w14:paraId="4F7ECE8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4EC6067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93FB107" w14:textId="77777777" w:rsidTr="00431ADC">
        <w:tc>
          <w:tcPr>
            <w:tcW w:w="285" w:type="pct"/>
            <w:hideMark/>
          </w:tcPr>
          <w:p w14:paraId="7B790A1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3</w:t>
            </w:r>
          </w:p>
        </w:tc>
        <w:tc>
          <w:tcPr>
            <w:tcW w:w="3948" w:type="pct"/>
            <w:hideMark/>
          </w:tcPr>
          <w:p w14:paraId="6D84ACA1"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Loa toàn dải treo tường</w:t>
            </w:r>
          </w:p>
        </w:tc>
        <w:tc>
          <w:tcPr>
            <w:tcW w:w="438" w:type="pct"/>
            <w:hideMark/>
          </w:tcPr>
          <w:p w14:paraId="15DF970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Cái</w:t>
            </w:r>
          </w:p>
        </w:tc>
        <w:tc>
          <w:tcPr>
            <w:tcW w:w="329" w:type="pct"/>
            <w:hideMark/>
          </w:tcPr>
          <w:p w14:paraId="3DB08DE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4</w:t>
            </w:r>
          </w:p>
        </w:tc>
      </w:tr>
      <w:tr w:rsidR="00ED0724" w:rsidRPr="00ED0724" w14:paraId="0A9010ED" w14:textId="77777777" w:rsidTr="00431ADC">
        <w:tc>
          <w:tcPr>
            <w:tcW w:w="285" w:type="pct"/>
            <w:hideMark/>
          </w:tcPr>
          <w:p w14:paraId="5B772D8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61AD25D"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Xuất xứ: Soundking, China; Model: SP412 hoặc tương đương</w:t>
            </w:r>
          </w:p>
        </w:tc>
        <w:tc>
          <w:tcPr>
            <w:tcW w:w="438" w:type="pct"/>
            <w:hideMark/>
          </w:tcPr>
          <w:p w14:paraId="4E04FB5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02B5CB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1924E72" w14:textId="77777777" w:rsidTr="00431ADC">
        <w:tc>
          <w:tcPr>
            <w:tcW w:w="285" w:type="pct"/>
            <w:hideMark/>
          </w:tcPr>
          <w:p w14:paraId="53E61C0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DCE20C5"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Kiểu loa: Loa toàn dải 2-way 12″</w:t>
            </w:r>
          </w:p>
        </w:tc>
        <w:tc>
          <w:tcPr>
            <w:tcW w:w="438" w:type="pct"/>
            <w:hideMark/>
          </w:tcPr>
          <w:p w14:paraId="27CBF27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620C0D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3E55D3E" w14:textId="77777777" w:rsidTr="00431ADC">
        <w:tc>
          <w:tcPr>
            <w:tcW w:w="285" w:type="pct"/>
            <w:hideMark/>
          </w:tcPr>
          <w:p w14:paraId="24D8458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7F11FC5"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Đáp ứng tần số: 55Hz~20kHz (±3dB) 50Hz~20kHz (-10dB)</w:t>
            </w:r>
          </w:p>
        </w:tc>
        <w:tc>
          <w:tcPr>
            <w:tcW w:w="438" w:type="pct"/>
            <w:hideMark/>
          </w:tcPr>
          <w:p w14:paraId="185C917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2459EA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98A2B81" w14:textId="77777777" w:rsidTr="00431ADC">
        <w:tc>
          <w:tcPr>
            <w:tcW w:w="285" w:type="pct"/>
            <w:hideMark/>
          </w:tcPr>
          <w:p w14:paraId="0136D9C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04E9C36"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Độ nhạy (1W@1m): 98dB</w:t>
            </w:r>
          </w:p>
        </w:tc>
        <w:tc>
          <w:tcPr>
            <w:tcW w:w="438" w:type="pct"/>
            <w:hideMark/>
          </w:tcPr>
          <w:p w14:paraId="52CB9E6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889CCF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2AB542B" w14:textId="77777777" w:rsidTr="00431ADC">
        <w:tc>
          <w:tcPr>
            <w:tcW w:w="285" w:type="pct"/>
            <w:hideMark/>
          </w:tcPr>
          <w:p w14:paraId="14B3B7A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D9A2A15"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Trở kháng: 8Ω</w:t>
            </w:r>
          </w:p>
        </w:tc>
        <w:tc>
          <w:tcPr>
            <w:tcW w:w="438" w:type="pct"/>
            <w:hideMark/>
          </w:tcPr>
          <w:p w14:paraId="2E4D575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81CC48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DA23BAF" w14:textId="77777777" w:rsidTr="00431ADC">
        <w:tc>
          <w:tcPr>
            <w:tcW w:w="285" w:type="pct"/>
            <w:hideMark/>
          </w:tcPr>
          <w:p w14:paraId="71C8BE2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D33B16A"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Công suất: 400W / 1600W</w:t>
            </w:r>
          </w:p>
        </w:tc>
        <w:tc>
          <w:tcPr>
            <w:tcW w:w="438" w:type="pct"/>
            <w:hideMark/>
          </w:tcPr>
          <w:p w14:paraId="032A01D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D95F9E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26D472E2" w14:textId="77777777" w:rsidTr="00431ADC">
        <w:tc>
          <w:tcPr>
            <w:tcW w:w="285" w:type="pct"/>
            <w:hideMark/>
          </w:tcPr>
          <w:p w14:paraId="53D8B51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lastRenderedPageBreak/>
              <w:t> </w:t>
            </w:r>
          </w:p>
        </w:tc>
        <w:tc>
          <w:tcPr>
            <w:tcW w:w="3948" w:type="pct"/>
            <w:hideMark/>
          </w:tcPr>
          <w:p w14:paraId="3BA716D5"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Tần số cắt: 2.2kHz</w:t>
            </w:r>
          </w:p>
        </w:tc>
        <w:tc>
          <w:tcPr>
            <w:tcW w:w="438" w:type="pct"/>
            <w:hideMark/>
          </w:tcPr>
          <w:p w14:paraId="1423B21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872CAA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917C99B" w14:textId="77777777" w:rsidTr="00431ADC">
        <w:tc>
          <w:tcPr>
            <w:tcW w:w="285" w:type="pct"/>
            <w:hideMark/>
          </w:tcPr>
          <w:p w14:paraId="3F480D4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A318FEB"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SPL lớn nhất (@1m): 130dB</w:t>
            </w:r>
          </w:p>
        </w:tc>
        <w:tc>
          <w:tcPr>
            <w:tcW w:w="438" w:type="pct"/>
            <w:hideMark/>
          </w:tcPr>
          <w:p w14:paraId="6A6AF64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476B55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93EEC5C" w14:textId="77777777" w:rsidTr="00431ADC">
        <w:tc>
          <w:tcPr>
            <w:tcW w:w="285" w:type="pct"/>
            <w:hideMark/>
          </w:tcPr>
          <w:p w14:paraId="209E3AF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7147FE4C"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Kích thước (WxHxD): 377 x 625 x 408mm</w:t>
            </w:r>
          </w:p>
        </w:tc>
        <w:tc>
          <w:tcPr>
            <w:tcW w:w="438" w:type="pct"/>
            <w:hideMark/>
          </w:tcPr>
          <w:p w14:paraId="71F3A62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B3988B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CE3F573" w14:textId="77777777" w:rsidTr="00431ADC">
        <w:tc>
          <w:tcPr>
            <w:tcW w:w="285" w:type="pct"/>
            <w:hideMark/>
          </w:tcPr>
          <w:p w14:paraId="5DFE666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4</w:t>
            </w:r>
          </w:p>
        </w:tc>
        <w:tc>
          <w:tcPr>
            <w:tcW w:w="3948" w:type="pct"/>
            <w:hideMark/>
          </w:tcPr>
          <w:p w14:paraId="03AA72BB"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Loa kiểm tra sân khấu</w:t>
            </w:r>
          </w:p>
        </w:tc>
        <w:tc>
          <w:tcPr>
            <w:tcW w:w="438" w:type="pct"/>
            <w:hideMark/>
          </w:tcPr>
          <w:p w14:paraId="3D001B1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Cái</w:t>
            </w:r>
          </w:p>
        </w:tc>
        <w:tc>
          <w:tcPr>
            <w:tcW w:w="329" w:type="pct"/>
            <w:hideMark/>
          </w:tcPr>
          <w:p w14:paraId="481C332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2</w:t>
            </w:r>
          </w:p>
        </w:tc>
      </w:tr>
      <w:tr w:rsidR="00ED0724" w:rsidRPr="00ED0724" w14:paraId="62E0D1C1" w14:textId="77777777" w:rsidTr="00431ADC">
        <w:tc>
          <w:tcPr>
            <w:tcW w:w="285" w:type="pct"/>
            <w:hideMark/>
          </w:tcPr>
          <w:p w14:paraId="504C2E2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593148A"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Xuất xứ: Soundking, China; Model: SP421MA hoặc tương đương</w:t>
            </w:r>
          </w:p>
        </w:tc>
        <w:tc>
          <w:tcPr>
            <w:tcW w:w="438" w:type="pct"/>
            <w:hideMark/>
          </w:tcPr>
          <w:p w14:paraId="4687B67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F6FE63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1F2E2E7" w14:textId="77777777" w:rsidTr="00431ADC">
        <w:tc>
          <w:tcPr>
            <w:tcW w:w="285" w:type="pct"/>
            <w:hideMark/>
          </w:tcPr>
          <w:p w14:paraId="65DBD54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D919115"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Kiểu: Loa kiểm tra sân khấu 12" liền công suất</w:t>
            </w:r>
          </w:p>
        </w:tc>
        <w:tc>
          <w:tcPr>
            <w:tcW w:w="438" w:type="pct"/>
            <w:hideMark/>
          </w:tcPr>
          <w:p w14:paraId="1477A46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4CE9D73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F5D678E" w14:textId="77777777" w:rsidTr="00431ADC">
        <w:tc>
          <w:tcPr>
            <w:tcW w:w="285" w:type="pct"/>
            <w:hideMark/>
          </w:tcPr>
          <w:p w14:paraId="1DF7840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B9188D1"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Đáp ứng tần số (-10dB): 55Hz - 20kHz</w:t>
            </w:r>
          </w:p>
        </w:tc>
        <w:tc>
          <w:tcPr>
            <w:tcW w:w="438" w:type="pct"/>
            <w:hideMark/>
          </w:tcPr>
          <w:p w14:paraId="593A863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53B4F4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FCF592F" w14:textId="77777777" w:rsidTr="00431ADC">
        <w:tc>
          <w:tcPr>
            <w:tcW w:w="285" w:type="pct"/>
            <w:hideMark/>
          </w:tcPr>
          <w:p w14:paraId="7D5A89B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56287EE"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Độ nhạy đầu vào: 0 dBu</w:t>
            </w:r>
          </w:p>
        </w:tc>
        <w:tc>
          <w:tcPr>
            <w:tcW w:w="438" w:type="pct"/>
            <w:hideMark/>
          </w:tcPr>
          <w:p w14:paraId="0005638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9C89A2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B96DA0C" w14:textId="77777777" w:rsidTr="00431ADC">
        <w:tc>
          <w:tcPr>
            <w:tcW w:w="285" w:type="pct"/>
            <w:hideMark/>
          </w:tcPr>
          <w:p w14:paraId="609D478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CCEC025"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SPL lớn nhất: 128dB</w:t>
            </w:r>
          </w:p>
        </w:tc>
        <w:tc>
          <w:tcPr>
            <w:tcW w:w="438" w:type="pct"/>
            <w:hideMark/>
          </w:tcPr>
          <w:p w14:paraId="72AE0FB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A9D321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AE47045" w14:textId="77777777" w:rsidTr="00431ADC">
        <w:tc>
          <w:tcPr>
            <w:tcW w:w="285" w:type="pct"/>
            <w:hideMark/>
          </w:tcPr>
          <w:p w14:paraId="0537BB5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61B3FFD" w14:textId="77777777" w:rsidR="00ED0724" w:rsidRPr="00ED0724" w:rsidRDefault="00ED0724" w:rsidP="00431ADC">
            <w:pPr>
              <w:rPr>
                <w:rFonts w:ascii="Times New Roman" w:hAnsi="Times New Roman"/>
                <w:color w:val="000000"/>
                <w:sz w:val="26"/>
                <w:szCs w:val="26"/>
                <w:lang w:val="pl-PL"/>
              </w:rPr>
            </w:pPr>
            <w:r w:rsidRPr="00ED0724">
              <w:rPr>
                <w:rFonts w:ascii="Times New Roman" w:hAnsi="Times New Roman"/>
                <w:color w:val="000000"/>
                <w:sz w:val="26"/>
                <w:szCs w:val="26"/>
                <w:lang w:val="pl-PL"/>
              </w:rPr>
              <w:t>- Công suất: 300W (RMS) / 800W (đỉnh)</w:t>
            </w:r>
          </w:p>
        </w:tc>
        <w:tc>
          <w:tcPr>
            <w:tcW w:w="438" w:type="pct"/>
            <w:hideMark/>
          </w:tcPr>
          <w:p w14:paraId="1E72B404" w14:textId="77777777" w:rsidR="00ED0724" w:rsidRPr="00ED0724" w:rsidRDefault="00ED0724" w:rsidP="00431ADC">
            <w:pPr>
              <w:jc w:val="center"/>
              <w:rPr>
                <w:rFonts w:ascii="Times New Roman" w:hAnsi="Times New Roman"/>
                <w:color w:val="000000"/>
                <w:sz w:val="26"/>
                <w:szCs w:val="26"/>
                <w:lang w:val="pl-PL"/>
              </w:rPr>
            </w:pPr>
            <w:r w:rsidRPr="00ED0724">
              <w:rPr>
                <w:rFonts w:ascii="Times New Roman" w:hAnsi="Times New Roman"/>
                <w:color w:val="000000"/>
                <w:sz w:val="26"/>
                <w:szCs w:val="26"/>
                <w:lang w:val="pl-PL"/>
              </w:rPr>
              <w:t> </w:t>
            </w:r>
          </w:p>
        </w:tc>
        <w:tc>
          <w:tcPr>
            <w:tcW w:w="329" w:type="pct"/>
            <w:hideMark/>
          </w:tcPr>
          <w:p w14:paraId="3170AE88" w14:textId="77777777" w:rsidR="00ED0724" w:rsidRPr="00ED0724" w:rsidRDefault="00ED0724" w:rsidP="00431ADC">
            <w:pPr>
              <w:jc w:val="center"/>
              <w:rPr>
                <w:rFonts w:ascii="Times New Roman" w:hAnsi="Times New Roman"/>
                <w:color w:val="000000"/>
                <w:sz w:val="26"/>
                <w:szCs w:val="26"/>
                <w:lang w:val="pl-PL"/>
              </w:rPr>
            </w:pPr>
            <w:r w:rsidRPr="00ED0724">
              <w:rPr>
                <w:rFonts w:ascii="Times New Roman" w:hAnsi="Times New Roman"/>
                <w:color w:val="000000"/>
                <w:sz w:val="26"/>
                <w:szCs w:val="26"/>
                <w:lang w:val="pl-PL"/>
              </w:rPr>
              <w:t> </w:t>
            </w:r>
          </w:p>
        </w:tc>
      </w:tr>
      <w:tr w:rsidR="00ED0724" w:rsidRPr="00ED0724" w14:paraId="61D28563" w14:textId="77777777" w:rsidTr="00431ADC">
        <w:tc>
          <w:tcPr>
            <w:tcW w:w="285" w:type="pct"/>
            <w:hideMark/>
          </w:tcPr>
          <w:p w14:paraId="38B3F13E" w14:textId="77777777" w:rsidR="00ED0724" w:rsidRPr="00ED0724" w:rsidRDefault="00ED0724" w:rsidP="00431ADC">
            <w:pPr>
              <w:jc w:val="center"/>
              <w:rPr>
                <w:rFonts w:ascii="Times New Roman" w:hAnsi="Times New Roman"/>
                <w:color w:val="000000"/>
                <w:sz w:val="26"/>
                <w:szCs w:val="26"/>
                <w:lang w:val="pl-PL"/>
              </w:rPr>
            </w:pPr>
            <w:r w:rsidRPr="00ED0724">
              <w:rPr>
                <w:rFonts w:ascii="Times New Roman" w:hAnsi="Times New Roman"/>
                <w:color w:val="000000"/>
                <w:sz w:val="26"/>
                <w:szCs w:val="26"/>
                <w:lang w:val="pl-PL"/>
              </w:rPr>
              <w:t> </w:t>
            </w:r>
          </w:p>
        </w:tc>
        <w:tc>
          <w:tcPr>
            <w:tcW w:w="3948" w:type="pct"/>
            <w:hideMark/>
          </w:tcPr>
          <w:p w14:paraId="6A3A99C2"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LF: 12" / 63.5mm voice coil</w:t>
            </w:r>
          </w:p>
          <w:p w14:paraId="65299731"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HF: Driver nén 44mm / 1"</w:t>
            </w:r>
          </w:p>
        </w:tc>
        <w:tc>
          <w:tcPr>
            <w:tcW w:w="438" w:type="pct"/>
            <w:hideMark/>
          </w:tcPr>
          <w:p w14:paraId="079A2C5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40A3AA8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20608D55" w14:textId="77777777" w:rsidTr="00431ADC">
        <w:tc>
          <w:tcPr>
            <w:tcW w:w="285" w:type="pct"/>
            <w:hideMark/>
          </w:tcPr>
          <w:p w14:paraId="6454209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A7279AD"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Góc phủ: 90°x90°</w:t>
            </w:r>
          </w:p>
        </w:tc>
        <w:tc>
          <w:tcPr>
            <w:tcW w:w="438" w:type="pct"/>
            <w:hideMark/>
          </w:tcPr>
          <w:p w14:paraId="64B2A64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4A1059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101B2D5" w14:textId="77777777" w:rsidTr="00431ADC">
        <w:tc>
          <w:tcPr>
            <w:tcW w:w="285" w:type="pct"/>
            <w:hideMark/>
          </w:tcPr>
          <w:p w14:paraId="331ACC0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612BDDB"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Bộ xử lý DSP: Tích hợp 2 kiểu hiệu ứng, EQ 3 - band, cắt thấp, trễ, …</w:t>
            </w:r>
          </w:p>
        </w:tc>
        <w:tc>
          <w:tcPr>
            <w:tcW w:w="438" w:type="pct"/>
            <w:hideMark/>
          </w:tcPr>
          <w:p w14:paraId="380A37B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B07B04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FF49CE7" w14:textId="77777777" w:rsidTr="00431ADC">
        <w:tc>
          <w:tcPr>
            <w:tcW w:w="285" w:type="pct"/>
            <w:hideMark/>
          </w:tcPr>
          <w:p w14:paraId="6936941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6DDBC976"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Nguồn cấp: 100 - 240V</w:t>
            </w:r>
          </w:p>
        </w:tc>
        <w:tc>
          <w:tcPr>
            <w:tcW w:w="438" w:type="pct"/>
            <w:hideMark/>
          </w:tcPr>
          <w:p w14:paraId="23CC99E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B39B57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2AB01B7" w14:textId="77777777" w:rsidTr="00431ADC">
        <w:tc>
          <w:tcPr>
            <w:tcW w:w="285" w:type="pct"/>
            <w:hideMark/>
          </w:tcPr>
          <w:p w14:paraId="16344D1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5</w:t>
            </w:r>
          </w:p>
        </w:tc>
        <w:tc>
          <w:tcPr>
            <w:tcW w:w="3948" w:type="pct"/>
            <w:hideMark/>
          </w:tcPr>
          <w:p w14:paraId="6F7F53D5"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Công suất loa Subass</w:t>
            </w:r>
          </w:p>
        </w:tc>
        <w:tc>
          <w:tcPr>
            <w:tcW w:w="438" w:type="pct"/>
            <w:hideMark/>
          </w:tcPr>
          <w:p w14:paraId="02C00DB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Cái</w:t>
            </w:r>
          </w:p>
        </w:tc>
        <w:tc>
          <w:tcPr>
            <w:tcW w:w="329" w:type="pct"/>
            <w:hideMark/>
          </w:tcPr>
          <w:p w14:paraId="1CDAD85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w:t>
            </w:r>
          </w:p>
        </w:tc>
      </w:tr>
      <w:tr w:rsidR="00ED0724" w:rsidRPr="00ED0724" w14:paraId="5AFE8D37" w14:textId="77777777" w:rsidTr="00431ADC">
        <w:tc>
          <w:tcPr>
            <w:tcW w:w="285" w:type="pct"/>
            <w:hideMark/>
          </w:tcPr>
          <w:p w14:paraId="456D8E1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6F1D710"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Xuất xứ: Soundking, China; - Model: CS4200 hoặc tương đương</w:t>
            </w:r>
          </w:p>
        </w:tc>
        <w:tc>
          <w:tcPr>
            <w:tcW w:w="438" w:type="pct"/>
            <w:hideMark/>
          </w:tcPr>
          <w:p w14:paraId="56D4433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822D2D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2A378CF5" w14:textId="77777777" w:rsidTr="00431ADC">
        <w:tc>
          <w:tcPr>
            <w:tcW w:w="285" w:type="pct"/>
            <w:hideMark/>
          </w:tcPr>
          <w:p w14:paraId="727C696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9E42F8B"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Cục đẩy công suất 4200W</w:t>
            </w:r>
          </w:p>
        </w:tc>
        <w:tc>
          <w:tcPr>
            <w:tcW w:w="438" w:type="pct"/>
            <w:hideMark/>
          </w:tcPr>
          <w:p w14:paraId="3200B80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0A161F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51790BD" w14:textId="77777777" w:rsidTr="00431ADC">
        <w:tc>
          <w:tcPr>
            <w:tcW w:w="285" w:type="pct"/>
            <w:hideMark/>
          </w:tcPr>
          <w:p w14:paraId="3027592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70936E27" w14:textId="77777777" w:rsidR="00ED0724" w:rsidRPr="00ED0724" w:rsidRDefault="00ED0724" w:rsidP="00431ADC">
            <w:pPr>
              <w:rPr>
                <w:rFonts w:ascii="Times New Roman" w:hAnsi="Times New Roman"/>
                <w:color w:val="000000"/>
                <w:sz w:val="26"/>
                <w:szCs w:val="26"/>
                <w:lang w:val="pl-PL"/>
              </w:rPr>
            </w:pPr>
            <w:r w:rsidRPr="00ED0724">
              <w:rPr>
                <w:rFonts w:ascii="Times New Roman" w:hAnsi="Times New Roman"/>
                <w:color w:val="000000"/>
                <w:sz w:val="26"/>
                <w:szCs w:val="26"/>
                <w:lang w:val="pl-PL"/>
              </w:rPr>
              <w:t>- Công suất ở 8</w:t>
            </w:r>
            <w:r w:rsidRPr="00ED0724">
              <w:rPr>
                <w:rFonts w:ascii="Times New Roman" w:hAnsi="Times New Roman"/>
                <w:color w:val="000000"/>
                <w:sz w:val="26"/>
                <w:szCs w:val="26"/>
              </w:rPr>
              <w:t>Ω</w:t>
            </w:r>
            <w:r w:rsidRPr="00ED0724">
              <w:rPr>
                <w:rFonts w:ascii="Times New Roman" w:hAnsi="Times New Roman"/>
                <w:color w:val="000000"/>
                <w:sz w:val="26"/>
                <w:szCs w:val="26"/>
                <w:lang w:val="pl-PL"/>
              </w:rPr>
              <w:t>: 2 x 1300W</w:t>
            </w:r>
          </w:p>
        </w:tc>
        <w:tc>
          <w:tcPr>
            <w:tcW w:w="438" w:type="pct"/>
            <w:hideMark/>
          </w:tcPr>
          <w:p w14:paraId="62F5B139" w14:textId="77777777" w:rsidR="00ED0724" w:rsidRPr="00ED0724" w:rsidRDefault="00ED0724" w:rsidP="00431ADC">
            <w:pPr>
              <w:jc w:val="center"/>
              <w:rPr>
                <w:rFonts w:ascii="Times New Roman" w:hAnsi="Times New Roman"/>
                <w:color w:val="000000"/>
                <w:sz w:val="26"/>
                <w:szCs w:val="26"/>
                <w:lang w:val="pl-PL"/>
              </w:rPr>
            </w:pPr>
            <w:r w:rsidRPr="00ED0724">
              <w:rPr>
                <w:rFonts w:ascii="Times New Roman" w:hAnsi="Times New Roman"/>
                <w:color w:val="000000"/>
                <w:sz w:val="26"/>
                <w:szCs w:val="26"/>
                <w:lang w:val="pl-PL"/>
              </w:rPr>
              <w:t> </w:t>
            </w:r>
          </w:p>
        </w:tc>
        <w:tc>
          <w:tcPr>
            <w:tcW w:w="329" w:type="pct"/>
            <w:hideMark/>
          </w:tcPr>
          <w:p w14:paraId="069CB6A5" w14:textId="77777777" w:rsidR="00ED0724" w:rsidRPr="00ED0724" w:rsidRDefault="00ED0724" w:rsidP="00431ADC">
            <w:pPr>
              <w:jc w:val="center"/>
              <w:rPr>
                <w:rFonts w:ascii="Times New Roman" w:hAnsi="Times New Roman"/>
                <w:color w:val="000000"/>
                <w:sz w:val="26"/>
                <w:szCs w:val="26"/>
                <w:lang w:val="pl-PL"/>
              </w:rPr>
            </w:pPr>
            <w:r w:rsidRPr="00ED0724">
              <w:rPr>
                <w:rFonts w:ascii="Times New Roman" w:hAnsi="Times New Roman"/>
                <w:color w:val="000000"/>
                <w:sz w:val="26"/>
                <w:szCs w:val="26"/>
                <w:lang w:val="pl-PL"/>
              </w:rPr>
              <w:t> </w:t>
            </w:r>
          </w:p>
        </w:tc>
      </w:tr>
      <w:tr w:rsidR="00ED0724" w:rsidRPr="00ED0724" w14:paraId="20A12993" w14:textId="77777777" w:rsidTr="00431ADC">
        <w:tc>
          <w:tcPr>
            <w:tcW w:w="285" w:type="pct"/>
            <w:hideMark/>
          </w:tcPr>
          <w:p w14:paraId="3418705D" w14:textId="77777777" w:rsidR="00ED0724" w:rsidRPr="00ED0724" w:rsidRDefault="00ED0724" w:rsidP="00431ADC">
            <w:pPr>
              <w:jc w:val="center"/>
              <w:rPr>
                <w:rFonts w:ascii="Times New Roman" w:hAnsi="Times New Roman"/>
                <w:color w:val="000000"/>
                <w:sz w:val="26"/>
                <w:szCs w:val="26"/>
                <w:lang w:val="pl-PL"/>
              </w:rPr>
            </w:pPr>
            <w:r w:rsidRPr="00ED0724">
              <w:rPr>
                <w:rFonts w:ascii="Times New Roman" w:hAnsi="Times New Roman"/>
                <w:color w:val="000000"/>
                <w:sz w:val="26"/>
                <w:szCs w:val="26"/>
                <w:lang w:val="pl-PL"/>
              </w:rPr>
              <w:t> </w:t>
            </w:r>
          </w:p>
        </w:tc>
        <w:tc>
          <w:tcPr>
            <w:tcW w:w="3948" w:type="pct"/>
            <w:hideMark/>
          </w:tcPr>
          <w:p w14:paraId="289B6120" w14:textId="77777777" w:rsidR="00ED0724" w:rsidRPr="00ED0724" w:rsidRDefault="00ED0724" w:rsidP="00431ADC">
            <w:pPr>
              <w:rPr>
                <w:rFonts w:ascii="Times New Roman" w:hAnsi="Times New Roman"/>
                <w:color w:val="000000"/>
                <w:sz w:val="26"/>
                <w:szCs w:val="26"/>
                <w:lang w:val="pl-PL"/>
              </w:rPr>
            </w:pPr>
            <w:r w:rsidRPr="00ED0724">
              <w:rPr>
                <w:rFonts w:ascii="Times New Roman" w:hAnsi="Times New Roman"/>
                <w:color w:val="000000"/>
                <w:sz w:val="26"/>
                <w:szCs w:val="26"/>
                <w:lang w:val="pl-PL"/>
              </w:rPr>
              <w:t>- Công suất ở 4</w:t>
            </w:r>
            <w:r w:rsidRPr="00ED0724">
              <w:rPr>
                <w:rFonts w:ascii="Times New Roman" w:hAnsi="Times New Roman"/>
                <w:color w:val="000000"/>
                <w:sz w:val="26"/>
                <w:szCs w:val="26"/>
              </w:rPr>
              <w:t>Ω</w:t>
            </w:r>
            <w:r w:rsidRPr="00ED0724">
              <w:rPr>
                <w:rFonts w:ascii="Times New Roman" w:hAnsi="Times New Roman"/>
                <w:color w:val="000000"/>
                <w:sz w:val="26"/>
                <w:szCs w:val="26"/>
                <w:lang w:val="pl-PL"/>
              </w:rPr>
              <w:t>: 2 x 2100W</w:t>
            </w:r>
          </w:p>
        </w:tc>
        <w:tc>
          <w:tcPr>
            <w:tcW w:w="438" w:type="pct"/>
            <w:hideMark/>
          </w:tcPr>
          <w:p w14:paraId="6BE9CB16" w14:textId="77777777" w:rsidR="00ED0724" w:rsidRPr="00ED0724" w:rsidRDefault="00ED0724" w:rsidP="00431ADC">
            <w:pPr>
              <w:jc w:val="center"/>
              <w:rPr>
                <w:rFonts w:ascii="Times New Roman" w:hAnsi="Times New Roman"/>
                <w:color w:val="000000"/>
                <w:sz w:val="26"/>
                <w:szCs w:val="26"/>
                <w:lang w:val="pl-PL"/>
              </w:rPr>
            </w:pPr>
            <w:r w:rsidRPr="00ED0724">
              <w:rPr>
                <w:rFonts w:ascii="Times New Roman" w:hAnsi="Times New Roman"/>
                <w:color w:val="000000"/>
                <w:sz w:val="26"/>
                <w:szCs w:val="26"/>
                <w:lang w:val="pl-PL"/>
              </w:rPr>
              <w:t> </w:t>
            </w:r>
          </w:p>
        </w:tc>
        <w:tc>
          <w:tcPr>
            <w:tcW w:w="329" w:type="pct"/>
            <w:hideMark/>
          </w:tcPr>
          <w:p w14:paraId="0320E942" w14:textId="77777777" w:rsidR="00ED0724" w:rsidRPr="00ED0724" w:rsidRDefault="00ED0724" w:rsidP="00431ADC">
            <w:pPr>
              <w:jc w:val="center"/>
              <w:rPr>
                <w:rFonts w:ascii="Times New Roman" w:hAnsi="Times New Roman"/>
                <w:color w:val="000000"/>
                <w:sz w:val="26"/>
                <w:szCs w:val="26"/>
                <w:lang w:val="pl-PL"/>
              </w:rPr>
            </w:pPr>
            <w:r w:rsidRPr="00ED0724">
              <w:rPr>
                <w:rFonts w:ascii="Times New Roman" w:hAnsi="Times New Roman"/>
                <w:color w:val="000000"/>
                <w:sz w:val="26"/>
                <w:szCs w:val="26"/>
                <w:lang w:val="pl-PL"/>
              </w:rPr>
              <w:t> </w:t>
            </w:r>
          </w:p>
        </w:tc>
      </w:tr>
      <w:tr w:rsidR="00ED0724" w:rsidRPr="00ED0724" w14:paraId="35B86E5F" w14:textId="77777777" w:rsidTr="00431ADC">
        <w:tc>
          <w:tcPr>
            <w:tcW w:w="285" w:type="pct"/>
            <w:hideMark/>
          </w:tcPr>
          <w:p w14:paraId="61C4A067" w14:textId="77777777" w:rsidR="00ED0724" w:rsidRPr="00ED0724" w:rsidRDefault="00ED0724" w:rsidP="00431ADC">
            <w:pPr>
              <w:jc w:val="center"/>
              <w:rPr>
                <w:rFonts w:ascii="Times New Roman" w:hAnsi="Times New Roman"/>
                <w:color w:val="000000"/>
                <w:sz w:val="26"/>
                <w:szCs w:val="26"/>
                <w:lang w:val="pl-PL"/>
              </w:rPr>
            </w:pPr>
            <w:r w:rsidRPr="00ED0724">
              <w:rPr>
                <w:rFonts w:ascii="Times New Roman" w:hAnsi="Times New Roman"/>
                <w:color w:val="000000"/>
                <w:sz w:val="26"/>
                <w:szCs w:val="26"/>
                <w:lang w:val="pl-PL"/>
              </w:rPr>
              <w:t> </w:t>
            </w:r>
          </w:p>
        </w:tc>
        <w:tc>
          <w:tcPr>
            <w:tcW w:w="3948" w:type="pct"/>
            <w:hideMark/>
          </w:tcPr>
          <w:p w14:paraId="4F4A8282" w14:textId="77777777" w:rsidR="00ED0724" w:rsidRPr="00ED0724" w:rsidRDefault="00ED0724" w:rsidP="00431ADC">
            <w:pPr>
              <w:rPr>
                <w:rFonts w:ascii="Times New Roman" w:hAnsi="Times New Roman"/>
                <w:color w:val="000000"/>
                <w:sz w:val="26"/>
                <w:szCs w:val="26"/>
                <w:lang w:val="pl-PL"/>
              </w:rPr>
            </w:pPr>
            <w:r w:rsidRPr="00ED0724">
              <w:rPr>
                <w:rFonts w:ascii="Times New Roman" w:hAnsi="Times New Roman"/>
                <w:color w:val="000000"/>
                <w:sz w:val="26"/>
                <w:szCs w:val="26"/>
                <w:lang w:val="pl-PL"/>
              </w:rPr>
              <w:t>- Công suất ở chế độ Bridge 8</w:t>
            </w:r>
            <w:r w:rsidRPr="00ED0724">
              <w:rPr>
                <w:rFonts w:ascii="Times New Roman" w:hAnsi="Times New Roman"/>
                <w:color w:val="000000"/>
                <w:sz w:val="26"/>
                <w:szCs w:val="26"/>
              </w:rPr>
              <w:t>Ω</w:t>
            </w:r>
            <w:r w:rsidRPr="00ED0724">
              <w:rPr>
                <w:rFonts w:ascii="Times New Roman" w:hAnsi="Times New Roman"/>
                <w:color w:val="000000"/>
                <w:sz w:val="26"/>
                <w:szCs w:val="26"/>
                <w:lang w:val="pl-PL"/>
              </w:rPr>
              <w:t>: 4200W</w:t>
            </w:r>
          </w:p>
        </w:tc>
        <w:tc>
          <w:tcPr>
            <w:tcW w:w="438" w:type="pct"/>
            <w:hideMark/>
          </w:tcPr>
          <w:p w14:paraId="787D8F10" w14:textId="77777777" w:rsidR="00ED0724" w:rsidRPr="00ED0724" w:rsidRDefault="00ED0724" w:rsidP="00431ADC">
            <w:pPr>
              <w:jc w:val="center"/>
              <w:rPr>
                <w:rFonts w:ascii="Times New Roman" w:hAnsi="Times New Roman"/>
                <w:color w:val="000000"/>
                <w:sz w:val="26"/>
                <w:szCs w:val="26"/>
                <w:lang w:val="pl-PL"/>
              </w:rPr>
            </w:pPr>
            <w:r w:rsidRPr="00ED0724">
              <w:rPr>
                <w:rFonts w:ascii="Times New Roman" w:hAnsi="Times New Roman"/>
                <w:color w:val="000000"/>
                <w:sz w:val="26"/>
                <w:szCs w:val="26"/>
                <w:lang w:val="pl-PL"/>
              </w:rPr>
              <w:t> </w:t>
            </w:r>
          </w:p>
        </w:tc>
        <w:tc>
          <w:tcPr>
            <w:tcW w:w="329" w:type="pct"/>
            <w:hideMark/>
          </w:tcPr>
          <w:p w14:paraId="03E650DA" w14:textId="77777777" w:rsidR="00ED0724" w:rsidRPr="00ED0724" w:rsidRDefault="00ED0724" w:rsidP="00431ADC">
            <w:pPr>
              <w:jc w:val="center"/>
              <w:rPr>
                <w:rFonts w:ascii="Times New Roman" w:hAnsi="Times New Roman"/>
                <w:color w:val="000000"/>
                <w:sz w:val="26"/>
                <w:szCs w:val="26"/>
                <w:lang w:val="pl-PL"/>
              </w:rPr>
            </w:pPr>
            <w:r w:rsidRPr="00ED0724">
              <w:rPr>
                <w:rFonts w:ascii="Times New Roman" w:hAnsi="Times New Roman"/>
                <w:color w:val="000000"/>
                <w:sz w:val="26"/>
                <w:szCs w:val="26"/>
                <w:lang w:val="pl-PL"/>
              </w:rPr>
              <w:t> </w:t>
            </w:r>
          </w:p>
        </w:tc>
      </w:tr>
      <w:tr w:rsidR="00ED0724" w:rsidRPr="00ED0724" w14:paraId="3BF61881" w14:textId="77777777" w:rsidTr="00431ADC">
        <w:tc>
          <w:tcPr>
            <w:tcW w:w="285" w:type="pct"/>
            <w:hideMark/>
          </w:tcPr>
          <w:p w14:paraId="7F6F0EAC" w14:textId="77777777" w:rsidR="00ED0724" w:rsidRPr="00ED0724" w:rsidRDefault="00ED0724" w:rsidP="00431ADC">
            <w:pPr>
              <w:jc w:val="center"/>
              <w:rPr>
                <w:rFonts w:ascii="Times New Roman" w:hAnsi="Times New Roman"/>
                <w:color w:val="000000"/>
                <w:sz w:val="26"/>
                <w:szCs w:val="26"/>
                <w:lang w:val="pl-PL"/>
              </w:rPr>
            </w:pPr>
            <w:r w:rsidRPr="00ED0724">
              <w:rPr>
                <w:rFonts w:ascii="Times New Roman" w:hAnsi="Times New Roman"/>
                <w:color w:val="000000"/>
                <w:sz w:val="26"/>
                <w:szCs w:val="26"/>
                <w:lang w:val="pl-PL"/>
              </w:rPr>
              <w:t> </w:t>
            </w:r>
          </w:p>
        </w:tc>
        <w:tc>
          <w:tcPr>
            <w:tcW w:w="3948" w:type="pct"/>
            <w:hideMark/>
          </w:tcPr>
          <w:p w14:paraId="6292C65B" w14:textId="77777777" w:rsidR="00ED0724" w:rsidRPr="00ED0724" w:rsidRDefault="00ED0724" w:rsidP="00431ADC">
            <w:pPr>
              <w:rPr>
                <w:rFonts w:ascii="Times New Roman" w:hAnsi="Times New Roman"/>
                <w:color w:val="000000"/>
                <w:sz w:val="26"/>
                <w:szCs w:val="26"/>
                <w:lang w:val="pl-PL"/>
              </w:rPr>
            </w:pPr>
            <w:r w:rsidRPr="00ED0724">
              <w:rPr>
                <w:rFonts w:ascii="Times New Roman" w:hAnsi="Times New Roman"/>
                <w:color w:val="000000"/>
                <w:sz w:val="26"/>
                <w:szCs w:val="26"/>
                <w:lang w:val="pl-PL"/>
              </w:rPr>
              <w:t>- Độ nhạy đầu vào: +7.1dBu/39.1dB/33.1dB</w:t>
            </w:r>
          </w:p>
        </w:tc>
        <w:tc>
          <w:tcPr>
            <w:tcW w:w="438" w:type="pct"/>
            <w:hideMark/>
          </w:tcPr>
          <w:p w14:paraId="33D08439" w14:textId="77777777" w:rsidR="00ED0724" w:rsidRPr="00ED0724" w:rsidRDefault="00ED0724" w:rsidP="00431ADC">
            <w:pPr>
              <w:jc w:val="center"/>
              <w:rPr>
                <w:rFonts w:ascii="Times New Roman" w:hAnsi="Times New Roman"/>
                <w:color w:val="000000"/>
                <w:sz w:val="26"/>
                <w:szCs w:val="26"/>
                <w:lang w:val="pl-PL"/>
              </w:rPr>
            </w:pPr>
            <w:r w:rsidRPr="00ED0724">
              <w:rPr>
                <w:rFonts w:ascii="Times New Roman" w:hAnsi="Times New Roman"/>
                <w:color w:val="000000"/>
                <w:sz w:val="26"/>
                <w:szCs w:val="26"/>
                <w:lang w:val="pl-PL"/>
              </w:rPr>
              <w:t> </w:t>
            </w:r>
          </w:p>
        </w:tc>
        <w:tc>
          <w:tcPr>
            <w:tcW w:w="329" w:type="pct"/>
            <w:hideMark/>
          </w:tcPr>
          <w:p w14:paraId="616D5F83" w14:textId="77777777" w:rsidR="00ED0724" w:rsidRPr="00ED0724" w:rsidRDefault="00ED0724" w:rsidP="00431ADC">
            <w:pPr>
              <w:jc w:val="center"/>
              <w:rPr>
                <w:rFonts w:ascii="Times New Roman" w:hAnsi="Times New Roman"/>
                <w:color w:val="000000"/>
                <w:sz w:val="26"/>
                <w:szCs w:val="26"/>
                <w:lang w:val="pl-PL"/>
              </w:rPr>
            </w:pPr>
            <w:r w:rsidRPr="00ED0724">
              <w:rPr>
                <w:rFonts w:ascii="Times New Roman" w:hAnsi="Times New Roman"/>
                <w:color w:val="000000"/>
                <w:sz w:val="26"/>
                <w:szCs w:val="26"/>
                <w:lang w:val="pl-PL"/>
              </w:rPr>
              <w:t> </w:t>
            </w:r>
          </w:p>
        </w:tc>
      </w:tr>
      <w:tr w:rsidR="00ED0724" w:rsidRPr="00ED0724" w14:paraId="3CFEA62C" w14:textId="77777777" w:rsidTr="00431ADC">
        <w:tc>
          <w:tcPr>
            <w:tcW w:w="285" w:type="pct"/>
            <w:hideMark/>
          </w:tcPr>
          <w:p w14:paraId="6B16E6A0" w14:textId="77777777" w:rsidR="00ED0724" w:rsidRPr="00ED0724" w:rsidRDefault="00ED0724" w:rsidP="00431ADC">
            <w:pPr>
              <w:jc w:val="center"/>
              <w:rPr>
                <w:rFonts w:ascii="Times New Roman" w:hAnsi="Times New Roman"/>
                <w:color w:val="000000"/>
                <w:sz w:val="26"/>
                <w:szCs w:val="26"/>
                <w:lang w:val="pl-PL"/>
              </w:rPr>
            </w:pPr>
            <w:r w:rsidRPr="00ED0724">
              <w:rPr>
                <w:rFonts w:ascii="Times New Roman" w:hAnsi="Times New Roman"/>
                <w:color w:val="000000"/>
                <w:sz w:val="26"/>
                <w:szCs w:val="26"/>
                <w:lang w:val="pl-PL"/>
              </w:rPr>
              <w:t> </w:t>
            </w:r>
          </w:p>
        </w:tc>
        <w:tc>
          <w:tcPr>
            <w:tcW w:w="3948" w:type="pct"/>
            <w:hideMark/>
          </w:tcPr>
          <w:p w14:paraId="689A7931" w14:textId="77777777" w:rsidR="00ED0724" w:rsidRPr="00ED0724" w:rsidRDefault="00ED0724" w:rsidP="00431ADC">
            <w:pPr>
              <w:rPr>
                <w:rFonts w:ascii="Times New Roman" w:hAnsi="Times New Roman"/>
                <w:color w:val="000000"/>
                <w:sz w:val="26"/>
                <w:szCs w:val="26"/>
                <w:lang w:val="pl-PL"/>
              </w:rPr>
            </w:pPr>
            <w:r w:rsidRPr="00ED0724">
              <w:rPr>
                <w:rFonts w:ascii="Times New Roman" w:hAnsi="Times New Roman"/>
                <w:color w:val="000000"/>
                <w:sz w:val="26"/>
                <w:szCs w:val="26"/>
                <w:lang w:val="pl-PL"/>
              </w:rPr>
              <w:t>- Đáp ứng tần số: 20Hz – 20kHz (-10dB)</w:t>
            </w:r>
          </w:p>
        </w:tc>
        <w:tc>
          <w:tcPr>
            <w:tcW w:w="438" w:type="pct"/>
            <w:hideMark/>
          </w:tcPr>
          <w:p w14:paraId="09282A64" w14:textId="77777777" w:rsidR="00ED0724" w:rsidRPr="00ED0724" w:rsidRDefault="00ED0724" w:rsidP="00431ADC">
            <w:pPr>
              <w:jc w:val="center"/>
              <w:rPr>
                <w:rFonts w:ascii="Times New Roman" w:hAnsi="Times New Roman"/>
                <w:color w:val="000000"/>
                <w:sz w:val="26"/>
                <w:szCs w:val="26"/>
                <w:lang w:val="pl-PL"/>
              </w:rPr>
            </w:pPr>
            <w:r w:rsidRPr="00ED0724">
              <w:rPr>
                <w:rFonts w:ascii="Times New Roman" w:hAnsi="Times New Roman"/>
                <w:color w:val="000000"/>
                <w:sz w:val="26"/>
                <w:szCs w:val="26"/>
                <w:lang w:val="pl-PL"/>
              </w:rPr>
              <w:t> </w:t>
            </w:r>
          </w:p>
        </w:tc>
        <w:tc>
          <w:tcPr>
            <w:tcW w:w="329" w:type="pct"/>
            <w:hideMark/>
          </w:tcPr>
          <w:p w14:paraId="64EEECC8" w14:textId="77777777" w:rsidR="00ED0724" w:rsidRPr="00ED0724" w:rsidRDefault="00ED0724" w:rsidP="00431ADC">
            <w:pPr>
              <w:jc w:val="center"/>
              <w:rPr>
                <w:rFonts w:ascii="Times New Roman" w:hAnsi="Times New Roman"/>
                <w:color w:val="000000"/>
                <w:sz w:val="26"/>
                <w:szCs w:val="26"/>
                <w:lang w:val="pl-PL"/>
              </w:rPr>
            </w:pPr>
            <w:r w:rsidRPr="00ED0724">
              <w:rPr>
                <w:rFonts w:ascii="Times New Roman" w:hAnsi="Times New Roman"/>
                <w:color w:val="000000"/>
                <w:sz w:val="26"/>
                <w:szCs w:val="26"/>
                <w:lang w:val="pl-PL"/>
              </w:rPr>
              <w:t> </w:t>
            </w:r>
          </w:p>
        </w:tc>
      </w:tr>
      <w:tr w:rsidR="00ED0724" w:rsidRPr="00ED0724" w14:paraId="1E0E539C" w14:textId="77777777" w:rsidTr="00431ADC">
        <w:tc>
          <w:tcPr>
            <w:tcW w:w="285" w:type="pct"/>
            <w:hideMark/>
          </w:tcPr>
          <w:p w14:paraId="1039C6F2" w14:textId="77777777" w:rsidR="00ED0724" w:rsidRPr="00ED0724" w:rsidRDefault="00ED0724" w:rsidP="00431ADC">
            <w:pPr>
              <w:jc w:val="center"/>
              <w:rPr>
                <w:rFonts w:ascii="Times New Roman" w:hAnsi="Times New Roman"/>
                <w:color w:val="000000"/>
                <w:sz w:val="26"/>
                <w:szCs w:val="26"/>
                <w:lang w:val="pl-PL"/>
              </w:rPr>
            </w:pPr>
            <w:r w:rsidRPr="00ED0724">
              <w:rPr>
                <w:rFonts w:ascii="Times New Roman" w:hAnsi="Times New Roman"/>
                <w:color w:val="000000"/>
                <w:sz w:val="26"/>
                <w:szCs w:val="26"/>
                <w:lang w:val="pl-PL"/>
              </w:rPr>
              <w:t> </w:t>
            </w:r>
          </w:p>
        </w:tc>
        <w:tc>
          <w:tcPr>
            <w:tcW w:w="3948" w:type="pct"/>
            <w:hideMark/>
          </w:tcPr>
          <w:p w14:paraId="1391E70B"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Tỷ lệ S/N (A-weighted): 101dB</w:t>
            </w:r>
          </w:p>
          <w:p w14:paraId="5F593C27"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T.H.D.: &lt;0.05%</w:t>
            </w:r>
          </w:p>
        </w:tc>
        <w:tc>
          <w:tcPr>
            <w:tcW w:w="438" w:type="pct"/>
            <w:hideMark/>
          </w:tcPr>
          <w:p w14:paraId="7D6595F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D37BB0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2C8ACEC7" w14:textId="77777777" w:rsidTr="00431ADC">
        <w:tc>
          <w:tcPr>
            <w:tcW w:w="285" w:type="pct"/>
            <w:hideMark/>
          </w:tcPr>
          <w:p w14:paraId="26AA424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6CBD0630"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Xuyên âm: &gt;75dB</w:t>
            </w:r>
          </w:p>
        </w:tc>
        <w:tc>
          <w:tcPr>
            <w:tcW w:w="438" w:type="pct"/>
            <w:hideMark/>
          </w:tcPr>
          <w:p w14:paraId="2AA3575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759D69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E118744" w14:textId="77777777" w:rsidTr="00431ADC">
        <w:tc>
          <w:tcPr>
            <w:tcW w:w="285" w:type="pct"/>
            <w:hideMark/>
          </w:tcPr>
          <w:p w14:paraId="642B734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lastRenderedPageBreak/>
              <w:t> </w:t>
            </w:r>
          </w:p>
        </w:tc>
        <w:tc>
          <w:tcPr>
            <w:tcW w:w="3948" w:type="pct"/>
            <w:hideMark/>
          </w:tcPr>
          <w:p w14:paraId="71F2FDA1"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Bảo vệ: Giới hạn âm thanh, quá nhiệt, đoản mạch, giớ hạn dòng đỉnh</w:t>
            </w:r>
          </w:p>
        </w:tc>
        <w:tc>
          <w:tcPr>
            <w:tcW w:w="438" w:type="pct"/>
            <w:hideMark/>
          </w:tcPr>
          <w:p w14:paraId="11F8ED3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5B14E3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EABA973" w14:textId="77777777" w:rsidTr="00431ADC">
        <w:tc>
          <w:tcPr>
            <w:tcW w:w="285" w:type="pct"/>
            <w:hideMark/>
          </w:tcPr>
          <w:p w14:paraId="117F10E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52B80F2F"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Điện áp đầu vào: 220V – 240V AC, 50/60Hz</w:t>
            </w:r>
          </w:p>
        </w:tc>
        <w:tc>
          <w:tcPr>
            <w:tcW w:w="438" w:type="pct"/>
            <w:hideMark/>
          </w:tcPr>
          <w:p w14:paraId="7A2B70C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F92D2B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21AD8975" w14:textId="77777777" w:rsidTr="00431ADC">
        <w:tc>
          <w:tcPr>
            <w:tcW w:w="285" w:type="pct"/>
            <w:hideMark/>
          </w:tcPr>
          <w:p w14:paraId="4A90864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6</w:t>
            </w:r>
          </w:p>
        </w:tc>
        <w:tc>
          <w:tcPr>
            <w:tcW w:w="3948" w:type="pct"/>
            <w:hideMark/>
          </w:tcPr>
          <w:p w14:paraId="257D3CF9"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Công suất loa toàn dải</w:t>
            </w:r>
          </w:p>
        </w:tc>
        <w:tc>
          <w:tcPr>
            <w:tcW w:w="438" w:type="pct"/>
            <w:hideMark/>
          </w:tcPr>
          <w:p w14:paraId="5098DFB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Cái</w:t>
            </w:r>
          </w:p>
        </w:tc>
        <w:tc>
          <w:tcPr>
            <w:tcW w:w="329" w:type="pct"/>
            <w:hideMark/>
          </w:tcPr>
          <w:p w14:paraId="13CC5A3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w:t>
            </w:r>
          </w:p>
        </w:tc>
      </w:tr>
      <w:tr w:rsidR="00ED0724" w:rsidRPr="00ED0724" w14:paraId="3B0F83C9" w14:textId="77777777" w:rsidTr="00431ADC">
        <w:tc>
          <w:tcPr>
            <w:tcW w:w="285" w:type="pct"/>
            <w:hideMark/>
          </w:tcPr>
          <w:p w14:paraId="197F1E0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CB0BCAD"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Xuất xứ: Soundking, China; - Model: CS3200</w:t>
            </w:r>
          </w:p>
        </w:tc>
        <w:tc>
          <w:tcPr>
            <w:tcW w:w="438" w:type="pct"/>
            <w:hideMark/>
          </w:tcPr>
          <w:p w14:paraId="63431E8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0F6E72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CE1BFB2" w14:textId="77777777" w:rsidTr="00431ADC">
        <w:tc>
          <w:tcPr>
            <w:tcW w:w="285" w:type="pct"/>
            <w:hideMark/>
          </w:tcPr>
          <w:p w14:paraId="5D3F991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6BE04CAF"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Cục đẩy công suất 3200W</w:t>
            </w:r>
          </w:p>
        </w:tc>
        <w:tc>
          <w:tcPr>
            <w:tcW w:w="438" w:type="pct"/>
            <w:hideMark/>
          </w:tcPr>
          <w:p w14:paraId="16EACD2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48CD73D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DA17193" w14:textId="77777777" w:rsidTr="00431ADC">
        <w:tc>
          <w:tcPr>
            <w:tcW w:w="285" w:type="pct"/>
            <w:hideMark/>
          </w:tcPr>
          <w:p w14:paraId="4B83D92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C2F27BB" w14:textId="77777777" w:rsidR="00ED0724" w:rsidRPr="00ED0724" w:rsidRDefault="00ED0724" w:rsidP="00431ADC">
            <w:pPr>
              <w:rPr>
                <w:rFonts w:ascii="Times New Roman" w:hAnsi="Times New Roman"/>
                <w:color w:val="000000"/>
                <w:sz w:val="26"/>
                <w:szCs w:val="26"/>
                <w:lang w:val="pl-PL"/>
              </w:rPr>
            </w:pPr>
            <w:r w:rsidRPr="00ED0724">
              <w:rPr>
                <w:rFonts w:ascii="Times New Roman" w:hAnsi="Times New Roman"/>
                <w:color w:val="000000"/>
                <w:sz w:val="26"/>
                <w:szCs w:val="26"/>
                <w:lang w:val="pl-PL"/>
              </w:rPr>
              <w:t>- Công suất ở 8</w:t>
            </w:r>
            <w:r w:rsidRPr="00ED0724">
              <w:rPr>
                <w:rFonts w:ascii="Times New Roman" w:hAnsi="Times New Roman"/>
                <w:color w:val="000000"/>
                <w:sz w:val="26"/>
                <w:szCs w:val="26"/>
              </w:rPr>
              <w:t>Ω</w:t>
            </w:r>
            <w:r w:rsidRPr="00ED0724">
              <w:rPr>
                <w:rFonts w:ascii="Times New Roman" w:hAnsi="Times New Roman"/>
                <w:color w:val="000000"/>
                <w:sz w:val="26"/>
                <w:szCs w:val="26"/>
                <w:lang w:val="pl-PL"/>
              </w:rPr>
              <w:t>: 2 x 1100W</w:t>
            </w:r>
          </w:p>
        </w:tc>
        <w:tc>
          <w:tcPr>
            <w:tcW w:w="438" w:type="pct"/>
            <w:hideMark/>
          </w:tcPr>
          <w:p w14:paraId="5813F3FE" w14:textId="77777777" w:rsidR="00ED0724" w:rsidRPr="00ED0724" w:rsidRDefault="00ED0724" w:rsidP="00431ADC">
            <w:pPr>
              <w:jc w:val="center"/>
              <w:rPr>
                <w:rFonts w:ascii="Times New Roman" w:hAnsi="Times New Roman"/>
                <w:color w:val="000000"/>
                <w:sz w:val="26"/>
                <w:szCs w:val="26"/>
                <w:lang w:val="pl-PL"/>
              </w:rPr>
            </w:pPr>
            <w:r w:rsidRPr="00ED0724">
              <w:rPr>
                <w:rFonts w:ascii="Times New Roman" w:hAnsi="Times New Roman"/>
                <w:color w:val="000000"/>
                <w:sz w:val="26"/>
                <w:szCs w:val="26"/>
                <w:lang w:val="pl-PL"/>
              </w:rPr>
              <w:t> </w:t>
            </w:r>
          </w:p>
        </w:tc>
        <w:tc>
          <w:tcPr>
            <w:tcW w:w="329" w:type="pct"/>
            <w:hideMark/>
          </w:tcPr>
          <w:p w14:paraId="108446EB" w14:textId="77777777" w:rsidR="00ED0724" w:rsidRPr="00ED0724" w:rsidRDefault="00ED0724" w:rsidP="00431ADC">
            <w:pPr>
              <w:jc w:val="center"/>
              <w:rPr>
                <w:rFonts w:ascii="Times New Roman" w:hAnsi="Times New Roman"/>
                <w:color w:val="000000"/>
                <w:sz w:val="26"/>
                <w:szCs w:val="26"/>
                <w:lang w:val="pl-PL"/>
              </w:rPr>
            </w:pPr>
            <w:r w:rsidRPr="00ED0724">
              <w:rPr>
                <w:rFonts w:ascii="Times New Roman" w:hAnsi="Times New Roman"/>
                <w:color w:val="000000"/>
                <w:sz w:val="26"/>
                <w:szCs w:val="26"/>
                <w:lang w:val="pl-PL"/>
              </w:rPr>
              <w:t> </w:t>
            </w:r>
          </w:p>
        </w:tc>
      </w:tr>
      <w:tr w:rsidR="00ED0724" w:rsidRPr="00ED0724" w14:paraId="27913AEB" w14:textId="77777777" w:rsidTr="00431ADC">
        <w:tc>
          <w:tcPr>
            <w:tcW w:w="285" w:type="pct"/>
            <w:hideMark/>
          </w:tcPr>
          <w:p w14:paraId="758EE3D3" w14:textId="77777777" w:rsidR="00ED0724" w:rsidRPr="00ED0724" w:rsidRDefault="00ED0724" w:rsidP="00431ADC">
            <w:pPr>
              <w:jc w:val="center"/>
              <w:rPr>
                <w:rFonts w:ascii="Times New Roman" w:hAnsi="Times New Roman"/>
                <w:color w:val="000000"/>
                <w:sz w:val="26"/>
                <w:szCs w:val="26"/>
                <w:lang w:val="pl-PL"/>
              </w:rPr>
            </w:pPr>
            <w:r w:rsidRPr="00ED0724">
              <w:rPr>
                <w:rFonts w:ascii="Times New Roman" w:hAnsi="Times New Roman"/>
                <w:color w:val="000000"/>
                <w:sz w:val="26"/>
                <w:szCs w:val="26"/>
                <w:lang w:val="pl-PL"/>
              </w:rPr>
              <w:t> </w:t>
            </w:r>
          </w:p>
        </w:tc>
        <w:tc>
          <w:tcPr>
            <w:tcW w:w="3948" w:type="pct"/>
            <w:hideMark/>
          </w:tcPr>
          <w:p w14:paraId="05C7042D" w14:textId="77777777" w:rsidR="00ED0724" w:rsidRPr="00ED0724" w:rsidRDefault="00ED0724" w:rsidP="00431ADC">
            <w:pPr>
              <w:rPr>
                <w:rFonts w:ascii="Times New Roman" w:hAnsi="Times New Roman"/>
                <w:color w:val="000000"/>
                <w:sz w:val="26"/>
                <w:szCs w:val="26"/>
                <w:lang w:val="pl-PL"/>
              </w:rPr>
            </w:pPr>
            <w:r w:rsidRPr="00ED0724">
              <w:rPr>
                <w:rFonts w:ascii="Times New Roman" w:hAnsi="Times New Roman"/>
                <w:color w:val="000000"/>
                <w:sz w:val="26"/>
                <w:szCs w:val="26"/>
                <w:lang w:val="pl-PL"/>
              </w:rPr>
              <w:t>- Công suất ở 4</w:t>
            </w:r>
            <w:r w:rsidRPr="00ED0724">
              <w:rPr>
                <w:rFonts w:ascii="Times New Roman" w:hAnsi="Times New Roman"/>
                <w:color w:val="000000"/>
                <w:sz w:val="26"/>
                <w:szCs w:val="26"/>
              </w:rPr>
              <w:t>Ω</w:t>
            </w:r>
            <w:r w:rsidRPr="00ED0724">
              <w:rPr>
                <w:rFonts w:ascii="Times New Roman" w:hAnsi="Times New Roman"/>
                <w:color w:val="000000"/>
                <w:sz w:val="26"/>
                <w:szCs w:val="26"/>
                <w:lang w:val="pl-PL"/>
              </w:rPr>
              <w:t>: 2 x 1800W</w:t>
            </w:r>
          </w:p>
        </w:tc>
        <w:tc>
          <w:tcPr>
            <w:tcW w:w="438" w:type="pct"/>
            <w:hideMark/>
          </w:tcPr>
          <w:p w14:paraId="3EF7E2D4" w14:textId="77777777" w:rsidR="00ED0724" w:rsidRPr="00ED0724" w:rsidRDefault="00ED0724" w:rsidP="00431ADC">
            <w:pPr>
              <w:jc w:val="center"/>
              <w:rPr>
                <w:rFonts w:ascii="Times New Roman" w:hAnsi="Times New Roman"/>
                <w:color w:val="000000"/>
                <w:sz w:val="26"/>
                <w:szCs w:val="26"/>
                <w:lang w:val="pl-PL"/>
              </w:rPr>
            </w:pPr>
            <w:r w:rsidRPr="00ED0724">
              <w:rPr>
                <w:rFonts w:ascii="Times New Roman" w:hAnsi="Times New Roman"/>
                <w:color w:val="000000"/>
                <w:sz w:val="26"/>
                <w:szCs w:val="26"/>
                <w:lang w:val="pl-PL"/>
              </w:rPr>
              <w:t> </w:t>
            </w:r>
          </w:p>
        </w:tc>
        <w:tc>
          <w:tcPr>
            <w:tcW w:w="329" w:type="pct"/>
            <w:hideMark/>
          </w:tcPr>
          <w:p w14:paraId="46C5A67F" w14:textId="77777777" w:rsidR="00ED0724" w:rsidRPr="00ED0724" w:rsidRDefault="00ED0724" w:rsidP="00431ADC">
            <w:pPr>
              <w:jc w:val="center"/>
              <w:rPr>
                <w:rFonts w:ascii="Times New Roman" w:hAnsi="Times New Roman"/>
                <w:color w:val="000000"/>
                <w:sz w:val="26"/>
                <w:szCs w:val="26"/>
                <w:lang w:val="pl-PL"/>
              </w:rPr>
            </w:pPr>
            <w:r w:rsidRPr="00ED0724">
              <w:rPr>
                <w:rFonts w:ascii="Times New Roman" w:hAnsi="Times New Roman"/>
                <w:color w:val="000000"/>
                <w:sz w:val="26"/>
                <w:szCs w:val="26"/>
                <w:lang w:val="pl-PL"/>
              </w:rPr>
              <w:t> </w:t>
            </w:r>
          </w:p>
        </w:tc>
      </w:tr>
      <w:tr w:rsidR="00ED0724" w:rsidRPr="00ED0724" w14:paraId="7E3F1FC9" w14:textId="77777777" w:rsidTr="00431ADC">
        <w:tc>
          <w:tcPr>
            <w:tcW w:w="285" w:type="pct"/>
            <w:hideMark/>
          </w:tcPr>
          <w:p w14:paraId="098E089D" w14:textId="77777777" w:rsidR="00ED0724" w:rsidRPr="00ED0724" w:rsidRDefault="00ED0724" w:rsidP="00431ADC">
            <w:pPr>
              <w:jc w:val="center"/>
              <w:rPr>
                <w:rFonts w:ascii="Times New Roman" w:hAnsi="Times New Roman"/>
                <w:color w:val="000000"/>
                <w:sz w:val="26"/>
                <w:szCs w:val="26"/>
                <w:lang w:val="pl-PL"/>
              </w:rPr>
            </w:pPr>
            <w:r w:rsidRPr="00ED0724">
              <w:rPr>
                <w:rFonts w:ascii="Times New Roman" w:hAnsi="Times New Roman"/>
                <w:color w:val="000000"/>
                <w:sz w:val="26"/>
                <w:szCs w:val="26"/>
                <w:lang w:val="pl-PL"/>
              </w:rPr>
              <w:t> </w:t>
            </w:r>
          </w:p>
        </w:tc>
        <w:tc>
          <w:tcPr>
            <w:tcW w:w="3948" w:type="pct"/>
            <w:hideMark/>
          </w:tcPr>
          <w:p w14:paraId="28ED2E34" w14:textId="77777777" w:rsidR="00ED0724" w:rsidRPr="00ED0724" w:rsidRDefault="00ED0724" w:rsidP="00431ADC">
            <w:pPr>
              <w:rPr>
                <w:rFonts w:ascii="Times New Roman" w:hAnsi="Times New Roman"/>
                <w:color w:val="000000"/>
                <w:sz w:val="26"/>
                <w:szCs w:val="26"/>
                <w:lang w:val="pl-PL"/>
              </w:rPr>
            </w:pPr>
            <w:r w:rsidRPr="00ED0724">
              <w:rPr>
                <w:rFonts w:ascii="Times New Roman" w:hAnsi="Times New Roman"/>
                <w:color w:val="000000"/>
                <w:sz w:val="26"/>
                <w:szCs w:val="26"/>
                <w:lang w:val="pl-PL"/>
              </w:rPr>
              <w:t>- Công suất ở chế độ Bridge 8</w:t>
            </w:r>
            <w:r w:rsidRPr="00ED0724">
              <w:rPr>
                <w:rFonts w:ascii="Times New Roman" w:hAnsi="Times New Roman"/>
                <w:color w:val="000000"/>
                <w:sz w:val="26"/>
                <w:szCs w:val="26"/>
              </w:rPr>
              <w:t>Ω</w:t>
            </w:r>
            <w:r w:rsidRPr="00ED0724">
              <w:rPr>
                <w:rFonts w:ascii="Times New Roman" w:hAnsi="Times New Roman"/>
                <w:color w:val="000000"/>
                <w:sz w:val="26"/>
                <w:szCs w:val="26"/>
                <w:lang w:val="pl-PL"/>
              </w:rPr>
              <w:t>: 3200W</w:t>
            </w:r>
          </w:p>
        </w:tc>
        <w:tc>
          <w:tcPr>
            <w:tcW w:w="438" w:type="pct"/>
            <w:hideMark/>
          </w:tcPr>
          <w:p w14:paraId="2E123917" w14:textId="77777777" w:rsidR="00ED0724" w:rsidRPr="00ED0724" w:rsidRDefault="00ED0724" w:rsidP="00431ADC">
            <w:pPr>
              <w:jc w:val="center"/>
              <w:rPr>
                <w:rFonts w:ascii="Times New Roman" w:hAnsi="Times New Roman"/>
                <w:color w:val="000000"/>
                <w:sz w:val="26"/>
                <w:szCs w:val="26"/>
                <w:lang w:val="pl-PL"/>
              </w:rPr>
            </w:pPr>
            <w:r w:rsidRPr="00ED0724">
              <w:rPr>
                <w:rFonts w:ascii="Times New Roman" w:hAnsi="Times New Roman"/>
                <w:color w:val="000000"/>
                <w:sz w:val="26"/>
                <w:szCs w:val="26"/>
                <w:lang w:val="pl-PL"/>
              </w:rPr>
              <w:t> </w:t>
            </w:r>
          </w:p>
        </w:tc>
        <w:tc>
          <w:tcPr>
            <w:tcW w:w="329" w:type="pct"/>
            <w:hideMark/>
          </w:tcPr>
          <w:p w14:paraId="0C24E3AD" w14:textId="77777777" w:rsidR="00ED0724" w:rsidRPr="00ED0724" w:rsidRDefault="00ED0724" w:rsidP="00431ADC">
            <w:pPr>
              <w:jc w:val="center"/>
              <w:rPr>
                <w:rFonts w:ascii="Times New Roman" w:hAnsi="Times New Roman"/>
                <w:color w:val="000000"/>
                <w:sz w:val="26"/>
                <w:szCs w:val="26"/>
                <w:lang w:val="pl-PL"/>
              </w:rPr>
            </w:pPr>
            <w:r w:rsidRPr="00ED0724">
              <w:rPr>
                <w:rFonts w:ascii="Times New Roman" w:hAnsi="Times New Roman"/>
                <w:color w:val="000000"/>
                <w:sz w:val="26"/>
                <w:szCs w:val="26"/>
                <w:lang w:val="pl-PL"/>
              </w:rPr>
              <w:t> </w:t>
            </w:r>
          </w:p>
        </w:tc>
      </w:tr>
      <w:tr w:rsidR="00ED0724" w:rsidRPr="00ED0724" w14:paraId="78BF5979" w14:textId="77777777" w:rsidTr="00431ADC">
        <w:tc>
          <w:tcPr>
            <w:tcW w:w="285" w:type="pct"/>
            <w:hideMark/>
          </w:tcPr>
          <w:p w14:paraId="56B36E36" w14:textId="77777777" w:rsidR="00ED0724" w:rsidRPr="00ED0724" w:rsidRDefault="00ED0724" w:rsidP="00431ADC">
            <w:pPr>
              <w:jc w:val="center"/>
              <w:rPr>
                <w:rFonts w:ascii="Times New Roman" w:hAnsi="Times New Roman"/>
                <w:color w:val="000000"/>
                <w:sz w:val="26"/>
                <w:szCs w:val="26"/>
                <w:lang w:val="pl-PL"/>
              </w:rPr>
            </w:pPr>
            <w:r w:rsidRPr="00ED0724">
              <w:rPr>
                <w:rFonts w:ascii="Times New Roman" w:hAnsi="Times New Roman"/>
                <w:color w:val="000000"/>
                <w:sz w:val="26"/>
                <w:szCs w:val="26"/>
                <w:lang w:val="pl-PL"/>
              </w:rPr>
              <w:t> </w:t>
            </w:r>
          </w:p>
        </w:tc>
        <w:tc>
          <w:tcPr>
            <w:tcW w:w="3948" w:type="pct"/>
            <w:hideMark/>
          </w:tcPr>
          <w:p w14:paraId="3C97E1C3" w14:textId="77777777" w:rsidR="00ED0724" w:rsidRPr="00ED0724" w:rsidRDefault="00ED0724" w:rsidP="00431ADC">
            <w:pPr>
              <w:rPr>
                <w:rFonts w:ascii="Times New Roman" w:hAnsi="Times New Roman"/>
                <w:color w:val="000000"/>
                <w:sz w:val="26"/>
                <w:szCs w:val="26"/>
                <w:lang w:val="pl-PL"/>
              </w:rPr>
            </w:pPr>
            <w:r w:rsidRPr="00ED0724">
              <w:rPr>
                <w:rFonts w:ascii="Times New Roman" w:hAnsi="Times New Roman"/>
                <w:color w:val="000000"/>
                <w:sz w:val="26"/>
                <w:szCs w:val="26"/>
                <w:lang w:val="pl-PL"/>
              </w:rPr>
              <w:t>- Độ nhạy đầu vào: +7.1dBu/39.1dB/33.1dB</w:t>
            </w:r>
          </w:p>
        </w:tc>
        <w:tc>
          <w:tcPr>
            <w:tcW w:w="438" w:type="pct"/>
            <w:hideMark/>
          </w:tcPr>
          <w:p w14:paraId="29BCCF02" w14:textId="77777777" w:rsidR="00ED0724" w:rsidRPr="00ED0724" w:rsidRDefault="00ED0724" w:rsidP="00431ADC">
            <w:pPr>
              <w:jc w:val="center"/>
              <w:rPr>
                <w:rFonts w:ascii="Times New Roman" w:hAnsi="Times New Roman"/>
                <w:color w:val="000000"/>
                <w:sz w:val="26"/>
                <w:szCs w:val="26"/>
                <w:lang w:val="pl-PL"/>
              </w:rPr>
            </w:pPr>
            <w:r w:rsidRPr="00ED0724">
              <w:rPr>
                <w:rFonts w:ascii="Times New Roman" w:hAnsi="Times New Roman"/>
                <w:color w:val="000000"/>
                <w:sz w:val="26"/>
                <w:szCs w:val="26"/>
                <w:lang w:val="pl-PL"/>
              </w:rPr>
              <w:t> </w:t>
            </w:r>
          </w:p>
        </w:tc>
        <w:tc>
          <w:tcPr>
            <w:tcW w:w="329" w:type="pct"/>
            <w:hideMark/>
          </w:tcPr>
          <w:p w14:paraId="4B5E390C" w14:textId="77777777" w:rsidR="00ED0724" w:rsidRPr="00ED0724" w:rsidRDefault="00ED0724" w:rsidP="00431ADC">
            <w:pPr>
              <w:jc w:val="center"/>
              <w:rPr>
                <w:rFonts w:ascii="Times New Roman" w:hAnsi="Times New Roman"/>
                <w:color w:val="000000"/>
                <w:sz w:val="26"/>
                <w:szCs w:val="26"/>
                <w:lang w:val="pl-PL"/>
              </w:rPr>
            </w:pPr>
            <w:r w:rsidRPr="00ED0724">
              <w:rPr>
                <w:rFonts w:ascii="Times New Roman" w:hAnsi="Times New Roman"/>
                <w:color w:val="000000"/>
                <w:sz w:val="26"/>
                <w:szCs w:val="26"/>
                <w:lang w:val="pl-PL"/>
              </w:rPr>
              <w:t> </w:t>
            </w:r>
          </w:p>
        </w:tc>
      </w:tr>
      <w:tr w:rsidR="00ED0724" w:rsidRPr="00ED0724" w14:paraId="1F4324A7" w14:textId="77777777" w:rsidTr="00431ADC">
        <w:tc>
          <w:tcPr>
            <w:tcW w:w="285" w:type="pct"/>
            <w:hideMark/>
          </w:tcPr>
          <w:p w14:paraId="5FD8682C" w14:textId="77777777" w:rsidR="00ED0724" w:rsidRPr="00ED0724" w:rsidRDefault="00ED0724" w:rsidP="00431ADC">
            <w:pPr>
              <w:jc w:val="center"/>
              <w:rPr>
                <w:rFonts w:ascii="Times New Roman" w:hAnsi="Times New Roman"/>
                <w:color w:val="000000"/>
                <w:sz w:val="26"/>
                <w:szCs w:val="26"/>
                <w:lang w:val="pl-PL"/>
              </w:rPr>
            </w:pPr>
            <w:r w:rsidRPr="00ED0724">
              <w:rPr>
                <w:rFonts w:ascii="Times New Roman" w:hAnsi="Times New Roman"/>
                <w:color w:val="000000"/>
                <w:sz w:val="26"/>
                <w:szCs w:val="26"/>
                <w:lang w:val="pl-PL"/>
              </w:rPr>
              <w:t> </w:t>
            </w:r>
          </w:p>
        </w:tc>
        <w:tc>
          <w:tcPr>
            <w:tcW w:w="3948" w:type="pct"/>
            <w:hideMark/>
          </w:tcPr>
          <w:p w14:paraId="0C214B83" w14:textId="77777777" w:rsidR="00ED0724" w:rsidRPr="00ED0724" w:rsidRDefault="00ED0724" w:rsidP="00431ADC">
            <w:pPr>
              <w:rPr>
                <w:rFonts w:ascii="Times New Roman" w:hAnsi="Times New Roman"/>
                <w:color w:val="000000"/>
                <w:sz w:val="26"/>
                <w:szCs w:val="26"/>
                <w:lang w:val="pl-PL"/>
              </w:rPr>
            </w:pPr>
            <w:r w:rsidRPr="00ED0724">
              <w:rPr>
                <w:rFonts w:ascii="Times New Roman" w:hAnsi="Times New Roman"/>
                <w:color w:val="000000"/>
                <w:sz w:val="26"/>
                <w:szCs w:val="26"/>
                <w:lang w:val="pl-PL"/>
              </w:rPr>
              <w:t>- Đáp ứng tần số: 20Hz – 20kHz (-10dB)</w:t>
            </w:r>
          </w:p>
        </w:tc>
        <w:tc>
          <w:tcPr>
            <w:tcW w:w="438" w:type="pct"/>
            <w:hideMark/>
          </w:tcPr>
          <w:p w14:paraId="745A86CD" w14:textId="77777777" w:rsidR="00ED0724" w:rsidRPr="00ED0724" w:rsidRDefault="00ED0724" w:rsidP="00431ADC">
            <w:pPr>
              <w:jc w:val="center"/>
              <w:rPr>
                <w:rFonts w:ascii="Times New Roman" w:hAnsi="Times New Roman"/>
                <w:color w:val="000000"/>
                <w:sz w:val="26"/>
                <w:szCs w:val="26"/>
                <w:lang w:val="pl-PL"/>
              </w:rPr>
            </w:pPr>
            <w:r w:rsidRPr="00ED0724">
              <w:rPr>
                <w:rFonts w:ascii="Times New Roman" w:hAnsi="Times New Roman"/>
                <w:color w:val="000000"/>
                <w:sz w:val="26"/>
                <w:szCs w:val="26"/>
                <w:lang w:val="pl-PL"/>
              </w:rPr>
              <w:t> </w:t>
            </w:r>
          </w:p>
        </w:tc>
        <w:tc>
          <w:tcPr>
            <w:tcW w:w="329" w:type="pct"/>
            <w:hideMark/>
          </w:tcPr>
          <w:p w14:paraId="4FF258BD" w14:textId="77777777" w:rsidR="00ED0724" w:rsidRPr="00ED0724" w:rsidRDefault="00ED0724" w:rsidP="00431ADC">
            <w:pPr>
              <w:jc w:val="center"/>
              <w:rPr>
                <w:rFonts w:ascii="Times New Roman" w:hAnsi="Times New Roman"/>
                <w:color w:val="000000"/>
                <w:sz w:val="26"/>
                <w:szCs w:val="26"/>
                <w:lang w:val="pl-PL"/>
              </w:rPr>
            </w:pPr>
            <w:r w:rsidRPr="00ED0724">
              <w:rPr>
                <w:rFonts w:ascii="Times New Roman" w:hAnsi="Times New Roman"/>
                <w:color w:val="000000"/>
                <w:sz w:val="26"/>
                <w:szCs w:val="26"/>
                <w:lang w:val="pl-PL"/>
              </w:rPr>
              <w:t> </w:t>
            </w:r>
          </w:p>
        </w:tc>
      </w:tr>
      <w:tr w:rsidR="00ED0724" w:rsidRPr="00ED0724" w14:paraId="36FF8040" w14:textId="77777777" w:rsidTr="00431ADC">
        <w:tc>
          <w:tcPr>
            <w:tcW w:w="285" w:type="pct"/>
            <w:hideMark/>
          </w:tcPr>
          <w:p w14:paraId="6DE1D3E9" w14:textId="77777777" w:rsidR="00ED0724" w:rsidRPr="00ED0724" w:rsidRDefault="00ED0724" w:rsidP="00431ADC">
            <w:pPr>
              <w:jc w:val="center"/>
              <w:rPr>
                <w:rFonts w:ascii="Times New Roman" w:hAnsi="Times New Roman"/>
                <w:color w:val="000000"/>
                <w:sz w:val="26"/>
                <w:szCs w:val="26"/>
                <w:lang w:val="pl-PL"/>
              </w:rPr>
            </w:pPr>
            <w:r w:rsidRPr="00ED0724">
              <w:rPr>
                <w:rFonts w:ascii="Times New Roman" w:hAnsi="Times New Roman"/>
                <w:color w:val="000000"/>
                <w:sz w:val="26"/>
                <w:szCs w:val="26"/>
                <w:lang w:val="pl-PL"/>
              </w:rPr>
              <w:t> </w:t>
            </w:r>
          </w:p>
        </w:tc>
        <w:tc>
          <w:tcPr>
            <w:tcW w:w="3948" w:type="pct"/>
            <w:hideMark/>
          </w:tcPr>
          <w:p w14:paraId="0B8B8929"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Tỷ lệ S/N (A-weighted): 101dB</w:t>
            </w:r>
          </w:p>
          <w:p w14:paraId="03199296"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T.H.D.: &lt;0.05%</w:t>
            </w:r>
          </w:p>
        </w:tc>
        <w:tc>
          <w:tcPr>
            <w:tcW w:w="438" w:type="pct"/>
            <w:hideMark/>
          </w:tcPr>
          <w:p w14:paraId="071929C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B65AF3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1E1152D" w14:textId="77777777" w:rsidTr="00431ADC">
        <w:tc>
          <w:tcPr>
            <w:tcW w:w="285" w:type="pct"/>
            <w:hideMark/>
          </w:tcPr>
          <w:p w14:paraId="02E7F97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85AC28C"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Xuyên âm: &gt;75dB</w:t>
            </w:r>
          </w:p>
        </w:tc>
        <w:tc>
          <w:tcPr>
            <w:tcW w:w="438" w:type="pct"/>
            <w:hideMark/>
          </w:tcPr>
          <w:p w14:paraId="6CE626B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46716C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2A654C6" w14:textId="77777777" w:rsidTr="00431ADC">
        <w:tc>
          <w:tcPr>
            <w:tcW w:w="285" w:type="pct"/>
            <w:hideMark/>
          </w:tcPr>
          <w:p w14:paraId="02F62D2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92DECEE"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Bảo vệ: Giới hạn âm thanh, quá nhiệt, đoản mạch, giớ hạn dòng đỉnh</w:t>
            </w:r>
          </w:p>
        </w:tc>
        <w:tc>
          <w:tcPr>
            <w:tcW w:w="438" w:type="pct"/>
            <w:hideMark/>
          </w:tcPr>
          <w:p w14:paraId="31E74B2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13B7FE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80397FD" w14:textId="77777777" w:rsidTr="00431ADC">
        <w:tc>
          <w:tcPr>
            <w:tcW w:w="285" w:type="pct"/>
            <w:hideMark/>
          </w:tcPr>
          <w:p w14:paraId="320F0EF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6BCF352"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Điện áp đầu vào: 220V – 240V AC, 50/60Hz</w:t>
            </w:r>
          </w:p>
        </w:tc>
        <w:tc>
          <w:tcPr>
            <w:tcW w:w="438" w:type="pct"/>
            <w:hideMark/>
          </w:tcPr>
          <w:p w14:paraId="19CF340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D0AF27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0451975" w14:textId="77777777" w:rsidTr="00431ADC">
        <w:tc>
          <w:tcPr>
            <w:tcW w:w="285" w:type="pct"/>
            <w:hideMark/>
          </w:tcPr>
          <w:p w14:paraId="6CEAB4E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7</w:t>
            </w:r>
          </w:p>
        </w:tc>
        <w:tc>
          <w:tcPr>
            <w:tcW w:w="3948" w:type="pct"/>
            <w:hideMark/>
          </w:tcPr>
          <w:p w14:paraId="032BD725"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xml:space="preserve">Bộ xử lý tín hiệu Crosover </w:t>
            </w:r>
          </w:p>
        </w:tc>
        <w:tc>
          <w:tcPr>
            <w:tcW w:w="438" w:type="pct"/>
            <w:hideMark/>
          </w:tcPr>
          <w:p w14:paraId="43E9616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Cái</w:t>
            </w:r>
          </w:p>
        </w:tc>
        <w:tc>
          <w:tcPr>
            <w:tcW w:w="329" w:type="pct"/>
            <w:hideMark/>
          </w:tcPr>
          <w:p w14:paraId="6B4AD11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w:t>
            </w:r>
          </w:p>
        </w:tc>
      </w:tr>
      <w:tr w:rsidR="00ED0724" w:rsidRPr="00ED0724" w14:paraId="2C15DB46" w14:textId="77777777" w:rsidTr="00431ADC">
        <w:tc>
          <w:tcPr>
            <w:tcW w:w="285" w:type="pct"/>
            <w:hideMark/>
          </w:tcPr>
          <w:p w14:paraId="65EE61C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52961E4"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Xuất xứ: Soundking, China; - Model: AP48 hoặc tương đương</w:t>
            </w:r>
          </w:p>
        </w:tc>
        <w:tc>
          <w:tcPr>
            <w:tcW w:w="438" w:type="pct"/>
            <w:hideMark/>
          </w:tcPr>
          <w:p w14:paraId="1F9D187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8C015E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DECD1B9" w14:textId="77777777" w:rsidTr="00431ADC">
        <w:tc>
          <w:tcPr>
            <w:tcW w:w="285" w:type="pct"/>
            <w:hideMark/>
          </w:tcPr>
          <w:p w14:paraId="5D89CC6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A74035C"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Bộ xử lý tín hiệu crossover</w:t>
            </w:r>
          </w:p>
        </w:tc>
        <w:tc>
          <w:tcPr>
            <w:tcW w:w="438" w:type="pct"/>
            <w:hideMark/>
          </w:tcPr>
          <w:p w14:paraId="1FB195C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ACB8CF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E3B2B5D" w14:textId="77777777" w:rsidTr="00431ADC">
        <w:tc>
          <w:tcPr>
            <w:tcW w:w="285" w:type="pct"/>
            <w:hideMark/>
          </w:tcPr>
          <w:p w14:paraId="3136A45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84A5F84"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Bộ xử lý tín hiệu 2x4, 2 đầu vào cân bằng, 4 đầu ra cân bằng</w:t>
            </w:r>
          </w:p>
        </w:tc>
        <w:tc>
          <w:tcPr>
            <w:tcW w:w="438" w:type="pct"/>
            <w:hideMark/>
          </w:tcPr>
          <w:p w14:paraId="783F053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4B927D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1DE233A" w14:textId="77777777" w:rsidTr="00431ADC">
        <w:tc>
          <w:tcPr>
            <w:tcW w:w="285" w:type="pct"/>
            <w:hideMark/>
          </w:tcPr>
          <w:p w14:paraId="6EFB861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25340F9"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Đầu vào: 2 XLR cân bằng</w:t>
            </w:r>
          </w:p>
        </w:tc>
        <w:tc>
          <w:tcPr>
            <w:tcW w:w="438" w:type="pct"/>
            <w:hideMark/>
          </w:tcPr>
          <w:p w14:paraId="0EF0619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6DD464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35BFEA3" w14:textId="77777777" w:rsidTr="00431ADC">
        <w:tc>
          <w:tcPr>
            <w:tcW w:w="285" w:type="pct"/>
            <w:hideMark/>
          </w:tcPr>
          <w:p w14:paraId="21FA579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BFE13F2"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Đầu ra: 4 XLR cân bằng</w:t>
            </w:r>
          </w:p>
        </w:tc>
        <w:tc>
          <w:tcPr>
            <w:tcW w:w="438" w:type="pct"/>
            <w:hideMark/>
          </w:tcPr>
          <w:p w14:paraId="7D4FDC3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BC017B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B5ECB1D" w14:textId="77777777" w:rsidTr="00431ADC">
        <w:tc>
          <w:tcPr>
            <w:tcW w:w="285" w:type="pct"/>
            <w:hideMark/>
          </w:tcPr>
          <w:p w14:paraId="4B447D9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D93FE67"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Trở kháng: 1MΩ/đầu vào stereo, 500KΩ/đầu vào mono</w:t>
            </w:r>
          </w:p>
        </w:tc>
        <w:tc>
          <w:tcPr>
            <w:tcW w:w="438" w:type="pct"/>
            <w:hideMark/>
          </w:tcPr>
          <w:p w14:paraId="51936D6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FD8631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F92FA94" w14:textId="77777777" w:rsidTr="00431ADC">
        <w:tc>
          <w:tcPr>
            <w:tcW w:w="285" w:type="pct"/>
            <w:hideMark/>
          </w:tcPr>
          <w:p w14:paraId="0EA2FC3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DB38ECC"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Mức đầu vào lớn nhất: +12dBu</w:t>
            </w:r>
          </w:p>
        </w:tc>
        <w:tc>
          <w:tcPr>
            <w:tcW w:w="438" w:type="pct"/>
            <w:hideMark/>
          </w:tcPr>
          <w:p w14:paraId="0C79EB6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C485FE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299E017D" w14:textId="77777777" w:rsidTr="00431ADC">
        <w:tc>
          <w:tcPr>
            <w:tcW w:w="285" w:type="pct"/>
            <w:hideMark/>
          </w:tcPr>
          <w:p w14:paraId="04A3D05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B7B7105"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Đáp ứng tần số: 20Hz~20kHz,±0.5dB</w:t>
            </w:r>
          </w:p>
        </w:tc>
        <w:tc>
          <w:tcPr>
            <w:tcW w:w="438" w:type="pct"/>
            <w:hideMark/>
          </w:tcPr>
          <w:p w14:paraId="69AB8C2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52BBA7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46669C6" w14:textId="77777777" w:rsidTr="00431ADC">
        <w:tc>
          <w:tcPr>
            <w:tcW w:w="285" w:type="pct"/>
            <w:hideMark/>
          </w:tcPr>
          <w:p w14:paraId="2DABD52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41E051A"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T.H.D.: &gt;110dBu</w:t>
            </w:r>
          </w:p>
        </w:tc>
        <w:tc>
          <w:tcPr>
            <w:tcW w:w="438" w:type="pct"/>
            <w:hideMark/>
          </w:tcPr>
          <w:p w14:paraId="7EB6838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AE1682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92055E0" w14:textId="77777777" w:rsidTr="00431ADC">
        <w:tc>
          <w:tcPr>
            <w:tcW w:w="285" w:type="pct"/>
            <w:hideMark/>
          </w:tcPr>
          <w:p w14:paraId="17F4D28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63E74B8"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Méo hài: &lt;0.01% at 1kHz(-10dBu)</w:t>
            </w:r>
          </w:p>
        </w:tc>
        <w:tc>
          <w:tcPr>
            <w:tcW w:w="438" w:type="pct"/>
            <w:hideMark/>
          </w:tcPr>
          <w:p w14:paraId="4510763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394A8E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ED49AE7" w14:textId="77777777" w:rsidTr="00431ADC">
        <w:tc>
          <w:tcPr>
            <w:tcW w:w="285" w:type="pct"/>
            <w:hideMark/>
          </w:tcPr>
          <w:p w14:paraId="088B2F7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lastRenderedPageBreak/>
              <w:t> </w:t>
            </w:r>
          </w:p>
        </w:tc>
        <w:tc>
          <w:tcPr>
            <w:tcW w:w="3948" w:type="pct"/>
            <w:hideMark/>
          </w:tcPr>
          <w:p w14:paraId="5EA7DD50"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Thời gian trễ lớn nhất: 668ms</w:t>
            </w:r>
          </w:p>
        </w:tc>
        <w:tc>
          <w:tcPr>
            <w:tcW w:w="438" w:type="pct"/>
            <w:hideMark/>
          </w:tcPr>
          <w:p w14:paraId="68E2290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474D62D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AEBDD1E" w14:textId="77777777" w:rsidTr="00431ADC">
        <w:tc>
          <w:tcPr>
            <w:tcW w:w="285" w:type="pct"/>
            <w:hideMark/>
          </w:tcPr>
          <w:p w14:paraId="3D478BD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7CCCEE74"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Nguồn cấp: 90V-260V AC 50Hz</w:t>
            </w:r>
          </w:p>
        </w:tc>
        <w:tc>
          <w:tcPr>
            <w:tcW w:w="438" w:type="pct"/>
            <w:hideMark/>
          </w:tcPr>
          <w:p w14:paraId="5CE4C43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4F473C9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57630D2" w14:textId="77777777" w:rsidTr="00431ADC">
        <w:tc>
          <w:tcPr>
            <w:tcW w:w="285" w:type="pct"/>
            <w:hideMark/>
          </w:tcPr>
          <w:p w14:paraId="458EC28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8</w:t>
            </w:r>
          </w:p>
        </w:tc>
        <w:tc>
          <w:tcPr>
            <w:tcW w:w="3948" w:type="pct"/>
            <w:hideMark/>
          </w:tcPr>
          <w:p w14:paraId="10CAA8C4"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Bàn trộn âm thanh</w:t>
            </w:r>
          </w:p>
        </w:tc>
        <w:tc>
          <w:tcPr>
            <w:tcW w:w="438" w:type="pct"/>
            <w:hideMark/>
          </w:tcPr>
          <w:p w14:paraId="49B91F4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Cái</w:t>
            </w:r>
          </w:p>
        </w:tc>
        <w:tc>
          <w:tcPr>
            <w:tcW w:w="329" w:type="pct"/>
            <w:hideMark/>
          </w:tcPr>
          <w:p w14:paraId="5DF0AEF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w:t>
            </w:r>
          </w:p>
        </w:tc>
      </w:tr>
      <w:tr w:rsidR="00ED0724" w:rsidRPr="00ED0724" w14:paraId="20639432" w14:textId="77777777" w:rsidTr="00431ADC">
        <w:tc>
          <w:tcPr>
            <w:tcW w:w="285" w:type="pct"/>
            <w:hideMark/>
          </w:tcPr>
          <w:p w14:paraId="523BCD5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5B426A56"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Xuất xứ: Yamaha, Malaysia; - Model: MG16XU hoặc tương đương</w:t>
            </w:r>
          </w:p>
        </w:tc>
        <w:tc>
          <w:tcPr>
            <w:tcW w:w="438" w:type="pct"/>
            <w:hideMark/>
          </w:tcPr>
          <w:p w14:paraId="1DF6414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0B32368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4E16BE6" w14:textId="77777777" w:rsidTr="00431ADC">
        <w:tc>
          <w:tcPr>
            <w:tcW w:w="285" w:type="pct"/>
            <w:hideMark/>
          </w:tcPr>
          <w:p w14:paraId="2738F4E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F17A78B"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- 16-kênh Mixer</w:t>
            </w:r>
          </w:p>
        </w:tc>
        <w:tc>
          <w:tcPr>
            <w:tcW w:w="438" w:type="pct"/>
            <w:hideMark/>
          </w:tcPr>
          <w:p w14:paraId="59835BB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F6305C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8F792E1" w14:textId="77777777" w:rsidTr="00431ADC">
        <w:tc>
          <w:tcPr>
            <w:tcW w:w="285" w:type="pct"/>
            <w:hideMark/>
          </w:tcPr>
          <w:p w14:paraId="46F530C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75CC3B7"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Ngõ vào 10 Mic / 16 Line (8 mono + 4 stereo)</w:t>
            </w:r>
          </w:p>
          <w:p w14:paraId="4CCD2EA1"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4 nhóm bus + 1 Stereo Bus</w:t>
            </w:r>
            <w:r w:rsidRPr="00ED0724">
              <w:rPr>
                <w:rFonts w:ascii="Times New Roman" w:hAnsi="Times New Roman"/>
                <w:color w:val="000000"/>
                <w:sz w:val="26"/>
                <w:szCs w:val="26"/>
              </w:rPr>
              <w:br/>
              <w:t>4 AUX (bao gồm FX.)</w:t>
            </w:r>
          </w:p>
          <w:p w14:paraId="7682A695"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"D-PRE" tiền khuyếch đại mic với một mạch Darlington ngược</w:t>
            </w:r>
          </w:p>
        </w:tc>
        <w:tc>
          <w:tcPr>
            <w:tcW w:w="438" w:type="pct"/>
            <w:hideMark/>
          </w:tcPr>
          <w:p w14:paraId="0D3DA90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1893D0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50CB77B" w14:textId="77777777" w:rsidTr="00431ADC">
        <w:tc>
          <w:tcPr>
            <w:tcW w:w="285" w:type="pct"/>
            <w:hideMark/>
          </w:tcPr>
          <w:p w14:paraId="2CCAB14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7700E8EE"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Hiệu ứng cao cấp: SPX với 24 chương trình 24-bit / 192kHz chức năng âm thanh 2in / 2out USB</w:t>
            </w:r>
          </w:p>
        </w:tc>
        <w:tc>
          <w:tcPr>
            <w:tcW w:w="438" w:type="pct"/>
            <w:hideMark/>
          </w:tcPr>
          <w:p w14:paraId="78F4EC5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71CC05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E40D0E0" w14:textId="77777777" w:rsidTr="00431ADC">
        <w:tc>
          <w:tcPr>
            <w:tcW w:w="285" w:type="pct"/>
            <w:hideMark/>
          </w:tcPr>
          <w:p w14:paraId="63E7C1A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CFCE096"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Nguồn Phantom: 48V</w:t>
            </w:r>
          </w:p>
        </w:tc>
        <w:tc>
          <w:tcPr>
            <w:tcW w:w="438" w:type="pct"/>
            <w:hideMark/>
          </w:tcPr>
          <w:p w14:paraId="1C40A7D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772E82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06D13F6" w14:textId="77777777" w:rsidTr="00431ADC">
        <w:tc>
          <w:tcPr>
            <w:tcW w:w="285" w:type="pct"/>
            <w:hideMark/>
          </w:tcPr>
          <w:p w14:paraId="6799D78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3EEFC37"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Kết quả đầu ra XLR cân bằng</w:t>
            </w:r>
          </w:p>
        </w:tc>
        <w:tc>
          <w:tcPr>
            <w:tcW w:w="438" w:type="pct"/>
            <w:hideMark/>
          </w:tcPr>
          <w:p w14:paraId="524E821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8E1FB2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D05914A" w14:textId="77777777" w:rsidTr="00431ADC">
        <w:tc>
          <w:tcPr>
            <w:tcW w:w="285" w:type="pct"/>
            <w:hideMark/>
          </w:tcPr>
          <w:p w14:paraId="73A3837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62F6F718"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Độ méo tiếng: 0.03%</w:t>
            </w:r>
          </w:p>
        </w:tc>
        <w:tc>
          <w:tcPr>
            <w:tcW w:w="438" w:type="pct"/>
            <w:hideMark/>
          </w:tcPr>
          <w:p w14:paraId="3772462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5F96E3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CF299E9" w14:textId="77777777" w:rsidTr="00431ADC">
        <w:tc>
          <w:tcPr>
            <w:tcW w:w="285" w:type="pct"/>
            <w:hideMark/>
          </w:tcPr>
          <w:p w14:paraId="19A399E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453FA7A"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Đáp tuyến tần số: 20Hz~48Hz</w:t>
            </w:r>
          </w:p>
        </w:tc>
        <w:tc>
          <w:tcPr>
            <w:tcW w:w="438" w:type="pct"/>
            <w:hideMark/>
          </w:tcPr>
          <w:p w14:paraId="14BCDFB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CDEDDE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D531C34" w14:textId="77777777" w:rsidTr="00431ADC">
        <w:tc>
          <w:tcPr>
            <w:tcW w:w="285" w:type="pct"/>
            <w:hideMark/>
          </w:tcPr>
          <w:p w14:paraId="0207810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74EE7782"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Tỉ lệ S/N: -128dB</w:t>
            </w:r>
          </w:p>
        </w:tc>
        <w:tc>
          <w:tcPr>
            <w:tcW w:w="438" w:type="pct"/>
            <w:hideMark/>
          </w:tcPr>
          <w:p w14:paraId="7B6BA16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B1AC70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D6E4AFA" w14:textId="77777777" w:rsidTr="00431ADC">
        <w:tc>
          <w:tcPr>
            <w:tcW w:w="285" w:type="pct"/>
            <w:hideMark/>
          </w:tcPr>
          <w:p w14:paraId="786DF90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DF7E21B"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Độ nhiễu xuyên âm: -78dB</w:t>
            </w:r>
          </w:p>
        </w:tc>
        <w:tc>
          <w:tcPr>
            <w:tcW w:w="438" w:type="pct"/>
            <w:hideMark/>
          </w:tcPr>
          <w:p w14:paraId="19A9E7D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62F3E1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CE632F6" w14:textId="77777777" w:rsidTr="00431ADC">
        <w:tc>
          <w:tcPr>
            <w:tcW w:w="285" w:type="pct"/>
            <w:hideMark/>
          </w:tcPr>
          <w:p w14:paraId="0B3F495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5EE4809"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Nguồn: AC 100~240V</w:t>
            </w:r>
          </w:p>
        </w:tc>
        <w:tc>
          <w:tcPr>
            <w:tcW w:w="438" w:type="pct"/>
            <w:hideMark/>
          </w:tcPr>
          <w:p w14:paraId="714E2D2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F28021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9587BD2" w14:textId="77777777" w:rsidTr="00431ADC">
        <w:tc>
          <w:tcPr>
            <w:tcW w:w="285" w:type="pct"/>
            <w:hideMark/>
          </w:tcPr>
          <w:p w14:paraId="463DB6B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897A941"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Công suất tiêu thụ: 30W</w:t>
            </w:r>
          </w:p>
        </w:tc>
        <w:tc>
          <w:tcPr>
            <w:tcW w:w="438" w:type="pct"/>
            <w:hideMark/>
          </w:tcPr>
          <w:p w14:paraId="7D44F87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9FD66A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A1A9D32" w14:textId="77777777" w:rsidTr="00431ADC">
        <w:tc>
          <w:tcPr>
            <w:tcW w:w="285" w:type="pct"/>
            <w:hideMark/>
          </w:tcPr>
          <w:p w14:paraId="02930EF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5EB2E8BC"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Hiệu ứng cao cấp: SPX với 24 chương trình 24-bit / 192kHz chức năng âm thanh 2in / 2out USB</w:t>
            </w:r>
          </w:p>
        </w:tc>
        <w:tc>
          <w:tcPr>
            <w:tcW w:w="438" w:type="pct"/>
            <w:hideMark/>
          </w:tcPr>
          <w:p w14:paraId="1097529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84715C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10E4DA5" w14:textId="77777777" w:rsidTr="00431ADC">
        <w:tc>
          <w:tcPr>
            <w:tcW w:w="285" w:type="pct"/>
            <w:hideMark/>
          </w:tcPr>
          <w:p w14:paraId="6A0D92A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9</w:t>
            </w:r>
          </w:p>
        </w:tc>
        <w:tc>
          <w:tcPr>
            <w:tcW w:w="3948" w:type="pct"/>
            <w:hideMark/>
          </w:tcPr>
          <w:p w14:paraId="25C0FF72"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Micro không dây</w:t>
            </w:r>
          </w:p>
        </w:tc>
        <w:tc>
          <w:tcPr>
            <w:tcW w:w="438" w:type="pct"/>
            <w:hideMark/>
          </w:tcPr>
          <w:p w14:paraId="781470E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Bộ</w:t>
            </w:r>
          </w:p>
        </w:tc>
        <w:tc>
          <w:tcPr>
            <w:tcW w:w="329" w:type="pct"/>
            <w:hideMark/>
          </w:tcPr>
          <w:p w14:paraId="433C72D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2</w:t>
            </w:r>
          </w:p>
        </w:tc>
      </w:tr>
      <w:tr w:rsidR="00ED0724" w:rsidRPr="00ED0724" w14:paraId="039FF626" w14:textId="77777777" w:rsidTr="00431ADC">
        <w:tc>
          <w:tcPr>
            <w:tcW w:w="285" w:type="pct"/>
            <w:hideMark/>
          </w:tcPr>
          <w:p w14:paraId="1CC5548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5947E774"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Xuất xứ: Dbaucostic, China; - Model: VM750 hoặc tương đương</w:t>
            </w:r>
          </w:p>
        </w:tc>
        <w:tc>
          <w:tcPr>
            <w:tcW w:w="438" w:type="pct"/>
            <w:hideMark/>
          </w:tcPr>
          <w:p w14:paraId="3687258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9B72F5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9F2A04A" w14:textId="77777777" w:rsidTr="00431ADC">
        <w:tc>
          <w:tcPr>
            <w:tcW w:w="285" w:type="pct"/>
            <w:hideMark/>
          </w:tcPr>
          <w:p w14:paraId="2AB2C5A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7566EB1"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Dải tần RF: 540 – 590 MHz</w:t>
            </w:r>
          </w:p>
        </w:tc>
        <w:tc>
          <w:tcPr>
            <w:tcW w:w="438" w:type="pct"/>
            <w:hideMark/>
          </w:tcPr>
          <w:p w14:paraId="39E144E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21D527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8EBFE0D" w14:textId="77777777" w:rsidTr="00431ADC">
        <w:tc>
          <w:tcPr>
            <w:tcW w:w="285" w:type="pct"/>
            <w:hideMark/>
          </w:tcPr>
          <w:p w14:paraId="3BFBFBA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CF29F38"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Băng thông 50 MHz</w:t>
            </w:r>
          </w:p>
        </w:tc>
        <w:tc>
          <w:tcPr>
            <w:tcW w:w="438" w:type="pct"/>
            <w:hideMark/>
          </w:tcPr>
          <w:p w14:paraId="12D307D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44E10E3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98FE56B" w14:textId="77777777" w:rsidTr="00431ADC">
        <w:tc>
          <w:tcPr>
            <w:tcW w:w="285" w:type="pct"/>
            <w:hideMark/>
          </w:tcPr>
          <w:p w14:paraId="607DDB9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575D0EE9"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Số kênh 2 x 100</w:t>
            </w:r>
          </w:p>
        </w:tc>
        <w:tc>
          <w:tcPr>
            <w:tcW w:w="438" w:type="pct"/>
            <w:hideMark/>
          </w:tcPr>
          <w:p w14:paraId="2811D43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4F06239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EAEA00A" w14:textId="77777777" w:rsidTr="00431ADC">
        <w:tc>
          <w:tcPr>
            <w:tcW w:w="285" w:type="pct"/>
            <w:hideMark/>
          </w:tcPr>
          <w:p w14:paraId="60610EF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688E6F1"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Dải động &gt; 100 dB</w:t>
            </w:r>
          </w:p>
        </w:tc>
        <w:tc>
          <w:tcPr>
            <w:tcW w:w="438" w:type="pct"/>
            <w:hideMark/>
          </w:tcPr>
          <w:p w14:paraId="4D1055A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06B3116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5769277" w14:textId="77777777" w:rsidTr="00431ADC">
        <w:tc>
          <w:tcPr>
            <w:tcW w:w="285" w:type="pct"/>
            <w:hideMark/>
          </w:tcPr>
          <w:p w14:paraId="2C3E656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70C48B49"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Tỷ lệ S/N &gt; 90 dB</w:t>
            </w:r>
          </w:p>
        </w:tc>
        <w:tc>
          <w:tcPr>
            <w:tcW w:w="438" w:type="pct"/>
            <w:hideMark/>
          </w:tcPr>
          <w:p w14:paraId="3F20672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9232CB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5B00D60" w14:textId="77777777" w:rsidTr="00431ADC">
        <w:tc>
          <w:tcPr>
            <w:tcW w:w="285" w:type="pct"/>
            <w:hideMark/>
          </w:tcPr>
          <w:p w14:paraId="20DDA4F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lastRenderedPageBreak/>
              <w:t> </w:t>
            </w:r>
          </w:p>
        </w:tc>
        <w:tc>
          <w:tcPr>
            <w:tcW w:w="3948" w:type="pct"/>
            <w:hideMark/>
          </w:tcPr>
          <w:p w14:paraId="720F5BDE"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Đáp tuyến tần số 35 Hz – 20 kHz</w:t>
            </w:r>
          </w:p>
        </w:tc>
        <w:tc>
          <w:tcPr>
            <w:tcW w:w="438" w:type="pct"/>
            <w:hideMark/>
          </w:tcPr>
          <w:p w14:paraId="52444B4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109F2B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4851336" w14:textId="77777777" w:rsidTr="00431ADC">
        <w:tc>
          <w:tcPr>
            <w:tcW w:w="285" w:type="pct"/>
            <w:hideMark/>
          </w:tcPr>
          <w:p w14:paraId="1DFDE1A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FC5E1D0"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Loại pin AA 1.5V</w:t>
            </w:r>
          </w:p>
        </w:tc>
        <w:tc>
          <w:tcPr>
            <w:tcW w:w="438" w:type="pct"/>
            <w:hideMark/>
          </w:tcPr>
          <w:p w14:paraId="5574B9D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A0B09D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0A7BEFE" w14:textId="77777777" w:rsidTr="00431ADC">
        <w:tc>
          <w:tcPr>
            <w:tcW w:w="285" w:type="pct"/>
            <w:hideMark/>
          </w:tcPr>
          <w:p w14:paraId="503EC89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3A16D99"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Kích thước đầu thu 480 x 223 x 45 ±2 mm</w:t>
            </w:r>
          </w:p>
        </w:tc>
        <w:tc>
          <w:tcPr>
            <w:tcW w:w="438" w:type="pct"/>
            <w:hideMark/>
          </w:tcPr>
          <w:p w14:paraId="32F630E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9BF72E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2D152905" w14:textId="77777777" w:rsidTr="00431ADC">
        <w:tc>
          <w:tcPr>
            <w:tcW w:w="285" w:type="pct"/>
            <w:hideMark/>
          </w:tcPr>
          <w:p w14:paraId="2E56DD2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556F1AED"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Trọng lượng đầu thu 3.4 ±0.2 kg</w:t>
            </w:r>
          </w:p>
        </w:tc>
        <w:tc>
          <w:tcPr>
            <w:tcW w:w="438" w:type="pct"/>
            <w:hideMark/>
          </w:tcPr>
          <w:p w14:paraId="2268D64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AF250D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8E8B68F" w14:textId="77777777" w:rsidTr="00431ADC">
        <w:tc>
          <w:tcPr>
            <w:tcW w:w="285" w:type="pct"/>
            <w:hideMark/>
          </w:tcPr>
          <w:p w14:paraId="1FD36C8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10</w:t>
            </w:r>
          </w:p>
        </w:tc>
        <w:tc>
          <w:tcPr>
            <w:tcW w:w="3948" w:type="pct"/>
            <w:hideMark/>
          </w:tcPr>
          <w:p w14:paraId="0CF72401"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xml:space="preserve">Micro để bục phát biểu </w:t>
            </w:r>
          </w:p>
        </w:tc>
        <w:tc>
          <w:tcPr>
            <w:tcW w:w="438" w:type="pct"/>
            <w:hideMark/>
          </w:tcPr>
          <w:p w14:paraId="002CED3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Cái</w:t>
            </w:r>
          </w:p>
        </w:tc>
        <w:tc>
          <w:tcPr>
            <w:tcW w:w="329" w:type="pct"/>
            <w:hideMark/>
          </w:tcPr>
          <w:p w14:paraId="569623D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w:t>
            </w:r>
          </w:p>
        </w:tc>
      </w:tr>
      <w:tr w:rsidR="00ED0724" w:rsidRPr="00ED0724" w14:paraId="23F27245" w14:textId="77777777" w:rsidTr="00431ADC">
        <w:tc>
          <w:tcPr>
            <w:tcW w:w="285" w:type="pct"/>
            <w:hideMark/>
          </w:tcPr>
          <w:p w14:paraId="72B0659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74352871"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Xuất xứ: Electro-voice, China; - Model: PC-Desktop18 hoặc tương đương</w:t>
            </w:r>
          </w:p>
        </w:tc>
        <w:tc>
          <w:tcPr>
            <w:tcW w:w="438" w:type="pct"/>
            <w:hideMark/>
          </w:tcPr>
          <w:p w14:paraId="365D5CE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6C0F7E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66EFFF5" w14:textId="77777777" w:rsidTr="00431ADC">
        <w:tc>
          <w:tcPr>
            <w:tcW w:w="285" w:type="pct"/>
            <w:hideMark/>
          </w:tcPr>
          <w:p w14:paraId="27167A6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4620015"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Micro điện dung</w:t>
            </w:r>
          </w:p>
        </w:tc>
        <w:tc>
          <w:tcPr>
            <w:tcW w:w="438" w:type="pct"/>
            <w:hideMark/>
          </w:tcPr>
          <w:p w14:paraId="5EA9F07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87B8A2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37911A1" w14:textId="77777777" w:rsidTr="00431ADC">
        <w:tc>
          <w:tcPr>
            <w:tcW w:w="285" w:type="pct"/>
            <w:hideMark/>
          </w:tcPr>
          <w:p w14:paraId="1B5E506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C3EE5DF"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xml:space="preserve">- Tính định hướng: Super Cardioid, Cardioid, </w:t>
            </w:r>
          </w:p>
        </w:tc>
        <w:tc>
          <w:tcPr>
            <w:tcW w:w="438" w:type="pct"/>
            <w:hideMark/>
          </w:tcPr>
          <w:p w14:paraId="640551C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B205C1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C4D3648" w14:textId="77777777" w:rsidTr="00431ADC">
        <w:tc>
          <w:tcPr>
            <w:tcW w:w="285" w:type="pct"/>
            <w:hideMark/>
          </w:tcPr>
          <w:p w14:paraId="36A6275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F3F9331"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Omidirectional, Hyper Cardioid</w:t>
            </w:r>
          </w:p>
        </w:tc>
        <w:tc>
          <w:tcPr>
            <w:tcW w:w="438" w:type="pct"/>
            <w:hideMark/>
          </w:tcPr>
          <w:p w14:paraId="64FE71D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061A03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83568B0" w14:textId="77777777" w:rsidTr="00431ADC">
        <w:tc>
          <w:tcPr>
            <w:tcW w:w="285" w:type="pct"/>
            <w:hideMark/>
          </w:tcPr>
          <w:p w14:paraId="09280DC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60A51F72"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Đáp tuyến tần số: 50Hz~20KHz</w:t>
            </w:r>
          </w:p>
        </w:tc>
        <w:tc>
          <w:tcPr>
            <w:tcW w:w="438" w:type="pct"/>
            <w:hideMark/>
          </w:tcPr>
          <w:p w14:paraId="39B4534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5EC604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8BB3EFB" w14:textId="77777777" w:rsidTr="00431ADC">
        <w:tc>
          <w:tcPr>
            <w:tcW w:w="285" w:type="pct"/>
            <w:hideMark/>
          </w:tcPr>
          <w:p w14:paraId="63FE284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85C7E7E"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Tỉ lệ S/N: &lt;26dB</w:t>
            </w:r>
          </w:p>
        </w:tc>
        <w:tc>
          <w:tcPr>
            <w:tcW w:w="438" w:type="pct"/>
            <w:hideMark/>
          </w:tcPr>
          <w:p w14:paraId="7F6D78E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5C4C4B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A1D6D18" w14:textId="77777777" w:rsidTr="00431ADC">
        <w:tc>
          <w:tcPr>
            <w:tcW w:w="285" w:type="pct"/>
            <w:hideMark/>
          </w:tcPr>
          <w:p w14:paraId="126BD3E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DAC87DA"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Cường độ âm thanh tối đa: &gt;135dB</w:t>
            </w:r>
          </w:p>
        </w:tc>
        <w:tc>
          <w:tcPr>
            <w:tcW w:w="438" w:type="pct"/>
            <w:hideMark/>
          </w:tcPr>
          <w:p w14:paraId="6EE48E9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13FDD6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5287C47" w14:textId="77777777" w:rsidTr="00431ADC">
        <w:tc>
          <w:tcPr>
            <w:tcW w:w="285" w:type="pct"/>
            <w:hideMark/>
          </w:tcPr>
          <w:p w14:paraId="75EEFFC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6CD7F2EC"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Nguồn điện: Phantom 12~52V DC</w:t>
            </w:r>
          </w:p>
        </w:tc>
        <w:tc>
          <w:tcPr>
            <w:tcW w:w="438" w:type="pct"/>
            <w:hideMark/>
          </w:tcPr>
          <w:p w14:paraId="338F426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9F2DD8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C73C7CE" w14:textId="77777777" w:rsidTr="00431ADC">
        <w:tc>
          <w:tcPr>
            <w:tcW w:w="285" w:type="pct"/>
            <w:hideMark/>
          </w:tcPr>
          <w:p w14:paraId="4D345E2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6D0DA888"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Trở kháng ra: 200Ohms 1KHz</w:t>
            </w:r>
          </w:p>
        </w:tc>
        <w:tc>
          <w:tcPr>
            <w:tcW w:w="438" w:type="pct"/>
            <w:hideMark/>
          </w:tcPr>
          <w:p w14:paraId="40074E7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35AC63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A12C18C" w14:textId="77777777" w:rsidTr="00431ADC">
        <w:tc>
          <w:tcPr>
            <w:tcW w:w="285" w:type="pct"/>
            <w:hideMark/>
          </w:tcPr>
          <w:p w14:paraId="00C52C2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73B0FC3"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Ngõ ra kết nối: Canon đực 3 pin</w:t>
            </w:r>
          </w:p>
        </w:tc>
        <w:tc>
          <w:tcPr>
            <w:tcW w:w="438" w:type="pct"/>
            <w:hideMark/>
          </w:tcPr>
          <w:p w14:paraId="1FD8658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4BBC18D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D4FDAB0" w14:textId="77777777" w:rsidTr="00431ADC">
        <w:tc>
          <w:tcPr>
            <w:tcW w:w="285" w:type="pct"/>
            <w:hideMark/>
          </w:tcPr>
          <w:p w14:paraId="0C97DF3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11</w:t>
            </w:r>
          </w:p>
        </w:tc>
        <w:tc>
          <w:tcPr>
            <w:tcW w:w="3948" w:type="pct"/>
            <w:hideMark/>
          </w:tcPr>
          <w:p w14:paraId="395A31A5"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Tủ bảo quản thiết bị</w:t>
            </w:r>
          </w:p>
        </w:tc>
        <w:tc>
          <w:tcPr>
            <w:tcW w:w="438" w:type="pct"/>
            <w:hideMark/>
          </w:tcPr>
          <w:p w14:paraId="542F4E6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Chiếc</w:t>
            </w:r>
          </w:p>
        </w:tc>
        <w:tc>
          <w:tcPr>
            <w:tcW w:w="329" w:type="pct"/>
            <w:hideMark/>
          </w:tcPr>
          <w:p w14:paraId="35E06A0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w:t>
            </w:r>
          </w:p>
        </w:tc>
      </w:tr>
      <w:tr w:rsidR="00ED0724" w:rsidRPr="00ED0724" w14:paraId="684311BE" w14:textId="77777777" w:rsidTr="00431ADC">
        <w:tc>
          <w:tcPr>
            <w:tcW w:w="285" w:type="pct"/>
            <w:hideMark/>
          </w:tcPr>
          <w:p w14:paraId="7B859DD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5004ACA6"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Gỗ dán nhiều lớp dày 9mm mặt tráng nhựa</w:t>
            </w:r>
          </w:p>
        </w:tc>
        <w:tc>
          <w:tcPr>
            <w:tcW w:w="438" w:type="pct"/>
            <w:hideMark/>
          </w:tcPr>
          <w:p w14:paraId="5E60460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E6B5FB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F4BA707" w14:textId="77777777" w:rsidTr="00431ADC">
        <w:tc>
          <w:tcPr>
            <w:tcW w:w="285" w:type="pct"/>
            <w:hideMark/>
          </w:tcPr>
          <w:p w14:paraId="700C9D4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EFBC022"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Góc tủ được làm bằng sắt dập mạ crom bóng</w:t>
            </w:r>
          </w:p>
        </w:tc>
        <w:tc>
          <w:tcPr>
            <w:tcW w:w="438" w:type="pct"/>
            <w:hideMark/>
          </w:tcPr>
          <w:p w14:paraId="0B06A98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9A1627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2F25F93D" w14:textId="77777777" w:rsidTr="00431ADC">
        <w:tc>
          <w:tcPr>
            <w:tcW w:w="285" w:type="pct"/>
            <w:hideMark/>
          </w:tcPr>
          <w:p w14:paraId="7453A70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83BE8E6"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- 4 Chân tủ có thể quay đa hướng có vòng bi bánh cao su, 2 bánh có thêm khóa bánh.</w:t>
            </w:r>
          </w:p>
        </w:tc>
        <w:tc>
          <w:tcPr>
            <w:tcW w:w="438" w:type="pct"/>
            <w:hideMark/>
          </w:tcPr>
          <w:p w14:paraId="3D62974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0A530CF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A2603D7" w14:textId="77777777" w:rsidTr="00431ADC">
        <w:tc>
          <w:tcPr>
            <w:tcW w:w="285" w:type="pct"/>
            <w:hideMark/>
          </w:tcPr>
          <w:p w14:paraId="5ED75CE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7139ED4"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Đinh tán neo kép</w:t>
            </w:r>
          </w:p>
        </w:tc>
        <w:tc>
          <w:tcPr>
            <w:tcW w:w="438" w:type="pct"/>
            <w:hideMark/>
          </w:tcPr>
          <w:p w14:paraId="16C0D22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E4A0EC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B9D2BA2" w14:textId="77777777" w:rsidTr="00431ADC">
        <w:tc>
          <w:tcPr>
            <w:tcW w:w="285" w:type="pct"/>
            <w:hideMark/>
          </w:tcPr>
          <w:p w14:paraId="1F6E529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6663D5C1"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Cạnh tủ được bọc nhôm dày.</w:t>
            </w:r>
          </w:p>
        </w:tc>
        <w:tc>
          <w:tcPr>
            <w:tcW w:w="438" w:type="pct"/>
            <w:hideMark/>
          </w:tcPr>
          <w:p w14:paraId="1F0C37F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2CBB2F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2DDE0D6" w14:textId="77777777" w:rsidTr="00431ADC">
        <w:tc>
          <w:tcPr>
            <w:tcW w:w="285" w:type="pct"/>
            <w:hideMark/>
          </w:tcPr>
          <w:p w14:paraId="679FBC6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760B40A9"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Có khóa lưỡi móc dễ dàng khóa phù hợp và lưỡi</w:t>
            </w:r>
          </w:p>
        </w:tc>
        <w:tc>
          <w:tcPr>
            <w:tcW w:w="438" w:type="pct"/>
            <w:hideMark/>
          </w:tcPr>
          <w:p w14:paraId="28BC88A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3D3793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C98A156" w14:textId="77777777" w:rsidTr="00431ADC">
        <w:tc>
          <w:tcPr>
            <w:tcW w:w="285" w:type="pct"/>
            <w:hideMark/>
          </w:tcPr>
          <w:p w14:paraId="550751E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4DCD9F1"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Loại: Tủ đựng thiết bị, Phụ kiện âm thanh</w:t>
            </w:r>
          </w:p>
        </w:tc>
        <w:tc>
          <w:tcPr>
            <w:tcW w:w="438" w:type="pct"/>
            <w:hideMark/>
          </w:tcPr>
          <w:p w14:paraId="77A1A4A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0F376E8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7D4CC5D" w14:textId="77777777" w:rsidTr="00431ADC">
        <w:tc>
          <w:tcPr>
            <w:tcW w:w="285" w:type="pct"/>
            <w:hideMark/>
          </w:tcPr>
          <w:p w14:paraId="66724E1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A2A86C5"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Kích thước : 830mm x 600mm x 800mm</w:t>
            </w:r>
          </w:p>
        </w:tc>
        <w:tc>
          <w:tcPr>
            <w:tcW w:w="438" w:type="pct"/>
            <w:hideMark/>
          </w:tcPr>
          <w:p w14:paraId="5C81192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FAF6C2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28466BDE" w14:textId="77777777" w:rsidTr="00431ADC">
        <w:tc>
          <w:tcPr>
            <w:tcW w:w="285" w:type="pct"/>
            <w:hideMark/>
          </w:tcPr>
          <w:p w14:paraId="69B0EE7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3B92D89"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Tải trọng : 300 Kg</w:t>
            </w:r>
          </w:p>
        </w:tc>
        <w:tc>
          <w:tcPr>
            <w:tcW w:w="438" w:type="pct"/>
            <w:hideMark/>
          </w:tcPr>
          <w:p w14:paraId="3214C69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213AFA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F05B3E7" w14:textId="77777777" w:rsidTr="00431ADC">
        <w:tc>
          <w:tcPr>
            <w:tcW w:w="285" w:type="pct"/>
            <w:hideMark/>
          </w:tcPr>
          <w:p w14:paraId="30A4E11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05C0719"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Vật liệu : Thép tấm dày từ 1.5mm – 2.0mm, được xử lý bề mặt và sơn tĩnh điện</w:t>
            </w:r>
          </w:p>
        </w:tc>
        <w:tc>
          <w:tcPr>
            <w:tcW w:w="438" w:type="pct"/>
            <w:hideMark/>
          </w:tcPr>
          <w:p w14:paraId="2589187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77C1A3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25E79A88" w14:textId="77777777" w:rsidTr="00431ADC">
        <w:tc>
          <w:tcPr>
            <w:tcW w:w="285" w:type="pct"/>
            <w:hideMark/>
          </w:tcPr>
          <w:p w14:paraId="68D3602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lastRenderedPageBreak/>
              <w:t> </w:t>
            </w:r>
          </w:p>
        </w:tc>
        <w:tc>
          <w:tcPr>
            <w:tcW w:w="3948" w:type="pct"/>
            <w:hideMark/>
          </w:tcPr>
          <w:p w14:paraId="101DDEEB"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Di chuyển : 04 bánh xe đa hướng, 04 chốt định vị</w:t>
            </w:r>
          </w:p>
        </w:tc>
        <w:tc>
          <w:tcPr>
            <w:tcW w:w="438" w:type="pct"/>
            <w:hideMark/>
          </w:tcPr>
          <w:p w14:paraId="64FD89C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D9C72A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6CF5ECF" w14:textId="77777777" w:rsidTr="00431ADC">
        <w:tc>
          <w:tcPr>
            <w:tcW w:w="285" w:type="pct"/>
            <w:hideMark/>
          </w:tcPr>
          <w:p w14:paraId="412024D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12</w:t>
            </w:r>
          </w:p>
        </w:tc>
        <w:tc>
          <w:tcPr>
            <w:tcW w:w="3948" w:type="pct"/>
            <w:hideMark/>
          </w:tcPr>
          <w:p w14:paraId="0932AA0C"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Quản lý nguồn điện</w:t>
            </w:r>
          </w:p>
        </w:tc>
        <w:tc>
          <w:tcPr>
            <w:tcW w:w="438" w:type="pct"/>
            <w:hideMark/>
          </w:tcPr>
          <w:p w14:paraId="77B2429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Cái</w:t>
            </w:r>
          </w:p>
        </w:tc>
        <w:tc>
          <w:tcPr>
            <w:tcW w:w="329" w:type="pct"/>
            <w:hideMark/>
          </w:tcPr>
          <w:p w14:paraId="0CB13F2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2</w:t>
            </w:r>
          </w:p>
        </w:tc>
      </w:tr>
      <w:tr w:rsidR="00ED0724" w:rsidRPr="00ED0724" w14:paraId="4D7D5F44" w14:textId="77777777" w:rsidTr="00431ADC">
        <w:tc>
          <w:tcPr>
            <w:tcW w:w="285" w:type="pct"/>
            <w:hideMark/>
          </w:tcPr>
          <w:p w14:paraId="5C74D6C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961921A"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Xuất xứ: Casound, Việt Nam; - Model: DX.8800 hoặc tương đương</w:t>
            </w:r>
          </w:p>
        </w:tc>
        <w:tc>
          <w:tcPr>
            <w:tcW w:w="438" w:type="pct"/>
            <w:hideMark/>
          </w:tcPr>
          <w:p w14:paraId="7F2EAD2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CB6D7B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2D42C23" w14:textId="77777777" w:rsidTr="00431ADC">
        <w:tc>
          <w:tcPr>
            <w:tcW w:w="285" w:type="pct"/>
            <w:hideMark/>
          </w:tcPr>
          <w:p w14:paraId="5DBC95D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6CDF0D1"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Công suất tối đa mỗi kênh: ≥ 6000W</w:t>
            </w:r>
          </w:p>
        </w:tc>
        <w:tc>
          <w:tcPr>
            <w:tcW w:w="438" w:type="pct"/>
            <w:hideMark/>
          </w:tcPr>
          <w:p w14:paraId="459C37E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5185DD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2579DE6E" w14:textId="77777777" w:rsidTr="00431ADC">
        <w:tc>
          <w:tcPr>
            <w:tcW w:w="285" w:type="pct"/>
            <w:hideMark/>
          </w:tcPr>
          <w:p w14:paraId="00AE154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1741BF7"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Dòng điện tối đa mỗi ổ cắm: ≥ 13A</w:t>
            </w:r>
          </w:p>
        </w:tc>
        <w:tc>
          <w:tcPr>
            <w:tcW w:w="438" w:type="pct"/>
            <w:hideMark/>
          </w:tcPr>
          <w:p w14:paraId="4E61A94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3A7BFE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940C105" w14:textId="77777777" w:rsidTr="00431ADC">
        <w:tc>
          <w:tcPr>
            <w:tcW w:w="285" w:type="pct"/>
            <w:hideMark/>
          </w:tcPr>
          <w:p w14:paraId="4F56EFD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553ACDD6"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Số ổ cắm đầu ra: ≥ 8 ổ cắm đa năng tiêu chuẩn</w:t>
            </w:r>
          </w:p>
        </w:tc>
        <w:tc>
          <w:tcPr>
            <w:tcW w:w="438" w:type="pct"/>
            <w:hideMark/>
          </w:tcPr>
          <w:p w14:paraId="4BF76B5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DDD2E2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EE90B13" w14:textId="77777777" w:rsidTr="00431ADC">
        <w:tc>
          <w:tcPr>
            <w:tcW w:w="285" w:type="pct"/>
            <w:hideMark/>
          </w:tcPr>
          <w:p w14:paraId="2439CCD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5873F66C"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Chức năng bảo vệ</w:t>
            </w:r>
          </w:p>
        </w:tc>
        <w:tc>
          <w:tcPr>
            <w:tcW w:w="438" w:type="pct"/>
            <w:hideMark/>
          </w:tcPr>
          <w:p w14:paraId="73C16E6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EB5C8E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EB551D5" w14:textId="77777777" w:rsidTr="00431ADC">
        <w:tc>
          <w:tcPr>
            <w:tcW w:w="285" w:type="pct"/>
            <w:hideMark/>
          </w:tcPr>
          <w:p w14:paraId="4D5ACAD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F248C86"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Tự ngắt khi ngắn mạch hoặc quá dòng</w:t>
            </w:r>
          </w:p>
        </w:tc>
        <w:tc>
          <w:tcPr>
            <w:tcW w:w="438" w:type="pct"/>
            <w:hideMark/>
          </w:tcPr>
          <w:p w14:paraId="282FB22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48D2EC0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6812118" w14:textId="77777777" w:rsidTr="00431ADC">
        <w:tc>
          <w:tcPr>
            <w:tcW w:w="285" w:type="pct"/>
            <w:hideMark/>
          </w:tcPr>
          <w:p w14:paraId="6D11464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AC2BD5B"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Hiển thị: Màn hình LED hiển thị điện áp đầu vào và đầu ra</w:t>
            </w:r>
          </w:p>
        </w:tc>
        <w:tc>
          <w:tcPr>
            <w:tcW w:w="438" w:type="pct"/>
            <w:hideMark/>
          </w:tcPr>
          <w:p w14:paraId="2BE72DB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ED0ACC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FF68347" w14:textId="77777777" w:rsidTr="00431ADC">
        <w:tc>
          <w:tcPr>
            <w:tcW w:w="285" w:type="pct"/>
            <w:hideMark/>
          </w:tcPr>
          <w:p w14:paraId="22DF3E2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696147D8"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Điện áp đầu ra: AC 220V</w:t>
            </w:r>
          </w:p>
        </w:tc>
        <w:tc>
          <w:tcPr>
            <w:tcW w:w="438" w:type="pct"/>
            <w:hideMark/>
          </w:tcPr>
          <w:p w14:paraId="540E213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D1CABC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A972BFD" w14:textId="77777777" w:rsidTr="00431ADC">
        <w:tc>
          <w:tcPr>
            <w:tcW w:w="285" w:type="pct"/>
            <w:hideMark/>
          </w:tcPr>
          <w:p w14:paraId="7F17050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13</w:t>
            </w:r>
          </w:p>
        </w:tc>
        <w:tc>
          <w:tcPr>
            <w:tcW w:w="3948" w:type="pct"/>
            <w:hideMark/>
          </w:tcPr>
          <w:p w14:paraId="3129776D"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Giá treo loa linearray</w:t>
            </w:r>
          </w:p>
        </w:tc>
        <w:tc>
          <w:tcPr>
            <w:tcW w:w="438" w:type="pct"/>
            <w:hideMark/>
          </w:tcPr>
          <w:p w14:paraId="1ED750F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Cái</w:t>
            </w:r>
          </w:p>
        </w:tc>
        <w:tc>
          <w:tcPr>
            <w:tcW w:w="329" w:type="pct"/>
            <w:hideMark/>
          </w:tcPr>
          <w:p w14:paraId="4549C85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2</w:t>
            </w:r>
          </w:p>
        </w:tc>
      </w:tr>
      <w:tr w:rsidR="00ED0724" w:rsidRPr="00ED0724" w14:paraId="52A2CEBD" w14:textId="77777777" w:rsidTr="00431ADC">
        <w:tc>
          <w:tcPr>
            <w:tcW w:w="285" w:type="pct"/>
            <w:hideMark/>
          </w:tcPr>
          <w:p w14:paraId="547F4AD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2673AAE"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Xuất xứ: China</w:t>
            </w:r>
          </w:p>
        </w:tc>
        <w:tc>
          <w:tcPr>
            <w:tcW w:w="438" w:type="pct"/>
            <w:hideMark/>
          </w:tcPr>
          <w:p w14:paraId="3D42E28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49F838A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24FC0C4" w14:textId="77777777" w:rsidTr="00431ADC">
        <w:tc>
          <w:tcPr>
            <w:tcW w:w="285" w:type="pct"/>
            <w:hideMark/>
          </w:tcPr>
          <w:p w14:paraId="4AE2019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5B643BB9"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Giá treo loa line array 10"</w:t>
            </w:r>
          </w:p>
        </w:tc>
        <w:tc>
          <w:tcPr>
            <w:tcW w:w="438" w:type="pct"/>
            <w:hideMark/>
          </w:tcPr>
          <w:p w14:paraId="2F540CB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467785A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20701EB" w14:textId="77777777" w:rsidTr="00431ADC">
        <w:tc>
          <w:tcPr>
            <w:tcW w:w="285" w:type="pct"/>
            <w:hideMark/>
          </w:tcPr>
          <w:p w14:paraId="78A322A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574450B"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Được thiết kế chắc chắn, đẹp , sử dụng chất liệu sắt sơn tĩnh điện, độ bền cao</w:t>
            </w:r>
          </w:p>
        </w:tc>
        <w:tc>
          <w:tcPr>
            <w:tcW w:w="438" w:type="pct"/>
            <w:hideMark/>
          </w:tcPr>
          <w:p w14:paraId="788986A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4EFF450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263C13C" w14:textId="77777777" w:rsidTr="00431ADC">
        <w:tc>
          <w:tcPr>
            <w:tcW w:w="285" w:type="pct"/>
            <w:hideMark/>
          </w:tcPr>
          <w:p w14:paraId="51E163F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14</w:t>
            </w:r>
          </w:p>
        </w:tc>
        <w:tc>
          <w:tcPr>
            <w:tcW w:w="3948" w:type="pct"/>
            <w:hideMark/>
          </w:tcPr>
          <w:p w14:paraId="4EC41102"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Plang xích 1 tấn (dùng để treo loa linearray)</w:t>
            </w:r>
          </w:p>
        </w:tc>
        <w:tc>
          <w:tcPr>
            <w:tcW w:w="438" w:type="pct"/>
            <w:hideMark/>
          </w:tcPr>
          <w:p w14:paraId="52CD484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Cái</w:t>
            </w:r>
          </w:p>
        </w:tc>
        <w:tc>
          <w:tcPr>
            <w:tcW w:w="329" w:type="pct"/>
            <w:hideMark/>
          </w:tcPr>
          <w:p w14:paraId="2859A6E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w:t>
            </w:r>
          </w:p>
        </w:tc>
      </w:tr>
      <w:tr w:rsidR="00ED0724" w:rsidRPr="00ED0724" w14:paraId="3CD2C7EA" w14:textId="77777777" w:rsidTr="00431ADC">
        <w:tc>
          <w:tcPr>
            <w:tcW w:w="285" w:type="pct"/>
            <w:hideMark/>
          </w:tcPr>
          <w:p w14:paraId="17F8D6D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15</w:t>
            </w:r>
          </w:p>
        </w:tc>
        <w:tc>
          <w:tcPr>
            <w:tcW w:w="3948" w:type="pct"/>
            <w:hideMark/>
          </w:tcPr>
          <w:p w14:paraId="4055D65C"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Vật tư, phụ kiện (giá treo loa toàn dải, dây loa, dây nguồn, dây tín hiệu, Jack loa, ổ cắm, phíc cắm nguồn)</w:t>
            </w:r>
          </w:p>
        </w:tc>
        <w:tc>
          <w:tcPr>
            <w:tcW w:w="438" w:type="pct"/>
            <w:hideMark/>
          </w:tcPr>
          <w:p w14:paraId="380D575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Bộ</w:t>
            </w:r>
          </w:p>
        </w:tc>
        <w:tc>
          <w:tcPr>
            <w:tcW w:w="329" w:type="pct"/>
            <w:hideMark/>
          </w:tcPr>
          <w:p w14:paraId="72DDAA1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w:t>
            </w:r>
          </w:p>
        </w:tc>
      </w:tr>
      <w:tr w:rsidR="00ED0724" w:rsidRPr="00ED0724" w14:paraId="431B624B" w14:textId="77777777" w:rsidTr="00431ADC">
        <w:tc>
          <w:tcPr>
            <w:tcW w:w="285" w:type="pct"/>
            <w:hideMark/>
          </w:tcPr>
          <w:p w14:paraId="7D4C1F3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16</w:t>
            </w:r>
          </w:p>
        </w:tc>
        <w:tc>
          <w:tcPr>
            <w:tcW w:w="3948" w:type="pct"/>
            <w:hideMark/>
          </w:tcPr>
          <w:p w14:paraId="6C567E8F"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Chi phí lắp đặt</w:t>
            </w:r>
          </w:p>
        </w:tc>
        <w:tc>
          <w:tcPr>
            <w:tcW w:w="438" w:type="pct"/>
            <w:hideMark/>
          </w:tcPr>
          <w:p w14:paraId="4D421E4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Hệ thống</w:t>
            </w:r>
          </w:p>
        </w:tc>
        <w:tc>
          <w:tcPr>
            <w:tcW w:w="329" w:type="pct"/>
            <w:hideMark/>
          </w:tcPr>
          <w:p w14:paraId="7C9033A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w:t>
            </w:r>
          </w:p>
        </w:tc>
      </w:tr>
      <w:tr w:rsidR="00ED0724" w:rsidRPr="00ED0724" w14:paraId="5B6BAEF3" w14:textId="77777777" w:rsidTr="00431ADC">
        <w:tc>
          <w:tcPr>
            <w:tcW w:w="285" w:type="pct"/>
            <w:hideMark/>
          </w:tcPr>
          <w:p w14:paraId="0C96A733" w14:textId="77777777" w:rsidR="00ED0724" w:rsidRPr="00ED0724" w:rsidRDefault="00ED0724" w:rsidP="00431ADC">
            <w:pPr>
              <w:jc w:val="center"/>
              <w:rPr>
                <w:rFonts w:ascii="Times New Roman" w:hAnsi="Times New Roman"/>
                <w:b/>
                <w:bCs/>
                <w:color w:val="000000"/>
                <w:sz w:val="26"/>
                <w:szCs w:val="26"/>
              </w:rPr>
            </w:pPr>
            <w:r w:rsidRPr="00ED0724">
              <w:rPr>
                <w:rFonts w:ascii="Times New Roman" w:hAnsi="Times New Roman"/>
                <w:b/>
                <w:bCs/>
                <w:color w:val="000000"/>
                <w:sz w:val="26"/>
                <w:szCs w:val="26"/>
              </w:rPr>
              <w:t>II</w:t>
            </w:r>
          </w:p>
        </w:tc>
        <w:tc>
          <w:tcPr>
            <w:tcW w:w="3948" w:type="pct"/>
            <w:hideMark/>
          </w:tcPr>
          <w:p w14:paraId="0A98FBBD" w14:textId="77777777" w:rsidR="00ED0724" w:rsidRPr="00ED0724" w:rsidRDefault="00ED0724" w:rsidP="00431ADC">
            <w:pPr>
              <w:rPr>
                <w:rFonts w:ascii="Times New Roman" w:hAnsi="Times New Roman"/>
                <w:b/>
                <w:bCs/>
                <w:color w:val="000000"/>
                <w:sz w:val="26"/>
                <w:szCs w:val="26"/>
              </w:rPr>
            </w:pPr>
            <w:r w:rsidRPr="00ED0724">
              <w:rPr>
                <w:rFonts w:ascii="Times New Roman" w:hAnsi="Times New Roman"/>
                <w:b/>
                <w:bCs/>
                <w:color w:val="000000"/>
                <w:sz w:val="26"/>
                <w:szCs w:val="26"/>
              </w:rPr>
              <w:t>PHÒNG HỌP 1</w:t>
            </w:r>
          </w:p>
        </w:tc>
        <w:tc>
          <w:tcPr>
            <w:tcW w:w="438" w:type="pct"/>
            <w:hideMark/>
          </w:tcPr>
          <w:p w14:paraId="29FE3B9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940864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21F46DAA" w14:textId="77777777" w:rsidTr="00431ADC">
        <w:tc>
          <w:tcPr>
            <w:tcW w:w="285" w:type="pct"/>
            <w:hideMark/>
          </w:tcPr>
          <w:p w14:paraId="4D238EB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w:t>
            </w:r>
          </w:p>
        </w:tc>
        <w:tc>
          <w:tcPr>
            <w:tcW w:w="3948" w:type="pct"/>
            <w:hideMark/>
          </w:tcPr>
          <w:p w14:paraId="68271F01"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Loa toàn dải treo tường</w:t>
            </w:r>
          </w:p>
        </w:tc>
        <w:tc>
          <w:tcPr>
            <w:tcW w:w="438" w:type="pct"/>
            <w:hideMark/>
          </w:tcPr>
          <w:p w14:paraId="3FDD545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Cái</w:t>
            </w:r>
          </w:p>
        </w:tc>
        <w:tc>
          <w:tcPr>
            <w:tcW w:w="329" w:type="pct"/>
            <w:hideMark/>
          </w:tcPr>
          <w:p w14:paraId="28FA35F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6</w:t>
            </w:r>
          </w:p>
        </w:tc>
      </w:tr>
      <w:tr w:rsidR="00ED0724" w:rsidRPr="00ED0724" w14:paraId="71D96C0F" w14:textId="77777777" w:rsidTr="00431ADC">
        <w:tc>
          <w:tcPr>
            <w:tcW w:w="285" w:type="pct"/>
            <w:hideMark/>
          </w:tcPr>
          <w:p w14:paraId="391FEA0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862BFA7"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Xuất xứ: Bosch, China; - Model: LB2-UC30-D1 hoặc tương đương</w:t>
            </w:r>
          </w:p>
        </w:tc>
        <w:tc>
          <w:tcPr>
            <w:tcW w:w="438" w:type="pct"/>
            <w:hideMark/>
          </w:tcPr>
          <w:p w14:paraId="1F5F35B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29CBBB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2518B37" w14:textId="77777777" w:rsidTr="00431ADC">
        <w:tc>
          <w:tcPr>
            <w:tcW w:w="285" w:type="pct"/>
            <w:hideMark/>
          </w:tcPr>
          <w:p w14:paraId="3D1377D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EE8EDF0"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Thích hợp cho tái tạo âm thanh và giọng nói.</w:t>
            </w:r>
          </w:p>
        </w:tc>
        <w:tc>
          <w:tcPr>
            <w:tcW w:w="438" w:type="pct"/>
            <w:hideMark/>
          </w:tcPr>
          <w:p w14:paraId="38FCD59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69A238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2CFC7141" w14:textId="77777777" w:rsidTr="00431ADC">
        <w:tc>
          <w:tcPr>
            <w:tcW w:w="285" w:type="pct"/>
            <w:hideMark/>
          </w:tcPr>
          <w:p w14:paraId="3D56BE6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3D283C0"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xml:space="preserve"> - Lựa chọn ngõ vào 70V, 100V và 8Ω.</w:t>
            </w:r>
          </w:p>
        </w:tc>
        <w:tc>
          <w:tcPr>
            <w:tcW w:w="438" w:type="pct"/>
            <w:hideMark/>
          </w:tcPr>
          <w:p w14:paraId="7E1547E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17412A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29D7F6FA" w14:textId="77777777" w:rsidTr="00431ADC">
        <w:tc>
          <w:tcPr>
            <w:tcW w:w="285" w:type="pct"/>
            <w:hideMark/>
          </w:tcPr>
          <w:p w14:paraId="6B91834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865611B"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Hỗ trợ giá đỡ có thể điều chỉnh.</w:t>
            </w:r>
          </w:p>
        </w:tc>
        <w:tc>
          <w:tcPr>
            <w:tcW w:w="438" w:type="pct"/>
            <w:hideMark/>
          </w:tcPr>
          <w:p w14:paraId="744B127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F1027E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EFEB4D1" w14:textId="77777777" w:rsidTr="00431ADC">
        <w:tc>
          <w:tcPr>
            <w:tcW w:w="285" w:type="pct"/>
            <w:hideMark/>
          </w:tcPr>
          <w:p w14:paraId="5D2AACD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9365E2C"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Thiết kế nhỏ gọn nhưng hiệu quả.</w:t>
            </w:r>
          </w:p>
        </w:tc>
        <w:tc>
          <w:tcPr>
            <w:tcW w:w="438" w:type="pct"/>
            <w:hideMark/>
          </w:tcPr>
          <w:p w14:paraId="45C7873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29A280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811C9C9" w14:textId="77777777" w:rsidTr="00431ADC">
        <w:tc>
          <w:tcPr>
            <w:tcW w:w="285" w:type="pct"/>
            <w:hideMark/>
          </w:tcPr>
          <w:p w14:paraId="4C6B7DB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52C2630B"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Sử dụng các ứng dụng trong nhà và ngoài trời.</w:t>
            </w:r>
          </w:p>
        </w:tc>
        <w:tc>
          <w:tcPr>
            <w:tcW w:w="438" w:type="pct"/>
            <w:hideMark/>
          </w:tcPr>
          <w:p w14:paraId="065E721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04CA98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284EEB53" w14:textId="77777777" w:rsidTr="00431ADC">
        <w:tc>
          <w:tcPr>
            <w:tcW w:w="285" w:type="pct"/>
            <w:hideMark/>
          </w:tcPr>
          <w:p w14:paraId="6D77012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9742CE8"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Tầm tần số: 100 Hz - 18.5 KHz.</w:t>
            </w:r>
          </w:p>
        </w:tc>
        <w:tc>
          <w:tcPr>
            <w:tcW w:w="438" w:type="pct"/>
            <w:hideMark/>
          </w:tcPr>
          <w:p w14:paraId="48EB7DF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0D4B999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F96B1A0" w14:textId="77777777" w:rsidTr="00431ADC">
        <w:tc>
          <w:tcPr>
            <w:tcW w:w="285" w:type="pct"/>
            <w:hideMark/>
          </w:tcPr>
          <w:p w14:paraId="76A6A9F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lastRenderedPageBreak/>
              <w:t> </w:t>
            </w:r>
          </w:p>
        </w:tc>
        <w:tc>
          <w:tcPr>
            <w:tcW w:w="3948" w:type="pct"/>
            <w:hideMark/>
          </w:tcPr>
          <w:p w14:paraId="72D34843"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Công suất định mức: 30 W.</w:t>
            </w:r>
          </w:p>
        </w:tc>
        <w:tc>
          <w:tcPr>
            <w:tcW w:w="438" w:type="pct"/>
            <w:hideMark/>
          </w:tcPr>
          <w:p w14:paraId="2E8822F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7B1EB2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98D77F5" w14:textId="77777777" w:rsidTr="00431ADC">
        <w:tc>
          <w:tcPr>
            <w:tcW w:w="285" w:type="pct"/>
            <w:hideMark/>
          </w:tcPr>
          <w:p w14:paraId="1329100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958D2A2"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Tiêu chuẩn chống thấm nước và bụi: IP65.</w:t>
            </w:r>
          </w:p>
        </w:tc>
        <w:tc>
          <w:tcPr>
            <w:tcW w:w="438" w:type="pct"/>
            <w:hideMark/>
          </w:tcPr>
          <w:p w14:paraId="4F954E8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DF20A9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30B0A22" w14:textId="77777777" w:rsidTr="00431ADC">
        <w:tc>
          <w:tcPr>
            <w:tcW w:w="285" w:type="pct"/>
            <w:hideMark/>
          </w:tcPr>
          <w:p w14:paraId="033FCCD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1A14D76"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Màu sắc: Màu xám.</w:t>
            </w:r>
          </w:p>
        </w:tc>
        <w:tc>
          <w:tcPr>
            <w:tcW w:w="438" w:type="pct"/>
            <w:hideMark/>
          </w:tcPr>
          <w:p w14:paraId="6425720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0B95207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4398F26" w14:textId="77777777" w:rsidTr="00431ADC">
        <w:tc>
          <w:tcPr>
            <w:tcW w:w="285" w:type="pct"/>
            <w:hideMark/>
          </w:tcPr>
          <w:p w14:paraId="0990AE3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E7760C0"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Kích thước: 205 x 136 x 117 mm</w:t>
            </w:r>
          </w:p>
        </w:tc>
        <w:tc>
          <w:tcPr>
            <w:tcW w:w="438" w:type="pct"/>
            <w:hideMark/>
          </w:tcPr>
          <w:p w14:paraId="14C75C2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F26F2B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936D42A" w14:textId="77777777" w:rsidTr="00431ADC">
        <w:tc>
          <w:tcPr>
            <w:tcW w:w="285" w:type="pct"/>
            <w:hideMark/>
          </w:tcPr>
          <w:p w14:paraId="3F3581A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2</w:t>
            </w:r>
          </w:p>
        </w:tc>
        <w:tc>
          <w:tcPr>
            <w:tcW w:w="3948" w:type="pct"/>
            <w:hideMark/>
          </w:tcPr>
          <w:p w14:paraId="02BB4C72"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Amly loa toàn dải</w:t>
            </w:r>
          </w:p>
        </w:tc>
        <w:tc>
          <w:tcPr>
            <w:tcW w:w="438" w:type="pct"/>
            <w:hideMark/>
          </w:tcPr>
          <w:p w14:paraId="6670590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Cái</w:t>
            </w:r>
          </w:p>
        </w:tc>
        <w:tc>
          <w:tcPr>
            <w:tcW w:w="329" w:type="pct"/>
            <w:hideMark/>
          </w:tcPr>
          <w:p w14:paraId="7F1524E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w:t>
            </w:r>
          </w:p>
        </w:tc>
      </w:tr>
      <w:tr w:rsidR="00ED0724" w:rsidRPr="00ED0724" w14:paraId="4F0ED50E" w14:textId="77777777" w:rsidTr="00431ADC">
        <w:tc>
          <w:tcPr>
            <w:tcW w:w="285" w:type="pct"/>
            <w:hideMark/>
          </w:tcPr>
          <w:p w14:paraId="77764C7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06038B7"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Xuất xứ: Bosch, China; - Model: PLE-1ME240-EU hoặc tương đương</w:t>
            </w:r>
          </w:p>
        </w:tc>
        <w:tc>
          <w:tcPr>
            <w:tcW w:w="438" w:type="pct"/>
            <w:hideMark/>
          </w:tcPr>
          <w:p w14:paraId="566C830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BEC308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66A9820" w14:textId="77777777" w:rsidTr="00431ADC">
        <w:tc>
          <w:tcPr>
            <w:tcW w:w="285" w:type="pct"/>
            <w:hideMark/>
          </w:tcPr>
          <w:p w14:paraId="0710596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9425355"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Nguồn điện: 220~230V AC, 50Hz/ 60Hz</w:t>
            </w:r>
          </w:p>
        </w:tc>
        <w:tc>
          <w:tcPr>
            <w:tcW w:w="438" w:type="pct"/>
            <w:hideMark/>
          </w:tcPr>
          <w:p w14:paraId="20839CF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429E60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E88561A" w14:textId="77777777" w:rsidTr="00431ADC">
        <w:tc>
          <w:tcPr>
            <w:tcW w:w="285" w:type="pct"/>
            <w:hideMark/>
          </w:tcPr>
          <w:p w14:paraId="425AC79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FA795AB"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Điện áp tiêu thụ: 12A</w:t>
            </w:r>
          </w:p>
        </w:tc>
        <w:tc>
          <w:tcPr>
            <w:tcW w:w="438" w:type="pct"/>
            <w:hideMark/>
          </w:tcPr>
          <w:p w14:paraId="4B25823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9020BB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4469C47" w14:textId="77777777" w:rsidTr="00431ADC">
        <w:tc>
          <w:tcPr>
            <w:tcW w:w="285" w:type="pct"/>
            <w:hideMark/>
          </w:tcPr>
          <w:p w14:paraId="2F5C0F9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79CE0BA2"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Công suất tiêu thụ: 800VA</w:t>
            </w:r>
          </w:p>
        </w:tc>
        <w:tc>
          <w:tcPr>
            <w:tcW w:w="438" w:type="pct"/>
            <w:hideMark/>
          </w:tcPr>
          <w:p w14:paraId="70A13D8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4C1A79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DEA17E6" w14:textId="77777777" w:rsidTr="00431ADC">
        <w:tc>
          <w:tcPr>
            <w:tcW w:w="285" w:type="pct"/>
            <w:hideMark/>
          </w:tcPr>
          <w:p w14:paraId="63E61C9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DE3D408"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Đáp tuyến tần số: 60Hz~20KHz</w:t>
            </w:r>
          </w:p>
        </w:tc>
        <w:tc>
          <w:tcPr>
            <w:tcW w:w="438" w:type="pct"/>
            <w:hideMark/>
          </w:tcPr>
          <w:p w14:paraId="7849DE1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44DA187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BAF0446" w14:textId="77777777" w:rsidTr="00431ADC">
        <w:tc>
          <w:tcPr>
            <w:tcW w:w="285" w:type="pct"/>
            <w:hideMark/>
          </w:tcPr>
          <w:p w14:paraId="18A3BE0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5CBCF21F"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Độ méo tiếng: &lt;1%</w:t>
            </w:r>
          </w:p>
        </w:tc>
        <w:tc>
          <w:tcPr>
            <w:tcW w:w="438" w:type="pct"/>
            <w:hideMark/>
          </w:tcPr>
          <w:p w14:paraId="57A16D3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6E7F50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4474983" w14:textId="77777777" w:rsidTr="00431ADC">
        <w:tc>
          <w:tcPr>
            <w:tcW w:w="285" w:type="pct"/>
            <w:hideMark/>
          </w:tcPr>
          <w:p w14:paraId="3443D44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932D84C"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Tùy chỉnh âm sắc: Bass, treble -8dB/ +8dB</w:t>
            </w:r>
          </w:p>
        </w:tc>
        <w:tc>
          <w:tcPr>
            <w:tcW w:w="438" w:type="pct"/>
            <w:hideMark/>
          </w:tcPr>
          <w:p w14:paraId="1EA099C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2391E2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8082C15" w14:textId="77777777" w:rsidTr="00431ADC">
        <w:tc>
          <w:tcPr>
            <w:tcW w:w="285" w:type="pct"/>
            <w:hideMark/>
          </w:tcPr>
          <w:p w14:paraId="2DDC040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6C93476C"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Công kết nối RJ-45: 1</w:t>
            </w:r>
          </w:p>
        </w:tc>
        <w:tc>
          <w:tcPr>
            <w:tcW w:w="438" w:type="pct"/>
            <w:hideMark/>
          </w:tcPr>
          <w:p w14:paraId="6927F3F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CC8378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C50F15D" w14:textId="77777777" w:rsidTr="00431ADC">
        <w:tc>
          <w:tcPr>
            <w:tcW w:w="285" w:type="pct"/>
            <w:hideMark/>
          </w:tcPr>
          <w:p w14:paraId="1C90183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5EFECA9A"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Ngõ vào Line/ Microphone: 4</w:t>
            </w:r>
          </w:p>
        </w:tc>
        <w:tc>
          <w:tcPr>
            <w:tcW w:w="438" w:type="pct"/>
            <w:hideMark/>
          </w:tcPr>
          <w:p w14:paraId="6FAF6C1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7D332C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79614D5" w14:textId="77777777" w:rsidTr="00431ADC">
        <w:tc>
          <w:tcPr>
            <w:tcW w:w="285" w:type="pct"/>
            <w:hideMark/>
          </w:tcPr>
          <w:p w14:paraId="08483F2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56AC5246"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Độ nhạy: 1mV</w:t>
            </w:r>
          </w:p>
        </w:tc>
        <w:tc>
          <w:tcPr>
            <w:tcW w:w="438" w:type="pct"/>
            <w:hideMark/>
          </w:tcPr>
          <w:p w14:paraId="2BDD38B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0D5DD4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2602A000" w14:textId="77777777" w:rsidTr="00431ADC">
        <w:tc>
          <w:tcPr>
            <w:tcW w:w="285" w:type="pct"/>
            <w:hideMark/>
          </w:tcPr>
          <w:p w14:paraId="23A9D96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6068D87"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Dải điện động: 93dB</w:t>
            </w:r>
          </w:p>
        </w:tc>
        <w:tc>
          <w:tcPr>
            <w:tcW w:w="438" w:type="pct"/>
            <w:hideMark/>
          </w:tcPr>
          <w:p w14:paraId="04703B9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0AB485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7443D72" w14:textId="77777777" w:rsidTr="00431ADC">
        <w:tc>
          <w:tcPr>
            <w:tcW w:w="285" w:type="pct"/>
            <w:hideMark/>
          </w:tcPr>
          <w:p w14:paraId="4DC0DF8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7B4C8C2B"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Tỉ lệ S/N: &gt;75dB</w:t>
            </w:r>
          </w:p>
        </w:tc>
        <w:tc>
          <w:tcPr>
            <w:tcW w:w="438" w:type="pct"/>
            <w:hideMark/>
          </w:tcPr>
          <w:p w14:paraId="42AA420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8B51DC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545704E" w14:textId="77777777" w:rsidTr="00431ADC">
        <w:tc>
          <w:tcPr>
            <w:tcW w:w="285" w:type="pct"/>
            <w:hideMark/>
          </w:tcPr>
          <w:p w14:paraId="0FF63CA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74824881"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Công suất định mức: 240W</w:t>
            </w:r>
          </w:p>
        </w:tc>
        <w:tc>
          <w:tcPr>
            <w:tcW w:w="438" w:type="pct"/>
            <w:hideMark/>
          </w:tcPr>
          <w:p w14:paraId="45247BA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3A8294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7DCD942" w14:textId="77777777" w:rsidTr="00431ADC">
        <w:tc>
          <w:tcPr>
            <w:tcW w:w="285" w:type="pct"/>
            <w:hideMark/>
          </w:tcPr>
          <w:p w14:paraId="53F2011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6204492" w14:textId="77777777" w:rsidR="00ED0724" w:rsidRPr="00ED0724" w:rsidRDefault="00ED0724" w:rsidP="00431ADC">
            <w:pPr>
              <w:rPr>
                <w:rFonts w:ascii="Times New Roman" w:hAnsi="Times New Roman"/>
                <w:color w:val="000000"/>
                <w:sz w:val="26"/>
                <w:szCs w:val="26"/>
                <w:lang w:val="pl-PL"/>
              </w:rPr>
            </w:pPr>
            <w:r w:rsidRPr="00ED0724">
              <w:rPr>
                <w:rFonts w:ascii="Times New Roman" w:hAnsi="Times New Roman"/>
                <w:color w:val="000000"/>
                <w:sz w:val="26"/>
                <w:szCs w:val="26"/>
                <w:lang w:val="pl-PL"/>
              </w:rPr>
              <w:t>- Công suất tối đa: 360W</w:t>
            </w:r>
          </w:p>
        </w:tc>
        <w:tc>
          <w:tcPr>
            <w:tcW w:w="438" w:type="pct"/>
            <w:hideMark/>
          </w:tcPr>
          <w:p w14:paraId="1EF34286" w14:textId="77777777" w:rsidR="00ED0724" w:rsidRPr="00ED0724" w:rsidRDefault="00ED0724" w:rsidP="00431ADC">
            <w:pPr>
              <w:jc w:val="center"/>
              <w:rPr>
                <w:rFonts w:ascii="Times New Roman" w:hAnsi="Times New Roman"/>
                <w:color w:val="000000"/>
                <w:sz w:val="26"/>
                <w:szCs w:val="26"/>
                <w:lang w:val="pl-PL"/>
              </w:rPr>
            </w:pPr>
            <w:r w:rsidRPr="00ED0724">
              <w:rPr>
                <w:rFonts w:ascii="Times New Roman" w:hAnsi="Times New Roman"/>
                <w:color w:val="000000"/>
                <w:sz w:val="26"/>
                <w:szCs w:val="26"/>
                <w:lang w:val="pl-PL"/>
              </w:rPr>
              <w:t> </w:t>
            </w:r>
          </w:p>
        </w:tc>
        <w:tc>
          <w:tcPr>
            <w:tcW w:w="329" w:type="pct"/>
            <w:hideMark/>
          </w:tcPr>
          <w:p w14:paraId="754BCBF8" w14:textId="77777777" w:rsidR="00ED0724" w:rsidRPr="00ED0724" w:rsidRDefault="00ED0724" w:rsidP="00431ADC">
            <w:pPr>
              <w:jc w:val="center"/>
              <w:rPr>
                <w:rFonts w:ascii="Times New Roman" w:hAnsi="Times New Roman"/>
                <w:color w:val="000000"/>
                <w:sz w:val="26"/>
                <w:szCs w:val="26"/>
                <w:lang w:val="pl-PL"/>
              </w:rPr>
            </w:pPr>
            <w:r w:rsidRPr="00ED0724">
              <w:rPr>
                <w:rFonts w:ascii="Times New Roman" w:hAnsi="Times New Roman"/>
                <w:color w:val="000000"/>
                <w:sz w:val="26"/>
                <w:szCs w:val="26"/>
                <w:lang w:val="pl-PL"/>
              </w:rPr>
              <w:t> </w:t>
            </w:r>
          </w:p>
        </w:tc>
      </w:tr>
      <w:tr w:rsidR="00ED0724" w:rsidRPr="00ED0724" w14:paraId="609363D9" w14:textId="77777777" w:rsidTr="00431ADC">
        <w:tc>
          <w:tcPr>
            <w:tcW w:w="285" w:type="pct"/>
            <w:hideMark/>
          </w:tcPr>
          <w:p w14:paraId="6E87B60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3</w:t>
            </w:r>
          </w:p>
        </w:tc>
        <w:tc>
          <w:tcPr>
            <w:tcW w:w="3948" w:type="pct"/>
            <w:hideMark/>
          </w:tcPr>
          <w:p w14:paraId="675F30E3"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Bàn trộn âm thanh</w:t>
            </w:r>
          </w:p>
        </w:tc>
        <w:tc>
          <w:tcPr>
            <w:tcW w:w="438" w:type="pct"/>
            <w:hideMark/>
          </w:tcPr>
          <w:p w14:paraId="49E3688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Cái</w:t>
            </w:r>
          </w:p>
        </w:tc>
        <w:tc>
          <w:tcPr>
            <w:tcW w:w="329" w:type="pct"/>
            <w:hideMark/>
          </w:tcPr>
          <w:p w14:paraId="342DEAB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w:t>
            </w:r>
          </w:p>
        </w:tc>
      </w:tr>
      <w:tr w:rsidR="00ED0724" w:rsidRPr="00ED0724" w14:paraId="532E16E4" w14:textId="77777777" w:rsidTr="00431ADC">
        <w:tc>
          <w:tcPr>
            <w:tcW w:w="285" w:type="pct"/>
            <w:hideMark/>
          </w:tcPr>
          <w:p w14:paraId="116A5A1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80F1187" w14:textId="77777777" w:rsidR="00ED0724" w:rsidRPr="00ED0724" w:rsidRDefault="00ED0724" w:rsidP="00431ADC">
            <w:pPr>
              <w:rPr>
                <w:rFonts w:ascii="Times New Roman" w:hAnsi="Times New Roman"/>
                <w:sz w:val="26"/>
                <w:szCs w:val="26"/>
              </w:rPr>
            </w:pPr>
            <w:r w:rsidRPr="00ED0724">
              <w:rPr>
                <w:rFonts w:ascii="Times New Roman" w:hAnsi="Times New Roman"/>
                <w:color w:val="000000"/>
                <w:sz w:val="26"/>
                <w:szCs w:val="26"/>
              </w:rPr>
              <w:t>- Xuất xứ: Yamaha, Malaysia; - Model: MG10XU hoặc tương đương</w:t>
            </w:r>
          </w:p>
        </w:tc>
        <w:tc>
          <w:tcPr>
            <w:tcW w:w="438" w:type="pct"/>
            <w:hideMark/>
          </w:tcPr>
          <w:p w14:paraId="3520347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F89C3E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0F469B5" w14:textId="77777777" w:rsidTr="00431ADC">
        <w:tc>
          <w:tcPr>
            <w:tcW w:w="285" w:type="pct"/>
            <w:hideMark/>
          </w:tcPr>
          <w:p w14:paraId="2A3100B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4F56F28"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Số kênh: 10</w:t>
            </w:r>
          </w:p>
        </w:tc>
        <w:tc>
          <w:tcPr>
            <w:tcW w:w="438" w:type="pct"/>
            <w:hideMark/>
          </w:tcPr>
          <w:p w14:paraId="46B622F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468BBA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DE865CF" w14:textId="77777777" w:rsidTr="00431ADC">
        <w:tc>
          <w:tcPr>
            <w:tcW w:w="285" w:type="pct"/>
            <w:hideMark/>
          </w:tcPr>
          <w:p w14:paraId="4B8835B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382B6EE"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Ngõ vào Mic: 4</w:t>
            </w:r>
          </w:p>
        </w:tc>
        <w:tc>
          <w:tcPr>
            <w:tcW w:w="438" w:type="pct"/>
            <w:hideMark/>
          </w:tcPr>
          <w:p w14:paraId="08B09A7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A21633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7E1A400" w14:textId="77777777" w:rsidTr="00431ADC">
        <w:tc>
          <w:tcPr>
            <w:tcW w:w="285" w:type="pct"/>
            <w:hideMark/>
          </w:tcPr>
          <w:p w14:paraId="0796A9D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9FD74E4"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Ngõ vào Line: 4 mono + 3 Stereo</w:t>
            </w:r>
          </w:p>
        </w:tc>
        <w:tc>
          <w:tcPr>
            <w:tcW w:w="438" w:type="pct"/>
            <w:hideMark/>
          </w:tcPr>
          <w:p w14:paraId="4B7A30F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9B60B7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1CE42E7" w14:textId="77777777" w:rsidTr="00431ADC">
        <w:tc>
          <w:tcPr>
            <w:tcW w:w="285" w:type="pct"/>
            <w:hideMark/>
          </w:tcPr>
          <w:p w14:paraId="365D657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809B143"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Nguồn Phantom: 48V</w:t>
            </w:r>
          </w:p>
        </w:tc>
        <w:tc>
          <w:tcPr>
            <w:tcW w:w="438" w:type="pct"/>
            <w:hideMark/>
          </w:tcPr>
          <w:p w14:paraId="66E231E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0EA2421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9BC05B7" w14:textId="77777777" w:rsidTr="00431ADC">
        <w:tc>
          <w:tcPr>
            <w:tcW w:w="285" w:type="pct"/>
            <w:hideMark/>
          </w:tcPr>
          <w:p w14:paraId="60E9438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6FD060F1"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Ngõ ra cân bằng jack Canon</w:t>
            </w:r>
          </w:p>
        </w:tc>
        <w:tc>
          <w:tcPr>
            <w:tcW w:w="438" w:type="pct"/>
            <w:hideMark/>
          </w:tcPr>
          <w:p w14:paraId="2823F8A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07072FA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49D5EA0" w14:textId="77777777" w:rsidTr="00431ADC">
        <w:tc>
          <w:tcPr>
            <w:tcW w:w="285" w:type="pct"/>
            <w:hideMark/>
          </w:tcPr>
          <w:p w14:paraId="7D34147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lastRenderedPageBreak/>
              <w:t> </w:t>
            </w:r>
          </w:p>
        </w:tc>
        <w:tc>
          <w:tcPr>
            <w:tcW w:w="3948" w:type="pct"/>
            <w:hideMark/>
          </w:tcPr>
          <w:p w14:paraId="52023B60"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Đáp tuyến tần số: 20Hz~46KHz</w:t>
            </w:r>
          </w:p>
        </w:tc>
        <w:tc>
          <w:tcPr>
            <w:tcW w:w="438" w:type="pct"/>
            <w:hideMark/>
          </w:tcPr>
          <w:p w14:paraId="3AACAE6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0DABD88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A12778B" w14:textId="77777777" w:rsidTr="00431ADC">
        <w:tc>
          <w:tcPr>
            <w:tcW w:w="285" w:type="pct"/>
            <w:hideMark/>
          </w:tcPr>
          <w:p w14:paraId="7443D57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69616962"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Độ méo tiếng: -128dBu</w:t>
            </w:r>
          </w:p>
        </w:tc>
        <w:tc>
          <w:tcPr>
            <w:tcW w:w="438" w:type="pct"/>
            <w:hideMark/>
          </w:tcPr>
          <w:p w14:paraId="5914BA2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0B35628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984BBAF" w14:textId="77777777" w:rsidTr="00431ADC">
        <w:tc>
          <w:tcPr>
            <w:tcW w:w="285" w:type="pct"/>
            <w:hideMark/>
          </w:tcPr>
          <w:p w14:paraId="5180CB7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55096D84"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Độ nhiễu xuyên âm: -83dB</w:t>
            </w:r>
          </w:p>
        </w:tc>
        <w:tc>
          <w:tcPr>
            <w:tcW w:w="438" w:type="pct"/>
            <w:hideMark/>
          </w:tcPr>
          <w:p w14:paraId="65BB350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9EDF96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E39A1FB" w14:textId="77777777" w:rsidTr="00431ADC">
        <w:tc>
          <w:tcPr>
            <w:tcW w:w="285" w:type="pct"/>
            <w:hideMark/>
          </w:tcPr>
          <w:p w14:paraId="1420D9F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B563404"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Chức năng USB: 2 Out/ 24 Bit</w:t>
            </w:r>
          </w:p>
        </w:tc>
        <w:tc>
          <w:tcPr>
            <w:tcW w:w="438" w:type="pct"/>
            <w:hideMark/>
          </w:tcPr>
          <w:p w14:paraId="4516572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0519EA2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C1621B5" w14:textId="77777777" w:rsidTr="00431ADC">
        <w:tc>
          <w:tcPr>
            <w:tcW w:w="285" w:type="pct"/>
            <w:hideMark/>
          </w:tcPr>
          <w:p w14:paraId="1407E7A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E4F1132"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Chuyển đổi Pad trên Mono Input</w:t>
            </w:r>
          </w:p>
        </w:tc>
        <w:tc>
          <w:tcPr>
            <w:tcW w:w="438" w:type="pct"/>
            <w:hideMark/>
          </w:tcPr>
          <w:p w14:paraId="0A5353A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9BBFE4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A8DFB41" w14:textId="77777777" w:rsidTr="00431ADC">
        <w:tc>
          <w:tcPr>
            <w:tcW w:w="285" w:type="pct"/>
            <w:hideMark/>
          </w:tcPr>
          <w:p w14:paraId="781826F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519CE36C"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Có thể sử dụng kết nối với Ipad</w:t>
            </w:r>
          </w:p>
        </w:tc>
        <w:tc>
          <w:tcPr>
            <w:tcW w:w="438" w:type="pct"/>
            <w:hideMark/>
          </w:tcPr>
          <w:p w14:paraId="0ACD778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076F795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ED69632" w14:textId="77777777" w:rsidTr="00431ADC">
        <w:tc>
          <w:tcPr>
            <w:tcW w:w="285" w:type="pct"/>
            <w:hideMark/>
          </w:tcPr>
          <w:p w14:paraId="13ECDCD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0E19B26"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Nguồn điện: Adaptor PA-10</w:t>
            </w:r>
          </w:p>
        </w:tc>
        <w:tc>
          <w:tcPr>
            <w:tcW w:w="438" w:type="pct"/>
            <w:hideMark/>
          </w:tcPr>
          <w:p w14:paraId="6A09AF4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095687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761EA39" w14:textId="77777777" w:rsidTr="00431ADC">
        <w:tc>
          <w:tcPr>
            <w:tcW w:w="285" w:type="pct"/>
            <w:hideMark/>
          </w:tcPr>
          <w:p w14:paraId="194CCFA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2C66107"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Công suất tiêu thụ: 22.9W</w:t>
            </w:r>
          </w:p>
        </w:tc>
        <w:tc>
          <w:tcPr>
            <w:tcW w:w="438" w:type="pct"/>
            <w:hideMark/>
          </w:tcPr>
          <w:p w14:paraId="7F8527F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25A906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3E9C9A8" w14:textId="77777777" w:rsidTr="00431ADC">
        <w:tc>
          <w:tcPr>
            <w:tcW w:w="285" w:type="pct"/>
            <w:hideMark/>
          </w:tcPr>
          <w:p w14:paraId="626378C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D1C5B1C"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Độ méo tiếng: 0.02%</w:t>
            </w:r>
          </w:p>
        </w:tc>
        <w:tc>
          <w:tcPr>
            <w:tcW w:w="438" w:type="pct"/>
            <w:hideMark/>
          </w:tcPr>
          <w:p w14:paraId="63DFF03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10FBD9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5C458A8" w14:textId="77777777" w:rsidTr="00431ADC">
        <w:tc>
          <w:tcPr>
            <w:tcW w:w="285" w:type="pct"/>
            <w:hideMark/>
          </w:tcPr>
          <w:p w14:paraId="6AEA36E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6483187"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Kích thước: 244 x 71 x 294mm</w:t>
            </w:r>
          </w:p>
        </w:tc>
        <w:tc>
          <w:tcPr>
            <w:tcW w:w="438" w:type="pct"/>
            <w:hideMark/>
          </w:tcPr>
          <w:p w14:paraId="0AA0CF2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637CD1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488942C" w14:textId="77777777" w:rsidTr="00431ADC">
        <w:tc>
          <w:tcPr>
            <w:tcW w:w="285" w:type="pct"/>
            <w:hideMark/>
          </w:tcPr>
          <w:p w14:paraId="4889E25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6CBC53F4"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Trọng lượng: 2.1Kg</w:t>
            </w:r>
          </w:p>
        </w:tc>
        <w:tc>
          <w:tcPr>
            <w:tcW w:w="438" w:type="pct"/>
            <w:hideMark/>
          </w:tcPr>
          <w:p w14:paraId="0FEDB4A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D3710B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C89DE6E" w14:textId="77777777" w:rsidTr="00431ADC">
        <w:tc>
          <w:tcPr>
            <w:tcW w:w="285" w:type="pct"/>
            <w:hideMark/>
          </w:tcPr>
          <w:p w14:paraId="76A91A1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4</w:t>
            </w:r>
          </w:p>
        </w:tc>
        <w:tc>
          <w:tcPr>
            <w:tcW w:w="3948" w:type="pct"/>
            <w:hideMark/>
          </w:tcPr>
          <w:p w14:paraId="505B212D"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Thiết bị chống phản hồi âm</w:t>
            </w:r>
          </w:p>
        </w:tc>
        <w:tc>
          <w:tcPr>
            <w:tcW w:w="438" w:type="pct"/>
            <w:hideMark/>
          </w:tcPr>
          <w:p w14:paraId="53148AF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Cái</w:t>
            </w:r>
          </w:p>
        </w:tc>
        <w:tc>
          <w:tcPr>
            <w:tcW w:w="329" w:type="pct"/>
            <w:hideMark/>
          </w:tcPr>
          <w:p w14:paraId="562535B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w:t>
            </w:r>
          </w:p>
        </w:tc>
      </w:tr>
      <w:tr w:rsidR="00ED0724" w:rsidRPr="00ED0724" w14:paraId="6E7E43F8" w14:textId="77777777" w:rsidTr="00431ADC">
        <w:tc>
          <w:tcPr>
            <w:tcW w:w="285" w:type="pct"/>
            <w:hideMark/>
          </w:tcPr>
          <w:p w14:paraId="002709F7"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74B600B3"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Xuất xứ: Dbacoustic, China; - Model: VD9000 Plus</w:t>
            </w:r>
          </w:p>
        </w:tc>
        <w:tc>
          <w:tcPr>
            <w:tcW w:w="438" w:type="pct"/>
            <w:hideMark/>
          </w:tcPr>
          <w:p w14:paraId="0545C72C"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60F69350"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71A0CD5F" w14:textId="77777777" w:rsidTr="00431ADC">
        <w:tc>
          <w:tcPr>
            <w:tcW w:w="285" w:type="pct"/>
            <w:hideMark/>
          </w:tcPr>
          <w:p w14:paraId="7D026E1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61473376"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Cổng âm nhạc: +14dBu (4V RMS)</w:t>
            </w:r>
          </w:p>
        </w:tc>
        <w:tc>
          <w:tcPr>
            <w:tcW w:w="438" w:type="pct"/>
            <w:hideMark/>
          </w:tcPr>
          <w:p w14:paraId="038E297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FDA37E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9EDD760" w14:textId="77777777" w:rsidTr="00431ADC">
        <w:tc>
          <w:tcPr>
            <w:tcW w:w="285" w:type="pct"/>
            <w:hideMark/>
          </w:tcPr>
          <w:p w14:paraId="40F3B7F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60E53B59"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Tất cả các kênh: +14dBu (4V RMS)</w:t>
            </w:r>
          </w:p>
        </w:tc>
        <w:tc>
          <w:tcPr>
            <w:tcW w:w="438" w:type="pct"/>
            <w:hideMark/>
          </w:tcPr>
          <w:p w14:paraId="55229D2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BF3902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C4172F6" w14:textId="77777777" w:rsidTr="00431ADC">
        <w:tc>
          <w:tcPr>
            <w:tcW w:w="285" w:type="pct"/>
            <w:hideMark/>
          </w:tcPr>
          <w:p w14:paraId="746C41F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782C3EA7"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Độ nhạy đầu vào micrô: 64mV (ra: 4V)</w:t>
            </w:r>
          </w:p>
        </w:tc>
        <w:tc>
          <w:tcPr>
            <w:tcW w:w="438" w:type="pct"/>
            <w:hideMark/>
          </w:tcPr>
          <w:p w14:paraId="546C924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4340F7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44DEF78" w14:textId="77777777" w:rsidTr="00431ADC">
        <w:tc>
          <w:tcPr>
            <w:tcW w:w="285" w:type="pct"/>
            <w:hideMark/>
          </w:tcPr>
          <w:p w14:paraId="35E42C7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D89EC88"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Tăng đầu vào âm nhạc: 0dB</w:t>
            </w:r>
            <w:r w:rsidRPr="00ED0724">
              <w:rPr>
                <w:rFonts w:ascii="Times New Roman" w:eastAsia="MS Mincho" w:hAnsi="Times New Roman"/>
                <w:color w:val="000000"/>
                <w:sz w:val="26"/>
                <w:szCs w:val="26"/>
              </w:rPr>
              <w:t>、</w:t>
            </w:r>
            <w:r w:rsidRPr="00ED0724">
              <w:rPr>
                <w:rFonts w:ascii="Times New Roman" w:hAnsi="Times New Roman"/>
                <w:color w:val="000000"/>
                <w:sz w:val="26"/>
                <w:szCs w:val="26"/>
              </w:rPr>
              <w:t>+3dB</w:t>
            </w:r>
            <w:r w:rsidRPr="00ED0724">
              <w:rPr>
                <w:rFonts w:ascii="Times New Roman" w:eastAsia="MS Mincho" w:hAnsi="Times New Roman"/>
                <w:color w:val="000000"/>
                <w:sz w:val="26"/>
                <w:szCs w:val="26"/>
              </w:rPr>
              <w:t>、</w:t>
            </w:r>
            <w:r w:rsidRPr="00ED0724">
              <w:rPr>
                <w:rFonts w:ascii="Times New Roman" w:hAnsi="Times New Roman"/>
                <w:color w:val="000000"/>
                <w:sz w:val="26"/>
                <w:szCs w:val="26"/>
              </w:rPr>
              <w:t>+6dB</w:t>
            </w:r>
          </w:p>
        </w:tc>
        <w:tc>
          <w:tcPr>
            <w:tcW w:w="438" w:type="pct"/>
            <w:hideMark/>
          </w:tcPr>
          <w:p w14:paraId="7F43CC1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6F9480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27D758AE" w14:textId="77777777" w:rsidTr="00431ADC">
        <w:tc>
          <w:tcPr>
            <w:tcW w:w="285" w:type="pct"/>
            <w:hideMark/>
          </w:tcPr>
          <w:p w14:paraId="3CE892C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153C15F"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Tỷ lệ tín hiệu trên nhiễu: &gt;90dB</w:t>
            </w:r>
          </w:p>
        </w:tc>
        <w:tc>
          <w:tcPr>
            <w:tcW w:w="438" w:type="pct"/>
            <w:hideMark/>
          </w:tcPr>
          <w:p w14:paraId="452E34A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8A5B32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B9DA57B" w14:textId="77777777" w:rsidTr="00431ADC">
        <w:tc>
          <w:tcPr>
            <w:tcW w:w="285" w:type="pct"/>
            <w:hideMark/>
          </w:tcPr>
          <w:p w14:paraId="0B71DFC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AA3BE73"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Sức mạnh thích ứng: 90-260V-50/60Hz</w:t>
            </w:r>
          </w:p>
        </w:tc>
        <w:tc>
          <w:tcPr>
            <w:tcW w:w="438" w:type="pct"/>
            <w:hideMark/>
          </w:tcPr>
          <w:p w14:paraId="66CE08B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0931EEA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CEFFABF" w14:textId="77777777" w:rsidTr="00431ADC">
        <w:tc>
          <w:tcPr>
            <w:tcW w:w="285" w:type="pct"/>
            <w:hideMark/>
          </w:tcPr>
          <w:p w14:paraId="49E2429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5</w:t>
            </w:r>
          </w:p>
        </w:tc>
        <w:tc>
          <w:tcPr>
            <w:tcW w:w="3948" w:type="pct"/>
            <w:hideMark/>
          </w:tcPr>
          <w:p w14:paraId="08216BB5"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Micro không dây</w:t>
            </w:r>
          </w:p>
        </w:tc>
        <w:tc>
          <w:tcPr>
            <w:tcW w:w="438" w:type="pct"/>
            <w:hideMark/>
          </w:tcPr>
          <w:p w14:paraId="052DB1D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Bộ</w:t>
            </w:r>
          </w:p>
        </w:tc>
        <w:tc>
          <w:tcPr>
            <w:tcW w:w="329" w:type="pct"/>
            <w:hideMark/>
          </w:tcPr>
          <w:p w14:paraId="450CF3C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w:t>
            </w:r>
          </w:p>
        </w:tc>
      </w:tr>
      <w:tr w:rsidR="00ED0724" w:rsidRPr="00ED0724" w14:paraId="79E1A0A0" w14:textId="77777777" w:rsidTr="00431ADC">
        <w:tc>
          <w:tcPr>
            <w:tcW w:w="285" w:type="pct"/>
            <w:hideMark/>
          </w:tcPr>
          <w:p w14:paraId="3D733DB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9145906"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Xuất xứ: Dbaucostic, China</w:t>
            </w:r>
          </w:p>
        </w:tc>
        <w:tc>
          <w:tcPr>
            <w:tcW w:w="438" w:type="pct"/>
            <w:hideMark/>
          </w:tcPr>
          <w:p w14:paraId="6CA7FB1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03589F3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51F5AD5" w14:textId="77777777" w:rsidTr="00431ADC">
        <w:tc>
          <w:tcPr>
            <w:tcW w:w="285" w:type="pct"/>
            <w:hideMark/>
          </w:tcPr>
          <w:p w14:paraId="5FDC268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BBF6542"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Model: VM750</w:t>
            </w:r>
          </w:p>
        </w:tc>
        <w:tc>
          <w:tcPr>
            <w:tcW w:w="438" w:type="pct"/>
            <w:hideMark/>
          </w:tcPr>
          <w:p w14:paraId="189C68C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436B441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6820CC8" w14:textId="77777777" w:rsidTr="00431ADC">
        <w:tc>
          <w:tcPr>
            <w:tcW w:w="285" w:type="pct"/>
            <w:hideMark/>
          </w:tcPr>
          <w:p w14:paraId="1EEC4D4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6A5CB970"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Dải tần RF: 540 – 590 MHz</w:t>
            </w:r>
          </w:p>
        </w:tc>
        <w:tc>
          <w:tcPr>
            <w:tcW w:w="438" w:type="pct"/>
            <w:hideMark/>
          </w:tcPr>
          <w:p w14:paraId="0242DD1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A27DE2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1D8C739" w14:textId="77777777" w:rsidTr="00431ADC">
        <w:tc>
          <w:tcPr>
            <w:tcW w:w="285" w:type="pct"/>
            <w:hideMark/>
          </w:tcPr>
          <w:p w14:paraId="06312F4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7EE4E84"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Băng thông: 50 MHz</w:t>
            </w:r>
          </w:p>
        </w:tc>
        <w:tc>
          <w:tcPr>
            <w:tcW w:w="438" w:type="pct"/>
            <w:hideMark/>
          </w:tcPr>
          <w:p w14:paraId="7C46F47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491E7E1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4D4F342" w14:textId="77777777" w:rsidTr="00431ADC">
        <w:tc>
          <w:tcPr>
            <w:tcW w:w="285" w:type="pct"/>
            <w:hideMark/>
          </w:tcPr>
          <w:p w14:paraId="645FA16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3BF17F9"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Số kênh: 2 x 100</w:t>
            </w:r>
          </w:p>
        </w:tc>
        <w:tc>
          <w:tcPr>
            <w:tcW w:w="438" w:type="pct"/>
            <w:hideMark/>
          </w:tcPr>
          <w:p w14:paraId="1507907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E3DD30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7D0362E" w14:textId="77777777" w:rsidTr="00431ADC">
        <w:tc>
          <w:tcPr>
            <w:tcW w:w="285" w:type="pct"/>
            <w:hideMark/>
          </w:tcPr>
          <w:p w14:paraId="7884E44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D370FBA"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Dải động: &gt; 100 dB</w:t>
            </w:r>
          </w:p>
        </w:tc>
        <w:tc>
          <w:tcPr>
            <w:tcW w:w="438" w:type="pct"/>
            <w:hideMark/>
          </w:tcPr>
          <w:p w14:paraId="64631D6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496CA3A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2082067" w14:textId="77777777" w:rsidTr="00431ADC">
        <w:tc>
          <w:tcPr>
            <w:tcW w:w="285" w:type="pct"/>
            <w:hideMark/>
          </w:tcPr>
          <w:p w14:paraId="39BB791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lastRenderedPageBreak/>
              <w:t> </w:t>
            </w:r>
          </w:p>
        </w:tc>
        <w:tc>
          <w:tcPr>
            <w:tcW w:w="3948" w:type="pct"/>
            <w:hideMark/>
          </w:tcPr>
          <w:p w14:paraId="68218D9F"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Tỷ lệ S/N: &gt; 90 dB</w:t>
            </w:r>
          </w:p>
        </w:tc>
        <w:tc>
          <w:tcPr>
            <w:tcW w:w="438" w:type="pct"/>
            <w:hideMark/>
          </w:tcPr>
          <w:p w14:paraId="6A42E8E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3EE8F9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47C8EA8" w14:textId="77777777" w:rsidTr="00431ADC">
        <w:tc>
          <w:tcPr>
            <w:tcW w:w="285" w:type="pct"/>
            <w:hideMark/>
          </w:tcPr>
          <w:p w14:paraId="5CCFC2E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9749CDD"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Đáp tuyến tần số: 35 Hz – 20 kHz</w:t>
            </w:r>
          </w:p>
        </w:tc>
        <w:tc>
          <w:tcPr>
            <w:tcW w:w="438" w:type="pct"/>
            <w:hideMark/>
          </w:tcPr>
          <w:p w14:paraId="79B2A3A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53DF21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225E062" w14:textId="77777777" w:rsidTr="00431ADC">
        <w:tc>
          <w:tcPr>
            <w:tcW w:w="285" w:type="pct"/>
            <w:hideMark/>
          </w:tcPr>
          <w:p w14:paraId="79798F0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770209C"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Loại pin: AA 1.5V</w:t>
            </w:r>
          </w:p>
        </w:tc>
        <w:tc>
          <w:tcPr>
            <w:tcW w:w="438" w:type="pct"/>
            <w:hideMark/>
          </w:tcPr>
          <w:p w14:paraId="339FD54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5C56E5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20B23E89" w14:textId="77777777" w:rsidTr="00431ADC">
        <w:tc>
          <w:tcPr>
            <w:tcW w:w="285" w:type="pct"/>
            <w:hideMark/>
          </w:tcPr>
          <w:p w14:paraId="121DE9F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0A584D2"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Kích thước đầu thu: 480 x 223 x 45 ±2 mm</w:t>
            </w:r>
          </w:p>
        </w:tc>
        <w:tc>
          <w:tcPr>
            <w:tcW w:w="438" w:type="pct"/>
            <w:hideMark/>
          </w:tcPr>
          <w:p w14:paraId="08E528D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A5C443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9F4E021" w14:textId="77777777" w:rsidTr="00431ADC">
        <w:tc>
          <w:tcPr>
            <w:tcW w:w="285" w:type="pct"/>
            <w:hideMark/>
          </w:tcPr>
          <w:p w14:paraId="7115E2F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6FB0E55C"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Trọng lượng đầu thu: 3.4 ±0.2 kg</w:t>
            </w:r>
          </w:p>
        </w:tc>
        <w:tc>
          <w:tcPr>
            <w:tcW w:w="438" w:type="pct"/>
            <w:hideMark/>
          </w:tcPr>
          <w:p w14:paraId="705BED2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1A5352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048896E" w14:textId="77777777" w:rsidTr="00431ADC">
        <w:tc>
          <w:tcPr>
            <w:tcW w:w="285" w:type="pct"/>
            <w:hideMark/>
          </w:tcPr>
          <w:p w14:paraId="124705F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6</w:t>
            </w:r>
          </w:p>
        </w:tc>
        <w:tc>
          <w:tcPr>
            <w:tcW w:w="3948" w:type="pct"/>
            <w:hideMark/>
          </w:tcPr>
          <w:p w14:paraId="49BD96FF"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Micro chủ tọa</w:t>
            </w:r>
          </w:p>
        </w:tc>
        <w:tc>
          <w:tcPr>
            <w:tcW w:w="438" w:type="pct"/>
            <w:hideMark/>
          </w:tcPr>
          <w:p w14:paraId="0956978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Cái</w:t>
            </w:r>
          </w:p>
        </w:tc>
        <w:tc>
          <w:tcPr>
            <w:tcW w:w="329" w:type="pct"/>
            <w:hideMark/>
          </w:tcPr>
          <w:p w14:paraId="5A00805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w:t>
            </w:r>
          </w:p>
        </w:tc>
      </w:tr>
      <w:tr w:rsidR="00ED0724" w:rsidRPr="00ED0724" w14:paraId="156A3F1D" w14:textId="77777777" w:rsidTr="00431ADC">
        <w:tc>
          <w:tcPr>
            <w:tcW w:w="285" w:type="pct"/>
            <w:hideMark/>
          </w:tcPr>
          <w:p w14:paraId="59CD3C8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19781F3" w14:textId="77777777" w:rsidR="00ED0724" w:rsidRPr="00ED0724" w:rsidRDefault="00ED0724" w:rsidP="00431ADC">
            <w:pPr>
              <w:rPr>
                <w:rFonts w:ascii="Times New Roman" w:hAnsi="Times New Roman"/>
                <w:sz w:val="26"/>
                <w:szCs w:val="26"/>
              </w:rPr>
            </w:pPr>
            <w:r w:rsidRPr="00ED0724">
              <w:rPr>
                <w:rFonts w:ascii="Times New Roman" w:hAnsi="Times New Roman"/>
                <w:color w:val="000000"/>
                <w:sz w:val="26"/>
                <w:szCs w:val="26"/>
              </w:rPr>
              <w:t>- Xuất xứ: Electro-voice, China; - Model: PC-Desktop18</w:t>
            </w:r>
          </w:p>
        </w:tc>
        <w:tc>
          <w:tcPr>
            <w:tcW w:w="438" w:type="pct"/>
            <w:hideMark/>
          </w:tcPr>
          <w:p w14:paraId="1C6113A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33AE4D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D1A90B5" w14:textId="77777777" w:rsidTr="00431ADC">
        <w:tc>
          <w:tcPr>
            <w:tcW w:w="285" w:type="pct"/>
            <w:hideMark/>
          </w:tcPr>
          <w:p w14:paraId="2803ECB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99BFBC6"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Micro điện dung</w:t>
            </w:r>
          </w:p>
        </w:tc>
        <w:tc>
          <w:tcPr>
            <w:tcW w:w="438" w:type="pct"/>
            <w:hideMark/>
          </w:tcPr>
          <w:p w14:paraId="30169A9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E36885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8B9EE45" w14:textId="77777777" w:rsidTr="00431ADC">
        <w:tc>
          <w:tcPr>
            <w:tcW w:w="285" w:type="pct"/>
            <w:hideMark/>
          </w:tcPr>
          <w:p w14:paraId="3F2E54A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6F738ABF"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xml:space="preserve">- Tính định hướng: Super Cardioid, Cardioid, </w:t>
            </w:r>
          </w:p>
        </w:tc>
        <w:tc>
          <w:tcPr>
            <w:tcW w:w="438" w:type="pct"/>
            <w:hideMark/>
          </w:tcPr>
          <w:p w14:paraId="3E9EC50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BF9C9A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D1C5A47" w14:textId="77777777" w:rsidTr="00431ADC">
        <w:tc>
          <w:tcPr>
            <w:tcW w:w="285" w:type="pct"/>
            <w:hideMark/>
          </w:tcPr>
          <w:p w14:paraId="3FF6CEC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7A671F26"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Omidirectional, Hyper Cardioid</w:t>
            </w:r>
          </w:p>
        </w:tc>
        <w:tc>
          <w:tcPr>
            <w:tcW w:w="438" w:type="pct"/>
            <w:hideMark/>
          </w:tcPr>
          <w:p w14:paraId="6122EED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4326A1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00BFB1F" w14:textId="77777777" w:rsidTr="00431ADC">
        <w:tc>
          <w:tcPr>
            <w:tcW w:w="285" w:type="pct"/>
            <w:hideMark/>
          </w:tcPr>
          <w:p w14:paraId="73C04DE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379775A"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Đáp tuyến tần số: 50Hz~20KHz</w:t>
            </w:r>
          </w:p>
        </w:tc>
        <w:tc>
          <w:tcPr>
            <w:tcW w:w="438" w:type="pct"/>
            <w:hideMark/>
          </w:tcPr>
          <w:p w14:paraId="55E488D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B62957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F458A76" w14:textId="77777777" w:rsidTr="00431ADC">
        <w:tc>
          <w:tcPr>
            <w:tcW w:w="285" w:type="pct"/>
            <w:hideMark/>
          </w:tcPr>
          <w:p w14:paraId="76ADC3C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33BA7BF"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Tỉ lệ S/N: &lt;26dB</w:t>
            </w:r>
          </w:p>
        </w:tc>
        <w:tc>
          <w:tcPr>
            <w:tcW w:w="438" w:type="pct"/>
            <w:hideMark/>
          </w:tcPr>
          <w:p w14:paraId="229EFBC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482D5C9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E4A59C0" w14:textId="77777777" w:rsidTr="00431ADC">
        <w:tc>
          <w:tcPr>
            <w:tcW w:w="285" w:type="pct"/>
            <w:hideMark/>
          </w:tcPr>
          <w:p w14:paraId="79DD8B8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33EE93A"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Cường độ âm thanh tối đa: &gt;135dB</w:t>
            </w:r>
          </w:p>
        </w:tc>
        <w:tc>
          <w:tcPr>
            <w:tcW w:w="438" w:type="pct"/>
            <w:hideMark/>
          </w:tcPr>
          <w:p w14:paraId="5F86239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811648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8303B21" w14:textId="77777777" w:rsidTr="00431ADC">
        <w:tc>
          <w:tcPr>
            <w:tcW w:w="285" w:type="pct"/>
            <w:hideMark/>
          </w:tcPr>
          <w:p w14:paraId="5561D1E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4BE3268"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Nguồn điện: Phantom 12~52V DC</w:t>
            </w:r>
          </w:p>
        </w:tc>
        <w:tc>
          <w:tcPr>
            <w:tcW w:w="438" w:type="pct"/>
            <w:hideMark/>
          </w:tcPr>
          <w:p w14:paraId="2FA08F0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D9CECA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CEF6E13" w14:textId="77777777" w:rsidTr="00431ADC">
        <w:tc>
          <w:tcPr>
            <w:tcW w:w="285" w:type="pct"/>
            <w:hideMark/>
          </w:tcPr>
          <w:p w14:paraId="7D59471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650A137A"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Trở kháng ra: 200Ohms 1KHz</w:t>
            </w:r>
          </w:p>
        </w:tc>
        <w:tc>
          <w:tcPr>
            <w:tcW w:w="438" w:type="pct"/>
            <w:hideMark/>
          </w:tcPr>
          <w:p w14:paraId="4E9A178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088622B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6A84601" w14:textId="77777777" w:rsidTr="00431ADC">
        <w:tc>
          <w:tcPr>
            <w:tcW w:w="285" w:type="pct"/>
            <w:hideMark/>
          </w:tcPr>
          <w:p w14:paraId="285E985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5006CF04"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Ngõ ra kết nối: Canon đực 3 pin</w:t>
            </w:r>
          </w:p>
        </w:tc>
        <w:tc>
          <w:tcPr>
            <w:tcW w:w="438" w:type="pct"/>
            <w:hideMark/>
          </w:tcPr>
          <w:p w14:paraId="3040BA0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E2C5AE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8299D57" w14:textId="77777777" w:rsidTr="00431ADC">
        <w:tc>
          <w:tcPr>
            <w:tcW w:w="285" w:type="pct"/>
            <w:hideMark/>
          </w:tcPr>
          <w:p w14:paraId="4092786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7</w:t>
            </w:r>
          </w:p>
        </w:tc>
        <w:tc>
          <w:tcPr>
            <w:tcW w:w="3948" w:type="pct"/>
            <w:hideMark/>
          </w:tcPr>
          <w:p w14:paraId="4E2180F9"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Tủ bảo quản thiết bị</w:t>
            </w:r>
          </w:p>
        </w:tc>
        <w:tc>
          <w:tcPr>
            <w:tcW w:w="438" w:type="pct"/>
            <w:hideMark/>
          </w:tcPr>
          <w:p w14:paraId="765DB8D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cái</w:t>
            </w:r>
          </w:p>
        </w:tc>
        <w:tc>
          <w:tcPr>
            <w:tcW w:w="329" w:type="pct"/>
            <w:hideMark/>
          </w:tcPr>
          <w:p w14:paraId="04889E3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w:t>
            </w:r>
          </w:p>
        </w:tc>
      </w:tr>
      <w:tr w:rsidR="00ED0724" w:rsidRPr="00ED0724" w14:paraId="2B0DA4B9" w14:textId="77777777" w:rsidTr="00431ADC">
        <w:tc>
          <w:tcPr>
            <w:tcW w:w="285" w:type="pct"/>
            <w:hideMark/>
          </w:tcPr>
          <w:p w14:paraId="3F85B66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7B42055"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Gỗ dán nhiều lớp dày 9mm mặt tráng nhựa</w:t>
            </w:r>
          </w:p>
        </w:tc>
        <w:tc>
          <w:tcPr>
            <w:tcW w:w="438" w:type="pct"/>
            <w:hideMark/>
          </w:tcPr>
          <w:p w14:paraId="2449213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48C07A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94195B9" w14:textId="77777777" w:rsidTr="00431ADC">
        <w:tc>
          <w:tcPr>
            <w:tcW w:w="285" w:type="pct"/>
            <w:hideMark/>
          </w:tcPr>
          <w:p w14:paraId="4575230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9CC9004"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Góc tủ được làm bằng sắt dập mạ crom bóng</w:t>
            </w:r>
          </w:p>
        </w:tc>
        <w:tc>
          <w:tcPr>
            <w:tcW w:w="438" w:type="pct"/>
            <w:hideMark/>
          </w:tcPr>
          <w:p w14:paraId="77BDBB3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44C373E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A74E9AD" w14:textId="77777777" w:rsidTr="00431ADC">
        <w:tc>
          <w:tcPr>
            <w:tcW w:w="285" w:type="pct"/>
            <w:hideMark/>
          </w:tcPr>
          <w:p w14:paraId="04198DE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6365E3DB"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- 4 Chân tủ có thể quay đa hướng có vòng bi bánh cao su, 2 bánh có thêm khóa bánh.</w:t>
            </w:r>
          </w:p>
        </w:tc>
        <w:tc>
          <w:tcPr>
            <w:tcW w:w="438" w:type="pct"/>
            <w:hideMark/>
          </w:tcPr>
          <w:p w14:paraId="56E33BF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67FA8A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A8348DA" w14:textId="77777777" w:rsidTr="00431ADC">
        <w:tc>
          <w:tcPr>
            <w:tcW w:w="285" w:type="pct"/>
            <w:hideMark/>
          </w:tcPr>
          <w:p w14:paraId="02356CB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56994ECC"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Đinh tán neo kép</w:t>
            </w:r>
          </w:p>
        </w:tc>
        <w:tc>
          <w:tcPr>
            <w:tcW w:w="438" w:type="pct"/>
            <w:hideMark/>
          </w:tcPr>
          <w:p w14:paraId="5270D48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4D964FE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E9C07B1" w14:textId="77777777" w:rsidTr="00431ADC">
        <w:tc>
          <w:tcPr>
            <w:tcW w:w="285" w:type="pct"/>
            <w:hideMark/>
          </w:tcPr>
          <w:p w14:paraId="398E8C1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CA03CD9"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Cạnh tủ được bọc nhôm dày.</w:t>
            </w:r>
          </w:p>
        </w:tc>
        <w:tc>
          <w:tcPr>
            <w:tcW w:w="438" w:type="pct"/>
            <w:hideMark/>
          </w:tcPr>
          <w:p w14:paraId="1A4B0E0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4C66CB8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4E1B8E5" w14:textId="77777777" w:rsidTr="00431ADC">
        <w:tc>
          <w:tcPr>
            <w:tcW w:w="285" w:type="pct"/>
            <w:hideMark/>
          </w:tcPr>
          <w:p w14:paraId="62DFC38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D5BFA2A"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Có khóa lưỡi móc dễ dàng khóa phù hợp và lưỡi</w:t>
            </w:r>
          </w:p>
        </w:tc>
        <w:tc>
          <w:tcPr>
            <w:tcW w:w="438" w:type="pct"/>
            <w:hideMark/>
          </w:tcPr>
          <w:p w14:paraId="0C98EFF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23B380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96BFDC3" w14:textId="77777777" w:rsidTr="00431ADC">
        <w:tc>
          <w:tcPr>
            <w:tcW w:w="285" w:type="pct"/>
            <w:hideMark/>
          </w:tcPr>
          <w:p w14:paraId="327ED3D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6912D0E"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Loại: Tủ đựng thiết bị, Phụ kiện âm thanh</w:t>
            </w:r>
          </w:p>
        </w:tc>
        <w:tc>
          <w:tcPr>
            <w:tcW w:w="438" w:type="pct"/>
            <w:hideMark/>
          </w:tcPr>
          <w:p w14:paraId="4A7A3F0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4ED12B0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05E5C13" w14:textId="77777777" w:rsidTr="00431ADC">
        <w:tc>
          <w:tcPr>
            <w:tcW w:w="285" w:type="pct"/>
            <w:hideMark/>
          </w:tcPr>
          <w:p w14:paraId="4EF2FC5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5AC7F2B8"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Kích thước : 830mm x 600mm x 800mm</w:t>
            </w:r>
          </w:p>
        </w:tc>
        <w:tc>
          <w:tcPr>
            <w:tcW w:w="438" w:type="pct"/>
            <w:hideMark/>
          </w:tcPr>
          <w:p w14:paraId="43B7578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BA4E7D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3E6B8EB" w14:textId="77777777" w:rsidTr="00431ADC">
        <w:tc>
          <w:tcPr>
            <w:tcW w:w="285" w:type="pct"/>
            <w:hideMark/>
          </w:tcPr>
          <w:p w14:paraId="2EFF174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B2BBDA2"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Tải trọng : 300 Kg</w:t>
            </w:r>
          </w:p>
        </w:tc>
        <w:tc>
          <w:tcPr>
            <w:tcW w:w="438" w:type="pct"/>
            <w:hideMark/>
          </w:tcPr>
          <w:p w14:paraId="281698F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05F7F10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7BF47E8" w14:textId="77777777" w:rsidTr="00431ADC">
        <w:tc>
          <w:tcPr>
            <w:tcW w:w="285" w:type="pct"/>
            <w:hideMark/>
          </w:tcPr>
          <w:p w14:paraId="1550D04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lastRenderedPageBreak/>
              <w:t> </w:t>
            </w:r>
          </w:p>
        </w:tc>
        <w:tc>
          <w:tcPr>
            <w:tcW w:w="3948" w:type="pct"/>
            <w:hideMark/>
          </w:tcPr>
          <w:p w14:paraId="5852595A"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Vật liệu : Thép tấm dày từ 1.5mm – 2.0mm, được xử lý bề mặt và sơn tĩnh điện</w:t>
            </w:r>
          </w:p>
        </w:tc>
        <w:tc>
          <w:tcPr>
            <w:tcW w:w="438" w:type="pct"/>
            <w:hideMark/>
          </w:tcPr>
          <w:p w14:paraId="6A3AC8A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C31A62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D42F877" w14:textId="77777777" w:rsidTr="00431ADC">
        <w:tc>
          <w:tcPr>
            <w:tcW w:w="285" w:type="pct"/>
            <w:hideMark/>
          </w:tcPr>
          <w:p w14:paraId="10367C4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54B7AD4"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Di chuyển : 04 bánh xe đa hướng, 04 chốt định vị</w:t>
            </w:r>
          </w:p>
        </w:tc>
        <w:tc>
          <w:tcPr>
            <w:tcW w:w="438" w:type="pct"/>
            <w:hideMark/>
          </w:tcPr>
          <w:p w14:paraId="0BB3DD3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0E3AB51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C142AED" w14:textId="77777777" w:rsidTr="00431ADC">
        <w:tc>
          <w:tcPr>
            <w:tcW w:w="285" w:type="pct"/>
            <w:hideMark/>
          </w:tcPr>
          <w:p w14:paraId="0D42F2C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8</w:t>
            </w:r>
          </w:p>
        </w:tc>
        <w:tc>
          <w:tcPr>
            <w:tcW w:w="3948" w:type="pct"/>
            <w:hideMark/>
          </w:tcPr>
          <w:p w14:paraId="5C67A3F6"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Quản lý nguồn điện</w:t>
            </w:r>
          </w:p>
        </w:tc>
        <w:tc>
          <w:tcPr>
            <w:tcW w:w="438" w:type="pct"/>
            <w:hideMark/>
          </w:tcPr>
          <w:p w14:paraId="0F0A0A0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Cái</w:t>
            </w:r>
          </w:p>
        </w:tc>
        <w:tc>
          <w:tcPr>
            <w:tcW w:w="329" w:type="pct"/>
            <w:hideMark/>
          </w:tcPr>
          <w:p w14:paraId="0F2EA8F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w:t>
            </w:r>
          </w:p>
        </w:tc>
      </w:tr>
      <w:tr w:rsidR="00ED0724" w:rsidRPr="00ED0724" w14:paraId="62078101" w14:textId="77777777" w:rsidTr="00431ADC">
        <w:tc>
          <w:tcPr>
            <w:tcW w:w="285" w:type="pct"/>
            <w:hideMark/>
          </w:tcPr>
          <w:p w14:paraId="7CBF85D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5A7F38DD" w14:textId="77777777" w:rsidR="00ED0724" w:rsidRPr="00ED0724" w:rsidRDefault="00ED0724" w:rsidP="00431ADC">
            <w:pPr>
              <w:rPr>
                <w:rFonts w:ascii="Times New Roman" w:hAnsi="Times New Roman"/>
                <w:sz w:val="26"/>
                <w:szCs w:val="26"/>
              </w:rPr>
            </w:pPr>
            <w:r w:rsidRPr="00ED0724">
              <w:rPr>
                <w:rFonts w:ascii="Times New Roman" w:hAnsi="Times New Roman"/>
                <w:color w:val="000000"/>
                <w:sz w:val="26"/>
                <w:szCs w:val="26"/>
              </w:rPr>
              <w:t>- Xuất xứ: Casound, Việt Nam; - Model: DX.8800</w:t>
            </w:r>
          </w:p>
        </w:tc>
        <w:tc>
          <w:tcPr>
            <w:tcW w:w="438" w:type="pct"/>
            <w:hideMark/>
          </w:tcPr>
          <w:p w14:paraId="5DB55E8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1F7947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94B5143" w14:textId="77777777" w:rsidTr="00431ADC">
        <w:tc>
          <w:tcPr>
            <w:tcW w:w="285" w:type="pct"/>
            <w:hideMark/>
          </w:tcPr>
          <w:p w14:paraId="54ECF32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1391FAC"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Công suất tối đa mỗi kênh: ≥ 6000W</w:t>
            </w:r>
          </w:p>
        </w:tc>
        <w:tc>
          <w:tcPr>
            <w:tcW w:w="438" w:type="pct"/>
            <w:hideMark/>
          </w:tcPr>
          <w:p w14:paraId="2780D0A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3D1F90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3368E90" w14:textId="77777777" w:rsidTr="00431ADC">
        <w:tc>
          <w:tcPr>
            <w:tcW w:w="285" w:type="pct"/>
            <w:hideMark/>
          </w:tcPr>
          <w:p w14:paraId="597981B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572CFA8"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Dòng điện tối đa mỗi ổ cắm: ≥ 13A</w:t>
            </w:r>
          </w:p>
        </w:tc>
        <w:tc>
          <w:tcPr>
            <w:tcW w:w="438" w:type="pct"/>
            <w:hideMark/>
          </w:tcPr>
          <w:p w14:paraId="4095290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5532EC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D4F95C8" w14:textId="77777777" w:rsidTr="00431ADC">
        <w:tc>
          <w:tcPr>
            <w:tcW w:w="285" w:type="pct"/>
            <w:hideMark/>
          </w:tcPr>
          <w:p w14:paraId="6F08175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473FCBC"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Số ổ cắm đầu ra: ≥ 8 ổ cắm đa năng tiêu chuẩn</w:t>
            </w:r>
          </w:p>
        </w:tc>
        <w:tc>
          <w:tcPr>
            <w:tcW w:w="438" w:type="pct"/>
            <w:hideMark/>
          </w:tcPr>
          <w:p w14:paraId="10B37EA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10EBC0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3585746" w14:textId="77777777" w:rsidTr="00431ADC">
        <w:tc>
          <w:tcPr>
            <w:tcW w:w="285" w:type="pct"/>
            <w:hideMark/>
          </w:tcPr>
          <w:p w14:paraId="3131F99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653FF655"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Chức năng bảo vệ</w:t>
            </w:r>
          </w:p>
        </w:tc>
        <w:tc>
          <w:tcPr>
            <w:tcW w:w="438" w:type="pct"/>
            <w:hideMark/>
          </w:tcPr>
          <w:p w14:paraId="61D9FFB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0334958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5DA8273" w14:textId="77777777" w:rsidTr="00431ADC">
        <w:tc>
          <w:tcPr>
            <w:tcW w:w="285" w:type="pct"/>
            <w:hideMark/>
          </w:tcPr>
          <w:p w14:paraId="3F18D10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616E32A"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Tự ngắt khi ngắn mạch hoặc quá dòng</w:t>
            </w:r>
          </w:p>
        </w:tc>
        <w:tc>
          <w:tcPr>
            <w:tcW w:w="438" w:type="pct"/>
            <w:hideMark/>
          </w:tcPr>
          <w:p w14:paraId="271586E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FE4C15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A4F37F5" w14:textId="77777777" w:rsidTr="00431ADC">
        <w:tc>
          <w:tcPr>
            <w:tcW w:w="285" w:type="pct"/>
            <w:hideMark/>
          </w:tcPr>
          <w:p w14:paraId="2ACB26D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E9E786C"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Hiển thị: Màn hình LED hiển thị điện áp đầu vào và đầu ra</w:t>
            </w:r>
          </w:p>
        </w:tc>
        <w:tc>
          <w:tcPr>
            <w:tcW w:w="438" w:type="pct"/>
            <w:hideMark/>
          </w:tcPr>
          <w:p w14:paraId="307EB16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0768CB6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7E18233" w14:textId="77777777" w:rsidTr="00431ADC">
        <w:tc>
          <w:tcPr>
            <w:tcW w:w="285" w:type="pct"/>
            <w:hideMark/>
          </w:tcPr>
          <w:p w14:paraId="2C22852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35BDAA7"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Điện áp đầu ra: AC 220V</w:t>
            </w:r>
          </w:p>
        </w:tc>
        <w:tc>
          <w:tcPr>
            <w:tcW w:w="438" w:type="pct"/>
            <w:hideMark/>
          </w:tcPr>
          <w:p w14:paraId="35E0013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D9AD4C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0247592" w14:textId="77777777" w:rsidTr="00431ADC">
        <w:tc>
          <w:tcPr>
            <w:tcW w:w="285" w:type="pct"/>
            <w:hideMark/>
          </w:tcPr>
          <w:p w14:paraId="514CC97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9D92256" w14:textId="77777777" w:rsidR="00ED0724" w:rsidRPr="00ED0724" w:rsidRDefault="00ED0724" w:rsidP="00431ADC">
            <w:pPr>
              <w:rPr>
                <w:rFonts w:ascii="Times New Roman" w:hAnsi="Times New Roman"/>
                <w:b/>
                <w:bCs/>
                <w:color w:val="000000"/>
                <w:sz w:val="26"/>
                <w:szCs w:val="26"/>
              </w:rPr>
            </w:pPr>
            <w:r w:rsidRPr="00ED0724">
              <w:rPr>
                <w:rFonts w:ascii="Times New Roman" w:hAnsi="Times New Roman"/>
                <w:b/>
                <w:bCs/>
                <w:color w:val="000000"/>
                <w:sz w:val="26"/>
                <w:szCs w:val="26"/>
              </w:rPr>
              <w:t>TIVI</w:t>
            </w:r>
          </w:p>
        </w:tc>
        <w:tc>
          <w:tcPr>
            <w:tcW w:w="438" w:type="pct"/>
            <w:hideMark/>
          </w:tcPr>
          <w:p w14:paraId="6A0703B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A27B3A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E5846F7" w14:textId="77777777" w:rsidTr="00431ADC">
        <w:tc>
          <w:tcPr>
            <w:tcW w:w="285" w:type="pct"/>
            <w:hideMark/>
          </w:tcPr>
          <w:p w14:paraId="21BF42B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11</w:t>
            </w:r>
          </w:p>
        </w:tc>
        <w:tc>
          <w:tcPr>
            <w:tcW w:w="3948" w:type="pct"/>
            <w:hideMark/>
          </w:tcPr>
          <w:p w14:paraId="416E8CA4"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Tivi SamSung 85 Inch QLED Q70D 4K Smart TV hoặc tương đương</w:t>
            </w:r>
          </w:p>
        </w:tc>
        <w:tc>
          <w:tcPr>
            <w:tcW w:w="438" w:type="pct"/>
            <w:hideMark/>
          </w:tcPr>
          <w:p w14:paraId="4916519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Chiếc</w:t>
            </w:r>
          </w:p>
        </w:tc>
        <w:tc>
          <w:tcPr>
            <w:tcW w:w="329" w:type="pct"/>
            <w:hideMark/>
          </w:tcPr>
          <w:p w14:paraId="7844B17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w:t>
            </w:r>
          </w:p>
        </w:tc>
      </w:tr>
      <w:tr w:rsidR="00ED0724" w:rsidRPr="00ED0724" w14:paraId="1826E33F" w14:textId="77777777" w:rsidTr="00431ADC">
        <w:tc>
          <w:tcPr>
            <w:tcW w:w="285" w:type="pct"/>
            <w:hideMark/>
          </w:tcPr>
          <w:p w14:paraId="1BA768F2"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0071BF18" w14:textId="77777777" w:rsidR="00ED0724" w:rsidRPr="00ED0724" w:rsidRDefault="00ED0724" w:rsidP="00431ADC">
            <w:pPr>
              <w:rPr>
                <w:rFonts w:ascii="Times New Roman" w:hAnsi="Times New Roman"/>
                <w:b/>
                <w:bCs/>
                <w:sz w:val="26"/>
                <w:szCs w:val="26"/>
              </w:rPr>
            </w:pPr>
            <w:r w:rsidRPr="00ED0724">
              <w:rPr>
                <w:rFonts w:ascii="Times New Roman" w:hAnsi="Times New Roman"/>
                <w:b/>
                <w:bCs/>
                <w:sz w:val="26"/>
                <w:szCs w:val="26"/>
              </w:rPr>
              <w:t>Hiện thị</w:t>
            </w:r>
          </w:p>
        </w:tc>
        <w:tc>
          <w:tcPr>
            <w:tcW w:w="438" w:type="pct"/>
            <w:hideMark/>
          </w:tcPr>
          <w:p w14:paraId="26BCB18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2FF2FED4"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5CB37932" w14:textId="77777777" w:rsidTr="00431ADC">
        <w:tc>
          <w:tcPr>
            <w:tcW w:w="285" w:type="pct"/>
            <w:hideMark/>
          </w:tcPr>
          <w:p w14:paraId="26E8AA0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6CF072C"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Kích thước màn hình: 85 inch</w:t>
            </w:r>
          </w:p>
        </w:tc>
        <w:tc>
          <w:tcPr>
            <w:tcW w:w="438" w:type="pct"/>
            <w:hideMark/>
          </w:tcPr>
          <w:p w14:paraId="0F530F8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00872C1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A315F48" w14:textId="77777777" w:rsidTr="00431ADC">
        <w:tc>
          <w:tcPr>
            <w:tcW w:w="285" w:type="pct"/>
            <w:hideMark/>
          </w:tcPr>
          <w:p w14:paraId="6C3D634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A15B618"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Refresh Rate: 100Hz</w:t>
            </w:r>
          </w:p>
        </w:tc>
        <w:tc>
          <w:tcPr>
            <w:tcW w:w="438" w:type="pct"/>
            <w:hideMark/>
          </w:tcPr>
          <w:p w14:paraId="7DF7656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6F9DA1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0E29C50" w14:textId="77777777" w:rsidTr="00431ADC">
        <w:tc>
          <w:tcPr>
            <w:tcW w:w="285" w:type="pct"/>
            <w:hideMark/>
          </w:tcPr>
          <w:p w14:paraId="2321115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6A31BAF"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Độ phân giải: 4K (3,840 x 2,160)</w:t>
            </w:r>
          </w:p>
        </w:tc>
        <w:tc>
          <w:tcPr>
            <w:tcW w:w="438" w:type="pct"/>
            <w:hideMark/>
          </w:tcPr>
          <w:p w14:paraId="7A69E3A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4B50ABF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B8D94DA" w14:textId="77777777" w:rsidTr="00431ADC">
        <w:tc>
          <w:tcPr>
            <w:tcW w:w="285" w:type="pct"/>
            <w:hideMark/>
          </w:tcPr>
          <w:p w14:paraId="4093AAFD"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7C13848C" w14:textId="77777777" w:rsidR="00ED0724" w:rsidRPr="00ED0724" w:rsidRDefault="00ED0724" w:rsidP="00431ADC">
            <w:pPr>
              <w:rPr>
                <w:rFonts w:ascii="Times New Roman" w:hAnsi="Times New Roman"/>
                <w:b/>
                <w:bCs/>
                <w:sz w:val="26"/>
                <w:szCs w:val="26"/>
              </w:rPr>
            </w:pPr>
            <w:r w:rsidRPr="00ED0724">
              <w:rPr>
                <w:rFonts w:ascii="Times New Roman" w:hAnsi="Times New Roman"/>
                <w:b/>
                <w:bCs/>
                <w:sz w:val="26"/>
                <w:szCs w:val="26"/>
              </w:rPr>
              <w:t>Video</w:t>
            </w:r>
          </w:p>
        </w:tc>
        <w:tc>
          <w:tcPr>
            <w:tcW w:w="438" w:type="pct"/>
            <w:hideMark/>
          </w:tcPr>
          <w:p w14:paraId="13D0EA7E"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50C0B28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1F4705DF" w14:textId="77777777" w:rsidTr="00431ADC">
        <w:tc>
          <w:tcPr>
            <w:tcW w:w="285" w:type="pct"/>
            <w:hideMark/>
          </w:tcPr>
          <w:p w14:paraId="51941E5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A5C39A8"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Engine Hình ảnh: Quantum Processor 4K</w:t>
            </w:r>
          </w:p>
        </w:tc>
        <w:tc>
          <w:tcPr>
            <w:tcW w:w="438" w:type="pct"/>
            <w:hideMark/>
          </w:tcPr>
          <w:p w14:paraId="7F1CC44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0DA21D3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6DFB139" w14:textId="77777777" w:rsidTr="00431ADC">
        <w:tc>
          <w:tcPr>
            <w:tcW w:w="285" w:type="pct"/>
            <w:hideMark/>
          </w:tcPr>
          <w:p w14:paraId="02B8F56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CAB75DE"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HDR (High Dynamic Range): Quantum HDR</w:t>
            </w:r>
          </w:p>
        </w:tc>
        <w:tc>
          <w:tcPr>
            <w:tcW w:w="438" w:type="pct"/>
            <w:hideMark/>
          </w:tcPr>
          <w:p w14:paraId="28D58C6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377680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3C35E48" w14:textId="77777777" w:rsidTr="00431ADC">
        <w:tc>
          <w:tcPr>
            <w:tcW w:w="285" w:type="pct"/>
            <w:hideMark/>
          </w:tcPr>
          <w:p w14:paraId="3E9EA88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67B3B926"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HDR 10+: Yes (ADAPTIVE/ GAMING)</w:t>
            </w:r>
          </w:p>
        </w:tc>
        <w:tc>
          <w:tcPr>
            <w:tcW w:w="438" w:type="pct"/>
            <w:hideMark/>
          </w:tcPr>
          <w:p w14:paraId="74D2E7E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A1787D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D0F5F75" w14:textId="77777777" w:rsidTr="00431ADC">
        <w:tc>
          <w:tcPr>
            <w:tcW w:w="285" w:type="pct"/>
            <w:hideMark/>
          </w:tcPr>
          <w:p w14:paraId="0904D0D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8CBA18B"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AI Upscale: 4K AI Upscaling</w:t>
            </w:r>
          </w:p>
        </w:tc>
        <w:tc>
          <w:tcPr>
            <w:tcW w:w="438" w:type="pct"/>
            <w:hideMark/>
          </w:tcPr>
          <w:p w14:paraId="57010D2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E61E80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2779D5F4" w14:textId="77777777" w:rsidTr="00431ADC">
        <w:tc>
          <w:tcPr>
            <w:tcW w:w="285" w:type="pct"/>
            <w:hideMark/>
          </w:tcPr>
          <w:p w14:paraId="01CE029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57454047"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Contrast: Dual LED</w:t>
            </w:r>
          </w:p>
        </w:tc>
        <w:tc>
          <w:tcPr>
            <w:tcW w:w="438" w:type="pct"/>
            <w:hideMark/>
          </w:tcPr>
          <w:p w14:paraId="16BFC83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670264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7B46746" w14:textId="77777777" w:rsidTr="00431ADC">
        <w:tc>
          <w:tcPr>
            <w:tcW w:w="285" w:type="pct"/>
            <w:hideMark/>
          </w:tcPr>
          <w:p w14:paraId="0811A8C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8851B3C"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Viewing Angle: Wide Viewing Angle</w:t>
            </w:r>
          </w:p>
        </w:tc>
        <w:tc>
          <w:tcPr>
            <w:tcW w:w="438" w:type="pct"/>
            <w:hideMark/>
          </w:tcPr>
          <w:p w14:paraId="15729C1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8DA3F1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F2EBB66" w14:textId="77777777" w:rsidTr="00431ADC">
        <w:tc>
          <w:tcPr>
            <w:tcW w:w="285" w:type="pct"/>
            <w:hideMark/>
          </w:tcPr>
          <w:p w14:paraId="7EEAA83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B434FBF"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Micro Dimming: Supreme UHD Dimming</w:t>
            </w:r>
          </w:p>
        </w:tc>
        <w:tc>
          <w:tcPr>
            <w:tcW w:w="438" w:type="pct"/>
            <w:hideMark/>
          </w:tcPr>
          <w:p w14:paraId="3057144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7B0A82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96DD69C" w14:textId="77777777" w:rsidTr="00431ADC">
        <w:tc>
          <w:tcPr>
            <w:tcW w:w="285" w:type="pct"/>
            <w:hideMark/>
          </w:tcPr>
          <w:p w14:paraId="6ED827D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757D89F8"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Nâng cấp Tương phản: Yes</w:t>
            </w:r>
          </w:p>
        </w:tc>
        <w:tc>
          <w:tcPr>
            <w:tcW w:w="438" w:type="pct"/>
            <w:hideMark/>
          </w:tcPr>
          <w:p w14:paraId="6C22DCB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07A286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EF1C0D8" w14:textId="77777777" w:rsidTr="00431ADC">
        <w:tc>
          <w:tcPr>
            <w:tcW w:w="285" w:type="pct"/>
            <w:hideMark/>
          </w:tcPr>
          <w:p w14:paraId="45CEDF8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lastRenderedPageBreak/>
              <w:t> </w:t>
            </w:r>
          </w:p>
        </w:tc>
        <w:tc>
          <w:tcPr>
            <w:tcW w:w="3948" w:type="pct"/>
            <w:hideMark/>
          </w:tcPr>
          <w:p w14:paraId="2C635654"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Motion Technology: Motion Xcelerator 120Hz</w:t>
            </w:r>
          </w:p>
        </w:tc>
        <w:tc>
          <w:tcPr>
            <w:tcW w:w="438" w:type="pct"/>
            <w:hideMark/>
          </w:tcPr>
          <w:p w14:paraId="79F3A52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3131AA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46306FE" w14:textId="77777777" w:rsidTr="00431ADC">
        <w:tc>
          <w:tcPr>
            <w:tcW w:w="285" w:type="pct"/>
            <w:hideMark/>
          </w:tcPr>
          <w:p w14:paraId="7B80124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7B4B337E"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Smart Calibration: Basic</w:t>
            </w:r>
          </w:p>
        </w:tc>
        <w:tc>
          <w:tcPr>
            <w:tcW w:w="438" w:type="pct"/>
            <w:hideMark/>
          </w:tcPr>
          <w:p w14:paraId="0F035E0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0F3B637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90D617F" w14:textId="77777777" w:rsidTr="00431ADC">
        <w:tc>
          <w:tcPr>
            <w:tcW w:w="285" w:type="pct"/>
            <w:hideMark/>
          </w:tcPr>
          <w:p w14:paraId="161044C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92B1535"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Filmmaker Mode (FMM): Yes</w:t>
            </w:r>
          </w:p>
        </w:tc>
        <w:tc>
          <w:tcPr>
            <w:tcW w:w="438" w:type="pct"/>
            <w:hideMark/>
          </w:tcPr>
          <w:p w14:paraId="54D94B5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F2C7EE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6EC17C3" w14:textId="77777777" w:rsidTr="00431ADC">
        <w:tc>
          <w:tcPr>
            <w:tcW w:w="285" w:type="pct"/>
            <w:hideMark/>
          </w:tcPr>
          <w:p w14:paraId="71622F7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5EC3920A" w14:textId="77777777" w:rsidR="00ED0724" w:rsidRPr="00ED0724" w:rsidRDefault="00ED0724" w:rsidP="00431ADC">
            <w:pPr>
              <w:rPr>
                <w:rFonts w:ascii="Times New Roman" w:hAnsi="Times New Roman"/>
                <w:b/>
                <w:bCs/>
                <w:color w:val="000000"/>
                <w:sz w:val="26"/>
                <w:szCs w:val="26"/>
              </w:rPr>
            </w:pPr>
            <w:r w:rsidRPr="00ED0724">
              <w:rPr>
                <w:rFonts w:ascii="Times New Roman" w:hAnsi="Times New Roman"/>
                <w:b/>
                <w:bCs/>
                <w:color w:val="000000"/>
                <w:sz w:val="26"/>
                <w:szCs w:val="26"/>
              </w:rPr>
              <w:t>Âm thanh</w:t>
            </w:r>
          </w:p>
        </w:tc>
        <w:tc>
          <w:tcPr>
            <w:tcW w:w="438" w:type="pct"/>
            <w:hideMark/>
          </w:tcPr>
          <w:p w14:paraId="0FC6714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4AF3D2D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EACF72E" w14:textId="77777777" w:rsidTr="00431ADC">
        <w:tc>
          <w:tcPr>
            <w:tcW w:w="285" w:type="pct"/>
            <w:hideMark/>
          </w:tcPr>
          <w:p w14:paraId="2A585A4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A8BFF61"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Object Tracking Sound: OTS Lite</w:t>
            </w:r>
          </w:p>
        </w:tc>
        <w:tc>
          <w:tcPr>
            <w:tcW w:w="438" w:type="pct"/>
            <w:hideMark/>
          </w:tcPr>
          <w:p w14:paraId="07D0FED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7CC2B7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D980D99" w14:textId="77777777" w:rsidTr="00431ADC">
        <w:tc>
          <w:tcPr>
            <w:tcW w:w="285" w:type="pct"/>
            <w:hideMark/>
          </w:tcPr>
          <w:p w14:paraId="7C93965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4FAB64F"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Q-Symphony: Yes</w:t>
            </w:r>
          </w:p>
        </w:tc>
        <w:tc>
          <w:tcPr>
            <w:tcW w:w="438" w:type="pct"/>
            <w:hideMark/>
          </w:tcPr>
          <w:p w14:paraId="6130CB8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7FD5AF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73AAFCE" w14:textId="77777777" w:rsidTr="00431ADC">
        <w:tc>
          <w:tcPr>
            <w:tcW w:w="285" w:type="pct"/>
            <w:hideMark/>
          </w:tcPr>
          <w:p w14:paraId="0D4E8C3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964CC9B"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Đầu ra âm thanh (RMS): 20W</w:t>
            </w:r>
          </w:p>
        </w:tc>
        <w:tc>
          <w:tcPr>
            <w:tcW w:w="438" w:type="pct"/>
            <w:hideMark/>
          </w:tcPr>
          <w:p w14:paraId="4B0A0E8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BDB4D8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5B063D6" w14:textId="77777777" w:rsidTr="00431ADC">
        <w:tc>
          <w:tcPr>
            <w:tcW w:w="285" w:type="pct"/>
            <w:hideMark/>
          </w:tcPr>
          <w:p w14:paraId="7177314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4AB2B0C"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Loại loa: 2CH</w:t>
            </w:r>
          </w:p>
        </w:tc>
        <w:tc>
          <w:tcPr>
            <w:tcW w:w="438" w:type="pct"/>
            <w:hideMark/>
          </w:tcPr>
          <w:p w14:paraId="359F175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34F565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96232A7" w14:textId="77777777" w:rsidTr="00431ADC">
        <w:tc>
          <w:tcPr>
            <w:tcW w:w="285" w:type="pct"/>
            <w:hideMark/>
          </w:tcPr>
          <w:p w14:paraId="5AF2B18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B907483"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Kết nối đa phòng: No</w:t>
            </w:r>
          </w:p>
        </w:tc>
        <w:tc>
          <w:tcPr>
            <w:tcW w:w="438" w:type="pct"/>
            <w:hideMark/>
          </w:tcPr>
          <w:p w14:paraId="5FD2867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A7DDBB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70923E8" w14:textId="77777777" w:rsidTr="00431ADC">
        <w:tc>
          <w:tcPr>
            <w:tcW w:w="285" w:type="pct"/>
            <w:hideMark/>
          </w:tcPr>
          <w:p w14:paraId="073DF53B"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6EF593A0"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Active Voice Amplifier Pro: Yes</w:t>
            </w:r>
          </w:p>
        </w:tc>
        <w:tc>
          <w:tcPr>
            <w:tcW w:w="438" w:type="pct"/>
            <w:hideMark/>
          </w:tcPr>
          <w:p w14:paraId="5E2D4DFF"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0B1606A2"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07FA8F4B" w14:textId="77777777" w:rsidTr="00431ADC">
        <w:tc>
          <w:tcPr>
            <w:tcW w:w="285" w:type="pct"/>
            <w:hideMark/>
          </w:tcPr>
          <w:p w14:paraId="64B357D1"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4F3CD347"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Adaptive Sound: Adaptive Sound Pro</w:t>
            </w:r>
          </w:p>
        </w:tc>
        <w:tc>
          <w:tcPr>
            <w:tcW w:w="438" w:type="pct"/>
            <w:hideMark/>
          </w:tcPr>
          <w:p w14:paraId="6B82294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7B766480"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4C5AC53E" w14:textId="77777777" w:rsidTr="00431ADC">
        <w:tc>
          <w:tcPr>
            <w:tcW w:w="285" w:type="pct"/>
            <w:hideMark/>
          </w:tcPr>
          <w:p w14:paraId="3257EF69"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72886DB4"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- 360 Audio: Yes</w:t>
            </w:r>
          </w:p>
        </w:tc>
        <w:tc>
          <w:tcPr>
            <w:tcW w:w="438" w:type="pct"/>
            <w:hideMark/>
          </w:tcPr>
          <w:p w14:paraId="76E57511"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5BC915EB"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545CFB3B" w14:textId="77777777" w:rsidTr="00431ADC">
        <w:tc>
          <w:tcPr>
            <w:tcW w:w="285" w:type="pct"/>
            <w:hideMark/>
          </w:tcPr>
          <w:p w14:paraId="514DB271"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2CC36781" w14:textId="77777777" w:rsidR="00ED0724" w:rsidRPr="00ED0724" w:rsidRDefault="00ED0724" w:rsidP="00431ADC">
            <w:pPr>
              <w:rPr>
                <w:rFonts w:ascii="Times New Roman" w:hAnsi="Times New Roman"/>
                <w:b/>
                <w:bCs/>
                <w:sz w:val="26"/>
                <w:szCs w:val="26"/>
              </w:rPr>
            </w:pPr>
            <w:r w:rsidRPr="00ED0724">
              <w:rPr>
                <w:rFonts w:ascii="Times New Roman" w:hAnsi="Times New Roman"/>
                <w:b/>
                <w:bCs/>
                <w:sz w:val="26"/>
                <w:szCs w:val="26"/>
              </w:rPr>
              <w:t>Smart Service</w:t>
            </w:r>
          </w:p>
        </w:tc>
        <w:tc>
          <w:tcPr>
            <w:tcW w:w="438" w:type="pct"/>
            <w:hideMark/>
          </w:tcPr>
          <w:p w14:paraId="5F667A28"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79693681"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1401F48C" w14:textId="77777777" w:rsidTr="00431ADC">
        <w:tc>
          <w:tcPr>
            <w:tcW w:w="285" w:type="pct"/>
            <w:hideMark/>
          </w:tcPr>
          <w:p w14:paraId="0E1EF6C1"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54ED084E"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Operating System: Tizen™ Smart TV</w:t>
            </w:r>
          </w:p>
        </w:tc>
        <w:tc>
          <w:tcPr>
            <w:tcW w:w="438" w:type="pct"/>
            <w:hideMark/>
          </w:tcPr>
          <w:p w14:paraId="24646909"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3B1E49CC"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5B71057A" w14:textId="77777777" w:rsidTr="00431ADC">
        <w:tc>
          <w:tcPr>
            <w:tcW w:w="285" w:type="pct"/>
            <w:hideMark/>
          </w:tcPr>
          <w:p w14:paraId="2A0F65BE"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2BBEFD6C"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Bixby: Yes</w:t>
            </w:r>
          </w:p>
        </w:tc>
        <w:tc>
          <w:tcPr>
            <w:tcW w:w="438" w:type="pct"/>
            <w:hideMark/>
          </w:tcPr>
          <w:p w14:paraId="590CD214"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5BE42BCC"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080E77CE" w14:textId="77777777" w:rsidTr="00431ADC">
        <w:tc>
          <w:tcPr>
            <w:tcW w:w="285" w:type="pct"/>
            <w:hideMark/>
          </w:tcPr>
          <w:p w14:paraId="19EC076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0EE45AA7"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Far-Field Voice Interaction: Yes</w:t>
            </w:r>
          </w:p>
        </w:tc>
        <w:tc>
          <w:tcPr>
            <w:tcW w:w="438" w:type="pct"/>
            <w:hideMark/>
          </w:tcPr>
          <w:p w14:paraId="69766B8B"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7F089A2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39A9E76D" w14:textId="77777777" w:rsidTr="00431ADC">
        <w:tc>
          <w:tcPr>
            <w:tcW w:w="285" w:type="pct"/>
            <w:hideMark/>
          </w:tcPr>
          <w:p w14:paraId="2E16BEC7"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39A1A0D3"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Trình duyệt Web: Yes</w:t>
            </w:r>
          </w:p>
        </w:tc>
        <w:tc>
          <w:tcPr>
            <w:tcW w:w="438" w:type="pct"/>
            <w:hideMark/>
          </w:tcPr>
          <w:p w14:paraId="08A391E7"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0620F6D4"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2B072083" w14:textId="77777777" w:rsidTr="00431ADC">
        <w:tc>
          <w:tcPr>
            <w:tcW w:w="285" w:type="pct"/>
            <w:hideMark/>
          </w:tcPr>
          <w:p w14:paraId="46201438"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57B47718"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Works with AI Speaker: Google Assistant (SG only)</w:t>
            </w:r>
          </w:p>
        </w:tc>
        <w:tc>
          <w:tcPr>
            <w:tcW w:w="438" w:type="pct"/>
            <w:hideMark/>
          </w:tcPr>
          <w:p w14:paraId="4149A9E3"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42073EF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420A71E8" w14:textId="77777777" w:rsidTr="00431ADC">
        <w:tc>
          <w:tcPr>
            <w:tcW w:w="285" w:type="pct"/>
            <w:hideMark/>
          </w:tcPr>
          <w:p w14:paraId="4B76FD7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2EE6505D"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SmartThings Hub / Matter Hub / IoT-Sensor Functionality / Quick Remote: Yes</w:t>
            </w:r>
          </w:p>
        </w:tc>
        <w:tc>
          <w:tcPr>
            <w:tcW w:w="438" w:type="pct"/>
            <w:hideMark/>
          </w:tcPr>
          <w:p w14:paraId="54A5D7FA"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795B63A4"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7CFB6297" w14:textId="77777777" w:rsidTr="00431ADC">
        <w:tc>
          <w:tcPr>
            <w:tcW w:w="285" w:type="pct"/>
            <w:hideMark/>
          </w:tcPr>
          <w:p w14:paraId="25C09757"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687AB813" w14:textId="77777777" w:rsidR="00ED0724" w:rsidRPr="00ED0724" w:rsidRDefault="00ED0724" w:rsidP="00431ADC">
            <w:pPr>
              <w:rPr>
                <w:rFonts w:ascii="Times New Roman" w:hAnsi="Times New Roman"/>
                <w:b/>
                <w:bCs/>
                <w:sz w:val="26"/>
                <w:szCs w:val="26"/>
              </w:rPr>
            </w:pPr>
            <w:r w:rsidRPr="00ED0724">
              <w:rPr>
                <w:rFonts w:ascii="Times New Roman" w:hAnsi="Times New Roman"/>
                <w:b/>
                <w:bCs/>
                <w:sz w:val="26"/>
                <w:szCs w:val="26"/>
              </w:rPr>
              <w:t>Smart Feature</w:t>
            </w:r>
          </w:p>
        </w:tc>
        <w:tc>
          <w:tcPr>
            <w:tcW w:w="438" w:type="pct"/>
            <w:hideMark/>
          </w:tcPr>
          <w:p w14:paraId="46F49814"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307B15AD"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274F0DB6" w14:textId="77777777" w:rsidTr="00431ADC">
        <w:tc>
          <w:tcPr>
            <w:tcW w:w="285" w:type="pct"/>
            <w:hideMark/>
          </w:tcPr>
          <w:p w14:paraId="53022567"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1461C5A6"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Multi Device Experience: TV to Mobile, Mobile to TV, TV initiate mirroring, Sound Mirroring, Wireless TV On, Tap View</w:t>
            </w:r>
          </w:p>
        </w:tc>
        <w:tc>
          <w:tcPr>
            <w:tcW w:w="438" w:type="pct"/>
            <w:hideMark/>
          </w:tcPr>
          <w:p w14:paraId="05E833FF"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381F6413"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6AC30933" w14:textId="77777777" w:rsidTr="00431ADC">
        <w:tc>
          <w:tcPr>
            <w:tcW w:w="285" w:type="pct"/>
            <w:hideMark/>
          </w:tcPr>
          <w:p w14:paraId="1ECDCCAC"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583195E2"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Multi-View: upto 2 videos</w:t>
            </w:r>
          </w:p>
        </w:tc>
        <w:tc>
          <w:tcPr>
            <w:tcW w:w="438" w:type="pct"/>
            <w:hideMark/>
          </w:tcPr>
          <w:p w14:paraId="014FF02C"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72BD7F21"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134D2489" w14:textId="77777777" w:rsidTr="00431ADC">
        <w:tc>
          <w:tcPr>
            <w:tcW w:w="285" w:type="pct"/>
            <w:hideMark/>
          </w:tcPr>
          <w:p w14:paraId="5744EAC7"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09EFBACC"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Ambient Mode: Ambient Mode+</w:t>
            </w:r>
          </w:p>
        </w:tc>
        <w:tc>
          <w:tcPr>
            <w:tcW w:w="438" w:type="pct"/>
            <w:hideMark/>
          </w:tcPr>
          <w:p w14:paraId="4CDDEA2B"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786D4717"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2C7A8303" w14:textId="77777777" w:rsidTr="00431ADC">
        <w:tc>
          <w:tcPr>
            <w:tcW w:w="285" w:type="pct"/>
            <w:hideMark/>
          </w:tcPr>
          <w:p w14:paraId="117F53E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5CC22D8A"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NFT: Nifty Gateway</w:t>
            </w:r>
          </w:p>
        </w:tc>
        <w:tc>
          <w:tcPr>
            <w:tcW w:w="438" w:type="pct"/>
            <w:hideMark/>
          </w:tcPr>
          <w:p w14:paraId="2059ED90"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34FB6C67"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4BCC6C31" w14:textId="77777777" w:rsidTr="00431ADC">
        <w:tc>
          <w:tcPr>
            <w:tcW w:w="285" w:type="pct"/>
            <w:hideMark/>
          </w:tcPr>
          <w:p w14:paraId="7300CA8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00667EFA"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Apple AirPlay: Yes</w:t>
            </w:r>
          </w:p>
        </w:tc>
        <w:tc>
          <w:tcPr>
            <w:tcW w:w="438" w:type="pct"/>
            <w:hideMark/>
          </w:tcPr>
          <w:p w14:paraId="7721FFE1"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6E624A61"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3AF2BCFF" w14:textId="77777777" w:rsidTr="00431ADC">
        <w:tc>
          <w:tcPr>
            <w:tcW w:w="285" w:type="pct"/>
            <w:hideMark/>
          </w:tcPr>
          <w:p w14:paraId="7C5F5E80"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lastRenderedPageBreak/>
              <w:t> </w:t>
            </w:r>
          </w:p>
        </w:tc>
        <w:tc>
          <w:tcPr>
            <w:tcW w:w="3948" w:type="pct"/>
            <w:hideMark/>
          </w:tcPr>
          <w:p w14:paraId="71B9585F"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Daily+:Yes</w:t>
            </w:r>
          </w:p>
        </w:tc>
        <w:tc>
          <w:tcPr>
            <w:tcW w:w="438" w:type="pct"/>
            <w:hideMark/>
          </w:tcPr>
          <w:p w14:paraId="6E8028B9"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45A736EB"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7EE7E8C7" w14:textId="77777777" w:rsidTr="00431ADC">
        <w:tc>
          <w:tcPr>
            <w:tcW w:w="285" w:type="pct"/>
            <w:hideMark/>
          </w:tcPr>
          <w:p w14:paraId="0D49647F"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53A11827" w14:textId="77777777" w:rsidR="00ED0724" w:rsidRPr="00ED0724" w:rsidRDefault="00ED0724" w:rsidP="00431ADC">
            <w:pPr>
              <w:rPr>
                <w:rFonts w:ascii="Times New Roman" w:hAnsi="Times New Roman"/>
                <w:b/>
                <w:bCs/>
                <w:sz w:val="26"/>
                <w:szCs w:val="26"/>
              </w:rPr>
            </w:pPr>
            <w:r w:rsidRPr="00ED0724">
              <w:rPr>
                <w:rFonts w:ascii="Times New Roman" w:hAnsi="Times New Roman"/>
                <w:b/>
                <w:bCs/>
                <w:sz w:val="26"/>
                <w:szCs w:val="26"/>
              </w:rPr>
              <w:t>Game Feature</w:t>
            </w:r>
          </w:p>
        </w:tc>
        <w:tc>
          <w:tcPr>
            <w:tcW w:w="438" w:type="pct"/>
            <w:hideMark/>
          </w:tcPr>
          <w:p w14:paraId="66287CF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3A4EDFAE"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38C1B352" w14:textId="77777777" w:rsidTr="00431ADC">
        <w:tc>
          <w:tcPr>
            <w:tcW w:w="285" w:type="pct"/>
            <w:hideMark/>
          </w:tcPr>
          <w:p w14:paraId="21DA20F1"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482E80C3"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Auto Game Mode (ALLM): Yes</w:t>
            </w:r>
          </w:p>
        </w:tc>
        <w:tc>
          <w:tcPr>
            <w:tcW w:w="438" w:type="pct"/>
            <w:hideMark/>
          </w:tcPr>
          <w:p w14:paraId="3B0E900F"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38B95369"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2341435F" w14:textId="77777777" w:rsidTr="00431ADC">
        <w:tc>
          <w:tcPr>
            <w:tcW w:w="285" w:type="pct"/>
            <w:hideMark/>
          </w:tcPr>
          <w:p w14:paraId="7A0911E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49009ED6"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Game Motion Plus: Yes</w:t>
            </w:r>
          </w:p>
        </w:tc>
        <w:tc>
          <w:tcPr>
            <w:tcW w:w="438" w:type="pct"/>
            <w:hideMark/>
          </w:tcPr>
          <w:p w14:paraId="37DA625E"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4FFC75D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233D2868" w14:textId="77777777" w:rsidTr="00431ADC">
        <w:tc>
          <w:tcPr>
            <w:tcW w:w="285" w:type="pct"/>
            <w:hideMark/>
          </w:tcPr>
          <w:p w14:paraId="19C268EF"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52404EFF"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Dynamic Black EQ: Yes</w:t>
            </w:r>
          </w:p>
        </w:tc>
        <w:tc>
          <w:tcPr>
            <w:tcW w:w="438" w:type="pct"/>
            <w:hideMark/>
          </w:tcPr>
          <w:p w14:paraId="082372FE"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52FF326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0C3DDD5B" w14:textId="77777777" w:rsidTr="00431ADC">
        <w:tc>
          <w:tcPr>
            <w:tcW w:w="285" w:type="pct"/>
            <w:hideMark/>
          </w:tcPr>
          <w:p w14:paraId="7C43DDD7"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52A28CEC"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VRR: Yes</w:t>
            </w:r>
          </w:p>
        </w:tc>
        <w:tc>
          <w:tcPr>
            <w:tcW w:w="438" w:type="pct"/>
            <w:hideMark/>
          </w:tcPr>
          <w:p w14:paraId="4105117A"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7A7C43B1"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65CF1322" w14:textId="77777777" w:rsidTr="00431ADC">
        <w:tc>
          <w:tcPr>
            <w:tcW w:w="285" w:type="pct"/>
            <w:hideMark/>
          </w:tcPr>
          <w:p w14:paraId="3C61AFDF"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0AA4C040"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Surround Sound: Yes</w:t>
            </w:r>
          </w:p>
        </w:tc>
        <w:tc>
          <w:tcPr>
            <w:tcW w:w="438" w:type="pct"/>
            <w:hideMark/>
          </w:tcPr>
          <w:p w14:paraId="6D70209A"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019FAD7C"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35BA270C" w14:textId="77777777" w:rsidTr="00431ADC">
        <w:tc>
          <w:tcPr>
            <w:tcW w:w="285" w:type="pct"/>
            <w:hideMark/>
          </w:tcPr>
          <w:p w14:paraId="541DFC2F"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1D606D8B"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Super Ultra Wide Game View: Yes</w:t>
            </w:r>
          </w:p>
        </w:tc>
        <w:tc>
          <w:tcPr>
            <w:tcW w:w="438" w:type="pct"/>
            <w:hideMark/>
          </w:tcPr>
          <w:p w14:paraId="17573881"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081F598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15FCD2B0" w14:textId="77777777" w:rsidTr="00431ADC">
        <w:tc>
          <w:tcPr>
            <w:tcW w:w="285" w:type="pct"/>
            <w:hideMark/>
          </w:tcPr>
          <w:p w14:paraId="4178C822"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51A292D9"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Mini Map Zoom: Yes</w:t>
            </w:r>
          </w:p>
        </w:tc>
        <w:tc>
          <w:tcPr>
            <w:tcW w:w="438" w:type="pct"/>
            <w:hideMark/>
          </w:tcPr>
          <w:p w14:paraId="64E8682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42F04110"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2DE01D0E" w14:textId="77777777" w:rsidTr="00431ADC">
        <w:tc>
          <w:tcPr>
            <w:tcW w:w="285" w:type="pct"/>
            <w:hideMark/>
          </w:tcPr>
          <w:p w14:paraId="1F2B758B"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61491389"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FreeSync: Yes</w:t>
            </w:r>
          </w:p>
        </w:tc>
        <w:tc>
          <w:tcPr>
            <w:tcW w:w="438" w:type="pct"/>
            <w:hideMark/>
          </w:tcPr>
          <w:p w14:paraId="4B7F57E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6F5BBFF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73E7E9E2" w14:textId="77777777" w:rsidTr="00431ADC">
        <w:tc>
          <w:tcPr>
            <w:tcW w:w="285" w:type="pct"/>
            <w:hideMark/>
          </w:tcPr>
          <w:p w14:paraId="09C77017"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4323D934"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Light-sync: Yes (SG only)</w:t>
            </w:r>
          </w:p>
        </w:tc>
        <w:tc>
          <w:tcPr>
            <w:tcW w:w="438" w:type="pct"/>
            <w:hideMark/>
          </w:tcPr>
          <w:p w14:paraId="5150783B"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17214F32"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4E671C06" w14:textId="77777777" w:rsidTr="00431ADC">
        <w:tc>
          <w:tcPr>
            <w:tcW w:w="285" w:type="pct"/>
            <w:hideMark/>
          </w:tcPr>
          <w:p w14:paraId="23047033"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7C5119FC"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HGiG: Yes</w:t>
            </w:r>
          </w:p>
        </w:tc>
        <w:tc>
          <w:tcPr>
            <w:tcW w:w="438" w:type="pct"/>
            <w:hideMark/>
          </w:tcPr>
          <w:p w14:paraId="4E5EC0FF"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241ED892"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305B94D8" w14:textId="77777777" w:rsidTr="00431ADC">
        <w:tc>
          <w:tcPr>
            <w:tcW w:w="285" w:type="pct"/>
            <w:hideMark/>
          </w:tcPr>
          <w:p w14:paraId="64AAFADA"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0E6673E3" w14:textId="77777777" w:rsidR="00ED0724" w:rsidRPr="00ED0724" w:rsidRDefault="00ED0724" w:rsidP="00431ADC">
            <w:pPr>
              <w:rPr>
                <w:rFonts w:ascii="Times New Roman" w:hAnsi="Times New Roman"/>
                <w:b/>
                <w:bCs/>
                <w:sz w:val="26"/>
                <w:szCs w:val="26"/>
              </w:rPr>
            </w:pPr>
            <w:r w:rsidRPr="00ED0724">
              <w:rPr>
                <w:rFonts w:ascii="Times New Roman" w:hAnsi="Times New Roman"/>
                <w:b/>
                <w:bCs/>
                <w:sz w:val="26"/>
                <w:szCs w:val="26"/>
              </w:rPr>
              <w:t>Tuner/Broadcasting</w:t>
            </w:r>
          </w:p>
        </w:tc>
        <w:tc>
          <w:tcPr>
            <w:tcW w:w="438" w:type="pct"/>
            <w:hideMark/>
          </w:tcPr>
          <w:p w14:paraId="0B787428"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270CC7D9"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52ADB13F" w14:textId="77777777" w:rsidTr="00431ADC">
        <w:tc>
          <w:tcPr>
            <w:tcW w:w="285" w:type="pct"/>
            <w:hideMark/>
          </w:tcPr>
          <w:p w14:paraId="4469E11C"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2CEDC351"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Truyền thanh Kỹ thuật số: DVB-T2 (*VN: DVB-T2C)</w:t>
            </w:r>
          </w:p>
        </w:tc>
        <w:tc>
          <w:tcPr>
            <w:tcW w:w="438" w:type="pct"/>
            <w:hideMark/>
          </w:tcPr>
          <w:p w14:paraId="386AD397"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75442789"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31373254" w14:textId="77777777" w:rsidTr="00431ADC">
        <w:tc>
          <w:tcPr>
            <w:tcW w:w="285" w:type="pct"/>
            <w:hideMark/>
          </w:tcPr>
          <w:p w14:paraId="6C75AF1A"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79CB63E4"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Bộ dò đài Analog: Yes</w:t>
            </w:r>
          </w:p>
        </w:tc>
        <w:tc>
          <w:tcPr>
            <w:tcW w:w="438" w:type="pct"/>
            <w:hideMark/>
          </w:tcPr>
          <w:p w14:paraId="0AC40DF4"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1E580151"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753608B1" w14:textId="77777777" w:rsidTr="00431ADC">
        <w:tc>
          <w:tcPr>
            <w:tcW w:w="285" w:type="pct"/>
            <w:hideMark/>
          </w:tcPr>
          <w:p w14:paraId="2D92994F"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6C10288A"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Data Broadcasting: HbbTV 2.0.3 (SG)</w:t>
            </w:r>
          </w:p>
        </w:tc>
        <w:tc>
          <w:tcPr>
            <w:tcW w:w="438" w:type="pct"/>
            <w:hideMark/>
          </w:tcPr>
          <w:p w14:paraId="42F022DB"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1175F49E"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2BDE9CD0" w14:textId="77777777" w:rsidTr="00431ADC">
        <w:tc>
          <w:tcPr>
            <w:tcW w:w="285" w:type="pct"/>
            <w:hideMark/>
          </w:tcPr>
          <w:p w14:paraId="34F87074"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39FED940"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TV Key Support: Yes</w:t>
            </w:r>
          </w:p>
        </w:tc>
        <w:tc>
          <w:tcPr>
            <w:tcW w:w="438" w:type="pct"/>
            <w:hideMark/>
          </w:tcPr>
          <w:p w14:paraId="00E12E31"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59B5BB48"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19244348" w14:textId="77777777" w:rsidTr="00431ADC">
        <w:tc>
          <w:tcPr>
            <w:tcW w:w="285" w:type="pct"/>
            <w:hideMark/>
          </w:tcPr>
          <w:p w14:paraId="1632ACD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311D35FB" w14:textId="77777777" w:rsidR="00ED0724" w:rsidRPr="00ED0724" w:rsidRDefault="00ED0724" w:rsidP="00431ADC">
            <w:pPr>
              <w:rPr>
                <w:rFonts w:ascii="Times New Roman" w:hAnsi="Times New Roman"/>
                <w:b/>
                <w:bCs/>
                <w:sz w:val="26"/>
                <w:szCs w:val="26"/>
              </w:rPr>
            </w:pPr>
            <w:r w:rsidRPr="00ED0724">
              <w:rPr>
                <w:rFonts w:ascii="Times New Roman" w:hAnsi="Times New Roman"/>
                <w:b/>
                <w:bCs/>
                <w:sz w:val="26"/>
                <w:szCs w:val="26"/>
              </w:rPr>
              <w:t>Kết nối</w:t>
            </w:r>
          </w:p>
        </w:tc>
        <w:tc>
          <w:tcPr>
            <w:tcW w:w="438" w:type="pct"/>
            <w:hideMark/>
          </w:tcPr>
          <w:p w14:paraId="48ACA66A"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22790E3F"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2E8442D7" w14:textId="77777777" w:rsidTr="00431ADC">
        <w:tc>
          <w:tcPr>
            <w:tcW w:w="285" w:type="pct"/>
            <w:hideMark/>
          </w:tcPr>
          <w:p w14:paraId="1F35E412"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717B41E1"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HDMI: 4</w:t>
            </w:r>
          </w:p>
        </w:tc>
        <w:tc>
          <w:tcPr>
            <w:tcW w:w="438" w:type="pct"/>
            <w:hideMark/>
          </w:tcPr>
          <w:p w14:paraId="209B4F8C"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01477C9D"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2052B8F5" w14:textId="77777777" w:rsidTr="00431ADC">
        <w:tc>
          <w:tcPr>
            <w:tcW w:w="285" w:type="pct"/>
            <w:hideMark/>
          </w:tcPr>
          <w:p w14:paraId="2305079A"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13016797"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USB: 2 x USB-A</w:t>
            </w:r>
          </w:p>
        </w:tc>
        <w:tc>
          <w:tcPr>
            <w:tcW w:w="438" w:type="pct"/>
            <w:hideMark/>
          </w:tcPr>
          <w:p w14:paraId="37EFD65F"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06FFD9C9"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79472EC7" w14:textId="77777777" w:rsidTr="00431ADC">
        <w:tc>
          <w:tcPr>
            <w:tcW w:w="285" w:type="pct"/>
            <w:hideMark/>
          </w:tcPr>
          <w:p w14:paraId="208E46AE"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0D3A331E"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HDMI (High Frame Rate): 4K 120Hz (for HDMI 1/2/3/4)</w:t>
            </w:r>
          </w:p>
        </w:tc>
        <w:tc>
          <w:tcPr>
            <w:tcW w:w="438" w:type="pct"/>
            <w:hideMark/>
          </w:tcPr>
          <w:p w14:paraId="0CC7B854"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64F72B5B"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04442DC4" w14:textId="77777777" w:rsidTr="00431ADC">
        <w:tc>
          <w:tcPr>
            <w:tcW w:w="285" w:type="pct"/>
            <w:hideMark/>
          </w:tcPr>
          <w:p w14:paraId="3ADA77A3"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6A2C7F0E"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Ethernet (LAN): 1</w:t>
            </w:r>
          </w:p>
        </w:tc>
        <w:tc>
          <w:tcPr>
            <w:tcW w:w="438" w:type="pct"/>
            <w:hideMark/>
          </w:tcPr>
          <w:p w14:paraId="481329EE"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223C743E"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5C21572F" w14:textId="77777777" w:rsidTr="00431ADC">
        <w:tc>
          <w:tcPr>
            <w:tcW w:w="285" w:type="pct"/>
            <w:hideMark/>
          </w:tcPr>
          <w:p w14:paraId="469C775E"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7B9C2FB4"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Cổng Digital Audio Out (Optical): 1</w:t>
            </w:r>
          </w:p>
        </w:tc>
        <w:tc>
          <w:tcPr>
            <w:tcW w:w="438" w:type="pct"/>
            <w:hideMark/>
          </w:tcPr>
          <w:p w14:paraId="31DF1570"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564625B4"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7E6D92F4" w14:textId="77777777" w:rsidTr="00431ADC">
        <w:tc>
          <w:tcPr>
            <w:tcW w:w="285" w:type="pct"/>
            <w:hideMark/>
          </w:tcPr>
          <w:p w14:paraId="061A9C64"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45EE5489"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RF In (Terrestrial / Cable input): 1/1(Common Use for Terrestrial)/0</w:t>
            </w:r>
          </w:p>
        </w:tc>
        <w:tc>
          <w:tcPr>
            <w:tcW w:w="438" w:type="pct"/>
            <w:hideMark/>
          </w:tcPr>
          <w:p w14:paraId="632DEC0D"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73C59838"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31C625E7" w14:textId="77777777" w:rsidTr="00431ADC">
        <w:tc>
          <w:tcPr>
            <w:tcW w:w="285" w:type="pct"/>
            <w:hideMark/>
          </w:tcPr>
          <w:p w14:paraId="4CAB8929"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6BB9C0BC" w14:textId="77777777" w:rsidR="00ED0724" w:rsidRPr="00ED0724" w:rsidRDefault="00ED0724" w:rsidP="00431ADC">
            <w:pPr>
              <w:rPr>
                <w:rFonts w:ascii="Times New Roman" w:hAnsi="Times New Roman"/>
                <w:sz w:val="26"/>
                <w:szCs w:val="26"/>
                <w:lang w:val="pl-PL"/>
              </w:rPr>
            </w:pPr>
            <w:r w:rsidRPr="00ED0724">
              <w:rPr>
                <w:rFonts w:ascii="Times New Roman" w:hAnsi="Times New Roman"/>
                <w:sz w:val="26"/>
                <w:szCs w:val="26"/>
                <w:lang w:val="pl-PL"/>
              </w:rPr>
              <w:t>- Wi-Fi: Yes (Wi-Fi 5)</w:t>
            </w:r>
          </w:p>
        </w:tc>
        <w:tc>
          <w:tcPr>
            <w:tcW w:w="438" w:type="pct"/>
            <w:hideMark/>
          </w:tcPr>
          <w:p w14:paraId="5023DA24" w14:textId="77777777" w:rsidR="00ED0724" w:rsidRPr="00ED0724" w:rsidRDefault="00ED0724" w:rsidP="00431ADC">
            <w:pPr>
              <w:jc w:val="center"/>
              <w:rPr>
                <w:rFonts w:ascii="Times New Roman" w:hAnsi="Times New Roman"/>
                <w:sz w:val="26"/>
                <w:szCs w:val="26"/>
                <w:lang w:val="pl-PL"/>
              </w:rPr>
            </w:pPr>
            <w:r w:rsidRPr="00ED0724">
              <w:rPr>
                <w:rFonts w:ascii="Times New Roman" w:hAnsi="Times New Roman"/>
                <w:sz w:val="26"/>
                <w:szCs w:val="26"/>
                <w:lang w:val="pl-PL"/>
              </w:rPr>
              <w:t> </w:t>
            </w:r>
          </w:p>
        </w:tc>
        <w:tc>
          <w:tcPr>
            <w:tcW w:w="329" w:type="pct"/>
            <w:hideMark/>
          </w:tcPr>
          <w:p w14:paraId="0A747C03" w14:textId="77777777" w:rsidR="00ED0724" w:rsidRPr="00ED0724" w:rsidRDefault="00ED0724" w:rsidP="00431ADC">
            <w:pPr>
              <w:jc w:val="center"/>
              <w:rPr>
                <w:rFonts w:ascii="Times New Roman" w:hAnsi="Times New Roman"/>
                <w:sz w:val="26"/>
                <w:szCs w:val="26"/>
                <w:lang w:val="pl-PL"/>
              </w:rPr>
            </w:pPr>
            <w:r w:rsidRPr="00ED0724">
              <w:rPr>
                <w:rFonts w:ascii="Times New Roman" w:hAnsi="Times New Roman"/>
                <w:sz w:val="26"/>
                <w:szCs w:val="26"/>
                <w:lang w:val="pl-PL"/>
              </w:rPr>
              <w:t> </w:t>
            </w:r>
          </w:p>
        </w:tc>
      </w:tr>
      <w:tr w:rsidR="00ED0724" w:rsidRPr="00ED0724" w14:paraId="63072197" w14:textId="77777777" w:rsidTr="00431ADC">
        <w:tc>
          <w:tcPr>
            <w:tcW w:w="285" w:type="pct"/>
            <w:hideMark/>
          </w:tcPr>
          <w:p w14:paraId="19A8EC35" w14:textId="77777777" w:rsidR="00ED0724" w:rsidRPr="00ED0724" w:rsidRDefault="00ED0724" w:rsidP="00431ADC">
            <w:pPr>
              <w:jc w:val="center"/>
              <w:rPr>
                <w:rFonts w:ascii="Times New Roman" w:hAnsi="Times New Roman"/>
                <w:sz w:val="26"/>
                <w:szCs w:val="26"/>
                <w:lang w:val="pl-PL"/>
              </w:rPr>
            </w:pPr>
            <w:r w:rsidRPr="00ED0724">
              <w:rPr>
                <w:rFonts w:ascii="Times New Roman" w:hAnsi="Times New Roman"/>
                <w:sz w:val="26"/>
                <w:szCs w:val="26"/>
                <w:lang w:val="pl-PL"/>
              </w:rPr>
              <w:t> </w:t>
            </w:r>
          </w:p>
        </w:tc>
        <w:tc>
          <w:tcPr>
            <w:tcW w:w="3948" w:type="pct"/>
            <w:hideMark/>
          </w:tcPr>
          <w:p w14:paraId="007A6634"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Bluetooth: Yes (BT5.2)</w:t>
            </w:r>
          </w:p>
        </w:tc>
        <w:tc>
          <w:tcPr>
            <w:tcW w:w="438" w:type="pct"/>
            <w:hideMark/>
          </w:tcPr>
          <w:p w14:paraId="72AF8E29"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53EDC0B7"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42A428DD" w14:textId="77777777" w:rsidTr="00431ADC">
        <w:tc>
          <w:tcPr>
            <w:tcW w:w="285" w:type="pct"/>
            <w:hideMark/>
          </w:tcPr>
          <w:p w14:paraId="23A09A63"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lastRenderedPageBreak/>
              <w:t> </w:t>
            </w:r>
          </w:p>
        </w:tc>
        <w:tc>
          <w:tcPr>
            <w:tcW w:w="3948" w:type="pct"/>
            <w:hideMark/>
          </w:tcPr>
          <w:p w14:paraId="634F9D75"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Anynet+ (HDMI-CEC): Yes</w:t>
            </w:r>
          </w:p>
        </w:tc>
        <w:tc>
          <w:tcPr>
            <w:tcW w:w="438" w:type="pct"/>
            <w:hideMark/>
          </w:tcPr>
          <w:p w14:paraId="00587503"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5C8DAFF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39D8CD8E" w14:textId="77777777" w:rsidTr="00431ADC">
        <w:tc>
          <w:tcPr>
            <w:tcW w:w="285" w:type="pct"/>
            <w:hideMark/>
          </w:tcPr>
          <w:p w14:paraId="2EC08CDD"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2BE8C750"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HDMI Audio Return Channel: eARC</w:t>
            </w:r>
          </w:p>
        </w:tc>
        <w:tc>
          <w:tcPr>
            <w:tcW w:w="438" w:type="pct"/>
            <w:hideMark/>
          </w:tcPr>
          <w:p w14:paraId="1C33176A"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6F15FEB1"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5E29645C" w14:textId="77777777" w:rsidTr="00431ADC">
        <w:tc>
          <w:tcPr>
            <w:tcW w:w="285" w:type="pct"/>
            <w:hideMark/>
          </w:tcPr>
          <w:p w14:paraId="4D5280CD"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7124057F" w14:textId="77777777" w:rsidR="00ED0724" w:rsidRPr="00ED0724" w:rsidRDefault="00ED0724" w:rsidP="00431ADC">
            <w:pPr>
              <w:rPr>
                <w:rFonts w:ascii="Times New Roman" w:hAnsi="Times New Roman"/>
                <w:b/>
                <w:bCs/>
                <w:sz w:val="26"/>
                <w:szCs w:val="26"/>
              </w:rPr>
            </w:pPr>
            <w:r w:rsidRPr="00ED0724">
              <w:rPr>
                <w:rFonts w:ascii="Times New Roman" w:hAnsi="Times New Roman"/>
                <w:b/>
                <w:bCs/>
                <w:sz w:val="26"/>
                <w:szCs w:val="26"/>
              </w:rPr>
              <w:t>Khả năng truy cập</w:t>
            </w:r>
          </w:p>
        </w:tc>
        <w:tc>
          <w:tcPr>
            <w:tcW w:w="438" w:type="pct"/>
            <w:hideMark/>
          </w:tcPr>
          <w:p w14:paraId="0DF3CEDA"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5D53427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48052077" w14:textId="77777777" w:rsidTr="00431ADC">
        <w:tc>
          <w:tcPr>
            <w:tcW w:w="285" w:type="pct"/>
            <w:hideMark/>
          </w:tcPr>
          <w:p w14:paraId="74FBFFCD"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02914846"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Accessibility - Voice Guide: UK English, China Chinese, Korean, Indonesia, Vietnamese</w:t>
            </w:r>
          </w:p>
        </w:tc>
        <w:tc>
          <w:tcPr>
            <w:tcW w:w="438" w:type="pct"/>
            <w:hideMark/>
          </w:tcPr>
          <w:p w14:paraId="1A8E4F04"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607A1F0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2F9A22DE" w14:textId="77777777" w:rsidTr="00431ADC">
        <w:tc>
          <w:tcPr>
            <w:tcW w:w="285" w:type="pct"/>
            <w:hideMark/>
          </w:tcPr>
          <w:p w14:paraId="07BB55AB"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38D22BD5"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Low Vision Support: Magnification, Audio Description, Zoom Menu and Text, High Contrast, SeeColors, Color Inversion, Grayscale, Auto Picture Off</w:t>
            </w:r>
          </w:p>
        </w:tc>
        <w:tc>
          <w:tcPr>
            <w:tcW w:w="438" w:type="pct"/>
            <w:hideMark/>
          </w:tcPr>
          <w:p w14:paraId="71E85262"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78AD68CB"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3AFBC1AC" w14:textId="77777777" w:rsidTr="00431ADC">
        <w:tc>
          <w:tcPr>
            <w:tcW w:w="285" w:type="pct"/>
            <w:hideMark/>
          </w:tcPr>
          <w:p w14:paraId="47386083"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58DB4E77"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Hearing Impaired Support: Closed Caption (Subtitle), Multi-output Audio, Sign Language Zoom</w:t>
            </w:r>
          </w:p>
        </w:tc>
        <w:tc>
          <w:tcPr>
            <w:tcW w:w="438" w:type="pct"/>
            <w:hideMark/>
          </w:tcPr>
          <w:p w14:paraId="705E1301"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640BFD28"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099AC995" w14:textId="77777777" w:rsidTr="00431ADC">
        <w:tc>
          <w:tcPr>
            <w:tcW w:w="285" w:type="pct"/>
            <w:hideMark/>
          </w:tcPr>
          <w:p w14:paraId="6741AAAA"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5D3D2B06"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Motor Impaired Support: Slow Button Repeat, Remote Control App. for All</w:t>
            </w:r>
          </w:p>
        </w:tc>
        <w:tc>
          <w:tcPr>
            <w:tcW w:w="438" w:type="pct"/>
            <w:hideMark/>
          </w:tcPr>
          <w:p w14:paraId="0EA87B4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708DC3BB"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69ECBA6F" w14:textId="77777777" w:rsidTr="00431ADC">
        <w:tc>
          <w:tcPr>
            <w:tcW w:w="285" w:type="pct"/>
            <w:hideMark/>
          </w:tcPr>
          <w:p w14:paraId="12341B4B"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7407CEA1" w14:textId="77777777" w:rsidR="00ED0724" w:rsidRPr="00ED0724" w:rsidRDefault="00ED0724" w:rsidP="00431ADC">
            <w:pPr>
              <w:rPr>
                <w:rFonts w:ascii="Times New Roman" w:hAnsi="Times New Roman"/>
                <w:b/>
                <w:bCs/>
                <w:sz w:val="26"/>
                <w:szCs w:val="26"/>
              </w:rPr>
            </w:pPr>
            <w:r w:rsidRPr="00ED0724">
              <w:rPr>
                <w:rFonts w:ascii="Times New Roman" w:hAnsi="Times New Roman"/>
                <w:b/>
                <w:bCs/>
                <w:sz w:val="26"/>
                <w:szCs w:val="26"/>
              </w:rPr>
              <w:t>Power &amp; Eco Solution</w:t>
            </w:r>
          </w:p>
        </w:tc>
        <w:tc>
          <w:tcPr>
            <w:tcW w:w="438" w:type="pct"/>
            <w:hideMark/>
          </w:tcPr>
          <w:p w14:paraId="6A8EF424"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0938FA73"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6A4AD1B1" w14:textId="77777777" w:rsidTr="00431ADC">
        <w:tc>
          <w:tcPr>
            <w:tcW w:w="285" w:type="pct"/>
            <w:hideMark/>
          </w:tcPr>
          <w:p w14:paraId="39B9180E"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0CDCA1DD"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Cảm biến Eco: Yes</w:t>
            </w:r>
          </w:p>
        </w:tc>
        <w:tc>
          <w:tcPr>
            <w:tcW w:w="438" w:type="pct"/>
            <w:hideMark/>
          </w:tcPr>
          <w:p w14:paraId="073A476C"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61D2AD2F"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50869DF0" w14:textId="77777777" w:rsidTr="00431ADC">
        <w:tc>
          <w:tcPr>
            <w:tcW w:w="285" w:type="pct"/>
            <w:hideMark/>
          </w:tcPr>
          <w:p w14:paraId="535B6989"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74EC9EBC"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Nguồn cấp điện: AC100-240V~ 50/60Hz</w:t>
            </w:r>
          </w:p>
        </w:tc>
        <w:tc>
          <w:tcPr>
            <w:tcW w:w="438" w:type="pct"/>
            <w:hideMark/>
          </w:tcPr>
          <w:p w14:paraId="349276B4"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71E09A2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6AB8A60A" w14:textId="77777777" w:rsidTr="00431ADC">
        <w:tc>
          <w:tcPr>
            <w:tcW w:w="285" w:type="pct"/>
            <w:hideMark/>
          </w:tcPr>
          <w:p w14:paraId="5765DD0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79DD0B0A"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Mức tiêu thụ nguồn (Tối đa): 365 W</w:t>
            </w:r>
          </w:p>
        </w:tc>
        <w:tc>
          <w:tcPr>
            <w:tcW w:w="438" w:type="pct"/>
            <w:hideMark/>
          </w:tcPr>
          <w:p w14:paraId="2FFD72FF"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29317DED"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5C47A543" w14:textId="77777777" w:rsidTr="00431ADC">
        <w:tc>
          <w:tcPr>
            <w:tcW w:w="285" w:type="pct"/>
            <w:hideMark/>
          </w:tcPr>
          <w:p w14:paraId="48C6CFA2"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0E185950"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Tiêu chuẩn tiết kiệm năng lượng: 5</w:t>
            </w:r>
          </w:p>
        </w:tc>
        <w:tc>
          <w:tcPr>
            <w:tcW w:w="438" w:type="pct"/>
            <w:hideMark/>
          </w:tcPr>
          <w:p w14:paraId="5727154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1167F5A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7CB51193" w14:textId="77777777" w:rsidTr="00431ADC">
        <w:tc>
          <w:tcPr>
            <w:tcW w:w="285" w:type="pct"/>
            <w:hideMark/>
          </w:tcPr>
          <w:p w14:paraId="439BF1E0"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509B05DA"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Mức tiêu thụ nguồn (Chế độ chờ): 0.5 W</w:t>
            </w:r>
          </w:p>
        </w:tc>
        <w:tc>
          <w:tcPr>
            <w:tcW w:w="438" w:type="pct"/>
            <w:hideMark/>
          </w:tcPr>
          <w:p w14:paraId="663C501D"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32DA5329"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2A65F66C" w14:textId="77777777" w:rsidTr="00431ADC">
        <w:tc>
          <w:tcPr>
            <w:tcW w:w="285" w:type="pct"/>
            <w:hideMark/>
          </w:tcPr>
          <w:p w14:paraId="497031C2"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7031B4F8"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Power Consumption (Typical): 200.1 W</w:t>
            </w:r>
          </w:p>
        </w:tc>
        <w:tc>
          <w:tcPr>
            <w:tcW w:w="438" w:type="pct"/>
            <w:hideMark/>
          </w:tcPr>
          <w:p w14:paraId="3DF87199"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7F2ADCCF"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360B46D5" w14:textId="77777777" w:rsidTr="00431ADC">
        <w:tc>
          <w:tcPr>
            <w:tcW w:w="285" w:type="pct"/>
            <w:hideMark/>
          </w:tcPr>
          <w:p w14:paraId="24AB6594"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5E649829"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Tự động tắt nguồn: Yes</w:t>
            </w:r>
          </w:p>
        </w:tc>
        <w:tc>
          <w:tcPr>
            <w:tcW w:w="438" w:type="pct"/>
            <w:hideMark/>
          </w:tcPr>
          <w:p w14:paraId="542E3BFA"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0CBFD2EB"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04E7F786" w14:textId="77777777" w:rsidTr="00431ADC">
        <w:tc>
          <w:tcPr>
            <w:tcW w:w="285" w:type="pct"/>
            <w:hideMark/>
          </w:tcPr>
          <w:p w14:paraId="69A91B77"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178F8604"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Auto Power Saving: Yes</w:t>
            </w:r>
          </w:p>
        </w:tc>
        <w:tc>
          <w:tcPr>
            <w:tcW w:w="438" w:type="pct"/>
            <w:hideMark/>
          </w:tcPr>
          <w:p w14:paraId="7814FC80"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5827AB6A"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32C7A739" w14:textId="77777777" w:rsidTr="00431ADC">
        <w:tc>
          <w:tcPr>
            <w:tcW w:w="285" w:type="pct"/>
            <w:hideMark/>
          </w:tcPr>
          <w:p w14:paraId="520F8660"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38A301A5" w14:textId="77777777" w:rsidR="00ED0724" w:rsidRPr="00ED0724" w:rsidRDefault="00ED0724" w:rsidP="00431ADC">
            <w:pPr>
              <w:rPr>
                <w:rFonts w:ascii="Times New Roman" w:hAnsi="Times New Roman"/>
                <w:b/>
                <w:bCs/>
                <w:sz w:val="26"/>
                <w:szCs w:val="26"/>
              </w:rPr>
            </w:pPr>
            <w:r w:rsidRPr="00ED0724">
              <w:rPr>
                <w:rFonts w:ascii="Times New Roman" w:hAnsi="Times New Roman"/>
                <w:b/>
                <w:bCs/>
                <w:sz w:val="26"/>
                <w:szCs w:val="26"/>
              </w:rPr>
              <w:t>Kích thước</w:t>
            </w:r>
          </w:p>
        </w:tc>
        <w:tc>
          <w:tcPr>
            <w:tcW w:w="438" w:type="pct"/>
            <w:hideMark/>
          </w:tcPr>
          <w:p w14:paraId="6082D894"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16BB841A"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64375798" w14:textId="77777777" w:rsidTr="00431ADC">
        <w:tc>
          <w:tcPr>
            <w:tcW w:w="285" w:type="pct"/>
            <w:hideMark/>
          </w:tcPr>
          <w:p w14:paraId="3066FE04"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7A2B9DCA"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Package Size (WxHxD): 2075 x 1266 x 251 mm</w:t>
            </w:r>
          </w:p>
        </w:tc>
        <w:tc>
          <w:tcPr>
            <w:tcW w:w="438" w:type="pct"/>
            <w:hideMark/>
          </w:tcPr>
          <w:p w14:paraId="76515361"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28F899F7"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7E4227D9" w14:textId="77777777" w:rsidTr="00431ADC">
        <w:tc>
          <w:tcPr>
            <w:tcW w:w="285" w:type="pct"/>
            <w:hideMark/>
          </w:tcPr>
          <w:p w14:paraId="3A284B4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36DC62DE"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Set Size with Stand (WxHxD): 1901.7 x 1156.3 x 335.8 mm</w:t>
            </w:r>
          </w:p>
        </w:tc>
        <w:tc>
          <w:tcPr>
            <w:tcW w:w="438" w:type="pct"/>
            <w:hideMark/>
          </w:tcPr>
          <w:p w14:paraId="3FC9BF7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39C2B90E"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60E904C9" w14:textId="77777777" w:rsidTr="00431ADC">
        <w:tc>
          <w:tcPr>
            <w:tcW w:w="285" w:type="pct"/>
            <w:hideMark/>
          </w:tcPr>
          <w:p w14:paraId="4AFFA0E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4BCC7524"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Set Size without Stand (WxHxD): 1901.7 x 1086.1 x 26.9 mm</w:t>
            </w:r>
          </w:p>
        </w:tc>
        <w:tc>
          <w:tcPr>
            <w:tcW w:w="438" w:type="pct"/>
            <w:hideMark/>
          </w:tcPr>
          <w:p w14:paraId="7DB6BAE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662CD4B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4AF371BE" w14:textId="77777777" w:rsidTr="00431ADC">
        <w:tc>
          <w:tcPr>
            <w:tcW w:w="285" w:type="pct"/>
            <w:hideMark/>
          </w:tcPr>
          <w:p w14:paraId="66697579"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76CC96B8"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Stand (Basic) (WxD): 380 x 335.8 mm</w:t>
            </w:r>
          </w:p>
        </w:tc>
        <w:tc>
          <w:tcPr>
            <w:tcW w:w="438" w:type="pct"/>
            <w:hideMark/>
          </w:tcPr>
          <w:p w14:paraId="21BF0309"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37E44337"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326ED6A4" w14:textId="77777777" w:rsidTr="00431ADC">
        <w:tc>
          <w:tcPr>
            <w:tcW w:w="285" w:type="pct"/>
            <w:hideMark/>
          </w:tcPr>
          <w:p w14:paraId="785F5AEA"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7D2FBB7D"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VESA Spec: 600 x 400 mm</w:t>
            </w:r>
          </w:p>
        </w:tc>
        <w:tc>
          <w:tcPr>
            <w:tcW w:w="438" w:type="pct"/>
            <w:hideMark/>
          </w:tcPr>
          <w:p w14:paraId="2B38AD9C"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3869159C"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0B44645E" w14:textId="77777777" w:rsidTr="00431ADC">
        <w:tc>
          <w:tcPr>
            <w:tcW w:w="285" w:type="pct"/>
            <w:hideMark/>
          </w:tcPr>
          <w:p w14:paraId="612D2AAB"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12</w:t>
            </w:r>
          </w:p>
        </w:tc>
        <w:tc>
          <w:tcPr>
            <w:tcW w:w="3948" w:type="pct"/>
            <w:hideMark/>
          </w:tcPr>
          <w:p w14:paraId="1CCABAD7"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Dây tín hiệu</w:t>
            </w:r>
          </w:p>
        </w:tc>
        <w:tc>
          <w:tcPr>
            <w:tcW w:w="438" w:type="pct"/>
            <w:hideMark/>
          </w:tcPr>
          <w:p w14:paraId="286E7FFB"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Sợi</w:t>
            </w:r>
          </w:p>
        </w:tc>
        <w:tc>
          <w:tcPr>
            <w:tcW w:w="329" w:type="pct"/>
            <w:hideMark/>
          </w:tcPr>
          <w:p w14:paraId="32308AAA"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3</w:t>
            </w:r>
          </w:p>
        </w:tc>
      </w:tr>
      <w:tr w:rsidR="00ED0724" w:rsidRPr="00ED0724" w14:paraId="4D37132B" w14:textId="77777777" w:rsidTr="00431ADC">
        <w:tc>
          <w:tcPr>
            <w:tcW w:w="285" w:type="pct"/>
            <w:hideMark/>
          </w:tcPr>
          <w:p w14:paraId="59CB1DFF" w14:textId="77777777" w:rsidR="00ED0724" w:rsidRPr="00ED0724" w:rsidRDefault="00ED0724" w:rsidP="00431ADC">
            <w:pPr>
              <w:jc w:val="center"/>
              <w:rPr>
                <w:rFonts w:ascii="Times New Roman" w:hAnsi="Times New Roman"/>
                <w:b/>
                <w:bCs/>
                <w:color w:val="000000"/>
                <w:sz w:val="26"/>
                <w:szCs w:val="26"/>
              </w:rPr>
            </w:pPr>
            <w:r w:rsidRPr="00ED0724">
              <w:rPr>
                <w:rFonts w:ascii="Times New Roman" w:hAnsi="Times New Roman"/>
                <w:b/>
                <w:bCs/>
                <w:color w:val="000000"/>
                <w:sz w:val="26"/>
                <w:szCs w:val="26"/>
              </w:rPr>
              <w:t>III</w:t>
            </w:r>
          </w:p>
        </w:tc>
        <w:tc>
          <w:tcPr>
            <w:tcW w:w="3948" w:type="pct"/>
            <w:hideMark/>
          </w:tcPr>
          <w:p w14:paraId="604AB426" w14:textId="77777777" w:rsidR="00ED0724" w:rsidRPr="00ED0724" w:rsidRDefault="00ED0724" w:rsidP="00431ADC">
            <w:pPr>
              <w:rPr>
                <w:rFonts w:ascii="Times New Roman" w:hAnsi="Times New Roman"/>
                <w:b/>
                <w:bCs/>
                <w:color w:val="000000"/>
                <w:sz w:val="26"/>
                <w:szCs w:val="26"/>
              </w:rPr>
            </w:pPr>
            <w:r w:rsidRPr="00ED0724">
              <w:rPr>
                <w:rFonts w:ascii="Times New Roman" w:hAnsi="Times New Roman"/>
                <w:b/>
                <w:bCs/>
                <w:color w:val="000000"/>
                <w:sz w:val="26"/>
                <w:szCs w:val="26"/>
              </w:rPr>
              <w:t>PHÒNG HỌP 2</w:t>
            </w:r>
          </w:p>
        </w:tc>
        <w:tc>
          <w:tcPr>
            <w:tcW w:w="438" w:type="pct"/>
            <w:hideMark/>
          </w:tcPr>
          <w:p w14:paraId="2CEE00F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41A760B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10DCA2D" w14:textId="77777777" w:rsidTr="00431ADC">
        <w:tc>
          <w:tcPr>
            <w:tcW w:w="285" w:type="pct"/>
            <w:hideMark/>
          </w:tcPr>
          <w:p w14:paraId="54E730A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w:t>
            </w:r>
          </w:p>
        </w:tc>
        <w:tc>
          <w:tcPr>
            <w:tcW w:w="3948" w:type="pct"/>
            <w:hideMark/>
          </w:tcPr>
          <w:p w14:paraId="4442ADA5"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Loa toàn dải treo tường</w:t>
            </w:r>
          </w:p>
        </w:tc>
        <w:tc>
          <w:tcPr>
            <w:tcW w:w="438" w:type="pct"/>
            <w:hideMark/>
          </w:tcPr>
          <w:p w14:paraId="4D0C5C2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Cái</w:t>
            </w:r>
          </w:p>
        </w:tc>
        <w:tc>
          <w:tcPr>
            <w:tcW w:w="329" w:type="pct"/>
            <w:hideMark/>
          </w:tcPr>
          <w:p w14:paraId="6E37E30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6</w:t>
            </w:r>
          </w:p>
        </w:tc>
      </w:tr>
      <w:tr w:rsidR="00ED0724" w:rsidRPr="00ED0724" w14:paraId="5FDC0474" w14:textId="77777777" w:rsidTr="00431ADC">
        <w:tc>
          <w:tcPr>
            <w:tcW w:w="285" w:type="pct"/>
            <w:hideMark/>
          </w:tcPr>
          <w:p w14:paraId="39120E9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lastRenderedPageBreak/>
              <w:t> </w:t>
            </w:r>
          </w:p>
        </w:tc>
        <w:tc>
          <w:tcPr>
            <w:tcW w:w="3948" w:type="pct"/>
            <w:hideMark/>
          </w:tcPr>
          <w:p w14:paraId="04C5B203"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Xuất xứ: Bosch, China; - Model: LB2-UC30-D1 hoặc tương đương</w:t>
            </w:r>
          </w:p>
        </w:tc>
        <w:tc>
          <w:tcPr>
            <w:tcW w:w="438" w:type="pct"/>
            <w:hideMark/>
          </w:tcPr>
          <w:p w14:paraId="2F4ACEB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3E83F9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E682538" w14:textId="77777777" w:rsidTr="00431ADC">
        <w:tc>
          <w:tcPr>
            <w:tcW w:w="285" w:type="pct"/>
            <w:hideMark/>
          </w:tcPr>
          <w:p w14:paraId="16A3C15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33DE3DB"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Thích hợp cho tái tạo âm thanh và giọng nói.</w:t>
            </w:r>
          </w:p>
        </w:tc>
        <w:tc>
          <w:tcPr>
            <w:tcW w:w="438" w:type="pct"/>
            <w:hideMark/>
          </w:tcPr>
          <w:p w14:paraId="185AFE9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5E5728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2F629FE" w14:textId="77777777" w:rsidTr="00431ADC">
        <w:tc>
          <w:tcPr>
            <w:tcW w:w="285" w:type="pct"/>
            <w:hideMark/>
          </w:tcPr>
          <w:p w14:paraId="7C68D6B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5D032B89"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xml:space="preserve"> - Lựa chọn ngõ vào 70V, 100V và 8Ω.</w:t>
            </w:r>
          </w:p>
        </w:tc>
        <w:tc>
          <w:tcPr>
            <w:tcW w:w="438" w:type="pct"/>
            <w:hideMark/>
          </w:tcPr>
          <w:p w14:paraId="5DAA11F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081145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F471FDD" w14:textId="77777777" w:rsidTr="00431ADC">
        <w:tc>
          <w:tcPr>
            <w:tcW w:w="285" w:type="pct"/>
            <w:hideMark/>
          </w:tcPr>
          <w:p w14:paraId="48B5CDB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1A0BFAB"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Hỗ trợ giá đỡ có thể điều chỉnh.</w:t>
            </w:r>
          </w:p>
        </w:tc>
        <w:tc>
          <w:tcPr>
            <w:tcW w:w="438" w:type="pct"/>
            <w:hideMark/>
          </w:tcPr>
          <w:p w14:paraId="0EE5B7B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DC5FB5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483C70B" w14:textId="77777777" w:rsidTr="00431ADC">
        <w:tc>
          <w:tcPr>
            <w:tcW w:w="285" w:type="pct"/>
            <w:hideMark/>
          </w:tcPr>
          <w:p w14:paraId="769E43C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09B0D66"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Thiết kế nhỏ gọn nhưng hiệu quả.</w:t>
            </w:r>
          </w:p>
        </w:tc>
        <w:tc>
          <w:tcPr>
            <w:tcW w:w="438" w:type="pct"/>
            <w:hideMark/>
          </w:tcPr>
          <w:p w14:paraId="475DCF4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4E6C79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F563E7B" w14:textId="77777777" w:rsidTr="00431ADC">
        <w:tc>
          <w:tcPr>
            <w:tcW w:w="285" w:type="pct"/>
            <w:hideMark/>
          </w:tcPr>
          <w:p w14:paraId="5E77CD1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5038189"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Sử dụng các ứng dụng trong nhà và ngoài trời.</w:t>
            </w:r>
          </w:p>
        </w:tc>
        <w:tc>
          <w:tcPr>
            <w:tcW w:w="438" w:type="pct"/>
            <w:hideMark/>
          </w:tcPr>
          <w:p w14:paraId="628D359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E4EC7D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EC5CF53" w14:textId="77777777" w:rsidTr="00431ADC">
        <w:tc>
          <w:tcPr>
            <w:tcW w:w="285" w:type="pct"/>
            <w:hideMark/>
          </w:tcPr>
          <w:p w14:paraId="7AA7BC5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FF03BC8"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Tầm tần số: 100 Hz - 18.5 KHz.</w:t>
            </w:r>
          </w:p>
        </w:tc>
        <w:tc>
          <w:tcPr>
            <w:tcW w:w="438" w:type="pct"/>
            <w:hideMark/>
          </w:tcPr>
          <w:p w14:paraId="0E321EB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3D1B2D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05C5195" w14:textId="77777777" w:rsidTr="00431ADC">
        <w:tc>
          <w:tcPr>
            <w:tcW w:w="285" w:type="pct"/>
            <w:hideMark/>
          </w:tcPr>
          <w:p w14:paraId="55AF5CF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38F852B"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Công suất định mức: 30 W.</w:t>
            </w:r>
          </w:p>
        </w:tc>
        <w:tc>
          <w:tcPr>
            <w:tcW w:w="438" w:type="pct"/>
            <w:hideMark/>
          </w:tcPr>
          <w:p w14:paraId="73F496F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095155F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B37609B" w14:textId="77777777" w:rsidTr="00431ADC">
        <w:tc>
          <w:tcPr>
            <w:tcW w:w="285" w:type="pct"/>
            <w:hideMark/>
          </w:tcPr>
          <w:p w14:paraId="40B27AF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A2484FE"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Tiêu chuẩn chống thấm nước và bụi: IP65.</w:t>
            </w:r>
          </w:p>
        </w:tc>
        <w:tc>
          <w:tcPr>
            <w:tcW w:w="438" w:type="pct"/>
            <w:hideMark/>
          </w:tcPr>
          <w:p w14:paraId="060EB24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CDA3BD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8F0E46B" w14:textId="77777777" w:rsidTr="00431ADC">
        <w:tc>
          <w:tcPr>
            <w:tcW w:w="285" w:type="pct"/>
            <w:hideMark/>
          </w:tcPr>
          <w:p w14:paraId="7681F38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72692882"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Màu sắc: Màu xám.</w:t>
            </w:r>
          </w:p>
        </w:tc>
        <w:tc>
          <w:tcPr>
            <w:tcW w:w="438" w:type="pct"/>
            <w:hideMark/>
          </w:tcPr>
          <w:p w14:paraId="4743FDB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669EE8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A4D21A2" w14:textId="77777777" w:rsidTr="00431ADC">
        <w:tc>
          <w:tcPr>
            <w:tcW w:w="285" w:type="pct"/>
            <w:hideMark/>
          </w:tcPr>
          <w:p w14:paraId="4C77D73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C88BDBD"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Kích thước: 205 x 136 x 117 mm</w:t>
            </w:r>
          </w:p>
        </w:tc>
        <w:tc>
          <w:tcPr>
            <w:tcW w:w="438" w:type="pct"/>
            <w:hideMark/>
          </w:tcPr>
          <w:p w14:paraId="14E3C43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00EA5F0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CFA16B1" w14:textId="77777777" w:rsidTr="00431ADC">
        <w:tc>
          <w:tcPr>
            <w:tcW w:w="285" w:type="pct"/>
            <w:hideMark/>
          </w:tcPr>
          <w:p w14:paraId="3C10084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2</w:t>
            </w:r>
          </w:p>
        </w:tc>
        <w:tc>
          <w:tcPr>
            <w:tcW w:w="3948" w:type="pct"/>
            <w:hideMark/>
          </w:tcPr>
          <w:p w14:paraId="4E19D16C"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Amly loa toàn dải</w:t>
            </w:r>
          </w:p>
        </w:tc>
        <w:tc>
          <w:tcPr>
            <w:tcW w:w="438" w:type="pct"/>
            <w:hideMark/>
          </w:tcPr>
          <w:p w14:paraId="4F84095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Cái</w:t>
            </w:r>
          </w:p>
        </w:tc>
        <w:tc>
          <w:tcPr>
            <w:tcW w:w="329" w:type="pct"/>
            <w:hideMark/>
          </w:tcPr>
          <w:p w14:paraId="1766C75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w:t>
            </w:r>
          </w:p>
        </w:tc>
      </w:tr>
      <w:tr w:rsidR="00ED0724" w:rsidRPr="00ED0724" w14:paraId="09A79F6B" w14:textId="77777777" w:rsidTr="00431ADC">
        <w:tc>
          <w:tcPr>
            <w:tcW w:w="285" w:type="pct"/>
            <w:hideMark/>
          </w:tcPr>
          <w:p w14:paraId="0145661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5E6A0F0A"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Model: PLE-1ME240-EU</w:t>
            </w:r>
          </w:p>
        </w:tc>
        <w:tc>
          <w:tcPr>
            <w:tcW w:w="438" w:type="pct"/>
            <w:hideMark/>
          </w:tcPr>
          <w:p w14:paraId="25CFE38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359734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FD82E48" w14:textId="77777777" w:rsidTr="00431ADC">
        <w:tc>
          <w:tcPr>
            <w:tcW w:w="285" w:type="pct"/>
            <w:hideMark/>
          </w:tcPr>
          <w:p w14:paraId="7E9B89A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FFDF929"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Nguồn điện: 220~230V AC, 50Hz/ 60Hz</w:t>
            </w:r>
          </w:p>
        </w:tc>
        <w:tc>
          <w:tcPr>
            <w:tcW w:w="438" w:type="pct"/>
            <w:hideMark/>
          </w:tcPr>
          <w:p w14:paraId="3D4C53A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4327C5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2FDFEA1" w14:textId="77777777" w:rsidTr="00431ADC">
        <w:tc>
          <w:tcPr>
            <w:tcW w:w="285" w:type="pct"/>
            <w:hideMark/>
          </w:tcPr>
          <w:p w14:paraId="7374477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EE75D40"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Điện áp tiêu thụ: 12A</w:t>
            </w:r>
          </w:p>
        </w:tc>
        <w:tc>
          <w:tcPr>
            <w:tcW w:w="438" w:type="pct"/>
            <w:hideMark/>
          </w:tcPr>
          <w:p w14:paraId="1CF14E2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050B35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030E90F" w14:textId="77777777" w:rsidTr="00431ADC">
        <w:tc>
          <w:tcPr>
            <w:tcW w:w="285" w:type="pct"/>
            <w:hideMark/>
          </w:tcPr>
          <w:p w14:paraId="451E4C7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668533D"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Công suất tiêu thụ: 800VA</w:t>
            </w:r>
          </w:p>
        </w:tc>
        <w:tc>
          <w:tcPr>
            <w:tcW w:w="438" w:type="pct"/>
            <w:hideMark/>
          </w:tcPr>
          <w:p w14:paraId="5B4E151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D8CDE1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EDED7C1" w14:textId="77777777" w:rsidTr="00431ADC">
        <w:tc>
          <w:tcPr>
            <w:tcW w:w="285" w:type="pct"/>
            <w:hideMark/>
          </w:tcPr>
          <w:p w14:paraId="6F69899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ED12979"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Đáp tuyến tần số: 60Hz~20KHz</w:t>
            </w:r>
          </w:p>
        </w:tc>
        <w:tc>
          <w:tcPr>
            <w:tcW w:w="438" w:type="pct"/>
            <w:hideMark/>
          </w:tcPr>
          <w:p w14:paraId="7930DC4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2804B8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0509ADD" w14:textId="77777777" w:rsidTr="00431ADC">
        <w:tc>
          <w:tcPr>
            <w:tcW w:w="285" w:type="pct"/>
            <w:hideMark/>
          </w:tcPr>
          <w:p w14:paraId="7607F32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A08430A"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Độ méo tiếng: &lt;1%</w:t>
            </w:r>
          </w:p>
        </w:tc>
        <w:tc>
          <w:tcPr>
            <w:tcW w:w="438" w:type="pct"/>
            <w:hideMark/>
          </w:tcPr>
          <w:p w14:paraId="1A0093B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32F154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8709BDC" w14:textId="77777777" w:rsidTr="00431ADC">
        <w:tc>
          <w:tcPr>
            <w:tcW w:w="285" w:type="pct"/>
            <w:hideMark/>
          </w:tcPr>
          <w:p w14:paraId="0F51E81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544202CA"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Tùy chỉnh âm sắc: Bass, treble -8dB/ +8dB</w:t>
            </w:r>
          </w:p>
        </w:tc>
        <w:tc>
          <w:tcPr>
            <w:tcW w:w="438" w:type="pct"/>
            <w:hideMark/>
          </w:tcPr>
          <w:p w14:paraId="0371D4F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410358C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B521577" w14:textId="77777777" w:rsidTr="00431ADC">
        <w:tc>
          <w:tcPr>
            <w:tcW w:w="285" w:type="pct"/>
            <w:hideMark/>
          </w:tcPr>
          <w:p w14:paraId="5318262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607CA133"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Công kết nối RJ-45: 1</w:t>
            </w:r>
          </w:p>
        </w:tc>
        <w:tc>
          <w:tcPr>
            <w:tcW w:w="438" w:type="pct"/>
            <w:hideMark/>
          </w:tcPr>
          <w:p w14:paraId="2841051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16DC60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FCC9E20" w14:textId="77777777" w:rsidTr="00431ADC">
        <w:tc>
          <w:tcPr>
            <w:tcW w:w="285" w:type="pct"/>
            <w:hideMark/>
          </w:tcPr>
          <w:p w14:paraId="270E4EC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6AF1B668"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Ngõ vào Line/ Microphone: 4</w:t>
            </w:r>
          </w:p>
        </w:tc>
        <w:tc>
          <w:tcPr>
            <w:tcW w:w="438" w:type="pct"/>
            <w:hideMark/>
          </w:tcPr>
          <w:p w14:paraId="55EFACD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6C7888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E538962" w14:textId="77777777" w:rsidTr="00431ADC">
        <w:tc>
          <w:tcPr>
            <w:tcW w:w="285" w:type="pct"/>
            <w:hideMark/>
          </w:tcPr>
          <w:p w14:paraId="37DADC4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6240B760"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Độ nhạy: 1mV</w:t>
            </w:r>
          </w:p>
        </w:tc>
        <w:tc>
          <w:tcPr>
            <w:tcW w:w="438" w:type="pct"/>
            <w:hideMark/>
          </w:tcPr>
          <w:p w14:paraId="67C7D13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7B10D2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0F91983" w14:textId="77777777" w:rsidTr="00431ADC">
        <w:tc>
          <w:tcPr>
            <w:tcW w:w="285" w:type="pct"/>
            <w:hideMark/>
          </w:tcPr>
          <w:p w14:paraId="45CA4F3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7D4CD56D"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Dải điện động: 93dB</w:t>
            </w:r>
          </w:p>
        </w:tc>
        <w:tc>
          <w:tcPr>
            <w:tcW w:w="438" w:type="pct"/>
            <w:hideMark/>
          </w:tcPr>
          <w:p w14:paraId="07A4B38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4872DE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EC256A2" w14:textId="77777777" w:rsidTr="00431ADC">
        <w:tc>
          <w:tcPr>
            <w:tcW w:w="285" w:type="pct"/>
            <w:hideMark/>
          </w:tcPr>
          <w:p w14:paraId="4F54969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7B215306"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Tỉ lệ S/N: &gt;75dB</w:t>
            </w:r>
          </w:p>
        </w:tc>
        <w:tc>
          <w:tcPr>
            <w:tcW w:w="438" w:type="pct"/>
            <w:hideMark/>
          </w:tcPr>
          <w:p w14:paraId="487B144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4C5AE7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CE06987" w14:textId="77777777" w:rsidTr="00431ADC">
        <w:tc>
          <w:tcPr>
            <w:tcW w:w="285" w:type="pct"/>
            <w:hideMark/>
          </w:tcPr>
          <w:p w14:paraId="20824B1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1865FDB"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Công suất định mức: 240W</w:t>
            </w:r>
          </w:p>
        </w:tc>
        <w:tc>
          <w:tcPr>
            <w:tcW w:w="438" w:type="pct"/>
            <w:hideMark/>
          </w:tcPr>
          <w:p w14:paraId="5B18337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4A7C47E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267648B" w14:textId="77777777" w:rsidTr="00431ADC">
        <w:tc>
          <w:tcPr>
            <w:tcW w:w="285" w:type="pct"/>
            <w:hideMark/>
          </w:tcPr>
          <w:p w14:paraId="683D216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C366F11" w14:textId="77777777" w:rsidR="00ED0724" w:rsidRPr="00ED0724" w:rsidRDefault="00ED0724" w:rsidP="00431ADC">
            <w:pPr>
              <w:rPr>
                <w:rFonts w:ascii="Times New Roman" w:hAnsi="Times New Roman"/>
                <w:color w:val="000000"/>
                <w:sz w:val="26"/>
                <w:szCs w:val="26"/>
                <w:lang w:val="pl-PL"/>
              </w:rPr>
            </w:pPr>
            <w:r w:rsidRPr="00ED0724">
              <w:rPr>
                <w:rFonts w:ascii="Times New Roman" w:hAnsi="Times New Roman"/>
                <w:color w:val="000000"/>
                <w:sz w:val="26"/>
                <w:szCs w:val="26"/>
                <w:lang w:val="pl-PL"/>
              </w:rPr>
              <w:t>- Công suất tối đa: 360W</w:t>
            </w:r>
          </w:p>
        </w:tc>
        <w:tc>
          <w:tcPr>
            <w:tcW w:w="438" w:type="pct"/>
            <w:hideMark/>
          </w:tcPr>
          <w:p w14:paraId="1F4F9713" w14:textId="77777777" w:rsidR="00ED0724" w:rsidRPr="00ED0724" w:rsidRDefault="00ED0724" w:rsidP="00431ADC">
            <w:pPr>
              <w:jc w:val="center"/>
              <w:rPr>
                <w:rFonts w:ascii="Times New Roman" w:hAnsi="Times New Roman"/>
                <w:color w:val="000000"/>
                <w:sz w:val="26"/>
                <w:szCs w:val="26"/>
                <w:lang w:val="pl-PL"/>
              </w:rPr>
            </w:pPr>
            <w:r w:rsidRPr="00ED0724">
              <w:rPr>
                <w:rFonts w:ascii="Times New Roman" w:hAnsi="Times New Roman"/>
                <w:color w:val="000000"/>
                <w:sz w:val="26"/>
                <w:szCs w:val="26"/>
                <w:lang w:val="pl-PL"/>
              </w:rPr>
              <w:t> </w:t>
            </w:r>
          </w:p>
        </w:tc>
        <w:tc>
          <w:tcPr>
            <w:tcW w:w="329" w:type="pct"/>
            <w:hideMark/>
          </w:tcPr>
          <w:p w14:paraId="4B637AB6" w14:textId="77777777" w:rsidR="00ED0724" w:rsidRPr="00ED0724" w:rsidRDefault="00ED0724" w:rsidP="00431ADC">
            <w:pPr>
              <w:jc w:val="center"/>
              <w:rPr>
                <w:rFonts w:ascii="Times New Roman" w:hAnsi="Times New Roman"/>
                <w:color w:val="000000"/>
                <w:sz w:val="26"/>
                <w:szCs w:val="26"/>
                <w:lang w:val="pl-PL"/>
              </w:rPr>
            </w:pPr>
            <w:r w:rsidRPr="00ED0724">
              <w:rPr>
                <w:rFonts w:ascii="Times New Roman" w:hAnsi="Times New Roman"/>
                <w:color w:val="000000"/>
                <w:sz w:val="26"/>
                <w:szCs w:val="26"/>
                <w:lang w:val="pl-PL"/>
              </w:rPr>
              <w:t> </w:t>
            </w:r>
          </w:p>
        </w:tc>
      </w:tr>
      <w:tr w:rsidR="00ED0724" w:rsidRPr="00ED0724" w14:paraId="58D59891" w14:textId="77777777" w:rsidTr="00431ADC">
        <w:tc>
          <w:tcPr>
            <w:tcW w:w="285" w:type="pct"/>
            <w:hideMark/>
          </w:tcPr>
          <w:p w14:paraId="13890CD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lastRenderedPageBreak/>
              <w:t>3</w:t>
            </w:r>
          </w:p>
        </w:tc>
        <w:tc>
          <w:tcPr>
            <w:tcW w:w="3948" w:type="pct"/>
            <w:hideMark/>
          </w:tcPr>
          <w:p w14:paraId="0BBDDCD0"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Bàn trộn âm thanh</w:t>
            </w:r>
          </w:p>
        </w:tc>
        <w:tc>
          <w:tcPr>
            <w:tcW w:w="438" w:type="pct"/>
            <w:hideMark/>
          </w:tcPr>
          <w:p w14:paraId="0DCCC91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Cái</w:t>
            </w:r>
          </w:p>
        </w:tc>
        <w:tc>
          <w:tcPr>
            <w:tcW w:w="329" w:type="pct"/>
            <w:hideMark/>
          </w:tcPr>
          <w:p w14:paraId="044B53A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w:t>
            </w:r>
          </w:p>
        </w:tc>
      </w:tr>
      <w:tr w:rsidR="00ED0724" w:rsidRPr="00ED0724" w14:paraId="2DCD5B3A" w14:textId="77777777" w:rsidTr="00431ADC">
        <w:tc>
          <w:tcPr>
            <w:tcW w:w="285" w:type="pct"/>
            <w:hideMark/>
          </w:tcPr>
          <w:p w14:paraId="154ADD8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74213844"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Xuất xứ: Yamaha, Malaysia; - Model: MG10XU</w:t>
            </w:r>
          </w:p>
        </w:tc>
        <w:tc>
          <w:tcPr>
            <w:tcW w:w="438" w:type="pct"/>
            <w:hideMark/>
          </w:tcPr>
          <w:p w14:paraId="397879B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DE1783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9A4E10C" w14:textId="77777777" w:rsidTr="00431ADC">
        <w:tc>
          <w:tcPr>
            <w:tcW w:w="285" w:type="pct"/>
            <w:hideMark/>
          </w:tcPr>
          <w:p w14:paraId="3A318EF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A46A433"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Số kênh: 10</w:t>
            </w:r>
          </w:p>
        </w:tc>
        <w:tc>
          <w:tcPr>
            <w:tcW w:w="438" w:type="pct"/>
            <w:hideMark/>
          </w:tcPr>
          <w:p w14:paraId="231605C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EE8878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521360A" w14:textId="77777777" w:rsidTr="00431ADC">
        <w:tc>
          <w:tcPr>
            <w:tcW w:w="285" w:type="pct"/>
            <w:hideMark/>
          </w:tcPr>
          <w:p w14:paraId="255A656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7EFC974"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Ngõ vào Mic: 4</w:t>
            </w:r>
          </w:p>
        </w:tc>
        <w:tc>
          <w:tcPr>
            <w:tcW w:w="438" w:type="pct"/>
            <w:hideMark/>
          </w:tcPr>
          <w:p w14:paraId="651015B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51F197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2A7E365E" w14:textId="77777777" w:rsidTr="00431ADC">
        <w:tc>
          <w:tcPr>
            <w:tcW w:w="285" w:type="pct"/>
            <w:hideMark/>
          </w:tcPr>
          <w:p w14:paraId="6622D38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6118ECB4"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Ngõ vào Line: 4 mono + 3 Stereo</w:t>
            </w:r>
          </w:p>
        </w:tc>
        <w:tc>
          <w:tcPr>
            <w:tcW w:w="438" w:type="pct"/>
            <w:hideMark/>
          </w:tcPr>
          <w:p w14:paraId="143DA45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BD737A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1F49E90" w14:textId="77777777" w:rsidTr="00431ADC">
        <w:tc>
          <w:tcPr>
            <w:tcW w:w="285" w:type="pct"/>
            <w:hideMark/>
          </w:tcPr>
          <w:p w14:paraId="46F878E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54438EC"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Nguồn Phantom: 48V</w:t>
            </w:r>
          </w:p>
        </w:tc>
        <w:tc>
          <w:tcPr>
            <w:tcW w:w="438" w:type="pct"/>
            <w:hideMark/>
          </w:tcPr>
          <w:p w14:paraId="6548963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CB8A09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A256FC4" w14:textId="77777777" w:rsidTr="00431ADC">
        <w:tc>
          <w:tcPr>
            <w:tcW w:w="285" w:type="pct"/>
            <w:hideMark/>
          </w:tcPr>
          <w:p w14:paraId="6073C38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54208A8D"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Ngõ ra cân bằng jack Canon</w:t>
            </w:r>
          </w:p>
        </w:tc>
        <w:tc>
          <w:tcPr>
            <w:tcW w:w="438" w:type="pct"/>
            <w:hideMark/>
          </w:tcPr>
          <w:p w14:paraId="7F7016C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0A264B5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55AE865" w14:textId="77777777" w:rsidTr="00431ADC">
        <w:tc>
          <w:tcPr>
            <w:tcW w:w="285" w:type="pct"/>
            <w:hideMark/>
          </w:tcPr>
          <w:p w14:paraId="093DBBA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053A1B3"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Đáp tuyến tần số: 20Hz~46KHz</w:t>
            </w:r>
          </w:p>
        </w:tc>
        <w:tc>
          <w:tcPr>
            <w:tcW w:w="438" w:type="pct"/>
            <w:hideMark/>
          </w:tcPr>
          <w:p w14:paraId="436F08D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5B2545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24B4B78" w14:textId="77777777" w:rsidTr="00431ADC">
        <w:tc>
          <w:tcPr>
            <w:tcW w:w="285" w:type="pct"/>
            <w:hideMark/>
          </w:tcPr>
          <w:p w14:paraId="3B92538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779ACD49"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Độ méo tiếng: -128dBu</w:t>
            </w:r>
          </w:p>
        </w:tc>
        <w:tc>
          <w:tcPr>
            <w:tcW w:w="438" w:type="pct"/>
            <w:hideMark/>
          </w:tcPr>
          <w:p w14:paraId="08C25DA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38FE4D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F50B045" w14:textId="77777777" w:rsidTr="00431ADC">
        <w:tc>
          <w:tcPr>
            <w:tcW w:w="285" w:type="pct"/>
            <w:hideMark/>
          </w:tcPr>
          <w:p w14:paraId="7D9B375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6A73BBB"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Độ nhiễu xuyên âm: -83dB</w:t>
            </w:r>
          </w:p>
        </w:tc>
        <w:tc>
          <w:tcPr>
            <w:tcW w:w="438" w:type="pct"/>
            <w:hideMark/>
          </w:tcPr>
          <w:p w14:paraId="18AB4C1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E92584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EB943C9" w14:textId="77777777" w:rsidTr="00431ADC">
        <w:tc>
          <w:tcPr>
            <w:tcW w:w="285" w:type="pct"/>
            <w:hideMark/>
          </w:tcPr>
          <w:p w14:paraId="65872E3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E05DEF0"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Chức năng USB: 2 Out/ 24 Bit</w:t>
            </w:r>
          </w:p>
        </w:tc>
        <w:tc>
          <w:tcPr>
            <w:tcW w:w="438" w:type="pct"/>
            <w:hideMark/>
          </w:tcPr>
          <w:p w14:paraId="12464B9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DCDE43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2B751253" w14:textId="77777777" w:rsidTr="00431ADC">
        <w:tc>
          <w:tcPr>
            <w:tcW w:w="285" w:type="pct"/>
            <w:hideMark/>
          </w:tcPr>
          <w:p w14:paraId="346A512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6DB75A65"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Chuyển đổi Pad trên Mono Input</w:t>
            </w:r>
          </w:p>
        </w:tc>
        <w:tc>
          <w:tcPr>
            <w:tcW w:w="438" w:type="pct"/>
            <w:hideMark/>
          </w:tcPr>
          <w:p w14:paraId="2E13B4C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4509FE7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CA8077E" w14:textId="77777777" w:rsidTr="00431ADC">
        <w:tc>
          <w:tcPr>
            <w:tcW w:w="285" w:type="pct"/>
            <w:hideMark/>
          </w:tcPr>
          <w:p w14:paraId="454CB8D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B5CF7C3"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Có thể sử dụng kết nối với Ipad</w:t>
            </w:r>
          </w:p>
        </w:tc>
        <w:tc>
          <w:tcPr>
            <w:tcW w:w="438" w:type="pct"/>
            <w:hideMark/>
          </w:tcPr>
          <w:p w14:paraId="2899C8E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EBC662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61B839B" w14:textId="77777777" w:rsidTr="00431ADC">
        <w:tc>
          <w:tcPr>
            <w:tcW w:w="285" w:type="pct"/>
            <w:hideMark/>
          </w:tcPr>
          <w:p w14:paraId="2534230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5C306423"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Nguồn điện: Adaptor PA-10</w:t>
            </w:r>
          </w:p>
        </w:tc>
        <w:tc>
          <w:tcPr>
            <w:tcW w:w="438" w:type="pct"/>
            <w:hideMark/>
          </w:tcPr>
          <w:p w14:paraId="477E6D1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82B745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D3CA184" w14:textId="77777777" w:rsidTr="00431ADC">
        <w:tc>
          <w:tcPr>
            <w:tcW w:w="285" w:type="pct"/>
            <w:hideMark/>
          </w:tcPr>
          <w:p w14:paraId="38947BC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35DF436"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Công suất tiêu thụ: 22.9W</w:t>
            </w:r>
          </w:p>
        </w:tc>
        <w:tc>
          <w:tcPr>
            <w:tcW w:w="438" w:type="pct"/>
            <w:hideMark/>
          </w:tcPr>
          <w:p w14:paraId="366E90D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4AB6433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AD5A9C6" w14:textId="77777777" w:rsidTr="00431ADC">
        <w:tc>
          <w:tcPr>
            <w:tcW w:w="285" w:type="pct"/>
            <w:hideMark/>
          </w:tcPr>
          <w:p w14:paraId="2A0D225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54EA3D57"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Độ méo tiếng: 0.02%</w:t>
            </w:r>
          </w:p>
        </w:tc>
        <w:tc>
          <w:tcPr>
            <w:tcW w:w="438" w:type="pct"/>
            <w:hideMark/>
          </w:tcPr>
          <w:p w14:paraId="39400A1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8D1271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4227024" w14:textId="77777777" w:rsidTr="00431ADC">
        <w:tc>
          <w:tcPr>
            <w:tcW w:w="285" w:type="pct"/>
            <w:hideMark/>
          </w:tcPr>
          <w:p w14:paraId="31DED38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C664154"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Kích thước: 244 x 71 x 294mm</w:t>
            </w:r>
          </w:p>
        </w:tc>
        <w:tc>
          <w:tcPr>
            <w:tcW w:w="438" w:type="pct"/>
            <w:hideMark/>
          </w:tcPr>
          <w:p w14:paraId="09E5187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4E79A9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E69537D" w14:textId="77777777" w:rsidTr="00431ADC">
        <w:tc>
          <w:tcPr>
            <w:tcW w:w="285" w:type="pct"/>
            <w:hideMark/>
          </w:tcPr>
          <w:p w14:paraId="2834F46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290559B"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Trọng lượng: 2.1Kg</w:t>
            </w:r>
          </w:p>
        </w:tc>
        <w:tc>
          <w:tcPr>
            <w:tcW w:w="438" w:type="pct"/>
            <w:hideMark/>
          </w:tcPr>
          <w:p w14:paraId="4630D46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A515CF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2252468" w14:textId="77777777" w:rsidTr="00431ADC">
        <w:tc>
          <w:tcPr>
            <w:tcW w:w="285" w:type="pct"/>
            <w:hideMark/>
          </w:tcPr>
          <w:p w14:paraId="29B4CCB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4</w:t>
            </w:r>
          </w:p>
        </w:tc>
        <w:tc>
          <w:tcPr>
            <w:tcW w:w="3948" w:type="pct"/>
            <w:hideMark/>
          </w:tcPr>
          <w:p w14:paraId="181F188C"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Thiết bị chống phản hồi âm</w:t>
            </w:r>
          </w:p>
        </w:tc>
        <w:tc>
          <w:tcPr>
            <w:tcW w:w="438" w:type="pct"/>
            <w:hideMark/>
          </w:tcPr>
          <w:p w14:paraId="7BFD7AF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Cái</w:t>
            </w:r>
          </w:p>
        </w:tc>
        <w:tc>
          <w:tcPr>
            <w:tcW w:w="329" w:type="pct"/>
            <w:hideMark/>
          </w:tcPr>
          <w:p w14:paraId="46623F5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w:t>
            </w:r>
          </w:p>
        </w:tc>
      </w:tr>
      <w:tr w:rsidR="00ED0724" w:rsidRPr="00ED0724" w14:paraId="138B214C" w14:textId="77777777" w:rsidTr="00431ADC">
        <w:tc>
          <w:tcPr>
            <w:tcW w:w="285" w:type="pct"/>
            <w:hideMark/>
          </w:tcPr>
          <w:p w14:paraId="25F272EA"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612F3946"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Xuất xứ: Dbacoustic, China; - Model: VD9000 Plus</w:t>
            </w:r>
          </w:p>
        </w:tc>
        <w:tc>
          <w:tcPr>
            <w:tcW w:w="438" w:type="pct"/>
            <w:hideMark/>
          </w:tcPr>
          <w:p w14:paraId="6BB50A18"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1B51287E"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05B32635" w14:textId="77777777" w:rsidTr="00431ADC">
        <w:tc>
          <w:tcPr>
            <w:tcW w:w="285" w:type="pct"/>
            <w:hideMark/>
          </w:tcPr>
          <w:p w14:paraId="5B892AF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8411A38"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Cổng âm nhạc: +14dBu (4V RMS)</w:t>
            </w:r>
          </w:p>
        </w:tc>
        <w:tc>
          <w:tcPr>
            <w:tcW w:w="438" w:type="pct"/>
            <w:hideMark/>
          </w:tcPr>
          <w:p w14:paraId="3497B8C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B995DE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04AD06B" w14:textId="77777777" w:rsidTr="00431ADC">
        <w:tc>
          <w:tcPr>
            <w:tcW w:w="285" w:type="pct"/>
            <w:hideMark/>
          </w:tcPr>
          <w:p w14:paraId="44CD6BD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7AECD82"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Tất cả các kênh: +14dBu (4V RMS)</w:t>
            </w:r>
          </w:p>
        </w:tc>
        <w:tc>
          <w:tcPr>
            <w:tcW w:w="438" w:type="pct"/>
            <w:hideMark/>
          </w:tcPr>
          <w:p w14:paraId="280EA2C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486BE9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CD9E63E" w14:textId="77777777" w:rsidTr="00431ADC">
        <w:tc>
          <w:tcPr>
            <w:tcW w:w="285" w:type="pct"/>
            <w:hideMark/>
          </w:tcPr>
          <w:p w14:paraId="612A74B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4CD1E4C"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Độ nhạy đầu vào micrô: 64mV (ra: 4V)</w:t>
            </w:r>
          </w:p>
        </w:tc>
        <w:tc>
          <w:tcPr>
            <w:tcW w:w="438" w:type="pct"/>
            <w:hideMark/>
          </w:tcPr>
          <w:p w14:paraId="3C1026D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2AE1EA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BC14896" w14:textId="77777777" w:rsidTr="00431ADC">
        <w:tc>
          <w:tcPr>
            <w:tcW w:w="285" w:type="pct"/>
            <w:hideMark/>
          </w:tcPr>
          <w:p w14:paraId="4E62DDF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1EA6044"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Tăng đầu vào âm nhạc: 0dB</w:t>
            </w:r>
            <w:r w:rsidRPr="00ED0724">
              <w:rPr>
                <w:rFonts w:ascii="Times New Roman" w:eastAsia="MS Mincho" w:hAnsi="Times New Roman"/>
                <w:color w:val="000000"/>
                <w:sz w:val="26"/>
                <w:szCs w:val="26"/>
              </w:rPr>
              <w:t>、</w:t>
            </w:r>
            <w:r w:rsidRPr="00ED0724">
              <w:rPr>
                <w:rFonts w:ascii="Times New Roman" w:hAnsi="Times New Roman"/>
                <w:color w:val="000000"/>
                <w:sz w:val="26"/>
                <w:szCs w:val="26"/>
              </w:rPr>
              <w:t>+3dB</w:t>
            </w:r>
            <w:r w:rsidRPr="00ED0724">
              <w:rPr>
                <w:rFonts w:ascii="Times New Roman" w:eastAsia="MS Mincho" w:hAnsi="Times New Roman"/>
                <w:color w:val="000000"/>
                <w:sz w:val="26"/>
                <w:szCs w:val="26"/>
              </w:rPr>
              <w:t>、</w:t>
            </w:r>
            <w:r w:rsidRPr="00ED0724">
              <w:rPr>
                <w:rFonts w:ascii="Times New Roman" w:hAnsi="Times New Roman"/>
                <w:color w:val="000000"/>
                <w:sz w:val="26"/>
                <w:szCs w:val="26"/>
              </w:rPr>
              <w:t>+6dB</w:t>
            </w:r>
          </w:p>
        </w:tc>
        <w:tc>
          <w:tcPr>
            <w:tcW w:w="438" w:type="pct"/>
            <w:hideMark/>
          </w:tcPr>
          <w:p w14:paraId="577BDD2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45DF1F5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10566B9" w14:textId="77777777" w:rsidTr="00431ADC">
        <w:tc>
          <w:tcPr>
            <w:tcW w:w="285" w:type="pct"/>
            <w:hideMark/>
          </w:tcPr>
          <w:p w14:paraId="610A540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64462020"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Tỷ lệ tín hiệu trên nhiễu: &gt;90dB</w:t>
            </w:r>
          </w:p>
        </w:tc>
        <w:tc>
          <w:tcPr>
            <w:tcW w:w="438" w:type="pct"/>
            <w:hideMark/>
          </w:tcPr>
          <w:p w14:paraId="714B636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432842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9F82798" w14:textId="77777777" w:rsidTr="00431ADC">
        <w:tc>
          <w:tcPr>
            <w:tcW w:w="285" w:type="pct"/>
            <w:hideMark/>
          </w:tcPr>
          <w:p w14:paraId="57429FD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1FB1D1A"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Sức mạnh thích ứng: 90-260V-50/60Hz</w:t>
            </w:r>
          </w:p>
        </w:tc>
        <w:tc>
          <w:tcPr>
            <w:tcW w:w="438" w:type="pct"/>
            <w:hideMark/>
          </w:tcPr>
          <w:p w14:paraId="09983D0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06ABD9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C0D4FED" w14:textId="77777777" w:rsidTr="00431ADC">
        <w:tc>
          <w:tcPr>
            <w:tcW w:w="285" w:type="pct"/>
            <w:hideMark/>
          </w:tcPr>
          <w:p w14:paraId="1013AE9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lastRenderedPageBreak/>
              <w:t>5</w:t>
            </w:r>
          </w:p>
        </w:tc>
        <w:tc>
          <w:tcPr>
            <w:tcW w:w="3948" w:type="pct"/>
            <w:hideMark/>
          </w:tcPr>
          <w:p w14:paraId="5E1E7FF2"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Micro không dây</w:t>
            </w:r>
          </w:p>
        </w:tc>
        <w:tc>
          <w:tcPr>
            <w:tcW w:w="438" w:type="pct"/>
            <w:hideMark/>
          </w:tcPr>
          <w:p w14:paraId="531F489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Bộ</w:t>
            </w:r>
          </w:p>
        </w:tc>
        <w:tc>
          <w:tcPr>
            <w:tcW w:w="329" w:type="pct"/>
            <w:hideMark/>
          </w:tcPr>
          <w:p w14:paraId="7231D03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w:t>
            </w:r>
          </w:p>
        </w:tc>
      </w:tr>
      <w:tr w:rsidR="00ED0724" w:rsidRPr="00ED0724" w14:paraId="73F7F81A" w14:textId="77777777" w:rsidTr="00431ADC">
        <w:tc>
          <w:tcPr>
            <w:tcW w:w="285" w:type="pct"/>
            <w:hideMark/>
          </w:tcPr>
          <w:p w14:paraId="25C02CD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5883E8D3"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Xuất xứ: Dbaucostic, China; - Model: VM750</w:t>
            </w:r>
          </w:p>
        </w:tc>
        <w:tc>
          <w:tcPr>
            <w:tcW w:w="438" w:type="pct"/>
            <w:hideMark/>
          </w:tcPr>
          <w:p w14:paraId="5787C88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0F24059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C5370B8" w14:textId="77777777" w:rsidTr="00431ADC">
        <w:tc>
          <w:tcPr>
            <w:tcW w:w="285" w:type="pct"/>
            <w:hideMark/>
          </w:tcPr>
          <w:p w14:paraId="0AF5F3C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8952C20"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Dải tần RF: 540 – 590 MHz</w:t>
            </w:r>
          </w:p>
        </w:tc>
        <w:tc>
          <w:tcPr>
            <w:tcW w:w="438" w:type="pct"/>
            <w:hideMark/>
          </w:tcPr>
          <w:p w14:paraId="2DCA888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4DE3EEF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A8215A5" w14:textId="77777777" w:rsidTr="00431ADC">
        <w:tc>
          <w:tcPr>
            <w:tcW w:w="285" w:type="pct"/>
            <w:hideMark/>
          </w:tcPr>
          <w:p w14:paraId="6818076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7CE0DBF9"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Băng thông: 50 MHz</w:t>
            </w:r>
          </w:p>
        </w:tc>
        <w:tc>
          <w:tcPr>
            <w:tcW w:w="438" w:type="pct"/>
            <w:hideMark/>
          </w:tcPr>
          <w:p w14:paraId="5963CC5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4A2898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87BFB32" w14:textId="77777777" w:rsidTr="00431ADC">
        <w:tc>
          <w:tcPr>
            <w:tcW w:w="285" w:type="pct"/>
            <w:hideMark/>
          </w:tcPr>
          <w:p w14:paraId="7B85377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0AE29AC"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Số kênh: 2 x 100</w:t>
            </w:r>
          </w:p>
        </w:tc>
        <w:tc>
          <w:tcPr>
            <w:tcW w:w="438" w:type="pct"/>
            <w:hideMark/>
          </w:tcPr>
          <w:p w14:paraId="74818A1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89C8A8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29EC7B1C" w14:textId="77777777" w:rsidTr="00431ADC">
        <w:tc>
          <w:tcPr>
            <w:tcW w:w="285" w:type="pct"/>
            <w:hideMark/>
          </w:tcPr>
          <w:p w14:paraId="67607AF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7B5937DA"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Dải động: &gt; 100 dB</w:t>
            </w:r>
          </w:p>
        </w:tc>
        <w:tc>
          <w:tcPr>
            <w:tcW w:w="438" w:type="pct"/>
            <w:hideMark/>
          </w:tcPr>
          <w:p w14:paraId="28C0B14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035D35F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1F83FA0" w14:textId="77777777" w:rsidTr="00431ADC">
        <w:tc>
          <w:tcPr>
            <w:tcW w:w="285" w:type="pct"/>
            <w:hideMark/>
          </w:tcPr>
          <w:p w14:paraId="703B98F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9692E7A"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Tỷ lệ S/N: &gt; 90 dB</w:t>
            </w:r>
          </w:p>
        </w:tc>
        <w:tc>
          <w:tcPr>
            <w:tcW w:w="438" w:type="pct"/>
            <w:hideMark/>
          </w:tcPr>
          <w:p w14:paraId="1328CED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F94FE9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0EC8D0C" w14:textId="77777777" w:rsidTr="00431ADC">
        <w:tc>
          <w:tcPr>
            <w:tcW w:w="285" w:type="pct"/>
            <w:hideMark/>
          </w:tcPr>
          <w:p w14:paraId="1BADA34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6F5CF56A"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Đáp tuyến tần số: 35 Hz – 20 kHz</w:t>
            </w:r>
          </w:p>
        </w:tc>
        <w:tc>
          <w:tcPr>
            <w:tcW w:w="438" w:type="pct"/>
            <w:hideMark/>
          </w:tcPr>
          <w:p w14:paraId="5C3FC69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5B1614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ACDA26E" w14:textId="77777777" w:rsidTr="00431ADC">
        <w:tc>
          <w:tcPr>
            <w:tcW w:w="285" w:type="pct"/>
            <w:hideMark/>
          </w:tcPr>
          <w:p w14:paraId="1DEBD31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7B0CCE26"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Loại pin: AA 1.5V</w:t>
            </w:r>
          </w:p>
        </w:tc>
        <w:tc>
          <w:tcPr>
            <w:tcW w:w="438" w:type="pct"/>
            <w:hideMark/>
          </w:tcPr>
          <w:p w14:paraId="354D70A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6E6AED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6838254" w14:textId="77777777" w:rsidTr="00431ADC">
        <w:tc>
          <w:tcPr>
            <w:tcW w:w="285" w:type="pct"/>
            <w:hideMark/>
          </w:tcPr>
          <w:p w14:paraId="0DDD1E6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76E4BB25"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Kích thước đầu thu: 480 x 223 x 45 ±2 mm</w:t>
            </w:r>
          </w:p>
        </w:tc>
        <w:tc>
          <w:tcPr>
            <w:tcW w:w="438" w:type="pct"/>
            <w:hideMark/>
          </w:tcPr>
          <w:p w14:paraId="3FEC773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DA5A3A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2C7FA991" w14:textId="77777777" w:rsidTr="00431ADC">
        <w:tc>
          <w:tcPr>
            <w:tcW w:w="285" w:type="pct"/>
            <w:hideMark/>
          </w:tcPr>
          <w:p w14:paraId="7E2B896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67426FA2"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Trọng lượng đầu thu: 3.4 ±0.2 kg</w:t>
            </w:r>
          </w:p>
        </w:tc>
        <w:tc>
          <w:tcPr>
            <w:tcW w:w="438" w:type="pct"/>
            <w:hideMark/>
          </w:tcPr>
          <w:p w14:paraId="7AC17D9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BFB8DE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B84D0F6" w14:textId="77777777" w:rsidTr="00431ADC">
        <w:tc>
          <w:tcPr>
            <w:tcW w:w="285" w:type="pct"/>
            <w:hideMark/>
          </w:tcPr>
          <w:p w14:paraId="3898E0A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6</w:t>
            </w:r>
          </w:p>
        </w:tc>
        <w:tc>
          <w:tcPr>
            <w:tcW w:w="3948" w:type="pct"/>
            <w:hideMark/>
          </w:tcPr>
          <w:p w14:paraId="5BEEB98F"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Micro chủ tọa</w:t>
            </w:r>
          </w:p>
        </w:tc>
        <w:tc>
          <w:tcPr>
            <w:tcW w:w="438" w:type="pct"/>
            <w:hideMark/>
          </w:tcPr>
          <w:p w14:paraId="705195D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Cái</w:t>
            </w:r>
          </w:p>
        </w:tc>
        <w:tc>
          <w:tcPr>
            <w:tcW w:w="329" w:type="pct"/>
            <w:hideMark/>
          </w:tcPr>
          <w:p w14:paraId="04ED37D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w:t>
            </w:r>
          </w:p>
        </w:tc>
      </w:tr>
      <w:tr w:rsidR="00ED0724" w:rsidRPr="00ED0724" w14:paraId="63955C4A" w14:textId="77777777" w:rsidTr="00431ADC">
        <w:tc>
          <w:tcPr>
            <w:tcW w:w="285" w:type="pct"/>
            <w:hideMark/>
          </w:tcPr>
          <w:p w14:paraId="51511F4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02972DC"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Xuất xứ: Electro-voice, China; - Model: PC-Desktop18</w:t>
            </w:r>
          </w:p>
        </w:tc>
        <w:tc>
          <w:tcPr>
            <w:tcW w:w="438" w:type="pct"/>
            <w:hideMark/>
          </w:tcPr>
          <w:p w14:paraId="41281EC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B310B9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07BD829" w14:textId="77777777" w:rsidTr="00431ADC">
        <w:tc>
          <w:tcPr>
            <w:tcW w:w="285" w:type="pct"/>
            <w:hideMark/>
          </w:tcPr>
          <w:p w14:paraId="74027FE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EF2FA19"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Micro điện dung</w:t>
            </w:r>
          </w:p>
        </w:tc>
        <w:tc>
          <w:tcPr>
            <w:tcW w:w="438" w:type="pct"/>
            <w:hideMark/>
          </w:tcPr>
          <w:p w14:paraId="6A7157B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93FD28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7959A31" w14:textId="77777777" w:rsidTr="00431ADC">
        <w:tc>
          <w:tcPr>
            <w:tcW w:w="285" w:type="pct"/>
            <w:hideMark/>
          </w:tcPr>
          <w:p w14:paraId="6A207E4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7B9A2EE7"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xml:space="preserve">- Tính định hướng: Super Cardioid, Cardioid, </w:t>
            </w:r>
          </w:p>
        </w:tc>
        <w:tc>
          <w:tcPr>
            <w:tcW w:w="438" w:type="pct"/>
            <w:hideMark/>
          </w:tcPr>
          <w:p w14:paraId="6506597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FA211E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56FFAAB" w14:textId="77777777" w:rsidTr="00431ADC">
        <w:tc>
          <w:tcPr>
            <w:tcW w:w="285" w:type="pct"/>
            <w:hideMark/>
          </w:tcPr>
          <w:p w14:paraId="51492A6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7EEBD09B"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Omidirectional, Hyper Cardioid</w:t>
            </w:r>
          </w:p>
        </w:tc>
        <w:tc>
          <w:tcPr>
            <w:tcW w:w="438" w:type="pct"/>
            <w:hideMark/>
          </w:tcPr>
          <w:p w14:paraId="37AED6C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4973402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2964BEB2" w14:textId="77777777" w:rsidTr="00431ADC">
        <w:tc>
          <w:tcPr>
            <w:tcW w:w="285" w:type="pct"/>
            <w:hideMark/>
          </w:tcPr>
          <w:p w14:paraId="13F0534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5B8A15E"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Đáp tuyến tần số: 50Hz~20KHz</w:t>
            </w:r>
          </w:p>
        </w:tc>
        <w:tc>
          <w:tcPr>
            <w:tcW w:w="438" w:type="pct"/>
            <w:hideMark/>
          </w:tcPr>
          <w:p w14:paraId="1713584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C2F9B4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3C98220" w14:textId="77777777" w:rsidTr="00431ADC">
        <w:tc>
          <w:tcPr>
            <w:tcW w:w="285" w:type="pct"/>
            <w:hideMark/>
          </w:tcPr>
          <w:p w14:paraId="18F48C9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78C1E267"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Tỉ lệ S/N: &lt;26dB</w:t>
            </w:r>
          </w:p>
        </w:tc>
        <w:tc>
          <w:tcPr>
            <w:tcW w:w="438" w:type="pct"/>
            <w:hideMark/>
          </w:tcPr>
          <w:p w14:paraId="4117850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E58127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E43D473" w14:textId="77777777" w:rsidTr="00431ADC">
        <w:tc>
          <w:tcPr>
            <w:tcW w:w="285" w:type="pct"/>
            <w:hideMark/>
          </w:tcPr>
          <w:p w14:paraId="7491DB1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A8FF168"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Cường độ âm thanh tối đa: &gt;135dB</w:t>
            </w:r>
          </w:p>
        </w:tc>
        <w:tc>
          <w:tcPr>
            <w:tcW w:w="438" w:type="pct"/>
            <w:hideMark/>
          </w:tcPr>
          <w:p w14:paraId="1F2CDEA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766652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897C635" w14:textId="77777777" w:rsidTr="00431ADC">
        <w:tc>
          <w:tcPr>
            <w:tcW w:w="285" w:type="pct"/>
            <w:hideMark/>
          </w:tcPr>
          <w:p w14:paraId="1B3A119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DC201E9"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Nguồn điện: Phantom 12~52V DC</w:t>
            </w:r>
          </w:p>
        </w:tc>
        <w:tc>
          <w:tcPr>
            <w:tcW w:w="438" w:type="pct"/>
            <w:hideMark/>
          </w:tcPr>
          <w:p w14:paraId="36D00DA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6A7A5F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BD5FC2A" w14:textId="77777777" w:rsidTr="00431ADC">
        <w:tc>
          <w:tcPr>
            <w:tcW w:w="285" w:type="pct"/>
            <w:hideMark/>
          </w:tcPr>
          <w:p w14:paraId="019BBD4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EB99826"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Trở kháng ra: 200Ohms 1KHz</w:t>
            </w:r>
          </w:p>
        </w:tc>
        <w:tc>
          <w:tcPr>
            <w:tcW w:w="438" w:type="pct"/>
            <w:hideMark/>
          </w:tcPr>
          <w:p w14:paraId="410EC29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E4C2FE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5DDD7D9" w14:textId="77777777" w:rsidTr="00431ADC">
        <w:tc>
          <w:tcPr>
            <w:tcW w:w="285" w:type="pct"/>
            <w:hideMark/>
          </w:tcPr>
          <w:p w14:paraId="5B37DC4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9099357"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Ngõ ra kết nối: Canon đực 3 pin</w:t>
            </w:r>
          </w:p>
        </w:tc>
        <w:tc>
          <w:tcPr>
            <w:tcW w:w="438" w:type="pct"/>
            <w:hideMark/>
          </w:tcPr>
          <w:p w14:paraId="4F662F6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E3517C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384AD8A" w14:textId="77777777" w:rsidTr="00431ADC">
        <w:tc>
          <w:tcPr>
            <w:tcW w:w="285" w:type="pct"/>
            <w:hideMark/>
          </w:tcPr>
          <w:p w14:paraId="5AAEA6A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7</w:t>
            </w:r>
          </w:p>
        </w:tc>
        <w:tc>
          <w:tcPr>
            <w:tcW w:w="3948" w:type="pct"/>
            <w:hideMark/>
          </w:tcPr>
          <w:p w14:paraId="793B3FA2"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Tủ bảo quản thiết bị</w:t>
            </w:r>
          </w:p>
        </w:tc>
        <w:tc>
          <w:tcPr>
            <w:tcW w:w="438" w:type="pct"/>
            <w:hideMark/>
          </w:tcPr>
          <w:p w14:paraId="71051F3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cái</w:t>
            </w:r>
          </w:p>
        </w:tc>
        <w:tc>
          <w:tcPr>
            <w:tcW w:w="329" w:type="pct"/>
            <w:hideMark/>
          </w:tcPr>
          <w:p w14:paraId="6C8A5FA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w:t>
            </w:r>
          </w:p>
        </w:tc>
      </w:tr>
      <w:tr w:rsidR="00ED0724" w:rsidRPr="00ED0724" w14:paraId="3DA69B4A" w14:textId="77777777" w:rsidTr="00431ADC">
        <w:tc>
          <w:tcPr>
            <w:tcW w:w="285" w:type="pct"/>
            <w:hideMark/>
          </w:tcPr>
          <w:p w14:paraId="6402443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5FF33CA"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Gỗ dán nhiều lớp dày 9mm mặt tráng nhựa</w:t>
            </w:r>
          </w:p>
        </w:tc>
        <w:tc>
          <w:tcPr>
            <w:tcW w:w="438" w:type="pct"/>
            <w:hideMark/>
          </w:tcPr>
          <w:p w14:paraId="6A72AF5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4CBE5A9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99BCFB2" w14:textId="77777777" w:rsidTr="00431ADC">
        <w:tc>
          <w:tcPr>
            <w:tcW w:w="285" w:type="pct"/>
            <w:hideMark/>
          </w:tcPr>
          <w:p w14:paraId="3BA03B7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D159541"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Góc tủ được làm bằng sắt dập mạ crom bóng</w:t>
            </w:r>
          </w:p>
        </w:tc>
        <w:tc>
          <w:tcPr>
            <w:tcW w:w="438" w:type="pct"/>
            <w:hideMark/>
          </w:tcPr>
          <w:p w14:paraId="100B965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79426A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1421330" w14:textId="77777777" w:rsidTr="00431ADC">
        <w:tc>
          <w:tcPr>
            <w:tcW w:w="285" w:type="pct"/>
            <w:hideMark/>
          </w:tcPr>
          <w:p w14:paraId="697BE99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51BDC895"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- 4 Chân tủ có thể quay đa hướng có vòng bi bánh cao su, 2 bánh có thêm khóa bánh.</w:t>
            </w:r>
          </w:p>
        </w:tc>
        <w:tc>
          <w:tcPr>
            <w:tcW w:w="438" w:type="pct"/>
            <w:hideMark/>
          </w:tcPr>
          <w:p w14:paraId="78C4DDD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37F2F3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5F17295" w14:textId="77777777" w:rsidTr="00431ADC">
        <w:tc>
          <w:tcPr>
            <w:tcW w:w="285" w:type="pct"/>
            <w:hideMark/>
          </w:tcPr>
          <w:p w14:paraId="4EE6EE9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lastRenderedPageBreak/>
              <w:t> </w:t>
            </w:r>
          </w:p>
        </w:tc>
        <w:tc>
          <w:tcPr>
            <w:tcW w:w="3948" w:type="pct"/>
            <w:hideMark/>
          </w:tcPr>
          <w:p w14:paraId="0C5C85CE"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Đinh tán neo kép</w:t>
            </w:r>
          </w:p>
        </w:tc>
        <w:tc>
          <w:tcPr>
            <w:tcW w:w="438" w:type="pct"/>
            <w:hideMark/>
          </w:tcPr>
          <w:p w14:paraId="5485ECF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0E1150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4F7A60C" w14:textId="77777777" w:rsidTr="00431ADC">
        <w:tc>
          <w:tcPr>
            <w:tcW w:w="285" w:type="pct"/>
            <w:hideMark/>
          </w:tcPr>
          <w:p w14:paraId="5AC5965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6924999C"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Cạnh tủ được bọc nhôm dày.</w:t>
            </w:r>
          </w:p>
        </w:tc>
        <w:tc>
          <w:tcPr>
            <w:tcW w:w="438" w:type="pct"/>
            <w:hideMark/>
          </w:tcPr>
          <w:p w14:paraId="3C25DD0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39C0EF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799364F" w14:textId="77777777" w:rsidTr="00431ADC">
        <w:tc>
          <w:tcPr>
            <w:tcW w:w="285" w:type="pct"/>
            <w:hideMark/>
          </w:tcPr>
          <w:p w14:paraId="0BAA05A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4A7DC12"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Có khóa lưỡi móc dễ dàng khóa phù hợp và lưỡi</w:t>
            </w:r>
          </w:p>
        </w:tc>
        <w:tc>
          <w:tcPr>
            <w:tcW w:w="438" w:type="pct"/>
            <w:hideMark/>
          </w:tcPr>
          <w:p w14:paraId="06B2507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01C4D7D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01B2299" w14:textId="77777777" w:rsidTr="00431ADC">
        <w:tc>
          <w:tcPr>
            <w:tcW w:w="285" w:type="pct"/>
            <w:hideMark/>
          </w:tcPr>
          <w:p w14:paraId="4BC5616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6E374C37"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Loại: Tủ đựng thiết bị, Phụ kiện âm thanh</w:t>
            </w:r>
          </w:p>
        </w:tc>
        <w:tc>
          <w:tcPr>
            <w:tcW w:w="438" w:type="pct"/>
            <w:hideMark/>
          </w:tcPr>
          <w:p w14:paraId="5A73CDF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7B183D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94A79CB" w14:textId="77777777" w:rsidTr="00431ADC">
        <w:tc>
          <w:tcPr>
            <w:tcW w:w="285" w:type="pct"/>
            <w:hideMark/>
          </w:tcPr>
          <w:p w14:paraId="0C0B257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2A936ED"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Kích thước : 830mm x 600mm x 800mm</w:t>
            </w:r>
          </w:p>
        </w:tc>
        <w:tc>
          <w:tcPr>
            <w:tcW w:w="438" w:type="pct"/>
            <w:hideMark/>
          </w:tcPr>
          <w:p w14:paraId="50ACDCC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29E2DA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866E815" w14:textId="77777777" w:rsidTr="00431ADC">
        <w:tc>
          <w:tcPr>
            <w:tcW w:w="285" w:type="pct"/>
            <w:hideMark/>
          </w:tcPr>
          <w:p w14:paraId="192F52F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78D9422"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Tải trọng : 300 Kg</w:t>
            </w:r>
          </w:p>
        </w:tc>
        <w:tc>
          <w:tcPr>
            <w:tcW w:w="438" w:type="pct"/>
            <w:hideMark/>
          </w:tcPr>
          <w:p w14:paraId="1D78B91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B62626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5F3966D" w14:textId="77777777" w:rsidTr="00431ADC">
        <w:tc>
          <w:tcPr>
            <w:tcW w:w="285" w:type="pct"/>
            <w:hideMark/>
          </w:tcPr>
          <w:p w14:paraId="2EE24A7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A4F9318"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Vật liệu : Thép tấm dày từ 1.5mm – 2.0mm, được xử lý bề mặt và sơn tĩnh điện</w:t>
            </w:r>
          </w:p>
        </w:tc>
        <w:tc>
          <w:tcPr>
            <w:tcW w:w="438" w:type="pct"/>
            <w:hideMark/>
          </w:tcPr>
          <w:p w14:paraId="19CACDB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442E90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B8A6D49" w14:textId="77777777" w:rsidTr="00431ADC">
        <w:tc>
          <w:tcPr>
            <w:tcW w:w="285" w:type="pct"/>
            <w:hideMark/>
          </w:tcPr>
          <w:p w14:paraId="4CDEB35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6938925"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Di chuyển : 04 bánh xe đa hướng, 04 chốt định vị</w:t>
            </w:r>
          </w:p>
        </w:tc>
        <w:tc>
          <w:tcPr>
            <w:tcW w:w="438" w:type="pct"/>
            <w:hideMark/>
          </w:tcPr>
          <w:p w14:paraId="3501172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05E2DEC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9C3EE1F" w14:textId="77777777" w:rsidTr="00431ADC">
        <w:tc>
          <w:tcPr>
            <w:tcW w:w="285" w:type="pct"/>
            <w:hideMark/>
          </w:tcPr>
          <w:p w14:paraId="388F6B4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8</w:t>
            </w:r>
          </w:p>
        </w:tc>
        <w:tc>
          <w:tcPr>
            <w:tcW w:w="3948" w:type="pct"/>
            <w:hideMark/>
          </w:tcPr>
          <w:p w14:paraId="71144475"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Quản lý nguồn điện</w:t>
            </w:r>
          </w:p>
        </w:tc>
        <w:tc>
          <w:tcPr>
            <w:tcW w:w="438" w:type="pct"/>
            <w:hideMark/>
          </w:tcPr>
          <w:p w14:paraId="3193346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Cái</w:t>
            </w:r>
          </w:p>
        </w:tc>
        <w:tc>
          <w:tcPr>
            <w:tcW w:w="329" w:type="pct"/>
            <w:hideMark/>
          </w:tcPr>
          <w:p w14:paraId="774DABC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w:t>
            </w:r>
          </w:p>
        </w:tc>
      </w:tr>
      <w:tr w:rsidR="00ED0724" w:rsidRPr="00ED0724" w14:paraId="2548719F" w14:textId="77777777" w:rsidTr="00431ADC">
        <w:tc>
          <w:tcPr>
            <w:tcW w:w="285" w:type="pct"/>
            <w:hideMark/>
          </w:tcPr>
          <w:p w14:paraId="6C930CC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605E0F53"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Xuất xứ: Casound, Việt Nam; - Model: DX.8800 hoặc tương đương</w:t>
            </w:r>
          </w:p>
        </w:tc>
        <w:tc>
          <w:tcPr>
            <w:tcW w:w="438" w:type="pct"/>
            <w:hideMark/>
          </w:tcPr>
          <w:p w14:paraId="137EC5B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01729EF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12D7722" w14:textId="77777777" w:rsidTr="00431ADC">
        <w:tc>
          <w:tcPr>
            <w:tcW w:w="285" w:type="pct"/>
            <w:hideMark/>
          </w:tcPr>
          <w:p w14:paraId="673BB41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78786E5E"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Model: DX.8800</w:t>
            </w:r>
          </w:p>
        </w:tc>
        <w:tc>
          <w:tcPr>
            <w:tcW w:w="438" w:type="pct"/>
            <w:hideMark/>
          </w:tcPr>
          <w:p w14:paraId="3F2F017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0958DD4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6E48540" w14:textId="77777777" w:rsidTr="00431ADC">
        <w:tc>
          <w:tcPr>
            <w:tcW w:w="285" w:type="pct"/>
            <w:hideMark/>
          </w:tcPr>
          <w:p w14:paraId="38402FB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1743E14"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Công suất tối đa mỗi kênh: ≥ 6000W</w:t>
            </w:r>
          </w:p>
        </w:tc>
        <w:tc>
          <w:tcPr>
            <w:tcW w:w="438" w:type="pct"/>
            <w:hideMark/>
          </w:tcPr>
          <w:p w14:paraId="337E45A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0E420C7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255A5C4" w14:textId="77777777" w:rsidTr="00431ADC">
        <w:tc>
          <w:tcPr>
            <w:tcW w:w="285" w:type="pct"/>
            <w:hideMark/>
          </w:tcPr>
          <w:p w14:paraId="57D8AA3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E05C749"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Dòng điện tối đa mỗi ổ cắm: ≥ 13A</w:t>
            </w:r>
          </w:p>
        </w:tc>
        <w:tc>
          <w:tcPr>
            <w:tcW w:w="438" w:type="pct"/>
            <w:hideMark/>
          </w:tcPr>
          <w:p w14:paraId="2EBAF8D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5E80D5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B18CA07" w14:textId="77777777" w:rsidTr="00431ADC">
        <w:tc>
          <w:tcPr>
            <w:tcW w:w="285" w:type="pct"/>
            <w:hideMark/>
          </w:tcPr>
          <w:p w14:paraId="6AC5292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8C83B39"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Số ổ cắm đầu ra: ≥ 8 ổ cắm đa năng tiêu chuẩn</w:t>
            </w:r>
          </w:p>
        </w:tc>
        <w:tc>
          <w:tcPr>
            <w:tcW w:w="438" w:type="pct"/>
            <w:hideMark/>
          </w:tcPr>
          <w:p w14:paraId="2494B7F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862A31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E8B8BF3" w14:textId="77777777" w:rsidTr="00431ADC">
        <w:tc>
          <w:tcPr>
            <w:tcW w:w="285" w:type="pct"/>
            <w:hideMark/>
          </w:tcPr>
          <w:p w14:paraId="010B72C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F3FA027"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Chức năng bảo vệ</w:t>
            </w:r>
          </w:p>
        </w:tc>
        <w:tc>
          <w:tcPr>
            <w:tcW w:w="438" w:type="pct"/>
            <w:hideMark/>
          </w:tcPr>
          <w:p w14:paraId="36EFB9C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5B7FDA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CCB1083" w14:textId="77777777" w:rsidTr="00431ADC">
        <w:tc>
          <w:tcPr>
            <w:tcW w:w="285" w:type="pct"/>
            <w:hideMark/>
          </w:tcPr>
          <w:p w14:paraId="6A84A24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7D532036"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Tự ngắt khi ngắn mạch hoặc quá dòng</w:t>
            </w:r>
          </w:p>
        </w:tc>
        <w:tc>
          <w:tcPr>
            <w:tcW w:w="438" w:type="pct"/>
            <w:hideMark/>
          </w:tcPr>
          <w:p w14:paraId="7907B95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85D427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B99358F" w14:textId="77777777" w:rsidTr="00431ADC">
        <w:tc>
          <w:tcPr>
            <w:tcW w:w="285" w:type="pct"/>
            <w:hideMark/>
          </w:tcPr>
          <w:p w14:paraId="4545708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3FA6CC5"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Hiển thị: Màn hình LED hiển thị điện áp đầu vào và đầu ra</w:t>
            </w:r>
          </w:p>
        </w:tc>
        <w:tc>
          <w:tcPr>
            <w:tcW w:w="438" w:type="pct"/>
            <w:hideMark/>
          </w:tcPr>
          <w:p w14:paraId="092B7BD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43B8CE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AB1A44F" w14:textId="77777777" w:rsidTr="00431ADC">
        <w:tc>
          <w:tcPr>
            <w:tcW w:w="285" w:type="pct"/>
            <w:hideMark/>
          </w:tcPr>
          <w:p w14:paraId="1FA89F4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2F2D842"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Điện áp đầu ra: AC 220V</w:t>
            </w:r>
          </w:p>
        </w:tc>
        <w:tc>
          <w:tcPr>
            <w:tcW w:w="438" w:type="pct"/>
            <w:hideMark/>
          </w:tcPr>
          <w:p w14:paraId="595F2CA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341B46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3010E14" w14:textId="77777777" w:rsidTr="00431ADC">
        <w:tc>
          <w:tcPr>
            <w:tcW w:w="285" w:type="pct"/>
            <w:hideMark/>
          </w:tcPr>
          <w:p w14:paraId="0BF957F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77AFB275" w14:textId="77777777" w:rsidR="00ED0724" w:rsidRPr="00ED0724" w:rsidRDefault="00ED0724" w:rsidP="00431ADC">
            <w:pPr>
              <w:rPr>
                <w:rFonts w:ascii="Times New Roman" w:hAnsi="Times New Roman"/>
                <w:b/>
                <w:bCs/>
                <w:color w:val="000000"/>
                <w:sz w:val="26"/>
                <w:szCs w:val="26"/>
              </w:rPr>
            </w:pPr>
            <w:r w:rsidRPr="00ED0724">
              <w:rPr>
                <w:rFonts w:ascii="Times New Roman" w:hAnsi="Times New Roman"/>
                <w:b/>
                <w:bCs/>
                <w:color w:val="000000"/>
                <w:sz w:val="26"/>
                <w:szCs w:val="26"/>
              </w:rPr>
              <w:t>TIVI</w:t>
            </w:r>
          </w:p>
        </w:tc>
        <w:tc>
          <w:tcPr>
            <w:tcW w:w="438" w:type="pct"/>
            <w:hideMark/>
          </w:tcPr>
          <w:p w14:paraId="2A5E20A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8175AB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67995D6" w14:textId="77777777" w:rsidTr="00431ADC">
        <w:tc>
          <w:tcPr>
            <w:tcW w:w="285" w:type="pct"/>
            <w:hideMark/>
          </w:tcPr>
          <w:p w14:paraId="4A85F43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11</w:t>
            </w:r>
          </w:p>
        </w:tc>
        <w:tc>
          <w:tcPr>
            <w:tcW w:w="3948" w:type="pct"/>
            <w:hideMark/>
          </w:tcPr>
          <w:p w14:paraId="0FF627B1"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Tivi SamSung 85 Inch QLED Q70D 4K Smart TV hoặc tương đương</w:t>
            </w:r>
          </w:p>
        </w:tc>
        <w:tc>
          <w:tcPr>
            <w:tcW w:w="438" w:type="pct"/>
            <w:hideMark/>
          </w:tcPr>
          <w:p w14:paraId="715D58A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Chiếc</w:t>
            </w:r>
          </w:p>
        </w:tc>
        <w:tc>
          <w:tcPr>
            <w:tcW w:w="329" w:type="pct"/>
            <w:hideMark/>
          </w:tcPr>
          <w:p w14:paraId="251E4CE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w:t>
            </w:r>
          </w:p>
        </w:tc>
      </w:tr>
      <w:tr w:rsidR="00ED0724" w:rsidRPr="00ED0724" w14:paraId="3B476D30" w14:textId="77777777" w:rsidTr="00431ADC">
        <w:tc>
          <w:tcPr>
            <w:tcW w:w="285" w:type="pct"/>
            <w:hideMark/>
          </w:tcPr>
          <w:p w14:paraId="5175EAA3"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33B75C63" w14:textId="77777777" w:rsidR="00ED0724" w:rsidRPr="00ED0724" w:rsidRDefault="00ED0724" w:rsidP="00431ADC">
            <w:pPr>
              <w:rPr>
                <w:rFonts w:ascii="Times New Roman" w:hAnsi="Times New Roman"/>
                <w:b/>
                <w:bCs/>
                <w:sz w:val="26"/>
                <w:szCs w:val="26"/>
              </w:rPr>
            </w:pPr>
            <w:r w:rsidRPr="00ED0724">
              <w:rPr>
                <w:rFonts w:ascii="Times New Roman" w:hAnsi="Times New Roman"/>
                <w:b/>
                <w:bCs/>
                <w:sz w:val="26"/>
                <w:szCs w:val="26"/>
              </w:rPr>
              <w:t>Hiện thị</w:t>
            </w:r>
          </w:p>
        </w:tc>
        <w:tc>
          <w:tcPr>
            <w:tcW w:w="438" w:type="pct"/>
            <w:hideMark/>
          </w:tcPr>
          <w:p w14:paraId="1C600E6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2C14F6A9"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3F711E12" w14:textId="77777777" w:rsidTr="00431ADC">
        <w:tc>
          <w:tcPr>
            <w:tcW w:w="285" w:type="pct"/>
            <w:hideMark/>
          </w:tcPr>
          <w:p w14:paraId="3E34A25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4444CD5"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Kích thước màn hình: 85 inch</w:t>
            </w:r>
          </w:p>
        </w:tc>
        <w:tc>
          <w:tcPr>
            <w:tcW w:w="438" w:type="pct"/>
            <w:hideMark/>
          </w:tcPr>
          <w:p w14:paraId="4B44327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250C3B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2CA038BF" w14:textId="77777777" w:rsidTr="00431ADC">
        <w:tc>
          <w:tcPr>
            <w:tcW w:w="285" w:type="pct"/>
            <w:hideMark/>
          </w:tcPr>
          <w:p w14:paraId="719B632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71383F29"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Refresh Rate: 100Hz</w:t>
            </w:r>
          </w:p>
        </w:tc>
        <w:tc>
          <w:tcPr>
            <w:tcW w:w="438" w:type="pct"/>
            <w:hideMark/>
          </w:tcPr>
          <w:p w14:paraId="15DC004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404864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5B30E9C" w14:textId="77777777" w:rsidTr="00431ADC">
        <w:tc>
          <w:tcPr>
            <w:tcW w:w="285" w:type="pct"/>
            <w:hideMark/>
          </w:tcPr>
          <w:p w14:paraId="19ADC0E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9CDCBF0"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Độ phân giải: 4K (3,840 x 2,160)</w:t>
            </w:r>
          </w:p>
        </w:tc>
        <w:tc>
          <w:tcPr>
            <w:tcW w:w="438" w:type="pct"/>
            <w:hideMark/>
          </w:tcPr>
          <w:p w14:paraId="2715794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DD9558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CAABCB9" w14:textId="77777777" w:rsidTr="00431ADC">
        <w:tc>
          <w:tcPr>
            <w:tcW w:w="285" w:type="pct"/>
            <w:hideMark/>
          </w:tcPr>
          <w:p w14:paraId="1144462D"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0344D51D" w14:textId="77777777" w:rsidR="00ED0724" w:rsidRPr="00ED0724" w:rsidRDefault="00ED0724" w:rsidP="00431ADC">
            <w:pPr>
              <w:rPr>
                <w:rFonts w:ascii="Times New Roman" w:hAnsi="Times New Roman"/>
                <w:b/>
                <w:bCs/>
                <w:sz w:val="26"/>
                <w:szCs w:val="26"/>
              </w:rPr>
            </w:pPr>
            <w:r w:rsidRPr="00ED0724">
              <w:rPr>
                <w:rFonts w:ascii="Times New Roman" w:hAnsi="Times New Roman"/>
                <w:b/>
                <w:bCs/>
                <w:sz w:val="26"/>
                <w:szCs w:val="26"/>
              </w:rPr>
              <w:t>Video</w:t>
            </w:r>
          </w:p>
        </w:tc>
        <w:tc>
          <w:tcPr>
            <w:tcW w:w="438" w:type="pct"/>
            <w:hideMark/>
          </w:tcPr>
          <w:p w14:paraId="02B065D2"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443EEA2E"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478CC29E" w14:textId="77777777" w:rsidTr="00431ADC">
        <w:tc>
          <w:tcPr>
            <w:tcW w:w="285" w:type="pct"/>
            <w:hideMark/>
          </w:tcPr>
          <w:p w14:paraId="7D16EB7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7354CB8F"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Engine Hình ảnh: Quantum Processor 4K</w:t>
            </w:r>
          </w:p>
        </w:tc>
        <w:tc>
          <w:tcPr>
            <w:tcW w:w="438" w:type="pct"/>
            <w:hideMark/>
          </w:tcPr>
          <w:p w14:paraId="1712332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040F89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CD7B49C" w14:textId="77777777" w:rsidTr="00431ADC">
        <w:tc>
          <w:tcPr>
            <w:tcW w:w="285" w:type="pct"/>
            <w:hideMark/>
          </w:tcPr>
          <w:p w14:paraId="7E130F7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lastRenderedPageBreak/>
              <w:t> </w:t>
            </w:r>
          </w:p>
        </w:tc>
        <w:tc>
          <w:tcPr>
            <w:tcW w:w="3948" w:type="pct"/>
            <w:hideMark/>
          </w:tcPr>
          <w:p w14:paraId="3C457A43"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HDR (High Dynamic Range): Quantum HDR</w:t>
            </w:r>
          </w:p>
        </w:tc>
        <w:tc>
          <w:tcPr>
            <w:tcW w:w="438" w:type="pct"/>
            <w:hideMark/>
          </w:tcPr>
          <w:p w14:paraId="507025F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96E705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A43C129" w14:textId="77777777" w:rsidTr="00431ADC">
        <w:tc>
          <w:tcPr>
            <w:tcW w:w="285" w:type="pct"/>
            <w:hideMark/>
          </w:tcPr>
          <w:p w14:paraId="1A388EC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6CA346D"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HDR 10+: Yes (ADAPTIVE/ GAMING)</w:t>
            </w:r>
          </w:p>
        </w:tc>
        <w:tc>
          <w:tcPr>
            <w:tcW w:w="438" w:type="pct"/>
            <w:hideMark/>
          </w:tcPr>
          <w:p w14:paraId="1649DBB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A7DE19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C74DDD0" w14:textId="77777777" w:rsidTr="00431ADC">
        <w:tc>
          <w:tcPr>
            <w:tcW w:w="285" w:type="pct"/>
            <w:hideMark/>
          </w:tcPr>
          <w:p w14:paraId="545605E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32E529B"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AI Upscale: 4K AI Upscaling</w:t>
            </w:r>
          </w:p>
        </w:tc>
        <w:tc>
          <w:tcPr>
            <w:tcW w:w="438" w:type="pct"/>
            <w:hideMark/>
          </w:tcPr>
          <w:p w14:paraId="2323C14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DBB7B4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4C7973E" w14:textId="77777777" w:rsidTr="00431ADC">
        <w:tc>
          <w:tcPr>
            <w:tcW w:w="285" w:type="pct"/>
            <w:hideMark/>
          </w:tcPr>
          <w:p w14:paraId="7A6E1C9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6D4B0D17"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Contrast: Dual LED</w:t>
            </w:r>
          </w:p>
        </w:tc>
        <w:tc>
          <w:tcPr>
            <w:tcW w:w="438" w:type="pct"/>
            <w:hideMark/>
          </w:tcPr>
          <w:p w14:paraId="7342158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4940C4B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7C94CE0" w14:textId="77777777" w:rsidTr="00431ADC">
        <w:tc>
          <w:tcPr>
            <w:tcW w:w="285" w:type="pct"/>
            <w:hideMark/>
          </w:tcPr>
          <w:p w14:paraId="0801FB8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F1BCB0D"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Viewing Angle: Wide Viewing Angle</w:t>
            </w:r>
          </w:p>
        </w:tc>
        <w:tc>
          <w:tcPr>
            <w:tcW w:w="438" w:type="pct"/>
            <w:hideMark/>
          </w:tcPr>
          <w:p w14:paraId="78499D7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B2AE61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FCA8FF6" w14:textId="77777777" w:rsidTr="00431ADC">
        <w:tc>
          <w:tcPr>
            <w:tcW w:w="285" w:type="pct"/>
            <w:hideMark/>
          </w:tcPr>
          <w:p w14:paraId="009735C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3F5AA57"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Micro Dimming: Supreme UHD Dimming</w:t>
            </w:r>
          </w:p>
        </w:tc>
        <w:tc>
          <w:tcPr>
            <w:tcW w:w="438" w:type="pct"/>
            <w:hideMark/>
          </w:tcPr>
          <w:p w14:paraId="4294B02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D36F10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27585D78" w14:textId="77777777" w:rsidTr="00431ADC">
        <w:tc>
          <w:tcPr>
            <w:tcW w:w="285" w:type="pct"/>
            <w:hideMark/>
          </w:tcPr>
          <w:p w14:paraId="39019D1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DF47B90"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Nâng cấp Tương phản: Yes</w:t>
            </w:r>
          </w:p>
        </w:tc>
        <w:tc>
          <w:tcPr>
            <w:tcW w:w="438" w:type="pct"/>
            <w:hideMark/>
          </w:tcPr>
          <w:p w14:paraId="7734EE9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44B3232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B2A6445" w14:textId="77777777" w:rsidTr="00431ADC">
        <w:tc>
          <w:tcPr>
            <w:tcW w:w="285" w:type="pct"/>
            <w:hideMark/>
          </w:tcPr>
          <w:p w14:paraId="0406975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BE7C649"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Motion Technology: Motion Xcelerator 120Hz</w:t>
            </w:r>
          </w:p>
        </w:tc>
        <w:tc>
          <w:tcPr>
            <w:tcW w:w="438" w:type="pct"/>
            <w:hideMark/>
          </w:tcPr>
          <w:p w14:paraId="55AE996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640488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A6C8B7D" w14:textId="77777777" w:rsidTr="00431ADC">
        <w:tc>
          <w:tcPr>
            <w:tcW w:w="285" w:type="pct"/>
            <w:hideMark/>
          </w:tcPr>
          <w:p w14:paraId="745551A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82A626A"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Smart Calibration: Basic</w:t>
            </w:r>
          </w:p>
        </w:tc>
        <w:tc>
          <w:tcPr>
            <w:tcW w:w="438" w:type="pct"/>
            <w:hideMark/>
          </w:tcPr>
          <w:p w14:paraId="5D0E41F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0705892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59AFEA0" w14:textId="77777777" w:rsidTr="00431ADC">
        <w:tc>
          <w:tcPr>
            <w:tcW w:w="285" w:type="pct"/>
            <w:hideMark/>
          </w:tcPr>
          <w:p w14:paraId="31303C3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281C7FE"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Filmmaker Mode (FMM): Yes</w:t>
            </w:r>
          </w:p>
        </w:tc>
        <w:tc>
          <w:tcPr>
            <w:tcW w:w="438" w:type="pct"/>
            <w:hideMark/>
          </w:tcPr>
          <w:p w14:paraId="67E22AD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A929CE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28BC51B" w14:textId="77777777" w:rsidTr="00431ADC">
        <w:tc>
          <w:tcPr>
            <w:tcW w:w="285" w:type="pct"/>
            <w:hideMark/>
          </w:tcPr>
          <w:p w14:paraId="7627016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516D14D2" w14:textId="77777777" w:rsidR="00ED0724" w:rsidRPr="00ED0724" w:rsidRDefault="00ED0724" w:rsidP="00431ADC">
            <w:pPr>
              <w:rPr>
                <w:rFonts w:ascii="Times New Roman" w:hAnsi="Times New Roman"/>
                <w:b/>
                <w:bCs/>
                <w:color w:val="000000"/>
                <w:sz w:val="26"/>
                <w:szCs w:val="26"/>
              </w:rPr>
            </w:pPr>
            <w:r w:rsidRPr="00ED0724">
              <w:rPr>
                <w:rFonts w:ascii="Times New Roman" w:hAnsi="Times New Roman"/>
                <w:b/>
                <w:bCs/>
                <w:color w:val="000000"/>
                <w:sz w:val="26"/>
                <w:szCs w:val="26"/>
              </w:rPr>
              <w:t>Âm thanh</w:t>
            </w:r>
          </w:p>
        </w:tc>
        <w:tc>
          <w:tcPr>
            <w:tcW w:w="438" w:type="pct"/>
            <w:hideMark/>
          </w:tcPr>
          <w:p w14:paraId="60C49ED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20DB2A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79FDFB6" w14:textId="77777777" w:rsidTr="00431ADC">
        <w:tc>
          <w:tcPr>
            <w:tcW w:w="285" w:type="pct"/>
            <w:hideMark/>
          </w:tcPr>
          <w:p w14:paraId="171549D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6BE9D51"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Object Tracking Sound: OTS Lite</w:t>
            </w:r>
          </w:p>
        </w:tc>
        <w:tc>
          <w:tcPr>
            <w:tcW w:w="438" w:type="pct"/>
            <w:hideMark/>
          </w:tcPr>
          <w:p w14:paraId="79A5E89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CD8E39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1AB8C9F" w14:textId="77777777" w:rsidTr="00431ADC">
        <w:tc>
          <w:tcPr>
            <w:tcW w:w="285" w:type="pct"/>
            <w:hideMark/>
          </w:tcPr>
          <w:p w14:paraId="2B562A7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3A755BF"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Q-Symphony: Yes</w:t>
            </w:r>
          </w:p>
        </w:tc>
        <w:tc>
          <w:tcPr>
            <w:tcW w:w="438" w:type="pct"/>
            <w:hideMark/>
          </w:tcPr>
          <w:p w14:paraId="65913D4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0FE9A6A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15827BD" w14:textId="77777777" w:rsidTr="00431ADC">
        <w:tc>
          <w:tcPr>
            <w:tcW w:w="285" w:type="pct"/>
            <w:hideMark/>
          </w:tcPr>
          <w:p w14:paraId="7D3E607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5D07919E"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Đầu ra âm thanh (RMS): 20W</w:t>
            </w:r>
          </w:p>
        </w:tc>
        <w:tc>
          <w:tcPr>
            <w:tcW w:w="438" w:type="pct"/>
            <w:hideMark/>
          </w:tcPr>
          <w:p w14:paraId="066A32E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32F1C2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32B20CB" w14:textId="77777777" w:rsidTr="00431ADC">
        <w:tc>
          <w:tcPr>
            <w:tcW w:w="285" w:type="pct"/>
            <w:hideMark/>
          </w:tcPr>
          <w:p w14:paraId="1DF9452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7EDE5ADA"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Loại loa: 2CH</w:t>
            </w:r>
          </w:p>
        </w:tc>
        <w:tc>
          <w:tcPr>
            <w:tcW w:w="438" w:type="pct"/>
            <w:hideMark/>
          </w:tcPr>
          <w:p w14:paraId="3350692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EDF2F6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DF75DB3" w14:textId="77777777" w:rsidTr="00431ADC">
        <w:tc>
          <w:tcPr>
            <w:tcW w:w="285" w:type="pct"/>
            <w:hideMark/>
          </w:tcPr>
          <w:p w14:paraId="6895EE6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5AE8ADE7"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Kết nối đa phòng: No</w:t>
            </w:r>
          </w:p>
        </w:tc>
        <w:tc>
          <w:tcPr>
            <w:tcW w:w="438" w:type="pct"/>
            <w:hideMark/>
          </w:tcPr>
          <w:p w14:paraId="2B645CB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4446DF7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AE2BF04" w14:textId="77777777" w:rsidTr="00431ADC">
        <w:tc>
          <w:tcPr>
            <w:tcW w:w="285" w:type="pct"/>
            <w:hideMark/>
          </w:tcPr>
          <w:p w14:paraId="45D27FD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377EE61F"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Active Voice Amplifier Pro: Yes</w:t>
            </w:r>
          </w:p>
        </w:tc>
        <w:tc>
          <w:tcPr>
            <w:tcW w:w="438" w:type="pct"/>
            <w:hideMark/>
          </w:tcPr>
          <w:p w14:paraId="1A4F01A4"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63FEA3E7"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4218ED4E" w14:textId="77777777" w:rsidTr="00431ADC">
        <w:tc>
          <w:tcPr>
            <w:tcW w:w="285" w:type="pct"/>
            <w:hideMark/>
          </w:tcPr>
          <w:p w14:paraId="27C6DE1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1342BF79"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Adaptive Sound: Adaptive Sound Pro</w:t>
            </w:r>
          </w:p>
        </w:tc>
        <w:tc>
          <w:tcPr>
            <w:tcW w:w="438" w:type="pct"/>
            <w:hideMark/>
          </w:tcPr>
          <w:p w14:paraId="02B8316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6F4B982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4E17D705" w14:textId="77777777" w:rsidTr="00431ADC">
        <w:tc>
          <w:tcPr>
            <w:tcW w:w="285" w:type="pct"/>
            <w:hideMark/>
          </w:tcPr>
          <w:p w14:paraId="5154B1B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39326DEE"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- 360 Audio: Yes</w:t>
            </w:r>
          </w:p>
        </w:tc>
        <w:tc>
          <w:tcPr>
            <w:tcW w:w="438" w:type="pct"/>
            <w:hideMark/>
          </w:tcPr>
          <w:p w14:paraId="5EB022FE"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263B5AD1"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3B94ADE1" w14:textId="77777777" w:rsidTr="00431ADC">
        <w:tc>
          <w:tcPr>
            <w:tcW w:w="285" w:type="pct"/>
            <w:hideMark/>
          </w:tcPr>
          <w:p w14:paraId="03A0C58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49C6259B" w14:textId="77777777" w:rsidR="00ED0724" w:rsidRPr="00ED0724" w:rsidRDefault="00ED0724" w:rsidP="00431ADC">
            <w:pPr>
              <w:rPr>
                <w:rFonts w:ascii="Times New Roman" w:hAnsi="Times New Roman"/>
                <w:b/>
                <w:bCs/>
                <w:sz w:val="26"/>
                <w:szCs w:val="26"/>
              </w:rPr>
            </w:pPr>
            <w:r w:rsidRPr="00ED0724">
              <w:rPr>
                <w:rFonts w:ascii="Times New Roman" w:hAnsi="Times New Roman"/>
                <w:b/>
                <w:bCs/>
                <w:sz w:val="26"/>
                <w:szCs w:val="26"/>
              </w:rPr>
              <w:t>Smart Service</w:t>
            </w:r>
          </w:p>
        </w:tc>
        <w:tc>
          <w:tcPr>
            <w:tcW w:w="438" w:type="pct"/>
            <w:hideMark/>
          </w:tcPr>
          <w:p w14:paraId="519D7E2E"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21FE8082"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0C4118C1" w14:textId="77777777" w:rsidTr="00431ADC">
        <w:tc>
          <w:tcPr>
            <w:tcW w:w="285" w:type="pct"/>
            <w:hideMark/>
          </w:tcPr>
          <w:p w14:paraId="51DF627C"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01D20F69"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Operating System: Tizen™ Smart TV</w:t>
            </w:r>
          </w:p>
        </w:tc>
        <w:tc>
          <w:tcPr>
            <w:tcW w:w="438" w:type="pct"/>
            <w:hideMark/>
          </w:tcPr>
          <w:p w14:paraId="72A5D2E2"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5E981A98"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41277AC8" w14:textId="77777777" w:rsidTr="00431ADC">
        <w:tc>
          <w:tcPr>
            <w:tcW w:w="285" w:type="pct"/>
            <w:hideMark/>
          </w:tcPr>
          <w:p w14:paraId="385F6E4B"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40170658"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Bixby: Yes</w:t>
            </w:r>
          </w:p>
        </w:tc>
        <w:tc>
          <w:tcPr>
            <w:tcW w:w="438" w:type="pct"/>
            <w:hideMark/>
          </w:tcPr>
          <w:p w14:paraId="4E5B224E"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193FD6FE"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5591C574" w14:textId="77777777" w:rsidTr="00431ADC">
        <w:tc>
          <w:tcPr>
            <w:tcW w:w="285" w:type="pct"/>
            <w:hideMark/>
          </w:tcPr>
          <w:p w14:paraId="229E2074"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274FB4CB"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Far-Field Voice Interaction: Yes</w:t>
            </w:r>
          </w:p>
        </w:tc>
        <w:tc>
          <w:tcPr>
            <w:tcW w:w="438" w:type="pct"/>
            <w:hideMark/>
          </w:tcPr>
          <w:p w14:paraId="37D7A17E"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665B3F21"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22596D04" w14:textId="77777777" w:rsidTr="00431ADC">
        <w:tc>
          <w:tcPr>
            <w:tcW w:w="285" w:type="pct"/>
            <w:hideMark/>
          </w:tcPr>
          <w:p w14:paraId="5450E5A1"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3E86404F"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Trình duyệt Web: Yes</w:t>
            </w:r>
          </w:p>
        </w:tc>
        <w:tc>
          <w:tcPr>
            <w:tcW w:w="438" w:type="pct"/>
            <w:hideMark/>
          </w:tcPr>
          <w:p w14:paraId="3F5DE2FA"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0FD96737"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56CA3BA5" w14:textId="77777777" w:rsidTr="00431ADC">
        <w:tc>
          <w:tcPr>
            <w:tcW w:w="285" w:type="pct"/>
            <w:hideMark/>
          </w:tcPr>
          <w:p w14:paraId="5BB80998"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3E54EF93"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Works with AI Speaker: Google Assistant (SG only)</w:t>
            </w:r>
          </w:p>
        </w:tc>
        <w:tc>
          <w:tcPr>
            <w:tcW w:w="438" w:type="pct"/>
            <w:hideMark/>
          </w:tcPr>
          <w:p w14:paraId="5B77AEB2"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1975C9C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25D93330" w14:textId="77777777" w:rsidTr="00431ADC">
        <w:tc>
          <w:tcPr>
            <w:tcW w:w="285" w:type="pct"/>
            <w:hideMark/>
          </w:tcPr>
          <w:p w14:paraId="275F01CF"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02D52603"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SmartThings Hub / Matter Hub / IoT-Sensor Functionality / Quick Remote: Yes</w:t>
            </w:r>
          </w:p>
        </w:tc>
        <w:tc>
          <w:tcPr>
            <w:tcW w:w="438" w:type="pct"/>
            <w:hideMark/>
          </w:tcPr>
          <w:p w14:paraId="46200354"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552C76DF"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0E3A4A82" w14:textId="77777777" w:rsidTr="00431ADC">
        <w:tc>
          <w:tcPr>
            <w:tcW w:w="285" w:type="pct"/>
            <w:hideMark/>
          </w:tcPr>
          <w:p w14:paraId="188D7AAD"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lastRenderedPageBreak/>
              <w:t> </w:t>
            </w:r>
          </w:p>
        </w:tc>
        <w:tc>
          <w:tcPr>
            <w:tcW w:w="3948" w:type="pct"/>
            <w:hideMark/>
          </w:tcPr>
          <w:p w14:paraId="06A80835" w14:textId="77777777" w:rsidR="00ED0724" w:rsidRPr="00ED0724" w:rsidRDefault="00ED0724" w:rsidP="00431ADC">
            <w:pPr>
              <w:rPr>
                <w:rFonts w:ascii="Times New Roman" w:hAnsi="Times New Roman"/>
                <w:b/>
                <w:bCs/>
                <w:sz w:val="26"/>
                <w:szCs w:val="26"/>
              </w:rPr>
            </w:pPr>
            <w:r w:rsidRPr="00ED0724">
              <w:rPr>
                <w:rFonts w:ascii="Times New Roman" w:hAnsi="Times New Roman"/>
                <w:b/>
                <w:bCs/>
                <w:sz w:val="26"/>
                <w:szCs w:val="26"/>
              </w:rPr>
              <w:t>Smart Feature</w:t>
            </w:r>
          </w:p>
        </w:tc>
        <w:tc>
          <w:tcPr>
            <w:tcW w:w="438" w:type="pct"/>
            <w:hideMark/>
          </w:tcPr>
          <w:p w14:paraId="774F860F"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40D6DF1E"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1E9DFC64" w14:textId="77777777" w:rsidTr="00431ADC">
        <w:tc>
          <w:tcPr>
            <w:tcW w:w="285" w:type="pct"/>
            <w:hideMark/>
          </w:tcPr>
          <w:p w14:paraId="6D491113"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2720FA6B"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Multi Device Experience: TV to Mobile, Mobile to TV, TV initiate mirroring, Sound Mirroring, Wireless TV On, Tap View</w:t>
            </w:r>
          </w:p>
        </w:tc>
        <w:tc>
          <w:tcPr>
            <w:tcW w:w="438" w:type="pct"/>
            <w:hideMark/>
          </w:tcPr>
          <w:p w14:paraId="37339FBB"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5283A000"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3DCD07DE" w14:textId="77777777" w:rsidTr="00431ADC">
        <w:tc>
          <w:tcPr>
            <w:tcW w:w="285" w:type="pct"/>
            <w:hideMark/>
          </w:tcPr>
          <w:p w14:paraId="2DE83A62"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411481F7"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Multi-View: upto 2 videos</w:t>
            </w:r>
          </w:p>
        </w:tc>
        <w:tc>
          <w:tcPr>
            <w:tcW w:w="438" w:type="pct"/>
            <w:hideMark/>
          </w:tcPr>
          <w:p w14:paraId="4ACABBB1"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5E8F62C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799F5EE1" w14:textId="77777777" w:rsidTr="00431ADC">
        <w:tc>
          <w:tcPr>
            <w:tcW w:w="285" w:type="pct"/>
            <w:hideMark/>
          </w:tcPr>
          <w:p w14:paraId="7DB3A37D"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6F93FC6D"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Ambient Mode: Ambient Mode+</w:t>
            </w:r>
          </w:p>
        </w:tc>
        <w:tc>
          <w:tcPr>
            <w:tcW w:w="438" w:type="pct"/>
            <w:hideMark/>
          </w:tcPr>
          <w:p w14:paraId="1B47D1EB"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2D4CE2A3"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44B03CC6" w14:textId="77777777" w:rsidTr="00431ADC">
        <w:tc>
          <w:tcPr>
            <w:tcW w:w="285" w:type="pct"/>
            <w:hideMark/>
          </w:tcPr>
          <w:p w14:paraId="7207CB81"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3017181D"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NFT: Nifty Gateway</w:t>
            </w:r>
          </w:p>
        </w:tc>
        <w:tc>
          <w:tcPr>
            <w:tcW w:w="438" w:type="pct"/>
            <w:hideMark/>
          </w:tcPr>
          <w:p w14:paraId="0104DAF1"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32501130"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54D8DC4F" w14:textId="77777777" w:rsidTr="00431ADC">
        <w:tc>
          <w:tcPr>
            <w:tcW w:w="285" w:type="pct"/>
            <w:hideMark/>
          </w:tcPr>
          <w:p w14:paraId="3818513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17F0352C"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Apple AirPlay: Yes</w:t>
            </w:r>
          </w:p>
        </w:tc>
        <w:tc>
          <w:tcPr>
            <w:tcW w:w="438" w:type="pct"/>
            <w:hideMark/>
          </w:tcPr>
          <w:p w14:paraId="7534A76E"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00082DFC"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46B693DC" w14:textId="77777777" w:rsidTr="00431ADC">
        <w:tc>
          <w:tcPr>
            <w:tcW w:w="285" w:type="pct"/>
            <w:hideMark/>
          </w:tcPr>
          <w:p w14:paraId="1E88B2A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7D3A3349"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Daily+:Yes</w:t>
            </w:r>
          </w:p>
        </w:tc>
        <w:tc>
          <w:tcPr>
            <w:tcW w:w="438" w:type="pct"/>
            <w:hideMark/>
          </w:tcPr>
          <w:p w14:paraId="3CCE856F"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59E1CE5C"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29B033F8" w14:textId="77777777" w:rsidTr="00431ADC">
        <w:tc>
          <w:tcPr>
            <w:tcW w:w="285" w:type="pct"/>
            <w:hideMark/>
          </w:tcPr>
          <w:p w14:paraId="65534319"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464210AA" w14:textId="77777777" w:rsidR="00ED0724" w:rsidRPr="00ED0724" w:rsidRDefault="00ED0724" w:rsidP="00431ADC">
            <w:pPr>
              <w:rPr>
                <w:rFonts w:ascii="Times New Roman" w:hAnsi="Times New Roman"/>
                <w:b/>
                <w:bCs/>
                <w:sz w:val="26"/>
                <w:szCs w:val="26"/>
              </w:rPr>
            </w:pPr>
            <w:r w:rsidRPr="00ED0724">
              <w:rPr>
                <w:rFonts w:ascii="Times New Roman" w:hAnsi="Times New Roman"/>
                <w:b/>
                <w:bCs/>
                <w:sz w:val="26"/>
                <w:szCs w:val="26"/>
              </w:rPr>
              <w:t>Game Feature</w:t>
            </w:r>
          </w:p>
        </w:tc>
        <w:tc>
          <w:tcPr>
            <w:tcW w:w="438" w:type="pct"/>
            <w:hideMark/>
          </w:tcPr>
          <w:p w14:paraId="6F8629E3"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0901EB6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645E9362" w14:textId="77777777" w:rsidTr="00431ADC">
        <w:tc>
          <w:tcPr>
            <w:tcW w:w="285" w:type="pct"/>
            <w:hideMark/>
          </w:tcPr>
          <w:p w14:paraId="67C6865C"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461D6C63"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Auto Game Mode (ALLM): Yes</w:t>
            </w:r>
          </w:p>
        </w:tc>
        <w:tc>
          <w:tcPr>
            <w:tcW w:w="438" w:type="pct"/>
            <w:hideMark/>
          </w:tcPr>
          <w:p w14:paraId="71D3DA31"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67668DE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5C199D48" w14:textId="77777777" w:rsidTr="00431ADC">
        <w:tc>
          <w:tcPr>
            <w:tcW w:w="285" w:type="pct"/>
            <w:hideMark/>
          </w:tcPr>
          <w:p w14:paraId="1B4906D9"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5B986A0E"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Game Motion Plus: Yes</w:t>
            </w:r>
          </w:p>
        </w:tc>
        <w:tc>
          <w:tcPr>
            <w:tcW w:w="438" w:type="pct"/>
            <w:hideMark/>
          </w:tcPr>
          <w:p w14:paraId="01296FE9"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2DB6E270"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3EE8F13E" w14:textId="77777777" w:rsidTr="00431ADC">
        <w:tc>
          <w:tcPr>
            <w:tcW w:w="285" w:type="pct"/>
            <w:hideMark/>
          </w:tcPr>
          <w:p w14:paraId="5DB3BA2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52F8FDA6"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Dynamic Black EQ: Yes</w:t>
            </w:r>
          </w:p>
        </w:tc>
        <w:tc>
          <w:tcPr>
            <w:tcW w:w="438" w:type="pct"/>
            <w:hideMark/>
          </w:tcPr>
          <w:p w14:paraId="3527ABD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4DF8051C"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74235585" w14:textId="77777777" w:rsidTr="00431ADC">
        <w:tc>
          <w:tcPr>
            <w:tcW w:w="285" w:type="pct"/>
            <w:hideMark/>
          </w:tcPr>
          <w:p w14:paraId="097BAAD9"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6855F9B5"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VRR: Yes</w:t>
            </w:r>
          </w:p>
        </w:tc>
        <w:tc>
          <w:tcPr>
            <w:tcW w:w="438" w:type="pct"/>
            <w:hideMark/>
          </w:tcPr>
          <w:p w14:paraId="45597B68"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14E018C7"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6E2BF9ED" w14:textId="77777777" w:rsidTr="00431ADC">
        <w:tc>
          <w:tcPr>
            <w:tcW w:w="285" w:type="pct"/>
            <w:hideMark/>
          </w:tcPr>
          <w:p w14:paraId="0A94B73F"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06469CF8"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Surround Sound: Yes</w:t>
            </w:r>
          </w:p>
        </w:tc>
        <w:tc>
          <w:tcPr>
            <w:tcW w:w="438" w:type="pct"/>
            <w:hideMark/>
          </w:tcPr>
          <w:p w14:paraId="5E008898"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55851964"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18F5CC54" w14:textId="77777777" w:rsidTr="00431ADC">
        <w:tc>
          <w:tcPr>
            <w:tcW w:w="285" w:type="pct"/>
            <w:hideMark/>
          </w:tcPr>
          <w:p w14:paraId="281FE8D1"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6B336D2B"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Super Ultra Wide Game View: Yes</w:t>
            </w:r>
          </w:p>
        </w:tc>
        <w:tc>
          <w:tcPr>
            <w:tcW w:w="438" w:type="pct"/>
            <w:hideMark/>
          </w:tcPr>
          <w:p w14:paraId="2EF00342"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48B9BF89"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547554A9" w14:textId="77777777" w:rsidTr="00431ADC">
        <w:tc>
          <w:tcPr>
            <w:tcW w:w="285" w:type="pct"/>
            <w:hideMark/>
          </w:tcPr>
          <w:p w14:paraId="28AC790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7BABB218"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Mini Map Zoom: Yes</w:t>
            </w:r>
          </w:p>
        </w:tc>
        <w:tc>
          <w:tcPr>
            <w:tcW w:w="438" w:type="pct"/>
            <w:hideMark/>
          </w:tcPr>
          <w:p w14:paraId="04DC3789"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0F4B3D24"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646E929B" w14:textId="77777777" w:rsidTr="00431ADC">
        <w:tc>
          <w:tcPr>
            <w:tcW w:w="285" w:type="pct"/>
            <w:hideMark/>
          </w:tcPr>
          <w:p w14:paraId="343DB548"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3E60557C"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FreeSync: Yes</w:t>
            </w:r>
          </w:p>
        </w:tc>
        <w:tc>
          <w:tcPr>
            <w:tcW w:w="438" w:type="pct"/>
            <w:hideMark/>
          </w:tcPr>
          <w:p w14:paraId="10BC571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24657CB9"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4A226CDC" w14:textId="77777777" w:rsidTr="00431ADC">
        <w:tc>
          <w:tcPr>
            <w:tcW w:w="285" w:type="pct"/>
            <w:hideMark/>
          </w:tcPr>
          <w:p w14:paraId="00FB3681"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40669F72"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Light-sync: Yes (SG only)</w:t>
            </w:r>
          </w:p>
        </w:tc>
        <w:tc>
          <w:tcPr>
            <w:tcW w:w="438" w:type="pct"/>
            <w:hideMark/>
          </w:tcPr>
          <w:p w14:paraId="3BFFB52D"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5BD65FB4"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363BCB1D" w14:textId="77777777" w:rsidTr="00431ADC">
        <w:tc>
          <w:tcPr>
            <w:tcW w:w="285" w:type="pct"/>
            <w:hideMark/>
          </w:tcPr>
          <w:p w14:paraId="25B7000D"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7889BB2D"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HGiG: Yes</w:t>
            </w:r>
          </w:p>
        </w:tc>
        <w:tc>
          <w:tcPr>
            <w:tcW w:w="438" w:type="pct"/>
            <w:hideMark/>
          </w:tcPr>
          <w:p w14:paraId="56DE9FFD"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35AC8374"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71572A59" w14:textId="77777777" w:rsidTr="00431ADC">
        <w:tc>
          <w:tcPr>
            <w:tcW w:w="285" w:type="pct"/>
            <w:hideMark/>
          </w:tcPr>
          <w:p w14:paraId="2EEBE670"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2AF4146E" w14:textId="77777777" w:rsidR="00ED0724" w:rsidRPr="00ED0724" w:rsidRDefault="00ED0724" w:rsidP="00431ADC">
            <w:pPr>
              <w:rPr>
                <w:rFonts w:ascii="Times New Roman" w:hAnsi="Times New Roman"/>
                <w:b/>
                <w:bCs/>
                <w:sz w:val="26"/>
                <w:szCs w:val="26"/>
              </w:rPr>
            </w:pPr>
            <w:r w:rsidRPr="00ED0724">
              <w:rPr>
                <w:rFonts w:ascii="Times New Roman" w:hAnsi="Times New Roman"/>
                <w:b/>
                <w:bCs/>
                <w:sz w:val="26"/>
                <w:szCs w:val="26"/>
              </w:rPr>
              <w:t>Tuner/Broadcasting</w:t>
            </w:r>
          </w:p>
        </w:tc>
        <w:tc>
          <w:tcPr>
            <w:tcW w:w="438" w:type="pct"/>
            <w:hideMark/>
          </w:tcPr>
          <w:p w14:paraId="70C08D3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25F634E0"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19CEB95D" w14:textId="77777777" w:rsidTr="00431ADC">
        <w:tc>
          <w:tcPr>
            <w:tcW w:w="285" w:type="pct"/>
            <w:hideMark/>
          </w:tcPr>
          <w:p w14:paraId="38008248"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0692D801"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Truyền thanh Kỹ thuật số: DVB-T2 (*VN: DVB-T2C)</w:t>
            </w:r>
          </w:p>
        </w:tc>
        <w:tc>
          <w:tcPr>
            <w:tcW w:w="438" w:type="pct"/>
            <w:hideMark/>
          </w:tcPr>
          <w:p w14:paraId="4A755BA8"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134A05D7"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6D56B9F7" w14:textId="77777777" w:rsidTr="00431ADC">
        <w:tc>
          <w:tcPr>
            <w:tcW w:w="285" w:type="pct"/>
            <w:hideMark/>
          </w:tcPr>
          <w:p w14:paraId="2AA9D75D"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50B7D590"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Bộ dò đài Analog: Yes</w:t>
            </w:r>
          </w:p>
        </w:tc>
        <w:tc>
          <w:tcPr>
            <w:tcW w:w="438" w:type="pct"/>
            <w:hideMark/>
          </w:tcPr>
          <w:p w14:paraId="3788D9CB"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18180A7A"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1BE0C018" w14:textId="77777777" w:rsidTr="00431ADC">
        <w:tc>
          <w:tcPr>
            <w:tcW w:w="285" w:type="pct"/>
            <w:hideMark/>
          </w:tcPr>
          <w:p w14:paraId="33293C28"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4FF59516"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Data Broadcasting: HbbTV 2.0.3 (SG)</w:t>
            </w:r>
          </w:p>
        </w:tc>
        <w:tc>
          <w:tcPr>
            <w:tcW w:w="438" w:type="pct"/>
            <w:hideMark/>
          </w:tcPr>
          <w:p w14:paraId="1B653C92"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15D15CC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363A0D49" w14:textId="77777777" w:rsidTr="00431ADC">
        <w:tc>
          <w:tcPr>
            <w:tcW w:w="285" w:type="pct"/>
            <w:hideMark/>
          </w:tcPr>
          <w:p w14:paraId="183619FC"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6E8F940A"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TV Key Support: Yes</w:t>
            </w:r>
          </w:p>
        </w:tc>
        <w:tc>
          <w:tcPr>
            <w:tcW w:w="438" w:type="pct"/>
            <w:hideMark/>
          </w:tcPr>
          <w:p w14:paraId="152F2604"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4CD22DF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03028481" w14:textId="77777777" w:rsidTr="00431ADC">
        <w:tc>
          <w:tcPr>
            <w:tcW w:w="285" w:type="pct"/>
            <w:hideMark/>
          </w:tcPr>
          <w:p w14:paraId="6C1C77F8"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1B3345C1" w14:textId="77777777" w:rsidR="00ED0724" w:rsidRPr="00ED0724" w:rsidRDefault="00ED0724" w:rsidP="00431ADC">
            <w:pPr>
              <w:rPr>
                <w:rFonts w:ascii="Times New Roman" w:hAnsi="Times New Roman"/>
                <w:b/>
                <w:bCs/>
                <w:sz w:val="26"/>
                <w:szCs w:val="26"/>
              </w:rPr>
            </w:pPr>
            <w:r w:rsidRPr="00ED0724">
              <w:rPr>
                <w:rFonts w:ascii="Times New Roman" w:hAnsi="Times New Roman"/>
                <w:b/>
                <w:bCs/>
                <w:sz w:val="26"/>
                <w:szCs w:val="26"/>
              </w:rPr>
              <w:t>Kết nối</w:t>
            </w:r>
          </w:p>
        </w:tc>
        <w:tc>
          <w:tcPr>
            <w:tcW w:w="438" w:type="pct"/>
            <w:hideMark/>
          </w:tcPr>
          <w:p w14:paraId="1907BCE1"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58E5CD51"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160EE690" w14:textId="77777777" w:rsidTr="00431ADC">
        <w:tc>
          <w:tcPr>
            <w:tcW w:w="285" w:type="pct"/>
            <w:hideMark/>
          </w:tcPr>
          <w:p w14:paraId="12A207CE"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6D12337E"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HDMI: 4</w:t>
            </w:r>
          </w:p>
        </w:tc>
        <w:tc>
          <w:tcPr>
            <w:tcW w:w="438" w:type="pct"/>
            <w:hideMark/>
          </w:tcPr>
          <w:p w14:paraId="6E4E4874"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4C3E88B2"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22B18A17" w14:textId="77777777" w:rsidTr="00431ADC">
        <w:tc>
          <w:tcPr>
            <w:tcW w:w="285" w:type="pct"/>
            <w:hideMark/>
          </w:tcPr>
          <w:p w14:paraId="54AFEA3E"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lastRenderedPageBreak/>
              <w:t> </w:t>
            </w:r>
          </w:p>
        </w:tc>
        <w:tc>
          <w:tcPr>
            <w:tcW w:w="3948" w:type="pct"/>
            <w:hideMark/>
          </w:tcPr>
          <w:p w14:paraId="7BBA34BF"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USB: 2 x USB-A</w:t>
            </w:r>
          </w:p>
        </w:tc>
        <w:tc>
          <w:tcPr>
            <w:tcW w:w="438" w:type="pct"/>
            <w:hideMark/>
          </w:tcPr>
          <w:p w14:paraId="318676A1"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0E81C00E"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23A63668" w14:textId="77777777" w:rsidTr="00431ADC">
        <w:tc>
          <w:tcPr>
            <w:tcW w:w="285" w:type="pct"/>
            <w:hideMark/>
          </w:tcPr>
          <w:p w14:paraId="100B6641"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205E938C"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HDMI (High Frame Rate): 4K 120Hz (for HDMI 1/2/3/4)</w:t>
            </w:r>
          </w:p>
        </w:tc>
        <w:tc>
          <w:tcPr>
            <w:tcW w:w="438" w:type="pct"/>
            <w:hideMark/>
          </w:tcPr>
          <w:p w14:paraId="674F23B8"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621A3D1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77C428B1" w14:textId="77777777" w:rsidTr="00431ADC">
        <w:tc>
          <w:tcPr>
            <w:tcW w:w="285" w:type="pct"/>
            <w:hideMark/>
          </w:tcPr>
          <w:p w14:paraId="3A81FD3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27DBDAC2"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Ethernet (LAN): 1</w:t>
            </w:r>
          </w:p>
        </w:tc>
        <w:tc>
          <w:tcPr>
            <w:tcW w:w="438" w:type="pct"/>
            <w:hideMark/>
          </w:tcPr>
          <w:p w14:paraId="38640BA9"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71201B4C"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020EC768" w14:textId="77777777" w:rsidTr="00431ADC">
        <w:tc>
          <w:tcPr>
            <w:tcW w:w="285" w:type="pct"/>
            <w:hideMark/>
          </w:tcPr>
          <w:p w14:paraId="3B5A18B2"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0A722B06"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Cổng Digital Audio Out (Optical): 1</w:t>
            </w:r>
          </w:p>
        </w:tc>
        <w:tc>
          <w:tcPr>
            <w:tcW w:w="438" w:type="pct"/>
            <w:hideMark/>
          </w:tcPr>
          <w:p w14:paraId="58E94E29"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09685197"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30C91343" w14:textId="77777777" w:rsidTr="00431ADC">
        <w:tc>
          <w:tcPr>
            <w:tcW w:w="285" w:type="pct"/>
            <w:hideMark/>
          </w:tcPr>
          <w:p w14:paraId="0C048114"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23D89AC3"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RF In (Terrestrial / Cable input): 1/1(Common Use for Terrestrial)/0</w:t>
            </w:r>
          </w:p>
        </w:tc>
        <w:tc>
          <w:tcPr>
            <w:tcW w:w="438" w:type="pct"/>
            <w:hideMark/>
          </w:tcPr>
          <w:p w14:paraId="47B5E1AE"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279F994E"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60854F8A" w14:textId="77777777" w:rsidTr="00431ADC">
        <w:tc>
          <w:tcPr>
            <w:tcW w:w="285" w:type="pct"/>
            <w:hideMark/>
          </w:tcPr>
          <w:p w14:paraId="2CF4C79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45997B97" w14:textId="77777777" w:rsidR="00ED0724" w:rsidRPr="00ED0724" w:rsidRDefault="00ED0724" w:rsidP="00431ADC">
            <w:pPr>
              <w:rPr>
                <w:rFonts w:ascii="Times New Roman" w:hAnsi="Times New Roman"/>
                <w:sz w:val="26"/>
                <w:szCs w:val="26"/>
                <w:lang w:val="pl-PL"/>
              </w:rPr>
            </w:pPr>
            <w:r w:rsidRPr="00ED0724">
              <w:rPr>
                <w:rFonts w:ascii="Times New Roman" w:hAnsi="Times New Roman"/>
                <w:sz w:val="26"/>
                <w:szCs w:val="26"/>
                <w:lang w:val="pl-PL"/>
              </w:rPr>
              <w:t>- Wi-Fi: Yes (Wi-Fi 5)</w:t>
            </w:r>
          </w:p>
        </w:tc>
        <w:tc>
          <w:tcPr>
            <w:tcW w:w="438" w:type="pct"/>
            <w:hideMark/>
          </w:tcPr>
          <w:p w14:paraId="2C272F3E" w14:textId="77777777" w:rsidR="00ED0724" w:rsidRPr="00ED0724" w:rsidRDefault="00ED0724" w:rsidP="00431ADC">
            <w:pPr>
              <w:jc w:val="center"/>
              <w:rPr>
                <w:rFonts w:ascii="Times New Roman" w:hAnsi="Times New Roman"/>
                <w:sz w:val="26"/>
                <w:szCs w:val="26"/>
                <w:lang w:val="pl-PL"/>
              </w:rPr>
            </w:pPr>
            <w:r w:rsidRPr="00ED0724">
              <w:rPr>
                <w:rFonts w:ascii="Times New Roman" w:hAnsi="Times New Roman"/>
                <w:sz w:val="26"/>
                <w:szCs w:val="26"/>
                <w:lang w:val="pl-PL"/>
              </w:rPr>
              <w:t> </w:t>
            </w:r>
          </w:p>
        </w:tc>
        <w:tc>
          <w:tcPr>
            <w:tcW w:w="329" w:type="pct"/>
            <w:hideMark/>
          </w:tcPr>
          <w:p w14:paraId="764C19C3" w14:textId="77777777" w:rsidR="00ED0724" w:rsidRPr="00ED0724" w:rsidRDefault="00ED0724" w:rsidP="00431ADC">
            <w:pPr>
              <w:jc w:val="center"/>
              <w:rPr>
                <w:rFonts w:ascii="Times New Roman" w:hAnsi="Times New Roman"/>
                <w:sz w:val="26"/>
                <w:szCs w:val="26"/>
                <w:lang w:val="pl-PL"/>
              </w:rPr>
            </w:pPr>
            <w:r w:rsidRPr="00ED0724">
              <w:rPr>
                <w:rFonts w:ascii="Times New Roman" w:hAnsi="Times New Roman"/>
                <w:sz w:val="26"/>
                <w:szCs w:val="26"/>
                <w:lang w:val="pl-PL"/>
              </w:rPr>
              <w:t> </w:t>
            </w:r>
          </w:p>
        </w:tc>
      </w:tr>
      <w:tr w:rsidR="00ED0724" w:rsidRPr="00ED0724" w14:paraId="7FBA2E77" w14:textId="77777777" w:rsidTr="00431ADC">
        <w:tc>
          <w:tcPr>
            <w:tcW w:w="285" w:type="pct"/>
            <w:hideMark/>
          </w:tcPr>
          <w:p w14:paraId="75494B27" w14:textId="77777777" w:rsidR="00ED0724" w:rsidRPr="00ED0724" w:rsidRDefault="00ED0724" w:rsidP="00431ADC">
            <w:pPr>
              <w:jc w:val="center"/>
              <w:rPr>
                <w:rFonts w:ascii="Times New Roman" w:hAnsi="Times New Roman"/>
                <w:sz w:val="26"/>
                <w:szCs w:val="26"/>
                <w:lang w:val="pl-PL"/>
              </w:rPr>
            </w:pPr>
            <w:r w:rsidRPr="00ED0724">
              <w:rPr>
                <w:rFonts w:ascii="Times New Roman" w:hAnsi="Times New Roman"/>
                <w:sz w:val="26"/>
                <w:szCs w:val="26"/>
                <w:lang w:val="pl-PL"/>
              </w:rPr>
              <w:t> </w:t>
            </w:r>
          </w:p>
        </w:tc>
        <w:tc>
          <w:tcPr>
            <w:tcW w:w="3948" w:type="pct"/>
            <w:hideMark/>
          </w:tcPr>
          <w:p w14:paraId="17D51833"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Bluetooth: Yes (BT5.2)</w:t>
            </w:r>
          </w:p>
        </w:tc>
        <w:tc>
          <w:tcPr>
            <w:tcW w:w="438" w:type="pct"/>
            <w:hideMark/>
          </w:tcPr>
          <w:p w14:paraId="650E07E9"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66525600"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79EAD8CA" w14:textId="77777777" w:rsidTr="00431ADC">
        <w:tc>
          <w:tcPr>
            <w:tcW w:w="285" w:type="pct"/>
            <w:hideMark/>
          </w:tcPr>
          <w:p w14:paraId="24957DB9"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1604EAAA"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Anynet+ (HDMI-CEC): Yes</w:t>
            </w:r>
          </w:p>
        </w:tc>
        <w:tc>
          <w:tcPr>
            <w:tcW w:w="438" w:type="pct"/>
            <w:hideMark/>
          </w:tcPr>
          <w:p w14:paraId="55AB4809"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26F757AA"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7F1F7713" w14:textId="77777777" w:rsidTr="00431ADC">
        <w:tc>
          <w:tcPr>
            <w:tcW w:w="285" w:type="pct"/>
            <w:hideMark/>
          </w:tcPr>
          <w:p w14:paraId="418BBAE3"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288D79E5"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HDMI Audio Return Channel: eARC</w:t>
            </w:r>
          </w:p>
        </w:tc>
        <w:tc>
          <w:tcPr>
            <w:tcW w:w="438" w:type="pct"/>
            <w:hideMark/>
          </w:tcPr>
          <w:p w14:paraId="568A2174"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0C324220"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62E3D5B1" w14:textId="77777777" w:rsidTr="00431ADC">
        <w:tc>
          <w:tcPr>
            <w:tcW w:w="285" w:type="pct"/>
            <w:hideMark/>
          </w:tcPr>
          <w:p w14:paraId="75280F9B"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1CEBA951" w14:textId="77777777" w:rsidR="00ED0724" w:rsidRPr="00ED0724" w:rsidRDefault="00ED0724" w:rsidP="00431ADC">
            <w:pPr>
              <w:rPr>
                <w:rFonts w:ascii="Times New Roman" w:hAnsi="Times New Roman"/>
                <w:b/>
                <w:bCs/>
                <w:sz w:val="26"/>
                <w:szCs w:val="26"/>
              </w:rPr>
            </w:pPr>
            <w:r w:rsidRPr="00ED0724">
              <w:rPr>
                <w:rFonts w:ascii="Times New Roman" w:hAnsi="Times New Roman"/>
                <w:b/>
                <w:bCs/>
                <w:sz w:val="26"/>
                <w:szCs w:val="26"/>
              </w:rPr>
              <w:t>Khả năng truy cập</w:t>
            </w:r>
          </w:p>
        </w:tc>
        <w:tc>
          <w:tcPr>
            <w:tcW w:w="438" w:type="pct"/>
            <w:hideMark/>
          </w:tcPr>
          <w:p w14:paraId="17CB539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6E5235B8"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2592AB6D" w14:textId="77777777" w:rsidTr="00431ADC">
        <w:tc>
          <w:tcPr>
            <w:tcW w:w="285" w:type="pct"/>
            <w:hideMark/>
          </w:tcPr>
          <w:p w14:paraId="5989DF42"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1946DFC3"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Accessibility - Voice Guide: UK English, China Chinese, Korean, Indonesia, Vietnamese</w:t>
            </w:r>
          </w:p>
        </w:tc>
        <w:tc>
          <w:tcPr>
            <w:tcW w:w="438" w:type="pct"/>
            <w:hideMark/>
          </w:tcPr>
          <w:p w14:paraId="4F030E2F"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434412D1"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2BC21A5F" w14:textId="77777777" w:rsidTr="00431ADC">
        <w:tc>
          <w:tcPr>
            <w:tcW w:w="285" w:type="pct"/>
            <w:hideMark/>
          </w:tcPr>
          <w:p w14:paraId="06C743BA"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257DE2DB"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Low Vision Support: Magnification, Audio Description, Zoom Menu and Text, High Contrast, SeeColors, Color Inversion, Grayscale, Auto Picture Off</w:t>
            </w:r>
          </w:p>
        </w:tc>
        <w:tc>
          <w:tcPr>
            <w:tcW w:w="438" w:type="pct"/>
            <w:hideMark/>
          </w:tcPr>
          <w:p w14:paraId="6974AC72"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3C0876CB"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6F0AE961" w14:textId="77777777" w:rsidTr="00431ADC">
        <w:tc>
          <w:tcPr>
            <w:tcW w:w="285" w:type="pct"/>
            <w:hideMark/>
          </w:tcPr>
          <w:p w14:paraId="507A7312"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049D5B1A"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Hearing Impaired Support: Closed Caption (Subtitle), Multi-output Audio, Sign Language Zoom</w:t>
            </w:r>
          </w:p>
        </w:tc>
        <w:tc>
          <w:tcPr>
            <w:tcW w:w="438" w:type="pct"/>
            <w:hideMark/>
          </w:tcPr>
          <w:p w14:paraId="23BC9497"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149D3BC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23082203" w14:textId="77777777" w:rsidTr="00431ADC">
        <w:tc>
          <w:tcPr>
            <w:tcW w:w="285" w:type="pct"/>
            <w:hideMark/>
          </w:tcPr>
          <w:p w14:paraId="10A80EE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1A504D52"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Motor Impaired Support: Slow Button Repeat, Remote Control App. for All</w:t>
            </w:r>
          </w:p>
        </w:tc>
        <w:tc>
          <w:tcPr>
            <w:tcW w:w="438" w:type="pct"/>
            <w:hideMark/>
          </w:tcPr>
          <w:p w14:paraId="15B30C5F"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10EE5A3A"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60ADA14C" w14:textId="77777777" w:rsidTr="00431ADC">
        <w:tc>
          <w:tcPr>
            <w:tcW w:w="285" w:type="pct"/>
            <w:hideMark/>
          </w:tcPr>
          <w:p w14:paraId="0A0D96BF"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465CE611" w14:textId="77777777" w:rsidR="00ED0724" w:rsidRPr="00ED0724" w:rsidRDefault="00ED0724" w:rsidP="00431ADC">
            <w:pPr>
              <w:rPr>
                <w:rFonts w:ascii="Times New Roman" w:hAnsi="Times New Roman"/>
                <w:b/>
                <w:bCs/>
                <w:sz w:val="26"/>
                <w:szCs w:val="26"/>
              </w:rPr>
            </w:pPr>
            <w:r w:rsidRPr="00ED0724">
              <w:rPr>
                <w:rFonts w:ascii="Times New Roman" w:hAnsi="Times New Roman"/>
                <w:b/>
                <w:bCs/>
                <w:sz w:val="26"/>
                <w:szCs w:val="26"/>
              </w:rPr>
              <w:t>Power &amp; Eco Solution</w:t>
            </w:r>
          </w:p>
        </w:tc>
        <w:tc>
          <w:tcPr>
            <w:tcW w:w="438" w:type="pct"/>
            <w:hideMark/>
          </w:tcPr>
          <w:p w14:paraId="74F2FB5B"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28A1C274"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4F36C8A9" w14:textId="77777777" w:rsidTr="00431ADC">
        <w:tc>
          <w:tcPr>
            <w:tcW w:w="285" w:type="pct"/>
            <w:hideMark/>
          </w:tcPr>
          <w:p w14:paraId="0011D38E"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46ED9420"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Cảm biến Eco: Yes</w:t>
            </w:r>
          </w:p>
        </w:tc>
        <w:tc>
          <w:tcPr>
            <w:tcW w:w="438" w:type="pct"/>
            <w:hideMark/>
          </w:tcPr>
          <w:p w14:paraId="2358698B"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11D5B96A"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1F0FB613" w14:textId="77777777" w:rsidTr="00431ADC">
        <w:tc>
          <w:tcPr>
            <w:tcW w:w="285" w:type="pct"/>
            <w:hideMark/>
          </w:tcPr>
          <w:p w14:paraId="03BCDB3B"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7F33261E"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Nguồn cấp điện: AC100-240V~ 50/60Hz</w:t>
            </w:r>
          </w:p>
        </w:tc>
        <w:tc>
          <w:tcPr>
            <w:tcW w:w="438" w:type="pct"/>
            <w:hideMark/>
          </w:tcPr>
          <w:p w14:paraId="684A5C3C"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07C15612"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4246B929" w14:textId="77777777" w:rsidTr="00431ADC">
        <w:tc>
          <w:tcPr>
            <w:tcW w:w="285" w:type="pct"/>
            <w:hideMark/>
          </w:tcPr>
          <w:p w14:paraId="38C8BFF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0878F7AB"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Mức tiêu thụ nguồn (Tối đa): 365 W</w:t>
            </w:r>
          </w:p>
        </w:tc>
        <w:tc>
          <w:tcPr>
            <w:tcW w:w="438" w:type="pct"/>
            <w:hideMark/>
          </w:tcPr>
          <w:p w14:paraId="23C2108C"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670191E4"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187426F6" w14:textId="77777777" w:rsidTr="00431ADC">
        <w:tc>
          <w:tcPr>
            <w:tcW w:w="285" w:type="pct"/>
            <w:hideMark/>
          </w:tcPr>
          <w:p w14:paraId="2E3A31DD"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0997A835"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Tiêu chuẩn tiết kiệm năng lượng: 5</w:t>
            </w:r>
          </w:p>
        </w:tc>
        <w:tc>
          <w:tcPr>
            <w:tcW w:w="438" w:type="pct"/>
            <w:hideMark/>
          </w:tcPr>
          <w:p w14:paraId="1A1CA038"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573B4934"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30DE3F97" w14:textId="77777777" w:rsidTr="00431ADC">
        <w:tc>
          <w:tcPr>
            <w:tcW w:w="285" w:type="pct"/>
            <w:hideMark/>
          </w:tcPr>
          <w:p w14:paraId="3B076164"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253011BF"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Mức tiêu thụ nguồn (Chế độ chờ): 0.5 W</w:t>
            </w:r>
          </w:p>
        </w:tc>
        <w:tc>
          <w:tcPr>
            <w:tcW w:w="438" w:type="pct"/>
            <w:hideMark/>
          </w:tcPr>
          <w:p w14:paraId="40258CC0"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7B957CB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7821E3AD" w14:textId="77777777" w:rsidTr="00431ADC">
        <w:tc>
          <w:tcPr>
            <w:tcW w:w="285" w:type="pct"/>
            <w:hideMark/>
          </w:tcPr>
          <w:p w14:paraId="593A45DE"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2B973077"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Power Consumption (Typical): 200.1 W</w:t>
            </w:r>
          </w:p>
        </w:tc>
        <w:tc>
          <w:tcPr>
            <w:tcW w:w="438" w:type="pct"/>
            <w:hideMark/>
          </w:tcPr>
          <w:p w14:paraId="622AFE6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266E7F99"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4A638526" w14:textId="77777777" w:rsidTr="00431ADC">
        <w:tc>
          <w:tcPr>
            <w:tcW w:w="285" w:type="pct"/>
            <w:hideMark/>
          </w:tcPr>
          <w:p w14:paraId="47284E8C"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705A1D82"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Tự động tắt nguồn: Yes</w:t>
            </w:r>
          </w:p>
        </w:tc>
        <w:tc>
          <w:tcPr>
            <w:tcW w:w="438" w:type="pct"/>
            <w:hideMark/>
          </w:tcPr>
          <w:p w14:paraId="4C2AFD7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284A6DD0"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664D2AE3" w14:textId="77777777" w:rsidTr="00431ADC">
        <w:tc>
          <w:tcPr>
            <w:tcW w:w="285" w:type="pct"/>
            <w:hideMark/>
          </w:tcPr>
          <w:p w14:paraId="66F7F2AC"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51259197"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Auto Power Saving: Yes</w:t>
            </w:r>
          </w:p>
        </w:tc>
        <w:tc>
          <w:tcPr>
            <w:tcW w:w="438" w:type="pct"/>
            <w:hideMark/>
          </w:tcPr>
          <w:p w14:paraId="294F3748"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5F088E6F"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026ADD04" w14:textId="77777777" w:rsidTr="00431ADC">
        <w:tc>
          <w:tcPr>
            <w:tcW w:w="285" w:type="pct"/>
            <w:hideMark/>
          </w:tcPr>
          <w:p w14:paraId="39733C41"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14DB51C6" w14:textId="77777777" w:rsidR="00ED0724" w:rsidRPr="00ED0724" w:rsidRDefault="00ED0724" w:rsidP="00431ADC">
            <w:pPr>
              <w:rPr>
                <w:rFonts w:ascii="Times New Roman" w:hAnsi="Times New Roman"/>
                <w:b/>
                <w:bCs/>
                <w:sz w:val="26"/>
                <w:szCs w:val="26"/>
              </w:rPr>
            </w:pPr>
            <w:r w:rsidRPr="00ED0724">
              <w:rPr>
                <w:rFonts w:ascii="Times New Roman" w:hAnsi="Times New Roman"/>
                <w:b/>
                <w:bCs/>
                <w:sz w:val="26"/>
                <w:szCs w:val="26"/>
              </w:rPr>
              <w:t>Kích thước</w:t>
            </w:r>
          </w:p>
        </w:tc>
        <w:tc>
          <w:tcPr>
            <w:tcW w:w="438" w:type="pct"/>
            <w:hideMark/>
          </w:tcPr>
          <w:p w14:paraId="3CDCC95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7D24A8C1"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100F5487" w14:textId="77777777" w:rsidTr="00431ADC">
        <w:tc>
          <w:tcPr>
            <w:tcW w:w="285" w:type="pct"/>
            <w:hideMark/>
          </w:tcPr>
          <w:p w14:paraId="58ADA151"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1812897B"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Package Size (WxHxD): 2075 x 1266 x 251 mm</w:t>
            </w:r>
          </w:p>
        </w:tc>
        <w:tc>
          <w:tcPr>
            <w:tcW w:w="438" w:type="pct"/>
            <w:hideMark/>
          </w:tcPr>
          <w:p w14:paraId="1A30F121"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629F305D"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3BF0816A" w14:textId="77777777" w:rsidTr="00431ADC">
        <w:tc>
          <w:tcPr>
            <w:tcW w:w="285" w:type="pct"/>
            <w:hideMark/>
          </w:tcPr>
          <w:p w14:paraId="372A725F"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lastRenderedPageBreak/>
              <w:t> </w:t>
            </w:r>
          </w:p>
        </w:tc>
        <w:tc>
          <w:tcPr>
            <w:tcW w:w="3948" w:type="pct"/>
            <w:hideMark/>
          </w:tcPr>
          <w:p w14:paraId="72726A3F"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Set Size with Stand (WxHxD): 1901.7 x 1156.3 x 335.8 mm</w:t>
            </w:r>
          </w:p>
        </w:tc>
        <w:tc>
          <w:tcPr>
            <w:tcW w:w="438" w:type="pct"/>
            <w:hideMark/>
          </w:tcPr>
          <w:p w14:paraId="2A62D48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2C7FBFDE"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71AB5EF8" w14:textId="77777777" w:rsidTr="00431ADC">
        <w:tc>
          <w:tcPr>
            <w:tcW w:w="285" w:type="pct"/>
            <w:hideMark/>
          </w:tcPr>
          <w:p w14:paraId="14A18A37"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14401721"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Set Size without Stand (WxHxD): 1901.7 x 1086.1 x 26.9 mm</w:t>
            </w:r>
          </w:p>
        </w:tc>
        <w:tc>
          <w:tcPr>
            <w:tcW w:w="438" w:type="pct"/>
            <w:hideMark/>
          </w:tcPr>
          <w:p w14:paraId="79C41AD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73467960"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6DF0627B" w14:textId="77777777" w:rsidTr="00431ADC">
        <w:tc>
          <w:tcPr>
            <w:tcW w:w="285" w:type="pct"/>
            <w:hideMark/>
          </w:tcPr>
          <w:p w14:paraId="56673D1D"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51A06676"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Stand (Basic) (WxD): 380 x 335.8 mm</w:t>
            </w:r>
          </w:p>
        </w:tc>
        <w:tc>
          <w:tcPr>
            <w:tcW w:w="438" w:type="pct"/>
            <w:hideMark/>
          </w:tcPr>
          <w:p w14:paraId="1187B069"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1D876312"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0E5E6616" w14:textId="77777777" w:rsidTr="00431ADC">
        <w:tc>
          <w:tcPr>
            <w:tcW w:w="285" w:type="pct"/>
            <w:hideMark/>
          </w:tcPr>
          <w:p w14:paraId="39FF0AAF"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0849BB1D"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VESA Spec: 600 x 400 mm</w:t>
            </w:r>
          </w:p>
        </w:tc>
        <w:tc>
          <w:tcPr>
            <w:tcW w:w="438" w:type="pct"/>
            <w:hideMark/>
          </w:tcPr>
          <w:p w14:paraId="0F9BEB5B"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6BA0AECA"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78E584B8" w14:textId="77777777" w:rsidTr="00431ADC">
        <w:tc>
          <w:tcPr>
            <w:tcW w:w="285" w:type="pct"/>
            <w:hideMark/>
          </w:tcPr>
          <w:p w14:paraId="567F0048"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12</w:t>
            </w:r>
          </w:p>
        </w:tc>
        <w:tc>
          <w:tcPr>
            <w:tcW w:w="3948" w:type="pct"/>
            <w:hideMark/>
          </w:tcPr>
          <w:p w14:paraId="613A9D06"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Dây tín hiệu</w:t>
            </w:r>
          </w:p>
        </w:tc>
        <w:tc>
          <w:tcPr>
            <w:tcW w:w="438" w:type="pct"/>
            <w:hideMark/>
          </w:tcPr>
          <w:p w14:paraId="20A6EB57"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Sợi</w:t>
            </w:r>
          </w:p>
        </w:tc>
        <w:tc>
          <w:tcPr>
            <w:tcW w:w="329" w:type="pct"/>
            <w:hideMark/>
          </w:tcPr>
          <w:p w14:paraId="3E9F1B42"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3</w:t>
            </w:r>
          </w:p>
        </w:tc>
      </w:tr>
      <w:tr w:rsidR="00ED0724" w:rsidRPr="00ED0724" w14:paraId="1FCB3502" w14:textId="77777777" w:rsidTr="00431ADC">
        <w:tc>
          <w:tcPr>
            <w:tcW w:w="285" w:type="pct"/>
            <w:hideMark/>
          </w:tcPr>
          <w:p w14:paraId="18218D91" w14:textId="77777777" w:rsidR="00ED0724" w:rsidRPr="00ED0724" w:rsidRDefault="00ED0724" w:rsidP="00431ADC">
            <w:pPr>
              <w:jc w:val="center"/>
              <w:rPr>
                <w:rFonts w:ascii="Times New Roman" w:hAnsi="Times New Roman"/>
                <w:b/>
                <w:bCs/>
                <w:color w:val="000000"/>
                <w:sz w:val="26"/>
                <w:szCs w:val="26"/>
              </w:rPr>
            </w:pPr>
            <w:r w:rsidRPr="00ED0724">
              <w:rPr>
                <w:rFonts w:ascii="Times New Roman" w:hAnsi="Times New Roman"/>
                <w:b/>
                <w:bCs/>
                <w:color w:val="000000"/>
                <w:sz w:val="26"/>
                <w:szCs w:val="26"/>
              </w:rPr>
              <w:t>IV</w:t>
            </w:r>
          </w:p>
        </w:tc>
        <w:tc>
          <w:tcPr>
            <w:tcW w:w="3948" w:type="pct"/>
            <w:hideMark/>
          </w:tcPr>
          <w:p w14:paraId="5A40BDEE" w14:textId="77777777" w:rsidR="00ED0724" w:rsidRPr="00ED0724" w:rsidRDefault="00ED0724" w:rsidP="00431ADC">
            <w:pPr>
              <w:rPr>
                <w:rFonts w:ascii="Times New Roman" w:hAnsi="Times New Roman"/>
                <w:b/>
                <w:bCs/>
                <w:color w:val="000000"/>
                <w:sz w:val="26"/>
                <w:szCs w:val="26"/>
              </w:rPr>
            </w:pPr>
            <w:r w:rsidRPr="00ED0724">
              <w:rPr>
                <w:rFonts w:ascii="Times New Roman" w:hAnsi="Times New Roman"/>
                <w:b/>
                <w:bCs/>
                <w:color w:val="000000"/>
                <w:sz w:val="26"/>
                <w:szCs w:val="26"/>
              </w:rPr>
              <w:t>PHÒNG HỌP 3</w:t>
            </w:r>
          </w:p>
        </w:tc>
        <w:tc>
          <w:tcPr>
            <w:tcW w:w="438" w:type="pct"/>
            <w:hideMark/>
          </w:tcPr>
          <w:p w14:paraId="00C32D8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AB6544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7BD6605" w14:textId="77777777" w:rsidTr="00431ADC">
        <w:tc>
          <w:tcPr>
            <w:tcW w:w="285" w:type="pct"/>
            <w:hideMark/>
          </w:tcPr>
          <w:p w14:paraId="51BD422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w:t>
            </w:r>
          </w:p>
        </w:tc>
        <w:tc>
          <w:tcPr>
            <w:tcW w:w="3948" w:type="pct"/>
            <w:hideMark/>
          </w:tcPr>
          <w:p w14:paraId="64A097E1"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Loa toàn dải treo tường</w:t>
            </w:r>
          </w:p>
        </w:tc>
        <w:tc>
          <w:tcPr>
            <w:tcW w:w="438" w:type="pct"/>
            <w:hideMark/>
          </w:tcPr>
          <w:p w14:paraId="7FEF834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Cái</w:t>
            </w:r>
          </w:p>
        </w:tc>
        <w:tc>
          <w:tcPr>
            <w:tcW w:w="329" w:type="pct"/>
            <w:hideMark/>
          </w:tcPr>
          <w:p w14:paraId="228C344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6</w:t>
            </w:r>
          </w:p>
        </w:tc>
      </w:tr>
      <w:tr w:rsidR="00ED0724" w:rsidRPr="00ED0724" w14:paraId="5909B027" w14:textId="77777777" w:rsidTr="00431ADC">
        <w:tc>
          <w:tcPr>
            <w:tcW w:w="285" w:type="pct"/>
            <w:hideMark/>
          </w:tcPr>
          <w:p w14:paraId="37FFC7C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6AA0D238"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Xuất xứ: Bosch, China; - Model: LB2-UC30-D1 hoặc tương đương</w:t>
            </w:r>
          </w:p>
        </w:tc>
        <w:tc>
          <w:tcPr>
            <w:tcW w:w="438" w:type="pct"/>
            <w:hideMark/>
          </w:tcPr>
          <w:p w14:paraId="36ADAAE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F8128D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30C99A9" w14:textId="77777777" w:rsidTr="00431ADC">
        <w:tc>
          <w:tcPr>
            <w:tcW w:w="285" w:type="pct"/>
            <w:hideMark/>
          </w:tcPr>
          <w:p w14:paraId="63B7AA6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810E9EB"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Model: LB2-UC30-D1</w:t>
            </w:r>
          </w:p>
        </w:tc>
        <w:tc>
          <w:tcPr>
            <w:tcW w:w="438" w:type="pct"/>
            <w:hideMark/>
          </w:tcPr>
          <w:p w14:paraId="5BEA8E3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05E0C5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0B914E7" w14:textId="77777777" w:rsidTr="00431ADC">
        <w:tc>
          <w:tcPr>
            <w:tcW w:w="285" w:type="pct"/>
            <w:hideMark/>
          </w:tcPr>
          <w:p w14:paraId="556FAE6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8818BBE"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Thích hợp cho tái tạo âm thanh và giọng nói.</w:t>
            </w:r>
          </w:p>
        </w:tc>
        <w:tc>
          <w:tcPr>
            <w:tcW w:w="438" w:type="pct"/>
            <w:hideMark/>
          </w:tcPr>
          <w:p w14:paraId="5CDABCF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4E8FE10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C266B42" w14:textId="77777777" w:rsidTr="00431ADC">
        <w:tc>
          <w:tcPr>
            <w:tcW w:w="285" w:type="pct"/>
            <w:hideMark/>
          </w:tcPr>
          <w:p w14:paraId="5763945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23ED72D"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xml:space="preserve"> - Lựa chọn ngõ vào 70V, 100V và 8Ω.</w:t>
            </w:r>
          </w:p>
        </w:tc>
        <w:tc>
          <w:tcPr>
            <w:tcW w:w="438" w:type="pct"/>
            <w:hideMark/>
          </w:tcPr>
          <w:p w14:paraId="5FD1AB2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09A077F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82EB9C6" w14:textId="77777777" w:rsidTr="00431ADC">
        <w:tc>
          <w:tcPr>
            <w:tcW w:w="285" w:type="pct"/>
            <w:hideMark/>
          </w:tcPr>
          <w:p w14:paraId="18EDB5D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7265E47A"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Hỗ trợ giá đỡ có thể điều chỉnh.</w:t>
            </w:r>
          </w:p>
        </w:tc>
        <w:tc>
          <w:tcPr>
            <w:tcW w:w="438" w:type="pct"/>
            <w:hideMark/>
          </w:tcPr>
          <w:p w14:paraId="49FB015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D6EA14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31CAB50" w14:textId="77777777" w:rsidTr="00431ADC">
        <w:tc>
          <w:tcPr>
            <w:tcW w:w="285" w:type="pct"/>
            <w:hideMark/>
          </w:tcPr>
          <w:p w14:paraId="1399C09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C7F1F28"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Thiết kế nhỏ gọn nhưng hiệu quả.</w:t>
            </w:r>
          </w:p>
        </w:tc>
        <w:tc>
          <w:tcPr>
            <w:tcW w:w="438" w:type="pct"/>
            <w:hideMark/>
          </w:tcPr>
          <w:p w14:paraId="03DAE60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FB7394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1E3BA52" w14:textId="77777777" w:rsidTr="00431ADC">
        <w:tc>
          <w:tcPr>
            <w:tcW w:w="285" w:type="pct"/>
            <w:hideMark/>
          </w:tcPr>
          <w:p w14:paraId="6DE4EC2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244C168"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Sử dụng các ứng dụng trong nhà và ngoài trời.</w:t>
            </w:r>
          </w:p>
        </w:tc>
        <w:tc>
          <w:tcPr>
            <w:tcW w:w="438" w:type="pct"/>
            <w:hideMark/>
          </w:tcPr>
          <w:p w14:paraId="22BC647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066C6C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6695C26" w14:textId="77777777" w:rsidTr="00431ADC">
        <w:tc>
          <w:tcPr>
            <w:tcW w:w="285" w:type="pct"/>
            <w:hideMark/>
          </w:tcPr>
          <w:p w14:paraId="486FBE5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1E5243D"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Tầm tần số: 100 Hz - 18.5 KHz.</w:t>
            </w:r>
          </w:p>
        </w:tc>
        <w:tc>
          <w:tcPr>
            <w:tcW w:w="438" w:type="pct"/>
            <w:hideMark/>
          </w:tcPr>
          <w:p w14:paraId="4EABE07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2CF512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AC46582" w14:textId="77777777" w:rsidTr="00431ADC">
        <w:tc>
          <w:tcPr>
            <w:tcW w:w="285" w:type="pct"/>
            <w:hideMark/>
          </w:tcPr>
          <w:p w14:paraId="2300F7D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7731E639"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Công suất định mức: 30 W.</w:t>
            </w:r>
          </w:p>
        </w:tc>
        <w:tc>
          <w:tcPr>
            <w:tcW w:w="438" w:type="pct"/>
            <w:hideMark/>
          </w:tcPr>
          <w:p w14:paraId="505A0C1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98EEA6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457EDDF" w14:textId="77777777" w:rsidTr="00431ADC">
        <w:tc>
          <w:tcPr>
            <w:tcW w:w="285" w:type="pct"/>
            <w:hideMark/>
          </w:tcPr>
          <w:p w14:paraId="0B772D7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761887E5"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Tiêu chuẩn chống thấm nước và bụi: IP65.</w:t>
            </w:r>
          </w:p>
        </w:tc>
        <w:tc>
          <w:tcPr>
            <w:tcW w:w="438" w:type="pct"/>
            <w:hideMark/>
          </w:tcPr>
          <w:p w14:paraId="26224F9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0D53D67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14C6AFD" w14:textId="77777777" w:rsidTr="00431ADC">
        <w:tc>
          <w:tcPr>
            <w:tcW w:w="285" w:type="pct"/>
            <w:hideMark/>
          </w:tcPr>
          <w:p w14:paraId="1C4D5EE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5F3E840E"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Màu sắc: Màu xám.</w:t>
            </w:r>
          </w:p>
        </w:tc>
        <w:tc>
          <w:tcPr>
            <w:tcW w:w="438" w:type="pct"/>
            <w:hideMark/>
          </w:tcPr>
          <w:p w14:paraId="7C5CF98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5DCC3B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A94B67B" w14:textId="77777777" w:rsidTr="00431ADC">
        <w:tc>
          <w:tcPr>
            <w:tcW w:w="285" w:type="pct"/>
            <w:hideMark/>
          </w:tcPr>
          <w:p w14:paraId="7BB1584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5D93A87A"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Kích thước: 205 x 136 x 117 mm</w:t>
            </w:r>
          </w:p>
        </w:tc>
        <w:tc>
          <w:tcPr>
            <w:tcW w:w="438" w:type="pct"/>
            <w:hideMark/>
          </w:tcPr>
          <w:p w14:paraId="04B33BB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B05DA4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F1A3125" w14:textId="77777777" w:rsidTr="00431ADC">
        <w:tc>
          <w:tcPr>
            <w:tcW w:w="285" w:type="pct"/>
            <w:hideMark/>
          </w:tcPr>
          <w:p w14:paraId="162965E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2</w:t>
            </w:r>
          </w:p>
        </w:tc>
        <w:tc>
          <w:tcPr>
            <w:tcW w:w="3948" w:type="pct"/>
            <w:hideMark/>
          </w:tcPr>
          <w:p w14:paraId="4D37F563"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Amly loa toàn dải</w:t>
            </w:r>
          </w:p>
        </w:tc>
        <w:tc>
          <w:tcPr>
            <w:tcW w:w="438" w:type="pct"/>
            <w:hideMark/>
          </w:tcPr>
          <w:p w14:paraId="76CDAAF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Cái</w:t>
            </w:r>
          </w:p>
        </w:tc>
        <w:tc>
          <w:tcPr>
            <w:tcW w:w="329" w:type="pct"/>
            <w:hideMark/>
          </w:tcPr>
          <w:p w14:paraId="4B246A9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w:t>
            </w:r>
          </w:p>
        </w:tc>
      </w:tr>
      <w:tr w:rsidR="00ED0724" w:rsidRPr="00ED0724" w14:paraId="1898904E" w14:textId="77777777" w:rsidTr="00431ADC">
        <w:tc>
          <w:tcPr>
            <w:tcW w:w="285" w:type="pct"/>
            <w:hideMark/>
          </w:tcPr>
          <w:p w14:paraId="3ADC2FC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C22EA19"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Xuất xứ: Bosch, China; - Model: PLE-1ME240-EU hoặc tương đương</w:t>
            </w:r>
          </w:p>
        </w:tc>
        <w:tc>
          <w:tcPr>
            <w:tcW w:w="438" w:type="pct"/>
            <w:hideMark/>
          </w:tcPr>
          <w:p w14:paraId="527B890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844205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1432603" w14:textId="77777777" w:rsidTr="00431ADC">
        <w:tc>
          <w:tcPr>
            <w:tcW w:w="285" w:type="pct"/>
            <w:hideMark/>
          </w:tcPr>
          <w:p w14:paraId="2FE4C1C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75E9AC2D"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Nguồn điện: 220~230V AC, 50Hz/ 60Hz</w:t>
            </w:r>
          </w:p>
        </w:tc>
        <w:tc>
          <w:tcPr>
            <w:tcW w:w="438" w:type="pct"/>
            <w:hideMark/>
          </w:tcPr>
          <w:p w14:paraId="207F3AD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4C01847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D914205" w14:textId="77777777" w:rsidTr="00431ADC">
        <w:tc>
          <w:tcPr>
            <w:tcW w:w="285" w:type="pct"/>
            <w:hideMark/>
          </w:tcPr>
          <w:p w14:paraId="3816330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6B18491"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Điện áp tiêu thụ: 12A</w:t>
            </w:r>
          </w:p>
        </w:tc>
        <w:tc>
          <w:tcPr>
            <w:tcW w:w="438" w:type="pct"/>
            <w:hideMark/>
          </w:tcPr>
          <w:p w14:paraId="2337786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212FD6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C74E1C4" w14:textId="77777777" w:rsidTr="00431ADC">
        <w:tc>
          <w:tcPr>
            <w:tcW w:w="285" w:type="pct"/>
            <w:hideMark/>
          </w:tcPr>
          <w:p w14:paraId="589EAA9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5A02FE21"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Công suất tiêu thụ: 800VA</w:t>
            </w:r>
          </w:p>
        </w:tc>
        <w:tc>
          <w:tcPr>
            <w:tcW w:w="438" w:type="pct"/>
            <w:hideMark/>
          </w:tcPr>
          <w:p w14:paraId="3FDC165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9513BE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CCB6EB3" w14:textId="77777777" w:rsidTr="00431ADC">
        <w:tc>
          <w:tcPr>
            <w:tcW w:w="285" w:type="pct"/>
            <w:hideMark/>
          </w:tcPr>
          <w:p w14:paraId="6B0600F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606082C9"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Đáp tuyến tần số: 60Hz~20KHz</w:t>
            </w:r>
          </w:p>
        </w:tc>
        <w:tc>
          <w:tcPr>
            <w:tcW w:w="438" w:type="pct"/>
            <w:hideMark/>
          </w:tcPr>
          <w:p w14:paraId="71863E8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461A5F6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296C3AE" w14:textId="77777777" w:rsidTr="00431ADC">
        <w:tc>
          <w:tcPr>
            <w:tcW w:w="285" w:type="pct"/>
            <w:hideMark/>
          </w:tcPr>
          <w:p w14:paraId="2362B94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D6A69CE"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Độ méo tiếng: &lt;1%</w:t>
            </w:r>
          </w:p>
        </w:tc>
        <w:tc>
          <w:tcPr>
            <w:tcW w:w="438" w:type="pct"/>
            <w:hideMark/>
          </w:tcPr>
          <w:p w14:paraId="1669C03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2005A5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2C7748D2" w14:textId="77777777" w:rsidTr="00431ADC">
        <w:tc>
          <w:tcPr>
            <w:tcW w:w="285" w:type="pct"/>
            <w:hideMark/>
          </w:tcPr>
          <w:p w14:paraId="3CDD984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lastRenderedPageBreak/>
              <w:t> </w:t>
            </w:r>
          </w:p>
        </w:tc>
        <w:tc>
          <w:tcPr>
            <w:tcW w:w="3948" w:type="pct"/>
            <w:hideMark/>
          </w:tcPr>
          <w:p w14:paraId="1C2843EC"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Tùy chỉnh âm sắc: Bass, treble -8dB/ +8dB</w:t>
            </w:r>
          </w:p>
        </w:tc>
        <w:tc>
          <w:tcPr>
            <w:tcW w:w="438" w:type="pct"/>
            <w:hideMark/>
          </w:tcPr>
          <w:p w14:paraId="4FC283E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44C417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3E0FC8A" w14:textId="77777777" w:rsidTr="00431ADC">
        <w:tc>
          <w:tcPr>
            <w:tcW w:w="285" w:type="pct"/>
            <w:hideMark/>
          </w:tcPr>
          <w:p w14:paraId="77315FC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C33432F"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Công kết nối RJ-45: 1</w:t>
            </w:r>
          </w:p>
        </w:tc>
        <w:tc>
          <w:tcPr>
            <w:tcW w:w="438" w:type="pct"/>
            <w:hideMark/>
          </w:tcPr>
          <w:p w14:paraId="15A5346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DD8DE9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17C98A9" w14:textId="77777777" w:rsidTr="00431ADC">
        <w:tc>
          <w:tcPr>
            <w:tcW w:w="285" w:type="pct"/>
            <w:hideMark/>
          </w:tcPr>
          <w:p w14:paraId="6944E2F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2C41DB6"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Ngõ vào Line/ Microphone: 4</w:t>
            </w:r>
          </w:p>
        </w:tc>
        <w:tc>
          <w:tcPr>
            <w:tcW w:w="438" w:type="pct"/>
            <w:hideMark/>
          </w:tcPr>
          <w:p w14:paraId="08B48BE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16742D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4A94E15" w14:textId="77777777" w:rsidTr="00431ADC">
        <w:tc>
          <w:tcPr>
            <w:tcW w:w="285" w:type="pct"/>
            <w:hideMark/>
          </w:tcPr>
          <w:p w14:paraId="63F961B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7126668B"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Độ nhạy: 1mV</w:t>
            </w:r>
          </w:p>
        </w:tc>
        <w:tc>
          <w:tcPr>
            <w:tcW w:w="438" w:type="pct"/>
            <w:hideMark/>
          </w:tcPr>
          <w:p w14:paraId="6938E41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46945C6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66358F1" w14:textId="77777777" w:rsidTr="00431ADC">
        <w:tc>
          <w:tcPr>
            <w:tcW w:w="285" w:type="pct"/>
            <w:hideMark/>
          </w:tcPr>
          <w:p w14:paraId="2E2548B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67640440"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Dải điện động: 93dB</w:t>
            </w:r>
          </w:p>
        </w:tc>
        <w:tc>
          <w:tcPr>
            <w:tcW w:w="438" w:type="pct"/>
            <w:hideMark/>
          </w:tcPr>
          <w:p w14:paraId="0303EEA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48E8647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EB9A183" w14:textId="77777777" w:rsidTr="00431ADC">
        <w:tc>
          <w:tcPr>
            <w:tcW w:w="285" w:type="pct"/>
            <w:hideMark/>
          </w:tcPr>
          <w:p w14:paraId="7C57DE0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51ECBF01"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Tỉ lệ S/N: &gt;75dB</w:t>
            </w:r>
          </w:p>
        </w:tc>
        <w:tc>
          <w:tcPr>
            <w:tcW w:w="438" w:type="pct"/>
            <w:hideMark/>
          </w:tcPr>
          <w:p w14:paraId="02685FE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934194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D4DEA56" w14:textId="77777777" w:rsidTr="00431ADC">
        <w:tc>
          <w:tcPr>
            <w:tcW w:w="285" w:type="pct"/>
            <w:hideMark/>
          </w:tcPr>
          <w:p w14:paraId="127619B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57C4AC36"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Công suất định mức: 240W</w:t>
            </w:r>
          </w:p>
        </w:tc>
        <w:tc>
          <w:tcPr>
            <w:tcW w:w="438" w:type="pct"/>
            <w:hideMark/>
          </w:tcPr>
          <w:p w14:paraId="2F0F78B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F961FC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ED8409E" w14:textId="77777777" w:rsidTr="00431ADC">
        <w:tc>
          <w:tcPr>
            <w:tcW w:w="285" w:type="pct"/>
            <w:hideMark/>
          </w:tcPr>
          <w:p w14:paraId="7123C55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457CF71" w14:textId="77777777" w:rsidR="00ED0724" w:rsidRPr="00ED0724" w:rsidRDefault="00ED0724" w:rsidP="00431ADC">
            <w:pPr>
              <w:rPr>
                <w:rFonts w:ascii="Times New Roman" w:hAnsi="Times New Roman"/>
                <w:color w:val="000000"/>
                <w:sz w:val="26"/>
                <w:szCs w:val="26"/>
                <w:lang w:val="pl-PL"/>
              </w:rPr>
            </w:pPr>
            <w:r w:rsidRPr="00ED0724">
              <w:rPr>
                <w:rFonts w:ascii="Times New Roman" w:hAnsi="Times New Roman"/>
                <w:color w:val="000000"/>
                <w:sz w:val="26"/>
                <w:szCs w:val="26"/>
                <w:lang w:val="pl-PL"/>
              </w:rPr>
              <w:t>- Công suất tối đa: 360W</w:t>
            </w:r>
          </w:p>
        </w:tc>
        <w:tc>
          <w:tcPr>
            <w:tcW w:w="438" w:type="pct"/>
            <w:hideMark/>
          </w:tcPr>
          <w:p w14:paraId="37BDD454" w14:textId="77777777" w:rsidR="00ED0724" w:rsidRPr="00ED0724" w:rsidRDefault="00ED0724" w:rsidP="00431ADC">
            <w:pPr>
              <w:jc w:val="center"/>
              <w:rPr>
                <w:rFonts w:ascii="Times New Roman" w:hAnsi="Times New Roman"/>
                <w:color w:val="000000"/>
                <w:sz w:val="26"/>
                <w:szCs w:val="26"/>
                <w:lang w:val="pl-PL"/>
              </w:rPr>
            </w:pPr>
            <w:r w:rsidRPr="00ED0724">
              <w:rPr>
                <w:rFonts w:ascii="Times New Roman" w:hAnsi="Times New Roman"/>
                <w:color w:val="000000"/>
                <w:sz w:val="26"/>
                <w:szCs w:val="26"/>
                <w:lang w:val="pl-PL"/>
              </w:rPr>
              <w:t> </w:t>
            </w:r>
          </w:p>
        </w:tc>
        <w:tc>
          <w:tcPr>
            <w:tcW w:w="329" w:type="pct"/>
            <w:hideMark/>
          </w:tcPr>
          <w:p w14:paraId="08876FCA" w14:textId="77777777" w:rsidR="00ED0724" w:rsidRPr="00ED0724" w:rsidRDefault="00ED0724" w:rsidP="00431ADC">
            <w:pPr>
              <w:jc w:val="center"/>
              <w:rPr>
                <w:rFonts w:ascii="Times New Roman" w:hAnsi="Times New Roman"/>
                <w:color w:val="000000"/>
                <w:sz w:val="26"/>
                <w:szCs w:val="26"/>
                <w:lang w:val="pl-PL"/>
              </w:rPr>
            </w:pPr>
            <w:r w:rsidRPr="00ED0724">
              <w:rPr>
                <w:rFonts w:ascii="Times New Roman" w:hAnsi="Times New Roman"/>
                <w:color w:val="000000"/>
                <w:sz w:val="26"/>
                <w:szCs w:val="26"/>
                <w:lang w:val="pl-PL"/>
              </w:rPr>
              <w:t> </w:t>
            </w:r>
          </w:p>
        </w:tc>
      </w:tr>
      <w:tr w:rsidR="00ED0724" w:rsidRPr="00ED0724" w14:paraId="32EC8BB6" w14:textId="77777777" w:rsidTr="00431ADC">
        <w:tc>
          <w:tcPr>
            <w:tcW w:w="285" w:type="pct"/>
            <w:hideMark/>
          </w:tcPr>
          <w:p w14:paraId="5933DBF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3</w:t>
            </w:r>
          </w:p>
        </w:tc>
        <w:tc>
          <w:tcPr>
            <w:tcW w:w="3948" w:type="pct"/>
            <w:hideMark/>
          </w:tcPr>
          <w:p w14:paraId="358B7D02"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Bàn trộn âm thanh</w:t>
            </w:r>
          </w:p>
        </w:tc>
        <w:tc>
          <w:tcPr>
            <w:tcW w:w="438" w:type="pct"/>
            <w:hideMark/>
          </w:tcPr>
          <w:p w14:paraId="4347987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Cái</w:t>
            </w:r>
          </w:p>
        </w:tc>
        <w:tc>
          <w:tcPr>
            <w:tcW w:w="329" w:type="pct"/>
            <w:hideMark/>
          </w:tcPr>
          <w:p w14:paraId="2CB18FF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w:t>
            </w:r>
          </w:p>
        </w:tc>
      </w:tr>
      <w:tr w:rsidR="00ED0724" w:rsidRPr="00ED0724" w14:paraId="59E61526" w14:textId="77777777" w:rsidTr="00431ADC">
        <w:tc>
          <w:tcPr>
            <w:tcW w:w="285" w:type="pct"/>
            <w:hideMark/>
          </w:tcPr>
          <w:p w14:paraId="37B8999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FE7F7FD"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Xuất xứ: Yamaha, Malaysia; - Model: MG10XU hoặc tương đương</w:t>
            </w:r>
          </w:p>
        </w:tc>
        <w:tc>
          <w:tcPr>
            <w:tcW w:w="438" w:type="pct"/>
            <w:hideMark/>
          </w:tcPr>
          <w:p w14:paraId="4121741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B702FC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36151F7" w14:textId="77777777" w:rsidTr="00431ADC">
        <w:tc>
          <w:tcPr>
            <w:tcW w:w="285" w:type="pct"/>
            <w:hideMark/>
          </w:tcPr>
          <w:p w14:paraId="6AC6388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5174930D"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Số kênh: 10</w:t>
            </w:r>
          </w:p>
        </w:tc>
        <w:tc>
          <w:tcPr>
            <w:tcW w:w="438" w:type="pct"/>
            <w:hideMark/>
          </w:tcPr>
          <w:p w14:paraId="003A301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354B2E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D4F56E7" w14:textId="77777777" w:rsidTr="00431ADC">
        <w:tc>
          <w:tcPr>
            <w:tcW w:w="285" w:type="pct"/>
            <w:hideMark/>
          </w:tcPr>
          <w:p w14:paraId="7792627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5D88B9B"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Ngõ vào Mic: 4</w:t>
            </w:r>
          </w:p>
        </w:tc>
        <w:tc>
          <w:tcPr>
            <w:tcW w:w="438" w:type="pct"/>
            <w:hideMark/>
          </w:tcPr>
          <w:p w14:paraId="1F70967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D4864C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B46B224" w14:textId="77777777" w:rsidTr="00431ADC">
        <w:tc>
          <w:tcPr>
            <w:tcW w:w="285" w:type="pct"/>
            <w:hideMark/>
          </w:tcPr>
          <w:p w14:paraId="07C5944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1D5BEF5"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Ngõ vào Line: 4 mono + 3 Stereo</w:t>
            </w:r>
          </w:p>
        </w:tc>
        <w:tc>
          <w:tcPr>
            <w:tcW w:w="438" w:type="pct"/>
            <w:hideMark/>
          </w:tcPr>
          <w:p w14:paraId="400B971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7AF4DC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39F3BE6" w14:textId="77777777" w:rsidTr="00431ADC">
        <w:tc>
          <w:tcPr>
            <w:tcW w:w="285" w:type="pct"/>
            <w:hideMark/>
          </w:tcPr>
          <w:p w14:paraId="222CDE6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E5DE326"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Nguồn Phantom: 48V</w:t>
            </w:r>
          </w:p>
        </w:tc>
        <w:tc>
          <w:tcPr>
            <w:tcW w:w="438" w:type="pct"/>
            <w:hideMark/>
          </w:tcPr>
          <w:p w14:paraId="62E003B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46FA83C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17CC4DD" w14:textId="77777777" w:rsidTr="00431ADC">
        <w:tc>
          <w:tcPr>
            <w:tcW w:w="285" w:type="pct"/>
            <w:hideMark/>
          </w:tcPr>
          <w:p w14:paraId="5EC993A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7632A191"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Ngõ ra cân bằng jack Canon</w:t>
            </w:r>
          </w:p>
        </w:tc>
        <w:tc>
          <w:tcPr>
            <w:tcW w:w="438" w:type="pct"/>
            <w:hideMark/>
          </w:tcPr>
          <w:p w14:paraId="0F6D3C7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CB4DC8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EEE651D" w14:textId="77777777" w:rsidTr="00431ADC">
        <w:tc>
          <w:tcPr>
            <w:tcW w:w="285" w:type="pct"/>
            <w:hideMark/>
          </w:tcPr>
          <w:p w14:paraId="5A99378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2F385B7"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Đáp tuyến tần số: 20Hz~46KHz</w:t>
            </w:r>
          </w:p>
        </w:tc>
        <w:tc>
          <w:tcPr>
            <w:tcW w:w="438" w:type="pct"/>
            <w:hideMark/>
          </w:tcPr>
          <w:p w14:paraId="135D914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079A20F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D5A2E5C" w14:textId="77777777" w:rsidTr="00431ADC">
        <w:tc>
          <w:tcPr>
            <w:tcW w:w="285" w:type="pct"/>
            <w:hideMark/>
          </w:tcPr>
          <w:p w14:paraId="5AA9DFC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1FAB1C1"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Độ méo tiếng: -128dBu</w:t>
            </w:r>
          </w:p>
        </w:tc>
        <w:tc>
          <w:tcPr>
            <w:tcW w:w="438" w:type="pct"/>
            <w:hideMark/>
          </w:tcPr>
          <w:p w14:paraId="4982187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EF2A2B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5FD03BB" w14:textId="77777777" w:rsidTr="00431ADC">
        <w:tc>
          <w:tcPr>
            <w:tcW w:w="285" w:type="pct"/>
            <w:hideMark/>
          </w:tcPr>
          <w:p w14:paraId="67B1695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C243536"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Độ nhiễu xuyên âm: -83dB</w:t>
            </w:r>
          </w:p>
        </w:tc>
        <w:tc>
          <w:tcPr>
            <w:tcW w:w="438" w:type="pct"/>
            <w:hideMark/>
          </w:tcPr>
          <w:p w14:paraId="341A07F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5B0AD8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D706CC0" w14:textId="77777777" w:rsidTr="00431ADC">
        <w:tc>
          <w:tcPr>
            <w:tcW w:w="285" w:type="pct"/>
            <w:hideMark/>
          </w:tcPr>
          <w:p w14:paraId="1684FCE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6E79100"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Chức năng USB: 2 Out/ 24 Bit</w:t>
            </w:r>
          </w:p>
        </w:tc>
        <w:tc>
          <w:tcPr>
            <w:tcW w:w="438" w:type="pct"/>
            <w:hideMark/>
          </w:tcPr>
          <w:p w14:paraId="7CB2675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3346E1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85F088E" w14:textId="77777777" w:rsidTr="00431ADC">
        <w:tc>
          <w:tcPr>
            <w:tcW w:w="285" w:type="pct"/>
            <w:hideMark/>
          </w:tcPr>
          <w:p w14:paraId="0D09006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D60622E"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Chuyển đổi Pad trên Mono Input</w:t>
            </w:r>
          </w:p>
        </w:tc>
        <w:tc>
          <w:tcPr>
            <w:tcW w:w="438" w:type="pct"/>
            <w:hideMark/>
          </w:tcPr>
          <w:p w14:paraId="65A3497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444724E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66DE885" w14:textId="77777777" w:rsidTr="00431ADC">
        <w:tc>
          <w:tcPr>
            <w:tcW w:w="285" w:type="pct"/>
            <w:hideMark/>
          </w:tcPr>
          <w:p w14:paraId="70D8259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F273BB8"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Có thể sử dụng kết nối với Ipad</w:t>
            </w:r>
          </w:p>
        </w:tc>
        <w:tc>
          <w:tcPr>
            <w:tcW w:w="438" w:type="pct"/>
            <w:hideMark/>
          </w:tcPr>
          <w:p w14:paraId="0F2AD34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8F8A8B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2171DD6" w14:textId="77777777" w:rsidTr="00431ADC">
        <w:tc>
          <w:tcPr>
            <w:tcW w:w="285" w:type="pct"/>
            <w:hideMark/>
          </w:tcPr>
          <w:p w14:paraId="717E276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FB9B831"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Nguồn điện: Adaptor PA-10</w:t>
            </w:r>
          </w:p>
        </w:tc>
        <w:tc>
          <w:tcPr>
            <w:tcW w:w="438" w:type="pct"/>
            <w:hideMark/>
          </w:tcPr>
          <w:p w14:paraId="62DBDE5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7ED350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992264D" w14:textId="77777777" w:rsidTr="00431ADC">
        <w:tc>
          <w:tcPr>
            <w:tcW w:w="285" w:type="pct"/>
            <w:hideMark/>
          </w:tcPr>
          <w:p w14:paraId="5BE0769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D32E64F"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Công suất tiêu thụ: 22.9W</w:t>
            </w:r>
          </w:p>
        </w:tc>
        <w:tc>
          <w:tcPr>
            <w:tcW w:w="438" w:type="pct"/>
            <w:hideMark/>
          </w:tcPr>
          <w:p w14:paraId="34BA41E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87F5FF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28D8045C" w14:textId="77777777" w:rsidTr="00431ADC">
        <w:tc>
          <w:tcPr>
            <w:tcW w:w="285" w:type="pct"/>
            <w:hideMark/>
          </w:tcPr>
          <w:p w14:paraId="76D45D6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C10BF0B"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Độ méo tiếng: 0.02%</w:t>
            </w:r>
          </w:p>
        </w:tc>
        <w:tc>
          <w:tcPr>
            <w:tcW w:w="438" w:type="pct"/>
            <w:hideMark/>
          </w:tcPr>
          <w:p w14:paraId="397DD58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B74547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DD2EED0" w14:textId="77777777" w:rsidTr="00431ADC">
        <w:tc>
          <w:tcPr>
            <w:tcW w:w="285" w:type="pct"/>
            <w:hideMark/>
          </w:tcPr>
          <w:p w14:paraId="022C15B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7048D9BA"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Kích thước: 244 x 71 x 294mm</w:t>
            </w:r>
          </w:p>
        </w:tc>
        <w:tc>
          <w:tcPr>
            <w:tcW w:w="438" w:type="pct"/>
            <w:hideMark/>
          </w:tcPr>
          <w:p w14:paraId="35D597C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E2C8AB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FD2322E" w14:textId="77777777" w:rsidTr="00431ADC">
        <w:tc>
          <w:tcPr>
            <w:tcW w:w="285" w:type="pct"/>
            <w:hideMark/>
          </w:tcPr>
          <w:p w14:paraId="50209B5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DF37913"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Trọng lượng: 2.1Kg</w:t>
            </w:r>
          </w:p>
        </w:tc>
        <w:tc>
          <w:tcPr>
            <w:tcW w:w="438" w:type="pct"/>
            <w:hideMark/>
          </w:tcPr>
          <w:p w14:paraId="5078910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C60FCE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69EA063" w14:textId="77777777" w:rsidTr="00431ADC">
        <w:tc>
          <w:tcPr>
            <w:tcW w:w="285" w:type="pct"/>
            <w:hideMark/>
          </w:tcPr>
          <w:p w14:paraId="6DDC04D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lastRenderedPageBreak/>
              <w:t>4</w:t>
            </w:r>
          </w:p>
        </w:tc>
        <w:tc>
          <w:tcPr>
            <w:tcW w:w="3948" w:type="pct"/>
            <w:hideMark/>
          </w:tcPr>
          <w:p w14:paraId="2CB3CA16"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Thiết bị chống phản hồi âm</w:t>
            </w:r>
          </w:p>
        </w:tc>
        <w:tc>
          <w:tcPr>
            <w:tcW w:w="438" w:type="pct"/>
            <w:hideMark/>
          </w:tcPr>
          <w:p w14:paraId="085C773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Cái</w:t>
            </w:r>
          </w:p>
        </w:tc>
        <w:tc>
          <w:tcPr>
            <w:tcW w:w="329" w:type="pct"/>
            <w:hideMark/>
          </w:tcPr>
          <w:p w14:paraId="5E55A4C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w:t>
            </w:r>
          </w:p>
        </w:tc>
      </w:tr>
      <w:tr w:rsidR="00ED0724" w:rsidRPr="00ED0724" w14:paraId="075A17F4" w14:textId="77777777" w:rsidTr="00431ADC">
        <w:tc>
          <w:tcPr>
            <w:tcW w:w="285" w:type="pct"/>
            <w:hideMark/>
          </w:tcPr>
          <w:p w14:paraId="5E7BBDBF"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4C2B22AD"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Xuất xứ: Dbacoustic, China; - Model: VD9000 Plus hoặc tương đương</w:t>
            </w:r>
          </w:p>
        </w:tc>
        <w:tc>
          <w:tcPr>
            <w:tcW w:w="438" w:type="pct"/>
            <w:hideMark/>
          </w:tcPr>
          <w:p w14:paraId="2DDE1BF8"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3CE3B9C2"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38639DB0" w14:textId="77777777" w:rsidTr="00431ADC">
        <w:tc>
          <w:tcPr>
            <w:tcW w:w="285" w:type="pct"/>
            <w:hideMark/>
          </w:tcPr>
          <w:p w14:paraId="2655A24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E3ECE24"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Cổng âm nhạc: +14dBu (4V RMS)</w:t>
            </w:r>
          </w:p>
        </w:tc>
        <w:tc>
          <w:tcPr>
            <w:tcW w:w="438" w:type="pct"/>
            <w:hideMark/>
          </w:tcPr>
          <w:p w14:paraId="0A7700D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267EFB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940624A" w14:textId="77777777" w:rsidTr="00431ADC">
        <w:tc>
          <w:tcPr>
            <w:tcW w:w="285" w:type="pct"/>
            <w:hideMark/>
          </w:tcPr>
          <w:p w14:paraId="60A545D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F7578AA"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Tất cả các kênh: +14dBu (4V RMS)</w:t>
            </w:r>
          </w:p>
        </w:tc>
        <w:tc>
          <w:tcPr>
            <w:tcW w:w="438" w:type="pct"/>
            <w:hideMark/>
          </w:tcPr>
          <w:p w14:paraId="18A2DBA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AD0D9C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2C3278B" w14:textId="77777777" w:rsidTr="00431ADC">
        <w:tc>
          <w:tcPr>
            <w:tcW w:w="285" w:type="pct"/>
            <w:hideMark/>
          </w:tcPr>
          <w:p w14:paraId="3607A26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5DEE0416"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Độ nhạy đầu vào micrô: 64mV (ra: 4V)</w:t>
            </w:r>
          </w:p>
        </w:tc>
        <w:tc>
          <w:tcPr>
            <w:tcW w:w="438" w:type="pct"/>
            <w:hideMark/>
          </w:tcPr>
          <w:p w14:paraId="0F1FA27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4BA7E32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5FC3178" w14:textId="77777777" w:rsidTr="00431ADC">
        <w:tc>
          <w:tcPr>
            <w:tcW w:w="285" w:type="pct"/>
            <w:hideMark/>
          </w:tcPr>
          <w:p w14:paraId="13D0AC1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7665807"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Tăng đầu vào âm nhạc: 0dB</w:t>
            </w:r>
            <w:r w:rsidRPr="00ED0724">
              <w:rPr>
                <w:rFonts w:ascii="Times New Roman" w:eastAsia="MS Mincho" w:hAnsi="Times New Roman"/>
                <w:color w:val="000000"/>
                <w:sz w:val="26"/>
                <w:szCs w:val="26"/>
              </w:rPr>
              <w:t>、</w:t>
            </w:r>
            <w:r w:rsidRPr="00ED0724">
              <w:rPr>
                <w:rFonts w:ascii="Times New Roman" w:hAnsi="Times New Roman"/>
                <w:color w:val="000000"/>
                <w:sz w:val="26"/>
                <w:szCs w:val="26"/>
              </w:rPr>
              <w:t>+3dB</w:t>
            </w:r>
            <w:r w:rsidRPr="00ED0724">
              <w:rPr>
                <w:rFonts w:ascii="Times New Roman" w:eastAsia="MS Mincho" w:hAnsi="Times New Roman"/>
                <w:color w:val="000000"/>
                <w:sz w:val="26"/>
                <w:szCs w:val="26"/>
              </w:rPr>
              <w:t>、</w:t>
            </w:r>
            <w:r w:rsidRPr="00ED0724">
              <w:rPr>
                <w:rFonts w:ascii="Times New Roman" w:hAnsi="Times New Roman"/>
                <w:color w:val="000000"/>
                <w:sz w:val="26"/>
                <w:szCs w:val="26"/>
              </w:rPr>
              <w:t>+6dB</w:t>
            </w:r>
          </w:p>
        </w:tc>
        <w:tc>
          <w:tcPr>
            <w:tcW w:w="438" w:type="pct"/>
            <w:hideMark/>
          </w:tcPr>
          <w:p w14:paraId="3C4BF07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4853E81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28B73EA" w14:textId="77777777" w:rsidTr="00431ADC">
        <w:tc>
          <w:tcPr>
            <w:tcW w:w="285" w:type="pct"/>
            <w:hideMark/>
          </w:tcPr>
          <w:p w14:paraId="4702A46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B690AA2"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Tỷ lệ tín hiệu trên nhiễu: &gt;90dB</w:t>
            </w:r>
          </w:p>
        </w:tc>
        <w:tc>
          <w:tcPr>
            <w:tcW w:w="438" w:type="pct"/>
            <w:hideMark/>
          </w:tcPr>
          <w:p w14:paraId="17C9CA3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35E450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277BB21" w14:textId="77777777" w:rsidTr="00431ADC">
        <w:tc>
          <w:tcPr>
            <w:tcW w:w="285" w:type="pct"/>
            <w:hideMark/>
          </w:tcPr>
          <w:p w14:paraId="7AEAA55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6D5991B"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Sức mạnh thích ứng: 90-260V-50/60Hz</w:t>
            </w:r>
          </w:p>
        </w:tc>
        <w:tc>
          <w:tcPr>
            <w:tcW w:w="438" w:type="pct"/>
            <w:hideMark/>
          </w:tcPr>
          <w:p w14:paraId="1B5F519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2C9CAD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9842978" w14:textId="77777777" w:rsidTr="00431ADC">
        <w:tc>
          <w:tcPr>
            <w:tcW w:w="285" w:type="pct"/>
            <w:hideMark/>
          </w:tcPr>
          <w:p w14:paraId="4652A1B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5</w:t>
            </w:r>
          </w:p>
        </w:tc>
        <w:tc>
          <w:tcPr>
            <w:tcW w:w="3948" w:type="pct"/>
            <w:hideMark/>
          </w:tcPr>
          <w:p w14:paraId="6B133403"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Micro không dây</w:t>
            </w:r>
          </w:p>
        </w:tc>
        <w:tc>
          <w:tcPr>
            <w:tcW w:w="438" w:type="pct"/>
            <w:hideMark/>
          </w:tcPr>
          <w:p w14:paraId="5ABF46F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Bộ</w:t>
            </w:r>
          </w:p>
        </w:tc>
        <w:tc>
          <w:tcPr>
            <w:tcW w:w="329" w:type="pct"/>
            <w:hideMark/>
          </w:tcPr>
          <w:p w14:paraId="7712062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w:t>
            </w:r>
          </w:p>
        </w:tc>
      </w:tr>
      <w:tr w:rsidR="00ED0724" w:rsidRPr="00ED0724" w14:paraId="0FCDFA7B" w14:textId="77777777" w:rsidTr="00431ADC">
        <w:tc>
          <w:tcPr>
            <w:tcW w:w="285" w:type="pct"/>
            <w:hideMark/>
          </w:tcPr>
          <w:p w14:paraId="2E37A5C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7DEA9B1"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Xuất xứ: Dbaucostic, China; - Model: VM750</w:t>
            </w:r>
          </w:p>
        </w:tc>
        <w:tc>
          <w:tcPr>
            <w:tcW w:w="438" w:type="pct"/>
            <w:hideMark/>
          </w:tcPr>
          <w:p w14:paraId="2420B73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6211FC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28593B8E" w14:textId="77777777" w:rsidTr="00431ADC">
        <w:tc>
          <w:tcPr>
            <w:tcW w:w="285" w:type="pct"/>
            <w:hideMark/>
          </w:tcPr>
          <w:p w14:paraId="6C0EEF9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40A4275"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Dải tần RF: 540 – 590 MHz</w:t>
            </w:r>
          </w:p>
        </w:tc>
        <w:tc>
          <w:tcPr>
            <w:tcW w:w="438" w:type="pct"/>
            <w:hideMark/>
          </w:tcPr>
          <w:p w14:paraId="68A44AC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01D6CBE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78D7F2A" w14:textId="77777777" w:rsidTr="00431ADC">
        <w:tc>
          <w:tcPr>
            <w:tcW w:w="285" w:type="pct"/>
            <w:hideMark/>
          </w:tcPr>
          <w:p w14:paraId="024E79E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7A65534"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Băng thông: 50 MHz</w:t>
            </w:r>
          </w:p>
        </w:tc>
        <w:tc>
          <w:tcPr>
            <w:tcW w:w="438" w:type="pct"/>
            <w:hideMark/>
          </w:tcPr>
          <w:p w14:paraId="631F62A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4618FC2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7852A26" w14:textId="77777777" w:rsidTr="00431ADC">
        <w:tc>
          <w:tcPr>
            <w:tcW w:w="285" w:type="pct"/>
            <w:hideMark/>
          </w:tcPr>
          <w:p w14:paraId="1A544DC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F392EED"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Số kênh: 2 x 100</w:t>
            </w:r>
          </w:p>
        </w:tc>
        <w:tc>
          <w:tcPr>
            <w:tcW w:w="438" w:type="pct"/>
            <w:hideMark/>
          </w:tcPr>
          <w:p w14:paraId="3FCA0D3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4568FB8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46E7EE7" w14:textId="77777777" w:rsidTr="00431ADC">
        <w:tc>
          <w:tcPr>
            <w:tcW w:w="285" w:type="pct"/>
            <w:hideMark/>
          </w:tcPr>
          <w:p w14:paraId="7AAEED0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3C86E6E"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Dải động: &gt; 100 dB</w:t>
            </w:r>
          </w:p>
        </w:tc>
        <w:tc>
          <w:tcPr>
            <w:tcW w:w="438" w:type="pct"/>
            <w:hideMark/>
          </w:tcPr>
          <w:p w14:paraId="5B4124B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D294CA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D699963" w14:textId="77777777" w:rsidTr="00431ADC">
        <w:tc>
          <w:tcPr>
            <w:tcW w:w="285" w:type="pct"/>
            <w:hideMark/>
          </w:tcPr>
          <w:p w14:paraId="7E0754D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7A4E6550"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Tỷ lệ S/N: &gt; 90 dB</w:t>
            </w:r>
          </w:p>
        </w:tc>
        <w:tc>
          <w:tcPr>
            <w:tcW w:w="438" w:type="pct"/>
            <w:hideMark/>
          </w:tcPr>
          <w:p w14:paraId="2C91AAA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B4D3EA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2107791" w14:textId="77777777" w:rsidTr="00431ADC">
        <w:tc>
          <w:tcPr>
            <w:tcW w:w="285" w:type="pct"/>
            <w:hideMark/>
          </w:tcPr>
          <w:p w14:paraId="272E233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00A9E72"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Đáp tuyến tần số: 35 Hz – 20 kHz</w:t>
            </w:r>
          </w:p>
        </w:tc>
        <w:tc>
          <w:tcPr>
            <w:tcW w:w="438" w:type="pct"/>
            <w:hideMark/>
          </w:tcPr>
          <w:p w14:paraId="226D599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81328C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A237292" w14:textId="77777777" w:rsidTr="00431ADC">
        <w:tc>
          <w:tcPr>
            <w:tcW w:w="285" w:type="pct"/>
            <w:hideMark/>
          </w:tcPr>
          <w:p w14:paraId="7CC7D9A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9F4DB52"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Loại pin: AA 1.5V</w:t>
            </w:r>
          </w:p>
        </w:tc>
        <w:tc>
          <w:tcPr>
            <w:tcW w:w="438" w:type="pct"/>
            <w:hideMark/>
          </w:tcPr>
          <w:p w14:paraId="618E869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3CD683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389BEDF" w14:textId="77777777" w:rsidTr="00431ADC">
        <w:tc>
          <w:tcPr>
            <w:tcW w:w="285" w:type="pct"/>
            <w:hideMark/>
          </w:tcPr>
          <w:p w14:paraId="6CEF498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2E43E2C"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Kích thước đầu thu: 480 x 223 x 45 ±2 mm</w:t>
            </w:r>
          </w:p>
        </w:tc>
        <w:tc>
          <w:tcPr>
            <w:tcW w:w="438" w:type="pct"/>
            <w:hideMark/>
          </w:tcPr>
          <w:p w14:paraId="7931E32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09E3CF0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EE9B5C1" w14:textId="77777777" w:rsidTr="00431ADC">
        <w:tc>
          <w:tcPr>
            <w:tcW w:w="285" w:type="pct"/>
            <w:hideMark/>
          </w:tcPr>
          <w:p w14:paraId="566C327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FDA28E7"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Trọng lượng đầu thu: 3.4 ±0.2 kg</w:t>
            </w:r>
          </w:p>
        </w:tc>
        <w:tc>
          <w:tcPr>
            <w:tcW w:w="438" w:type="pct"/>
            <w:hideMark/>
          </w:tcPr>
          <w:p w14:paraId="3F5FD59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A912FF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C469A7D" w14:textId="77777777" w:rsidTr="00431ADC">
        <w:tc>
          <w:tcPr>
            <w:tcW w:w="285" w:type="pct"/>
            <w:hideMark/>
          </w:tcPr>
          <w:p w14:paraId="36EE683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6</w:t>
            </w:r>
          </w:p>
        </w:tc>
        <w:tc>
          <w:tcPr>
            <w:tcW w:w="3948" w:type="pct"/>
            <w:hideMark/>
          </w:tcPr>
          <w:p w14:paraId="73218555"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Micro chủ tọa</w:t>
            </w:r>
          </w:p>
        </w:tc>
        <w:tc>
          <w:tcPr>
            <w:tcW w:w="438" w:type="pct"/>
            <w:hideMark/>
          </w:tcPr>
          <w:p w14:paraId="68050F4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Cái</w:t>
            </w:r>
          </w:p>
        </w:tc>
        <w:tc>
          <w:tcPr>
            <w:tcW w:w="329" w:type="pct"/>
            <w:hideMark/>
          </w:tcPr>
          <w:p w14:paraId="25280B4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w:t>
            </w:r>
          </w:p>
        </w:tc>
      </w:tr>
      <w:tr w:rsidR="00ED0724" w:rsidRPr="00ED0724" w14:paraId="05425F0E" w14:textId="77777777" w:rsidTr="00431ADC">
        <w:tc>
          <w:tcPr>
            <w:tcW w:w="285" w:type="pct"/>
            <w:hideMark/>
          </w:tcPr>
          <w:p w14:paraId="0BA1572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79906F3" w14:textId="77777777" w:rsidR="00ED0724" w:rsidRPr="00ED0724" w:rsidRDefault="00ED0724" w:rsidP="00431ADC">
            <w:pPr>
              <w:rPr>
                <w:rFonts w:ascii="Times New Roman" w:hAnsi="Times New Roman"/>
                <w:sz w:val="26"/>
                <w:szCs w:val="26"/>
              </w:rPr>
            </w:pPr>
            <w:r w:rsidRPr="00ED0724">
              <w:rPr>
                <w:rFonts w:ascii="Times New Roman" w:hAnsi="Times New Roman"/>
                <w:color w:val="000000"/>
                <w:sz w:val="26"/>
                <w:szCs w:val="26"/>
              </w:rPr>
              <w:t>- Xuất xứ: Electro-voice, China; - Model: PC-Desktop18 hoặc tương đương</w:t>
            </w:r>
          </w:p>
        </w:tc>
        <w:tc>
          <w:tcPr>
            <w:tcW w:w="438" w:type="pct"/>
            <w:hideMark/>
          </w:tcPr>
          <w:p w14:paraId="54AC705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65DBDA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D756D14" w14:textId="77777777" w:rsidTr="00431ADC">
        <w:tc>
          <w:tcPr>
            <w:tcW w:w="285" w:type="pct"/>
            <w:hideMark/>
          </w:tcPr>
          <w:p w14:paraId="5E45616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6B63A35"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Micro điện dung</w:t>
            </w:r>
          </w:p>
        </w:tc>
        <w:tc>
          <w:tcPr>
            <w:tcW w:w="438" w:type="pct"/>
            <w:hideMark/>
          </w:tcPr>
          <w:p w14:paraId="37E3C6E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852D9A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9023107" w14:textId="77777777" w:rsidTr="00431ADC">
        <w:tc>
          <w:tcPr>
            <w:tcW w:w="285" w:type="pct"/>
            <w:hideMark/>
          </w:tcPr>
          <w:p w14:paraId="7CE6910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4577212"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xml:space="preserve">- Tính định hướng: Super Cardioid, Cardioid, </w:t>
            </w:r>
          </w:p>
        </w:tc>
        <w:tc>
          <w:tcPr>
            <w:tcW w:w="438" w:type="pct"/>
            <w:hideMark/>
          </w:tcPr>
          <w:p w14:paraId="19BFE7F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233D1B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2819585E" w14:textId="77777777" w:rsidTr="00431ADC">
        <w:tc>
          <w:tcPr>
            <w:tcW w:w="285" w:type="pct"/>
            <w:hideMark/>
          </w:tcPr>
          <w:p w14:paraId="741FACA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7E2ED3E9"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Omidirectional, Hyper Cardioid</w:t>
            </w:r>
          </w:p>
        </w:tc>
        <w:tc>
          <w:tcPr>
            <w:tcW w:w="438" w:type="pct"/>
            <w:hideMark/>
          </w:tcPr>
          <w:p w14:paraId="658484A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7E21A5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249FF8E6" w14:textId="77777777" w:rsidTr="00431ADC">
        <w:tc>
          <w:tcPr>
            <w:tcW w:w="285" w:type="pct"/>
            <w:hideMark/>
          </w:tcPr>
          <w:p w14:paraId="6F5FE30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C95EF1E"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Đáp tuyến tần số: 50Hz~20KHz</w:t>
            </w:r>
          </w:p>
        </w:tc>
        <w:tc>
          <w:tcPr>
            <w:tcW w:w="438" w:type="pct"/>
            <w:hideMark/>
          </w:tcPr>
          <w:p w14:paraId="2F032EB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824BE2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DA51BD6" w14:textId="77777777" w:rsidTr="00431ADC">
        <w:tc>
          <w:tcPr>
            <w:tcW w:w="285" w:type="pct"/>
            <w:hideMark/>
          </w:tcPr>
          <w:p w14:paraId="281C466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5FC5B5C2"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Tỉ lệ S/N: &lt;26dB</w:t>
            </w:r>
          </w:p>
        </w:tc>
        <w:tc>
          <w:tcPr>
            <w:tcW w:w="438" w:type="pct"/>
            <w:hideMark/>
          </w:tcPr>
          <w:p w14:paraId="3EDAB33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71AE3E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8B2C0FA" w14:textId="77777777" w:rsidTr="00431ADC">
        <w:tc>
          <w:tcPr>
            <w:tcW w:w="285" w:type="pct"/>
            <w:hideMark/>
          </w:tcPr>
          <w:p w14:paraId="1229A63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lastRenderedPageBreak/>
              <w:t> </w:t>
            </w:r>
          </w:p>
        </w:tc>
        <w:tc>
          <w:tcPr>
            <w:tcW w:w="3948" w:type="pct"/>
            <w:hideMark/>
          </w:tcPr>
          <w:p w14:paraId="62D9DAFA"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Cường độ âm thanh tối đa: &gt;135dB</w:t>
            </w:r>
          </w:p>
        </w:tc>
        <w:tc>
          <w:tcPr>
            <w:tcW w:w="438" w:type="pct"/>
            <w:hideMark/>
          </w:tcPr>
          <w:p w14:paraId="5AB28A9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0E7C115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AE4A61E" w14:textId="77777777" w:rsidTr="00431ADC">
        <w:tc>
          <w:tcPr>
            <w:tcW w:w="285" w:type="pct"/>
            <w:hideMark/>
          </w:tcPr>
          <w:p w14:paraId="0CA2066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EDC26C9"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Nguồn điện: Phantom 12~52V DC</w:t>
            </w:r>
          </w:p>
        </w:tc>
        <w:tc>
          <w:tcPr>
            <w:tcW w:w="438" w:type="pct"/>
            <w:hideMark/>
          </w:tcPr>
          <w:p w14:paraId="1EC8BB8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5CFAB2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9876211" w14:textId="77777777" w:rsidTr="00431ADC">
        <w:tc>
          <w:tcPr>
            <w:tcW w:w="285" w:type="pct"/>
            <w:hideMark/>
          </w:tcPr>
          <w:p w14:paraId="10C5AF4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AE22398"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Trở kháng ra: 200Ohms 1KHz</w:t>
            </w:r>
          </w:p>
        </w:tc>
        <w:tc>
          <w:tcPr>
            <w:tcW w:w="438" w:type="pct"/>
            <w:hideMark/>
          </w:tcPr>
          <w:p w14:paraId="207C27C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60FDC6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E66C4E5" w14:textId="77777777" w:rsidTr="00431ADC">
        <w:tc>
          <w:tcPr>
            <w:tcW w:w="285" w:type="pct"/>
            <w:hideMark/>
          </w:tcPr>
          <w:p w14:paraId="19C9E95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7208724F"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Ngõ ra kết nối: Canon đực 3 pin</w:t>
            </w:r>
          </w:p>
        </w:tc>
        <w:tc>
          <w:tcPr>
            <w:tcW w:w="438" w:type="pct"/>
            <w:hideMark/>
          </w:tcPr>
          <w:p w14:paraId="49162F2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31B6E6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27F31D5" w14:textId="77777777" w:rsidTr="00431ADC">
        <w:tc>
          <w:tcPr>
            <w:tcW w:w="285" w:type="pct"/>
            <w:hideMark/>
          </w:tcPr>
          <w:p w14:paraId="479C8BF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7</w:t>
            </w:r>
          </w:p>
        </w:tc>
        <w:tc>
          <w:tcPr>
            <w:tcW w:w="3948" w:type="pct"/>
            <w:hideMark/>
          </w:tcPr>
          <w:p w14:paraId="5BB33A0E"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Tủ bảo quản thiết bị</w:t>
            </w:r>
          </w:p>
        </w:tc>
        <w:tc>
          <w:tcPr>
            <w:tcW w:w="438" w:type="pct"/>
            <w:hideMark/>
          </w:tcPr>
          <w:p w14:paraId="05C7206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cái</w:t>
            </w:r>
          </w:p>
        </w:tc>
        <w:tc>
          <w:tcPr>
            <w:tcW w:w="329" w:type="pct"/>
            <w:hideMark/>
          </w:tcPr>
          <w:p w14:paraId="4333BA4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w:t>
            </w:r>
          </w:p>
        </w:tc>
      </w:tr>
      <w:tr w:rsidR="00ED0724" w:rsidRPr="00ED0724" w14:paraId="44C19EA0" w14:textId="77777777" w:rsidTr="00431ADC">
        <w:tc>
          <w:tcPr>
            <w:tcW w:w="285" w:type="pct"/>
            <w:hideMark/>
          </w:tcPr>
          <w:p w14:paraId="54A776A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77F6F9C"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Gỗ dán nhiều lớp dày 9mm mặt tráng nhựa</w:t>
            </w:r>
          </w:p>
        </w:tc>
        <w:tc>
          <w:tcPr>
            <w:tcW w:w="438" w:type="pct"/>
            <w:hideMark/>
          </w:tcPr>
          <w:p w14:paraId="2EE97B1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4E238C1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1340B11" w14:textId="77777777" w:rsidTr="00431ADC">
        <w:tc>
          <w:tcPr>
            <w:tcW w:w="285" w:type="pct"/>
            <w:hideMark/>
          </w:tcPr>
          <w:p w14:paraId="52EF454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04196E0"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Góc tủ được làm bằng sắt dập mạ crom bóng</w:t>
            </w:r>
          </w:p>
        </w:tc>
        <w:tc>
          <w:tcPr>
            <w:tcW w:w="438" w:type="pct"/>
            <w:hideMark/>
          </w:tcPr>
          <w:p w14:paraId="2F45E04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6BAA40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3DAE611" w14:textId="77777777" w:rsidTr="00431ADC">
        <w:tc>
          <w:tcPr>
            <w:tcW w:w="285" w:type="pct"/>
            <w:hideMark/>
          </w:tcPr>
          <w:p w14:paraId="2499798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ED8B8B1"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- 4 Chân tủ có thể quay đa hướng có vòng bi bánh cao su, 2 bánh có thêm khóa bánh.</w:t>
            </w:r>
          </w:p>
        </w:tc>
        <w:tc>
          <w:tcPr>
            <w:tcW w:w="438" w:type="pct"/>
            <w:hideMark/>
          </w:tcPr>
          <w:p w14:paraId="4B32270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E112C3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06BE1E5" w14:textId="77777777" w:rsidTr="00431ADC">
        <w:tc>
          <w:tcPr>
            <w:tcW w:w="285" w:type="pct"/>
            <w:hideMark/>
          </w:tcPr>
          <w:p w14:paraId="0FB9061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82ACFF5"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Đinh tán neo kép</w:t>
            </w:r>
          </w:p>
        </w:tc>
        <w:tc>
          <w:tcPr>
            <w:tcW w:w="438" w:type="pct"/>
            <w:hideMark/>
          </w:tcPr>
          <w:p w14:paraId="2D78C7A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0D90A08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97CA27A" w14:textId="77777777" w:rsidTr="00431ADC">
        <w:tc>
          <w:tcPr>
            <w:tcW w:w="285" w:type="pct"/>
            <w:hideMark/>
          </w:tcPr>
          <w:p w14:paraId="45C5C92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FC301DC"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Cạnh tủ được bọc nhôm dày.</w:t>
            </w:r>
          </w:p>
        </w:tc>
        <w:tc>
          <w:tcPr>
            <w:tcW w:w="438" w:type="pct"/>
            <w:hideMark/>
          </w:tcPr>
          <w:p w14:paraId="072B43A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1CFBC6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B0B79BC" w14:textId="77777777" w:rsidTr="00431ADC">
        <w:tc>
          <w:tcPr>
            <w:tcW w:w="285" w:type="pct"/>
            <w:hideMark/>
          </w:tcPr>
          <w:p w14:paraId="7D71E5F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590A8DA"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Có khóa lưỡi móc dễ dàng khóa phù hợp và lưỡi</w:t>
            </w:r>
          </w:p>
        </w:tc>
        <w:tc>
          <w:tcPr>
            <w:tcW w:w="438" w:type="pct"/>
            <w:hideMark/>
          </w:tcPr>
          <w:p w14:paraId="69AA5E9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47FB342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2027990" w14:textId="77777777" w:rsidTr="00431ADC">
        <w:tc>
          <w:tcPr>
            <w:tcW w:w="285" w:type="pct"/>
            <w:hideMark/>
          </w:tcPr>
          <w:p w14:paraId="5249C70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73667944"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Loại: Tủ đựng thiết bị, Phụ kiện âm thanh</w:t>
            </w:r>
          </w:p>
        </w:tc>
        <w:tc>
          <w:tcPr>
            <w:tcW w:w="438" w:type="pct"/>
            <w:hideMark/>
          </w:tcPr>
          <w:p w14:paraId="3D47185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B7DBE8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2CECD67" w14:textId="77777777" w:rsidTr="00431ADC">
        <w:tc>
          <w:tcPr>
            <w:tcW w:w="285" w:type="pct"/>
            <w:hideMark/>
          </w:tcPr>
          <w:p w14:paraId="43FE585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F90B377"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Kích thước : 830mm x 600mm x 800mm</w:t>
            </w:r>
          </w:p>
        </w:tc>
        <w:tc>
          <w:tcPr>
            <w:tcW w:w="438" w:type="pct"/>
            <w:hideMark/>
          </w:tcPr>
          <w:p w14:paraId="3D41A13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9D3862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F7DE243" w14:textId="77777777" w:rsidTr="00431ADC">
        <w:tc>
          <w:tcPr>
            <w:tcW w:w="285" w:type="pct"/>
            <w:hideMark/>
          </w:tcPr>
          <w:p w14:paraId="32AAC19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5BD150D0"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Tải trọng : 300 Kg</w:t>
            </w:r>
          </w:p>
        </w:tc>
        <w:tc>
          <w:tcPr>
            <w:tcW w:w="438" w:type="pct"/>
            <w:hideMark/>
          </w:tcPr>
          <w:p w14:paraId="081613A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1FDC51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8722EA0" w14:textId="77777777" w:rsidTr="00431ADC">
        <w:tc>
          <w:tcPr>
            <w:tcW w:w="285" w:type="pct"/>
            <w:hideMark/>
          </w:tcPr>
          <w:p w14:paraId="6B5DE9F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CE4DF4E"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Vật liệu : Thép tấm dày từ 1.5mm – 2.0mm, được xử lý bề mặt và sơn tĩnh điện</w:t>
            </w:r>
          </w:p>
        </w:tc>
        <w:tc>
          <w:tcPr>
            <w:tcW w:w="438" w:type="pct"/>
            <w:hideMark/>
          </w:tcPr>
          <w:p w14:paraId="4357668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0B048BC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49CD897" w14:textId="77777777" w:rsidTr="00431ADC">
        <w:tc>
          <w:tcPr>
            <w:tcW w:w="285" w:type="pct"/>
            <w:hideMark/>
          </w:tcPr>
          <w:p w14:paraId="5F737CD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6C899108"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Di chuyển : 04 bánh xe đa hướng, 04 chốt định vị</w:t>
            </w:r>
          </w:p>
        </w:tc>
        <w:tc>
          <w:tcPr>
            <w:tcW w:w="438" w:type="pct"/>
            <w:hideMark/>
          </w:tcPr>
          <w:p w14:paraId="748DD7F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00A2121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9C8191A" w14:textId="77777777" w:rsidTr="00431ADC">
        <w:tc>
          <w:tcPr>
            <w:tcW w:w="285" w:type="pct"/>
            <w:hideMark/>
          </w:tcPr>
          <w:p w14:paraId="702E09B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8</w:t>
            </w:r>
          </w:p>
        </w:tc>
        <w:tc>
          <w:tcPr>
            <w:tcW w:w="3948" w:type="pct"/>
            <w:hideMark/>
          </w:tcPr>
          <w:p w14:paraId="3136EC19"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Quản lý nguồn điện</w:t>
            </w:r>
          </w:p>
        </w:tc>
        <w:tc>
          <w:tcPr>
            <w:tcW w:w="438" w:type="pct"/>
            <w:hideMark/>
          </w:tcPr>
          <w:p w14:paraId="230C4D6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Cái</w:t>
            </w:r>
          </w:p>
        </w:tc>
        <w:tc>
          <w:tcPr>
            <w:tcW w:w="329" w:type="pct"/>
            <w:hideMark/>
          </w:tcPr>
          <w:p w14:paraId="2A03405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w:t>
            </w:r>
          </w:p>
        </w:tc>
      </w:tr>
      <w:tr w:rsidR="00ED0724" w:rsidRPr="00ED0724" w14:paraId="664ED658" w14:textId="77777777" w:rsidTr="00431ADC">
        <w:tc>
          <w:tcPr>
            <w:tcW w:w="285" w:type="pct"/>
            <w:hideMark/>
          </w:tcPr>
          <w:p w14:paraId="6C77EFE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503C7678" w14:textId="77777777" w:rsidR="00ED0724" w:rsidRPr="00ED0724" w:rsidRDefault="00ED0724" w:rsidP="00431ADC">
            <w:pPr>
              <w:rPr>
                <w:rFonts w:ascii="Times New Roman" w:hAnsi="Times New Roman"/>
                <w:sz w:val="26"/>
                <w:szCs w:val="26"/>
              </w:rPr>
            </w:pPr>
            <w:r w:rsidRPr="00ED0724">
              <w:rPr>
                <w:rFonts w:ascii="Times New Roman" w:hAnsi="Times New Roman"/>
                <w:color w:val="000000"/>
                <w:sz w:val="26"/>
                <w:szCs w:val="26"/>
              </w:rPr>
              <w:t>- Xuất xứ: Casound, Việt Nam; - Model: DX.8800 hoặc tương đương</w:t>
            </w:r>
          </w:p>
        </w:tc>
        <w:tc>
          <w:tcPr>
            <w:tcW w:w="438" w:type="pct"/>
            <w:hideMark/>
          </w:tcPr>
          <w:p w14:paraId="3A99C0E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78AE3B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AB7268F" w14:textId="77777777" w:rsidTr="00431ADC">
        <w:tc>
          <w:tcPr>
            <w:tcW w:w="285" w:type="pct"/>
            <w:hideMark/>
          </w:tcPr>
          <w:p w14:paraId="7981D94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578E3BE"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Công suất tối đa mỗi kênh: ≥ 6000W</w:t>
            </w:r>
          </w:p>
        </w:tc>
        <w:tc>
          <w:tcPr>
            <w:tcW w:w="438" w:type="pct"/>
            <w:hideMark/>
          </w:tcPr>
          <w:p w14:paraId="09C5A20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DE4B9C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E026BF7" w14:textId="77777777" w:rsidTr="00431ADC">
        <w:tc>
          <w:tcPr>
            <w:tcW w:w="285" w:type="pct"/>
            <w:hideMark/>
          </w:tcPr>
          <w:p w14:paraId="6F4F291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AE956B0"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Dòng điện tối đa mỗi ổ cắm: ≥ 13A</w:t>
            </w:r>
          </w:p>
        </w:tc>
        <w:tc>
          <w:tcPr>
            <w:tcW w:w="438" w:type="pct"/>
            <w:hideMark/>
          </w:tcPr>
          <w:p w14:paraId="74AF824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0C254CD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22A80C6" w14:textId="77777777" w:rsidTr="00431ADC">
        <w:tc>
          <w:tcPr>
            <w:tcW w:w="285" w:type="pct"/>
            <w:hideMark/>
          </w:tcPr>
          <w:p w14:paraId="0DF4A69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7DA8C49A"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Số ổ cắm đầu ra: ≥ 8 ổ cắm đa năng tiêu chuẩn</w:t>
            </w:r>
          </w:p>
        </w:tc>
        <w:tc>
          <w:tcPr>
            <w:tcW w:w="438" w:type="pct"/>
            <w:hideMark/>
          </w:tcPr>
          <w:p w14:paraId="4E8B338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4D452F0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11660DF" w14:textId="77777777" w:rsidTr="00431ADC">
        <w:tc>
          <w:tcPr>
            <w:tcW w:w="285" w:type="pct"/>
            <w:hideMark/>
          </w:tcPr>
          <w:p w14:paraId="639B2C9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530A2552"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Chức năng bảo vệ</w:t>
            </w:r>
          </w:p>
        </w:tc>
        <w:tc>
          <w:tcPr>
            <w:tcW w:w="438" w:type="pct"/>
            <w:hideMark/>
          </w:tcPr>
          <w:p w14:paraId="4746A8C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CC5F35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0D270AB" w14:textId="77777777" w:rsidTr="00431ADC">
        <w:tc>
          <w:tcPr>
            <w:tcW w:w="285" w:type="pct"/>
            <w:hideMark/>
          </w:tcPr>
          <w:p w14:paraId="628F317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A687B24"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Tự ngắt khi ngắn mạch hoặc quá dòng</w:t>
            </w:r>
          </w:p>
        </w:tc>
        <w:tc>
          <w:tcPr>
            <w:tcW w:w="438" w:type="pct"/>
            <w:hideMark/>
          </w:tcPr>
          <w:p w14:paraId="0548EBA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985E5E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6380146" w14:textId="77777777" w:rsidTr="00431ADC">
        <w:tc>
          <w:tcPr>
            <w:tcW w:w="285" w:type="pct"/>
            <w:hideMark/>
          </w:tcPr>
          <w:p w14:paraId="2439131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C9EDB7C"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Hiển thị: Màn hình LED hiển thị điện áp đầu vào và đầu ra</w:t>
            </w:r>
          </w:p>
        </w:tc>
        <w:tc>
          <w:tcPr>
            <w:tcW w:w="438" w:type="pct"/>
            <w:hideMark/>
          </w:tcPr>
          <w:p w14:paraId="3556FFD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5A2EBA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2681146A" w14:textId="77777777" w:rsidTr="00431ADC">
        <w:tc>
          <w:tcPr>
            <w:tcW w:w="285" w:type="pct"/>
            <w:hideMark/>
          </w:tcPr>
          <w:p w14:paraId="1D95A17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0600D34"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Điện áp đầu ra: AC 220V</w:t>
            </w:r>
          </w:p>
        </w:tc>
        <w:tc>
          <w:tcPr>
            <w:tcW w:w="438" w:type="pct"/>
            <w:hideMark/>
          </w:tcPr>
          <w:p w14:paraId="4FE7357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3FC060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2A75D70A" w14:textId="77777777" w:rsidTr="00431ADC">
        <w:tc>
          <w:tcPr>
            <w:tcW w:w="285" w:type="pct"/>
            <w:hideMark/>
          </w:tcPr>
          <w:p w14:paraId="40F8EB5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86A4C38" w14:textId="77777777" w:rsidR="00ED0724" w:rsidRPr="00ED0724" w:rsidRDefault="00ED0724" w:rsidP="00431ADC">
            <w:pPr>
              <w:rPr>
                <w:rFonts w:ascii="Times New Roman" w:hAnsi="Times New Roman"/>
                <w:b/>
                <w:bCs/>
                <w:color w:val="000000"/>
                <w:sz w:val="26"/>
                <w:szCs w:val="26"/>
              </w:rPr>
            </w:pPr>
            <w:r w:rsidRPr="00ED0724">
              <w:rPr>
                <w:rFonts w:ascii="Times New Roman" w:hAnsi="Times New Roman"/>
                <w:b/>
                <w:bCs/>
                <w:color w:val="000000"/>
                <w:sz w:val="26"/>
                <w:szCs w:val="26"/>
              </w:rPr>
              <w:t>TIVI</w:t>
            </w:r>
          </w:p>
        </w:tc>
        <w:tc>
          <w:tcPr>
            <w:tcW w:w="438" w:type="pct"/>
            <w:hideMark/>
          </w:tcPr>
          <w:p w14:paraId="10FAB65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D330C8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25B48A64" w14:textId="77777777" w:rsidTr="00431ADC">
        <w:tc>
          <w:tcPr>
            <w:tcW w:w="285" w:type="pct"/>
            <w:hideMark/>
          </w:tcPr>
          <w:p w14:paraId="05C775A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lastRenderedPageBreak/>
              <w:t>11</w:t>
            </w:r>
          </w:p>
        </w:tc>
        <w:tc>
          <w:tcPr>
            <w:tcW w:w="3948" w:type="pct"/>
            <w:hideMark/>
          </w:tcPr>
          <w:p w14:paraId="4FFA158F"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Tivi SamSung 85 Inch QLED Q70D 4K Smart TV hoặc tương đương</w:t>
            </w:r>
          </w:p>
        </w:tc>
        <w:tc>
          <w:tcPr>
            <w:tcW w:w="438" w:type="pct"/>
            <w:hideMark/>
          </w:tcPr>
          <w:p w14:paraId="4819F32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Chiếc</w:t>
            </w:r>
          </w:p>
        </w:tc>
        <w:tc>
          <w:tcPr>
            <w:tcW w:w="329" w:type="pct"/>
            <w:hideMark/>
          </w:tcPr>
          <w:p w14:paraId="26910D3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w:t>
            </w:r>
          </w:p>
        </w:tc>
      </w:tr>
      <w:tr w:rsidR="00ED0724" w:rsidRPr="00ED0724" w14:paraId="7859D35C" w14:textId="77777777" w:rsidTr="00431ADC">
        <w:tc>
          <w:tcPr>
            <w:tcW w:w="285" w:type="pct"/>
            <w:hideMark/>
          </w:tcPr>
          <w:p w14:paraId="1A2DD388"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6B18BA88" w14:textId="77777777" w:rsidR="00ED0724" w:rsidRPr="00ED0724" w:rsidRDefault="00ED0724" w:rsidP="00431ADC">
            <w:pPr>
              <w:rPr>
                <w:rFonts w:ascii="Times New Roman" w:hAnsi="Times New Roman"/>
                <w:b/>
                <w:bCs/>
                <w:sz w:val="26"/>
                <w:szCs w:val="26"/>
              </w:rPr>
            </w:pPr>
            <w:r w:rsidRPr="00ED0724">
              <w:rPr>
                <w:rFonts w:ascii="Times New Roman" w:hAnsi="Times New Roman"/>
                <w:b/>
                <w:bCs/>
                <w:sz w:val="26"/>
                <w:szCs w:val="26"/>
              </w:rPr>
              <w:t>Hiện thị</w:t>
            </w:r>
          </w:p>
        </w:tc>
        <w:tc>
          <w:tcPr>
            <w:tcW w:w="438" w:type="pct"/>
            <w:hideMark/>
          </w:tcPr>
          <w:p w14:paraId="2EB8E11A"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05A0794B"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2375C567" w14:textId="77777777" w:rsidTr="00431ADC">
        <w:tc>
          <w:tcPr>
            <w:tcW w:w="285" w:type="pct"/>
            <w:hideMark/>
          </w:tcPr>
          <w:p w14:paraId="290E7B9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BA728FE"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Kích thước màn hình: 85 inch</w:t>
            </w:r>
          </w:p>
        </w:tc>
        <w:tc>
          <w:tcPr>
            <w:tcW w:w="438" w:type="pct"/>
            <w:hideMark/>
          </w:tcPr>
          <w:p w14:paraId="46DC5E6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0F1E963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7A1D602" w14:textId="77777777" w:rsidTr="00431ADC">
        <w:tc>
          <w:tcPr>
            <w:tcW w:w="285" w:type="pct"/>
            <w:hideMark/>
          </w:tcPr>
          <w:p w14:paraId="7822B8D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6719E153"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Refresh Rate: 100Hz</w:t>
            </w:r>
          </w:p>
        </w:tc>
        <w:tc>
          <w:tcPr>
            <w:tcW w:w="438" w:type="pct"/>
            <w:hideMark/>
          </w:tcPr>
          <w:p w14:paraId="66E6297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6D1547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421DADE" w14:textId="77777777" w:rsidTr="00431ADC">
        <w:tc>
          <w:tcPr>
            <w:tcW w:w="285" w:type="pct"/>
            <w:hideMark/>
          </w:tcPr>
          <w:p w14:paraId="269BEBD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6B333CE"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Độ phân giải: 4K (3,840 x 2,160)</w:t>
            </w:r>
          </w:p>
        </w:tc>
        <w:tc>
          <w:tcPr>
            <w:tcW w:w="438" w:type="pct"/>
            <w:hideMark/>
          </w:tcPr>
          <w:p w14:paraId="63D72F1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1375E1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6368198" w14:textId="77777777" w:rsidTr="00431ADC">
        <w:tc>
          <w:tcPr>
            <w:tcW w:w="285" w:type="pct"/>
            <w:hideMark/>
          </w:tcPr>
          <w:p w14:paraId="31D6652B"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08F3F964" w14:textId="77777777" w:rsidR="00ED0724" w:rsidRPr="00ED0724" w:rsidRDefault="00ED0724" w:rsidP="00431ADC">
            <w:pPr>
              <w:rPr>
                <w:rFonts w:ascii="Times New Roman" w:hAnsi="Times New Roman"/>
                <w:b/>
                <w:bCs/>
                <w:sz w:val="26"/>
                <w:szCs w:val="26"/>
              </w:rPr>
            </w:pPr>
            <w:r w:rsidRPr="00ED0724">
              <w:rPr>
                <w:rFonts w:ascii="Times New Roman" w:hAnsi="Times New Roman"/>
                <w:b/>
                <w:bCs/>
                <w:sz w:val="26"/>
                <w:szCs w:val="26"/>
              </w:rPr>
              <w:t>Video</w:t>
            </w:r>
          </w:p>
        </w:tc>
        <w:tc>
          <w:tcPr>
            <w:tcW w:w="438" w:type="pct"/>
            <w:hideMark/>
          </w:tcPr>
          <w:p w14:paraId="12B331D8"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7F8BEE00"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1B46244C" w14:textId="77777777" w:rsidTr="00431ADC">
        <w:tc>
          <w:tcPr>
            <w:tcW w:w="285" w:type="pct"/>
            <w:hideMark/>
          </w:tcPr>
          <w:p w14:paraId="641666F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A797EF4"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Engine Hình ảnh: Quantum Processor 4K</w:t>
            </w:r>
          </w:p>
        </w:tc>
        <w:tc>
          <w:tcPr>
            <w:tcW w:w="438" w:type="pct"/>
            <w:hideMark/>
          </w:tcPr>
          <w:p w14:paraId="3208335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FA5EB7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39372B9" w14:textId="77777777" w:rsidTr="00431ADC">
        <w:tc>
          <w:tcPr>
            <w:tcW w:w="285" w:type="pct"/>
            <w:hideMark/>
          </w:tcPr>
          <w:p w14:paraId="6CEB2DC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5483803"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HDR (High Dynamic Range): Quantum HDR</w:t>
            </w:r>
          </w:p>
        </w:tc>
        <w:tc>
          <w:tcPr>
            <w:tcW w:w="438" w:type="pct"/>
            <w:hideMark/>
          </w:tcPr>
          <w:p w14:paraId="0E99835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2514A1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E47F346" w14:textId="77777777" w:rsidTr="00431ADC">
        <w:tc>
          <w:tcPr>
            <w:tcW w:w="285" w:type="pct"/>
            <w:hideMark/>
          </w:tcPr>
          <w:p w14:paraId="7AA5096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866D1B2"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HDR 10+: Yes (ADAPTIVE/ GAMING)</w:t>
            </w:r>
          </w:p>
        </w:tc>
        <w:tc>
          <w:tcPr>
            <w:tcW w:w="438" w:type="pct"/>
            <w:hideMark/>
          </w:tcPr>
          <w:p w14:paraId="0B87575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22E1E2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432B7AFA" w14:textId="77777777" w:rsidTr="00431ADC">
        <w:tc>
          <w:tcPr>
            <w:tcW w:w="285" w:type="pct"/>
            <w:hideMark/>
          </w:tcPr>
          <w:p w14:paraId="494C78E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5C62F46"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AI Upscale: 4K AI Upscaling</w:t>
            </w:r>
          </w:p>
        </w:tc>
        <w:tc>
          <w:tcPr>
            <w:tcW w:w="438" w:type="pct"/>
            <w:hideMark/>
          </w:tcPr>
          <w:p w14:paraId="6F105A9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170E5C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2574AFF0" w14:textId="77777777" w:rsidTr="00431ADC">
        <w:tc>
          <w:tcPr>
            <w:tcW w:w="285" w:type="pct"/>
            <w:hideMark/>
          </w:tcPr>
          <w:p w14:paraId="76199C7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F9369CD"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Contrast: Dual LED</w:t>
            </w:r>
          </w:p>
        </w:tc>
        <w:tc>
          <w:tcPr>
            <w:tcW w:w="438" w:type="pct"/>
            <w:hideMark/>
          </w:tcPr>
          <w:p w14:paraId="654EB3B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7514FF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9067AA8" w14:textId="77777777" w:rsidTr="00431ADC">
        <w:tc>
          <w:tcPr>
            <w:tcW w:w="285" w:type="pct"/>
            <w:hideMark/>
          </w:tcPr>
          <w:p w14:paraId="088E466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5530C54C"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Viewing Angle: Wide Viewing Angle</w:t>
            </w:r>
          </w:p>
        </w:tc>
        <w:tc>
          <w:tcPr>
            <w:tcW w:w="438" w:type="pct"/>
            <w:hideMark/>
          </w:tcPr>
          <w:p w14:paraId="4B0DDE8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E1FE7A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371D44E" w14:textId="77777777" w:rsidTr="00431ADC">
        <w:tc>
          <w:tcPr>
            <w:tcW w:w="285" w:type="pct"/>
            <w:hideMark/>
          </w:tcPr>
          <w:p w14:paraId="689C777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559EFFEB"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Micro Dimming: Supreme UHD Dimming</w:t>
            </w:r>
          </w:p>
        </w:tc>
        <w:tc>
          <w:tcPr>
            <w:tcW w:w="438" w:type="pct"/>
            <w:hideMark/>
          </w:tcPr>
          <w:p w14:paraId="4FCCBA5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C1602A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59374DD" w14:textId="77777777" w:rsidTr="00431ADC">
        <w:tc>
          <w:tcPr>
            <w:tcW w:w="285" w:type="pct"/>
            <w:hideMark/>
          </w:tcPr>
          <w:p w14:paraId="70EAA15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743D04FC"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Nâng cấp Tương phản: Yes</w:t>
            </w:r>
          </w:p>
        </w:tc>
        <w:tc>
          <w:tcPr>
            <w:tcW w:w="438" w:type="pct"/>
            <w:hideMark/>
          </w:tcPr>
          <w:p w14:paraId="63F52B2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4F85A83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20D453B" w14:textId="77777777" w:rsidTr="00431ADC">
        <w:tc>
          <w:tcPr>
            <w:tcW w:w="285" w:type="pct"/>
            <w:hideMark/>
          </w:tcPr>
          <w:p w14:paraId="14F71A2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66B40CA8"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Motion Technology: Motion Xcelerator 120Hz</w:t>
            </w:r>
          </w:p>
        </w:tc>
        <w:tc>
          <w:tcPr>
            <w:tcW w:w="438" w:type="pct"/>
            <w:hideMark/>
          </w:tcPr>
          <w:p w14:paraId="245680D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599A2F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C874BF0" w14:textId="77777777" w:rsidTr="00431ADC">
        <w:tc>
          <w:tcPr>
            <w:tcW w:w="285" w:type="pct"/>
            <w:hideMark/>
          </w:tcPr>
          <w:p w14:paraId="2225B31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B53435B"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Smart Calibration: Basic</w:t>
            </w:r>
          </w:p>
        </w:tc>
        <w:tc>
          <w:tcPr>
            <w:tcW w:w="438" w:type="pct"/>
            <w:hideMark/>
          </w:tcPr>
          <w:p w14:paraId="644BCC0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4ADF1DC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7D6AEC8C" w14:textId="77777777" w:rsidTr="00431ADC">
        <w:tc>
          <w:tcPr>
            <w:tcW w:w="285" w:type="pct"/>
            <w:hideMark/>
          </w:tcPr>
          <w:p w14:paraId="1D7929C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C4581CD"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Filmmaker Mode (FMM): Yes</w:t>
            </w:r>
          </w:p>
        </w:tc>
        <w:tc>
          <w:tcPr>
            <w:tcW w:w="438" w:type="pct"/>
            <w:hideMark/>
          </w:tcPr>
          <w:p w14:paraId="219177A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4A7336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3560962" w14:textId="77777777" w:rsidTr="00431ADC">
        <w:tc>
          <w:tcPr>
            <w:tcW w:w="285" w:type="pct"/>
            <w:hideMark/>
          </w:tcPr>
          <w:p w14:paraId="0A01AEA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7D96C10A" w14:textId="77777777" w:rsidR="00ED0724" w:rsidRPr="00ED0724" w:rsidRDefault="00ED0724" w:rsidP="00431ADC">
            <w:pPr>
              <w:rPr>
                <w:rFonts w:ascii="Times New Roman" w:hAnsi="Times New Roman"/>
                <w:b/>
                <w:bCs/>
                <w:color w:val="000000"/>
                <w:sz w:val="26"/>
                <w:szCs w:val="26"/>
              </w:rPr>
            </w:pPr>
            <w:r w:rsidRPr="00ED0724">
              <w:rPr>
                <w:rFonts w:ascii="Times New Roman" w:hAnsi="Times New Roman"/>
                <w:b/>
                <w:bCs/>
                <w:color w:val="000000"/>
                <w:sz w:val="26"/>
                <w:szCs w:val="26"/>
              </w:rPr>
              <w:t>Âm thanh</w:t>
            </w:r>
          </w:p>
        </w:tc>
        <w:tc>
          <w:tcPr>
            <w:tcW w:w="438" w:type="pct"/>
            <w:hideMark/>
          </w:tcPr>
          <w:p w14:paraId="1B78A48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E4DA23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AF4D716" w14:textId="77777777" w:rsidTr="00431ADC">
        <w:tc>
          <w:tcPr>
            <w:tcW w:w="285" w:type="pct"/>
            <w:hideMark/>
          </w:tcPr>
          <w:p w14:paraId="16B2949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5BFB7A90"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Object Tracking Sound: OTS Lite</w:t>
            </w:r>
          </w:p>
        </w:tc>
        <w:tc>
          <w:tcPr>
            <w:tcW w:w="438" w:type="pct"/>
            <w:hideMark/>
          </w:tcPr>
          <w:p w14:paraId="5999BD0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9F4AF4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2E677235" w14:textId="77777777" w:rsidTr="00431ADC">
        <w:tc>
          <w:tcPr>
            <w:tcW w:w="285" w:type="pct"/>
            <w:hideMark/>
          </w:tcPr>
          <w:p w14:paraId="5DEC4BEB"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D2969E9"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Q-Symphony: Yes</w:t>
            </w:r>
          </w:p>
        </w:tc>
        <w:tc>
          <w:tcPr>
            <w:tcW w:w="438" w:type="pct"/>
            <w:hideMark/>
          </w:tcPr>
          <w:p w14:paraId="48D0ECEE"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121E45C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1F1AB0A" w14:textId="77777777" w:rsidTr="00431ADC">
        <w:tc>
          <w:tcPr>
            <w:tcW w:w="285" w:type="pct"/>
            <w:hideMark/>
          </w:tcPr>
          <w:p w14:paraId="5195145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5F3A83E8"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Đầu ra âm thanh (RMS): 20W</w:t>
            </w:r>
          </w:p>
        </w:tc>
        <w:tc>
          <w:tcPr>
            <w:tcW w:w="438" w:type="pct"/>
            <w:hideMark/>
          </w:tcPr>
          <w:p w14:paraId="62E3327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41151C7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7565582" w14:textId="77777777" w:rsidTr="00431ADC">
        <w:tc>
          <w:tcPr>
            <w:tcW w:w="285" w:type="pct"/>
            <w:hideMark/>
          </w:tcPr>
          <w:p w14:paraId="0F3B861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7994B417"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Loại loa: 2CH</w:t>
            </w:r>
          </w:p>
        </w:tc>
        <w:tc>
          <w:tcPr>
            <w:tcW w:w="438" w:type="pct"/>
            <w:hideMark/>
          </w:tcPr>
          <w:p w14:paraId="58CDC0F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87122F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FFB29F9" w14:textId="77777777" w:rsidTr="00431ADC">
        <w:tc>
          <w:tcPr>
            <w:tcW w:w="285" w:type="pct"/>
            <w:hideMark/>
          </w:tcPr>
          <w:p w14:paraId="261B53E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16E0861"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Kết nối đa phòng: No</w:t>
            </w:r>
          </w:p>
        </w:tc>
        <w:tc>
          <w:tcPr>
            <w:tcW w:w="438" w:type="pct"/>
            <w:hideMark/>
          </w:tcPr>
          <w:p w14:paraId="75442DB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39A42A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738F7C8" w14:textId="77777777" w:rsidTr="00431ADC">
        <w:tc>
          <w:tcPr>
            <w:tcW w:w="285" w:type="pct"/>
            <w:hideMark/>
          </w:tcPr>
          <w:p w14:paraId="41862F97"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53DC908A"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Active Voice Amplifier Pro: Yes</w:t>
            </w:r>
          </w:p>
        </w:tc>
        <w:tc>
          <w:tcPr>
            <w:tcW w:w="438" w:type="pct"/>
            <w:hideMark/>
          </w:tcPr>
          <w:p w14:paraId="4FA1F26C"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12DDEF7B"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31FA2DB0" w14:textId="77777777" w:rsidTr="00431ADC">
        <w:tc>
          <w:tcPr>
            <w:tcW w:w="285" w:type="pct"/>
            <w:hideMark/>
          </w:tcPr>
          <w:p w14:paraId="0F86930B"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38C3C93D"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Adaptive Sound: Adaptive Sound Pro</w:t>
            </w:r>
          </w:p>
        </w:tc>
        <w:tc>
          <w:tcPr>
            <w:tcW w:w="438" w:type="pct"/>
            <w:hideMark/>
          </w:tcPr>
          <w:p w14:paraId="4A0C047F"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4A15661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7F12EEF0" w14:textId="77777777" w:rsidTr="00431ADC">
        <w:tc>
          <w:tcPr>
            <w:tcW w:w="285" w:type="pct"/>
            <w:hideMark/>
          </w:tcPr>
          <w:p w14:paraId="65B78EA7"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4DE89514"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- 360 Audio: Yes</w:t>
            </w:r>
          </w:p>
        </w:tc>
        <w:tc>
          <w:tcPr>
            <w:tcW w:w="438" w:type="pct"/>
            <w:hideMark/>
          </w:tcPr>
          <w:p w14:paraId="6EABF622"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560E565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1EE17CAE" w14:textId="77777777" w:rsidTr="00431ADC">
        <w:tc>
          <w:tcPr>
            <w:tcW w:w="285" w:type="pct"/>
            <w:hideMark/>
          </w:tcPr>
          <w:p w14:paraId="14657B41"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lastRenderedPageBreak/>
              <w:t> </w:t>
            </w:r>
          </w:p>
        </w:tc>
        <w:tc>
          <w:tcPr>
            <w:tcW w:w="3948" w:type="pct"/>
            <w:hideMark/>
          </w:tcPr>
          <w:p w14:paraId="14362F14" w14:textId="77777777" w:rsidR="00ED0724" w:rsidRPr="00ED0724" w:rsidRDefault="00ED0724" w:rsidP="00431ADC">
            <w:pPr>
              <w:rPr>
                <w:rFonts w:ascii="Times New Roman" w:hAnsi="Times New Roman"/>
                <w:b/>
                <w:bCs/>
                <w:sz w:val="26"/>
                <w:szCs w:val="26"/>
              </w:rPr>
            </w:pPr>
            <w:r w:rsidRPr="00ED0724">
              <w:rPr>
                <w:rFonts w:ascii="Times New Roman" w:hAnsi="Times New Roman"/>
                <w:b/>
                <w:bCs/>
                <w:sz w:val="26"/>
                <w:szCs w:val="26"/>
              </w:rPr>
              <w:t>Smart Service</w:t>
            </w:r>
          </w:p>
        </w:tc>
        <w:tc>
          <w:tcPr>
            <w:tcW w:w="438" w:type="pct"/>
            <w:hideMark/>
          </w:tcPr>
          <w:p w14:paraId="7DB8CA29"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35307411"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1126E51B" w14:textId="77777777" w:rsidTr="00431ADC">
        <w:tc>
          <w:tcPr>
            <w:tcW w:w="285" w:type="pct"/>
            <w:hideMark/>
          </w:tcPr>
          <w:p w14:paraId="4B78E42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77D53D79"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Operating System: Tizen™ Smart TV</w:t>
            </w:r>
          </w:p>
        </w:tc>
        <w:tc>
          <w:tcPr>
            <w:tcW w:w="438" w:type="pct"/>
            <w:hideMark/>
          </w:tcPr>
          <w:p w14:paraId="4AA4499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1BA7D86F"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1FFF2F91" w14:textId="77777777" w:rsidTr="00431ADC">
        <w:tc>
          <w:tcPr>
            <w:tcW w:w="285" w:type="pct"/>
            <w:hideMark/>
          </w:tcPr>
          <w:p w14:paraId="1C2FFAED"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77BA1FD3"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Bixby: Yes</w:t>
            </w:r>
          </w:p>
        </w:tc>
        <w:tc>
          <w:tcPr>
            <w:tcW w:w="438" w:type="pct"/>
            <w:hideMark/>
          </w:tcPr>
          <w:p w14:paraId="3A63D7AA"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235571E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12152C23" w14:textId="77777777" w:rsidTr="00431ADC">
        <w:tc>
          <w:tcPr>
            <w:tcW w:w="285" w:type="pct"/>
            <w:hideMark/>
          </w:tcPr>
          <w:p w14:paraId="1BD08B32"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2A78B583"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Far-Field Voice Interaction: Yes</w:t>
            </w:r>
          </w:p>
        </w:tc>
        <w:tc>
          <w:tcPr>
            <w:tcW w:w="438" w:type="pct"/>
            <w:hideMark/>
          </w:tcPr>
          <w:p w14:paraId="73D82CD7"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473D3488"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7E631A3C" w14:textId="77777777" w:rsidTr="00431ADC">
        <w:tc>
          <w:tcPr>
            <w:tcW w:w="285" w:type="pct"/>
            <w:hideMark/>
          </w:tcPr>
          <w:p w14:paraId="514AEF50"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42CBBD88"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Trình duyệt Web: Yes</w:t>
            </w:r>
          </w:p>
        </w:tc>
        <w:tc>
          <w:tcPr>
            <w:tcW w:w="438" w:type="pct"/>
            <w:hideMark/>
          </w:tcPr>
          <w:p w14:paraId="1D32F2B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4695DD99"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442A0603" w14:textId="77777777" w:rsidTr="00431ADC">
        <w:tc>
          <w:tcPr>
            <w:tcW w:w="285" w:type="pct"/>
            <w:hideMark/>
          </w:tcPr>
          <w:p w14:paraId="3AF25FF7"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7F585D6B"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Works with AI Speaker: Google Assistant (SG only)</w:t>
            </w:r>
          </w:p>
        </w:tc>
        <w:tc>
          <w:tcPr>
            <w:tcW w:w="438" w:type="pct"/>
            <w:hideMark/>
          </w:tcPr>
          <w:p w14:paraId="7C04D824"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60E4CA19"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20053FA5" w14:textId="77777777" w:rsidTr="00431ADC">
        <w:tc>
          <w:tcPr>
            <w:tcW w:w="285" w:type="pct"/>
            <w:hideMark/>
          </w:tcPr>
          <w:p w14:paraId="1B356E4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6BD403FD"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SmartThings Hub / Matter Hub / IoT-Sensor Functionality / Quick Remote: Yes</w:t>
            </w:r>
          </w:p>
        </w:tc>
        <w:tc>
          <w:tcPr>
            <w:tcW w:w="438" w:type="pct"/>
            <w:hideMark/>
          </w:tcPr>
          <w:p w14:paraId="3FA9E038"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730B9FFA"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121A5D49" w14:textId="77777777" w:rsidTr="00431ADC">
        <w:tc>
          <w:tcPr>
            <w:tcW w:w="285" w:type="pct"/>
            <w:hideMark/>
          </w:tcPr>
          <w:p w14:paraId="0467604E"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0CE64F21" w14:textId="77777777" w:rsidR="00ED0724" w:rsidRPr="00ED0724" w:rsidRDefault="00ED0724" w:rsidP="00431ADC">
            <w:pPr>
              <w:rPr>
                <w:rFonts w:ascii="Times New Roman" w:hAnsi="Times New Roman"/>
                <w:b/>
                <w:bCs/>
                <w:sz w:val="26"/>
                <w:szCs w:val="26"/>
              </w:rPr>
            </w:pPr>
            <w:r w:rsidRPr="00ED0724">
              <w:rPr>
                <w:rFonts w:ascii="Times New Roman" w:hAnsi="Times New Roman"/>
                <w:b/>
                <w:bCs/>
                <w:sz w:val="26"/>
                <w:szCs w:val="26"/>
              </w:rPr>
              <w:t>Smart Feature</w:t>
            </w:r>
          </w:p>
        </w:tc>
        <w:tc>
          <w:tcPr>
            <w:tcW w:w="438" w:type="pct"/>
            <w:hideMark/>
          </w:tcPr>
          <w:p w14:paraId="7A7660B4"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2A68D0AE"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762E75B5" w14:textId="77777777" w:rsidTr="00431ADC">
        <w:tc>
          <w:tcPr>
            <w:tcW w:w="285" w:type="pct"/>
            <w:hideMark/>
          </w:tcPr>
          <w:p w14:paraId="1879643B"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0406F372"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Multi Device Experience: TV to Mobile, Mobile to TV, TV initiate mirroring, Sound Mirroring, Wireless TV On, Tap View</w:t>
            </w:r>
          </w:p>
        </w:tc>
        <w:tc>
          <w:tcPr>
            <w:tcW w:w="438" w:type="pct"/>
            <w:hideMark/>
          </w:tcPr>
          <w:p w14:paraId="19B5FEE2"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75FFECDB"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0AB4EA66" w14:textId="77777777" w:rsidTr="00431ADC">
        <w:tc>
          <w:tcPr>
            <w:tcW w:w="285" w:type="pct"/>
            <w:hideMark/>
          </w:tcPr>
          <w:p w14:paraId="6F668D2C"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4C42CAE4"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Multi-View: upto 2 videos</w:t>
            </w:r>
          </w:p>
        </w:tc>
        <w:tc>
          <w:tcPr>
            <w:tcW w:w="438" w:type="pct"/>
            <w:hideMark/>
          </w:tcPr>
          <w:p w14:paraId="396E7B0C"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5E735C9D"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1AD51985" w14:textId="77777777" w:rsidTr="00431ADC">
        <w:tc>
          <w:tcPr>
            <w:tcW w:w="285" w:type="pct"/>
            <w:hideMark/>
          </w:tcPr>
          <w:p w14:paraId="59910C17"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2C89C1AC"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Ambient Mode: Ambient Mode+</w:t>
            </w:r>
          </w:p>
        </w:tc>
        <w:tc>
          <w:tcPr>
            <w:tcW w:w="438" w:type="pct"/>
            <w:hideMark/>
          </w:tcPr>
          <w:p w14:paraId="3BD7ABDE"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5BE928F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55D7C2E9" w14:textId="77777777" w:rsidTr="00431ADC">
        <w:tc>
          <w:tcPr>
            <w:tcW w:w="285" w:type="pct"/>
            <w:hideMark/>
          </w:tcPr>
          <w:p w14:paraId="7C40C6F9"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5C1E3F7B"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NFT: Nifty Gateway</w:t>
            </w:r>
          </w:p>
        </w:tc>
        <w:tc>
          <w:tcPr>
            <w:tcW w:w="438" w:type="pct"/>
            <w:hideMark/>
          </w:tcPr>
          <w:p w14:paraId="0F7649CC"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47F9D11B"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43CCFE55" w14:textId="77777777" w:rsidTr="00431ADC">
        <w:tc>
          <w:tcPr>
            <w:tcW w:w="285" w:type="pct"/>
            <w:hideMark/>
          </w:tcPr>
          <w:p w14:paraId="515D5722"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04E4A22D"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Apple AirPlay: Yes</w:t>
            </w:r>
          </w:p>
        </w:tc>
        <w:tc>
          <w:tcPr>
            <w:tcW w:w="438" w:type="pct"/>
            <w:hideMark/>
          </w:tcPr>
          <w:p w14:paraId="522E3E43"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531766BB"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038D3FA3" w14:textId="77777777" w:rsidTr="00431ADC">
        <w:tc>
          <w:tcPr>
            <w:tcW w:w="285" w:type="pct"/>
            <w:hideMark/>
          </w:tcPr>
          <w:p w14:paraId="2A45DA0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54C9D52C"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Daily+:Yes</w:t>
            </w:r>
          </w:p>
        </w:tc>
        <w:tc>
          <w:tcPr>
            <w:tcW w:w="438" w:type="pct"/>
            <w:hideMark/>
          </w:tcPr>
          <w:p w14:paraId="5E03CD47"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52E703E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40479968" w14:textId="77777777" w:rsidTr="00431ADC">
        <w:tc>
          <w:tcPr>
            <w:tcW w:w="285" w:type="pct"/>
            <w:hideMark/>
          </w:tcPr>
          <w:p w14:paraId="5CCF02B7"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0CA810A8" w14:textId="77777777" w:rsidR="00ED0724" w:rsidRPr="00ED0724" w:rsidRDefault="00ED0724" w:rsidP="00431ADC">
            <w:pPr>
              <w:rPr>
                <w:rFonts w:ascii="Times New Roman" w:hAnsi="Times New Roman"/>
                <w:b/>
                <w:bCs/>
                <w:sz w:val="26"/>
                <w:szCs w:val="26"/>
              </w:rPr>
            </w:pPr>
            <w:r w:rsidRPr="00ED0724">
              <w:rPr>
                <w:rFonts w:ascii="Times New Roman" w:hAnsi="Times New Roman"/>
                <w:b/>
                <w:bCs/>
                <w:sz w:val="26"/>
                <w:szCs w:val="26"/>
              </w:rPr>
              <w:t>Game Feature</w:t>
            </w:r>
          </w:p>
        </w:tc>
        <w:tc>
          <w:tcPr>
            <w:tcW w:w="438" w:type="pct"/>
            <w:hideMark/>
          </w:tcPr>
          <w:p w14:paraId="2693BF4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0D1D836D"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6D95D7EB" w14:textId="77777777" w:rsidTr="00431ADC">
        <w:tc>
          <w:tcPr>
            <w:tcW w:w="285" w:type="pct"/>
            <w:hideMark/>
          </w:tcPr>
          <w:p w14:paraId="15D4F61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25F17286"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Auto Game Mode (ALLM): Yes</w:t>
            </w:r>
          </w:p>
        </w:tc>
        <w:tc>
          <w:tcPr>
            <w:tcW w:w="438" w:type="pct"/>
            <w:hideMark/>
          </w:tcPr>
          <w:p w14:paraId="3AC351ED"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722AC35E"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405131A8" w14:textId="77777777" w:rsidTr="00431ADC">
        <w:tc>
          <w:tcPr>
            <w:tcW w:w="285" w:type="pct"/>
            <w:hideMark/>
          </w:tcPr>
          <w:p w14:paraId="28894C6E"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3645EDC1"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Game Motion Plus: Yes</w:t>
            </w:r>
          </w:p>
        </w:tc>
        <w:tc>
          <w:tcPr>
            <w:tcW w:w="438" w:type="pct"/>
            <w:hideMark/>
          </w:tcPr>
          <w:p w14:paraId="33BEDE21"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3C5C69BC"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53B95544" w14:textId="77777777" w:rsidTr="00431ADC">
        <w:tc>
          <w:tcPr>
            <w:tcW w:w="285" w:type="pct"/>
            <w:hideMark/>
          </w:tcPr>
          <w:p w14:paraId="05EAC424"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1A733ED8"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Dynamic Black EQ: Yes</w:t>
            </w:r>
          </w:p>
        </w:tc>
        <w:tc>
          <w:tcPr>
            <w:tcW w:w="438" w:type="pct"/>
            <w:hideMark/>
          </w:tcPr>
          <w:p w14:paraId="523EACEC"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497CCC60"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3E1B74BA" w14:textId="77777777" w:rsidTr="00431ADC">
        <w:tc>
          <w:tcPr>
            <w:tcW w:w="285" w:type="pct"/>
            <w:hideMark/>
          </w:tcPr>
          <w:p w14:paraId="0808FC1B"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5BBC4896"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VRR: Yes</w:t>
            </w:r>
          </w:p>
        </w:tc>
        <w:tc>
          <w:tcPr>
            <w:tcW w:w="438" w:type="pct"/>
            <w:hideMark/>
          </w:tcPr>
          <w:p w14:paraId="613985D8"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76D0AA20"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154C649E" w14:textId="77777777" w:rsidTr="00431ADC">
        <w:tc>
          <w:tcPr>
            <w:tcW w:w="285" w:type="pct"/>
            <w:hideMark/>
          </w:tcPr>
          <w:p w14:paraId="3E59DB03"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1833DAF5"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Surround Sound: Yes</w:t>
            </w:r>
          </w:p>
        </w:tc>
        <w:tc>
          <w:tcPr>
            <w:tcW w:w="438" w:type="pct"/>
            <w:hideMark/>
          </w:tcPr>
          <w:p w14:paraId="1863ACD1"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42E9902A"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733F39BB" w14:textId="77777777" w:rsidTr="00431ADC">
        <w:tc>
          <w:tcPr>
            <w:tcW w:w="285" w:type="pct"/>
            <w:hideMark/>
          </w:tcPr>
          <w:p w14:paraId="2EBCAE3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1773F28F"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Super Ultra Wide Game View: Yes</w:t>
            </w:r>
          </w:p>
        </w:tc>
        <w:tc>
          <w:tcPr>
            <w:tcW w:w="438" w:type="pct"/>
            <w:hideMark/>
          </w:tcPr>
          <w:p w14:paraId="562D207B"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1C43E1EE"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6529DFF1" w14:textId="77777777" w:rsidTr="00431ADC">
        <w:tc>
          <w:tcPr>
            <w:tcW w:w="285" w:type="pct"/>
            <w:hideMark/>
          </w:tcPr>
          <w:p w14:paraId="5B96A5B4"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3D5FE473"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Mini Map Zoom: Yes</w:t>
            </w:r>
          </w:p>
        </w:tc>
        <w:tc>
          <w:tcPr>
            <w:tcW w:w="438" w:type="pct"/>
            <w:hideMark/>
          </w:tcPr>
          <w:p w14:paraId="22CBE57F"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03300B30"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12EDE097" w14:textId="77777777" w:rsidTr="00431ADC">
        <w:tc>
          <w:tcPr>
            <w:tcW w:w="285" w:type="pct"/>
            <w:hideMark/>
          </w:tcPr>
          <w:p w14:paraId="1281008A"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79FE6C65"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FreeSync: Yes</w:t>
            </w:r>
          </w:p>
        </w:tc>
        <w:tc>
          <w:tcPr>
            <w:tcW w:w="438" w:type="pct"/>
            <w:hideMark/>
          </w:tcPr>
          <w:p w14:paraId="30915CB9"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539EECC3"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47088ABB" w14:textId="77777777" w:rsidTr="00431ADC">
        <w:tc>
          <w:tcPr>
            <w:tcW w:w="285" w:type="pct"/>
            <w:hideMark/>
          </w:tcPr>
          <w:p w14:paraId="4ACDBBF9"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51B1255C"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Light-sync: Yes (SG only)</w:t>
            </w:r>
          </w:p>
        </w:tc>
        <w:tc>
          <w:tcPr>
            <w:tcW w:w="438" w:type="pct"/>
            <w:hideMark/>
          </w:tcPr>
          <w:p w14:paraId="13F3157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6F8B1DF1"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143D2A0B" w14:textId="77777777" w:rsidTr="00431ADC">
        <w:tc>
          <w:tcPr>
            <w:tcW w:w="285" w:type="pct"/>
            <w:hideMark/>
          </w:tcPr>
          <w:p w14:paraId="2DBEFC3B"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12DF242D"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HGiG: Yes</w:t>
            </w:r>
          </w:p>
        </w:tc>
        <w:tc>
          <w:tcPr>
            <w:tcW w:w="438" w:type="pct"/>
            <w:hideMark/>
          </w:tcPr>
          <w:p w14:paraId="157B836E"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3E6DC577"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0DEE66FF" w14:textId="77777777" w:rsidTr="00431ADC">
        <w:tc>
          <w:tcPr>
            <w:tcW w:w="285" w:type="pct"/>
            <w:hideMark/>
          </w:tcPr>
          <w:p w14:paraId="0982AA3D"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lastRenderedPageBreak/>
              <w:t> </w:t>
            </w:r>
          </w:p>
        </w:tc>
        <w:tc>
          <w:tcPr>
            <w:tcW w:w="3948" w:type="pct"/>
            <w:hideMark/>
          </w:tcPr>
          <w:p w14:paraId="74C98926" w14:textId="77777777" w:rsidR="00ED0724" w:rsidRPr="00ED0724" w:rsidRDefault="00ED0724" w:rsidP="00431ADC">
            <w:pPr>
              <w:rPr>
                <w:rFonts w:ascii="Times New Roman" w:hAnsi="Times New Roman"/>
                <w:b/>
                <w:bCs/>
                <w:sz w:val="26"/>
                <w:szCs w:val="26"/>
              </w:rPr>
            </w:pPr>
            <w:r w:rsidRPr="00ED0724">
              <w:rPr>
                <w:rFonts w:ascii="Times New Roman" w:hAnsi="Times New Roman"/>
                <w:b/>
                <w:bCs/>
                <w:sz w:val="26"/>
                <w:szCs w:val="26"/>
              </w:rPr>
              <w:t>Tuner/Broadcasting</w:t>
            </w:r>
          </w:p>
        </w:tc>
        <w:tc>
          <w:tcPr>
            <w:tcW w:w="438" w:type="pct"/>
            <w:hideMark/>
          </w:tcPr>
          <w:p w14:paraId="729F705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69A5850E"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6FDB33A0" w14:textId="77777777" w:rsidTr="00431ADC">
        <w:tc>
          <w:tcPr>
            <w:tcW w:w="285" w:type="pct"/>
            <w:hideMark/>
          </w:tcPr>
          <w:p w14:paraId="0DF1F040"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159A6FCA"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Truyền thanh Kỹ thuật số: DVB-T2 (*VN: DVB-T2C)</w:t>
            </w:r>
          </w:p>
        </w:tc>
        <w:tc>
          <w:tcPr>
            <w:tcW w:w="438" w:type="pct"/>
            <w:hideMark/>
          </w:tcPr>
          <w:p w14:paraId="60BF561F"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2757D6E1"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2ABA251F" w14:textId="77777777" w:rsidTr="00431ADC">
        <w:tc>
          <w:tcPr>
            <w:tcW w:w="285" w:type="pct"/>
            <w:hideMark/>
          </w:tcPr>
          <w:p w14:paraId="475882AD"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299A02F0"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Bộ dò đài Analog: Yes</w:t>
            </w:r>
          </w:p>
        </w:tc>
        <w:tc>
          <w:tcPr>
            <w:tcW w:w="438" w:type="pct"/>
            <w:hideMark/>
          </w:tcPr>
          <w:p w14:paraId="146F6DBC"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11D16FC9"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708CA10B" w14:textId="77777777" w:rsidTr="00431ADC">
        <w:tc>
          <w:tcPr>
            <w:tcW w:w="285" w:type="pct"/>
            <w:hideMark/>
          </w:tcPr>
          <w:p w14:paraId="422EEB7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1D0BAF23"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Data Broadcasting: HbbTV 2.0.3 (SG)</w:t>
            </w:r>
          </w:p>
        </w:tc>
        <w:tc>
          <w:tcPr>
            <w:tcW w:w="438" w:type="pct"/>
            <w:hideMark/>
          </w:tcPr>
          <w:p w14:paraId="644A9E11"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1D9ECF8A"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5D013BA3" w14:textId="77777777" w:rsidTr="00431ADC">
        <w:tc>
          <w:tcPr>
            <w:tcW w:w="285" w:type="pct"/>
            <w:hideMark/>
          </w:tcPr>
          <w:p w14:paraId="5E0B20E0"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6BF91135"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TV Key Support: Yes</w:t>
            </w:r>
          </w:p>
        </w:tc>
        <w:tc>
          <w:tcPr>
            <w:tcW w:w="438" w:type="pct"/>
            <w:hideMark/>
          </w:tcPr>
          <w:p w14:paraId="4D16044E"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60B00D7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19746A06" w14:textId="77777777" w:rsidTr="00431ADC">
        <w:tc>
          <w:tcPr>
            <w:tcW w:w="285" w:type="pct"/>
            <w:hideMark/>
          </w:tcPr>
          <w:p w14:paraId="1359B8E7"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741743D7" w14:textId="77777777" w:rsidR="00ED0724" w:rsidRPr="00ED0724" w:rsidRDefault="00ED0724" w:rsidP="00431ADC">
            <w:pPr>
              <w:rPr>
                <w:rFonts w:ascii="Times New Roman" w:hAnsi="Times New Roman"/>
                <w:b/>
                <w:bCs/>
                <w:sz w:val="26"/>
                <w:szCs w:val="26"/>
              </w:rPr>
            </w:pPr>
            <w:r w:rsidRPr="00ED0724">
              <w:rPr>
                <w:rFonts w:ascii="Times New Roman" w:hAnsi="Times New Roman"/>
                <w:b/>
                <w:bCs/>
                <w:sz w:val="26"/>
                <w:szCs w:val="26"/>
              </w:rPr>
              <w:t>Kết nối</w:t>
            </w:r>
          </w:p>
        </w:tc>
        <w:tc>
          <w:tcPr>
            <w:tcW w:w="438" w:type="pct"/>
            <w:hideMark/>
          </w:tcPr>
          <w:p w14:paraId="3B928BB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0006A1A8"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0B562238" w14:textId="77777777" w:rsidTr="00431ADC">
        <w:tc>
          <w:tcPr>
            <w:tcW w:w="285" w:type="pct"/>
            <w:hideMark/>
          </w:tcPr>
          <w:p w14:paraId="2214204E"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79281356"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HDMI: 4</w:t>
            </w:r>
          </w:p>
        </w:tc>
        <w:tc>
          <w:tcPr>
            <w:tcW w:w="438" w:type="pct"/>
            <w:hideMark/>
          </w:tcPr>
          <w:p w14:paraId="117AD16A"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2FC09D0F"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70A040E6" w14:textId="77777777" w:rsidTr="00431ADC">
        <w:tc>
          <w:tcPr>
            <w:tcW w:w="285" w:type="pct"/>
            <w:hideMark/>
          </w:tcPr>
          <w:p w14:paraId="026B62B0"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6CB5B115"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USB: 2 x USB-A</w:t>
            </w:r>
          </w:p>
        </w:tc>
        <w:tc>
          <w:tcPr>
            <w:tcW w:w="438" w:type="pct"/>
            <w:hideMark/>
          </w:tcPr>
          <w:p w14:paraId="115766D9"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611152BF"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7D6EFFE0" w14:textId="77777777" w:rsidTr="00431ADC">
        <w:tc>
          <w:tcPr>
            <w:tcW w:w="285" w:type="pct"/>
            <w:hideMark/>
          </w:tcPr>
          <w:p w14:paraId="4EE6BDC0"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050A54E2"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HDMI (High Frame Rate): 4K 120Hz (for HDMI 1/2/3/4)</w:t>
            </w:r>
          </w:p>
        </w:tc>
        <w:tc>
          <w:tcPr>
            <w:tcW w:w="438" w:type="pct"/>
            <w:hideMark/>
          </w:tcPr>
          <w:p w14:paraId="78670551"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2343DC81"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302A4D37" w14:textId="77777777" w:rsidTr="00431ADC">
        <w:tc>
          <w:tcPr>
            <w:tcW w:w="285" w:type="pct"/>
            <w:hideMark/>
          </w:tcPr>
          <w:p w14:paraId="265B2B5D"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129B5359"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Ethernet (LAN): 1</w:t>
            </w:r>
          </w:p>
        </w:tc>
        <w:tc>
          <w:tcPr>
            <w:tcW w:w="438" w:type="pct"/>
            <w:hideMark/>
          </w:tcPr>
          <w:p w14:paraId="6BD9388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075A598E"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4305E55F" w14:textId="77777777" w:rsidTr="00431ADC">
        <w:tc>
          <w:tcPr>
            <w:tcW w:w="285" w:type="pct"/>
            <w:hideMark/>
          </w:tcPr>
          <w:p w14:paraId="61E10C6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11A58198"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Cổng Digital Audio Out (Optical): 1</w:t>
            </w:r>
          </w:p>
        </w:tc>
        <w:tc>
          <w:tcPr>
            <w:tcW w:w="438" w:type="pct"/>
            <w:hideMark/>
          </w:tcPr>
          <w:p w14:paraId="1569643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073623BE"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6FDE1B2A" w14:textId="77777777" w:rsidTr="00431ADC">
        <w:tc>
          <w:tcPr>
            <w:tcW w:w="285" w:type="pct"/>
            <w:hideMark/>
          </w:tcPr>
          <w:p w14:paraId="543D53F0"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4FCA03A4"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RF In (Terrestrial / Cable input): 1/1(Common Use for Terrestrial)/0</w:t>
            </w:r>
          </w:p>
        </w:tc>
        <w:tc>
          <w:tcPr>
            <w:tcW w:w="438" w:type="pct"/>
            <w:hideMark/>
          </w:tcPr>
          <w:p w14:paraId="13FA822C"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0C60926D"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5F9C6BE5" w14:textId="77777777" w:rsidTr="00431ADC">
        <w:tc>
          <w:tcPr>
            <w:tcW w:w="285" w:type="pct"/>
            <w:hideMark/>
          </w:tcPr>
          <w:p w14:paraId="36C5039C"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3F283A22" w14:textId="77777777" w:rsidR="00ED0724" w:rsidRPr="00ED0724" w:rsidRDefault="00ED0724" w:rsidP="00431ADC">
            <w:pPr>
              <w:rPr>
                <w:rFonts w:ascii="Times New Roman" w:hAnsi="Times New Roman"/>
                <w:sz w:val="26"/>
                <w:szCs w:val="26"/>
                <w:lang w:val="pl-PL"/>
              </w:rPr>
            </w:pPr>
            <w:r w:rsidRPr="00ED0724">
              <w:rPr>
                <w:rFonts w:ascii="Times New Roman" w:hAnsi="Times New Roman"/>
                <w:sz w:val="26"/>
                <w:szCs w:val="26"/>
                <w:lang w:val="pl-PL"/>
              </w:rPr>
              <w:t>- Wi-Fi: Yes (Wi-Fi 5)</w:t>
            </w:r>
          </w:p>
        </w:tc>
        <w:tc>
          <w:tcPr>
            <w:tcW w:w="438" w:type="pct"/>
            <w:hideMark/>
          </w:tcPr>
          <w:p w14:paraId="054B089E" w14:textId="77777777" w:rsidR="00ED0724" w:rsidRPr="00ED0724" w:rsidRDefault="00ED0724" w:rsidP="00431ADC">
            <w:pPr>
              <w:jc w:val="center"/>
              <w:rPr>
                <w:rFonts w:ascii="Times New Roman" w:hAnsi="Times New Roman"/>
                <w:sz w:val="26"/>
                <w:szCs w:val="26"/>
                <w:lang w:val="pl-PL"/>
              </w:rPr>
            </w:pPr>
            <w:r w:rsidRPr="00ED0724">
              <w:rPr>
                <w:rFonts w:ascii="Times New Roman" w:hAnsi="Times New Roman"/>
                <w:sz w:val="26"/>
                <w:szCs w:val="26"/>
                <w:lang w:val="pl-PL"/>
              </w:rPr>
              <w:t> </w:t>
            </w:r>
          </w:p>
        </w:tc>
        <w:tc>
          <w:tcPr>
            <w:tcW w:w="329" w:type="pct"/>
            <w:hideMark/>
          </w:tcPr>
          <w:p w14:paraId="2A9635D8" w14:textId="77777777" w:rsidR="00ED0724" w:rsidRPr="00ED0724" w:rsidRDefault="00ED0724" w:rsidP="00431ADC">
            <w:pPr>
              <w:jc w:val="center"/>
              <w:rPr>
                <w:rFonts w:ascii="Times New Roman" w:hAnsi="Times New Roman"/>
                <w:sz w:val="26"/>
                <w:szCs w:val="26"/>
                <w:lang w:val="pl-PL"/>
              </w:rPr>
            </w:pPr>
            <w:r w:rsidRPr="00ED0724">
              <w:rPr>
                <w:rFonts w:ascii="Times New Roman" w:hAnsi="Times New Roman"/>
                <w:sz w:val="26"/>
                <w:szCs w:val="26"/>
                <w:lang w:val="pl-PL"/>
              </w:rPr>
              <w:t> </w:t>
            </w:r>
          </w:p>
        </w:tc>
      </w:tr>
      <w:tr w:rsidR="00ED0724" w:rsidRPr="00ED0724" w14:paraId="2D7F7EE4" w14:textId="77777777" w:rsidTr="00431ADC">
        <w:tc>
          <w:tcPr>
            <w:tcW w:w="285" w:type="pct"/>
            <w:hideMark/>
          </w:tcPr>
          <w:p w14:paraId="0EE41486" w14:textId="77777777" w:rsidR="00ED0724" w:rsidRPr="00ED0724" w:rsidRDefault="00ED0724" w:rsidP="00431ADC">
            <w:pPr>
              <w:jc w:val="center"/>
              <w:rPr>
                <w:rFonts w:ascii="Times New Roman" w:hAnsi="Times New Roman"/>
                <w:sz w:val="26"/>
                <w:szCs w:val="26"/>
                <w:lang w:val="pl-PL"/>
              </w:rPr>
            </w:pPr>
            <w:r w:rsidRPr="00ED0724">
              <w:rPr>
                <w:rFonts w:ascii="Times New Roman" w:hAnsi="Times New Roman"/>
                <w:sz w:val="26"/>
                <w:szCs w:val="26"/>
                <w:lang w:val="pl-PL"/>
              </w:rPr>
              <w:t> </w:t>
            </w:r>
          </w:p>
        </w:tc>
        <w:tc>
          <w:tcPr>
            <w:tcW w:w="3948" w:type="pct"/>
            <w:hideMark/>
          </w:tcPr>
          <w:p w14:paraId="5EF41479"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Bluetooth: Yes (BT5.2)</w:t>
            </w:r>
          </w:p>
        </w:tc>
        <w:tc>
          <w:tcPr>
            <w:tcW w:w="438" w:type="pct"/>
            <w:hideMark/>
          </w:tcPr>
          <w:p w14:paraId="54C23DD9"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3ACB8A2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31F7CD24" w14:textId="77777777" w:rsidTr="00431ADC">
        <w:tc>
          <w:tcPr>
            <w:tcW w:w="285" w:type="pct"/>
            <w:hideMark/>
          </w:tcPr>
          <w:p w14:paraId="0F33B551"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4DBF98A6"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Anynet+ (HDMI-CEC): Yes</w:t>
            </w:r>
          </w:p>
        </w:tc>
        <w:tc>
          <w:tcPr>
            <w:tcW w:w="438" w:type="pct"/>
            <w:hideMark/>
          </w:tcPr>
          <w:p w14:paraId="4A50094C"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7B817F2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44E5DD6B" w14:textId="77777777" w:rsidTr="00431ADC">
        <w:tc>
          <w:tcPr>
            <w:tcW w:w="285" w:type="pct"/>
            <w:hideMark/>
          </w:tcPr>
          <w:p w14:paraId="0A85AD22"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454F96AA"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HDMI Audio Return Channel: eARC</w:t>
            </w:r>
          </w:p>
        </w:tc>
        <w:tc>
          <w:tcPr>
            <w:tcW w:w="438" w:type="pct"/>
            <w:hideMark/>
          </w:tcPr>
          <w:p w14:paraId="1953E322"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423D4DFE"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3552A5F7" w14:textId="77777777" w:rsidTr="00431ADC">
        <w:tc>
          <w:tcPr>
            <w:tcW w:w="285" w:type="pct"/>
            <w:hideMark/>
          </w:tcPr>
          <w:p w14:paraId="416C2B09"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6DBBD7F3" w14:textId="77777777" w:rsidR="00ED0724" w:rsidRPr="00ED0724" w:rsidRDefault="00ED0724" w:rsidP="00431ADC">
            <w:pPr>
              <w:rPr>
                <w:rFonts w:ascii="Times New Roman" w:hAnsi="Times New Roman"/>
                <w:b/>
                <w:bCs/>
                <w:sz w:val="26"/>
                <w:szCs w:val="26"/>
              </w:rPr>
            </w:pPr>
            <w:r w:rsidRPr="00ED0724">
              <w:rPr>
                <w:rFonts w:ascii="Times New Roman" w:hAnsi="Times New Roman"/>
                <w:b/>
                <w:bCs/>
                <w:sz w:val="26"/>
                <w:szCs w:val="26"/>
              </w:rPr>
              <w:t>Khả năng truy cập</w:t>
            </w:r>
          </w:p>
        </w:tc>
        <w:tc>
          <w:tcPr>
            <w:tcW w:w="438" w:type="pct"/>
            <w:hideMark/>
          </w:tcPr>
          <w:p w14:paraId="5A5883C1"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10C3745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467B8C6A" w14:textId="77777777" w:rsidTr="00431ADC">
        <w:tc>
          <w:tcPr>
            <w:tcW w:w="285" w:type="pct"/>
            <w:hideMark/>
          </w:tcPr>
          <w:p w14:paraId="3EB5BA57"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5CBA6BA1"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Accessibility - Voice Guide: UK English, China Chinese, Korean, Indonesia, Vietnamese</w:t>
            </w:r>
          </w:p>
        </w:tc>
        <w:tc>
          <w:tcPr>
            <w:tcW w:w="438" w:type="pct"/>
            <w:hideMark/>
          </w:tcPr>
          <w:p w14:paraId="76BFD90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38F5BDB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4E4BBF6B" w14:textId="77777777" w:rsidTr="00431ADC">
        <w:tc>
          <w:tcPr>
            <w:tcW w:w="285" w:type="pct"/>
            <w:hideMark/>
          </w:tcPr>
          <w:p w14:paraId="0CC6992D"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39EEFE95"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Low Vision Support: Magnification, Audio Description, Zoom Menu and Text, High Contrast, SeeColors, Color Inversion, Grayscale, Auto Picture Off</w:t>
            </w:r>
          </w:p>
        </w:tc>
        <w:tc>
          <w:tcPr>
            <w:tcW w:w="438" w:type="pct"/>
            <w:hideMark/>
          </w:tcPr>
          <w:p w14:paraId="20A96C8D"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1EB62F92"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7F90595C" w14:textId="77777777" w:rsidTr="00431ADC">
        <w:tc>
          <w:tcPr>
            <w:tcW w:w="285" w:type="pct"/>
            <w:hideMark/>
          </w:tcPr>
          <w:p w14:paraId="4AFB3B5F"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23217AA3"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Hearing Impaired Support: Closed Caption (Subtitle), Multi-output Audio, Sign Language Zoom</w:t>
            </w:r>
          </w:p>
        </w:tc>
        <w:tc>
          <w:tcPr>
            <w:tcW w:w="438" w:type="pct"/>
            <w:hideMark/>
          </w:tcPr>
          <w:p w14:paraId="566A91DC"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516A8C2C"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750934EF" w14:textId="77777777" w:rsidTr="00431ADC">
        <w:tc>
          <w:tcPr>
            <w:tcW w:w="285" w:type="pct"/>
            <w:hideMark/>
          </w:tcPr>
          <w:p w14:paraId="5FC11568"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0D5F21B5"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Motor Impaired Support: Slow Button Repeat, Remote Control App. for All</w:t>
            </w:r>
          </w:p>
        </w:tc>
        <w:tc>
          <w:tcPr>
            <w:tcW w:w="438" w:type="pct"/>
            <w:hideMark/>
          </w:tcPr>
          <w:p w14:paraId="159CD7F3"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3D154BC9"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3970C46B" w14:textId="77777777" w:rsidTr="00431ADC">
        <w:tc>
          <w:tcPr>
            <w:tcW w:w="285" w:type="pct"/>
            <w:hideMark/>
          </w:tcPr>
          <w:p w14:paraId="7D40A9A2"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34B8B2F3" w14:textId="77777777" w:rsidR="00ED0724" w:rsidRPr="00ED0724" w:rsidRDefault="00ED0724" w:rsidP="00431ADC">
            <w:pPr>
              <w:rPr>
                <w:rFonts w:ascii="Times New Roman" w:hAnsi="Times New Roman"/>
                <w:b/>
                <w:bCs/>
                <w:sz w:val="26"/>
                <w:szCs w:val="26"/>
              </w:rPr>
            </w:pPr>
            <w:r w:rsidRPr="00ED0724">
              <w:rPr>
                <w:rFonts w:ascii="Times New Roman" w:hAnsi="Times New Roman"/>
                <w:b/>
                <w:bCs/>
                <w:sz w:val="26"/>
                <w:szCs w:val="26"/>
              </w:rPr>
              <w:t>Power &amp; Eco Solution</w:t>
            </w:r>
          </w:p>
        </w:tc>
        <w:tc>
          <w:tcPr>
            <w:tcW w:w="438" w:type="pct"/>
            <w:hideMark/>
          </w:tcPr>
          <w:p w14:paraId="2CB5DAF0"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579CE7AD"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76AB0BA0" w14:textId="77777777" w:rsidTr="00431ADC">
        <w:tc>
          <w:tcPr>
            <w:tcW w:w="285" w:type="pct"/>
            <w:hideMark/>
          </w:tcPr>
          <w:p w14:paraId="362C1E47"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559268BA"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Cảm biến Eco: Yes</w:t>
            </w:r>
          </w:p>
        </w:tc>
        <w:tc>
          <w:tcPr>
            <w:tcW w:w="438" w:type="pct"/>
            <w:hideMark/>
          </w:tcPr>
          <w:p w14:paraId="6CC886BA"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63E581A2"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45916A77" w14:textId="77777777" w:rsidTr="00431ADC">
        <w:tc>
          <w:tcPr>
            <w:tcW w:w="285" w:type="pct"/>
            <w:hideMark/>
          </w:tcPr>
          <w:p w14:paraId="1AE9E8EC"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1A995983"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Nguồn cấp điện: AC100-240V~ 50/60Hz</w:t>
            </w:r>
          </w:p>
        </w:tc>
        <w:tc>
          <w:tcPr>
            <w:tcW w:w="438" w:type="pct"/>
            <w:hideMark/>
          </w:tcPr>
          <w:p w14:paraId="080BBDC7"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457C1DD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5787DA5B" w14:textId="77777777" w:rsidTr="00431ADC">
        <w:tc>
          <w:tcPr>
            <w:tcW w:w="285" w:type="pct"/>
            <w:hideMark/>
          </w:tcPr>
          <w:p w14:paraId="76AE3B42"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15243FA0"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Mức tiêu thụ nguồn (Tối đa): 365 W</w:t>
            </w:r>
          </w:p>
        </w:tc>
        <w:tc>
          <w:tcPr>
            <w:tcW w:w="438" w:type="pct"/>
            <w:hideMark/>
          </w:tcPr>
          <w:p w14:paraId="2AA99F4A"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48509C4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1C78F4F8" w14:textId="77777777" w:rsidTr="00431ADC">
        <w:tc>
          <w:tcPr>
            <w:tcW w:w="285" w:type="pct"/>
            <w:hideMark/>
          </w:tcPr>
          <w:p w14:paraId="11D0C65A"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lastRenderedPageBreak/>
              <w:t> </w:t>
            </w:r>
          </w:p>
        </w:tc>
        <w:tc>
          <w:tcPr>
            <w:tcW w:w="3948" w:type="pct"/>
            <w:hideMark/>
          </w:tcPr>
          <w:p w14:paraId="115636C0"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Tiêu chuẩn tiết kiệm năng lượng: 5</w:t>
            </w:r>
          </w:p>
        </w:tc>
        <w:tc>
          <w:tcPr>
            <w:tcW w:w="438" w:type="pct"/>
            <w:hideMark/>
          </w:tcPr>
          <w:p w14:paraId="337F253D"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2FC4658F"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06FB4BCA" w14:textId="77777777" w:rsidTr="00431ADC">
        <w:tc>
          <w:tcPr>
            <w:tcW w:w="285" w:type="pct"/>
            <w:hideMark/>
          </w:tcPr>
          <w:p w14:paraId="675A95A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192BED0E"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Mức tiêu thụ nguồn (Chế độ chờ): 0.5 W</w:t>
            </w:r>
          </w:p>
        </w:tc>
        <w:tc>
          <w:tcPr>
            <w:tcW w:w="438" w:type="pct"/>
            <w:hideMark/>
          </w:tcPr>
          <w:p w14:paraId="4531ED34"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2765C9CC"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1B64C245" w14:textId="77777777" w:rsidTr="00431ADC">
        <w:tc>
          <w:tcPr>
            <w:tcW w:w="285" w:type="pct"/>
            <w:hideMark/>
          </w:tcPr>
          <w:p w14:paraId="71972C18"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4F8378E6"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Power Consumption (Typical): 200.1 W</w:t>
            </w:r>
          </w:p>
        </w:tc>
        <w:tc>
          <w:tcPr>
            <w:tcW w:w="438" w:type="pct"/>
            <w:hideMark/>
          </w:tcPr>
          <w:p w14:paraId="01C1E3DA"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064EE2F0"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654E36E1" w14:textId="77777777" w:rsidTr="00431ADC">
        <w:tc>
          <w:tcPr>
            <w:tcW w:w="285" w:type="pct"/>
            <w:hideMark/>
          </w:tcPr>
          <w:p w14:paraId="037D9A91"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049F582D"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Tự động tắt nguồn: Yes</w:t>
            </w:r>
          </w:p>
        </w:tc>
        <w:tc>
          <w:tcPr>
            <w:tcW w:w="438" w:type="pct"/>
            <w:hideMark/>
          </w:tcPr>
          <w:p w14:paraId="7006679C"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40C1C924"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3FEFAF96" w14:textId="77777777" w:rsidTr="00431ADC">
        <w:tc>
          <w:tcPr>
            <w:tcW w:w="285" w:type="pct"/>
            <w:hideMark/>
          </w:tcPr>
          <w:p w14:paraId="049C368D"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77E56668"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Auto Power Saving: Yes</w:t>
            </w:r>
          </w:p>
        </w:tc>
        <w:tc>
          <w:tcPr>
            <w:tcW w:w="438" w:type="pct"/>
            <w:hideMark/>
          </w:tcPr>
          <w:p w14:paraId="3696A3E9"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4C1AEC7F"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56003876" w14:textId="77777777" w:rsidTr="00431ADC">
        <w:tc>
          <w:tcPr>
            <w:tcW w:w="285" w:type="pct"/>
            <w:hideMark/>
          </w:tcPr>
          <w:p w14:paraId="692FD319"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6AC25C77" w14:textId="77777777" w:rsidR="00ED0724" w:rsidRPr="00ED0724" w:rsidRDefault="00ED0724" w:rsidP="00431ADC">
            <w:pPr>
              <w:rPr>
                <w:rFonts w:ascii="Times New Roman" w:hAnsi="Times New Roman"/>
                <w:b/>
                <w:bCs/>
                <w:sz w:val="26"/>
                <w:szCs w:val="26"/>
              </w:rPr>
            </w:pPr>
            <w:r w:rsidRPr="00ED0724">
              <w:rPr>
                <w:rFonts w:ascii="Times New Roman" w:hAnsi="Times New Roman"/>
                <w:b/>
                <w:bCs/>
                <w:sz w:val="26"/>
                <w:szCs w:val="26"/>
              </w:rPr>
              <w:t>Kích thước</w:t>
            </w:r>
          </w:p>
        </w:tc>
        <w:tc>
          <w:tcPr>
            <w:tcW w:w="438" w:type="pct"/>
            <w:hideMark/>
          </w:tcPr>
          <w:p w14:paraId="3D624122"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7D699183"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0E15D010" w14:textId="77777777" w:rsidTr="00431ADC">
        <w:tc>
          <w:tcPr>
            <w:tcW w:w="285" w:type="pct"/>
            <w:hideMark/>
          </w:tcPr>
          <w:p w14:paraId="6182FA08"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78BEE5B6"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Package Size (WxHxD): 2075 x 1266 x 251 mm</w:t>
            </w:r>
          </w:p>
        </w:tc>
        <w:tc>
          <w:tcPr>
            <w:tcW w:w="438" w:type="pct"/>
            <w:hideMark/>
          </w:tcPr>
          <w:p w14:paraId="4E7F6B08"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0939EBC0"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50413DE6" w14:textId="77777777" w:rsidTr="00431ADC">
        <w:tc>
          <w:tcPr>
            <w:tcW w:w="285" w:type="pct"/>
            <w:hideMark/>
          </w:tcPr>
          <w:p w14:paraId="75DBA8D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06E90E56"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Set Size with Stand (WxHxD): 1901.7 x 1156.3 x 335.8 mm</w:t>
            </w:r>
          </w:p>
        </w:tc>
        <w:tc>
          <w:tcPr>
            <w:tcW w:w="438" w:type="pct"/>
            <w:hideMark/>
          </w:tcPr>
          <w:p w14:paraId="35D79EA2"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2BED78D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75B18CD8" w14:textId="77777777" w:rsidTr="00431ADC">
        <w:tc>
          <w:tcPr>
            <w:tcW w:w="285" w:type="pct"/>
            <w:hideMark/>
          </w:tcPr>
          <w:p w14:paraId="71F07512"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30C82F8C"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Set Size without Stand (WxHxD): 1901.7 x 1086.1 x 26.9 mm</w:t>
            </w:r>
          </w:p>
        </w:tc>
        <w:tc>
          <w:tcPr>
            <w:tcW w:w="438" w:type="pct"/>
            <w:hideMark/>
          </w:tcPr>
          <w:p w14:paraId="0AD4D904"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2296290D"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7D670728" w14:textId="77777777" w:rsidTr="00431ADC">
        <w:tc>
          <w:tcPr>
            <w:tcW w:w="285" w:type="pct"/>
            <w:hideMark/>
          </w:tcPr>
          <w:p w14:paraId="3775325B"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26199883"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Stand (Basic) (WxD): 380 x 335.8 mm</w:t>
            </w:r>
          </w:p>
        </w:tc>
        <w:tc>
          <w:tcPr>
            <w:tcW w:w="438" w:type="pct"/>
            <w:hideMark/>
          </w:tcPr>
          <w:p w14:paraId="3EFCB00F"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7EFAFA73"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14DB42FD" w14:textId="77777777" w:rsidTr="00431ADC">
        <w:tc>
          <w:tcPr>
            <w:tcW w:w="285" w:type="pct"/>
            <w:hideMark/>
          </w:tcPr>
          <w:p w14:paraId="748A939F"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034E31FA"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VESA Spec: 600 x 400 mm</w:t>
            </w:r>
          </w:p>
        </w:tc>
        <w:tc>
          <w:tcPr>
            <w:tcW w:w="438" w:type="pct"/>
            <w:hideMark/>
          </w:tcPr>
          <w:p w14:paraId="69DFF6FE"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501370CD"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1F038198" w14:textId="77777777" w:rsidTr="00431ADC">
        <w:tc>
          <w:tcPr>
            <w:tcW w:w="285" w:type="pct"/>
            <w:hideMark/>
          </w:tcPr>
          <w:p w14:paraId="3AA5A792"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12</w:t>
            </w:r>
          </w:p>
        </w:tc>
        <w:tc>
          <w:tcPr>
            <w:tcW w:w="3948" w:type="pct"/>
            <w:hideMark/>
          </w:tcPr>
          <w:p w14:paraId="001A66B5"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Dây tín hiệu</w:t>
            </w:r>
          </w:p>
        </w:tc>
        <w:tc>
          <w:tcPr>
            <w:tcW w:w="438" w:type="pct"/>
            <w:hideMark/>
          </w:tcPr>
          <w:p w14:paraId="0FE2D8FE"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Sợi</w:t>
            </w:r>
          </w:p>
        </w:tc>
        <w:tc>
          <w:tcPr>
            <w:tcW w:w="329" w:type="pct"/>
            <w:hideMark/>
          </w:tcPr>
          <w:p w14:paraId="0CAB345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3</w:t>
            </w:r>
          </w:p>
        </w:tc>
      </w:tr>
      <w:tr w:rsidR="00ED0724" w:rsidRPr="00ED0724" w14:paraId="1642FFE2" w14:textId="77777777" w:rsidTr="00431ADC">
        <w:tc>
          <w:tcPr>
            <w:tcW w:w="285" w:type="pct"/>
            <w:hideMark/>
          </w:tcPr>
          <w:p w14:paraId="648F72A6" w14:textId="77777777" w:rsidR="00ED0724" w:rsidRPr="00ED0724" w:rsidRDefault="00ED0724" w:rsidP="00431ADC">
            <w:pPr>
              <w:jc w:val="center"/>
              <w:rPr>
                <w:rFonts w:ascii="Times New Roman" w:hAnsi="Times New Roman"/>
                <w:b/>
                <w:bCs/>
                <w:sz w:val="26"/>
                <w:szCs w:val="26"/>
              </w:rPr>
            </w:pPr>
            <w:r w:rsidRPr="00ED0724">
              <w:rPr>
                <w:rFonts w:ascii="Times New Roman" w:hAnsi="Times New Roman"/>
                <w:b/>
                <w:bCs/>
                <w:sz w:val="26"/>
                <w:szCs w:val="26"/>
              </w:rPr>
              <w:t>C</w:t>
            </w:r>
          </w:p>
        </w:tc>
        <w:tc>
          <w:tcPr>
            <w:tcW w:w="3948" w:type="pct"/>
            <w:hideMark/>
          </w:tcPr>
          <w:p w14:paraId="6E2E32D4" w14:textId="77777777" w:rsidR="00ED0724" w:rsidRPr="00ED0724" w:rsidRDefault="00ED0724" w:rsidP="00431ADC">
            <w:pPr>
              <w:rPr>
                <w:rFonts w:ascii="Times New Roman" w:hAnsi="Times New Roman"/>
                <w:b/>
                <w:bCs/>
                <w:sz w:val="26"/>
                <w:szCs w:val="26"/>
              </w:rPr>
            </w:pPr>
            <w:r w:rsidRPr="00ED0724">
              <w:rPr>
                <w:rFonts w:ascii="Times New Roman" w:hAnsi="Times New Roman"/>
                <w:b/>
                <w:bCs/>
                <w:sz w:val="26"/>
                <w:szCs w:val="26"/>
              </w:rPr>
              <w:t>ÁNH SÁNG SÂN KHẤU HỘI TRƯỜNG</w:t>
            </w:r>
          </w:p>
        </w:tc>
        <w:tc>
          <w:tcPr>
            <w:tcW w:w="438" w:type="pct"/>
            <w:hideMark/>
          </w:tcPr>
          <w:p w14:paraId="7D60D7C3"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074251A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191B6B5C" w14:textId="77777777" w:rsidTr="00431ADC">
        <w:tc>
          <w:tcPr>
            <w:tcW w:w="285" w:type="pct"/>
            <w:hideMark/>
          </w:tcPr>
          <w:p w14:paraId="235F4BE2"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1</w:t>
            </w:r>
          </w:p>
        </w:tc>
        <w:tc>
          <w:tcPr>
            <w:tcW w:w="3948" w:type="pct"/>
            <w:hideMark/>
          </w:tcPr>
          <w:p w14:paraId="19EEDB38"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Đèn Moving Beam</w:t>
            </w:r>
          </w:p>
        </w:tc>
        <w:tc>
          <w:tcPr>
            <w:tcW w:w="438" w:type="pct"/>
            <w:hideMark/>
          </w:tcPr>
          <w:p w14:paraId="7B5CBD12"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Cái</w:t>
            </w:r>
          </w:p>
        </w:tc>
        <w:tc>
          <w:tcPr>
            <w:tcW w:w="329" w:type="pct"/>
            <w:hideMark/>
          </w:tcPr>
          <w:p w14:paraId="2FCE518D"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8</w:t>
            </w:r>
          </w:p>
        </w:tc>
      </w:tr>
      <w:tr w:rsidR="00ED0724" w:rsidRPr="00ED0724" w14:paraId="789A8BB3" w14:textId="77777777" w:rsidTr="00431ADC">
        <w:tc>
          <w:tcPr>
            <w:tcW w:w="285" w:type="pct"/>
            <w:hideMark/>
          </w:tcPr>
          <w:p w14:paraId="4BF279CB"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303744A0"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Xuất xứ: SVT, China; - Model: 450Smart hoặc tương đương</w:t>
            </w:r>
          </w:p>
        </w:tc>
        <w:tc>
          <w:tcPr>
            <w:tcW w:w="438" w:type="pct"/>
            <w:hideMark/>
          </w:tcPr>
          <w:p w14:paraId="53508CD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5437B7FF"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2647C5E0" w14:textId="77777777" w:rsidTr="00431ADC">
        <w:tc>
          <w:tcPr>
            <w:tcW w:w="285" w:type="pct"/>
            <w:hideMark/>
          </w:tcPr>
          <w:p w14:paraId="5BEE389A"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5CFE5F69" w14:textId="77777777" w:rsidR="00ED0724" w:rsidRPr="00ED0724" w:rsidRDefault="00ED0724" w:rsidP="00431ADC">
            <w:pPr>
              <w:rPr>
                <w:rFonts w:ascii="Times New Roman" w:hAnsi="Times New Roman"/>
                <w:sz w:val="26"/>
                <w:szCs w:val="26"/>
                <w:lang w:val="pl-PL"/>
              </w:rPr>
            </w:pPr>
            <w:r w:rsidRPr="00ED0724">
              <w:rPr>
                <w:rFonts w:ascii="Times New Roman" w:hAnsi="Times New Roman"/>
                <w:sz w:val="26"/>
                <w:szCs w:val="26"/>
                <w:lang w:val="pl-PL"/>
              </w:rPr>
              <w:t>- Điện áp: AC100V-240V, 50 / 60HZ 600w</w:t>
            </w:r>
          </w:p>
        </w:tc>
        <w:tc>
          <w:tcPr>
            <w:tcW w:w="438" w:type="pct"/>
            <w:hideMark/>
          </w:tcPr>
          <w:p w14:paraId="259F1577" w14:textId="77777777" w:rsidR="00ED0724" w:rsidRPr="00ED0724" w:rsidRDefault="00ED0724" w:rsidP="00431ADC">
            <w:pPr>
              <w:jc w:val="center"/>
              <w:rPr>
                <w:rFonts w:ascii="Times New Roman" w:hAnsi="Times New Roman"/>
                <w:sz w:val="26"/>
                <w:szCs w:val="26"/>
                <w:lang w:val="pl-PL"/>
              </w:rPr>
            </w:pPr>
            <w:r w:rsidRPr="00ED0724">
              <w:rPr>
                <w:rFonts w:ascii="Times New Roman" w:hAnsi="Times New Roman"/>
                <w:sz w:val="26"/>
                <w:szCs w:val="26"/>
                <w:lang w:val="pl-PL"/>
              </w:rPr>
              <w:t> </w:t>
            </w:r>
          </w:p>
        </w:tc>
        <w:tc>
          <w:tcPr>
            <w:tcW w:w="329" w:type="pct"/>
            <w:hideMark/>
          </w:tcPr>
          <w:p w14:paraId="6307334C" w14:textId="77777777" w:rsidR="00ED0724" w:rsidRPr="00ED0724" w:rsidRDefault="00ED0724" w:rsidP="00431ADC">
            <w:pPr>
              <w:jc w:val="center"/>
              <w:rPr>
                <w:rFonts w:ascii="Times New Roman" w:hAnsi="Times New Roman"/>
                <w:sz w:val="26"/>
                <w:szCs w:val="26"/>
                <w:lang w:val="pl-PL"/>
              </w:rPr>
            </w:pPr>
            <w:r w:rsidRPr="00ED0724">
              <w:rPr>
                <w:rFonts w:ascii="Times New Roman" w:hAnsi="Times New Roman"/>
                <w:sz w:val="26"/>
                <w:szCs w:val="26"/>
                <w:lang w:val="pl-PL"/>
              </w:rPr>
              <w:t> </w:t>
            </w:r>
          </w:p>
        </w:tc>
      </w:tr>
      <w:tr w:rsidR="00ED0724" w:rsidRPr="00ED0724" w14:paraId="1AD23EB2" w14:textId="77777777" w:rsidTr="00431ADC">
        <w:tc>
          <w:tcPr>
            <w:tcW w:w="285" w:type="pct"/>
            <w:hideMark/>
          </w:tcPr>
          <w:p w14:paraId="2A7EDEFE" w14:textId="77777777" w:rsidR="00ED0724" w:rsidRPr="00ED0724" w:rsidRDefault="00ED0724" w:rsidP="00431ADC">
            <w:pPr>
              <w:jc w:val="center"/>
              <w:rPr>
                <w:rFonts w:ascii="Times New Roman" w:hAnsi="Times New Roman"/>
                <w:sz w:val="26"/>
                <w:szCs w:val="26"/>
                <w:lang w:val="pl-PL"/>
              </w:rPr>
            </w:pPr>
            <w:r w:rsidRPr="00ED0724">
              <w:rPr>
                <w:rFonts w:ascii="Times New Roman" w:hAnsi="Times New Roman"/>
                <w:sz w:val="26"/>
                <w:szCs w:val="26"/>
                <w:lang w:val="pl-PL"/>
              </w:rPr>
              <w:t> </w:t>
            </w:r>
          </w:p>
        </w:tc>
        <w:tc>
          <w:tcPr>
            <w:tcW w:w="3948" w:type="pct"/>
            <w:hideMark/>
          </w:tcPr>
          <w:p w14:paraId="603D8E16"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Màu sắc: 13 màu + trắng</w:t>
            </w:r>
          </w:p>
        </w:tc>
        <w:tc>
          <w:tcPr>
            <w:tcW w:w="438" w:type="pct"/>
            <w:hideMark/>
          </w:tcPr>
          <w:p w14:paraId="3480DDB3"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4EC5F198"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71A3A21E" w14:textId="77777777" w:rsidTr="00431ADC">
        <w:tc>
          <w:tcPr>
            <w:tcW w:w="285" w:type="pct"/>
            <w:hideMark/>
          </w:tcPr>
          <w:p w14:paraId="0EBBEA6A"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5A1C9D61"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Gobo: 17 gobos + trắng</w:t>
            </w:r>
          </w:p>
        </w:tc>
        <w:tc>
          <w:tcPr>
            <w:tcW w:w="438" w:type="pct"/>
            <w:hideMark/>
          </w:tcPr>
          <w:p w14:paraId="16CE66E9"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074EB5DD"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7251AB4B" w14:textId="77777777" w:rsidTr="00431ADC">
        <w:tc>
          <w:tcPr>
            <w:tcW w:w="285" w:type="pct"/>
            <w:hideMark/>
          </w:tcPr>
          <w:p w14:paraId="2D8F5A00"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6F7C8AA3"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Kênh: 16 CH</w:t>
            </w:r>
          </w:p>
        </w:tc>
        <w:tc>
          <w:tcPr>
            <w:tcW w:w="438" w:type="pct"/>
            <w:hideMark/>
          </w:tcPr>
          <w:p w14:paraId="17DF8AD9"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75DE7594"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49044133" w14:textId="77777777" w:rsidTr="00431ADC">
        <w:tc>
          <w:tcPr>
            <w:tcW w:w="285" w:type="pct"/>
            <w:hideMark/>
          </w:tcPr>
          <w:p w14:paraId="42255841"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2DB780C5"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Phạm vi di chuyển: Pan 540 ° / Nghiêng 270 °</w:t>
            </w:r>
          </w:p>
        </w:tc>
        <w:tc>
          <w:tcPr>
            <w:tcW w:w="438" w:type="pct"/>
            <w:hideMark/>
          </w:tcPr>
          <w:p w14:paraId="73D3C028"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1D7FC062"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1C25EEA7" w14:textId="77777777" w:rsidTr="00431ADC">
        <w:tc>
          <w:tcPr>
            <w:tcW w:w="285" w:type="pct"/>
            <w:hideMark/>
          </w:tcPr>
          <w:p w14:paraId="434613F3"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7278239F"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Hiển thị: Màn hình LCD + Cuộn</w:t>
            </w:r>
          </w:p>
        </w:tc>
        <w:tc>
          <w:tcPr>
            <w:tcW w:w="438" w:type="pct"/>
            <w:hideMark/>
          </w:tcPr>
          <w:p w14:paraId="05FB7C82"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1BE43084"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614CEED1" w14:textId="77777777" w:rsidTr="00431ADC">
        <w:tc>
          <w:tcPr>
            <w:tcW w:w="285" w:type="pct"/>
            <w:hideMark/>
          </w:tcPr>
          <w:p w14:paraId="76414712"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4150658A"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xml:space="preserve">- Nguồn sáng: 450W </w:t>
            </w:r>
          </w:p>
        </w:tc>
        <w:tc>
          <w:tcPr>
            <w:tcW w:w="438" w:type="pct"/>
            <w:hideMark/>
          </w:tcPr>
          <w:p w14:paraId="44543D78"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6EC6F25E"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6E3B0F96" w14:textId="77777777" w:rsidTr="00431ADC">
        <w:tc>
          <w:tcPr>
            <w:tcW w:w="285" w:type="pct"/>
            <w:hideMark/>
          </w:tcPr>
          <w:p w14:paraId="5F72ACB4"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4D585AFE"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Chế độ kênh: 16 kênh DMX512 tiêu chuẩn quốc tế</w:t>
            </w:r>
          </w:p>
        </w:tc>
        <w:tc>
          <w:tcPr>
            <w:tcW w:w="438" w:type="pct"/>
            <w:hideMark/>
          </w:tcPr>
          <w:p w14:paraId="51A7A7CD"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27DD4209"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2530B8AE" w14:textId="77777777" w:rsidTr="00431ADC">
        <w:tc>
          <w:tcPr>
            <w:tcW w:w="285" w:type="pct"/>
            <w:hideMark/>
          </w:tcPr>
          <w:p w14:paraId="6AD1CFCC"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2</w:t>
            </w:r>
          </w:p>
        </w:tc>
        <w:tc>
          <w:tcPr>
            <w:tcW w:w="3948" w:type="pct"/>
            <w:hideMark/>
          </w:tcPr>
          <w:p w14:paraId="0E1DAAF1"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Đèn Par Led nhuộm màu</w:t>
            </w:r>
          </w:p>
        </w:tc>
        <w:tc>
          <w:tcPr>
            <w:tcW w:w="438" w:type="pct"/>
            <w:hideMark/>
          </w:tcPr>
          <w:p w14:paraId="23338D5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Cái</w:t>
            </w:r>
          </w:p>
        </w:tc>
        <w:tc>
          <w:tcPr>
            <w:tcW w:w="329" w:type="pct"/>
            <w:hideMark/>
          </w:tcPr>
          <w:p w14:paraId="0BC1CF0C"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16</w:t>
            </w:r>
          </w:p>
        </w:tc>
      </w:tr>
      <w:tr w:rsidR="00ED0724" w:rsidRPr="00ED0724" w14:paraId="01630FD4" w14:textId="77777777" w:rsidTr="00431ADC">
        <w:tc>
          <w:tcPr>
            <w:tcW w:w="285" w:type="pct"/>
            <w:hideMark/>
          </w:tcPr>
          <w:p w14:paraId="5929C353"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3237385F"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Xuất xứ: SVT, China; - Model: SVT 60*9W hoặc tương đương</w:t>
            </w:r>
          </w:p>
        </w:tc>
        <w:tc>
          <w:tcPr>
            <w:tcW w:w="438" w:type="pct"/>
            <w:hideMark/>
          </w:tcPr>
          <w:p w14:paraId="0B7A5999"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6FCC0830"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5A2DEE2D" w14:textId="77777777" w:rsidTr="00431ADC">
        <w:tc>
          <w:tcPr>
            <w:tcW w:w="285" w:type="pct"/>
            <w:hideMark/>
          </w:tcPr>
          <w:p w14:paraId="5062EB31"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7DE592F6"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Điện áp định mức: AC110-240V, 50/60 hz</w:t>
            </w:r>
          </w:p>
        </w:tc>
        <w:tc>
          <w:tcPr>
            <w:tcW w:w="438" w:type="pct"/>
            <w:hideMark/>
          </w:tcPr>
          <w:p w14:paraId="6B43DCB4"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2576D09D"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00A70BC1" w14:textId="77777777" w:rsidTr="00431ADC">
        <w:tc>
          <w:tcPr>
            <w:tcW w:w="285" w:type="pct"/>
            <w:hideMark/>
          </w:tcPr>
          <w:p w14:paraId="2F1717B4"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lastRenderedPageBreak/>
              <w:t> </w:t>
            </w:r>
          </w:p>
        </w:tc>
        <w:tc>
          <w:tcPr>
            <w:tcW w:w="3948" w:type="pct"/>
            <w:hideMark/>
          </w:tcPr>
          <w:p w14:paraId="23F528B0"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Công suất: 180 w</w:t>
            </w:r>
          </w:p>
        </w:tc>
        <w:tc>
          <w:tcPr>
            <w:tcW w:w="438" w:type="pct"/>
            <w:hideMark/>
          </w:tcPr>
          <w:p w14:paraId="0F26A8AE"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5921CC4A"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361FB0AC" w14:textId="77777777" w:rsidTr="00431ADC">
        <w:tc>
          <w:tcPr>
            <w:tcW w:w="285" w:type="pct"/>
            <w:hideMark/>
          </w:tcPr>
          <w:p w14:paraId="237A8890"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2ED5BE8D"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Số lượng đèn: 60x9W</w:t>
            </w:r>
          </w:p>
        </w:tc>
        <w:tc>
          <w:tcPr>
            <w:tcW w:w="438" w:type="pct"/>
            <w:hideMark/>
          </w:tcPr>
          <w:p w14:paraId="58FBFC14"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56026D1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1F2AA6E2" w14:textId="77777777" w:rsidTr="00431ADC">
        <w:tc>
          <w:tcPr>
            <w:tcW w:w="285" w:type="pct"/>
            <w:hideMark/>
          </w:tcPr>
          <w:p w14:paraId="78C97B7D"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649375C6"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Lens Angle: 15 °</w:t>
            </w:r>
          </w:p>
        </w:tc>
        <w:tc>
          <w:tcPr>
            <w:tcW w:w="438" w:type="pct"/>
            <w:hideMark/>
          </w:tcPr>
          <w:p w14:paraId="081A2771"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6E67CCDA"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58FCE068" w14:textId="77777777" w:rsidTr="00431ADC">
        <w:tc>
          <w:tcPr>
            <w:tcW w:w="285" w:type="pct"/>
            <w:hideMark/>
          </w:tcPr>
          <w:p w14:paraId="4250DDEE"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335EC549"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Kênh: 8 channel</w:t>
            </w:r>
          </w:p>
        </w:tc>
        <w:tc>
          <w:tcPr>
            <w:tcW w:w="438" w:type="pct"/>
            <w:hideMark/>
          </w:tcPr>
          <w:p w14:paraId="55C3427B"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3EDA5508"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2C1A3760" w14:textId="77777777" w:rsidTr="00431ADC">
        <w:tc>
          <w:tcPr>
            <w:tcW w:w="285" w:type="pct"/>
            <w:hideMark/>
          </w:tcPr>
          <w:p w14:paraId="7839E113"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5F7C9A4D"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Chế độ điều khiển: DMX, tự động, theo nhạc</w:t>
            </w:r>
          </w:p>
        </w:tc>
        <w:tc>
          <w:tcPr>
            <w:tcW w:w="438" w:type="pct"/>
            <w:hideMark/>
          </w:tcPr>
          <w:p w14:paraId="4A385450"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6E0760D2"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3471CAC3" w14:textId="77777777" w:rsidTr="00431ADC">
        <w:tc>
          <w:tcPr>
            <w:tcW w:w="285" w:type="pct"/>
            <w:hideMark/>
          </w:tcPr>
          <w:p w14:paraId="04CB24B0"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004B1A01"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Chất liệu : vỏ nhôm không rỉ, dây dẫn 100% dây đồng</w:t>
            </w:r>
          </w:p>
        </w:tc>
        <w:tc>
          <w:tcPr>
            <w:tcW w:w="438" w:type="pct"/>
            <w:hideMark/>
          </w:tcPr>
          <w:p w14:paraId="5C315654"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6BC9B6AC"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5AC855AE" w14:textId="77777777" w:rsidTr="00431ADC">
        <w:tc>
          <w:tcPr>
            <w:tcW w:w="285" w:type="pct"/>
            <w:hideMark/>
          </w:tcPr>
          <w:p w14:paraId="0C7C726F"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1D3ECCC4"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Kích thước 25x25x36 cm</w:t>
            </w:r>
          </w:p>
        </w:tc>
        <w:tc>
          <w:tcPr>
            <w:tcW w:w="438" w:type="pct"/>
            <w:hideMark/>
          </w:tcPr>
          <w:p w14:paraId="0D4236C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403C0CEA"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3C62A760" w14:textId="77777777" w:rsidTr="00431ADC">
        <w:tc>
          <w:tcPr>
            <w:tcW w:w="285" w:type="pct"/>
            <w:hideMark/>
          </w:tcPr>
          <w:p w14:paraId="528BEAE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5CBF489A"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Trọng lượng 3kg</w:t>
            </w:r>
          </w:p>
        </w:tc>
        <w:tc>
          <w:tcPr>
            <w:tcW w:w="438" w:type="pct"/>
            <w:hideMark/>
          </w:tcPr>
          <w:p w14:paraId="31512DFD"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125E07EC"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35972C0F" w14:textId="77777777" w:rsidTr="00431ADC">
        <w:tc>
          <w:tcPr>
            <w:tcW w:w="285" w:type="pct"/>
            <w:hideMark/>
          </w:tcPr>
          <w:p w14:paraId="2FBBE20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3</w:t>
            </w:r>
          </w:p>
        </w:tc>
        <w:tc>
          <w:tcPr>
            <w:tcW w:w="3948" w:type="pct"/>
            <w:hideMark/>
          </w:tcPr>
          <w:p w14:paraId="55DAB2FB"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Đèn COB chiếu mặt</w:t>
            </w:r>
          </w:p>
        </w:tc>
        <w:tc>
          <w:tcPr>
            <w:tcW w:w="438" w:type="pct"/>
            <w:hideMark/>
          </w:tcPr>
          <w:p w14:paraId="421126DE"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Cái</w:t>
            </w:r>
          </w:p>
        </w:tc>
        <w:tc>
          <w:tcPr>
            <w:tcW w:w="329" w:type="pct"/>
            <w:hideMark/>
          </w:tcPr>
          <w:p w14:paraId="270CEAC4"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10</w:t>
            </w:r>
          </w:p>
        </w:tc>
      </w:tr>
      <w:tr w:rsidR="00ED0724" w:rsidRPr="00ED0724" w14:paraId="664F6CE6" w14:textId="77777777" w:rsidTr="00431ADC">
        <w:tc>
          <w:tcPr>
            <w:tcW w:w="285" w:type="pct"/>
            <w:hideMark/>
          </w:tcPr>
          <w:p w14:paraId="0382008A"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2D5B4D61"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Xuất xứ: SVT, China</w:t>
            </w:r>
          </w:p>
        </w:tc>
        <w:tc>
          <w:tcPr>
            <w:tcW w:w="438" w:type="pct"/>
            <w:hideMark/>
          </w:tcPr>
          <w:p w14:paraId="22B45244"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7AC4ADE0"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3D6218DC" w14:textId="77777777" w:rsidTr="00431ADC">
        <w:tc>
          <w:tcPr>
            <w:tcW w:w="285" w:type="pct"/>
            <w:hideMark/>
          </w:tcPr>
          <w:p w14:paraId="10119D9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0ED7116F"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xml:space="preserve">- Model: 4*80W </w:t>
            </w:r>
          </w:p>
        </w:tc>
        <w:tc>
          <w:tcPr>
            <w:tcW w:w="438" w:type="pct"/>
            <w:hideMark/>
          </w:tcPr>
          <w:p w14:paraId="6BC47A8E"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6B9E925E"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335D88D5" w14:textId="77777777" w:rsidTr="00431ADC">
        <w:tc>
          <w:tcPr>
            <w:tcW w:w="285" w:type="pct"/>
            <w:hideMark/>
          </w:tcPr>
          <w:p w14:paraId="77607B5F"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4B69E858"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Điện áp: AC 90-240V, 50-60 Hz</w:t>
            </w:r>
          </w:p>
        </w:tc>
        <w:tc>
          <w:tcPr>
            <w:tcW w:w="438" w:type="pct"/>
            <w:hideMark/>
          </w:tcPr>
          <w:p w14:paraId="3903431F"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4D32DD38"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23FA1F34" w14:textId="77777777" w:rsidTr="00431ADC">
        <w:tc>
          <w:tcPr>
            <w:tcW w:w="285" w:type="pct"/>
            <w:hideMark/>
          </w:tcPr>
          <w:p w14:paraId="265724E7"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782F7D5E" w14:textId="77777777" w:rsidR="00ED0724" w:rsidRPr="00ED0724" w:rsidRDefault="00ED0724" w:rsidP="00431ADC">
            <w:pPr>
              <w:rPr>
                <w:rFonts w:ascii="Times New Roman" w:hAnsi="Times New Roman"/>
                <w:sz w:val="26"/>
                <w:szCs w:val="26"/>
                <w:lang w:val="pl-PL"/>
              </w:rPr>
            </w:pPr>
            <w:r w:rsidRPr="00ED0724">
              <w:rPr>
                <w:rFonts w:ascii="Times New Roman" w:hAnsi="Times New Roman"/>
                <w:sz w:val="26"/>
                <w:szCs w:val="26"/>
                <w:lang w:val="pl-PL"/>
              </w:rPr>
              <w:t>- Công suất bóng: 4 x 80W</w:t>
            </w:r>
          </w:p>
        </w:tc>
        <w:tc>
          <w:tcPr>
            <w:tcW w:w="438" w:type="pct"/>
            <w:hideMark/>
          </w:tcPr>
          <w:p w14:paraId="50E97BFA" w14:textId="77777777" w:rsidR="00ED0724" w:rsidRPr="00ED0724" w:rsidRDefault="00ED0724" w:rsidP="00431ADC">
            <w:pPr>
              <w:jc w:val="center"/>
              <w:rPr>
                <w:rFonts w:ascii="Times New Roman" w:hAnsi="Times New Roman"/>
                <w:sz w:val="26"/>
                <w:szCs w:val="26"/>
                <w:lang w:val="pl-PL"/>
              </w:rPr>
            </w:pPr>
            <w:r w:rsidRPr="00ED0724">
              <w:rPr>
                <w:rFonts w:ascii="Times New Roman" w:hAnsi="Times New Roman"/>
                <w:sz w:val="26"/>
                <w:szCs w:val="26"/>
                <w:lang w:val="pl-PL"/>
              </w:rPr>
              <w:t> </w:t>
            </w:r>
          </w:p>
        </w:tc>
        <w:tc>
          <w:tcPr>
            <w:tcW w:w="329" w:type="pct"/>
            <w:hideMark/>
          </w:tcPr>
          <w:p w14:paraId="28461757" w14:textId="77777777" w:rsidR="00ED0724" w:rsidRPr="00ED0724" w:rsidRDefault="00ED0724" w:rsidP="00431ADC">
            <w:pPr>
              <w:jc w:val="center"/>
              <w:rPr>
                <w:rFonts w:ascii="Times New Roman" w:hAnsi="Times New Roman"/>
                <w:sz w:val="26"/>
                <w:szCs w:val="26"/>
                <w:lang w:val="pl-PL"/>
              </w:rPr>
            </w:pPr>
            <w:r w:rsidRPr="00ED0724">
              <w:rPr>
                <w:rFonts w:ascii="Times New Roman" w:hAnsi="Times New Roman"/>
                <w:sz w:val="26"/>
                <w:szCs w:val="26"/>
                <w:lang w:val="pl-PL"/>
              </w:rPr>
              <w:t> </w:t>
            </w:r>
          </w:p>
        </w:tc>
      </w:tr>
      <w:tr w:rsidR="00ED0724" w:rsidRPr="00ED0724" w14:paraId="66CC80B5" w14:textId="77777777" w:rsidTr="00431ADC">
        <w:tc>
          <w:tcPr>
            <w:tcW w:w="285" w:type="pct"/>
            <w:hideMark/>
          </w:tcPr>
          <w:p w14:paraId="4D8BC304" w14:textId="77777777" w:rsidR="00ED0724" w:rsidRPr="00ED0724" w:rsidRDefault="00ED0724" w:rsidP="00431ADC">
            <w:pPr>
              <w:jc w:val="center"/>
              <w:rPr>
                <w:rFonts w:ascii="Times New Roman" w:hAnsi="Times New Roman"/>
                <w:sz w:val="26"/>
                <w:szCs w:val="26"/>
                <w:lang w:val="pl-PL"/>
              </w:rPr>
            </w:pPr>
            <w:r w:rsidRPr="00ED0724">
              <w:rPr>
                <w:rFonts w:ascii="Times New Roman" w:hAnsi="Times New Roman"/>
                <w:sz w:val="26"/>
                <w:szCs w:val="26"/>
                <w:lang w:val="pl-PL"/>
              </w:rPr>
              <w:t> </w:t>
            </w:r>
          </w:p>
        </w:tc>
        <w:tc>
          <w:tcPr>
            <w:tcW w:w="3948" w:type="pct"/>
            <w:hideMark/>
          </w:tcPr>
          <w:p w14:paraId="05C541FB"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Số kênh DMX : 8 CH</w:t>
            </w:r>
          </w:p>
        </w:tc>
        <w:tc>
          <w:tcPr>
            <w:tcW w:w="438" w:type="pct"/>
            <w:hideMark/>
          </w:tcPr>
          <w:p w14:paraId="7B80DF4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1A0256E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6F65A7D8" w14:textId="77777777" w:rsidTr="00431ADC">
        <w:tc>
          <w:tcPr>
            <w:tcW w:w="285" w:type="pct"/>
            <w:hideMark/>
          </w:tcPr>
          <w:p w14:paraId="4E7280B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19C0A19B"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Có 03 chế độ chạy chính: Tự động, cảm biến theo nhạc, theo tín hiệu DMX.</w:t>
            </w:r>
          </w:p>
        </w:tc>
        <w:tc>
          <w:tcPr>
            <w:tcW w:w="438" w:type="pct"/>
            <w:hideMark/>
          </w:tcPr>
          <w:p w14:paraId="0E0488D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5F021ED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099B2544" w14:textId="77777777" w:rsidTr="00431ADC">
        <w:tc>
          <w:tcPr>
            <w:tcW w:w="285" w:type="pct"/>
            <w:hideMark/>
          </w:tcPr>
          <w:p w14:paraId="29E4FAD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5077B6D6"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Kích thước: 25 x 25 x 36 cm</w:t>
            </w:r>
          </w:p>
        </w:tc>
        <w:tc>
          <w:tcPr>
            <w:tcW w:w="438" w:type="pct"/>
            <w:hideMark/>
          </w:tcPr>
          <w:p w14:paraId="1BAE1A71"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01392DB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2EB5046A" w14:textId="77777777" w:rsidTr="00431ADC">
        <w:tc>
          <w:tcPr>
            <w:tcW w:w="285" w:type="pct"/>
            <w:hideMark/>
          </w:tcPr>
          <w:p w14:paraId="1FF15123"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07C269DF"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Trọng lượng : 3,5 kg</w:t>
            </w:r>
          </w:p>
        </w:tc>
        <w:tc>
          <w:tcPr>
            <w:tcW w:w="438" w:type="pct"/>
            <w:hideMark/>
          </w:tcPr>
          <w:p w14:paraId="48644A0B"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4A7968C4"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1EB296C3" w14:textId="77777777" w:rsidTr="00431ADC">
        <w:tc>
          <w:tcPr>
            <w:tcW w:w="285" w:type="pct"/>
            <w:hideMark/>
          </w:tcPr>
          <w:p w14:paraId="71772ED8"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4</w:t>
            </w:r>
          </w:p>
        </w:tc>
        <w:tc>
          <w:tcPr>
            <w:tcW w:w="3948" w:type="pct"/>
            <w:hideMark/>
          </w:tcPr>
          <w:p w14:paraId="044D1A98"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Máy tạo khói</w:t>
            </w:r>
          </w:p>
        </w:tc>
        <w:tc>
          <w:tcPr>
            <w:tcW w:w="438" w:type="pct"/>
            <w:hideMark/>
          </w:tcPr>
          <w:p w14:paraId="1D01F217"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Cái</w:t>
            </w:r>
          </w:p>
        </w:tc>
        <w:tc>
          <w:tcPr>
            <w:tcW w:w="329" w:type="pct"/>
            <w:hideMark/>
          </w:tcPr>
          <w:p w14:paraId="6EB1310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2</w:t>
            </w:r>
          </w:p>
        </w:tc>
      </w:tr>
      <w:tr w:rsidR="00ED0724" w:rsidRPr="00ED0724" w14:paraId="512CFFFD" w14:textId="77777777" w:rsidTr="00431ADC">
        <w:tc>
          <w:tcPr>
            <w:tcW w:w="285" w:type="pct"/>
            <w:hideMark/>
          </w:tcPr>
          <w:p w14:paraId="444E79C0"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11A19C76"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Xuất xứ: Haze, China; - Model: Haze 900W hoặc tương đương</w:t>
            </w:r>
          </w:p>
        </w:tc>
        <w:tc>
          <w:tcPr>
            <w:tcW w:w="438" w:type="pct"/>
            <w:hideMark/>
          </w:tcPr>
          <w:p w14:paraId="7FFC08F2"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02F020F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4EF29439" w14:textId="77777777" w:rsidTr="00431ADC">
        <w:tc>
          <w:tcPr>
            <w:tcW w:w="285" w:type="pct"/>
            <w:hideMark/>
          </w:tcPr>
          <w:p w14:paraId="46657477"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3D31C4C2"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Điện áp: AC 110V-240V, 50/ 60Hz</w:t>
            </w:r>
          </w:p>
        </w:tc>
        <w:tc>
          <w:tcPr>
            <w:tcW w:w="438" w:type="pct"/>
            <w:hideMark/>
          </w:tcPr>
          <w:p w14:paraId="395623EA"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38AC8EE4"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566A3F5C" w14:textId="77777777" w:rsidTr="00431ADC">
        <w:tc>
          <w:tcPr>
            <w:tcW w:w="285" w:type="pct"/>
            <w:hideMark/>
          </w:tcPr>
          <w:p w14:paraId="4B2D2EEA"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1F6DA98A"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Công suất: 900w</w:t>
            </w:r>
          </w:p>
        </w:tc>
        <w:tc>
          <w:tcPr>
            <w:tcW w:w="438" w:type="pct"/>
            <w:hideMark/>
          </w:tcPr>
          <w:p w14:paraId="4D0DE780"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29770792"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6E3D2571" w14:textId="77777777" w:rsidTr="00431ADC">
        <w:tc>
          <w:tcPr>
            <w:tcW w:w="285" w:type="pct"/>
            <w:hideMark/>
          </w:tcPr>
          <w:p w14:paraId="450D85A9"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32CD8B0C"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Tốc độ phun: 3000cuft/mini</w:t>
            </w:r>
          </w:p>
        </w:tc>
        <w:tc>
          <w:tcPr>
            <w:tcW w:w="438" w:type="pct"/>
            <w:hideMark/>
          </w:tcPr>
          <w:p w14:paraId="125C1F5B"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732BB149"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3AA06F29" w14:textId="77777777" w:rsidTr="00431ADC">
        <w:tc>
          <w:tcPr>
            <w:tcW w:w="285" w:type="pct"/>
            <w:hideMark/>
          </w:tcPr>
          <w:p w14:paraId="3AD25DDB"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33677380"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Bình chứa nhiên liệu: 1,7 lít</w:t>
            </w:r>
          </w:p>
        </w:tc>
        <w:tc>
          <w:tcPr>
            <w:tcW w:w="438" w:type="pct"/>
            <w:hideMark/>
          </w:tcPr>
          <w:p w14:paraId="22C6C048"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3DCB484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396C4300" w14:textId="77777777" w:rsidTr="00431ADC">
        <w:tc>
          <w:tcPr>
            <w:tcW w:w="285" w:type="pct"/>
            <w:hideMark/>
          </w:tcPr>
          <w:p w14:paraId="37D5478B"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0C267C8F"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Kích thước 37x50x43 cm</w:t>
            </w:r>
          </w:p>
        </w:tc>
        <w:tc>
          <w:tcPr>
            <w:tcW w:w="438" w:type="pct"/>
            <w:hideMark/>
          </w:tcPr>
          <w:p w14:paraId="3B85445B"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029C18B3"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2DA26B11" w14:textId="77777777" w:rsidTr="00431ADC">
        <w:tc>
          <w:tcPr>
            <w:tcW w:w="285" w:type="pct"/>
            <w:hideMark/>
          </w:tcPr>
          <w:p w14:paraId="095324C8"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55B6C59A"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Mức tiêu thụ dầu: 0.4lít/h</w:t>
            </w:r>
          </w:p>
        </w:tc>
        <w:tc>
          <w:tcPr>
            <w:tcW w:w="438" w:type="pct"/>
            <w:hideMark/>
          </w:tcPr>
          <w:p w14:paraId="5FC7809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039CB397"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6465D10C" w14:textId="77777777" w:rsidTr="00431ADC">
        <w:tc>
          <w:tcPr>
            <w:tcW w:w="285" w:type="pct"/>
            <w:hideMark/>
          </w:tcPr>
          <w:p w14:paraId="4AF24264"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4AE9E0A7"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Trọng lượng: 28 kg</w:t>
            </w:r>
          </w:p>
        </w:tc>
        <w:tc>
          <w:tcPr>
            <w:tcW w:w="438" w:type="pct"/>
            <w:hideMark/>
          </w:tcPr>
          <w:p w14:paraId="095C36D8"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31B0BD9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568372FD" w14:textId="77777777" w:rsidTr="00431ADC">
        <w:tc>
          <w:tcPr>
            <w:tcW w:w="285" w:type="pct"/>
            <w:hideMark/>
          </w:tcPr>
          <w:p w14:paraId="3111A3FC"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lastRenderedPageBreak/>
              <w:t>5</w:t>
            </w:r>
          </w:p>
        </w:tc>
        <w:tc>
          <w:tcPr>
            <w:tcW w:w="3948" w:type="pct"/>
            <w:hideMark/>
          </w:tcPr>
          <w:p w14:paraId="0CCCC03C"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Bàn điều khiển ánh sáng</w:t>
            </w:r>
          </w:p>
        </w:tc>
        <w:tc>
          <w:tcPr>
            <w:tcW w:w="438" w:type="pct"/>
            <w:hideMark/>
          </w:tcPr>
          <w:p w14:paraId="25F76E6D"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Cái</w:t>
            </w:r>
          </w:p>
        </w:tc>
        <w:tc>
          <w:tcPr>
            <w:tcW w:w="329" w:type="pct"/>
            <w:hideMark/>
          </w:tcPr>
          <w:p w14:paraId="20542105"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1</w:t>
            </w:r>
          </w:p>
        </w:tc>
      </w:tr>
      <w:tr w:rsidR="00ED0724" w:rsidRPr="00ED0724" w14:paraId="07DD6713" w14:textId="77777777" w:rsidTr="00431ADC">
        <w:tc>
          <w:tcPr>
            <w:tcW w:w="285" w:type="pct"/>
            <w:hideMark/>
          </w:tcPr>
          <w:p w14:paraId="0BDF3A44"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0DCAFAD4"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Xuất xứ: SVT, China - Model:King Kong 512 Panther hoặc tương đương</w:t>
            </w:r>
          </w:p>
        </w:tc>
        <w:tc>
          <w:tcPr>
            <w:tcW w:w="438" w:type="pct"/>
            <w:hideMark/>
          </w:tcPr>
          <w:p w14:paraId="3F054C5D"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494F723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68E40ED1" w14:textId="77777777" w:rsidTr="00431ADC">
        <w:tc>
          <w:tcPr>
            <w:tcW w:w="285" w:type="pct"/>
            <w:hideMark/>
          </w:tcPr>
          <w:p w14:paraId="53C7F521"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3913D9CA"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Điệp áp: (100-240)V/50-60Hz</w:t>
            </w:r>
          </w:p>
        </w:tc>
        <w:tc>
          <w:tcPr>
            <w:tcW w:w="438" w:type="pct"/>
            <w:hideMark/>
          </w:tcPr>
          <w:p w14:paraId="4996FC50"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405A7269"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60CCC0C6" w14:textId="77777777" w:rsidTr="00431ADC">
        <w:tc>
          <w:tcPr>
            <w:tcW w:w="285" w:type="pct"/>
            <w:hideMark/>
          </w:tcPr>
          <w:p w14:paraId="10195E9E"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384F7C16"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Công suất: 50W</w:t>
            </w:r>
          </w:p>
        </w:tc>
        <w:tc>
          <w:tcPr>
            <w:tcW w:w="438" w:type="pct"/>
            <w:hideMark/>
          </w:tcPr>
          <w:p w14:paraId="5C5823AB"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3C5D427E"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417A546A" w14:textId="77777777" w:rsidTr="00431ADC">
        <w:tc>
          <w:tcPr>
            <w:tcW w:w="285" w:type="pct"/>
            <w:hideMark/>
          </w:tcPr>
          <w:p w14:paraId="2A0C6670"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38C2AFDA"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Kích thước case: 54x 27x 18 cm</w:t>
            </w:r>
          </w:p>
        </w:tc>
        <w:tc>
          <w:tcPr>
            <w:tcW w:w="438" w:type="pct"/>
            <w:hideMark/>
          </w:tcPr>
          <w:p w14:paraId="1FE11DE2"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1A4418DB"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42189D25" w14:textId="77777777" w:rsidTr="00431ADC">
        <w:tc>
          <w:tcPr>
            <w:tcW w:w="285" w:type="pct"/>
            <w:hideMark/>
          </w:tcPr>
          <w:p w14:paraId="0D052B98"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1A662BD4"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Kích thước Carton: 54x 26x 12.8 cm</w:t>
            </w:r>
          </w:p>
        </w:tc>
        <w:tc>
          <w:tcPr>
            <w:tcW w:w="438" w:type="pct"/>
            <w:hideMark/>
          </w:tcPr>
          <w:p w14:paraId="5CAC340A"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55553D2C"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32A25872" w14:textId="77777777" w:rsidTr="00431ADC">
        <w:tc>
          <w:tcPr>
            <w:tcW w:w="285" w:type="pct"/>
            <w:hideMark/>
          </w:tcPr>
          <w:p w14:paraId="45517E51"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6267B627"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Khối lượng: 9.5 kg với case, 4,5kg với hộp Carton</w:t>
            </w:r>
          </w:p>
        </w:tc>
        <w:tc>
          <w:tcPr>
            <w:tcW w:w="438" w:type="pct"/>
            <w:hideMark/>
          </w:tcPr>
          <w:p w14:paraId="3FC3D002"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560FAE6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5530DB92" w14:textId="77777777" w:rsidTr="00431ADC">
        <w:tc>
          <w:tcPr>
            <w:tcW w:w="285" w:type="pct"/>
            <w:hideMark/>
          </w:tcPr>
          <w:p w14:paraId="1927DBA4"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6</w:t>
            </w:r>
          </w:p>
        </w:tc>
        <w:tc>
          <w:tcPr>
            <w:tcW w:w="3948" w:type="pct"/>
            <w:hideMark/>
          </w:tcPr>
          <w:p w14:paraId="2921EE55"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Bộ chia tín hiệu</w:t>
            </w:r>
          </w:p>
        </w:tc>
        <w:tc>
          <w:tcPr>
            <w:tcW w:w="438" w:type="pct"/>
            <w:hideMark/>
          </w:tcPr>
          <w:p w14:paraId="15C0FEDC"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Bộ</w:t>
            </w:r>
          </w:p>
        </w:tc>
        <w:tc>
          <w:tcPr>
            <w:tcW w:w="329" w:type="pct"/>
            <w:hideMark/>
          </w:tcPr>
          <w:p w14:paraId="27FDF871"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1</w:t>
            </w:r>
          </w:p>
        </w:tc>
      </w:tr>
      <w:tr w:rsidR="00ED0724" w:rsidRPr="00ED0724" w14:paraId="4B61E999" w14:textId="77777777" w:rsidTr="00431ADC">
        <w:tc>
          <w:tcPr>
            <w:tcW w:w="285" w:type="pct"/>
            <w:hideMark/>
          </w:tcPr>
          <w:p w14:paraId="4E6445AE"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77D215A6"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Điện áp: AC 200V – 240V/ 50HzAC 90V – 120V/ 60Hz</w:t>
            </w:r>
          </w:p>
        </w:tc>
        <w:tc>
          <w:tcPr>
            <w:tcW w:w="438" w:type="pct"/>
            <w:hideMark/>
          </w:tcPr>
          <w:p w14:paraId="519581A8"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6F9BE9B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525F0512" w14:textId="77777777" w:rsidTr="00431ADC">
        <w:tc>
          <w:tcPr>
            <w:tcW w:w="285" w:type="pct"/>
            <w:hideMark/>
          </w:tcPr>
          <w:p w14:paraId="064B5D70"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144C56C6"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- 2 đầu vào 8 đầu chia làm 2 line độc lập</w:t>
            </w:r>
          </w:p>
        </w:tc>
        <w:tc>
          <w:tcPr>
            <w:tcW w:w="438" w:type="pct"/>
            <w:hideMark/>
          </w:tcPr>
          <w:p w14:paraId="4FA9AF8A"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3BC01128"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0B3EA655" w14:textId="77777777" w:rsidTr="00431ADC">
        <w:tc>
          <w:tcPr>
            <w:tcW w:w="285" w:type="pct"/>
            <w:hideMark/>
          </w:tcPr>
          <w:p w14:paraId="22525FB4"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948" w:type="pct"/>
            <w:hideMark/>
          </w:tcPr>
          <w:p w14:paraId="4D2E3FE7" w14:textId="77777777" w:rsidR="00ED0724" w:rsidRPr="00ED0724" w:rsidRDefault="00ED0724" w:rsidP="00431ADC">
            <w:pPr>
              <w:rPr>
                <w:rFonts w:ascii="Times New Roman" w:hAnsi="Times New Roman"/>
                <w:sz w:val="26"/>
                <w:szCs w:val="26"/>
              </w:rPr>
            </w:pPr>
            <w:r w:rsidRPr="00ED0724">
              <w:rPr>
                <w:rFonts w:ascii="Times New Roman" w:hAnsi="Times New Roman"/>
                <w:sz w:val="26"/>
                <w:szCs w:val="26"/>
              </w:rPr>
              <w:t>- Tín hiệu DMX tách tự động, không ảnh hưởng tới mối khác</w:t>
            </w:r>
          </w:p>
        </w:tc>
        <w:tc>
          <w:tcPr>
            <w:tcW w:w="438" w:type="pct"/>
            <w:hideMark/>
          </w:tcPr>
          <w:p w14:paraId="02564DA6"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c>
          <w:tcPr>
            <w:tcW w:w="329" w:type="pct"/>
            <w:hideMark/>
          </w:tcPr>
          <w:p w14:paraId="43ED8CC8" w14:textId="77777777" w:rsidR="00ED0724" w:rsidRPr="00ED0724" w:rsidRDefault="00ED0724" w:rsidP="00431ADC">
            <w:pPr>
              <w:jc w:val="center"/>
              <w:rPr>
                <w:rFonts w:ascii="Times New Roman" w:hAnsi="Times New Roman"/>
                <w:sz w:val="26"/>
                <w:szCs w:val="26"/>
              </w:rPr>
            </w:pPr>
            <w:r w:rsidRPr="00ED0724">
              <w:rPr>
                <w:rFonts w:ascii="Times New Roman" w:hAnsi="Times New Roman"/>
                <w:sz w:val="26"/>
                <w:szCs w:val="26"/>
              </w:rPr>
              <w:t> </w:t>
            </w:r>
          </w:p>
        </w:tc>
      </w:tr>
      <w:tr w:rsidR="00ED0724" w:rsidRPr="00ED0724" w14:paraId="3578F7F3" w14:textId="77777777" w:rsidTr="00431ADC">
        <w:tc>
          <w:tcPr>
            <w:tcW w:w="285" w:type="pct"/>
            <w:hideMark/>
          </w:tcPr>
          <w:p w14:paraId="7D7FD4E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7</w:t>
            </w:r>
          </w:p>
        </w:tc>
        <w:tc>
          <w:tcPr>
            <w:tcW w:w="3948" w:type="pct"/>
            <w:hideMark/>
          </w:tcPr>
          <w:p w14:paraId="2C17B3CE"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Quản lý nguồn điện</w:t>
            </w:r>
          </w:p>
        </w:tc>
        <w:tc>
          <w:tcPr>
            <w:tcW w:w="438" w:type="pct"/>
            <w:hideMark/>
          </w:tcPr>
          <w:p w14:paraId="2459B27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Cái</w:t>
            </w:r>
          </w:p>
        </w:tc>
        <w:tc>
          <w:tcPr>
            <w:tcW w:w="329" w:type="pct"/>
            <w:hideMark/>
          </w:tcPr>
          <w:p w14:paraId="2021384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1</w:t>
            </w:r>
          </w:p>
        </w:tc>
      </w:tr>
      <w:tr w:rsidR="00ED0724" w:rsidRPr="00ED0724" w14:paraId="6672D105" w14:textId="77777777" w:rsidTr="00431ADC">
        <w:tc>
          <w:tcPr>
            <w:tcW w:w="285" w:type="pct"/>
            <w:hideMark/>
          </w:tcPr>
          <w:p w14:paraId="7CCCFE4A"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5F4454FE" w14:textId="77777777" w:rsidR="00ED0724" w:rsidRPr="00ED0724" w:rsidRDefault="00ED0724" w:rsidP="00431ADC">
            <w:pPr>
              <w:rPr>
                <w:rFonts w:ascii="Times New Roman" w:hAnsi="Times New Roman"/>
                <w:sz w:val="26"/>
                <w:szCs w:val="26"/>
              </w:rPr>
            </w:pPr>
            <w:r w:rsidRPr="00ED0724">
              <w:rPr>
                <w:rFonts w:ascii="Times New Roman" w:hAnsi="Times New Roman"/>
                <w:color w:val="000000"/>
                <w:sz w:val="26"/>
                <w:szCs w:val="26"/>
              </w:rPr>
              <w:t>- Xuất xứ: Casound, Việt Nam; - Model: DX.8800 hoặc tương đương</w:t>
            </w:r>
          </w:p>
        </w:tc>
        <w:tc>
          <w:tcPr>
            <w:tcW w:w="438" w:type="pct"/>
            <w:hideMark/>
          </w:tcPr>
          <w:p w14:paraId="5B7D74B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76F314D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17B97164" w14:textId="77777777" w:rsidTr="00431ADC">
        <w:tc>
          <w:tcPr>
            <w:tcW w:w="285" w:type="pct"/>
            <w:hideMark/>
          </w:tcPr>
          <w:p w14:paraId="5DC99C1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A75C7B8"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Công suất tối đa mỗi kênh: ≥ 6000W</w:t>
            </w:r>
          </w:p>
        </w:tc>
        <w:tc>
          <w:tcPr>
            <w:tcW w:w="438" w:type="pct"/>
            <w:hideMark/>
          </w:tcPr>
          <w:p w14:paraId="337B9B8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2809B6E0"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603F44AC" w14:textId="77777777" w:rsidTr="00431ADC">
        <w:tc>
          <w:tcPr>
            <w:tcW w:w="285" w:type="pct"/>
            <w:hideMark/>
          </w:tcPr>
          <w:p w14:paraId="403FBDC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68605AD3"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Dòng điện tối đa mỗi ổ cắm: ≥ 13A</w:t>
            </w:r>
          </w:p>
        </w:tc>
        <w:tc>
          <w:tcPr>
            <w:tcW w:w="438" w:type="pct"/>
            <w:hideMark/>
          </w:tcPr>
          <w:p w14:paraId="5389413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396EE4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29680B60" w14:textId="77777777" w:rsidTr="00431ADC">
        <w:tc>
          <w:tcPr>
            <w:tcW w:w="285" w:type="pct"/>
            <w:hideMark/>
          </w:tcPr>
          <w:p w14:paraId="763A6D7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A879A5F"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Số ổ cắm đầu ra: ≥ 8 ổ cắm đa năng tiêu chuẩn</w:t>
            </w:r>
          </w:p>
        </w:tc>
        <w:tc>
          <w:tcPr>
            <w:tcW w:w="438" w:type="pct"/>
            <w:hideMark/>
          </w:tcPr>
          <w:p w14:paraId="7F3A047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FC9BD17"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2184DFF9" w14:textId="77777777" w:rsidTr="00431ADC">
        <w:tc>
          <w:tcPr>
            <w:tcW w:w="285" w:type="pct"/>
            <w:hideMark/>
          </w:tcPr>
          <w:p w14:paraId="17892AA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04354AA5"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Chức năng bảo vệ</w:t>
            </w:r>
          </w:p>
        </w:tc>
        <w:tc>
          <w:tcPr>
            <w:tcW w:w="438" w:type="pct"/>
            <w:hideMark/>
          </w:tcPr>
          <w:p w14:paraId="0B7D3B7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5E5FEFF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52A944E6" w14:textId="77777777" w:rsidTr="00431ADC">
        <w:tc>
          <w:tcPr>
            <w:tcW w:w="285" w:type="pct"/>
            <w:hideMark/>
          </w:tcPr>
          <w:p w14:paraId="01910AC2"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345669E7"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Tự ngắt khi ngắn mạch hoặc quá dòng</w:t>
            </w:r>
          </w:p>
        </w:tc>
        <w:tc>
          <w:tcPr>
            <w:tcW w:w="438" w:type="pct"/>
            <w:hideMark/>
          </w:tcPr>
          <w:p w14:paraId="722989F3"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E9E1C1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22E5F7B1" w14:textId="77777777" w:rsidTr="00431ADC">
        <w:tc>
          <w:tcPr>
            <w:tcW w:w="285" w:type="pct"/>
            <w:hideMark/>
          </w:tcPr>
          <w:p w14:paraId="42C5068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1B97E36D"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Hiển thị: Màn hình LED hiển thị điện áp đầu vào và đầu ra</w:t>
            </w:r>
          </w:p>
        </w:tc>
        <w:tc>
          <w:tcPr>
            <w:tcW w:w="438" w:type="pct"/>
            <w:hideMark/>
          </w:tcPr>
          <w:p w14:paraId="2CFC8E8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6FF4F19D"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0B4C6CA5" w14:textId="77777777" w:rsidTr="00431ADC">
        <w:tc>
          <w:tcPr>
            <w:tcW w:w="285" w:type="pct"/>
            <w:hideMark/>
          </w:tcPr>
          <w:p w14:paraId="6B5C0B41"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4528A12B"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Điện áp đầu ra: AC 220V</w:t>
            </w:r>
          </w:p>
        </w:tc>
        <w:tc>
          <w:tcPr>
            <w:tcW w:w="438" w:type="pct"/>
            <w:hideMark/>
          </w:tcPr>
          <w:p w14:paraId="42BBBF78"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7AD380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r w:rsidR="00ED0724" w:rsidRPr="00ED0724" w14:paraId="37DAFA50" w14:textId="77777777" w:rsidTr="00431ADC">
        <w:tc>
          <w:tcPr>
            <w:tcW w:w="285" w:type="pct"/>
            <w:hideMark/>
          </w:tcPr>
          <w:p w14:paraId="0DF0BD94"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8</w:t>
            </w:r>
          </w:p>
        </w:tc>
        <w:tc>
          <w:tcPr>
            <w:tcW w:w="3948" w:type="pct"/>
            <w:hideMark/>
          </w:tcPr>
          <w:p w14:paraId="67A57CC1"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Khung treo đèn</w:t>
            </w:r>
          </w:p>
        </w:tc>
        <w:tc>
          <w:tcPr>
            <w:tcW w:w="438" w:type="pct"/>
            <w:hideMark/>
          </w:tcPr>
          <w:p w14:paraId="52AFD579"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Khung</w:t>
            </w:r>
          </w:p>
        </w:tc>
        <w:tc>
          <w:tcPr>
            <w:tcW w:w="329" w:type="pct"/>
            <w:hideMark/>
          </w:tcPr>
          <w:p w14:paraId="3E9D693C"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2</w:t>
            </w:r>
          </w:p>
        </w:tc>
      </w:tr>
      <w:tr w:rsidR="00ED0724" w:rsidRPr="00ED0724" w14:paraId="3A0771CF" w14:textId="77777777" w:rsidTr="00431ADC">
        <w:tc>
          <w:tcPr>
            <w:tcW w:w="285" w:type="pct"/>
            <w:hideMark/>
          </w:tcPr>
          <w:p w14:paraId="66C1AEE5"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948" w:type="pct"/>
            <w:hideMark/>
          </w:tcPr>
          <w:p w14:paraId="2F5F6D3F" w14:textId="77777777" w:rsidR="00ED0724" w:rsidRPr="00ED0724" w:rsidRDefault="00ED0724" w:rsidP="00431ADC">
            <w:pPr>
              <w:rPr>
                <w:rFonts w:ascii="Times New Roman" w:hAnsi="Times New Roman"/>
                <w:color w:val="000000"/>
                <w:sz w:val="26"/>
                <w:szCs w:val="26"/>
              </w:rPr>
            </w:pPr>
            <w:r w:rsidRPr="00ED0724">
              <w:rPr>
                <w:rFonts w:ascii="Times New Roman" w:hAnsi="Times New Roman"/>
                <w:color w:val="000000"/>
                <w:sz w:val="26"/>
                <w:szCs w:val="26"/>
              </w:rPr>
              <w:t>- Vật liệu: Tuýp phi 47 x 25</w:t>
            </w:r>
          </w:p>
        </w:tc>
        <w:tc>
          <w:tcPr>
            <w:tcW w:w="438" w:type="pct"/>
            <w:hideMark/>
          </w:tcPr>
          <w:p w14:paraId="7AEECC7F"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c>
          <w:tcPr>
            <w:tcW w:w="329" w:type="pct"/>
            <w:hideMark/>
          </w:tcPr>
          <w:p w14:paraId="36281056" w14:textId="77777777" w:rsidR="00ED0724" w:rsidRPr="00ED0724" w:rsidRDefault="00ED0724" w:rsidP="00431ADC">
            <w:pPr>
              <w:jc w:val="center"/>
              <w:rPr>
                <w:rFonts w:ascii="Times New Roman" w:hAnsi="Times New Roman"/>
                <w:color w:val="000000"/>
                <w:sz w:val="26"/>
                <w:szCs w:val="26"/>
              </w:rPr>
            </w:pPr>
            <w:r w:rsidRPr="00ED0724">
              <w:rPr>
                <w:rFonts w:ascii="Times New Roman" w:hAnsi="Times New Roman"/>
                <w:color w:val="000000"/>
                <w:sz w:val="26"/>
                <w:szCs w:val="26"/>
              </w:rPr>
              <w:t> </w:t>
            </w:r>
          </w:p>
        </w:tc>
      </w:tr>
    </w:tbl>
    <w:p w14:paraId="4AA5DF60" w14:textId="77777777" w:rsidR="00ED0724" w:rsidRPr="00ED0724" w:rsidRDefault="00ED0724" w:rsidP="00ED0724">
      <w:pPr>
        <w:widowControl w:val="0"/>
        <w:pBdr>
          <w:top w:val="nil"/>
          <w:left w:val="nil"/>
          <w:bottom w:val="nil"/>
          <w:right w:val="nil"/>
          <w:between w:val="nil"/>
        </w:pBdr>
        <w:spacing w:before="115"/>
        <w:ind w:firstLine="709"/>
        <w:rPr>
          <w:color w:val="000000"/>
          <w:sz w:val="28"/>
          <w:szCs w:val="28"/>
          <w:lang w:val="nl-NL"/>
        </w:rPr>
      </w:pPr>
    </w:p>
    <w:p w14:paraId="58774329" w14:textId="77777777" w:rsidR="00ED0724" w:rsidRPr="00ED0724" w:rsidRDefault="00ED0724" w:rsidP="00ED0724">
      <w:pPr>
        <w:widowControl w:val="0"/>
        <w:pBdr>
          <w:top w:val="nil"/>
          <w:left w:val="nil"/>
          <w:bottom w:val="nil"/>
          <w:right w:val="nil"/>
          <w:between w:val="nil"/>
        </w:pBdr>
        <w:spacing w:before="80"/>
        <w:ind w:left="463" w:right="361" w:firstLine="431"/>
        <w:rPr>
          <w:color w:val="000000"/>
          <w:sz w:val="26"/>
          <w:szCs w:val="26"/>
          <w:lang w:val="nl-NL"/>
        </w:rPr>
      </w:pPr>
      <w:r w:rsidRPr="00ED0724">
        <w:rPr>
          <w:color w:val="000000"/>
          <w:sz w:val="26"/>
          <w:szCs w:val="26"/>
          <w:lang w:val="nl-NL"/>
        </w:rPr>
        <w:t xml:space="preserve">Ghi chú: </w:t>
      </w:r>
    </w:p>
    <w:p w14:paraId="72585B33" w14:textId="77777777" w:rsidR="00ED0724" w:rsidRPr="00ED0724" w:rsidRDefault="00ED0724" w:rsidP="00ED0724">
      <w:pPr>
        <w:widowControl w:val="0"/>
        <w:pBdr>
          <w:top w:val="nil"/>
          <w:left w:val="nil"/>
          <w:bottom w:val="nil"/>
          <w:right w:val="nil"/>
          <w:between w:val="nil"/>
        </w:pBdr>
        <w:spacing w:before="80"/>
        <w:ind w:left="463" w:right="361" w:firstLine="431"/>
        <w:rPr>
          <w:color w:val="000000"/>
          <w:sz w:val="26"/>
          <w:szCs w:val="26"/>
          <w:lang w:val="nl-NL"/>
        </w:rPr>
      </w:pPr>
      <w:r w:rsidRPr="00ED0724">
        <w:rPr>
          <w:color w:val="000000"/>
          <w:sz w:val="26"/>
          <w:szCs w:val="26"/>
          <w:lang w:val="nl-NL"/>
        </w:rPr>
        <w:t xml:space="preserve">- Bất kỳ thương hiệu, ký mã hiệu (nếu có), xuất xứ…. trong E-HSMT là để minh họa các tiêu chuẩn chất lượng, tính năng kỹ </w:t>
      </w:r>
      <w:r w:rsidRPr="00ED0724">
        <w:rPr>
          <w:color w:val="000000"/>
          <w:sz w:val="26"/>
          <w:szCs w:val="26"/>
          <w:lang w:val="nl-NL"/>
        </w:rPr>
        <w:lastRenderedPageBreak/>
        <w:t xml:space="preserve">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theo yêu cầu hoặc "tương đương", hoặc "ưu việt hơn" so với các yêu cầu tối thiểu của E-HSMT. Trường hợp nhà thầu chào hàng hóa tương đương, nhà thầu phải cung cấp tài liệu kèm theo để chứng minh. </w:t>
      </w:r>
    </w:p>
    <w:p w14:paraId="42AFB587" w14:textId="77777777" w:rsidR="00ED0724" w:rsidRPr="00ED0724" w:rsidRDefault="00ED0724" w:rsidP="00ED0724">
      <w:pPr>
        <w:widowControl w:val="0"/>
        <w:pBdr>
          <w:top w:val="nil"/>
          <w:left w:val="nil"/>
          <w:bottom w:val="nil"/>
          <w:right w:val="nil"/>
          <w:between w:val="nil"/>
        </w:pBdr>
        <w:spacing w:before="80"/>
        <w:ind w:left="464" w:right="379" w:firstLine="434"/>
        <w:rPr>
          <w:color w:val="000000"/>
          <w:sz w:val="26"/>
          <w:szCs w:val="26"/>
          <w:lang w:val="nl-NL"/>
        </w:rPr>
      </w:pPr>
      <w:r w:rsidRPr="00ED0724">
        <w:rPr>
          <w:color w:val="000000"/>
          <w:sz w:val="26"/>
          <w:szCs w:val="26"/>
          <w:lang w:val="nl-NL"/>
        </w:rPr>
        <w:t xml:space="preserve">- Trong yêu cầu về kỹ thuật, nếu cụm từ “tương đương” được mô tả sau các yêu cầu về kỹ thuật của thiết bị thì được hiểu tương đương về đặc tính kỹ thuật, tiêu chuẩn công nghệ, nếu cụm từ “tương đương” được mô tả sau các yêu cầu về chức năng của thiết bị thì được hiểu tương đương về tính năng sử dụng.  </w:t>
      </w:r>
    </w:p>
    <w:p w14:paraId="69D3DB93" w14:textId="77777777" w:rsidR="00ED0724" w:rsidRPr="00ED0724" w:rsidRDefault="00ED0724" w:rsidP="00ED0724">
      <w:pPr>
        <w:widowControl w:val="0"/>
        <w:pBdr>
          <w:top w:val="nil"/>
          <w:left w:val="nil"/>
          <w:bottom w:val="nil"/>
          <w:right w:val="nil"/>
          <w:between w:val="nil"/>
        </w:pBdr>
        <w:spacing w:before="80"/>
        <w:ind w:left="898"/>
        <w:rPr>
          <w:color w:val="000000"/>
          <w:sz w:val="26"/>
          <w:szCs w:val="26"/>
          <w:lang w:val="nl-NL"/>
        </w:rPr>
      </w:pPr>
      <w:r w:rsidRPr="00ED0724">
        <w:rPr>
          <w:color w:val="000000"/>
          <w:sz w:val="26"/>
          <w:szCs w:val="26"/>
          <w:lang w:val="nl-NL"/>
        </w:rPr>
        <w:t xml:space="preserve">- Sai số về kích thước, trọng lượng cho phép không quá ± 5%, </w:t>
      </w:r>
    </w:p>
    <w:p w14:paraId="6D2B8AB6" w14:textId="77777777" w:rsidR="00ED0724" w:rsidRDefault="00ED0724" w:rsidP="00ED0724">
      <w:pPr>
        <w:tabs>
          <w:tab w:val="left" w:pos="2146"/>
        </w:tabs>
        <w:rPr>
          <w:color w:val="000000"/>
          <w:sz w:val="26"/>
          <w:szCs w:val="26"/>
          <w:lang w:val="nl-NL"/>
        </w:rPr>
      </w:pPr>
    </w:p>
    <w:p w14:paraId="7F9B86F1" w14:textId="0A84AB30" w:rsidR="00ED0724" w:rsidRPr="00ED0724" w:rsidRDefault="00ED0724" w:rsidP="00ED0724">
      <w:pPr>
        <w:tabs>
          <w:tab w:val="left" w:pos="2146"/>
        </w:tabs>
        <w:rPr>
          <w:sz w:val="28"/>
          <w:szCs w:val="28"/>
          <w:lang w:val="nl-NL"/>
        </w:rPr>
        <w:sectPr w:rsidR="00ED0724" w:rsidRPr="00ED0724" w:rsidSect="00ED0724">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r>
        <w:rPr>
          <w:color w:val="000000"/>
          <w:sz w:val="26"/>
          <w:szCs w:val="26"/>
          <w:lang w:val="nl-NL"/>
        </w:rPr>
        <w:tab/>
      </w:r>
      <w:r>
        <w:rPr>
          <w:sz w:val="28"/>
          <w:szCs w:val="28"/>
          <w:lang w:val="nl-NL"/>
        </w:rPr>
        <w:tab/>
      </w:r>
    </w:p>
    <w:p w14:paraId="0C94C503" w14:textId="77777777" w:rsidR="00ED0724" w:rsidRPr="00ED0724" w:rsidRDefault="00ED0724" w:rsidP="00ED0724">
      <w:pPr>
        <w:widowControl w:val="0"/>
        <w:pBdr>
          <w:top w:val="nil"/>
          <w:left w:val="nil"/>
          <w:bottom w:val="nil"/>
          <w:right w:val="nil"/>
          <w:between w:val="nil"/>
        </w:pBdr>
        <w:spacing w:before="80"/>
        <w:ind w:left="1166" w:right="1107" w:hanging="268"/>
        <w:rPr>
          <w:b/>
          <w:i/>
          <w:color w:val="000000"/>
          <w:sz w:val="26"/>
          <w:szCs w:val="26"/>
          <w:lang w:val="nl-NL"/>
        </w:rPr>
      </w:pPr>
      <w:r w:rsidRPr="00ED0724">
        <w:rPr>
          <w:b/>
          <w:i/>
          <w:color w:val="000000"/>
          <w:sz w:val="26"/>
          <w:szCs w:val="26"/>
          <w:lang w:val="nl-NL"/>
        </w:rPr>
        <w:lastRenderedPageBreak/>
        <w:t xml:space="preserve">3. Các yêu cầu khác </w:t>
      </w:r>
    </w:p>
    <w:p w14:paraId="4256C880" w14:textId="77777777" w:rsidR="00ED0724" w:rsidRPr="00ED0724" w:rsidRDefault="00ED0724" w:rsidP="00ED0724">
      <w:pPr>
        <w:widowControl w:val="0"/>
        <w:pBdr>
          <w:top w:val="nil"/>
          <w:left w:val="nil"/>
          <w:bottom w:val="nil"/>
          <w:right w:val="nil"/>
          <w:between w:val="nil"/>
        </w:pBdr>
        <w:spacing w:before="80"/>
        <w:ind w:firstLine="709"/>
        <w:rPr>
          <w:color w:val="000000"/>
          <w:sz w:val="28"/>
          <w:szCs w:val="28"/>
          <w:lang w:val="nl-NL"/>
        </w:rPr>
      </w:pPr>
      <w:r w:rsidRPr="00ED0724">
        <w:rPr>
          <w:color w:val="000000"/>
          <w:sz w:val="28"/>
          <w:szCs w:val="28"/>
          <w:lang w:val="nl-NL"/>
        </w:rPr>
        <w:t xml:space="preserve">a. Tiến độ cung cấp </w:t>
      </w:r>
    </w:p>
    <w:p w14:paraId="1656AA1F" w14:textId="77777777" w:rsidR="00ED0724" w:rsidRPr="00ED0724" w:rsidRDefault="00ED0724" w:rsidP="00ED0724">
      <w:pPr>
        <w:widowControl w:val="0"/>
        <w:pBdr>
          <w:top w:val="nil"/>
          <w:left w:val="nil"/>
          <w:bottom w:val="nil"/>
          <w:right w:val="nil"/>
          <w:between w:val="nil"/>
        </w:pBdr>
        <w:spacing w:before="80"/>
        <w:ind w:right="371" w:firstLine="709"/>
        <w:rPr>
          <w:color w:val="000000"/>
          <w:sz w:val="28"/>
          <w:szCs w:val="28"/>
          <w:lang w:val="nl-NL"/>
        </w:rPr>
      </w:pPr>
      <w:r w:rsidRPr="00ED0724">
        <w:rPr>
          <w:color w:val="000000"/>
          <w:sz w:val="28"/>
          <w:szCs w:val="28"/>
          <w:lang w:val="nl-NL"/>
        </w:rPr>
        <w:t xml:space="preserve">- Một hoặc nhiều đợt nhưng toàn bộ hàng hóa cung cấp cho từng đơn vị sử dụng phải được cung cấp trong thời gian tối đa là </w:t>
      </w:r>
      <w:r w:rsidRPr="00ED0724">
        <w:rPr>
          <w:b/>
          <w:color w:val="000000"/>
          <w:sz w:val="28"/>
          <w:szCs w:val="28"/>
          <w:lang w:val="nl-NL"/>
        </w:rPr>
        <w:t>90 ngày</w:t>
      </w:r>
      <w:r w:rsidRPr="00ED0724">
        <w:rPr>
          <w:color w:val="000000"/>
          <w:sz w:val="28"/>
          <w:szCs w:val="28"/>
          <w:lang w:val="nl-NL"/>
        </w:rPr>
        <w:t xml:space="preserve">, tính từ ngày ký hợp đồng với từng đơn vị sử dụng, kể cả ngày lễ, thứ bảy và chủ nhật và đáp ứng các yêu cầu sau: Tiến độ cung cấp và lắp đặt theo sơ đồ ngang </w:t>
      </w:r>
    </w:p>
    <w:p w14:paraId="15C93604" w14:textId="77777777" w:rsidR="00ED0724" w:rsidRPr="00ED0724" w:rsidRDefault="00ED0724" w:rsidP="00ED0724">
      <w:pPr>
        <w:widowControl w:val="0"/>
        <w:pBdr>
          <w:top w:val="nil"/>
          <w:left w:val="nil"/>
          <w:bottom w:val="nil"/>
          <w:right w:val="nil"/>
          <w:between w:val="nil"/>
        </w:pBdr>
        <w:spacing w:before="80"/>
        <w:ind w:firstLine="709"/>
        <w:rPr>
          <w:color w:val="000000"/>
          <w:sz w:val="28"/>
          <w:szCs w:val="28"/>
          <w:lang w:val="nl-NL"/>
        </w:rPr>
      </w:pPr>
      <w:r w:rsidRPr="00ED0724">
        <w:rPr>
          <w:color w:val="000000"/>
          <w:sz w:val="28"/>
          <w:szCs w:val="28"/>
          <w:lang w:val="nl-NL"/>
        </w:rPr>
        <w:t xml:space="preserve">(Kèm theo biểu đồ nhân lực) </w:t>
      </w:r>
    </w:p>
    <w:tbl>
      <w:tblPr>
        <w:tblStyle w:val="TableGrid"/>
        <w:tblW w:w="9072" w:type="dxa"/>
        <w:tblLayout w:type="fixed"/>
        <w:tblLook w:val="0600" w:firstRow="0" w:lastRow="0" w:firstColumn="0" w:lastColumn="0" w:noHBand="1" w:noVBand="1"/>
      </w:tblPr>
      <w:tblGrid>
        <w:gridCol w:w="846"/>
        <w:gridCol w:w="1984"/>
        <w:gridCol w:w="993"/>
        <w:gridCol w:w="1275"/>
        <w:gridCol w:w="916"/>
        <w:gridCol w:w="537"/>
        <w:gridCol w:w="404"/>
        <w:gridCol w:w="402"/>
        <w:gridCol w:w="1715"/>
      </w:tblGrid>
      <w:tr w:rsidR="00ED0724" w:rsidRPr="00ED0724" w14:paraId="262C1BE7" w14:textId="77777777" w:rsidTr="00431ADC">
        <w:trPr>
          <w:trHeight w:val="843"/>
        </w:trPr>
        <w:tc>
          <w:tcPr>
            <w:tcW w:w="846" w:type="dxa"/>
          </w:tcPr>
          <w:p w14:paraId="6329E741" w14:textId="77777777" w:rsidR="00ED0724" w:rsidRPr="00ED0724" w:rsidRDefault="00ED0724" w:rsidP="00431ADC">
            <w:pPr>
              <w:widowControl w:val="0"/>
              <w:pBdr>
                <w:top w:val="nil"/>
                <w:left w:val="nil"/>
                <w:bottom w:val="nil"/>
                <w:right w:val="nil"/>
                <w:between w:val="nil"/>
              </w:pBdr>
              <w:spacing w:before="80"/>
              <w:jc w:val="center"/>
              <w:rPr>
                <w:rFonts w:ascii="Times New Roman" w:hAnsi="Times New Roman"/>
                <w:b/>
                <w:color w:val="000000"/>
                <w:sz w:val="26"/>
                <w:szCs w:val="26"/>
              </w:rPr>
            </w:pPr>
            <w:r w:rsidRPr="00ED0724">
              <w:rPr>
                <w:rFonts w:ascii="Times New Roman" w:hAnsi="Times New Roman"/>
                <w:b/>
                <w:color w:val="000000"/>
                <w:sz w:val="26"/>
                <w:szCs w:val="26"/>
              </w:rPr>
              <w:t xml:space="preserve">STT </w:t>
            </w:r>
          </w:p>
        </w:tc>
        <w:tc>
          <w:tcPr>
            <w:tcW w:w="1984" w:type="dxa"/>
          </w:tcPr>
          <w:p w14:paraId="5999A478" w14:textId="77777777" w:rsidR="00ED0724" w:rsidRPr="00ED0724" w:rsidRDefault="00ED0724" w:rsidP="00431ADC">
            <w:pPr>
              <w:widowControl w:val="0"/>
              <w:pBdr>
                <w:top w:val="nil"/>
                <w:left w:val="nil"/>
                <w:bottom w:val="nil"/>
                <w:right w:val="nil"/>
                <w:between w:val="nil"/>
              </w:pBdr>
              <w:spacing w:before="80"/>
              <w:ind w:left="147" w:right="119"/>
              <w:jc w:val="center"/>
              <w:rPr>
                <w:rFonts w:ascii="Times New Roman" w:hAnsi="Times New Roman"/>
                <w:b/>
                <w:color w:val="000000"/>
                <w:sz w:val="26"/>
                <w:szCs w:val="26"/>
              </w:rPr>
            </w:pPr>
            <w:r w:rsidRPr="00ED0724">
              <w:rPr>
                <w:rFonts w:ascii="Times New Roman" w:hAnsi="Times New Roman"/>
                <w:b/>
                <w:color w:val="000000"/>
                <w:sz w:val="26"/>
                <w:szCs w:val="26"/>
              </w:rPr>
              <w:t>Danh mục hàng hóa</w:t>
            </w:r>
          </w:p>
        </w:tc>
        <w:tc>
          <w:tcPr>
            <w:tcW w:w="993" w:type="dxa"/>
          </w:tcPr>
          <w:p w14:paraId="76477318" w14:textId="77777777" w:rsidR="00ED0724" w:rsidRPr="00ED0724" w:rsidRDefault="00ED0724" w:rsidP="00431ADC">
            <w:pPr>
              <w:widowControl w:val="0"/>
              <w:pBdr>
                <w:top w:val="nil"/>
                <w:left w:val="nil"/>
                <w:bottom w:val="nil"/>
                <w:right w:val="nil"/>
                <w:between w:val="nil"/>
              </w:pBdr>
              <w:spacing w:before="80"/>
              <w:jc w:val="center"/>
              <w:rPr>
                <w:rFonts w:ascii="Times New Roman" w:hAnsi="Times New Roman"/>
                <w:b/>
                <w:color w:val="000000"/>
                <w:sz w:val="26"/>
                <w:szCs w:val="26"/>
              </w:rPr>
            </w:pPr>
            <w:r w:rsidRPr="00ED0724">
              <w:rPr>
                <w:rFonts w:ascii="Times New Roman" w:hAnsi="Times New Roman"/>
                <w:b/>
                <w:color w:val="000000"/>
                <w:sz w:val="26"/>
                <w:szCs w:val="26"/>
              </w:rPr>
              <w:t xml:space="preserve">Đơn </w:t>
            </w:r>
          </w:p>
          <w:p w14:paraId="2E176850" w14:textId="77777777" w:rsidR="00ED0724" w:rsidRPr="00ED0724" w:rsidRDefault="00ED0724" w:rsidP="00431ADC">
            <w:pPr>
              <w:widowControl w:val="0"/>
              <w:pBdr>
                <w:top w:val="nil"/>
                <w:left w:val="nil"/>
                <w:bottom w:val="nil"/>
                <w:right w:val="nil"/>
                <w:between w:val="nil"/>
              </w:pBdr>
              <w:spacing w:before="80"/>
              <w:jc w:val="center"/>
              <w:rPr>
                <w:rFonts w:ascii="Times New Roman" w:hAnsi="Times New Roman"/>
                <w:b/>
                <w:color w:val="000000"/>
                <w:sz w:val="26"/>
                <w:szCs w:val="26"/>
              </w:rPr>
            </w:pPr>
            <w:r w:rsidRPr="00ED0724">
              <w:rPr>
                <w:rFonts w:ascii="Times New Roman" w:hAnsi="Times New Roman"/>
                <w:b/>
                <w:color w:val="000000"/>
                <w:sz w:val="26"/>
                <w:szCs w:val="26"/>
              </w:rPr>
              <w:t xml:space="preserve">vị </w:t>
            </w:r>
          </w:p>
        </w:tc>
        <w:tc>
          <w:tcPr>
            <w:tcW w:w="1275" w:type="dxa"/>
          </w:tcPr>
          <w:p w14:paraId="5309A3FF" w14:textId="77777777" w:rsidR="00ED0724" w:rsidRPr="00ED0724" w:rsidRDefault="00ED0724" w:rsidP="00431ADC">
            <w:pPr>
              <w:widowControl w:val="0"/>
              <w:pBdr>
                <w:top w:val="nil"/>
                <w:left w:val="nil"/>
                <w:bottom w:val="nil"/>
                <w:right w:val="nil"/>
                <w:between w:val="nil"/>
              </w:pBdr>
              <w:spacing w:before="80"/>
              <w:jc w:val="center"/>
              <w:rPr>
                <w:rFonts w:ascii="Times New Roman" w:hAnsi="Times New Roman"/>
                <w:b/>
                <w:color w:val="000000"/>
                <w:sz w:val="26"/>
                <w:szCs w:val="26"/>
              </w:rPr>
            </w:pPr>
            <w:r w:rsidRPr="00ED0724">
              <w:rPr>
                <w:rFonts w:ascii="Times New Roman" w:hAnsi="Times New Roman"/>
                <w:b/>
                <w:color w:val="000000"/>
                <w:sz w:val="26"/>
                <w:szCs w:val="26"/>
              </w:rPr>
              <w:t xml:space="preserve">Khối lượng </w:t>
            </w:r>
          </w:p>
        </w:tc>
        <w:tc>
          <w:tcPr>
            <w:tcW w:w="916" w:type="dxa"/>
          </w:tcPr>
          <w:p w14:paraId="33E54CCC" w14:textId="77777777" w:rsidR="00ED0724" w:rsidRPr="00ED0724" w:rsidRDefault="00ED0724" w:rsidP="00431ADC">
            <w:pPr>
              <w:widowControl w:val="0"/>
              <w:pBdr>
                <w:top w:val="nil"/>
                <w:left w:val="nil"/>
                <w:bottom w:val="nil"/>
                <w:right w:val="nil"/>
                <w:between w:val="nil"/>
              </w:pBdr>
              <w:spacing w:before="80"/>
              <w:jc w:val="center"/>
              <w:rPr>
                <w:rFonts w:ascii="Times New Roman" w:hAnsi="Times New Roman"/>
                <w:b/>
                <w:color w:val="000000"/>
                <w:sz w:val="26"/>
                <w:szCs w:val="26"/>
              </w:rPr>
            </w:pPr>
            <w:r w:rsidRPr="00ED0724">
              <w:rPr>
                <w:rFonts w:ascii="Times New Roman" w:hAnsi="Times New Roman"/>
                <w:b/>
                <w:color w:val="000000"/>
                <w:sz w:val="26"/>
                <w:szCs w:val="26"/>
              </w:rPr>
              <w:t xml:space="preserve">Nhân công </w:t>
            </w:r>
          </w:p>
        </w:tc>
        <w:tc>
          <w:tcPr>
            <w:tcW w:w="3058" w:type="dxa"/>
            <w:gridSpan w:val="4"/>
          </w:tcPr>
          <w:p w14:paraId="7EBFFBCE" w14:textId="77777777" w:rsidR="00ED0724" w:rsidRPr="00ED0724" w:rsidRDefault="00ED0724" w:rsidP="00431ADC">
            <w:pPr>
              <w:widowControl w:val="0"/>
              <w:pBdr>
                <w:top w:val="nil"/>
                <w:left w:val="nil"/>
                <w:bottom w:val="nil"/>
                <w:right w:val="nil"/>
                <w:between w:val="nil"/>
              </w:pBdr>
              <w:spacing w:before="80"/>
              <w:jc w:val="center"/>
              <w:rPr>
                <w:rFonts w:ascii="Times New Roman" w:hAnsi="Times New Roman"/>
                <w:b/>
                <w:color w:val="000000"/>
                <w:sz w:val="26"/>
                <w:szCs w:val="26"/>
              </w:rPr>
            </w:pPr>
            <w:r w:rsidRPr="00ED0724">
              <w:rPr>
                <w:rFonts w:ascii="Times New Roman" w:hAnsi="Times New Roman"/>
                <w:b/>
                <w:color w:val="000000"/>
                <w:sz w:val="26"/>
                <w:szCs w:val="26"/>
              </w:rPr>
              <w:t>Tiến độ cung cấp (Ngày)</w:t>
            </w:r>
          </w:p>
        </w:tc>
      </w:tr>
      <w:tr w:rsidR="00ED0724" w:rsidRPr="00ED0724" w14:paraId="2CB23D39" w14:textId="77777777" w:rsidTr="00431ADC">
        <w:trPr>
          <w:trHeight w:val="328"/>
        </w:trPr>
        <w:tc>
          <w:tcPr>
            <w:tcW w:w="846" w:type="dxa"/>
          </w:tcPr>
          <w:p w14:paraId="05372F62" w14:textId="77777777" w:rsidR="00ED0724" w:rsidRPr="00ED0724" w:rsidRDefault="00ED0724" w:rsidP="00431ADC">
            <w:pPr>
              <w:widowControl w:val="0"/>
              <w:pBdr>
                <w:top w:val="nil"/>
                <w:left w:val="nil"/>
                <w:bottom w:val="nil"/>
                <w:right w:val="nil"/>
                <w:between w:val="nil"/>
              </w:pBdr>
              <w:spacing w:before="80"/>
              <w:rPr>
                <w:rFonts w:ascii="Times New Roman" w:hAnsi="Times New Roman"/>
                <w:b/>
                <w:color w:val="000000"/>
                <w:sz w:val="26"/>
                <w:szCs w:val="26"/>
              </w:rPr>
            </w:pPr>
          </w:p>
        </w:tc>
        <w:tc>
          <w:tcPr>
            <w:tcW w:w="1984" w:type="dxa"/>
          </w:tcPr>
          <w:p w14:paraId="31217A80" w14:textId="77777777" w:rsidR="00ED0724" w:rsidRPr="00ED0724" w:rsidRDefault="00ED0724" w:rsidP="00431ADC">
            <w:pPr>
              <w:widowControl w:val="0"/>
              <w:pBdr>
                <w:top w:val="nil"/>
                <w:left w:val="nil"/>
                <w:bottom w:val="nil"/>
                <w:right w:val="nil"/>
                <w:between w:val="nil"/>
              </w:pBdr>
              <w:spacing w:before="80"/>
              <w:rPr>
                <w:rFonts w:ascii="Times New Roman" w:hAnsi="Times New Roman"/>
                <w:b/>
                <w:color w:val="000000"/>
                <w:sz w:val="26"/>
                <w:szCs w:val="26"/>
              </w:rPr>
            </w:pPr>
          </w:p>
        </w:tc>
        <w:tc>
          <w:tcPr>
            <w:tcW w:w="993" w:type="dxa"/>
          </w:tcPr>
          <w:p w14:paraId="6C65474E" w14:textId="77777777" w:rsidR="00ED0724" w:rsidRPr="00ED0724" w:rsidRDefault="00ED0724" w:rsidP="00431ADC">
            <w:pPr>
              <w:widowControl w:val="0"/>
              <w:pBdr>
                <w:top w:val="nil"/>
                <w:left w:val="nil"/>
                <w:bottom w:val="nil"/>
                <w:right w:val="nil"/>
                <w:between w:val="nil"/>
              </w:pBdr>
              <w:spacing w:before="80"/>
              <w:rPr>
                <w:rFonts w:ascii="Times New Roman" w:hAnsi="Times New Roman"/>
                <w:b/>
                <w:color w:val="000000"/>
                <w:sz w:val="26"/>
                <w:szCs w:val="26"/>
              </w:rPr>
            </w:pPr>
          </w:p>
        </w:tc>
        <w:tc>
          <w:tcPr>
            <w:tcW w:w="1275" w:type="dxa"/>
          </w:tcPr>
          <w:p w14:paraId="046D6E21" w14:textId="77777777" w:rsidR="00ED0724" w:rsidRPr="00ED0724" w:rsidRDefault="00ED0724" w:rsidP="00431ADC">
            <w:pPr>
              <w:widowControl w:val="0"/>
              <w:pBdr>
                <w:top w:val="nil"/>
                <w:left w:val="nil"/>
                <w:bottom w:val="nil"/>
                <w:right w:val="nil"/>
                <w:between w:val="nil"/>
              </w:pBdr>
              <w:spacing w:before="80"/>
              <w:rPr>
                <w:rFonts w:ascii="Times New Roman" w:hAnsi="Times New Roman"/>
                <w:b/>
                <w:color w:val="000000"/>
                <w:sz w:val="26"/>
                <w:szCs w:val="26"/>
              </w:rPr>
            </w:pPr>
          </w:p>
        </w:tc>
        <w:tc>
          <w:tcPr>
            <w:tcW w:w="916" w:type="dxa"/>
          </w:tcPr>
          <w:p w14:paraId="7526A5F3" w14:textId="77777777" w:rsidR="00ED0724" w:rsidRPr="00ED0724" w:rsidRDefault="00ED0724" w:rsidP="00431ADC">
            <w:pPr>
              <w:widowControl w:val="0"/>
              <w:pBdr>
                <w:top w:val="nil"/>
                <w:left w:val="nil"/>
                <w:bottom w:val="nil"/>
                <w:right w:val="nil"/>
                <w:between w:val="nil"/>
              </w:pBdr>
              <w:spacing w:before="80"/>
              <w:rPr>
                <w:rFonts w:ascii="Times New Roman" w:hAnsi="Times New Roman"/>
                <w:b/>
                <w:color w:val="000000"/>
                <w:sz w:val="26"/>
                <w:szCs w:val="26"/>
              </w:rPr>
            </w:pPr>
          </w:p>
        </w:tc>
        <w:tc>
          <w:tcPr>
            <w:tcW w:w="537" w:type="dxa"/>
          </w:tcPr>
          <w:p w14:paraId="66B963CB" w14:textId="77777777" w:rsidR="00ED0724" w:rsidRPr="00ED0724" w:rsidRDefault="00ED0724" w:rsidP="00431ADC">
            <w:pPr>
              <w:widowControl w:val="0"/>
              <w:pBdr>
                <w:top w:val="nil"/>
                <w:left w:val="nil"/>
                <w:bottom w:val="nil"/>
                <w:right w:val="nil"/>
                <w:between w:val="nil"/>
              </w:pBdr>
              <w:spacing w:before="80"/>
              <w:jc w:val="center"/>
              <w:rPr>
                <w:rFonts w:ascii="Times New Roman" w:hAnsi="Times New Roman"/>
                <w:color w:val="000000"/>
                <w:sz w:val="26"/>
                <w:szCs w:val="26"/>
              </w:rPr>
            </w:pPr>
            <w:r w:rsidRPr="00ED0724">
              <w:rPr>
                <w:rFonts w:ascii="Times New Roman" w:hAnsi="Times New Roman"/>
                <w:color w:val="000000"/>
                <w:sz w:val="26"/>
                <w:szCs w:val="26"/>
              </w:rPr>
              <w:t xml:space="preserve">1 </w:t>
            </w:r>
          </w:p>
        </w:tc>
        <w:tc>
          <w:tcPr>
            <w:tcW w:w="404" w:type="dxa"/>
          </w:tcPr>
          <w:p w14:paraId="71366126" w14:textId="77777777" w:rsidR="00ED0724" w:rsidRPr="00ED0724" w:rsidRDefault="00ED0724" w:rsidP="00431ADC">
            <w:pPr>
              <w:widowControl w:val="0"/>
              <w:pBdr>
                <w:top w:val="nil"/>
                <w:left w:val="nil"/>
                <w:bottom w:val="nil"/>
                <w:right w:val="nil"/>
                <w:between w:val="nil"/>
              </w:pBdr>
              <w:spacing w:before="80"/>
              <w:jc w:val="center"/>
              <w:rPr>
                <w:rFonts w:ascii="Times New Roman" w:hAnsi="Times New Roman"/>
                <w:color w:val="000000"/>
                <w:sz w:val="26"/>
                <w:szCs w:val="26"/>
              </w:rPr>
            </w:pPr>
            <w:r w:rsidRPr="00ED0724">
              <w:rPr>
                <w:rFonts w:ascii="Times New Roman" w:hAnsi="Times New Roman"/>
                <w:color w:val="000000"/>
                <w:sz w:val="26"/>
                <w:szCs w:val="26"/>
              </w:rPr>
              <w:t xml:space="preserve">2 </w:t>
            </w:r>
          </w:p>
        </w:tc>
        <w:tc>
          <w:tcPr>
            <w:tcW w:w="402" w:type="dxa"/>
          </w:tcPr>
          <w:p w14:paraId="4E39D90D" w14:textId="77777777" w:rsidR="00ED0724" w:rsidRPr="00ED0724" w:rsidRDefault="00ED0724" w:rsidP="00431ADC">
            <w:pPr>
              <w:widowControl w:val="0"/>
              <w:pBdr>
                <w:top w:val="nil"/>
                <w:left w:val="nil"/>
                <w:bottom w:val="nil"/>
                <w:right w:val="nil"/>
                <w:between w:val="nil"/>
              </w:pBdr>
              <w:spacing w:before="80"/>
              <w:jc w:val="center"/>
              <w:rPr>
                <w:rFonts w:ascii="Times New Roman" w:hAnsi="Times New Roman"/>
                <w:color w:val="000000"/>
                <w:sz w:val="26"/>
                <w:szCs w:val="26"/>
              </w:rPr>
            </w:pPr>
            <w:r w:rsidRPr="00ED0724">
              <w:rPr>
                <w:rFonts w:ascii="Times New Roman" w:hAnsi="Times New Roman"/>
                <w:color w:val="000000"/>
                <w:sz w:val="26"/>
                <w:szCs w:val="26"/>
              </w:rPr>
              <w:t xml:space="preserve">3 </w:t>
            </w:r>
          </w:p>
        </w:tc>
        <w:tc>
          <w:tcPr>
            <w:tcW w:w="1715" w:type="dxa"/>
          </w:tcPr>
          <w:p w14:paraId="1C48B771" w14:textId="77777777" w:rsidR="00ED0724" w:rsidRPr="00ED0724" w:rsidRDefault="00ED0724" w:rsidP="00431ADC">
            <w:pPr>
              <w:widowControl w:val="0"/>
              <w:pBdr>
                <w:top w:val="nil"/>
                <w:left w:val="nil"/>
                <w:bottom w:val="nil"/>
                <w:right w:val="nil"/>
                <w:between w:val="nil"/>
              </w:pBdr>
              <w:spacing w:before="80"/>
              <w:jc w:val="center"/>
              <w:rPr>
                <w:rFonts w:ascii="Times New Roman" w:hAnsi="Times New Roman"/>
                <w:color w:val="000000"/>
                <w:sz w:val="26"/>
                <w:szCs w:val="26"/>
              </w:rPr>
            </w:pPr>
            <w:r w:rsidRPr="00ED0724">
              <w:rPr>
                <w:rFonts w:ascii="Times New Roman" w:hAnsi="Times New Roman"/>
                <w:color w:val="000000"/>
                <w:sz w:val="26"/>
                <w:szCs w:val="26"/>
              </w:rPr>
              <w:t>…</w:t>
            </w:r>
          </w:p>
        </w:tc>
      </w:tr>
      <w:tr w:rsidR="00ED0724" w:rsidRPr="00ED0724" w14:paraId="2385239F" w14:textId="77777777" w:rsidTr="00431ADC">
        <w:trPr>
          <w:trHeight w:val="326"/>
        </w:trPr>
        <w:tc>
          <w:tcPr>
            <w:tcW w:w="846" w:type="dxa"/>
          </w:tcPr>
          <w:p w14:paraId="4CE37F02" w14:textId="77777777" w:rsidR="00ED0724" w:rsidRPr="00ED0724" w:rsidRDefault="00ED0724" w:rsidP="00431ADC">
            <w:pPr>
              <w:widowControl w:val="0"/>
              <w:pBdr>
                <w:top w:val="nil"/>
                <w:left w:val="nil"/>
                <w:bottom w:val="nil"/>
                <w:right w:val="nil"/>
                <w:between w:val="nil"/>
              </w:pBdr>
              <w:spacing w:before="80"/>
              <w:rPr>
                <w:rFonts w:ascii="Times New Roman" w:hAnsi="Times New Roman"/>
                <w:color w:val="000000"/>
                <w:sz w:val="26"/>
                <w:szCs w:val="26"/>
              </w:rPr>
            </w:pPr>
          </w:p>
        </w:tc>
        <w:tc>
          <w:tcPr>
            <w:tcW w:w="1984" w:type="dxa"/>
          </w:tcPr>
          <w:p w14:paraId="4E8C5E9F" w14:textId="77777777" w:rsidR="00ED0724" w:rsidRPr="00ED0724" w:rsidRDefault="00ED0724" w:rsidP="00431ADC">
            <w:pPr>
              <w:widowControl w:val="0"/>
              <w:pBdr>
                <w:top w:val="nil"/>
                <w:left w:val="nil"/>
                <w:bottom w:val="nil"/>
                <w:right w:val="nil"/>
                <w:between w:val="nil"/>
              </w:pBdr>
              <w:spacing w:before="80"/>
              <w:rPr>
                <w:rFonts w:ascii="Times New Roman" w:hAnsi="Times New Roman"/>
                <w:color w:val="000000"/>
                <w:sz w:val="26"/>
                <w:szCs w:val="26"/>
              </w:rPr>
            </w:pPr>
          </w:p>
        </w:tc>
        <w:tc>
          <w:tcPr>
            <w:tcW w:w="993" w:type="dxa"/>
          </w:tcPr>
          <w:p w14:paraId="7A16CD01" w14:textId="77777777" w:rsidR="00ED0724" w:rsidRPr="00ED0724" w:rsidRDefault="00ED0724" w:rsidP="00431ADC">
            <w:pPr>
              <w:widowControl w:val="0"/>
              <w:pBdr>
                <w:top w:val="nil"/>
                <w:left w:val="nil"/>
                <w:bottom w:val="nil"/>
                <w:right w:val="nil"/>
                <w:between w:val="nil"/>
              </w:pBdr>
              <w:spacing w:before="80"/>
              <w:rPr>
                <w:rFonts w:ascii="Times New Roman" w:hAnsi="Times New Roman"/>
                <w:color w:val="000000"/>
                <w:sz w:val="26"/>
                <w:szCs w:val="26"/>
              </w:rPr>
            </w:pPr>
          </w:p>
        </w:tc>
        <w:tc>
          <w:tcPr>
            <w:tcW w:w="1275" w:type="dxa"/>
          </w:tcPr>
          <w:p w14:paraId="57C397FF" w14:textId="77777777" w:rsidR="00ED0724" w:rsidRPr="00ED0724" w:rsidRDefault="00ED0724" w:rsidP="00431ADC">
            <w:pPr>
              <w:widowControl w:val="0"/>
              <w:pBdr>
                <w:top w:val="nil"/>
                <w:left w:val="nil"/>
                <w:bottom w:val="nil"/>
                <w:right w:val="nil"/>
                <w:between w:val="nil"/>
              </w:pBdr>
              <w:spacing w:before="80"/>
              <w:rPr>
                <w:rFonts w:ascii="Times New Roman" w:hAnsi="Times New Roman"/>
                <w:color w:val="000000"/>
                <w:sz w:val="26"/>
                <w:szCs w:val="26"/>
              </w:rPr>
            </w:pPr>
          </w:p>
        </w:tc>
        <w:tc>
          <w:tcPr>
            <w:tcW w:w="916" w:type="dxa"/>
          </w:tcPr>
          <w:p w14:paraId="05AAFC90" w14:textId="77777777" w:rsidR="00ED0724" w:rsidRPr="00ED0724" w:rsidRDefault="00ED0724" w:rsidP="00431ADC">
            <w:pPr>
              <w:widowControl w:val="0"/>
              <w:pBdr>
                <w:top w:val="nil"/>
                <w:left w:val="nil"/>
                <w:bottom w:val="nil"/>
                <w:right w:val="nil"/>
                <w:between w:val="nil"/>
              </w:pBdr>
              <w:spacing w:before="80"/>
              <w:rPr>
                <w:rFonts w:ascii="Times New Roman" w:hAnsi="Times New Roman"/>
                <w:color w:val="000000"/>
                <w:sz w:val="26"/>
                <w:szCs w:val="26"/>
              </w:rPr>
            </w:pPr>
          </w:p>
        </w:tc>
        <w:tc>
          <w:tcPr>
            <w:tcW w:w="537" w:type="dxa"/>
          </w:tcPr>
          <w:p w14:paraId="0BA7DB82" w14:textId="77777777" w:rsidR="00ED0724" w:rsidRPr="00ED0724" w:rsidRDefault="00ED0724" w:rsidP="00431ADC">
            <w:pPr>
              <w:widowControl w:val="0"/>
              <w:pBdr>
                <w:top w:val="nil"/>
                <w:left w:val="nil"/>
                <w:bottom w:val="nil"/>
                <w:right w:val="nil"/>
                <w:between w:val="nil"/>
              </w:pBdr>
              <w:spacing w:before="80"/>
              <w:rPr>
                <w:rFonts w:ascii="Times New Roman" w:hAnsi="Times New Roman"/>
                <w:color w:val="000000"/>
                <w:sz w:val="26"/>
                <w:szCs w:val="26"/>
              </w:rPr>
            </w:pPr>
          </w:p>
        </w:tc>
        <w:tc>
          <w:tcPr>
            <w:tcW w:w="404" w:type="dxa"/>
          </w:tcPr>
          <w:p w14:paraId="419CD0BC" w14:textId="77777777" w:rsidR="00ED0724" w:rsidRPr="00ED0724" w:rsidRDefault="00ED0724" w:rsidP="00431ADC">
            <w:pPr>
              <w:widowControl w:val="0"/>
              <w:pBdr>
                <w:top w:val="nil"/>
                <w:left w:val="nil"/>
                <w:bottom w:val="nil"/>
                <w:right w:val="nil"/>
                <w:between w:val="nil"/>
              </w:pBdr>
              <w:spacing w:before="80"/>
              <w:rPr>
                <w:rFonts w:ascii="Times New Roman" w:hAnsi="Times New Roman"/>
                <w:color w:val="000000"/>
                <w:sz w:val="26"/>
                <w:szCs w:val="26"/>
              </w:rPr>
            </w:pPr>
          </w:p>
        </w:tc>
        <w:tc>
          <w:tcPr>
            <w:tcW w:w="402" w:type="dxa"/>
          </w:tcPr>
          <w:p w14:paraId="38009337" w14:textId="77777777" w:rsidR="00ED0724" w:rsidRPr="00ED0724" w:rsidRDefault="00ED0724" w:rsidP="00431ADC">
            <w:pPr>
              <w:widowControl w:val="0"/>
              <w:pBdr>
                <w:top w:val="nil"/>
                <w:left w:val="nil"/>
                <w:bottom w:val="nil"/>
                <w:right w:val="nil"/>
                <w:between w:val="nil"/>
              </w:pBdr>
              <w:spacing w:before="80"/>
              <w:rPr>
                <w:rFonts w:ascii="Times New Roman" w:hAnsi="Times New Roman"/>
                <w:color w:val="000000"/>
                <w:sz w:val="26"/>
                <w:szCs w:val="26"/>
              </w:rPr>
            </w:pPr>
          </w:p>
        </w:tc>
        <w:tc>
          <w:tcPr>
            <w:tcW w:w="1715" w:type="dxa"/>
          </w:tcPr>
          <w:p w14:paraId="091C736F" w14:textId="77777777" w:rsidR="00ED0724" w:rsidRPr="00ED0724" w:rsidRDefault="00ED0724" w:rsidP="00431ADC">
            <w:pPr>
              <w:widowControl w:val="0"/>
              <w:pBdr>
                <w:top w:val="nil"/>
                <w:left w:val="nil"/>
                <w:bottom w:val="nil"/>
                <w:right w:val="nil"/>
                <w:between w:val="nil"/>
              </w:pBdr>
              <w:spacing w:before="80"/>
              <w:rPr>
                <w:rFonts w:ascii="Times New Roman" w:hAnsi="Times New Roman"/>
                <w:color w:val="000000"/>
                <w:sz w:val="26"/>
                <w:szCs w:val="26"/>
              </w:rPr>
            </w:pPr>
          </w:p>
        </w:tc>
      </w:tr>
      <w:tr w:rsidR="00ED0724" w:rsidRPr="00ED0724" w14:paraId="5C8B557A" w14:textId="77777777" w:rsidTr="00431ADC">
        <w:trPr>
          <w:trHeight w:val="327"/>
        </w:trPr>
        <w:tc>
          <w:tcPr>
            <w:tcW w:w="846" w:type="dxa"/>
          </w:tcPr>
          <w:p w14:paraId="45B44A60" w14:textId="77777777" w:rsidR="00ED0724" w:rsidRPr="00ED0724" w:rsidRDefault="00ED0724" w:rsidP="00431ADC">
            <w:pPr>
              <w:widowControl w:val="0"/>
              <w:pBdr>
                <w:top w:val="nil"/>
                <w:left w:val="nil"/>
                <w:bottom w:val="nil"/>
                <w:right w:val="nil"/>
                <w:between w:val="nil"/>
              </w:pBdr>
              <w:spacing w:before="80"/>
              <w:rPr>
                <w:rFonts w:ascii="Times New Roman" w:hAnsi="Times New Roman"/>
                <w:color w:val="000000"/>
                <w:sz w:val="26"/>
                <w:szCs w:val="26"/>
              </w:rPr>
            </w:pPr>
          </w:p>
        </w:tc>
        <w:tc>
          <w:tcPr>
            <w:tcW w:w="1984" w:type="dxa"/>
          </w:tcPr>
          <w:p w14:paraId="309626E2" w14:textId="77777777" w:rsidR="00ED0724" w:rsidRPr="00ED0724" w:rsidRDefault="00ED0724" w:rsidP="00431ADC">
            <w:pPr>
              <w:widowControl w:val="0"/>
              <w:pBdr>
                <w:top w:val="nil"/>
                <w:left w:val="nil"/>
                <w:bottom w:val="nil"/>
                <w:right w:val="nil"/>
                <w:between w:val="nil"/>
              </w:pBdr>
              <w:spacing w:before="80"/>
              <w:rPr>
                <w:rFonts w:ascii="Times New Roman" w:hAnsi="Times New Roman"/>
                <w:color w:val="000000"/>
                <w:sz w:val="26"/>
                <w:szCs w:val="26"/>
              </w:rPr>
            </w:pPr>
          </w:p>
        </w:tc>
        <w:tc>
          <w:tcPr>
            <w:tcW w:w="993" w:type="dxa"/>
          </w:tcPr>
          <w:p w14:paraId="0B5E760F" w14:textId="77777777" w:rsidR="00ED0724" w:rsidRPr="00ED0724" w:rsidRDefault="00ED0724" w:rsidP="00431ADC">
            <w:pPr>
              <w:widowControl w:val="0"/>
              <w:pBdr>
                <w:top w:val="nil"/>
                <w:left w:val="nil"/>
                <w:bottom w:val="nil"/>
                <w:right w:val="nil"/>
                <w:between w:val="nil"/>
              </w:pBdr>
              <w:spacing w:before="80"/>
              <w:rPr>
                <w:rFonts w:ascii="Times New Roman" w:hAnsi="Times New Roman"/>
                <w:color w:val="000000"/>
                <w:sz w:val="26"/>
                <w:szCs w:val="26"/>
              </w:rPr>
            </w:pPr>
          </w:p>
        </w:tc>
        <w:tc>
          <w:tcPr>
            <w:tcW w:w="1275" w:type="dxa"/>
          </w:tcPr>
          <w:p w14:paraId="41E3DBA4" w14:textId="77777777" w:rsidR="00ED0724" w:rsidRPr="00ED0724" w:rsidRDefault="00ED0724" w:rsidP="00431ADC">
            <w:pPr>
              <w:widowControl w:val="0"/>
              <w:pBdr>
                <w:top w:val="nil"/>
                <w:left w:val="nil"/>
                <w:bottom w:val="nil"/>
                <w:right w:val="nil"/>
                <w:between w:val="nil"/>
              </w:pBdr>
              <w:spacing w:before="80"/>
              <w:rPr>
                <w:rFonts w:ascii="Times New Roman" w:hAnsi="Times New Roman"/>
                <w:color w:val="000000"/>
                <w:sz w:val="26"/>
                <w:szCs w:val="26"/>
              </w:rPr>
            </w:pPr>
          </w:p>
        </w:tc>
        <w:tc>
          <w:tcPr>
            <w:tcW w:w="916" w:type="dxa"/>
          </w:tcPr>
          <w:p w14:paraId="5D6DF346" w14:textId="77777777" w:rsidR="00ED0724" w:rsidRPr="00ED0724" w:rsidRDefault="00ED0724" w:rsidP="00431ADC">
            <w:pPr>
              <w:widowControl w:val="0"/>
              <w:pBdr>
                <w:top w:val="nil"/>
                <w:left w:val="nil"/>
                <w:bottom w:val="nil"/>
                <w:right w:val="nil"/>
                <w:between w:val="nil"/>
              </w:pBdr>
              <w:spacing w:before="80"/>
              <w:rPr>
                <w:rFonts w:ascii="Times New Roman" w:hAnsi="Times New Roman"/>
                <w:color w:val="000000"/>
                <w:sz w:val="26"/>
                <w:szCs w:val="26"/>
              </w:rPr>
            </w:pPr>
          </w:p>
        </w:tc>
        <w:tc>
          <w:tcPr>
            <w:tcW w:w="537" w:type="dxa"/>
          </w:tcPr>
          <w:p w14:paraId="5E1AB652" w14:textId="77777777" w:rsidR="00ED0724" w:rsidRPr="00ED0724" w:rsidRDefault="00ED0724" w:rsidP="00431ADC">
            <w:pPr>
              <w:widowControl w:val="0"/>
              <w:pBdr>
                <w:top w:val="nil"/>
                <w:left w:val="nil"/>
                <w:bottom w:val="nil"/>
                <w:right w:val="nil"/>
                <w:between w:val="nil"/>
              </w:pBdr>
              <w:spacing w:before="80"/>
              <w:rPr>
                <w:rFonts w:ascii="Times New Roman" w:hAnsi="Times New Roman"/>
                <w:color w:val="000000"/>
                <w:sz w:val="26"/>
                <w:szCs w:val="26"/>
              </w:rPr>
            </w:pPr>
          </w:p>
        </w:tc>
        <w:tc>
          <w:tcPr>
            <w:tcW w:w="404" w:type="dxa"/>
          </w:tcPr>
          <w:p w14:paraId="41D1453A" w14:textId="77777777" w:rsidR="00ED0724" w:rsidRPr="00ED0724" w:rsidRDefault="00ED0724" w:rsidP="00431ADC">
            <w:pPr>
              <w:widowControl w:val="0"/>
              <w:pBdr>
                <w:top w:val="nil"/>
                <w:left w:val="nil"/>
                <w:bottom w:val="nil"/>
                <w:right w:val="nil"/>
                <w:between w:val="nil"/>
              </w:pBdr>
              <w:spacing w:before="80"/>
              <w:rPr>
                <w:rFonts w:ascii="Times New Roman" w:hAnsi="Times New Roman"/>
                <w:color w:val="000000"/>
                <w:sz w:val="26"/>
                <w:szCs w:val="26"/>
              </w:rPr>
            </w:pPr>
          </w:p>
        </w:tc>
        <w:tc>
          <w:tcPr>
            <w:tcW w:w="402" w:type="dxa"/>
          </w:tcPr>
          <w:p w14:paraId="145988F5" w14:textId="77777777" w:rsidR="00ED0724" w:rsidRPr="00ED0724" w:rsidRDefault="00ED0724" w:rsidP="00431ADC">
            <w:pPr>
              <w:widowControl w:val="0"/>
              <w:pBdr>
                <w:top w:val="nil"/>
                <w:left w:val="nil"/>
                <w:bottom w:val="nil"/>
                <w:right w:val="nil"/>
                <w:between w:val="nil"/>
              </w:pBdr>
              <w:spacing w:before="80"/>
              <w:rPr>
                <w:rFonts w:ascii="Times New Roman" w:hAnsi="Times New Roman"/>
                <w:color w:val="000000"/>
                <w:sz w:val="26"/>
                <w:szCs w:val="26"/>
              </w:rPr>
            </w:pPr>
          </w:p>
        </w:tc>
        <w:tc>
          <w:tcPr>
            <w:tcW w:w="1715" w:type="dxa"/>
          </w:tcPr>
          <w:p w14:paraId="49E7CC09" w14:textId="77777777" w:rsidR="00ED0724" w:rsidRPr="00ED0724" w:rsidRDefault="00ED0724" w:rsidP="00431ADC">
            <w:pPr>
              <w:widowControl w:val="0"/>
              <w:pBdr>
                <w:top w:val="nil"/>
                <w:left w:val="nil"/>
                <w:bottom w:val="nil"/>
                <w:right w:val="nil"/>
                <w:between w:val="nil"/>
              </w:pBdr>
              <w:spacing w:before="80"/>
              <w:rPr>
                <w:rFonts w:ascii="Times New Roman" w:hAnsi="Times New Roman"/>
                <w:color w:val="000000"/>
                <w:sz w:val="26"/>
                <w:szCs w:val="26"/>
              </w:rPr>
            </w:pPr>
          </w:p>
        </w:tc>
      </w:tr>
    </w:tbl>
    <w:p w14:paraId="685B0BD9" w14:textId="77777777" w:rsidR="00ED0724" w:rsidRPr="00ED0724" w:rsidRDefault="00ED0724" w:rsidP="00ED0724">
      <w:pPr>
        <w:widowControl w:val="0"/>
        <w:pBdr>
          <w:top w:val="nil"/>
          <w:left w:val="nil"/>
          <w:bottom w:val="nil"/>
          <w:right w:val="nil"/>
          <w:between w:val="nil"/>
        </w:pBdr>
        <w:spacing w:before="80"/>
        <w:ind w:firstLine="567"/>
        <w:rPr>
          <w:color w:val="000000"/>
          <w:sz w:val="28"/>
          <w:szCs w:val="28"/>
        </w:rPr>
      </w:pPr>
      <w:r w:rsidRPr="00ED0724">
        <w:rPr>
          <w:color w:val="000000"/>
          <w:sz w:val="28"/>
          <w:szCs w:val="28"/>
        </w:rPr>
        <w:t xml:space="preserve">b. Yêu cầu về thời gian bảo hành:  </w:t>
      </w:r>
    </w:p>
    <w:p w14:paraId="07E27E91" w14:textId="77777777" w:rsidR="00ED0724" w:rsidRPr="00ED0724" w:rsidRDefault="00ED0724" w:rsidP="00ED0724">
      <w:pPr>
        <w:widowControl w:val="0"/>
        <w:pBdr>
          <w:top w:val="nil"/>
          <w:left w:val="nil"/>
          <w:bottom w:val="nil"/>
          <w:right w:val="nil"/>
          <w:between w:val="nil"/>
        </w:pBdr>
        <w:spacing w:before="80"/>
        <w:ind w:firstLine="567"/>
        <w:rPr>
          <w:color w:val="000000"/>
          <w:sz w:val="28"/>
          <w:szCs w:val="28"/>
        </w:rPr>
      </w:pPr>
      <w:r w:rsidRPr="00ED0724">
        <w:rPr>
          <w:color w:val="000000"/>
          <w:sz w:val="28"/>
          <w:szCs w:val="28"/>
        </w:rPr>
        <w:t xml:space="preserve">- Thời gian bảo hành tối thiểu 12 tháng. </w:t>
      </w:r>
    </w:p>
    <w:p w14:paraId="171E4863" w14:textId="77777777" w:rsidR="00ED0724" w:rsidRPr="00ED0724" w:rsidRDefault="00ED0724" w:rsidP="00ED0724">
      <w:pPr>
        <w:widowControl w:val="0"/>
        <w:pBdr>
          <w:top w:val="nil"/>
          <w:left w:val="nil"/>
          <w:bottom w:val="nil"/>
          <w:right w:val="nil"/>
          <w:between w:val="nil"/>
        </w:pBdr>
        <w:spacing w:before="80"/>
        <w:ind w:right="380" w:firstLine="567"/>
        <w:rPr>
          <w:color w:val="000000"/>
          <w:sz w:val="28"/>
          <w:szCs w:val="28"/>
        </w:rPr>
      </w:pPr>
      <w:r w:rsidRPr="00ED0724">
        <w:rPr>
          <w:color w:val="000000"/>
          <w:sz w:val="28"/>
          <w:szCs w:val="28"/>
        </w:rPr>
        <w:t xml:space="preserve">c. Cơ chế giải quyết các hư hỏng, khuyết tật phát sinh trong quá trình sử dụng thiết bị trong thời hạn bảo hành:  </w:t>
      </w:r>
    </w:p>
    <w:p w14:paraId="7FCBAAEB" w14:textId="77777777" w:rsidR="00ED0724" w:rsidRPr="00ED0724" w:rsidRDefault="00ED0724" w:rsidP="00ED0724">
      <w:pPr>
        <w:widowControl w:val="0"/>
        <w:pBdr>
          <w:top w:val="nil"/>
          <w:left w:val="nil"/>
          <w:bottom w:val="nil"/>
          <w:right w:val="nil"/>
          <w:between w:val="nil"/>
        </w:pBdr>
        <w:spacing w:before="80"/>
        <w:ind w:right="374" w:firstLine="567"/>
        <w:rPr>
          <w:color w:val="000000"/>
          <w:sz w:val="28"/>
          <w:szCs w:val="28"/>
        </w:rPr>
      </w:pPr>
      <w:r w:rsidRPr="00ED0724">
        <w:rPr>
          <w:color w:val="000000"/>
          <w:sz w:val="28"/>
          <w:szCs w:val="28"/>
        </w:rPr>
        <w:t xml:space="preserve">Khi thiết bị có sự cố hư hỏng, khuyết tật phát sinh Chủ đầu tư thông báo bằng điện thoại, fax, email (Thông báo bằng văn bản gửi sau) cho nhà thầu. Trong vòng 24 giờ kể từ khi nhận được thông tin qua điện thoại, fax, email nhà thầu phải có mặt để khắc phục hư hỏng, khuyết tật cho đến khi hoàn thành công việc khắc phục sửa chữa các hư hỏng, khuyết tật. Toàn bộ chi phí cho việc bảo hành do lỗi của nhà sản xuất do nhà thầu chịu. </w:t>
      </w:r>
    </w:p>
    <w:p w14:paraId="4368F8F9" w14:textId="77777777" w:rsidR="00ED0724" w:rsidRPr="00ED0724" w:rsidRDefault="00ED0724" w:rsidP="00ED0724">
      <w:pPr>
        <w:pStyle w:val="SectionVIHeader0"/>
        <w:spacing w:before="80" w:after="0"/>
        <w:ind w:firstLine="709"/>
        <w:jc w:val="both"/>
        <w:rPr>
          <w:sz w:val="28"/>
          <w:szCs w:val="28"/>
          <w:lang w:val="nl-NL"/>
        </w:rPr>
      </w:pPr>
      <w:r w:rsidRPr="00ED0724">
        <w:rPr>
          <w:sz w:val="28"/>
          <w:szCs w:val="28"/>
          <w:lang w:val="nl-NL"/>
        </w:rPr>
        <w:t>Mục 2. Bản vẽ: Không có bản vẽ</w:t>
      </w:r>
    </w:p>
    <w:p w14:paraId="2D244F2F" w14:textId="77777777" w:rsidR="00ED0724" w:rsidRPr="00ED0724" w:rsidRDefault="00ED0724" w:rsidP="00ED0724">
      <w:pPr>
        <w:pStyle w:val="SectionVIHeader0"/>
        <w:widowControl w:val="0"/>
        <w:spacing w:before="80" w:after="0"/>
        <w:ind w:firstLine="709"/>
        <w:jc w:val="both"/>
        <w:rPr>
          <w:sz w:val="32"/>
          <w:szCs w:val="32"/>
          <w:lang w:val="nl-NL"/>
        </w:rPr>
      </w:pPr>
      <w:r w:rsidRPr="00ED0724">
        <w:rPr>
          <w:sz w:val="28"/>
          <w:lang w:val="nl-NL"/>
        </w:rPr>
        <w:t>Mục 3. Kiểm tra và thử nghiệm</w:t>
      </w:r>
    </w:p>
    <w:p w14:paraId="64FE9909" w14:textId="77777777" w:rsidR="00ED0724" w:rsidRPr="00ED0724" w:rsidRDefault="00ED0724" w:rsidP="00ED0724">
      <w:pPr>
        <w:widowControl w:val="0"/>
        <w:pBdr>
          <w:top w:val="nil"/>
          <w:left w:val="nil"/>
          <w:bottom w:val="nil"/>
          <w:right w:val="nil"/>
          <w:between w:val="nil"/>
        </w:pBdr>
        <w:spacing w:before="80"/>
        <w:ind w:right="371" w:firstLine="567"/>
        <w:rPr>
          <w:color w:val="000000"/>
          <w:sz w:val="28"/>
          <w:szCs w:val="28"/>
          <w:lang w:val="nl-NL"/>
        </w:rPr>
      </w:pPr>
      <w:r w:rsidRPr="00ED0724">
        <w:rPr>
          <w:color w:val="000000"/>
          <w:sz w:val="28"/>
          <w:szCs w:val="28"/>
          <w:lang w:val="nl-NL"/>
        </w:rPr>
        <w:t xml:space="preserve">Các kiểm tra và thử nghiệm cần tiến hành gồm có: Kiểm tra, thử nghiệm hàng hóa: Chủ đầu tư hoặc Đại diện của Chủ đầu tư có quyền kiểm tra, thử nghiệm hàng hóa được cung cấp để đảm bảo hàng hóa có đặt tính kỹ thuật phù hợp với yêu cầu của hợp đồng. Thời gian, địa điểm và cách thức tiến hành kiểm tra thử nghiệm: Kiểm tra trong vòng 24h khi nhà thầu giao hàng tại địa điểm do Chủ đầu tư yêu cầu, tất cả mọi chi phí cho việc kiểm tra, thử nghiệm (nếu có) do nhà thầu chi trả. Trường hợp hàng hóa kiểm tra không phù hợp với đặc tình yêu cầu về kỹ thuật theo hợp đồng thì Chủ đầu tư có quyền từ chối và Nhà thầu phải có trách nhiệm thay thế hoặc tiến hành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nếu cần thiết, mọi rủi ro và chi phí liên quan do nhà thầu </w:t>
      </w:r>
      <w:r w:rsidRPr="00ED0724">
        <w:rPr>
          <w:color w:val="000000"/>
          <w:sz w:val="28"/>
          <w:szCs w:val="28"/>
          <w:lang w:val="nl-NL"/>
        </w:rPr>
        <w:lastRenderedPageBreak/>
        <w:t>chịu. Việc thực hiện kiểm tra, thử nghiệm hàng hóa của Chủ đầu tư không dẫn đến miễn trừ nghĩa vụ bảo hành hay các nghĩa vụ khác theo hợp đồng của nhà thầu</w:t>
      </w:r>
    </w:p>
    <w:p w14:paraId="3120E358" w14:textId="77777777" w:rsidR="00D075AF" w:rsidRPr="00ED0724" w:rsidRDefault="00D075AF">
      <w:pPr>
        <w:rPr>
          <w:lang w:val="nl-NL"/>
        </w:rPr>
      </w:pPr>
    </w:p>
    <w:sectPr w:rsidR="00D075AF" w:rsidRPr="00ED07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58F4BC1"/>
    <w:multiLevelType w:val="hybridMultilevel"/>
    <w:tmpl w:val="C0168510"/>
    <w:lvl w:ilvl="0" w:tplc="32044722">
      <w:start w:val="1"/>
      <w:numFmt w:val="bullet"/>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5"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6" w15:restartNumberingAfterBreak="0">
    <w:nsid w:val="1A7E0E18"/>
    <w:multiLevelType w:val="hybridMultilevel"/>
    <w:tmpl w:val="CC705876"/>
    <w:lvl w:ilvl="0" w:tplc="A2B20616">
      <w:start w:val="1"/>
      <w:numFmt w:val="decimal"/>
      <w:lvlText w:val="7.%1."/>
      <w:lvlJc w:val="left"/>
      <w:pPr>
        <w:ind w:left="1152" w:hanging="360"/>
      </w:pPr>
      <w:rPr>
        <w:rFonts w:hint="default"/>
        <w:b/>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6"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7"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3"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2717EC"/>
    <w:multiLevelType w:val="multilevel"/>
    <w:tmpl w:val="BDDE6D86"/>
    <w:lvl w:ilvl="0">
      <w:start w:val="1"/>
      <w:numFmt w:val="decimal"/>
      <w:lvlText w:val="%1."/>
      <w:lvlJc w:val="left"/>
      <w:pPr>
        <w:ind w:left="720" w:hanging="360"/>
      </w:pPr>
    </w:lvl>
    <w:lvl w:ilvl="1">
      <w:start w:val="1"/>
      <w:numFmt w:val="decimal"/>
      <w:lvlText w:val="3.%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6"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7"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2"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3"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7"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116292854">
    <w:abstractNumId w:val="17"/>
  </w:num>
  <w:num w:numId="2" w16cid:durableId="538011341">
    <w:abstractNumId w:val="35"/>
  </w:num>
  <w:num w:numId="3" w16cid:durableId="1350570143">
    <w:abstractNumId w:val="8"/>
  </w:num>
  <w:num w:numId="4" w16cid:durableId="1722316344">
    <w:abstractNumId w:val="18"/>
  </w:num>
  <w:num w:numId="5" w16cid:durableId="644774649">
    <w:abstractNumId w:val="27"/>
  </w:num>
  <w:num w:numId="6" w16cid:durableId="891617758">
    <w:abstractNumId w:val="1"/>
  </w:num>
  <w:num w:numId="7" w16cid:durableId="15051697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61827409">
    <w:abstractNumId w:val="26"/>
  </w:num>
  <w:num w:numId="9" w16cid:durableId="1598320912">
    <w:abstractNumId w:val="9"/>
  </w:num>
  <w:num w:numId="10" w16cid:durableId="1699508338">
    <w:abstractNumId w:val="28"/>
  </w:num>
  <w:num w:numId="11" w16cid:durableId="8918363">
    <w:abstractNumId w:val="33"/>
  </w:num>
  <w:num w:numId="12" w16cid:durableId="2140613160">
    <w:abstractNumId w:val="12"/>
  </w:num>
  <w:num w:numId="13" w16cid:durableId="843785767">
    <w:abstractNumId w:val="23"/>
  </w:num>
  <w:num w:numId="14" w16cid:durableId="1663510839">
    <w:abstractNumId w:val="0"/>
  </w:num>
  <w:num w:numId="15" w16cid:durableId="4839360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05073133">
    <w:abstractNumId w:val="5"/>
  </w:num>
  <w:num w:numId="17" w16cid:durableId="247811725">
    <w:abstractNumId w:val="34"/>
  </w:num>
  <w:num w:numId="18" w16cid:durableId="244611835">
    <w:abstractNumId w:val="4"/>
  </w:num>
  <w:num w:numId="19" w16cid:durableId="1211183316">
    <w:abstractNumId w:val="32"/>
  </w:num>
  <w:num w:numId="20" w16cid:durableId="1605839309">
    <w:abstractNumId w:val="21"/>
  </w:num>
  <w:num w:numId="21" w16cid:durableId="456921885">
    <w:abstractNumId w:val="29"/>
  </w:num>
  <w:num w:numId="22" w16cid:durableId="1972830717">
    <w:abstractNumId w:val="16"/>
  </w:num>
  <w:num w:numId="23" w16cid:durableId="1754545220">
    <w:abstractNumId w:val="31"/>
  </w:num>
  <w:num w:numId="24" w16cid:durableId="1924298222">
    <w:abstractNumId w:val="14"/>
  </w:num>
  <w:num w:numId="25" w16cid:durableId="540675956">
    <w:abstractNumId w:val="37"/>
  </w:num>
  <w:num w:numId="26" w16cid:durableId="2005548469">
    <w:abstractNumId w:val="7"/>
  </w:num>
  <w:num w:numId="27" w16cid:durableId="2083674182">
    <w:abstractNumId w:val="24"/>
  </w:num>
  <w:num w:numId="28" w16cid:durableId="1807311270">
    <w:abstractNumId w:val="20"/>
  </w:num>
  <w:num w:numId="29" w16cid:durableId="43914323">
    <w:abstractNumId w:val="15"/>
  </w:num>
  <w:num w:numId="30" w16cid:durableId="494690408">
    <w:abstractNumId w:val="22"/>
  </w:num>
  <w:num w:numId="31" w16cid:durableId="1809787408">
    <w:abstractNumId w:val="2"/>
  </w:num>
  <w:num w:numId="32" w16cid:durableId="1845314947">
    <w:abstractNumId w:val="10"/>
  </w:num>
  <w:num w:numId="33" w16cid:durableId="357514901">
    <w:abstractNumId w:val="36"/>
  </w:num>
  <w:num w:numId="34" w16cid:durableId="1949383185">
    <w:abstractNumId w:val="11"/>
  </w:num>
  <w:num w:numId="35" w16cid:durableId="97533871">
    <w:abstractNumId w:val="19"/>
    <w:lvlOverride w:ilvl="0">
      <w:startOverride w:val="1"/>
    </w:lvlOverride>
    <w:lvlOverride w:ilvl="1"/>
    <w:lvlOverride w:ilvl="2"/>
    <w:lvlOverride w:ilvl="3"/>
    <w:lvlOverride w:ilvl="4"/>
    <w:lvlOverride w:ilvl="5"/>
    <w:lvlOverride w:ilvl="6"/>
    <w:lvlOverride w:ilvl="7"/>
    <w:lvlOverride w:ilvl="8"/>
  </w:num>
  <w:num w:numId="36" w16cid:durableId="679967721">
    <w:abstractNumId w:val="30"/>
  </w:num>
  <w:num w:numId="37" w16cid:durableId="1663117345">
    <w:abstractNumId w:val="3"/>
  </w:num>
  <w:num w:numId="38" w16cid:durableId="1113280319">
    <w:abstractNumId w:val="25"/>
  </w:num>
  <w:num w:numId="39" w16cid:durableId="19730521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724"/>
    <w:rsid w:val="0027295F"/>
    <w:rsid w:val="007612BF"/>
    <w:rsid w:val="00D075AF"/>
    <w:rsid w:val="00ED0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231EE"/>
  <w15:chartTrackingRefBased/>
  <w15:docId w15:val="{AF45A187-7218-449D-AE16-7529E62A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724"/>
    <w:pPr>
      <w:spacing w:after="0" w:line="240" w:lineRule="auto"/>
      <w:jc w:val="both"/>
    </w:pPr>
    <w:rPr>
      <w:rFonts w:eastAsia="Times New Roman" w:cs="Times New Roman"/>
      <w:kern w:val="0"/>
      <w:sz w:val="24"/>
      <w:szCs w:val="20"/>
      <w14:ligatures w14:val="none"/>
    </w:rPr>
  </w:style>
  <w:style w:type="paragraph" w:styleId="Heading1">
    <w:name w:val="heading 1"/>
    <w:aliases w:val="Document Header1,ClauseGroup_Title"/>
    <w:basedOn w:val="Normal"/>
    <w:next w:val="Normal"/>
    <w:link w:val="Heading1Char"/>
    <w:uiPriority w:val="9"/>
    <w:qFormat/>
    <w:rsid w:val="00ED072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aliases w:val="Title Header2,Clause_No&amp;Name,Section-Title,h2,Avsnitt,Tieu de 2,Tieude2 Char"/>
    <w:basedOn w:val="Normal"/>
    <w:next w:val="Normal"/>
    <w:link w:val="Heading2Char"/>
    <w:uiPriority w:val="9"/>
    <w:unhideWhenUsed/>
    <w:qFormat/>
    <w:rsid w:val="00ED072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iPriority w:val="9"/>
    <w:unhideWhenUsed/>
    <w:qFormat/>
    <w:rsid w:val="00ED0724"/>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ED072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unhideWhenUsed/>
    <w:qFormat/>
    <w:rsid w:val="00ED0724"/>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unhideWhenUsed/>
    <w:qFormat/>
    <w:rsid w:val="00ED072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unhideWhenUsed/>
    <w:qFormat/>
    <w:rsid w:val="00ED072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qFormat/>
    <w:rsid w:val="00ED072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ED072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ED0724"/>
    <w:rPr>
      <w:rFonts w:asciiTheme="majorHAnsi" w:eastAsiaTheme="majorEastAsia" w:hAnsiTheme="majorHAnsi" w:cstheme="majorBidi"/>
      <w:color w:val="2E74B5"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ED072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ED0724"/>
    <w:rPr>
      <w:rFonts w:asciiTheme="minorHAnsi" w:eastAsiaTheme="majorEastAsia" w:hAnsiTheme="minorHAnsi" w:cstheme="majorBidi"/>
      <w:color w:val="2E74B5" w:themeColor="accent1" w:themeShade="BF"/>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ED0724"/>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rsid w:val="00ED0724"/>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rsid w:val="00ED072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rsid w:val="00ED072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rsid w:val="00ED072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rsid w:val="00ED0724"/>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ED07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D07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72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ED072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D0724"/>
    <w:pPr>
      <w:spacing w:before="160"/>
      <w:jc w:val="center"/>
    </w:pPr>
    <w:rPr>
      <w:i/>
      <w:iCs/>
      <w:color w:val="404040" w:themeColor="text1" w:themeTint="BF"/>
    </w:rPr>
  </w:style>
  <w:style w:type="character" w:customStyle="1" w:styleId="QuoteChar">
    <w:name w:val="Quote Char"/>
    <w:basedOn w:val="DefaultParagraphFont"/>
    <w:link w:val="Quote"/>
    <w:uiPriority w:val="29"/>
    <w:rsid w:val="00ED0724"/>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D0724"/>
    <w:pPr>
      <w:ind w:left="720"/>
      <w:contextualSpacing/>
    </w:pPr>
  </w:style>
  <w:style w:type="character" w:styleId="IntenseEmphasis">
    <w:name w:val="Intense Emphasis"/>
    <w:basedOn w:val="DefaultParagraphFont"/>
    <w:uiPriority w:val="21"/>
    <w:qFormat/>
    <w:rsid w:val="00ED0724"/>
    <w:rPr>
      <w:i/>
      <w:iCs/>
      <w:color w:val="2E74B5" w:themeColor="accent1" w:themeShade="BF"/>
    </w:rPr>
  </w:style>
  <w:style w:type="paragraph" w:styleId="IntenseQuote">
    <w:name w:val="Intense Quote"/>
    <w:basedOn w:val="Normal"/>
    <w:next w:val="Normal"/>
    <w:link w:val="IntenseQuoteChar"/>
    <w:uiPriority w:val="30"/>
    <w:qFormat/>
    <w:rsid w:val="00ED072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ED0724"/>
    <w:rPr>
      <w:i/>
      <w:iCs/>
      <w:color w:val="2E74B5" w:themeColor="accent1" w:themeShade="BF"/>
    </w:rPr>
  </w:style>
  <w:style w:type="character" w:styleId="IntenseReference">
    <w:name w:val="Intense Reference"/>
    <w:basedOn w:val="DefaultParagraphFont"/>
    <w:uiPriority w:val="32"/>
    <w:qFormat/>
    <w:rsid w:val="00ED0724"/>
    <w:rPr>
      <w:b/>
      <w:bCs/>
      <w:smallCaps/>
      <w:color w:val="2E74B5" w:themeColor="accent1" w:themeShade="BF"/>
      <w:spacing w:val="5"/>
    </w:rPr>
  </w:style>
  <w:style w:type="character" w:customStyle="1" w:styleId="Heading3Char1">
    <w:name w:val="Heading 3 Char1"/>
    <w:aliases w:val="Section Header3 Char,ClauseSub_No&amp;Name Char,Section Header3 Char Char Char,Sub-Clause Paragraph Char"/>
    <w:uiPriority w:val="9"/>
    <w:rsid w:val="00ED0724"/>
    <w:rPr>
      <w:rFonts w:eastAsia="Times New Roman" w:cs="Times New Roman"/>
      <w:b/>
      <w:szCs w:val="20"/>
      <w:lang w:val="en-US"/>
    </w:rPr>
  </w:style>
  <w:style w:type="paragraph" w:styleId="TOC1">
    <w:name w:val="toc 1"/>
    <w:basedOn w:val="Normal"/>
    <w:next w:val="Normal"/>
    <w:autoRedefine/>
    <w:uiPriority w:val="39"/>
    <w:qFormat/>
    <w:rsid w:val="00ED072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ED0724"/>
  </w:style>
  <w:style w:type="character" w:customStyle="1" w:styleId="DocInit">
    <w:name w:val="Doc Init"/>
    <w:basedOn w:val="DefaultParagraphFont"/>
    <w:rsid w:val="00ED0724"/>
  </w:style>
  <w:style w:type="paragraph" w:customStyle="1" w:styleId="Document1">
    <w:name w:val="Document 1"/>
    <w:rsid w:val="00ED0724"/>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ED0724"/>
    <w:rPr>
      <w:rFonts w:ascii="Times" w:hAnsi="Times"/>
      <w:noProof w:val="0"/>
      <w:sz w:val="24"/>
      <w:lang w:val="en-US"/>
    </w:rPr>
  </w:style>
  <w:style w:type="character" w:customStyle="1" w:styleId="Document3">
    <w:name w:val="Document 3"/>
    <w:rsid w:val="00ED0724"/>
    <w:rPr>
      <w:rFonts w:ascii="Times" w:hAnsi="Times"/>
      <w:noProof w:val="0"/>
      <w:sz w:val="24"/>
      <w:lang w:val="en-US"/>
    </w:rPr>
  </w:style>
  <w:style w:type="character" w:customStyle="1" w:styleId="Document4">
    <w:name w:val="Document 4"/>
    <w:rsid w:val="00ED0724"/>
    <w:rPr>
      <w:b/>
      <w:i/>
      <w:sz w:val="24"/>
    </w:rPr>
  </w:style>
  <w:style w:type="character" w:customStyle="1" w:styleId="Document5">
    <w:name w:val="Document 5"/>
    <w:basedOn w:val="DefaultParagraphFont"/>
    <w:rsid w:val="00ED0724"/>
  </w:style>
  <w:style w:type="character" w:customStyle="1" w:styleId="Document6">
    <w:name w:val="Document 6"/>
    <w:basedOn w:val="DefaultParagraphFont"/>
    <w:rsid w:val="00ED0724"/>
  </w:style>
  <w:style w:type="character" w:customStyle="1" w:styleId="Document7">
    <w:name w:val="Document 7"/>
    <w:basedOn w:val="DefaultParagraphFont"/>
    <w:rsid w:val="00ED0724"/>
  </w:style>
  <w:style w:type="character" w:customStyle="1" w:styleId="Document8">
    <w:name w:val="Document 8"/>
    <w:basedOn w:val="DefaultParagraphFont"/>
    <w:rsid w:val="00ED0724"/>
  </w:style>
  <w:style w:type="character" w:customStyle="1" w:styleId="TechInit">
    <w:name w:val="Tech Init"/>
    <w:rsid w:val="00ED0724"/>
    <w:rPr>
      <w:rFonts w:ascii="Times" w:hAnsi="Times"/>
      <w:noProof w:val="0"/>
      <w:sz w:val="24"/>
      <w:lang w:val="en-US"/>
    </w:rPr>
  </w:style>
  <w:style w:type="character" w:customStyle="1" w:styleId="Technical1">
    <w:name w:val="Technical 1"/>
    <w:rsid w:val="00ED0724"/>
    <w:rPr>
      <w:rFonts w:ascii="Times" w:hAnsi="Times"/>
      <w:noProof w:val="0"/>
      <w:sz w:val="24"/>
      <w:lang w:val="en-US"/>
    </w:rPr>
  </w:style>
  <w:style w:type="character" w:customStyle="1" w:styleId="Technical2">
    <w:name w:val="Technical 2"/>
    <w:rsid w:val="00ED0724"/>
    <w:rPr>
      <w:rFonts w:ascii="Times" w:hAnsi="Times"/>
      <w:noProof w:val="0"/>
      <w:sz w:val="24"/>
      <w:lang w:val="en-US"/>
    </w:rPr>
  </w:style>
  <w:style w:type="character" w:customStyle="1" w:styleId="Technical3">
    <w:name w:val="Technical 3"/>
    <w:rsid w:val="00ED0724"/>
    <w:rPr>
      <w:rFonts w:ascii="Times" w:hAnsi="Times"/>
      <w:noProof w:val="0"/>
      <w:sz w:val="24"/>
      <w:lang w:val="en-US"/>
    </w:rPr>
  </w:style>
  <w:style w:type="paragraph" w:customStyle="1" w:styleId="Technical4">
    <w:name w:val="Technical 4"/>
    <w:rsid w:val="00ED0724"/>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ED0724"/>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ED0724"/>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ED0724"/>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ED0724"/>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ED0724"/>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ED0724"/>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ED0724"/>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ED0724"/>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ED0724"/>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ED0724"/>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ED0724"/>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ED0724"/>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ED072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2">
    <w:name w:val="toc 2"/>
    <w:basedOn w:val="Normal"/>
    <w:next w:val="Normal"/>
    <w:uiPriority w:val="39"/>
    <w:rsid w:val="00ED0724"/>
    <w:pPr>
      <w:tabs>
        <w:tab w:val="right" w:leader="dot" w:pos="9000"/>
      </w:tabs>
      <w:suppressAutoHyphens/>
      <w:ind w:left="1440" w:hanging="720"/>
    </w:pPr>
  </w:style>
  <w:style w:type="paragraph" w:styleId="TOC3">
    <w:name w:val="toc 3"/>
    <w:basedOn w:val="Normal"/>
    <w:next w:val="Normal"/>
    <w:rsid w:val="00ED0724"/>
    <w:pPr>
      <w:tabs>
        <w:tab w:val="right" w:leader="dot" w:pos="9000"/>
      </w:tabs>
      <w:suppressAutoHyphens/>
      <w:ind w:left="1440" w:hanging="720"/>
    </w:pPr>
    <w:rPr>
      <w:i/>
    </w:rPr>
  </w:style>
  <w:style w:type="paragraph" w:styleId="TOC4">
    <w:name w:val="toc 4"/>
    <w:basedOn w:val="Normal"/>
    <w:next w:val="Normal"/>
    <w:rsid w:val="00ED0724"/>
    <w:pPr>
      <w:tabs>
        <w:tab w:val="left" w:leader="dot" w:pos="8640"/>
        <w:tab w:val="right" w:pos="9000"/>
      </w:tabs>
      <w:suppressAutoHyphens/>
      <w:ind w:left="2880" w:right="720" w:hanging="720"/>
    </w:pPr>
  </w:style>
  <w:style w:type="paragraph" w:styleId="TOC5">
    <w:name w:val="toc 5"/>
    <w:basedOn w:val="Normal"/>
    <w:next w:val="Normal"/>
    <w:rsid w:val="00ED0724"/>
    <w:pPr>
      <w:tabs>
        <w:tab w:val="left" w:leader="dot" w:pos="8640"/>
        <w:tab w:val="right" w:pos="9000"/>
      </w:tabs>
      <w:suppressAutoHyphens/>
      <w:ind w:left="3600" w:right="720" w:hanging="720"/>
    </w:pPr>
  </w:style>
  <w:style w:type="paragraph" w:styleId="TOC6">
    <w:name w:val="toc 6"/>
    <w:basedOn w:val="Normal"/>
    <w:next w:val="Normal"/>
    <w:rsid w:val="00ED0724"/>
    <w:pPr>
      <w:tabs>
        <w:tab w:val="left" w:pos="8640"/>
        <w:tab w:val="right" w:pos="9000"/>
      </w:tabs>
      <w:suppressAutoHyphens/>
      <w:ind w:left="720" w:hanging="720"/>
    </w:pPr>
  </w:style>
  <w:style w:type="paragraph" w:styleId="TOC7">
    <w:name w:val="toc 7"/>
    <w:basedOn w:val="Normal"/>
    <w:next w:val="Normal"/>
    <w:rsid w:val="00ED0724"/>
    <w:pPr>
      <w:suppressAutoHyphens/>
      <w:ind w:left="720" w:hanging="720"/>
    </w:pPr>
  </w:style>
  <w:style w:type="paragraph" w:styleId="TOC8">
    <w:name w:val="toc 8"/>
    <w:basedOn w:val="Normal"/>
    <w:next w:val="Normal"/>
    <w:rsid w:val="00ED0724"/>
    <w:pPr>
      <w:tabs>
        <w:tab w:val="left" w:pos="8640"/>
        <w:tab w:val="right" w:pos="9000"/>
      </w:tabs>
      <w:suppressAutoHyphens/>
      <w:ind w:left="720" w:hanging="720"/>
    </w:pPr>
  </w:style>
  <w:style w:type="paragraph" w:styleId="TOC9">
    <w:name w:val="toc 9"/>
    <w:basedOn w:val="Normal"/>
    <w:next w:val="Normal"/>
    <w:rsid w:val="00ED0724"/>
    <w:pPr>
      <w:tabs>
        <w:tab w:val="left" w:leader="dot" w:pos="8640"/>
        <w:tab w:val="right" w:pos="9000"/>
      </w:tabs>
      <w:suppressAutoHyphens/>
      <w:ind w:left="720" w:hanging="720"/>
    </w:pPr>
  </w:style>
  <w:style w:type="paragraph" w:styleId="TOAHeading">
    <w:name w:val="toa heading"/>
    <w:basedOn w:val="Normal"/>
    <w:next w:val="Normal"/>
    <w:rsid w:val="00ED0724"/>
    <w:pPr>
      <w:tabs>
        <w:tab w:val="left" w:pos="9000"/>
        <w:tab w:val="right" w:pos="9360"/>
      </w:tabs>
      <w:suppressAutoHyphens/>
    </w:pPr>
  </w:style>
  <w:style w:type="paragraph" w:styleId="Caption">
    <w:name w:val="caption"/>
    <w:basedOn w:val="Normal"/>
    <w:next w:val="Normal"/>
    <w:qFormat/>
    <w:rsid w:val="00ED0724"/>
    <w:rPr>
      <w:rFonts w:ascii="Courier New" w:hAnsi="Courier New"/>
    </w:rPr>
  </w:style>
  <w:style w:type="character" w:customStyle="1" w:styleId="EquationCaption">
    <w:name w:val="_Equation Caption"/>
    <w:rsid w:val="00ED0724"/>
  </w:style>
  <w:style w:type="character" w:customStyle="1" w:styleId="vlpgno">
    <w:name w:val="vl.pg.no."/>
    <w:rsid w:val="00ED0724"/>
    <w:rPr>
      <w:rFonts w:ascii="Times" w:hAnsi="Times"/>
      <w:b/>
      <w:noProof w:val="0"/>
      <w:sz w:val="20"/>
      <w:lang w:val="en-US"/>
    </w:rPr>
  </w:style>
  <w:style w:type="character" w:styleId="LineNumber">
    <w:name w:val="line number"/>
    <w:basedOn w:val="DefaultParagraphFont"/>
    <w:uiPriority w:val="99"/>
    <w:rsid w:val="00ED0724"/>
  </w:style>
  <w:style w:type="character" w:customStyle="1" w:styleId="footnote">
    <w:name w:val="footnote"/>
    <w:rsid w:val="00ED0724"/>
    <w:rPr>
      <w:rFonts w:ascii="Book Antiqua" w:hAnsi="Book Antiqua"/>
      <w:noProof w:val="0"/>
      <w:sz w:val="24"/>
      <w:lang w:val="en-US"/>
    </w:rPr>
  </w:style>
  <w:style w:type="paragraph" w:styleId="Header">
    <w:name w:val="header"/>
    <w:basedOn w:val="Normal"/>
    <w:link w:val="HeaderChar"/>
    <w:uiPriority w:val="99"/>
    <w:rsid w:val="00ED0724"/>
    <w:rPr>
      <w:sz w:val="20"/>
    </w:rPr>
  </w:style>
  <w:style w:type="character" w:customStyle="1" w:styleId="HeaderChar">
    <w:name w:val="Header Char"/>
    <w:basedOn w:val="DefaultParagraphFont"/>
    <w:link w:val="Header"/>
    <w:uiPriority w:val="99"/>
    <w:rsid w:val="00ED0724"/>
    <w:rPr>
      <w:rFonts w:eastAsia="Times New Roman" w:cs="Times New Roman"/>
      <w:kern w:val="0"/>
      <w:sz w:val="20"/>
      <w:szCs w:val="20"/>
      <w14:ligatures w14:val="none"/>
    </w:rPr>
  </w:style>
  <w:style w:type="paragraph" w:styleId="Footer">
    <w:name w:val="footer"/>
    <w:basedOn w:val="Normal"/>
    <w:link w:val="FooterChar"/>
    <w:uiPriority w:val="99"/>
    <w:qFormat/>
    <w:rsid w:val="00ED0724"/>
    <w:rPr>
      <w:sz w:val="20"/>
    </w:rPr>
  </w:style>
  <w:style w:type="character" w:customStyle="1" w:styleId="FooterChar">
    <w:name w:val="Footer Char"/>
    <w:basedOn w:val="DefaultParagraphFont"/>
    <w:link w:val="Footer"/>
    <w:uiPriority w:val="99"/>
    <w:rsid w:val="00ED0724"/>
    <w:rPr>
      <w:rFonts w:eastAsia="Times New Roman" w:cs="Times New Roman"/>
      <w:kern w:val="0"/>
      <w:sz w:val="20"/>
      <w:szCs w:val="20"/>
      <w14:ligatures w14:val="none"/>
    </w:rPr>
  </w:style>
  <w:style w:type="character" w:styleId="PageNumber">
    <w:name w:val="page number"/>
    <w:basedOn w:val="DefaultParagraphFont"/>
    <w:rsid w:val="00ED0724"/>
  </w:style>
  <w:style w:type="paragraph" w:styleId="FootnoteText">
    <w:name w:val="footnote text"/>
    <w:basedOn w:val="Normal"/>
    <w:link w:val="FootnoteTextChar"/>
    <w:rsid w:val="00ED0724"/>
    <w:pPr>
      <w:tabs>
        <w:tab w:val="left" w:pos="360"/>
      </w:tabs>
      <w:ind w:left="360" w:hanging="360"/>
    </w:pPr>
    <w:rPr>
      <w:sz w:val="20"/>
    </w:rPr>
  </w:style>
  <w:style w:type="character" w:customStyle="1" w:styleId="FootnoteTextChar">
    <w:name w:val="Footnote Text Char"/>
    <w:basedOn w:val="DefaultParagraphFont"/>
    <w:link w:val="FootnoteText"/>
    <w:rsid w:val="00ED0724"/>
    <w:rPr>
      <w:rFonts w:eastAsia="Times New Roman" w:cs="Times New Roman"/>
      <w:kern w:val="0"/>
      <w:sz w:val="20"/>
      <w:szCs w:val="20"/>
      <w14:ligatures w14:val="none"/>
    </w:rPr>
  </w:style>
  <w:style w:type="paragraph" w:customStyle="1" w:styleId="Head21">
    <w:name w:val="Head 2.1"/>
    <w:basedOn w:val="Normal"/>
    <w:rsid w:val="00ED0724"/>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D0724"/>
    <w:pPr>
      <w:tabs>
        <w:tab w:val="left" w:pos="360"/>
      </w:tabs>
      <w:suppressAutoHyphens/>
      <w:spacing w:after="240"/>
      <w:ind w:left="360" w:hanging="360"/>
      <w:jc w:val="left"/>
    </w:pPr>
    <w:rPr>
      <w:b/>
    </w:rPr>
  </w:style>
  <w:style w:type="character" w:styleId="FootnoteReference">
    <w:name w:val="footnote reference"/>
    <w:aliases w:val="callout"/>
    <w:uiPriority w:val="99"/>
    <w:rsid w:val="00ED0724"/>
    <w:rPr>
      <w:vertAlign w:val="superscript"/>
    </w:rPr>
  </w:style>
  <w:style w:type="character" w:customStyle="1" w:styleId="insert2">
    <w:name w:val="insert2"/>
    <w:rsid w:val="00ED0724"/>
    <w:rPr>
      <w:rFonts w:ascii="Arial" w:hAnsi="Arial"/>
      <w:i/>
      <w:noProof w:val="0"/>
      <w:sz w:val="24"/>
      <w:lang w:val="en-US"/>
    </w:rPr>
  </w:style>
  <w:style w:type="character" w:customStyle="1" w:styleId="reference">
    <w:name w:val="reference"/>
    <w:rsid w:val="00ED0724"/>
    <w:rPr>
      <w:rFonts w:ascii="Book Antiqua" w:hAnsi="Book Antiqua"/>
      <w:i/>
      <w:noProof w:val="0"/>
      <w:sz w:val="24"/>
      <w:lang w:val="en-US"/>
    </w:rPr>
  </w:style>
  <w:style w:type="paragraph" w:styleId="Index9">
    <w:name w:val="index 9"/>
    <w:basedOn w:val="Normal"/>
    <w:next w:val="Normal"/>
    <w:rsid w:val="00ED0724"/>
    <w:pPr>
      <w:tabs>
        <w:tab w:val="right" w:pos="4140"/>
      </w:tabs>
      <w:ind w:left="2160" w:hanging="240"/>
      <w:jc w:val="left"/>
    </w:pPr>
    <w:rPr>
      <w:sz w:val="20"/>
    </w:rPr>
  </w:style>
  <w:style w:type="paragraph" w:styleId="Index1">
    <w:name w:val="index 1"/>
    <w:basedOn w:val="Normal"/>
    <w:next w:val="Normal"/>
    <w:autoRedefine/>
    <w:semiHidden/>
    <w:unhideWhenUsed/>
    <w:rsid w:val="00ED0724"/>
    <w:pPr>
      <w:ind w:left="240" w:hanging="240"/>
    </w:pPr>
  </w:style>
  <w:style w:type="paragraph" w:styleId="IndexHeading">
    <w:name w:val="index heading"/>
    <w:basedOn w:val="Normal"/>
    <w:next w:val="Index1"/>
    <w:rsid w:val="00ED0724"/>
    <w:pPr>
      <w:jc w:val="left"/>
    </w:pPr>
    <w:rPr>
      <w:sz w:val="20"/>
    </w:rPr>
  </w:style>
  <w:style w:type="paragraph" w:customStyle="1" w:styleId="Headingrb2">
    <w:name w:val="Heading rb2"/>
    <w:basedOn w:val="Normal"/>
    <w:rsid w:val="00ED0724"/>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D0724"/>
  </w:style>
  <w:style w:type="paragraph" w:customStyle="1" w:styleId="Head2">
    <w:name w:val="Head 2"/>
    <w:basedOn w:val="Normal"/>
    <w:autoRedefine/>
    <w:rsid w:val="00ED0724"/>
    <w:pPr>
      <w:spacing w:before="120" w:after="120"/>
    </w:pPr>
    <w:rPr>
      <w:b/>
      <w:lang w:val="en-GB"/>
    </w:rPr>
  </w:style>
  <w:style w:type="paragraph" w:customStyle="1" w:styleId="explanatoryclause">
    <w:name w:val="explanatory_clause"/>
    <w:basedOn w:val="Normal"/>
    <w:rsid w:val="00ED0724"/>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D0724"/>
    <w:pPr>
      <w:suppressAutoHyphens/>
      <w:spacing w:after="240" w:line="360" w:lineRule="exact"/>
    </w:pPr>
    <w:rPr>
      <w:rFonts w:ascii="Arial" w:hAnsi="Arial"/>
    </w:rPr>
  </w:style>
  <w:style w:type="paragraph" w:customStyle="1" w:styleId="Head22b">
    <w:name w:val="Head 2.2b"/>
    <w:basedOn w:val="Normal"/>
    <w:rsid w:val="00ED0724"/>
    <w:pPr>
      <w:suppressAutoHyphens/>
      <w:spacing w:after="240"/>
      <w:ind w:left="360" w:hanging="360"/>
      <w:jc w:val="left"/>
    </w:pPr>
    <w:rPr>
      <w:rFonts w:ascii="Tms Rmn" w:hAnsi="Tms Rmn"/>
      <w:b/>
    </w:rPr>
  </w:style>
  <w:style w:type="paragraph" w:customStyle="1" w:styleId="Head31">
    <w:name w:val="Head 3.1"/>
    <w:basedOn w:val="Head21"/>
    <w:rsid w:val="00ED0724"/>
  </w:style>
  <w:style w:type="paragraph" w:customStyle="1" w:styleId="Head41">
    <w:name w:val="Head 4.1"/>
    <w:basedOn w:val="Head21"/>
    <w:rsid w:val="00ED0724"/>
  </w:style>
  <w:style w:type="paragraph" w:customStyle="1" w:styleId="Head42">
    <w:name w:val="Head 4.2"/>
    <w:basedOn w:val="Normal"/>
    <w:rsid w:val="00ED0724"/>
    <w:pPr>
      <w:suppressAutoHyphens/>
      <w:spacing w:after="240"/>
      <w:ind w:left="360" w:hanging="360"/>
      <w:jc w:val="left"/>
    </w:pPr>
    <w:rPr>
      <w:b/>
    </w:rPr>
  </w:style>
  <w:style w:type="paragraph" w:customStyle="1" w:styleId="Head51">
    <w:name w:val="Head 5.1"/>
    <w:basedOn w:val="Head21"/>
    <w:rsid w:val="00ED0724"/>
    <w:pPr>
      <w:spacing w:after="0"/>
    </w:pPr>
  </w:style>
  <w:style w:type="paragraph" w:customStyle="1" w:styleId="Head52">
    <w:name w:val="Head 5.2"/>
    <w:basedOn w:val="Normal"/>
    <w:rsid w:val="00ED0724"/>
    <w:pPr>
      <w:keepNext/>
      <w:suppressAutoHyphens/>
      <w:spacing w:before="480" w:after="240"/>
      <w:ind w:left="547" w:hanging="547"/>
      <w:jc w:val="center"/>
    </w:pPr>
    <w:rPr>
      <w:b/>
    </w:rPr>
  </w:style>
  <w:style w:type="paragraph" w:customStyle="1" w:styleId="Head61">
    <w:name w:val="Head 6.1"/>
    <w:basedOn w:val="Head51"/>
    <w:rsid w:val="00ED0724"/>
    <w:pPr>
      <w:pBdr>
        <w:bottom w:val="none" w:sz="0" w:space="0" w:color="auto"/>
      </w:pBdr>
      <w:spacing w:before="0" w:after="240"/>
    </w:pPr>
    <w:rPr>
      <w:caps/>
    </w:rPr>
  </w:style>
  <w:style w:type="paragraph" w:customStyle="1" w:styleId="Head71">
    <w:name w:val="Head 7.1"/>
    <w:basedOn w:val="Head21"/>
    <w:rsid w:val="00ED0724"/>
  </w:style>
  <w:style w:type="paragraph" w:customStyle="1" w:styleId="Head72">
    <w:name w:val="Head 7.2"/>
    <w:basedOn w:val="Normal"/>
    <w:rsid w:val="00ED0724"/>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D0724"/>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ED0724"/>
    <w:rPr>
      <w:smallCaps/>
      <w:sz w:val="28"/>
    </w:rPr>
  </w:style>
  <w:style w:type="paragraph" w:styleId="BodyText">
    <w:name w:val="Body Text"/>
    <w:basedOn w:val="Normal"/>
    <w:link w:val="BodyTextChar"/>
    <w:uiPriority w:val="1"/>
    <w:qFormat/>
    <w:rsid w:val="00ED0724"/>
    <w:pPr>
      <w:suppressAutoHyphens/>
      <w:ind w:right="-72"/>
    </w:pPr>
    <w:rPr>
      <w:spacing w:val="-4"/>
    </w:rPr>
  </w:style>
  <w:style w:type="character" w:customStyle="1" w:styleId="BodyTextChar">
    <w:name w:val="Body Text Char"/>
    <w:basedOn w:val="DefaultParagraphFont"/>
    <w:link w:val="BodyText"/>
    <w:uiPriority w:val="1"/>
    <w:rsid w:val="00ED0724"/>
    <w:rPr>
      <w:rFonts w:eastAsia="Times New Roman" w:cs="Times New Roman"/>
      <w:spacing w:val="-4"/>
      <w:kern w:val="0"/>
      <w:sz w:val="24"/>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uiPriority w:val="99"/>
    <w:rsid w:val="00ED0724"/>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uiPriority w:val="99"/>
    <w:rsid w:val="00ED0724"/>
    <w:rPr>
      <w:rFonts w:eastAsia="Times New Roman" w:cs="Times New Roman"/>
      <w:kern w:val="0"/>
      <w:sz w:val="24"/>
      <w:szCs w:val="20"/>
      <w14:ligatures w14:val="none"/>
    </w:rPr>
  </w:style>
  <w:style w:type="paragraph" w:styleId="BlockText">
    <w:name w:val="Block Text"/>
    <w:basedOn w:val="Normal"/>
    <w:rsid w:val="00ED0724"/>
    <w:pPr>
      <w:tabs>
        <w:tab w:val="left" w:pos="1080"/>
      </w:tabs>
      <w:suppressAutoHyphens/>
      <w:spacing w:after="200"/>
      <w:ind w:left="547" w:right="-72" w:hanging="547"/>
    </w:pPr>
  </w:style>
  <w:style w:type="character" w:customStyle="1" w:styleId="EndnoteTextChar">
    <w:name w:val="Endnote Text Char"/>
    <w:link w:val="EndnoteText"/>
    <w:semiHidden/>
    <w:rsid w:val="00ED0724"/>
    <w:rPr>
      <w:rFonts w:eastAsia="Times New Roman" w:cs="Times New Roman"/>
      <w:sz w:val="20"/>
      <w:szCs w:val="20"/>
    </w:rPr>
  </w:style>
  <w:style w:type="paragraph" w:styleId="EndnoteText">
    <w:name w:val="endnote text"/>
    <w:basedOn w:val="Normal"/>
    <w:link w:val="EndnoteTextChar"/>
    <w:semiHidden/>
    <w:rsid w:val="00ED0724"/>
    <w:pPr>
      <w:tabs>
        <w:tab w:val="left" w:pos="-720"/>
      </w:tabs>
      <w:suppressAutoHyphens/>
      <w:jc w:val="left"/>
    </w:pPr>
    <w:rPr>
      <w:kern w:val="2"/>
      <w:sz w:val="20"/>
      <w14:ligatures w14:val="standardContextual"/>
    </w:rPr>
  </w:style>
  <w:style w:type="character" w:customStyle="1" w:styleId="EndnoteTextChar1">
    <w:name w:val="Endnote Text Char1"/>
    <w:basedOn w:val="DefaultParagraphFont"/>
    <w:uiPriority w:val="99"/>
    <w:semiHidden/>
    <w:rsid w:val="00ED0724"/>
    <w:rPr>
      <w:rFonts w:eastAsia="Times New Roman" w:cs="Times New Roman"/>
      <w:kern w:val="0"/>
      <w:sz w:val="20"/>
      <w:szCs w:val="20"/>
      <w14:ligatures w14:val="none"/>
    </w:rPr>
  </w:style>
  <w:style w:type="character" w:styleId="EndnoteReference">
    <w:name w:val="endnote reference"/>
    <w:uiPriority w:val="99"/>
    <w:rsid w:val="00ED0724"/>
    <w:rPr>
      <w:rFonts w:ascii="CG Times" w:hAnsi="CG Times"/>
      <w:noProof w:val="0"/>
      <w:sz w:val="22"/>
      <w:vertAlign w:val="superscript"/>
      <w:lang w:val="en-US"/>
    </w:rPr>
  </w:style>
  <w:style w:type="paragraph" w:styleId="NormalWeb">
    <w:name w:val="Normal (Web)"/>
    <w:basedOn w:val="Normal"/>
    <w:uiPriority w:val="99"/>
    <w:rsid w:val="00ED0724"/>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D0724"/>
    <w:pPr>
      <w:suppressAutoHyphens/>
      <w:spacing w:after="140"/>
      <w:jc w:val="left"/>
    </w:pPr>
    <w:rPr>
      <w:i/>
      <w:iCs/>
      <w:color w:val="000000"/>
      <w:szCs w:val="24"/>
    </w:rPr>
  </w:style>
  <w:style w:type="character" w:customStyle="1" w:styleId="BodyText3Char">
    <w:name w:val="Body Text 3 Char"/>
    <w:basedOn w:val="DefaultParagraphFont"/>
    <w:link w:val="BodyText3"/>
    <w:rsid w:val="00ED0724"/>
    <w:rPr>
      <w:rFonts w:eastAsia="Times New Roman" w:cs="Times New Roman"/>
      <w:i/>
      <w:iCs/>
      <w:color w:val="000000"/>
      <w:kern w:val="0"/>
      <w:sz w:val="24"/>
      <w:szCs w:val="24"/>
      <w14:ligatures w14:val="none"/>
    </w:rPr>
  </w:style>
  <w:style w:type="paragraph" w:styleId="BodyText2">
    <w:name w:val="Body Text 2"/>
    <w:basedOn w:val="Normal"/>
    <w:link w:val="BodyText2Char"/>
    <w:rsid w:val="00ED0724"/>
    <w:pPr>
      <w:suppressAutoHyphens/>
    </w:pPr>
    <w:rPr>
      <w:i/>
    </w:rPr>
  </w:style>
  <w:style w:type="character" w:customStyle="1" w:styleId="BodyText2Char">
    <w:name w:val="Body Text 2 Char"/>
    <w:basedOn w:val="DefaultParagraphFont"/>
    <w:link w:val="BodyText2"/>
    <w:rsid w:val="00ED0724"/>
    <w:rPr>
      <w:rFonts w:eastAsia="Times New Roman" w:cs="Times New Roman"/>
      <w:i/>
      <w:kern w:val="0"/>
      <w:sz w:val="24"/>
      <w:szCs w:val="20"/>
      <w14:ligatures w14:val="none"/>
    </w:rPr>
  </w:style>
  <w:style w:type="paragraph" w:styleId="BodyTextIndent2">
    <w:name w:val="Body Text Indent 2"/>
    <w:basedOn w:val="Normal"/>
    <w:link w:val="BodyTextIndent2Char"/>
    <w:rsid w:val="00ED0724"/>
    <w:pPr>
      <w:tabs>
        <w:tab w:val="num" w:pos="720"/>
      </w:tabs>
      <w:ind w:left="720" w:hanging="720"/>
      <w:jc w:val="left"/>
    </w:pPr>
  </w:style>
  <w:style w:type="character" w:customStyle="1" w:styleId="BodyTextIndent2Char">
    <w:name w:val="Body Text Indent 2 Char"/>
    <w:basedOn w:val="DefaultParagraphFont"/>
    <w:link w:val="BodyTextIndent2"/>
    <w:rsid w:val="00ED0724"/>
    <w:rPr>
      <w:rFonts w:eastAsia="Times New Roman" w:cs="Times New Roman"/>
      <w:kern w:val="0"/>
      <w:sz w:val="24"/>
      <w:szCs w:val="20"/>
      <w14:ligatures w14:val="none"/>
    </w:rPr>
  </w:style>
  <w:style w:type="paragraph" w:styleId="List">
    <w:name w:val="List"/>
    <w:aliases w:val="1. List"/>
    <w:basedOn w:val="Normal"/>
    <w:rsid w:val="00ED0724"/>
    <w:pPr>
      <w:spacing w:before="120" w:after="120"/>
      <w:ind w:left="1440"/>
    </w:pPr>
  </w:style>
  <w:style w:type="paragraph" w:customStyle="1" w:styleId="TOCNumber1">
    <w:name w:val="TOC Number1"/>
    <w:basedOn w:val="Heading4"/>
    <w:autoRedefine/>
    <w:rsid w:val="00ED0724"/>
    <w:pPr>
      <w:keepNext w:val="0"/>
      <w:keepLines w:val="0"/>
      <w:suppressAutoHyphens/>
      <w:spacing w:before="0" w:after="120"/>
      <w:ind w:right="18"/>
      <w:outlineLvl w:val="9"/>
    </w:pPr>
    <w:rPr>
      <w:rFonts w:ascii="Times New Roman" w:eastAsia="Times New Roman" w:hAnsi="Times New Roman" w:cs="Times New Roman"/>
      <w:b/>
      <w:bCs/>
      <w:i w:val="0"/>
      <w:iCs w:val="0"/>
      <w:color w:val="auto"/>
      <w:szCs w:val="28"/>
    </w:rPr>
  </w:style>
  <w:style w:type="paragraph" w:customStyle="1" w:styleId="Subtitle2">
    <w:name w:val="Subtitle 2"/>
    <w:basedOn w:val="Footer"/>
    <w:autoRedefine/>
    <w:rsid w:val="00ED0724"/>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D0724"/>
    <w:pPr>
      <w:suppressAutoHyphens/>
    </w:pPr>
    <w:rPr>
      <w:rFonts w:ascii="Tms Rmn" w:hAnsi="Tms Rmn"/>
    </w:rPr>
  </w:style>
  <w:style w:type="character" w:customStyle="1" w:styleId="iChar">
    <w:name w:val="(i) Char"/>
    <w:link w:val="i"/>
    <w:locked/>
    <w:rsid w:val="00ED0724"/>
    <w:rPr>
      <w:rFonts w:ascii="Tms Rmn" w:eastAsia="Times New Roman" w:hAnsi="Tms Rmn" w:cs="Times New Roman"/>
      <w:kern w:val="0"/>
      <w:sz w:val="24"/>
      <w:szCs w:val="20"/>
      <w14:ligatures w14:val="none"/>
    </w:rPr>
  </w:style>
  <w:style w:type="character" w:styleId="Hyperlink">
    <w:name w:val="Hyperlink"/>
    <w:uiPriority w:val="99"/>
    <w:rsid w:val="00ED0724"/>
    <w:rPr>
      <w:color w:val="0000FF"/>
      <w:u w:val="single"/>
    </w:rPr>
  </w:style>
  <w:style w:type="paragraph" w:customStyle="1" w:styleId="2AutoList1">
    <w:name w:val="2AutoList1"/>
    <w:basedOn w:val="Normal"/>
    <w:rsid w:val="00ED0724"/>
    <w:pPr>
      <w:tabs>
        <w:tab w:val="num" w:pos="504"/>
      </w:tabs>
      <w:ind w:left="504" w:hanging="504"/>
    </w:pPr>
    <w:rPr>
      <w:lang w:val="es-ES_tradnl"/>
    </w:rPr>
  </w:style>
  <w:style w:type="paragraph" w:customStyle="1" w:styleId="Header1-Clauses">
    <w:name w:val="Header 1 - Clauses"/>
    <w:basedOn w:val="Normal"/>
    <w:rsid w:val="00ED0724"/>
    <w:pPr>
      <w:spacing w:after="200"/>
      <w:jc w:val="left"/>
    </w:pPr>
    <w:rPr>
      <w:b/>
      <w:lang w:val="es-ES_tradnl"/>
    </w:rPr>
  </w:style>
  <w:style w:type="paragraph" w:customStyle="1" w:styleId="Header2-SubClauses">
    <w:name w:val="Header 2 - SubClauses"/>
    <w:basedOn w:val="Normal"/>
    <w:link w:val="Header2-SubClausesCharChar"/>
    <w:autoRedefine/>
    <w:rsid w:val="00ED0724"/>
    <w:pPr>
      <w:spacing w:after="200"/>
      <w:ind w:left="567" w:hanging="567"/>
    </w:pPr>
    <w:rPr>
      <w:lang w:val="es-ES_tradnl"/>
    </w:rPr>
  </w:style>
  <w:style w:type="character" w:customStyle="1" w:styleId="Header2-SubClausesCharChar">
    <w:name w:val="Header 2 - SubClauses Char Char"/>
    <w:link w:val="Header2-SubClauses"/>
    <w:rsid w:val="00ED0724"/>
    <w:rPr>
      <w:rFonts w:eastAsia="Times New Roman" w:cs="Times New Roman"/>
      <w:kern w:val="0"/>
      <w:sz w:val="24"/>
      <w:szCs w:val="20"/>
      <w:lang w:val="es-ES_tradnl"/>
      <w14:ligatures w14:val="none"/>
    </w:rPr>
  </w:style>
  <w:style w:type="paragraph" w:customStyle="1" w:styleId="P3Header1-Clauses">
    <w:name w:val="P3 Header1-Clauses"/>
    <w:basedOn w:val="Header1-Clauses"/>
    <w:rsid w:val="00ED0724"/>
    <w:pPr>
      <w:tabs>
        <w:tab w:val="num" w:pos="864"/>
        <w:tab w:val="left" w:pos="972"/>
      </w:tabs>
      <w:ind w:left="432" w:firstLine="144"/>
      <w:jc w:val="both"/>
    </w:pPr>
    <w:rPr>
      <w:b w:val="0"/>
    </w:rPr>
  </w:style>
  <w:style w:type="paragraph" w:customStyle="1" w:styleId="Outline3">
    <w:name w:val="Outline3"/>
    <w:basedOn w:val="Normal"/>
    <w:rsid w:val="00ED0724"/>
    <w:pPr>
      <w:tabs>
        <w:tab w:val="num" w:pos="1728"/>
      </w:tabs>
      <w:spacing w:before="240"/>
      <w:ind w:left="1728" w:hanging="432"/>
      <w:jc w:val="left"/>
    </w:pPr>
    <w:rPr>
      <w:kern w:val="28"/>
    </w:rPr>
  </w:style>
  <w:style w:type="paragraph" w:customStyle="1" w:styleId="Outline4">
    <w:name w:val="Outline4"/>
    <w:basedOn w:val="Normal"/>
    <w:autoRedefine/>
    <w:rsid w:val="00ED0724"/>
    <w:pPr>
      <w:tabs>
        <w:tab w:val="left" w:pos="2160"/>
      </w:tabs>
      <w:ind w:firstLine="567"/>
    </w:pPr>
    <w:rPr>
      <w:kern w:val="28"/>
    </w:rPr>
  </w:style>
  <w:style w:type="paragraph" w:customStyle="1" w:styleId="Outlinei">
    <w:name w:val="Outline i)"/>
    <w:basedOn w:val="Normal"/>
    <w:rsid w:val="00ED0724"/>
    <w:pPr>
      <w:tabs>
        <w:tab w:val="num" w:pos="1782"/>
      </w:tabs>
      <w:spacing w:before="120"/>
      <w:ind w:left="1782" w:hanging="792"/>
      <w:jc w:val="left"/>
    </w:pPr>
  </w:style>
  <w:style w:type="paragraph" w:customStyle="1" w:styleId="Outline">
    <w:name w:val="Outline"/>
    <w:basedOn w:val="Normal"/>
    <w:rsid w:val="00ED0724"/>
    <w:pPr>
      <w:spacing w:before="240"/>
      <w:jc w:val="left"/>
    </w:pPr>
    <w:rPr>
      <w:kern w:val="28"/>
    </w:rPr>
  </w:style>
  <w:style w:type="paragraph" w:customStyle="1" w:styleId="BankNormal">
    <w:name w:val="BankNormal"/>
    <w:basedOn w:val="Normal"/>
    <w:rsid w:val="00ED0724"/>
    <w:pPr>
      <w:spacing w:after="240"/>
      <w:jc w:val="left"/>
    </w:pPr>
  </w:style>
  <w:style w:type="paragraph" w:customStyle="1" w:styleId="SectionVHeader">
    <w:name w:val="Section V. Header"/>
    <w:basedOn w:val="Normal"/>
    <w:uiPriority w:val="99"/>
    <w:rsid w:val="00ED0724"/>
    <w:pPr>
      <w:jc w:val="center"/>
    </w:pPr>
    <w:rPr>
      <w:b/>
      <w:sz w:val="36"/>
      <w:lang w:val="es-ES_tradnl"/>
    </w:rPr>
  </w:style>
  <w:style w:type="character" w:customStyle="1" w:styleId="Table">
    <w:name w:val="Table"/>
    <w:rsid w:val="00ED0724"/>
    <w:rPr>
      <w:rFonts w:ascii="Arial" w:hAnsi="Arial"/>
      <w:sz w:val="20"/>
    </w:rPr>
  </w:style>
  <w:style w:type="paragraph" w:customStyle="1" w:styleId="SectionVIIHeader2">
    <w:name w:val="Section VII Header2"/>
    <w:basedOn w:val="Heading1"/>
    <w:autoRedefine/>
    <w:rsid w:val="00ED0724"/>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ED0724"/>
    <w:pPr>
      <w:spacing w:before="60" w:after="60" w:line="240" w:lineRule="auto"/>
      <w:ind w:left="2268"/>
    </w:pPr>
    <w:rPr>
      <w:rFonts w:eastAsia="Times New Roman" w:cs="Times New Roman"/>
      <w:kern w:val="0"/>
      <w:sz w:val="22"/>
      <w:lang w:val="en-GB"/>
      <w14:ligatures w14:val="none"/>
    </w:rPr>
  </w:style>
  <w:style w:type="paragraph" w:customStyle="1" w:styleId="ClauseSubList">
    <w:name w:val="ClauseSub_List"/>
    <w:rsid w:val="00ED0724"/>
    <w:pPr>
      <w:tabs>
        <w:tab w:val="num" w:pos="576"/>
      </w:tabs>
      <w:suppressAutoHyphens/>
      <w:spacing w:after="0" w:line="240" w:lineRule="auto"/>
      <w:ind w:left="576" w:hanging="576"/>
    </w:pPr>
    <w:rPr>
      <w:rFonts w:eastAsia="Times New Roman" w:cs="Times New Roman"/>
      <w:kern w:val="0"/>
      <w:sz w:val="22"/>
      <w:lang w:val="en-GB"/>
      <w14:ligatures w14:val="none"/>
    </w:rPr>
  </w:style>
  <w:style w:type="paragraph" w:customStyle="1" w:styleId="ClauseSubListSubList">
    <w:name w:val="ClauseSub_List_SubList"/>
    <w:rsid w:val="00ED0724"/>
    <w:pPr>
      <w:tabs>
        <w:tab w:val="num" w:pos="1800"/>
      </w:tabs>
      <w:spacing w:after="0" w:line="240" w:lineRule="auto"/>
      <w:ind w:left="1800" w:hanging="360"/>
    </w:pPr>
    <w:rPr>
      <w:rFonts w:eastAsia="Times New Roman" w:cs="Times New Roman"/>
      <w:kern w:val="0"/>
      <w:sz w:val="22"/>
      <w:lang w:val="en-GB"/>
      <w14:ligatures w14:val="none"/>
    </w:rPr>
  </w:style>
  <w:style w:type="paragraph" w:customStyle="1" w:styleId="ClauseSubParaIndent">
    <w:name w:val="ClauseSub_ParaIndent"/>
    <w:basedOn w:val="ClauseSubPara"/>
    <w:rsid w:val="00ED0724"/>
    <w:pPr>
      <w:ind w:left="2835"/>
    </w:pPr>
  </w:style>
  <w:style w:type="paragraph" w:styleId="BalloonText">
    <w:name w:val="Balloon Text"/>
    <w:basedOn w:val="Normal"/>
    <w:link w:val="BalloonTextChar"/>
    <w:uiPriority w:val="99"/>
    <w:rsid w:val="00ED0724"/>
    <w:rPr>
      <w:rFonts w:ascii="Tahoma" w:hAnsi="Tahoma"/>
      <w:sz w:val="16"/>
      <w:szCs w:val="16"/>
      <w:lang w:val="es-ES_tradnl"/>
    </w:rPr>
  </w:style>
  <w:style w:type="character" w:customStyle="1" w:styleId="BalloonTextChar">
    <w:name w:val="Balloon Text Char"/>
    <w:basedOn w:val="DefaultParagraphFont"/>
    <w:link w:val="BalloonText"/>
    <w:uiPriority w:val="99"/>
    <w:rsid w:val="00ED0724"/>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ED0724"/>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ED0724"/>
    <w:rPr>
      <w:sz w:val="16"/>
    </w:rPr>
  </w:style>
  <w:style w:type="paragraph" w:customStyle="1" w:styleId="Part1">
    <w:name w:val="Part 1"/>
    <w:aliases w:val="2,3 Header 4"/>
    <w:basedOn w:val="Normal"/>
    <w:autoRedefine/>
    <w:rsid w:val="00ED0724"/>
    <w:pPr>
      <w:spacing w:before="240" w:after="240"/>
      <w:jc w:val="center"/>
    </w:pPr>
    <w:rPr>
      <w:b/>
      <w:sz w:val="48"/>
    </w:rPr>
  </w:style>
  <w:style w:type="paragraph" w:styleId="CommentText">
    <w:name w:val="annotation text"/>
    <w:aliases w:val="Char1"/>
    <w:basedOn w:val="Normal"/>
    <w:link w:val="CommentTextChar"/>
    <w:uiPriority w:val="99"/>
    <w:rsid w:val="00ED0724"/>
    <w:pPr>
      <w:jc w:val="left"/>
    </w:pPr>
    <w:rPr>
      <w:sz w:val="20"/>
    </w:rPr>
  </w:style>
  <w:style w:type="character" w:customStyle="1" w:styleId="CommentTextChar">
    <w:name w:val="Comment Text Char"/>
    <w:aliases w:val="Char1 Char"/>
    <w:basedOn w:val="DefaultParagraphFont"/>
    <w:link w:val="CommentText"/>
    <w:uiPriority w:val="99"/>
    <w:rsid w:val="00ED0724"/>
    <w:rPr>
      <w:rFonts w:eastAsia="Times New Roman" w:cs="Times New Roman"/>
      <w:kern w:val="0"/>
      <w:sz w:val="20"/>
      <w:szCs w:val="20"/>
      <w14:ligatures w14:val="none"/>
    </w:rPr>
  </w:style>
  <w:style w:type="paragraph" w:styleId="BodyTextIndent3">
    <w:name w:val="Body Text Indent 3"/>
    <w:basedOn w:val="Normal"/>
    <w:link w:val="BodyTextIndent3Char"/>
    <w:rsid w:val="00ED0724"/>
    <w:pPr>
      <w:spacing w:before="120"/>
      <w:ind w:left="1440" w:hanging="1440"/>
    </w:pPr>
    <w:rPr>
      <w:b/>
    </w:rPr>
  </w:style>
  <w:style w:type="character" w:customStyle="1" w:styleId="BodyTextIndent3Char">
    <w:name w:val="Body Text Indent 3 Char"/>
    <w:basedOn w:val="DefaultParagraphFont"/>
    <w:link w:val="BodyTextIndent3"/>
    <w:rsid w:val="00ED0724"/>
    <w:rPr>
      <w:rFonts w:eastAsia="Times New Roman" w:cs="Times New Roman"/>
      <w:b/>
      <w:kern w:val="0"/>
      <w:sz w:val="24"/>
      <w:szCs w:val="20"/>
      <w14:ligatures w14:val="none"/>
    </w:rPr>
  </w:style>
  <w:style w:type="paragraph" w:customStyle="1" w:styleId="FIDICSectionBegin">
    <w:name w:val="FIDIC__SectionBegin"/>
    <w:basedOn w:val="Normal"/>
    <w:next w:val="FIDICSectionName"/>
    <w:rsid w:val="00ED0724"/>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D0724"/>
    <w:pPr>
      <w:spacing w:before="100" w:after="300"/>
    </w:pPr>
    <w:rPr>
      <w:sz w:val="30"/>
      <w:szCs w:val="30"/>
    </w:rPr>
  </w:style>
  <w:style w:type="paragraph" w:customStyle="1" w:styleId="FIDICClauseSubName">
    <w:name w:val="FIDIC_ClauseSubName"/>
    <w:basedOn w:val="FIDICCoverTitle"/>
    <w:rsid w:val="00ED0724"/>
    <w:pPr>
      <w:spacing w:before="240" w:line="240" w:lineRule="exact"/>
    </w:pPr>
    <w:rPr>
      <w:sz w:val="24"/>
      <w:szCs w:val="24"/>
    </w:rPr>
  </w:style>
  <w:style w:type="paragraph" w:customStyle="1" w:styleId="FIDICCoverTitle">
    <w:name w:val="FIDIC__CoverTitle"/>
    <w:basedOn w:val="Normal"/>
    <w:rsid w:val="00ED0724"/>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D0724"/>
    <w:rPr>
      <w:sz w:val="28"/>
      <w:szCs w:val="28"/>
    </w:rPr>
  </w:style>
  <w:style w:type="paragraph" w:customStyle="1" w:styleId="FIDICClauseSubSubPara">
    <w:name w:val="FIDIC_ClauseSubSubPara"/>
    <w:basedOn w:val="FIDICClauseSubName"/>
    <w:rsid w:val="00ED0724"/>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D0724"/>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D0724"/>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ED0724"/>
    <w:pPr>
      <w:tabs>
        <w:tab w:val="left" w:pos="573"/>
      </w:tabs>
      <w:spacing w:after="0"/>
      <w:ind w:left="576" w:hanging="576"/>
    </w:pPr>
    <w:rPr>
      <w:bCs/>
      <w:szCs w:val="24"/>
      <w:lang w:val="en-US"/>
    </w:rPr>
  </w:style>
  <w:style w:type="paragraph" w:customStyle="1" w:styleId="Sec7-Clauses">
    <w:name w:val="Sec7-Clauses"/>
    <w:basedOn w:val="Header1-Clauses"/>
    <w:rsid w:val="00ED0724"/>
    <w:pPr>
      <w:spacing w:after="0"/>
    </w:pPr>
    <w:rPr>
      <w:bCs/>
      <w:szCs w:val="24"/>
    </w:rPr>
  </w:style>
  <w:style w:type="paragraph" w:customStyle="1" w:styleId="sec7-header1">
    <w:name w:val="sec7-header1"/>
    <w:basedOn w:val="FIDICClauseSubName"/>
    <w:rsid w:val="00ED0724"/>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D0724"/>
    <w:rPr>
      <w:lang w:val="en-US"/>
    </w:rPr>
  </w:style>
  <w:style w:type="paragraph" w:customStyle="1" w:styleId="SectionIXHeader">
    <w:name w:val="Section IX Header"/>
    <w:basedOn w:val="SectionVHeader"/>
    <w:rsid w:val="00ED0724"/>
    <w:rPr>
      <w:lang w:val="en-US"/>
    </w:rPr>
  </w:style>
  <w:style w:type="paragraph" w:customStyle="1" w:styleId="Parts">
    <w:name w:val="Parts"/>
    <w:basedOn w:val="Heading1"/>
    <w:rsid w:val="00ED0724"/>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ED0724"/>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D0724"/>
    <w:rPr>
      <w:b/>
      <w:bCs/>
    </w:rPr>
  </w:style>
  <w:style w:type="character" w:customStyle="1" w:styleId="StyleHeader2-SubClausesBoldChar">
    <w:name w:val="Style Header 2 - SubClauses + Bold Char"/>
    <w:link w:val="StyleHeader2-SubClausesBold"/>
    <w:rsid w:val="00ED0724"/>
    <w:rPr>
      <w:rFonts w:eastAsia="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ED0724"/>
    <w:pPr>
      <w:jc w:val="both"/>
    </w:pPr>
    <w:rPr>
      <w:b w:val="0"/>
      <w:bCs/>
    </w:rPr>
  </w:style>
  <w:style w:type="paragraph" w:customStyle="1" w:styleId="StyleStyleHeader1-ClausesAfter0ptLeft0Hanging">
    <w:name w:val="Style Style Header 1 - Clauses + After:  0 pt + Left:  0&quot; Hanging:..."/>
    <w:basedOn w:val="StyleHeader1-ClausesAfter0pt"/>
    <w:rsid w:val="00ED0724"/>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D0724"/>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D0724"/>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D0724"/>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tion7heading3">
    <w:name w:val="Section 7 heading 3"/>
    <w:basedOn w:val="Heading3"/>
    <w:rsid w:val="00ED0724"/>
    <w:pPr>
      <w:keepNext w:val="0"/>
      <w:keepLines w:val="0"/>
      <w:suppressAutoHyphens/>
      <w:spacing w:before="0" w:after="0"/>
      <w:jc w:val="center"/>
    </w:pPr>
    <w:rPr>
      <w:rFonts w:ascii="Times New Roman" w:eastAsia="Times New Roman" w:hAnsi="Times New Roman" w:cs="Times New Roman"/>
      <w:b/>
      <w:color w:val="auto"/>
      <w:szCs w:val="20"/>
    </w:rPr>
  </w:style>
  <w:style w:type="paragraph" w:customStyle="1" w:styleId="Section7heading4">
    <w:name w:val="Section 7 heading 4"/>
    <w:basedOn w:val="Heading3"/>
    <w:link w:val="Section7heading4Char"/>
    <w:rsid w:val="00ED0724"/>
    <w:pPr>
      <w:keepNext w:val="0"/>
      <w:keepLines w:val="0"/>
      <w:tabs>
        <w:tab w:val="left" w:pos="576"/>
      </w:tabs>
      <w:suppressAutoHyphens/>
      <w:spacing w:before="0" w:after="0"/>
      <w:ind w:left="576" w:hanging="576"/>
    </w:pPr>
    <w:rPr>
      <w:rFonts w:ascii="Times New Roman" w:eastAsia="Times New Roman" w:hAnsi="Times New Roman" w:cs="Times New Roman"/>
      <w:b/>
      <w:color w:val="auto"/>
      <w:szCs w:val="20"/>
    </w:rPr>
  </w:style>
  <w:style w:type="character" w:customStyle="1" w:styleId="Section7heading4Char">
    <w:name w:val="Section 7 heading 4 Char"/>
    <w:link w:val="Section7heading4"/>
    <w:rsid w:val="00ED0724"/>
    <w:rPr>
      <w:rFonts w:eastAsia="Times New Roman" w:cs="Times New Roman"/>
      <w:b/>
      <w:kern w:val="0"/>
      <w:sz w:val="24"/>
      <w:szCs w:val="20"/>
      <w14:ligatures w14:val="none"/>
    </w:rPr>
  </w:style>
  <w:style w:type="paragraph" w:customStyle="1" w:styleId="Section7heading5">
    <w:name w:val="Section 7 heading 5"/>
    <w:basedOn w:val="Heading3"/>
    <w:rsid w:val="00ED0724"/>
    <w:pPr>
      <w:keepNext w:val="0"/>
      <w:keepLines w:val="0"/>
      <w:suppressAutoHyphens/>
      <w:spacing w:before="0" w:after="0"/>
    </w:pPr>
    <w:rPr>
      <w:rFonts w:ascii="Times New Roman" w:eastAsia="Times New Roman" w:hAnsi="Times New Roman" w:cs="Times New Roman"/>
      <w:b/>
      <w:color w:val="auto"/>
      <w:szCs w:val="20"/>
    </w:rPr>
  </w:style>
  <w:style w:type="paragraph" w:customStyle="1" w:styleId="StyleSection7heading3After10pt">
    <w:name w:val="Style Section 7 heading 3 + After:  10 pt"/>
    <w:basedOn w:val="Section7heading3"/>
    <w:rsid w:val="00ED0724"/>
    <w:pPr>
      <w:spacing w:after="200"/>
    </w:pPr>
    <w:rPr>
      <w:rFonts w:ascii="Times New Roman Bold" w:hAnsi="Times New Roman Bold"/>
      <w:bCs/>
      <w:szCs w:val="28"/>
    </w:rPr>
  </w:style>
  <w:style w:type="paragraph" w:customStyle="1" w:styleId="StyleTOC1Before8pt">
    <w:name w:val="Style TOC 1 + Before:  8 pt"/>
    <w:basedOn w:val="TOC1"/>
    <w:rsid w:val="00ED0724"/>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ED0724"/>
    <w:pPr>
      <w:spacing w:after="200"/>
      <w:jc w:val="both"/>
    </w:pPr>
    <w:rPr>
      <w:sz w:val="24"/>
      <w:szCs w:val="24"/>
    </w:rPr>
  </w:style>
  <w:style w:type="character" w:styleId="FollowedHyperlink">
    <w:name w:val="FollowedHyperlink"/>
    <w:uiPriority w:val="99"/>
    <w:rsid w:val="00ED0724"/>
    <w:rPr>
      <w:color w:val="606420"/>
      <w:u w:val="single"/>
    </w:rPr>
  </w:style>
  <w:style w:type="paragraph" w:customStyle="1" w:styleId="UG-Sec3-Heading2">
    <w:name w:val="UG - Sec 3 - Heading 2"/>
    <w:basedOn w:val="UG-Heading2"/>
    <w:rsid w:val="00ED0724"/>
  </w:style>
  <w:style w:type="paragraph" w:customStyle="1" w:styleId="UG-Heading2">
    <w:name w:val="UG - Heading 2"/>
    <w:basedOn w:val="Heading2"/>
    <w:next w:val="Normal"/>
    <w:rsid w:val="00ED0724"/>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ED0724"/>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ED0724"/>
    <w:pPr>
      <w:tabs>
        <w:tab w:val="num" w:pos="360"/>
      </w:tabs>
      <w:ind w:left="360" w:hanging="360"/>
    </w:pPr>
  </w:style>
  <w:style w:type="paragraph" w:customStyle="1" w:styleId="DefaultParagraphFont1">
    <w:name w:val="Default Paragraph Font1"/>
    <w:next w:val="Normal"/>
    <w:rsid w:val="00ED0724"/>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ED0724"/>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D0724"/>
    <w:pPr>
      <w:jc w:val="both"/>
    </w:pPr>
    <w:rPr>
      <w:b/>
      <w:bCs/>
    </w:rPr>
  </w:style>
  <w:style w:type="character" w:customStyle="1" w:styleId="CommentSubjectChar">
    <w:name w:val="Comment Subject Char"/>
    <w:basedOn w:val="CommentTextChar"/>
    <w:link w:val="CommentSubject"/>
    <w:uiPriority w:val="99"/>
    <w:rsid w:val="00ED0724"/>
    <w:rPr>
      <w:rFonts w:eastAsia="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ED0724"/>
    <w:pPr>
      <w:ind w:left="706" w:hanging="706"/>
      <w:jc w:val="left"/>
    </w:pPr>
    <w:rPr>
      <w:bCs/>
    </w:rPr>
  </w:style>
  <w:style w:type="paragraph" w:customStyle="1" w:styleId="BlockQuotation">
    <w:name w:val="Block Quotation"/>
    <w:basedOn w:val="Normal"/>
    <w:rsid w:val="00ED0724"/>
    <w:pPr>
      <w:ind w:left="855" w:right="-72" w:hanging="315"/>
    </w:pPr>
    <w:rPr>
      <w:lang w:val="en-GB" w:eastAsia="fr-FR"/>
    </w:rPr>
  </w:style>
  <w:style w:type="paragraph" w:customStyle="1" w:styleId="Header3-Paragraph">
    <w:name w:val="Header 3 - Paragraph"/>
    <w:basedOn w:val="Normal"/>
    <w:rsid w:val="00ED0724"/>
    <w:pPr>
      <w:tabs>
        <w:tab w:val="num" w:pos="864"/>
        <w:tab w:val="num" w:pos="1152"/>
      </w:tabs>
      <w:spacing w:after="200"/>
      <w:ind w:left="1238" w:hanging="619"/>
    </w:pPr>
    <w:rPr>
      <w:lang w:eastAsia="fr-FR"/>
    </w:rPr>
  </w:style>
  <w:style w:type="paragraph" w:customStyle="1" w:styleId="outlinebullet">
    <w:name w:val="outlinebullet"/>
    <w:basedOn w:val="Normal"/>
    <w:rsid w:val="00ED0724"/>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D0724"/>
    <w:pPr>
      <w:keepNext/>
      <w:tabs>
        <w:tab w:val="num" w:pos="360"/>
        <w:tab w:val="num" w:pos="420"/>
      </w:tabs>
      <w:ind w:left="360" w:hanging="360"/>
    </w:pPr>
    <w:rPr>
      <w:lang w:eastAsia="fr-FR"/>
    </w:rPr>
  </w:style>
  <w:style w:type="paragraph" w:customStyle="1" w:styleId="Outline2">
    <w:name w:val="Outline2"/>
    <w:basedOn w:val="Normal"/>
    <w:rsid w:val="00ED0724"/>
    <w:pPr>
      <w:tabs>
        <w:tab w:val="num" w:pos="360"/>
        <w:tab w:val="num" w:pos="420"/>
        <w:tab w:val="num" w:pos="864"/>
      </w:tabs>
      <w:spacing w:before="240"/>
      <w:ind w:left="864" w:hanging="504"/>
      <w:jc w:val="left"/>
    </w:pPr>
    <w:rPr>
      <w:kern w:val="28"/>
      <w:lang w:eastAsia="fr-FR"/>
    </w:rPr>
  </w:style>
  <w:style w:type="paragraph" w:customStyle="1" w:styleId="a11">
    <w:name w:val="a1 1"/>
    <w:rsid w:val="00ED0724"/>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ED0724"/>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ED0724"/>
    <w:rPr>
      <w:sz w:val="24"/>
      <w:lang w:val="en-US" w:eastAsia="fr-FR" w:bidi="ar-SA"/>
    </w:rPr>
  </w:style>
  <w:style w:type="paragraph" w:customStyle="1" w:styleId="UGHeader1">
    <w:name w:val="UG Header 1"/>
    <w:basedOn w:val="Heading1"/>
    <w:next w:val="Normal"/>
    <w:rsid w:val="00ED0724"/>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ED0724"/>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D0724"/>
  </w:style>
  <w:style w:type="paragraph" w:customStyle="1" w:styleId="UG-Sec3b-Heading3">
    <w:name w:val="UG - Sec 3b - Heading 3"/>
    <w:basedOn w:val="UG-Sec3-Heading3"/>
    <w:rsid w:val="00ED0724"/>
  </w:style>
  <w:style w:type="paragraph" w:customStyle="1" w:styleId="UG-Sec3b-Heading4">
    <w:name w:val="UG - Sec 3b - Heading 4"/>
    <w:basedOn w:val="Normal"/>
    <w:rsid w:val="00ED0724"/>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D0724"/>
    <w:pPr>
      <w:spacing w:before="120" w:after="240"/>
      <w:jc w:val="center"/>
    </w:pPr>
    <w:rPr>
      <w:b/>
      <w:sz w:val="36"/>
    </w:rPr>
  </w:style>
  <w:style w:type="paragraph" w:customStyle="1" w:styleId="SectionVHeading2">
    <w:name w:val="Section V. Heading 2"/>
    <w:basedOn w:val="SectionVHeader"/>
    <w:rsid w:val="00ED0724"/>
    <w:pPr>
      <w:spacing w:before="120" w:after="200"/>
    </w:pPr>
    <w:rPr>
      <w:sz w:val="28"/>
    </w:rPr>
  </w:style>
  <w:style w:type="paragraph" w:customStyle="1" w:styleId="UG-Sec4-heading3">
    <w:name w:val="UG-Sec 4 - heading 3"/>
    <w:basedOn w:val="Normal"/>
    <w:rsid w:val="00ED0724"/>
    <w:pPr>
      <w:spacing w:before="120" w:after="200"/>
      <w:jc w:val="center"/>
    </w:pPr>
    <w:rPr>
      <w:b/>
      <w:sz w:val="28"/>
      <w:szCs w:val="28"/>
    </w:rPr>
  </w:style>
  <w:style w:type="paragraph" w:customStyle="1" w:styleId="Section1Header2">
    <w:name w:val="Section 1 Header 2"/>
    <w:basedOn w:val="StyleHeader1-ClausesLeft0Hanging03After0pt"/>
    <w:rsid w:val="00ED0724"/>
    <w:rPr>
      <w:lang w:val="en-US"/>
    </w:rPr>
  </w:style>
  <w:style w:type="paragraph" w:customStyle="1" w:styleId="Section1Header1">
    <w:name w:val="Section 1 Header 1"/>
    <w:basedOn w:val="BodyText2"/>
    <w:rsid w:val="00ED0724"/>
    <w:pPr>
      <w:spacing w:before="120" w:after="200"/>
      <w:jc w:val="center"/>
    </w:pPr>
    <w:rPr>
      <w:b/>
      <w:bCs/>
      <w:i w:val="0"/>
      <w:iCs/>
      <w:sz w:val="28"/>
    </w:rPr>
  </w:style>
  <w:style w:type="paragraph" w:customStyle="1" w:styleId="Section4heading">
    <w:name w:val="Section 4 heading"/>
    <w:basedOn w:val="Normal"/>
    <w:next w:val="Normal"/>
    <w:rsid w:val="00ED0724"/>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D0724"/>
    <w:pPr>
      <w:widowControl w:val="0"/>
      <w:autoSpaceDE w:val="0"/>
      <w:autoSpaceDN w:val="0"/>
      <w:spacing w:line="384" w:lineRule="atLeast"/>
      <w:jc w:val="left"/>
    </w:pPr>
    <w:rPr>
      <w:szCs w:val="24"/>
    </w:rPr>
  </w:style>
  <w:style w:type="paragraph" w:customStyle="1" w:styleId="Sec3header">
    <w:name w:val="Sec3 header"/>
    <w:basedOn w:val="Style11"/>
    <w:rsid w:val="00ED0724"/>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D0724"/>
    <w:pPr>
      <w:widowControl w:val="0"/>
      <w:autoSpaceDE w:val="0"/>
      <w:autoSpaceDN w:val="0"/>
      <w:adjustRightInd w:val="0"/>
      <w:jc w:val="left"/>
    </w:pPr>
    <w:rPr>
      <w:szCs w:val="24"/>
    </w:rPr>
  </w:style>
  <w:style w:type="paragraph" w:customStyle="1" w:styleId="Style17">
    <w:name w:val="Style 17"/>
    <w:basedOn w:val="Normal"/>
    <w:rsid w:val="00ED0724"/>
    <w:pPr>
      <w:widowControl w:val="0"/>
      <w:autoSpaceDE w:val="0"/>
      <w:autoSpaceDN w:val="0"/>
      <w:spacing w:line="264" w:lineRule="exact"/>
      <w:ind w:left="576" w:hanging="360"/>
      <w:jc w:val="left"/>
    </w:pPr>
    <w:rPr>
      <w:szCs w:val="24"/>
    </w:rPr>
  </w:style>
  <w:style w:type="paragraph" w:customStyle="1" w:styleId="Style20">
    <w:name w:val="Style 20"/>
    <w:basedOn w:val="Normal"/>
    <w:rsid w:val="00ED0724"/>
    <w:pPr>
      <w:widowControl w:val="0"/>
      <w:autoSpaceDE w:val="0"/>
      <w:autoSpaceDN w:val="0"/>
      <w:spacing w:before="144" w:after="360" w:line="264" w:lineRule="exact"/>
      <w:jc w:val="left"/>
    </w:pPr>
    <w:rPr>
      <w:szCs w:val="24"/>
    </w:rPr>
  </w:style>
  <w:style w:type="paragraph" w:customStyle="1" w:styleId="Header1">
    <w:name w:val="Header1"/>
    <w:basedOn w:val="Normal"/>
    <w:rsid w:val="00ED0724"/>
    <w:pPr>
      <w:widowControl w:val="0"/>
      <w:autoSpaceDE w:val="0"/>
      <w:autoSpaceDN w:val="0"/>
      <w:spacing w:before="240" w:after="480"/>
      <w:jc w:val="center"/>
    </w:pPr>
    <w:rPr>
      <w:b/>
      <w:bCs/>
      <w:spacing w:val="4"/>
      <w:sz w:val="44"/>
      <w:szCs w:val="46"/>
    </w:rPr>
  </w:style>
  <w:style w:type="paragraph" w:customStyle="1" w:styleId="Default">
    <w:name w:val="Default"/>
    <w:rsid w:val="00ED0724"/>
    <w:pPr>
      <w:autoSpaceDE w:val="0"/>
      <w:autoSpaceDN w:val="0"/>
      <w:adjustRightInd w:val="0"/>
      <w:spacing w:after="0" w:line="240" w:lineRule="auto"/>
    </w:pPr>
    <w:rPr>
      <w:rFonts w:eastAsia="Times New Roman" w:cs="Times New Roman"/>
      <w:color w:val="000000"/>
      <w:kern w:val="0"/>
      <w:sz w:val="24"/>
      <w:szCs w:val="24"/>
      <w14:ligatures w14:val="none"/>
    </w:rPr>
  </w:style>
  <w:style w:type="paragraph" w:customStyle="1" w:styleId="Head1">
    <w:name w:val="Head1"/>
    <w:basedOn w:val="Normal"/>
    <w:rsid w:val="00ED0724"/>
    <w:pPr>
      <w:suppressAutoHyphens/>
      <w:spacing w:after="100"/>
      <w:jc w:val="center"/>
    </w:pPr>
    <w:rPr>
      <w:rFonts w:ascii="Times New Roman Bold" w:hAnsi="Times New Roman Bold"/>
      <w:b/>
    </w:rPr>
  </w:style>
  <w:style w:type="paragraph" w:customStyle="1" w:styleId="Style12">
    <w:name w:val="Style 12"/>
    <w:basedOn w:val="Normal"/>
    <w:rsid w:val="00ED0724"/>
    <w:pPr>
      <w:widowControl w:val="0"/>
      <w:autoSpaceDE w:val="0"/>
      <w:autoSpaceDN w:val="0"/>
      <w:spacing w:line="264" w:lineRule="exact"/>
      <w:ind w:hanging="576"/>
    </w:pPr>
    <w:rPr>
      <w:szCs w:val="24"/>
    </w:rPr>
  </w:style>
  <w:style w:type="paragraph" w:customStyle="1" w:styleId="TextBox">
    <w:name w:val="Text Box"/>
    <w:rsid w:val="00ED0724"/>
    <w:pPr>
      <w:keepNext/>
      <w:keepLines/>
      <w:tabs>
        <w:tab w:val="left" w:pos="-720"/>
      </w:tabs>
      <w:suppressAutoHyphens/>
      <w:spacing w:after="0" w:line="240" w:lineRule="auto"/>
      <w:jc w:val="both"/>
    </w:pPr>
    <w:rPr>
      <w:rFonts w:eastAsia="Times New Roman" w:cs="Times New Roman"/>
      <w:spacing w:val="-2"/>
      <w:kern w:val="0"/>
      <w:sz w:val="22"/>
      <w:szCs w:val="20"/>
      <w14:ligatures w14:val="none"/>
    </w:rPr>
  </w:style>
  <w:style w:type="paragraph" w:customStyle="1" w:styleId="Sub-ClauseText">
    <w:name w:val="Sub-Clause Text"/>
    <w:basedOn w:val="Normal"/>
    <w:rsid w:val="00ED0724"/>
    <w:pPr>
      <w:spacing w:before="120" w:after="120"/>
    </w:pPr>
    <w:rPr>
      <w:spacing w:val="-4"/>
    </w:rPr>
  </w:style>
  <w:style w:type="paragraph" w:customStyle="1" w:styleId="Heading1-Clausename">
    <w:name w:val="Heading 1- Clause name"/>
    <w:basedOn w:val="Normal"/>
    <w:rsid w:val="00ED0724"/>
    <w:pPr>
      <w:tabs>
        <w:tab w:val="num" w:pos="360"/>
      </w:tabs>
      <w:spacing w:before="120" w:after="120"/>
      <w:ind w:left="360" w:hanging="360"/>
      <w:jc w:val="left"/>
    </w:pPr>
    <w:rPr>
      <w:b/>
    </w:rPr>
  </w:style>
  <w:style w:type="paragraph" w:customStyle="1" w:styleId="sec7-clauses0">
    <w:name w:val="sec7-clauses"/>
    <w:basedOn w:val="Heading1-Clausename"/>
    <w:rsid w:val="00ED0724"/>
  </w:style>
  <w:style w:type="paragraph" w:customStyle="1" w:styleId="Sec1-Clauses">
    <w:name w:val="Sec1-Clauses"/>
    <w:basedOn w:val="Heading1-Clausename"/>
    <w:rsid w:val="00ED0724"/>
  </w:style>
  <w:style w:type="paragraph" w:customStyle="1" w:styleId="SectionVIHeader0">
    <w:name w:val="Section VI. Header"/>
    <w:basedOn w:val="SectionVHeader"/>
    <w:rsid w:val="00ED0724"/>
    <w:pPr>
      <w:spacing w:before="120" w:after="240"/>
    </w:pPr>
    <w:rPr>
      <w:lang w:val="en-US"/>
    </w:rPr>
  </w:style>
  <w:style w:type="paragraph" w:styleId="DocumentMap">
    <w:name w:val="Document Map"/>
    <w:basedOn w:val="Normal"/>
    <w:link w:val="DocumentMapChar"/>
    <w:rsid w:val="00ED0724"/>
    <w:pPr>
      <w:shd w:val="clear" w:color="auto" w:fill="000080"/>
      <w:jc w:val="left"/>
    </w:pPr>
    <w:rPr>
      <w:rFonts w:ascii="Tahoma" w:hAnsi="Tahoma"/>
    </w:rPr>
  </w:style>
  <w:style w:type="character" w:customStyle="1" w:styleId="DocumentMapChar">
    <w:name w:val="Document Map Char"/>
    <w:basedOn w:val="DefaultParagraphFont"/>
    <w:link w:val="DocumentMap"/>
    <w:rsid w:val="00ED0724"/>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ED0724"/>
    <w:pPr>
      <w:tabs>
        <w:tab w:val="num" w:pos="360"/>
      </w:tabs>
      <w:ind w:left="360" w:hanging="360"/>
    </w:pPr>
    <w:rPr>
      <w:rFonts w:ascii="Arial" w:hAnsi="Arial"/>
      <w:sz w:val="20"/>
    </w:rPr>
  </w:style>
  <w:style w:type="paragraph" w:customStyle="1" w:styleId="ChapterNumber">
    <w:name w:val="ChapterNumber"/>
    <w:rsid w:val="00ED0724"/>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ED0724"/>
    <w:pPr>
      <w:keepNext/>
      <w:keepLines/>
      <w:tabs>
        <w:tab w:val="left" w:pos="-720"/>
      </w:tabs>
      <w:suppressAutoHyphens/>
      <w:spacing w:after="0" w:line="240" w:lineRule="auto"/>
      <w:jc w:val="center"/>
    </w:pPr>
    <w:rPr>
      <w:rFonts w:eastAsia="Times New Roman" w:cs="Times New Roman"/>
      <w:b/>
      <w:smallCaps/>
      <w:kern w:val="0"/>
      <w:sz w:val="32"/>
      <w:szCs w:val="20"/>
      <w14:ligatures w14:val="none"/>
    </w:rPr>
  </w:style>
  <w:style w:type="paragraph" w:customStyle="1" w:styleId="SectionIIIHeading1">
    <w:name w:val="Section III Heading 1"/>
    <w:qFormat/>
    <w:rsid w:val="00ED0724"/>
    <w:pPr>
      <w:spacing w:before="120" w:after="240" w:line="240" w:lineRule="auto"/>
    </w:pPr>
    <w:rPr>
      <w:rFonts w:eastAsia="Times New Roman" w:cs="Times New Roman"/>
      <w:b/>
      <w:kern w:val="0"/>
      <w:sz w:val="24"/>
      <w:szCs w:val="20"/>
      <w14:ligatures w14:val="none"/>
    </w:rPr>
  </w:style>
  <w:style w:type="character" w:customStyle="1" w:styleId="Heading1Char1">
    <w:name w:val="Heading 1 Char1"/>
    <w:aliases w:val="Document Header1 Char1,ClauseGroup_Title Char1"/>
    <w:rsid w:val="00ED0724"/>
    <w:rPr>
      <w:rFonts w:ascii="Cambria" w:eastAsia="Times New Roman" w:hAnsi="Cambria" w:cs="Times New Roman"/>
      <w:b/>
      <w:bCs/>
      <w:color w:val="365F91"/>
      <w:sz w:val="28"/>
      <w:szCs w:val="28"/>
    </w:rPr>
  </w:style>
  <w:style w:type="character" w:customStyle="1" w:styleId="st">
    <w:name w:val="st"/>
    <w:basedOn w:val="DefaultParagraphFont"/>
    <w:rsid w:val="00ED0724"/>
  </w:style>
  <w:style w:type="paragraph" w:customStyle="1" w:styleId="plane">
    <w:name w:val="plane"/>
    <w:basedOn w:val="Normal"/>
    <w:rsid w:val="00ED0724"/>
    <w:pPr>
      <w:suppressAutoHyphens/>
    </w:pPr>
    <w:rPr>
      <w:rFonts w:ascii="Tms Rmn" w:hAnsi="Tms Rmn"/>
    </w:rPr>
  </w:style>
  <w:style w:type="paragraph" w:customStyle="1" w:styleId="S1-Header2">
    <w:name w:val="S1-Header2"/>
    <w:basedOn w:val="Normal"/>
    <w:rsid w:val="00ED0724"/>
    <w:pPr>
      <w:tabs>
        <w:tab w:val="num" w:pos="360"/>
      </w:tabs>
      <w:spacing w:after="200"/>
      <w:jc w:val="left"/>
    </w:pPr>
    <w:rPr>
      <w:b/>
      <w:szCs w:val="24"/>
    </w:rPr>
  </w:style>
  <w:style w:type="paragraph" w:customStyle="1" w:styleId="S4-Header2">
    <w:name w:val="S4-Header 2"/>
    <w:basedOn w:val="Normal"/>
    <w:rsid w:val="00ED0724"/>
    <w:pPr>
      <w:spacing w:before="120" w:after="240"/>
      <w:jc w:val="center"/>
    </w:pPr>
    <w:rPr>
      <w:b/>
      <w:sz w:val="32"/>
      <w:szCs w:val="24"/>
    </w:rPr>
  </w:style>
  <w:style w:type="paragraph" w:styleId="NormalIndent">
    <w:name w:val="Normal Indent"/>
    <w:basedOn w:val="Normal"/>
    <w:unhideWhenUsed/>
    <w:rsid w:val="00ED0724"/>
    <w:pPr>
      <w:ind w:left="720"/>
      <w:jc w:val="left"/>
    </w:pPr>
    <w:rPr>
      <w:szCs w:val="24"/>
    </w:rPr>
  </w:style>
  <w:style w:type="paragraph" w:styleId="ListBullet">
    <w:name w:val="List Bullet"/>
    <w:basedOn w:val="Normal"/>
    <w:autoRedefine/>
    <w:unhideWhenUsed/>
    <w:rsid w:val="00ED0724"/>
    <w:pPr>
      <w:tabs>
        <w:tab w:val="num" w:pos="360"/>
      </w:tabs>
      <w:ind w:left="360" w:hanging="360"/>
      <w:jc w:val="left"/>
    </w:pPr>
    <w:rPr>
      <w:sz w:val="20"/>
    </w:rPr>
  </w:style>
  <w:style w:type="paragraph" w:styleId="List2">
    <w:name w:val="List 2"/>
    <w:basedOn w:val="Normal"/>
    <w:unhideWhenUsed/>
    <w:rsid w:val="00ED0724"/>
    <w:pPr>
      <w:ind w:left="720" w:hanging="360"/>
      <w:jc w:val="left"/>
    </w:pPr>
    <w:rPr>
      <w:szCs w:val="24"/>
    </w:rPr>
  </w:style>
  <w:style w:type="paragraph" w:styleId="List3">
    <w:name w:val="List 3"/>
    <w:basedOn w:val="Normal"/>
    <w:unhideWhenUsed/>
    <w:rsid w:val="00ED0724"/>
    <w:pPr>
      <w:ind w:left="1080" w:hanging="360"/>
      <w:jc w:val="left"/>
    </w:pPr>
    <w:rPr>
      <w:szCs w:val="24"/>
    </w:rPr>
  </w:style>
  <w:style w:type="paragraph" w:styleId="ListBullet2">
    <w:name w:val="List Bullet 2"/>
    <w:basedOn w:val="Normal"/>
    <w:autoRedefine/>
    <w:unhideWhenUsed/>
    <w:rsid w:val="00ED0724"/>
    <w:pPr>
      <w:tabs>
        <w:tab w:val="num" w:pos="720"/>
      </w:tabs>
      <w:ind w:left="720" w:hanging="360"/>
      <w:jc w:val="left"/>
    </w:pPr>
    <w:rPr>
      <w:sz w:val="20"/>
    </w:rPr>
  </w:style>
  <w:style w:type="paragraph" w:styleId="ListBullet3">
    <w:name w:val="List Bullet 3"/>
    <w:basedOn w:val="Normal"/>
    <w:autoRedefine/>
    <w:unhideWhenUsed/>
    <w:rsid w:val="00ED0724"/>
    <w:pPr>
      <w:tabs>
        <w:tab w:val="num" w:pos="1080"/>
      </w:tabs>
      <w:ind w:left="1080" w:hanging="360"/>
      <w:jc w:val="left"/>
    </w:pPr>
    <w:rPr>
      <w:sz w:val="20"/>
    </w:rPr>
  </w:style>
  <w:style w:type="paragraph" w:styleId="ListBullet4">
    <w:name w:val="List Bullet 4"/>
    <w:basedOn w:val="Normal"/>
    <w:autoRedefine/>
    <w:unhideWhenUsed/>
    <w:rsid w:val="00ED0724"/>
    <w:pPr>
      <w:tabs>
        <w:tab w:val="num" w:pos="1440"/>
      </w:tabs>
      <w:ind w:left="1440" w:hanging="360"/>
      <w:jc w:val="left"/>
    </w:pPr>
    <w:rPr>
      <w:sz w:val="20"/>
    </w:rPr>
  </w:style>
  <w:style w:type="paragraph" w:styleId="ListBullet5">
    <w:name w:val="List Bullet 5"/>
    <w:basedOn w:val="Normal"/>
    <w:autoRedefine/>
    <w:unhideWhenUsed/>
    <w:rsid w:val="00ED0724"/>
    <w:pPr>
      <w:tabs>
        <w:tab w:val="num" w:pos="1800"/>
      </w:tabs>
      <w:ind w:left="1800" w:hanging="360"/>
      <w:jc w:val="left"/>
    </w:pPr>
    <w:rPr>
      <w:sz w:val="20"/>
    </w:rPr>
  </w:style>
  <w:style w:type="paragraph" w:styleId="ListNumber2">
    <w:name w:val="List Number 2"/>
    <w:basedOn w:val="Normal"/>
    <w:unhideWhenUsed/>
    <w:rsid w:val="00ED0724"/>
    <w:pPr>
      <w:tabs>
        <w:tab w:val="num" w:pos="720"/>
      </w:tabs>
      <w:ind w:left="720" w:hanging="360"/>
      <w:jc w:val="left"/>
    </w:pPr>
    <w:rPr>
      <w:sz w:val="20"/>
    </w:rPr>
  </w:style>
  <w:style w:type="paragraph" w:styleId="ListNumber3">
    <w:name w:val="List Number 3"/>
    <w:basedOn w:val="Normal"/>
    <w:unhideWhenUsed/>
    <w:rsid w:val="00ED0724"/>
    <w:pPr>
      <w:tabs>
        <w:tab w:val="num" w:pos="1080"/>
      </w:tabs>
      <w:ind w:left="1080" w:hanging="360"/>
      <w:jc w:val="left"/>
    </w:pPr>
    <w:rPr>
      <w:sz w:val="20"/>
    </w:rPr>
  </w:style>
  <w:style w:type="paragraph" w:styleId="ListNumber4">
    <w:name w:val="List Number 4"/>
    <w:basedOn w:val="Normal"/>
    <w:unhideWhenUsed/>
    <w:rsid w:val="00ED0724"/>
    <w:pPr>
      <w:tabs>
        <w:tab w:val="num" w:pos="1440"/>
      </w:tabs>
      <w:ind w:left="1440" w:hanging="360"/>
      <w:jc w:val="left"/>
    </w:pPr>
    <w:rPr>
      <w:sz w:val="20"/>
    </w:rPr>
  </w:style>
  <w:style w:type="paragraph" w:styleId="ListNumber5">
    <w:name w:val="List Number 5"/>
    <w:basedOn w:val="Normal"/>
    <w:unhideWhenUsed/>
    <w:rsid w:val="00ED0724"/>
    <w:pPr>
      <w:tabs>
        <w:tab w:val="num" w:pos="1800"/>
      </w:tabs>
      <w:ind w:left="1800" w:hanging="360"/>
      <w:jc w:val="left"/>
    </w:pPr>
    <w:rPr>
      <w:sz w:val="20"/>
    </w:rPr>
  </w:style>
  <w:style w:type="paragraph" w:styleId="ListContinue2">
    <w:name w:val="List Continue 2"/>
    <w:basedOn w:val="Normal"/>
    <w:unhideWhenUsed/>
    <w:rsid w:val="00ED0724"/>
    <w:pPr>
      <w:spacing w:after="120"/>
      <w:ind w:left="720"/>
      <w:jc w:val="left"/>
    </w:pPr>
    <w:rPr>
      <w:szCs w:val="24"/>
    </w:rPr>
  </w:style>
  <w:style w:type="paragraph" w:styleId="ListContinue3">
    <w:name w:val="List Continue 3"/>
    <w:basedOn w:val="Normal"/>
    <w:unhideWhenUsed/>
    <w:rsid w:val="00ED0724"/>
    <w:pPr>
      <w:spacing w:after="120"/>
      <w:ind w:left="1080"/>
      <w:jc w:val="left"/>
    </w:pPr>
    <w:rPr>
      <w:szCs w:val="24"/>
    </w:rPr>
  </w:style>
  <w:style w:type="paragraph" w:styleId="MessageHeader">
    <w:name w:val="Message Header"/>
    <w:basedOn w:val="Normal"/>
    <w:link w:val="MessageHeaderChar"/>
    <w:unhideWhenUsed/>
    <w:rsid w:val="00ED0724"/>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ED0724"/>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ED0724"/>
    <w:pPr>
      <w:suppressAutoHyphens/>
      <w:overflowPunct w:val="0"/>
      <w:autoSpaceDE w:val="0"/>
      <w:autoSpaceDN w:val="0"/>
      <w:adjustRightInd w:val="0"/>
    </w:pPr>
  </w:style>
  <w:style w:type="character" w:customStyle="1" w:styleId="NoteHeadingChar">
    <w:name w:val="Note Heading Char"/>
    <w:basedOn w:val="DefaultParagraphFont"/>
    <w:link w:val="NoteHeading"/>
    <w:rsid w:val="00ED0724"/>
    <w:rPr>
      <w:rFonts w:eastAsia="Times New Roman" w:cs="Times New Roman"/>
      <w:kern w:val="0"/>
      <w:sz w:val="24"/>
      <w:szCs w:val="20"/>
      <w14:ligatures w14:val="none"/>
    </w:rPr>
  </w:style>
  <w:style w:type="paragraph" w:customStyle="1" w:styleId="SectionTitle">
    <w:name w:val="Section Title"/>
    <w:next w:val="Normal"/>
    <w:rsid w:val="00ED0724"/>
    <w:pPr>
      <w:spacing w:after="200" w:line="240" w:lineRule="auto"/>
      <w:jc w:val="center"/>
    </w:pPr>
    <w:rPr>
      <w:rFonts w:eastAsia="Times New Roman" w:cs="Times New Roman"/>
      <w:b/>
      <w:kern w:val="0"/>
      <w:sz w:val="44"/>
      <w:szCs w:val="20"/>
      <w:lang w:val="en-GB"/>
      <w14:ligatures w14:val="none"/>
    </w:rPr>
  </w:style>
  <w:style w:type="paragraph" w:customStyle="1" w:styleId="Level3Body">
    <w:name w:val="Level 3 (Body)"/>
    <w:rsid w:val="00ED0724"/>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ED0724"/>
    <w:pPr>
      <w:jc w:val="left"/>
    </w:pPr>
    <w:rPr>
      <w:szCs w:val="24"/>
    </w:rPr>
  </w:style>
  <w:style w:type="paragraph" w:customStyle="1" w:styleId="ShortReturnAddress">
    <w:name w:val="Short Return Address"/>
    <w:basedOn w:val="Normal"/>
    <w:rsid w:val="00ED0724"/>
    <w:pPr>
      <w:jc w:val="left"/>
    </w:pPr>
    <w:rPr>
      <w:szCs w:val="24"/>
    </w:rPr>
  </w:style>
  <w:style w:type="paragraph" w:customStyle="1" w:styleId="BHead">
    <w:name w:val="B Head"/>
    <w:rsid w:val="00ED0724"/>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CHead">
    <w:name w:val="C Head"/>
    <w:rsid w:val="00ED0724"/>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SecNoHe">
    <w:name w:val="Sec No. &amp; He"/>
    <w:rsid w:val="00ED0724"/>
    <w:pPr>
      <w:tabs>
        <w:tab w:val="left" w:pos="-720"/>
      </w:tabs>
      <w:suppressAutoHyphens/>
      <w:overflowPunct w:val="0"/>
      <w:autoSpaceDE w:val="0"/>
      <w:autoSpaceDN w:val="0"/>
      <w:adjustRightInd w:val="0"/>
      <w:spacing w:after="0" w:line="240" w:lineRule="auto"/>
    </w:pPr>
    <w:rPr>
      <w:rFonts w:eastAsia="Times New Roman" w:cs="Times New Roman"/>
      <w:kern w:val="0"/>
      <w:sz w:val="20"/>
      <w:szCs w:val="20"/>
      <w14:ligatures w14:val="none"/>
    </w:rPr>
  </w:style>
  <w:style w:type="paragraph" w:customStyle="1" w:styleId="RightPar10">
    <w:name w:val="Right Par[1]"/>
    <w:rsid w:val="00ED0724"/>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ED0724"/>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ED0724"/>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ED0724"/>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ED0724"/>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ED0724"/>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ED0724"/>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ED0724"/>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ED0724"/>
    <w:pPr>
      <w:spacing w:before="240" w:after="240"/>
      <w:ind w:left="1418"/>
      <w:jc w:val="left"/>
    </w:pPr>
    <w:rPr>
      <w:szCs w:val="24"/>
    </w:rPr>
  </w:style>
  <w:style w:type="paragraph" w:customStyle="1" w:styleId="e4">
    <w:name w:val="e4"/>
    <w:aliases w:val="exh line end"/>
    <w:basedOn w:val="Normal"/>
    <w:next w:val="Normal"/>
    <w:rsid w:val="00ED0724"/>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D0724"/>
    <w:pPr>
      <w:spacing w:before="120" w:after="200"/>
    </w:pPr>
    <w:rPr>
      <w:b/>
    </w:rPr>
  </w:style>
  <w:style w:type="paragraph" w:customStyle="1" w:styleId="S1-Header1">
    <w:name w:val="S1-Header1"/>
    <w:basedOn w:val="Normal"/>
    <w:rsid w:val="00ED0724"/>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D0724"/>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D0724"/>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D0724"/>
    <w:pPr>
      <w:numPr>
        <w:ilvl w:val="0"/>
      </w:numPr>
      <w:spacing w:before="120" w:after="240"/>
      <w:ind w:left="180" w:right="288"/>
      <w:jc w:val="center"/>
    </w:pPr>
    <w:rPr>
      <w:rFonts w:ascii="Times New Roman" w:eastAsia="Times New Roman" w:hAnsi="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ED0724"/>
    <w:pPr>
      <w:spacing w:before="120" w:after="240"/>
      <w:jc w:val="center"/>
    </w:pPr>
    <w:rPr>
      <w:b/>
      <w:bCs/>
      <w:sz w:val="36"/>
    </w:rPr>
  </w:style>
  <w:style w:type="paragraph" w:customStyle="1" w:styleId="S3-Header1">
    <w:name w:val="S3-Header 1"/>
    <w:basedOn w:val="Normal"/>
    <w:rsid w:val="00ED0724"/>
    <w:pPr>
      <w:spacing w:before="120" w:after="200"/>
      <w:ind w:left="1080" w:hanging="720"/>
    </w:pPr>
    <w:rPr>
      <w:b/>
      <w:bCs/>
      <w:noProof/>
      <w:sz w:val="28"/>
    </w:rPr>
  </w:style>
  <w:style w:type="paragraph" w:customStyle="1" w:styleId="S3-Heading2">
    <w:name w:val="S3-Heading 2"/>
    <w:basedOn w:val="Normal"/>
    <w:rsid w:val="00ED0724"/>
    <w:pPr>
      <w:spacing w:after="200"/>
      <w:ind w:left="1080" w:right="288" w:hanging="720"/>
    </w:pPr>
    <w:rPr>
      <w:b/>
      <w:bCs/>
      <w:szCs w:val="24"/>
    </w:rPr>
  </w:style>
  <w:style w:type="paragraph" w:customStyle="1" w:styleId="S4Header">
    <w:name w:val="S4 Header"/>
    <w:basedOn w:val="Normal"/>
    <w:next w:val="Normal"/>
    <w:rsid w:val="00ED0724"/>
    <w:pPr>
      <w:spacing w:before="120" w:after="240"/>
      <w:jc w:val="center"/>
    </w:pPr>
    <w:rPr>
      <w:b/>
      <w:sz w:val="32"/>
    </w:rPr>
  </w:style>
  <w:style w:type="paragraph" w:customStyle="1" w:styleId="S4-Header10">
    <w:name w:val="S4-Header 1"/>
    <w:basedOn w:val="Normal"/>
    <w:next w:val="Normal"/>
    <w:rsid w:val="00ED0724"/>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D0724"/>
    <w:pPr>
      <w:spacing w:before="120" w:after="240"/>
      <w:ind w:left="360" w:right="288"/>
    </w:pPr>
    <w:rPr>
      <w:bCs/>
      <w:sz w:val="32"/>
    </w:rPr>
  </w:style>
  <w:style w:type="paragraph" w:customStyle="1" w:styleId="S6-Header1">
    <w:name w:val="S6-Header 1"/>
    <w:basedOn w:val="Normal"/>
    <w:next w:val="Normal"/>
    <w:rsid w:val="00ED0724"/>
    <w:pPr>
      <w:spacing w:before="120" w:after="240"/>
      <w:jc w:val="center"/>
    </w:pPr>
    <w:rPr>
      <w:rFonts w:cs="Arial"/>
      <w:b/>
      <w:sz w:val="32"/>
      <w:szCs w:val="24"/>
    </w:rPr>
  </w:style>
  <w:style w:type="paragraph" w:customStyle="1" w:styleId="Part">
    <w:name w:val="Part"/>
    <w:basedOn w:val="Normal"/>
    <w:rsid w:val="00ED0724"/>
    <w:pPr>
      <w:keepNext/>
      <w:spacing w:before="2280"/>
      <w:jc w:val="center"/>
    </w:pPr>
    <w:rPr>
      <w:b/>
      <w:sz w:val="52"/>
      <w:szCs w:val="24"/>
    </w:rPr>
  </w:style>
  <w:style w:type="paragraph" w:customStyle="1" w:styleId="StyleHead41Before6ptAfter6pt">
    <w:name w:val="Style Head 4.1 + Before:  6 pt After:  6 pt"/>
    <w:basedOn w:val="Head41"/>
    <w:rsid w:val="00ED0724"/>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D0724"/>
    <w:pPr>
      <w:spacing w:before="120" w:after="240"/>
      <w:jc w:val="center"/>
    </w:pPr>
    <w:rPr>
      <w:b/>
      <w:sz w:val="36"/>
      <w:szCs w:val="24"/>
    </w:rPr>
  </w:style>
  <w:style w:type="paragraph" w:customStyle="1" w:styleId="StyleS1-Header1TimesNewRoman14pt">
    <w:name w:val="Style S1-Header1 + Times New Roman 14 pt"/>
    <w:basedOn w:val="S1-Header1"/>
    <w:rsid w:val="00ED0724"/>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D0724"/>
    <w:pPr>
      <w:tabs>
        <w:tab w:val="num" w:pos="648"/>
      </w:tabs>
      <w:ind w:left="360" w:hanging="72"/>
    </w:pPr>
  </w:style>
  <w:style w:type="paragraph" w:customStyle="1" w:styleId="StyleStyleS1-Header1TimesNewRoman14pt1">
    <w:name w:val="Style Style S1-Header1 + Times New Roman 14 pt +1"/>
    <w:basedOn w:val="StyleS1-Header1TimesNewRoman14pt"/>
    <w:rsid w:val="00ED0724"/>
    <w:pPr>
      <w:tabs>
        <w:tab w:val="num" w:pos="648"/>
      </w:tabs>
      <w:ind w:left="360" w:hanging="72"/>
    </w:pPr>
  </w:style>
  <w:style w:type="character" w:customStyle="1" w:styleId="AHead">
    <w:name w:val="A Head"/>
    <w:rsid w:val="00ED0724"/>
    <w:rPr>
      <w:rFonts w:ascii="Times New Roman" w:hAnsi="Times New Roman" w:cs="Times New Roman" w:hint="default"/>
      <w:noProof w:val="0"/>
      <w:sz w:val="20"/>
      <w:lang w:val="en-US"/>
    </w:rPr>
  </w:style>
  <w:style w:type="character" w:customStyle="1" w:styleId="DefaultPara">
    <w:name w:val="Default Para"/>
    <w:rsid w:val="00ED0724"/>
    <w:rPr>
      <w:rFonts w:ascii="CG Times" w:hAnsi="CG Times" w:hint="default"/>
      <w:b/>
      <w:bCs w:val="0"/>
      <w:i/>
      <w:iCs w:val="0"/>
      <w:noProof w:val="0"/>
      <w:sz w:val="24"/>
      <w:lang w:val="en-US"/>
    </w:rPr>
  </w:style>
  <w:style w:type="character" w:customStyle="1" w:styleId="BulletList">
    <w:name w:val="Bullet List"/>
    <w:basedOn w:val="DefaultParagraphFont"/>
    <w:rsid w:val="00ED0724"/>
  </w:style>
  <w:style w:type="character" w:customStyle="1" w:styleId="StyleHeader2-SubClausesItalicChar">
    <w:name w:val="Style Header 2 - SubClauses + Italic Char"/>
    <w:rsid w:val="00ED0724"/>
    <w:rPr>
      <w:rFonts w:ascii="Arial" w:hAnsi="Arial" w:cs="Arial" w:hint="default"/>
      <w:i/>
      <w:iCs/>
      <w:sz w:val="24"/>
      <w:szCs w:val="24"/>
      <w:lang w:val="en-US" w:eastAsia="en-US" w:bidi="ar-SA"/>
    </w:rPr>
  </w:style>
  <w:style w:type="character" w:customStyle="1" w:styleId="S1-Header1CharChar">
    <w:name w:val="S1-Header1 Char Char"/>
    <w:rsid w:val="00ED0724"/>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D0724"/>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D0724"/>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D0724"/>
    <w:rPr>
      <w:rFonts w:ascii="Arial" w:hAnsi="Arial" w:cs="Arial" w:hint="default"/>
      <w:b w:val="0"/>
      <w:bCs w:val="0"/>
      <w:sz w:val="28"/>
      <w:szCs w:val="24"/>
      <w:lang w:val="en-US" w:eastAsia="en-US" w:bidi="ar-SA"/>
    </w:rPr>
  </w:style>
  <w:style w:type="character" w:customStyle="1" w:styleId="hps">
    <w:name w:val="hps"/>
    <w:rsid w:val="00ED0724"/>
  </w:style>
  <w:style w:type="character" w:customStyle="1" w:styleId="shorttext">
    <w:name w:val="short_text"/>
    <w:rsid w:val="00ED0724"/>
  </w:style>
  <w:style w:type="character" w:customStyle="1" w:styleId="atn">
    <w:name w:val="atn"/>
    <w:rsid w:val="00ED0724"/>
  </w:style>
  <w:style w:type="character" w:customStyle="1" w:styleId="dieuChar">
    <w:name w:val="dieu Char"/>
    <w:rsid w:val="00ED0724"/>
    <w:rPr>
      <w:rFonts w:ascii="Times New Roman" w:eastAsia="Times New Roman" w:hAnsi="Times New Roman" w:cs="Times New Roman"/>
      <w:b/>
      <w:color w:val="0000FF"/>
      <w:sz w:val="26"/>
      <w:szCs w:val="20"/>
      <w:lang w:val="en-US"/>
    </w:rPr>
  </w:style>
  <w:style w:type="paragraph" w:customStyle="1" w:styleId="3">
    <w:name w:val="3"/>
    <w:basedOn w:val="Heading3"/>
    <w:rsid w:val="00ED0724"/>
    <w:pPr>
      <w:keepNext w:val="0"/>
      <w:keepLines w:val="0"/>
      <w:widowControl w:val="0"/>
      <w:tabs>
        <w:tab w:val="left" w:pos="851"/>
      </w:tabs>
      <w:overflowPunct w:val="0"/>
      <w:autoSpaceDE w:val="0"/>
      <w:autoSpaceDN w:val="0"/>
      <w:adjustRightInd w:val="0"/>
      <w:spacing w:before="120" w:after="0"/>
      <w:ind w:firstLine="567"/>
      <w:textAlignment w:val="baseline"/>
    </w:pPr>
    <w:rPr>
      <w:rFonts w:ascii="Times New Roman" w:eastAsia="Calibri" w:hAnsi="Times New Roman" w:cs="Times New Roman"/>
      <w:b/>
      <w:color w:val="auto"/>
      <w:sz w:val="26"/>
      <w:szCs w:val="26"/>
      <w:lang w:val="vi-VN"/>
    </w:rPr>
  </w:style>
  <w:style w:type="paragraph" w:customStyle="1" w:styleId="Mau">
    <w:name w:val="Mau"/>
    <w:basedOn w:val="Heading4"/>
    <w:rsid w:val="00ED0724"/>
    <w:pPr>
      <w:keepLines w:val="0"/>
      <w:spacing w:before="0" w:after="120"/>
      <w:ind w:firstLine="567"/>
      <w:jc w:val="right"/>
    </w:pPr>
    <w:rPr>
      <w:rFonts w:ascii=".VnTime" w:eastAsia="Times New Roman" w:hAnsi=".VnTime" w:cs="Times New Roman"/>
      <w:b/>
      <w:bCs/>
      <w:i w:val="0"/>
      <w:iCs w:val="0"/>
      <w:color w:val="auto"/>
      <w:szCs w:val="28"/>
      <w:u w:val="single"/>
      <w:lang w:val="de-DE"/>
    </w:rPr>
  </w:style>
  <w:style w:type="paragraph" w:customStyle="1" w:styleId="4">
    <w:name w:val="4"/>
    <w:basedOn w:val="Normal"/>
    <w:rsid w:val="00ED0724"/>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ED0724"/>
  </w:style>
  <w:style w:type="paragraph" w:customStyle="1" w:styleId="Style1">
    <w:name w:val="Style1"/>
    <w:basedOn w:val="Normal"/>
    <w:rsid w:val="00ED0724"/>
    <w:pPr>
      <w:widowControl w:val="0"/>
    </w:pPr>
    <w:rPr>
      <w:rFonts w:ascii=".VnTime" w:hAnsi=".VnTime"/>
      <w:sz w:val="26"/>
    </w:rPr>
  </w:style>
  <w:style w:type="character" w:styleId="Emphasis">
    <w:name w:val="Emphasis"/>
    <w:uiPriority w:val="20"/>
    <w:qFormat/>
    <w:rsid w:val="00ED0724"/>
    <w:rPr>
      <w:i/>
      <w:iCs/>
    </w:rPr>
  </w:style>
  <w:style w:type="paragraph" w:customStyle="1" w:styleId="HAStyle1">
    <w:name w:val="HAStyle1"/>
    <w:basedOn w:val="Sec1-Clauses"/>
    <w:qFormat/>
    <w:rsid w:val="00ED0724"/>
    <w:pPr>
      <w:widowControl w:val="0"/>
      <w:numPr>
        <w:numId w:val="6"/>
      </w:numPr>
      <w:spacing w:line="264" w:lineRule="auto"/>
      <w:ind w:left="0" w:firstLine="0"/>
    </w:pPr>
    <w:rPr>
      <w:rFonts w:eastAsiaTheme="minorHAnsi"/>
      <w:sz w:val="28"/>
      <w:szCs w:val="28"/>
    </w:rPr>
  </w:style>
  <w:style w:type="paragraph" w:styleId="Revision">
    <w:name w:val="Revision"/>
    <w:hidden/>
    <w:uiPriority w:val="99"/>
    <w:semiHidden/>
    <w:rsid w:val="00ED0724"/>
    <w:pPr>
      <w:spacing w:after="0" w:line="240" w:lineRule="auto"/>
    </w:pPr>
    <w:rPr>
      <w:rFonts w:eastAsia="Times New Roman" w:cs="Times New Roman"/>
      <w:kern w:val="0"/>
      <w:sz w:val="24"/>
      <w:szCs w:val="20"/>
      <w14:ligatures w14:val="none"/>
    </w:rPr>
  </w:style>
  <w:style w:type="character" w:customStyle="1" w:styleId="Other">
    <w:name w:val="Other_"/>
    <w:link w:val="Other0"/>
    <w:uiPriority w:val="99"/>
    <w:rsid w:val="00ED0724"/>
    <w:rPr>
      <w:rFonts w:cs="Times New Roman"/>
      <w:i/>
      <w:iCs/>
      <w:sz w:val="26"/>
      <w:szCs w:val="26"/>
      <w:shd w:val="clear" w:color="auto" w:fill="FFFFFF"/>
    </w:rPr>
  </w:style>
  <w:style w:type="paragraph" w:customStyle="1" w:styleId="Other0">
    <w:name w:val="Other"/>
    <w:basedOn w:val="Normal"/>
    <w:link w:val="Other"/>
    <w:uiPriority w:val="99"/>
    <w:rsid w:val="00ED0724"/>
    <w:pPr>
      <w:widowControl w:val="0"/>
      <w:shd w:val="clear" w:color="auto" w:fill="FFFFFF"/>
      <w:spacing w:after="100" w:line="262" w:lineRule="auto"/>
      <w:ind w:firstLine="400"/>
      <w:jc w:val="center"/>
    </w:pPr>
    <w:rPr>
      <w:rFonts w:eastAsiaTheme="minorHAnsi"/>
      <w:i/>
      <w:iCs/>
      <w:kern w:val="2"/>
      <w:sz w:val="26"/>
      <w:szCs w:val="26"/>
      <w14:ligatures w14:val="standardContextual"/>
    </w:rPr>
  </w:style>
  <w:style w:type="character" w:customStyle="1" w:styleId="Khc">
    <w:name w:val="Khác_"/>
    <w:link w:val="Khc0"/>
    <w:uiPriority w:val="99"/>
    <w:rsid w:val="00ED0724"/>
    <w:rPr>
      <w:rFonts w:cs="Times New Roman"/>
      <w:szCs w:val="28"/>
    </w:rPr>
  </w:style>
  <w:style w:type="paragraph" w:customStyle="1" w:styleId="Khc0">
    <w:name w:val="Khác"/>
    <w:basedOn w:val="Normal"/>
    <w:link w:val="Khc"/>
    <w:uiPriority w:val="99"/>
    <w:rsid w:val="00ED0724"/>
    <w:pPr>
      <w:widowControl w:val="0"/>
      <w:spacing w:after="60" w:line="312" w:lineRule="auto"/>
      <w:ind w:firstLine="400"/>
      <w:jc w:val="left"/>
    </w:pPr>
    <w:rPr>
      <w:rFonts w:eastAsiaTheme="minorHAnsi"/>
      <w:kern w:val="2"/>
      <w:sz w:val="28"/>
      <w:szCs w:val="28"/>
      <w14:ligatures w14:val="standardContextual"/>
    </w:rPr>
  </w:style>
  <w:style w:type="paragraph" w:styleId="Index3">
    <w:name w:val="index 3"/>
    <w:basedOn w:val="Normal"/>
    <w:next w:val="Normal"/>
    <w:autoRedefine/>
    <w:uiPriority w:val="99"/>
    <w:semiHidden/>
    <w:unhideWhenUsed/>
    <w:rsid w:val="00ED0724"/>
    <w:pPr>
      <w:ind w:left="720" w:hanging="240"/>
    </w:pPr>
  </w:style>
  <w:style w:type="table" w:styleId="TableGrid">
    <w:name w:val="Table Grid"/>
    <w:basedOn w:val="TableNormal"/>
    <w:rsid w:val="00ED0724"/>
    <w:pPr>
      <w:spacing w:after="0" w:line="240" w:lineRule="auto"/>
    </w:pPr>
    <w:rPr>
      <w:rFonts w:ascii="Arial" w:eastAsia="Arial" w:hAnsi="Arial" w:cs="Arial"/>
      <w:kern w:val="0"/>
      <w:sz w:val="22"/>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D0724"/>
    <w:rPr>
      <w:rFonts w:ascii="TimesNewRomanPSMT" w:hAnsi="TimesNewRomanPSMT" w:hint="default"/>
      <w:b w:val="0"/>
      <w:bCs w:val="0"/>
      <w:i w:val="0"/>
      <w:iCs w:val="0"/>
      <w:color w:val="000000"/>
      <w:sz w:val="24"/>
      <w:szCs w:val="24"/>
    </w:rPr>
  </w:style>
  <w:style w:type="numbering" w:customStyle="1" w:styleId="NoList1">
    <w:name w:val="No List1"/>
    <w:next w:val="NoList"/>
    <w:uiPriority w:val="99"/>
    <w:semiHidden/>
    <w:unhideWhenUsed/>
    <w:rsid w:val="00ED0724"/>
  </w:style>
  <w:style w:type="character" w:customStyle="1" w:styleId="Style14pt">
    <w:name w:val="Style 14 pt"/>
    <w:rsid w:val="00ED0724"/>
    <w:rPr>
      <w:sz w:val="28"/>
    </w:rPr>
  </w:style>
  <w:style w:type="character" w:customStyle="1" w:styleId="apple-converted-space">
    <w:name w:val="apple-converted-space"/>
    <w:basedOn w:val="DefaultParagraphFont"/>
    <w:rsid w:val="00ED0724"/>
  </w:style>
  <w:style w:type="paragraph" w:customStyle="1" w:styleId="xl67">
    <w:name w:val="xl67"/>
    <w:basedOn w:val="Normal"/>
    <w:rsid w:val="00ED0724"/>
    <w:pPr>
      <w:spacing w:before="100" w:beforeAutospacing="1" w:after="100" w:afterAutospacing="1"/>
      <w:jc w:val="center"/>
      <w:textAlignment w:val="center"/>
    </w:pPr>
    <w:rPr>
      <w:szCs w:val="24"/>
    </w:rPr>
  </w:style>
  <w:style w:type="paragraph" w:customStyle="1" w:styleId="xl68">
    <w:name w:val="xl68"/>
    <w:basedOn w:val="Normal"/>
    <w:rsid w:val="00ED0724"/>
    <w:pPr>
      <w:spacing w:before="100" w:beforeAutospacing="1" w:after="100" w:afterAutospacing="1"/>
      <w:jc w:val="center"/>
      <w:textAlignment w:val="center"/>
    </w:pPr>
    <w:rPr>
      <w:b/>
      <w:bCs/>
      <w:szCs w:val="24"/>
    </w:rPr>
  </w:style>
  <w:style w:type="paragraph" w:customStyle="1" w:styleId="xl69">
    <w:name w:val="xl69"/>
    <w:basedOn w:val="Normal"/>
    <w:rsid w:val="00ED0724"/>
    <w:pPr>
      <w:spacing w:before="100" w:beforeAutospacing="1" w:after="100" w:afterAutospacing="1"/>
      <w:jc w:val="center"/>
      <w:textAlignment w:val="center"/>
    </w:pPr>
    <w:rPr>
      <w:szCs w:val="24"/>
    </w:rPr>
  </w:style>
  <w:style w:type="paragraph" w:customStyle="1" w:styleId="xl70">
    <w:name w:val="xl70"/>
    <w:basedOn w:val="Normal"/>
    <w:rsid w:val="00ED0724"/>
    <w:pPr>
      <w:spacing w:before="100" w:beforeAutospacing="1" w:after="100" w:afterAutospacing="1"/>
      <w:jc w:val="center"/>
      <w:textAlignment w:val="center"/>
    </w:pPr>
    <w:rPr>
      <w:szCs w:val="24"/>
    </w:rPr>
  </w:style>
  <w:style w:type="paragraph" w:customStyle="1" w:styleId="xl71">
    <w:name w:val="xl71"/>
    <w:basedOn w:val="Normal"/>
    <w:rsid w:val="00ED072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rPr>
  </w:style>
  <w:style w:type="paragraph" w:customStyle="1" w:styleId="xl72">
    <w:name w:val="xl72"/>
    <w:basedOn w:val="Normal"/>
    <w:rsid w:val="00ED072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rPr>
  </w:style>
  <w:style w:type="paragraph" w:customStyle="1" w:styleId="xl73">
    <w:name w:val="xl73"/>
    <w:basedOn w:val="Normal"/>
    <w:rsid w:val="00ED072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rPr>
  </w:style>
  <w:style w:type="paragraph" w:customStyle="1" w:styleId="xl74">
    <w:name w:val="xl74"/>
    <w:basedOn w:val="Normal"/>
    <w:rsid w:val="00ED072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0"/>
    </w:rPr>
  </w:style>
  <w:style w:type="paragraph" w:customStyle="1" w:styleId="xl75">
    <w:name w:val="xl75"/>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76">
    <w:name w:val="xl76"/>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77">
    <w:name w:val="xl77"/>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78">
    <w:name w:val="xl78"/>
    <w:basedOn w:val="Normal"/>
    <w:rsid w:val="00ED072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b/>
      <w:bCs/>
      <w:sz w:val="20"/>
    </w:rPr>
  </w:style>
  <w:style w:type="paragraph" w:customStyle="1" w:styleId="xl79">
    <w:name w:val="xl79"/>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0"/>
    </w:rPr>
  </w:style>
  <w:style w:type="paragraph" w:customStyle="1" w:styleId="xl80">
    <w:name w:val="xl80"/>
    <w:basedOn w:val="Normal"/>
    <w:rsid w:val="00ED0724"/>
    <w:pPr>
      <w:spacing w:before="100" w:beforeAutospacing="1" w:after="100" w:afterAutospacing="1"/>
      <w:jc w:val="right"/>
      <w:textAlignment w:val="center"/>
    </w:pPr>
    <w:rPr>
      <w:szCs w:val="24"/>
    </w:rPr>
  </w:style>
  <w:style w:type="paragraph" w:customStyle="1" w:styleId="xl81">
    <w:name w:val="xl81"/>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2">
    <w:name w:val="xl82"/>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4">
    <w:name w:val="xl84"/>
    <w:basedOn w:val="Normal"/>
    <w:rsid w:val="00ED07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5">
    <w:name w:val="xl85"/>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6">
    <w:name w:val="xl86"/>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7">
    <w:name w:val="xl87"/>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8">
    <w:name w:val="xl88"/>
    <w:basedOn w:val="Normal"/>
    <w:rsid w:val="00ED07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9">
    <w:name w:val="xl89"/>
    <w:basedOn w:val="Normal"/>
    <w:rsid w:val="00ED07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0">
    <w:name w:val="xl90"/>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1">
    <w:name w:val="xl91"/>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2">
    <w:name w:val="xl92"/>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3">
    <w:name w:val="xl93"/>
    <w:basedOn w:val="Normal"/>
    <w:rsid w:val="00ED07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94">
    <w:name w:val="xl94"/>
    <w:basedOn w:val="Normal"/>
    <w:rsid w:val="00ED07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95">
    <w:name w:val="xl95"/>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96">
    <w:name w:val="xl96"/>
    <w:basedOn w:val="Normal"/>
    <w:rsid w:val="00ED0724"/>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97">
    <w:name w:val="xl97"/>
    <w:basedOn w:val="Normal"/>
    <w:rsid w:val="00ED0724"/>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98">
    <w:name w:val="xl98"/>
    <w:basedOn w:val="Normal"/>
    <w:rsid w:val="00ED0724"/>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9">
    <w:name w:val="xl99"/>
    <w:basedOn w:val="Normal"/>
    <w:rsid w:val="00ED07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rPr>
  </w:style>
  <w:style w:type="paragraph" w:customStyle="1" w:styleId="xl100">
    <w:name w:val="xl100"/>
    <w:basedOn w:val="Normal"/>
    <w:rsid w:val="00ED07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rPr>
  </w:style>
  <w:style w:type="paragraph" w:customStyle="1" w:styleId="xl101">
    <w:name w:val="xl101"/>
    <w:basedOn w:val="Normal"/>
    <w:rsid w:val="00ED07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20"/>
    </w:rPr>
  </w:style>
  <w:style w:type="paragraph" w:customStyle="1" w:styleId="xl102">
    <w:name w:val="xl102"/>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3">
    <w:name w:val="xl103"/>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04">
    <w:name w:val="xl104"/>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5">
    <w:name w:val="xl105"/>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6">
    <w:name w:val="xl106"/>
    <w:basedOn w:val="Normal"/>
    <w:rsid w:val="00ED07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07">
    <w:name w:val="xl107"/>
    <w:basedOn w:val="Normal"/>
    <w:rsid w:val="00ED07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8">
    <w:name w:val="xl108"/>
    <w:basedOn w:val="Normal"/>
    <w:rsid w:val="00ED07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rPr>
  </w:style>
  <w:style w:type="paragraph" w:customStyle="1" w:styleId="xl109">
    <w:name w:val="xl109"/>
    <w:basedOn w:val="Normal"/>
    <w:rsid w:val="00ED07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10">
    <w:name w:val="xl110"/>
    <w:basedOn w:val="Normal"/>
    <w:rsid w:val="00ED07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111">
    <w:name w:val="xl111"/>
    <w:basedOn w:val="Normal"/>
    <w:rsid w:val="00ED07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 w:val="20"/>
    </w:rPr>
  </w:style>
  <w:style w:type="paragraph" w:customStyle="1" w:styleId="xl112">
    <w:name w:val="xl112"/>
    <w:basedOn w:val="Normal"/>
    <w:rsid w:val="00ED07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 w:val="20"/>
    </w:rPr>
  </w:style>
  <w:style w:type="table" w:customStyle="1" w:styleId="TableGrid1">
    <w:name w:val="Table Grid1"/>
    <w:basedOn w:val="TableNormal"/>
    <w:next w:val="TableGrid"/>
    <w:uiPriority w:val="59"/>
    <w:rsid w:val="00ED0724"/>
    <w:pPr>
      <w:spacing w:after="0" w:line="240" w:lineRule="auto"/>
    </w:pPr>
    <w:rPr>
      <w:rFonts w:ascii="Arial" w:eastAsia="Arial" w:hAnsi="Arial"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han">
    <w:name w:val="Than"/>
    <w:basedOn w:val="Normal"/>
    <w:rsid w:val="00ED0724"/>
    <w:pPr>
      <w:spacing w:before="120"/>
      <w:ind w:firstLine="567"/>
    </w:pPr>
    <w:rPr>
      <w:lang w:val="en-GB"/>
    </w:rPr>
  </w:style>
  <w:style w:type="paragraph" w:customStyle="1" w:styleId="msonormal0">
    <w:name w:val="msonormal"/>
    <w:basedOn w:val="Normal"/>
    <w:rsid w:val="00ED0724"/>
    <w:pPr>
      <w:spacing w:before="100" w:beforeAutospacing="1" w:after="100" w:afterAutospacing="1"/>
      <w:jc w:val="left"/>
    </w:pPr>
    <w:rPr>
      <w:szCs w:val="24"/>
    </w:rPr>
  </w:style>
  <w:style w:type="paragraph" w:customStyle="1" w:styleId="xl66">
    <w:name w:val="xl66"/>
    <w:basedOn w:val="Normal"/>
    <w:rsid w:val="00ED0724"/>
    <w:pPr>
      <w:spacing w:before="100" w:beforeAutospacing="1" w:after="100" w:afterAutospacing="1"/>
      <w:jc w:val="left"/>
      <w:textAlignment w:val="center"/>
    </w:pPr>
    <w:rPr>
      <w:sz w:val="28"/>
      <w:szCs w:val="28"/>
    </w:rPr>
  </w:style>
  <w:style w:type="paragraph" w:customStyle="1" w:styleId="xl65">
    <w:name w:val="xl65"/>
    <w:basedOn w:val="Normal"/>
    <w:rsid w:val="00ED0724"/>
    <w:pPr>
      <w:spacing w:before="100" w:beforeAutospacing="1" w:after="100" w:afterAutospacing="1"/>
      <w:jc w:val="left"/>
    </w:pPr>
    <w:rPr>
      <w:szCs w:val="24"/>
    </w:rPr>
  </w:style>
  <w:style w:type="paragraph" w:styleId="TOCHeading">
    <w:name w:val="TOC Heading"/>
    <w:basedOn w:val="Heading1"/>
    <w:next w:val="Normal"/>
    <w:uiPriority w:val="39"/>
    <w:unhideWhenUsed/>
    <w:qFormat/>
    <w:rsid w:val="00ED0724"/>
    <w:pPr>
      <w:spacing w:before="240" w:after="0"/>
      <w:outlineLvl w:val="9"/>
    </w:pPr>
    <w:rPr>
      <w:rFonts w:ascii="Calibri Light" w:eastAsia="Times New Roman" w:hAnsi="Calibri Light" w:cs="Times New Roman"/>
      <w:color w:val="2F5496"/>
      <w:sz w:val="28"/>
      <w:szCs w:val="32"/>
    </w:rPr>
  </w:style>
  <w:style w:type="paragraph" w:customStyle="1" w:styleId="font5">
    <w:name w:val="font5"/>
    <w:basedOn w:val="Normal"/>
    <w:rsid w:val="00ED0724"/>
    <w:pPr>
      <w:spacing w:before="100" w:beforeAutospacing="1" w:after="100" w:afterAutospacing="1"/>
      <w:jc w:val="left"/>
    </w:pPr>
    <w:rPr>
      <w:b/>
      <w:bCs/>
      <w:szCs w:val="24"/>
      <w:lang w:val="vi-VN" w:eastAsia="vi-VN"/>
    </w:rPr>
  </w:style>
  <w:style w:type="paragraph" w:customStyle="1" w:styleId="font6">
    <w:name w:val="font6"/>
    <w:basedOn w:val="Normal"/>
    <w:rsid w:val="00ED0724"/>
    <w:pPr>
      <w:spacing w:before="100" w:beforeAutospacing="1" w:after="100" w:afterAutospacing="1"/>
      <w:jc w:val="left"/>
    </w:pPr>
    <w:rPr>
      <w:szCs w:val="24"/>
      <w:lang w:val="vi-VN" w:eastAsia="vi-VN"/>
    </w:rPr>
  </w:style>
  <w:style w:type="paragraph" w:customStyle="1" w:styleId="xl113">
    <w:name w:val="xl113"/>
    <w:basedOn w:val="Normal"/>
    <w:rsid w:val="00ED07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114">
    <w:name w:val="xl114"/>
    <w:basedOn w:val="Normal"/>
    <w:rsid w:val="00ED07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vi-VN" w:eastAsia="vi-VN"/>
    </w:rPr>
  </w:style>
  <w:style w:type="paragraph" w:customStyle="1" w:styleId="xl115">
    <w:name w:val="xl115"/>
    <w:basedOn w:val="Normal"/>
    <w:rsid w:val="00ED07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116">
    <w:name w:val="xl116"/>
    <w:basedOn w:val="Normal"/>
    <w:rsid w:val="00ED0724"/>
    <w:pPr>
      <w:pBdr>
        <w:top w:val="single" w:sz="4" w:space="0" w:color="auto"/>
        <w:left w:val="single" w:sz="4" w:space="0" w:color="auto"/>
        <w:bottom w:val="single" w:sz="4" w:space="0" w:color="auto"/>
        <w:right w:val="single" w:sz="4" w:space="0" w:color="auto"/>
      </w:pBdr>
      <w:shd w:val="clear" w:color="99CCFF" w:fill="FFFFFF"/>
      <w:spacing w:before="100" w:beforeAutospacing="1" w:after="100" w:afterAutospacing="1"/>
      <w:jc w:val="center"/>
      <w:textAlignment w:val="center"/>
    </w:pPr>
    <w:rPr>
      <w:b/>
      <w:bCs/>
      <w:szCs w:val="24"/>
      <w:lang w:val="vi-VN" w:eastAsia="vi-VN"/>
    </w:rPr>
  </w:style>
  <w:style w:type="paragraph" w:customStyle="1" w:styleId="xl117">
    <w:name w:val="xl117"/>
    <w:basedOn w:val="Normal"/>
    <w:rsid w:val="00ED07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vi-VN" w:eastAsia="vi-VN"/>
    </w:rPr>
  </w:style>
  <w:style w:type="paragraph" w:customStyle="1" w:styleId="xl118">
    <w:name w:val="xl118"/>
    <w:basedOn w:val="Normal"/>
    <w:rsid w:val="00ED07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19">
    <w:name w:val="xl119"/>
    <w:basedOn w:val="Normal"/>
    <w:rsid w:val="00ED07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120">
    <w:name w:val="xl120"/>
    <w:basedOn w:val="Normal"/>
    <w:rsid w:val="00ED07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21">
    <w:name w:val="xl121"/>
    <w:basedOn w:val="Normal"/>
    <w:rsid w:val="00ED0724"/>
    <w:pPr>
      <w:pBdr>
        <w:top w:val="single" w:sz="4" w:space="0" w:color="auto"/>
        <w:left w:val="single" w:sz="4" w:space="0" w:color="auto"/>
        <w:bottom w:val="single" w:sz="4" w:space="0" w:color="auto"/>
        <w:right w:val="single" w:sz="4" w:space="0" w:color="auto"/>
      </w:pBdr>
      <w:shd w:val="clear" w:color="ACB9CA" w:fill="FFFFFF"/>
      <w:spacing w:before="100" w:beforeAutospacing="1" w:after="100" w:afterAutospacing="1"/>
      <w:jc w:val="left"/>
      <w:textAlignment w:val="center"/>
    </w:pPr>
    <w:rPr>
      <w:szCs w:val="24"/>
      <w:lang w:val="vi-VN" w:eastAsia="vi-VN"/>
    </w:rPr>
  </w:style>
  <w:style w:type="paragraph" w:customStyle="1" w:styleId="xl122">
    <w:name w:val="xl122"/>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123">
    <w:name w:val="xl123"/>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Cs w:val="24"/>
      <w:lang w:val="vi-VN" w:eastAsia="vi-VN"/>
    </w:rPr>
  </w:style>
  <w:style w:type="paragraph" w:customStyle="1" w:styleId="xl124">
    <w:name w:val="xl124"/>
    <w:basedOn w:val="Normal"/>
    <w:rsid w:val="00ED0724"/>
    <w:pPr>
      <w:spacing w:before="100" w:beforeAutospacing="1" w:after="100" w:afterAutospacing="1"/>
      <w:jc w:val="left"/>
      <w:textAlignment w:val="center"/>
    </w:pPr>
    <w:rPr>
      <w:i/>
      <w:iCs/>
      <w:szCs w:val="24"/>
      <w:lang w:val="vi-VN" w:eastAsia="vi-VN"/>
    </w:rPr>
  </w:style>
  <w:style w:type="paragraph" w:customStyle="1" w:styleId="xl125">
    <w:name w:val="xl125"/>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Cs w:val="24"/>
      <w:lang w:val="vi-VN" w:eastAsia="vi-VN"/>
    </w:rPr>
  </w:style>
  <w:style w:type="paragraph" w:customStyle="1" w:styleId="xl126">
    <w:name w:val="xl126"/>
    <w:basedOn w:val="Normal"/>
    <w:rsid w:val="00ED0724"/>
    <w:pPr>
      <w:spacing w:before="100" w:beforeAutospacing="1" w:after="100" w:afterAutospacing="1"/>
      <w:jc w:val="left"/>
      <w:textAlignment w:val="center"/>
    </w:pPr>
    <w:rPr>
      <w:b/>
      <w:bCs/>
      <w:szCs w:val="24"/>
      <w:lang w:val="vi-VN" w:eastAsia="vi-VN"/>
    </w:rPr>
  </w:style>
  <w:style w:type="paragraph" w:customStyle="1" w:styleId="xl127">
    <w:name w:val="xl127"/>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128">
    <w:name w:val="xl128"/>
    <w:basedOn w:val="Normal"/>
    <w:rsid w:val="00ED07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vi-VN" w:eastAsia="vi-VN"/>
    </w:rPr>
  </w:style>
  <w:style w:type="paragraph" w:customStyle="1" w:styleId="xl129">
    <w:name w:val="xl129"/>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30">
    <w:name w:val="xl130"/>
    <w:basedOn w:val="Normal"/>
    <w:rsid w:val="00ED07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31">
    <w:name w:val="xl131"/>
    <w:basedOn w:val="Normal"/>
    <w:rsid w:val="00ED07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vi-VN" w:eastAsia="vi-VN"/>
    </w:rPr>
  </w:style>
  <w:style w:type="paragraph" w:customStyle="1" w:styleId="xl132">
    <w:name w:val="xl132"/>
    <w:basedOn w:val="Normal"/>
    <w:rsid w:val="00ED07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33">
    <w:name w:val="xl133"/>
    <w:basedOn w:val="Normal"/>
    <w:rsid w:val="00ED07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34">
    <w:name w:val="xl134"/>
    <w:basedOn w:val="Normal"/>
    <w:rsid w:val="00ED07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szCs w:val="24"/>
      <w:lang w:val="vi-VN" w:eastAsia="vi-VN"/>
    </w:rPr>
  </w:style>
  <w:style w:type="paragraph" w:customStyle="1" w:styleId="xl135">
    <w:name w:val="xl135"/>
    <w:basedOn w:val="Normal"/>
    <w:rsid w:val="00ED07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lang w:val="vi-VN" w:eastAsia="vi-VN"/>
    </w:rPr>
  </w:style>
  <w:style w:type="paragraph" w:customStyle="1" w:styleId="xl136">
    <w:name w:val="xl136"/>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37">
    <w:name w:val="xl137"/>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Cs w:val="24"/>
      <w:lang w:val="vi-VN" w:eastAsia="vi-VN"/>
    </w:rPr>
  </w:style>
  <w:style w:type="paragraph" w:customStyle="1" w:styleId="xl138">
    <w:name w:val="xl138"/>
    <w:basedOn w:val="Normal"/>
    <w:rsid w:val="00ED0724"/>
    <w:pPr>
      <w:spacing w:before="100" w:beforeAutospacing="1" w:after="100" w:afterAutospacing="1"/>
      <w:jc w:val="left"/>
      <w:textAlignment w:val="center"/>
    </w:pPr>
    <w:rPr>
      <w:szCs w:val="24"/>
      <w:lang w:val="vi-VN" w:eastAsia="vi-VN"/>
    </w:rPr>
  </w:style>
  <w:style w:type="paragraph" w:customStyle="1" w:styleId="xl139">
    <w:name w:val="xl139"/>
    <w:basedOn w:val="Normal"/>
    <w:rsid w:val="00ED0724"/>
    <w:pPr>
      <w:spacing w:before="100" w:beforeAutospacing="1" w:after="100" w:afterAutospacing="1"/>
      <w:jc w:val="left"/>
      <w:textAlignment w:val="center"/>
    </w:pPr>
    <w:rPr>
      <w:szCs w:val="24"/>
      <w:lang w:val="vi-VN" w:eastAsia="vi-VN"/>
    </w:rPr>
  </w:style>
  <w:style w:type="paragraph" w:customStyle="1" w:styleId="xl140">
    <w:name w:val="xl140"/>
    <w:basedOn w:val="Normal"/>
    <w:rsid w:val="00ED0724"/>
    <w:pPr>
      <w:spacing w:before="100" w:beforeAutospacing="1" w:after="100" w:afterAutospacing="1"/>
      <w:jc w:val="center"/>
      <w:textAlignment w:val="center"/>
    </w:pPr>
    <w:rPr>
      <w:szCs w:val="24"/>
      <w:lang w:val="vi-VN" w:eastAsia="vi-VN"/>
    </w:rPr>
  </w:style>
  <w:style w:type="paragraph" w:customStyle="1" w:styleId="xl141">
    <w:name w:val="xl141"/>
    <w:basedOn w:val="Normal"/>
    <w:rsid w:val="00ED0724"/>
    <w:pPr>
      <w:spacing w:before="100" w:beforeAutospacing="1" w:after="100" w:afterAutospacing="1"/>
      <w:jc w:val="right"/>
      <w:textAlignment w:val="center"/>
    </w:pPr>
    <w:rPr>
      <w:szCs w:val="24"/>
      <w:lang w:val="vi-VN" w:eastAsia="vi-VN"/>
    </w:rPr>
  </w:style>
  <w:style w:type="paragraph" w:customStyle="1" w:styleId="Char">
    <w:name w:val="Char"/>
    <w:basedOn w:val="Normal"/>
    <w:rsid w:val="00ED0724"/>
    <w:pPr>
      <w:spacing w:after="160" w:line="240" w:lineRule="exact"/>
      <w:jc w:val="left"/>
    </w:pPr>
    <w:rPr>
      <w:rFonts w:ascii="Tahoma" w:hAnsi="Tahoma" w:cs="Tahoma"/>
      <w:sz w:val="20"/>
    </w:rPr>
  </w:style>
  <w:style w:type="paragraph" w:customStyle="1" w:styleId="font7">
    <w:name w:val="font7"/>
    <w:basedOn w:val="Normal"/>
    <w:rsid w:val="00ED0724"/>
    <w:pPr>
      <w:spacing w:before="100" w:beforeAutospacing="1" w:after="100" w:afterAutospacing="1"/>
      <w:jc w:val="left"/>
    </w:pPr>
    <w:rPr>
      <w:rFonts w:ascii="Symbol" w:hAnsi="Symbol"/>
      <w:szCs w:val="24"/>
    </w:rPr>
  </w:style>
  <w:style w:type="paragraph" w:customStyle="1" w:styleId="font8">
    <w:name w:val="font8"/>
    <w:basedOn w:val="Normal"/>
    <w:rsid w:val="00ED0724"/>
    <w:pPr>
      <w:spacing w:before="100" w:beforeAutospacing="1" w:after="100" w:afterAutospacing="1"/>
      <w:jc w:val="left"/>
    </w:pPr>
    <w:rPr>
      <w:szCs w:val="24"/>
    </w:rPr>
  </w:style>
  <w:style w:type="paragraph" w:customStyle="1" w:styleId="xl142">
    <w:name w:val="xl142"/>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3">
    <w:name w:val="xl143"/>
    <w:basedOn w:val="Normal"/>
    <w:rsid w:val="00ED07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44">
    <w:name w:val="xl144"/>
    <w:basedOn w:val="Normal"/>
    <w:rsid w:val="00ED0724"/>
    <w:pPr>
      <w:pBdr>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45">
    <w:name w:val="xl145"/>
    <w:basedOn w:val="Normal"/>
    <w:rsid w:val="00ED0724"/>
    <w:pPr>
      <w:pBdr>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46">
    <w:name w:val="xl146"/>
    <w:basedOn w:val="Normal"/>
    <w:rsid w:val="00ED0724"/>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47">
    <w:name w:val="xl147"/>
    <w:basedOn w:val="Normal"/>
    <w:rsid w:val="00ED0724"/>
    <w:pPr>
      <w:pBdr>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48">
    <w:name w:val="xl148"/>
    <w:basedOn w:val="Normal"/>
    <w:rsid w:val="00ED0724"/>
    <w:pPr>
      <w:pBdr>
        <w:left w:val="single" w:sz="4" w:space="0" w:color="auto"/>
        <w:right w:val="single" w:sz="8" w:space="0" w:color="auto"/>
      </w:pBdr>
      <w:spacing w:before="100" w:beforeAutospacing="1" w:after="100" w:afterAutospacing="1"/>
      <w:jc w:val="left"/>
      <w:textAlignment w:val="center"/>
    </w:pPr>
    <w:rPr>
      <w:szCs w:val="24"/>
    </w:rPr>
  </w:style>
  <w:style w:type="paragraph" w:customStyle="1" w:styleId="xl149">
    <w:name w:val="xl149"/>
    <w:basedOn w:val="Normal"/>
    <w:rsid w:val="00ED072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0">
    <w:name w:val="xl150"/>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1">
    <w:name w:val="xl151"/>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2">
    <w:name w:val="xl152"/>
    <w:basedOn w:val="Normal"/>
    <w:rsid w:val="00ED07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Cs w:val="24"/>
    </w:rPr>
  </w:style>
  <w:style w:type="paragraph" w:customStyle="1" w:styleId="xl153">
    <w:name w:val="xl153"/>
    <w:basedOn w:val="Normal"/>
    <w:rsid w:val="00ED0724"/>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szCs w:val="24"/>
    </w:rPr>
  </w:style>
  <w:style w:type="paragraph" w:customStyle="1" w:styleId="xl154">
    <w:name w:val="xl154"/>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155">
    <w:name w:val="xl155"/>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56">
    <w:name w:val="xl156"/>
    <w:basedOn w:val="Normal"/>
    <w:rsid w:val="00ED072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7">
    <w:name w:val="xl157"/>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58">
    <w:name w:val="xl158"/>
    <w:basedOn w:val="Normal"/>
    <w:rsid w:val="00ED072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59">
    <w:name w:val="xl159"/>
    <w:basedOn w:val="Normal"/>
    <w:rsid w:val="00ED072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60">
    <w:name w:val="xl160"/>
    <w:basedOn w:val="Normal"/>
    <w:rsid w:val="00ED0724"/>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Cs w:val="24"/>
    </w:rPr>
  </w:style>
  <w:style w:type="paragraph" w:customStyle="1" w:styleId="xl161">
    <w:name w:val="xl161"/>
    <w:basedOn w:val="Normal"/>
    <w:rsid w:val="00ED0724"/>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szCs w:val="24"/>
    </w:rPr>
  </w:style>
  <w:style w:type="paragraph" w:customStyle="1" w:styleId="xl162">
    <w:name w:val="xl162"/>
    <w:basedOn w:val="Normal"/>
    <w:rsid w:val="00ED072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63">
    <w:name w:val="xl163"/>
    <w:basedOn w:val="Normal"/>
    <w:rsid w:val="00ED072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64">
    <w:name w:val="xl164"/>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65">
    <w:name w:val="xl165"/>
    <w:basedOn w:val="Normal"/>
    <w:rsid w:val="00ED072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i/>
      <w:iCs/>
      <w:sz w:val="26"/>
      <w:szCs w:val="26"/>
    </w:rPr>
  </w:style>
  <w:style w:type="paragraph" w:customStyle="1" w:styleId="xl166">
    <w:name w:val="xl166"/>
    <w:basedOn w:val="Normal"/>
    <w:rsid w:val="00ED072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i/>
      <w:iCs/>
      <w:sz w:val="26"/>
      <w:szCs w:val="26"/>
    </w:rPr>
  </w:style>
  <w:style w:type="paragraph" w:customStyle="1" w:styleId="xl167">
    <w:name w:val="xl167"/>
    <w:basedOn w:val="Normal"/>
    <w:rsid w:val="00ED072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i/>
      <w:iCs/>
      <w:sz w:val="26"/>
      <w:szCs w:val="26"/>
    </w:rPr>
  </w:style>
  <w:style w:type="paragraph" w:customStyle="1" w:styleId="xl168">
    <w:name w:val="xl168"/>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69">
    <w:name w:val="xl169"/>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
    <w:name w:val="xl170"/>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Cs w:val="24"/>
    </w:rPr>
  </w:style>
  <w:style w:type="paragraph" w:customStyle="1" w:styleId="xl171">
    <w:name w:val="xl171"/>
    <w:basedOn w:val="Normal"/>
    <w:rsid w:val="00ED0724"/>
    <w:pPr>
      <w:spacing w:before="100" w:beforeAutospacing="1" w:after="100" w:afterAutospacing="1"/>
      <w:jc w:val="center"/>
      <w:textAlignment w:val="center"/>
    </w:pPr>
    <w:rPr>
      <w:b/>
      <w:bCs/>
      <w:sz w:val="30"/>
      <w:szCs w:val="30"/>
    </w:rPr>
  </w:style>
  <w:style w:type="paragraph" w:customStyle="1" w:styleId="xl172">
    <w:name w:val="xl172"/>
    <w:basedOn w:val="Normal"/>
    <w:rsid w:val="00ED0724"/>
    <w:pPr>
      <w:spacing w:before="100" w:beforeAutospacing="1" w:after="100" w:afterAutospacing="1"/>
      <w:jc w:val="center"/>
      <w:textAlignment w:val="center"/>
    </w:pPr>
    <w:rPr>
      <w:b/>
      <w:bCs/>
      <w:sz w:val="28"/>
      <w:szCs w:val="28"/>
    </w:rPr>
  </w:style>
  <w:style w:type="paragraph" w:customStyle="1" w:styleId="xl173">
    <w:name w:val="xl173"/>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4">
    <w:name w:val="xl174"/>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5">
    <w:name w:val="xl175"/>
    <w:basedOn w:val="Normal"/>
    <w:rsid w:val="00ED0724"/>
    <w:pPr>
      <w:pBdr>
        <w:top w:val="single" w:sz="4" w:space="0" w:color="auto"/>
        <w:left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176">
    <w:name w:val="xl176"/>
    <w:basedOn w:val="Normal"/>
    <w:rsid w:val="00ED0724"/>
    <w:pPr>
      <w:pBdr>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7">
    <w:name w:val="xl177"/>
    <w:basedOn w:val="Normal"/>
    <w:rsid w:val="00ED0724"/>
    <w:pPr>
      <w:pBdr>
        <w:top w:val="single" w:sz="4" w:space="0" w:color="auto"/>
        <w:left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178">
    <w:name w:val="xl178"/>
    <w:basedOn w:val="Normal"/>
    <w:rsid w:val="00ED0724"/>
    <w:pPr>
      <w:pBdr>
        <w:left w:val="single" w:sz="8"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79">
    <w:name w:val="xl179"/>
    <w:basedOn w:val="Normal"/>
    <w:rsid w:val="00ED0724"/>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80">
    <w:name w:val="xl180"/>
    <w:basedOn w:val="Normal"/>
    <w:rsid w:val="00ED0724"/>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1">
    <w:name w:val="xl181"/>
    <w:basedOn w:val="Normal"/>
    <w:rsid w:val="00ED0724"/>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82">
    <w:name w:val="xl182"/>
    <w:basedOn w:val="Normal"/>
    <w:rsid w:val="00ED0724"/>
    <w:pPr>
      <w:pBdr>
        <w:top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83">
    <w:name w:val="xl183"/>
    <w:basedOn w:val="Normal"/>
    <w:rsid w:val="00ED0724"/>
    <w:pPr>
      <w:pBdr>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84">
    <w:name w:val="xl184"/>
    <w:basedOn w:val="Normal"/>
    <w:rsid w:val="00ED07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185">
    <w:name w:val="xl185"/>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86">
    <w:name w:val="xl186"/>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87">
    <w:name w:val="xl187"/>
    <w:basedOn w:val="Normal"/>
    <w:rsid w:val="00ED07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188">
    <w:name w:val="xl188"/>
    <w:basedOn w:val="Normal"/>
    <w:rsid w:val="00ED0724"/>
    <w:pPr>
      <w:pBdr>
        <w:top w:val="single" w:sz="4" w:space="0" w:color="auto"/>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89">
    <w:name w:val="xl189"/>
    <w:basedOn w:val="Normal"/>
    <w:rsid w:val="00ED0724"/>
    <w:pPr>
      <w:pBdr>
        <w:top w:val="single" w:sz="4" w:space="0" w:color="auto"/>
        <w:left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190">
    <w:name w:val="xl190"/>
    <w:basedOn w:val="Normal"/>
    <w:rsid w:val="00ED0724"/>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1">
    <w:name w:val="xl191"/>
    <w:basedOn w:val="Normal"/>
    <w:rsid w:val="00ED0724"/>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92">
    <w:name w:val="xl192"/>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3">
    <w:name w:val="xl193"/>
    <w:basedOn w:val="Normal"/>
    <w:rsid w:val="00ED0724"/>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b/>
      <w:bCs/>
      <w:szCs w:val="24"/>
    </w:rPr>
  </w:style>
  <w:style w:type="paragraph" w:customStyle="1" w:styleId="xl194">
    <w:name w:val="xl194"/>
    <w:basedOn w:val="Normal"/>
    <w:rsid w:val="00ED0724"/>
    <w:pPr>
      <w:pBdr>
        <w:top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195">
    <w:name w:val="xl195"/>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6">
    <w:name w:val="xl196"/>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97">
    <w:name w:val="xl197"/>
    <w:basedOn w:val="Normal"/>
    <w:rsid w:val="00ED0724"/>
    <w:pPr>
      <w:pBdr>
        <w:top w:val="single" w:sz="4" w:space="0" w:color="auto"/>
        <w:left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198">
    <w:name w:val="xl198"/>
    <w:basedOn w:val="Normal"/>
    <w:rsid w:val="00ED07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199">
    <w:name w:val="xl199"/>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200">
    <w:name w:val="xl200"/>
    <w:basedOn w:val="Normal"/>
    <w:rsid w:val="00ED072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201">
    <w:name w:val="xl201"/>
    <w:basedOn w:val="Normal"/>
    <w:rsid w:val="00ED0724"/>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202">
    <w:name w:val="xl202"/>
    <w:basedOn w:val="Normal"/>
    <w:rsid w:val="00ED072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203">
    <w:name w:val="xl203"/>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204">
    <w:name w:val="xl204"/>
    <w:basedOn w:val="Normal"/>
    <w:rsid w:val="00ED07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05">
    <w:name w:val="xl205"/>
    <w:basedOn w:val="Normal"/>
    <w:rsid w:val="00ED07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Cs w:val="24"/>
    </w:rPr>
  </w:style>
  <w:style w:type="paragraph" w:customStyle="1" w:styleId="xl206">
    <w:name w:val="xl206"/>
    <w:basedOn w:val="Normal"/>
    <w:rsid w:val="00ED07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7">
    <w:name w:val="xl207"/>
    <w:basedOn w:val="Normal"/>
    <w:rsid w:val="00ED072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Cs w:val="24"/>
    </w:rPr>
  </w:style>
  <w:style w:type="paragraph" w:customStyle="1" w:styleId="xl208">
    <w:name w:val="xl208"/>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09">
    <w:name w:val="xl209"/>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10">
    <w:name w:val="xl210"/>
    <w:basedOn w:val="Normal"/>
    <w:rsid w:val="00ED0724"/>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11">
    <w:name w:val="xl211"/>
    <w:basedOn w:val="Normal"/>
    <w:rsid w:val="00ED0724"/>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12">
    <w:name w:val="xl212"/>
    <w:basedOn w:val="Normal"/>
    <w:rsid w:val="00ED0724"/>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13">
    <w:name w:val="xl213"/>
    <w:basedOn w:val="Normal"/>
    <w:rsid w:val="00ED0724"/>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214">
    <w:name w:val="xl214"/>
    <w:basedOn w:val="Normal"/>
    <w:rsid w:val="00ED0724"/>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15">
    <w:name w:val="xl215"/>
    <w:basedOn w:val="Normal"/>
    <w:rsid w:val="00ED0724"/>
    <w:pPr>
      <w:pBdr>
        <w:left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216">
    <w:name w:val="xl216"/>
    <w:basedOn w:val="Normal"/>
    <w:rsid w:val="00ED0724"/>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character" w:styleId="Strong">
    <w:name w:val="Strong"/>
    <w:uiPriority w:val="22"/>
    <w:qFormat/>
    <w:rsid w:val="00ED0724"/>
    <w:rPr>
      <w:b/>
      <w:bCs/>
    </w:rPr>
  </w:style>
  <w:style w:type="character" w:customStyle="1" w:styleId="meta-title">
    <w:name w:val="meta-title"/>
    <w:rsid w:val="00ED0724"/>
  </w:style>
  <w:style w:type="paragraph" w:customStyle="1" w:styleId="xl63">
    <w:name w:val="xl63"/>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64">
    <w:name w:val="xl64"/>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TableParagraph">
    <w:name w:val="Table Paragraph"/>
    <w:basedOn w:val="Normal"/>
    <w:uiPriority w:val="1"/>
    <w:qFormat/>
    <w:rsid w:val="00ED0724"/>
    <w:pPr>
      <w:widowControl w:val="0"/>
      <w:autoSpaceDE w:val="0"/>
      <w:autoSpaceDN w:val="0"/>
      <w:ind w:left="105"/>
      <w:jc w:val="left"/>
    </w:pPr>
    <w:rPr>
      <w:rFonts w:ascii="Arial" w:eastAsia="Arial" w:hAnsi="Arial" w:cs="Arial"/>
      <w:sz w:val="22"/>
      <w:szCs w:val="22"/>
      <w:lang w:val="en-GB"/>
    </w:rPr>
  </w:style>
  <w:style w:type="paragraph" w:customStyle="1" w:styleId="font9">
    <w:name w:val="font9"/>
    <w:basedOn w:val="Normal"/>
    <w:rsid w:val="00ED0724"/>
    <w:pPr>
      <w:spacing w:before="100" w:beforeAutospacing="1" w:after="100" w:afterAutospacing="1"/>
      <w:jc w:val="left"/>
    </w:pPr>
    <w:rPr>
      <w:color w:val="FF0000"/>
      <w:sz w:val="22"/>
      <w:szCs w:val="22"/>
    </w:rPr>
  </w:style>
  <w:style w:type="paragraph" w:customStyle="1" w:styleId="font10">
    <w:name w:val="font10"/>
    <w:basedOn w:val="Normal"/>
    <w:rsid w:val="00ED0724"/>
    <w:pPr>
      <w:spacing w:before="100" w:beforeAutospacing="1" w:after="100" w:afterAutospacing="1"/>
      <w:jc w:val="left"/>
    </w:pPr>
    <w:rPr>
      <w:sz w:val="22"/>
      <w:szCs w:val="22"/>
    </w:rPr>
  </w:style>
  <w:style w:type="paragraph" w:customStyle="1" w:styleId="font11">
    <w:name w:val="font11"/>
    <w:basedOn w:val="Normal"/>
    <w:rsid w:val="00ED0724"/>
    <w:pPr>
      <w:spacing w:before="100" w:beforeAutospacing="1" w:after="100" w:afterAutospacing="1"/>
      <w:jc w:val="left"/>
    </w:pPr>
    <w:rPr>
      <w:color w:val="000000"/>
      <w:szCs w:val="24"/>
    </w:rPr>
  </w:style>
  <w:style w:type="paragraph" w:customStyle="1" w:styleId="font12">
    <w:name w:val="font12"/>
    <w:basedOn w:val="Normal"/>
    <w:rsid w:val="00ED0724"/>
    <w:pPr>
      <w:spacing w:before="100" w:beforeAutospacing="1" w:after="100" w:afterAutospacing="1"/>
      <w:jc w:val="left"/>
    </w:pPr>
    <w:rPr>
      <w:color w:val="FF0000"/>
      <w:sz w:val="22"/>
      <w:szCs w:val="22"/>
    </w:rPr>
  </w:style>
  <w:style w:type="paragraph" w:customStyle="1" w:styleId="font13">
    <w:name w:val="font13"/>
    <w:basedOn w:val="Normal"/>
    <w:rsid w:val="00ED0724"/>
    <w:pPr>
      <w:spacing w:before="100" w:beforeAutospacing="1" w:after="100" w:afterAutospacing="1"/>
      <w:jc w:val="left"/>
    </w:pPr>
    <w:rPr>
      <w:sz w:val="22"/>
      <w:szCs w:val="22"/>
    </w:rPr>
  </w:style>
  <w:style w:type="character" w:customStyle="1" w:styleId="BodyTextIndentChar1">
    <w:name w:val="Body Text Indent Char1"/>
    <w:basedOn w:val="DefaultParagraphFont"/>
    <w:uiPriority w:val="99"/>
    <w:semiHidden/>
    <w:rsid w:val="00ED0724"/>
    <w:rPr>
      <w:rFonts w:eastAsia="Times New Roman" w:cs="Times New Roman"/>
      <w:kern w:val="0"/>
      <w:sz w:val="24"/>
      <w:szCs w:val="24"/>
      <w14:ligatures w14:val="none"/>
    </w:rPr>
  </w:style>
  <w:style w:type="paragraph" w:customStyle="1" w:styleId="xl217">
    <w:name w:val="xl217"/>
    <w:basedOn w:val="Normal"/>
    <w:rsid w:val="00ED0724"/>
    <w:pPr>
      <w:pBdr>
        <w:right w:val="single" w:sz="4" w:space="0" w:color="auto"/>
      </w:pBdr>
      <w:spacing w:before="100" w:beforeAutospacing="1" w:after="100" w:afterAutospacing="1"/>
      <w:jc w:val="left"/>
      <w:textAlignment w:val="center"/>
    </w:pPr>
    <w:rPr>
      <w:sz w:val="20"/>
      <w:lang w:eastAsia="ja-JP"/>
    </w:rPr>
  </w:style>
  <w:style w:type="paragraph" w:customStyle="1" w:styleId="xl218">
    <w:name w:val="xl218"/>
    <w:basedOn w:val="Normal"/>
    <w:rsid w:val="00ED0724"/>
    <w:pPr>
      <w:pBdr>
        <w:left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219">
    <w:name w:val="xl219"/>
    <w:basedOn w:val="Normal"/>
    <w:rsid w:val="00ED0724"/>
    <w:pPr>
      <w:pBdr>
        <w:left w:val="single" w:sz="4" w:space="0" w:color="auto"/>
        <w:right w:val="single" w:sz="4" w:space="0" w:color="auto"/>
      </w:pBdr>
      <w:spacing w:before="100" w:beforeAutospacing="1" w:after="100" w:afterAutospacing="1"/>
      <w:jc w:val="left"/>
    </w:pPr>
    <w:rPr>
      <w:sz w:val="20"/>
      <w:lang w:eastAsia="ja-JP"/>
    </w:rPr>
  </w:style>
  <w:style w:type="paragraph" w:customStyle="1" w:styleId="xl220">
    <w:name w:val="xl220"/>
    <w:basedOn w:val="Normal"/>
    <w:rsid w:val="00ED0724"/>
    <w:pPr>
      <w:pBdr>
        <w:left w:val="single" w:sz="4" w:space="0" w:color="auto"/>
        <w:right w:val="single" w:sz="4" w:space="0" w:color="auto"/>
      </w:pBdr>
      <w:spacing w:before="100" w:beforeAutospacing="1" w:after="100" w:afterAutospacing="1"/>
      <w:jc w:val="right"/>
      <w:textAlignment w:val="center"/>
    </w:pPr>
    <w:rPr>
      <w:sz w:val="20"/>
      <w:lang w:eastAsia="ja-JP"/>
    </w:rPr>
  </w:style>
  <w:style w:type="paragraph" w:customStyle="1" w:styleId="xl221">
    <w:name w:val="xl221"/>
    <w:basedOn w:val="Normal"/>
    <w:rsid w:val="00ED0724"/>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222">
    <w:name w:val="xl222"/>
    <w:basedOn w:val="Normal"/>
    <w:rsid w:val="00ED0724"/>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ja-JP"/>
    </w:rPr>
  </w:style>
  <w:style w:type="paragraph" w:customStyle="1" w:styleId="xl223">
    <w:name w:val="xl223"/>
    <w:basedOn w:val="Normal"/>
    <w:rsid w:val="00ED0724"/>
    <w:pPr>
      <w:pBdr>
        <w:left w:val="single" w:sz="4" w:space="0" w:color="auto"/>
        <w:bottom w:val="single" w:sz="4" w:space="0" w:color="auto"/>
        <w:right w:val="single" w:sz="4" w:space="0" w:color="auto"/>
      </w:pBdr>
      <w:spacing w:before="100" w:beforeAutospacing="1" w:after="100" w:afterAutospacing="1"/>
      <w:jc w:val="right"/>
      <w:textAlignment w:val="center"/>
    </w:pPr>
    <w:rPr>
      <w:sz w:val="20"/>
      <w:lang w:eastAsia="ja-JP"/>
    </w:rPr>
  </w:style>
  <w:style w:type="paragraph" w:customStyle="1" w:styleId="xl224">
    <w:name w:val="xl224"/>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ja-JP"/>
    </w:rPr>
  </w:style>
  <w:style w:type="paragraph" w:customStyle="1" w:styleId="xl225">
    <w:name w:val="xl225"/>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eastAsia="ja-JP"/>
    </w:rPr>
  </w:style>
  <w:style w:type="paragraph" w:customStyle="1" w:styleId="xl226">
    <w:name w:val="xl226"/>
    <w:basedOn w:val="Normal"/>
    <w:rsid w:val="00ED0724"/>
    <w:pPr>
      <w:pBdr>
        <w:top w:val="single" w:sz="4" w:space="0" w:color="auto"/>
        <w:left w:val="single" w:sz="4" w:space="0" w:color="auto"/>
        <w:bottom w:val="single" w:sz="4" w:space="0" w:color="auto"/>
      </w:pBdr>
      <w:spacing w:before="100" w:beforeAutospacing="1" w:after="100" w:afterAutospacing="1"/>
      <w:jc w:val="left"/>
      <w:textAlignment w:val="center"/>
    </w:pPr>
    <w:rPr>
      <w:sz w:val="20"/>
      <w:lang w:eastAsia="ja-JP"/>
    </w:rPr>
  </w:style>
  <w:style w:type="paragraph" w:customStyle="1" w:styleId="xl227">
    <w:name w:val="xl227"/>
    <w:basedOn w:val="Normal"/>
    <w:rsid w:val="00ED0724"/>
    <w:pPr>
      <w:pBdr>
        <w:top w:val="single" w:sz="4" w:space="0" w:color="auto"/>
        <w:bottom w:val="single" w:sz="4" w:space="0" w:color="auto"/>
      </w:pBdr>
      <w:spacing w:before="100" w:beforeAutospacing="1" w:after="100" w:afterAutospacing="1"/>
      <w:jc w:val="left"/>
      <w:textAlignment w:val="center"/>
    </w:pPr>
    <w:rPr>
      <w:sz w:val="20"/>
      <w:lang w:eastAsia="ja-JP"/>
    </w:rPr>
  </w:style>
  <w:style w:type="paragraph" w:customStyle="1" w:styleId="xl228">
    <w:name w:val="xl228"/>
    <w:basedOn w:val="Normal"/>
    <w:rsid w:val="00ED0724"/>
    <w:pPr>
      <w:pBdr>
        <w:top w:val="single" w:sz="4" w:space="0" w:color="auto"/>
        <w:bottom w:val="single" w:sz="4" w:space="0" w:color="auto"/>
        <w:right w:val="single" w:sz="4" w:space="0" w:color="auto"/>
      </w:pBdr>
      <w:spacing w:before="100" w:beforeAutospacing="1" w:after="100" w:afterAutospacing="1"/>
      <w:jc w:val="left"/>
      <w:textAlignment w:val="center"/>
    </w:pPr>
    <w:rPr>
      <w:sz w:val="20"/>
      <w:lang w:eastAsia="ja-JP"/>
    </w:rPr>
  </w:style>
  <w:style w:type="paragraph" w:customStyle="1" w:styleId="xl229">
    <w:name w:val="xl229"/>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ja-JP"/>
    </w:rPr>
  </w:style>
  <w:style w:type="paragraph" w:customStyle="1" w:styleId="xl230">
    <w:name w:val="xl230"/>
    <w:basedOn w:val="Normal"/>
    <w:rsid w:val="00ED0724"/>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lang w:eastAsia="ja-JP"/>
    </w:rPr>
  </w:style>
  <w:style w:type="paragraph" w:customStyle="1" w:styleId="xl231">
    <w:name w:val="xl231"/>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lang w:eastAsia="ja-JP"/>
    </w:rPr>
  </w:style>
  <w:style w:type="paragraph" w:customStyle="1" w:styleId="xl232">
    <w:name w:val="xl232"/>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eastAsia="ja-JP"/>
    </w:rPr>
  </w:style>
  <w:style w:type="paragraph" w:customStyle="1" w:styleId="xl233">
    <w:name w:val="xl233"/>
    <w:basedOn w:val="Normal"/>
    <w:rsid w:val="00ED0724"/>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lang w:eastAsia="ja-JP"/>
    </w:rPr>
  </w:style>
  <w:style w:type="paragraph" w:customStyle="1" w:styleId="xl234">
    <w:name w:val="xl234"/>
    <w:basedOn w:val="Normal"/>
    <w:rsid w:val="00ED0724"/>
    <w:pPr>
      <w:pBdr>
        <w:top w:val="single" w:sz="4" w:space="0" w:color="auto"/>
        <w:bottom w:val="single" w:sz="4" w:space="0" w:color="auto"/>
      </w:pBdr>
      <w:spacing w:before="100" w:beforeAutospacing="1" w:after="100" w:afterAutospacing="1"/>
      <w:jc w:val="center"/>
      <w:textAlignment w:val="center"/>
    </w:pPr>
    <w:rPr>
      <w:b/>
      <w:bCs/>
      <w:szCs w:val="24"/>
      <w:lang w:eastAsia="ja-JP"/>
    </w:rPr>
  </w:style>
  <w:style w:type="paragraph" w:customStyle="1" w:styleId="xl235">
    <w:name w:val="xl235"/>
    <w:basedOn w:val="Normal"/>
    <w:rsid w:val="00ED0724"/>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ja-JP"/>
    </w:rPr>
  </w:style>
  <w:style w:type="paragraph" w:customStyle="1" w:styleId="xl236">
    <w:name w:val="xl236"/>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ja-JP"/>
    </w:rPr>
  </w:style>
  <w:style w:type="paragraph" w:customStyle="1" w:styleId="xl237">
    <w:name w:val="xl237"/>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ja-JP"/>
    </w:rPr>
  </w:style>
  <w:style w:type="paragraph" w:customStyle="1" w:styleId="xl238">
    <w:name w:val="xl238"/>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eastAsia="ja-JP"/>
    </w:rPr>
  </w:style>
  <w:style w:type="paragraph" w:customStyle="1" w:styleId="xl239">
    <w:name w:val="xl239"/>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eastAsia="ja-JP"/>
    </w:rPr>
  </w:style>
  <w:style w:type="paragraph" w:customStyle="1" w:styleId="xl240">
    <w:name w:val="xl240"/>
    <w:basedOn w:val="Normal"/>
    <w:rsid w:val="00ED07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eastAsia="ja-JP"/>
    </w:rPr>
  </w:style>
  <w:style w:type="paragraph" w:customStyle="1" w:styleId="xl241">
    <w:name w:val="xl241"/>
    <w:basedOn w:val="Normal"/>
    <w:rsid w:val="00ED0724"/>
    <w:pPr>
      <w:spacing w:before="100" w:beforeAutospacing="1" w:after="100" w:afterAutospacing="1"/>
      <w:jc w:val="left"/>
    </w:pPr>
    <w:rPr>
      <w:szCs w:val="24"/>
      <w:lang w:eastAsia="ja-JP"/>
    </w:rPr>
  </w:style>
  <w:style w:type="paragraph" w:customStyle="1" w:styleId="xl242">
    <w:name w:val="xl242"/>
    <w:basedOn w:val="Normal"/>
    <w:rsid w:val="00ED0724"/>
    <w:pPr>
      <w:spacing w:before="100" w:beforeAutospacing="1" w:after="100" w:afterAutospacing="1"/>
      <w:jc w:val="left"/>
    </w:pPr>
    <w:rPr>
      <w:szCs w:val="24"/>
      <w:lang w:eastAsia="ja-JP"/>
    </w:rPr>
  </w:style>
  <w:style w:type="paragraph" w:customStyle="1" w:styleId="xl243">
    <w:name w:val="xl243"/>
    <w:basedOn w:val="Normal"/>
    <w:rsid w:val="00ED072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Cs w:val="24"/>
      <w:lang w:eastAsia="ja-JP"/>
    </w:rPr>
  </w:style>
  <w:style w:type="paragraph" w:customStyle="1" w:styleId="xl244">
    <w:name w:val="xl244"/>
    <w:basedOn w:val="Normal"/>
    <w:rsid w:val="00ED072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Cs w:val="24"/>
      <w:lang w:eastAsia="ja-JP"/>
    </w:rPr>
  </w:style>
  <w:style w:type="paragraph" w:customStyle="1" w:styleId="xl245">
    <w:name w:val="xl245"/>
    <w:basedOn w:val="Normal"/>
    <w:rsid w:val="00ED072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Cs w:val="24"/>
      <w:lang w:eastAsia="ja-JP"/>
    </w:rPr>
  </w:style>
  <w:style w:type="paragraph" w:customStyle="1" w:styleId="xl246">
    <w:name w:val="xl246"/>
    <w:basedOn w:val="Normal"/>
    <w:rsid w:val="00ED0724"/>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rPr>
      <w:b/>
      <w:bCs/>
      <w:szCs w:val="24"/>
      <w:lang w:eastAsia="ja-JP"/>
    </w:rPr>
  </w:style>
  <w:style w:type="paragraph" w:customStyle="1" w:styleId="xl247">
    <w:name w:val="xl247"/>
    <w:basedOn w:val="Normal"/>
    <w:rsid w:val="00ED072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000000"/>
      <w:szCs w:val="24"/>
      <w:lang w:eastAsia="ja-JP"/>
    </w:rPr>
  </w:style>
  <w:style w:type="paragraph" w:customStyle="1" w:styleId="xl248">
    <w:name w:val="xl248"/>
    <w:basedOn w:val="Normal"/>
    <w:rsid w:val="00ED072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Cs w:val="24"/>
      <w:lang w:eastAsia="ja-JP"/>
    </w:rPr>
  </w:style>
  <w:style w:type="paragraph" w:customStyle="1" w:styleId="xl249">
    <w:name w:val="xl249"/>
    <w:basedOn w:val="Normal"/>
    <w:rsid w:val="00ED072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Cs w:val="24"/>
      <w:lang w:eastAsia="ja-JP"/>
    </w:rPr>
  </w:style>
  <w:style w:type="paragraph" w:customStyle="1" w:styleId="xl250">
    <w:name w:val="xl250"/>
    <w:basedOn w:val="Normal"/>
    <w:rsid w:val="00ED0724"/>
    <w:pPr>
      <w:pBdr>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Cs w:val="24"/>
      <w:lang w:eastAsia="ja-JP"/>
    </w:rPr>
  </w:style>
  <w:style w:type="paragraph" w:customStyle="1" w:styleId="xl251">
    <w:name w:val="xl251"/>
    <w:basedOn w:val="Normal"/>
    <w:rsid w:val="00ED072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color w:val="000000"/>
      <w:szCs w:val="24"/>
      <w:lang w:eastAsia="ja-JP"/>
    </w:rPr>
  </w:style>
  <w:style w:type="paragraph" w:styleId="NoSpacing">
    <w:name w:val="No Spacing"/>
    <w:uiPriority w:val="1"/>
    <w:qFormat/>
    <w:rsid w:val="00ED0724"/>
    <w:pPr>
      <w:spacing w:after="0" w:line="240" w:lineRule="auto"/>
    </w:pPr>
    <w:rPr>
      <w:rFonts w:ascii="Calibri" w:eastAsia="Calibri" w:hAnsi="Calibri" w:cs="Times New Roman"/>
      <w:color w:val="44546A"/>
      <w:kern w:val="0"/>
      <w:sz w:val="20"/>
      <w:szCs w:val="20"/>
      <w14:ligatures w14:val="none"/>
    </w:rPr>
  </w:style>
  <w:style w:type="character" w:styleId="SubtleEmphasis">
    <w:name w:val="Subtle Emphasis"/>
    <w:uiPriority w:val="19"/>
    <w:qFormat/>
    <w:rsid w:val="00ED0724"/>
    <w:rPr>
      <w:i/>
      <w:iCs/>
      <w:color w:val="404040"/>
    </w:rPr>
  </w:style>
  <w:style w:type="paragraph" w:customStyle="1" w:styleId="ANoidungcandeugxdvn">
    <w:name w:val="A Noi dung can deu gxd.vn"/>
    <w:basedOn w:val="Normal"/>
    <w:link w:val="ANoidungcandeugxdvnChar"/>
    <w:qFormat/>
    <w:rsid w:val="00ED0724"/>
    <w:pPr>
      <w:widowControl w:val="0"/>
      <w:spacing w:before="60" w:after="60" w:line="288" w:lineRule="auto"/>
      <w:ind w:firstLine="567"/>
    </w:pPr>
    <w:rPr>
      <w:noProof/>
      <w:kern w:val="2"/>
      <w:sz w:val="28"/>
      <w:szCs w:val="28"/>
      <w:lang w:val="fr-FR" w:eastAsia="zh-CN"/>
      <w14:ligatures w14:val="standardContextual"/>
    </w:rPr>
  </w:style>
  <w:style w:type="character" w:customStyle="1" w:styleId="ANoidungcandeugxdvnChar">
    <w:name w:val="A Noi dung can deu gxd.vn Char"/>
    <w:basedOn w:val="DefaultParagraphFont"/>
    <w:link w:val="ANoidungcandeugxdvn"/>
    <w:rsid w:val="00ED0724"/>
    <w:rPr>
      <w:rFonts w:eastAsia="Times New Roman" w:cs="Times New Roman"/>
      <w:noProof/>
      <w:szCs w:val="28"/>
      <w:lang w:val="fr-FR" w:eastAsia="zh-CN"/>
    </w:rPr>
  </w:style>
  <w:style w:type="paragraph" w:customStyle="1" w:styleId="ANoidungcandeunghienggxdvn">
    <w:name w:val="A Noi dung can deu nghieng gxd.vn"/>
    <w:basedOn w:val="ANoidungcandeugxdvn"/>
    <w:next w:val="ANoidungcandeugxdvn"/>
    <w:link w:val="ANoidungcandeunghienggxdvnChar"/>
    <w:qFormat/>
    <w:rsid w:val="00ED0724"/>
    <w:pPr>
      <w:tabs>
        <w:tab w:val="center" w:pos="4320"/>
        <w:tab w:val="right" w:pos="8640"/>
      </w:tabs>
    </w:pPr>
    <w:rPr>
      <w:i/>
    </w:rPr>
  </w:style>
  <w:style w:type="character" w:customStyle="1" w:styleId="ANoidungcandeunghienggxdvnChar">
    <w:name w:val="A Noi dung can deu nghieng gxd.vn Char"/>
    <w:basedOn w:val="DefaultParagraphFont"/>
    <w:link w:val="ANoidungcandeunghienggxdvn"/>
    <w:rsid w:val="00ED0724"/>
    <w:rPr>
      <w:rFonts w:eastAsia="Times New Roman" w:cs="Times New Roman"/>
      <w:i/>
      <w:noProof/>
      <w:szCs w:val="28"/>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37</Pages>
  <Words>6024</Words>
  <Characters>34340</Characters>
  <Application>Microsoft Office Word</Application>
  <DocSecurity>0</DocSecurity>
  <Lines>286</Lines>
  <Paragraphs>80</Paragraphs>
  <ScaleCrop>false</ScaleCrop>
  <Company/>
  <LinksUpToDate>false</LinksUpToDate>
  <CharactersWithSpaces>40284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Đạt Trần Quốc</dc:creator>
  <cp:keywords/>
  <dc:description/>
  <cp:lastModifiedBy>Đạt Trần Quốc</cp:lastModifiedBy>
  <cp:revision>1</cp:revision>
  <dcterms:created xsi:type="dcterms:W3CDTF">2025-11-18T14:35:00Z</dcterms:created>
  <dcterms:modified xsi:type="dcterms:W3CDTF">2025-11-18T14:37:00Z</dcterms:modified>
</cp:coreProperties>
</file>