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C9C6" w14:textId="66EE26F5" w:rsidR="002A7089" w:rsidRPr="00436EFF" w:rsidRDefault="007D72B9" w:rsidP="002A7089">
      <w:pPr>
        <w:autoSpaceDE w:val="0"/>
        <w:autoSpaceDN w:val="0"/>
        <w:adjustRightInd w:val="0"/>
        <w:spacing w:line="240" w:lineRule="atLeast"/>
        <w:jc w:val="center"/>
        <w:rPr>
          <w:b/>
          <w:bCs/>
          <w:sz w:val="26"/>
          <w:szCs w:val="26"/>
          <w:lang w:val="nl-NL"/>
        </w:rPr>
      </w:pPr>
      <w:bookmarkStart w:id="0" w:name="_Hlk79764614"/>
      <w:bookmarkStart w:id="1" w:name="_Hlk88202717"/>
      <w:bookmarkStart w:id="2" w:name="_Hlk78548894"/>
      <w:r>
        <w:rPr>
          <w:b/>
          <w:bCs/>
          <w:sz w:val="26"/>
          <w:szCs w:val="26"/>
          <w:lang w:val="nl-NL"/>
        </w:rPr>
        <w:t>P</w:t>
      </w:r>
      <w:r w:rsidR="002A7089" w:rsidRPr="00436EFF">
        <w:rPr>
          <w:b/>
          <w:bCs/>
          <w:sz w:val="26"/>
          <w:szCs w:val="26"/>
          <w:lang w:val="nl-NL"/>
        </w:rPr>
        <w:t>h</w:t>
      </w:r>
      <w:r w:rsidR="002A7089" w:rsidRPr="00C96966">
        <w:rPr>
          <w:b/>
          <w:bCs/>
          <w:sz w:val="26"/>
          <w:szCs w:val="26"/>
          <w:lang w:val="vi-VN"/>
        </w:rPr>
        <w:t>ần 2. YÊU CẦU VỀ KỸ THUẬT</w:t>
      </w:r>
    </w:p>
    <w:p w14:paraId="52EFA1EC" w14:textId="77777777" w:rsidR="002A7089" w:rsidRPr="00436EFF" w:rsidRDefault="002A7089" w:rsidP="002A7089">
      <w:pPr>
        <w:autoSpaceDE w:val="0"/>
        <w:autoSpaceDN w:val="0"/>
        <w:adjustRightInd w:val="0"/>
        <w:spacing w:line="276" w:lineRule="auto"/>
        <w:jc w:val="center"/>
        <w:rPr>
          <w:sz w:val="26"/>
          <w:szCs w:val="26"/>
          <w:lang w:val="nl-NL"/>
        </w:rPr>
      </w:pPr>
      <w:r w:rsidRPr="00C96966">
        <w:rPr>
          <w:b/>
          <w:bCs/>
          <w:sz w:val="26"/>
          <w:szCs w:val="26"/>
          <w:lang w:val="vi-VN"/>
        </w:rPr>
        <w:t>Chương</w:t>
      </w:r>
      <w:r w:rsidRPr="00436EFF">
        <w:rPr>
          <w:b/>
          <w:bCs/>
          <w:sz w:val="26"/>
          <w:szCs w:val="26"/>
          <w:lang w:val="nl-NL"/>
        </w:rPr>
        <w:t xml:space="preserve"> V. Yêu c</w:t>
      </w:r>
      <w:r w:rsidRPr="00C96966">
        <w:rPr>
          <w:b/>
          <w:bCs/>
          <w:sz w:val="26"/>
          <w:szCs w:val="26"/>
          <w:lang w:val="vi-VN"/>
        </w:rPr>
        <w:t>ầu về kỹ thuật</w:t>
      </w:r>
    </w:p>
    <w:p w14:paraId="01B0D893" w14:textId="77777777" w:rsidR="00866733" w:rsidRDefault="00866733" w:rsidP="00B96807">
      <w:pPr>
        <w:spacing w:line="276" w:lineRule="auto"/>
        <w:ind w:right="43" w:firstLine="720"/>
        <w:jc w:val="both"/>
        <w:rPr>
          <w:sz w:val="26"/>
          <w:szCs w:val="26"/>
          <w:lang w:val="nl-NL"/>
        </w:rPr>
      </w:pPr>
    </w:p>
    <w:p w14:paraId="30C0A81B" w14:textId="4F942734" w:rsidR="002A7089" w:rsidRPr="00642B13" w:rsidRDefault="002A7089" w:rsidP="00866733">
      <w:pPr>
        <w:spacing w:line="276" w:lineRule="auto"/>
        <w:ind w:right="45"/>
        <w:jc w:val="both"/>
        <w:rPr>
          <w:b/>
          <w:sz w:val="26"/>
          <w:szCs w:val="26"/>
          <w:lang w:val="vi-VN"/>
        </w:rPr>
      </w:pPr>
      <w:r w:rsidRPr="00642B13">
        <w:rPr>
          <w:b/>
          <w:sz w:val="26"/>
          <w:szCs w:val="26"/>
          <w:lang w:val="vi-VN"/>
        </w:rPr>
        <w:t xml:space="preserve">I. Giới thiệu chung </w:t>
      </w:r>
    </w:p>
    <w:p w14:paraId="61FEA9BF" w14:textId="77777777" w:rsidR="00866733" w:rsidRPr="00642B13" w:rsidRDefault="004638EF" w:rsidP="00866733">
      <w:pPr>
        <w:spacing w:line="276" w:lineRule="auto"/>
        <w:ind w:right="45"/>
        <w:jc w:val="both"/>
        <w:rPr>
          <w:b/>
          <w:sz w:val="26"/>
          <w:szCs w:val="26"/>
        </w:rPr>
      </w:pPr>
      <w:r w:rsidRPr="00642B13">
        <w:rPr>
          <w:b/>
          <w:sz w:val="26"/>
          <w:szCs w:val="26"/>
        </w:rPr>
        <w:t>1.</w:t>
      </w:r>
      <w:r w:rsidR="002A7089" w:rsidRPr="00642B13">
        <w:rPr>
          <w:b/>
          <w:sz w:val="26"/>
          <w:szCs w:val="26"/>
        </w:rPr>
        <w:t xml:space="preserve"> Giới thiệu về gói thầu</w:t>
      </w:r>
    </w:p>
    <w:p w14:paraId="4E7D009C" w14:textId="3720EAAE" w:rsidR="00866733" w:rsidRPr="00642B13" w:rsidRDefault="00372AA0" w:rsidP="00642B13">
      <w:pPr>
        <w:spacing w:line="276" w:lineRule="auto"/>
        <w:ind w:right="45" w:firstLine="567"/>
        <w:jc w:val="both"/>
        <w:rPr>
          <w:sz w:val="26"/>
          <w:szCs w:val="26"/>
        </w:rPr>
      </w:pPr>
      <w:r w:rsidRPr="00642B13">
        <w:rPr>
          <w:bCs/>
          <w:sz w:val="26"/>
          <w:szCs w:val="26"/>
          <w:lang w:val="vi-VN"/>
        </w:rPr>
        <w:t xml:space="preserve">Tên </w:t>
      </w:r>
      <w:r w:rsidRPr="00642B13">
        <w:rPr>
          <w:bCs/>
          <w:sz w:val="26"/>
          <w:szCs w:val="26"/>
        </w:rPr>
        <w:t xml:space="preserve">gói thầu: </w:t>
      </w:r>
      <w:r w:rsidR="00642B13" w:rsidRPr="00642B13">
        <w:rPr>
          <w:sz w:val="26"/>
          <w:szCs w:val="26"/>
        </w:rPr>
        <w:t>Mua sắm vật tư phục vụ chương trình “Tri ân khách hàng năm 2025” Công ty Điện lực Cao Bằng</w:t>
      </w:r>
      <w:r w:rsidR="00213A70" w:rsidRPr="00642B13">
        <w:rPr>
          <w:sz w:val="26"/>
          <w:szCs w:val="26"/>
          <w:lang w:val="vi-VN"/>
        </w:rPr>
        <w:t>.</w:t>
      </w:r>
    </w:p>
    <w:p w14:paraId="0EBFC50B" w14:textId="3F66E8B0" w:rsidR="00866733" w:rsidRPr="00642B13" w:rsidRDefault="00372AA0" w:rsidP="00BC2A9B">
      <w:pPr>
        <w:spacing w:line="276" w:lineRule="auto"/>
        <w:ind w:right="45" w:firstLine="567"/>
        <w:jc w:val="both"/>
        <w:rPr>
          <w:b/>
          <w:sz w:val="26"/>
          <w:szCs w:val="26"/>
        </w:rPr>
      </w:pPr>
      <w:r w:rsidRPr="00642B13">
        <w:rPr>
          <w:bCs/>
          <w:sz w:val="26"/>
          <w:szCs w:val="26"/>
          <w:lang w:val="vi-VN"/>
        </w:rPr>
        <w:t xml:space="preserve">Chủ đầu tư: Công ty Điện lực Cao Bằng – </w:t>
      </w:r>
      <w:r w:rsidR="00664F6D" w:rsidRPr="00642B13">
        <w:rPr>
          <w:bCs/>
          <w:sz w:val="26"/>
          <w:szCs w:val="26"/>
        </w:rPr>
        <w:t>CN</w:t>
      </w:r>
      <w:r w:rsidRPr="00642B13">
        <w:rPr>
          <w:bCs/>
          <w:sz w:val="26"/>
          <w:szCs w:val="26"/>
          <w:lang w:val="vi-VN"/>
        </w:rPr>
        <w:t xml:space="preserve"> Tổng công ty Điện lực Miền Bắc</w:t>
      </w:r>
    </w:p>
    <w:p w14:paraId="5CC17777" w14:textId="397C1359" w:rsidR="00866733" w:rsidRPr="004D2A19" w:rsidRDefault="00372AA0" w:rsidP="00BC2A9B">
      <w:pPr>
        <w:spacing w:line="276" w:lineRule="auto"/>
        <w:ind w:right="45" w:firstLine="567"/>
        <w:jc w:val="both"/>
        <w:rPr>
          <w:b/>
          <w:sz w:val="26"/>
          <w:szCs w:val="26"/>
        </w:rPr>
      </w:pPr>
      <w:r w:rsidRPr="004D2A19">
        <w:rPr>
          <w:bCs/>
          <w:sz w:val="26"/>
          <w:szCs w:val="26"/>
          <w:lang w:val="vi-VN"/>
        </w:rPr>
        <w:t xml:space="preserve">Nguồn vốn: </w:t>
      </w:r>
      <w:r w:rsidR="004D2A19" w:rsidRPr="004D2A19">
        <w:rPr>
          <w:bCs/>
          <w:sz w:val="26"/>
          <w:szCs w:val="26"/>
        </w:rPr>
        <w:t>SXKD điện năm 2025</w:t>
      </w:r>
    </w:p>
    <w:p w14:paraId="4E635534" w14:textId="419B972E" w:rsidR="00866733" w:rsidRPr="008C029A" w:rsidRDefault="00372AA0" w:rsidP="00BC2A9B">
      <w:pPr>
        <w:spacing w:line="276" w:lineRule="auto"/>
        <w:ind w:right="45" w:firstLine="567"/>
        <w:jc w:val="both"/>
        <w:rPr>
          <w:b/>
          <w:sz w:val="26"/>
          <w:szCs w:val="26"/>
        </w:rPr>
      </w:pPr>
      <w:r w:rsidRPr="008C029A">
        <w:rPr>
          <w:bCs/>
          <w:sz w:val="26"/>
          <w:szCs w:val="26"/>
          <w:lang w:val="vi-VN"/>
        </w:rPr>
        <w:t xml:space="preserve">Thời gian thực hiện: </w:t>
      </w:r>
      <w:r w:rsidR="00465DAD" w:rsidRPr="008C029A">
        <w:rPr>
          <w:bCs/>
          <w:sz w:val="26"/>
          <w:szCs w:val="26"/>
        </w:rPr>
        <w:t xml:space="preserve">quý </w:t>
      </w:r>
      <w:r w:rsidR="003D3E1B" w:rsidRPr="008C029A">
        <w:rPr>
          <w:bCs/>
          <w:sz w:val="26"/>
          <w:szCs w:val="26"/>
        </w:rPr>
        <w:t>I</w:t>
      </w:r>
      <w:r w:rsidR="001611F9" w:rsidRPr="008C029A">
        <w:rPr>
          <w:bCs/>
          <w:sz w:val="26"/>
          <w:szCs w:val="26"/>
        </w:rPr>
        <w:t>V</w:t>
      </w:r>
      <w:r w:rsidRPr="008C029A">
        <w:rPr>
          <w:bCs/>
          <w:sz w:val="26"/>
          <w:szCs w:val="26"/>
          <w:lang w:val="vi-VN"/>
        </w:rPr>
        <w:t xml:space="preserve"> năm 202</w:t>
      </w:r>
      <w:r w:rsidR="00447D23" w:rsidRPr="008C029A">
        <w:rPr>
          <w:bCs/>
          <w:sz w:val="26"/>
          <w:szCs w:val="26"/>
        </w:rPr>
        <w:t>5</w:t>
      </w:r>
      <w:r w:rsidRPr="008C029A">
        <w:rPr>
          <w:bCs/>
          <w:sz w:val="26"/>
          <w:szCs w:val="26"/>
        </w:rPr>
        <w:t>.</w:t>
      </w:r>
    </w:p>
    <w:p w14:paraId="2DD78000" w14:textId="77777777" w:rsidR="0042654C" w:rsidRDefault="002A7089" w:rsidP="0042654C">
      <w:pPr>
        <w:spacing w:line="276" w:lineRule="auto"/>
        <w:ind w:right="45" w:firstLine="567"/>
        <w:jc w:val="both"/>
        <w:rPr>
          <w:b/>
          <w:sz w:val="26"/>
          <w:szCs w:val="26"/>
        </w:rPr>
      </w:pPr>
      <w:r w:rsidRPr="008C029A">
        <w:rPr>
          <w:bCs/>
          <w:sz w:val="26"/>
          <w:szCs w:val="26"/>
          <w:lang w:val="vi-VN"/>
        </w:rPr>
        <w:t>Mục tiêu đầu tư:</w:t>
      </w:r>
    </w:p>
    <w:p w14:paraId="119B9E0F" w14:textId="77777777" w:rsidR="0042654C" w:rsidRDefault="0042654C" w:rsidP="0042654C">
      <w:pPr>
        <w:spacing w:line="276" w:lineRule="auto"/>
        <w:ind w:right="45" w:firstLine="567"/>
        <w:jc w:val="both"/>
        <w:rPr>
          <w:sz w:val="26"/>
          <w:szCs w:val="26"/>
        </w:rPr>
      </w:pPr>
      <w:r>
        <w:rPr>
          <w:b/>
          <w:sz w:val="26"/>
          <w:szCs w:val="26"/>
        </w:rPr>
        <w:t xml:space="preserve">- </w:t>
      </w:r>
      <w:r w:rsidRPr="0042654C">
        <w:rPr>
          <w:sz w:val="26"/>
          <w:szCs w:val="26"/>
        </w:rPr>
        <w:t>Lắp đặt đèn Led chiếu sáng năng lượng mặt trời tại các khu vực chưa có</w:t>
      </w:r>
      <w:r>
        <w:rPr>
          <w:b/>
          <w:sz w:val="26"/>
          <w:szCs w:val="26"/>
        </w:rPr>
        <w:t xml:space="preserve"> </w:t>
      </w:r>
      <w:r w:rsidRPr="0042654C">
        <w:rPr>
          <w:sz w:val="26"/>
          <w:szCs w:val="26"/>
        </w:rPr>
        <w:t>đèn đường để Tri ân các khách hàng khu vực miền núi chưa có đèn đường</w:t>
      </w:r>
    </w:p>
    <w:p w14:paraId="0D1B9C41" w14:textId="38AAF591" w:rsidR="00866733" w:rsidRPr="008C029A" w:rsidRDefault="004638EF" w:rsidP="0042654C">
      <w:pPr>
        <w:spacing w:line="276" w:lineRule="auto"/>
        <w:ind w:right="45"/>
        <w:jc w:val="both"/>
        <w:rPr>
          <w:sz w:val="26"/>
          <w:szCs w:val="26"/>
        </w:rPr>
      </w:pPr>
      <w:r w:rsidRPr="008C029A">
        <w:rPr>
          <w:b/>
          <w:sz w:val="26"/>
          <w:szCs w:val="26"/>
        </w:rPr>
        <w:t>2.</w:t>
      </w:r>
      <w:r w:rsidR="002A7089" w:rsidRPr="008C029A">
        <w:rPr>
          <w:b/>
          <w:sz w:val="26"/>
          <w:szCs w:val="26"/>
          <w:lang w:val="vi-VN"/>
        </w:rPr>
        <w:t xml:space="preserve"> </w:t>
      </w:r>
      <w:r w:rsidRPr="008C029A">
        <w:rPr>
          <w:b/>
          <w:sz w:val="26"/>
          <w:szCs w:val="26"/>
        </w:rPr>
        <w:t>H</w:t>
      </w:r>
      <w:r w:rsidR="00465DAD" w:rsidRPr="008C029A">
        <w:rPr>
          <w:b/>
          <w:sz w:val="26"/>
          <w:szCs w:val="26"/>
          <w:lang w:val="vi-VN"/>
        </w:rPr>
        <w:t>ồ sơ pháp lý</w:t>
      </w:r>
      <w:r w:rsidR="002A7089" w:rsidRPr="008C029A">
        <w:rPr>
          <w:b/>
          <w:sz w:val="26"/>
          <w:szCs w:val="26"/>
          <w:lang w:val="vi-VN"/>
        </w:rPr>
        <w:t>.</w:t>
      </w:r>
    </w:p>
    <w:p w14:paraId="2D6AB785" w14:textId="02909B1F" w:rsidR="00866733" w:rsidRPr="008C029A" w:rsidRDefault="00372AA0" w:rsidP="0032755B">
      <w:pPr>
        <w:widowControl w:val="0"/>
        <w:spacing w:line="276" w:lineRule="auto"/>
        <w:ind w:firstLine="567"/>
        <w:jc w:val="both"/>
        <w:rPr>
          <w:b/>
          <w:sz w:val="26"/>
          <w:szCs w:val="26"/>
        </w:rPr>
      </w:pPr>
      <w:r w:rsidRPr="008C029A">
        <w:rPr>
          <w:sz w:val="26"/>
          <w:szCs w:val="26"/>
          <w:lang w:val="vi-VN"/>
        </w:rPr>
        <w:t xml:space="preserve">Tên gói thầu: </w:t>
      </w:r>
      <w:r w:rsidR="008C029A" w:rsidRPr="008C029A">
        <w:rPr>
          <w:sz w:val="26"/>
          <w:szCs w:val="26"/>
        </w:rPr>
        <w:t>Mua sắm vật tư phục vụ chương trình “Tri ân khách hàng năm 2025” Công ty Điện lực Cao Bằng</w:t>
      </w:r>
      <w:r w:rsidRPr="008C029A">
        <w:rPr>
          <w:sz w:val="26"/>
          <w:szCs w:val="26"/>
          <w:lang w:val="vi-VN"/>
        </w:rPr>
        <w:t>, được hình thành theo các văn bản sau:</w:t>
      </w:r>
    </w:p>
    <w:p w14:paraId="48435C27" w14:textId="5D4CAC89" w:rsidR="00866733" w:rsidRPr="000731D4" w:rsidRDefault="00BA59A8" w:rsidP="0032755B">
      <w:pPr>
        <w:widowControl w:val="0"/>
        <w:spacing w:line="276" w:lineRule="auto"/>
        <w:ind w:firstLine="567"/>
        <w:jc w:val="both"/>
        <w:rPr>
          <w:b/>
          <w:sz w:val="26"/>
          <w:szCs w:val="26"/>
        </w:rPr>
      </w:pPr>
      <w:r w:rsidRPr="000731D4">
        <w:rPr>
          <w:sz w:val="26"/>
          <w:szCs w:val="26"/>
        </w:rPr>
        <w:t xml:space="preserve">- </w:t>
      </w:r>
      <w:r w:rsidR="0092530E" w:rsidRPr="000731D4">
        <w:rPr>
          <w:sz w:val="26"/>
          <w:szCs w:val="26"/>
          <w:lang w:val="vi-VN"/>
        </w:rPr>
        <w:t xml:space="preserve">Căn cứ Quyết định số </w:t>
      </w:r>
      <w:r w:rsidR="000731D4" w:rsidRPr="000731D4">
        <w:rPr>
          <w:sz w:val="26"/>
          <w:szCs w:val="26"/>
        </w:rPr>
        <w:t>2183/QĐ-PCCB ngày 18/11/2025 của Công ty Điện lực Cao Bằng về việc phê duyệt dự toán chi phí mua sắm vật tư phục vụ chương trình “Tri ân khách hàng năm 2025” Công ty Điện lực Cao Bằng</w:t>
      </w:r>
      <w:r w:rsidR="0092530E" w:rsidRPr="000731D4">
        <w:rPr>
          <w:sz w:val="26"/>
          <w:szCs w:val="26"/>
          <w:lang w:val="vi-VN"/>
        </w:rPr>
        <w:t>;</w:t>
      </w:r>
    </w:p>
    <w:p w14:paraId="17AFB136" w14:textId="0513F13A" w:rsidR="00866733" w:rsidRPr="00AF403B" w:rsidRDefault="00BA59A8" w:rsidP="0032755B">
      <w:pPr>
        <w:widowControl w:val="0"/>
        <w:spacing w:line="276" w:lineRule="auto"/>
        <w:ind w:firstLine="567"/>
        <w:jc w:val="both"/>
        <w:rPr>
          <w:b/>
          <w:sz w:val="26"/>
          <w:szCs w:val="26"/>
        </w:rPr>
      </w:pPr>
      <w:r w:rsidRPr="00AF403B">
        <w:rPr>
          <w:sz w:val="26"/>
          <w:szCs w:val="26"/>
        </w:rPr>
        <w:t xml:space="preserve">- </w:t>
      </w:r>
      <w:r w:rsidR="0092530E" w:rsidRPr="00AF403B">
        <w:rPr>
          <w:sz w:val="26"/>
          <w:szCs w:val="26"/>
          <w:lang w:val="vi-VN"/>
        </w:rPr>
        <w:t xml:space="preserve">Căn cứ Quyết định số </w:t>
      </w:r>
      <w:r w:rsidR="00AF403B" w:rsidRPr="00AF403B">
        <w:rPr>
          <w:sz w:val="26"/>
          <w:szCs w:val="26"/>
        </w:rPr>
        <w:t>2198</w:t>
      </w:r>
      <w:r w:rsidR="0092530E" w:rsidRPr="00AF403B">
        <w:rPr>
          <w:sz w:val="26"/>
          <w:szCs w:val="26"/>
          <w:lang w:val="vi-VN"/>
        </w:rPr>
        <w:t xml:space="preserve">/QĐ-PCCB ngày </w:t>
      </w:r>
      <w:r w:rsidR="00AF403B" w:rsidRPr="00AF403B">
        <w:rPr>
          <w:sz w:val="26"/>
          <w:szCs w:val="26"/>
        </w:rPr>
        <w:t>18</w:t>
      </w:r>
      <w:r w:rsidR="0092530E" w:rsidRPr="00AF403B">
        <w:rPr>
          <w:sz w:val="26"/>
          <w:szCs w:val="26"/>
          <w:lang w:val="vi-VN"/>
        </w:rPr>
        <w:t>/</w:t>
      </w:r>
      <w:r w:rsidR="00AF403B" w:rsidRPr="00AF403B">
        <w:rPr>
          <w:sz w:val="26"/>
          <w:szCs w:val="26"/>
        </w:rPr>
        <w:t>111</w:t>
      </w:r>
      <w:r w:rsidR="0092530E" w:rsidRPr="00AF403B">
        <w:rPr>
          <w:sz w:val="26"/>
          <w:szCs w:val="26"/>
          <w:lang w:val="vi-VN"/>
        </w:rPr>
        <w:t xml:space="preserve">/2025 của Công ty Điện lực Cao Bằng về việc phê duyệt kế hoạch lựa chọn nhà thầu dự toán </w:t>
      </w:r>
      <w:r w:rsidR="00F10475" w:rsidRPr="00AF403B">
        <w:rPr>
          <w:sz w:val="26"/>
          <w:szCs w:val="26"/>
          <w:lang w:val="vi-VN"/>
        </w:rPr>
        <w:t>mua sắm</w:t>
      </w:r>
      <w:r w:rsidR="00AF403B" w:rsidRPr="00AF403B">
        <w:rPr>
          <w:sz w:val="26"/>
          <w:szCs w:val="26"/>
        </w:rPr>
        <w:t>:</w:t>
      </w:r>
      <w:r w:rsidR="00F10475" w:rsidRPr="00AF403B">
        <w:rPr>
          <w:sz w:val="26"/>
          <w:szCs w:val="26"/>
          <w:lang w:val="vi-VN"/>
        </w:rPr>
        <w:t xml:space="preserve"> </w:t>
      </w:r>
      <w:r w:rsidR="00AF403B" w:rsidRPr="00AF403B">
        <w:rPr>
          <w:sz w:val="26"/>
          <w:szCs w:val="26"/>
        </w:rPr>
        <w:t>M</w:t>
      </w:r>
      <w:r w:rsidR="00AF403B" w:rsidRPr="00AF403B">
        <w:rPr>
          <w:sz w:val="26"/>
          <w:szCs w:val="26"/>
          <w:lang w:val="vi-VN"/>
        </w:rPr>
        <w:t>ua sắm vật tư phục vụ chương trình “Tri ân khách hàng năm 2025” Công ty Điện lực Cao Bằng</w:t>
      </w:r>
      <w:r w:rsidR="0092530E" w:rsidRPr="00AF403B">
        <w:rPr>
          <w:sz w:val="26"/>
          <w:szCs w:val="26"/>
          <w:lang w:val="vi-VN"/>
        </w:rPr>
        <w:t>;</w:t>
      </w:r>
    </w:p>
    <w:p w14:paraId="42486083" w14:textId="0D01E2AB" w:rsidR="00866733" w:rsidRPr="001B78FB" w:rsidRDefault="00372AA0" w:rsidP="0032755B">
      <w:pPr>
        <w:widowControl w:val="0"/>
        <w:spacing w:line="276" w:lineRule="auto"/>
        <w:ind w:firstLine="567"/>
        <w:jc w:val="both"/>
        <w:rPr>
          <w:b/>
          <w:sz w:val="26"/>
          <w:szCs w:val="26"/>
        </w:rPr>
      </w:pPr>
      <w:r w:rsidRPr="001B78FB">
        <w:rPr>
          <w:bCs/>
          <w:sz w:val="26"/>
          <w:szCs w:val="26"/>
          <w:lang w:val="nl-NL"/>
        </w:rPr>
        <w:t>Hình thức lựa chọn nhà thầu là:</w:t>
      </w:r>
      <w:r w:rsidR="002278C2" w:rsidRPr="001B78FB">
        <w:rPr>
          <w:bCs/>
          <w:sz w:val="26"/>
          <w:szCs w:val="26"/>
          <w:lang w:val="nl-NL"/>
        </w:rPr>
        <w:t xml:space="preserve"> </w:t>
      </w:r>
      <w:r w:rsidR="005C0D96" w:rsidRPr="001B78FB">
        <w:rPr>
          <w:sz w:val="28"/>
          <w:szCs w:val="28"/>
        </w:rPr>
        <w:t>Đ</w:t>
      </w:r>
      <w:r w:rsidR="00BC445E" w:rsidRPr="001B78FB">
        <w:rPr>
          <w:sz w:val="28"/>
          <w:szCs w:val="28"/>
        </w:rPr>
        <w:t>ấu thầu rộng rãi</w:t>
      </w:r>
      <w:r w:rsidRPr="001B78FB">
        <w:rPr>
          <w:bCs/>
          <w:color w:val="FF0000"/>
          <w:sz w:val="26"/>
          <w:szCs w:val="26"/>
          <w:lang w:val="nl-NL"/>
        </w:rPr>
        <w:t xml:space="preserve">. </w:t>
      </w:r>
    </w:p>
    <w:p w14:paraId="6CAA0B2B" w14:textId="5F072BA7" w:rsidR="00866733" w:rsidRPr="001B78FB" w:rsidRDefault="00372AA0" w:rsidP="0032755B">
      <w:pPr>
        <w:widowControl w:val="0"/>
        <w:spacing w:line="276" w:lineRule="auto"/>
        <w:ind w:firstLine="567"/>
        <w:jc w:val="both"/>
        <w:rPr>
          <w:b/>
          <w:sz w:val="26"/>
          <w:szCs w:val="26"/>
        </w:rPr>
      </w:pPr>
      <w:r w:rsidRPr="001B78FB">
        <w:rPr>
          <w:bCs/>
          <w:sz w:val="26"/>
          <w:szCs w:val="26"/>
          <w:lang w:val="nl-NL"/>
        </w:rPr>
        <w:t>Phương thức lựa chọn nhà thầu là: Một giai đoạn một túi hồ sơ.</w:t>
      </w:r>
    </w:p>
    <w:p w14:paraId="69D9869F" w14:textId="7CECB2A0" w:rsidR="00866733" w:rsidRPr="001B78FB" w:rsidRDefault="00AC4743" w:rsidP="0032755B">
      <w:pPr>
        <w:widowControl w:val="0"/>
        <w:spacing w:line="276" w:lineRule="auto"/>
        <w:ind w:firstLine="567"/>
        <w:jc w:val="both"/>
        <w:rPr>
          <w:b/>
          <w:sz w:val="26"/>
          <w:szCs w:val="26"/>
        </w:rPr>
      </w:pPr>
      <w:r w:rsidRPr="001B78FB">
        <w:rPr>
          <w:bCs/>
          <w:sz w:val="26"/>
          <w:szCs w:val="26"/>
          <w:lang w:val="nl-NL"/>
        </w:rPr>
        <w:t xml:space="preserve">Thời gian tổ chức lựa chọn nhà thầu: </w:t>
      </w:r>
      <w:r w:rsidR="001B78FB" w:rsidRPr="001B78FB">
        <w:rPr>
          <w:bCs/>
          <w:sz w:val="26"/>
          <w:szCs w:val="26"/>
          <w:lang w:val="nl-NL"/>
        </w:rPr>
        <w:t>30</w:t>
      </w:r>
      <w:r w:rsidRPr="001B78FB">
        <w:rPr>
          <w:bCs/>
          <w:sz w:val="26"/>
          <w:szCs w:val="26"/>
          <w:lang w:val="nl-NL"/>
        </w:rPr>
        <w:t xml:space="preserve"> ngày</w:t>
      </w:r>
      <w:r w:rsidR="00372AA0" w:rsidRPr="001B78FB">
        <w:rPr>
          <w:bCs/>
          <w:sz w:val="26"/>
          <w:szCs w:val="26"/>
          <w:lang w:val="nl-NL"/>
        </w:rPr>
        <w:t xml:space="preserve"> </w:t>
      </w:r>
    </w:p>
    <w:p w14:paraId="5CE21F22" w14:textId="1B1D93B0" w:rsidR="00866733" w:rsidRPr="001B78FB" w:rsidRDefault="00372AA0" w:rsidP="0032755B">
      <w:pPr>
        <w:widowControl w:val="0"/>
        <w:spacing w:line="276" w:lineRule="auto"/>
        <w:ind w:firstLine="567"/>
        <w:jc w:val="both"/>
        <w:rPr>
          <w:bCs/>
          <w:sz w:val="26"/>
          <w:szCs w:val="26"/>
          <w:lang w:val="nl-NL"/>
        </w:rPr>
      </w:pPr>
      <w:r w:rsidRPr="001B78FB">
        <w:rPr>
          <w:bCs/>
          <w:sz w:val="26"/>
          <w:szCs w:val="26"/>
          <w:lang w:val="nl-NL"/>
        </w:rPr>
        <w:t xml:space="preserve">Thời gian bắt đầu tổ chức lựa chọn nhà thầu: </w:t>
      </w:r>
      <w:r w:rsidR="00465DAD" w:rsidRPr="001B78FB">
        <w:rPr>
          <w:bCs/>
          <w:sz w:val="26"/>
          <w:szCs w:val="26"/>
          <w:lang w:val="nl-NL"/>
        </w:rPr>
        <w:t xml:space="preserve">quý </w:t>
      </w:r>
      <w:r w:rsidR="005C0D96" w:rsidRPr="001B78FB">
        <w:rPr>
          <w:bCs/>
          <w:sz w:val="26"/>
          <w:szCs w:val="26"/>
          <w:lang w:val="nl-NL"/>
        </w:rPr>
        <w:t>IV</w:t>
      </w:r>
      <w:r w:rsidRPr="001B78FB">
        <w:rPr>
          <w:bCs/>
          <w:sz w:val="26"/>
          <w:szCs w:val="26"/>
          <w:lang w:val="nl-NL"/>
        </w:rPr>
        <w:t xml:space="preserve"> năm 202</w:t>
      </w:r>
      <w:r w:rsidR="00447D23" w:rsidRPr="001B78FB">
        <w:rPr>
          <w:bCs/>
          <w:sz w:val="26"/>
          <w:szCs w:val="26"/>
          <w:lang w:val="nl-NL"/>
        </w:rPr>
        <w:t>5</w:t>
      </w:r>
    </w:p>
    <w:p w14:paraId="038E2608" w14:textId="11110F7F" w:rsidR="00866733" w:rsidRPr="001B78FB" w:rsidRDefault="00372AA0" w:rsidP="0032755B">
      <w:pPr>
        <w:widowControl w:val="0"/>
        <w:spacing w:line="276" w:lineRule="auto"/>
        <w:ind w:firstLine="567"/>
        <w:jc w:val="both"/>
        <w:rPr>
          <w:sz w:val="26"/>
          <w:szCs w:val="26"/>
        </w:rPr>
      </w:pPr>
      <w:r w:rsidRPr="001B78FB">
        <w:rPr>
          <w:sz w:val="26"/>
          <w:szCs w:val="26"/>
          <w:lang w:val="vi-VN"/>
        </w:rPr>
        <w:t xml:space="preserve">Loại hợp đồng: </w:t>
      </w:r>
      <w:r w:rsidR="00655854" w:rsidRPr="001B78FB">
        <w:rPr>
          <w:sz w:val="26"/>
          <w:szCs w:val="26"/>
        </w:rPr>
        <w:t>T</w:t>
      </w:r>
      <w:r w:rsidRPr="001B78FB">
        <w:rPr>
          <w:sz w:val="26"/>
          <w:szCs w:val="26"/>
          <w:lang w:val="vi-VN"/>
        </w:rPr>
        <w:t>rọn gói.</w:t>
      </w:r>
    </w:p>
    <w:p w14:paraId="26D2F50C" w14:textId="7CBF0BA2" w:rsidR="00866733" w:rsidRPr="001B78FB" w:rsidRDefault="00372AA0" w:rsidP="0032755B">
      <w:pPr>
        <w:widowControl w:val="0"/>
        <w:spacing w:line="276" w:lineRule="auto"/>
        <w:ind w:firstLine="567"/>
        <w:jc w:val="both"/>
        <w:rPr>
          <w:b/>
          <w:sz w:val="26"/>
          <w:szCs w:val="26"/>
        </w:rPr>
      </w:pPr>
      <w:r w:rsidRPr="001B78FB">
        <w:rPr>
          <w:sz w:val="26"/>
          <w:szCs w:val="26"/>
          <w:lang w:val="vi-VN"/>
        </w:rPr>
        <w:t xml:space="preserve">Thời gian thực hiện </w:t>
      </w:r>
      <w:r w:rsidR="003D3E1B" w:rsidRPr="001B78FB">
        <w:rPr>
          <w:sz w:val="26"/>
          <w:szCs w:val="26"/>
          <w:lang w:val="vi-VN"/>
        </w:rPr>
        <w:t>gói thầu</w:t>
      </w:r>
      <w:r w:rsidRPr="001B78FB">
        <w:rPr>
          <w:sz w:val="26"/>
          <w:szCs w:val="26"/>
          <w:lang w:val="vi-VN"/>
        </w:rPr>
        <w:t xml:space="preserve">: </w:t>
      </w:r>
      <w:r w:rsidR="001B78FB" w:rsidRPr="001B78FB">
        <w:rPr>
          <w:sz w:val="26"/>
          <w:szCs w:val="26"/>
        </w:rPr>
        <w:t>30</w:t>
      </w:r>
      <w:r w:rsidRPr="001B78FB">
        <w:rPr>
          <w:sz w:val="26"/>
          <w:szCs w:val="26"/>
          <w:lang w:val="vi-VN"/>
        </w:rPr>
        <w:t xml:space="preserve"> ngày </w:t>
      </w:r>
    </w:p>
    <w:p w14:paraId="6779A7AE" w14:textId="42F71E56" w:rsidR="002A7089" w:rsidRPr="00866733" w:rsidRDefault="00B96807" w:rsidP="0032755B">
      <w:pPr>
        <w:widowControl w:val="0"/>
        <w:spacing w:line="276" w:lineRule="auto"/>
        <w:ind w:firstLine="567"/>
        <w:jc w:val="both"/>
        <w:rPr>
          <w:b/>
          <w:sz w:val="26"/>
          <w:szCs w:val="26"/>
        </w:rPr>
      </w:pPr>
      <w:r w:rsidRPr="001B78FB">
        <w:rPr>
          <w:sz w:val="26"/>
          <w:szCs w:val="26"/>
        </w:rPr>
        <w:t>Khối lượng</w:t>
      </w:r>
      <w:r w:rsidR="002A7089" w:rsidRPr="001B78FB">
        <w:rPr>
          <w:sz w:val="26"/>
          <w:szCs w:val="26"/>
          <w:lang w:val="vi-VN"/>
        </w:rPr>
        <w:t xml:space="preserve"> </w:t>
      </w:r>
      <w:r w:rsidR="002A7089" w:rsidRPr="001B78FB">
        <w:rPr>
          <w:sz w:val="26"/>
          <w:szCs w:val="26"/>
        </w:rPr>
        <w:t>gói thầu</w:t>
      </w:r>
      <w:r w:rsidR="00866733" w:rsidRPr="001B78FB">
        <w:rPr>
          <w:sz w:val="26"/>
          <w:szCs w:val="26"/>
        </w:rPr>
        <w:t>:</w:t>
      </w:r>
    </w:p>
    <w:tbl>
      <w:tblPr>
        <w:tblW w:w="9321" w:type="dxa"/>
        <w:tblLayout w:type="fixed"/>
        <w:tblLook w:val="04A0" w:firstRow="1" w:lastRow="0" w:firstColumn="1" w:lastColumn="0" w:noHBand="0" w:noVBand="1"/>
      </w:tblPr>
      <w:tblGrid>
        <w:gridCol w:w="740"/>
        <w:gridCol w:w="4385"/>
        <w:gridCol w:w="990"/>
        <w:gridCol w:w="1393"/>
        <w:gridCol w:w="1577"/>
        <w:gridCol w:w="236"/>
      </w:tblGrid>
      <w:tr w:rsidR="00387F9E" w:rsidRPr="00C05EBA" w14:paraId="1EA8C010" w14:textId="77777777" w:rsidTr="00D26D4F">
        <w:trPr>
          <w:gridAfter w:val="1"/>
          <w:wAfter w:w="236" w:type="dxa"/>
          <w:trHeight w:val="612"/>
          <w:tblHeader/>
        </w:trPr>
        <w:tc>
          <w:tcPr>
            <w:tcW w:w="7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7328279" w14:textId="77777777" w:rsidR="00372AA0" w:rsidRPr="00C05EBA" w:rsidRDefault="00372AA0" w:rsidP="004F4EC3">
            <w:pPr>
              <w:jc w:val="center"/>
              <w:rPr>
                <w:b/>
                <w:bCs/>
                <w:sz w:val="26"/>
                <w:szCs w:val="26"/>
              </w:rPr>
            </w:pPr>
            <w:r w:rsidRPr="00C05EBA">
              <w:rPr>
                <w:b/>
                <w:bCs/>
                <w:sz w:val="26"/>
                <w:szCs w:val="26"/>
              </w:rPr>
              <w:t>STT</w:t>
            </w:r>
          </w:p>
        </w:tc>
        <w:tc>
          <w:tcPr>
            <w:tcW w:w="43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C418E1" w14:textId="77777777" w:rsidR="00372AA0" w:rsidRPr="00C05EBA" w:rsidRDefault="00372AA0" w:rsidP="004F4EC3">
            <w:pPr>
              <w:jc w:val="center"/>
              <w:rPr>
                <w:b/>
                <w:bCs/>
                <w:sz w:val="26"/>
                <w:szCs w:val="26"/>
              </w:rPr>
            </w:pPr>
            <w:r w:rsidRPr="00C05EBA">
              <w:rPr>
                <w:b/>
                <w:bCs/>
                <w:sz w:val="26"/>
                <w:szCs w:val="26"/>
              </w:rPr>
              <w:t>Danh mục hàng hóa</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8FB2DB5" w14:textId="77777777" w:rsidR="00372AA0" w:rsidRPr="00C05EBA" w:rsidRDefault="00372AA0" w:rsidP="004F4EC3">
            <w:pPr>
              <w:jc w:val="center"/>
              <w:rPr>
                <w:b/>
                <w:bCs/>
                <w:sz w:val="26"/>
                <w:szCs w:val="26"/>
              </w:rPr>
            </w:pPr>
            <w:r w:rsidRPr="00C05EBA">
              <w:rPr>
                <w:b/>
                <w:bCs/>
                <w:sz w:val="26"/>
                <w:szCs w:val="26"/>
              </w:rPr>
              <w:t>Đơn vị</w:t>
            </w:r>
          </w:p>
        </w:tc>
        <w:tc>
          <w:tcPr>
            <w:tcW w:w="13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15348C" w14:textId="77777777" w:rsidR="00372AA0" w:rsidRPr="00C05EBA" w:rsidRDefault="00372AA0" w:rsidP="004F4EC3">
            <w:pPr>
              <w:jc w:val="center"/>
              <w:rPr>
                <w:b/>
                <w:bCs/>
                <w:sz w:val="26"/>
                <w:szCs w:val="26"/>
              </w:rPr>
            </w:pPr>
            <w:r w:rsidRPr="00C05EBA">
              <w:rPr>
                <w:b/>
                <w:bCs/>
                <w:sz w:val="26"/>
                <w:szCs w:val="26"/>
              </w:rPr>
              <w:t>Khối lượng mời thầu</w:t>
            </w:r>
          </w:p>
        </w:tc>
        <w:tc>
          <w:tcPr>
            <w:tcW w:w="15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38DB6BF" w14:textId="77777777" w:rsidR="00372AA0" w:rsidRPr="00C05EBA" w:rsidRDefault="00372AA0" w:rsidP="004F4EC3">
            <w:pPr>
              <w:jc w:val="center"/>
              <w:rPr>
                <w:b/>
                <w:bCs/>
                <w:sz w:val="26"/>
                <w:szCs w:val="26"/>
              </w:rPr>
            </w:pPr>
            <w:r w:rsidRPr="00C05EBA">
              <w:rPr>
                <w:b/>
                <w:bCs/>
                <w:sz w:val="26"/>
                <w:szCs w:val="26"/>
              </w:rPr>
              <w:t>Ghi chú</w:t>
            </w:r>
          </w:p>
        </w:tc>
      </w:tr>
      <w:tr w:rsidR="00387F9E" w:rsidRPr="00C05EBA" w14:paraId="17CE9E42" w14:textId="77777777" w:rsidTr="00D26D4F">
        <w:trPr>
          <w:trHeight w:val="60"/>
          <w:tblHeader/>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4ADCF742" w14:textId="77777777" w:rsidR="00372AA0" w:rsidRPr="00C05EBA" w:rsidRDefault="00372AA0" w:rsidP="004F4EC3">
            <w:pPr>
              <w:rPr>
                <w:b/>
                <w:bCs/>
                <w:sz w:val="26"/>
                <w:szCs w:val="26"/>
              </w:rPr>
            </w:pP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A0689D4" w14:textId="77777777" w:rsidR="00372AA0" w:rsidRPr="00C05EBA" w:rsidRDefault="00372AA0" w:rsidP="004F4EC3">
            <w:pPr>
              <w:rPr>
                <w:b/>
                <w:bCs/>
                <w:sz w:val="26"/>
                <w:szCs w:val="26"/>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07E23E3F" w14:textId="77777777" w:rsidR="00372AA0" w:rsidRPr="00C05EBA" w:rsidRDefault="00372AA0" w:rsidP="004F4EC3">
            <w:pPr>
              <w:rPr>
                <w:b/>
                <w:bCs/>
                <w:sz w:val="26"/>
                <w:szCs w:val="26"/>
              </w:rPr>
            </w:pPr>
          </w:p>
        </w:tc>
        <w:tc>
          <w:tcPr>
            <w:tcW w:w="1393" w:type="dxa"/>
            <w:vMerge/>
            <w:tcBorders>
              <w:top w:val="single" w:sz="4" w:space="0" w:color="auto"/>
              <w:left w:val="single" w:sz="4" w:space="0" w:color="auto"/>
              <w:bottom w:val="single" w:sz="4" w:space="0" w:color="000000"/>
              <w:right w:val="single" w:sz="4" w:space="0" w:color="auto"/>
            </w:tcBorders>
            <w:vAlign w:val="center"/>
            <w:hideMark/>
          </w:tcPr>
          <w:p w14:paraId="0D7A9B28" w14:textId="77777777" w:rsidR="00372AA0" w:rsidRPr="00C05EBA" w:rsidRDefault="00372AA0" w:rsidP="004F4EC3">
            <w:pPr>
              <w:rPr>
                <w:b/>
                <w:bCs/>
                <w:sz w:val="26"/>
                <w:szCs w:val="26"/>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39EFDB6" w14:textId="77777777" w:rsidR="00372AA0" w:rsidRPr="00C05EBA" w:rsidRDefault="00372AA0" w:rsidP="004F4EC3">
            <w:pPr>
              <w:rPr>
                <w:b/>
                <w:bCs/>
                <w:sz w:val="26"/>
                <w:szCs w:val="26"/>
              </w:rPr>
            </w:pPr>
          </w:p>
        </w:tc>
        <w:tc>
          <w:tcPr>
            <w:tcW w:w="236" w:type="dxa"/>
            <w:tcBorders>
              <w:top w:val="nil"/>
              <w:left w:val="nil"/>
              <w:bottom w:val="nil"/>
              <w:right w:val="nil"/>
            </w:tcBorders>
            <w:noWrap/>
            <w:vAlign w:val="bottom"/>
            <w:hideMark/>
          </w:tcPr>
          <w:p w14:paraId="75780116" w14:textId="77777777" w:rsidR="00372AA0" w:rsidRPr="00C05EBA" w:rsidRDefault="00372AA0" w:rsidP="004F4EC3">
            <w:pPr>
              <w:jc w:val="center"/>
              <w:rPr>
                <w:b/>
                <w:bCs/>
                <w:sz w:val="26"/>
                <w:szCs w:val="26"/>
              </w:rPr>
            </w:pPr>
          </w:p>
        </w:tc>
      </w:tr>
      <w:tr w:rsidR="00D553D1" w:rsidRPr="00C05EBA" w14:paraId="5E8AEE17" w14:textId="77777777" w:rsidTr="00D26D4F">
        <w:trPr>
          <w:trHeight w:val="454"/>
        </w:trPr>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9A07CA" w14:textId="3B39E304" w:rsidR="00D553D1" w:rsidRPr="002E39F0" w:rsidRDefault="00D553D1" w:rsidP="00D553D1">
            <w:pPr>
              <w:jc w:val="center"/>
              <w:rPr>
                <w:sz w:val="26"/>
                <w:szCs w:val="26"/>
              </w:rPr>
            </w:pPr>
            <w:r w:rsidRPr="002E39F0">
              <w:rPr>
                <w:sz w:val="26"/>
                <w:szCs w:val="26"/>
              </w:rPr>
              <w:t>1</w:t>
            </w:r>
          </w:p>
        </w:tc>
        <w:tc>
          <w:tcPr>
            <w:tcW w:w="4385" w:type="dxa"/>
            <w:tcBorders>
              <w:top w:val="single" w:sz="4" w:space="0" w:color="auto"/>
              <w:left w:val="single" w:sz="4" w:space="0" w:color="auto"/>
              <w:bottom w:val="single" w:sz="4" w:space="0" w:color="auto"/>
              <w:right w:val="single" w:sz="4" w:space="0" w:color="auto"/>
            </w:tcBorders>
            <w:shd w:val="clear" w:color="000000" w:fill="FFFFFF"/>
            <w:vAlign w:val="center"/>
          </w:tcPr>
          <w:p w14:paraId="6C29CAF7" w14:textId="08DE8BBE" w:rsidR="00D553D1" w:rsidRPr="002E39F0" w:rsidRDefault="00D553D1" w:rsidP="00D553D1">
            <w:pPr>
              <w:rPr>
                <w:sz w:val="26"/>
                <w:szCs w:val="26"/>
                <w:lang w:val="pt-BR"/>
              </w:rPr>
            </w:pPr>
            <w:r w:rsidRPr="00ED6D28">
              <w:t>Đèn chiếu sáng dùng năng lượng mặt trời</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A5C45DE" w14:textId="0EE2D492" w:rsidR="00D553D1" w:rsidRPr="002E39F0" w:rsidRDefault="00D553D1" w:rsidP="00D553D1">
            <w:pPr>
              <w:jc w:val="center"/>
              <w:rPr>
                <w:sz w:val="26"/>
                <w:szCs w:val="26"/>
              </w:rPr>
            </w:pPr>
            <w:r w:rsidRPr="00ED6D28">
              <w:t xml:space="preserve"> bộ </w:t>
            </w:r>
          </w:p>
        </w:tc>
        <w:tc>
          <w:tcPr>
            <w:tcW w:w="1393" w:type="dxa"/>
            <w:tcBorders>
              <w:top w:val="single" w:sz="4" w:space="0" w:color="auto"/>
              <w:left w:val="nil"/>
              <w:bottom w:val="single" w:sz="4" w:space="0" w:color="auto"/>
              <w:right w:val="single" w:sz="4" w:space="0" w:color="auto"/>
            </w:tcBorders>
            <w:shd w:val="clear" w:color="000000" w:fill="FFFFFF"/>
            <w:noWrap/>
            <w:vAlign w:val="center"/>
          </w:tcPr>
          <w:p w14:paraId="60F10AEC" w14:textId="6C4D45B9" w:rsidR="00D553D1" w:rsidRPr="002E39F0" w:rsidRDefault="00D553D1" w:rsidP="00D553D1">
            <w:pPr>
              <w:jc w:val="center"/>
              <w:rPr>
                <w:sz w:val="26"/>
                <w:szCs w:val="26"/>
              </w:rPr>
            </w:pPr>
            <w:r w:rsidRPr="00ED6D28">
              <w:t>200</w:t>
            </w:r>
          </w:p>
        </w:tc>
        <w:tc>
          <w:tcPr>
            <w:tcW w:w="1577" w:type="dxa"/>
            <w:tcBorders>
              <w:top w:val="nil"/>
              <w:left w:val="nil"/>
              <w:bottom w:val="single" w:sz="4" w:space="0" w:color="auto"/>
              <w:right w:val="single" w:sz="4" w:space="0" w:color="auto"/>
            </w:tcBorders>
            <w:noWrap/>
            <w:vAlign w:val="center"/>
          </w:tcPr>
          <w:p w14:paraId="1A3CDF32" w14:textId="155EB665" w:rsidR="00D553D1" w:rsidRPr="00C05EBA" w:rsidRDefault="00D553D1" w:rsidP="00D553D1">
            <w:pPr>
              <w:rPr>
                <w:sz w:val="26"/>
                <w:szCs w:val="26"/>
              </w:rPr>
            </w:pPr>
          </w:p>
        </w:tc>
        <w:tc>
          <w:tcPr>
            <w:tcW w:w="236" w:type="dxa"/>
            <w:vAlign w:val="center"/>
          </w:tcPr>
          <w:p w14:paraId="2C4B4460" w14:textId="77777777" w:rsidR="00D553D1" w:rsidRPr="00C05EBA" w:rsidRDefault="00D553D1" w:rsidP="00D553D1">
            <w:pPr>
              <w:rPr>
                <w:sz w:val="26"/>
                <w:szCs w:val="26"/>
              </w:rPr>
            </w:pPr>
          </w:p>
        </w:tc>
      </w:tr>
      <w:tr w:rsidR="00D553D1" w:rsidRPr="00C05EBA" w14:paraId="62F9C11B" w14:textId="77777777" w:rsidTr="00D26D4F">
        <w:trPr>
          <w:trHeight w:val="454"/>
        </w:trPr>
        <w:tc>
          <w:tcPr>
            <w:tcW w:w="740" w:type="dxa"/>
            <w:tcBorders>
              <w:top w:val="nil"/>
              <w:left w:val="single" w:sz="4" w:space="0" w:color="auto"/>
              <w:bottom w:val="single" w:sz="4" w:space="0" w:color="auto"/>
              <w:right w:val="single" w:sz="4" w:space="0" w:color="auto"/>
            </w:tcBorders>
            <w:shd w:val="clear" w:color="000000" w:fill="FFFFFF"/>
            <w:noWrap/>
            <w:vAlign w:val="center"/>
          </w:tcPr>
          <w:p w14:paraId="12DCD2AF" w14:textId="4A86D9F2" w:rsidR="00D553D1" w:rsidRPr="002E39F0" w:rsidRDefault="00D553D1" w:rsidP="00D553D1">
            <w:pPr>
              <w:jc w:val="center"/>
              <w:rPr>
                <w:sz w:val="26"/>
                <w:szCs w:val="26"/>
              </w:rPr>
            </w:pPr>
            <w:r w:rsidRPr="002E39F0">
              <w:rPr>
                <w:sz w:val="26"/>
                <w:szCs w:val="26"/>
              </w:rPr>
              <w:t>2</w:t>
            </w:r>
          </w:p>
        </w:tc>
        <w:tc>
          <w:tcPr>
            <w:tcW w:w="4385" w:type="dxa"/>
            <w:tcBorders>
              <w:top w:val="nil"/>
              <w:left w:val="single" w:sz="4" w:space="0" w:color="auto"/>
              <w:bottom w:val="single" w:sz="4" w:space="0" w:color="auto"/>
              <w:right w:val="single" w:sz="4" w:space="0" w:color="auto"/>
            </w:tcBorders>
            <w:shd w:val="clear" w:color="000000" w:fill="FFFFFF"/>
            <w:vAlign w:val="center"/>
          </w:tcPr>
          <w:p w14:paraId="3C8B2D62" w14:textId="149528E9" w:rsidR="00D553D1" w:rsidRPr="002E39F0" w:rsidRDefault="00D553D1" w:rsidP="00D553D1">
            <w:pPr>
              <w:rPr>
                <w:sz w:val="26"/>
                <w:szCs w:val="26"/>
                <w:lang w:val="pt-BR"/>
              </w:rPr>
            </w:pPr>
            <w:r w:rsidRPr="00ED6D28">
              <w:t>Giá lắp cần đèn</w:t>
            </w:r>
          </w:p>
        </w:tc>
        <w:tc>
          <w:tcPr>
            <w:tcW w:w="990" w:type="dxa"/>
            <w:tcBorders>
              <w:top w:val="nil"/>
              <w:left w:val="nil"/>
              <w:bottom w:val="single" w:sz="4" w:space="0" w:color="auto"/>
              <w:right w:val="single" w:sz="4" w:space="0" w:color="auto"/>
            </w:tcBorders>
            <w:shd w:val="clear" w:color="000000" w:fill="FFFFFF"/>
            <w:noWrap/>
            <w:vAlign w:val="center"/>
          </w:tcPr>
          <w:p w14:paraId="4258F014" w14:textId="2E986C5D" w:rsidR="00D553D1" w:rsidRPr="002E39F0" w:rsidRDefault="00D553D1" w:rsidP="00D553D1">
            <w:pPr>
              <w:jc w:val="center"/>
              <w:rPr>
                <w:sz w:val="26"/>
                <w:szCs w:val="26"/>
              </w:rPr>
            </w:pPr>
            <w:r w:rsidRPr="00ED6D28">
              <w:t xml:space="preserve"> bộ </w:t>
            </w:r>
          </w:p>
        </w:tc>
        <w:tc>
          <w:tcPr>
            <w:tcW w:w="1393" w:type="dxa"/>
            <w:tcBorders>
              <w:top w:val="nil"/>
              <w:left w:val="nil"/>
              <w:bottom w:val="single" w:sz="4" w:space="0" w:color="auto"/>
              <w:right w:val="single" w:sz="4" w:space="0" w:color="auto"/>
            </w:tcBorders>
            <w:shd w:val="clear" w:color="000000" w:fill="FFFFFF"/>
            <w:noWrap/>
            <w:vAlign w:val="center"/>
          </w:tcPr>
          <w:p w14:paraId="68FF032F" w14:textId="1CB1B8BC" w:rsidR="00D553D1" w:rsidRPr="002E39F0" w:rsidRDefault="00D553D1" w:rsidP="00D553D1">
            <w:pPr>
              <w:jc w:val="center"/>
              <w:rPr>
                <w:sz w:val="26"/>
                <w:szCs w:val="26"/>
              </w:rPr>
            </w:pPr>
            <w:r w:rsidRPr="00ED6D28">
              <w:t>200</w:t>
            </w:r>
          </w:p>
        </w:tc>
        <w:tc>
          <w:tcPr>
            <w:tcW w:w="1577" w:type="dxa"/>
            <w:tcBorders>
              <w:top w:val="nil"/>
              <w:left w:val="nil"/>
              <w:bottom w:val="single" w:sz="4" w:space="0" w:color="auto"/>
              <w:right w:val="single" w:sz="4" w:space="0" w:color="auto"/>
            </w:tcBorders>
            <w:noWrap/>
            <w:vAlign w:val="center"/>
          </w:tcPr>
          <w:p w14:paraId="1A2A0CB3" w14:textId="6D8802C7" w:rsidR="00D553D1" w:rsidRPr="00C05EBA" w:rsidRDefault="00D553D1" w:rsidP="00D553D1">
            <w:pPr>
              <w:rPr>
                <w:sz w:val="26"/>
                <w:szCs w:val="26"/>
              </w:rPr>
            </w:pPr>
          </w:p>
        </w:tc>
        <w:tc>
          <w:tcPr>
            <w:tcW w:w="236" w:type="dxa"/>
            <w:vAlign w:val="center"/>
          </w:tcPr>
          <w:p w14:paraId="5A35F4B6" w14:textId="77777777" w:rsidR="00D553D1" w:rsidRPr="00C05EBA" w:rsidRDefault="00D553D1" w:rsidP="00D553D1">
            <w:pPr>
              <w:rPr>
                <w:sz w:val="26"/>
                <w:szCs w:val="26"/>
              </w:rPr>
            </w:pPr>
          </w:p>
        </w:tc>
      </w:tr>
    </w:tbl>
    <w:p w14:paraId="18F1D000" w14:textId="3F55C186" w:rsidR="00372AA0" w:rsidRDefault="00372AA0" w:rsidP="002A7089">
      <w:pPr>
        <w:tabs>
          <w:tab w:val="left" w:pos="1240"/>
        </w:tabs>
        <w:rPr>
          <w:sz w:val="26"/>
          <w:szCs w:val="26"/>
          <w:lang w:val="vi-VN"/>
        </w:rPr>
      </w:pPr>
    </w:p>
    <w:p w14:paraId="46947AAF" w14:textId="77777777" w:rsidR="002A7089" w:rsidRDefault="002A7089" w:rsidP="002A7089">
      <w:pPr>
        <w:autoSpaceDE w:val="0"/>
        <w:autoSpaceDN w:val="0"/>
        <w:adjustRightInd w:val="0"/>
        <w:spacing w:line="240" w:lineRule="atLeast"/>
        <w:rPr>
          <w:b/>
          <w:bCs/>
          <w:sz w:val="26"/>
          <w:szCs w:val="26"/>
        </w:rPr>
      </w:pPr>
      <w:r w:rsidRPr="00436EFF">
        <w:rPr>
          <w:b/>
          <w:bCs/>
          <w:sz w:val="26"/>
          <w:szCs w:val="26"/>
          <w:lang w:val="vi-VN"/>
        </w:rPr>
        <w:t>II</w:t>
      </w:r>
      <w:r w:rsidRPr="00C96966">
        <w:rPr>
          <w:b/>
          <w:bCs/>
          <w:sz w:val="26"/>
          <w:szCs w:val="26"/>
          <w:lang w:val="vi-VN"/>
        </w:rPr>
        <w:t>. Yêu cầu về kỹ thuật</w:t>
      </w:r>
    </w:p>
    <w:p w14:paraId="35B1A77E" w14:textId="547A50E2" w:rsidR="002A7089" w:rsidRDefault="00AC2693" w:rsidP="00D3147E">
      <w:pPr>
        <w:autoSpaceDE w:val="0"/>
        <w:autoSpaceDN w:val="0"/>
        <w:adjustRightInd w:val="0"/>
        <w:spacing w:line="240" w:lineRule="atLeast"/>
        <w:rPr>
          <w:b/>
          <w:sz w:val="26"/>
          <w:szCs w:val="26"/>
        </w:rPr>
      </w:pPr>
      <w:r>
        <w:rPr>
          <w:b/>
          <w:bCs/>
          <w:sz w:val="26"/>
          <w:szCs w:val="26"/>
        </w:rPr>
        <w:t>1</w:t>
      </w:r>
      <w:r w:rsidR="00D3147E" w:rsidRPr="00D3147E">
        <w:rPr>
          <w:b/>
          <w:bCs/>
          <w:sz w:val="26"/>
          <w:szCs w:val="26"/>
        </w:rPr>
        <w:t>.</w:t>
      </w:r>
      <w:r w:rsidR="00D3147E">
        <w:rPr>
          <w:sz w:val="26"/>
          <w:szCs w:val="26"/>
        </w:rPr>
        <w:t xml:space="preserve"> </w:t>
      </w:r>
      <w:r w:rsidR="002A7089" w:rsidRPr="00C96966">
        <w:rPr>
          <w:b/>
          <w:sz w:val="26"/>
          <w:szCs w:val="26"/>
          <w:lang w:val="vi-VN"/>
        </w:rPr>
        <w:t>Yêu cầu về kỹ thuật chun</w:t>
      </w:r>
      <w:bookmarkStart w:id="3" w:name="_Toc418860749"/>
      <w:bookmarkStart w:id="4" w:name="_Toc446516869"/>
      <w:bookmarkStart w:id="5" w:name="_Toc418496449"/>
      <w:r w:rsidR="00D3147E">
        <w:rPr>
          <w:b/>
          <w:sz w:val="26"/>
          <w:szCs w:val="26"/>
        </w:rPr>
        <w:t>g</w:t>
      </w:r>
    </w:p>
    <w:p w14:paraId="3091415B" w14:textId="473CC522" w:rsidR="00D3147E" w:rsidRPr="00D3147E" w:rsidRDefault="00AC2693" w:rsidP="00D3147E">
      <w:pPr>
        <w:autoSpaceDE w:val="0"/>
        <w:autoSpaceDN w:val="0"/>
        <w:adjustRightInd w:val="0"/>
        <w:spacing w:line="240" w:lineRule="atLeast"/>
        <w:ind w:firstLine="567"/>
        <w:jc w:val="both"/>
        <w:rPr>
          <w:bCs/>
          <w:sz w:val="26"/>
          <w:szCs w:val="26"/>
        </w:rPr>
      </w:pPr>
      <w:r w:rsidRPr="00AC2693">
        <w:rPr>
          <w:bCs/>
          <w:sz w:val="26"/>
          <w:szCs w:val="26"/>
        </w:rPr>
        <w:t>Hàng hóa, thiết bị chào thầu phải đảm bảo mới 100%, nguyên đai, nguyên kiện, không bị ảnh hưởng môi trường, do va chạm trong quá trình vận chuyển, đúng chủng loại theo yêu cầu của E-HSMT, sản xuất từ năm 2025 trở lại đây có nguồn gốc xuất xứ rõ ràng, có catalogue hoặc tài liệu kỹ thuật với đầy đủ các thông số kỹ thuật kèm theo. Đã bao gồm đầy đủ vật tư, phụ kiện kèm theo để lắp đặt hoàn chỉnh, vận hành theo yêu cầu của chủ đầu tư.</w:t>
      </w:r>
    </w:p>
    <w:bookmarkEnd w:id="3"/>
    <w:bookmarkEnd w:id="4"/>
    <w:bookmarkEnd w:id="5"/>
    <w:p w14:paraId="31E43928" w14:textId="5A0987B6" w:rsidR="002A7089" w:rsidRDefault="00C657B9" w:rsidP="002A7089">
      <w:pPr>
        <w:rPr>
          <w:b/>
          <w:sz w:val="26"/>
          <w:szCs w:val="26"/>
        </w:rPr>
      </w:pPr>
      <w:r>
        <w:rPr>
          <w:b/>
          <w:sz w:val="26"/>
          <w:szCs w:val="26"/>
        </w:rPr>
        <w:lastRenderedPageBreak/>
        <w:t>3</w:t>
      </w:r>
      <w:r w:rsidR="002A7089" w:rsidRPr="00C96966">
        <w:rPr>
          <w:b/>
          <w:sz w:val="26"/>
          <w:szCs w:val="26"/>
          <w:lang w:val="vi-VN"/>
        </w:rPr>
        <w:t>. Yêu cầu về kỹ thuật cụ thể</w:t>
      </w:r>
      <w:r w:rsidR="002A7089" w:rsidRPr="00C96966">
        <w:rPr>
          <w:b/>
          <w:sz w:val="26"/>
          <w:szCs w:val="26"/>
        </w:rPr>
        <w:t xml:space="preserve"> </w:t>
      </w:r>
    </w:p>
    <w:p w14:paraId="36A34507" w14:textId="0C0DFB11" w:rsidR="00C10165" w:rsidRPr="00C10165" w:rsidRDefault="00C10165" w:rsidP="00C10165">
      <w:pPr>
        <w:ind w:firstLine="567"/>
        <w:jc w:val="both"/>
        <w:rPr>
          <w:bCs/>
          <w:sz w:val="26"/>
          <w:szCs w:val="26"/>
        </w:rPr>
      </w:pPr>
      <w:r w:rsidRPr="00C10165">
        <w:rPr>
          <w:bCs/>
          <w:sz w:val="26"/>
          <w:szCs w:val="26"/>
        </w:rPr>
        <w:t>Theo quy định các sản phẩm, hàng hóa chào thầu phải đáp ứng đầy đủ các thông số</w:t>
      </w:r>
      <w:r>
        <w:rPr>
          <w:bCs/>
          <w:sz w:val="26"/>
          <w:szCs w:val="26"/>
        </w:rPr>
        <w:t xml:space="preserve"> </w:t>
      </w:r>
      <w:r w:rsidRPr="00C10165">
        <w:rPr>
          <w:bCs/>
          <w:sz w:val="26"/>
          <w:szCs w:val="26"/>
        </w:rPr>
        <w:t>kỹ thuật và tiêu chuẩn kỹ thuật nêu trong bảng yêu cầu kỹ thuật dưới đây.</w:t>
      </w:r>
    </w:p>
    <w:p w14:paraId="76BE2C21" w14:textId="32E3F87A" w:rsidR="00C10165" w:rsidRPr="00C10165" w:rsidRDefault="00C10165" w:rsidP="00C10165">
      <w:pPr>
        <w:ind w:firstLine="567"/>
        <w:jc w:val="both"/>
        <w:rPr>
          <w:bCs/>
          <w:sz w:val="26"/>
          <w:szCs w:val="26"/>
        </w:rPr>
      </w:pPr>
      <w:r w:rsidRPr="00C10165">
        <w:rPr>
          <w:bCs/>
          <w:sz w:val="26"/>
          <w:szCs w:val="26"/>
        </w:rPr>
        <w:t>Nhà thầu phải cung cấp Có Biên bản thử nghiệm mẫu do đơn vị thí nghiệm độc,</w:t>
      </w:r>
      <w:r>
        <w:rPr>
          <w:bCs/>
          <w:sz w:val="26"/>
          <w:szCs w:val="26"/>
        </w:rPr>
        <w:t xml:space="preserve"> </w:t>
      </w:r>
      <w:r w:rsidRPr="00C10165">
        <w:rPr>
          <w:bCs/>
          <w:sz w:val="26"/>
          <w:szCs w:val="26"/>
        </w:rPr>
        <w:t>Catalog gốc (do nhà sản xuất phát hành) hoặc tài liệu kỹ thuật tương đương để chứng</w:t>
      </w:r>
      <w:r>
        <w:rPr>
          <w:bCs/>
          <w:sz w:val="26"/>
          <w:szCs w:val="26"/>
        </w:rPr>
        <w:t xml:space="preserve"> </w:t>
      </w:r>
      <w:r w:rsidRPr="00C10165">
        <w:rPr>
          <w:bCs/>
          <w:sz w:val="26"/>
          <w:szCs w:val="26"/>
        </w:rPr>
        <w:t>minh hàng hóa chào thầu đáp ứng các yêu cầu kỹ thuật này.</w:t>
      </w:r>
    </w:p>
    <w:p w14:paraId="0DE79B48" w14:textId="5D78E01A" w:rsidR="00C10165" w:rsidRPr="00C10165" w:rsidRDefault="00C10165" w:rsidP="00C10165">
      <w:pPr>
        <w:ind w:firstLine="567"/>
        <w:jc w:val="both"/>
        <w:rPr>
          <w:bCs/>
          <w:sz w:val="26"/>
          <w:szCs w:val="26"/>
        </w:rPr>
      </w:pPr>
      <w:r w:rsidRPr="00C10165">
        <w:rPr>
          <w:bCs/>
          <w:sz w:val="26"/>
          <w:szCs w:val="26"/>
        </w:rPr>
        <w:t>Các thông số, tiêu chuẩn kỹ thuật của hàng hóa và các dịch vụ liên quan phải tuân</w:t>
      </w:r>
      <w:r>
        <w:rPr>
          <w:bCs/>
          <w:sz w:val="26"/>
          <w:szCs w:val="26"/>
        </w:rPr>
        <w:t xml:space="preserve"> </w:t>
      </w:r>
      <w:r w:rsidRPr="00C10165">
        <w:rPr>
          <w:bCs/>
          <w:sz w:val="26"/>
          <w:szCs w:val="26"/>
        </w:rPr>
        <w:t>thủ các tiêu chuẩn sau đây:</w:t>
      </w:r>
    </w:p>
    <w:p w14:paraId="7D01AED4" w14:textId="30E86180" w:rsidR="00C10165" w:rsidRPr="00C10165" w:rsidRDefault="00C10165" w:rsidP="00C10165">
      <w:pPr>
        <w:ind w:firstLine="567"/>
        <w:jc w:val="both"/>
        <w:rPr>
          <w:bCs/>
          <w:sz w:val="26"/>
          <w:szCs w:val="26"/>
        </w:rPr>
      </w:pPr>
      <w:r w:rsidRPr="00C10165">
        <w:rPr>
          <w:bCs/>
          <w:sz w:val="26"/>
          <w:szCs w:val="26"/>
        </w:rPr>
        <w:t>- Tiêu chuẩn Việt Nam (TCVN) hoặc Quy chuẩn kỹ thuật quốc gia (QCVN) hiện</w:t>
      </w:r>
      <w:r>
        <w:rPr>
          <w:bCs/>
          <w:sz w:val="26"/>
          <w:szCs w:val="26"/>
        </w:rPr>
        <w:t xml:space="preserve"> </w:t>
      </w:r>
      <w:r w:rsidRPr="00C10165">
        <w:rPr>
          <w:bCs/>
          <w:sz w:val="26"/>
          <w:szCs w:val="26"/>
        </w:rPr>
        <w:t>hành;</w:t>
      </w:r>
    </w:p>
    <w:p w14:paraId="56DF93C3" w14:textId="0832637F" w:rsidR="00C10165" w:rsidRPr="00C10165" w:rsidRDefault="00C10165" w:rsidP="00C10165">
      <w:pPr>
        <w:ind w:firstLine="567"/>
        <w:jc w:val="both"/>
        <w:rPr>
          <w:bCs/>
          <w:sz w:val="26"/>
          <w:szCs w:val="26"/>
        </w:rPr>
      </w:pPr>
      <w:r w:rsidRPr="00C10165">
        <w:rPr>
          <w:bCs/>
          <w:sz w:val="26"/>
          <w:szCs w:val="26"/>
        </w:rPr>
        <w:t>- Tiêu chuẩn quốc tế tương đương (ISO, IEC, EN, ASTM, …) trong trường hợp</w:t>
      </w:r>
      <w:r>
        <w:rPr>
          <w:bCs/>
          <w:sz w:val="26"/>
          <w:szCs w:val="26"/>
        </w:rPr>
        <w:t xml:space="preserve"> </w:t>
      </w:r>
      <w:r w:rsidRPr="00C10165">
        <w:rPr>
          <w:bCs/>
          <w:sz w:val="26"/>
          <w:szCs w:val="26"/>
        </w:rPr>
        <w:t>TCVN chưa quy định;</w:t>
      </w:r>
    </w:p>
    <w:p w14:paraId="57DEE06B" w14:textId="0D057849" w:rsidR="0092530E" w:rsidRDefault="00C10165" w:rsidP="002A4D09">
      <w:pPr>
        <w:ind w:firstLine="567"/>
        <w:jc w:val="both"/>
        <w:rPr>
          <w:bCs/>
          <w:sz w:val="26"/>
          <w:szCs w:val="26"/>
        </w:rPr>
      </w:pPr>
      <w:r w:rsidRPr="00C10165">
        <w:rPr>
          <w:bCs/>
          <w:sz w:val="26"/>
          <w:szCs w:val="26"/>
        </w:rPr>
        <w:t>- Tiêu chuẩn của nhà sản xuất hoặc tiêu chuẩn ngành (nếu phù hợp).</w:t>
      </w:r>
    </w:p>
    <w:tbl>
      <w:tblPr>
        <w:tblW w:w="5000" w:type="pct"/>
        <w:tblLook w:val="04A0" w:firstRow="1" w:lastRow="0" w:firstColumn="1" w:lastColumn="0" w:noHBand="0" w:noVBand="1"/>
      </w:tblPr>
      <w:tblGrid>
        <w:gridCol w:w="947"/>
        <w:gridCol w:w="2978"/>
        <w:gridCol w:w="1231"/>
        <w:gridCol w:w="4048"/>
      </w:tblGrid>
      <w:tr w:rsidR="002A4D09" w:rsidRPr="002A4D09" w14:paraId="3B96F714" w14:textId="77777777" w:rsidTr="000D0EB8">
        <w:trPr>
          <w:trHeight w:val="330"/>
          <w:tblHeader/>
        </w:trPr>
        <w:tc>
          <w:tcPr>
            <w:tcW w:w="514" w:type="pct"/>
            <w:tcBorders>
              <w:top w:val="single" w:sz="4" w:space="0" w:color="auto"/>
              <w:left w:val="single" w:sz="4" w:space="0" w:color="auto"/>
              <w:bottom w:val="single" w:sz="4" w:space="0" w:color="auto"/>
              <w:right w:val="single" w:sz="4" w:space="0" w:color="auto"/>
            </w:tcBorders>
            <w:vAlign w:val="center"/>
            <w:hideMark/>
          </w:tcPr>
          <w:p w14:paraId="5195448D" w14:textId="77777777" w:rsidR="002A4D09" w:rsidRPr="002A4D09" w:rsidRDefault="002A4D09" w:rsidP="002A4D09">
            <w:pPr>
              <w:jc w:val="center"/>
              <w:rPr>
                <w:b/>
                <w:bCs/>
                <w:color w:val="000000"/>
                <w:sz w:val="26"/>
                <w:szCs w:val="26"/>
              </w:rPr>
            </w:pPr>
            <w:r w:rsidRPr="002A4D09">
              <w:rPr>
                <w:b/>
                <w:bCs/>
                <w:color w:val="000000"/>
                <w:sz w:val="26"/>
                <w:szCs w:val="26"/>
              </w:rPr>
              <w:t>STT</w:t>
            </w:r>
          </w:p>
        </w:tc>
        <w:tc>
          <w:tcPr>
            <w:tcW w:w="1618" w:type="pct"/>
            <w:tcBorders>
              <w:top w:val="single" w:sz="4" w:space="0" w:color="auto"/>
              <w:left w:val="nil"/>
              <w:bottom w:val="single" w:sz="4" w:space="0" w:color="auto"/>
              <w:right w:val="single" w:sz="4" w:space="0" w:color="auto"/>
            </w:tcBorders>
            <w:vAlign w:val="center"/>
            <w:hideMark/>
          </w:tcPr>
          <w:p w14:paraId="6673A34C" w14:textId="77777777" w:rsidR="002A4D09" w:rsidRPr="002A4D09" w:rsidRDefault="002A4D09" w:rsidP="002A4D09">
            <w:pPr>
              <w:rPr>
                <w:b/>
                <w:bCs/>
                <w:color w:val="000000"/>
                <w:sz w:val="26"/>
                <w:szCs w:val="26"/>
              </w:rPr>
            </w:pPr>
            <w:r w:rsidRPr="002A4D09">
              <w:rPr>
                <w:b/>
                <w:bCs/>
                <w:color w:val="000000"/>
                <w:sz w:val="26"/>
                <w:szCs w:val="26"/>
              </w:rPr>
              <w:t>Tên qui cách VTTB</w:t>
            </w:r>
          </w:p>
        </w:tc>
        <w:tc>
          <w:tcPr>
            <w:tcW w:w="669" w:type="pct"/>
            <w:tcBorders>
              <w:top w:val="single" w:sz="4" w:space="0" w:color="auto"/>
              <w:left w:val="nil"/>
              <w:bottom w:val="single" w:sz="4" w:space="0" w:color="auto"/>
              <w:right w:val="single" w:sz="4" w:space="0" w:color="auto"/>
            </w:tcBorders>
            <w:vAlign w:val="center"/>
            <w:hideMark/>
          </w:tcPr>
          <w:p w14:paraId="7D4C7EC9" w14:textId="77777777" w:rsidR="002A4D09" w:rsidRPr="002A4D09" w:rsidRDefault="002A4D09" w:rsidP="002A4D09">
            <w:pPr>
              <w:jc w:val="center"/>
              <w:rPr>
                <w:b/>
                <w:bCs/>
                <w:color w:val="000000"/>
                <w:sz w:val="26"/>
                <w:szCs w:val="26"/>
              </w:rPr>
            </w:pPr>
            <w:r w:rsidRPr="002A4D09">
              <w:rPr>
                <w:b/>
                <w:bCs/>
                <w:color w:val="000000"/>
                <w:sz w:val="26"/>
                <w:szCs w:val="26"/>
              </w:rPr>
              <w:t>ĐVT</w:t>
            </w:r>
          </w:p>
        </w:tc>
        <w:tc>
          <w:tcPr>
            <w:tcW w:w="2199" w:type="pct"/>
            <w:tcBorders>
              <w:top w:val="single" w:sz="4" w:space="0" w:color="auto"/>
              <w:left w:val="nil"/>
              <w:bottom w:val="single" w:sz="4" w:space="0" w:color="auto"/>
              <w:right w:val="single" w:sz="4" w:space="0" w:color="auto"/>
            </w:tcBorders>
            <w:vAlign w:val="center"/>
            <w:hideMark/>
          </w:tcPr>
          <w:p w14:paraId="7AA8DF99" w14:textId="77777777" w:rsidR="002A4D09" w:rsidRPr="002A4D09" w:rsidRDefault="002A4D09" w:rsidP="002A4D09">
            <w:pPr>
              <w:jc w:val="center"/>
              <w:rPr>
                <w:b/>
                <w:bCs/>
                <w:color w:val="000000"/>
                <w:sz w:val="26"/>
                <w:szCs w:val="26"/>
              </w:rPr>
            </w:pPr>
            <w:r w:rsidRPr="002A4D09">
              <w:rPr>
                <w:b/>
                <w:bCs/>
                <w:color w:val="000000"/>
                <w:sz w:val="26"/>
                <w:szCs w:val="26"/>
              </w:rPr>
              <w:t>Yêu cầu kỹ thuật</w:t>
            </w:r>
          </w:p>
        </w:tc>
      </w:tr>
      <w:tr w:rsidR="002A4D09" w:rsidRPr="002A4D09" w14:paraId="5138B273" w14:textId="77777777" w:rsidTr="000D0EB8">
        <w:trPr>
          <w:trHeight w:val="330"/>
        </w:trPr>
        <w:tc>
          <w:tcPr>
            <w:tcW w:w="514" w:type="pct"/>
            <w:tcBorders>
              <w:top w:val="nil"/>
              <w:left w:val="single" w:sz="4" w:space="0" w:color="auto"/>
              <w:bottom w:val="single" w:sz="4" w:space="0" w:color="auto"/>
              <w:right w:val="single" w:sz="4" w:space="0" w:color="auto"/>
            </w:tcBorders>
            <w:shd w:val="clear" w:color="000000" w:fill="FFFF00"/>
            <w:vAlign w:val="center"/>
            <w:hideMark/>
          </w:tcPr>
          <w:p w14:paraId="299195E8" w14:textId="77777777" w:rsidR="002A4D09" w:rsidRPr="002A4D09" w:rsidRDefault="002A4D09" w:rsidP="002A4D09">
            <w:pPr>
              <w:jc w:val="center"/>
              <w:rPr>
                <w:b/>
                <w:bCs/>
                <w:color w:val="000000"/>
                <w:sz w:val="26"/>
                <w:szCs w:val="26"/>
              </w:rPr>
            </w:pPr>
            <w:r w:rsidRPr="002A4D09">
              <w:rPr>
                <w:b/>
                <w:bCs/>
                <w:color w:val="000000"/>
                <w:sz w:val="26"/>
                <w:szCs w:val="26"/>
              </w:rPr>
              <w:t>1</w:t>
            </w:r>
          </w:p>
        </w:tc>
        <w:tc>
          <w:tcPr>
            <w:tcW w:w="4486" w:type="pct"/>
            <w:gridSpan w:val="3"/>
            <w:tcBorders>
              <w:top w:val="single" w:sz="4" w:space="0" w:color="auto"/>
              <w:left w:val="nil"/>
              <w:bottom w:val="single" w:sz="4" w:space="0" w:color="auto"/>
              <w:right w:val="single" w:sz="4" w:space="0" w:color="auto"/>
            </w:tcBorders>
            <w:shd w:val="clear" w:color="000000" w:fill="FFFF00"/>
            <w:vAlign w:val="center"/>
            <w:hideMark/>
          </w:tcPr>
          <w:p w14:paraId="51309E60" w14:textId="558E8016" w:rsidR="002A4D09" w:rsidRPr="002A4D09" w:rsidRDefault="00C51878" w:rsidP="002A4D09">
            <w:pPr>
              <w:rPr>
                <w:b/>
                <w:bCs/>
                <w:color w:val="000000"/>
                <w:sz w:val="26"/>
                <w:szCs w:val="26"/>
              </w:rPr>
            </w:pPr>
            <w:r w:rsidRPr="00C51878">
              <w:rPr>
                <w:b/>
                <w:bCs/>
                <w:color w:val="000000"/>
                <w:sz w:val="26"/>
                <w:szCs w:val="26"/>
              </w:rPr>
              <w:t>Đèn chiếu sáng dùng năng lượng mặt trời</w:t>
            </w:r>
          </w:p>
        </w:tc>
      </w:tr>
      <w:tr w:rsidR="00053E10" w:rsidRPr="002A4D09" w14:paraId="198DDEC7"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0722BCFF" w14:textId="752CDF64" w:rsidR="00053E10" w:rsidRPr="003B49E8" w:rsidRDefault="00053E10" w:rsidP="002A4D09">
            <w:pPr>
              <w:jc w:val="center"/>
              <w:rPr>
                <w:b/>
                <w:bCs/>
                <w:color w:val="000000"/>
                <w:sz w:val="26"/>
                <w:szCs w:val="26"/>
              </w:rPr>
            </w:pPr>
            <w:r w:rsidRPr="003B49E8">
              <w:rPr>
                <w:b/>
                <w:bCs/>
                <w:color w:val="000000"/>
                <w:sz w:val="26"/>
                <w:szCs w:val="26"/>
              </w:rPr>
              <w:t>A</w:t>
            </w:r>
          </w:p>
        </w:tc>
        <w:tc>
          <w:tcPr>
            <w:tcW w:w="4486" w:type="pct"/>
            <w:gridSpan w:val="3"/>
            <w:tcBorders>
              <w:top w:val="single" w:sz="4" w:space="0" w:color="auto"/>
              <w:left w:val="nil"/>
              <w:bottom w:val="single" w:sz="4" w:space="0" w:color="auto"/>
              <w:right w:val="single" w:sz="4" w:space="0" w:color="auto"/>
            </w:tcBorders>
            <w:vAlign w:val="center"/>
          </w:tcPr>
          <w:p w14:paraId="03597298" w14:textId="7F52CB79" w:rsidR="00053E10" w:rsidRPr="002A4D09" w:rsidRDefault="00053E10" w:rsidP="002A4D09">
            <w:pPr>
              <w:rPr>
                <w:color w:val="000000"/>
                <w:sz w:val="26"/>
                <w:szCs w:val="26"/>
              </w:rPr>
            </w:pPr>
            <w:r w:rsidRPr="00067169">
              <w:rPr>
                <w:b/>
                <w:sz w:val="26"/>
                <w:szCs w:val="26"/>
              </w:rPr>
              <w:t>Thông tin chung nhà sản xuất</w:t>
            </w:r>
          </w:p>
        </w:tc>
      </w:tr>
      <w:tr w:rsidR="00715666" w:rsidRPr="002A4D09" w14:paraId="22E2EA6C"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1FCB2C93" w14:textId="31118976" w:rsidR="00715666" w:rsidRPr="002A4D09" w:rsidRDefault="00715666" w:rsidP="00715666">
            <w:pPr>
              <w:jc w:val="center"/>
              <w:rPr>
                <w:color w:val="000000"/>
                <w:sz w:val="26"/>
                <w:szCs w:val="26"/>
              </w:rPr>
            </w:pPr>
            <w:r w:rsidRPr="00067169">
              <w:rPr>
                <w:sz w:val="26"/>
                <w:szCs w:val="26"/>
              </w:rPr>
              <w:t>1</w:t>
            </w:r>
          </w:p>
        </w:tc>
        <w:tc>
          <w:tcPr>
            <w:tcW w:w="1618" w:type="pct"/>
            <w:tcBorders>
              <w:top w:val="single" w:sz="4" w:space="0" w:color="auto"/>
              <w:left w:val="nil"/>
              <w:bottom w:val="single" w:sz="4" w:space="0" w:color="auto"/>
              <w:right w:val="single" w:sz="4" w:space="0" w:color="auto"/>
            </w:tcBorders>
            <w:vAlign w:val="center"/>
          </w:tcPr>
          <w:p w14:paraId="5079D60C" w14:textId="0FF91199" w:rsidR="00715666" w:rsidRPr="002A4D09" w:rsidRDefault="002008A4" w:rsidP="00715666">
            <w:pPr>
              <w:rPr>
                <w:color w:val="000000"/>
                <w:sz w:val="26"/>
                <w:szCs w:val="26"/>
              </w:rPr>
            </w:pPr>
            <w:r w:rsidRPr="00067169">
              <w:rPr>
                <w:sz w:val="26"/>
                <w:szCs w:val="26"/>
              </w:rPr>
              <w:t>Mã hiệu</w:t>
            </w:r>
          </w:p>
        </w:tc>
        <w:tc>
          <w:tcPr>
            <w:tcW w:w="669" w:type="pct"/>
            <w:tcBorders>
              <w:top w:val="single" w:sz="4" w:space="0" w:color="auto"/>
              <w:left w:val="nil"/>
              <w:bottom w:val="single" w:sz="4" w:space="0" w:color="auto"/>
              <w:right w:val="single" w:sz="4" w:space="0" w:color="auto"/>
            </w:tcBorders>
            <w:vAlign w:val="center"/>
          </w:tcPr>
          <w:p w14:paraId="6D15719C" w14:textId="29E67221" w:rsidR="00715666" w:rsidRPr="002A4D09" w:rsidRDefault="00715666" w:rsidP="00715666">
            <w:pPr>
              <w:rPr>
                <w:color w:val="000000"/>
                <w:sz w:val="26"/>
                <w:szCs w:val="26"/>
              </w:rPr>
            </w:pPr>
            <w:r w:rsidRPr="00067169">
              <w:rPr>
                <w:sz w:val="26"/>
                <w:szCs w:val="26"/>
              </w:rPr>
              <w:t> </w:t>
            </w:r>
          </w:p>
        </w:tc>
        <w:tc>
          <w:tcPr>
            <w:tcW w:w="2199" w:type="pct"/>
            <w:tcBorders>
              <w:top w:val="single" w:sz="4" w:space="0" w:color="auto"/>
              <w:left w:val="nil"/>
              <w:bottom w:val="single" w:sz="4" w:space="0" w:color="auto"/>
              <w:right w:val="single" w:sz="4" w:space="0" w:color="auto"/>
            </w:tcBorders>
            <w:vAlign w:val="center"/>
          </w:tcPr>
          <w:p w14:paraId="6AB4530C" w14:textId="08B5348F" w:rsidR="00715666" w:rsidRPr="002A4D09" w:rsidRDefault="00715666" w:rsidP="00715666">
            <w:pPr>
              <w:jc w:val="center"/>
              <w:rPr>
                <w:color w:val="000000"/>
                <w:sz w:val="26"/>
                <w:szCs w:val="26"/>
              </w:rPr>
            </w:pPr>
            <w:r w:rsidRPr="00067169">
              <w:rPr>
                <w:sz w:val="26"/>
                <w:szCs w:val="26"/>
              </w:rPr>
              <w:t>Nêu rõ</w:t>
            </w:r>
          </w:p>
        </w:tc>
      </w:tr>
      <w:tr w:rsidR="00715666" w:rsidRPr="002A4D09" w14:paraId="125E6059"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DBFB89F" w14:textId="2AADF9E3" w:rsidR="00715666" w:rsidRPr="002A4D09" w:rsidRDefault="00715666" w:rsidP="00715666">
            <w:pPr>
              <w:jc w:val="center"/>
              <w:rPr>
                <w:color w:val="000000"/>
                <w:sz w:val="26"/>
                <w:szCs w:val="26"/>
              </w:rPr>
            </w:pPr>
            <w:r w:rsidRPr="00067169">
              <w:rPr>
                <w:sz w:val="26"/>
                <w:szCs w:val="26"/>
              </w:rPr>
              <w:t>2</w:t>
            </w:r>
          </w:p>
        </w:tc>
        <w:tc>
          <w:tcPr>
            <w:tcW w:w="1618" w:type="pct"/>
            <w:tcBorders>
              <w:top w:val="single" w:sz="4" w:space="0" w:color="auto"/>
              <w:left w:val="nil"/>
              <w:bottom w:val="single" w:sz="4" w:space="0" w:color="auto"/>
              <w:right w:val="single" w:sz="4" w:space="0" w:color="auto"/>
            </w:tcBorders>
            <w:vAlign w:val="center"/>
          </w:tcPr>
          <w:p w14:paraId="1F1A8EBF" w14:textId="72030582" w:rsidR="00715666" w:rsidRPr="002A4D09" w:rsidRDefault="002008A4" w:rsidP="00715666">
            <w:pPr>
              <w:rPr>
                <w:color w:val="000000"/>
                <w:sz w:val="26"/>
                <w:szCs w:val="26"/>
              </w:rPr>
            </w:pPr>
            <w:r>
              <w:rPr>
                <w:sz w:val="26"/>
                <w:szCs w:val="26"/>
              </w:rPr>
              <w:t xml:space="preserve">Nhà sản xuất/ </w:t>
            </w:r>
            <w:r w:rsidR="00715666" w:rsidRPr="00067169">
              <w:rPr>
                <w:sz w:val="26"/>
                <w:szCs w:val="26"/>
              </w:rPr>
              <w:t>Nước sản xuất</w:t>
            </w:r>
          </w:p>
        </w:tc>
        <w:tc>
          <w:tcPr>
            <w:tcW w:w="669" w:type="pct"/>
            <w:tcBorders>
              <w:top w:val="single" w:sz="4" w:space="0" w:color="auto"/>
              <w:left w:val="nil"/>
              <w:bottom w:val="single" w:sz="4" w:space="0" w:color="auto"/>
              <w:right w:val="single" w:sz="4" w:space="0" w:color="auto"/>
            </w:tcBorders>
            <w:vAlign w:val="center"/>
          </w:tcPr>
          <w:p w14:paraId="58E2E6D7" w14:textId="296F954C" w:rsidR="00715666" w:rsidRPr="002A4D09" w:rsidRDefault="00715666" w:rsidP="00715666">
            <w:pPr>
              <w:rPr>
                <w:color w:val="000000"/>
                <w:sz w:val="26"/>
                <w:szCs w:val="26"/>
              </w:rPr>
            </w:pPr>
            <w:r w:rsidRPr="00067169">
              <w:rPr>
                <w:sz w:val="26"/>
                <w:szCs w:val="26"/>
              </w:rPr>
              <w:t> </w:t>
            </w:r>
          </w:p>
        </w:tc>
        <w:tc>
          <w:tcPr>
            <w:tcW w:w="2199" w:type="pct"/>
            <w:tcBorders>
              <w:top w:val="single" w:sz="4" w:space="0" w:color="auto"/>
              <w:left w:val="nil"/>
              <w:bottom w:val="single" w:sz="4" w:space="0" w:color="auto"/>
              <w:right w:val="single" w:sz="4" w:space="0" w:color="auto"/>
            </w:tcBorders>
            <w:vAlign w:val="center"/>
          </w:tcPr>
          <w:p w14:paraId="13BE9B74" w14:textId="38BF3F94" w:rsidR="00715666" w:rsidRPr="002A4D09" w:rsidRDefault="00715666" w:rsidP="00715666">
            <w:pPr>
              <w:jc w:val="center"/>
              <w:rPr>
                <w:color w:val="000000"/>
                <w:sz w:val="26"/>
                <w:szCs w:val="26"/>
              </w:rPr>
            </w:pPr>
            <w:r w:rsidRPr="00067169">
              <w:rPr>
                <w:sz w:val="26"/>
                <w:szCs w:val="26"/>
              </w:rPr>
              <w:t>Nêu rõ</w:t>
            </w:r>
          </w:p>
        </w:tc>
      </w:tr>
      <w:tr w:rsidR="00715666" w:rsidRPr="002A4D09" w14:paraId="1A7DF727"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7E8AA5E7" w14:textId="3F36AC92" w:rsidR="00715666" w:rsidRPr="002A4D09" w:rsidRDefault="002008A4" w:rsidP="00715666">
            <w:pPr>
              <w:jc w:val="center"/>
              <w:rPr>
                <w:color w:val="000000"/>
                <w:sz w:val="26"/>
                <w:szCs w:val="26"/>
              </w:rPr>
            </w:pPr>
            <w:r>
              <w:rPr>
                <w:color w:val="000000"/>
                <w:sz w:val="26"/>
                <w:szCs w:val="26"/>
              </w:rPr>
              <w:t>3</w:t>
            </w:r>
          </w:p>
        </w:tc>
        <w:tc>
          <w:tcPr>
            <w:tcW w:w="1618" w:type="pct"/>
            <w:tcBorders>
              <w:top w:val="single" w:sz="4" w:space="0" w:color="auto"/>
              <w:left w:val="nil"/>
              <w:bottom w:val="single" w:sz="4" w:space="0" w:color="auto"/>
              <w:right w:val="single" w:sz="4" w:space="0" w:color="auto"/>
            </w:tcBorders>
            <w:vAlign w:val="center"/>
          </w:tcPr>
          <w:p w14:paraId="280B9DE2" w14:textId="6B33AF28" w:rsidR="00715666" w:rsidRPr="002A4D09" w:rsidRDefault="00715666" w:rsidP="00715666">
            <w:pPr>
              <w:rPr>
                <w:color w:val="000000"/>
                <w:sz w:val="26"/>
                <w:szCs w:val="26"/>
              </w:rPr>
            </w:pPr>
            <w:r w:rsidRPr="00067169">
              <w:rPr>
                <w:sz w:val="26"/>
                <w:szCs w:val="26"/>
              </w:rPr>
              <w:t>Năm sản xuất</w:t>
            </w:r>
          </w:p>
        </w:tc>
        <w:tc>
          <w:tcPr>
            <w:tcW w:w="669" w:type="pct"/>
            <w:tcBorders>
              <w:top w:val="single" w:sz="4" w:space="0" w:color="auto"/>
              <w:left w:val="nil"/>
              <w:bottom w:val="single" w:sz="4" w:space="0" w:color="auto"/>
              <w:right w:val="single" w:sz="4" w:space="0" w:color="auto"/>
            </w:tcBorders>
            <w:vAlign w:val="center"/>
          </w:tcPr>
          <w:p w14:paraId="60B4B074" w14:textId="61ABD84E" w:rsidR="00715666" w:rsidRPr="002A4D09" w:rsidRDefault="00715666" w:rsidP="00715666">
            <w:pPr>
              <w:rPr>
                <w:color w:val="000000"/>
                <w:sz w:val="26"/>
                <w:szCs w:val="26"/>
              </w:rPr>
            </w:pPr>
            <w:r w:rsidRPr="00067169">
              <w:rPr>
                <w:sz w:val="26"/>
                <w:szCs w:val="26"/>
              </w:rPr>
              <w:t> </w:t>
            </w:r>
          </w:p>
        </w:tc>
        <w:tc>
          <w:tcPr>
            <w:tcW w:w="2199" w:type="pct"/>
            <w:tcBorders>
              <w:top w:val="single" w:sz="4" w:space="0" w:color="auto"/>
              <w:left w:val="nil"/>
              <w:bottom w:val="single" w:sz="4" w:space="0" w:color="auto"/>
              <w:right w:val="single" w:sz="4" w:space="0" w:color="auto"/>
            </w:tcBorders>
            <w:vAlign w:val="center"/>
          </w:tcPr>
          <w:p w14:paraId="0EE24BAD" w14:textId="3196375B" w:rsidR="00715666" w:rsidRPr="002A4D09" w:rsidRDefault="00715666" w:rsidP="00715666">
            <w:pPr>
              <w:jc w:val="center"/>
              <w:rPr>
                <w:color w:val="000000"/>
                <w:sz w:val="26"/>
                <w:szCs w:val="26"/>
              </w:rPr>
            </w:pPr>
            <w:r>
              <w:rPr>
                <w:sz w:val="26"/>
                <w:szCs w:val="26"/>
              </w:rPr>
              <w:t>2025</w:t>
            </w:r>
          </w:p>
        </w:tc>
      </w:tr>
      <w:tr w:rsidR="00715666" w:rsidRPr="002A4D09" w14:paraId="7567B7BD"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0E9C2EFD" w14:textId="72C116DB" w:rsidR="00715666" w:rsidRPr="002A4D09" w:rsidRDefault="002008A4" w:rsidP="00715666">
            <w:pPr>
              <w:jc w:val="center"/>
              <w:rPr>
                <w:color w:val="000000"/>
                <w:sz w:val="26"/>
                <w:szCs w:val="26"/>
              </w:rPr>
            </w:pPr>
            <w:r>
              <w:rPr>
                <w:color w:val="000000"/>
                <w:sz w:val="26"/>
                <w:szCs w:val="26"/>
              </w:rPr>
              <w:t>4</w:t>
            </w:r>
          </w:p>
        </w:tc>
        <w:tc>
          <w:tcPr>
            <w:tcW w:w="1618" w:type="pct"/>
            <w:tcBorders>
              <w:top w:val="single" w:sz="4" w:space="0" w:color="auto"/>
              <w:left w:val="nil"/>
              <w:bottom w:val="single" w:sz="4" w:space="0" w:color="auto"/>
              <w:right w:val="single" w:sz="4" w:space="0" w:color="auto"/>
            </w:tcBorders>
            <w:vAlign w:val="center"/>
          </w:tcPr>
          <w:p w14:paraId="18C348C0" w14:textId="2F673D83" w:rsidR="00715666" w:rsidRPr="002A4D09" w:rsidRDefault="00715666" w:rsidP="00715666">
            <w:pPr>
              <w:rPr>
                <w:color w:val="000000"/>
                <w:sz w:val="26"/>
                <w:szCs w:val="26"/>
              </w:rPr>
            </w:pPr>
            <w:r w:rsidRPr="00067169">
              <w:rPr>
                <w:sz w:val="26"/>
                <w:szCs w:val="26"/>
              </w:rPr>
              <w:t xml:space="preserve">Chứng nhận ISO về quản lý chất lượng </w:t>
            </w:r>
          </w:p>
        </w:tc>
        <w:tc>
          <w:tcPr>
            <w:tcW w:w="669" w:type="pct"/>
            <w:tcBorders>
              <w:top w:val="single" w:sz="4" w:space="0" w:color="auto"/>
              <w:left w:val="nil"/>
              <w:bottom w:val="single" w:sz="4" w:space="0" w:color="auto"/>
              <w:right w:val="single" w:sz="4" w:space="0" w:color="auto"/>
            </w:tcBorders>
            <w:vAlign w:val="center"/>
          </w:tcPr>
          <w:p w14:paraId="16CAA101" w14:textId="670E1D85" w:rsidR="00715666" w:rsidRPr="002A4D09" w:rsidRDefault="00715666" w:rsidP="00715666">
            <w:pPr>
              <w:rPr>
                <w:color w:val="000000"/>
                <w:sz w:val="26"/>
                <w:szCs w:val="26"/>
              </w:rPr>
            </w:pPr>
            <w:r w:rsidRPr="00067169">
              <w:rPr>
                <w:sz w:val="26"/>
                <w:szCs w:val="26"/>
              </w:rPr>
              <w:t> </w:t>
            </w:r>
          </w:p>
        </w:tc>
        <w:tc>
          <w:tcPr>
            <w:tcW w:w="2199" w:type="pct"/>
            <w:tcBorders>
              <w:top w:val="single" w:sz="4" w:space="0" w:color="auto"/>
              <w:left w:val="nil"/>
              <w:bottom w:val="single" w:sz="4" w:space="0" w:color="auto"/>
              <w:right w:val="single" w:sz="4" w:space="0" w:color="auto"/>
            </w:tcBorders>
            <w:vAlign w:val="center"/>
          </w:tcPr>
          <w:p w14:paraId="768F6021" w14:textId="6CBC562C" w:rsidR="00715666" w:rsidRPr="002A4D09" w:rsidRDefault="002E2A24" w:rsidP="00715666">
            <w:pPr>
              <w:jc w:val="center"/>
              <w:rPr>
                <w:color w:val="000000"/>
                <w:sz w:val="26"/>
                <w:szCs w:val="26"/>
              </w:rPr>
            </w:pPr>
            <w:r>
              <w:rPr>
                <w:color w:val="000000"/>
                <w:sz w:val="26"/>
                <w:szCs w:val="26"/>
              </w:rPr>
              <w:t>ISO 14001 hoặc tương đương</w:t>
            </w:r>
          </w:p>
        </w:tc>
      </w:tr>
      <w:tr w:rsidR="00715666" w:rsidRPr="002A4D09" w14:paraId="1CB8C23E"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04AFB641" w14:textId="544C3006" w:rsidR="00715666" w:rsidRDefault="002008A4" w:rsidP="00715666">
            <w:pPr>
              <w:jc w:val="center"/>
              <w:rPr>
                <w:color w:val="000000"/>
                <w:sz w:val="26"/>
                <w:szCs w:val="26"/>
              </w:rPr>
            </w:pPr>
            <w:r>
              <w:rPr>
                <w:color w:val="000000"/>
                <w:sz w:val="26"/>
                <w:szCs w:val="26"/>
              </w:rPr>
              <w:t>5</w:t>
            </w:r>
          </w:p>
        </w:tc>
        <w:tc>
          <w:tcPr>
            <w:tcW w:w="1618" w:type="pct"/>
            <w:tcBorders>
              <w:top w:val="single" w:sz="4" w:space="0" w:color="auto"/>
              <w:left w:val="nil"/>
              <w:bottom w:val="single" w:sz="4" w:space="0" w:color="auto"/>
              <w:right w:val="single" w:sz="4" w:space="0" w:color="auto"/>
            </w:tcBorders>
            <w:vAlign w:val="center"/>
          </w:tcPr>
          <w:p w14:paraId="63EF7E87" w14:textId="638254F0" w:rsidR="00715666" w:rsidRPr="00067169" w:rsidRDefault="00715666" w:rsidP="00715666">
            <w:pPr>
              <w:rPr>
                <w:sz w:val="26"/>
                <w:szCs w:val="26"/>
              </w:rPr>
            </w:pPr>
            <w:r w:rsidRPr="00067169">
              <w:rPr>
                <w:sz w:val="26"/>
                <w:szCs w:val="26"/>
              </w:rPr>
              <w:t xml:space="preserve">Chứng nhận ISO về quản lý </w:t>
            </w:r>
            <w:r>
              <w:rPr>
                <w:sz w:val="26"/>
                <w:szCs w:val="26"/>
              </w:rPr>
              <w:t>năng</w:t>
            </w:r>
            <w:r w:rsidRPr="00067169">
              <w:rPr>
                <w:sz w:val="26"/>
                <w:szCs w:val="26"/>
              </w:rPr>
              <w:t xml:space="preserve"> lượng</w:t>
            </w:r>
          </w:p>
        </w:tc>
        <w:tc>
          <w:tcPr>
            <w:tcW w:w="669" w:type="pct"/>
            <w:tcBorders>
              <w:top w:val="single" w:sz="4" w:space="0" w:color="auto"/>
              <w:left w:val="nil"/>
              <w:bottom w:val="single" w:sz="4" w:space="0" w:color="auto"/>
              <w:right w:val="single" w:sz="4" w:space="0" w:color="auto"/>
            </w:tcBorders>
            <w:vAlign w:val="center"/>
          </w:tcPr>
          <w:p w14:paraId="75D5F39B" w14:textId="77777777" w:rsidR="00715666" w:rsidRPr="00067169" w:rsidRDefault="00715666" w:rsidP="00715666">
            <w:pPr>
              <w:rPr>
                <w:sz w:val="26"/>
                <w:szCs w:val="26"/>
              </w:rPr>
            </w:pPr>
          </w:p>
        </w:tc>
        <w:tc>
          <w:tcPr>
            <w:tcW w:w="2199" w:type="pct"/>
            <w:tcBorders>
              <w:top w:val="single" w:sz="4" w:space="0" w:color="auto"/>
              <w:left w:val="nil"/>
              <w:bottom w:val="single" w:sz="4" w:space="0" w:color="auto"/>
              <w:right w:val="single" w:sz="4" w:space="0" w:color="auto"/>
            </w:tcBorders>
            <w:vAlign w:val="center"/>
          </w:tcPr>
          <w:p w14:paraId="2BEF7719" w14:textId="69B5B4F1" w:rsidR="00715666" w:rsidRPr="00067169" w:rsidRDefault="002E2A24" w:rsidP="00715666">
            <w:pPr>
              <w:jc w:val="center"/>
              <w:rPr>
                <w:sz w:val="26"/>
                <w:szCs w:val="26"/>
              </w:rPr>
            </w:pPr>
            <w:r>
              <w:rPr>
                <w:color w:val="000000"/>
                <w:sz w:val="26"/>
                <w:szCs w:val="26"/>
              </w:rPr>
              <w:t>ISO 9001 hoặc tương đương</w:t>
            </w:r>
          </w:p>
        </w:tc>
      </w:tr>
      <w:tr w:rsidR="00715666" w:rsidRPr="002A4D09" w14:paraId="76CA2EDD"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6823275" w14:textId="678C1DDE" w:rsidR="00715666" w:rsidRDefault="00F72537" w:rsidP="00715666">
            <w:pPr>
              <w:jc w:val="center"/>
              <w:rPr>
                <w:color w:val="000000"/>
                <w:sz w:val="26"/>
                <w:szCs w:val="26"/>
              </w:rPr>
            </w:pPr>
            <w:r>
              <w:rPr>
                <w:color w:val="000000"/>
                <w:sz w:val="26"/>
                <w:szCs w:val="26"/>
              </w:rPr>
              <w:t>6</w:t>
            </w:r>
          </w:p>
        </w:tc>
        <w:tc>
          <w:tcPr>
            <w:tcW w:w="1618" w:type="pct"/>
            <w:tcBorders>
              <w:top w:val="single" w:sz="4" w:space="0" w:color="auto"/>
              <w:left w:val="nil"/>
              <w:bottom w:val="single" w:sz="4" w:space="0" w:color="auto"/>
              <w:right w:val="single" w:sz="4" w:space="0" w:color="auto"/>
            </w:tcBorders>
            <w:vAlign w:val="center"/>
          </w:tcPr>
          <w:p w14:paraId="5BD6A60B" w14:textId="515FE933" w:rsidR="00715666" w:rsidRPr="00067169" w:rsidRDefault="00715666" w:rsidP="00715666">
            <w:pPr>
              <w:rPr>
                <w:sz w:val="26"/>
                <w:szCs w:val="26"/>
              </w:rPr>
            </w:pPr>
            <w:r w:rsidRPr="00067169">
              <w:rPr>
                <w:sz w:val="26"/>
                <w:szCs w:val="26"/>
              </w:rPr>
              <w:t xml:space="preserve">Chứng nhận ISO về </w:t>
            </w:r>
            <w:r>
              <w:rPr>
                <w:sz w:val="26"/>
                <w:szCs w:val="26"/>
              </w:rPr>
              <w:t>môi trường</w:t>
            </w:r>
          </w:p>
        </w:tc>
        <w:tc>
          <w:tcPr>
            <w:tcW w:w="669" w:type="pct"/>
            <w:tcBorders>
              <w:top w:val="single" w:sz="4" w:space="0" w:color="auto"/>
              <w:left w:val="nil"/>
              <w:bottom w:val="single" w:sz="4" w:space="0" w:color="auto"/>
              <w:right w:val="single" w:sz="4" w:space="0" w:color="auto"/>
            </w:tcBorders>
            <w:vAlign w:val="center"/>
          </w:tcPr>
          <w:p w14:paraId="54ACD148" w14:textId="77777777" w:rsidR="00715666" w:rsidRPr="00067169" w:rsidRDefault="00715666" w:rsidP="00715666">
            <w:pPr>
              <w:rPr>
                <w:sz w:val="26"/>
                <w:szCs w:val="26"/>
              </w:rPr>
            </w:pPr>
          </w:p>
        </w:tc>
        <w:tc>
          <w:tcPr>
            <w:tcW w:w="2199" w:type="pct"/>
            <w:tcBorders>
              <w:top w:val="single" w:sz="4" w:space="0" w:color="auto"/>
              <w:left w:val="nil"/>
              <w:bottom w:val="single" w:sz="4" w:space="0" w:color="auto"/>
              <w:right w:val="single" w:sz="4" w:space="0" w:color="auto"/>
            </w:tcBorders>
            <w:vAlign w:val="center"/>
          </w:tcPr>
          <w:p w14:paraId="04E59678" w14:textId="2251FD10" w:rsidR="00715666" w:rsidRPr="00067169" w:rsidRDefault="002E2A24" w:rsidP="00715666">
            <w:pPr>
              <w:jc w:val="center"/>
              <w:rPr>
                <w:sz w:val="26"/>
                <w:szCs w:val="26"/>
              </w:rPr>
            </w:pPr>
            <w:r>
              <w:rPr>
                <w:color w:val="000000"/>
                <w:sz w:val="26"/>
                <w:szCs w:val="26"/>
              </w:rPr>
              <w:t>ISO 50001 hoặc tương đương</w:t>
            </w:r>
          </w:p>
        </w:tc>
      </w:tr>
      <w:tr w:rsidR="00715666" w:rsidRPr="002A4D09" w14:paraId="462C934D"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6AF4556" w14:textId="7A8BB831" w:rsidR="00715666" w:rsidRPr="002A4D09" w:rsidRDefault="002008A4" w:rsidP="00715666">
            <w:pPr>
              <w:jc w:val="center"/>
              <w:rPr>
                <w:color w:val="000000"/>
                <w:sz w:val="26"/>
                <w:szCs w:val="26"/>
              </w:rPr>
            </w:pPr>
            <w:r>
              <w:rPr>
                <w:color w:val="000000"/>
                <w:sz w:val="26"/>
                <w:szCs w:val="26"/>
              </w:rPr>
              <w:t>7</w:t>
            </w:r>
          </w:p>
        </w:tc>
        <w:tc>
          <w:tcPr>
            <w:tcW w:w="1618" w:type="pct"/>
            <w:tcBorders>
              <w:top w:val="single" w:sz="4" w:space="0" w:color="auto"/>
              <w:left w:val="nil"/>
              <w:bottom w:val="single" w:sz="4" w:space="0" w:color="auto"/>
              <w:right w:val="single" w:sz="4" w:space="0" w:color="auto"/>
            </w:tcBorders>
            <w:vAlign w:val="center"/>
          </w:tcPr>
          <w:p w14:paraId="1D03C5B1" w14:textId="78C1EF69" w:rsidR="00715666" w:rsidRPr="002A4D09" w:rsidRDefault="00715666" w:rsidP="00715666">
            <w:pPr>
              <w:rPr>
                <w:color w:val="000000"/>
                <w:sz w:val="26"/>
                <w:szCs w:val="26"/>
              </w:rPr>
            </w:pPr>
            <w:r w:rsidRPr="00067169">
              <w:rPr>
                <w:sz w:val="26"/>
                <w:szCs w:val="26"/>
              </w:rPr>
              <w:t xml:space="preserve">Biên bản thí nghiệm điển hình </w:t>
            </w:r>
            <w:r w:rsidR="003E267F">
              <w:rPr>
                <w:sz w:val="26"/>
                <w:szCs w:val="26"/>
              </w:rPr>
              <w:t>được thực hiện bởi đơn vị thử nghiệm độc lập đạt chứng chỉ ISO/IEC 17025</w:t>
            </w:r>
          </w:p>
        </w:tc>
        <w:tc>
          <w:tcPr>
            <w:tcW w:w="669" w:type="pct"/>
            <w:tcBorders>
              <w:top w:val="single" w:sz="4" w:space="0" w:color="auto"/>
              <w:left w:val="nil"/>
              <w:bottom w:val="single" w:sz="4" w:space="0" w:color="auto"/>
              <w:right w:val="single" w:sz="4" w:space="0" w:color="auto"/>
            </w:tcBorders>
            <w:vAlign w:val="center"/>
          </w:tcPr>
          <w:p w14:paraId="34C3DBC9" w14:textId="77777777" w:rsidR="00715666" w:rsidRPr="002A4D09" w:rsidRDefault="00715666" w:rsidP="00715666">
            <w:pP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58D3889B" w14:textId="6F0F7C90" w:rsidR="00715666" w:rsidRPr="002A4D09" w:rsidRDefault="003E267F" w:rsidP="00715666">
            <w:pPr>
              <w:jc w:val="center"/>
              <w:rPr>
                <w:color w:val="000000"/>
                <w:sz w:val="26"/>
                <w:szCs w:val="26"/>
              </w:rPr>
            </w:pPr>
            <w:r>
              <w:rPr>
                <w:color w:val="000000"/>
                <w:sz w:val="26"/>
                <w:szCs w:val="26"/>
              </w:rPr>
              <w:t>Đáp ứng</w:t>
            </w:r>
          </w:p>
        </w:tc>
      </w:tr>
      <w:tr w:rsidR="00D432A4" w:rsidRPr="002A4D09" w14:paraId="5C3601EC"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201729C3" w14:textId="1EF4AD27" w:rsidR="00D432A4" w:rsidRDefault="00D432A4" w:rsidP="00715666">
            <w:pPr>
              <w:jc w:val="center"/>
              <w:rPr>
                <w:color w:val="000000"/>
                <w:sz w:val="26"/>
                <w:szCs w:val="26"/>
              </w:rPr>
            </w:pPr>
            <w:r>
              <w:rPr>
                <w:color w:val="000000"/>
                <w:sz w:val="26"/>
                <w:szCs w:val="26"/>
              </w:rPr>
              <w:t>8</w:t>
            </w:r>
          </w:p>
        </w:tc>
        <w:tc>
          <w:tcPr>
            <w:tcW w:w="1618" w:type="pct"/>
            <w:tcBorders>
              <w:top w:val="single" w:sz="4" w:space="0" w:color="auto"/>
              <w:left w:val="nil"/>
              <w:bottom w:val="single" w:sz="4" w:space="0" w:color="auto"/>
              <w:right w:val="single" w:sz="4" w:space="0" w:color="auto"/>
            </w:tcBorders>
            <w:vAlign w:val="center"/>
          </w:tcPr>
          <w:p w14:paraId="33A9E001" w14:textId="738BDFB2" w:rsidR="00D432A4" w:rsidRPr="00067169" w:rsidRDefault="00D432A4" w:rsidP="00D432A4">
            <w:pPr>
              <w:jc w:val="both"/>
              <w:rPr>
                <w:sz w:val="26"/>
                <w:szCs w:val="26"/>
              </w:rPr>
            </w:pPr>
            <w:r w:rsidRPr="00D432A4">
              <w:rPr>
                <w:sz w:val="26"/>
                <w:szCs w:val="26"/>
              </w:rPr>
              <w:t>Có năng lực</w:t>
            </w:r>
            <w:r>
              <w:rPr>
                <w:sz w:val="26"/>
                <w:szCs w:val="26"/>
              </w:rPr>
              <w:t xml:space="preserve">, quy trình </w:t>
            </w:r>
            <w:r w:rsidRPr="00D432A4">
              <w:rPr>
                <w:sz w:val="26"/>
                <w:szCs w:val="26"/>
              </w:rPr>
              <w:t xml:space="preserve"> hoặc hợp đồng xử lý chất thải với đơn vị chuyên nghiệp , đảm bảo an toàn môi trường</w:t>
            </w:r>
          </w:p>
        </w:tc>
        <w:tc>
          <w:tcPr>
            <w:tcW w:w="669" w:type="pct"/>
            <w:tcBorders>
              <w:top w:val="single" w:sz="4" w:space="0" w:color="auto"/>
              <w:left w:val="nil"/>
              <w:bottom w:val="single" w:sz="4" w:space="0" w:color="auto"/>
              <w:right w:val="single" w:sz="4" w:space="0" w:color="auto"/>
            </w:tcBorders>
            <w:vAlign w:val="center"/>
          </w:tcPr>
          <w:p w14:paraId="170348C1" w14:textId="77777777" w:rsidR="00D432A4" w:rsidRPr="002A4D09" w:rsidRDefault="00D432A4" w:rsidP="00715666">
            <w:pP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740AC50A" w14:textId="73FE760B" w:rsidR="00D432A4" w:rsidRDefault="00D432A4" w:rsidP="00715666">
            <w:pPr>
              <w:jc w:val="center"/>
              <w:rPr>
                <w:color w:val="000000"/>
                <w:sz w:val="26"/>
                <w:szCs w:val="26"/>
              </w:rPr>
            </w:pPr>
            <w:r>
              <w:rPr>
                <w:color w:val="000000"/>
                <w:sz w:val="26"/>
                <w:szCs w:val="26"/>
              </w:rPr>
              <w:t>Đáp ứng</w:t>
            </w:r>
          </w:p>
        </w:tc>
      </w:tr>
      <w:tr w:rsidR="00053E10" w:rsidRPr="002A4D09" w14:paraId="7D90233A"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6AF98E46" w14:textId="1F1EA7F2" w:rsidR="00053E10" w:rsidRPr="003B49E8" w:rsidRDefault="00053E10" w:rsidP="00715666">
            <w:pPr>
              <w:jc w:val="center"/>
              <w:rPr>
                <w:b/>
                <w:bCs/>
                <w:color w:val="000000"/>
                <w:sz w:val="26"/>
                <w:szCs w:val="26"/>
              </w:rPr>
            </w:pPr>
            <w:r w:rsidRPr="003B49E8">
              <w:rPr>
                <w:b/>
                <w:bCs/>
                <w:color w:val="000000"/>
                <w:sz w:val="26"/>
                <w:szCs w:val="26"/>
              </w:rPr>
              <w:t>B</w:t>
            </w:r>
          </w:p>
        </w:tc>
        <w:tc>
          <w:tcPr>
            <w:tcW w:w="4486" w:type="pct"/>
            <w:gridSpan w:val="3"/>
            <w:tcBorders>
              <w:top w:val="single" w:sz="4" w:space="0" w:color="auto"/>
              <w:left w:val="nil"/>
              <w:bottom w:val="single" w:sz="4" w:space="0" w:color="auto"/>
              <w:right w:val="single" w:sz="4" w:space="0" w:color="auto"/>
            </w:tcBorders>
            <w:vAlign w:val="center"/>
          </w:tcPr>
          <w:p w14:paraId="3265919E" w14:textId="3B92112C" w:rsidR="00053E10" w:rsidRPr="002A4D09" w:rsidRDefault="00053E10" w:rsidP="00715666">
            <w:pPr>
              <w:rPr>
                <w:color w:val="000000"/>
                <w:sz w:val="26"/>
                <w:szCs w:val="26"/>
              </w:rPr>
            </w:pPr>
            <w:r w:rsidRPr="003B49E8">
              <w:rPr>
                <w:b/>
                <w:bCs/>
                <w:color w:val="000000"/>
                <w:sz w:val="26"/>
                <w:szCs w:val="26"/>
              </w:rPr>
              <w:t>Đèn Led</w:t>
            </w:r>
          </w:p>
        </w:tc>
      </w:tr>
      <w:tr w:rsidR="003B49E8" w:rsidRPr="002A4D09" w14:paraId="23B542D6"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14E19FE" w14:textId="4CDDEE68" w:rsidR="003B49E8" w:rsidRPr="002A4D09" w:rsidRDefault="003B49E8" w:rsidP="003B49E8">
            <w:pPr>
              <w:jc w:val="center"/>
              <w:rPr>
                <w:color w:val="000000"/>
                <w:sz w:val="26"/>
                <w:szCs w:val="26"/>
              </w:rPr>
            </w:pPr>
            <w:r w:rsidRPr="00067169">
              <w:rPr>
                <w:sz w:val="26"/>
                <w:szCs w:val="26"/>
              </w:rPr>
              <w:t>1</w:t>
            </w:r>
          </w:p>
        </w:tc>
        <w:tc>
          <w:tcPr>
            <w:tcW w:w="1618" w:type="pct"/>
            <w:tcBorders>
              <w:top w:val="single" w:sz="4" w:space="0" w:color="auto"/>
              <w:left w:val="nil"/>
              <w:bottom w:val="single" w:sz="4" w:space="0" w:color="auto"/>
              <w:right w:val="single" w:sz="4" w:space="0" w:color="auto"/>
            </w:tcBorders>
            <w:vAlign w:val="center"/>
          </w:tcPr>
          <w:p w14:paraId="3C480662" w14:textId="790FF414" w:rsidR="003B49E8" w:rsidRPr="002A4D09" w:rsidRDefault="003B49E8" w:rsidP="003B49E8">
            <w:pPr>
              <w:rPr>
                <w:color w:val="000000"/>
                <w:sz w:val="26"/>
                <w:szCs w:val="26"/>
              </w:rPr>
            </w:pPr>
            <w:r w:rsidRPr="00067169">
              <w:rPr>
                <w:sz w:val="26"/>
                <w:szCs w:val="26"/>
              </w:rPr>
              <w:t>Hãng sản xuất</w:t>
            </w:r>
          </w:p>
        </w:tc>
        <w:tc>
          <w:tcPr>
            <w:tcW w:w="669" w:type="pct"/>
            <w:tcBorders>
              <w:top w:val="single" w:sz="4" w:space="0" w:color="auto"/>
              <w:left w:val="nil"/>
              <w:bottom w:val="single" w:sz="4" w:space="0" w:color="auto"/>
              <w:right w:val="single" w:sz="4" w:space="0" w:color="auto"/>
            </w:tcBorders>
            <w:vAlign w:val="center"/>
          </w:tcPr>
          <w:p w14:paraId="3229A0AA" w14:textId="77777777" w:rsidR="003B49E8" w:rsidRPr="002A4D09" w:rsidRDefault="003B49E8" w:rsidP="003B49E8">
            <w:pP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0205630B" w14:textId="74139D79" w:rsidR="003B49E8" w:rsidRPr="002A4D09" w:rsidRDefault="003B49E8" w:rsidP="00EF3019">
            <w:pPr>
              <w:jc w:val="center"/>
              <w:rPr>
                <w:color w:val="000000"/>
                <w:sz w:val="26"/>
                <w:szCs w:val="26"/>
              </w:rPr>
            </w:pPr>
            <w:r w:rsidRPr="00067169">
              <w:rPr>
                <w:sz w:val="26"/>
                <w:szCs w:val="26"/>
              </w:rPr>
              <w:t>Nêu rõ</w:t>
            </w:r>
          </w:p>
        </w:tc>
      </w:tr>
      <w:tr w:rsidR="003B49E8" w:rsidRPr="002A4D09" w14:paraId="0213F8F0"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6EBC215" w14:textId="2F8D0EB0" w:rsidR="003B49E8" w:rsidRPr="002A4D09" w:rsidRDefault="003B49E8" w:rsidP="003B49E8">
            <w:pPr>
              <w:jc w:val="center"/>
              <w:rPr>
                <w:color w:val="000000"/>
                <w:sz w:val="26"/>
                <w:szCs w:val="26"/>
              </w:rPr>
            </w:pPr>
            <w:r w:rsidRPr="00067169">
              <w:rPr>
                <w:sz w:val="26"/>
                <w:szCs w:val="26"/>
              </w:rPr>
              <w:t>2</w:t>
            </w:r>
          </w:p>
        </w:tc>
        <w:tc>
          <w:tcPr>
            <w:tcW w:w="1618" w:type="pct"/>
            <w:tcBorders>
              <w:top w:val="single" w:sz="4" w:space="0" w:color="auto"/>
              <w:left w:val="nil"/>
              <w:bottom w:val="single" w:sz="4" w:space="0" w:color="auto"/>
              <w:right w:val="single" w:sz="4" w:space="0" w:color="auto"/>
            </w:tcBorders>
            <w:vAlign w:val="center"/>
          </w:tcPr>
          <w:p w14:paraId="2D817EA4" w14:textId="517946C9" w:rsidR="003B49E8" w:rsidRPr="002A4D09" w:rsidRDefault="003B49E8" w:rsidP="003B49E8">
            <w:pPr>
              <w:rPr>
                <w:color w:val="000000"/>
                <w:sz w:val="26"/>
                <w:szCs w:val="26"/>
              </w:rPr>
            </w:pPr>
            <w:r w:rsidRPr="00067169">
              <w:rPr>
                <w:sz w:val="26"/>
                <w:szCs w:val="26"/>
              </w:rPr>
              <w:t>Loại đèn</w:t>
            </w:r>
          </w:p>
        </w:tc>
        <w:tc>
          <w:tcPr>
            <w:tcW w:w="669" w:type="pct"/>
            <w:tcBorders>
              <w:top w:val="single" w:sz="4" w:space="0" w:color="auto"/>
              <w:left w:val="nil"/>
              <w:bottom w:val="single" w:sz="4" w:space="0" w:color="auto"/>
              <w:right w:val="single" w:sz="4" w:space="0" w:color="auto"/>
            </w:tcBorders>
            <w:vAlign w:val="center"/>
          </w:tcPr>
          <w:p w14:paraId="5BE41957" w14:textId="77777777" w:rsidR="003B49E8" w:rsidRPr="002A4D09" w:rsidRDefault="003B49E8" w:rsidP="003B49E8">
            <w:pP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58AD0E8C" w14:textId="349D667C" w:rsidR="003B49E8" w:rsidRPr="002A4D09" w:rsidRDefault="003B49E8" w:rsidP="00EF3019">
            <w:pPr>
              <w:jc w:val="center"/>
              <w:rPr>
                <w:color w:val="000000"/>
                <w:sz w:val="26"/>
                <w:szCs w:val="26"/>
              </w:rPr>
            </w:pPr>
            <w:r w:rsidRPr="00067169">
              <w:rPr>
                <w:sz w:val="26"/>
                <w:szCs w:val="26"/>
              </w:rPr>
              <w:t>Đèn đường LED năng lượng mặt trời</w:t>
            </w:r>
          </w:p>
        </w:tc>
      </w:tr>
      <w:tr w:rsidR="003B49E8" w:rsidRPr="002A4D09" w14:paraId="332A47B2"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D285560" w14:textId="1571783E" w:rsidR="003B49E8" w:rsidRPr="002A4D09" w:rsidRDefault="003B49E8" w:rsidP="003B49E8">
            <w:pPr>
              <w:jc w:val="center"/>
              <w:rPr>
                <w:color w:val="000000"/>
                <w:sz w:val="26"/>
                <w:szCs w:val="26"/>
              </w:rPr>
            </w:pPr>
            <w:r w:rsidRPr="00067169">
              <w:rPr>
                <w:sz w:val="26"/>
                <w:szCs w:val="26"/>
              </w:rPr>
              <w:t>3</w:t>
            </w:r>
          </w:p>
        </w:tc>
        <w:tc>
          <w:tcPr>
            <w:tcW w:w="1618" w:type="pct"/>
            <w:tcBorders>
              <w:top w:val="single" w:sz="4" w:space="0" w:color="auto"/>
              <w:left w:val="nil"/>
              <w:bottom w:val="single" w:sz="4" w:space="0" w:color="auto"/>
              <w:right w:val="single" w:sz="4" w:space="0" w:color="auto"/>
            </w:tcBorders>
            <w:vAlign w:val="center"/>
          </w:tcPr>
          <w:p w14:paraId="6F602F52" w14:textId="3D1EAA28" w:rsidR="003B49E8" w:rsidRPr="002A4D09" w:rsidRDefault="003B49E8" w:rsidP="003B49E8">
            <w:pPr>
              <w:rPr>
                <w:color w:val="000000"/>
                <w:sz w:val="26"/>
                <w:szCs w:val="26"/>
              </w:rPr>
            </w:pPr>
            <w:r w:rsidRPr="00067169">
              <w:rPr>
                <w:sz w:val="26"/>
                <w:szCs w:val="26"/>
              </w:rPr>
              <w:t>Công suất tiêu thụ</w:t>
            </w:r>
          </w:p>
        </w:tc>
        <w:tc>
          <w:tcPr>
            <w:tcW w:w="669" w:type="pct"/>
            <w:tcBorders>
              <w:top w:val="single" w:sz="4" w:space="0" w:color="auto"/>
              <w:left w:val="nil"/>
              <w:bottom w:val="single" w:sz="4" w:space="0" w:color="auto"/>
              <w:right w:val="single" w:sz="4" w:space="0" w:color="auto"/>
            </w:tcBorders>
            <w:vAlign w:val="center"/>
          </w:tcPr>
          <w:p w14:paraId="580448C2" w14:textId="5E477027" w:rsidR="003B49E8" w:rsidRPr="002A4D09" w:rsidRDefault="00F5026C" w:rsidP="00F5026C">
            <w:pPr>
              <w:jc w:val="center"/>
              <w:rPr>
                <w:color w:val="000000"/>
                <w:sz w:val="26"/>
                <w:szCs w:val="26"/>
              </w:rPr>
            </w:pPr>
            <w:r>
              <w:rPr>
                <w:color w:val="000000"/>
                <w:sz w:val="26"/>
                <w:szCs w:val="26"/>
              </w:rPr>
              <w:t>W</w:t>
            </w:r>
          </w:p>
        </w:tc>
        <w:tc>
          <w:tcPr>
            <w:tcW w:w="2199" w:type="pct"/>
            <w:tcBorders>
              <w:top w:val="single" w:sz="4" w:space="0" w:color="auto"/>
              <w:left w:val="nil"/>
              <w:bottom w:val="single" w:sz="4" w:space="0" w:color="auto"/>
              <w:right w:val="single" w:sz="4" w:space="0" w:color="auto"/>
            </w:tcBorders>
            <w:vAlign w:val="center"/>
          </w:tcPr>
          <w:p w14:paraId="376830F0" w14:textId="75A67BDB" w:rsidR="003B49E8" w:rsidRPr="002A4D09" w:rsidRDefault="003B49E8" w:rsidP="00EF3019">
            <w:pPr>
              <w:jc w:val="center"/>
              <w:rPr>
                <w:color w:val="000000"/>
                <w:sz w:val="26"/>
                <w:szCs w:val="26"/>
              </w:rPr>
            </w:pPr>
            <w:r w:rsidRPr="00067169">
              <w:rPr>
                <w:sz w:val="26"/>
                <w:szCs w:val="26"/>
              </w:rPr>
              <w:t>≥ 32</w:t>
            </w:r>
          </w:p>
        </w:tc>
      </w:tr>
      <w:tr w:rsidR="003B49E8" w:rsidRPr="002A4D09" w14:paraId="0F8DED76"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45176317" w14:textId="31939777" w:rsidR="003B49E8" w:rsidRPr="002A4D09" w:rsidRDefault="003B49E8" w:rsidP="003B49E8">
            <w:pPr>
              <w:jc w:val="center"/>
              <w:rPr>
                <w:color w:val="000000"/>
                <w:sz w:val="26"/>
                <w:szCs w:val="26"/>
              </w:rPr>
            </w:pPr>
            <w:r w:rsidRPr="00067169">
              <w:rPr>
                <w:sz w:val="26"/>
                <w:szCs w:val="26"/>
              </w:rPr>
              <w:t>4</w:t>
            </w:r>
          </w:p>
        </w:tc>
        <w:tc>
          <w:tcPr>
            <w:tcW w:w="1618" w:type="pct"/>
            <w:tcBorders>
              <w:top w:val="single" w:sz="4" w:space="0" w:color="auto"/>
              <w:left w:val="nil"/>
              <w:bottom w:val="single" w:sz="4" w:space="0" w:color="auto"/>
              <w:right w:val="single" w:sz="4" w:space="0" w:color="auto"/>
            </w:tcBorders>
            <w:vAlign w:val="center"/>
          </w:tcPr>
          <w:p w14:paraId="2D413FD3" w14:textId="06267026" w:rsidR="003B49E8" w:rsidRPr="002A4D09" w:rsidRDefault="003B49E8" w:rsidP="003B49E8">
            <w:pPr>
              <w:rPr>
                <w:color w:val="000000"/>
                <w:sz w:val="26"/>
                <w:szCs w:val="26"/>
              </w:rPr>
            </w:pPr>
            <w:r w:rsidRPr="00067169">
              <w:rPr>
                <w:sz w:val="26"/>
                <w:szCs w:val="26"/>
              </w:rPr>
              <w:t>Quang thông danh định</w:t>
            </w:r>
          </w:p>
        </w:tc>
        <w:tc>
          <w:tcPr>
            <w:tcW w:w="669" w:type="pct"/>
            <w:tcBorders>
              <w:top w:val="single" w:sz="4" w:space="0" w:color="auto"/>
              <w:left w:val="nil"/>
              <w:bottom w:val="single" w:sz="4" w:space="0" w:color="auto"/>
              <w:right w:val="single" w:sz="4" w:space="0" w:color="auto"/>
            </w:tcBorders>
            <w:vAlign w:val="center"/>
          </w:tcPr>
          <w:p w14:paraId="3B3A5B0B" w14:textId="5235AECC" w:rsidR="003B49E8" w:rsidRPr="002A4D09" w:rsidRDefault="00F5026C" w:rsidP="00F5026C">
            <w:pPr>
              <w:jc w:val="center"/>
              <w:rPr>
                <w:color w:val="000000"/>
                <w:sz w:val="26"/>
                <w:szCs w:val="26"/>
              </w:rPr>
            </w:pPr>
            <w:r>
              <w:rPr>
                <w:color w:val="000000"/>
                <w:sz w:val="26"/>
                <w:szCs w:val="26"/>
              </w:rPr>
              <w:t>lm</w:t>
            </w:r>
          </w:p>
        </w:tc>
        <w:tc>
          <w:tcPr>
            <w:tcW w:w="2199" w:type="pct"/>
            <w:tcBorders>
              <w:top w:val="single" w:sz="4" w:space="0" w:color="auto"/>
              <w:left w:val="nil"/>
              <w:bottom w:val="single" w:sz="4" w:space="0" w:color="auto"/>
              <w:right w:val="single" w:sz="4" w:space="0" w:color="auto"/>
            </w:tcBorders>
            <w:vAlign w:val="center"/>
          </w:tcPr>
          <w:p w14:paraId="48C38339" w14:textId="6CE1C886" w:rsidR="003B49E8" w:rsidRPr="002A4D09" w:rsidRDefault="003B49E8" w:rsidP="00EF3019">
            <w:pPr>
              <w:jc w:val="center"/>
              <w:rPr>
                <w:color w:val="000000"/>
                <w:sz w:val="26"/>
                <w:szCs w:val="26"/>
              </w:rPr>
            </w:pPr>
            <w:r w:rsidRPr="00067169">
              <w:rPr>
                <w:sz w:val="26"/>
                <w:szCs w:val="26"/>
              </w:rPr>
              <w:t xml:space="preserve">≥ 3200 </w:t>
            </w:r>
          </w:p>
        </w:tc>
      </w:tr>
      <w:tr w:rsidR="003B49E8" w:rsidRPr="002A4D09" w14:paraId="04E52A35"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61DF90E6" w14:textId="704920D6" w:rsidR="003B49E8" w:rsidRPr="002A4D09" w:rsidRDefault="003B49E8" w:rsidP="003B49E8">
            <w:pPr>
              <w:jc w:val="center"/>
              <w:rPr>
                <w:color w:val="000000"/>
                <w:sz w:val="26"/>
                <w:szCs w:val="26"/>
              </w:rPr>
            </w:pPr>
            <w:r w:rsidRPr="00067169">
              <w:rPr>
                <w:sz w:val="26"/>
                <w:szCs w:val="26"/>
              </w:rPr>
              <w:t>5</w:t>
            </w:r>
          </w:p>
        </w:tc>
        <w:tc>
          <w:tcPr>
            <w:tcW w:w="1618" w:type="pct"/>
            <w:tcBorders>
              <w:top w:val="single" w:sz="4" w:space="0" w:color="auto"/>
              <w:left w:val="nil"/>
              <w:bottom w:val="single" w:sz="4" w:space="0" w:color="auto"/>
              <w:right w:val="single" w:sz="4" w:space="0" w:color="auto"/>
            </w:tcBorders>
            <w:vAlign w:val="center"/>
          </w:tcPr>
          <w:p w14:paraId="58C6AD15" w14:textId="407D97CB" w:rsidR="003B49E8" w:rsidRPr="002A4D09" w:rsidRDefault="003B49E8" w:rsidP="003B49E8">
            <w:pPr>
              <w:rPr>
                <w:color w:val="000000"/>
                <w:sz w:val="26"/>
                <w:szCs w:val="26"/>
              </w:rPr>
            </w:pPr>
            <w:r w:rsidRPr="00067169">
              <w:rPr>
                <w:sz w:val="26"/>
                <w:szCs w:val="26"/>
              </w:rPr>
              <w:t>Nhiệt độ màu danh định</w:t>
            </w:r>
          </w:p>
        </w:tc>
        <w:tc>
          <w:tcPr>
            <w:tcW w:w="669" w:type="pct"/>
            <w:tcBorders>
              <w:top w:val="single" w:sz="4" w:space="0" w:color="auto"/>
              <w:left w:val="nil"/>
              <w:bottom w:val="single" w:sz="4" w:space="0" w:color="auto"/>
              <w:right w:val="single" w:sz="4" w:space="0" w:color="auto"/>
            </w:tcBorders>
            <w:vAlign w:val="center"/>
          </w:tcPr>
          <w:p w14:paraId="58EADD30" w14:textId="0AA46CB6" w:rsidR="003B49E8" w:rsidRPr="002A4D09" w:rsidRDefault="00F5026C" w:rsidP="00F5026C">
            <w:pPr>
              <w:jc w:val="center"/>
              <w:rPr>
                <w:color w:val="000000"/>
                <w:sz w:val="26"/>
                <w:szCs w:val="26"/>
              </w:rPr>
            </w:pPr>
            <w:r>
              <w:rPr>
                <w:color w:val="000000"/>
                <w:sz w:val="26"/>
                <w:szCs w:val="26"/>
              </w:rPr>
              <w:t>K</w:t>
            </w:r>
          </w:p>
        </w:tc>
        <w:tc>
          <w:tcPr>
            <w:tcW w:w="2199" w:type="pct"/>
            <w:tcBorders>
              <w:top w:val="single" w:sz="4" w:space="0" w:color="auto"/>
              <w:left w:val="nil"/>
              <w:bottom w:val="single" w:sz="4" w:space="0" w:color="auto"/>
              <w:right w:val="single" w:sz="4" w:space="0" w:color="auto"/>
            </w:tcBorders>
            <w:vAlign w:val="center"/>
          </w:tcPr>
          <w:p w14:paraId="45345D1E" w14:textId="60EB422E" w:rsidR="003B49E8" w:rsidRPr="002A4D09" w:rsidRDefault="003B49E8" w:rsidP="00EF3019">
            <w:pPr>
              <w:jc w:val="center"/>
              <w:rPr>
                <w:color w:val="000000"/>
                <w:sz w:val="26"/>
                <w:szCs w:val="26"/>
              </w:rPr>
            </w:pPr>
            <w:r w:rsidRPr="00067169">
              <w:rPr>
                <w:sz w:val="26"/>
                <w:szCs w:val="26"/>
              </w:rPr>
              <w:t>6500</w:t>
            </w:r>
          </w:p>
        </w:tc>
      </w:tr>
      <w:tr w:rsidR="003B49E8" w:rsidRPr="002A4D09" w14:paraId="47EC47AF"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0ADC8569" w14:textId="6C7A51C7" w:rsidR="003B49E8" w:rsidRPr="002A4D09" w:rsidRDefault="003B49E8" w:rsidP="003B49E8">
            <w:pPr>
              <w:jc w:val="center"/>
              <w:rPr>
                <w:color w:val="000000"/>
                <w:sz w:val="26"/>
                <w:szCs w:val="26"/>
              </w:rPr>
            </w:pPr>
            <w:r w:rsidRPr="00067169">
              <w:rPr>
                <w:sz w:val="26"/>
                <w:szCs w:val="26"/>
              </w:rPr>
              <w:t>6</w:t>
            </w:r>
          </w:p>
        </w:tc>
        <w:tc>
          <w:tcPr>
            <w:tcW w:w="1618" w:type="pct"/>
            <w:tcBorders>
              <w:top w:val="single" w:sz="4" w:space="0" w:color="auto"/>
              <w:left w:val="nil"/>
              <w:bottom w:val="single" w:sz="4" w:space="0" w:color="auto"/>
              <w:right w:val="single" w:sz="4" w:space="0" w:color="auto"/>
            </w:tcBorders>
            <w:vAlign w:val="center"/>
          </w:tcPr>
          <w:p w14:paraId="48F6B528" w14:textId="2BA04258" w:rsidR="003B49E8" w:rsidRPr="002A4D09" w:rsidRDefault="003B49E8" w:rsidP="003B49E8">
            <w:pPr>
              <w:rPr>
                <w:color w:val="000000"/>
                <w:sz w:val="26"/>
                <w:szCs w:val="26"/>
              </w:rPr>
            </w:pPr>
            <w:r w:rsidRPr="00067169">
              <w:rPr>
                <w:sz w:val="26"/>
                <w:szCs w:val="26"/>
              </w:rPr>
              <w:t>Tuổi thọ sản phẩm</w:t>
            </w:r>
          </w:p>
        </w:tc>
        <w:tc>
          <w:tcPr>
            <w:tcW w:w="669" w:type="pct"/>
            <w:tcBorders>
              <w:top w:val="single" w:sz="4" w:space="0" w:color="auto"/>
              <w:left w:val="nil"/>
              <w:bottom w:val="single" w:sz="4" w:space="0" w:color="auto"/>
              <w:right w:val="single" w:sz="4" w:space="0" w:color="auto"/>
            </w:tcBorders>
            <w:vAlign w:val="center"/>
          </w:tcPr>
          <w:p w14:paraId="3B909939" w14:textId="3C56C42A" w:rsidR="003B49E8" w:rsidRPr="002A4D09" w:rsidRDefault="00F5026C" w:rsidP="00F5026C">
            <w:pPr>
              <w:jc w:val="center"/>
              <w:rPr>
                <w:color w:val="000000"/>
                <w:sz w:val="26"/>
                <w:szCs w:val="26"/>
              </w:rPr>
            </w:pPr>
            <w:r>
              <w:rPr>
                <w:color w:val="000000"/>
                <w:sz w:val="26"/>
                <w:szCs w:val="26"/>
              </w:rPr>
              <w:t>h</w:t>
            </w:r>
          </w:p>
        </w:tc>
        <w:tc>
          <w:tcPr>
            <w:tcW w:w="2199" w:type="pct"/>
            <w:tcBorders>
              <w:top w:val="single" w:sz="4" w:space="0" w:color="auto"/>
              <w:left w:val="nil"/>
              <w:bottom w:val="single" w:sz="4" w:space="0" w:color="auto"/>
              <w:right w:val="single" w:sz="4" w:space="0" w:color="auto"/>
            </w:tcBorders>
            <w:vAlign w:val="center"/>
          </w:tcPr>
          <w:p w14:paraId="3552E371" w14:textId="7300A9A1" w:rsidR="003B49E8" w:rsidRPr="002A4D09" w:rsidRDefault="003B49E8" w:rsidP="00EF3019">
            <w:pPr>
              <w:jc w:val="center"/>
              <w:rPr>
                <w:color w:val="000000"/>
                <w:sz w:val="26"/>
                <w:szCs w:val="26"/>
              </w:rPr>
            </w:pPr>
            <w:r w:rsidRPr="00067169">
              <w:rPr>
                <w:sz w:val="26"/>
                <w:szCs w:val="26"/>
              </w:rPr>
              <w:t>≥ 50.000</w:t>
            </w:r>
          </w:p>
        </w:tc>
      </w:tr>
      <w:tr w:rsidR="003B49E8" w:rsidRPr="002A4D09" w14:paraId="1820CFD2"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2C81B96E" w14:textId="1EBEC24F" w:rsidR="003B49E8" w:rsidRPr="002A4D09" w:rsidRDefault="003B49E8" w:rsidP="003B49E8">
            <w:pPr>
              <w:jc w:val="center"/>
              <w:rPr>
                <w:color w:val="000000"/>
                <w:sz w:val="26"/>
                <w:szCs w:val="26"/>
              </w:rPr>
            </w:pPr>
            <w:r w:rsidRPr="00067169">
              <w:rPr>
                <w:sz w:val="26"/>
                <w:szCs w:val="26"/>
              </w:rPr>
              <w:t>7</w:t>
            </w:r>
          </w:p>
        </w:tc>
        <w:tc>
          <w:tcPr>
            <w:tcW w:w="1618" w:type="pct"/>
            <w:tcBorders>
              <w:top w:val="single" w:sz="4" w:space="0" w:color="auto"/>
              <w:left w:val="nil"/>
              <w:bottom w:val="single" w:sz="4" w:space="0" w:color="auto"/>
              <w:right w:val="single" w:sz="4" w:space="0" w:color="auto"/>
            </w:tcBorders>
            <w:vAlign w:val="center"/>
          </w:tcPr>
          <w:p w14:paraId="07B37573" w14:textId="173102AE" w:rsidR="003B49E8" w:rsidRPr="002A4D09" w:rsidRDefault="003B49E8" w:rsidP="003B49E8">
            <w:pPr>
              <w:rPr>
                <w:color w:val="000000"/>
                <w:sz w:val="26"/>
                <w:szCs w:val="26"/>
              </w:rPr>
            </w:pPr>
            <w:r w:rsidRPr="00067169">
              <w:rPr>
                <w:sz w:val="26"/>
                <w:szCs w:val="26"/>
              </w:rPr>
              <w:t>Chỉ số hoàn màu CRI</w:t>
            </w:r>
          </w:p>
        </w:tc>
        <w:tc>
          <w:tcPr>
            <w:tcW w:w="669" w:type="pct"/>
            <w:tcBorders>
              <w:top w:val="single" w:sz="4" w:space="0" w:color="auto"/>
              <w:left w:val="nil"/>
              <w:bottom w:val="single" w:sz="4" w:space="0" w:color="auto"/>
              <w:right w:val="single" w:sz="4" w:space="0" w:color="auto"/>
            </w:tcBorders>
            <w:vAlign w:val="center"/>
          </w:tcPr>
          <w:p w14:paraId="0AAD7102" w14:textId="77777777" w:rsidR="003B49E8" w:rsidRPr="002A4D09" w:rsidRDefault="003B49E8" w:rsidP="00F5026C">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3AD4FDFE" w14:textId="4E40869B" w:rsidR="003B49E8" w:rsidRPr="002A4D09" w:rsidRDefault="003B49E8" w:rsidP="00EF3019">
            <w:pPr>
              <w:jc w:val="center"/>
              <w:rPr>
                <w:color w:val="000000"/>
                <w:sz w:val="26"/>
                <w:szCs w:val="26"/>
              </w:rPr>
            </w:pPr>
            <w:r w:rsidRPr="00067169">
              <w:rPr>
                <w:sz w:val="26"/>
                <w:szCs w:val="26"/>
              </w:rPr>
              <w:t>≥ 70</w:t>
            </w:r>
          </w:p>
        </w:tc>
      </w:tr>
      <w:tr w:rsidR="003B49E8" w:rsidRPr="002A4D09" w14:paraId="26B67CEB"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37EB32F8" w14:textId="1C78C765" w:rsidR="003B49E8" w:rsidRPr="002A4D09" w:rsidRDefault="003B49E8" w:rsidP="003B49E8">
            <w:pPr>
              <w:jc w:val="center"/>
              <w:rPr>
                <w:color w:val="000000"/>
                <w:sz w:val="26"/>
                <w:szCs w:val="26"/>
              </w:rPr>
            </w:pPr>
            <w:r w:rsidRPr="00067169">
              <w:rPr>
                <w:sz w:val="26"/>
                <w:szCs w:val="26"/>
              </w:rPr>
              <w:t>8</w:t>
            </w:r>
          </w:p>
        </w:tc>
        <w:tc>
          <w:tcPr>
            <w:tcW w:w="1618" w:type="pct"/>
            <w:tcBorders>
              <w:top w:val="single" w:sz="4" w:space="0" w:color="auto"/>
              <w:left w:val="nil"/>
              <w:bottom w:val="single" w:sz="4" w:space="0" w:color="auto"/>
              <w:right w:val="single" w:sz="4" w:space="0" w:color="auto"/>
            </w:tcBorders>
            <w:vAlign w:val="center"/>
          </w:tcPr>
          <w:p w14:paraId="550F2F48" w14:textId="6086346C" w:rsidR="003B49E8" w:rsidRPr="002A4D09" w:rsidRDefault="003B49E8" w:rsidP="003B49E8">
            <w:pPr>
              <w:rPr>
                <w:color w:val="000000"/>
                <w:sz w:val="26"/>
                <w:szCs w:val="26"/>
              </w:rPr>
            </w:pPr>
            <w:r w:rsidRPr="00067169">
              <w:rPr>
                <w:sz w:val="26"/>
                <w:szCs w:val="26"/>
              </w:rPr>
              <w:t>Thời gian duy trì sáng</w:t>
            </w:r>
          </w:p>
        </w:tc>
        <w:tc>
          <w:tcPr>
            <w:tcW w:w="669" w:type="pct"/>
            <w:tcBorders>
              <w:top w:val="single" w:sz="4" w:space="0" w:color="auto"/>
              <w:left w:val="nil"/>
              <w:bottom w:val="single" w:sz="4" w:space="0" w:color="auto"/>
              <w:right w:val="single" w:sz="4" w:space="0" w:color="auto"/>
            </w:tcBorders>
            <w:vAlign w:val="center"/>
          </w:tcPr>
          <w:p w14:paraId="4295B92B" w14:textId="7B788DC8" w:rsidR="003B49E8" w:rsidRPr="002A4D09" w:rsidRDefault="00F5026C" w:rsidP="00F5026C">
            <w:pPr>
              <w:jc w:val="center"/>
              <w:rPr>
                <w:color w:val="000000"/>
                <w:sz w:val="26"/>
                <w:szCs w:val="26"/>
              </w:rPr>
            </w:pPr>
            <w:r>
              <w:rPr>
                <w:color w:val="000000"/>
                <w:sz w:val="26"/>
                <w:szCs w:val="26"/>
              </w:rPr>
              <w:t>h</w:t>
            </w:r>
          </w:p>
        </w:tc>
        <w:tc>
          <w:tcPr>
            <w:tcW w:w="2199" w:type="pct"/>
            <w:tcBorders>
              <w:top w:val="single" w:sz="4" w:space="0" w:color="auto"/>
              <w:left w:val="nil"/>
              <w:bottom w:val="single" w:sz="4" w:space="0" w:color="auto"/>
              <w:right w:val="single" w:sz="4" w:space="0" w:color="auto"/>
            </w:tcBorders>
            <w:vAlign w:val="center"/>
          </w:tcPr>
          <w:p w14:paraId="04ED8290" w14:textId="4F91414C" w:rsidR="003B49E8" w:rsidRPr="002A4D09" w:rsidRDefault="003B49E8" w:rsidP="00EF3019">
            <w:pPr>
              <w:jc w:val="center"/>
              <w:rPr>
                <w:color w:val="000000"/>
                <w:sz w:val="26"/>
                <w:szCs w:val="26"/>
              </w:rPr>
            </w:pPr>
            <w:r w:rsidRPr="00067169">
              <w:rPr>
                <w:sz w:val="26"/>
                <w:szCs w:val="26"/>
              </w:rPr>
              <w:t>≥ 24</w:t>
            </w:r>
          </w:p>
        </w:tc>
      </w:tr>
      <w:tr w:rsidR="003B49E8" w:rsidRPr="002A4D09" w14:paraId="3CAAB968"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AF77818" w14:textId="7066A489" w:rsidR="003B49E8" w:rsidRPr="002A4D09" w:rsidRDefault="003B49E8" w:rsidP="003B49E8">
            <w:pPr>
              <w:jc w:val="center"/>
              <w:rPr>
                <w:color w:val="000000"/>
                <w:sz w:val="26"/>
                <w:szCs w:val="26"/>
              </w:rPr>
            </w:pPr>
            <w:r w:rsidRPr="00067169">
              <w:rPr>
                <w:sz w:val="26"/>
                <w:szCs w:val="26"/>
              </w:rPr>
              <w:lastRenderedPageBreak/>
              <w:t>9</w:t>
            </w:r>
          </w:p>
        </w:tc>
        <w:tc>
          <w:tcPr>
            <w:tcW w:w="1618" w:type="pct"/>
            <w:tcBorders>
              <w:top w:val="single" w:sz="4" w:space="0" w:color="auto"/>
              <w:left w:val="nil"/>
              <w:bottom w:val="single" w:sz="4" w:space="0" w:color="auto"/>
              <w:right w:val="single" w:sz="4" w:space="0" w:color="auto"/>
            </w:tcBorders>
            <w:vAlign w:val="center"/>
          </w:tcPr>
          <w:p w14:paraId="62C70AEE" w14:textId="2CC2FD8D" w:rsidR="003B49E8" w:rsidRPr="002A4D09" w:rsidRDefault="003B49E8" w:rsidP="003B49E8">
            <w:pPr>
              <w:rPr>
                <w:color w:val="000000"/>
                <w:sz w:val="26"/>
                <w:szCs w:val="26"/>
              </w:rPr>
            </w:pPr>
            <w:r w:rsidRPr="00067169">
              <w:rPr>
                <w:sz w:val="26"/>
                <w:szCs w:val="26"/>
              </w:rPr>
              <w:t>Thời gian nạp</w:t>
            </w:r>
          </w:p>
        </w:tc>
        <w:tc>
          <w:tcPr>
            <w:tcW w:w="669" w:type="pct"/>
            <w:tcBorders>
              <w:top w:val="single" w:sz="4" w:space="0" w:color="auto"/>
              <w:left w:val="nil"/>
              <w:bottom w:val="single" w:sz="4" w:space="0" w:color="auto"/>
              <w:right w:val="single" w:sz="4" w:space="0" w:color="auto"/>
            </w:tcBorders>
            <w:vAlign w:val="center"/>
          </w:tcPr>
          <w:p w14:paraId="08FB40FA" w14:textId="6BE8DAFD" w:rsidR="003B49E8" w:rsidRPr="002A4D09" w:rsidRDefault="00372ACE" w:rsidP="00F5026C">
            <w:pPr>
              <w:jc w:val="center"/>
              <w:rPr>
                <w:color w:val="000000"/>
                <w:sz w:val="26"/>
                <w:szCs w:val="26"/>
              </w:rPr>
            </w:pPr>
            <w:r>
              <w:rPr>
                <w:color w:val="000000"/>
                <w:sz w:val="26"/>
                <w:szCs w:val="26"/>
              </w:rPr>
              <w:t>h</w:t>
            </w:r>
          </w:p>
        </w:tc>
        <w:tc>
          <w:tcPr>
            <w:tcW w:w="2199" w:type="pct"/>
            <w:tcBorders>
              <w:top w:val="single" w:sz="4" w:space="0" w:color="auto"/>
              <w:left w:val="nil"/>
              <w:bottom w:val="single" w:sz="4" w:space="0" w:color="auto"/>
              <w:right w:val="single" w:sz="4" w:space="0" w:color="auto"/>
            </w:tcBorders>
            <w:vAlign w:val="center"/>
          </w:tcPr>
          <w:p w14:paraId="29F87B9B" w14:textId="37B38659" w:rsidR="003B49E8" w:rsidRPr="002A4D09" w:rsidRDefault="003B49E8" w:rsidP="00EF3019">
            <w:pPr>
              <w:jc w:val="center"/>
              <w:rPr>
                <w:color w:val="000000"/>
                <w:sz w:val="26"/>
                <w:szCs w:val="26"/>
              </w:rPr>
            </w:pPr>
            <w:r w:rsidRPr="00067169">
              <w:rPr>
                <w:sz w:val="26"/>
                <w:szCs w:val="26"/>
              </w:rPr>
              <w:t>6-8</w:t>
            </w:r>
            <w:r w:rsidR="00372ACE">
              <w:rPr>
                <w:sz w:val="26"/>
                <w:szCs w:val="26"/>
              </w:rPr>
              <w:t xml:space="preserve"> </w:t>
            </w:r>
            <w:r w:rsidRPr="00067169">
              <w:rPr>
                <w:sz w:val="26"/>
                <w:szCs w:val="26"/>
              </w:rPr>
              <w:t>(tùy thuộc vào thời tiết)</w:t>
            </w:r>
          </w:p>
        </w:tc>
      </w:tr>
      <w:tr w:rsidR="003B49E8" w:rsidRPr="002A4D09" w14:paraId="2BF71895"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62EEF73C" w14:textId="5ECA48A3" w:rsidR="003B49E8" w:rsidRPr="002A4D09" w:rsidRDefault="003B49E8" w:rsidP="003B49E8">
            <w:pPr>
              <w:jc w:val="center"/>
              <w:rPr>
                <w:color w:val="000000"/>
                <w:sz w:val="26"/>
                <w:szCs w:val="26"/>
              </w:rPr>
            </w:pPr>
            <w:r w:rsidRPr="00067169">
              <w:rPr>
                <w:sz w:val="26"/>
                <w:szCs w:val="26"/>
              </w:rPr>
              <w:t>10</w:t>
            </w:r>
          </w:p>
        </w:tc>
        <w:tc>
          <w:tcPr>
            <w:tcW w:w="1618" w:type="pct"/>
            <w:tcBorders>
              <w:top w:val="single" w:sz="4" w:space="0" w:color="auto"/>
              <w:left w:val="nil"/>
              <w:bottom w:val="single" w:sz="4" w:space="0" w:color="auto"/>
              <w:right w:val="single" w:sz="4" w:space="0" w:color="auto"/>
            </w:tcBorders>
            <w:vAlign w:val="center"/>
          </w:tcPr>
          <w:p w14:paraId="048FB315" w14:textId="11518709" w:rsidR="003B49E8" w:rsidRPr="002A4D09" w:rsidRDefault="003B49E8" w:rsidP="003B49E8">
            <w:pPr>
              <w:rPr>
                <w:color w:val="000000"/>
                <w:sz w:val="26"/>
                <w:szCs w:val="26"/>
              </w:rPr>
            </w:pPr>
            <w:r w:rsidRPr="00067169">
              <w:rPr>
                <w:sz w:val="26"/>
                <w:szCs w:val="26"/>
              </w:rPr>
              <w:t>Khả năng Dimming</w:t>
            </w:r>
          </w:p>
        </w:tc>
        <w:tc>
          <w:tcPr>
            <w:tcW w:w="669" w:type="pct"/>
            <w:tcBorders>
              <w:top w:val="single" w:sz="4" w:space="0" w:color="auto"/>
              <w:left w:val="nil"/>
              <w:bottom w:val="single" w:sz="4" w:space="0" w:color="auto"/>
              <w:right w:val="single" w:sz="4" w:space="0" w:color="auto"/>
            </w:tcBorders>
            <w:vAlign w:val="center"/>
          </w:tcPr>
          <w:p w14:paraId="17D5F0E4" w14:textId="77777777" w:rsidR="003B49E8" w:rsidRPr="002A4D09" w:rsidRDefault="003B49E8" w:rsidP="00F5026C">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05872084" w14:textId="7FB6145F" w:rsidR="003B49E8" w:rsidRPr="002A4D09" w:rsidRDefault="003B49E8" w:rsidP="00EF3019">
            <w:pPr>
              <w:jc w:val="center"/>
              <w:rPr>
                <w:color w:val="000000"/>
                <w:sz w:val="26"/>
                <w:szCs w:val="26"/>
              </w:rPr>
            </w:pPr>
            <w:r w:rsidRPr="00067169">
              <w:rPr>
                <w:sz w:val="26"/>
                <w:szCs w:val="26"/>
              </w:rPr>
              <w:t>Có</w:t>
            </w:r>
          </w:p>
        </w:tc>
      </w:tr>
      <w:tr w:rsidR="003B49E8" w:rsidRPr="002A4D09" w14:paraId="49A9AF52"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CDB3365" w14:textId="073871E2" w:rsidR="003B49E8" w:rsidRPr="002A4D09" w:rsidRDefault="003B49E8" w:rsidP="003B49E8">
            <w:pPr>
              <w:jc w:val="center"/>
              <w:rPr>
                <w:color w:val="000000"/>
                <w:sz w:val="26"/>
                <w:szCs w:val="26"/>
              </w:rPr>
            </w:pPr>
            <w:r w:rsidRPr="00067169">
              <w:rPr>
                <w:sz w:val="26"/>
                <w:szCs w:val="26"/>
              </w:rPr>
              <w:t>11</w:t>
            </w:r>
          </w:p>
        </w:tc>
        <w:tc>
          <w:tcPr>
            <w:tcW w:w="1618" w:type="pct"/>
            <w:tcBorders>
              <w:top w:val="single" w:sz="4" w:space="0" w:color="auto"/>
              <w:left w:val="nil"/>
              <w:bottom w:val="single" w:sz="4" w:space="0" w:color="auto"/>
              <w:right w:val="single" w:sz="4" w:space="0" w:color="auto"/>
            </w:tcBorders>
            <w:vAlign w:val="center"/>
          </w:tcPr>
          <w:p w14:paraId="604F901E" w14:textId="1B7597D6" w:rsidR="003B49E8" w:rsidRPr="002A4D09" w:rsidRDefault="003B49E8" w:rsidP="003B49E8">
            <w:pPr>
              <w:rPr>
                <w:color w:val="000000"/>
                <w:sz w:val="26"/>
                <w:szCs w:val="26"/>
              </w:rPr>
            </w:pPr>
            <w:r w:rsidRPr="00067169">
              <w:rPr>
                <w:sz w:val="26"/>
                <w:szCs w:val="26"/>
              </w:rPr>
              <w:t>Cấp bảo vệ</w:t>
            </w:r>
          </w:p>
        </w:tc>
        <w:tc>
          <w:tcPr>
            <w:tcW w:w="669" w:type="pct"/>
            <w:tcBorders>
              <w:top w:val="single" w:sz="4" w:space="0" w:color="auto"/>
              <w:left w:val="nil"/>
              <w:bottom w:val="single" w:sz="4" w:space="0" w:color="auto"/>
              <w:right w:val="single" w:sz="4" w:space="0" w:color="auto"/>
            </w:tcBorders>
            <w:vAlign w:val="center"/>
          </w:tcPr>
          <w:p w14:paraId="6758B459" w14:textId="77777777" w:rsidR="003B49E8" w:rsidRPr="002A4D09" w:rsidRDefault="003B49E8" w:rsidP="00F5026C">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510BB849" w14:textId="094EB115" w:rsidR="003B49E8" w:rsidRPr="002A4D09" w:rsidRDefault="003B49E8" w:rsidP="00EF3019">
            <w:pPr>
              <w:jc w:val="center"/>
              <w:rPr>
                <w:color w:val="000000"/>
                <w:sz w:val="26"/>
                <w:szCs w:val="26"/>
              </w:rPr>
            </w:pPr>
            <w:r w:rsidRPr="00067169">
              <w:rPr>
                <w:sz w:val="26"/>
                <w:szCs w:val="26"/>
              </w:rPr>
              <w:t>≥ IP66, IK08</w:t>
            </w:r>
          </w:p>
        </w:tc>
      </w:tr>
      <w:tr w:rsidR="003B49E8" w:rsidRPr="002A4D09" w14:paraId="54D669D8"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46460AFE" w14:textId="2AEC18EB" w:rsidR="003B49E8" w:rsidRPr="002A4D09" w:rsidRDefault="003B49E8" w:rsidP="003B49E8">
            <w:pPr>
              <w:jc w:val="center"/>
              <w:rPr>
                <w:color w:val="000000"/>
                <w:sz w:val="26"/>
                <w:szCs w:val="26"/>
              </w:rPr>
            </w:pPr>
            <w:r w:rsidRPr="00067169">
              <w:rPr>
                <w:sz w:val="26"/>
                <w:szCs w:val="26"/>
              </w:rPr>
              <w:t>12</w:t>
            </w:r>
          </w:p>
        </w:tc>
        <w:tc>
          <w:tcPr>
            <w:tcW w:w="1618" w:type="pct"/>
            <w:tcBorders>
              <w:top w:val="single" w:sz="4" w:space="0" w:color="auto"/>
              <w:left w:val="nil"/>
              <w:bottom w:val="single" w:sz="4" w:space="0" w:color="auto"/>
              <w:right w:val="single" w:sz="4" w:space="0" w:color="auto"/>
            </w:tcBorders>
            <w:vAlign w:val="center"/>
          </w:tcPr>
          <w:p w14:paraId="08207DF4" w14:textId="3E84C23E" w:rsidR="003B49E8" w:rsidRPr="002A4D09" w:rsidRDefault="003B49E8" w:rsidP="003B49E8">
            <w:pPr>
              <w:rPr>
                <w:color w:val="000000"/>
                <w:sz w:val="26"/>
                <w:szCs w:val="26"/>
              </w:rPr>
            </w:pPr>
            <w:r w:rsidRPr="00067169">
              <w:rPr>
                <w:sz w:val="26"/>
                <w:szCs w:val="26"/>
              </w:rPr>
              <w:t>Kích thước đèn (DxRxC)</w:t>
            </w:r>
          </w:p>
        </w:tc>
        <w:tc>
          <w:tcPr>
            <w:tcW w:w="669" w:type="pct"/>
            <w:tcBorders>
              <w:top w:val="single" w:sz="4" w:space="0" w:color="auto"/>
              <w:left w:val="nil"/>
              <w:bottom w:val="single" w:sz="4" w:space="0" w:color="auto"/>
              <w:right w:val="single" w:sz="4" w:space="0" w:color="auto"/>
            </w:tcBorders>
            <w:vAlign w:val="center"/>
          </w:tcPr>
          <w:p w14:paraId="618CBEA6" w14:textId="287CCCE3" w:rsidR="003B49E8" w:rsidRPr="002A4D09" w:rsidRDefault="005F183B" w:rsidP="00F5026C">
            <w:pPr>
              <w:jc w:val="center"/>
              <w:rPr>
                <w:color w:val="000000"/>
                <w:sz w:val="26"/>
                <w:szCs w:val="26"/>
              </w:rPr>
            </w:pPr>
            <w:r>
              <w:rPr>
                <w:color w:val="000000"/>
                <w:sz w:val="26"/>
                <w:szCs w:val="26"/>
              </w:rPr>
              <w:t>mm</w:t>
            </w:r>
          </w:p>
        </w:tc>
        <w:tc>
          <w:tcPr>
            <w:tcW w:w="2199" w:type="pct"/>
            <w:tcBorders>
              <w:top w:val="single" w:sz="4" w:space="0" w:color="auto"/>
              <w:left w:val="nil"/>
              <w:bottom w:val="single" w:sz="4" w:space="0" w:color="auto"/>
              <w:right w:val="single" w:sz="4" w:space="0" w:color="auto"/>
            </w:tcBorders>
            <w:vAlign w:val="center"/>
          </w:tcPr>
          <w:p w14:paraId="6F7ACB4E" w14:textId="3416BA82" w:rsidR="003B49E8" w:rsidRPr="002A4D09" w:rsidRDefault="003B49E8" w:rsidP="00EF3019">
            <w:pPr>
              <w:jc w:val="center"/>
              <w:rPr>
                <w:color w:val="000000"/>
                <w:sz w:val="26"/>
                <w:szCs w:val="26"/>
              </w:rPr>
            </w:pPr>
            <w:r w:rsidRPr="00067169">
              <w:rPr>
                <w:sz w:val="26"/>
                <w:szCs w:val="26"/>
              </w:rPr>
              <w:t>(590 x 245 x 95) ± 10 hoặc tương đương</w:t>
            </w:r>
          </w:p>
        </w:tc>
      </w:tr>
      <w:tr w:rsidR="003B49E8" w:rsidRPr="002A4D09" w14:paraId="54FD2FA1"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43DE6A1D" w14:textId="1258EE72" w:rsidR="003B49E8" w:rsidRPr="002A4D09" w:rsidRDefault="003B49E8" w:rsidP="003B49E8">
            <w:pPr>
              <w:jc w:val="center"/>
              <w:rPr>
                <w:color w:val="000000"/>
                <w:sz w:val="26"/>
                <w:szCs w:val="26"/>
              </w:rPr>
            </w:pPr>
            <w:r w:rsidRPr="00067169">
              <w:rPr>
                <w:sz w:val="26"/>
                <w:szCs w:val="26"/>
              </w:rPr>
              <w:t>13</w:t>
            </w:r>
          </w:p>
        </w:tc>
        <w:tc>
          <w:tcPr>
            <w:tcW w:w="1618" w:type="pct"/>
            <w:tcBorders>
              <w:top w:val="single" w:sz="4" w:space="0" w:color="auto"/>
              <w:left w:val="nil"/>
              <w:bottom w:val="single" w:sz="4" w:space="0" w:color="auto"/>
              <w:right w:val="single" w:sz="4" w:space="0" w:color="auto"/>
            </w:tcBorders>
            <w:vAlign w:val="center"/>
          </w:tcPr>
          <w:p w14:paraId="4699ADC8" w14:textId="78C036CB" w:rsidR="003B49E8" w:rsidRPr="002A4D09" w:rsidRDefault="003B49E8" w:rsidP="003B49E8">
            <w:pPr>
              <w:rPr>
                <w:color w:val="000000"/>
                <w:sz w:val="26"/>
                <w:szCs w:val="26"/>
              </w:rPr>
            </w:pPr>
            <w:r w:rsidRPr="00067169">
              <w:rPr>
                <w:sz w:val="26"/>
                <w:szCs w:val="26"/>
              </w:rPr>
              <w:t>Phân bố quang</w:t>
            </w:r>
          </w:p>
        </w:tc>
        <w:tc>
          <w:tcPr>
            <w:tcW w:w="669" w:type="pct"/>
            <w:tcBorders>
              <w:top w:val="single" w:sz="4" w:space="0" w:color="auto"/>
              <w:left w:val="nil"/>
              <w:bottom w:val="single" w:sz="4" w:space="0" w:color="auto"/>
              <w:right w:val="single" w:sz="4" w:space="0" w:color="auto"/>
            </w:tcBorders>
            <w:vAlign w:val="center"/>
          </w:tcPr>
          <w:p w14:paraId="10ACA3EE" w14:textId="77777777" w:rsidR="003B49E8" w:rsidRPr="002A4D09" w:rsidRDefault="003B49E8" w:rsidP="00F5026C">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4A19A5DF" w14:textId="01031079" w:rsidR="003B49E8" w:rsidRPr="002A4D09" w:rsidRDefault="003B49E8" w:rsidP="00EF3019">
            <w:pPr>
              <w:jc w:val="center"/>
              <w:rPr>
                <w:color w:val="000000"/>
                <w:sz w:val="26"/>
                <w:szCs w:val="26"/>
              </w:rPr>
            </w:pPr>
            <w:r w:rsidRPr="00067169">
              <w:rPr>
                <w:sz w:val="26"/>
                <w:szCs w:val="26"/>
              </w:rPr>
              <w:t>+ Kiểu phân bố ánh sáng Type II phù hợp chiếu sáng đường: Hệ thống đo Goniophotometer (phân bố cường độ sáng) Trường gần và trường xa:</w:t>
            </w:r>
            <w:r w:rsidRPr="00067169">
              <w:rPr>
                <w:sz w:val="26"/>
                <w:szCs w:val="26"/>
              </w:rPr>
              <w:br/>
              <w:t>- Phù hợp với yêu cầu tiêu chuẩn IES LM 79/TCVN 10886</w:t>
            </w:r>
          </w:p>
        </w:tc>
      </w:tr>
      <w:tr w:rsidR="003B49E8" w:rsidRPr="002A4D09" w14:paraId="7FE57863"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7A573696" w14:textId="6D9B95D8" w:rsidR="003B49E8" w:rsidRPr="002A4D09" w:rsidRDefault="003B49E8" w:rsidP="003B49E8">
            <w:pPr>
              <w:jc w:val="center"/>
              <w:rPr>
                <w:color w:val="000000"/>
                <w:sz w:val="26"/>
                <w:szCs w:val="26"/>
              </w:rPr>
            </w:pPr>
            <w:r w:rsidRPr="00067169">
              <w:rPr>
                <w:sz w:val="26"/>
                <w:szCs w:val="26"/>
              </w:rPr>
              <w:t>14</w:t>
            </w:r>
          </w:p>
        </w:tc>
        <w:tc>
          <w:tcPr>
            <w:tcW w:w="1618" w:type="pct"/>
            <w:tcBorders>
              <w:top w:val="single" w:sz="4" w:space="0" w:color="auto"/>
              <w:left w:val="nil"/>
              <w:bottom w:val="single" w:sz="4" w:space="0" w:color="auto"/>
              <w:right w:val="single" w:sz="4" w:space="0" w:color="auto"/>
            </w:tcBorders>
            <w:vAlign w:val="center"/>
          </w:tcPr>
          <w:p w14:paraId="7ED61DB6" w14:textId="04D07FE7" w:rsidR="003B49E8" w:rsidRPr="002A4D09" w:rsidRDefault="003B49E8" w:rsidP="003B49E8">
            <w:pPr>
              <w:rPr>
                <w:color w:val="000000"/>
                <w:sz w:val="26"/>
                <w:szCs w:val="26"/>
              </w:rPr>
            </w:pPr>
            <w:r w:rsidRPr="00067169">
              <w:rPr>
                <w:sz w:val="26"/>
                <w:szCs w:val="26"/>
              </w:rPr>
              <w:t>Tiêu chuẩn áp dụng</w:t>
            </w:r>
          </w:p>
        </w:tc>
        <w:tc>
          <w:tcPr>
            <w:tcW w:w="669" w:type="pct"/>
            <w:tcBorders>
              <w:top w:val="single" w:sz="4" w:space="0" w:color="auto"/>
              <w:left w:val="nil"/>
              <w:bottom w:val="single" w:sz="4" w:space="0" w:color="auto"/>
              <w:right w:val="single" w:sz="4" w:space="0" w:color="auto"/>
            </w:tcBorders>
            <w:vAlign w:val="center"/>
          </w:tcPr>
          <w:p w14:paraId="773ECDD1" w14:textId="77777777" w:rsidR="003B49E8" w:rsidRPr="002A4D09" w:rsidRDefault="003B49E8" w:rsidP="00F5026C">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3F6AD11F" w14:textId="4DC7664F" w:rsidR="003B49E8" w:rsidRPr="002A4D09" w:rsidRDefault="003B49E8" w:rsidP="00EF3019">
            <w:pPr>
              <w:jc w:val="center"/>
              <w:rPr>
                <w:color w:val="000000"/>
                <w:sz w:val="26"/>
                <w:szCs w:val="26"/>
              </w:rPr>
            </w:pPr>
            <w:r w:rsidRPr="00067169">
              <w:rPr>
                <w:sz w:val="26"/>
                <w:szCs w:val="26"/>
              </w:rPr>
              <w:t>1. Tiêu chuẩn bộ đèn</w:t>
            </w:r>
            <w:r w:rsidRPr="00067169">
              <w:rPr>
                <w:sz w:val="26"/>
                <w:szCs w:val="26"/>
              </w:rPr>
              <w:br/>
              <w:t>- TCVN 7722-2-3/IEC 60598-2-3 hoặc tương đương.</w:t>
            </w:r>
            <w:r w:rsidRPr="00067169">
              <w:rPr>
                <w:sz w:val="26"/>
                <w:szCs w:val="26"/>
              </w:rPr>
              <w:br/>
              <w:t>2. Tiêu chuẩn chip LED</w:t>
            </w:r>
            <w:r w:rsidRPr="00067169">
              <w:rPr>
                <w:sz w:val="26"/>
                <w:szCs w:val="26"/>
              </w:rPr>
              <w:br/>
              <w:t>- IES LM80/TCVN10887 hoặc tương đương.</w:t>
            </w:r>
            <w:r w:rsidRPr="00067169">
              <w:rPr>
                <w:sz w:val="26"/>
                <w:szCs w:val="26"/>
              </w:rPr>
              <w:br/>
              <w:t>- IES TM21/TCVN 11842 hoặc tương đương.</w:t>
            </w:r>
          </w:p>
        </w:tc>
      </w:tr>
      <w:tr w:rsidR="00053E10" w:rsidRPr="002A4D09" w14:paraId="7794AA38"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3BF15DE1" w14:textId="2A64F0A8" w:rsidR="00053E10" w:rsidRPr="00EC7A8C" w:rsidRDefault="00053E10" w:rsidP="003B49E8">
            <w:pPr>
              <w:jc w:val="center"/>
              <w:rPr>
                <w:b/>
                <w:bCs/>
                <w:color w:val="000000"/>
                <w:sz w:val="26"/>
                <w:szCs w:val="26"/>
              </w:rPr>
            </w:pPr>
            <w:r w:rsidRPr="00EC7A8C">
              <w:rPr>
                <w:b/>
                <w:bCs/>
                <w:color w:val="000000"/>
                <w:sz w:val="26"/>
                <w:szCs w:val="26"/>
              </w:rPr>
              <w:t>C</w:t>
            </w:r>
          </w:p>
        </w:tc>
        <w:tc>
          <w:tcPr>
            <w:tcW w:w="4486" w:type="pct"/>
            <w:gridSpan w:val="3"/>
            <w:tcBorders>
              <w:top w:val="single" w:sz="4" w:space="0" w:color="auto"/>
              <w:left w:val="nil"/>
              <w:bottom w:val="single" w:sz="4" w:space="0" w:color="auto"/>
              <w:right w:val="single" w:sz="4" w:space="0" w:color="auto"/>
            </w:tcBorders>
            <w:vAlign w:val="center"/>
          </w:tcPr>
          <w:p w14:paraId="20DDC9D5" w14:textId="249C9245" w:rsidR="00053E10" w:rsidRPr="002A4D09" w:rsidRDefault="00053E10" w:rsidP="003B49E8">
            <w:pPr>
              <w:rPr>
                <w:color w:val="000000"/>
                <w:sz w:val="26"/>
                <w:szCs w:val="26"/>
              </w:rPr>
            </w:pPr>
            <w:r w:rsidRPr="00EC7A8C">
              <w:rPr>
                <w:b/>
                <w:bCs/>
                <w:color w:val="000000"/>
                <w:sz w:val="26"/>
                <w:szCs w:val="26"/>
              </w:rPr>
              <w:t>Pin lưu trữ</w:t>
            </w:r>
          </w:p>
        </w:tc>
      </w:tr>
      <w:tr w:rsidR="00D75E14" w:rsidRPr="002A4D09" w14:paraId="37AFEFF1"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41670200" w14:textId="4CD9C0F4" w:rsidR="00D75E14" w:rsidRPr="002A4D09" w:rsidRDefault="00D75E14" w:rsidP="00D75E14">
            <w:pPr>
              <w:jc w:val="center"/>
              <w:rPr>
                <w:color w:val="000000"/>
                <w:sz w:val="26"/>
                <w:szCs w:val="26"/>
              </w:rPr>
            </w:pPr>
            <w:r w:rsidRPr="00067169">
              <w:rPr>
                <w:sz w:val="26"/>
                <w:szCs w:val="26"/>
              </w:rPr>
              <w:t>1</w:t>
            </w:r>
          </w:p>
        </w:tc>
        <w:tc>
          <w:tcPr>
            <w:tcW w:w="1618" w:type="pct"/>
            <w:tcBorders>
              <w:top w:val="single" w:sz="4" w:space="0" w:color="auto"/>
              <w:left w:val="nil"/>
              <w:bottom w:val="single" w:sz="4" w:space="0" w:color="auto"/>
              <w:right w:val="single" w:sz="4" w:space="0" w:color="auto"/>
            </w:tcBorders>
            <w:vAlign w:val="center"/>
          </w:tcPr>
          <w:p w14:paraId="27C49D22" w14:textId="58CC35A5" w:rsidR="00D75E14" w:rsidRPr="002A4D09" w:rsidRDefault="00D75E14" w:rsidP="00D75E14">
            <w:pPr>
              <w:rPr>
                <w:color w:val="000000"/>
                <w:sz w:val="26"/>
                <w:szCs w:val="26"/>
              </w:rPr>
            </w:pPr>
            <w:r w:rsidRPr="00067169">
              <w:rPr>
                <w:sz w:val="26"/>
                <w:szCs w:val="26"/>
              </w:rPr>
              <w:t>Công nghệ</w:t>
            </w:r>
          </w:p>
        </w:tc>
        <w:tc>
          <w:tcPr>
            <w:tcW w:w="669" w:type="pct"/>
            <w:tcBorders>
              <w:top w:val="single" w:sz="4" w:space="0" w:color="auto"/>
              <w:left w:val="nil"/>
              <w:bottom w:val="single" w:sz="4" w:space="0" w:color="auto"/>
              <w:right w:val="single" w:sz="4" w:space="0" w:color="auto"/>
            </w:tcBorders>
            <w:vAlign w:val="center"/>
          </w:tcPr>
          <w:p w14:paraId="3CCCE0BE" w14:textId="16111F54" w:rsidR="00D75E14" w:rsidRPr="002A4D09" w:rsidRDefault="00D75E14" w:rsidP="00D75E14">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1AD6A621" w14:textId="113F5829" w:rsidR="00D75E14" w:rsidRPr="002A4D09" w:rsidRDefault="00D75E14" w:rsidP="00D75E14">
            <w:pPr>
              <w:jc w:val="center"/>
              <w:rPr>
                <w:color w:val="000000"/>
                <w:sz w:val="26"/>
                <w:szCs w:val="26"/>
              </w:rPr>
            </w:pPr>
            <w:r w:rsidRPr="00067169">
              <w:rPr>
                <w:sz w:val="26"/>
                <w:szCs w:val="26"/>
              </w:rPr>
              <w:t>Lithium LiFePO4 hoặc Li-ion</w:t>
            </w:r>
          </w:p>
        </w:tc>
      </w:tr>
      <w:tr w:rsidR="00D75E14" w:rsidRPr="002A4D09" w14:paraId="4A0F23F3"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65B44959" w14:textId="4625D637" w:rsidR="00D75E14" w:rsidRPr="002A4D09" w:rsidRDefault="00D75E14" w:rsidP="00D75E14">
            <w:pPr>
              <w:jc w:val="center"/>
              <w:rPr>
                <w:color w:val="000000"/>
                <w:sz w:val="26"/>
                <w:szCs w:val="26"/>
              </w:rPr>
            </w:pPr>
            <w:r w:rsidRPr="00067169">
              <w:rPr>
                <w:sz w:val="26"/>
                <w:szCs w:val="26"/>
              </w:rPr>
              <w:t>2</w:t>
            </w:r>
          </w:p>
        </w:tc>
        <w:tc>
          <w:tcPr>
            <w:tcW w:w="1618" w:type="pct"/>
            <w:tcBorders>
              <w:top w:val="single" w:sz="4" w:space="0" w:color="auto"/>
              <w:left w:val="nil"/>
              <w:bottom w:val="single" w:sz="4" w:space="0" w:color="auto"/>
              <w:right w:val="single" w:sz="4" w:space="0" w:color="auto"/>
            </w:tcBorders>
            <w:vAlign w:val="center"/>
          </w:tcPr>
          <w:p w14:paraId="506ED816" w14:textId="3497D419" w:rsidR="00D75E14" w:rsidRPr="002A4D09" w:rsidRDefault="00D75E14" w:rsidP="00D75E14">
            <w:pPr>
              <w:rPr>
                <w:color w:val="000000"/>
                <w:sz w:val="26"/>
                <w:szCs w:val="26"/>
              </w:rPr>
            </w:pPr>
            <w:r w:rsidRPr="00067169">
              <w:rPr>
                <w:sz w:val="26"/>
                <w:szCs w:val="26"/>
              </w:rPr>
              <w:t>Dung lượng</w:t>
            </w:r>
          </w:p>
        </w:tc>
        <w:tc>
          <w:tcPr>
            <w:tcW w:w="669" w:type="pct"/>
            <w:tcBorders>
              <w:top w:val="single" w:sz="4" w:space="0" w:color="auto"/>
              <w:left w:val="nil"/>
              <w:bottom w:val="single" w:sz="4" w:space="0" w:color="auto"/>
              <w:right w:val="single" w:sz="4" w:space="0" w:color="auto"/>
            </w:tcBorders>
            <w:vAlign w:val="center"/>
          </w:tcPr>
          <w:p w14:paraId="4764AE64" w14:textId="09B8D672" w:rsidR="00D75E14" w:rsidRPr="002A4D09" w:rsidRDefault="00D75E14" w:rsidP="00D75E14">
            <w:pPr>
              <w:jc w:val="center"/>
              <w:rPr>
                <w:color w:val="000000"/>
                <w:sz w:val="26"/>
                <w:szCs w:val="26"/>
              </w:rPr>
            </w:pPr>
            <w:r>
              <w:rPr>
                <w:color w:val="000000"/>
                <w:sz w:val="26"/>
                <w:szCs w:val="26"/>
              </w:rPr>
              <w:t>Ah</w:t>
            </w:r>
          </w:p>
        </w:tc>
        <w:tc>
          <w:tcPr>
            <w:tcW w:w="2199" w:type="pct"/>
            <w:tcBorders>
              <w:top w:val="single" w:sz="4" w:space="0" w:color="auto"/>
              <w:left w:val="nil"/>
              <w:bottom w:val="single" w:sz="4" w:space="0" w:color="auto"/>
              <w:right w:val="single" w:sz="4" w:space="0" w:color="auto"/>
            </w:tcBorders>
            <w:vAlign w:val="center"/>
          </w:tcPr>
          <w:p w14:paraId="7C830977" w14:textId="1A464D53" w:rsidR="00D75E14" w:rsidRPr="002A4D09" w:rsidRDefault="00D75E14" w:rsidP="00D75E14">
            <w:pPr>
              <w:jc w:val="center"/>
              <w:rPr>
                <w:color w:val="000000"/>
                <w:sz w:val="26"/>
                <w:szCs w:val="26"/>
              </w:rPr>
            </w:pPr>
            <w:r w:rsidRPr="00067169">
              <w:rPr>
                <w:sz w:val="26"/>
                <w:szCs w:val="26"/>
              </w:rPr>
              <w:t>≥ 50</w:t>
            </w:r>
          </w:p>
        </w:tc>
      </w:tr>
      <w:tr w:rsidR="00D75E14" w:rsidRPr="002A4D09" w14:paraId="76FC40B7"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232FD1A0" w14:textId="7341F545" w:rsidR="00D75E14" w:rsidRPr="002A4D09" w:rsidRDefault="00D75E14" w:rsidP="00D75E14">
            <w:pPr>
              <w:jc w:val="center"/>
              <w:rPr>
                <w:color w:val="000000"/>
                <w:sz w:val="26"/>
                <w:szCs w:val="26"/>
              </w:rPr>
            </w:pPr>
            <w:r w:rsidRPr="00067169">
              <w:rPr>
                <w:sz w:val="26"/>
                <w:szCs w:val="26"/>
              </w:rPr>
              <w:t>3</w:t>
            </w:r>
          </w:p>
        </w:tc>
        <w:tc>
          <w:tcPr>
            <w:tcW w:w="1618" w:type="pct"/>
            <w:tcBorders>
              <w:top w:val="single" w:sz="4" w:space="0" w:color="auto"/>
              <w:left w:val="nil"/>
              <w:bottom w:val="single" w:sz="4" w:space="0" w:color="auto"/>
              <w:right w:val="single" w:sz="4" w:space="0" w:color="auto"/>
            </w:tcBorders>
            <w:vAlign w:val="center"/>
          </w:tcPr>
          <w:p w14:paraId="7C89A683" w14:textId="446B440A" w:rsidR="00D75E14" w:rsidRPr="002A4D09" w:rsidRDefault="00D75E14" w:rsidP="00D75E14">
            <w:pPr>
              <w:rPr>
                <w:color w:val="000000"/>
                <w:sz w:val="26"/>
                <w:szCs w:val="26"/>
              </w:rPr>
            </w:pPr>
            <w:r w:rsidRPr="00067169">
              <w:rPr>
                <w:sz w:val="26"/>
                <w:szCs w:val="26"/>
              </w:rPr>
              <w:t>Điện áp</w:t>
            </w:r>
          </w:p>
        </w:tc>
        <w:tc>
          <w:tcPr>
            <w:tcW w:w="669" w:type="pct"/>
            <w:tcBorders>
              <w:top w:val="single" w:sz="4" w:space="0" w:color="auto"/>
              <w:left w:val="nil"/>
              <w:bottom w:val="single" w:sz="4" w:space="0" w:color="auto"/>
              <w:right w:val="single" w:sz="4" w:space="0" w:color="auto"/>
            </w:tcBorders>
            <w:vAlign w:val="center"/>
          </w:tcPr>
          <w:p w14:paraId="47C5E30E" w14:textId="5D233B91" w:rsidR="00D75E14" w:rsidRPr="002A4D09" w:rsidRDefault="00EC69F3" w:rsidP="00D75E14">
            <w:pPr>
              <w:jc w:val="center"/>
              <w:rPr>
                <w:color w:val="000000"/>
                <w:sz w:val="26"/>
                <w:szCs w:val="26"/>
              </w:rPr>
            </w:pPr>
            <w:r>
              <w:rPr>
                <w:color w:val="000000"/>
                <w:sz w:val="26"/>
                <w:szCs w:val="26"/>
              </w:rPr>
              <w:t>V</w:t>
            </w:r>
          </w:p>
        </w:tc>
        <w:tc>
          <w:tcPr>
            <w:tcW w:w="2199" w:type="pct"/>
            <w:tcBorders>
              <w:top w:val="single" w:sz="4" w:space="0" w:color="auto"/>
              <w:left w:val="nil"/>
              <w:bottom w:val="single" w:sz="4" w:space="0" w:color="auto"/>
              <w:right w:val="single" w:sz="4" w:space="0" w:color="auto"/>
            </w:tcBorders>
            <w:vAlign w:val="center"/>
          </w:tcPr>
          <w:p w14:paraId="0DA4667B" w14:textId="42DA99DD" w:rsidR="00D75E14" w:rsidRPr="002A4D09" w:rsidRDefault="00D75E14" w:rsidP="00D75E14">
            <w:pPr>
              <w:jc w:val="center"/>
              <w:rPr>
                <w:color w:val="000000"/>
                <w:sz w:val="26"/>
                <w:szCs w:val="26"/>
              </w:rPr>
            </w:pPr>
            <w:r w:rsidRPr="00067169">
              <w:rPr>
                <w:sz w:val="26"/>
                <w:szCs w:val="26"/>
              </w:rPr>
              <w:t>3.2</w:t>
            </w:r>
          </w:p>
        </w:tc>
      </w:tr>
      <w:tr w:rsidR="00D75E14" w:rsidRPr="002A4D09" w14:paraId="152C62B0"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60A4B97C" w14:textId="3481FD71" w:rsidR="00D75E14" w:rsidRPr="002A4D09" w:rsidRDefault="00D75E14" w:rsidP="00D75E14">
            <w:pPr>
              <w:jc w:val="center"/>
              <w:rPr>
                <w:color w:val="000000"/>
                <w:sz w:val="26"/>
                <w:szCs w:val="26"/>
              </w:rPr>
            </w:pPr>
            <w:r w:rsidRPr="00067169">
              <w:rPr>
                <w:sz w:val="26"/>
                <w:szCs w:val="26"/>
              </w:rPr>
              <w:t>4</w:t>
            </w:r>
          </w:p>
        </w:tc>
        <w:tc>
          <w:tcPr>
            <w:tcW w:w="1618" w:type="pct"/>
            <w:tcBorders>
              <w:top w:val="single" w:sz="4" w:space="0" w:color="auto"/>
              <w:left w:val="nil"/>
              <w:bottom w:val="single" w:sz="4" w:space="0" w:color="auto"/>
              <w:right w:val="single" w:sz="4" w:space="0" w:color="auto"/>
            </w:tcBorders>
            <w:vAlign w:val="center"/>
          </w:tcPr>
          <w:p w14:paraId="2A6CC5C1" w14:textId="79E4B017" w:rsidR="00D75E14" w:rsidRPr="002A4D09" w:rsidRDefault="00D75E14" w:rsidP="00D75E14">
            <w:pPr>
              <w:rPr>
                <w:color w:val="000000"/>
                <w:sz w:val="26"/>
                <w:szCs w:val="26"/>
              </w:rPr>
            </w:pPr>
            <w:r w:rsidRPr="00067169">
              <w:rPr>
                <w:sz w:val="26"/>
                <w:szCs w:val="26"/>
              </w:rPr>
              <w:t>Năng lượng dự trữ</w:t>
            </w:r>
          </w:p>
        </w:tc>
        <w:tc>
          <w:tcPr>
            <w:tcW w:w="669" w:type="pct"/>
            <w:tcBorders>
              <w:top w:val="single" w:sz="4" w:space="0" w:color="auto"/>
              <w:left w:val="nil"/>
              <w:bottom w:val="single" w:sz="4" w:space="0" w:color="auto"/>
              <w:right w:val="single" w:sz="4" w:space="0" w:color="auto"/>
            </w:tcBorders>
            <w:vAlign w:val="center"/>
          </w:tcPr>
          <w:p w14:paraId="29EB52AF" w14:textId="64CFBB52" w:rsidR="00D75E14" w:rsidRPr="002A4D09" w:rsidRDefault="00EC69F3" w:rsidP="00D75E14">
            <w:pPr>
              <w:jc w:val="center"/>
              <w:rPr>
                <w:color w:val="000000"/>
                <w:sz w:val="26"/>
                <w:szCs w:val="26"/>
              </w:rPr>
            </w:pPr>
            <w:r>
              <w:rPr>
                <w:color w:val="000000"/>
                <w:sz w:val="26"/>
                <w:szCs w:val="26"/>
              </w:rPr>
              <w:t>kWh</w:t>
            </w:r>
          </w:p>
        </w:tc>
        <w:tc>
          <w:tcPr>
            <w:tcW w:w="2199" w:type="pct"/>
            <w:tcBorders>
              <w:top w:val="single" w:sz="4" w:space="0" w:color="auto"/>
              <w:left w:val="nil"/>
              <w:bottom w:val="single" w:sz="4" w:space="0" w:color="auto"/>
              <w:right w:val="single" w:sz="4" w:space="0" w:color="auto"/>
            </w:tcBorders>
            <w:vAlign w:val="center"/>
          </w:tcPr>
          <w:p w14:paraId="43CFC7AF" w14:textId="60B269B1" w:rsidR="00D75E14" w:rsidRPr="002A4D09" w:rsidRDefault="00D75E14" w:rsidP="00D75E14">
            <w:pPr>
              <w:jc w:val="center"/>
              <w:rPr>
                <w:color w:val="000000"/>
                <w:sz w:val="26"/>
                <w:szCs w:val="26"/>
              </w:rPr>
            </w:pPr>
            <w:r w:rsidRPr="00067169">
              <w:rPr>
                <w:sz w:val="26"/>
                <w:szCs w:val="26"/>
              </w:rPr>
              <w:t>≥ 160</w:t>
            </w:r>
          </w:p>
        </w:tc>
      </w:tr>
      <w:tr w:rsidR="00D75E14" w:rsidRPr="002A4D09" w14:paraId="50D5E588"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41961ACE" w14:textId="383B9FAA" w:rsidR="00D75E14" w:rsidRPr="002A4D09" w:rsidRDefault="00D75E14" w:rsidP="00D75E14">
            <w:pPr>
              <w:jc w:val="center"/>
              <w:rPr>
                <w:color w:val="000000"/>
                <w:sz w:val="26"/>
                <w:szCs w:val="26"/>
              </w:rPr>
            </w:pPr>
            <w:r w:rsidRPr="00067169">
              <w:rPr>
                <w:sz w:val="26"/>
                <w:szCs w:val="26"/>
              </w:rPr>
              <w:t>5</w:t>
            </w:r>
          </w:p>
        </w:tc>
        <w:tc>
          <w:tcPr>
            <w:tcW w:w="1618" w:type="pct"/>
            <w:tcBorders>
              <w:top w:val="single" w:sz="4" w:space="0" w:color="auto"/>
              <w:left w:val="nil"/>
              <w:bottom w:val="single" w:sz="4" w:space="0" w:color="auto"/>
              <w:right w:val="single" w:sz="4" w:space="0" w:color="auto"/>
            </w:tcBorders>
            <w:vAlign w:val="center"/>
          </w:tcPr>
          <w:p w14:paraId="368F2967" w14:textId="62690FED" w:rsidR="00D75E14" w:rsidRPr="002A4D09" w:rsidRDefault="00D75E14" w:rsidP="00D75E14">
            <w:pPr>
              <w:rPr>
                <w:color w:val="000000"/>
                <w:sz w:val="26"/>
                <w:szCs w:val="26"/>
              </w:rPr>
            </w:pPr>
            <w:r w:rsidRPr="00067169">
              <w:rPr>
                <w:sz w:val="26"/>
                <w:szCs w:val="26"/>
              </w:rPr>
              <w:t>Tuổi thọ</w:t>
            </w:r>
          </w:p>
        </w:tc>
        <w:tc>
          <w:tcPr>
            <w:tcW w:w="669" w:type="pct"/>
            <w:tcBorders>
              <w:top w:val="single" w:sz="4" w:space="0" w:color="auto"/>
              <w:left w:val="nil"/>
              <w:bottom w:val="single" w:sz="4" w:space="0" w:color="auto"/>
              <w:right w:val="single" w:sz="4" w:space="0" w:color="auto"/>
            </w:tcBorders>
            <w:vAlign w:val="center"/>
          </w:tcPr>
          <w:p w14:paraId="2D3422B8" w14:textId="6E7DC261" w:rsidR="00D75E14" w:rsidRPr="002A4D09" w:rsidRDefault="00EC69F3" w:rsidP="00D75E14">
            <w:pPr>
              <w:jc w:val="center"/>
              <w:rPr>
                <w:color w:val="000000"/>
                <w:sz w:val="26"/>
                <w:szCs w:val="26"/>
              </w:rPr>
            </w:pPr>
            <w:r>
              <w:rPr>
                <w:color w:val="000000"/>
                <w:sz w:val="26"/>
                <w:szCs w:val="26"/>
              </w:rPr>
              <w:t>năm</w:t>
            </w:r>
          </w:p>
        </w:tc>
        <w:tc>
          <w:tcPr>
            <w:tcW w:w="2199" w:type="pct"/>
            <w:tcBorders>
              <w:top w:val="single" w:sz="4" w:space="0" w:color="auto"/>
              <w:left w:val="nil"/>
              <w:bottom w:val="single" w:sz="4" w:space="0" w:color="auto"/>
              <w:right w:val="single" w:sz="4" w:space="0" w:color="auto"/>
            </w:tcBorders>
            <w:vAlign w:val="center"/>
          </w:tcPr>
          <w:p w14:paraId="4424BF91" w14:textId="1621A8D7" w:rsidR="00D75E14" w:rsidRPr="002A4D09" w:rsidRDefault="00D75E14" w:rsidP="00D75E14">
            <w:pPr>
              <w:jc w:val="center"/>
              <w:rPr>
                <w:color w:val="000000"/>
                <w:sz w:val="26"/>
                <w:szCs w:val="26"/>
              </w:rPr>
            </w:pPr>
            <w:r w:rsidRPr="00067169">
              <w:rPr>
                <w:sz w:val="26"/>
                <w:szCs w:val="26"/>
              </w:rPr>
              <w:t>≥ 10</w:t>
            </w:r>
          </w:p>
        </w:tc>
      </w:tr>
      <w:tr w:rsidR="00D75E14" w:rsidRPr="002A4D09" w14:paraId="3D2ADE08"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351050AA" w14:textId="32B26FBC" w:rsidR="00D75E14" w:rsidRPr="002A4D09" w:rsidRDefault="00D75E14" w:rsidP="00D75E14">
            <w:pPr>
              <w:jc w:val="center"/>
              <w:rPr>
                <w:color w:val="000000"/>
                <w:sz w:val="26"/>
                <w:szCs w:val="26"/>
              </w:rPr>
            </w:pPr>
            <w:r w:rsidRPr="00067169">
              <w:rPr>
                <w:sz w:val="26"/>
                <w:szCs w:val="26"/>
              </w:rPr>
              <w:t>6</w:t>
            </w:r>
          </w:p>
        </w:tc>
        <w:tc>
          <w:tcPr>
            <w:tcW w:w="1618" w:type="pct"/>
            <w:tcBorders>
              <w:top w:val="single" w:sz="4" w:space="0" w:color="auto"/>
              <w:left w:val="nil"/>
              <w:bottom w:val="single" w:sz="4" w:space="0" w:color="auto"/>
              <w:right w:val="single" w:sz="4" w:space="0" w:color="auto"/>
            </w:tcBorders>
            <w:vAlign w:val="center"/>
          </w:tcPr>
          <w:p w14:paraId="4DF34F11" w14:textId="0275528C" w:rsidR="00D75E14" w:rsidRPr="002A4D09" w:rsidRDefault="00D75E14" w:rsidP="00D75E14">
            <w:pPr>
              <w:rPr>
                <w:color w:val="000000"/>
                <w:sz w:val="26"/>
                <w:szCs w:val="26"/>
              </w:rPr>
            </w:pPr>
            <w:r w:rsidRPr="00067169">
              <w:rPr>
                <w:sz w:val="26"/>
                <w:szCs w:val="26"/>
              </w:rPr>
              <w:t>Tiêu chuẩn</w:t>
            </w:r>
          </w:p>
        </w:tc>
        <w:tc>
          <w:tcPr>
            <w:tcW w:w="669" w:type="pct"/>
            <w:tcBorders>
              <w:top w:val="single" w:sz="4" w:space="0" w:color="auto"/>
              <w:left w:val="nil"/>
              <w:bottom w:val="single" w:sz="4" w:space="0" w:color="auto"/>
              <w:right w:val="single" w:sz="4" w:space="0" w:color="auto"/>
            </w:tcBorders>
            <w:vAlign w:val="center"/>
          </w:tcPr>
          <w:p w14:paraId="0A2D19B1" w14:textId="77777777" w:rsidR="00D75E14" w:rsidRPr="002A4D09" w:rsidRDefault="00D75E14" w:rsidP="00D75E14">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7F3F5EF5" w14:textId="69EC70C4" w:rsidR="00D75E14" w:rsidRPr="002A4D09" w:rsidRDefault="00D75E14" w:rsidP="00D75E14">
            <w:pPr>
              <w:jc w:val="center"/>
              <w:rPr>
                <w:color w:val="000000"/>
                <w:sz w:val="26"/>
                <w:szCs w:val="26"/>
              </w:rPr>
            </w:pPr>
            <w:r w:rsidRPr="00067169">
              <w:rPr>
                <w:sz w:val="26"/>
                <w:szCs w:val="26"/>
              </w:rPr>
              <w:t>- TCVN 11919-2/IEC 62133-2 hoặc tương đương</w:t>
            </w:r>
            <w:r w:rsidRPr="00067169">
              <w:rPr>
                <w:sz w:val="26"/>
                <w:szCs w:val="26"/>
              </w:rPr>
              <w:br/>
              <w:t>- Hệ thống thử nghiệm tuổi thọ Pin lưu điện: Đánh giá thông số ban đầu và tuổi thọ pin lưu điện (dụng lượng, điện trở nội, khả năng phóng nạp, tuổi thọ (số chu kỳ nạp xả)…)</w:t>
            </w:r>
          </w:p>
        </w:tc>
      </w:tr>
      <w:tr w:rsidR="00053E10" w:rsidRPr="002A4D09" w14:paraId="4D261808"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712A39C7" w14:textId="69D8E6B7" w:rsidR="00053E10" w:rsidRPr="00DC030B" w:rsidRDefault="00053E10" w:rsidP="00D75E14">
            <w:pPr>
              <w:jc w:val="center"/>
              <w:rPr>
                <w:b/>
                <w:bCs/>
                <w:color w:val="000000"/>
                <w:sz w:val="26"/>
                <w:szCs w:val="26"/>
              </w:rPr>
            </w:pPr>
            <w:r w:rsidRPr="00DC030B">
              <w:rPr>
                <w:b/>
                <w:bCs/>
                <w:color w:val="000000"/>
                <w:sz w:val="26"/>
                <w:szCs w:val="26"/>
              </w:rPr>
              <w:t>D</w:t>
            </w:r>
          </w:p>
        </w:tc>
        <w:tc>
          <w:tcPr>
            <w:tcW w:w="4486" w:type="pct"/>
            <w:gridSpan w:val="3"/>
            <w:tcBorders>
              <w:top w:val="single" w:sz="4" w:space="0" w:color="auto"/>
              <w:left w:val="nil"/>
              <w:bottom w:val="single" w:sz="4" w:space="0" w:color="auto"/>
              <w:right w:val="single" w:sz="4" w:space="0" w:color="auto"/>
            </w:tcBorders>
            <w:vAlign w:val="center"/>
          </w:tcPr>
          <w:p w14:paraId="05349433" w14:textId="04F69E47" w:rsidR="00053E10" w:rsidRPr="002A4D09" w:rsidRDefault="00053E10" w:rsidP="00D75E14">
            <w:pPr>
              <w:rPr>
                <w:color w:val="000000"/>
                <w:sz w:val="26"/>
                <w:szCs w:val="26"/>
              </w:rPr>
            </w:pPr>
            <w:r w:rsidRPr="00DC030B">
              <w:rPr>
                <w:b/>
                <w:bCs/>
                <w:color w:val="000000"/>
                <w:sz w:val="26"/>
                <w:szCs w:val="26"/>
              </w:rPr>
              <w:t>Tấm Pin mặt trời</w:t>
            </w:r>
          </w:p>
        </w:tc>
      </w:tr>
      <w:tr w:rsidR="0044342D" w:rsidRPr="002A4D09" w14:paraId="7BA443F7"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12B6C3E4" w14:textId="494CAD2F" w:rsidR="0044342D" w:rsidRPr="002A4D09" w:rsidRDefault="0044342D" w:rsidP="0044342D">
            <w:pPr>
              <w:jc w:val="center"/>
              <w:rPr>
                <w:color w:val="000000"/>
                <w:sz w:val="26"/>
                <w:szCs w:val="26"/>
              </w:rPr>
            </w:pPr>
            <w:r w:rsidRPr="00067169">
              <w:rPr>
                <w:sz w:val="26"/>
                <w:szCs w:val="26"/>
              </w:rPr>
              <w:t>1</w:t>
            </w:r>
          </w:p>
        </w:tc>
        <w:tc>
          <w:tcPr>
            <w:tcW w:w="1618" w:type="pct"/>
            <w:tcBorders>
              <w:top w:val="single" w:sz="4" w:space="0" w:color="auto"/>
              <w:left w:val="nil"/>
              <w:bottom w:val="single" w:sz="4" w:space="0" w:color="auto"/>
              <w:right w:val="single" w:sz="4" w:space="0" w:color="auto"/>
            </w:tcBorders>
            <w:vAlign w:val="center"/>
          </w:tcPr>
          <w:p w14:paraId="0885CC29" w14:textId="1D9CCE06" w:rsidR="0044342D" w:rsidRPr="002A4D09" w:rsidRDefault="0044342D" w:rsidP="0044342D">
            <w:pPr>
              <w:rPr>
                <w:color w:val="000000"/>
                <w:sz w:val="26"/>
                <w:szCs w:val="26"/>
              </w:rPr>
            </w:pPr>
            <w:r w:rsidRPr="00067169">
              <w:rPr>
                <w:sz w:val="26"/>
                <w:szCs w:val="26"/>
              </w:rPr>
              <w:t>Kích thước tấm pin (DxRxC)</w:t>
            </w:r>
          </w:p>
        </w:tc>
        <w:tc>
          <w:tcPr>
            <w:tcW w:w="669" w:type="pct"/>
            <w:tcBorders>
              <w:top w:val="single" w:sz="4" w:space="0" w:color="auto"/>
              <w:left w:val="nil"/>
              <w:bottom w:val="single" w:sz="4" w:space="0" w:color="auto"/>
              <w:right w:val="single" w:sz="4" w:space="0" w:color="auto"/>
            </w:tcBorders>
            <w:vAlign w:val="center"/>
          </w:tcPr>
          <w:p w14:paraId="0FF5FB91" w14:textId="7AFF09E8" w:rsidR="0044342D" w:rsidRPr="002A4D09" w:rsidRDefault="00142CA6" w:rsidP="00850DEB">
            <w:pPr>
              <w:jc w:val="center"/>
              <w:rPr>
                <w:color w:val="000000"/>
                <w:sz w:val="26"/>
                <w:szCs w:val="26"/>
              </w:rPr>
            </w:pPr>
            <w:r>
              <w:rPr>
                <w:color w:val="000000"/>
                <w:sz w:val="26"/>
                <w:szCs w:val="26"/>
              </w:rPr>
              <w:t>mm</w:t>
            </w:r>
          </w:p>
        </w:tc>
        <w:tc>
          <w:tcPr>
            <w:tcW w:w="2199" w:type="pct"/>
            <w:tcBorders>
              <w:top w:val="single" w:sz="4" w:space="0" w:color="auto"/>
              <w:left w:val="nil"/>
              <w:bottom w:val="single" w:sz="4" w:space="0" w:color="auto"/>
              <w:right w:val="single" w:sz="4" w:space="0" w:color="auto"/>
            </w:tcBorders>
            <w:vAlign w:val="center"/>
          </w:tcPr>
          <w:p w14:paraId="6AC0A5C4" w14:textId="3B162C43" w:rsidR="0044342D" w:rsidRPr="002A4D09" w:rsidRDefault="0044342D" w:rsidP="00490C1B">
            <w:pPr>
              <w:jc w:val="center"/>
              <w:rPr>
                <w:color w:val="000000"/>
                <w:sz w:val="26"/>
                <w:szCs w:val="26"/>
              </w:rPr>
            </w:pPr>
            <w:r w:rsidRPr="00067169">
              <w:rPr>
                <w:sz w:val="26"/>
                <w:szCs w:val="26"/>
              </w:rPr>
              <w:t>(760 x 500 x 25) ± 5 hoặc tương đương</w:t>
            </w:r>
          </w:p>
        </w:tc>
      </w:tr>
      <w:tr w:rsidR="0044342D" w:rsidRPr="002A4D09" w14:paraId="4708C08A"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1BE762D2" w14:textId="2ED45A18" w:rsidR="0044342D" w:rsidRPr="002A4D09" w:rsidRDefault="0044342D" w:rsidP="0044342D">
            <w:pPr>
              <w:jc w:val="center"/>
              <w:rPr>
                <w:color w:val="000000"/>
                <w:sz w:val="26"/>
                <w:szCs w:val="26"/>
              </w:rPr>
            </w:pPr>
            <w:r w:rsidRPr="00067169">
              <w:rPr>
                <w:sz w:val="26"/>
                <w:szCs w:val="26"/>
              </w:rPr>
              <w:t>2</w:t>
            </w:r>
          </w:p>
        </w:tc>
        <w:tc>
          <w:tcPr>
            <w:tcW w:w="1618" w:type="pct"/>
            <w:tcBorders>
              <w:top w:val="single" w:sz="4" w:space="0" w:color="auto"/>
              <w:left w:val="nil"/>
              <w:bottom w:val="single" w:sz="4" w:space="0" w:color="auto"/>
              <w:right w:val="single" w:sz="4" w:space="0" w:color="auto"/>
            </w:tcBorders>
            <w:vAlign w:val="center"/>
          </w:tcPr>
          <w:p w14:paraId="16C6C8C4" w14:textId="23911CC4" w:rsidR="0044342D" w:rsidRPr="002A4D09" w:rsidRDefault="0044342D" w:rsidP="0044342D">
            <w:pPr>
              <w:rPr>
                <w:color w:val="000000"/>
                <w:sz w:val="26"/>
                <w:szCs w:val="26"/>
              </w:rPr>
            </w:pPr>
            <w:r w:rsidRPr="00067169">
              <w:rPr>
                <w:sz w:val="26"/>
                <w:szCs w:val="26"/>
              </w:rPr>
              <w:t>Công suất</w:t>
            </w:r>
          </w:p>
        </w:tc>
        <w:tc>
          <w:tcPr>
            <w:tcW w:w="669" w:type="pct"/>
            <w:tcBorders>
              <w:top w:val="single" w:sz="4" w:space="0" w:color="auto"/>
              <w:left w:val="nil"/>
              <w:bottom w:val="single" w:sz="4" w:space="0" w:color="auto"/>
              <w:right w:val="single" w:sz="4" w:space="0" w:color="auto"/>
            </w:tcBorders>
            <w:vAlign w:val="center"/>
          </w:tcPr>
          <w:p w14:paraId="6310BCB3" w14:textId="2559F9B5" w:rsidR="0044342D" w:rsidRPr="002A4D09" w:rsidRDefault="00490C1B" w:rsidP="00850DEB">
            <w:pPr>
              <w:jc w:val="center"/>
              <w:rPr>
                <w:color w:val="000000"/>
                <w:sz w:val="26"/>
                <w:szCs w:val="26"/>
              </w:rPr>
            </w:pPr>
            <w:r>
              <w:rPr>
                <w:color w:val="000000"/>
                <w:sz w:val="26"/>
                <w:szCs w:val="26"/>
              </w:rPr>
              <w:t>W</w:t>
            </w:r>
          </w:p>
        </w:tc>
        <w:tc>
          <w:tcPr>
            <w:tcW w:w="2199" w:type="pct"/>
            <w:tcBorders>
              <w:top w:val="single" w:sz="4" w:space="0" w:color="auto"/>
              <w:left w:val="nil"/>
              <w:bottom w:val="single" w:sz="4" w:space="0" w:color="auto"/>
              <w:right w:val="single" w:sz="4" w:space="0" w:color="auto"/>
            </w:tcBorders>
            <w:vAlign w:val="center"/>
          </w:tcPr>
          <w:p w14:paraId="14241365" w14:textId="07CD4A1C" w:rsidR="0044342D" w:rsidRPr="002A4D09" w:rsidRDefault="0044342D" w:rsidP="00490C1B">
            <w:pPr>
              <w:jc w:val="center"/>
              <w:rPr>
                <w:color w:val="000000"/>
                <w:sz w:val="26"/>
                <w:szCs w:val="26"/>
              </w:rPr>
            </w:pPr>
            <w:r w:rsidRPr="00067169">
              <w:rPr>
                <w:sz w:val="26"/>
                <w:szCs w:val="26"/>
              </w:rPr>
              <w:t>70</w:t>
            </w:r>
          </w:p>
        </w:tc>
      </w:tr>
      <w:tr w:rsidR="0044342D" w:rsidRPr="002A4D09" w14:paraId="37D66EF9"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43954C79" w14:textId="2FDDCF86" w:rsidR="0044342D" w:rsidRPr="002A4D09" w:rsidRDefault="0044342D" w:rsidP="0044342D">
            <w:pPr>
              <w:jc w:val="center"/>
              <w:rPr>
                <w:color w:val="000000"/>
                <w:sz w:val="26"/>
                <w:szCs w:val="26"/>
              </w:rPr>
            </w:pPr>
            <w:r w:rsidRPr="00067169">
              <w:rPr>
                <w:sz w:val="26"/>
                <w:szCs w:val="26"/>
              </w:rPr>
              <w:t>3</w:t>
            </w:r>
          </w:p>
        </w:tc>
        <w:tc>
          <w:tcPr>
            <w:tcW w:w="1618" w:type="pct"/>
            <w:tcBorders>
              <w:top w:val="single" w:sz="4" w:space="0" w:color="auto"/>
              <w:left w:val="nil"/>
              <w:bottom w:val="single" w:sz="4" w:space="0" w:color="auto"/>
              <w:right w:val="single" w:sz="4" w:space="0" w:color="auto"/>
            </w:tcBorders>
            <w:vAlign w:val="center"/>
          </w:tcPr>
          <w:p w14:paraId="51A3A249" w14:textId="6B6F154E" w:rsidR="0044342D" w:rsidRPr="002A4D09" w:rsidRDefault="0044342D" w:rsidP="0044342D">
            <w:pPr>
              <w:rPr>
                <w:color w:val="000000"/>
                <w:sz w:val="26"/>
                <w:szCs w:val="26"/>
              </w:rPr>
            </w:pPr>
            <w:r w:rsidRPr="00067169">
              <w:rPr>
                <w:sz w:val="26"/>
                <w:szCs w:val="26"/>
              </w:rPr>
              <w:t>Công nghệ</w:t>
            </w:r>
          </w:p>
        </w:tc>
        <w:tc>
          <w:tcPr>
            <w:tcW w:w="669" w:type="pct"/>
            <w:tcBorders>
              <w:top w:val="single" w:sz="4" w:space="0" w:color="auto"/>
              <w:left w:val="nil"/>
              <w:bottom w:val="single" w:sz="4" w:space="0" w:color="auto"/>
              <w:right w:val="single" w:sz="4" w:space="0" w:color="auto"/>
            </w:tcBorders>
            <w:vAlign w:val="center"/>
          </w:tcPr>
          <w:p w14:paraId="0D95ACAE" w14:textId="77777777" w:rsidR="0044342D" w:rsidRPr="002A4D09" w:rsidRDefault="0044342D" w:rsidP="00850DEB">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420E40BD" w14:textId="1F913212" w:rsidR="0044342D" w:rsidRPr="002A4D09" w:rsidRDefault="0044342D" w:rsidP="00490C1B">
            <w:pPr>
              <w:jc w:val="center"/>
              <w:rPr>
                <w:color w:val="000000"/>
                <w:sz w:val="26"/>
                <w:szCs w:val="26"/>
              </w:rPr>
            </w:pPr>
            <w:r w:rsidRPr="00067169">
              <w:rPr>
                <w:sz w:val="26"/>
                <w:szCs w:val="26"/>
              </w:rPr>
              <w:t>Mono-Crystalline</w:t>
            </w:r>
          </w:p>
        </w:tc>
      </w:tr>
      <w:tr w:rsidR="0044342D" w:rsidRPr="002A4D09" w14:paraId="6B12AADD"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1ABB076B" w14:textId="203AA333" w:rsidR="0044342D" w:rsidRPr="002A4D09" w:rsidRDefault="0044342D" w:rsidP="0044342D">
            <w:pPr>
              <w:jc w:val="center"/>
              <w:rPr>
                <w:color w:val="000000"/>
                <w:sz w:val="26"/>
                <w:szCs w:val="26"/>
              </w:rPr>
            </w:pPr>
            <w:r w:rsidRPr="00067169">
              <w:rPr>
                <w:sz w:val="26"/>
                <w:szCs w:val="26"/>
              </w:rPr>
              <w:t>4</w:t>
            </w:r>
          </w:p>
        </w:tc>
        <w:tc>
          <w:tcPr>
            <w:tcW w:w="1618" w:type="pct"/>
            <w:tcBorders>
              <w:top w:val="single" w:sz="4" w:space="0" w:color="auto"/>
              <w:left w:val="nil"/>
              <w:bottom w:val="single" w:sz="4" w:space="0" w:color="auto"/>
              <w:right w:val="single" w:sz="4" w:space="0" w:color="auto"/>
            </w:tcBorders>
            <w:vAlign w:val="center"/>
          </w:tcPr>
          <w:p w14:paraId="141865D8" w14:textId="04939A06" w:rsidR="0044342D" w:rsidRPr="002A4D09" w:rsidRDefault="0044342D" w:rsidP="0044342D">
            <w:pPr>
              <w:rPr>
                <w:color w:val="000000"/>
                <w:sz w:val="26"/>
                <w:szCs w:val="26"/>
              </w:rPr>
            </w:pPr>
            <w:r w:rsidRPr="00067169">
              <w:rPr>
                <w:sz w:val="26"/>
                <w:szCs w:val="26"/>
              </w:rPr>
              <w:t>Điện áp</w:t>
            </w:r>
          </w:p>
        </w:tc>
        <w:tc>
          <w:tcPr>
            <w:tcW w:w="669" w:type="pct"/>
            <w:tcBorders>
              <w:top w:val="single" w:sz="4" w:space="0" w:color="auto"/>
              <w:left w:val="nil"/>
              <w:bottom w:val="single" w:sz="4" w:space="0" w:color="auto"/>
              <w:right w:val="single" w:sz="4" w:space="0" w:color="auto"/>
            </w:tcBorders>
            <w:vAlign w:val="center"/>
          </w:tcPr>
          <w:p w14:paraId="0707DE5F" w14:textId="69A0B95F" w:rsidR="0044342D" w:rsidRPr="002A4D09" w:rsidRDefault="00490C1B" w:rsidP="00850DEB">
            <w:pPr>
              <w:jc w:val="center"/>
              <w:rPr>
                <w:color w:val="000000"/>
                <w:sz w:val="26"/>
                <w:szCs w:val="26"/>
              </w:rPr>
            </w:pPr>
            <w:r>
              <w:rPr>
                <w:color w:val="000000"/>
                <w:sz w:val="26"/>
                <w:szCs w:val="26"/>
              </w:rPr>
              <w:t>V</w:t>
            </w:r>
          </w:p>
        </w:tc>
        <w:tc>
          <w:tcPr>
            <w:tcW w:w="2199" w:type="pct"/>
            <w:tcBorders>
              <w:top w:val="single" w:sz="4" w:space="0" w:color="auto"/>
              <w:left w:val="nil"/>
              <w:bottom w:val="single" w:sz="4" w:space="0" w:color="auto"/>
              <w:right w:val="single" w:sz="4" w:space="0" w:color="auto"/>
            </w:tcBorders>
            <w:vAlign w:val="center"/>
          </w:tcPr>
          <w:p w14:paraId="53EAA040" w14:textId="55F4659D" w:rsidR="0044342D" w:rsidRPr="002A4D09" w:rsidRDefault="0044342D" w:rsidP="00490C1B">
            <w:pPr>
              <w:jc w:val="center"/>
              <w:rPr>
                <w:color w:val="000000"/>
                <w:sz w:val="26"/>
                <w:szCs w:val="26"/>
              </w:rPr>
            </w:pPr>
            <w:r w:rsidRPr="00067169">
              <w:rPr>
                <w:sz w:val="26"/>
                <w:szCs w:val="26"/>
              </w:rPr>
              <w:t>6</w:t>
            </w:r>
          </w:p>
        </w:tc>
      </w:tr>
      <w:tr w:rsidR="0044342D" w:rsidRPr="002A4D09" w14:paraId="7ED8781A"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64C37342" w14:textId="67715F96" w:rsidR="0044342D" w:rsidRPr="002A4D09" w:rsidRDefault="0044342D" w:rsidP="0044342D">
            <w:pPr>
              <w:jc w:val="center"/>
              <w:rPr>
                <w:color w:val="000000"/>
                <w:sz w:val="26"/>
                <w:szCs w:val="26"/>
              </w:rPr>
            </w:pPr>
            <w:r w:rsidRPr="00067169">
              <w:rPr>
                <w:sz w:val="26"/>
                <w:szCs w:val="26"/>
              </w:rPr>
              <w:t>5</w:t>
            </w:r>
          </w:p>
        </w:tc>
        <w:tc>
          <w:tcPr>
            <w:tcW w:w="1618" w:type="pct"/>
            <w:tcBorders>
              <w:top w:val="single" w:sz="4" w:space="0" w:color="auto"/>
              <w:left w:val="nil"/>
              <w:bottom w:val="single" w:sz="4" w:space="0" w:color="auto"/>
              <w:right w:val="single" w:sz="4" w:space="0" w:color="auto"/>
            </w:tcBorders>
            <w:vAlign w:val="center"/>
          </w:tcPr>
          <w:p w14:paraId="39299B25" w14:textId="036CDC6E" w:rsidR="0044342D" w:rsidRPr="002A4D09" w:rsidRDefault="0044342D" w:rsidP="0044342D">
            <w:pPr>
              <w:rPr>
                <w:color w:val="000000"/>
                <w:sz w:val="26"/>
                <w:szCs w:val="26"/>
              </w:rPr>
            </w:pPr>
            <w:r w:rsidRPr="00067169">
              <w:rPr>
                <w:sz w:val="26"/>
                <w:szCs w:val="26"/>
              </w:rPr>
              <w:t>Tuổi thọ</w:t>
            </w:r>
          </w:p>
        </w:tc>
        <w:tc>
          <w:tcPr>
            <w:tcW w:w="669" w:type="pct"/>
            <w:tcBorders>
              <w:top w:val="single" w:sz="4" w:space="0" w:color="auto"/>
              <w:left w:val="nil"/>
              <w:bottom w:val="single" w:sz="4" w:space="0" w:color="auto"/>
              <w:right w:val="single" w:sz="4" w:space="0" w:color="auto"/>
            </w:tcBorders>
            <w:vAlign w:val="center"/>
          </w:tcPr>
          <w:p w14:paraId="0C31B110" w14:textId="11555D65" w:rsidR="0044342D" w:rsidRPr="002A4D09" w:rsidRDefault="00490C1B" w:rsidP="00850DEB">
            <w:pPr>
              <w:jc w:val="center"/>
              <w:rPr>
                <w:color w:val="000000"/>
                <w:sz w:val="26"/>
                <w:szCs w:val="26"/>
              </w:rPr>
            </w:pPr>
            <w:r>
              <w:rPr>
                <w:color w:val="000000"/>
                <w:sz w:val="26"/>
                <w:szCs w:val="26"/>
              </w:rPr>
              <w:t>nă</w:t>
            </w:r>
            <w:r w:rsidR="00930882">
              <w:rPr>
                <w:color w:val="000000"/>
                <w:sz w:val="26"/>
                <w:szCs w:val="26"/>
              </w:rPr>
              <w:t>m</w:t>
            </w:r>
          </w:p>
        </w:tc>
        <w:tc>
          <w:tcPr>
            <w:tcW w:w="2199" w:type="pct"/>
            <w:tcBorders>
              <w:top w:val="single" w:sz="4" w:space="0" w:color="auto"/>
              <w:left w:val="nil"/>
              <w:bottom w:val="single" w:sz="4" w:space="0" w:color="auto"/>
              <w:right w:val="single" w:sz="4" w:space="0" w:color="auto"/>
            </w:tcBorders>
            <w:vAlign w:val="center"/>
          </w:tcPr>
          <w:p w14:paraId="69626563" w14:textId="505C31C2" w:rsidR="0044342D" w:rsidRPr="002A4D09" w:rsidRDefault="0044342D" w:rsidP="00490C1B">
            <w:pPr>
              <w:jc w:val="center"/>
              <w:rPr>
                <w:color w:val="000000"/>
                <w:sz w:val="26"/>
                <w:szCs w:val="26"/>
              </w:rPr>
            </w:pPr>
            <w:r w:rsidRPr="00067169">
              <w:rPr>
                <w:sz w:val="26"/>
                <w:szCs w:val="26"/>
              </w:rPr>
              <w:t>≥ 20</w:t>
            </w:r>
          </w:p>
        </w:tc>
      </w:tr>
      <w:tr w:rsidR="0044342D" w:rsidRPr="002A4D09" w14:paraId="13AEFE0A"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445073D2" w14:textId="7D62802C" w:rsidR="0044342D" w:rsidRPr="002A4D09" w:rsidRDefault="0044342D" w:rsidP="0044342D">
            <w:pPr>
              <w:jc w:val="center"/>
              <w:rPr>
                <w:color w:val="000000"/>
                <w:sz w:val="26"/>
                <w:szCs w:val="26"/>
              </w:rPr>
            </w:pPr>
            <w:r w:rsidRPr="00067169">
              <w:rPr>
                <w:sz w:val="26"/>
                <w:szCs w:val="26"/>
              </w:rPr>
              <w:t>6</w:t>
            </w:r>
          </w:p>
        </w:tc>
        <w:tc>
          <w:tcPr>
            <w:tcW w:w="1618" w:type="pct"/>
            <w:tcBorders>
              <w:top w:val="single" w:sz="4" w:space="0" w:color="auto"/>
              <w:left w:val="nil"/>
              <w:bottom w:val="single" w:sz="4" w:space="0" w:color="auto"/>
              <w:right w:val="single" w:sz="4" w:space="0" w:color="auto"/>
            </w:tcBorders>
            <w:vAlign w:val="center"/>
          </w:tcPr>
          <w:p w14:paraId="5D7823C4" w14:textId="46DC260D" w:rsidR="0044342D" w:rsidRPr="002A4D09" w:rsidRDefault="0044342D" w:rsidP="0044342D">
            <w:pPr>
              <w:rPr>
                <w:color w:val="000000"/>
                <w:sz w:val="26"/>
                <w:szCs w:val="26"/>
              </w:rPr>
            </w:pPr>
            <w:r w:rsidRPr="00067169">
              <w:rPr>
                <w:sz w:val="26"/>
                <w:szCs w:val="26"/>
              </w:rPr>
              <w:t>Tiêu chuẩn</w:t>
            </w:r>
          </w:p>
        </w:tc>
        <w:tc>
          <w:tcPr>
            <w:tcW w:w="669" w:type="pct"/>
            <w:tcBorders>
              <w:top w:val="single" w:sz="4" w:space="0" w:color="auto"/>
              <w:left w:val="nil"/>
              <w:bottom w:val="single" w:sz="4" w:space="0" w:color="auto"/>
              <w:right w:val="single" w:sz="4" w:space="0" w:color="auto"/>
            </w:tcBorders>
            <w:vAlign w:val="center"/>
          </w:tcPr>
          <w:p w14:paraId="6501064B" w14:textId="77777777" w:rsidR="0044342D" w:rsidRPr="002A4D09" w:rsidRDefault="0044342D" w:rsidP="00850DEB">
            <w:pPr>
              <w:jc w:val="center"/>
              <w:rPr>
                <w:color w:val="000000"/>
                <w:sz w:val="26"/>
                <w:szCs w:val="26"/>
              </w:rPr>
            </w:pPr>
          </w:p>
        </w:tc>
        <w:tc>
          <w:tcPr>
            <w:tcW w:w="2199" w:type="pct"/>
            <w:tcBorders>
              <w:top w:val="single" w:sz="4" w:space="0" w:color="auto"/>
              <w:left w:val="nil"/>
              <w:bottom w:val="single" w:sz="4" w:space="0" w:color="auto"/>
              <w:right w:val="single" w:sz="4" w:space="0" w:color="auto"/>
            </w:tcBorders>
            <w:vAlign w:val="center"/>
          </w:tcPr>
          <w:p w14:paraId="735B6141" w14:textId="06AC9A44" w:rsidR="0044342D" w:rsidRPr="002A4D09" w:rsidRDefault="0044342D" w:rsidP="00490C1B">
            <w:pPr>
              <w:jc w:val="center"/>
              <w:rPr>
                <w:color w:val="000000"/>
                <w:sz w:val="26"/>
                <w:szCs w:val="26"/>
              </w:rPr>
            </w:pPr>
            <w:r w:rsidRPr="00067169">
              <w:rPr>
                <w:sz w:val="26"/>
                <w:szCs w:val="26"/>
              </w:rPr>
              <w:t>- TCVN 6781-1/IEC61215 hoặc tương đương</w:t>
            </w:r>
            <w:r w:rsidRPr="00067169">
              <w:rPr>
                <w:sz w:val="26"/>
                <w:szCs w:val="26"/>
              </w:rPr>
              <w:br/>
              <w:t xml:space="preserve">- Thiết bị đo các đặc trưng chất lượng tấm thu năng lượng mặt trời: Đo thông số công suất, hiệu suất thu </w:t>
            </w:r>
            <w:r w:rsidRPr="00067169">
              <w:rPr>
                <w:sz w:val="26"/>
                <w:szCs w:val="26"/>
              </w:rPr>
              <w:lastRenderedPageBreak/>
              <w:t>năng lượng mặt trời, điện áp cực đại, điện áp hở mạch, dòng cực đại, dòng ngắn mạch…</w:t>
            </w:r>
          </w:p>
        </w:tc>
      </w:tr>
      <w:tr w:rsidR="00A54748" w:rsidRPr="002A4D09" w14:paraId="52DB08C4"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shd w:val="clear" w:color="auto" w:fill="FFFF00"/>
            <w:vAlign w:val="center"/>
          </w:tcPr>
          <w:p w14:paraId="58089035" w14:textId="273CF386" w:rsidR="00A54748" w:rsidRPr="00A54748" w:rsidRDefault="00A54748" w:rsidP="00A54748">
            <w:pPr>
              <w:jc w:val="center"/>
              <w:rPr>
                <w:b/>
                <w:bCs/>
                <w:color w:val="000000"/>
                <w:sz w:val="26"/>
                <w:szCs w:val="26"/>
              </w:rPr>
            </w:pPr>
            <w:r w:rsidRPr="00A54748">
              <w:rPr>
                <w:b/>
                <w:bCs/>
                <w:color w:val="000000"/>
                <w:sz w:val="26"/>
                <w:szCs w:val="26"/>
              </w:rPr>
              <w:lastRenderedPageBreak/>
              <w:t>2</w:t>
            </w:r>
          </w:p>
        </w:tc>
        <w:tc>
          <w:tcPr>
            <w:tcW w:w="4486" w:type="pct"/>
            <w:gridSpan w:val="3"/>
            <w:tcBorders>
              <w:top w:val="single" w:sz="4" w:space="0" w:color="auto"/>
              <w:left w:val="nil"/>
              <w:bottom w:val="single" w:sz="4" w:space="0" w:color="auto"/>
              <w:right w:val="single" w:sz="4" w:space="0" w:color="auto"/>
            </w:tcBorders>
            <w:shd w:val="clear" w:color="auto" w:fill="FFFF00"/>
            <w:vAlign w:val="center"/>
          </w:tcPr>
          <w:p w14:paraId="2219CD05" w14:textId="21D387B4" w:rsidR="00A54748" w:rsidRPr="002A4D09" w:rsidRDefault="00A54748" w:rsidP="00A54748">
            <w:pPr>
              <w:rPr>
                <w:color w:val="000000"/>
                <w:sz w:val="26"/>
                <w:szCs w:val="26"/>
              </w:rPr>
            </w:pPr>
            <w:r>
              <w:rPr>
                <w:b/>
                <w:bCs/>
                <w:color w:val="000000"/>
                <w:sz w:val="26"/>
                <w:szCs w:val="26"/>
              </w:rPr>
              <w:t>Giá lắp cần đèn</w:t>
            </w:r>
          </w:p>
        </w:tc>
      </w:tr>
      <w:tr w:rsidR="00A54748" w:rsidRPr="002A4D09" w14:paraId="73D22E82"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26AA4781" w14:textId="58526F46" w:rsidR="00A54748" w:rsidRPr="00A54748" w:rsidRDefault="00A54748" w:rsidP="00A54748">
            <w:pPr>
              <w:jc w:val="center"/>
              <w:rPr>
                <w:b/>
                <w:bCs/>
                <w:color w:val="000000"/>
                <w:sz w:val="26"/>
                <w:szCs w:val="26"/>
              </w:rPr>
            </w:pPr>
            <w:r w:rsidRPr="00067169">
              <w:rPr>
                <w:sz w:val="26"/>
                <w:szCs w:val="26"/>
              </w:rPr>
              <w:t>1</w:t>
            </w:r>
          </w:p>
        </w:tc>
        <w:tc>
          <w:tcPr>
            <w:tcW w:w="1618" w:type="pct"/>
            <w:tcBorders>
              <w:top w:val="single" w:sz="4" w:space="0" w:color="auto"/>
              <w:left w:val="nil"/>
              <w:bottom w:val="single" w:sz="4" w:space="0" w:color="auto"/>
              <w:right w:val="single" w:sz="4" w:space="0" w:color="auto"/>
            </w:tcBorders>
            <w:vAlign w:val="center"/>
          </w:tcPr>
          <w:p w14:paraId="6D85D728" w14:textId="6D83C637" w:rsidR="00A54748" w:rsidRDefault="00A54748" w:rsidP="00A54748">
            <w:pPr>
              <w:rPr>
                <w:b/>
                <w:bCs/>
                <w:color w:val="000000"/>
                <w:sz w:val="26"/>
                <w:szCs w:val="26"/>
              </w:rPr>
            </w:pPr>
            <w:r w:rsidRPr="00067169">
              <w:rPr>
                <w:sz w:val="26"/>
                <w:szCs w:val="26"/>
              </w:rPr>
              <w:t>Mã hiệu</w:t>
            </w:r>
          </w:p>
        </w:tc>
        <w:tc>
          <w:tcPr>
            <w:tcW w:w="669" w:type="pct"/>
            <w:tcBorders>
              <w:top w:val="single" w:sz="4" w:space="0" w:color="auto"/>
              <w:left w:val="nil"/>
              <w:bottom w:val="single" w:sz="4" w:space="0" w:color="auto"/>
              <w:right w:val="single" w:sz="4" w:space="0" w:color="auto"/>
            </w:tcBorders>
            <w:vAlign w:val="center"/>
          </w:tcPr>
          <w:p w14:paraId="429C1BAF" w14:textId="73581A7F" w:rsidR="00A54748" w:rsidRPr="002A4D09" w:rsidRDefault="00A54748" w:rsidP="00A54748">
            <w:pPr>
              <w:rPr>
                <w:color w:val="000000"/>
                <w:sz w:val="26"/>
                <w:szCs w:val="26"/>
              </w:rPr>
            </w:pPr>
            <w:r w:rsidRPr="00067169">
              <w:rPr>
                <w:sz w:val="26"/>
                <w:szCs w:val="26"/>
              </w:rPr>
              <w:t> </w:t>
            </w:r>
          </w:p>
        </w:tc>
        <w:tc>
          <w:tcPr>
            <w:tcW w:w="2199" w:type="pct"/>
            <w:tcBorders>
              <w:top w:val="single" w:sz="4" w:space="0" w:color="auto"/>
              <w:left w:val="nil"/>
              <w:bottom w:val="single" w:sz="4" w:space="0" w:color="auto"/>
              <w:right w:val="single" w:sz="4" w:space="0" w:color="auto"/>
            </w:tcBorders>
            <w:vAlign w:val="center"/>
          </w:tcPr>
          <w:p w14:paraId="79DECFAE" w14:textId="15FD7758" w:rsidR="00A54748" w:rsidRPr="002A4D09" w:rsidRDefault="00A54748" w:rsidP="007745A9">
            <w:pPr>
              <w:jc w:val="center"/>
              <w:rPr>
                <w:color w:val="000000"/>
                <w:sz w:val="26"/>
                <w:szCs w:val="26"/>
              </w:rPr>
            </w:pPr>
            <w:r w:rsidRPr="00067169">
              <w:rPr>
                <w:sz w:val="26"/>
                <w:szCs w:val="26"/>
              </w:rPr>
              <w:t>Nêu rõ</w:t>
            </w:r>
          </w:p>
        </w:tc>
      </w:tr>
      <w:tr w:rsidR="00A54748" w:rsidRPr="002A4D09" w14:paraId="13EEEED9"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53A95E87" w14:textId="504DB1E7" w:rsidR="00A54748" w:rsidRPr="00067169" w:rsidRDefault="00A54748" w:rsidP="00A54748">
            <w:pPr>
              <w:jc w:val="center"/>
              <w:rPr>
                <w:sz w:val="26"/>
                <w:szCs w:val="26"/>
              </w:rPr>
            </w:pPr>
            <w:r w:rsidRPr="00067169">
              <w:rPr>
                <w:sz w:val="26"/>
                <w:szCs w:val="26"/>
              </w:rPr>
              <w:t>2</w:t>
            </w:r>
          </w:p>
        </w:tc>
        <w:tc>
          <w:tcPr>
            <w:tcW w:w="1618" w:type="pct"/>
            <w:tcBorders>
              <w:top w:val="single" w:sz="4" w:space="0" w:color="auto"/>
              <w:left w:val="nil"/>
              <w:bottom w:val="single" w:sz="4" w:space="0" w:color="auto"/>
              <w:right w:val="single" w:sz="4" w:space="0" w:color="auto"/>
            </w:tcBorders>
            <w:vAlign w:val="center"/>
          </w:tcPr>
          <w:p w14:paraId="239C515D" w14:textId="4FAED82A" w:rsidR="00A54748" w:rsidRPr="00067169" w:rsidRDefault="00A54748" w:rsidP="00A54748">
            <w:pPr>
              <w:rPr>
                <w:sz w:val="26"/>
                <w:szCs w:val="26"/>
              </w:rPr>
            </w:pPr>
            <w:r>
              <w:rPr>
                <w:sz w:val="26"/>
                <w:szCs w:val="26"/>
              </w:rPr>
              <w:t xml:space="preserve">Nhà sản xuất/ </w:t>
            </w:r>
            <w:r w:rsidRPr="00067169">
              <w:rPr>
                <w:sz w:val="26"/>
                <w:szCs w:val="26"/>
              </w:rPr>
              <w:t>Nước sản xuất</w:t>
            </w:r>
          </w:p>
        </w:tc>
        <w:tc>
          <w:tcPr>
            <w:tcW w:w="669" w:type="pct"/>
            <w:tcBorders>
              <w:top w:val="single" w:sz="4" w:space="0" w:color="auto"/>
              <w:left w:val="nil"/>
              <w:bottom w:val="single" w:sz="4" w:space="0" w:color="auto"/>
              <w:right w:val="single" w:sz="4" w:space="0" w:color="auto"/>
            </w:tcBorders>
            <w:vAlign w:val="center"/>
          </w:tcPr>
          <w:p w14:paraId="3EEA1AFA" w14:textId="01A796A8" w:rsidR="00A54748" w:rsidRPr="00067169" w:rsidRDefault="00A54748" w:rsidP="00A54748">
            <w:pPr>
              <w:rPr>
                <w:sz w:val="26"/>
                <w:szCs w:val="26"/>
              </w:rPr>
            </w:pPr>
            <w:r w:rsidRPr="00067169">
              <w:rPr>
                <w:sz w:val="26"/>
                <w:szCs w:val="26"/>
              </w:rPr>
              <w:t> </w:t>
            </w:r>
          </w:p>
        </w:tc>
        <w:tc>
          <w:tcPr>
            <w:tcW w:w="2199" w:type="pct"/>
            <w:tcBorders>
              <w:top w:val="single" w:sz="4" w:space="0" w:color="auto"/>
              <w:left w:val="nil"/>
              <w:bottom w:val="single" w:sz="4" w:space="0" w:color="auto"/>
              <w:right w:val="single" w:sz="4" w:space="0" w:color="auto"/>
            </w:tcBorders>
            <w:vAlign w:val="center"/>
          </w:tcPr>
          <w:p w14:paraId="3619B985" w14:textId="154B64E1" w:rsidR="00A54748" w:rsidRPr="00067169" w:rsidRDefault="00A54748" w:rsidP="007745A9">
            <w:pPr>
              <w:jc w:val="center"/>
              <w:rPr>
                <w:sz w:val="26"/>
                <w:szCs w:val="26"/>
              </w:rPr>
            </w:pPr>
            <w:r w:rsidRPr="00067169">
              <w:rPr>
                <w:sz w:val="26"/>
                <w:szCs w:val="26"/>
              </w:rPr>
              <w:t>Nêu rõ</w:t>
            </w:r>
          </w:p>
        </w:tc>
      </w:tr>
      <w:tr w:rsidR="00A54748" w:rsidRPr="002A4D09" w14:paraId="0532DFB7"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701DA976" w14:textId="0BBD2BBA" w:rsidR="00A54748" w:rsidRPr="00067169" w:rsidRDefault="00A54748" w:rsidP="00A54748">
            <w:pPr>
              <w:jc w:val="center"/>
              <w:rPr>
                <w:sz w:val="26"/>
                <w:szCs w:val="26"/>
              </w:rPr>
            </w:pPr>
            <w:r>
              <w:rPr>
                <w:color w:val="000000"/>
                <w:sz w:val="26"/>
                <w:szCs w:val="26"/>
              </w:rPr>
              <w:t>3</w:t>
            </w:r>
          </w:p>
        </w:tc>
        <w:tc>
          <w:tcPr>
            <w:tcW w:w="1618" w:type="pct"/>
            <w:tcBorders>
              <w:top w:val="single" w:sz="4" w:space="0" w:color="auto"/>
              <w:left w:val="nil"/>
              <w:bottom w:val="single" w:sz="4" w:space="0" w:color="auto"/>
              <w:right w:val="single" w:sz="4" w:space="0" w:color="auto"/>
            </w:tcBorders>
            <w:vAlign w:val="center"/>
          </w:tcPr>
          <w:p w14:paraId="3CFB0828" w14:textId="7343338B" w:rsidR="00A54748" w:rsidRDefault="00A54748" w:rsidP="00A54748">
            <w:pPr>
              <w:rPr>
                <w:sz w:val="26"/>
                <w:szCs w:val="26"/>
              </w:rPr>
            </w:pPr>
            <w:r w:rsidRPr="00067169">
              <w:rPr>
                <w:sz w:val="26"/>
                <w:szCs w:val="26"/>
              </w:rPr>
              <w:t>Năm sản xuất</w:t>
            </w:r>
          </w:p>
        </w:tc>
        <w:tc>
          <w:tcPr>
            <w:tcW w:w="669" w:type="pct"/>
            <w:tcBorders>
              <w:top w:val="single" w:sz="4" w:space="0" w:color="auto"/>
              <w:left w:val="nil"/>
              <w:bottom w:val="single" w:sz="4" w:space="0" w:color="auto"/>
              <w:right w:val="single" w:sz="4" w:space="0" w:color="auto"/>
            </w:tcBorders>
            <w:vAlign w:val="center"/>
          </w:tcPr>
          <w:p w14:paraId="0574BCC7" w14:textId="741D4571" w:rsidR="00A54748" w:rsidRPr="00067169" w:rsidRDefault="00A54748" w:rsidP="00A54748">
            <w:pPr>
              <w:rPr>
                <w:sz w:val="26"/>
                <w:szCs w:val="26"/>
              </w:rPr>
            </w:pPr>
            <w:r w:rsidRPr="00067169">
              <w:rPr>
                <w:sz w:val="26"/>
                <w:szCs w:val="26"/>
              </w:rPr>
              <w:t> </w:t>
            </w:r>
          </w:p>
        </w:tc>
        <w:tc>
          <w:tcPr>
            <w:tcW w:w="2199" w:type="pct"/>
            <w:tcBorders>
              <w:top w:val="single" w:sz="4" w:space="0" w:color="auto"/>
              <w:left w:val="nil"/>
              <w:bottom w:val="single" w:sz="4" w:space="0" w:color="auto"/>
              <w:right w:val="single" w:sz="4" w:space="0" w:color="auto"/>
            </w:tcBorders>
            <w:vAlign w:val="center"/>
          </w:tcPr>
          <w:p w14:paraId="6A7AD464" w14:textId="21FDFA43" w:rsidR="00A54748" w:rsidRPr="00067169" w:rsidRDefault="00A54748" w:rsidP="007745A9">
            <w:pPr>
              <w:jc w:val="center"/>
              <w:rPr>
                <w:sz w:val="26"/>
                <w:szCs w:val="26"/>
              </w:rPr>
            </w:pPr>
            <w:r>
              <w:rPr>
                <w:sz w:val="26"/>
                <w:szCs w:val="26"/>
              </w:rPr>
              <w:t>2025</w:t>
            </w:r>
          </w:p>
        </w:tc>
      </w:tr>
      <w:tr w:rsidR="00A54748" w:rsidRPr="002A4D09" w14:paraId="040FDFF7"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718BDC08" w14:textId="5F111B4C" w:rsidR="00A54748" w:rsidRDefault="00A54748" w:rsidP="00A54748">
            <w:pPr>
              <w:jc w:val="center"/>
              <w:rPr>
                <w:color w:val="000000"/>
                <w:sz w:val="26"/>
                <w:szCs w:val="26"/>
              </w:rPr>
            </w:pPr>
            <w:r>
              <w:rPr>
                <w:color w:val="000000"/>
                <w:sz w:val="26"/>
                <w:szCs w:val="26"/>
              </w:rPr>
              <w:t>4</w:t>
            </w:r>
          </w:p>
        </w:tc>
        <w:tc>
          <w:tcPr>
            <w:tcW w:w="1618" w:type="pct"/>
            <w:tcBorders>
              <w:top w:val="single" w:sz="4" w:space="0" w:color="auto"/>
              <w:left w:val="nil"/>
              <w:bottom w:val="single" w:sz="4" w:space="0" w:color="auto"/>
              <w:right w:val="single" w:sz="4" w:space="0" w:color="auto"/>
            </w:tcBorders>
            <w:vAlign w:val="center"/>
          </w:tcPr>
          <w:p w14:paraId="1D851525" w14:textId="1A230986" w:rsidR="00A54748" w:rsidRPr="00067169" w:rsidRDefault="00A54748" w:rsidP="00A54748">
            <w:pPr>
              <w:rPr>
                <w:sz w:val="26"/>
                <w:szCs w:val="26"/>
              </w:rPr>
            </w:pPr>
            <w:r>
              <w:rPr>
                <w:sz w:val="26"/>
                <w:szCs w:val="26"/>
              </w:rPr>
              <w:t>Chiều dài tổng thể</w:t>
            </w:r>
          </w:p>
        </w:tc>
        <w:tc>
          <w:tcPr>
            <w:tcW w:w="669" w:type="pct"/>
            <w:tcBorders>
              <w:top w:val="single" w:sz="4" w:space="0" w:color="auto"/>
              <w:left w:val="nil"/>
              <w:bottom w:val="single" w:sz="4" w:space="0" w:color="auto"/>
              <w:right w:val="single" w:sz="4" w:space="0" w:color="auto"/>
            </w:tcBorders>
            <w:vAlign w:val="center"/>
          </w:tcPr>
          <w:p w14:paraId="1588F832" w14:textId="374E31F6" w:rsidR="00A54748" w:rsidRPr="00067169" w:rsidRDefault="00A54748" w:rsidP="00A54748">
            <w:pPr>
              <w:rPr>
                <w:sz w:val="26"/>
                <w:szCs w:val="26"/>
              </w:rPr>
            </w:pPr>
            <w:r>
              <w:rPr>
                <w:sz w:val="26"/>
                <w:szCs w:val="26"/>
              </w:rPr>
              <w:t>mm</w:t>
            </w:r>
          </w:p>
        </w:tc>
        <w:tc>
          <w:tcPr>
            <w:tcW w:w="2199" w:type="pct"/>
            <w:tcBorders>
              <w:top w:val="single" w:sz="4" w:space="0" w:color="auto"/>
              <w:left w:val="nil"/>
              <w:bottom w:val="single" w:sz="4" w:space="0" w:color="auto"/>
              <w:right w:val="single" w:sz="4" w:space="0" w:color="auto"/>
            </w:tcBorders>
            <w:vAlign w:val="center"/>
          </w:tcPr>
          <w:p w14:paraId="42A66224" w14:textId="7BBBD9FB" w:rsidR="00A54748" w:rsidRDefault="00A54748" w:rsidP="007745A9">
            <w:pPr>
              <w:jc w:val="center"/>
              <w:rPr>
                <w:sz w:val="26"/>
                <w:szCs w:val="26"/>
              </w:rPr>
            </w:pPr>
            <w:r>
              <w:rPr>
                <w:sz w:val="26"/>
                <w:szCs w:val="26"/>
              </w:rPr>
              <w:t>700mm – 800m hoặc tương đương</w:t>
            </w:r>
          </w:p>
        </w:tc>
      </w:tr>
      <w:tr w:rsidR="00A54748" w:rsidRPr="002A4D09" w14:paraId="505C0CEC"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6BC61040" w14:textId="7668A2A2" w:rsidR="00A54748" w:rsidRDefault="00A54748" w:rsidP="00A54748">
            <w:pPr>
              <w:jc w:val="center"/>
              <w:rPr>
                <w:color w:val="000000"/>
                <w:sz w:val="26"/>
                <w:szCs w:val="26"/>
              </w:rPr>
            </w:pPr>
            <w:r>
              <w:rPr>
                <w:color w:val="000000"/>
                <w:sz w:val="26"/>
                <w:szCs w:val="26"/>
              </w:rPr>
              <w:t>5</w:t>
            </w:r>
          </w:p>
        </w:tc>
        <w:tc>
          <w:tcPr>
            <w:tcW w:w="1618" w:type="pct"/>
            <w:tcBorders>
              <w:top w:val="single" w:sz="4" w:space="0" w:color="auto"/>
              <w:left w:val="nil"/>
              <w:bottom w:val="single" w:sz="4" w:space="0" w:color="auto"/>
              <w:right w:val="single" w:sz="4" w:space="0" w:color="auto"/>
            </w:tcBorders>
            <w:vAlign w:val="center"/>
          </w:tcPr>
          <w:p w14:paraId="286A5EB0" w14:textId="448BBF9D" w:rsidR="00A54748" w:rsidRDefault="00A54748" w:rsidP="00A54748">
            <w:pPr>
              <w:rPr>
                <w:sz w:val="26"/>
                <w:szCs w:val="26"/>
              </w:rPr>
            </w:pPr>
            <w:r>
              <w:rPr>
                <w:sz w:val="26"/>
                <w:szCs w:val="26"/>
              </w:rPr>
              <w:t>Vật liệu</w:t>
            </w:r>
          </w:p>
        </w:tc>
        <w:tc>
          <w:tcPr>
            <w:tcW w:w="669" w:type="pct"/>
            <w:tcBorders>
              <w:top w:val="single" w:sz="4" w:space="0" w:color="auto"/>
              <w:left w:val="nil"/>
              <w:bottom w:val="single" w:sz="4" w:space="0" w:color="auto"/>
              <w:right w:val="single" w:sz="4" w:space="0" w:color="auto"/>
            </w:tcBorders>
            <w:vAlign w:val="center"/>
          </w:tcPr>
          <w:p w14:paraId="13BF4E19" w14:textId="77777777" w:rsidR="00A54748" w:rsidRDefault="00A54748" w:rsidP="00A54748">
            <w:pPr>
              <w:rPr>
                <w:sz w:val="26"/>
                <w:szCs w:val="26"/>
              </w:rPr>
            </w:pPr>
          </w:p>
        </w:tc>
        <w:tc>
          <w:tcPr>
            <w:tcW w:w="2199" w:type="pct"/>
            <w:tcBorders>
              <w:top w:val="single" w:sz="4" w:space="0" w:color="auto"/>
              <w:left w:val="nil"/>
              <w:bottom w:val="single" w:sz="4" w:space="0" w:color="auto"/>
              <w:right w:val="single" w:sz="4" w:space="0" w:color="auto"/>
            </w:tcBorders>
            <w:vAlign w:val="center"/>
          </w:tcPr>
          <w:p w14:paraId="2D23C57D" w14:textId="5D6C31DA" w:rsidR="00A54748" w:rsidRDefault="00A54748" w:rsidP="007745A9">
            <w:pPr>
              <w:jc w:val="center"/>
              <w:rPr>
                <w:sz w:val="26"/>
                <w:szCs w:val="26"/>
              </w:rPr>
            </w:pPr>
            <w:r>
              <w:rPr>
                <w:sz w:val="26"/>
                <w:szCs w:val="26"/>
              </w:rPr>
              <w:t>Thép sơn tĩnh điện dày 1,4mm</w:t>
            </w:r>
          </w:p>
        </w:tc>
      </w:tr>
      <w:tr w:rsidR="00802B40" w:rsidRPr="002A4D09" w14:paraId="123B4AAC"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7C4E3692" w14:textId="07AC5FA3" w:rsidR="00802B40" w:rsidRDefault="00802B40" w:rsidP="00A54748">
            <w:pPr>
              <w:jc w:val="center"/>
              <w:rPr>
                <w:color w:val="000000"/>
                <w:sz w:val="26"/>
                <w:szCs w:val="26"/>
              </w:rPr>
            </w:pPr>
            <w:r>
              <w:rPr>
                <w:color w:val="000000"/>
                <w:sz w:val="26"/>
                <w:szCs w:val="26"/>
              </w:rPr>
              <w:t>6</w:t>
            </w:r>
          </w:p>
        </w:tc>
        <w:tc>
          <w:tcPr>
            <w:tcW w:w="1618" w:type="pct"/>
            <w:tcBorders>
              <w:top w:val="single" w:sz="4" w:space="0" w:color="auto"/>
              <w:left w:val="nil"/>
              <w:bottom w:val="single" w:sz="4" w:space="0" w:color="auto"/>
              <w:right w:val="single" w:sz="4" w:space="0" w:color="auto"/>
            </w:tcBorders>
            <w:vAlign w:val="center"/>
          </w:tcPr>
          <w:p w14:paraId="5F908635" w14:textId="65ED2911" w:rsidR="00802B40" w:rsidRDefault="00802B40" w:rsidP="00A54748">
            <w:pPr>
              <w:rPr>
                <w:sz w:val="26"/>
                <w:szCs w:val="26"/>
              </w:rPr>
            </w:pPr>
            <w:r w:rsidRPr="00802B40">
              <w:rPr>
                <w:sz w:val="26"/>
                <w:szCs w:val="26"/>
              </w:rPr>
              <w:t>Bộ phụ kiện lắp gá đèn cho cột BTLT đường kính ngọn cột Ø190mm</w:t>
            </w:r>
            <w:r>
              <w:rPr>
                <w:sz w:val="26"/>
                <w:szCs w:val="26"/>
              </w:rPr>
              <w:t xml:space="preserve">, </w:t>
            </w:r>
            <w:r w:rsidRPr="00802B40">
              <w:rPr>
                <w:sz w:val="26"/>
                <w:szCs w:val="26"/>
              </w:rPr>
              <w:t>cột chữ H kích thước ngọn cột vuông 140*140mm</w:t>
            </w:r>
            <w:r>
              <w:rPr>
                <w:sz w:val="26"/>
                <w:szCs w:val="26"/>
              </w:rPr>
              <w:t xml:space="preserve">, </w:t>
            </w:r>
            <w:r w:rsidRPr="00802B40">
              <w:rPr>
                <w:sz w:val="26"/>
                <w:szCs w:val="26"/>
              </w:rPr>
              <w:t>cột sắt Ø76mm</w:t>
            </w:r>
            <w:r w:rsidR="00A92523">
              <w:rPr>
                <w:sz w:val="26"/>
                <w:szCs w:val="26"/>
              </w:rPr>
              <w:t xml:space="preserve">, </w:t>
            </w:r>
            <w:r w:rsidR="00A92523" w:rsidRPr="00802B40">
              <w:rPr>
                <w:sz w:val="26"/>
                <w:szCs w:val="26"/>
              </w:rPr>
              <w:t>cột sắt Ø</w:t>
            </w:r>
            <w:r w:rsidR="00A92523">
              <w:rPr>
                <w:sz w:val="26"/>
                <w:szCs w:val="26"/>
              </w:rPr>
              <w:t>90</w:t>
            </w:r>
            <w:r w:rsidR="00A92523" w:rsidRPr="00802B40">
              <w:rPr>
                <w:sz w:val="26"/>
                <w:szCs w:val="26"/>
              </w:rPr>
              <w:t>mm</w:t>
            </w:r>
          </w:p>
        </w:tc>
        <w:tc>
          <w:tcPr>
            <w:tcW w:w="669" w:type="pct"/>
            <w:tcBorders>
              <w:top w:val="single" w:sz="4" w:space="0" w:color="auto"/>
              <w:left w:val="nil"/>
              <w:bottom w:val="single" w:sz="4" w:space="0" w:color="auto"/>
              <w:right w:val="single" w:sz="4" w:space="0" w:color="auto"/>
            </w:tcBorders>
            <w:vAlign w:val="center"/>
          </w:tcPr>
          <w:p w14:paraId="4679932B" w14:textId="77777777" w:rsidR="00802B40" w:rsidRDefault="00802B40" w:rsidP="00A54748">
            <w:pPr>
              <w:rPr>
                <w:sz w:val="26"/>
                <w:szCs w:val="26"/>
              </w:rPr>
            </w:pPr>
          </w:p>
        </w:tc>
        <w:tc>
          <w:tcPr>
            <w:tcW w:w="2199" w:type="pct"/>
            <w:tcBorders>
              <w:top w:val="single" w:sz="4" w:space="0" w:color="auto"/>
              <w:left w:val="nil"/>
              <w:bottom w:val="single" w:sz="4" w:space="0" w:color="auto"/>
              <w:right w:val="single" w:sz="4" w:space="0" w:color="auto"/>
            </w:tcBorders>
            <w:vAlign w:val="center"/>
          </w:tcPr>
          <w:p w14:paraId="410FB263" w14:textId="00196273" w:rsidR="00802B40" w:rsidRDefault="00802B40" w:rsidP="007745A9">
            <w:pPr>
              <w:jc w:val="center"/>
              <w:rPr>
                <w:sz w:val="26"/>
                <w:szCs w:val="26"/>
              </w:rPr>
            </w:pPr>
            <w:r>
              <w:rPr>
                <w:sz w:val="26"/>
                <w:szCs w:val="26"/>
              </w:rPr>
              <w:t>Đáp ứng</w:t>
            </w:r>
          </w:p>
        </w:tc>
      </w:tr>
      <w:tr w:rsidR="00802B40" w:rsidRPr="002A4D09" w14:paraId="0FF3038A" w14:textId="77777777" w:rsidTr="000D0EB8">
        <w:trPr>
          <w:trHeight w:val="330"/>
        </w:trPr>
        <w:tc>
          <w:tcPr>
            <w:tcW w:w="514" w:type="pct"/>
            <w:tcBorders>
              <w:top w:val="single" w:sz="4" w:space="0" w:color="auto"/>
              <w:left w:val="single" w:sz="4" w:space="0" w:color="auto"/>
              <w:bottom w:val="single" w:sz="4" w:space="0" w:color="auto"/>
              <w:right w:val="single" w:sz="4" w:space="0" w:color="auto"/>
            </w:tcBorders>
            <w:vAlign w:val="center"/>
          </w:tcPr>
          <w:p w14:paraId="0AB834D2" w14:textId="2743FE90" w:rsidR="00802B40" w:rsidRDefault="007745A9" w:rsidP="00A54748">
            <w:pPr>
              <w:jc w:val="center"/>
              <w:rPr>
                <w:color w:val="000000"/>
                <w:sz w:val="26"/>
                <w:szCs w:val="26"/>
              </w:rPr>
            </w:pPr>
            <w:r>
              <w:rPr>
                <w:color w:val="000000"/>
                <w:sz w:val="26"/>
                <w:szCs w:val="26"/>
              </w:rPr>
              <w:t>7</w:t>
            </w:r>
          </w:p>
        </w:tc>
        <w:tc>
          <w:tcPr>
            <w:tcW w:w="1618" w:type="pct"/>
            <w:tcBorders>
              <w:top w:val="single" w:sz="4" w:space="0" w:color="auto"/>
              <w:left w:val="nil"/>
              <w:bottom w:val="single" w:sz="4" w:space="0" w:color="auto"/>
              <w:right w:val="single" w:sz="4" w:space="0" w:color="auto"/>
            </w:tcBorders>
            <w:vAlign w:val="center"/>
          </w:tcPr>
          <w:p w14:paraId="57CF0D37" w14:textId="753422A2" w:rsidR="00802B40" w:rsidRPr="00802B40" w:rsidRDefault="007745A9" w:rsidP="00A54748">
            <w:pPr>
              <w:rPr>
                <w:sz w:val="26"/>
                <w:szCs w:val="26"/>
              </w:rPr>
            </w:pPr>
            <w:r w:rsidRPr="007745A9">
              <w:rPr>
                <w:sz w:val="26"/>
                <w:szCs w:val="26"/>
              </w:rPr>
              <w:t>Tài liệu kỹ thuật, bản vẽ kích thước, hướng dẫn lắp đặt, vận hành và bảo dưỡng và biên bản thí nghiệm xuất xưởng, điển hình</w:t>
            </w:r>
          </w:p>
        </w:tc>
        <w:tc>
          <w:tcPr>
            <w:tcW w:w="669" w:type="pct"/>
            <w:tcBorders>
              <w:top w:val="single" w:sz="4" w:space="0" w:color="auto"/>
              <w:left w:val="nil"/>
              <w:bottom w:val="single" w:sz="4" w:space="0" w:color="auto"/>
              <w:right w:val="single" w:sz="4" w:space="0" w:color="auto"/>
            </w:tcBorders>
            <w:vAlign w:val="center"/>
          </w:tcPr>
          <w:p w14:paraId="3D3AE846" w14:textId="77777777" w:rsidR="00802B40" w:rsidRDefault="00802B40" w:rsidP="00A54748">
            <w:pPr>
              <w:rPr>
                <w:sz w:val="26"/>
                <w:szCs w:val="26"/>
              </w:rPr>
            </w:pPr>
          </w:p>
        </w:tc>
        <w:tc>
          <w:tcPr>
            <w:tcW w:w="2199" w:type="pct"/>
            <w:tcBorders>
              <w:top w:val="single" w:sz="4" w:space="0" w:color="auto"/>
              <w:left w:val="nil"/>
              <w:bottom w:val="single" w:sz="4" w:space="0" w:color="auto"/>
              <w:right w:val="single" w:sz="4" w:space="0" w:color="auto"/>
            </w:tcBorders>
            <w:vAlign w:val="center"/>
          </w:tcPr>
          <w:p w14:paraId="17ED917C" w14:textId="281D0FDB" w:rsidR="00802B40" w:rsidRDefault="007745A9" w:rsidP="007745A9">
            <w:pPr>
              <w:jc w:val="center"/>
              <w:rPr>
                <w:sz w:val="26"/>
                <w:szCs w:val="26"/>
              </w:rPr>
            </w:pPr>
            <w:r>
              <w:rPr>
                <w:sz w:val="26"/>
                <w:szCs w:val="26"/>
              </w:rPr>
              <w:t>Đáp ứng</w:t>
            </w:r>
          </w:p>
        </w:tc>
      </w:tr>
    </w:tbl>
    <w:p w14:paraId="46C26CA8" w14:textId="6A854803" w:rsidR="002A7089" w:rsidRPr="00C96966" w:rsidRDefault="002A7089" w:rsidP="0035428F">
      <w:pPr>
        <w:spacing w:line="240" w:lineRule="atLeast"/>
        <w:jc w:val="both"/>
        <w:rPr>
          <w:b/>
          <w:sz w:val="26"/>
          <w:szCs w:val="26"/>
          <w:lang w:val="nl-NL"/>
        </w:rPr>
      </w:pPr>
      <w:r w:rsidRPr="00C96966">
        <w:rPr>
          <w:b/>
          <w:sz w:val="26"/>
          <w:szCs w:val="26"/>
          <w:lang w:val="nl-NL"/>
        </w:rPr>
        <w:t>III. Các yêu cầu khác</w:t>
      </w:r>
    </w:p>
    <w:p w14:paraId="2BCF52FB" w14:textId="77777777" w:rsidR="002A7089" w:rsidRPr="00C96966" w:rsidRDefault="002A7089" w:rsidP="0035428F">
      <w:pPr>
        <w:autoSpaceDE w:val="0"/>
        <w:autoSpaceDN w:val="0"/>
        <w:adjustRightInd w:val="0"/>
        <w:spacing w:line="276" w:lineRule="auto"/>
        <w:jc w:val="both"/>
        <w:rPr>
          <w:sz w:val="26"/>
          <w:szCs w:val="26"/>
          <w:lang w:val="vi-VN"/>
        </w:rPr>
      </w:pPr>
      <w:r w:rsidRPr="00C96966">
        <w:rPr>
          <w:sz w:val="26"/>
          <w:szCs w:val="26"/>
          <w:lang w:val="vi-VN"/>
        </w:rPr>
        <w:t>- Phương thức thanh toán: chuyển khoản theo hợp đồng.</w:t>
      </w:r>
    </w:p>
    <w:p w14:paraId="4BAF3AE1" w14:textId="77777777" w:rsidR="002A7089" w:rsidRPr="00C96966" w:rsidRDefault="002A7089" w:rsidP="0035428F">
      <w:pPr>
        <w:autoSpaceDE w:val="0"/>
        <w:autoSpaceDN w:val="0"/>
        <w:adjustRightInd w:val="0"/>
        <w:spacing w:line="276" w:lineRule="auto"/>
        <w:jc w:val="both"/>
        <w:rPr>
          <w:sz w:val="26"/>
          <w:szCs w:val="26"/>
          <w:lang w:val="vi-VN"/>
        </w:rPr>
      </w:pPr>
      <w:r w:rsidRPr="00C96966">
        <w:rPr>
          <w:sz w:val="26"/>
          <w:szCs w:val="26"/>
          <w:lang w:val="vi-VN"/>
        </w:rPr>
        <w:t>- Nhà thầu đảm bảo cung cấp tài chính thực hiện gói thầu.</w:t>
      </w:r>
    </w:p>
    <w:p w14:paraId="1C729F75" w14:textId="77777777" w:rsidR="002A7089" w:rsidRPr="00C96966" w:rsidRDefault="002A7089" w:rsidP="0035428F">
      <w:pPr>
        <w:autoSpaceDE w:val="0"/>
        <w:autoSpaceDN w:val="0"/>
        <w:adjustRightInd w:val="0"/>
        <w:spacing w:line="276" w:lineRule="auto"/>
        <w:jc w:val="both"/>
        <w:rPr>
          <w:sz w:val="26"/>
          <w:szCs w:val="26"/>
          <w:lang w:val="vi-VN"/>
        </w:rPr>
      </w:pPr>
      <w:r w:rsidRPr="00C96966">
        <w:rPr>
          <w:sz w:val="26"/>
          <w:szCs w:val="26"/>
          <w:lang w:val="vi-VN"/>
        </w:rPr>
        <w:t xml:space="preserve">- Yêu cầu về dịch vụ liên quan: thực hiện bảo hành, sửa chữa lỗi sản phẩm, cung cấp dịch vụ sau bán hàng. </w:t>
      </w:r>
    </w:p>
    <w:p w14:paraId="745C1D8C" w14:textId="77777777" w:rsidR="002A7089" w:rsidRDefault="002A7089" w:rsidP="0035428F">
      <w:pPr>
        <w:spacing w:line="276" w:lineRule="auto"/>
        <w:jc w:val="both"/>
        <w:rPr>
          <w:sz w:val="26"/>
          <w:szCs w:val="26"/>
        </w:rPr>
      </w:pPr>
      <w:r w:rsidRPr="00C96966">
        <w:rPr>
          <w:sz w:val="26"/>
          <w:szCs w:val="26"/>
          <w:lang w:val="vi-VN"/>
        </w:rPr>
        <w:t xml:space="preserve">- Trong trường hợp cần thiết, Công ty Điện lực Cao Bằng tổ chức kiểm tra năng lực trang thiết bị tại nhà máy sản xuất/tại trụ sở hoặc kho hàng của Nhà thầu trước khi ký hợp đồng </w:t>
      </w:r>
      <w:r w:rsidRPr="00436EFF">
        <w:rPr>
          <w:sz w:val="26"/>
          <w:szCs w:val="26"/>
          <w:lang w:val="vi-VN"/>
        </w:rPr>
        <w:t xml:space="preserve">hoặc </w:t>
      </w:r>
      <w:r w:rsidRPr="00C96966">
        <w:rPr>
          <w:sz w:val="26"/>
          <w:szCs w:val="26"/>
          <w:lang w:val="vi-VN"/>
        </w:rPr>
        <w:t>trong quá trình thực hiện hợp đồng.</w:t>
      </w:r>
    </w:p>
    <w:p w14:paraId="6CE93E9A" w14:textId="1F699AF6" w:rsidR="00A441F3" w:rsidRDefault="00A441F3" w:rsidP="00EE0111">
      <w:pPr>
        <w:spacing w:after="120" w:line="276" w:lineRule="auto"/>
        <w:jc w:val="both"/>
        <w:rPr>
          <w:sz w:val="26"/>
          <w:szCs w:val="26"/>
        </w:rPr>
      </w:pPr>
      <w:r>
        <w:rPr>
          <w:sz w:val="26"/>
          <w:szCs w:val="26"/>
        </w:rPr>
        <w:t xml:space="preserve">- Giá lắp cần đèn </w:t>
      </w:r>
      <w:r w:rsidR="00EE0111">
        <w:rPr>
          <w:sz w:val="26"/>
          <w:szCs w:val="26"/>
        </w:rPr>
        <w:t>phù hợp với số lượng cột như sau:</w:t>
      </w:r>
    </w:p>
    <w:tbl>
      <w:tblPr>
        <w:tblW w:w="5678" w:type="dxa"/>
        <w:tblInd w:w="1696" w:type="dxa"/>
        <w:tblLook w:val="04A0" w:firstRow="1" w:lastRow="0" w:firstColumn="1" w:lastColumn="0" w:noHBand="0" w:noVBand="1"/>
      </w:tblPr>
      <w:tblGrid>
        <w:gridCol w:w="993"/>
        <w:gridCol w:w="2131"/>
        <w:gridCol w:w="2554"/>
      </w:tblGrid>
      <w:tr w:rsidR="00EE0111" w:rsidRPr="00274BCD" w14:paraId="0301D15B" w14:textId="77777777" w:rsidTr="007C3E65">
        <w:trPr>
          <w:trHeight w:val="375"/>
        </w:trPr>
        <w:tc>
          <w:tcPr>
            <w:tcW w:w="993" w:type="dxa"/>
            <w:tcBorders>
              <w:top w:val="single" w:sz="4" w:space="0" w:color="auto"/>
              <w:left w:val="single" w:sz="4" w:space="0" w:color="auto"/>
              <w:bottom w:val="single" w:sz="4" w:space="0" w:color="auto"/>
              <w:right w:val="single" w:sz="4" w:space="0" w:color="auto"/>
            </w:tcBorders>
            <w:noWrap/>
            <w:vAlign w:val="center"/>
          </w:tcPr>
          <w:p w14:paraId="67EF3FA6" w14:textId="77777777" w:rsidR="00EE0111" w:rsidRPr="00274BCD" w:rsidRDefault="00EE0111" w:rsidP="006A2BF5">
            <w:pPr>
              <w:spacing w:line="288" w:lineRule="auto"/>
              <w:jc w:val="center"/>
              <w:rPr>
                <w:b/>
                <w:bCs/>
                <w:sz w:val="26"/>
                <w:szCs w:val="26"/>
              </w:rPr>
            </w:pPr>
            <w:r w:rsidRPr="00274BCD">
              <w:rPr>
                <w:b/>
                <w:bCs/>
                <w:sz w:val="26"/>
                <w:szCs w:val="26"/>
              </w:rPr>
              <w:t>STT</w:t>
            </w:r>
          </w:p>
        </w:tc>
        <w:tc>
          <w:tcPr>
            <w:tcW w:w="2127" w:type="dxa"/>
            <w:tcBorders>
              <w:top w:val="single" w:sz="4" w:space="0" w:color="auto"/>
              <w:left w:val="single" w:sz="4" w:space="0" w:color="auto"/>
              <w:bottom w:val="single" w:sz="4" w:space="0" w:color="auto"/>
              <w:right w:val="single" w:sz="4" w:space="0" w:color="auto"/>
            </w:tcBorders>
            <w:vAlign w:val="center"/>
          </w:tcPr>
          <w:p w14:paraId="6069A5C2" w14:textId="79B4AC53" w:rsidR="00EE0111" w:rsidRPr="00274BCD" w:rsidRDefault="00EE0111" w:rsidP="006A2BF5">
            <w:pPr>
              <w:spacing w:line="288" w:lineRule="auto"/>
              <w:jc w:val="center"/>
              <w:rPr>
                <w:b/>
                <w:bCs/>
                <w:sz w:val="26"/>
                <w:szCs w:val="26"/>
              </w:rPr>
            </w:pPr>
            <w:r w:rsidRPr="00274BCD">
              <w:rPr>
                <w:b/>
                <w:bCs/>
                <w:sz w:val="26"/>
                <w:szCs w:val="26"/>
              </w:rPr>
              <w:t>Chủng loại cột</w:t>
            </w:r>
            <w:r w:rsidR="006A2BF5">
              <w:rPr>
                <w:b/>
                <w:bCs/>
                <w:sz w:val="26"/>
                <w:szCs w:val="26"/>
              </w:rPr>
              <w:t xml:space="preserve"> </w:t>
            </w:r>
            <w:r w:rsidRPr="00274BCD">
              <w:rPr>
                <w:b/>
                <w:bCs/>
                <w:sz w:val="26"/>
                <w:szCs w:val="26"/>
              </w:rPr>
              <w:t>được lắp đặt</w:t>
            </w:r>
          </w:p>
        </w:tc>
        <w:tc>
          <w:tcPr>
            <w:tcW w:w="2554" w:type="dxa"/>
            <w:tcBorders>
              <w:top w:val="single" w:sz="4" w:space="0" w:color="auto"/>
              <w:left w:val="single" w:sz="4" w:space="0" w:color="auto"/>
              <w:bottom w:val="single" w:sz="4" w:space="0" w:color="auto"/>
              <w:right w:val="single" w:sz="4" w:space="0" w:color="auto"/>
            </w:tcBorders>
            <w:noWrap/>
            <w:vAlign w:val="center"/>
          </w:tcPr>
          <w:p w14:paraId="5008F73D" w14:textId="77777777" w:rsidR="00EE0111" w:rsidRPr="00274BCD" w:rsidRDefault="00EE0111" w:rsidP="006A2BF5">
            <w:pPr>
              <w:spacing w:line="288" w:lineRule="auto"/>
              <w:jc w:val="center"/>
              <w:rPr>
                <w:b/>
                <w:bCs/>
                <w:sz w:val="26"/>
                <w:szCs w:val="26"/>
              </w:rPr>
            </w:pPr>
            <w:r w:rsidRPr="00274BCD">
              <w:rPr>
                <w:b/>
                <w:bCs/>
                <w:sz w:val="26"/>
                <w:szCs w:val="26"/>
              </w:rPr>
              <w:t>Số lượng (bộ)</w:t>
            </w:r>
          </w:p>
        </w:tc>
      </w:tr>
      <w:tr w:rsidR="00EE0111" w:rsidRPr="00274BCD" w14:paraId="53D21ADD" w14:textId="77777777" w:rsidTr="007C3E65">
        <w:trPr>
          <w:trHeight w:val="375"/>
        </w:trPr>
        <w:tc>
          <w:tcPr>
            <w:tcW w:w="993" w:type="dxa"/>
            <w:tcBorders>
              <w:top w:val="single" w:sz="4" w:space="0" w:color="auto"/>
              <w:left w:val="single" w:sz="4" w:space="0" w:color="auto"/>
              <w:bottom w:val="single" w:sz="4" w:space="0" w:color="auto"/>
              <w:right w:val="single" w:sz="4" w:space="0" w:color="auto"/>
            </w:tcBorders>
            <w:noWrap/>
            <w:vAlign w:val="center"/>
          </w:tcPr>
          <w:p w14:paraId="77C93CA3" w14:textId="77777777" w:rsidR="00EE0111" w:rsidRPr="00274BCD" w:rsidRDefault="00EE0111" w:rsidP="007C3E65">
            <w:pPr>
              <w:spacing w:line="288" w:lineRule="auto"/>
              <w:jc w:val="center"/>
              <w:rPr>
                <w:sz w:val="26"/>
                <w:szCs w:val="26"/>
              </w:rPr>
            </w:pPr>
            <w:r w:rsidRPr="00274BCD">
              <w:rPr>
                <w:sz w:val="26"/>
                <w:szCs w:val="26"/>
              </w:rPr>
              <w:t>1</w:t>
            </w:r>
          </w:p>
        </w:tc>
        <w:tc>
          <w:tcPr>
            <w:tcW w:w="2127" w:type="dxa"/>
            <w:tcBorders>
              <w:top w:val="single" w:sz="4" w:space="0" w:color="auto"/>
              <w:left w:val="single" w:sz="4" w:space="0" w:color="auto"/>
              <w:bottom w:val="single" w:sz="4" w:space="0" w:color="auto"/>
              <w:right w:val="single" w:sz="4" w:space="0" w:color="auto"/>
            </w:tcBorders>
            <w:vAlign w:val="center"/>
          </w:tcPr>
          <w:p w14:paraId="7E283C57" w14:textId="77777777" w:rsidR="00EE0111" w:rsidRPr="00274BCD" w:rsidRDefault="00EE0111" w:rsidP="007C3E65">
            <w:pPr>
              <w:spacing w:line="288" w:lineRule="auto"/>
              <w:rPr>
                <w:sz w:val="26"/>
                <w:szCs w:val="26"/>
              </w:rPr>
            </w:pPr>
            <w:r w:rsidRPr="00274BCD">
              <w:rPr>
                <w:sz w:val="26"/>
                <w:szCs w:val="26"/>
              </w:rPr>
              <w:t>Cột BTLT</w:t>
            </w:r>
          </w:p>
        </w:tc>
        <w:tc>
          <w:tcPr>
            <w:tcW w:w="2554" w:type="dxa"/>
            <w:tcBorders>
              <w:top w:val="single" w:sz="4" w:space="0" w:color="auto"/>
              <w:left w:val="single" w:sz="4" w:space="0" w:color="auto"/>
              <w:bottom w:val="single" w:sz="4" w:space="0" w:color="auto"/>
              <w:right w:val="single" w:sz="4" w:space="0" w:color="auto"/>
            </w:tcBorders>
            <w:noWrap/>
            <w:vAlign w:val="center"/>
            <w:hideMark/>
          </w:tcPr>
          <w:p w14:paraId="689FC193" w14:textId="77777777" w:rsidR="00EE0111" w:rsidRPr="00274BCD" w:rsidRDefault="00EE0111" w:rsidP="007C3E65">
            <w:pPr>
              <w:spacing w:line="288" w:lineRule="auto"/>
              <w:jc w:val="center"/>
              <w:rPr>
                <w:sz w:val="26"/>
                <w:szCs w:val="26"/>
              </w:rPr>
            </w:pPr>
            <w:r w:rsidRPr="00274BCD">
              <w:rPr>
                <w:sz w:val="26"/>
                <w:szCs w:val="26"/>
              </w:rPr>
              <w:t>83</w:t>
            </w:r>
          </w:p>
        </w:tc>
      </w:tr>
      <w:tr w:rsidR="00EE0111" w:rsidRPr="00274BCD" w14:paraId="26D13046" w14:textId="77777777" w:rsidTr="007C3E65">
        <w:trPr>
          <w:trHeight w:val="375"/>
        </w:trPr>
        <w:tc>
          <w:tcPr>
            <w:tcW w:w="993" w:type="dxa"/>
            <w:tcBorders>
              <w:top w:val="single" w:sz="4" w:space="0" w:color="auto"/>
              <w:left w:val="single" w:sz="4" w:space="0" w:color="auto"/>
              <w:bottom w:val="single" w:sz="4" w:space="0" w:color="auto"/>
              <w:right w:val="single" w:sz="4" w:space="0" w:color="auto"/>
            </w:tcBorders>
            <w:noWrap/>
            <w:vAlign w:val="center"/>
          </w:tcPr>
          <w:p w14:paraId="3E5D70CB" w14:textId="77777777" w:rsidR="00EE0111" w:rsidRPr="00274BCD" w:rsidRDefault="00EE0111" w:rsidP="007C3E65">
            <w:pPr>
              <w:spacing w:line="288" w:lineRule="auto"/>
              <w:jc w:val="center"/>
              <w:rPr>
                <w:sz w:val="26"/>
                <w:szCs w:val="26"/>
              </w:rPr>
            </w:pPr>
            <w:r w:rsidRPr="00274BCD">
              <w:rPr>
                <w:sz w:val="26"/>
                <w:szCs w:val="26"/>
              </w:rPr>
              <w:t>2</w:t>
            </w:r>
          </w:p>
        </w:tc>
        <w:tc>
          <w:tcPr>
            <w:tcW w:w="2127" w:type="dxa"/>
            <w:tcBorders>
              <w:top w:val="single" w:sz="4" w:space="0" w:color="auto"/>
              <w:left w:val="single" w:sz="4" w:space="0" w:color="auto"/>
              <w:bottom w:val="single" w:sz="4" w:space="0" w:color="auto"/>
              <w:right w:val="single" w:sz="4" w:space="0" w:color="auto"/>
            </w:tcBorders>
            <w:vAlign w:val="center"/>
          </w:tcPr>
          <w:p w14:paraId="21BCF3CA" w14:textId="77777777" w:rsidR="00EE0111" w:rsidRPr="00274BCD" w:rsidRDefault="00EE0111" w:rsidP="007C3E65">
            <w:pPr>
              <w:spacing w:line="288" w:lineRule="auto"/>
              <w:rPr>
                <w:sz w:val="26"/>
                <w:szCs w:val="26"/>
              </w:rPr>
            </w:pPr>
            <w:r w:rsidRPr="00274BCD">
              <w:rPr>
                <w:sz w:val="26"/>
                <w:szCs w:val="26"/>
              </w:rPr>
              <w:t>Cột Bê tông H</w:t>
            </w:r>
          </w:p>
        </w:tc>
        <w:tc>
          <w:tcPr>
            <w:tcW w:w="2554" w:type="dxa"/>
            <w:tcBorders>
              <w:top w:val="single" w:sz="4" w:space="0" w:color="auto"/>
              <w:left w:val="single" w:sz="4" w:space="0" w:color="auto"/>
              <w:bottom w:val="single" w:sz="4" w:space="0" w:color="auto"/>
              <w:right w:val="single" w:sz="4" w:space="0" w:color="auto"/>
            </w:tcBorders>
            <w:noWrap/>
            <w:vAlign w:val="center"/>
            <w:hideMark/>
          </w:tcPr>
          <w:p w14:paraId="68E15044" w14:textId="77777777" w:rsidR="00EE0111" w:rsidRPr="00274BCD" w:rsidRDefault="00EE0111" w:rsidP="007C3E65">
            <w:pPr>
              <w:spacing w:line="288" w:lineRule="auto"/>
              <w:jc w:val="center"/>
              <w:rPr>
                <w:sz w:val="26"/>
                <w:szCs w:val="26"/>
              </w:rPr>
            </w:pPr>
            <w:r w:rsidRPr="00274BCD">
              <w:rPr>
                <w:sz w:val="26"/>
                <w:szCs w:val="26"/>
              </w:rPr>
              <w:t>30</w:t>
            </w:r>
          </w:p>
        </w:tc>
      </w:tr>
      <w:tr w:rsidR="00EE0111" w:rsidRPr="00274BCD" w14:paraId="13CCE031" w14:textId="77777777" w:rsidTr="007C3E65">
        <w:trPr>
          <w:trHeight w:val="375"/>
        </w:trPr>
        <w:tc>
          <w:tcPr>
            <w:tcW w:w="993" w:type="dxa"/>
            <w:tcBorders>
              <w:top w:val="single" w:sz="4" w:space="0" w:color="auto"/>
              <w:left w:val="single" w:sz="4" w:space="0" w:color="auto"/>
              <w:bottom w:val="single" w:sz="4" w:space="0" w:color="auto"/>
              <w:right w:val="single" w:sz="4" w:space="0" w:color="auto"/>
            </w:tcBorders>
            <w:noWrap/>
            <w:vAlign w:val="center"/>
          </w:tcPr>
          <w:p w14:paraId="4235B2AA" w14:textId="77777777" w:rsidR="00EE0111" w:rsidRPr="00274BCD" w:rsidRDefault="00EE0111" w:rsidP="007C3E65">
            <w:pPr>
              <w:spacing w:line="288" w:lineRule="auto"/>
              <w:jc w:val="center"/>
              <w:rPr>
                <w:sz w:val="26"/>
                <w:szCs w:val="26"/>
              </w:rPr>
            </w:pPr>
            <w:r w:rsidRPr="00274BCD">
              <w:rPr>
                <w:sz w:val="26"/>
                <w:szCs w:val="26"/>
              </w:rPr>
              <w:t>3</w:t>
            </w:r>
          </w:p>
        </w:tc>
        <w:tc>
          <w:tcPr>
            <w:tcW w:w="2127" w:type="dxa"/>
            <w:tcBorders>
              <w:top w:val="single" w:sz="4" w:space="0" w:color="auto"/>
              <w:left w:val="single" w:sz="4" w:space="0" w:color="auto"/>
              <w:bottom w:val="single" w:sz="4" w:space="0" w:color="auto"/>
              <w:right w:val="single" w:sz="4" w:space="0" w:color="auto"/>
            </w:tcBorders>
            <w:vAlign w:val="center"/>
          </w:tcPr>
          <w:p w14:paraId="2113F74E" w14:textId="5F21708E" w:rsidR="00EE0111" w:rsidRPr="00274BCD" w:rsidRDefault="00EE0111" w:rsidP="007C3E65">
            <w:pPr>
              <w:spacing w:line="288" w:lineRule="auto"/>
              <w:rPr>
                <w:sz w:val="26"/>
                <w:szCs w:val="26"/>
              </w:rPr>
            </w:pPr>
            <w:r w:rsidRPr="00274BCD">
              <w:rPr>
                <w:sz w:val="26"/>
                <w:szCs w:val="26"/>
              </w:rPr>
              <w:t xml:space="preserve">Cột sắt </w:t>
            </w:r>
            <w:r w:rsidR="00194EE1" w:rsidRPr="00802B40">
              <w:rPr>
                <w:sz w:val="26"/>
                <w:szCs w:val="26"/>
              </w:rPr>
              <w:t>Ø</w:t>
            </w:r>
            <w:r w:rsidR="00194EE1" w:rsidRPr="00274BCD">
              <w:rPr>
                <w:sz w:val="26"/>
                <w:szCs w:val="26"/>
              </w:rPr>
              <w:t xml:space="preserve"> </w:t>
            </w:r>
            <w:r w:rsidRPr="00274BCD">
              <w:rPr>
                <w:sz w:val="26"/>
                <w:szCs w:val="26"/>
              </w:rPr>
              <w:t>90</w:t>
            </w:r>
          </w:p>
        </w:tc>
        <w:tc>
          <w:tcPr>
            <w:tcW w:w="2554" w:type="dxa"/>
            <w:tcBorders>
              <w:top w:val="single" w:sz="4" w:space="0" w:color="auto"/>
              <w:left w:val="single" w:sz="4" w:space="0" w:color="auto"/>
              <w:bottom w:val="single" w:sz="4" w:space="0" w:color="auto"/>
              <w:right w:val="single" w:sz="4" w:space="0" w:color="auto"/>
            </w:tcBorders>
            <w:noWrap/>
            <w:vAlign w:val="center"/>
            <w:hideMark/>
          </w:tcPr>
          <w:p w14:paraId="1603331F" w14:textId="77777777" w:rsidR="00EE0111" w:rsidRPr="00274BCD" w:rsidRDefault="00EE0111" w:rsidP="007C3E65">
            <w:pPr>
              <w:spacing w:line="288" w:lineRule="auto"/>
              <w:jc w:val="center"/>
              <w:rPr>
                <w:sz w:val="26"/>
                <w:szCs w:val="26"/>
              </w:rPr>
            </w:pPr>
            <w:r w:rsidRPr="00274BCD">
              <w:rPr>
                <w:sz w:val="26"/>
                <w:szCs w:val="26"/>
              </w:rPr>
              <w:t>78</w:t>
            </w:r>
          </w:p>
        </w:tc>
      </w:tr>
      <w:tr w:rsidR="00EE0111" w:rsidRPr="00274BCD" w14:paraId="6E810F36" w14:textId="77777777" w:rsidTr="007C3E65">
        <w:trPr>
          <w:trHeight w:val="375"/>
        </w:trPr>
        <w:tc>
          <w:tcPr>
            <w:tcW w:w="993" w:type="dxa"/>
            <w:tcBorders>
              <w:top w:val="single" w:sz="4" w:space="0" w:color="auto"/>
              <w:left w:val="single" w:sz="4" w:space="0" w:color="auto"/>
              <w:bottom w:val="single" w:sz="4" w:space="0" w:color="auto"/>
              <w:right w:val="single" w:sz="4" w:space="0" w:color="auto"/>
            </w:tcBorders>
            <w:noWrap/>
            <w:vAlign w:val="center"/>
          </w:tcPr>
          <w:p w14:paraId="35C1668F" w14:textId="77777777" w:rsidR="00EE0111" w:rsidRPr="00274BCD" w:rsidRDefault="00EE0111" w:rsidP="007C3E65">
            <w:pPr>
              <w:spacing w:line="288" w:lineRule="auto"/>
              <w:jc w:val="center"/>
              <w:rPr>
                <w:sz w:val="26"/>
                <w:szCs w:val="26"/>
              </w:rPr>
            </w:pPr>
            <w:r w:rsidRPr="00274BCD">
              <w:rPr>
                <w:sz w:val="26"/>
                <w:szCs w:val="26"/>
              </w:rPr>
              <w:t>4</w:t>
            </w:r>
          </w:p>
        </w:tc>
        <w:tc>
          <w:tcPr>
            <w:tcW w:w="2127" w:type="dxa"/>
            <w:tcBorders>
              <w:top w:val="single" w:sz="4" w:space="0" w:color="auto"/>
              <w:left w:val="single" w:sz="4" w:space="0" w:color="auto"/>
              <w:bottom w:val="single" w:sz="4" w:space="0" w:color="auto"/>
              <w:right w:val="single" w:sz="4" w:space="0" w:color="auto"/>
            </w:tcBorders>
            <w:vAlign w:val="center"/>
          </w:tcPr>
          <w:p w14:paraId="57883C9C" w14:textId="14CBBA38" w:rsidR="00EE0111" w:rsidRPr="00274BCD" w:rsidRDefault="00EE0111" w:rsidP="007C3E65">
            <w:pPr>
              <w:spacing w:line="288" w:lineRule="auto"/>
              <w:rPr>
                <w:sz w:val="26"/>
                <w:szCs w:val="26"/>
              </w:rPr>
            </w:pPr>
            <w:r w:rsidRPr="00274BCD">
              <w:rPr>
                <w:sz w:val="26"/>
                <w:szCs w:val="26"/>
              </w:rPr>
              <w:t xml:space="preserve">Cột sắt </w:t>
            </w:r>
            <w:r w:rsidR="00194EE1" w:rsidRPr="00802B40">
              <w:rPr>
                <w:sz w:val="26"/>
                <w:szCs w:val="26"/>
              </w:rPr>
              <w:t>Ø</w:t>
            </w:r>
            <w:r w:rsidR="00194EE1" w:rsidRPr="00274BCD">
              <w:rPr>
                <w:sz w:val="26"/>
                <w:szCs w:val="26"/>
              </w:rPr>
              <w:t xml:space="preserve"> </w:t>
            </w:r>
            <w:r w:rsidRPr="00274BCD">
              <w:rPr>
                <w:sz w:val="26"/>
                <w:szCs w:val="26"/>
              </w:rPr>
              <w:t>76</w:t>
            </w:r>
          </w:p>
        </w:tc>
        <w:tc>
          <w:tcPr>
            <w:tcW w:w="2554" w:type="dxa"/>
            <w:tcBorders>
              <w:top w:val="single" w:sz="4" w:space="0" w:color="auto"/>
              <w:left w:val="single" w:sz="4" w:space="0" w:color="auto"/>
              <w:bottom w:val="single" w:sz="4" w:space="0" w:color="auto"/>
              <w:right w:val="single" w:sz="4" w:space="0" w:color="auto"/>
            </w:tcBorders>
            <w:noWrap/>
            <w:vAlign w:val="center"/>
            <w:hideMark/>
          </w:tcPr>
          <w:p w14:paraId="208A2383" w14:textId="77777777" w:rsidR="00EE0111" w:rsidRPr="00274BCD" w:rsidRDefault="00EE0111" w:rsidP="007C3E65">
            <w:pPr>
              <w:spacing w:line="288" w:lineRule="auto"/>
              <w:jc w:val="center"/>
              <w:rPr>
                <w:sz w:val="26"/>
                <w:szCs w:val="26"/>
              </w:rPr>
            </w:pPr>
            <w:r w:rsidRPr="00274BCD">
              <w:rPr>
                <w:sz w:val="26"/>
                <w:szCs w:val="26"/>
              </w:rPr>
              <w:t>9</w:t>
            </w:r>
          </w:p>
        </w:tc>
      </w:tr>
      <w:tr w:rsidR="00EE0111" w:rsidRPr="00274BCD" w14:paraId="18A7E873" w14:textId="77777777" w:rsidTr="007C3E65">
        <w:trPr>
          <w:trHeight w:val="375"/>
        </w:trPr>
        <w:tc>
          <w:tcPr>
            <w:tcW w:w="3124" w:type="dxa"/>
            <w:gridSpan w:val="2"/>
            <w:tcBorders>
              <w:top w:val="single" w:sz="4" w:space="0" w:color="auto"/>
              <w:left w:val="single" w:sz="4" w:space="0" w:color="auto"/>
              <w:bottom w:val="single" w:sz="4" w:space="0" w:color="auto"/>
              <w:right w:val="single" w:sz="4" w:space="0" w:color="auto"/>
            </w:tcBorders>
            <w:noWrap/>
            <w:vAlign w:val="center"/>
          </w:tcPr>
          <w:p w14:paraId="6831746A" w14:textId="77777777" w:rsidR="00EE0111" w:rsidRPr="00274BCD" w:rsidRDefault="00EE0111" w:rsidP="007C3E65">
            <w:pPr>
              <w:spacing w:line="288" w:lineRule="auto"/>
              <w:jc w:val="center"/>
              <w:rPr>
                <w:b/>
                <w:bCs/>
                <w:sz w:val="26"/>
                <w:szCs w:val="26"/>
              </w:rPr>
            </w:pPr>
            <w:r w:rsidRPr="00274BCD">
              <w:rPr>
                <w:b/>
                <w:bCs/>
                <w:sz w:val="26"/>
                <w:szCs w:val="26"/>
              </w:rPr>
              <w:t>Tổng</w:t>
            </w:r>
          </w:p>
        </w:tc>
        <w:tc>
          <w:tcPr>
            <w:tcW w:w="2554" w:type="dxa"/>
            <w:tcBorders>
              <w:top w:val="single" w:sz="4" w:space="0" w:color="auto"/>
              <w:left w:val="single" w:sz="4" w:space="0" w:color="auto"/>
              <w:bottom w:val="single" w:sz="4" w:space="0" w:color="auto"/>
              <w:right w:val="single" w:sz="4" w:space="0" w:color="auto"/>
            </w:tcBorders>
            <w:noWrap/>
            <w:vAlign w:val="center"/>
          </w:tcPr>
          <w:p w14:paraId="4C4BF2A1" w14:textId="77777777" w:rsidR="00EE0111" w:rsidRPr="00274BCD" w:rsidRDefault="00EE0111" w:rsidP="007C3E65">
            <w:pPr>
              <w:spacing w:line="288" w:lineRule="auto"/>
              <w:jc w:val="center"/>
              <w:rPr>
                <w:b/>
                <w:bCs/>
                <w:sz w:val="26"/>
                <w:szCs w:val="26"/>
              </w:rPr>
            </w:pPr>
            <w:r w:rsidRPr="00274BCD">
              <w:rPr>
                <w:b/>
                <w:bCs/>
                <w:sz w:val="26"/>
                <w:szCs w:val="26"/>
              </w:rPr>
              <w:t>200</w:t>
            </w:r>
          </w:p>
        </w:tc>
      </w:tr>
    </w:tbl>
    <w:p w14:paraId="13D54667" w14:textId="77777777" w:rsidR="00014CDD" w:rsidRDefault="00014CDD" w:rsidP="00EE0111">
      <w:pPr>
        <w:autoSpaceDE w:val="0"/>
        <w:autoSpaceDN w:val="0"/>
        <w:adjustRightInd w:val="0"/>
        <w:spacing w:before="120" w:line="276" w:lineRule="auto"/>
        <w:jc w:val="both"/>
        <w:rPr>
          <w:b/>
          <w:bCs/>
          <w:sz w:val="26"/>
          <w:szCs w:val="26"/>
        </w:rPr>
      </w:pPr>
    </w:p>
    <w:p w14:paraId="649ADB95" w14:textId="77777777" w:rsidR="00014CDD" w:rsidRDefault="00014CDD" w:rsidP="00EE0111">
      <w:pPr>
        <w:autoSpaceDE w:val="0"/>
        <w:autoSpaceDN w:val="0"/>
        <w:adjustRightInd w:val="0"/>
        <w:spacing w:before="120" w:line="276" w:lineRule="auto"/>
        <w:jc w:val="both"/>
        <w:rPr>
          <w:b/>
          <w:bCs/>
          <w:sz w:val="26"/>
          <w:szCs w:val="26"/>
        </w:rPr>
      </w:pPr>
    </w:p>
    <w:p w14:paraId="0CE68018" w14:textId="77FA9E61" w:rsidR="002A7089" w:rsidRDefault="002A7089" w:rsidP="00EE0111">
      <w:pPr>
        <w:autoSpaceDE w:val="0"/>
        <w:autoSpaceDN w:val="0"/>
        <w:adjustRightInd w:val="0"/>
        <w:spacing w:before="120" w:line="276" w:lineRule="auto"/>
        <w:jc w:val="both"/>
        <w:rPr>
          <w:sz w:val="26"/>
          <w:szCs w:val="26"/>
        </w:rPr>
      </w:pPr>
      <w:r w:rsidRPr="00436EFF">
        <w:rPr>
          <w:b/>
          <w:bCs/>
          <w:sz w:val="26"/>
          <w:szCs w:val="26"/>
          <w:lang w:val="vi-VN"/>
        </w:rPr>
        <w:lastRenderedPageBreak/>
        <w:t>IV</w:t>
      </w:r>
      <w:r w:rsidRPr="00C96966">
        <w:rPr>
          <w:b/>
          <w:bCs/>
          <w:sz w:val="26"/>
          <w:szCs w:val="26"/>
          <w:lang w:val="vi-VN"/>
        </w:rPr>
        <w:t>. Bản vẽ:</w:t>
      </w:r>
      <w:r w:rsidR="00C67CD4">
        <w:rPr>
          <w:b/>
          <w:bCs/>
          <w:sz w:val="26"/>
          <w:szCs w:val="26"/>
        </w:rPr>
        <w:t xml:space="preserve"> </w:t>
      </w:r>
      <w:r w:rsidR="00C67CD4" w:rsidRPr="00C67CD4">
        <w:rPr>
          <w:sz w:val="26"/>
          <w:szCs w:val="26"/>
        </w:rPr>
        <w:t>Danh mục các bản vẽ lắp đặt bộ đèn năng lượng mặt trời trên các cột hạ thế 0,4kV</w:t>
      </w:r>
    </w:p>
    <w:p w14:paraId="460C5B33" w14:textId="6CEF6B4C" w:rsidR="00C67CD4" w:rsidRDefault="00C67CD4" w:rsidP="0035428F">
      <w:pPr>
        <w:autoSpaceDE w:val="0"/>
        <w:autoSpaceDN w:val="0"/>
        <w:adjustRightInd w:val="0"/>
        <w:spacing w:line="276" w:lineRule="auto"/>
        <w:jc w:val="both"/>
        <w:rPr>
          <w:b/>
          <w:bCs/>
          <w:sz w:val="26"/>
          <w:szCs w:val="26"/>
        </w:rPr>
      </w:pPr>
      <w:r w:rsidRPr="00A71092">
        <w:rPr>
          <w:noProof/>
        </w:rPr>
        <w:drawing>
          <wp:inline distT="0" distB="0" distL="0" distR="0" wp14:anchorId="63137CE1" wp14:editId="5EC2A98D">
            <wp:extent cx="4981575" cy="5762625"/>
            <wp:effectExtent l="0" t="0" r="9525" b="9525"/>
            <wp:docPr id="2108983121" name="Picture 1" descr="A diagram of a metal b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metal be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5762625"/>
                    </a:xfrm>
                    <a:prstGeom prst="rect">
                      <a:avLst/>
                    </a:prstGeom>
                    <a:noFill/>
                    <a:ln>
                      <a:noFill/>
                    </a:ln>
                  </pic:spPr>
                </pic:pic>
              </a:graphicData>
            </a:graphic>
          </wp:inline>
        </w:drawing>
      </w:r>
    </w:p>
    <w:p w14:paraId="30E4D509" w14:textId="6C736B01" w:rsidR="00C67CD4" w:rsidRDefault="00C67CD4" w:rsidP="0035428F">
      <w:pPr>
        <w:autoSpaceDE w:val="0"/>
        <w:autoSpaceDN w:val="0"/>
        <w:adjustRightInd w:val="0"/>
        <w:spacing w:line="276" w:lineRule="auto"/>
        <w:jc w:val="both"/>
        <w:rPr>
          <w:b/>
          <w:bCs/>
          <w:sz w:val="26"/>
          <w:szCs w:val="26"/>
        </w:rPr>
      </w:pPr>
      <w:r w:rsidRPr="00A71092">
        <w:rPr>
          <w:noProof/>
        </w:rPr>
        <w:lastRenderedPageBreak/>
        <w:drawing>
          <wp:inline distT="0" distB="0" distL="0" distR="0" wp14:anchorId="3F838BCD" wp14:editId="41DD9394">
            <wp:extent cx="4876800" cy="5762625"/>
            <wp:effectExtent l="0" t="0" r="0" b="9525"/>
            <wp:docPr id="2092812141" name="Picture 2" descr="A diagram of a metal b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metal be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5762625"/>
                    </a:xfrm>
                    <a:prstGeom prst="rect">
                      <a:avLst/>
                    </a:prstGeom>
                    <a:noFill/>
                    <a:ln>
                      <a:noFill/>
                    </a:ln>
                  </pic:spPr>
                </pic:pic>
              </a:graphicData>
            </a:graphic>
          </wp:inline>
        </w:drawing>
      </w:r>
    </w:p>
    <w:p w14:paraId="148FF8F9" w14:textId="268BEEB0" w:rsidR="00C67CD4" w:rsidRDefault="00C67CD4" w:rsidP="0035428F">
      <w:pPr>
        <w:autoSpaceDE w:val="0"/>
        <w:autoSpaceDN w:val="0"/>
        <w:adjustRightInd w:val="0"/>
        <w:spacing w:line="276" w:lineRule="auto"/>
        <w:jc w:val="both"/>
        <w:rPr>
          <w:b/>
          <w:bCs/>
          <w:sz w:val="26"/>
          <w:szCs w:val="26"/>
        </w:rPr>
      </w:pPr>
      <w:r w:rsidRPr="00A71092">
        <w:rPr>
          <w:noProof/>
        </w:rPr>
        <w:lastRenderedPageBreak/>
        <w:drawing>
          <wp:inline distT="0" distB="0" distL="0" distR="0" wp14:anchorId="479A444B" wp14:editId="1FDCFDD3">
            <wp:extent cx="5850890" cy="6470015"/>
            <wp:effectExtent l="0" t="0" r="0" b="6985"/>
            <wp:docPr id="1838568022" name="Picture 3" descr="A diagram of a metal b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68022" name="Picture 3" descr="A diagram of a metal be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6470015"/>
                    </a:xfrm>
                    <a:prstGeom prst="rect">
                      <a:avLst/>
                    </a:prstGeom>
                    <a:noFill/>
                    <a:ln>
                      <a:noFill/>
                    </a:ln>
                  </pic:spPr>
                </pic:pic>
              </a:graphicData>
            </a:graphic>
          </wp:inline>
        </w:drawing>
      </w:r>
    </w:p>
    <w:p w14:paraId="163843D1" w14:textId="77777777" w:rsidR="00C67CD4" w:rsidRDefault="00C67CD4" w:rsidP="0035428F">
      <w:pPr>
        <w:autoSpaceDE w:val="0"/>
        <w:autoSpaceDN w:val="0"/>
        <w:adjustRightInd w:val="0"/>
        <w:spacing w:line="276" w:lineRule="auto"/>
        <w:jc w:val="both"/>
        <w:rPr>
          <w:b/>
          <w:bCs/>
          <w:sz w:val="26"/>
          <w:szCs w:val="26"/>
        </w:rPr>
        <w:sectPr w:rsidR="00C67CD4" w:rsidSect="00FE7795">
          <w:footerReference w:type="default" r:id="rId11"/>
          <w:footnotePr>
            <w:numRestart w:val="eachPage"/>
          </w:footnotePr>
          <w:pgSz w:w="11907" w:h="16839" w:code="9"/>
          <w:pgMar w:top="1134" w:right="992" w:bottom="1134" w:left="1701" w:header="720" w:footer="358" w:gutter="0"/>
          <w:cols w:space="720"/>
          <w:docGrid w:linePitch="360"/>
        </w:sectPr>
      </w:pPr>
    </w:p>
    <w:p w14:paraId="078E78F4" w14:textId="4BA15F7E" w:rsidR="00C67CD4" w:rsidRDefault="00C67CD4" w:rsidP="0035428F">
      <w:pPr>
        <w:autoSpaceDE w:val="0"/>
        <w:autoSpaceDN w:val="0"/>
        <w:adjustRightInd w:val="0"/>
        <w:spacing w:line="276" w:lineRule="auto"/>
        <w:jc w:val="both"/>
        <w:rPr>
          <w:b/>
          <w:bCs/>
          <w:sz w:val="26"/>
          <w:szCs w:val="26"/>
        </w:rPr>
        <w:sectPr w:rsidR="00C67CD4" w:rsidSect="00C67CD4">
          <w:footnotePr>
            <w:numRestart w:val="eachPage"/>
          </w:footnotePr>
          <w:pgSz w:w="16839" w:h="11907" w:orient="landscape" w:code="9"/>
          <w:pgMar w:top="1701" w:right="1134" w:bottom="992" w:left="1134" w:header="720" w:footer="357" w:gutter="0"/>
          <w:cols w:space="720"/>
          <w:docGrid w:linePitch="360"/>
        </w:sectPr>
      </w:pPr>
      <w:r w:rsidRPr="00A71092">
        <w:rPr>
          <w:noProof/>
        </w:rPr>
        <w:lastRenderedPageBreak/>
        <w:drawing>
          <wp:inline distT="0" distB="0" distL="0" distR="0" wp14:anchorId="672B4719" wp14:editId="185A9B0C">
            <wp:extent cx="9252585" cy="5725795"/>
            <wp:effectExtent l="0" t="0" r="5715" b="8255"/>
            <wp:docPr id="53050918" name="Picture 4" descr="A diagram of a met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metal objec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l="1106"/>
                    <a:stretch>
                      <a:fillRect/>
                    </a:stretch>
                  </pic:blipFill>
                  <pic:spPr bwMode="auto">
                    <a:xfrm>
                      <a:off x="0" y="0"/>
                      <a:ext cx="9252585" cy="5725795"/>
                    </a:xfrm>
                    <a:prstGeom prst="rect">
                      <a:avLst/>
                    </a:prstGeom>
                    <a:noFill/>
                    <a:ln>
                      <a:noFill/>
                    </a:ln>
                  </pic:spPr>
                </pic:pic>
              </a:graphicData>
            </a:graphic>
          </wp:inline>
        </w:drawing>
      </w:r>
    </w:p>
    <w:p w14:paraId="74CA88F2" w14:textId="5CA8527D" w:rsidR="002A7089" w:rsidRPr="00687176" w:rsidRDefault="002A7089" w:rsidP="00D05919">
      <w:pPr>
        <w:widowControl w:val="0"/>
        <w:spacing w:before="80" w:after="120" w:line="380" w:lineRule="exact"/>
        <w:jc w:val="both"/>
        <w:rPr>
          <w:b/>
          <w:bCs/>
          <w:sz w:val="26"/>
          <w:szCs w:val="26"/>
          <w:lang w:val="nl-NL"/>
        </w:rPr>
      </w:pPr>
      <w:r w:rsidRPr="00687176">
        <w:rPr>
          <w:b/>
          <w:bCs/>
          <w:sz w:val="26"/>
          <w:szCs w:val="26"/>
          <w:lang w:val="nl-NL"/>
        </w:rPr>
        <w:lastRenderedPageBreak/>
        <w:t>V. Ki</w:t>
      </w:r>
      <w:r w:rsidRPr="00687176">
        <w:rPr>
          <w:b/>
          <w:bCs/>
          <w:sz w:val="26"/>
          <w:szCs w:val="26"/>
          <w:lang w:val="vi-VN"/>
        </w:rPr>
        <w:t>ểm tra và thử nghiệm</w:t>
      </w:r>
      <w:r w:rsidRPr="00687176">
        <w:rPr>
          <w:b/>
          <w:bCs/>
          <w:sz w:val="26"/>
          <w:szCs w:val="26"/>
          <w:lang w:val="nl-NL"/>
        </w:rPr>
        <w:t xml:space="preserve">: </w:t>
      </w:r>
    </w:p>
    <w:bookmarkEnd w:id="0"/>
    <w:bookmarkEnd w:id="1"/>
    <w:bookmarkEnd w:id="2"/>
    <w:p w14:paraId="43C56893" w14:textId="3C6B3657" w:rsidR="002A7089" w:rsidRPr="00687176" w:rsidRDefault="00687176" w:rsidP="00F50E87">
      <w:pPr>
        <w:ind w:firstLine="567"/>
        <w:jc w:val="both"/>
        <w:rPr>
          <w:sz w:val="26"/>
          <w:szCs w:val="26"/>
          <w:lang w:val="vi-VN"/>
        </w:rPr>
      </w:pPr>
      <w:r w:rsidRPr="00687176">
        <w:rPr>
          <w:sz w:val="26"/>
          <w:szCs w:val="26"/>
          <w:lang w:val="vi-VN"/>
        </w:rPr>
        <w:t xml:space="preserve">Hàng hoá phải được đảm bảo tiêu chuẩn và chất lượng theo yêu cầu kỹ thuật. Trước khi giao hàng phải được bộ phận kỹ thuật </w:t>
      </w:r>
      <w:r w:rsidR="00CF0727">
        <w:rPr>
          <w:sz w:val="26"/>
          <w:szCs w:val="26"/>
        </w:rPr>
        <w:t>Chủ đầu tư</w:t>
      </w:r>
      <w:r w:rsidRPr="00687176">
        <w:rPr>
          <w:sz w:val="26"/>
          <w:szCs w:val="26"/>
          <w:lang w:val="vi-VN"/>
        </w:rPr>
        <w:t xml:space="preserve"> kiểm tra chất lượng sản phẩm. Nếu sản phẩm không đạt tiêu chuẩn chất lượng theo yêu cầu của </w:t>
      </w:r>
      <w:r w:rsidR="00B141E1">
        <w:rPr>
          <w:sz w:val="26"/>
          <w:szCs w:val="26"/>
        </w:rPr>
        <w:t>Bên mua</w:t>
      </w:r>
      <w:r w:rsidRPr="00687176">
        <w:rPr>
          <w:sz w:val="26"/>
          <w:szCs w:val="26"/>
          <w:lang w:val="vi-VN"/>
        </w:rPr>
        <w:t xml:space="preserve"> thì mọi chi phí, phí tổn cho sản phẩm Bên bán hoàn toàn chịu trách nhiệm.</w:t>
      </w:r>
    </w:p>
    <w:p w14:paraId="47F0E2DE" w14:textId="7F3C2F45" w:rsidR="00C422F2" w:rsidRPr="00436EFF" w:rsidRDefault="00C422F2" w:rsidP="002D3A1A">
      <w:pPr>
        <w:jc w:val="center"/>
        <w:rPr>
          <w:b/>
          <w:bCs/>
          <w:lang w:val="vi-VN"/>
        </w:rPr>
      </w:pPr>
    </w:p>
    <w:p w14:paraId="42EE54FD" w14:textId="4C3F4F8B" w:rsidR="00C422F2" w:rsidRPr="00436EFF" w:rsidRDefault="00C422F2" w:rsidP="002D3A1A">
      <w:pPr>
        <w:jc w:val="center"/>
        <w:rPr>
          <w:b/>
          <w:bCs/>
          <w:lang w:val="vi-VN"/>
        </w:rPr>
      </w:pPr>
    </w:p>
    <w:p w14:paraId="33DB54F9" w14:textId="0057A742" w:rsidR="00C422F2" w:rsidRPr="00436EFF" w:rsidRDefault="00C422F2" w:rsidP="002D3A1A">
      <w:pPr>
        <w:jc w:val="center"/>
        <w:rPr>
          <w:b/>
          <w:bCs/>
          <w:lang w:val="vi-VN"/>
        </w:rPr>
      </w:pPr>
    </w:p>
    <w:p w14:paraId="3DB83770" w14:textId="5F33A0D3" w:rsidR="00C422F2" w:rsidRPr="00436EFF" w:rsidRDefault="00C422F2" w:rsidP="002D3A1A">
      <w:pPr>
        <w:jc w:val="center"/>
        <w:rPr>
          <w:b/>
          <w:bCs/>
          <w:lang w:val="vi-VN"/>
        </w:rPr>
      </w:pPr>
    </w:p>
    <w:p w14:paraId="5AAD9E69" w14:textId="51A3013A" w:rsidR="00C422F2" w:rsidRPr="00436EFF" w:rsidRDefault="00C422F2" w:rsidP="002D3A1A">
      <w:pPr>
        <w:jc w:val="center"/>
        <w:rPr>
          <w:b/>
          <w:bCs/>
          <w:lang w:val="vi-VN"/>
        </w:rPr>
      </w:pPr>
    </w:p>
    <w:p w14:paraId="7572FB2A" w14:textId="571A6614" w:rsidR="00C422F2" w:rsidRPr="00436EFF" w:rsidRDefault="00C422F2" w:rsidP="002D3A1A">
      <w:pPr>
        <w:jc w:val="center"/>
        <w:rPr>
          <w:b/>
          <w:bCs/>
          <w:lang w:val="vi-VN"/>
        </w:rPr>
      </w:pPr>
    </w:p>
    <w:p w14:paraId="2ACAF5CB" w14:textId="47442F22" w:rsidR="00C422F2" w:rsidRPr="00436EFF" w:rsidRDefault="00C422F2" w:rsidP="002D3A1A">
      <w:pPr>
        <w:jc w:val="center"/>
        <w:rPr>
          <w:b/>
          <w:bCs/>
          <w:lang w:val="vi-VN"/>
        </w:rPr>
      </w:pPr>
    </w:p>
    <w:sectPr w:rsidR="00C422F2" w:rsidRPr="00436EFF" w:rsidSect="00FE7795">
      <w:footnotePr>
        <w:numRestart w:val="eachPage"/>
      </w:footnotePr>
      <w:pgSz w:w="11907" w:h="16839" w:code="9"/>
      <w:pgMar w:top="1134" w:right="992"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FA7E" w14:textId="77777777" w:rsidR="006C440B" w:rsidRDefault="006C440B" w:rsidP="00E05AF1">
      <w:r>
        <w:separator/>
      </w:r>
    </w:p>
  </w:endnote>
  <w:endnote w:type="continuationSeparator" w:id="0">
    <w:p w14:paraId="2D674A48" w14:textId="77777777" w:rsidR="006C440B" w:rsidRDefault="006C440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A3"/>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5BF4" w14:textId="77777777" w:rsidR="00E5486D" w:rsidRDefault="00E5486D">
    <w:pPr>
      <w:pStyle w:val="Footer"/>
      <w:jc w:val="right"/>
    </w:pPr>
  </w:p>
  <w:p w14:paraId="751152D0" w14:textId="77777777" w:rsidR="00E5486D" w:rsidRDefault="00E5486D">
    <w:pPr>
      <w:pStyle w:val="Footer"/>
      <w:jc w:val="right"/>
    </w:pPr>
  </w:p>
  <w:p w14:paraId="34A2F817" w14:textId="77777777" w:rsidR="00E5486D" w:rsidRDefault="00E54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A26E" w14:textId="77777777" w:rsidR="006C440B" w:rsidRDefault="006C440B" w:rsidP="00E05AF1">
      <w:r>
        <w:separator/>
      </w:r>
    </w:p>
  </w:footnote>
  <w:footnote w:type="continuationSeparator" w:id="0">
    <w:p w14:paraId="515B2B0E" w14:textId="77777777" w:rsidR="006C440B" w:rsidRDefault="006C440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BBC"/>
    <w:multiLevelType w:val="hybridMultilevel"/>
    <w:tmpl w:val="51F6E10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9347E"/>
    <w:multiLevelType w:val="hybridMultilevel"/>
    <w:tmpl w:val="C488408E"/>
    <w:lvl w:ilvl="0" w:tplc="FF9C9998">
      <w:start w:val="5"/>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D6661D"/>
    <w:multiLevelType w:val="singleLevel"/>
    <w:tmpl w:val="EF02CFCC"/>
    <w:lvl w:ilvl="0">
      <w:numFmt w:val="bullet"/>
      <w:lvlText w:val="-"/>
      <w:lvlJc w:val="left"/>
      <w:pPr>
        <w:tabs>
          <w:tab w:val="num" w:pos="961"/>
        </w:tabs>
        <w:ind w:left="961" w:hanging="360"/>
      </w:pPr>
      <w:rPr>
        <w:rFonts w:hint="default"/>
      </w:rPr>
    </w:lvl>
  </w:abstractNum>
  <w:abstractNum w:abstractNumId="3" w15:restartNumberingAfterBreak="0">
    <w:nsid w:val="208536AF"/>
    <w:multiLevelType w:val="hybridMultilevel"/>
    <w:tmpl w:val="61C2B8B6"/>
    <w:lvl w:ilvl="0" w:tplc="0D68C724">
      <w:start w:val="5"/>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6E55F06"/>
    <w:multiLevelType w:val="hybridMultilevel"/>
    <w:tmpl w:val="F34E91F6"/>
    <w:lvl w:ilvl="0" w:tplc="362C8990">
      <w:start w:val="5"/>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EA674D"/>
    <w:multiLevelType w:val="hybridMultilevel"/>
    <w:tmpl w:val="BF0A5692"/>
    <w:lvl w:ilvl="0" w:tplc="0409000B">
      <w:start w:val="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3D2672"/>
    <w:multiLevelType w:val="hybridMultilevel"/>
    <w:tmpl w:val="95CE8E6C"/>
    <w:lvl w:ilvl="0" w:tplc="55D6794A">
      <w:start w:val="3"/>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131F46"/>
    <w:multiLevelType w:val="hybridMultilevel"/>
    <w:tmpl w:val="6A20C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E2C93"/>
    <w:multiLevelType w:val="hybridMultilevel"/>
    <w:tmpl w:val="68C01794"/>
    <w:lvl w:ilvl="0" w:tplc="A44EE6B0">
      <w:start w:val="1"/>
      <w:numFmt w:val="bullet"/>
      <w:lvlText w:val=""/>
      <w:lvlJc w:val="left"/>
      <w:pPr>
        <w:tabs>
          <w:tab w:val="num" w:pos="720"/>
        </w:tabs>
        <w:ind w:left="720" w:hanging="360"/>
      </w:pPr>
      <w:rPr>
        <w:rFonts w:ascii="Wingdings" w:hAnsi="Wingdings" w:hint="default"/>
        <w:b w:val="0"/>
        <w:i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15:restartNumberingAfterBreak="0">
    <w:nsid w:val="47E6743B"/>
    <w:multiLevelType w:val="hybridMultilevel"/>
    <w:tmpl w:val="9EFA7360"/>
    <w:lvl w:ilvl="0" w:tplc="C9344432">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13BC6"/>
    <w:multiLevelType w:val="hybridMultilevel"/>
    <w:tmpl w:val="4936100C"/>
    <w:lvl w:ilvl="0" w:tplc="F0DE234A">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3E779E4"/>
    <w:multiLevelType w:val="hybridMultilevel"/>
    <w:tmpl w:val="0F7ED186"/>
    <w:lvl w:ilvl="0" w:tplc="0392395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AA04EA"/>
    <w:multiLevelType w:val="hybridMultilevel"/>
    <w:tmpl w:val="39DE55E2"/>
    <w:lvl w:ilvl="0" w:tplc="4F9EBA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740EA"/>
    <w:multiLevelType w:val="hybridMultilevel"/>
    <w:tmpl w:val="683AEF80"/>
    <w:lvl w:ilvl="0" w:tplc="24B0F4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07A28"/>
    <w:multiLevelType w:val="hybridMultilevel"/>
    <w:tmpl w:val="FEA47E16"/>
    <w:lvl w:ilvl="0" w:tplc="52FAD578">
      <w:start w:val="1"/>
      <w:numFmt w:val="bullet"/>
      <w:lvlText w:val=""/>
      <w:lvlJc w:val="left"/>
      <w:pPr>
        <w:ind w:left="660" w:hanging="360"/>
      </w:pPr>
      <w:rPr>
        <w:rFonts w:ascii="Symbol" w:eastAsia="Times New Roman" w:hAnsi="Symbol"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22" w15:restartNumberingAfterBreak="0">
    <w:nsid w:val="6BE03580"/>
    <w:multiLevelType w:val="hybridMultilevel"/>
    <w:tmpl w:val="D5E06BDA"/>
    <w:lvl w:ilvl="0" w:tplc="9794A4FC">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990670">
    <w:abstractNumId w:val="8"/>
  </w:num>
  <w:num w:numId="2" w16cid:durableId="1611939119">
    <w:abstractNumId w:val="13"/>
  </w:num>
  <w:num w:numId="3" w16cid:durableId="198661654">
    <w:abstractNumId w:val="23"/>
  </w:num>
  <w:num w:numId="4" w16cid:durableId="1234703671">
    <w:abstractNumId w:val="4"/>
  </w:num>
  <w:num w:numId="5" w16cid:durableId="1972634528">
    <w:abstractNumId w:val="15"/>
  </w:num>
  <w:num w:numId="6" w16cid:durableId="522399543">
    <w:abstractNumId w:val="20"/>
  </w:num>
  <w:num w:numId="7" w16cid:durableId="1588534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6651854">
    <w:abstractNumId w:val="6"/>
  </w:num>
  <w:num w:numId="9" w16cid:durableId="464615995">
    <w:abstractNumId w:val="2"/>
  </w:num>
  <w:num w:numId="10" w16cid:durableId="1499494843">
    <w:abstractNumId w:val="9"/>
  </w:num>
  <w:num w:numId="11" w16cid:durableId="329214370">
    <w:abstractNumId w:val="5"/>
  </w:num>
  <w:num w:numId="12" w16cid:durableId="1909457260">
    <w:abstractNumId w:val="3"/>
  </w:num>
  <w:num w:numId="13" w16cid:durableId="398746980">
    <w:abstractNumId w:val="10"/>
  </w:num>
  <w:num w:numId="14" w16cid:durableId="1467819812">
    <w:abstractNumId w:val="14"/>
  </w:num>
  <w:num w:numId="15" w16cid:durableId="156384819">
    <w:abstractNumId w:val="12"/>
  </w:num>
  <w:num w:numId="16" w16cid:durableId="451750445">
    <w:abstractNumId w:val="22"/>
  </w:num>
  <w:num w:numId="17" w16cid:durableId="475420646">
    <w:abstractNumId w:val="16"/>
  </w:num>
  <w:num w:numId="18" w16cid:durableId="808867612">
    <w:abstractNumId w:val="1"/>
  </w:num>
  <w:num w:numId="19" w16cid:durableId="1726099981">
    <w:abstractNumId w:val="7"/>
  </w:num>
  <w:num w:numId="20" w16cid:durableId="757286957">
    <w:abstractNumId w:val="18"/>
  </w:num>
  <w:num w:numId="21" w16cid:durableId="19787981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9141211">
    <w:abstractNumId w:val="19"/>
  </w:num>
  <w:num w:numId="23" w16cid:durableId="2006474012">
    <w:abstractNumId w:val="17"/>
  </w:num>
  <w:num w:numId="24" w16cid:durableId="39586306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8429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3A"/>
    <w:rsid w:val="00001F65"/>
    <w:rsid w:val="0000342F"/>
    <w:rsid w:val="00005DBB"/>
    <w:rsid w:val="000062A4"/>
    <w:rsid w:val="00006BCF"/>
    <w:rsid w:val="00006F03"/>
    <w:rsid w:val="00011BCD"/>
    <w:rsid w:val="00012010"/>
    <w:rsid w:val="00012E8A"/>
    <w:rsid w:val="0001315E"/>
    <w:rsid w:val="000144D1"/>
    <w:rsid w:val="00014CDD"/>
    <w:rsid w:val="00016527"/>
    <w:rsid w:val="00016B7F"/>
    <w:rsid w:val="00017C46"/>
    <w:rsid w:val="00020E91"/>
    <w:rsid w:val="000217F7"/>
    <w:rsid w:val="00022CF5"/>
    <w:rsid w:val="000246D3"/>
    <w:rsid w:val="00024BB4"/>
    <w:rsid w:val="00024F20"/>
    <w:rsid w:val="000258A1"/>
    <w:rsid w:val="00025A04"/>
    <w:rsid w:val="00025D57"/>
    <w:rsid w:val="00025E10"/>
    <w:rsid w:val="00025F67"/>
    <w:rsid w:val="00027B46"/>
    <w:rsid w:val="00030D83"/>
    <w:rsid w:val="00030FBE"/>
    <w:rsid w:val="00031506"/>
    <w:rsid w:val="00031DF2"/>
    <w:rsid w:val="000325E5"/>
    <w:rsid w:val="0003536A"/>
    <w:rsid w:val="00036ACC"/>
    <w:rsid w:val="000372BB"/>
    <w:rsid w:val="0004033F"/>
    <w:rsid w:val="0004162F"/>
    <w:rsid w:val="00041F28"/>
    <w:rsid w:val="00042343"/>
    <w:rsid w:val="00042350"/>
    <w:rsid w:val="000449EB"/>
    <w:rsid w:val="00044C27"/>
    <w:rsid w:val="0004504E"/>
    <w:rsid w:val="00045A32"/>
    <w:rsid w:val="00046180"/>
    <w:rsid w:val="00046718"/>
    <w:rsid w:val="00046A56"/>
    <w:rsid w:val="00047749"/>
    <w:rsid w:val="00047E76"/>
    <w:rsid w:val="00050212"/>
    <w:rsid w:val="00051F6A"/>
    <w:rsid w:val="00052568"/>
    <w:rsid w:val="00052A52"/>
    <w:rsid w:val="00053CA8"/>
    <w:rsid w:val="00053E10"/>
    <w:rsid w:val="0005521A"/>
    <w:rsid w:val="0005663E"/>
    <w:rsid w:val="00057903"/>
    <w:rsid w:val="00060DCB"/>
    <w:rsid w:val="000615E1"/>
    <w:rsid w:val="00061C9C"/>
    <w:rsid w:val="00061E18"/>
    <w:rsid w:val="00062AAD"/>
    <w:rsid w:val="00062E15"/>
    <w:rsid w:val="000632CC"/>
    <w:rsid w:val="000637D0"/>
    <w:rsid w:val="000655C4"/>
    <w:rsid w:val="000660C8"/>
    <w:rsid w:val="00066114"/>
    <w:rsid w:val="00066B81"/>
    <w:rsid w:val="00070C87"/>
    <w:rsid w:val="000715A9"/>
    <w:rsid w:val="00072367"/>
    <w:rsid w:val="000726FB"/>
    <w:rsid w:val="00072903"/>
    <w:rsid w:val="000731D4"/>
    <w:rsid w:val="00073750"/>
    <w:rsid w:val="00075609"/>
    <w:rsid w:val="00075A0A"/>
    <w:rsid w:val="00077BCF"/>
    <w:rsid w:val="000807C3"/>
    <w:rsid w:val="00080DCE"/>
    <w:rsid w:val="00081104"/>
    <w:rsid w:val="0008154E"/>
    <w:rsid w:val="00081F3A"/>
    <w:rsid w:val="00082279"/>
    <w:rsid w:val="0008388A"/>
    <w:rsid w:val="00083E12"/>
    <w:rsid w:val="0008435B"/>
    <w:rsid w:val="0008471C"/>
    <w:rsid w:val="00084D31"/>
    <w:rsid w:val="00084D41"/>
    <w:rsid w:val="0008541D"/>
    <w:rsid w:val="00086514"/>
    <w:rsid w:val="00086773"/>
    <w:rsid w:val="00086A07"/>
    <w:rsid w:val="000907CB"/>
    <w:rsid w:val="00090D11"/>
    <w:rsid w:val="000912DC"/>
    <w:rsid w:val="0009171D"/>
    <w:rsid w:val="0009434D"/>
    <w:rsid w:val="00094FB5"/>
    <w:rsid w:val="00096142"/>
    <w:rsid w:val="00097604"/>
    <w:rsid w:val="000A081E"/>
    <w:rsid w:val="000A0C03"/>
    <w:rsid w:val="000A12DE"/>
    <w:rsid w:val="000A202A"/>
    <w:rsid w:val="000A24B1"/>
    <w:rsid w:val="000A295B"/>
    <w:rsid w:val="000A32A2"/>
    <w:rsid w:val="000A37FE"/>
    <w:rsid w:val="000A40D1"/>
    <w:rsid w:val="000B0092"/>
    <w:rsid w:val="000B03B0"/>
    <w:rsid w:val="000B0B61"/>
    <w:rsid w:val="000B0B63"/>
    <w:rsid w:val="000B1C84"/>
    <w:rsid w:val="000B1D37"/>
    <w:rsid w:val="000B2306"/>
    <w:rsid w:val="000B3B1D"/>
    <w:rsid w:val="000B47B7"/>
    <w:rsid w:val="000B52E9"/>
    <w:rsid w:val="000B68D1"/>
    <w:rsid w:val="000B7753"/>
    <w:rsid w:val="000B779E"/>
    <w:rsid w:val="000B7BC2"/>
    <w:rsid w:val="000B7C7A"/>
    <w:rsid w:val="000C0DEE"/>
    <w:rsid w:val="000C1B89"/>
    <w:rsid w:val="000C3800"/>
    <w:rsid w:val="000C3B67"/>
    <w:rsid w:val="000C4699"/>
    <w:rsid w:val="000C63D8"/>
    <w:rsid w:val="000C692E"/>
    <w:rsid w:val="000C71C0"/>
    <w:rsid w:val="000C7886"/>
    <w:rsid w:val="000D02D6"/>
    <w:rsid w:val="000D0EB8"/>
    <w:rsid w:val="000D0FC3"/>
    <w:rsid w:val="000D161E"/>
    <w:rsid w:val="000D16C0"/>
    <w:rsid w:val="000D28F1"/>
    <w:rsid w:val="000D469B"/>
    <w:rsid w:val="000D5EDE"/>
    <w:rsid w:val="000D69B4"/>
    <w:rsid w:val="000D7229"/>
    <w:rsid w:val="000D76FB"/>
    <w:rsid w:val="000E0D3F"/>
    <w:rsid w:val="000E1C5C"/>
    <w:rsid w:val="000E24A7"/>
    <w:rsid w:val="000E32C5"/>
    <w:rsid w:val="000E3B41"/>
    <w:rsid w:val="000E41C3"/>
    <w:rsid w:val="000E6D64"/>
    <w:rsid w:val="000E778B"/>
    <w:rsid w:val="000F142C"/>
    <w:rsid w:val="000F1EEE"/>
    <w:rsid w:val="000F3943"/>
    <w:rsid w:val="000F50A8"/>
    <w:rsid w:val="000F5E51"/>
    <w:rsid w:val="00101B35"/>
    <w:rsid w:val="0010221F"/>
    <w:rsid w:val="001025AF"/>
    <w:rsid w:val="001026DB"/>
    <w:rsid w:val="00102B7D"/>
    <w:rsid w:val="00103D16"/>
    <w:rsid w:val="00104336"/>
    <w:rsid w:val="0010471F"/>
    <w:rsid w:val="00105547"/>
    <w:rsid w:val="00105A1C"/>
    <w:rsid w:val="00106436"/>
    <w:rsid w:val="0010663B"/>
    <w:rsid w:val="00107D56"/>
    <w:rsid w:val="00110404"/>
    <w:rsid w:val="00110C87"/>
    <w:rsid w:val="00111B68"/>
    <w:rsid w:val="00112BFB"/>
    <w:rsid w:val="00113FAF"/>
    <w:rsid w:val="00114072"/>
    <w:rsid w:val="00115A40"/>
    <w:rsid w:val="00116F64"/>
    <w:rsid w:val="00117103"/>
    <w:rsid w:val="00121176"/>
    <w:rsid w:val="001235D8"/>
    <w:rsid w:val="00124787"/>
    <w:rsid w:val="001247B8"/>
    <w:rsid w:val="00125DE4"/>
    <w:rsid w:val="00127C6D"/>
    <w:rsid w:val="00130109"/>
    <w:rsid w:val="00130B92"/>
    <w:rsid w:val="00134E56"/>
    <w:rsid w:val="00135DEF"/>
    <w:rsid w:val="00136684"/>
    <w:rsid w:val="001368AD"/>
    <w:rsid w:val="00137BC2"/>
    <w:rsid w:val="00140E6F"/>
    <w:rsid w:val="00141B80"/>
    <w:rsid w:val="001420F1"/>
    <w:rsid w:val="00142CA6"/>
    <w:rsid w:val="00143921"/>
    <w:rsid w:val="00143CE8"/>
    <w:rsid w:val="00144143"/>
    <w:rsid w:val="001450BE"/>
    <w:rsid w:val="00145742"/>
    <w:rsid w:val="00146166"/>
    <w:rsid w:val="0014762C"/>
    <w:rsid w:val="00150423"/>
    <w:rsid w:val="00152246"/>
    <w:rsid w:val="00153575"/>
    <w:rsid w:val="00153D33"/>
    <w:rsid w:val="00153F39"/>
    <w:rsid w:val="00155799"/>
    <w:rsid w:val="0015770F"/>
    <w:rsid w:val="001601DE"/>
    <w:rsid w:val="00160F34"/>
    <w:rsid w:val="0016114D"/>
    <w:rsid w:val="001611F9"/>
    <w:rsid w:val="00161E8C"/>
    <w:rsid w:val="001620F7"/>
    <w:rsid w:val="001627B6"/>
    <w:rsid w:val="001628D8"/>
    <w:rsid w:val="00162C22"/>
    <w:rsid w:val="00165D18"/>
    <w:rsid w:val="00165E71"/>
    <w:rsid w:val="001671D5"/>
    <w:rsid w:val="00167856"/>
    <w:rsid w:val="00167A06"/>
    <w:rsid w:val="00170ACE"/>
    <w:rsid w:val="00171BBB"/>
    <w:rsid w:val="001723BA"/>
    <w:rsid w:val="001727CE"/>
    <w:rsid w:val="00172989"/>
    <w:rsid w:val="00173E4F"/>
    <w:rsid w:val="00174E09"/>
    <w:rsid w:val="0017569B"/>
    <w:rsid w:val="001767CC"/>
    <w:rsid w:val="00177168"/>
    <w:rsid w:val="0017786D"/>
    <w:rsid w:val="001779BC"/>
    <w:rsid w:val="00177BBE"/>
    <w:rsid w:val="001801CD"/>
    <w:rsid w:val="00180DDA"/>
    <w:rsid w:val="0018159A"/>
    <w:rsid w:val="00182B92"/>
    <w:rsid w:val="00183BD9"/>
    <w:rsid w:val="001846FC"/>
    <w:rsid w:val="0018787C"/>
    <w:rsid w:val="00190A11"/>
    <w:rsid w:val="00190B67"/>
    <w:rsid w:val="0019128F"/>
    <w:rsid w:val="00191698"/>
    <w:rsid w:val="0019171F"/>
    <w:rsid w:val="00194EE1"/>
    <w:rsid w:val="0019522D"/>
    <w:rsid w:val="00196D5F"/>
    <w:rsid w:val="00197C27"/>
    <w:rsid w:val="001A0475"/>
    <w:rsid w:val="001A0B02"/>
    <w:rsid w:val="001A232A"/>
    <w:rsid w:val="001A2516"/>
    <w:rsid w:val="001A295A"/>
    <w:rsid w:val="001A3309"/>
    <w:rsid w:val="001A3FCD"/>
    <w:rsid w:val="001A4127"/>
    <w:rsid w:val="001A4C92"/>
    <w:rsid w:val="001A52C9"/>
    <w:rsid w:val="001A5E99"/>
    <w:rsid w:val="001A6458"/>
    <w:rsid w:val="001A66BF"/>
    <w:rsid w:val="001A6AAB"/>
    <w:rsid w:val="001B020D"/>
    <w:rsid w:val="001B17A8"/>
    <w:rsid w:val="001B2A68"/>
    <w:rsid w:val="001B3944"/>
    <w:rsid w:val="001B4DEB"/>
    <w:rsid w:val="001B78FB"/>
    <w:rsid w:val="001B7C4A"/>
    <w:rsid w:val="001C2A8C"/>
    <w:rsid w:val="001C2D7C"/>
    <w:rsid w:val="001C346D"/>
    <w:rsid w:val="001C4E7E"/>
    <w:rsid w:val="001C4F36"/>
    <w:rsid w:val="001D10A6"/>
    <w:rsid w:val="001D1325"/>
    <w:rsid w:val="001D2068"/>
    <w:rsid w:val="001D2654"/>
    <w:rsid w:val="001D2F8A"/>
    <w:rsid w:val="001D5763"/>
    <w:rsid w:val="001D6AE6"/>
    <w:rsid w:val="001D715E"/>
    <w:rsid w:val="001D723E"/>
    <w:rsid w:val="001D7742"/>
    <w:rsid w:val="001D7B5C"/>
    <w:rsid w:val="001E1890"/>
    <w:rsid w:val="001E22A2"/>
    <w:rsid w:val="001E3265"/>
    <w:rsid w:val="001E68DF"/>
    <w:rsid w:val="001E7C8A"/>
    <w:rsid w:val="001E7EE2"/>
    <w:rsid w:val="001F0A37"/>
    <w:rsid w:val="001F100A"/>
    <w:rsid w:val="001F2BF5"/>
    <w:rsid w:val="001F2DBD"/>
    <w:rsid w:val="001F3AEE"/>
    <w:rsid w:val="001F3D78"/>
    <w:rsid w:val="001F4326"/>
    <w:rsid w:val="001F57FE"/>
    <w:rsid w:val="001F5C73"/>
    <w:rsid w:val="001F71F8"/>
    <w:rsid w:val="00200054"/>
    <w:rsid w:val="0020009F"/>
    <w:rsid w:val="002008A4"/>
    <w:rsid w:val="00201316"/>
    <w:rsid w:val="002013B9"/>
    <w:rsid w:val="00203EBD"/>
    <w:rsid w:val="00203FDA"/>
    <w:rsid w:val="0020409A"/>
    <w:rsid w:val="002041E2"/>
    <w:rsid w:val="00204DE0"/>
    <w:rsid w:val="0020580A"/>
    <w:rsid w:val="00205C4C"/>
    <w:rsid w:val="00205DB0"/>
    <w:rsid w:val="002063EB"/>
    <w:rsid w:val="00210592"/>
    <w:rsid w:val="002105DB"/>
    <w:rsid w:val="00210C37"/>
    <w:rsid w:val="00211FC7"/>
    <w:rsid w:val="002125FF"/>
    <w:rsid w:val="00212C20"/>
    <w:rsid w:val="00212C95"/>
    <w:rsid w:val="0021319F"/>
    <w:rsid w:val="0021361A"/>
    <w:rsid w:val="002136FC"/>
    <w:rsid w:val="00213A1E"/>
    <w:rsid w:val="00213A70"/>
    <w:rsid w:val="0021435B"/>
    <w:rsid w:val="00215540"/>
    <w:rsid w:val="00220B6C"/>
    <w:rsid w:val="00221357"/>
    <w:rsid w:val="00221A79"/>
    <w:rsid w:val="002227E8"/>
    <w:rsid w:val="00222EEC"/>
    <w:rsid w:val="00223DB8"/>
    <w:rsid w:val="00223FD0"/>
    <w:rsid w:val="002248FB"/>
    <w:rsid w:val="0022569F"/>
    <w:rsid w:val="00226CBA"/>
    <w:rsid w:val="00227273"/>
    <w:rsid w:val="002278C2"/>
    <w:rsid w:val="00227D2C"/>
    <w:rsid w:val="002306F9"/>
    <w:rsid w:val="00231D5B"/>
    <w:rsid w:val="00231E83"/>
    <w:rsid w:val="00232583"/>
    <w:rsid w:val="00232E3B"/>
    <w:rsid w:val="00233458"/>
    <w:rsid w:val="002348C5"/>
    <w:rsid w:val="00234C64"/>
    <w:rsid w:val="00234D7B"/>
    <w:rsid w:val="00236907"/>
    <w:rsid w:val="00236E0D"/>
    <w:rsid w:val="00236F68"/>
    <w:rsid w:val="002372B9"/>
    <w:rsid w:val="0024013C"/>
    <w:rsid w:val="002407F3"/>
    <w:rsid w:val="002408CA"/>
    <w:rsid w:val="002423CC"/>
    <w:rsid w:val="00242B1A"/>
    <w:rsid w:val="002433D4"/>
    <w:rsid w:val="002447B4"/>
    <w:rsid w:val="00247B12"/>
    <w:rsid w:val="00250AF2"/>
    <w:rsid w:val="00251CE9"/>
    <w:rsid w:val="00252FE0"/>
    <w:rsid w:val="00253513"/>
    <w:rsid w:val="002540ED"/>
    <w:rsid w:val="00254F77"/>
    <w:rsid w:val="00255948"/>
    <w:rsid w:val="00255D35"/>
    <w:rsid w:val="00256214"/>
    <w:rsid w:val="0025662C"/>
    <w:rsid w:val="00257C8D"/>
    <w:rsid w:val="00257CEB"/>
    <w:rsid w:val="002603B5"/>
    <w:rsid w:val="00260E16"/>
    <w:rsid w:val="00261231"/>
    <w:rsid w:val="00261693"/>
    <w:rsid w:val="00261819"/>
    <w:rsid w:val="0026260F"/>
    <w:rsid w:val="00262B9D"/>
    <w:rsid w:val="00263373"/>
    <w:rsid w:val="002636F3"/>
    <w:rsid w:val="00264882"/>
    <w:rsid w:val="002648BD"/>
    <w:rsid w:val="002662D1"/>
    <w:rsid w:val="002723D6"/>
    <w:rsid w:val="00274087"/>
    <w:rsid w:val="002743BB"/>
    <w:rsid w:val="0027489D"/>
    <w:rsid w:val="0027569C"/>
    <w:rsid w:val="00276817"/>
    <w:rsid w:val="00277D1F"/>
    <w:rsid w:val="00283C99"/>
    <w:rsid w:val="002843B2"/>
    <w:rsid w:val="002847FB"/>
    <w:rsid w:val="002868A0"/>
    <w:rsid w:val="0028735B"/>
    <w:rsid w:val="002904BB"/>
    <w:rsid w:val="00291AF5"/>
    <w:rsid w:val="00291F47"/>
    <w:rsid w:val="002924CF"/>
    <w:rsid w:val="00292DA4"/>
    <w:rsid w:val="00292EFE"/>
    <w:rsid w:val="002932EE"/>
    <w:rsid w:val="00295656"/>
    <w:rsid w:val="002964D3"/>
    <w:rsid w:val="002A0F29"/>
    <w:rsid w:val="002A1532"/>
    <w:rsid w:val="002A3BE7"/>
    <w:rsid w:val="002A44B2"/>
    <w:rsid w:val="002A4D09"/>
    <w:rsid w:val="002A50CB"/>
    <w:rsid w:val="002A553A"/>
    <w:rsid w:val="002A5D45"/>
    <w:rsid w:val="002A6FD8"/>
    <w:rsid w:val="002A7089"/>
    <w:rsid w:val="002A7F8C"/>
    <w:rsid w:val="002B2156"/>
    <w:rsid w:val="002B2847"/>
    <w:rsid w:val="002B2A1C"/>
    <w:rsid w:val="002B4719"/>
    <w:rsid w:val="002B5A34"/>
    <w:rsid w:val="002B6891"/>
    <w:rsid w:val="002B6C8C"/>
    <w:rsid w:val="002B7512"/>
    <w:rsid w:val="002C041D"/>
    <w:rsid w:val="002C1446"/>
    <w:rsid w:val="002C163F"/>
    <w:rsid w:val="002C1C38"/>
    <w:rsid w:val="002C1D9B"/>
    <w:rsid w:val="002C2B99"/>
    <w:rsid w:val="002C2BD5"/>
    <w:rsid w:val="002C3A14"/>
    <w:rsid w:val="002C417E"/>
    <w:rsid w:val="002C468A"/>
    <w:rsid w:val="002C47E4"/>
    <w:rsid w:val="002C52BC"/>
    <w:rsid w:val="002C5B8F"/>
    <w:rsid w:val="002C5C38"/>
    <w:rsid w:val="002C6B1A"/>
    <w:rsid w:val="002D0550"/>
    <w:rsid w:val="002D0560"/>
    <w:rsid w:val="002D0ECA"/>
    <w:rsid w:val="002D1D8B"/>
    <w:rsid w:val="002D25B8"/>
    <w:rsid w:val="002D2854"/>
    <w:rsid w:val="002D383D"/>
    <w:rsid w:val="002D3A1A"/>
    <w:rsid w:val="002D7AED"/>
    <w:rsid w:val="002E0380"/>
    <w:rsid w:val="002E0803"/>
    <w:rsid w:val="002E226C"/>
    <w:rsid w:val="002E2A24"/>
    <w:rsid w:val="002E2F22"/>
    <w:rsid w:val="002E39F0"/>
    <w:rsid w:val="002E4DBB"/>
    <w:rsid w:val="002E6272"/>
    <w:rsid w:val="002E6CA0"/>
    <w:rsid w:val="002E75F8"/>
    <w:rsid w:val="002E7E6C"/>
    <w:rsid w:val="002F122E"/>
    <w:rsid w:val="002F35C6"/>
    <w:rsid w:val="002F430B"/>
    <w:rsid w:val="002F6853"/>
    <w:rsid w:val="003007C7"/>
    <w:rsid w:val="003046E8"/>
    <w:rsid w:val="003049F3"/>
    <w:rsid w:val="003062D1"/>
    <w:rsid w:val="00307586"/>
    <w:rsid w:val="00310E7A"/>
    <w:rsid w:val="00311352"/>
    <w:rsid w:val="003129D0"/>
    <w:rsid w:val="00313B84"/>
    <w:rsid w:val="00314A8D"/>
    <w:rsid w:val="00315550"/>
    <w:rsid w:val="00315A36"/>
    <w:rsid w:val="00315D25"/>
    <w:rsid w:val="0031637C"/>
    <w:rsid w:val="00316747"/>
    <w:rsid w:val="00317601"/>
    <w:rsid w:val="00317A75"/>
    <w:rsid w:val="00320044"/>
    <w:rsid w:val="0032036F"/>
    <w:rsid w:val="0032181D"/>
    <w:rsid w:val="0032281A"/>
    <w:rsid w:val="00322FAC"/>
    <w:rsid w:val="0032433F"/>
    <w:rsid w:val="00325533"/>
    <w:rsid w:val="00327418"/>
    <w:rsid w:val="0032755B"/>
    <w:rsid w:val="0033048C"/>
    <w:rsid w:val="0033089D"/>
    <w:rsid w:val="00330AEF"/>
    <w:rsid w:val="00330CE9"/>
    <w:rsid w:val="0033131A"/>
    <w:rsid w:val="003315E3"/>
    <w:rsid w:val="00331772"/>
    <w:rsid w:val="00332E40"/>
    <w:rsid w:val="0033412D"/>
    <w:rsid w:val="00334414"/>
    <w:rsid w:val="00334443"/>
    <w:rsid w:val="0033636E"/>
    <w:rsid w:val="00336FF6"/>
    <w:rsid w:val="00340AA8"/>
    <w:rsid w:val="00340DDD"/>
    <w:rsid w:val="00342B1C"/>
    <w:rsid w:val="00343757"/>
    <w:rsid w:val="00350E86"/>
    <w:rsid w:val="003512E8"/>
    <w:rsid w:val="00351CF3"/>
    <w:rsid w:val="00352A08"/>
    <w:rsid w:val="003539DB"/>
    <w:rsid w:val="00353D40"/>
    <w:rsid w:val="0035428F"/>
    <w:rsid w:val="00354C43"/>
    <w:rsid w:val="00354CB8"/>
    <w:rsid w:val="00360458"/>
    <w:rsid w:val="0036055F"/>
    <w:rsid w:val="0036077F"/>
    <w:rsid w:val="00360F00"/>
    <w:rsid w:val="003627F3"/>
    <w:rsid w:val="003659C1"/>
    <w:rsid w:val="0036723D"/>
    <w:rsid w:val="003728D7"/>
    <w:rsid w:val="00372AA0"/>
    <w:rsid w:val="00372ACE"/>
    <w:rsid w:val="00372F9E"/>
    <w:rsid w:val="0037366A"/>
    <w:rsid w:val="003742EF"/>
    <w:rsid w:val="00374639"/>
    <w:rsid w:val="00374A11"/>
    <w:rsid w:val="00374BEF"/>
    <w:rsid w:val="00374C9F"/>
    <w:rsid w:val="00374F04"/>
    <w:rsid w:val="0037773D"/>
    <w:rsid w:val="00381A8A"/>
    <w:rsid w:val="00382E56"/>
    <w:rsid w:val="00383F9B"/>
    <w:rsid w:val="0038413E"/>
    <w:rsid w:val="003849A0"/>
    <w:rsid w:val="003856F3"/>
    <w:rsid w:val="00387189"/>
    <w:rsid w:val="00387C40"/>
    <w:rsid w:val="00387F9E"/>
    <w:rsid w:val="00390CE4"/>
    <w:rsid w:val="00392298"/>
    <w:rsid w:val="00392C8E"/>
    <w:rsid w:val="003931A1"/>
    <w:rsid w:val="00393222"/>
    <w:rsid w:val="00393268"/>
    <w:rsid w:val="003943A4"/>
    <w:rsid w:val="003943B7"/>
    <w:rsid w:val="0039551A"/>
    <w:rsid w:val="00396396"/>
    <w:rsid w:val="003A0157"/>
    <w:rsid w:val="003A1467"/>
    <w:rsid w:val="003A18D2"/>
    <w:rsid w:val="003A1A43"/>
    <w:rsid w:val="003A1B1A"/>
    <w:rsid w:val="003A1C1F"/>
    <w:rsid w:val="003A1C64"/>
    <w:rsid w:val="003A1DA3"/>
    <w:rsid w:val="003A335C"/>
    <w:rsid w:val="003A3E96"/>
    <w:rsid w:val="003A497A"/>
    <w:rsid w:val="003A5622"/>
    <w:rsid w:val="003A618D"/>
    <w:rsid w:val="003A70DD"/>
    <w:rsid w:val="003B0018"/>
    <w:rsid w:val="003B15A9"/>
    <w:rsid w:val="003B1ED0"/>
    <w:rsid w:val="003B2135"/>
    <w:rsid w:val="003B2571"/>
    <w:rsid w:val="003B29B4"/>
    <w:rsid w:val="003B29C5"/>
    <w:rsid w:val="003B4378"/>
    <w:rsid w:val="003B49C4"/>
    <w:rsid w:val="003B49E8"/>
    <w:rsid w:val="003B4B58"/>
    <w:rsid w:val="003B5BED"/>
    <w:rsid w:val="003B5FF3"/>
    <w:rsid w:val="003C05E9"/>
    <w:rsid w:val="003C0A1C"/>
    <w:rsid w:val="003C18C4"/>
    <w:rsid w:val="003C31CD"/>
    <w:rsid w:val="003C4BB7"/>
    <w:rsid w:val="003C55EB"/>
    <w:rsid w:val="003C67A0"/>
    <w:rsid w:val="003C75E9"/>
    <w:rsid w:val="003C776C"/>
    <w:rsid w:val="003D028D"/>
    <w:rsid w:val="003D0446"/>
    <w:rsid w:val="003D0457"/>
    <w:rsid w:val="003D1207"/>
    <w:rsid w:val="003D12BE"/>
    <w:rsid w:val="003D16BF"/>
    <w:rsid w:val="003D22E4"/>
    <w:rsid w:val="003D247F"/>
    <w:rsid w:val="003D2B60"/>
    <w:rsid w:val="003D314B"/>
    <w:rsid w:val="003D32C5"/>
    <w:rsid w:val="003D3556"/>
    <w:rsid w:val="003D3B77"/>
    <w:rsid w:val="003D3E1B"/>
    <w:rsid w:val="003D4125"/>
    <w:rsid w:val="003D527C"/>
    <w:rsid w:val="003D60A3"/>
    <w:rsid w:val="003D61FD"/>
    <w:rsid w:val="003D7031"/>
    <w:rsid w:val="003E0F8F"/>
    <w:rsid w:val="003E14BD"/>
    <w:rsid w:val="003E1784"/>
    <w:rsid w:val="003E20B5"/>
    <w:rsid w:val="003E21D9"/>
    <w:rsid w:val="003E2647"/>
    <w:rsid w:val="003E267F"/>
    <w:rsid w:val="003E42C6"/>
    <w:rsid w:val="003E453B"/>
    <w:rsid w:val="003E520B"/>
    <w:rsid w:val="003E54B2"/>
    <w:rsid w:val="003E551B"/>
    <w:rsid w:val="003E76CD"/>
    <w:rsid w:val="003E7BB9"/>
    <w:rsid w:val="003F01F4"/>
    <w:rsid w:val="003F0A5C"/>
    <w:rsid w:val="003F136B"/>
    <w:rsid w:val="003F1D79"/>
    <w:rsid w:val="003F2491"/>
    <w:rsid w:val="003F3FCA"/>
    <w:rsid w:val="003F4355"/>
    <w:rsid w:val="003F60FC"/>
    <w:rsid w:val="00400381"/>
    <w:rsid w:val="004008ED"/>
    <w:rsid w:val="004040BC"/>
    <w:rsid w:val="004043FF"/>
    <w:rsid w:val="00404A0B"/>
    <w:rsid w:val="0040506F"/>
    <w:rsid w:val="00405372"/>
    <w:rsid w:val="00405A44"/>
    <w:rsid w:val="00405B5B"/>
    <w:rsid w:val="00406B49"/>
    <w:rsid w:val="00407536"/>
    <w:rsid w:val="00407EEB"/>
    <w:rsid w:val="00410ACC"/>
    <w:rsid w:val="004110A7"/>
    <w:rsid w:val="0041591C"/>
    <w:rsid w:val="004173B7"/>
    <w:rsid w:val="00417861"/>
    <w:rsid w:val="004206AF"/>
    <w:rsid w:val="004210C5"/>
    <w:rsid w:val="00421AD0"/>
    <w:rsid w:val="004226EB"/>
    <w:rsid w:val="00424ABA"/>
    <w:rsid w:val="004251AD"/>
    <w:rsid w:val="004257B3"/>
    <w:rsid w:val="0042654C"/>
    <w:rsid w:val="004266C9"/>
    <w:rsid w:val="00426DDE"/>
    <w:rsid w:val="00427AFE"/>
    <w:rsid w:val="0043051F"/>
    <w:rsid w:val="00432246"/>
    <w:rsid w:val="00433E89"/>
    <w:rsid w:val="0043445D"/>
    <w:rsid w:val="00436170"/>
    <w:rsid w:val="004365F2"/>
    <w:rsid w:val="00436A79"/>
    <w:rsid w:val="00436EFF"/>
    <w:rsid w:val="00437D9C"/>
    <w:rsid w:val="0044106E"/>
    <w:rsid w:val="00441795"/>
    <w:rsid w:val="0044342D"/>
    <w:rsid w:val="00443658"/>
    <w:rsid w:val="00444C90"/>
    <w:rsid w:val="00444FA6"/>
    <w:rsid w:val="00445927"/>
    <w:rsid w:val="00445E41"/>
    <w:rsid w:val="00447D23"/>
    <w:rsid w:val="00450CCD"/>
    <w:rsid w:val="00451683"/>
    <w:rsid w:val="0045291D"/>
    <w:rsid w:val="004533FA"/>
    <w:rsid w:val="0045369E"/>
    <w:rsid w:val="004607AA"/>
    <w:rsid w:val="00460E7C"/>
    <w:rsid w:val="004638EF"/>
    <w:rsid w:val="00464499"/>
    <w:rsid w:val="004649F3"/>
    <w:rsid w:val="004652A4"/>
    <w:rsid w:val="00465DAD"/>
    <w:rsid w:val="00466F9E"/>
    <w:rsid w:val="004714E7"/>
    <w:rsid w:val="00471747"/>
    <w:rsid w:val="00471BF1"/>
    <w:rsid w:val="004729F7"/>
    <w:rsid w:val="00473CBF"/>
    <w:rsid w:val="004747BE"/>
    <w:rsid w:val="004748DD"/>
    <w:rsid w:val="00475607"/>
    <w:rsid w:val="004763F1"/>
    <w:rsid w:val="00476829"/>
    <w:rsid w:val="00477165"/>
    <w:rsid w:val="004775BB"/>
    <w:rsid w:val="0047793D"/>
    <w:rsid w:val="00477EF8"/>
    <w:rsid w:val="00481C3B"/>
    <w:rsid w:val="00481E23"/>
    <w:rsid w:val="004822C1"/>
    <w:rsid w:val="004824CF"/>
    <w:rsid w:val="0048279F"/>
    <w:rsid w:val="00482897"/>
    <w:rsid w:val="00482A12"/>
    <w:rsid w:val="004833E7"/>
    <w:rsid w:val="00484053"/>
    <w:rsid w:val="00484280"/>
    <w:rsid w:val="00484410"/>
    <w:rsid w:val="00487740"/>
    <w:rsid w:val="004905D7"/>
    <w:rsid w:val="00490632"/>
    <w:rsid w:val="00490C1B"/>
    <w:rsid w:val="004938A3"/>
    <w:rsid w:val="0049527E"/>
    <w:rsid w:val="004966DF"/>
    <w:rsid w:val="0049696C"/>
    <w:rsid w:val="004A1046"/>
    <w:rsid w:val="004A2777"/>
    <w:rsid w:val="004A2FC7"/>
    <w:rsid w:val="004A3684"/>
    <w:rsid w:val="004A4081"/>
    <w:rsid w:val="004A433B"/>
    <w:rsid w:val="004A4C30"/>
    <w:rsid w:val="004A4E86"/>
    <w:rsid w:val="004A6FCB"/>
    <w:rsid w:val="004B0523"/>
    <w:rsid w:val="004B09D3"/>
    <w:rsid w:val="004B117B"/>
    <w:rsid w:val="004B4029"/>
    <w:rsid w:val="004B4661"/>
    <w:rsid w:val="004B6107"/>
    <w:rsid w:val="004B6C92"/>
    <w:rsid w:val="004B7811"/>
    <w:rsid w:val="004B7D87"/>
    <w:rsid w:val="004C2A85"/>
    <w:rsid w:val="004C34E4"/>
    <w:rsid w:val="004C3763"/>
    <w:rsid w:val="004C4A60"/>
    <w:rsid w:val="004C510C"/>
    <w:rsid w:val="004C578C"/>
    <w:rsid w:val="004C62F4"/>
    <w:rsid w:val="004C6C5C"/>
    <w:rsid w:val="004C6DAD"/>
    <w:rsid w:val="004C7A2C"/>
    <w:rsid w:val="004D0715"/>
    <w:rsid w:val="004D103A"/>
    <w:rsid w:val="004D1967"/>
    <w:rsid w:val="004D2584"/>
    <w:rsid w:val="004D2730"/>
    <w:rsid w:val="004D2A19"/>
    <w:rsid w:val="004D2DE4"/>
    <w:rsid w:val="004D3142"/>
    <w:rsid w:val="004D35A0"/>
    <w:rsid w:val="004D46B3"/>
    <w:rsid w:val="004D4777"/>
    <w:rsid w:val="004D4819"/>
    <w:rsid w:val="004D5CFB"/>
    <w:rsid w:val="004D69E8"/>
    <w:rsid w:val="004D6B2C"/>
    <w:rsid w:val="004D7267"/>
    <w:rsid w:val="004D735B"/>
    <w:rsid w:val="004D74DE"/>
    <w:rsid w:val="004E130A"/>
    <w:rsid w:val="004E1D65"/>
    <w:rsid w:val="004E5494"/>
    <w:rsid w:val="004E55E6"/>
    <w:rsid w:val="004E5A8A"/>
    <w:rsid w:val="004E6773"/>
    <w:rsid w:val="004F0DA8"/>
    <w:rsid w:val="004F0FBE"/>
    <w:rsid w:val="004F1267"/>
    <w:rsid w:val="004F37D4"/>
    <w:rsid w:val="004F3835"/>
    <w:rsid w:val="004F4ECA"/>
    <w:rsid w:val="004F5925"/>
    <w:rsid w:val="004F5BD3"/>
    <w:rsid w:val="004F5F0D"/>
    <w:rsid w:val="004F76CD"/>
    <w:rsid w:val="004F7BBB"/>
    <w:rsid w:val="005000E8"/>
    <w:rsid w:val="00500D47"/>
    <w:rsid w:val="00501050"/>
    <w:rsid w:val="00501A1F"/>
    <w:rsid w:val="00502026"/>
    <w:rsid w:val="005055BF"/>
    <w:rsid w:val="00505E91"/>
    <w:rsid w:val="005060D8"/>
    <w:rsid w:val="00506411"/>
    <w:rsid w:val="005116A2"/>
    <w:rsid w:val="005120BE"/>
    <w:rsid w:val="005122C1"/>
    <w:rsid w:val="00512649"/>
    <w:rsid w:val="00514109"/>
    <w:rsid w:val="00514238"/>
    <w:rsid w:val="00514C89"/>
    <w:rsid w:val="005163B8"/>
    <w:rsid w:val="005173A1"/>
    <w:rsid w:val="00517F9D"/>
    <w:rsid w:val="00520116"/>
    <w:rsid w:val="00521C66"/>
    <w:rsid w:val="00523014"/>
    <w:rsid w:val="0052315F"/>
    <w:rsid w:val="00523B42"/>
    <w:rsid w:val="005266B8"/>
    <w:rsid w:val="005267FB"/>
    <w:rsid w:val="0052685F"/>
    <w:rsid w:val="00526DC1"/>
    <w:rsid w:val="00527724"/>
    <w:rsid w:val="00527ACE"/>
    <w:rsid w:val="00527B78"/>
    <w:rsid w:val="00527C30"/>
    <w:rsid w:val="00527C5A"/>
    <w:rsid w:val="00527E06"/>
    <w:rsid w:val="0053003E"/>
    <w:rsid w:val="00530A10"/>
    <w:rsid w:val="005312E0"/>
    <w:rsid w:val="00531D99"/>
    <w:rsid w:val="005325C8"/>
    <w:rsid w:val="00533761"/>
    <w:rsid w:val="00534A81"/>
    <w:rsid w:val="00536965"/>
    <w:rsid w:val="005369B8"/>
    <w:rsid w:val="00536D71"/>
    <w:rsid w:val="00540C92"/>
    <w:rsid w:val="00541EA5"/>
    <w:rsid w:val="00542A51"/>
    <w:rsid w:val="00543273"/>
    <w:rsid w:val="0054554F"/>
    <w:rsid w:val="00547659"/>
    <w:rsid w:val="00550C02"/>
    <w:rsid w:val="00550D52"/>
    <w:rsid w:val="00551156"/>
    <w:rsid w:val="00552F5B"/>
    <w:rsid w:val="005530B6"/>
    <w:rsid w:val="0055381D"/>
    <w:rsid w:val="00553B7D"/>
    <w:rsid w:val="00553CAD"/>
    <w:rsid w:val="005544BB"/>
    <w:rsid w:val="00554627"/>
    <w:rsid w:val="005546F3"/>
    <w:rsid w:val="00554857"/>
    <w:rsid w:val="00554DEF"/>
    <w:rsid w:val="005552BD"/>
    <w:rsid w:val="005572D7"/>
    <w:rsid w:val="005601A7"/>
    <w:rsid w:val="005602D2"/>
    <w:rsid w:val="005607F9"/>
    <w:rsid w:val="00561046"/>
    <w:rsid w:val="00561653"/>
    <w:rsid w:val="00561A7A"/>
    <w:rsid w:val="00561B2F"/>
    <w:rsid w:val="00562A69"/>
    <w:rsid w:val="00562FDD"/>
    <w:rsid w:val="00563E25"/>
    <w:rsid w:val="00565DF3"/>
    <w:rsid w:val="00565E2F"/>
    <w:rsid w:val="005664FC"/>
    <w:rsid w:val="00566814"/>
    <w:rsid w:val="00570425"/>
    <w:rsid w:val="00571750"/>
    <w:rsid w:val="00573830"/>
    <w:rsid w:val="00573CF3"/>
    <w:rsid w:val="00573DDF"/>
    <w:rsid w:val="0057448C"/>
    <w:rsid w:val="00574BBF"/>
    <w:rsid w:val="0057691D"/>
    <w:rsid w:val="00577010"/>
    <w:rsid w:val="0058026D"/>
    <w:rsid w:val="00581DEE"/>
    <w:rsid w:val="005822E5"/>
    <w:rsid w:val="00583A5A"/>
    <w:rsid w:val="005842B7"/>
    <w:rsid w:val="00584C63"/>
    <w:rsid w:val="00585292"/>
    <w:rsid w:val="0058581D"/>
    <w:rsid w:val="00585D36"/>
    <w:rsid w:val="00586AB4"/>
    <w:rsid w:val="005879C0"/>
    <w:rsid w:val="00587F0E"/>
    <w:rsid w:val="00590772"/>
    <w:rsid w:val="00591ABA"/>
    <w:rsid w:val="00591C16"/>
    <w:rsid w:val="005924D7"/>
    <w:rsid w:val="00593CA6"/>
    <w:rsid w:val="00594EB8"/>
    <w:rsid w:val="00596051"/>
    <w:rsid w:val="005969AF"/>
    <w:rsid w:val="00597B1A"/>
    <w:rsid w:val="005A0400"/>
    <w:rsid w:val="005A189E"/>
    <w:rsid w:val="005A2792"/>
    <w:rsid w:val="005A2A80"/>
    <w:rsid w:val="005A3D04"/>
    <w:rsid w:val="005A5184"/>
    <w:rsid w:val="005A5C56"/>
    <w:rsid w:val="005A5E29"/>
    <w:rsid w:val="005A5F2D"/>
    <w:rsid w:val="005A635A"/>
    <w:rsid w:val="005A67AE"/>
    <w:rsid w:val="005A68F3"/>
    <w:rsid w:val="005A7170"/>
    <w:rsid w:val="005B0049"/>
    <w:rsid w:val="005B0B75"/>
    <w:rsid w:val="005B1039"/>
    <w:rsid w:val="005B2906"/>
    <w:rsid w:val="005B3CFE"/>
    <w:rsid w:val="005B60EF"/>
    <w:rsid w:val="005B61EF"/>
    <w:rsid w:val="005B6C5D"/>
    <w:rsid w:val="005B7417"/>
    <w:rsid w:val="005C0D96"/>
    <w:rsid w:val="005C35EC"/>
    <w:rsid w:val="005C3E8A"/>
    <w:rsid w:val="005C43C7"/>
    <w:rsid w:val="005C46CA"/>
    <w:rsid w:val="005C62B1"/>
    <w:rsid w:val="005C7823"/>
    <w:rsid w:val="005D0176"/>
    <w:rsid w:val="005D1585"/>
    <w:rsid w:val="005D16DC"/>
    <w:rsid w:val="005D2DDA"/>
    <w:rsid w:val="005D4741"/>
    <w:rsid w:val="005D49DC"/>
    <w:rsid w:val="005D64D9"/>
    <w:rsid w:val="005D683A"/>
    <w:rsid w:val="005D7F8E"/>
    <w:rsid w:val="005E19CB"/>
    <w:rsid w:val="005E2EF4"/>
    <w:rsid w:val="005E3702"/>
    <w:rsid w:val="005E6033"/>
    <w:rsid w:val="005E6C70"/>
    <w:rsid w:val="005E7A89"/>
    <w:rsid w:val="005F0967"/>
    <w:rsid w:val="005F183B"/>
    <w:rsid w:val="005F3D4C"/>
    <w:rsid w:val="005F4920"/>
    <w:rsid w:val="005F50FE"/>
    <w:rsid w:val="005F5D2A"/>
    <w:rsid w:val="005F66E2"/>
    <w:rsid w:val="006004DE"/>
    <w:rsid w:val="00600AC9"/>
    <w:rsid w:val="0060153C"/>
    <w:rsid w:val="00602AAF"/>
    <w:rsid w:val="0060328B"/>
    <w:rsid w:val="006043B4"/>
    <w:rsid w:val="00604E32"/>
    <w:rsid w:val="0060633F"/>
    <w:rsid w:val="006100D8"/>
    <w:rsid w:val="0061080D"/>
    <w:rsid w:val="00611176"/>
    <w:rsid w:val="00612289"/>
    <w:rsid w:val="006130B2"/>
    <w:rsid w:val="0061351F"/>
    <w:rsid w:val="00614B4D"/>
    <w:rsid w:val="00614DC5"/>
    <w:rsid w:val="00615220"/>
    <w:rsid w:val="00616112"/>
    <w:rsid w:val="00616260"/>
    <w:rsid w:val="00616500"/>
    <w:rsid w:val="00620E81"/>
    <w:rsid w:val="00621093"/>
    <w:rsid w:val="00622D56"/>
    <w:rsid w:val="0062358F"/>
    <w:rsid w:val="00623BCF"/>
    <w:rsid w:val="00623D42"/>
    <w:rsid w:val="00624510"/>
    <w:rsid w:val="006245F8"/>
    <w:rsid w:val="00624A2C"/>
    <w:rsid w:val="00625715"/>
    <w:rsid w:val="00627593"/>
    <w:rsid w:val="00630537"/>
    <w:rsid w:val="00630EDF"/>
    <w:rsid w:val="00631314"/>
    <w:rsid w:val="00633E27"/>
    <w:rsid w:val="006343BD"/>
    <w:rsid w:val="006352DD"/>
    <w:rsid w:val="00635358"/>
    <w:rsid w:val="0063654A"/>
    <w:rsid w:val="006368C0"/>
    <w:rsid w:val="0064017D"/>
    <w:rsid w:val="00640403"/>
    <w:rsid w:val="00640DCE"/>
    <w:rsid w:val="00640EA3"/>
    <w:rsid w:val="006421AE"/>
    <w:rsid w:val="0064242B"/>
    <w:rsid w:val="006425DA"/>
    <w:rsid w:val="00642B13"/>
    <w:rsid w:val="006431BB"/>
    <w:rsid w:val="0064412C"/>
    <w:rsid w:val="00645CC2"/>
    <w:rsid w:val="00645DE7"/>
    <w:rsid w:val="00646B8A"/>
    <w:rsid w:val="00646EF6"/>
    <w:rsid w:val="006473DA"/>
    <w:rsid w:val="00647C70"/>
    <w:rsid w:val="006500B2"/>
    <w:rsid w:val="0065012D"/>
    <w:rsid w:val="006501C3"/>
    <w:rsid w:val="0065038B"/>
    <w:rsid w:val="0065168E"/>
    <w:rsid w:val="006531AE"/>
    <w:rsid w:val="006538FE"/>
    <w:rsid w:val="00654406"/>
    <w:rsid w:val="00655854"/>
    <w:rsid w:val="0066086B"/>
    <w:rsid w:val="006608D3"/>
    <w:rsid w:val="0066177C"/>
    <w:rsid w:val="00662A62"/>
    <w:rsid w:val="00664F6D"/>
    <w:rsid w:val="00664F74"/>
    <w:rsid w:val="00664F99"/>
    <w:rsid w:val="006651A4"/>
    <w:rsid w:val="00665237"/>
    <w:rsid w:val="006669B1"/>
    <w:rsid w:val="00670BEF"/>
    <w:rsid w:val="0067147E"/>
    <w:rsid w:val="006725D0"/>
    <w:rsid w:val="006729F0"/>
    <w:rsid w:val="006756BF"/>
    <w:rsid w:val="006777C7"/>
    <w:rsid w:val="0068079C"/>
    <w:rsid w:val="00682780"/>
    <w:rsid w:val="0068428B"/>
    <w:rsid w:val="00684458"/>
    <w:rsid w:val="00687149"/>
    <w:rsid w:val="00687176"/>
    <w:rsid w:val="00687EC1"/>
    <w:rsid w:val="00691085"/>
    <w:rsid w:val="00691614"/>
    <w:rsid w:val="00691868"/>
    <w:rsid w:val="006919ED"/>
    <w:rsid w:val="00691F7D"/>
    <w:rsid w:val="00692338"/>
    <w:rsid w:val="00695A43"/>
    <w:rsid w:val="00695B41"/>
    <w:rsid w:val="00696AD2"/>
    <w:rsid w:val="006A0BCC"/>
    <w:rsid w:val="006A0E13"/>
    <w:rsid w:val="006A16FB"/>
    <w:rsid w:val="006A2BF5"/>
    <w:rsid w:val="006A2CD3"/>
    <w:rsid w:val="006A3412"/>
    <w:rsid w:val="006A41E5"/>
    <w:rsid w:val="006A6117"/>
    <w:rsid w:val="006A6DAF"/>
    <w:rsid w:val="006A740E"/>
    <w:rsid w:val="006B01A4"/>
    <w:rsid w:val="006B2709"/>
    <w:rsid w:val="006B36F7"/>
    <w:rsid w:val="006C029C"/>
    <w:rsid w:val="006C05FE"/>
    <w:rsid w:val="006C0819"/>
    <w:rsid w:val="006C440B"/>
    <w:rsid w:val="006C4738"/>
    <w:rsid w:val="006C4AB7"/>
    <w:rsid w:val="006C51EF"/>
    <w:rsid w:val="006C53CA"/>
    <w:rsid w:val="006C5EDF"/>
    <w:rsid w:val="006C64AB"/>
    <w:rsid w:val="006C6FB9"/>
    <w:rsid w:val="006C720A"/>
    <w:rsid w:val="006D071A"/>
    <w:rsid w:val="006D1363"/>
    <w:rsid w:val="006D1C22"/>
    <w:rsid w:val="006D2DB6"/>
    <w:rsid w:val="006D4A6A"/>
    <w:rsid w:val="006D57BD"/>
    <w:rsid w:val="006D5815"/>
    <w:rsid w:val="006D5DAB"/>
    <w:rsid w:val="006D5DED"/>
    <w:rsid w:val="006D745B"/>
    <w:rsid w:val="006E2445"/>
    <w:rsid w:val="006E5861"/>
    <w:rsid w:val="006E63D5"/>
    <w:rsid w:val="006E6AB8"/>
    <w:rsid w:val="006F1E80"/>
    <w:rsid w:val="006F5744"/>
    <w:rsid w:val="006F5CEF"/>
    <w:rsid w:val="006F6167"/>
    <w:rsid w:val="006F7077"/>
    <w:rsid w:val="00700208"/>
    <w:rsid w:val="00704685"/>
    <w:rsid w:val="00704A73"/>
    <w:rsid w:val="0070547A"/>
    <w:rsid w:val="00706466"/>
    <w:rsid w:val="00707CCB"/>
    <w:rsid w:val="00711198"/>
    <w:rsid w:val="00711679"/>
    <w:rsid w:val="00711D45"/>
    <w:rsid w:val="00711EFA"/>
    <w:rsid w:val="00712486"/>
    <w:rsid w:val="00712767"/>
    <w:rsid w:val="007130AA"/>
    <w:rsid w:val="00715666"/>
    <w:rsid w:val="0071769D"/>
    <w:rsid w:val="007204C0"/>
    <w:rsid w:val="00721EC3"/>
    <w:rsid w:val="007233B4"/>
    <w:rsid w:val="007236F2"/>
    <w:rsid w:val="00723B85"/>
    <w:rsid w:val="00723C5B"/>
    <w:rsid w:val="00724922"/>
    <w:rsid w:val="007275F5"/>
    <w:rsid w:val="00727A75"/>
    <w:rsid w:val="00727E80"/>
    <w:rsid w:val="00731844"/>
    <w:rsid w:val="00733360"/>
    <w:rsid w:val="00733BB2"/>
    <w:rsid w:val="00734A9D"/>
    <w:rsid w:val="007351AF"/>
    <w:rsid w:val="007355ED"/>
    <w:rsid w:val="00737AAD"/>
    <w:rsid w:val="00741696"/>
    <w:rsid w:val="007416F8"/>
    <w:rsid w:val="00741B5F"/>
    <w:rsid w:val="00743768"/>
    <w:rsid w:val="00743810"/>
    <w:rsid w:val="00743B0D"/>
    <w:rsid w:val="0074445B"/>
    <w:rsid w:val="0074574E"/>
    <w:rsid w:val="00745E3D"/>
    <w:rsid w:val="00746491"/>
    <w:rsid w:val="0074663D"/>
    <w:rsid w:val="00746A60"/>
    <w:rsid w:val="007473DC"/>
    <w:rsid w:val="007476C5"/>
    <w:rsid w:val="00750FEA"/>
    <w:rsid w:val="007514E5"/>
    <w:rsid w:val="00751BFC"/>
    <w:rsid w:val="007539F3"/>
    <w:rsid w:val="00754EB0"/>
    <w:rsid w:val="00755661"/>
    <w:rsid w:val="0075662D"/>
    <w:rsid w:val="00760485"/>
    <w:rsid w:val="00761613"/>
    <w:rsid w:val="007624D9"/>
    <w:rsid w:val="00762835"/>
    <w:rsid w:val="007635BC"/>
    <w:rsid w:val="007652EE"/>
    <w:rsid w:val="0076774F"/>
    <w:rsid w:val="00767C62"/>
    <w:rsid w:val="00770355"/>
    <w:rsid w:val="007745A9"/>
    <w:rsid w:val="007745F8"/>
    <w:rsid w:val="00775387"/>
    <w:rsid w:val="00775B4D"/>
    <w:rsid w:val="007769EA"/>
    <w:rsid w:val="00776C16"/>
    <w:rsid w:val="007770AC"/>
    <w:rsid w:val="00777EE0"/>
    <w:rsid w:val="00783063"/>
    <w:rsid w:val="007834E6"/>
    <w:rsid w:val="0078508B"/>
    <w:rsid w:val="00785365"/>
    <w:rsid w:val="00785712"/>
    <w:rsid w:val="00785BE2"/>
    <w:rsid w:val="007874C0"/>
    <w:rsid w:val="00790F4C"/>
    <w:rsid w:val="007919D8"/>
    <w:rsid w:val="00792536"/>
    <w:rsid w:val="00793D70"/>
    <w:rsid w:val="007955E9"/>
    <w:rsid w:val="0079715F"/>
    <w:rsid w:val="007A0AD1"/>
    <w:rsid w:val="007A0F7E"/>
    <w:rsid w:val="007A25C3"/>
    <w:rsid w:val="007A2CE6"/>
    <w:rsid w:val="007A2FCF"/>
    <w:rsid w:val="007A350B"/>
    <w:rsid w:val="007A4769"/>
    <w:rsid w:val="007A49B3"/>
    <w:rsid w:val="007A691E"/>
    <w:rsid w:val="007A6AF0"/>
    <w:rsid w:val="007A74B4"/>
    <w:rsid w:val="007A7A3B"/>
    <w:rsid w:val="007A7EA4"/>
    <w:rsid w:val="007A7FD6"/>
    <w:rsid w:val="007A7FF4"/>
    <w:rsid w:val="007B0DDB"/>
    <w:rsid w:val="007B1497"/>
    <w:rsid w:val="007B1A48"/>
    <w:rsid w:val="007B30C7"/>
    <w:rsid w:val="007B32D7"/>
    <w:rsid w:val="007B3B3B"/>
    <w:rsid w:val="007B3D46"/>
    <w:rsid w:val="007B518C"/>
    <w:rsid w:val="007B5799"/>
    <w:rsid w:val="007B5F74"/>
    <w:rsid w:val="007B6278"/>
    <w:rsid w:val="007B630D"/>
    <w:rsid w:val="007B6332"/>
    <w:rsid w:val="007B67EA"/>
    <w:rsid w:val="007C0406"/>
    <w:rsid w:val="007C21F3"/>
    <w:rsid w:val="007C23C0"/>
    <w:rsid w:val="007C2621"/>
    <w:rsid w:val="007C3597"/>
    <w:rsid w:val="007C389B"/>
    <w:rsid w:val="007C3A5F"/>
    <w:rsid w:val="007C3C35"/>
    <w:rsid w:val="007C4992"/>
    <w:rsid w:val="007C5438"/>
    <w:rsid w:val="007C7CDC"/>
    <w:rsid w:val="007D0547"/>
    <w:rsid w:val="007D11F8"/>
    <w:rsid w:val="007D1D31"/>
    <w:rsid w:val="007D385A"/>
    <w:rsid w:val="007D3FC9"/>
    <w:rsid w:val="007D72B9"/>
    <w:rsid w:val="007D77D0"/>
    <w:rsid w:val="007D7F20"/>
    <w:rsid w:val="007E0A5C"/>
    <w:rsid w:val="007E1884"/>
    <w:rsid w:val="007E189B"/>
    <w:rsid w:val="007E24B6"/>
    <w:rsid w:val="007E2F97"/>
    <w:rsid w:val="007E4C62"/>
    <w:rsid w:val="007E69D3"/>
    <w:rsid w:val="007E7052"/>
    <w:rsid w:val="007E7878"/>
    <w:rsid w:val="007F04B2"/>
    <w:rsid w:val="007F0D08"/>
    <w:rsid w:val="007F1B8B"/>
    <w:rsid w:val="007F2089"/>
    <w:rsid w:val="007F2161"/>
    <w:rsid w:val="007F2A06"/>
    <w:rsid w:val="007F4104"/>
    <w:rsid w:val="007F693F"/>
    <w:rsid w:val="007F7017"/>
    <w:rsid w:val="00800816"/>
    <w:rsid w:val="00800A75"/>
    <w:rsid w:val="00801451"/>
    <w:rsid w:val="008015BD"/>
    <w:rsid w:val="00801791"/>
    <w:rsid w:val="008029E5"/>
    <w:rsid w:val="00802B40"/>
    <w:rsid w:val="00802D22"/>
    <w:rsid w:val="00804DB5"/>
    <w:rsid w:val="0080586E"/>
    <w:rsid w:val="008059C7"/>
    <w:rsid w:val="00806584"/>
    <w:rsid w:val="0080720D"/>
    <w:rsid w:val="0080769C"/>
    <w:rsid w:val="00810CFF"/>
    <w:rsid w:val="0081114F"/>
    <w:rsid w:val="00811ACE"/>
    <w:rsid w:val="00811E83"/>
    <w:rsid w:val="00812007"/>
    <w:rsid w:val="00812F29"/>
    <w:rsid w:val="0081375F"/>
    <w:rsid w:val="00813780"/>
    <w:rsid w:val="00813FF9"/>
    <w:rsid w:val="0081574A"/>
    <w:rsid w:val="00815AA5"/>
    <w:rsid w:val="008163A6"/>
    <w:rsid w:val="0081770B"/>
    <w:rsid w:val="00820EE3"/>
    <w:rsid w:val="0082141E"/>
    <w:rsid w:val="00822BBC"/>
    <w:rsid w:val="008236C2"/>
    <w:rsid w:val="008241A6"/>
    <w:rsid w:val="008265D5"/>
    <w:rsid w:val="008301AE"/>
    <w:rsid w:val="008306AE"/>
    <w:rsid w:val="008327EA"/>
    <w:rsid w:val="00833703"/>
    <w:rsid w:val="0083379D"/>
    <w:rsid w:val="008354B8"/>
    <w:rsid w:val="00835570"/>
    <w:rsid w:val="008356CD"/>
    <w:rsid w:val="0083620B"/>
    <w:rsid w:val="00836C0E"/>
    <w:rsid w:val="00836EDA"/>
    <w:rsid w:val="008373BF"/>
    <w:rsid w:val="00837653"/>
    <w:rsid w:val="00841B6D"/>
    <w:rsid w:val="00841EF6"/>
    <w:rsid w:val="0084286B"/>
    <w:rsid w:val="00842F39"/>
    <w:rsid w:val="00842F73"/>
    <w:rsid w:val="0084309D"/>
    <w:rsid w:val="00845FD9"/>
    <w:rsid w:val="008460CA"/>
    <w:rsid w:val="00846704"/>
    <w:rsid w:val="00846F92"/>
    <w:rsid w:val="0084750D"/>
    <w:rsid w:val="00850AD4"/>
    <w:rsid w:val="00850DC8"/>
    <w:rsid w:val="00850DEB"/>
    <w:rsid w:val="0085130C"/>
    <w:rsid w:val="00853123"/>
    <w:rsid w:val="008539BE"/>
    <w:rsid w:val="00853A97"/>
    <w:rsid w:val="00855097"/>
    <w:rsid w:val="008554CA"/>
    <w:rsid w:val="00855C2F"/>
    <w:rsid w:val="00857666"/>
    <w:rsid w:val="00857876"/>
    <w:rsid w:val="00860D36"/>
    <w:rsid w:val="0086140A"/>
    <w:rsid w:val="008635F9"/>
    <w:rsid w:val="00863919"/>
    <w:rsid w:val="008645C0"/>
    <w:rsid w:val="00866018"/>
    <w:rsid w:val="00866733"/>
    <w:rsid w:val="00867425"/>
    <w:rsid w:val="00867681"/>
    <w:rsid w:val="0086778F"/>
    <w:rsid w:val="00871A36"/>
    <w:rsid w:val="00871ABF"/>
    <w:rsid w:val="00871CD6"/>
    <w:rsid w:val="008730E6"/>
    <w:rsid w:val="00873311"/>
    <w:rsid w:val="00873688"/>
    <w:rsid w:val="008755E4"/>
    <w:rsid w:val="00875C99"/>
    <w:rsid w:val="0087608E"/>
    <w:rsid w:val="008767B3"/>
    <w:rsid w:val="00877C20"/>
    <w:rsid w:val="00877F64"/>
    <w:rsid w:val="008809BA"/>
    <w:rsid w:val="0088219C"/>
    <w:rsid w:val="00882500"/>
    <w:rsid w:val="00882F87"/>
    <w:rsid w:val="00884788"/>
    <w:rsid w:val="008861D1"/>
    <w:rsid w:val="0088673C"/>
    <w:rsid w:val="00887059"/>
    <w:rsid w:val="00887250"/>
    <w:rsid w:val="0089173C"/>
    <w:rsid w:val="00891CD1"/>
    <w:rsid w:val="00892E61"/>
    <w:rsid w:val="00894122"/>
    <w:rsid w:val="00896B17"/>
    <w:rsid w:val="0089769B"/>
    <w:rsid w:val="008A188A"/>
    <w:rsid w:val="008A1A60"/>
    <w:rsid w:val="008A2A39"/>
    <w:rsid w:val="008A2EBB"/>
    <w:rsid w:val="008A2FDA"/>
    <w:rsid w:val="008A365E"/>
    <w:rsid w:val="008A4A08"/>
    <w:rsid w:val="008A5248"/>
    <w:rsid w:val="008A7990"/>
    <w:rsid w:val="008A7C79"/>
    <w:rsid w:val="008B11BD"/>
    <w:rsid w:val="008B1976"/>
    <w:rsid w:val="008B2A09"/>
    <w:rsid w:val="008B30CE"/>
    <w:rsid w:val="008B3131"/>
    <w:rsid w:val="008B389D"/>
    <w:rsid w:val="008B4847"/>
    <w:rsid w:val="008B4FBA"/>
    <w:rsid w:val="008B6EED"/>
    <w:rsid w:val="008B723D"/>
    <w:rsid w:val="008B727D"/>
    <w:rsid w:val="008B7487"/>
    <w:rsid w:val="008B74C8"/>
    <w:rsid w:val="008B77E0"/>
    <w:rsid w:val="008C029A"/>
    <w:rsid w:val="008C040D"/>
    <w:rsid w:val="008C0D14"/>
    <w:rsid w:val="008C16CF"/>
    <w:rsid w:val="008C18AB"/>
    <w:rsid w:val="008C22D1"/>
    <w:rsid w:val="008C25F0"/>
    <w:rsid w:val="008C454A"/>
    <w:rsid w:val="008C4705"/>
    <w:rsid w:val="008C49A3"/>
    <w:rsid w:val="008C5400"/>
    <w:rsid w:val="008C56EC"/>
    <w:rsid w:val="008C5ADF"/>
    <w:rsid w:val="008C5B63"/>
    <w:rsid w:val="008C6166"/>
    <w:rsid w:val="008C6649"/>
    <w:rsid w:val="008C7AD3"/>
    <w:rsid w:val="008C7C28"/>
    <w:rsid w:val="008D0C8D"/>
    <w:rsid w:val="008D1B51"/>
    <w:rsid w:val="008D3CD9"/>
    <w:rsid w:val="008D4C29"/>
    <w:rsid w:val="008D4E52"/>
    <w:rsid w:val="008D5623"/>
    <w:rsid w:val="008D5AF7"/>
    <w:rsid w:val="008D7D23"/>
    <w:rsid w:val="008D7D55"/>
    <w:rsid w:val="008E112A"/>
    <w:rsid w:val="008E149F"/>
    <w:rsid w:val="008E150A"/>
    <w:rsid w:val="008E2F04"/>
    <w:rsid w:val="008E3896"/>
    <w:rsid w:val="008E4484"/>
    <w:rsid w:val="008E4A7E"/>
    <w:rsid w:val="008E5D00"/>
    <w:rsid w:val="008E6E68"/>
    <w:rsid w:val="008E6F58"/>
    <w:rsid w:val="008E7343"/>
    <w:rsid w:val="008E761D"/>
    <w:rsid w:val="008E7799"/>
    <w:rsid w:val="008F0435"/>
    <w:rsid w:val="008F1916"/>
    <w:rsid w:val="008F1A54"/>
    <w:rsid w:val="008F2568"/>
    <w:rsid w:val="008F2AC4"/>
    <w:rsid w:val="008F31AD"/>
    <w:rsid w:val="008F3510"/>
    <w:rsid w:val="008F35C7"/>
    <w:rsid w:val="008F38F9"/>
    <w:rsid w:val="008F3F4C"/>
    <w:rsid w:val="008F4509"/>
    <w:rsid w:val="008F492A"/>
    <w:rsid w:val="008F4ADA"/>
    <w:rsid w:val="008F5A66"/>
    <w:rsid w:val="008F6CD4"/>
    <w:rsid w:val="008F728A"/>
    <w:rsid w:val="008F74E7"/>
    <w:rsid w:val="008F7778"/>
    <w:rsid w:val="00900EB7"/>
    <w:rsid w:val="00901C77"/>
    <w:rsid w:val="00901E5F"/>
    <w:rsid w:val="00902822"/>
    <w:rsid w:val="009031E7"/>
    <w:rsid w:val="0090347B"/>
    <w:rsid w:val="00904DEC"/>
    <w:rsid w:val="00906A86"/>
    <w:rsid w:val="00906DE1"/>
    <w:rsid w:val="00906E5C"/>
    <w:rsid w:val="00907C9C"/>
    <w:rsid w:val="00907E5B"/>
    <w:rsid w:val="00910DAE"/>
    <w:rsid w:val="0091147E"/>
    <w:rsid w:val="0091178A"/>
    <w:rsid w:val="00914D20"/>
    <w:rsid w:val="009159DC"/>
    <w:rsid w:val="00915F55"/>
    <w:rsid w:val="00916434"/>
    <w:rsid w:val="009167FB"/>
    <w:rsid w:val="00916AE2"/>
    <w:rsid w:val="009177FF"/>
    <w:rsid w:val="009209AA"/>
    <w:rsid w:val="00921691"/>
    <w:rsid w:val="0092265E"/>
    <w:rsid w:val="009229DE"/>
    <w:rsid w:val="009235F2"/>
    <w:rsid w:val="00923A3F"/>
    <w:rsid w:val="00923F33"/>
    <w:rsid w:val="00924444"/>
    <w:rsid w:val="0092451A"/>
    <w:rsid w:val="00924B42"/>
    <w:rsid w:val="0092530E"/>
    <w:rsid w:val="009257E9"/>
    <w:rsid w:val="00930882"/>
    <w:rsid w:val="00931402"/>
    <w:rsid w:val="0093187A"/>
    <w:rsid w:val="00932078"/>
    <w:rsid w:val="00932147"/>
    <w:rsid w:val="0093216A"/>
    <w:rsid w:val="00933D91"/>
    <w:rsid w:val="0093572C"/>
    <w:rsid w:val="00936F5A"/>
    <w:rsid w:val="0094063A"/>
    <w:rsid w:val="00940928"/>
    <w:rsid w:val="00943C2B"/>
    <w:rsid w:val="00944CEE"/>
    <w:rsid w:val="00944EB3"/>
    <w:rsid w:val="00945037"/>
    <w:rsid w:val="0094555F"/>
    <w:rsid w:val="00946BF5"/>
    <w:rsid w:val="00947459"/>
    <w:rsid w:val="00947D87"/>
    <w:rsid w:val="00947E81"/>
    <w:rsid w:val="00951717"/>
    <w:rsid w:val="00951CBF"/>
    <w:rsid w:val="00953609"/>
    <w:rsid w:val="00953770"/>
    <w:rsid w:val="00953C7C"/>
    <w:rsid w:val="00954886"/>
    <w:rsid w:val="00955A75"/>
    <w:rsid w:val="009564E9"/>
    <w:rsid w:val="00957D70"/>
    <w:rsid w:val="009600C4"/>
    <w:rsid w:val="00960384"/>
    <w:rsid w:val="00960960"/>
    <w:rsid w:val="00961342"/>
    <w:rsid w:val="00961542"/>
    <w:rsid w:val="00961D62"/>
    <w:rsid w:val="00961E27"/>
    <w:rsid w:val="0096349C"/>
    <w:rsid w:val="00963566"/>
    <w:rsid w:val="00963877"/>
    <w:rsid w:val="00964352"/>
    <w:rsid w:val="009654C7"/>
    <w:rsid w:val="0096769A"/>
    <w:rsid w:val="0096776B"/>
    <w:rsid w:val="00970455"/>
    <w:rsid w:val="0097060F"/>
    <w:rsid w:val="009713CC"/>
    <w:rsid w:val="00971A4D"/>
    <w:rsid w:val="00973E08"/>
    <w:rsid w:val="00975323"/>
    <w:rsid w:val="00975898"/>
    <w:rsid w:val="00975B98"/>
    <w:rsid w:val="0097683E"/>
    <w:rsid w:val="00977BA0"/>
    <w:rsid w:val="00980217"/>
    <w:rsid w:val="009815A2"/>
    <w:rsid w:val="009817DE"/>
    <w:rsid w:val="009823E7"/>
    <w:rsid w:val="00985E33"/>
    <w:rsid w:val="00986FB0"/>
    <w:rsid w:val="009873FF"/>
    <w:rsid w:val="00990C69"/>
    <w:rsid w:val="00993701"/>
    <w:rsid w:val="0099436E"/>
    <w:rsid w:val="00994E9E"/>
    <w:rsid w:val="009956D3"/>
    <w:rsid w:val="00995950"/>
    <w:rsid w:val="009960C9"/>
    <w:rsid w:val="00996FAD"/>
    <w:rsid w:val="00997374"/>
    <w:rsid w:val="00997BBE"/>
    <w:rsid w:val="009A1707"/>
    <w:rsid w:val="009A1F21"/>
    <w:rsid w:val="009A3914"/>
    <w:rsid w:val="009A52C9"/>
    <w:rsid w:val="009A56FE"/>
    <w:rsid w:val="009A5943"/>
    <w:rsid w:val="009A5BCD"/>
    <w:rsid w:val="009A6353"/>
    <w:rsid w:val="009A6835"/>
    <w:rsid w:val="009A70A6"/>
    <w:rsid w:val="009B0811"/>
    <w:rsid w:val="009B0E43"/>
    <w:rsid w:val="009B16B8"/>
    <w:rsid w:val="009B5BF8"/>
    <w:rsid w:val="009B6352"/>
    <w:rsid w:val="009C4017"/>
    <w:rsid w:val="009C4168"/>
    <w:rsid w:val="009C5700"/>
    <w:rsid w:val="009C57B4"/>
    <w:rsid w:val="009C66A5"/>
    <w:rsid w:val="009C6C2D"/>
    <w:rsid w:val="009C7304"/>
    <w:rsid w:val="009C7832"/>
    <w:rsid w:val="009D05D9"/>
    <w:rsid w:val="009D0B4D"/>
    <w:rsid w:val="009D1392"/>
    <w:rsid w:val="009D2C90"/>
    <w:rsid w:val="009D2E66"/>
    <w:rsid w:val="009D2F47"/>
    <w:rsid w:val="009D2FAA"/>
    <w:rsid w:val="009D35C5"/>
    <w:rsid w:val="009D516B"/>
    <w:rsid w:val="009D6132"/>
    <w:rsid w:val="009D6C0C"/>
    <w:rsid w:val="009E2071"/>
    <w:rsid w:val="009E2E79"/>
    <w:rsid w:val="009E3CC4"/>
    <w:rsid w:val="009E4318"/>
    <w:rsid w:val="009E7422"/>
    <w:rsid w:val="009E7743"/>
    <w:rsid w:val="009E7A1C"/>
    <w:rsid w:val="009F157E"/>
    <w:rsid w:val="009F1ECB"/>
    <w:rsid w:val="009F2047"/>
    <w:rsid w:val="009F2E83"/>
    <w:rsid w:val="009F3BB6"/>
    <w:rsid w:val="009F4886"/>
    <w:rsid w:val="009F5C9D"/>
    <w:rsid w:val="009F7292"/>
    <w:rsid w:val="009F755A"/>
    <w:rsid w:val="009F76F2"/>
    <w:rsid w:val="009F7764"/>
    <w:rsid w:val="009F77BD"/>
    <w:rsid w:val="009F7AB3"/>
    <w:rsid w:val="009F7D43"/>
    <w:rsid w:val="00A0005C"/>
    <w:rsid w:val="00A00EF9"/>
    <w:rsid w:val="00A01089"/>
    <w:rsid w:val="00A02036"/>
    <w:rsid w:val="00A02B8F"/>
    <w:rsid w:val="00A030A2"/>
    <w:rsid w:val="00A03E40"/>
    <w:rsid w:val="00A04012"/>
    <w:rsid w:val="00A05135"/>
    <w:rsid w:val="00A051DA"/>
    <w:rsid w:val="00A05593"/>
    <w:rsid w:val="00A05709"/>
    <w:rsid w:val="00A05A59"/>
    <w:rsid w:val="00A05F98"/>
    <w:rsid w:val="00A0641B"/>
    <w:rsid w:val="00A06FF4"/>
    <w:rsid w:val="00A07347"/>
    <w:rsid w:val="00A0742F"/>
    <w:rsid w:val="00A10143"/>
    <w:rsid w:val="00A102DE"/>
    <w:rsid w:val="00A11CD0"/>
    <w:rsid w:val="00A13302"/>
    <w:rsid w:val="00A15601"/>
    <w:rsid w:val="00A15651"/>
    <w:rsid w:val="00A17A80"/>
    <w:rsid w:val="00A206AB"/>
    <w:rsid w:val="00A23AE6"/>
    <w:rsid w:val="00A25D08"/>
    <w:rsid w:val="00A30119"/>
    <w:rsid w:val="00A3109A"/>
    <w:rsid w:val="00A33262"/>
    <w:rsid w:val="00A34BD2"/>
    <w:rsid w:val="00A35696"/>
    <w:rsid w:val="00A36BB6"/>
    <w:rsid w:val="00A37729"/>
    <w:rsid w:val="00A377AB"/>
    <w:rsid w:val="00A40A14"/>
    <w:rsid w:val="00A40D9F"/>
    <w:rsid w:val="00A41BB0"/>
    <w:rsid w:val="00A41CB8"/>
    <w:rsid w:val="00A42306"/>
    <w:rsid w:val="00A42A91"/>
    <w:rsid w:val="00A43F9B"/>
    <w:rsid w:val="00A441F3"/>
    <w:rsid w:val="00A4460F"/>
    <w:rsid w:val="00A4648A"/>
    <w:rsid w:val="00A46A7E"/>
    <w:rsid w:val="00A47D2C"/>
    <w:rsid w:val="00A50351"/>
    <w:rsid w:val="00A51A2A"/>
    <w:rsid w:val="00A521C7"/>
    <w:rsid w:val="00A5273C"/>
    <w:rsid w:val="00A52CB8"/>
    <w:rsid w:val="00A54312"/>
    <w:rsid w:val="00A54748"/>
    <w:rsid w:val="00A55252"/>
    <w:rsid w:val="00A558DB"/>
    <w:rsid w:val="00A56136"/>
    <w:rsid w:val="00A567A7"/>
    <w:rsid w:val="00A56A03"/>
    <w:rsid w:val="00A56CBD"/>
    <w:rsid w:val="00A56FCA"/>
    <w:rsid w:val="00A5740F"/>
    <w:rsid w:val="00A60569"/>
    <w:rsid w:val="00A61373"/>
    <w:rsid w:val="00A61C53"/>
    <w:rsid w:val="00A63992"/>
    <w:rsid w:val="00A6526C"/>
    <w:rsid w:val="00A65C0B"/>
    <w:rsid w:val="00A65E9A"/>
    <w:rsid w:val="00A66066"/>
    <w:rsid w:val="00A70158"/>
    <w:rsid w:val="00A703E4"/>
    <w:rsid w:val="00A70554"/>
    <w:rsid w:val="00A72033"/>
    <w:rsid w:val="00A7360B"/>
    <w:rsid w:val="00A75988"/>
    <w:rsid w:val="00A76314"/>
    <w:rsid w:val="00A80CF2"/>
    <w:rsid w:val="00A81224"/>
    <w:rsid w:val="00A813E7"/>
    <w:rsid w:val="00A81894"/>
    <w:rsid w:val="00A81A46"/>
    <w:rsid w:val="00A8288F"/>
    <w:rsid w:val="00A86554"/>
    <w:rsid w:val="00A866B7"/>
    <w:rsid w:val="00A87311"/>
    <w:rsid w:val="00A904BF"/>
    <w:rsid w:val="00A91382"/>
    <w:rsid w:val="00A91C45"/>
    <w:rsid w:val="00A91F11"/>
    <w:rsid w:val="00A92523"/>
    <w:rsid w:val="00A9301B"/>
    <w:rsid w:val="00A960D3"/>
    <w:rsid w:val="00A96E3A"/>
    <w:rsid w:val="00A973CB"/>
    <w:rsid w:val="00A97AB1"/>
    <w:rsid w:val="00A97D10"/>
    <w:rsid w:val="00A97F6E"/>
    <w:rsid w:val="00AA10AF"/>
    <w:rsid w:val="00AA23F1"/>
    <w:rsid w:val="00AA3F50"/>
    <w:rsid w:val="00AA444D"/>
    <w:rsid w:val="00AA49D4"/>
    <w:rsid w:val="00AA4D8D"/>
    <w:rsid w:val="00AA4F9E"/>
    <w:rsid w:val="00AA6713"/>
    <w:rsid w:val="00AA7331"/>
    <w:rsid w:val="00AB111B"/>
    <w:rsid w:val="00AB1822"/>
    <w:rsid w:val="00AB1CF5"/>
    <w:rsid w:val="00AB24F3"/>
    <w:rsid w:val="00AB2E9E"/>
    <w:rsid w:val="00AB322E"/>
    <w:rsid w:val="00AB3267"/>
    <w:rsid w:val="00AB36EC"/>
    <w:rsid w:val="00AB3D55"/>
    <w:rsid w:val="00AB40D3"/>
    <w:rsid w:val="00AB4D89"/>
    <w:rsid w:val="00AB6543"/>
    <w:rsid w:val="00AB6C76"/>
    <w:rsid w:val="00AB7BC7"/>
    <w:rsid w:val="00AC0C9F"/>
    <w:rsid w:val="00AC1EBE"/>
    <w:rsid w:val="00AC25B1"/>
    <w:rsid w:val="00AC2693"/>
    <w:rsid w:val="00AC2ED7"/>
    <w:rsid w:val="00AC345D"/>
    <w:rsid w:val="00AC3905"/>
    <w:rsid w:val="00AC3E67"/>
    <w:rsid w:val="00AC413C"/>
    <w:rsid w:val="00AC4247"/>
    <w:rsid w:val="00AC4743"/>
    <w:rsid w:val="00AC49A5"/>
    <w:rsid w:val="00AC4F6D"/>
    <w:rsid w:val="00AD005F"/>
    <w:rsid w:val="00AD0DB4"/>
    <w:rsid w:val="00AD1994"/>
    <w:rsid w:val="00AD21F8"/>
    <w:rsid w:val="00AD25B2"/>
    <w:rsid w:val="00AD2C83"/>
    <w:rsid w:val="00AD3FB1"/>
    <w:rsid w:val="00AD4823"/>
    <w:rsid w:val="00AD4D9D"/>
    <w:rsid w:val="00AD57BA"/>
    <w:rsid w:val="00AD6F0B"/>
    <w:rsid w:val="00AE031B"/>
    <w:rsid w:val="00AE0CE5"/>
    <w:rsid w:val="00AE380A"/>
    <w:rsid w:val="00AE40B7"/>
    <w:rsid w:val="00AE4344"/>
    <w:rsid w:val="00AE45D7"/>
    <w:rsid w:val="00AE4FB7"/>
    <w:rsid w:val="00AE63E6"/>
    <w:rsid w:val="00AE6899"/>
    <w:rsid w:val="00AF0004"/>
    <w:rsid w:val="00AF3104"/>
    <w:rsid w:val="00AF3519"/>
    <w:rsid w:val="00AF3BF7"/>
    <w:rsid w:val="00AF403B"/>
    <w:rsid w:val="00AF4E4E"/>
    <w:rsid w:val="00AF64A9"/>
    <w:rsid w:val="00AF6650"/>
    <w:rsid w:val="00AF6EC8"/>
    <w:rsid w:val="00AF6F78"/>
    <w:rsid w:val="00AF7A10"/>
    <w:rsid w:val="00B0220F"/>
    <w:rsid w:val="00B0301A"/>
    <w:rsid w:val="00B033A9"/>
    <w:rsid w:val="00B03456"/>
    <w:rsid w:val="00B03510"/>
    <w:rsid w:val="00B0424E"/>
    <w:rsid w:val="00B046BF"/>
    <w:rsid w:val="00B05CD3"/>
    <w:rsid w:val="00B0646F"/>
    <w:rsid w:val="00B07B78"/>
    <w:rsid w:val="00B12105"/>
    <w:rsid w:val="00B12719"/>
    <w:rsid w:val="00B13FC9"/>
    <w:rsid w:val="00B141E1"/>
    <w:rsid w:val="00B1528A"/>
    <w:rsid w:val="00B17616"/>
    <w:rsid w:val="00B17876"/>
    <w:rsid w:val="00B20ECF"/>
    <w:rsid w:val="00B235C4"/>
    <w:rsid w:val="00B25678"/>
    <w:rsid w:val="00B25E71"/>
    <w:rsid w:val="00B26353"/>
    <w:rsid w:val="00B26C44"/>
    <w:rsid w:val="00B30635"/>
    <w:rsid w:val="00B31A27"/>
    <w:rsid w:val="00B31CB1"/>
    <w:rsid w:val="00B3317D"/>
    <w:rsid w:val="00B3363D"/>
    <w:rsid w:val="00B348DA"/>
    <w:rsid w:val="00B40633"/>
    <w:rsid w:val="00B40AAA"/>
    <w:rsid w:val="00B411DD"/>
    <w:rsid w:val="00B41DF4"/>
    <w:rsid w:val="00B4205C"/>
    <w:rsid w:val="00B42A9B"/>
    <w:rsid w:val="00B42DFF"/>
    <w:rsid w:val="00B42F06"/>
    <w:rsid w:val="00B438D0"/>
    <w:rsid w:val="00B44191"/>
    <w:rsid w:val="00B4444A"/>
    <w:rsid w:val="00B44BC7"/>
    <w:rsid w:val="00B461B0"/>
    <w:rsid w:val="00B516BA"/>
    <w:rsid w:val="00B5180F"/>
    <w:rsid w:val="00B51B3E"/>
    <w:rsid w:val="00B51D08"/>
    <w:rsid w:val="00B51FB0"/>
    <w:rsid w:val="00B526D4"/>
    <w:rsid w:val="00B535A3"/>
    <w:rsid w:val="00B54356"/>
    <w:rsid w:val="00B549C3"/>
    <w:rsid w:val="00B56044"/>
    <w:rsid w:val="00B56E1F"/>
    <w:rsid w:val="00B5751D"/>
    <w:rsid w:val="00B57BB6"/>
    <w:rsid w:val="00B60424"/>
    <w:rsid w:val="00B61077"/>
    <w:rsid w:val="00B61CE0"/>
    <w:rsid w:val="00B62110"/>
    <w:rsid w:val="00B626E8"/>
    <w:rsid w:val="00B6286F"/>
    <w:rsid w:val="00B649AE"/>
    <w:rsid w:val="00B65918"/>
    <w:rsid w:val="00B65BD5"/>
    <w:rsid w:val="00B67E88"/>
    <w:rsid w:val="00B70B83"/>
    <w:rsid w:val="00B70F12"/>
    <w:rsid w:val="00B72BFF"/>
    <w:rsid w:val="00B74019"/>
    <w:rsid w:val="00B74347"/>
    <w:rsid w:val="00B747F7"/>
    <w:rsid w:val="00B75BF9"/>
    <w:rsid w:val="00B808A1"/>
    <w:rsid w:val="00B809DE"/>
    <w:rsid w:val="00B80D14"/>
    <w:rsid w:val="00B865FB"/>
    <w:rsid w:val="00B8785D"/>
    <w:rsid w:val="00B87ACF"/>
    <w:rsid w:val="00B90147"/>
    <w:rsid w:val="00B90F7E"/>
    <w:rsid w:val="00B9116F"/>
    <w:rsid w:val="00B912C4"/>
    <w:rsid w:val="00B93C99"/>
    <w:rsid w:val="00B94860"/>
    <w:rsid w:val="00B95165"/>
    <w:rsid w:val="00B965A2"/>
    <w:rsid w:val="00B96807"/>
    <w:rsid w:val="00B96A6E"/>
    <w:rsid w:val="00B96F03"/>
    <w:rsid w:val="00BA053B"/>
    <w:rsid w:val="00BA0675"/>
    <w:rsid w:val="00BA0FAA"/>
    <w:rsid w:val="00BA159B"/>
    <w:rsid w:val="00BA33E1"/>
    <w:rsid w:val="00BA4356"/>
    <w:rsid w:val="00BA59A8"/>
    <w:rsid w:val="00BA6912"/>
    <w:rsid w:val="00BA703F"/>
    <w:rsid w:val="00BA72B5"/>
    <w:rsid w:val="00BB0309"/>
    <w:rsid w:val="00BB1203"/>
    <w:rsid w:val="00BB140B"/>
    <w:rsid w:val="00BB260C"/>
    <w:rsid w:val="00BB2B81"/>
    <w:rsid w:val="00BB34BE"/>
    <w:rsid w:val="00BB3AC6"/>
    <w:rsid w:val="00BB4398"/>
    <w:rsid w:val="00BB4A66"/>
    <w:rsid w:val="00BB4DE2"/>
    <w:rsid w:val="00BB50C4"/>
    <w:rsid w:val="00BB61A2"/>
    <w:rsid w:val="00BB6B5E"/>
    <w:rsid w:val="00BB7717"/>
    <w:rsid w:val="00BC0D5A"/>
    <w:rsid w:val="00BC10D2"/>
    <w:rsid w:val="00BC2297"/>
    <w:rsid w:val="00BC26A4"/>
    <w:rsid w:val="00BC2A9B"/>
    <w:rsid w:val="00BC313A"/>
    <w:rsid w:val="00BC3CF1"/>
    <w:rsid w:val="00BC445E"/>
    <w:rsid w:val="00BC77A6"/>
    <w:rsid w:val="00BD0893"/>
    <w:rsid w:val="00BD33AE"/>
    <w:rsid w:val="00BD38C6"/>
    <w:rsid w:val="00BD4248"/>
    <w:rsid w:val="00BD43BF"/>
    <w:rsid w:val="00BD7437"/>
    <w:rsid w:val="00BE14CB"/>
    <w:rsid w:val="00BE1A32"/>
    <w:rsid w:val="00BE1D6A"/>
    <w:rsid w:val="00BE1F97"/>
    <w:rsid w:val="00BE2512"/>
    <w:rsid w:val="00BE2FB3"/>
    <w:rsid w:val="00BE37D8"/>
    <w:rsid w:val="00BE416B"/>
    <w:rsid w:val="00BE5660"/>
    <w:rsid w:val="00BE5815"/>
    <w:rsid w:val="00BE62E2"/>
    <w:rsid w:val="00BE68A6"/>
    <w:rsid w:val="00BE77B6"/>
    <w:rsid w:val="00BE7A80"/>
    <w:rsid w:val="00BF0A5F"/>
    <w:rsid w:val="00BF1846"/>
    <w:rsid w:val="00BF2673"/>
    <w:rsid w:val="00BF2BC1"/>
    <w:rsid w:val="00BF47BA"/>
    <w:rsid w:val="00BF7860"/>
    <w:rsid w:val="00BF79AD"/>
    <w:rsid w:val="00C00768"/>
    <w:rsid w:val="00C00D3D"/>
    <w:rsid w:val="00C01C33"/>
    <w:rsid w:val="00C03E74"/>
    <w:rsid w:val="00C04F2B"/>
    <w:rsid w:val="00C05EBA"/>
    <w:rsid w:val="00C06403"/>
    <w:rsid w:val="00C0659C"/>
    <w:rsid w:val="00C0705E"/>
    <w:rsid w:val="00C07A38"/>
    <w:rsid w:val="00C07AB3"/>
    <w:rsid w:val="00C10112"/>
    <w:rsid w:val="00C10165"/>
    <w:rsid w:val="00C10A8A"/>
    <w:rsid w:val="00C10A94"/>
    <w:rsid w:val="00C10B7B"/>
    <w:rsid w:val="00C10E05"/>
    <w:rsid w:val="00C1158C"/>
    <w:rsid w:val="00C120B6"/>
    <w:rsid w:val="00C13A55"/>
    <w:rsid w:val="00C14068"/>
    <w:rsid w:val="00C15154"/>
    <w:rsid w:val="00C15855"/>
    <w:rsid w:val="00C16BB2"/>
    <w:rsid w:val="00C16DA3"/>
    <w:rsid w:val="00C171F6"/>
    <w:rsid w:val="00C214EB"/>
    <w:rsid w:val="00C23566"/>
    <w:rsid w:val="00C23642"/>
    <w:rsid w:val="00C250E9"/>
    <w:rsid w:val="00C25A21"/>
    <w:rsid w:val="00C26A07"/>
    <w:rsid w:val="00C30BDB"/>
    <w:rsid w:val="00C30E2D"/>
    <w:rsid w:val="00C311DB"/>
    <w:rsid w:val="00C3292C"/>
    <w:rsid w:val="00C3495F"/>
    <w:rsid w:val="00C34BB5"/>
    <w:rsid w:val="00C35D50"/>
    <w:rsid w:val="00C36E26"/>
    <w:rsid w:val="00C3797B"/>
    <w:rsid w:val="00C402D5"/>
    <w:rsid w:val="00C403D3"/>
    <w:rsid w:val="00C4083C"/>
    <w:rsid w:val="00C41318"/>
    <w:rsid w:val="00C415BE"/>
    <w:rsid w:val="00C422F2"/>
    <w:rsid w:val="00C42841"/>
    <w:rsid w:val="00C443E3"/>
    <w:rsid w:val="00C457AD"/>
    <w:rsid w:val="00C45930"/>
    <w:rsid w:val="00C461EA"/>
    <w:rsid w:val="00C47E81"/>
    <w:rsid w:val="00C51878"/>
    <w:rsid w:val="00C51B21"/>
    <w:rsid w:val="00C51E42"/>
    <w:rsid w:val="00C5235D"/>
    <w:rsid w:val="00C52B13"/>
    <w:rsid w:val="00C52F85"/>
    <w:rsid w:val="00C54E10"/>
    <w:rsid w:val="00C553A5"/>
    <w:rsid w:val="00C5560F"/>
    <w:rsid w:val="00C55816"/>
    <w:rsid w:val="00C569BF"/>
    <w:rsid w:val="00C57DB1"/>
    <w:rsid w:val="00C6033B"/>
    <w:rsid w:val="00C605EB"/>
    <w:rsid w:val="00C643CA"/>
    <w:rsid w:val="00C64FAB"/>
    <w:rsid w:val="00C65091"/>
    <w:rsid w:val="00C657B9"/>
    <w:rsid w:val="00C65985"/>
    <w:rsid w:val="00C6727C"/>
    <w:rsid w:val="00C67539"/>
    <w:rsid w:val="00C6755E"/>
    <w:rsid w:val="00C67CD4"/>
    <w:rsid w:val="00C7006B"/>
    <w:rsid w:val="00C707E9"/>
    <w:rsid w:val="00C70CF2"/>
    <w:rsid w:val="00C71D14"/>
    <w:rsid w:val="00C73432"/>
    <w:rsid w:val="00C736E8"/>
    <w:rsid w:val="00C73BD6"/>
    <w:rsid w:val="00C755BB"/>
    <w:rsid w:val="00C76487"/>
    <w:rsid w:val="00C77BDF"/>
    <w:rsid w:val="00C80234"/>
    <w:rsid w:val="00C808E1"/>
    <w:rsid w:val="00C8246F"/>
    <w:rsid w:val="00C82C2A"/>
    <w:rsid w:val="00C834E3"/>
    <w:rsid w:val="00C84C31"/>
    <w:rsid w:val="00C84D92"/>
    <w:rsid w:val="00C84F3C"/>
    <w:rsid w:val="00C85054"/>
    <w:rsid w:val="00C85B98"/>
    <w:rsid w:val="00C86C48"/>
    <w:rsid w:val="00C86ECE"/>
    <w:rsid w:val="00C87876"/>
    <w:rsid w:val="00C87AB0"/>
    <w:rsid w:val="00C87C68"/>
    <w:rsid w:val="00C87F1B"/>
    <w:rsid w:val="00C904CD"/>
    <w:rsid w:val="00C90AC4"/>
    <w:rsid w:val="00C9105E"/>
    <w:rsid w:val="00C91540"/>
    <w:rsid w:val="00C917F3"/>
    <w:rsid w:val="00C92ECA"/>
    <w:rsid w:val="00C93000"/>
    <w:rsid w:val="00C931B0"/>
    <w:rsid w:val="00C942BA"/>
    <w:rsid w:val="00C9487F"/>
    <w:rsid w:val="00C94E41"/>
    <w:rsid w:val="00C9502C"/>
    <w:rsid w:val="00C950F0"/>
    <w:rsid w:val="00C96BC4"/>
    <w:rsid w:val="00C96FDC"/>
    <w:rsid w:val="00CA0202"/>
    <w:rsid w:val="00CA1126"/>
    <w:rsid w:val="00CA122B"/>
    <w:rsid w:val="00CA1D37"/>
    <w:rsid w:val="00CA24FA"/>
    <w:rsid w:val="00CA27F0"/>
    <w:rsid w:val="00CA3259"/>
    <w:rsid w:val="00CA413E"/>
    <w:rsid w:val="00CA486C"/>
    <w:rsid w:val="00CA4972"/>
    <w:rsid w:val="00CA4AD5"/>
    <w:rsid w:val="00CA6058"/>
    <w:rsid w:val="00CA6ABC"/>
    <w:rsid w:val="00CB0541"/>
    <w:rsid w:val="00CB066A"/>
    <w:rsid w:val="00CB0A00"/>
    <w:rsid w:val="00CB18C1"/>
    <w:rsid w:val="00CB29D9"/>
    <w:rsid w:val="00CB33AE"/>
    <w:rsid w:val="00CB443D"/>
    <w:rsid w:val="00CB4D5D"/>
    <w:rsid w:val="00CB63D5"/>
    <w:rsid w:val="00CB6871"/>
    <w:rsid w:val="00CB6C3E"/>
    <w:rsid w:val="00CC004A"/>
    <w:rsid w:val="00CC1343"/>
    <w:rsid w:val="00CC307C"/>
    <w:rsid w:val="00CC3B3A"/>
    <w:rsid w:val="00CC4CB1"/>
    <w:rsid w:val="00CC4F65"/>
    <w:rsid w:val="00CC532D"/>
    <w:rsid w:val="00CC5753"/>
    <w:rsid w:val="00CC5B1C"/>
    <w:rsid w:val="00CC6410"/>
    <w:rsid w:val="00CC7FBE"/>
    <w:rsid w:val="00CD0CD8"/>
    <w:rsid w:val="00CD11B3"/>
    <w:rsid w:val="00CD3378"/>
    <w:rsid w:val="00CD39BD"/>
    <w:rsid w:val="00CD3F48"/>
    <w:rsid w:val="00CD492E"/>
    <w:rsid w:val="00CE05A3"/>
    <w:rsid w:val="00CE0B59"/>
    <w:rsid w:val="00CE1370"/>
    <w:rsid w:val="00CE2082"/>
    <w:rsid w:val="00CE234F"/>
    <w:rsid w:val="00CE2B40"/>
    <w:rsid w:val="00CE2C52"/>
    <w:rsid w:val="00CE41BE"/>
    <w:rsid w:val="00CE4744"/>
    <w:rsid w:val="00CE48E5"/>
    <w:rsid w:val="00CE54EC"/>
    <w:rsid w:val="00CE5731"/>
    <w:rsid w:val="00CE68C3"/>
    <w:rsid w:val="00CE6991"/>
    <w:rsid w:val="00CF0727"/>
    <w:rsid w:val="00CF2529"/>
    <w:rsid w:val="00CF265A"/>
    <w:rsid w:val="00CF4894"/>
    <w:rsid w:val="00CF4994"/>
    <w:rsid w:val="00CF63EB"/>
    <w:rsid w:val="00CF7096"/>
    <w:rsid w:val="00CF7663"/>
    <w:rsid w:val="00D0053B"/>
    <w:rsid w:val="00D01A45"/>
    <w:rsid w:val="00D03C9B"/>
    <w:rsid w:val="00D04B48"/>
    <w:rsid w:val="00D05919"/>
    <w:rsid w:val="00D05EA8"/>
    <w:rsid w:val="00D07038"/>
    <w:rsid w:val="00D10F5C"/>
    <w:rsid w:val="00D12A30"/>
    <w:rsid w:val="00D12B21"/>
    <w:rsid w:val="00D134B8"/>
    <w:rsid w:val="00D13E11"/>
    <w:rsid w:val="00D154C2"/>
    <w:rsid w:val="00D15953"/>
    <w:rsid w:val="00D1608A"/>
    <w:rsid w:val="00D162A7"/>
    <w:rsid w:val="00D17098"/>
    <w:rsid w:val="00D20198"/>
    <w:rsid w:val="00D21242"/>
    <w:rsid w:val="00D212E3"/>
    <w:rsid w:val="00D2176D"/>
    <w:rsid w:val="00D218FC"/>
    <w:rsid w:val="00D227D0"/>
    <w:rsid w:val="00D22C66"/>
    <w:rsid w:val="00D22F3A"/>
    <w:rsid w:val="00D2320F"/>
    <w:rsid w:val="00D234D6"/>
    <w:rsid w:val="00D235DC"/>
    <w:rsid w:val="00D23813"/>
    <w:rsid w:val="00D23EA5"/>
    <w:rsid w:val="00D24C3F"/>
    <w:rsid w:val="00D24D74"/>
    <w:rsid w:val="00D24DF0"/>
    <w:rsid w:val="00D267DE"/>
    <w:rsid w:val="00D26ADA"/>
    <w:rsid w:val="00D26D4F"/>
    <w:rsid w:val="00D30227"/>
    <w:rsid w:val="00D302DE"/>
    <w:rsid w:val="00D3089E"/>
    <w:rsid w:val="00D3147E"/>
    <w:rsid w:val="00D32168"/>
    <w:rsid w:val="00D32DF8"/>
    <w:rsid w:val="00D34333"/>
    <w:rsid w:val="00D368FE"/>
    <w:rsid w:val="00D3734E"/>
    <w:rsid w:val="00D37F1E"/>
    <w:rsid w:val="00D40923"/>
    <w:rsid w:val="00D40FFA"/>
    <w:rsid w:val="00D41F23"/>
    <w:rsid w:val="00D432A4"/>
    <w:rsid w:val="00D43474"/>
    <w:rsid w:val="00D44A42"/>
    <w:rsid w:val="00D44A7C"/>
    <w:rsid w:val="00D45C8D"/>
    <w:rsid w:val="00D460DD"/>
    <w:rsid w:val="00D46678"/>
    <w:rsid w:val="00D5107E"/>
    <w:rsid w:val="00D5257F"/>
    <w:rsid w:val="00D52A9F"/>
    <w:rsid w:val="00D52DAD"/>
    <w:rsid w:val="00D546EF"/>
    <w:rsid w:val="00D5475D"/>
    <w:rsid w:val="00D552FA"/>
    <w:rsid w:val="00D553D1"/>
    <w:rsid w:val="00D5768B"/>
    <w:rsid w:val="00D57813"/>
    <w:rsid w:val="00D60895"/>
    <w:rsid w:val="00D6288E"/>
    <w:rsid w:val="00D62AAD"/>
    <w:rsid w:val="00D62CCC"/>
    <w:rsid w:val="00D63051"/>
    <w:rsid w:val="00D66597"/>
    <w:rsid w:val="00D66FE6"/>
    <w:rsid w:val="00D673E3"/>
    <w:rsid w:val="00D7002C"/>
    <w:rsid w:val="00D7034B"/>
    <w:rsid w:val="00D70928"/>
    <w:rsid w:val="00D71425"/>
    <w:rsid w:val="00D71E14"/>
    <w:rsid w:val="00D729E7"/>
    <w:rsid w:val="00D73448"/>
    <w:rsid w:val="00D75B95"/>
    <w:rsid w:val="00D75E14"/>
    <w:rsid w:val="00D75E1A"/>
    <w:rsid w:val="00D77065"/>
    <w:rsid w:val="00D7756E"/>
    <w:rsid w:val="00D802C8"/>
    <w:rsid w:val="00D80DA9"/>
    <w:rsid w:val="00D814F3"/>
    <w:rsid w:val="00D8185E"/>
    <w:rsid w:val="00D82C7E"/>
    <w:rsid w:val="00D83052"/>
    <w:rsid w:val="00D840C9"/>
    <w:rsid w:val="00D853FE"/>
    <w:rsid w:val="00D85920"/>
    <w:rsid w:val="00D8638D"/>
    <w:rsid w:val="00D86719"/>
    <w:rsid w:val="00D86934"/>
    <w:rsid w:val="00D870E6"/>
    <w:rsid w:val="00D87F54"/>
    <w:rsid w:val="00D90833"/>
    <w:rsid w:val="00D911FB"/>
    <w:rsid w:val="00D9378C"/>
    <w:rsid w:val="00D93DEB"/>
    <w:rsid w:val="00D94601"/>
    <w:rsid w:val="00D94B8A"/>
    <w:rsid w:val="00D94D8B"/>
    <w:rsid w:val="00D95260"/>
    <w:rsid w:val="00D95393"/>
    <w:rsid w:val="00D9574A"/>
    <w:rsid w:val="00D95E05"/>
    <w:rsid w:val="00D9799F"/>
    <w:rsid w:val="00DA002F"/>
    <w:rsid w:val="00DA0463"/>
    <w:rsid w:val="00DA1608"/>
    <w:rsid w:val="00DA21B2"/>
    <w:rsid w:val="00DA248F"/>
    <w:rsid w:val="00DA2F6D"/>
    <w:rsid w:val="00DA357D"/>
    <w:rsid w:val="00DA3E37"/>
    <w:rsid w:val="00DA4BB2"/>
    <w:rsid w:val="00DA4FFB"/>
    <w:rsid w:val="00DA6036"/>
    <w:rsid w:val="00DA6160"/>
    <w:rsid w:val="00DA6297"/>
    <w:rsid w:val="00DA6359"/>
    <w:rsid w:val="00DA64F2"/>
    <w:rsid w:val="00DA6BFC"/>
    <w:rsid w:val="00DA71AF"/>
    <w:rsid w:val="00DB06E2"/>
    <w:rsid w:val="00DB15F4"/>
    <w:rsid w:val="00DB4CDE"/>
    <w:rsid w:val="00DB63A8"/>
    <w:rsid w:val="00DB6796"/>
    <w:rsid w:val="00DB6CE7"/>
    <w:rsid w:val="00DC030B"/>
    <w:rsid w:val="00DC0413"/>
    <w:rsid w:val="00DC042D"/>
    <w:rsid w:val="00DC0936"/>
    <w:rsid w:val="00DC1DAA"/>
    <w:rsid w:val="00DC292C"/>
    <w:rsid w:val="00DC2DD5"/>
    <w:rsid w:val="00DC36D1"/>
    <w:rsid w:val="00DC3A17"/>
    <w:rsid w:val="00DC4595"/>
    <w:rsid w:val="00DC5941"/>
    <w:rsid w:val="00DC634C"/>
    <w:rsid w:val="00DC6C90"/>
    <w:rsid w:val="00DC71F3"/>
    <w:rsid w:val="00DC750F"/>
    <w:rsid w:val="00DC7529"/>
    <w:rsid w:val="00DC7562"/>
    <w:rsid w:val="00DD0FDA"/>
    <w:rsid w:val="00DD1CBA"/>
    <w:rsid w:val="00DD2BDA"/>
    <w:rsid w:val="00DD3DBD"/>
    <w:rsid w:val="00DD3F8E"/>
    <w:rsid w:val="00DD5681"/>
    <w:rsid w:val="00DD5AF6"/>
    <w:rsid w:val="00DD621B"/>
    <w:rsid w:val="00DD6ED6"/>
    <w:rsid w:val="00DD6F63"/>
    <w:rsid w:val="00DD7907"/>
    <w:rsid w:val="00DE1CD0"/>
    <w:rsid w:val="00DE24B5"/>
    <w:rsid w:val="00DE2E4D"/>
    <w:rsid w:val="00DE5688"/>
    <w:rsid w:val="00DE56EE"/>
    <w:rsid w:val="00DE6CF3"/>
    <w:rsid w:val="00DE75CD"/>
    <w:rsid w:val="00DF03D2"/>
    <w:rsid w:val="00DF1CE8"/>
    <w:rsid w:val="00DF1CFE"/>
    <w:rsid w:val="00DF3E40"/>
    <w:rsid w:val="00DF470A"/>
    <w:rsid w:val="00DF4A00"/>
    <w:rsid w:val="00DF5E91"/>
    <w:rsid w:val="00DF688A"/>
    <w:rsid w:val="00DF6BCE"/>
    <w:rsid w:val="00E00313"/>
    <w:rsid w:val="00E00448"/>
    <w:rsid w:val="00E00AC8"/>
    <w:rsid w:val="00E05AF1"/>
    <w:rsid w:val="00E05F9C"/>
    <w:rsid w:val="00E06E40"/>
    <w:rsid w:val="00E073B2"/>
    <w:rsid w:val="00E07ED3"/>
    <w:rsid w:val="00E1086D"/>
    <w:rsid w:val="00E11367"/>
    <w:rsid w:val="00E11B13"/>
    <w:rsid w:val="00E12785"/>
    <w:rsid w:val="00E135D4"/>
    <w:rsid w:val="00E138D2"/>
    <w:rsid w:val="00E1474A"/>
    <w:rsid w:val="00E15022"/>
    <w:rsid w:val="00E20731"/>
    <w:rsid w:val="00E209B5"/>
    <w:rsid w:val="00E20C01"/>
    <w:rsid w:val="00E2125B"/>
    <w:rsid w:val="00E21782"/>
    <w:rsid w:val="00E21C2A"/>
    <w:rsid w:val="00E23A49"/>
    <w:rsid w:val="00E23D87"/>
    <w:rsid w:val="00E23DA4"/>
    <w:rsid w:val="00E2413A"/>
    <w:rsid w:val="00E241E7"/>
    <w:rsid w:val="00E264CB"/>
    <w:rsid w:val="00E26F89"/>
    <w:rsid w:val="00E2752E"/>
    <w:rsid w:val="00E3025A"/>
    <w:rsid w:val="00E305B8"/>
    <w:rsid w:val="00E311F7"/>
    <w:rsid w:val="00E312E0"/>
    <w:rsid w:val="00E31C4B"/>
    <w:rsid w:val="00E31E83"/>
    <w:rsid w:val="00E3255B"/>
    <w:rsid w:val="00E32AAC"/>
    <w:rsid w:val="00E32D6E"/>
    <w:rsid w:val="00E338F8"/>
    <w:rsid w:val="00E34405"/>
    <w:rsid w:val="00E34526"/>
    <w:rsid w:val="00E346F2"/>
    <w:rsid w:val="00E35776"/>
    <w:rsid w:val="00E37AC7"/>
    <w:rsid w:val="00E40290"/>
    <w:rsid w:val="00E41419"/>
    <w:rsid w:val="00E41A32"/>
    <w:rsid w:val="00E434F5"/>
    <w:rsid w:val="00E44B98"/>
    <w:rsid w:val="00E44CE0"/>
    <w:rsid w:val="00E45514"/>
    <w:rsid w:val="00E4586D"/>
    <w:rsid w:val="00E45D83"/>
    <w:rsid w:val="00E46002"/>
    <w:rsid w:val="00E46499"/>
    <w:rsid w:val="00E4696F"/>
    <w:rsid w:val="00E473D1"/>
    <w:rsid w:val="00E479B7"/>
    <w:rsid w:val="00E5186F"/>
    <w:rsid w:val="00E5454F"/>
    <w:rsid w:val="00E5486D"/>
    <w:rsid w:val="00E54E03"/>
    <w:rsid w:val="00E557C5"/>
    <w:rsid w:val="00E55A11"/>
    <w:rsid w:val="00E55E25"/>
    <w:rsid w:val="00E56954"/>
    <w:rsid w:val="00E61039"/>
    <w:rsid w:val="00E62318"/>
    <w:rsid w:val="00E637CD"/>
    <w:rsid w:val="00E649A4"/>
    <w:rsid w:val="00E64F25"/>
    <w:rsid w:val="00E657FA"/>
    <w:rsid w:val="00E65997"/>
    <w:rsid w:val="00E65E50"/>
    <w:rsid w:val="00E67613"/>
    <w:rsid w:val="00E67CFB"/>
    <w:rsid w:val="00E70015"/>
    <w:rsid w:val="00E7079B"/>
    <w:rsid w:val="00E70D75"/>
    <w:rsid w:val="00E71196"/>
    <w:rsid w:val="00E713CB"/>
    <w:rsid w:val="00E71C33"/>
    <w:rsid w:val="00E72FEF"/>
    <w:rsid w:val="00E73D2D"/>
    <w:rsid w:val="00E73EA1"/>
    <w:rsid w:val="00E74885"/>
    <w:rsid w:val="00E758D4"/>
    <w:rsid w:val="00E75DA1"/>
    <w:rsid w:val="00E765A5"/>
    <w:rsid w:val="00E76846"/>
    <w:rsid w:val="00E76EBA"/>
    <w:rsid w:val="00E777C1"/>
    <w:rsid w:val="00E77E37"/>
    <w:rsid w:val="00E80057"/>
    <w:rsid w:val="00E80CD6"/>
    <w:rsid w:val="00E8316D"/>
    <w:rsid w:val="00E83561"/>
    <w:rsid w:val="00E85344"/>
    <w:rsid w:val="00E861AC"/>
    <w:rsid w:val="00E866E7"/>
    <w:rsid w:val="00E87468"/>
    <w:rsid w:val="00E876EE"/>
    <w:rsid w:val="00E904EA"/>
    <w:rsid w:val="00E906DA"/>
    <w:rsid w:val="00E90775"/>
    <w:rsid w:val="00E90A17"/>
    <w:rsid w:val="00E90B0D"/>
    <w:rsid w:val="00E91388"/>
    <w:rsid w:val="00E92249"/>
    <w:rsid w:val="00E945B4"/>
    <w:rsid w:val="00E95E41"/>
    <w:rsid w:val="00E95F5D"/>
    <w:rsid w:val="00E96B4D"/>
    <w:rsid w:val="00E971F1"/>
    <w:rsid w:val="00EA10B1"/>
    <w:rsid w:val="00EA2E21"/>
    <w:rsid w:val="00EA35F4"/>
    <w:rsid w:val="00EA379C"/>
    <w:rsid w:val="00EA42B8"/>
    <w:rsid w:val="00EA4DB4"/>
    <w:rsid w:val="00EA593F"/>
    <w:rsid w:val="00EA5A0F"/>
    <w:rsid w:val="00EA6430"/>
    <w:rsid w:val="00EB1A4B"/>
    <w:rsid w:val="00EB3845"/>
    <w:rsid w:val="00EB39DF"/>
    <w:rsid w:val="00EB3FA3"/>
    <w:rsid w:val="00EB49E0"/>
    <w:rsid w:val="00EB542E"/>
    <w:rsid w:val="00EB5E78"/>
    <w:rsid w:val="00EB5EEC"/>
    <w:rsid w:val="00EB62F0"/>
    <w:rsid w:val="00EC0C52"/>
    <w:rsid w:val="00EC0F72"/>
    <w:rsid w:val="00EC2088"/>
    <w:rsid w:val="00EC23F6"/>
    <w:rsid w:val="00EC338E"/>
    <w:rsid w:val="00EC4A3C"/>
    <w:rsid w:val="00EC5904"/>
    <w:rsid w:val="00EC5DBA"/>
    <w:rsid w:val="00EC69F3"/>
    <w:rsid w:val="00EC7697"/>
    <w:rsid w:val="00EC7A8C"/>
    <w:rsid w:val="00EC7B05"/>
    <w:rsid w:val="00EC7C79"/>
    <w:rsid w:val="00ED0764"/>
    <w:rsid w:val="00ED14AF"/>
    <w:rsid w:val="00ED159F"/>
    <w:rsid w:val="00ED1A57"/>
    <w:rsid w:val="00ED35B2"/>
    <w:rsid w:val="00ED3B3C"/>
    <w:rsid w:val="00ED3BA6"/>
    <w:rsid w:val="00ED4293"/>
    <w:rsid w:val="00ED4A4A"/>
    <w:rsid w:val="00ED5552"/>
    <w:rsid w:val="00ED61DA"/>
    <w:rsid w:val="00ED66EA"/>
    <w:rsid w:val="00ED6A5D"/>
    <w:rsid w:val="00EE0111"/>
    <w:rsid w:val="00EE01D4"/>
    <w:rsid w:val="00EE2C5D"/>
    <w:rsid w:val="00EE5957"/>
    <w:rsid w:val="00EE5B92"/>
    <w:rsid w:val="00EE5DE5"/>
    <w:rsid w:val="00EE73E1"/>
    <w:rsid w:val="00EF0242"/>
    <w:rsid w:val="00EF25A1"/>
    <w:rsid w:val="00EF2F8D"/>
    <w:rsid w:val="00EF3019"/>
    <w:rsid w:val="00EF38F1"/>
    <w:rsid w:val="00EF591B"/>
    <w:rsid w:val="00EF5991"/>
    <w:rsid w:val="00EF5A14"/>
    <w:rsid w:val="00EF6216"/>
    <w:rsid w:val="00EF628C"/>
    <w:rsid w:val="00EF6F1F"/>
    <w:rsid w:val="00F00E23"/>
    <w:rsid w:val="00F00E51"/>
    <w:rsid w:val="00F0127B"/>
    <w:rsid w:val="00F01498"/>
    <w:rsid w:val="00F02083"/>
    <w:rsid w:val="00F0327C"/>
    <w:rsid w:val="00F039D8"/>
    <w:rsid w:val="00F03D27"/>
    <w:rsid w:val="00F043F5"/>
    <w:rsid w:val="00F04914"/>
    <w:rsid w:val="00F04982"/>
    <w:rsid w:val="00F04C47"/>
    <w:rsid w:val="00F04DD2"/>
    <w:rsid w:val="00F04EF5"/>
    <w:rsid w:val="00F06622"/>
    <w:rsid w:val="00F0748D"/>
    <w:rsid w:val="00F10475"/>
    <w:rsid w:val="00F1337B"/>
    <w:rsid w:val="00F1427E"/>
    <w:rsid w:val="00F1620C"/>
    <w:rsid w:val="00F16896"/>
    <w:rsid w:val="00F16AAD"/>
    <w:rsid w:val="00F20874"/>
    <w:rsid w:val="00F21DD7"/>
    <w:rsid w:val="00F2357B"/>
    <w:rsid w:val="00F23878"/>
    <w:rsid w:val="00F242E8"/>
    <w:rsid w:val="00F24CD0"/>
    <w:rsid w:val="00F256D2"/>
    <w:rsid w:val="00F26A23"/>
    <w:rsid w:val="00F312F8"/>
    <w:rsid w:val="00F31D12"/>
    <w:rsid w:val="00F34A28"/>
    <w:rsid w:val="00F353A2"/>
    <w:rsid w:val="00F357A6"/>
    <w:rsid w:val="00F359E6"/>
    <w:rsid w:val="00F37602"/>
    <w:rsid w:val="00F3790A"/>
    <w:rsid w:val="00F37F4A"/>
    <w:rsid w:val="00F40C8D"/>
    <w:rsid w:val="00F418B4"/>
    <w:rsid w:val="00F41CE7"/>
    <w:rsid w:val="00F427E8"/>
    <w:rsid w:val="00F43795"/>
    <w:rsid w:val="00F43A32"/>
    <w:rsid w:val="00F44285"/>
    <w:rsid w:val="00F4565E"/>
    <w:rsid w:val="00F45C4A"/>
    <w:rsid w:val="00F46155"/>
    <w:rsid w:val="00F5026C"/>
    <w:rsid w:val="00F5028B"/>
    <w:rsid w:val="00F50950"/>
    <w:rsid w:val="00F50E87"/>
    <w:rsid w:val="00F5138C"/>
    <w:rsid w:val="00F518F1"/>
    <w:rsid w:val="00F51A60"/>
    <w:rsid w:val="00F5270C"/>
    <w:rsid w:val="00F53344"/>
    <w:rsid w:val="00F533EF"/>
    <w:rsid w:val="00F54A8B"/>
    <w:rsid w:val="00F54BE5"/>
    <w:rsid w:val="00F553C1"/>
    <w:rsid w:val="00F568F4"/>
    <w:rsid w:val="00F56DE5"/>
    <w:rsid w:val="00F61106"/>
    <w:rsid w:val="00F61CBF"/>
    <w:rsid w:val="00F6316F"/>
    <w:rsid w:val="00F63389"/>
    <w:rsid w:val="00F63800"/>
    <w:rsid w:val="00F639C6"/>
    <w:rsid w:val="00F63F65"/>
    <w:rsid w:val="00F644DF"/>
    <w:rsid w:val="00F64FCA"/>
    <w:rsid w:val="00F66771"/>
    <w:rsid w:val="00F668D5"/>
    <w:rsid w:val="00F7023A"/>
    <w:rsid w:val="00F71217"/>
    <w:rsid w:val="00F71F85"/>
    <w:rsid w:val="00F72537"/>
    <w:rsid w:val="00F7277A"/>
    <w:rsid w:val="00F7367D"/>
    <w:rsid w:val="00F738A3"/>
    <w:rsid w:val="00F74108"/>
    <w:rsid w:val="00F74B6E"/>
    <w:rsid w:val="00F772F4"/>
    <w:rsid w:val="00F775B9"/>
    <w:rsid w:val="00F77CED"/>
    <w:rsid w:val="00F81DDA"/>
    <w:rsid w:val="00F82AED"/>
    <w:rsid w:val="00F82D17"/>
    <w:rsid w:val="00F82F83"/>
    <w:rsid w:val="00F8319A"/>
    <w:rsid w:val="00F84B82"/>
    <w:rsid w:val="00F85B9F"/>
    <w:rsid w:val="00F86006"/>
    <w:rsid w:val="00F86D19"/>
    <w:rsid w:val="00F87EBF"/>
    <w:rsid w:val="00F87ED5"/>
    <w:rsid w:val="00F902B9"/>
    <w:rsid w:val="00F9074B"/>
    <w:rsid w:val="00F91354"/>
    <w:rsid w:val="00F92A97"/>
    <w:rsid w:val="00F931AB"/>
    <w:rsid w:val="00F93764"/>
    <w:rsid w:val="00F944FC"/>
    <w:rsid w:val="00F966F4"/>
    <w:rsid w:val="00F97526"/>
    <w:rsid w:val="00F9770C"/>
    <w:rsid w:val="00F977DF"/>
    <w:rsid w:val="00F97866"/>
    <w:rsid w:val="00FA0E27"/>
    <w:rsid w:val="00FA37EF"/>
    <w:rsid w:val="00FA3C8E"/>
    <w:rsid w:val="00FA458C"/>
    <w:rsid w:val="00FA4679"/>
    <w:rsid w:val="00FA48DF"/>
    <w:rsid w:val="00FA51DD"/>
    <w:rsid w:val="00FA5320"/>
    <w:rsid w:val="00FA5A8E"/>
    <w:rsid w:val="00FA6EA0"/>
    <w:rsid w:val="00FA79E9"/>
    <w:rsid w:val="00FA7C01"/>
    <w:rsid w:val="00FB1784"/>
    <w:rsid w:val="00FB1D71"/>
    <w:rsid w:val="00FB4C5F"/>
    <w:rsid w:val="00FB4E69"/>
    <w:rsid w:val="00FB54FD"/>
    <w:rsid w:val="00FB70D5"/>
    <w:rsid w:val="00FB726D"/>
    <w:rsid w:val="00FC0237"/>
    <w:rsid w:val="00FC06C1"/>
    <w:rsid w:val="00FC1166"/>
    <w:rsid w:val="00FC1A53"/>
    <w:rsid w:val="00FC2358"/>
    <w:rsid w:val="00FC2772"/>
    <w:rsid w:val="00FC28C9"/>
    <w:rsid w:val="00FC29F1"/>
    <w:rsid w:val="00FC52E3"/>
    <w:rsid w:val="00FC5F41"/>
    <w:rsid w:val="00FC61FE"/>
    <w:rsid w:val="00FC7309"/>
    <w:rsid w:val="00FC746F"/>
    <w:rsid w:val="00FC7BFC"/>
    <w:rsid w:val="00FD0165"/>
    <w:rsid w:val="00FD0ECB"/>
    <w:rsid w:val="00FD0F09"/>
    <w:rsid w:val="00FD1EEC"/>
    <w:rsid w:val="00FD3478"/>
    <w:rsid w:val="00FD5133"/>
    <w:rsid w:val="00FD556F"/>
    <w:rsid w:val="00FD64A4"/>
    <w:rsid w:val="00FD6DF5"/>
    <w:rsid w:val="00FE0156"/>
    <w:rsid w:val="00FE0733"/>
    <w:rsid w:val="00FE08F0"/>
    <w:rsid w:val="00FE3F6C"/>
    <w:rsid w:val="00FE6A2E"/>
    <w:rsid w:val="00FE7795"/>
    <w:rsid w:val="00FF0255"/>
    <w:rsid w:val="00FF0A5E"/>
    <w:rsid w:val="00FF121C"/>
    <w:rsid w:val="00FF15E7"/>
    <w:rsid w:val="00FF1AAC"/>
    <w:rsid w:val="00FF1BC1"/>
    <w:rsid w:val="00FF2189"/>
    <w:rsid w:val="00FF3BBE"/>
    <w:rsid w:val="00FF46BF"/>
    <w:rsid w:val="00FF5E00"/>
    <w:rsid w:val="00FF770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0F1C1"/>
  <w15:docId w15:val="{095C541B-DD15-4096-955A-C3A838AD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79"/>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E05AF1"/>
    <w:pPr>
      <w:keepNext/>
      <w:jc w:val="center"/>
      <w:outlineLvl w:val="4"/>
    </w:pPr>
    <w:rPr>
      <w:rFonts w:ascii="Arial" w:hAnsi="Arial"/>
      <w:szCs w:val="20"/>
      <w:u w:val="single"/>
    </w:rPr>
  </w:style>
  <w:style w:type="paragraph" w:styleId="Heading6">
    <w:name w:val="heading 6"/>
    <w:aliases w:val="h6,9.1,9,dts-heading 6"/>
    <w:basedOn w:val="Normal"/>
    <w:next w:val="Normal"/>
    <w:link w:val="Heading6Char"/>
    <w:qFormat/>
    <w:rsid w:val="00E05AF1"/>
    <w:pPr>
      <w:keepNext/>
      <w:keepLines/>
      <w:suppressAutoHyphens/>
      <w:ind w:right="-72"/>
      <w:jc w:val="center"/>
      <w:outlineLvl w:val="5"/>
    </w:pPr>
    <w:rPr>
      <w:b/>
      <w:sz w:val="28"/>
      <w:szCs w:val="20"/>
    </w:rPr>
  </w:style>
  <w:style w:type="paragraph" w:styleId="Heading7">
    <w:name w:val="heading 7"/>
    <w:basedOn w:val="Normal"/>
    <w:next w:val="Normal"/>
    <w:link w:val="Heading7Char"/>
    <w:uiPriority w:val="99"/>
    <w:qFormat/>
    <w:rsid w:val="00E05AF1"/>
    <w:pPr>
      <w:keepNext/>
      <w:jc w:val="center"/>
      <w:outlineLvl w:val="6"/>
    </w:pPr>
    <w:rPr>
      <w:b/>
      <w:sz w:val="72"/>
      <w:szCs w:val="20"/>
    </w:rPr>
  </w:style>
  <w:style w:type="paragraph" w:styleId="Heading8">
    <w:name w:val="heading 8"/>
    <w:basedOn w:val="Normal"/>
    <w:next w:val="Normal"/>
    <w:link w:val="Heading8Char"/>
    <w:qFormat/>
    <w:rsid w:val="00E05AF1"/>
    <w:pPr>
      <w:keepNext/>
      <w:jc w:val="center"/>
      <w:outlineLvl w:val="7"/>
    </w:pPr>
    <w:rPr>
      <w:b/>
      <w:sz w:val="56"/>
      <w:szCs w:val="20"/>
    </w:rPr>
  </w:style>
  <w:style w:type="paragraph" w:styleId="Heading9">
    <w:name w:val="heading 9"/>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E05AF1"/>
    <w:pPr>
      <w:tabs>
        <w:tab w:val="right" w:leader="dot" w:pos="9000"/>
      </w:tabs>
      <w:suppressAutoHyphens/>
      <w:ind w:left="1440" w:hanging="720"/>
      <w:jc w:val="both"/>
    </w:pPr>
    <w:rPr>
      <w:szCs w:val="20"/>
    </w:rPr>
  </w:style>
  <w:style w:type="paragraph" w:styleId="TOC3">
    <w:name w:val="toc 3"/>
    <w:basedOn w:val="Normal"/>
    <w:next w:val="Normal"/>
    <w:rsid w:val="00E05AF1"/>
    <w:pPr>
      <w:tabs>
        <w:tab w:val="right" w:leader="dot" w:pos="9000"/>
      </w:tabs>
      <w:suppressAutoHyphens/>
      <w:ind w:left="1440" w:hanging="720"/>
      <w:jc w:val="both"/>
    </w:pPr>
    <w:rPr>
      <w:i/>
      <w:szCs w:val="20"/>
    </w:rPr>
  </w:style>
  <w:style w:type="paragraph" w:styleId="TOC4">
    <w:name w:val="toc 4"/>
    <w:basedOn w:val="Normal"/>
    <w:next w:val="Normal"/>
    <w:rsid w:val="00E05AF1"/>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E05AF1"/>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E05AF1"/>
    <w:pPr>
      <w:tabs>
        <w:tab w:val="left" w:pos="8640"/>
        <w:tab w:val="right" w:pos="9000"/>
      </w:tabs>
      <w:suppressAutoHyphens/>
      <w:ind w:left="720" w:hanging="720"/>
      <w:jc w:val="both"/>
    </w:pPr>
    <w:rPr>
      <w:szCs w:val="20"/>
    </w:rPr>
  </w:style>
  <w:style w:type="paragraph" w:styleId="TOC7">
    <w:name w:val="toc 7"/>
    <w:basedOn w:val="Normal"/>
    <w:next w:val="Normal"/>
    <w:rsid w:val="00E05AF1"/>
    <w:pPr>
      <w:suppressAutoHyphens/>
      <w:ind w:left="720" w:hanging="720"/>
      <w:jc w:val="both"/>
    </w:pPr>
    <w:rPr>
      <w:szCs w:val="20"/>
    </w:rPr>
  </w:style>
  <w:style w:type="paragraph" w:styleId="TOC8">
    <w:name w:val="toc 8"/>
    <w:basedOn w:val="Normal"/>
    <w:next w:val="Normal"/>
    <w:rsid w:val="00E05AF1"/>
    <w:pPr>
      <w:tabs>
        <w:tab w:val="left" w:pos="8640"/>
        <w:tab w:val="right" w:pos="9000"/>
      </w:tabs>
      <w:suppressAutoHyphens/>
      <w:ind w:left="720" w:hanging="720"/>
      <w:jc w:val="both"/>
    </w:pPr>
    <w:rPr>
      <w:szCs w:val="20"/>
    </w:rPr>
  </w:style>
  <w:style w:type="paragraph" w:styleId="TOC9">
    <w:name w:val="toc 9"/>
    <w:basedOn w:val="Normal"/>
    <w:next w:val="Normal"/>
    <w:rsid w:val="00E05AF1"/>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E05AF1"/>
    <w:pPr>
      <w:tabs>
        <w:tab w:val="left" w:pos="9000"/>
        <w:tab w:val="right" w:pos="9360"/>
      </w:tabs>
      <w:suppressAutoHyphens/>
      <w:jc w:val="both"/>
    </w:pPr>
    <w:rPr>
      <w:szCs w:val="20"/>
    </w:rPr>
  </w:style>
  <w:style w:type="paragraph" w:styleId="Caption">
    <w:name w:val="caption"/>
    <w:basedOn w:val="Normal"/>
    <w:next w:val="Normal"/>
    <w:qFormat/>
    <w:rsid w:val="00E05AF1"/>
    <w:pPr>
      <w:jc w:val="both"/>
    </w:pPr>
    <w:rPr>
      <w:rFonts w:ascii="Courier New" w:hAnsi="Courier New"/>
      <w:szCs w:val="20"/>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pPr>
      <w:jc w:val="both"/>
    </w:pPr>
    <w:rPr>
      <w:sz w:val="20"/>
      <w:szCs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pPr>
      <w:jc w:val="both"/>
    </w:pPr>
    <w:rPr>
      <w:sz w:val="20"/>
      <w:szCs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jc w:val="both"/>
    </w:pPr>
    <w:rPr>
      <w:sz w:val="20"/>
      <w:szCs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E05AF1"/>
    <w:pPr>
      <w:tabs>
        <w:tab w:val="left" w:pos="360"/>
      </w:tabs>
      <w:suppressAutoHyphens/>
      <w:spacing w:after="240"/>
      <w:ind w:left="360" w:hanging="360"/>
    </w:pPr>
    <w:rPr>
      <w:b/>
      <w:szCs w:val="20"/>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rPr>
  </w:style>
  <w:style w:type="paragraph" w:styleId="Index1">
    <w:name w:val="index 1"/>
    <w:basedOn w:val="Normal"/>
    <w:next w:val="Normal"/>
    <w:autoRedefine/>
    <w:semiHidden/>
    <w:unhideWhenUsed/>
    <w:rsid w:val="00E05AF1"/>
    <w:pPr>
      <w:ind w:left="240" w:hanging="240"/>
      <w:jc w:val="both"/>
    </w:pPr>
    <w:rPr>
      <w:szCs w:val="20"/>
    </w:rPr>
  </w:style>
  <w:style w:type="paragraph" w:styleId="IndexHeading">
    <w:name w:val="index heading"/>
    <w:basedOn w:val="Normal"/>
    <w:next w:val="Index1"/>
    <w:rsid w:val="00E05AF1"/>
    <w:rPr>
      <w:sz w:val="20"/>
      <w:szCs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E05AF1"/>
    <w:pPr>
      <w:suppressAutoHyphens/>
      <w:spacing w:after="240" w:line="360" w:lineRule="exact"/>
      <w:jc w:val="both"/>
    </w:pPr>
    <w:rPr>
      <w:rFonts w:ascii="Arial" w:hAnsi="Arial"/>
      <w:szCs w:val="20"/>
    </w:rPr>
  </w:style>
  <w:style w:type="paragraph" w:customStyle="1" w:styleId="Head22b">
    <w:name w:val="Head 2.2b"/>
    <w:basedOn w:val="Normal"/>
    <w:rsid w:val="00E05AF1"/>
    <w:pPr>
      <w:suppressAutoHyphens/>
      <w:spacing w:after="240"/>
      <w:ind w:left="360" w:hanging="360"/>
    </w:pPr>
    <w:rPr>
      <w:rFonts w:ascii="Tms Rmn" w:hAnsi="Tms Rmn"/>
      <w:b/>
      <w:szCs w:val="20"/>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w:basedOn w:val="Normal"/>
    <w:link w:val="BodyTextChar"/>
    <w:uiPriority w:val="99"/>
    <w:rsid w:val="00E05AF1"/>
    <w:pPr>
      <w:suppressAutoHyphens/>
      <w:ind w:right="-72"/>
      <w:jc w:val="both"/>
    </w:pPr>
    <w:rPr>
      <w:spacing w:val="-4"/>
      <w:szCs w:val="20"/>
    </w:rPr>
  </w:style>
  <w:style w:type="character" w:customStyle="1" w:styleId="BodyTextChar">
    <w:name w:val="Body Text Char"/>
    <w:aliases w:val="ändrad Char,EHPT Char,Body Text2 Char,Body3 Char,AvtalBrödtext Char,Bodytext Char,Body Text level 1 Char,Response Char,à¹×éÍàÃ×èÍ§ Char,B-text1.5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
    <w:basedOn w:val="Normal"/>
    <w:link w:val="BodyTextIndentChar"/>
    <w:rsid w:val="00E05AF1"/>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Gachdaudong Char,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rPr>
      <w:szCs w:val="20"/>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rPr>
  </w:style>
  <w:style w:type="paragraph" w:customStyle="1" w:styleId="Outline4">
    <w:name w:val="Outline4"/>
    <w:basedOn w:val="Normal"/>
    <w:autoRedefine/>
    <w:rsid w:val="00E05AF1"/>
    <w:pPr>
      <w:tabs>
        <w:tab w:val="left" w:pos="2160"/>
      </w:tabs>
      <w:ind w:firstLine="567"/>
      <w:jc w:val="both"/>
    </w:pPr>
    <w:rPr>
      <w:kern w:val="28"/>
      <w:szCs w:val="20"/>
    </w:rPr>
  </w:style>
  <w:style w:type="paragraph" w:customStyle="1" w:styleId="Outlinei">
    <w:name w:val="Outline i)"/>
    <w:basedOn w:val="Normal"/>
    <w:rsid w:val="00E05AF1"/>
    <w:pPr>
      <w:tabs>
        <w:tab w:val="num" w:pos="1782"/>
      </w:tabs>
      <w:spacing w:before="120"/>
      <w:ind w:left="1782" w:hanging="792"/>
    </w:pPr>
    <w:rPr>
      <w:szCs w:val="20"/>
    </w:rPr>
  </w:style>
  <w:style w:type="paragraph" w:customStyle="1" w:styleId="Outline">
    <w:name w:val="Outline"/>
    <w:basedOn w:val="Normal"/>
    <w:rsid w:val="00E05AF1"/>
    <w:pPr>
      <w:spacing w:before="240"/>
    </w:pPr>
    <w:rPr>
      <w:kern w:val="28"/>
      <w:szCs w:val="20"/>
    </w:rPr>
  </w:style>
  <w:style w:type="paragraph" w:customStyle="1" w:styleId="BankNormal">
    <w:name w:val="BankNormal"/>
    <w:basedOn w:val="Normal"/>
    <w:rsid w:val="00E05AF1"/>
    <w:pPr>
      <w:spacing w:after="240"/>
    </w:pPr>
    <w:rPr>
      <w:szCs w:val="20"/>
    </w:rPr>
  </w:style>
  <w:style w:type="paragraph" w:customStyle="1" w:styleId="HeaderSectionV">
    <w:name w:val="Header.Section V"/>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rPr>
  </w:style>
  <w:style w:type="paragraph" w:styleId="CommentText">
    <w:name w:val="annotation text"/>
    <w:basedOn w:val="Normal"/>
    <w:link w:val="CommentTextChar"/>
    <w:uiPriority w:val="99"/>
    <w:rsid w:val="00E05AF1"/>
    <w:rPr>
      <w:sz w:val="20"/>
      <w:szCs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jc w:val="both"/>
    </w:pPr>
    <w:rPr>
      <w:b/>
      <w:szCs w:val="20"/>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E05AF1"/>
    <w:pPr>
      <w:spacing w:before="120" w:after="240"/>
      <w:jc w:val="center"/>
    </w:pPr>
    <w:rPr>
      <w:b/>
      <w:sz w:val="36"/>
      <w:szCs w:val="20"/>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szCs w:val="20"/>
    </w:rPr>
  </w:style>
  <w:style w:type="paragraph" w:customStyle="1" w:styleId="Style12">
    <w:name w:val="Style 12"/>
    <w:basedOn w:val="Normal"/>
    <w:rsid w:val="00E05AF1"/>
    <w:pPr>
      <w:widowControl w:val="0"/>
      <w:autoSpaceDE w:val="0"/>
      <w:autoSpaceDN w:val="0"/>
      <w:spacing w:line="264" w:lineRule="exact"/>
      <w:ind w:hanging="576"/>
      <w:jc w:val="both"/>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jc w:val="both"/>
    </w:pPr>
    <w:rPr>
      <w:spacing w:val="-4"/>
      <w:szCs w:val="20"/>
    </w:rPr>
  </w:style>
  <w:style w:type="paragraph" w:customStyle="1" w:styleId="Heading1-Clausename">
    <w:name w:val="Heading 1- Clause name"/>
    <w:basedOn w:val="Normal"/>
    <w:rsid w:val="00E05AF1"/>
    <w:pPr>
      <w:tabs>
        <w:tab w:val="num" w:pos="360"/>
      </w:tabs>
      <w:spacing w:before="120" w:after="120"/>
      <w:ind w:left="360" w:hanging="360"/>
    </w:pPr>
    <w:rPr>
      <w:b/>
      <w:szCs w:val="20"/>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szCs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szCs w:val="20"/>
    </w:rPr>
  </w:style>
  <w:style w:type="paragraph" w:styleId="ListBullet3">
    <w:name w:val="List Bullet 3"/>
    <w:basedOn w:val="Normal"/>
    <w:autoRedefine/>
    <w:unhideWhenUsed/>
    <w:rsid w:val="00E05AF1"/>
    <w:pPr>
      <w:tabs>
        <w:tab w:val="num" w:pos="1080"/>
      </w:tabs>
      <w:ind w:left="1080" w:hanging="360"/>
    </w:pPr>
    <w:rPr>
      <w:sz w:val="20"/>
      <w:szCs w:val="20"/>
    </w:rPr>
  </w:style>
  <w:style w:type="paragraph" w:styleId="ListBullet4">
    <w:name w:val="List Bullet 4"/>
    <w:basedOn w:val="Normal"/>
    <w:autoRedefine/>
    <w:unhideWhenUsed/>
    <w:rsid w:val="00E05AF1"/>
    <w:pPr>
      <w:tabs>
        <w:tab w:val="num" w:pos="1440"/>
      </w:tabs>
      <w:ind w:left="1440" w:hanging="360"/>
    </w:pPr>
    <w:rPr>
      <w:sz w:val="20"/>
      <w:szCs w:val="20"/>
    </w:rPr>
  </w:style>
  <w:style w:type="paragraph" w:styleId="ListBullet5">
    <w:name w:val="List Bullet 5"/>
    <w:basedOn w:val="Normal"/>
    <w:autoRedefine/>
    <w:unhideWhenUsed/>
    <w:rsid w:val="00E05AF1"/>
    <w:pPr>
      <w:tabs>
        <w:tab w:val="num" w:pos="1800"/>
      </w:tabs>
      <w:ind w:left="1800" w:hanging="360"/>
    </w:pPr>
    <w:rPr>
      <w:sz w:val="20"/>
      <w:szCs w:val="20"/>
    </w:rPr>
  </w:style>
  <w:style w:type="paragraph" w:styleId="ListNumber2">
    <w:name w:val="List Number 2"/>
    <w:basedOn w:val="Normal"/>
    <w:unhideWhenUsed/>
    <w:rsid w:val="00E05AF1"/>
    <w:pPr>
      <w:tabs>
        <w:tab w:val="num" w:pos="720"/>
      </w:tabs>
      <w:ind w:left="720" w:hanging="360"/>
    </w:pPr>
    <w:rPr>
      <w:sz w:val="20"/>
      <w:szCs w:val="20"/>
    </w:rPr>
  </w:style>
  <w:style w:type="paragraph" w:styleId="ListNumber3">
    <w:name w:val="List Number 3"/>
    <w:basedOn w:val="Normal"/>
    <w:unhideWhenUsed/>
    <w:rsid w:val="00E05AF1"/>
    <w:pPr>
      <w:tabs>
        <w:tab w:val="num" w:pos="1080"/>
      </w:tabs>
      <w:ind w:left="1080" w:hanging="360"/>
    </w:pPr>
    <w:rPr>
      <w:sz w:val="20"/>
      <w:szCs w:val="20"/>
    </w:rPr>
  </w:style>
  <w:style w:type="paragraph" w:styleId="ListNumber4">
    <w:name w:val="List Number 4"/>
    <w:basedOn w:val="Normal"/>
    <w:unhideWhenUsed/>
    <w:rsid w:val="00E05AF1"/>
    <w:pPr>
      <w:tabs>
        <w:tab w:val="num" w:pos="1440"/>
      </w:tabs>
      <w:ind w:left="1440" w:hanging="360"/>
    </w:pPr>
    <w:rPr>
      <w:sz w:val="20"/>
      <w:szCs w:val="20"/>
    </w:rPr>
  </w:style>
  <w:style w:type="paragraph" w:styleId="ListNumber5">
    <w:name w:val="List Number 5"/>
    <w:basedOn w:val="Normal"/>
    <w:unhideWhenUsed/>
    <w:rsid w:val="00E05AF1"/>
    <w:pPr>
      <w:tabs>
        <w:tab w:val="num" w:pos="1800"/>
      </w:tabs>
      <w:ind w:left="1800" w:hanging="360"/>
    </w:pPr>
    <w:rPr>
      <w:sz w:val="20"/>
      <w:szCs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E05AF1"/>
    <w:pPr>
      <w:spacing w:before="120" w:after="200"/>
      <w:jc w:val="both"/>
    </w:pPr>
    <w:rPr>
      <w:b/>
      <w:szCs w:val="20"/>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rPr>
  </w:style>
  <w:style w:type="paragraph" w:customStyle="1" w:styleId="S3-Header1">
    <w:name w:val="S3-Header 1"/>
    <w:basedOn w:val="Normal"/>
    <w:rsid w:val="00E05AF1"/>
    <w:pPr>
      <w:spacing w:before="120" w:after="200"/>
      <w:ind w:left="1080" w:hanging="720"/>
      <w:jc w:val="both"/>
    </w:pPr>
    <w:rPr>
      <w:b/>
      <w:bCs/>
      <w:noProof/>
      <w:sz w:val="28"/>
      <w:szCs w:val="20"/>
    </w:rPr>
  </w:style>
  <w:style w:type="paragraph" w:customStyle="1" w:styleId="S3-Heading2">
    <w:name w:val="S3-Heading 2"/>
    <w:basedOn w:val="Normal"/>
    <w:rsid w:val="00E05AF1"/>
    <w:pPr>
      <w:spacing w:after="200"/>
      <w:ind w:left="1080" w:right="288" w:hanging="720"/>
      <w:jc w:val="both"/>
    </w:pPr>
    <w:rPr>
      <w:b/>
      <w:bCs/>
    </w:rPr>
  </w:style>
  <w:style w:type="paragraph" w:customStyle="1" w:styleId="S4Header">
    <w:name w:val="S4 Header"/>
    <w:basedOn w:val="Normal"/>
    <w:next w:val="Normal"/>
    <w:rsid w:val="00E05AF1"/>
    <w:pPr>
      <w:spacing w:before="120" w:after="240"/>
      <w:jc w:val="center"/>
    </w:pPr>
    <w:rPr>
      <w:b/>
      <w:sz w:val="32"/>
      <w:szCs w:val="20"/>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rPr>
  </w:style>
  <w:style w:type="paragraph" w:styleId="ListParagraph">
    <w:name w:val="List Paragraph"/>
    <w:aliases w:val="tieu de phu 1,List Paragraph (numbered (a)),List Paragraph11,List Paragraph2,bảng,List Paragraph111,Sub-heading,ADB paragraph numbering,List_Paragraph,Multilevel para_II,Bullet paras,List Paragraph 1,My checklist,Bảng"/>
    <w:basedOn w:val="Normal"/>
    <w:link w:val="ListParagraphChar"/>
    <w:uiPriority w:val="34"/>
    <w:qFormat/>
    <w:rsid w:val="00E05AF1"/>
    <w:pPr>
      <w:ind w:left="720"/>
      <w:contextualSpacing/>
      <w:jc w:val="both"/>
    </w:pPr>
    <w:rPr>
      <w:szCs w:val="20"/>
    </w:r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jc w:val="both"/>
    </w:pPr>
    <w:rPr>
      <w:rFonts w:ascii=".VnTime" w:hAnsi=".VnTime"/>
      <w:sz w:val="26"/>
      <w:szCs w:val="20"/>
    </w:rPr>
  </w:style>
  <w:style w:type="character" w:styleId="Emphasis">
    <w:name w:val="Emphasis"/>
    <w:uiPriority w:val="20"/>
    <w:qFormat/>
    <w:rsid w:val="00E05AF1"/>
    <w:rPr>
      <w:i/>
      <w:iCs/>
    </w:rPr>
  </w:style>
  <w:style w:type="paragraph" w:customStyle="1" w:styleId="0">
    <w:name w:val="0"/>
    <w:basedOn w:val="Heading6"/>
    <w:uiPriority w:val="99"/>
    <w:qFormat/>
    <w:rsid w:val="002125FF"/>
    <w:pPr>
      <w:keepLines w:val="0"/>
      <w:numPr>
        <w:ilvl w:val="1"/>
        <w:numId w:val="7"/>
      </w:numPr>
      <w:suppressAutoHyphens w:val="0"/>
      <w:ind w:right="0"/>
    </w:pPr>
    <w:rPr>
      <w:rFonts w:ascii="Calibri" w:eastAsia="Calibri" w:hAnsi="Calibri"/>
      <w:color w:val="000000"/>
      <w:sz w:val="26"/>
      <w:szCs w:val="24"/>
    </w:rPr>
  </w:style>
  <w:style w:type="paragraph" w:customStyle="1" w:styleId="01">
    <w:name w:val="0.1"/>
    <w:basedOn w:val="Normal"/>
    <w:link w:val="011Char"/>
    <w:uiPriority w:val="99"/>
    <w:qFormat/>
    <w:rsid w:val="002125FF"/>
    <w:pPr>
      <w:numPr>
        <w:ilvl w:val="3"/>
        <w:numId w:val="7"/>
      </w:numPr>
      <w:spacing w:before="120" w:after="120" w:line="312" w:lineRule="auto"/>
    </w:pPr>
    <w:rPr>
      <w:rFonts w:eastAsiaTheme="minorHAnsi" w:cstheme="minorBidi"/>
      <w:b/>
      <w:color w:val="000000"/>
      <w:sz w:val="26"/>
      <w:szCs w:val="26"/>
    </w:rPr>
  </w:style>
  <w:style w:type="paragraph" w:customStyle="1" w:styleId="010">
    <w:name w:val="0.1"/>
    <w:basedOn w:val="Normal"/>
    <w:link w:val="011Char0"/>
    <w:uiPriority w:val="99"/>
    <w:qFormat/>
    <w:rsid w:val="002125FF"/>
    <w:pPr>
      <w:spacing w:before="120" w:after="120" w:line="312" w:lineRule="auto"/>
    </w:pPr>
    <w:rPr>
      <w:b/>
      <w:color w:val="000000"/>
      <w:sz w:val="26"/>
      <w:szCs w:val="26"/>
    </w:rPr>
  </w:style>
  <w:style w:type="character" w:customStyle="1" w:styleId="011Char0">
    <w:name w:val="0.1.1 Char"/>
    <w:basedOn w:val="DefaultParagraphFont"/>
    <w:link w:val="010"/>
    <w:rsid w:val="002125FF"/>
    <w:rPr>
      <w:rFonts w:ascii="Times New Roman" w:eastAsia="Times New Roman" w:hAnsi="Times New Roman"/>
      <w:b/>
      <w:color w:val="000000"/>
      <w:sz w:val="26"/>
      <w:szCs w:val="26"/>
    </w:rPr>
  </w:style>
  <w:style w:type="paragraph" w:customStyle="1" w:styleId="msonormal0">
    <w:name w:val="msonormal"/>
    <w:basedOn w:val="Normal"/>
    <w:rsid w:val="00D60895"/>
    <w:pPr>
      <w:spacing w:before="100" w:beforeAutospacing="1" w:after="100" w:afterAutospacing="1"/>
    </w:pPr>
  </w:style>
  <w:style w:type="paragraph" w:customStyle="1" w:styleId="font5">
    <w:name w:val="font5"/>
    <w:basedOn w:val="Normal"/>
    <w:rsid w:val="00D60895"/>
    <w:pPr>
      <w:spacing w:before="100" w:beforeAutospacing="1" w:after="100" w:afterAutospacing="1"/>
    </w:pPr>
  </w:style>
  <w:style w:type="paragraph" w:customStyle="1" w:styleId="font6">
    <w:name w:val="font6"/>
    <w:basedOn w:val="Normal"/>
    <w:rsid w:val="00D60895"/>
    <w:pPr>
      <w:spacing w:before="100" w:beforeAutospacing="1" w:after="100" w:afterAutospacing="1"/>
    </w:pPr>
    <w:rPr>
      <w:color w:val="000000"/>
    </w:rPr>
  </w:style>
  <w:style w:type="paragraph" w:customStyle="1" w:styleId="font7">
    <w:name w:val="font7"/>
    <w:basedOn w:val="Normal"/>
    <w:rsid w:val="00D60895"/>
    <w:pPr>
      <w:spacing w:before="100" w:beforeAutospacing="1" w:after="100" w:afterAutospacing="1"/>
    </w:pPr>
  </w:style>
  <w:style w:type="paragraph" w:customStyle="1" w:styleId="font8">
    <w:name w:val="font8"/>
    <w:basedOn w:val="Normal"/>
    <w:rsid w:val="00D60895"/>
    <w:pPr>
      <w:spacing w:before="100" w:beforeAutospacing="1" w:after="100" w:afterAutospacing="1"/>
    </w:pPr>
  </w:style>
  <w:style w:type="paragraph" w:customStyle="1" w:styleId="font9">
    <w:name w:val="font9"/>
    <w:basedOn w:val="Normal"/>
    <w:rsid w:val="00D60895"/>
    <w:pPr>
      <w:spacing w:before="100" w:beforeAutospacing="1" w:after="100" w:afterAutospacing="1"/>
    </w:pPr>
    <w:rPr>
      <w:color w:val="FF0000"/>
    </w:rPr>
  </w:style>
  <w:style w:type="paragraph" w:customStyle="1" w:styleId="font10">
    <w:name w:val="font10"/>
    <w:basedOn w:val="Normal"/>
    <w:rsid w:val="00D60895"/>
    <w:pPr>
      <w:spacing w:before="100" w:beforeAutospacing="1" w:after="100" w:afterAutospacing="1"/>
    </w:pPr>
    <w:rPr>
      <w:color w:val="000000"/>
    </w:rPr>
  </w:style>
  <w:style w:type="paragraph" w:customStyle="1" w:styleId="xl76">
    <w:name w:val="xl76"/>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7">
    <w:name w:val="xl77"/>
    <w:basedOn w:val="Normal"/>
    <w:rsid w:val="00D60895"/>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8">
    <w:name w:val="xl78"/>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rPr>
  </w:style>
  <w:style w:type="paragraph" w:customStyle="1" w:styleId="xl79">
    <w:name w:val="xl79"/>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81">
    <w:name w:val="xl81"/>
    <w:basedOn w:val="Normal"/>
    <w:rsid w:val="00D60895"/>
    <w:pPr>
      <w:shd w:val="clear" w:color="000000" w:fill="FFFFFF"/>
      <w:spacing w:before="100" w:beforeAutospacing="1" w:after="100" w:afterAutospacing="1"/>
      <w:textAlignment w:val="center"/>
    </w:pPr>
    <w:rPr>
      <w:color w:val="000000"/>
    </w:rPr>
  </w:style>
  <w:style w:type="paragraph" w:customStyle="1" w:styleId="xl82">
    <w:name w:val="xl82"/>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4">
    <w:name w:val="xl84"/>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7">
    <w:name w:val="xl87"/>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8">
    <w:name w:val="xl88"/>
    <w:basedOn w:val="Normal"/>
    <w:rsid w:val="00D60895"/>
    <w:pPr>
      <w:spacing w:before="100" w:beforeAutospacing="1" w:after="100" w:afterAutospacing="1"/>
      <w:textAlignment w:val="center"/>
    </w:pPr>
  </w:style>
  <w:style w:type="paragraph" w:customStyle="1" w:styleId="xl89">
    <w:name w:val="xl89"/>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90">
    <w:name w:val="xl90"/>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91">
    <w:name w:val="xl91"/>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92">
    <w:name w:val="xl92"/>
    <w:basedOn w:val="Normal"/>
    <w:rsid w:val="00D60895"/>
    <w:pPr>
      <w:shd w:val="clear" w:color="000000" w:fill="FFFFFF"/>
      <w:spacing w:before="100" w:beforeAutospacing="1" w:after="100" w:afterAutospacing="1"/>
    </w:pPr>
    <w:rPr>
      <w:color w:val="000000"/>
    </w:rPr>
  </w:style>
  <w:style w:type="paragraph" w:customStyle="1" w:styleId="xl93">
    <w:name w:val="xl93"/>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6">
    <w:name w:val="xl96"/>
    <w:basedOn w:val="Normal"/>
    <w:rsid w:val="00D60895"/>
    <w:pPr>
      <w:spacing w:before="100" w:beforeAutospacing="1" w:after="100" w:afterAutospacing="1"/>
    </w:pPr>
    <w:rPr>
      <w:color w:val="000000"/>
    </w:rPr>
  </w:style>
  <w:style w:type="paragraph" w:customStyle="1" w:styleId="xl97">
    <w:name w:val="xl97"/>
    <w:basedOn w:val="Normal"/>
    <w:rsid w:val="00D60895"/>
    <w:pPr>
      <w:spacing w:before="100" w:beforeAutospacing="1" w:after="100" w:afterAutospacing="1"/>
    </w:pPr>
    <w:rPr>
      <w:rFonts w:ascii="Arial" w:hAnsi="Arial" w:cs="Arial"/>
      <w:sz w:val="23"/>
      <w:szCs w:val="23"/>
    </w:rPr>
  </w:style>
  <w:style w:type="paragraph" w:customStyle="1" w:styleId="xl98">
    <w:name w:val="xl98"/>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99">
    <w:name w:val="xl99"/>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0">
    <w:name w:val="xl100"/>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01">
    <w:name w:val="xl101"/>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02">
    <w:name w:val="xl102"/>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D6089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07">
    <w:name w:val="xl107"/>
    <w:basedOn w:val="Normal"/>
    <w:rsid w:val="00D60895"/>
    <w:pPr>
      <w:spacing w:before="100" w:beforeAutospacing="1" w:after="100" w:afterAutospacing="1"/>
    </w:pPr>
    <w:rPr>
      <w:sz w:val="20"/>
      <w:szCs w:val="20"/>
    </w:rPr>
  </w:style>
  <w:style w:type="paragraph" w:customStyle="1" w:styleId="xl108">
    <w:name w:val="xl108"/>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9">
    <w:name w:val="xl109"/>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0">
    <w:name w:val="xl110"/>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1">
    <w:name w:val="xl111"/>
    <w:basedOn w:val="Normal"/>
    <w:rsid w:val="00D6089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5">
    <w:name w:val="xl125"/>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7">
    <w:name w:val="xl127"/>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8">
    <w:name w:val="xl128"/>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0">
    <w:name w:val="xl130"/>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4">
    <w:name w:val="xl134"/>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6">
    <w:name w:val="xl136"/>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37">
    <w:name w:val="xl137"/>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38">
    <w:name w:val="xl138"/>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9">
    <w:name w:val="xl139"/>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42">
    <w:name w:val="xl142"/>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43">
    <w:name w:val="xl143"/>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4">
    <w:name w:val="xl144"/>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49">
    <w:name w:val="xl149"/>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50">
    <w:name w:val="xl150"/>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2">
    <w:name w:val="xl152"/>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54">
    <w:name w:val="xl154"/>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5">
    <w:name w:val="xl155"/>
    <w:basedOn w:val="Normal"/>
    <w:rsid w:val="00D60895"/>
    <w:pPr>
      <w:pBdr>
        <w:left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Normal"/>
    <w:rsid w:val="00D6089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58">
    <w:name w:val="xl158"/>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9">
    <w:name w:val="xl159"/>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D6089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Normal"/>
    <w:rsid w:val="00D60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2">
    <w:name w:val="xl162"/>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63">
    <w:name w:val="xl163"/>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4">
    <w:name w:val="xl164"/>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5">
    <w:name w:val="xl165"/>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6">
    <w:name w:val="xl166"/>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74">
    <w:name w:val="xl174"/>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Normal"/>
    <w:rsid w:val="00D6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Normal"/>
    <w:rsid w:val="00D60895"/>
    <w:pPr>
      <w:spacing w:before="100" w:beforeAutospacing="1" w:after="100" w:afterAutospacing="1"/>
    </w:pPr>
  </w:style>
  <w:style w:type="paragraph" w:customStyle="1" w:styleId="xl180">
    <w:name w:val="xl180"/>
    <w:basedOn w:val="Normal"/>
    <w:rsid w:val="00D608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D608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183">
    <w:name w:val="xl183"/>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184">
    <w:name w:val="xl184"/>
    <w:basedOn w:val="Normal"/>
    <w:rsid w:val="00D6089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85">
    <w:name w:val="xl185"/>
    <w:basedOn w:val="Normal"/>
    <w:rsid w:val="00D60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D6089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D60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D6089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89">
    <w:name w:val="xl189"/>
    <w:basedOn w:val="Normal"/>
    <w:rsid w:val="00D608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0">
    <w:name w:val="xl190"/>
    <w:basedOn w:val="Normal"/>
    <w:rsid w:val="00D6089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Normal"/>
    <w:rsid w:val="00D6089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2">
    <w:name w:val="xl192"/>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93">
    <w:name w:val="xl193"/>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194">
    <w:name w:val="xl194"/>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195">
    <w:name w:val="xl195"/>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96">
    <w:name w:val="xl196"/>
    <w:basedOn w:val="Normal"/>
    <w:rsid w:val="00D60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197">
    <w:name w:val="xl197"/>
    <w:basedOn w:val="Normal"/>
    <w:rsid w:val="00D6089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98">
    <w:name w:val="xl198"/>
    <w:basedOn w:val="Normal"/>
    <w:rsid w:val="00D60895"/>
    <w:pPr>
      <w:pBdr>
        <w:left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D60895"/>
    <w:pPr>
      <w:pBdr>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011Char">
    <w:name w:val="0.1.1 Char"/>
    <w:link w:val="01"/>
    <w:uiPriority w:val="99"/>
    <w:locked/>
    <w:rsid w:val="00D60895"/>
    <w:rPr>
      <w:rFonts w:ascii="Times New Roman" w:eastAsiaTheme="minorHAnsi" w:hAnsi="Times New Roman" w:cstheme="minorBidi"/>
      <w:b/>
      <w:color w:val="000000"/>
      <w:sz w:val="26"/>
      <w:szCs w:val="26"/>
    </w:rPr>
  </w:style>
  <w:style w:type="paragraph" w:customStyle="1" w:styleId="font11">
    <w:name w:val="font11"/>
    <w:basedOn w:val="Normal"/>
    <w:rsid w:val="0000143A"/>
    <w:pPr>
      <w:spacing w:before="100" w:beforeAutospacing="1" w:after="100" w:afterAutospacing="1"/>
    </w:pPr>
  </w:style>
  <w:style w:type="paragraph" w:customStyle="1" w:styleId="font12">
    <w:name w:val="font12"/>
    <w:basedOn w:val="Normal"/>
    <w:rsid w:val="0000143A"/>
    <w:pPr>
      <w:spacing w:before="100" w:beforeAutospacing="1" w:after="100" w:afterAutospacing="1"/>
    </w:pPr>
  </w:style>
  <w:style w:type="paragraph" w:customStyle="1" w:styleId="font13">
    <w:name w:val="font13"/>
    <w:basedOn w:val="Normal"/>
    <w:rsid w:val="0000143A"/>
    <w:pPr>
      <w:spacing w:before="100" w:beforeAutospacing="1" w:after="100" w:afterAutospacing="1"/>
    </w:pPr>
    <w:rPr>
      <w:sz w:val="22"/>
      <w:szCs w:val="22"/>
    </w:rPr>
  </w:style>
  <w:style w:type="paragraph" w:customStyle="1" w:styleId="font14">
    <w:name w:val="font14"/>
    <w:basedOn w:val="Normal"/>
    <w:rsid w:val="0000143A"/>
    <w:pPr>
      <w:spacing w:before="100" w:beforeAutospacing="1" w:after="100" w:afterAutospacing="1"/>
    </w:pPr>
    <w:rPr>
      <w:sz w:val="22"/>
      <w:szCs w:val="22"/>
    </w:rPr>
  </w:style>
  <w:style w:type="paragraph" w:customStyle="1" w:styleId="font15">
    <w:name w:val="font15"/>
    <w:basedOn w:val="Normal"/>
    <w:rsid w:val="0000143A"/>
    <w:pPr>
      <w:spacing w:before="100" w:beforeAutospacing="1" w:after="100" w:afterAutospacing="1"/>
    </w:pPr>
    <w:rPr>
      <w:sz w:val="22"/>
      <w:szCs w:val="22"/>
    </w:rPr>
  </w:style>
  <w:style w:type="paragraph" w:customStyle="1" w:styleId="font16">
    <w:name w:val="font16"/>
    <w:basedOn w:val="Normal"/>
    <w:rsid w:val="0000143A"/>
    <w:pPr>
      <w:spacing w:before="100" w:beforeAutospacing="1" w:after="100" w:afterAutospacing="1"/>
    </w:pPr>
    <w:rPr>
      <w:rFonts w:ascii="Calibri" w:hAnsi="Calibri" w:cs="Calibri"/>
      <w:sz w:val="26"/>
      <w:szCs w:val="26"/>
    </w:rPr>
  </w:style>
  <w:style w:type="paragraph" w:customStyle="1" w:styleId="font17">
    <w:name w:val="font17"/>
    <w:basedOn w:val="Normal"/>
    <w:rsid w:val="0000143A"/>
    <w:pPr>
      <w:spacing w:before="100" w:beforeAutospacing="1" w:after="100" w:afterAutospacing="1"/>
    </w:pPr>
    <w:rPr>
      <w:sz w:val="23"/>
      <w:szCs w:val="23"/>
    </w:rPr>
  </w:style>
  <w:style w:type="paragraph" w:customStyle="1" w:styleId="font18">
    <w:name w:val="font18"/>
    <w:basedOn w:val="Normal"/>
    <w:rsid w:val="0000143A"/>
    <w:pPr>
      <w:spacing w:before="100" w:beforeAutospacing="1" w:after="100" w:afterAutospacing="1"/>
    </w:pPr>
    <w:rPr>
      <w:rFonts w:ascii="Arial" w:hAnsi="Arial" w:cs="Arial"/>
      <w:sz w:val="23"/>
      <w:szCs w:val="23"/>
    </w:rPr>
  </w:style>
  <w:style w:type="paragraph" w:customStyle="1" w:styleId="font19">
    <w:name w:val="font19"/>
    <w:basedOn w:val="Normal"/>
    <w:rsid w:val="0000143A"/>
    <w:pPr>
      <w:spacing w:before="100" w:beforeAutospacing="1" w:after="100" w:afterAutospacing="1"/>
    </w:pPr>
    <w:rPr>
      <w:rFonts w:ascii="Calibri" w:hAnsi="Calibri" w:cs="Calibri"/>
      <w:sz w:val="23"/>
      <w:szCs w:val="23"/>
    </w:rPr>
  </w:style>
  <w:style w:type="paragraph" w:customStyle="1" w:styleId="font20">
    <w:name w:val="font20"/>
    <w:basedOn w:val="Normal"/>
    <w:rsid w:val="0000143A"/>
    <w:pPr>
      <w:spacing w:before="100" w:beforeAutospacing="1" w:after="100" w:afterAutospacing="1"/>
    </w:pPr>
    <w:rPr>
      <w:rFonts w:ascii=".VnArial" w:hAnsi=".VnArial"/>
      <w:sz w:val="23"/>
      <w:szCs w:val="23"/>
    </w:rPr>
  </w:style>
  <w:style w:type="paragraph" w:customStyle="1" w:styleId="font21">
    <w:name w:val="font21"/>
    <w:basedOn w:val="Normal"/>
    <w:rsid w:val="0000143A"/>
    <w:pPr>
      <w:spacing w:before="100" w:beforeAutospacing="1" w:after="100" w:afterAutospacing="1"/>
    </w:pPr>
    <w:rPr>
      <w:rFonts w:ascii=".VnArial" w:hAnsi=".VnArial"/>
      <w:sz w:val="26"/>
      <w:szCs w:val="26"/>
    </w:rPr>
  </w:style>
  <w:style w:type="paragraph" w:customStyle="1" w:styleId="font22">
    <w:name w:val="font22"/>
    <w:basedOn w:val="Normal"/>
    <w:rsid w:val="0000143A"/>
    <w:pPr>
      <w:spacing w:before="100" w:beforeAutospacing="1" w:after="100" w:afterAutospacing="1"/>
    </w:pPr>
    <w:rPr>
      <w:rFonts w:ascii="Symbol" w:hAnsi="Symbol"/>
      <w:b/>
      <w:bCs/>
      <w:color w:val="FF0000"/>
      <w:sz w:val="26"/>
      <w:szCs w:val="26"/>
    </w:rPr>
  </w:style>
  <w:style w:type="paragraph" w:customStyle="1" w:styleId="font23">
    <w:name w:val="font23"/>
    <w:basedOn w:val="Normal"/>
    <w:rsid w:val="0000143A"/>
    <w:pPr>
      <w:spacing w:before="100" w:beforeAutospacing="1" w:after="100" w:afterAutospacing="1"/>
    </w:pPr>
    <w:rPr>
      <w:b/>
      <w:bCs/>
      <w:color w:val="FF0000"/>
      <w:sz w:val="26"/>
      <w:szCs w:val="26"/>
    </w:rPr>
  </w:style>
  <w:style w:type="paragraph" w:customStyle="1" w:styleId="font24">
    <w:name w:val="font24"/>
    <w:basedOn w:val="Normal"/>
    <w:rsid w:val="0000143A"/>
    <w:pPr>
      <w:spacing w:before="100" w:beforeAutospacing="1" w:after="100" w:afterAutospacing="1"/>
    </w:pPr>
    <w:rPr>
      <w:sz w:val="22"/>
      <w:szCs w:val="22"/>
    </w:rPr>
  </w:style>
  <w:style w:type="paragraph" w:customStyle="1" w:styleId="xl200">
    <w:name w:val="xl200"/>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201">
    <w:name w:val="xl201"/>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202">
    <w:name w:val="xl202"/>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3"/>
      <w:szCs w:val="23"/>
    </w:rPr>
  </w:style>
  <w:style w:type="paragraph" w:customStyle="1" w:styleId="xl203">
    <w:name w:val="xl203"/>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204">
    <w:name w:val="xl204"/>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05">
    <w:name w:val="xl205"/>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06">
    <w:name w:val="xl206"/>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07">
    <w:name w:val="xl207"/>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08">
    <w:name w:val="xl208"/>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09">
    <w:name w:val="xl209"/>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0">
    <w:name w:val="xl210"/>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11">
    <w:name w:val="xl211"/>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3">
    <w:name w:val="xl213"/>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14">
    <w:name w:val="xl214"/>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16">
    <w:name w:val="xl216"/>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17">
    <w:name w:val="xl217"/>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18">
    <w:name w:val="xl218"/>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20">
    <w:name w:val="xl220"/>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21">
    <w:name w:val="xl221"/>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2">
    <w:name w:val="xl222"/>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3">
    <w:name w:val="xl223"/>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4">
    <w:name w:val="xl224"/>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3"/>
      <w:szCs w:val="23"/>
    </w:rPr>
  </w:style>
  <w:style w:type="paragraph" w:customStyle="1" w:styleId="xl225">
    <w:name w:val="xl225"/>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3"/>
      <w:szCs w:val="23"/>
    </w:rPr>
  </w:style>
  <w:style w:type="paragraph" w:customStyle="1" w:styleId="xl226">
    <w:name w:val="xl226"/>
    <w:basedOn w:val="Normal"/>
    <w:rsid w:val="000014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227">
    <w:name w:val="xl227"/>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8">
    <w:name w:val="xl228"/>
    <w:basedOn w:val="Normal"/>
    <w:rsid w:val="0000143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3"/>
      <w:szCs w:val="23"/>
    </w:rPr>
  </w:style>
  <w:style w:type="paragraph" w:customStyle="1" w:styleId="xl229">
    <w:name w:val="xl229"/>
    <w:basedOn w:val="Normal"/>
    <w:rsid w:val="0000143A"/>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30">
    <w:name w:val="xl230"/>
    <w:basedOn w:val="Normal"/>
    <w:rsid w:val="0000143A"/>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31">
    <w:name w:val="xl231"/>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3">
    <w:name w:val="xl233"/>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34">
    <w:name w:val="xl234"/>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35">
    <w:name w:val="xl235"/>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36">
    <w:name w:val="xl236"/>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37">
    <w:name w:val="xl237"/>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238">
    <w:name w:val="xl238"/>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39">
    <w:name w:val="xl239"/>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40">
    <w:name w:val="xl240"/>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41">
    <w:name w:val="xl241"/>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2">
    <w:name w:val="xl242"/>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3"/>
      <w:szCs w:val="23"/>
    </w:rPr>
  </w:style>
  <w:style w:type="paragraph" w:customStyle="1" w:styleId="xl243">
    <w:name w:val="xl243"/>
    <w:basedOn w:val="Normal"/>
    <w:rsid w:val="000014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00143A"/>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45">
    <w:name w:val="xl245"/>
    <w:basedOn w:val="Normal"/>
    <w:rsid w:val="0000143A"/>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46">
    <w:name w:val="xl246"/>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47">
    <w:name w:val="xl247"/>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8">
    <w:name w:val="xl248"/>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249">
    <w:name w:val="xl249"/>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50">
    <w:name w:val="xl250"/>
    <w:basedOn w:val="Normal"/>
    <w:rsid w:val="000014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51">
    <w:name w:val="xl251"/>
    <w:basedOn w:val="Normal"/>
    <w:rsid w:val="0000143A"/>
    <w:pPr>
      <w:pBdr>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52">
    <w:name w:val="xl252"/>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3"/>
      <w:szCs w:val="23"/>
    </w:rPr>
  </w:style>
  <w:style w:type="paragraph" w:customStyle="1" w:styleId="xl253">
    <w:name w:val="xl253"/>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3"/>
      <w:szCs w:val="23"/>
    </w:rPr>
  </w:style>
  <w:style w:type="paragraph" w:customStyle="1" w:styleId="xl254">
    <w:name w:val="xl254"/>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3"/>
      <w:szCs w:val="23"/>
    </w:rPr>
  </w:style>
  <w:style w:type="paragraph" w:customStyle="1" w:styleId="xl255">
    <w:name w:val="xl255"/>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56">
    <w:name w:val="xl256"/>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3"/>
      <w:szCs w:val="23"/>
    </w:rPr>
  </w:style>
  <w:style w:type="paragraph" w:customStyle="1" w:styleId="xl257">
    <w:name w:val="xl257"/>
    <w:basedOn w:val="Normal"/>
    <w:rsid w:val="0000143A"/>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58">
    <w:name w:val="xl258"/>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59">
    <w:name w:val="xl259"/>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60">
    <w:name w:val="xl260"/>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1">
    <w:name w:val="xl261"/>
    <w:basedOn w:val="Normal"/>
    <w:rsid w:val="0000143A"/>
    <w:pPr>
      <w:pBdr>
        <w:top w:val="single" w:sz="4" w:space="0" w:color="auto"/>
        <w:left w:val="single" w:sz="4" w:space="0" w:color="auto"/>
        <w:right w:val="single" w:sz="4" w:space="0" w:color="auto"/>
      </w:pBdr>
      <w:spacing w:before="100" w:beforeAutospacing="1" w:after="100" w:afterAutospacing="1"/>
      <w:textAlignment w:val="center"/>
    </w:pPr>
    <w:rPr>
      <w:sz w:val="23"/>
      <w:szCs w:val="23"/>
    </w:rPr>
  </w:style>
  <w:style w:type="paragraph" w:customStyle="1" w:styleId="xl262">
    <w:name w:val="xl262"/>
    <w:basedOn w:val="Normal"/>
    <w:rsid w:val="0000143A"/>
    <w:pPr>
      <w:pBdr>
        <w:top w:val="single" w:sz="4" w:space="0" w:color="auto"/>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63">
    <w:name w:val="xl263"/>
    <w:basedOn w:val="Normal"/>
    <w:rsid w:val="0000143A"/>
    <w:pPr>
      <w:pBdr>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64">
    <w:name w:val="xl264"/>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3"/>
      <w:szCs w:val="23"/>
    </w:rPr>
  </w:style>
  <w:style w:type="paragraph" w:customStyle="1" w:styleId="xl265">
    <w:name w:val="xl265"/>
    <w:basedOn w:val="Normal"/>
    <w:rsid w:val="0000143A"/>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66">
    <w:name w:val="xl266"/>
    <w:basedOn w:val="Normal"/>
    <w:rsid w:val="0000143A"/>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267">
    <w:name w:val="xl267"/>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68">
    <w:name w:val="xl268"/>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9">
    <w:name w:val="xl269"/>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1">
    <w:name w:val="xl271"/>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73">
    <w:name w:val="xl273"/>
    <w:basedOn w:val="Normal"/>
    <w:rsid w:val="0000143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74">
    <w:name w:val="xl274"/>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275">
    <w:name w:val="xl275"/>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276">
    <w:name w:val="xl276"/>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277">
    <w:name w:val="xl277"/>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78">
    <w:name w:val="xl278"/>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279">
    <w:name w:val="xl279"/>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80">
    <w:name w:val="xl280"/>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81">
    <w:name w:val="xl281"/>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282">
    <w:name w:val="xl282"/>
    <w:basedOn w:val="Normal"/>
    <w:rsid w:val="000014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283">
    <w:name w:val="xl283"/>
    <w:basedOn w:val="Normal"/>
    <w:rsid w:val="0000143A"/>
    <w:pPr>
      <w:shd w:val="clear" w:color="000000" w:fill="FFFF00"/>
      <w:spacing w:before="100" w:beforeAutospacing="1" w:after="100" w:afterAutospacing="1"/>
    </w:pPr>
    <w:rPr>
      <w:rFonts w:ascii="Arial" w:hAnsi="Arial" w:cs="Arial"/>
      <w:sz w:val="23"/>
      <w:szCs w:val="23"/>
    </w:rPr>
  </w:style>
  <w:style w:type="paragraph" w:customStyle="1" w:styleId="xl284">
    <w:name w:val="xl284"/>
    <w:basedOn w:val="Normal"/>
    <w:rsid w:val="0000143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85">
    <w:name w:val="xl285"/>
    <w:basedOn w:val="Normal"/>
    <w:rsid w:val="0000143A"/>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86">
    <w:name w:val="xl286"/>
    <w:basedOn w:val="Normal"/>
    <w:rsid w:val="0000143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7">
    <w:name w:val="xl287"/>
    <w:basedOn w:val="Normal"/>
    <w:rsid w:val="000014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DefaultParagraphFontParaCharCharCharCharChar">
    <w:name w:val="Default Paragraph Font Para Char Char Char Char Char"/>
    <w:autoRedefine/>
    <w:rsid w:val="00F7367D"/>
    <w:pPr>
      <w:tabs>
        <w:tab w:val="left" w:pos="1152"/>
      </w:tabs>
      <w:spacing w:before="120" w:after="120" w:line="312" w:lineRule="auto"/>
    </w:pPr>
    <w:rPr>
      <w:rFonts w:ascii="Arial" w:eastAsia="Times New Roman" w:hAnsi="Arial" w:cs="Arial"/>
      <w:sz w:val="26"/>
      <w:szCs w:val="26"/>
    </w:rPr>
  </w:style>
  <w:style w:type="paragraph" w:customStyle="1" w:styleId="xl63">
    <w:name w:val="xl63"/>
    <w:basedOn w:val="Normal"/>
    <w:rsid w:val="00F736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F736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Normal"/>
    <w:rsid w:val="00F736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F736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
    <w:rsid w:val="00F736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F736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F736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Normal"/>
    <w:rsid w:val="00F7367D"/>
    <w:pPr>
      <w:spacing w:before="100" w:beforeAutospacing="1" w:after="100" w:afterAutospacing="1"/>
      <w:jc w:val="center"/>
      <w:textAlignment w:val="center"/>
    </w:pPr>
  </w:style>
  <w:style w:type="paragraph" w:customStyle="1" w:styleId="xl71">
    <w:name w:val="xl71"/>
    <w:basedOn w:val="Normal"/>
    <w:rsid w:val="00F7367D"/>
    <w:pPr>
      <w:spacing w:before="100" w:beforeAutospacing="1" w:after="100" w:afterAutospacing="1"/>
      <w:jc w:val="center"/>
      <w:textAlignment w:val="center"/>
    </w:pPr>
    <w:rPr>
      <w:b/>
      <w:bCs/>
    </w:rPr>
  </w:style>
  <w:style w:type="paragraph" w:customStyle="1" w:styleId="xl72">
    <w:name w:val="xl72"/>
    <w:basedOn w:val="Normal"/>
    <w:rsid w:val="00F7367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Normal"/>
    <w:rsid w:val="00F7367D"/>
    <w:pPr>
      <w:pBdr>
        <w:top w:val="single" w:sz="4" w:space="0" w:color="auto"/>
        <w:bottom w:val="single" w:sz="4" w:space="0" w:color="auto"/>
      </w:pBdr>
      <w:spacing w:before="100" w:beforeAutospacing="1" w:after="100" w:afterAutospacing="1"/>
      <w:textAlignment w:val="center"/>
    </w:pPr>
  </w:style>
  <w:style w:type="paragraph" w:customStyle="1" w:styleId="xl74">
    <w:name w:val="xl74"/>
    <w:basedOn w:val="Normal"/>
    <w:rsid w:val="00F7367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F7367D"/>
    <w:pPr>
      <w:pBdr>
        <w:top w:val="single" w:sz="4" w:space="0" w:color="auto"/>
        <w:left w:val="single" w:sz="4" w:space="0" w:color="auto"/>
        <w:bottom w:val="single" w:sz="4" w:space="0" w:color="auto"/>
      </w:pBdr>
      <w:spacing w:before="100" w:beforeAutospacing="1" w:after="100" w:afterAutospacing="1"/>
      <w:jc w:val="center"/>
      <w:textAlignment w:val="center"/>
    </w:pPr>
  </w:style>
  <w:style w:type="character" w:styleId="UnresolvedMention">
    <w:name w:val="Unresolved Mention"/>
    <w:basedOn w:val="DefaultParagraphFont"/>
    <w:uiPriority w:val="99"/>
    <w:semiHidden/>
    <w:unhideWhenUsed/>
    <w:rsid w:val="002F430B"/>
    <w:rPr>
      <w:color w:val="605E5C"/>
      <w:shd w:val="clear" w:color="auto" w:fill="E1DFDD"/>
    </w:rPr>
  </w:style>
  <w:style w:type="character" w:customStyle="1" w:styleId="ListParagraphChar">
    <w:name w:val="List Paragraph Char"/>
    <w:aliases w:val="tieu de phu 1 Char,List Paragraph (numbered (a)) Char,List Paragraph11 Char,List Paragraph2 Char,bảng Char,List Paragraph111 Char,Sub-heading Char,ADB paragraph numbering Char,List_Paragraph Char,Multilevel para_II Char,Bảng Char"/>
    <w:link w:val="ListParagraph"/>
    <w:uiPriority w:val="34"/>
    <w:locked/>
    <w:rsid w:val="00FB1D71"/>
    <w:rPr>
      <w:rFonts w:ascii="Times New Roman" w:eastAsia="Times New Roman" w:hAnsi="Times New Roman"/>
      <w:sz w:val="24"/>
    </w:rPr>
  </w:style>
  <w:style w:type="paragraph" w:customStyle="1" w:styleId="00">
    <w:name w:val="0.0"/>
    <w:basedOn w:val="Heading6"/>
    <w:link w:val="00Char"/>
    <w:qFormat/>
    <w:rsid w:val="00444C90"/>
    <w:pPr>
      <w:keepLines w:val="0"/>
      <w:suppressAutoHyphens w:val="0"/>
      <w:ind w:right="0"/>
    </w:pPr>
    <w:rPr>
      <w:color w:val="000000"/>
    </w:rPr>
  </w:style>
  <w:style w:type="paragraph" w:customStyle="1" w:styleId="0111">
    <w:name w:val="0.1.1.1"/>
    <w:basedOn w:val="Normal"/>
    <w:link w:val="0111Char"/>
    <w:qFormat/>
    <w:rsid w:val="00444C90"/>
    <w:pPr>
      <w:spacing w:before="120" w:after="120" w:line="312" w:lineRule="auto"/>
    </w:pPr>
    <w:rPr>
      <w:b/>
      <w:color w:val="000000"/>
      <w:sz w:val="26"/>
      <w:szCs w:val="26"/>
    </w:rPr>
  </w:style>
  <w:style w:type="character" w:customStyle="1" w:styleId="0111Char">
    <w:name w:val="0.1.1.1 Char"/>
    <w:link w:val="0111"/>
    <w:rsid w:val="00444C90"/>
    <w:rPr>
      <w:rFonts w:ascii="Times New Roman" w:eastAsia="Times New Roman" w:hAnsi="Times New Roman"/>
      <w:b/>
      <w:color w:val="000000"/>
      <w:sz w:val="26"/>
      <w:szCs w:val="26"/>
    </w:rPr>
  </w:style>
  <w:style w:type="character" w:customStyle="1" w:styleId="00Char">
    <w:name w:val="0.0 Char"/>
    <w:link w:val="00"/>
    <w:locked/>
    <w:rsid w:val="00444C90"/>
    <w:rPr>
      <w:rFonts w:ascii="Times New Roman" w:eastAsia="Times New Roman" w:hAnsi="Times New Roman"/>
      <w:b/>
      <w:color w:val="000000"/>
      <w:sz w:val="28"/>
    </w:rPr>
  </w:style>
  <w:style w:type="character" w:customStyle="1" w:styleId="fontstyle01">
    <w:name w:val="fontstyle01"/>
    <w:rsid w:val="001846FC"/>
    <w:rPr>
      <w:rFonts w:ascii="Times New Roman" w:hAnsi="Times New Roman" w:cs="Times New Roman" w:hint="default"/>
      <w:b w:val="0"/>
      <w:bCs w:val="0"/>
      <w:i w:val="0"/>
      <w:iCs w:val="0"/>
      <w:color w:val="000000"/>
      <w:sz w:val="26"/>
      <w:szCs w:val="26"/>
    </w:rPr>
  </w:style>
  <w:style w:type="character" w:customStyle="1" w:styleId="UnresolvedMention1">
    <w:name w:val="Unresolved Mention1"/>
    <w:basedOn w:val="DefaultParagraphFont"/>
    <w:uiPriority w:val="99"/>
    <w:semiHidden/>
    <w:unhideWhenUsed/>
    <w:rsid w:val="00372AA0"/>
    <w:rPr>
      <w:color w:val="605E5C"/>
      <w:shd w:val="clear" w:color="auto" w:fill="E1DFDD"/>
    </w:rPr>
  </w:style>
  <w:style w:type="paragraph" w:customStyle="1" w:styleId="font25">
    <w:name w:val="font25"/>
    <w:basedOn w:val="Normal"/>
    <w:rsid w:val="00372AA0"/>
    <w:pPr>
      <w:spacing w:before="100" w:beforeAutospacing="1" w:after="100" w:afterAutospacing="1"/>
    </w:pPr>
    <w:rPr>
      <w:rFonts w:ascii=".VnArial" w:hAnsi=".VnArial"/>
      <w:sz w:val="26"/>
      <w:szCs w:val="26"/>
    </w:rPr>
  </w:style>
  <w:style w:type="paragraph" w:customStyle="1" w:styleId="font26">
    <w:name w:val="font26"/>
    <w:basedOn w:val="Normal"/>
    <w:rsid w:val="00372AA0"/>
    <w:pPr>
      <w:spacing w:before="100" w:beforeAutospacing="1" w:after="100" w:afterAutospacing="1"/>
    </w:pPr>
    <w:rPr>
      <w:rFonts w:ascii="Calibri" w:hAnsi="Calibri" w:cs="Calibri"/>
      <w:sz w:val="23"/>
      <w:szCs w:val="23"/>
    </w:rPr>
  </w:style>
  <w:style w:type="paragraph" w:customStyle="1" w:styleId="font27">
    <w:name w:val="font27"/>
    <w:basedOn w:val="Normal"/>
    <w:rsid w:val="00372AA0"/>
    <w:pPr>
      <w:spacing w:before="100" w:beforeAutospacing="1" w:after="100" w:afterAutospacing="1"/>
    </w:pPr>
  </w:style>
  <w:style w:type="paragraph" w:customStyle="1" w:styleId="font28">
    <w:name w:val="font28"/>
    <w:basedOn w:val="Normal"/>
    <w:rsid w:val="00372AA0"/>
    <w:pPr>
      <w:spacing w:before="100" w:beforeAutospacing="1" w:after="100" w:afterAutospacing="1"/>
    </w:pPr>
  </w:style>
  <w:style w:type="paragraph" w:customStyle="1" w:styleId="font29">
    <w:name w:val="font29"/>
    <w:basedOn w:val="Normal"/>
    <w:rsid w:val="00372AA0"/>
    <w:pPr>
      <w:spacing w:before="100" w:beforeAutospacing="1" w:after="100" w:afterAutospacing="1"/>
    </w:pPr>
    <w:rPr>
      <w:sz w:val="22"/>
      <w:szCs w:val="22"/>
    </w:rPr>
  </w:style>
  <w:style w:type="paragraph" w:customStyle="1" w:styleId="font30">
    <w:name w:val="font30"/>
    <w:basedOn w:val="Normal"/>
    <w:rsid w:val="00372AA0"/>
    <w:pPr>
      <w:spacing w:before="100" w:beforeAutospacing="1" w:after="100" w:afterAutospacing="1"/>
    </w:pPr>
    <w:rPr>
      <w:rFonts w:ascii="Symbol" w:hAnsi="Symbol"/>
      <w:sz w:val="23"/>
      <w:szCs w:val="23"/>
    </w:rPr>
  </w:style>
  <w:style w:type="paragraph" w:customStyle="1" w:styleId="xl288">
    <w:name w:val="xl288"/>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89">
    <w:name w:val="xl289"/>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90">
    <w:name w:val="xl290"/>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91">
    <w:name w:val="xl291"/>
    <w:basedOn w:val="Normal"/>
    <w:rsid w:val="00372AA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292">
    <w:name w:val="xl292"/>
    <w:basedOn w:val="Normal"/>
    <w:rsid w:val="00372AA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rPr>
  </w:style>
  <w:style w:type="paragraph" w:customStyle="1" w:styleId="xl293">
    <w:name w:val="xl293"/>
    <w:basedOn w:val="Normal"/>
    <w:rsid w:val="00372AA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294">
    <w:name w:val="xl294"/>
    <w:basedOn w:val="Normal"/>
    <w:rsid w:val="00372AA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295">
    <w:name w:val="xl295"/>
    <w:basedOn w:val="Normal"/>
    <w:rsid w:val="00372AA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296">
    <w:name w:val="xl296"/>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7">
    <w:name w:val="xl297"/>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9">
    <w:name w:val="xl299"/>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0">
    <w:name w:val="xl300"/>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2">
    <w:name w:val="xl302"/>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3">
    <w:name w:val="xl303"/>
    <w:basedOn w:val="Normal"/>
    <w:rsid w:val="00372AA0"/>
    <w:pPr>
      <w:pBdr>
        <w:top w:val="single" w:sz="4" w:space="0" w:color="auto"/>
        <w:bottom w:val="single" w:sz="4" w:space="0" w:color="auto"/>
      </w:pBdr>
      <w:spacing w:before="100" w:beforeAutospacing="1" w:after="100" w:afterAutospacing="1"/>
      <w:textAlignment w:val="center"/>
    </w:pPr>
  </w:style>
  <w:style w:type="paragraph" w:customStyle="1" w:styleId="xl304">
    <w:name w:val="xl304"/>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5">
    <w:name w:val="xl305"/>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7">
    <w:name w:val="xl307"/>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8">
    <w:name w:val="xl308"/>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9">
    <w:name w:val="xl309"/>
    <w:basedOn w:val="Normal"/>
    <w:rsid w:val="00372AA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310">
    <w:name w:val="xl310"/>
    <w:basedOn w:val="Normal"/>
    <w:rsid w:val="00372AA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rPr>
  </w:style>
  <w:style w:type="paragraph" w:customStyle="1" w:styleId="xl311">
    <w:name w:val="xl311"/>
    <w:basedOn w:val="Normal"/>
    <w:rsid w:val="00372AA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312">
    <w:name w:val="xl312"/>
    <w:basedOn w:val="Normal"/>
    <w:rsid w:val="00372AA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13">
    <w:name w:val="xl313"/>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4">
    <w:name w:val="xl314"/>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5">
    <w:name w:val="xl315"/>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6">
    <w:name w:val="xl316"/>
    <w:basedOn w:val="Normal"/>
    <w:rsid w:val="00372AA0"/>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317">
    <w:name w:val="xl317"/>
    <w:basedOn w:val="Normal"/>
    <w:rsid w:val="00372AA0"/>
    <w:pPr>
      <w:pBdr>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rPr>
  </w:style>
  <w:style w:type="paragraph" w:customStyle="1" w:styleId="xl318">
    <w:name w:val="xl318"/>
    <w:basedOn w:val="Normal"/>
    <w:rsid w:val="00372AA0"/>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319">
    <w:name w:val="xl319"/>
    <w:basedOn w:val="Normal"/>
    <w:rsid w:val="00372AA0"/>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320">
    <w:name w:val="xl320"/>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2">
    <w:name w:val="xl322"/>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24">
    <w:name w:val="xl324"/>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25">
    <w:name w:val="xl325"/>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26">
    <w:name w:val="xl326"/>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27">
    <w:name w:val="xl327"/>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28">
    <w:name w:val="xl328"/>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9">
    <w:name w:val="xl329"/>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rPr>
  </w:style>
  <w:style w:type="paragraph" w:customStyle="1" w:styleId="xl330">
    <w:name w:val="xl330"/>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1">
    <w:name w:val="xl331"/>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2">
    <w:name w:val="xl332"/>
    <w:basedOn w:val="Normal"/>
    <w:rsid w:val="00372AA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FF0000"/>
      <w:sz w:val="22"/>
      <w:szCs w:val="22"/>
    </w:rPr>
  </w:style>
  <w:style w:type="paragraph" w:customStyle="1" w:styleId="xl333">
    <w:name w:val="xl333"/>
    <w:basedOn w:val="Normal"/>
    <w:rsid w:val="00372AA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2"/>
      <w:szCs w:val="22"/>
    </w:rPr>
  </w:style>
  <w:style w:type="paragraph" w:customStyle="1" w:styleId="xl334">
    <w:name w:val="xl334"/>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335">
    <w:name w:val="xl335"/>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rPr>
  </w:style>
  <w:style w:type="paragraph" w:customStyle="1" w:styleId="xl336">
    <w:name w:val="xl336"/>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2"/>
      <w:szCs w:val="22"/>
    </w:rPr>
  </w:style>
  <w:style w:type="paragraph" w:customStyle="1" w:styleId="xl337">
    <w:name w:val="xl337"/>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rPr>
  </w:style>
  <w:style w:type="paragraph" w:customStyle="1" w:styleId="xl338">
    <w:name w:val="xl338"/>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339">
    <w:name w:val="xl339"/>
    <w:basedOn w:val="Normal"/>
    <w:rsid w:val="00372AA0"/>
    <w:pPr>
      <w:spacing w:before="100" w:beforeAutospacing="1" w:after="100" w:afterAutospacing="1"/>
    </w:pPr>
    <w:rPr>
      <w:rFonts w:ascii="Arial" w:hAnsi="Arial" w:cs="Arial"/>
      <w:sz w:val="22"/>
      <w:szCs w:val="22"/>
    </w:rPr>
  </w:style>
  <w:style w:type="paragraph" w:customStyle="1" w:styleId="xl340">
    <w:name w:val="xl340"/>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3"/>
      <w:szCs w:val="23"/>
    </w:rPr>
  </w:style>
  <w:style w:type="paragraph" w:customStyle="1" w:styleId="xl341">
    <w:name w:val="xl341"/>
    <w:basedOn w:val="Normal"/>
    <w:rsid w:val="00372AA0"/>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rPr>
  </w:style>
  <w:style w:type="paragraph" w:customStyle="1" w:styleId="xl342">
    <w:name w:val="xl342"/>
    <w:basedOn w:val="Normal"/>
    <w:rsid w:val="00372AA0"/>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FF0000"/>
      <w:sz w:val="26"/>
      <w:szCs w:val="26"/>
    </w:rPr>
  </w:style>
  <w:style w:type="paragraph" w:customStyle="1" w:styleId="xl343">
    <w:name w:val="xl343"/>
    <w:basedOn w:val="Normal"/>
    <w:rsid w:val="00372AA0"/>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344">
    <w:name w:val="xl344"/>
    <w:basedOn w:val="Normal"/>
    <w:rsid w:val="00372AA0"/>
    <w:pPr>
      <w:pBdr>
        <w:top w:val="single" w:sz="4" w:space="0" w:color="auto"/>
        <w:left w:val="single" w:sz="4" w:space="0" w:color="auto"/>
        <w:right w:val="single" w:sz="4" w:space="0" w:color="auto"/>
      </w:pBdr>
      <w:spacing w:before="100" w:beforeAutospacing="1" w:after="100" w:afterAutospacing="1"/>
      <w:textAlignment w:val="center"/>
    </w:pPr>
    <w:rPr>
      <w:sz w:val="23"/>
      <w:szCs w:val="23"/>
    </w:rPr>
  </w:style>
  <w:style w:type="paragraph" w:customStyle="1" w:styleId="xl345">
    <w:name w:val="xl345"/>
    <w:basedOn w:val="Normal"/>
    <w:rsid w:val="00372AA0"/>
    <w:pPr>
      <w:pBdr>
        <w:top w:val="single" w:sz="4" w:space="0" w:color="auto"/>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346">
    <w:name w:val="xl346"/>
    <w:basedOn w:val="Normal"/>
    <w:rsid w:val="00372AA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47">
    <w:name w:val="xl347"/>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48">
    <w:name w:val="xl348"/>
    <w:basedOn w:val="Normal"/>
    <w:rsid w:val="00372A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49">
    <w:name w:val="xl349"/>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0">
    <w:name w:val="xl350"/>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1">
    <w:name w:val="xl351"/>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2">
    <w:name w:val="xl352"/>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rPr>
  </w:style>
  <w:style w:type="paragraph" w:customStyle="1" w:styleId="xl353">
    <w:name w:val="xl353"/>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354">
    <w:name w:val="xl354"/>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5">
    <w:name w:val="xl355"/>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6">
    <w:name w:val="xl356"/>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3"/>
      <w:szCs w:val="23"/>
    </w:rPr>
  </w:style>
  <w:style w:type="paragraph" w:customStyle="1" w:styleId="xl357">
    <w:name w:val="xl357"/>
    <w:basedOn w:val="Normal"/>
    <w:rsid w:val="00372AA0"/>
    <w:pPr>
      <w:pBdr>
        <w:top w:val="single" w:sz="4" w:space="0" w:color="auto"/>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358">
    <w:name w:val="xl358"/>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359">
    <w:name w:val="xl359"/>
    <w:basedOn w:val="Normal"/>
    <w:rsid w:val="00372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360">
    <w:name w:val="xl360"/>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361">
    <w:name w:val="xl361"/>
    <w:basedOn w:val="Normal"/>
    <w:rsid w:val="00372A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2">
    <w:name w:val="xl362"/>
    <w:basedOn w:val="Normal"/>
    <w:rsid w:val="00372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363">
    <w:name w:val="xl363"/>
    <w:basedOn w:val="Normal"/>
    <w:rsid w:val="00372AA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font1">
    <w:name w:val="font1"/>
    <w:basedOn w:val="Normal"/>
    <w:rsid w:val="008B4FBA"/>
    <w:pPr>
      <w:spacing w:before="100" w:beforeAutospacing="1" w:after="100" w:afterAutospacing="1"/>
    </w:pPr>
    <w:rPr>
      <w:rFonts w:ascii="Calibri" w:hAnsi="Calibri" w:cs="Calibri"/>
      <w:sz w:val="22"/>
      <w:szCs w:val="22"/>
    </w:rPr>
  </w:style>
  <w:style w:type="paragraph" w:customStyle="1" w:styleId="font31">
    <w:name w:val="font31"/>
    <w:basedOn w:val="Normal"/>
    <w:rsid w:val="0038413E"/>
    <w:pPr>
      <w:spacing w:before="100" w:beforeAutospacing="1" w:after="100" w:afterAutospacing="1"/>
    </w:pPr>
    <w:rPr>
      <w:rFonts w:ascii="Symbol" w:hAnsi="Symbol"/>
      <w:sz w:val="23"/>
      <w:szCs w:val="23"/>
    </w:rPr>
  </w:style>
  <w:style w:type="paragraph" w:customStyle="1" w:styleId="font32">
    <w:name w:val="font32"/>
    <w:basedOn w:val="Normal"/>
    <w:rsid w:val="006A6DAF"/>
    <w:pPr>
      <w:spacing w:before="100" w:beforeAutospacing="1" w:after="100" w:afterAutospacing="1"/>
    </w:pPr>
    <w:rPr>
      <w:rFonts w:ascii="Calibri" w:hAnsi="Calibri" w:cs="Calibri"/>
      <w:color w:val="FF0000"/>
      <w:sz w:val="20"/>
      <w:szCs w:val="20"/>
    </w:rPr>
  </w:style>
  <w:style w:type="paragraph" w:customStyle="1" w:styleId="font33">
    <w:name w:val="font33"/>
    <w:basedOn w:val="Normal"/>
    <w:rsid w:val="006A6DAF"/>
    <w:pPr>
      <w:spacing w:before="100" w:beforeAutospacing="1" w:after="100" w:afterAutospacing="1"/>
    </w:pPr>
    <w:rPr>
      <w:rFonts w:ascii="Calibri" w:hAnsi="Calibri" w:cs="Calibri"/>
      <w:color w:val="FF0000"/>
      <w:sz w:val="22"/>
      <w:szCs w:val="22"/>
    </w:rPr>
  </w:style>
  <w:style w:type="paragraph" w:customStyle="1" w:styleId="font34">
    <w:name w:val="font34"/>
    <w:basedOn w:val="Normal"/>
    <w:rsid w:val="006A6DAF"/>
    <w:pPr>
      <w:spacing w:before="100" w:beforeAutospacing="1" w:after="100" w:afterAutospacing="1"/>
    </w:pPr>
    <w:rPr>
      <w:rFonts w:ascii="Calibri" w:hAnsi="Calibri" w:cs="Calibri"/>
      <w:color w:val="FF0000"/>
      <w:sz w:val="23"/>
      <w:szCs w:val="23"/>
    </w:rPr>
  </w:style>
  <w:style w:type="paragraph" w:customStyle="1" w:styleId="font35">
    <w:name w:val="font35"/>
    <w:basedOn w:val="Normal"/>
    <w:rsid w:val="006A6DAF"/>
    <w:pPr>
      <w:spacing w:before="100" w:beforeAutospacing="1" w:after="100" w:afterAutospacing="1"/>
    </w:pPr>
    <w:rPr>
      <w:rFonts w:ascii=".VnArial" w:hAnsi=".VnArial"/>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7121">
      <w:bodyDiv w:val="1"/>
      <w:marLeft w:val="0"/>
      <w:marRight w:val="0"/>
      <w:marTop w:val="0"/>
      <w:marBottom w:val="0"/>
      <w:divBdr>
        <w:top w:val="none" w:sz="0" w:space="0" w:color="auto"/>
        <w:left w:val="none" w:sz="0" w:space="0" w:color="auto"/>
        <w:bottom w:val="none" w:sz="0" w:space="0" w:color="auto"/>
        <w:right w:val="none" w:sz="0" w:space="0" w:color="auto"/>
      </w:divBdr>
    </w:div>
    <w:div w:id="49547422">
      <w:bodyDiv w:val="1"/>
      <w:marLeft w:val="0"/>
      <w:marRight w:val="0"/>
      <w:marTop w:val="0"/>
      <w:marBottom w:val="0"/>
      <w:divBdr>
        <w:top w:val="none" w:sz="0" w:space="0" w:color="auto"/>
        <w:left w:val="none" w:sz="0" w:space="0" w:color="auto"/>
        <w:bottom w:val="none" w:sz="0" w:space="0" w:color="auto"/>
        <w:right w:val="none" w:sz="0" w:space="0" w:color="auto"/>
      </w:divBdr>
    </w:div>
    <w:div w:id="76639911">
      <w:bodyDiv w:val="1"/>
      <w:marLeft w:val="0"/>
      <w:marRight w:val="0"/>
      <w:marTop w:val="0"/>
      <w:marBottom w:val="0"/>
      <w:divBdr>
        <w:top w:val="none" w:sz="0" w:space="0" w:color="auto"/>
        <w:left w:val="none" w:sz="0" w:space="0" w:color="auto"/>
        <w:bottom w:val="none" w:sz="0" w:space="0" w:color="auto"/>
        <w:right w:val="none" w:sz="0" w:space="0" w:color="auto"/>
      </w:divBdr>
    </w:div>
    <w:div w:id="93136117">
      <w:bodyDiv w:val="1"/>
      <w:marLeft w:val="0"/>
      <w:marRight w:val="0"/>
      <w:marTop w:val="0"/>
      <w:marBottom w:val="0"/>
      <w:divBdr>
        <w:top w:val="none" w:sz="0" w:space="0" w:color="auto"/>
        <w:left w:val="none" w:sz="0" w:space="0" w:color="auto"/>
        <w:bottom w:val="none" w:sz="0" w:space="0" w:color="auto"/>
        <w:right w:val="none" w:sz="0" w:space="0" w:color="auto"/>
      </w:divBdr>
    </w:div>
    <w:div w:id="134638505">
      <w:bodyDiv w:val="1"/>
      <w:marLeft w:val="0"/>
      <w:marRight w:val="0"/>
      <w:marTop w:val="0"/>
      <w:marBottom w:val="0"/>
      <w:divBdr>
        <w:top w:val="none" w:sz="0" w:space="0" w:color="auto"/>
        <w:left w:val="none" w:sz="0" w:space="0" w:color="auto"/>
        <w:bottom w:val="none" w:sz="0" w:space="0" w:color="auto"/>
        <w:right w:val="none" w:sz="0" w:space="0" w:color="auto"/>
      </w:divBdr>
    </w:div>
    <w:div w:id="200676022">
      <w:bodyDiv w:val="1"/>
      <w:marLeft w:val="0"/>
      <w:marRight w:val="0"/>
      <w:marTop w:val="0"/>
      <w:marBottom w:val="0"/>
      <w:divBdr>
        <w:top w:val="none" w:sz="0" w:space="0" w:color="auto"/>
        <w:left w:val="none" w:sz="0" w:space="0" w:color="auto"/>
        <w:bottom w:val="none" w:sz="0" w:space="0" w:color="auto"/>
        <w:right w:val="none" w:sz="0" w:space="0" w:color="auto"/>
      </w:divBdr>
    </w:div>
    <w:div w:id="28377323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421130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27046555">
      <w:bodyDiv w:val="1"/>
      <w:marLeft w:val="0"/>
      <w:marRight w:val="0"/>
      <w:marTop w:val="0"/>
      <w:marBottom w:val="0"/>
      <w:divBdr>
        <w:top w:val="none" w:sz="0" w:space="0" w:color="auto"/>
        <w:left w:val="none" w:sz="0" w:space="0" w:color="auto"/>
        <w:bottom w:val="none" w:sz="0" w:space="0" w:color="auto"/>
        <w:right w:val="none" w:sz="0" w:space="0" w:color="auto"/>
      </w:divBdr>
    </w:div>
    <w:div w:id="431517034">
      <w:bodyDiv w:val="1"/>
      <w:marLeft w:val="0"/>
      <w:marRight w:val="0"/>
      <w:marTop w:val="0"/>
      <w:marBottom w:val="0"/>
      <w:divBdr>
        <w:top w:val="none" w:sz="0" w:space="0" w:color="auto"/>
        <w:left w:val="none" w:sz="0" w:space="0" w:color="auto"/>
        <w:bottom w:val="none" w:sz="0" w:space="0" w:color="auto"/>
        <w:right w:val="none" w:sz="0" w:space="0" w:color="auto"/>
      </w:divBdr>
    </w:div>
    <w:div w:id="433477978">
      <w:bodyDiv w:val="1"/>
      <w:marLeft w:val="0"/>
      <w:marRight w:val="0"/>
      <w:marTop w:val="0"/>
      <w:marBottom w:val="0"/>
      <w:divBdr>
        <w:top w:val="none" w:sz="0" w:space="0" w:color="auto"/>
        <w:left w:val="none" w:sz="0" w:space="0" w:color="auto"/>
        <w:bottom w:val="none" w:sz="0" w:space="0" w:color="auto"/>
        <w:right w:val="none" w:sz="0" w:space="0" w:color="auto"/>
      </w:divBdr>
    </w:div>
    <w:div w:id="46354263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10147343">
      <w:bodyDiv w:val="1"/>
      <w:marLeft w:val="0"/>
      <w:marRight w:val="0"/>
      <w:marTop w:val="0"/>
      <w:marBottom w:val="0"/>
      <w:divBdr>
        <w:top w:val="none" w:sz="0" w:space="0" w:color="auto"/>
        <w:left w:val="none" w:sz="0" w:space="0" w:color="auto"/>
        <w:bottom w:val="none" w:sz="0" w:space="0" w:color="auto"/>
        <w:right w:val="none" w:sz="0" w:space="0" w:color="auto"/>
      </w:divBdr>
    </w:div>
    <w:div w:id="512495282">
      <w:bodyDiv w:val="1"/>
      <w:marLeft w:val="0"/>
      <w:marRight w:val="0"/>
      <w:marTop w:val="0"/>
      <w:marBottom w:val="0"/>
      <w:divBdr>
        <w:top w:val="none" w:sz="0" w:space="0" w:color="auto"/>
        <w:left w:val="none" w:sz="0" w:space="0" w:color="auto"/>
        <w:bottom w:val="none" w:sz="0" w:space="0" w:color="auto"/>
        <w:right w:val="none" w:sz="0" w:space="0" w:color="auto"/>
      </w:divBdr>
    </w:div>
    <w:div w:id="527717818">
      <w:bodyDiv w:val="1"/>
      <w:marLeft w:val="0"/>
      <w:marRight w:val="0"/>
      <w:marTop w:val="0"/>
      <w:marBottom w:val="0"/>
      <w:divBdr>
        <w:top w:val="none" w:sz="0" w:space="0" w:color="auto"/>
        <w:left w:val="none" w:sz="0" w:space="0" w:color="auto"/>
        <w:bottom w:val="none" w:sz="0" w:space="0" w:color="auto"/>
        <w:right w:val="none" w:sz="0" w:space="0" w:color="auto"/>
      </w:divBdr>
    </w:div>
    <w:div w:id="539510346">
      <w:bodyDiv w:val="1"/>
      <w:marLeft w:val="0"/>
      <w:marRight w:val="0"/>
      <w:marTop w:val="0"/>
      <w:marBottom w:val="0"/>
      <w:divBdr>
        <w:top w:val="none" w:sz="0" w:space="0" w:color="auto"/>
        <w:left w:val="none" w:sz="0" w:space="0" w:color="auto"/>
        <w:bottom w:val="none" w:sz="0" w:space="0" w:color="auto"/>
        <w:right w:val="none" w:sz="0" w:space="0" w:color="auto"/>
      </w:divBdr>
    </w:div>
    <w:div w:id="551314010">
      <w:bodyDiv w:val="1"/>
      <w:marLeft w:val="0"/>
      <w:marRight w:val="0"/>
      <w:marTop w:val="0"/>
      <w:marBottom w:val="0"/>
      <w:divBdr>
        <w:top w:val="none" w:sz="0" w:space="0" w:color="auto"/>
        <w:left w:val="none" w:sz="0" w:space="0" w:color="auto"/>
        <w:bottom w:val="none" w:sz="0" w:space="0" w:color="auto"/>
        <w:right w:val="none" w:sz="0" w:space="0" w:color="auto"/>
      </w:divBdr>
    </w:div>
    <w:div w:id="556400767">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698775168">
      <w:bodyDiv w:val="1"/>
      <w:marLeft w:val="0"/>
      <w:marRight w:val="0"/>
      <w:marTop w:val="0"/>
      <w:marBottom w:val="0"/>
      <w:divBdr>
        <w:top w:val="none" w:sz="0" w:space="0" w:color="auto"/>
        <w:left w:val="none" w:sz="0" w:space="0" w:color="auto"/>
        <w:bottom w:val="none" w:sz="0" w:space="0" w:color="auto"/>
        <w:right w:val="none" w:sz="0" w:space="0" w:color="auto"/>
      </w:divBdr>
    </w:div>
    <w:div w:id="749621279">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08398918">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91843652">
      <w:bodyDiv w:val="1"/>
      <w:marLeft w:val="0"/>
      <w:marRight w:val="0"/>
      <w:marTop w:val="0"/>
      <w:marBottom w:val="0"/>
      <w:divBdr>
        <w:top w:val="none" w:sz="0" w:space="0" w:color="auto"/>
        <w:left w:val="none" w:sz="0" w:space="0" w:color="auto"/>
        <w:bottom w:val="none" w:sz="0" w:space="0" w:color="auto"/>
        <w:right w:val="none" w:sz="0" w:space="0" w:color="auto"/>
      </w:divBdr>
    </w:div>
    <w:div w:id="91837003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84555069">
      <w:bodyDiv w:val="1"/>
      <w:marLeft w:val="0"/>
      <w:marRight w:val="0"/>
      <w:marTop w:val="0"/>
      <w:marBottom w:val="0"/>
      <w:divBdr>
        <w:top w:val="none" w:sz="0" w:space="0" w:color="auto"/>
        <w:left w:val="none" w:sz="0" w:space="0" w:color="auto"/>
        <w:bottom w:val="none" w:sz="0" w:space="0" w:color="auto"/>
        <w:right w:val="none" w:sz="0" w:space="0" w:color="auto"/>
      </w:divBdr>
    </w:div>
    <w:div w:id="986398779">
      <w:bodyDiv w:val="1"/>
      <w:marLeft w:val="0"/>
      <w:marRight w:val="0"/>
      <w:marTop w:val="0"/>
      <w:marBottom w:val="0"/>
      <w:divBdr>
        <w:top w:val="none" w:sz="0" w:space="0" w:color="auto"/>
        <w:left w:val="none" w:sz="0" w:space="0" w:color="auto"/>
        <w:bottom w:val="none" w:sz="0" w:space="0" w:color="auto"/>
        <w:right w:val="none" w:sz="0" w:space="0" w:color="auto"/>
      </w:divBdr>
    </w:div>
    <w:div w:id="994575595">
      <w:bodyDiv w:val="1"/>
      <w:marLeft w:val="0"/>
      <w:marRight w:val="0"/>
      <w:marTop w:val="0"/>
      <w:marBottom w:val="0"/>
      <w:divBdr>
        <w:top w:val="none" w:sz="0" w:space="0" w:color="auto"/>
        <w:left w:val="none" w:sz="0" w:space="0" w:color="auto"/>
        <w:bottom w:val="none" w:sz="0" w:space="0" w:color="auto"/>
        <w:right w:val="none" w:sz="0" w:space="0" w:color="auto"/>
      </w:divBdr>
    </w:div>
    <w:div w:id="1004630581">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68843995">
      <w:bodyDiv w:val="1"/>
      <w:marLeft w:val="0"/>
      <w:marRight w:val="0"/>
      <w:marTop w:val="0"/>
      <w:marBottom w:val="0"/>
      <w:divBdr>
        <w:top w:val="none" w:sz="0" w:space="0" w:color="auto"/>
        <w:left w:val="none" w:sz="0" w:space="0" w:color="auto"/>
        <w:bottom w:val="none" w:sz="0" w:space="0" w:color="auto"/>
        <w:right w:val="none" w:sz="0" w:space="0" w:color="auto"/>
      </w:divBdr>
    </w:div>
    <w:div w:id="1070346685">
      <w:bodyDiv w:val="1"/>
      <w:marLeft w:val="0"/>
      <w:marRight w:val="0"/>
      <w:marTop w:val="0"/>
      <w:marBottom w:val="0"/>
      <w:divBdr>
        <w:top w:val="none" w:sz="0" w:space="0" w:color="auto"/>
        <w:left w:val="none" w:sz="0" w:space="0" w:color="auto"/>
        <w:bottom w:val="none" w:sz="0" w:space="0" w:color="auto"/>
        <w:right w:val="none" w:sz="0" w:space="0" w:color="auto"/>
      </w:divBdr>
    </w:div>
    <w:div w:id="1081877820">
      <w:bodyDiv w:val="1"/>
      <w:marLeft w:val="0"/>
      <w:marRight w:val="0"/>
      <w:marTop w:val="0"/>
      <w:marBottom w:val="0"/>
      <w:divBdr>
        <w:top w:val="none" w:sz="0" w:space="0" w:color="auto"/>
        <w:left w:val="none" w:sz="0" w:space="0" w:color="auto"/>
        <w:bottom w:val="none" w:sz="0" w:space="0" w:color="auto"/>
        <w:right w:val="none" w:sz="0" w:space="0" w:color="auto"/>
      </w:divBdr>
    </w:div>
    <w:div w:id="1115439670">
      <w:bodyDiv w:val="1"/>
      <w:marLeft w:val="0"/>
      <w:marRight w:val="0"/>
      <w:marTop w:val="0"/>
      <w:marBottom w:val="0"/>
      <w:divBdr>
        <w:top w:val="none" w:sz="0" w:space="0" w:color="auto"/>
        <w:left w:val="none" w:sz="0" w:space="0" w:color="auto"/>
        <w:bottom w:val="none" w:sz="0" w:space="0" w:color="auto"/>
        <w:right w:val="none" w:sz="0" w:space="0" w:color="auto"/>
      </w:divBdr>
    </w:div>
    <w:div w:id="1186867664">
      <w:bodyDiv w:val="1"/>
      <w:marLeft w:val="0"/>
      <w:marRight w:val="0"/>
      <w:marTop w:val="0"/>
      <w:marBottom w:val="0"/>
      <w:divBdr>
        <w:top w:val="none" w:sz="0" w:space="0" w:color="auto"/>
        <w:left w:val="none" w:sz="0" w:space="0" w:color="auto"/>
        <w:bottom w:val="none" w:sz="0" w:space="0" w:color="auto"/>
        <w:right w:val="none" w:sz="0" w:space="0" w:color="auto"/>
      </w:divBdr>
    </w:div>
    <w:div w:id="1191066349">
      <w:bodyDiv w:val="1"/>
      <w:marLeft w:val="0"/>
      <w:marRight w:val="0"/>
      <w:marTop w:val="0"/>
      <w:marBottom w:val="0"/>
      <w:divBdr>
        <w:top w:val="none" w:sz="0" w:space="0" w:color="auto"/>
        <w:left w:val="none" w:sz="0" w:space="0" w:color="auto"/>
        <w:bottom w:val="none" w:sz="0" w:space="0" w:color="auto"/>
        <w:right w:val="none" w:sz="0" w:space="0" w:color="auto"/>
      </w:divBdr>
    </w:div>
    <w:div w:id="1225676600">
      <w:bodyDiv w:val="1"/>
      <w:marLeft w:val="0"/>
      <w:marRight w:val="0"/>
      <w:marTop w:val="0"/>
      <w:marBottom w:val="0"/>
      <w:divBdr>
        <w:top w:val="none" w:sz="0" w:space="0" w:color="auto"/>
        <w:left w:val="none" w:sz="0" w:space="0" w:color="auto"/>
        <w:bottom w:val="none" w:sz="0" w:space="0" w:color="auto"/>
        <w:right w:val="none" w:sz="0" w:space="0" w:color="auto"/>
      </w:divBdr>
    </w:div>
    <w:div w:id="1280379063">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03657689">
      <w:bodyDiv w:val="1"/>
      <w:marLeft w:val="0"/>
      <w:marRight w:val="0"/>
      <w:marTop w:val="0"/>
      <w:marBottom w:val="0"/>
      <w:divBdr>
        <w:top w:val="none" w:sz="0" w:space="0" w:color="auto"/>
        <w:left w:val="none" w:sz="0" w:space="0" w:color="auto"/>
        <w:bottom w:val="none" w:sz="0" w:space="0" w:color="auto"/>
        <w:right w:val="none" w:sz="0" w:space="0" w:color="auto"/>
      </w:divBdr>
    </w:div>
    <w:div w:id="1378626023">
      <w:bodyDiv w:val="1"/>
      <w:marLeft w:val="0"/>
      <w:marRight w:val="0"/>
      <w:marTop w:val="0"/>
      <w:marBottom w:val="0"/>
      <w:divBdr>
        <w:top w:val="none" w:sz="0" w:space="0" w:color="auto"/>
        <w:left w:val="none" w:sz="0" w:space="0" w:color="auto"/>
        <w:bottom w:val="none" w:sz="0" w:space="0" w:color="auto"/>
        <w:right w:val="none" w:sz="0" w:space="0" w:color="auto"/>
      </w:divBdr>
    </w:div>
    <w:div w:id="1387877608">
      <w:bodyDiv w:val="1"/>
      <w:marLeft w:val="0"/>
      <w:marRight w:val="0"/>
      <w:marTop w:val="0"/>
      <w:marBottom w:val="0"/>
      <w:divBdr>
        <w:top w:val="none" w:sz="0" w:space="0" w:color="auto"/>
        <w:left w:val="none" w:sz="0" w:space="0" w:color="auto"/>
        <w:bottom w:val="none" w:sz="0" w:space="0" w:color="auto"/>
        <w:right w:val="none" w:sz="0" w:space="0" w:color="auto"/>
      </w:divBdr>
    </w:div>
    <w:div w:id="1396468544">
      <w:bodyDiv w:val="1"/>
      <w:marLeft w:val="0"/>
      <w:marRight w:val="0"/>
      <w:marTop w:val="0"/>
      <w:marBottom w:val="0"/>
      <w:divBdr>
        <w:top w:val="none" w:sz="0" w:space="0" w:color="auto"/>
        <w:left w:val="none" w:sz="0" w:space="0" w:color="auto"/>
        <w:bottom w:val="none" w:sz="0" w:space="0" w:color="auto"/>
        <w:right w:val="none" w:sz="0" w:space="0" w:color="auto"/>
      </w:divBdr>
    </w:div>
    <w:div w:id="1418749082">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2044065">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1604406">
      <w:bodyDiv w:val="1"/>
      <w:marLeft w:val="0"/>
      <w:marRight w:val="0"/>
      <w:marTop w:val="0"/>
      <w:marBottom w:val="0"/>
      <w:divBdr>
        <w:top w:val="none" w:sz="0" w:space="0" w:color="auto"/>
        <w:left w:val="none" w:sz="0" w:space="0" w:color="auto"/>
        <w:bottom w:val="none" w:sz="0" w:space="0" w:color="auto"/>
        <w:right w:val="none" w:sz="0" w:space="0" w:color="auto"/>
      </w:divBdr>
    </w:div>
    <w:div w:id="158210742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19919927">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5955935">
      <w:bodyDiv w:val="1"/>
      <w:marLeft w:val="0"/>
      <w:marRight w:val="0"/>
      <w:marTop w:val="0"/>
      <w:marBottom w:val="0"/>
      <w:divBdr>
        <w:top w:val="none" w:sz="0" w:space="0" w:color="auto"/>
        <w:left w:val="none" w:sz="0" w:space="0" w:color="auto"/>
        <w:bottom w:val="none" w:sz="0" w:space="0" w:color="auto"/>
        <w:right w:val="none" w:sz="0" w:space="0" w:color="auto"/>
      </w:divBdr>
    </w:div>
    <w:div w:id="1696806016">
      <w:bodyDiv w:val="1"/>
      <w:marLeft w:val="0"/>
      <w:marRight w:val="0"/>
      <w:marTop w:val="0"/>
      <w:marBottom w:val="0"/>
      <w:divBdr>
        <w:top w:val="none" w:sz="0" w:space="0" w:color="auto"/>
        <w:left w:val="none" w:sz="0" w:space="0" w:color="auto"/>
        <w:bottom w:val="none" w:sz="0" w:space="0" w:color="auto"/>
        <w:right w:val="none" w:sz="0" w:space="0" w:color="auto"/>
      </w:divBdr>
      <w:divsChild>
        <w:div w:id="1850949001">
          <w:marLeft w:val="0"/>
          <w:marRight w:val="0"/>
          <w:marTop w:val="0"/>
          <w:marBottom w:val="0"/>
          <w:divBdr>
            <w:top w:val="none" w:sz="0" w:space="0" w:color="auto"/>
            <w:left w:val="none" w:sz="0" w:space="0" w:color="auto"/>
            <w:bottom w:val="none" w:sz="0" w:space="0" w:color="auto"/>
            <w:right w:val="none" w:sz="0" w:space="0" w:color="auto"/>
          </w:divBdr>
          <w:divsChild>
            <w:div w:id="761922847">
              <w:marLeft w:val="0"/>
              <w:marRight w:val="0"/>
              <w:marTop w:val="0"/>
              <w:marBottom w:val="0"/>
              <w:divBdr>
                <w:top w:val="none" w:sz="0" w:space="0" w:color="auto"/>
                <w:left w:val="none" w:sz="0" w:space="0" w:color="auto"/>
                <w:bottom w:val="none" w:sz="0" w:space="0" w:color="auto"/>
                <w:right w:val="none" w:sz="0" w:space="0" w:color="auto"/>
              </w:divBdr>
              <w:divsChild>
                <w:div w:id="1409881174">
                  <w:marLeft w:val="0"/>
                  <w:marRight w:val="-105"/>
                  <w:marTop w:val="0"/>
                  <w:marBottom w:val="0"/>
                  <w:divBdr>
                    <w:top w:val="none" w:sz="0" w:space="0" w:color="auto"/>
                    <w:left w:val="none" w:sz="0" w:space="0" w:color="auto"/>
                    <w:bottom w:val="none" w:sz="0" w:space="0" w:color="auto"/>
                    <w:right w:val="none" w:sz="0" w:space="0" w:color="auto"/>
                  </w:divBdr>
                  <w:divsChild>
                    <w:div w:id="189148629">
                      <w:marLeft w:val="0"/>
                      <w:marRight w:val="0"/>
                      <w:marTop w:val="0"/>
                      <w:marBottom w:val="420"/>
                      <w:divBdr>
                        <w:top w:val="none" w:sz="0" w:space="0" w:color="auto"/>
                        <w:left w:val="none" w:sz="0" w:space="0" w:color="auto"/>
                        <w:bottom w:val="none" w:sz="0" w:space="0" w:color="auto"/>
                        <w:right w:val="none" w:sz="0" w:space="0" w:color="auto"/>
                      </w:divBdr>
                      <w:divsChild>
                        <w:div w:id="1040476748">
                          <w:marLeft w:val="240"/>
                          <w:marRight w:val="240"/>
                          <w:marTop w:val="0"/>
                          <w:marBottom w:val="165"/>
                          <w:divBdr>
                            <w:top w:val="none" w:sz="0" w:space="0" w:color="auto"/>
                            <w:left w:val="none" w:sz="0" w:space="0" w:color="auto"/>
                            <w:bottom w:val="none" w:sz="0" w:space="0" w:color="auto"/>
                            <w:right w:val="none" w:sz="0" w:space="0" w:color="auto"/>
                          </w:divBdr>
                          <w:divsChild>
                            <w:div w:id="1494297201">
                              <w:marLeft w:val="150"/>
                              <w:marRight w:val="0"/>
                              <w:marTop w:val="0"/>
                              <w:marBottom w:val="0"/>
                              <w:divBdr>
                                <w:top w:val="none" w:sz="0" w:space="0" w:color="auto"/>
                                <w:left w:val="none" w:sz="0" w:space="0" w:color="auto"/>
                                <w:bottom w:val="none" w:sz="0" w:space="0" w:color="auto"/>
                                <w:right w:val="none" w:sz="0" w:space="0" w:color="auto"/>
                              </w:divBdr>
                              <w:divsChild>
                                <w:div w:id="352847187">
                                  <w:marLeft w:val="0"/>
                                  <w:marRight w:val="0"/>
                                  <w:marTop w:val="0"/>
                                  <w:marBottom w:val="0"/>
                                  <w:divBdr>
                                    <w:top w:val="none" w:sz="0" w:space="0" w:color="auto"/>
                                    <w:left w:val="none" w:sz="0" w:space="0" w:color="auto"/>
                                    <w:bottom w:val="none" w:sz="0" w:space="0" w:color="auto"/>
                                    <w:right w:val="none" w:sz="0" w:space="0" w:color="auto"/>
                                  </w:divBdr>
                                  <w:divsChild>
                                    <w:div w:id="1129543802">
                                      <w:marLeft w:val="0"/>
                                      <w:marRight w:val="0"/>
                                      <w:marTop w:val="0"/>
                                      <w:marBottom w:val="0"/>
                                      <w:divBdr>
                                        <w:top w:val="none" w:sz="0" w:space="0" w:color="auto"/>
                                        <w:left w:val="none" w:sz="0" w:space="0" w:color="auto"/>
                                        <w:bottom w:val="none" w:sz="0" w:space="0" w:color="auto"/>
                                        <w:right w:val="none" w:sz="0" w:space="0" w:color="auto"/>
                                      </w:divBdr>
                                      <w:divsChild>
                                        <w:div w:id="1931767350">
                                          <w:marLeft w:val="0"/>
                                          <w:marRight w:val="0"/>
                                          <w:marTop w:val="0"/>
                                          <w:marBottom w:val="60"/>
                                          <w:divBdr>
                                            <w:top w:val="none" w:sz="0" w:space="0" w:color="auto"/>
                                            <w:left w:val="none" w:sz="0" w:space="0" w:color="auto"/>
                                            <w:bottom w:val="none" w:sz="0" w:space="0" w:color="auto"/>
                                            <w:right w:val="none" w:sz="0" w:space="0" w:color="auto"/>
                                          </w:divBdr>
                                          <w:divsChild>
                                            <w:div w:id="507791724">
                                              <w:marLeft w:val="0"/>
                                              <w:marRight w:val="0"/>
                                              <w:marTop w:val="0"/>
                                              <w:marBottom w:val="0"/>
                                              <w:divBdr>
                                                <w:top w:val="none" w:sz="0" w:space="0" w:color="auto"/>
                                                <w:left w:val="none" w:sz="0" w:space="0" w:color="auto"/>
                                                <w:bottom w:val="none" w:sz="0" w:space="0" w:color="auto"/>
                                                <w:right w:val="none" w:sz="0" w:space="0" w:color="auto"/>
                                              </w:divBdr>
                                            </w:div>
                                            <w:div w:id="16351371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131291">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21846554">
      <w:bodyDiv w:val="1"/>
      <w:marLeft w:val="0"/>
      <w:marRight w:val="0"/>
      <w:marTop w:val="0"/>
      <w:marBottom w:val="0"/>
      <w:divBdr>
        <w:top w:val="none" w:sz="0" w:space="0" w:color="auto"/>
        <w:left w:val="none" w:sz="0" w:space="0" w:color="auto"/>
        <w:bottom w:val="none" w:sz="0" w:space="0" w:color="auto"/>
        <w:right w:val="none" w:sz="0" w:space="0" w:color="auto"/>
      </w:divBdr>
    </w:div>
    <w:div w:id="1861434375">
      <w:bodyDiv w:val="1"/>
      <w:marLeft w:val="0"/>
      <w:marRight w:val="0"/>
      <w:marTop w:val="0"/>
      <w:marBottom w:val="0"/>
      <w:divBdr>
        <w:top w:val="none" w:sz="0" w:space="0" w:color="auto"/>
        <w:left w:val="none" w:sz="0" w:space="0" w:color="auto"/>
        <w:bottom w:val="none" w:sz="0" w:space="0" w:color="auto"/>
        <w:right w:val="none" w:sz="0" w:space="0" w:color="auto"/>
      </w:divBdr>
    </w:div>
    <w:div w:id="1869752373">
      <w:bodyDiv w:val="1"/>
      <w:marLeft w:val="0"/>
      <w:marRight w:val="0"/>
      <w:marTop w:val="0"/>
      <w:marBottom w:val="0"/>
      <w:divBdr>
        <w:top w:val="none" w:sz="0" w:space="0" w:color="auto"/>
        <w:left w:val="none" w:sz="0" w:space="0" w:color="auto"/>
        <w:bottom w:val="none" w:sz="0" w:space="0" w:color="auto"/>
        <w:right w:val="none" w:sz="0" w:space="0" w:color="auto"/>
      </w:divBdr>
    </w:div>
    <w:div w:id="1872911995">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46829559">
      <w:bodyDiv w:val="1"/>
      <w:marLeft w:val="0"/>
      <w:marRight w:val="0"/>
      <w:marTop w:val="0"/>
      <w:marBottom w:val="0"/>
      <w:divBdr>
        <w:top w:val="none" w:sz="0" w:space="0" w:color="auto"/>
        <w:left w:val="none" w:sz="0" w:space="0" w:color="auto"/>
        <w:bottom w:val="none" w:sz="0" w:space="0" w:color="auto"/>
        <w:right w:val="none" w:sz="0" w:space="0" w:color="auto"/>
      </w:divBdr>
    </w:div>
    <w:div w:id="2065643492">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38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AC3F5-811E-450B-9055-8E06295B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9</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Ha Ngoc Giang</cp:lastModifiedBy>
  <cp:revision>106</cp:revision>
  <cp:lastPrinted>2022-02-09T08:09:00Z</cp:lastPrinted>
  <dcterms:created xsi:type="dcterms:W3CDTF">2025-02-19T07:11:00Z</dcterms:created>
  <dcterms:modified xsi:type="dcterms:W3CDTF">2025-11-19T01:48:00Z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7895d8993e95d46639efd6b41fdb4009c07aa8b0e051932c58ed27bde43c4b5d</vt:lpwstr>
  </property>
</Properties>
</file>