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7FC" w:rsidRPr="007037FC" w:rsidRDefault="007037FC" w:rsidP="007037FC">
      <w:pPr>
        <w:widowControl/>
        <w:spacing w:before="120"/>
        <w:jc w:val="both"/>
        <w:rPr>
          <w:rFonts w:ascii="Times New Roman" w:eastAsia="Times New Roman" w:hAnsi="Times New Roman" w:cs="Times New Roman"/>
          <w:b/>
          <w:color w:val="auto"/>
          <w:sz w:val="28"/>
          <w:szCs w:val="28"/>
          <w:lang w:eastAsia="en-US"/>
        </w:rPr>
      </w:pPr>
      <w:r w:rsidRPr="007037FC">
        <w:rPr>
          <w:rFonts w:ascii="Times New Roman" w:eastAsia="Times New Roman" w:hAnsi="Times New Roman" w:cs="Times New Roman"/>
          <w:b/>
          <w:sz w:val="28"/>
          <w:szCs w:val="28"/>
          <w:lang w:eastAsia="en-US"/>
        </w:rPr>
        <w:t>Mục 3. Tiêu chuẩn đánh giá về kỹ thuật</w:t>
      </w:r>
    </w:p>
    <w:p w:rsidR="007037FC" w:rsidRPr="007037FC" w:rsidRDefault="007037FC" w:rsidP="007037FC">
      <w:pPr>
        <w:widowControl/>
        <w:spacing w:before="120"/>
        <w:jc w:val="both"/>
        <w:rPr>
          <w:rFonts w:ascii="Times New Roman" w:eastAsia="Times New Roman" w:hAnsi="Times New Roman" w:cs="Times New Roman"/>
          <w:color w:val="auto"/>
          <w:sz w:val="28"/>
          <w:szCs w:val="28"/>
          <w:lang w:eastAsia="en-US"/>
        </w:rPr>
      </w:pPr>
      <w:r w:rsidRPr="007037FC">
        <w:rPr>
          <w:rFonts w:ascii="Times New Roman" w:eastAsia="Times New Roman" w:hAnsi="Times New Roman" w:cs="Times New Roman"/>
          <w:sz w:val="28"/>
          <w:szCs w:val="28"/>
          <w:lang w:eastAsia="en-US"/>
        </w:rPr>
        <w:t>3.1. Phương pháp đánh giá:</w:t>
      </w:r>
    </w:p>
    <w:p w:rsidR="007037FC" w:rsidRPr="007037FC" w:rsidRDefault="007037FC" w:rsidP="007037FC">
      <w:pPr>
        <w:widowControl/>
        <w:spacing w:before="120"/>
        <w:jc w:val="both"/>
        <w:rPr>
          <w:rFonts w:ascii="Times New Roman" w:eastAsia="Times New Roman" w:hAnsi="Times New Roman" w:cs="Times New Roman"/>
          <w:color w:val="auto"/>
          <w:sz w:val="28"/>
          <w:szCs w:val="28"/>
          <w:lang w:eastAsia="en-US"/>
        </w:rPr>
      </w:pPr>
      <w:r w:rsidRPr="007037FC">
        <w:rPr>
          <w:rFonts w:ascii="Times New Roman" w:eastAsia="Times New Roman" w:hAnsi="Times New Roman" w:cs="Times New Roman"/>
          <w:sz w:val="28"/>
          <w:szCs w:val="28"/>
          <w:lang w:eastAsia="en-US"/>
        </w:rPr>
        <w:t>Việc đánh giá về kỹ thuật áp dụng phương pháp chấm điểm để đánh giá với thang điểm tối đa là 100, cụ thể như sau:</w:t>
      </w:r>
    </w:p>
    <w:p w:rsidR="007037FC" w:rsidRPr="007037FC" w:rsidRDefault="007037FC" w:rsidP="007037FC">
      <w:pPr>
        <w:widowControl/>
        <w:spacing w:before="120"/>
        <w:jc w:val="both"/>
        <w:rPr>
          <w:rFonts w:ascii="Times New Roman" w:eastAsia="Times New Roman" w:hAnsi="Times New Roman" w:cs="Times New Roman"/>
          <w:color w:val="auto"/>
          <w:sz w:val="28"/>
          <w:szCs w:val="28"/>
          <w:lang w:eastAsia="en-US"/>
        </w:rPr>
      </w:pPr>
      <w:r w:rsidRPr="007037FC">
        <w:rPr>
          <w:rFonts w:ascii="Times New Roman" w:eastAsia="Times New Roman" w:hAnsi="Times New Roman" w:cs="Times New Roman"/>
          <w:sz w:val="28"/>
          <w:szCs w:val="28"/>
          <w:lang w:eastAsia="en-US"/>
        </w:rPr>
        <w:t>a) Chất lượng dược liệu, vị thuốc cổ truyền: 80% tổng số điểm (80 điểm).</w:t>
      </w:r>
    </w:p>
    <w:p w:rsidR="007037FC" w:rsidRPr="007037FC" w:rsidRDefault="007037FC" w:rsidP="007037FC">
      <w:pPr>
        <w:widowControl/>
        <w:spacing w:before="120"/>
        <w:jc w:val="both"/>
        <w:rPr>
          <w:rFonts w:ascii="Times New Roman" w:eastAsia="Times New Roman" w:hAnsi="Times New Roman" w:cs="Times New Roman"/>
          <w:color w:val="auto"/>
          <w:sz w:val="28"/>
          <w:szCs w:val="28"/>
          <w:lang w:eastAsia="en-US"/>
        </w:rPr>
      </w:pPr>
      <w:r w:rsidRPr="007037FC">
        <w:rPr>
          <w:rFonts w:ascii="Times New Roman" w:eastAsia="Times New Roman" w:hAnsi="Times New Roman" w:cs="Times New Roman"/>
          <w:sz w:val="28"/>
          <w:szCs w:val="28"/>
          <w:lang w:eastAsia="en-US"/>
        </w:rPr>
        <w:t>b) Đóng gói, bảo quản, giao hàng: 20% tổng số điểm (20 điểm).</w:t>
      </w:r>
    </w:p>
    <w:p w:rsidR="007037FC" w:rsidRPr="007037FC" w:rsidRDefault="007037FC" w:rsidP="007037FC">
      <w:pPr>
        <w:widowControl/>
        <w:spacing w:before="120"/>
        <w:jc w:val="both"/>
        <w:rPr>
          <w:rFonts w:ascii="Times New Roman" w:eastAsia="Times New Roman" w:hAnsi="Times New Roman" w:cs="Times New Roman"/>
          <w:color w:val="auto"/>
          <w:sz w:val="28"/>
          <w:szCs w:val="28"/>
          <w:lang w:eastAsia="en-US"/>
        </w:rPr>
      </w:pPr>
      <w:r w:rsidRPr="007037FC">
        <w:rPr>
          <w:rFonts w:ascii="Times New Roman" w:eastAsia="Times New Roman" w:hAnsi="Times New Roman" w:cs="Times New Roman"/>
          <w:sz w:val="28"/>
          <w:szCs w:val="28"/>
          <w:lang w:eastAsia="en-US"/>
        </w:rPr>
        <w:t>c) Hồ sơ đề xuất về kỹ thuật được đánh giá đáp ứng yêu cầu về kỹ thuật khi đáp ứng đủ các yêu cầu sau:</w:t>
      </w:r>
    </w:p>
    <w:p w:rsidR="007037FC" w:rsidRPr="007037FC" w:rsidRDefault="007037FC" w:rsidP="007037FC">
      <w:pPr>
        <w:widowControl/>
        <w:spacing w:before="120"/>
        <w:jc w:val="both"/>
        <w:rPr>
          <w:rFonts w:ascii="Times New Roman" w:eastAsia="Times New Roman" w:hAnsi="Times New Roman" w:cs="Times New Roman"/>
          <w:color w:val="auto"/>
          <w:sz w:val="28"/>
          <w:szCs w:val="28"/>
          <w:lang w:eastAsia="en-US"/>
        </w:rPr>
      </w:pPr>
      <w:r w:rsidRPr="007037FC">
        <w:rPr>
          <w:rFonts w:ascii="Times New Roman" w:eastAsia="Times New Roman" w:hAnsi="Times New Roman" w:cs="Times New Roman"/>
          <w:sz w:val="28"/>
          <w:szCs w:val="28"/>
          <w:lang w:eastAsia="en-US"/>
        </w:rPr>
        <w:t>- Điểm của từng tiêu chí tại yêu cầu về chất lượng dược liệu, vị thuốc cổ truyền và về đóng gói, bảo quản, giao hàng không thấp hơn 60% điểm tối đa tiêu chí đó.</w:t>
      </w:r>
    </w:p>
    <w:p w:rsidR="007037FC" w:rsidRPr="007037FC" w:rsidRDefault="007037FC" w:rsidP="007037FC">
      <w:pPr>
        <w:widowControl/>
        <w:spacing w:before="120"/>
        <w:jc w:val="both"/>
        <w:rPr>
          <w:rFonts w:ascii="Times New Roman" w:eastAsia="Times New Roman" w:hAnsi="Times New Roman" w:cs="Times New Roman"/>
          <w:color w:val="auto"/>
          <w:sz w:val="28"/>
          <w:szCs w:val="28"/>
          <w:lang w:eastAsia="en-US"/>
        </w:rPr>
      </w:pPr>
      <w:r w:rsidRPr="007037FC">
        <w:rPr>
          <w:rFonts w:ascii="Times New Roman" w:eastAsia="Times New Roman" w:hAnsi="Times New Roman" w:cs="Times New Roman"/>
          <w:sz w:val="28"/>
          <w:szCs w:val="28"/>
          <w:lang w:eastAsia="en-US"/>
        </w:rPr>
        <w:t>- Tổng điểm của tất cả các tiêu chí đánh giá về mặt kỹ thuật không thấp hơn 80% tổng số điểm.</w:t>
      </w:r>
    </w:p>
    <w:p w:rsidR="007037FC" w:rsidRPr="007037FC" w:rsidRDefault="007037FC" w:rsidP="007037FC">
      <w:pPr>
        <w:widowControl/>
        <w:spacing w:line="276" w:lineRule="auto"/>
        <w:jc w:val="both"/>
        <w:rPr>
          <w:rFonts w:ascii="Times New Roman" w:eastAsia="Times New Roman" w:hAnsi="Times New Roman" w:cs="Times New Roman"/>
          <w:color w:val="auto"/>
          <w:sz w:val="28"/>
          <w:szCs w:val="28"/>
          <w:lang w:eastAsia="en-US"/>
        </w:rPr>
      </w:pPr>
      <w:r w:rsidRPr="007037FC">
        <w:rPr>
          <w:rFonts w:ascii="Times New Roman" w:eastAsia="Times New Roman" w:hAnsi="Times New Roman" w:cs="Times New Roman"/>
          <w:sz w:val="28"/>
          <w:szCs w:val="28"/>
          <w:lang w:eastAsia="en-US"/>
        </w:rPr>
        <w:t>3.2. Bảng tiêu chuẩn đánh giá về kỹ thuật: tại Phần 4 Phụ lục ban hành kèm Hồ sơ mời thầu này.</w:t>
      </w:r>
    </w:p>
    <w:p w:rsidR="007037FC" w:rsidRPr="007037FC" w:rsidRDefault="007037FC" w:rsidP="007037FC">
      <w:pPr>
        <w:spacing w:line="276" w:lineRule="auto"/>
        <w:jc w:val="both"/>
        <w:rPr>
          <w:rFonts w:ascii="Times New Roman" w:hAnsi="Times New Roman" w:cs="Times New Roman"/>
          <w:sz w:val="28"/>
          <w:szCs w:val="28"/>
        </w:rPr>
      </w:pPr>
      <w:r w:rsidRPr="007037FC">
        <w:rPr>
          <w:rFonts w:ascii="Times New Roman" w:hAnsi="Times New Roman" w:cs="Times New Roman"/>
          <w:sz w:val="28"/>
          <w:szCs w:val="28"/>
        </w:rPr>
        <w:t xml:space="preserve">Nguyên tắc dự thầu của các nhóm thuốc </w:t>
      </w:r>
    </w:p>
    <w:p w:rsidR="007037FC" w:rsidRPr="007037FC" w:rsidRDefault="007037FC" w:rsidP="007037FC">
      <w:pPr>
        <w:spacing w:line="276" w:lineRule="auto"/>
        <w:jc w:val="both"/>
        <w:rPr>
          <w:rFonts w:ascii="Times New Roman" w:hAnsi="Times New Roman" w:cs="Times New Roman"/>
          <w:sz w:val="28"/>
          <w:szCs w:val="28"/>
        </w:rPr>
      </w:pPr>
      <w:r w:rsidRPr="007037FC">
        <w:rPr>
          <w:rFonts w:ascii="Times New Roman" w:hAnsi="Times New Roman" w:cs="Times New Roman"/>
          <w:sz w:val="28"/>
          <w:szCs w:val="28"/>
        </w:rPr>
        <w:t>1. Nhóm 1 bao gồm vị thuốc cổ truyền được sản xuất toàn bộ trên dây chuyền sản xuất thuốc tại Việt Nam được cơ quan quản lý dược Việt Nam công bố đáp ứng nguyên tắc, tiêu chuẩn GMP cho vị thuốc cổ truyền và được sản xuất từ dược liệu được cơ quan quản lý dược Việt Nam công bố đáp ứng nguyên tắc, tiêu chuẩn GACP.</w:t>
      </w:r>
    </w:p>
    <w:p w:rsidR="007037FC" w:rsidRPr="007037FC" w:rsidRDefault="007037FC" w:rsidP="007037FC">
      <w:pPr>
        <w:spacing w:line="276" w:lineRule="auto"/>
        <w:jc w:val="both"/>
        <w:rPr>
          <w:rFonts w:ascii="Times New Roman" w:hAnsi="Times New Roman" w:cs="Times New Roman"/>
          <w:sz w:val="28"/>
          <w:szCs w:val="28"/>
        </w:rPr>
      </w:pPr>
      <w:r w:rsidRPr="007037FC">
        <w:rPr>
          <w:rFonts w:ascii="Times New Roman" w:hAnsi="Times New Roman" w:cs="Times New Roman"/>
          <w:sz w:val="28"/>
          <w:szCs w:val="28"/>
        </w:rPr>
        <w:t>2. Nhóm 2 bao gồm vị thuốc cổ tru</w:t>
      </w:r>
      <w:bookmarkStart w:id="0" w:name="_GoBack"/>
      <w:bookmarkEnd w:id="0"/>
      <w:r w:rsidRPr="007037FC">
        <w:rPr>
          <w:rFonts w:ascii="Times New Roman" w:hAnsi="Times New Roman" w:cs="Times New Roman"/>
          <w:sz w:val="28"/>
          <w:szCs w:val="28"/>
        </w:rPr>
        <w:t>yền được sản xuất toàn bộ trên dây chuyền sản xuất thuốc tại Việt Nam được cơ quan quản lý dược Việt Nam công bố đáp ứng nguyên tắc, tiêu chuẩn GMP.</w:t>
      </w:r>
    </w:p>
    <w:p w:rsidR="00EB0074" w:rsidRPr="007037FC" w:rsidRDefault="007037FC" w:rsidP="007037FC">
      <w:pPr>
        <w:spacing w:line="276" w:lineRule="auto"/>
        <w:jc w:val="both"/>
        <w:rPr>
          <w:rFonts w:ascii="Times New Roman" w:hAnsi="Times New Roman" w:cs="Times New Roman"/>
          <w:sz w:val="28"/>
          <w:szCs w:val="28"/>
        </w:rPr>
      </w:pPr>
      <w:r w:rsidRPr="007037FC">
        <w:rPr>
          <w:rFonts w:ascii="Times New Roman" w:hAnsi="Times New Roman" w:cs="Times New Roman"/>
          <w:sz w:val="28"/>
          <w:szCs w:val="28"/>
        </w:rPr>
        <w:t>3. Nhóm 3 bao gồm vị thuốc cổ truyền không đáp ứng tiêu chí quy định tại khoản 1 và khoản 2 Điều này nhưng đã được cấp giấy đăng ký lưu hành hoặc công bố tiêu chuẩn chất lượng hoặc giấy phép nhập khẩu để lưu hành tại Việt Nam.chỉ được dự thầu vào nhóm 5.</w:t>
      </w:r>
    </w:p>
    <w:sectPr w:rsidR="00EB0074" w:rsidRPr="00703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FC"/>
    <w:rsid w:val="007037FC"/>
    <w:rsid w:val="00EB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A5E7C-ABDF-48AF-BABC-955BA0F0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7FC"/>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2025-11-18T07:55:00Z</dcterms:created>
  <dcterms:modified xsi:type="dcterms:W3CDTF">2025-11-18T08:00:00Z</dcterms:modified>
</cp:coreProperties>
</file>