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55509" w14:textId="77777777" w:rsidR="00A16443" w:rsidRPr="002D3156" w:rsidRDefault="00A16443" w:rsidP="00EA2E1B">
      <w:pPr>
        <w:tabs>
          <w:tab w:val="right" w:leader="dot" w:pos="9000"/>
        </w:tabs>
        <w:suppressAutoHyphens/>
        <w:spacing w:before="60" w:after="60" w:line="276" w:lineRule="auto"/>
        <w:ind w:firstLine="709"/>
        <w:rPr>
          <w:b/>
          <w:sz w:val="26"/>
          <w:szCs w:val="26"/>
        </w:rPr>
      </w:pPr>
      <w:r w:rsidRPr="002D3156">
        <w:rPr>
          <w:b/>
          <w:sz w:val="26"/>
          <w:szCs w:val="26"/>
        </w:rPr>
        <w:t>Mục 3. Tiêu chuẩn đánh giá về kỹ thuật</w:t>
      </w:r>
    </w:p>
    <w:p w14:paraId="0171EE9B" w14:textId="77777777" w:rsidR="00CF1354" w:rsidRPr="00E77231" w:rsidRDefault="00CF1354" w:rsidP="00CF1354">
      <w:pPr>
        <w:tabs>
          <w:tab w:val="left" w:pos="851"/>
        </w:tabs>
        <w:spacing w:before="80" w:after="80"/>
        <w:ind w:firstLine="709"/>
        <w:rPr>
          <w:spacing w:val="2"/>
          <w:sz w:val="26"/>
          <w:szCs w:val="26"/>
        </w:rPr>
      </w:pPr>
      <w:r w:rsidRPr="00E77231">
        <w:rPr>
          <w:sz w:val="26"/>
          <w:szCs w:val="26"/>
        </w:rPr>
        <w:t xml:space="preserve">Đánh giá theo </w:t>
      </w:r>
      <w:r>
        <w:rPr>
          <w:sz w:val="26"/>
          <w:szCs w:val="26"/>
        </w:rPr>
        <w:t>p</w:t>
      </w:r>
      <w:r w:rsidRPr="00E77231">
        <w:rPr>
          <w:sz w:val="26"/>
          <w:szCs w:val="26"/>
        </w:rPr>
        <w:t>hương pháp đạt/không đạt</w:t>
      </w:r>
      <w:r w:rsidRPr="00E77231">
        <w:rPr>
          <w:spacing w:val="2"/>
          <w:sz w:val="26"/>
          <w:szCs w:val="26"/>
        </w:rPr>
        <w:t>.</w:t>
      </w:r>
    </w:p>
    <w:p w14:paraId="0ADB6A3C" w14:textId="77777777" w:rsidR="00CF1354" w:rsidRPr="00E77231" w:rsidRDefault="00CF1354" w:rsidP="00CF1354">
      <w:pPr>
        <w:tabs>
          <w:tab w:val="left" w:pos="851"/>
          <w:tab w:val="left" w:pos="1418"/>
        </w:tabs>
        <w:spacing w:before="120" w:after="120" w:line="264" w:lineRule="auto"/>
        <w:ind w:firstLine="709"/>
        <w:rPr>
          <w:sz w:val="26"/>
          <w:szCs w:val="26"/>
        </w:rPr>
      </w:pPr>
      <w:bookmarkStart w:id="0" w:name="_Hlk161649979"/>
      <w:r w:rsidRPr="00E77231">
        <w:rPr>
          <w:sz w:val="26"/>
          <w:szCs w:val="26"/>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E873392" w14:textId="77777777" w:rsidR="00CF1354" w:rsidRDefault="00CF1354" w:rsidP="00CF1354">
      <w:pPr>
        <w:tabs>
          <w:tab w:val="left" w:pos="1418"/>
        </w:tabs>
        <w:spacing w:before="120" w:after="120" w:line="264" w:lineRule="auto"/>
        <w:ind w:firstLine="709"/>
        <w:rPr>
          <w:sz w:val="26"/>
          <w:szCs w:val="26"/>
          <w:lang w:val="es-ES"/>
        </w:rPr>
      </w:pPr>
      <w:r w:rsidRPr="00E77231">
        <w:rPr>
          <w:sz w:val="26"/>
          <w:szCs w:val="26"/>
        </w:rPr>
        <w:t>E-HSDT được đánh giá là đáp ứng yêu cầu về kỹ thuật khi có tất cả các tiêu chí tổng quát đều được đánh giá là đạt.</w:t>
      </w:r>
      <w:r w:rsidRPr="00281EDE">
        <w:rPr>
          <w:sz w:val="26"/>
          <w:szCs w:val="26"/>
          <w:lang w:val="es-ES"/>
        </w:rPr>
        <w:t xml:space="preserve"> </w:t>
      </w:r>
    </w:p>
    <w:p w14:paraId="2BF92460" w14:textId="77777777" w:rsidR="00EB5032" w:rsidRPr="00281EDE" w:rsidRDefault="00EB5032" w:rsidP="00CF1354">
      <w:pPr>
        <w:tabs>
          <w:tab w:val="left" w:pos="1418"/>
        </w:tabs>
        <w:spacing w:before="120" w:after="120" w:line="264" w:lineRule="auto"/>
        <w:ind w:firstLine="709"/>
        <w:rPr>
          <w:sz w:val="26"/>
          <w:szCs w:val="26"/>
          <w:lang w:val="es-ES"/>
        </w:rPr>
      </w:pPr>
    </w:p>
    <w:p w14:paraId="43D21C18" w14:textId="77777777" w:rsidR="00CF1354" w:rsidRDefault="00CF1354" w:rsidP="00CF1354">
      <w:pPr>
        <w:spacing w:before="40" w:after="40"/>
        <w:ind w:firstLine="567"/>
        <w:jc w:val="center"/>
        <w:rPr>
          <w:b/>
          <w:sz w:val="26"/>
          <w:szCs w:val="26"/>
          <w:lang w:val="es-ES"/>
        </w:rPr>
      </w:pPr>
      <w:bookmarkStart w:id="1" w:name="_Hlk208387493"/>
      <w:r w:rsidRPr="0062707C">
        <w:rPr>
          <w:b/>
          <w:sz w:val="26"/>
          <w:szCs w:val="26"/>
          <w:lang w:val="es-ES"/>
        </w:rPr>
        <w:t>Bảng tiêu chuẩn đánh giá về kỹ thuật</w:t>
      </w:r>
    </w:p>
    <w:p w14:paraId="2B314F29" w14:textId="77777777" w:rsidR="00107EB9" w:rsidRPr="00C7068B" w:rsidRDefault="00107EB9" w:rsidP="00107EB9">
      <w:pPr>
        <w:widowControl w:val="0"/>
        <w:spacing w:before="60" w:after="60" w:line="276" w:lineRule="auto"/>
        <w:rPr>
          <w:b/>
          <w:sz w:val="26"/>
          <w:szCs w:val="26"/>
          <w:lang w:val="es-ES"/>
        </w:rPr>
      </w:pPr>
      <w:r w:rsidRPr="00C7068B">
        <w:rPr>
          <w:b/>
          <w:sz w:val="26"/>
          <w:szCs w:val="26"/>
          <w:lang w:val="es-ES"/>
        </w:rPr>
        <w:t>3.1. Tính hợp lý và khả thi của các giải pháp kỹ thuật, biện pháp tổ chức thi công phù hợp với đề xuất về tiến độ thi công</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196"/>
        <w:gridCol w:w="1445"/>
      </w:tblGrid>
      <w:tr w:rsidR="00107EB9" w:rsidRPr="00497CD8" w14:paraId="0E305ABB" w14:textId="77777777" w:rsidTr="00DF1F52">
        <w:tc>
          <w:tcPr>
            <w:tcW w:w="3544" w:type="dxa"/>
            <w:tcBorders>
              <w:top w:val="single" w:sz="4" w:space="0" w:color="auto"/>
              <w:left w:val="single" w:sz="4" w:space="0" w:color="auto"/>
              <w:bottom w:val="single" w:sz="4" w:space="0" w:color="auto"/>
              <w:right w:val="single" w:sz="4" w:space="0" w:color="auto"/>
            </w:tcBorders>
            <w:vAlign w:val="center"/>
          </w:tcPr>
          <w:p w14:paraId="1DB699AF"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Nội dung yêu cầu</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01329FFD"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Mức độ đáp ứng</w:t>
            </w:r>
          </w:p>
        </w:tc>
      </w:tr>
      <w:tr w:rsidR="00107EB9" w:rsidRPr="00497CD8" w14:paraId="0412225D" w14:textId="77777777" w:rsidTr="00DF1F52">
        <w:tc>
          <w:tcPr>
            <w:tcW w:w="9185" w:type="dxa"/>
            <w:gridSpan w:val="3"/>
            <w:tcBorders>
              <w:top w:val="single" w:sz="4" w:space="0" w:color="auto"/>
              <w:left w:val="single" w:sz="4" w:space="0" w:color="auto"/>
              <w:bottom w:val="single" w:sz="4" w:space="0" w:color="auto"/>
              <w:right w:val="single" w:sz="4" w:space="0" w:color="auto"/>
            </w:tcBorders>
            <w:vAlign w:val="center"/>
          </w:tcPr>
          <w:p w14:paraId="70158166" w14:textId="77777777" w:rsidR="00107EB9" w:rsidRPr="00497CD8" w:rsidRDefault="00107EB9" w:rsidP="00DF1F52">
            <w:pPr>
              <w:widowControl w:val="0"/>
              <w:tabs>
                <w:tab w:val="left" w:pos="851"/>
              </w:tabs>
              <w:spacing w:before="60" w:after="60" w:line="276" w:lineRule="auto"/>
              <w:jc w:val="left"/>
              <w:rPr>
                <w:b/>
                <w:sz w:val="26"/>
                <w:szCs w:val="26"/>
              </w:rPr>
            </w:pPr>
            <w:r w:rsidRPr="00497CD8">
              <w:rPr>
                <w:b/>
                <w:sz w:val="26"/>
                <w:szCs w:val="26"/>
              </w:rPr>
              <w:t>3.1.1. Giải pháp kỹ thuật:</w:t>
            </w:r>
          </w:p>
        </w:tc>
      </w:tr>
      <w:tr w:rsidR="00107EB9" w:rsidRPr="00497CD8" w14:paraId="49BF8FFB" w14:textId="77777777" w:rsidTr="00DF1F52">
        <w:tc>
          <w:tcPr>
            <w:tcW w:w="3544" w:type="dxa"/>
            <w:vMerge w:val="restart"/>
          </w:tcPr>
          <w:p w14:paraId="46BD0A73"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3.</w:t>
            </w:r>
            <w:r w:rsidRPr="00497CD8">
              <w:rPr>
                <w:bCs/>
                <w:sz w:val="26"/>
                <w:szCs w:val="26"/>
                <w:lang w:val="vi-VN"/>
              </w:rPr>
              <w:t>1</w:t>
            </w:r>
            <w:r w:rsidRPr="00497CD8">
              <w:rPr>
                <w:bCs/>
                <w:sz w:val="26"/>
                <w:szCs w:val="26"/>
              </w:rPr>
              <w:t>.1.1. Tổ chức mặt bằng công trường bao gồm các nội dung sau:</w:t>
            </w:r>
          </w:p>
          <w:p w14:paraId="5D46AE40"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(1) Kho bãi tập kết vật liệu, thiết bị thi công;</w:t>
            </w:r>
          </w:p>
          <w:p w14:paraId="7B97AA3C"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(2) Bãi tập kết rác thải;</w:t>
            </w:r>
          </w:p>
          <w:p w14:paraId="046AA999"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(3) Lán trại;</w:t>
            </w:r>
          </w:p>
          <w:p w14:paraId="0AF91858"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(4) Bố trí cổng ra vào, rào chắn, biển báo;</w:t>
            </w:r>
          </w:p>
          <w:p w14:paraId="11279F92" w14:textId="77777777" w:rsidR="00107EB9" w:rsidRPr="00497CD8" w:rsidRDefault="00107EB9" w:rsidP="00DF1F52">
            <w:pPr>
              <w:widowControl w:val="0"/>
              <w:tabs>
                <w:tab w:val="left" w:pos="851"/>
              </w:tabs>
              <w:spacing w:before="60" w:after="60" w:line="276" w:lineRule="auto"/>
              <w:ind w:left="-18"/>
              <w:rPr>
                <w:b/>
                <w:sz w:val="26"/>
                <w:szCs w:val="26"/>
              </w:rPr>
            </w:pPr>
            <w:r w:rsidRPr="00497CD8">
              <w:rPr>
                <w:bCs/>
                <w:sz w:val="26"/>
                <w:szCs w:val="26"/>
              </w:rPr>
              <w:t>(5) Cấp nước, thoát nước, cấp điện, giao thông, liên lạc trong quá trình thi công.</w:t>
            </w:r>
          </w:p>
        </w:tc>
        <w:tc>
          <w:tcPr>
            <w:tcW w:w="4196" w:type="dxa"/>
          </w:tcPr>
          <w:p w14:paraId="38214EF9" w14:textId="77777777" w:rsidR="00107EB9" w:rsidRPr="00497CD8" w:rsidRDefault="00107EB9" w:rsidP="00DF1F52">
            <w:pPr>
              <w:widowControl w:val="0"/>
              <w:tabs>
                <w:tab w:val="left" w:pos="851"/>
              </w:tabs>
              <w:spacing w:before="60" w:after="60" w:line="276" w:lineRule="auto"/>
              <w:ind w:left="-18"/>
              <w:rPr>
                <w:sz w:val="26"/>
                <w:szCs w:val="26"/>
              </w:rPr>
            </w:pPr>
            <w:r w:rsidRPr="00497CD8">
              <w:rPr>
                <w:bCs/>
                <w:sz w:val="26"/>
                <w:szCs w:val="26"/>
              </w:rPr>
              <w:t>Có giải pháp kỹ thuật (bao gồm thuyết minh, bản vẽ) hợp lý, phù hợp với điều kiện biện pháp thi công, tiến độ thi công và hiện trạng dự án xây dựng.</w:t>
            </w:r>
          </w:p>
        </w:tc>
        <w:tc>
          <w:tcPr>
            <w:tcW w:w="1445" w:type="dxa"/>
          </w:tcPr>
          <w:p w14:paraId="70DF835E"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19D292CF" w14:textId="77777777" w:rsidTr="00DF1F52">
        <w:tc>
          <w:tcPr>
            <w:tcW w:w="3544" w:type="dxa"/>
            <w:vMerge/>
            <w:vAlign w:val="center"/>
          </w:tcPr>
          <w:p w14:paraId="55035A23" w14:textId="77777777" w:rsidR="00107EB9" w:rsidRPr="00497CD8" w:rsidRDefault="00107EB9" w:rsidP="00DF1F52">
            <w:pPr>
              <w:widowControl w:val="0"/>
              <w:tabs>
                <w:tab w:val="left" w:pos="851"/>
              </w:tabs>
              <w:spacing w:before="60" w:after="60" w:line="276" w:lineRule="auto"/>
              <w:ind w:left="-18"/>
              <w:rPr>
                <w:bCs/>
                <w:sz w:val="26"/>
                <w:szCs w:val="26"/>
              </w:rPr>
            </w:pPr>
          </w:p>
        </w:tc>
        <w:tc>
          <w:tcPr>
            <w:tcW w:w="4196" w:type="dxa"/>
          </w:tcPr>
          <w:p w14:paraId="7CA5D544" w14:textId="77777777" w:rsidR="00107EB9" w:rsidRPr="00497CD8" w:rsidRDefault="00107EB9" w:rsidP="00DF1F52">
            <w:pPr>
              <w:widowControl w:val="0"/>
              <w:tabs>
                <w:tab w:val="left" w:pos="851"/>
              </w:tabs>
              <w:spacing w:before="60" w:after="60" w:line="276" w:lineRule="auto"/>
              <w:ind w:left="-18"/>
              <w:rPr>
                <w:sz w:val="26"/>
                <w:szCs w:val="26"/>
              </w:rPr>
            </w:pPr>
            <w:r w:rsidRPr="00497CD8">
              <w:rPr>
                <w:bCs/>
                <w:sz w:val="26"/>
                <w:szCs w:val="26"/>
              </w:rPr>
              <w:t xml:space="preserve">Không có hoặc thiếu </w:t>
            </w:r>
            <w:r w:rsidRPr="00497CD8">
              <w:rPr>
                <w:bCs/>
                <w:sz w:val="26"/>
                <w:szCs w:val="26"/>
                <w:u w:val="single"/>
              </w:rPr>
              <w:t>&gt;</w:t>
            </w:r>
            <w:r w:rsidRPr="00497CD8">
              <w:rPr>
                <w:bCs/>
                <w:sz w:val="26"/>
                <w:szCs w:val="26"/>
              </w:rPr>
              <w:t xml:space="preserve"> 1 giải pháp kỹ thuật hoặc có giải pháp kỹ thuật theo yêu cầu nhưng không hợp lý, không phù hợp với điều kiện biện pháp thi công, tiến độ thi công và hiện trạng dự án xây dựng.</w:t>
            </w:r>
          </w:p>
        </w:tc>
        <w:tc>
          <w:tcPr>
            <w:tcW w:w="1445" w:type="dxa"/>
          </w:tcPr>
          <w:p w14:paraId="00F388C5"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230C91CA" w14:textId="77777777" w:rsidTr="00DF1F52">
        <w:tc>
          <w:tcPr>
            <w:tcW w:w="9185" w:type="dxa"/>
            <w:gridSpan w:val="3"/>
            <w:vAlign w:val="center"/>
          </w:tcPr>
          <w:p w14:paraId="3E56CD3E" w14:textId="77777777" w:rsidR="00107EB9" w:rsidRPr="00497CD8" w:rsidRDefault="00107EB9" w:rsidP="00DF1F52">
            <w:pPr>
              <w:widowControl w:val="0"/>
              <w:tabs>
                <w:tab w:val="left" w:pos="851"/>
              </w:tabs>
              <w:spacing w:before="60" w:after="60" w:line="276" w:lineRule="auto"/>
              <w:jc w:val="left"/>
              <w:outlineLvl w:val="2"/>
              <w:rPr>
                <w:b/>
                <w:sz w:val="26"/>
                <w:szCs w:val="26"/>
              </w:rPr>
            </w:pPr>
            <w:r w:rsidRPr="00497CD8">
              <w:rPr>
                <w:b/>
                <w:sz w:val="26"/>
                <w:szCs w:val="26"/>
              </w:rPr>
              <w:t>3.1.2. Mức độ đáp ứng yêu cầu kỹ thuật của vật liệu xây dựng</w:t>
            </w:r>
          </w:p>
        </w:tc>
      </w:tr>
      <w:tr w:rsidR="00107EB9" w:rsidRPr="00497CD8" w14:paraId="24A56038" w14:textId="77777777" w:rsidTr="00DF1F52">
        <w:tc>
          <w:tcPr>
            <w:tcW w:w="3544" w:type="dxa"/>
            <w:vMerge w:val="restart"/>
          </w:tcPr>
          <w:p w14:paraId="3441AE7A" w14:textId="77777777" w:rsidR="00107EB9" w:rsidRPr="00497CD8" w:rsidRDefault="00107EB9" w:rsidP="00DF1F52">
            <w:pPr>
              <w:widowControl w:val="0"/>
              <w:spacing w:before="60" w:after="60" w:line="276" w:lineRule="auto"/>
              <w:rPr>
                <w:sz w:val="26"/>
                <w:szCs w:val="26"/>
              </w:rPr>
            </w:pPr>
            <w:r w:rsidRPr="00497CD8">
              <w:rPr>
                <w:sz w:val="26"/>
                <w:szCs w:val="26"/>
              </w:rPr>
              <w:t>3.1.2.1. Bảng vật tư đối với tất cả các vật tư, thiết bị cung cấp chính.</w:t>
            </w:r>
          </w:p>
        </w:tc>
        <w:tc>
          <w:tcPr>
            <w:tcW w:w="4196" w:type="dxa"/>
            <w:vAlign w:val="center"/>
          </w:tcPr>
          <w:p w14:paraId="56CF4BB8" w14:textId="77777777" w:rsidR="00107EB9" w:rsidRPr="00497CD8" w:rsidRDefault="00107EB9" w:rsidP="00DF1F52">
            <w:pPr>
              <w:widowControl w:val="0"/>
              <w:tabs>
                <w:tab w:val="left" w:pos="851"/>
              </w:tabs>
              <w:spacing w:before="60" w:after="60" w:line="276" w:lineRule="auto"/>
              <w:ind w:left="-18"/>
              <w:rPr>
                <w:bCs/>
                <w:sz w:val="26"/>
                <w:szCs w:val="26"/>
              </w:rPr>
            </w:pPr>
            <w:r w:rsidRPr="00497CD8">
              <w:rPr>
                <w:bCs/>
                <w:sz w:val="26"/>
                <w:szCs w:val="26"/>
              </w:rPr>
              <w:t>Có Bảng kê nêu rõ và đầy đủ tất cả vật tư – thiết bị chính sử dụng cho gói thầu</w:t>
            </w:r>
            <w:r w:rsidRPr="00497CD8">
              <w:rPr>
                <w:sz w:val="26"/>
                <w:szCs w:val="26"/>
              </w:rPr>
              <w:t xml:space="preserve"> </w:t>
            </w:r>
            <w:r w:rsidRPr="00497CD8">
              <w:rPr>
                <w:bCs/>
                <w:sz w:val="26"/>
                <w:szCs w:val="26"/>
              </w:rPr>
              <w:t xml:space="preserve">(Bao gồm: Tên vật tư – thiết bị, nguồn gốc, xuất xứ, nhãn hiệu (đối với vật tư không có nhãn hiệu thì nêu nơi khai thác của vật tư đó), nhà cung cấp (hoặc </w:t>
            </w:r>
            <w:r w:rsidRPr="00497CD8">
              <w:rPr>
                <w:bCs/>
                <w:sz w:val="26"/>
                <w:szCs w:val="26"/>
              </w:rPr>
              <w:lastRenderedPageBreak/>
              <w:t>tên nhà sản xuất nếu nhà sản xuất đó trực tiếp cung cấp cho nhà thầu)).</w:t>
            </w:r>
          </w:p>
        </w:tc>
        <w:tc>
          <w:tcPr>
            <w:tcW w:w="1445" w:type="dxa"/>
          </w:tcPr>
          <w:p w14:paraId="6998C408" w14:textId="77777777" w:rsidR="00107EB9" w:rsidRPr="00497CD8" w:rsidRDefault="00107EB9" w:rsidP="00DF1F52">
            <w:pPr>
              <w:widowControl w:val="0"/>
              <w:tabs>
                <w:tab w:val="left" w:pos="851"/>
              </w:tabs>
              <w:spacing w:before="60" w:after="60" w:line="276" w:lineRule="auto"/>
              <w:jc w:val="center"/>
              <w:outlineLvl w:val="2"/>
              <w:rPr>
                <w:b/>
                <w:bCs/>
                <w:sz w:val="26"/>
                <w:szCs w:val="26"/>
              </w:rPr>
            </w:pPr>
            <w:r w:rsidRPr="00497CD8">
              <w:rPr>
                <w:b/>
                <w:sz w:val="26"/>
                <w:szCs w:val="26"/>
                <w:lang w:val="pl-PL"/>
              </w:rPr>
              <w:lastRenderedPageBreak/>
              <w:t>Đạt</w:t>
            </w:r>
          </w:p>
        </w:tc>
      </w:tr>
      <w:tr w:rsidR="00107EB9" w:rsidRPr="00497CD8" w14:paraId="478F3A7B" w14:textId="77777777" w:rsidTr="00DF1F52">
        <w:tc>
          <w:tcPr>
            <w:tcW w:w="3544" w:type="dxa"/>
            <w:vMerge/>
            <w:vAlign w:val="center"/>
          </w:tcPr>
          <w:p w14:paraId="7768FABD" w14:textId="77777777" w:rsidR="00107EB9" w:rsidRPr="00497CD8" w:rsidRDefault="00107EB9" w:rsidP="00DF1F52">
            <w:pPr>
              <w:widowControl w:val="0"/>
              <w:spacing w:before="60" w:after="60" w:line="276" w:lineRule="auto"/>
              <w:rPr>
                <w:sz w:val="26"/>
                <w:szCs w:val="26"/>
              </w:rPr>
            </w:pPr>
          </w:p>
        </w:tc>
        <w:tc>
          <w:tcPr>
            <w:tcW w:w="4196" w:type="dxa"/>
            <w:vAlign w:val="center"/>
          </w:tcPr>
          <w:p w14:paraId="11681FEC" w14:textId="77777777" w:rsidR="00107EB9" w:rsidRPr="00497CD8" w:rsidRDefault="00107EB9" w:rsidP="00DF1F52">
            <w:pPr>
              <w:widowControl w:val="0"/>
              <w:tabs>
                <w:tab w:val="left" w:pos="851"/>
              </w:tabs>
              <w:spacing w:before="60" w:after="60" w:line="276" w:lineRule="auto"/>
              <w:ind w:left="-18"/>
              <w:rPr>
                <w:sz w:val="26"/>
                <w:szCs w:val="26"/>
              </w:rPr>
            </w:pPr>
            <w:r w:rsidRPr="00497CD8">
              <w:rPr>
                <w:bCs/>
                <w:sz w:val="26"/>
                <w:szCs w:val="26"/>
              </w:rPr>
              <w:t>Không đáp ứng yêu cầu trên</w:t>
            </w:r>
          </w:p>
        </w:tc>
        <w:tc>
          <w:tcPr>
            <w:tcW w:w="1445" w:type="dxa"/>
          </w:tcPr>
          <w:p w14:paraId="629D4C91" w14:textId="77777777" w:rsidR="00107EB9" w:rsidRPr="00497CD8" w:rsidRDefault="00107EB9" w:rsidP="00DF1F52">
            <w:pPr>
              <w:widowControl w:val="0"/>
              <w:tabs>
                <w:tab w:val="left" w:pos="851"/>
              </w:tabs>
              <w:spacing w:before="60" w:after="60" w:line="276" w:lineRule="auto"/>
              <w:jc w:val="center"/>
              <w:outlineLvl w:val="2"/>
              <w:rPr>
                <w:b/>
                <w:bCs/>
                <w:sz w:val="26"/>
                <w:szCs w:val="26"/>
              </w:rPr>
            </w:pPr>
            <w:r w:rsidRPr="00497CD8">
              <w:rPr>
                <w:b/>
                <w:sz w:val="26"/>
                <w:szCs w:val="26"/>
                <w:lang w:val="pl-PL"/>
              </w:rPr>
              <w:t>Không đạt</w:t>
            </w:r>
          </w:p>
        </w:tc>
      </w:tr>
      <w:tr w:rsidR="00107EB9" w:rsidRPr="00497CD8" w14:paraId="5EB695D5" w14:textId="77777777" w:rsidTr="00DF1F52">
        <w:tc>
          <w:tcPr>
            <w:tcW w:w="3544" w:type="dxa"/>
            <w:vMerge w:val="restart"/>
          </w:tcPr>
          <w:p w14:paraId="5CC3586C" w14:textId="77777777" w:rsidR="00107EB9" w:rsidRPr="00832531" w:rsidRDefault="00107EB9" w:rsidP="00DF1F52">
            <w:pPr>
              <w:widowControl w:val="0"/>
              <w:spacing w:before="60" w:after="60"/>
              <w:rPr>
                <w:color w:val="0000FF"/>
                <w:sz w:val="26"/>
                <w:szCs w:val="26"/>
              </w:rPr>
            </w:pPr>
            <w:r w:rsidRPr="00832531">
              <w:rPr>
                <w:color w:val="0000FF"/>
                <w:sz w:val="26"/>
                <w:szCs w:val="26"/>
              </w:rPr>
              <w:t>3.1.2.2. Đối với tất cả các vật tư, sản phẩm cung cấp chính:</w:t>
            </w:r>
          </w:p>
          <w:p w14:paraId="4D241BF9" w14:textId="77777777" w:rsidR="00107EB9" w:rsidRDefault="00107EB9" w:rsidP="00107EB9">
            <w:pPr>
              <w:widowControl w:val="0"/>
              <w:numPr>
                <w:ilvl w:val="0"/>
                <w:numId w:val="25"/>
              </w:numPr>
              <w:tabs>
                <w:tab w:val="left" w:pos="426"/>
              </w:tabs>
              <w:spacing w:before="60" w:after="60"/>
              <w:ind w:left="0" w:firstLine="0"/>
              <w:rPr>
                <w:color w:val="0000FF"/>
                <w:sz w:val="26"/>
                <w:szCs w:val="26"/>
              </w:rPr>
            </w:pPr>
            <w:r>
              <w:rPr>
                <w:color w:val="0000FF"/>
                <w:sz w:val="26"/>
                <w:szCs w:val="26"/>
              </w:rPr>
              <w:t>Cát;</w:t>
            </w:r>
          </w:p>
          <w:p w14:paraId="7D51F925" w14:textId="77777777" w:rsidR="00107EB9" w:rsidRDefault="00107EB9" w:rsidP="00107EB9">
            <w:pPr>
              <w:widowControl w:val="0"/>
              <w:numPr>
                <w:ilvl w:val="0"/>
                <w:numId w:val="25"/>
              </w:numPr>
              <w:tabs>
                <w:tab w:val="left" w:pos="426"/>
              </w:tabs>
              <w:spacing w:before="60" w:after="60"/>
              <w:ind w:left="0" w:firstLine="0"/>
              <w:rPr>
                <w:color w:val="0000FF"/>
                <w:sz w:val="26"/>
                <w:szCs w:val="26"/>
              </w:rPr>
            </w:pPr>
            <w:r>
              <w:rPr>
                <w:color w:val="0000FF"/>
                <w:sz w:val="26"/>
                <w:szCs w:val="26"/>
              </w:rPr>
              <w:t>Đá hộc;</w:t>
            </w:r>
          </w:p>
          <w:p w14:paraId="4CCFEA8A" w14:textId="77777777" w:rsidR="00107EB9" w:rsidRDefault="00107EB9" w:rsidP="00107EB9">
            <w:pPr>
              <w:widowControl w:val="0"/>
              <w:numPr>
                <w:ilvl w:val="0"/>
                <w:numId w:val="25"/>
              </w:numPr>
              <w:tabs>
                <w:tab w:val="left" w:pos="426"/>
              </w:tabs>
              <w:spacing w:before="60" w:after="60"/>
              <w:ind w:left="0" w:firstLine="0"/>
              <w:rPr>
                <w:color w:val="0000FF"/>
                <w:sz w:val="26"/>
                <w:szCs w:val="26"/>
              </w:rPr>
            </w:pPr>
            <w:r>
              <w:rPr>
                <w:color w:val="0000FF"/>
                <w:sz w:val="26"/>
                <w:szCs w:val="26"/>
              </w:rPr>
              <w:t>Đá các loại;</w:t>
            </w:r>
          </w:p>
          <w:p w14:paraId="7F632403" w14:textId="2D666463" w:rsidR="001403C2" w:rsidRDefault="001403C2" w:rsidP="00107EB9">
            <w:pPr>
              <w:widowControl w:val="0"/>
              <w:numPr>
                <w:ilvl w:val="0"/>
                <w:numId w:val="25"/>
              </w:numPr>
              <w:tabs>
                <w:tab w:val="left" w:pos="426"/>
              </w:tabs>
              <w:spacing w:before="60" w:after="60"/>
              <w:ind w:left="0" w:firstLine="0"/>
              <w:rPr>
                <w:color w:val="0000FF"/>
                <w:sz w:val="26"/>
                <w:szCs w:val="26"/>
              </w:rPr>
            </w:pPr>
            <w:r>
              <w:rPr>
                <w:color w:val="0000FF"/>
                <w:sz w:val="26"/>
                <w:szCs w:val="26"/>
              </w:rPr>
              <w:t>Gạch bê tông</w:t>
            </w:r>
            <w:r w:rsidR="00461977">
              <w:rPr>
                <w:color w:val="0000FF"/>
                <w:sz w:val="26"/>
                <w:szCs w:val="26"/>
              </w:rPr>
              <w:t>;</w:t>
            </w:r>
          </w:p>
          <w:p w14:paraId="5F6591C3" w14:textId="77777777" w:rsidR="00107EB9" w:rsidRPr="00832531" w:rsidRDefault="00107EB9" w:rsidP="00107EB9">
            <w:pPr>
              <w:widowControl w:val="0"/>
              <w:numPr>
                <w:ilvl w:val="0"/>
                <w:numId w:val="25"/>
              </w:numPr>
              <w:tabs>
                <w:tab w:val="left" w:pos="426"/>
              </w:tabs>
              <w:spacing w:before="60" w:after="60"/>
              <w:ind w:left="0" w:firstLine="0"/>
              <w:rPr>
                <w:color w:val="0000FF"/>
                <w:sz w:val="26"/>
                <w:szCs w:val="26"/>
              </w:rPr>
            </w:pPr>
            <w:r w:rsidRPr="00832531">
              <w:rPr>
                <w:color w:val="0000FF"/>
                <w:sz w:val="26"/>
                <w:szCs w:val="26"/>
              </w:rPr>
              <w:t>Xi măng</w:t>
            </w:r>
            <w:r>
              <w:rPr>
                <w:color w:val="0000FF"/>
                <w:sz w:val="26"/>
                <w:szCs w:val="26"/>
              </w:rPr>
              <w:t xml:space="preserve"> PCB40</w:t>
            </w:r>
            <w:r w:rsidRPr="00832531">
              <w:rPr>
                <w:color w:val="0000FF"/>
                <w:sz w:val="26"/>
                <w:szCs w:val="26"/>
              </w:rPr>
              <w:t>;</w:t>
            </w:r>
          </w:p>
          <w:p w14:paraId="4DCCBB02" w14:textId="77777777" w:rsidR="00107EB9" w:rsidRPr="00E77231" w:rsidRDefault="00107EB9" w:rsidP="00DF1F52">
            <w:pPr>
              <w:widowControl w:val="0"/>
              <w:spacing w:before="60" w:after="60"/>
              <w:rPr>
                <w:color w:val="0000FF"/>
                <w:sz w:val="26"/>
                <w:szCs w:val="26"/>
                <w:lang w:val="vi-VN"/>
              </w:rPr>
            </w:pPr>
            <w:r w:rsidRPr="00832531">
              <w:rPr>
                <w:color w:val="0000FF"/>
                <w:sz w:val="26"/>
                <w:szCs w:val="26"/>
              </w:rPr>
              <w:t>(đặc tính kỹ thuật đáp ứng theo yêu cầu chỉ dẫn kỹ thuật, hồ sơ thiết kế phát hành kèm theo E-HSMT).</w:t>
            </w:r>
          </w:p>
        </w:tc>
        <w:tc>
          <w:tcPr>
            <w:tcW w:w="4196" w:type="dxa"/>
          </w:tcPr>
          <w:p w14:paraId="422F0A8D" w14:textId="77777777" w:rsidR="00107EB9" w:rsidRPr="00107EB9" w:rsidRDefault="00107EB9" w:rsidP="00DF1F52">
            <w:pPr>
              <w:widowControl w:val="0"/>
              <w:tabs>
                <w:tab w:val="left" w:pos="851"/>
              </w:tabs>
              <w:spacing w:before="60" w:after="60" w:line="276" w:lineRule="auto"/>
              <w:ind w:left="-18"/>
              <w:rPr>
                <w:bCs/>
                <w:sz w:val="26"/>
                <w:szCs w:val="26"/>
                <w:lang w:val="vi-VN"/>
              </w:rPr>
            </w:pPr>
            <w:r w:rsidRPr="00107EB9">
              <w:rPr>
                <w:bCs/>
                <w:sz w:val="26"/>
                <w:szCs w:val="26"/>
                <w:lang w:val="vi-VN"/>
              </w:rPr>
              <w:t>- Nêu rõ xuất xứ, mã nhãn hiệu hàng hóa, tiêu chuẩn kỹ thuật của từng loại vật tư áp dụng cho công trình (nhà thầu không được viết nội dung dạng chung, tổng quát như: "theo yêu cầu thiết kế", "theo tiêu chuẩn hiện hành"...);</w:t>
            </w:r>
          </w:p>
          <w:p w14:paraId="21B4A05C" w14:textId="77777777" w:rsidR="00107EB9" w:rsidRPr="00107EB9" w:rsidRDefault="00107EB9" w:rsidP="00DF1F52">
            <w:pPr>
              <w:widowControl w:val="0"/>
              <w:tabs>
                <w:tab w:val="left" w:pos="851"/>
              </w:tabs>
              <w:spacing w:before="60" w:after="60" w:line="276" w:lineRule="auto"/>
              <w:ind w:left="-18"/>
              <w:rPr>
                <w:bCs/>
                <w:sz w:val="26"/>
                <w:szCs w:val="26"/>
                <w:lang w:val="vi-VN"/>
              </w:rPr>
            </w:pPr>
            <w:r w:rsidRPr="00107EB9">
              <w:rPr>
                <w:bCs/>
                <w:sz w:val="26"/>
                <w:szCs w:val="26"/>
                <w:lang w:val="vi-VN"/>
              </w:rPr>
              <w:t>- Có thỏa thuận hoặc hợp đồng nguyên tắc dành riêng cho gói thầu với nhà cung cấp (hoặc nhà sản xuất) đối với tất cả các vật tư, vật liệu nêu trên;</w:t>
            </w:r>
          </w:p>
          <w:p w14:paraId="2978BACC" w14:textId="77777777" w:rsidR="00107EB9" w:rsidRPr="00107EB9" w:rsidRDefault="00107EB9" w:rsidP="00DF1F52">
            <w:pPr>
              <w:widowControl w:val="0"/>
              <w:tabs>
                <w:tab w:val="left" w:pos="851"/>
              </w:tabs>
              <w:spacing w:before="60" w:after="60" w:line="276" w:lineRule="auto"/>
              <w:ind w:left="-18"/>
              <w:rPr>
                <w:sz w:val="26"/>
                <w:szCs w:val="26"/>
                <w:lang w:val="vi-VN"/>
              </w:rPr>
            </w:pPr>
            <w:r w:rsidRPr="00107EB9">
              <w:rPr>
                <w:sz w:val="26"/>
                <w:szCs w:val="26"/>
                <w:lang w:val="vi-VN"/>
              </w:rPr>
              <w:t>- Có giấy phép đăng ký kinh doanh của nhà cung cấp (hoặc nhà sản xuất) mà nhà thầu ký thỏa thuận hoặc hợp đồng nguyên tắc;</w:t>
            </w:r>
          </w:p>
        </w:tc>
        <w:tc>
          <w:tcPr>
            <w:tcW w:w="1445" w:type="dxa"/>
          </w:tcPr>
          <w:p w14:paraId="17A2E1A1" w14:textId="77777777" w:rsidR="00107EB9" w:rsidRPr="00497CD8" w:rsidRDefault="00107EB9" w:rsidP="00DF1F52">
            <w:pPr>
              <w:widowControl w:val="0"/>
              <w:tabs>
                <w:tab w:val="left" w:pos="851"/>
              </w:tabs>
              <w:spacing w:before="60" w:after="60" w:line="276" w:lineRule="auto"/>
              <w:jc w:val="center"/>
              <w:outlineLvl w:val="2"/>
              <w:rPr>
                <w:b/>
                <w:bCs/>
                <w:sz w:val="26"/>
                <w:szCs w:val="26"/>
              </w:rPr>
            </w:pPr>
            <w:r w:rsidRPr="00497CD8">
              <w:rPr>
                <w:b/>
                <w:sz w:val="26"/>
                <w:szCs w:val="26"/>
                <w:lang w:val="pl-PL"/>
              </w:rPr>
              <w:t>Đạt</w:t>
            </w:r>
          </w:p>
        </w:tc>
      </w:tr>
      <w:tr w:rsidR="00107EB9" w:rsidRPr="00497CD8" w14:paraId="58EAB869" w14:textId="77777777" w:rsidTr="00DF1F52">
        <w:tc>
          <w:tcPr>
            <w:tcW w:w="3544" w:type="dxa"/>
            <w:vMerge/>
            <w:vAlign w:val="center"/>
          </w:tcPr>
          <w:p w14:paraId="1D9EFD00" w14:textId="77777777" w:rsidR="00107EB9" w:rsidRPr="00497CD8" w:rsidRDefault="00107EB9" w:rsidP="00DF1F52">
            <w:pPr>
              <w:widowControl w:val="0"/>
              <w:spacing w:before="60" w:after="60" w:line="276" w:lineRule="auto"/>
              <w:rPr>
                <w:sz w:val="26"/>
                <w:szCs w:val="26"/>
              </w:rPr>
            </w:pPr>
          </w:p>
        </w:tc>
        <w:tc>
          <w:tcPr>
            <w:tcW w:w="4196" w:type="dxa"/>
          </w:tcPr>
          <w:p w14:paraId="775C9CB3" w14:textId="77777777" w:rsidR="00107EB9" w:rsidRPr="00497CD8" w:rsidRDefault="00107EB9" w:rsidP="00DF1F52">
            <w:pPr>
              <w:widowControl w:val="0"/>
              <w:tabs>
                <w:tab w:val="left" w:pos="851"/>
              </w:tabs>
              <w:spacing w:before="60" w:after="60" w:line="276" w:lineRule="auto"/>
              <w:ind w:left="-18"/>
              <w:rPr>
                <w:sz w:val="26"/>
                <w:szCs w:val="26"/>
              </w:rPr>
            </w:pPr>
            <w:r w:rsidRPr="00E77231">
              <w:rPr>
                <w:bCs/>
                <w:sz w:val="26"/>
                <w:szCs w:val="26"/>
              </w:rPr>
              <w:t>Không đáp ứng yêu cầu trên.</w:t>
            </w:r>
          </w:p>
        </w:tc>
        <w:tc>
          <w:tcPr>
            <w:tcW w:w="1445" w:type="dxa"/>
          </w:tcPr>
          <w:p w14:paraId="36F4659B" w14:textId="77777777" w:rsidR="00107EB9" w:rsidRPr="00497CD8" w:rsidRDefault="00107EB9" w:rsidP="00DF1F52">
            <w:pPr>
              <w:widowControl w:val="0"/>
              <w:tabs>
                <w:tab w:val="left" w:pos="851"/>
              </w:tabs>
              <w:spacing w:before="60" w:after="60" w:line="276" w:lineRule="auto"/>
              <w:jc w:val="center"/>
              <w:outlineLvl w:val="2"/>
              <w:rPr>
                <w:b/>
                <w:bCs/>
                <w:sz w:val="26"/>
                <w:szCs w:val="26"/>
              </w:rPr>
            </w:pPr>
            <w:r w:rsidRPr="00497CD8">
              <w:rPr>
                <w:b/>
                <w:sz w:val="26"/>
                <w:szCs w:val="26"/>
                <w:lang w:val="pl-PL"/>
              </w:rPr>
              <w:t>Không đạt</w:t>
            </w:r>
          </w:p>
        </w:tc>
      </w:tr>
      <w:tr w:rsidR="00107EB9" w:rsidRPr="00497CD8" w14:paraId="144E144D" w14:textId="77777777" w:rsidTr="00DF1F52">
        <w:tc>
          <w:tcPr>
            <w:tcW w:w="9185" w:type="dxa"/>
            <w:gridSpan w:val="3"/>
            <w:vAlign w:val="center"/>
          </w:tcPr>
          <w:p w14:paraId="3FB16A76" w14:textId="77777777" w:rsidR="00107EB9" w:rsidRPr="00497CD8" w:rsidRDefault="00107EB9" w:rsidP="00DF1F52">
            <w:pPr>
              <w:widowControl w:val="0"/>
              <w:tabs>
                <w:tab w:val="left" w:pos="851"/>
              </w:tabs>
              <w:spacing w:before="60" w:after="60" w:line="276" w:lineRule="auto"/>
              <w:jc w:val="left"/>
              <w:outlineLvl w:val="2"/>
              <w:rPr>
                <w:b/>
                <w:sz w:val="26"/>
                <w:szCs w:val="26"/>
                <w:lang w:val="fr-FR"/>
              </w:rPr>
            </w:pPr>
            <w:r w:rsidRPr="00497CD8">
              <w:rPr>
                <w:b/>
                <w:sz w:val="26"/>
                <w:szCs w:val="26"/>
                <w:lang w:val="vi-VN"/>
              </w:rPr>
              <w:t>3.</w:t>
            </w:r>
            <w:r w:rsidRPr="00497CD8">
              <w:rPr>
                <w:b/>
                <w:sz w:val="26"/>
                <w:szCs w:val="26"/>
              </w:rPr>
              <w:t>1.3</w:t>
            </w:r>
            <w:r w:rsidRPr="00497CD8">
              <w:rPr>
                <w:b/>
                <w:sz w:val="26"/>
                <w:szCs w:val="26"/>
                <w:lang w:val="vi-VN"/>
              </w:rPr>
              <w:t>. Biện pháp tổ chức thi công:</w:t>
            </w:r>
          </w:p>
        </w:tc>
      </w:tr>
      <w:tr w:rsidR="00107EB9" w:rsidRPr="00497CD8" w14:paraId="13E58EB4" w14:textId="77777777" w:rsidTr="00DF1F52">
        <w:tc>
          <w:tcPr>
            <w:tcW w:w="3544" w:type="dxa"/>
            <w:vMerge w:val="restart"/>
          </w:tcPr>
          <w:p w14:paraId="126D82E0"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3.1.3.1. Phát quang, dọn dẹp mặt bằng trước khi thi công</w:t>
            </w:r>
          </w:p>
        </w:tc>
        <w:tc>
          <w:tcPr>
            <w:tcW w:w="4196" w:type="dxa"/>
          </w:tcPr>
          <w:p w14:paraId="0E4287FF"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Có phương án phát quang, dọn dẹp mặt bằng trước khi thi công hợp lý, khả thi.</w:t>
            </w:r>
          </w:p>
        </w:tc>
        <w:tc>
          <w:tcPr>
            <w:tcW w:w="1445" w:type="dxa"/>
          </w:tcPr>
          <w:p w14:paraId="2967F317"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Đạt</w:t>
            </w:r>
          </w:p>
        </w:tc>
      </w:tr>
      <w:tr w:rsidR="00107EB9" w:rsidRPr="00497CD8" w14:paraId="5E881E60" w14:textId="77777777" w:rsidTr="00DF1F52">
        <w:tc>
          <w:tcPr>
            <w:tcW w:w="3544" w:type="dxa"/>
            <w:vMerge/>
            <w:vAlign w:val="center"/>
          </w:tcPr>
          <w:p w14:paraId="68A03E98" w14:textId="77777777" w:rsidR="00107EB9" w:rsidRPr="00497CD8" w:rsidRDefault="00107EB9" w:rsidP="00DF1F52">
            <w:pPr>
              <w:widowControl w:val="0"/>
              <w:tabs>
                <w:tab w:val="left" w:pos="851"/>
              </w:tabs>
              <w:spacing w:before="60" w:after="60" w:line="276" w:lineRule="auto"/>
              <w:ind w:left="-18"/>
              <w:rPr>
                <w:sz w:val="26"/>
                <w:szCs w:val="26"/>
              </w:rPr>
            </w:pPr>
          </w:p>
        </w:tc>
        <w:tc>
          <w:tcPr>
            <w:tcW w:w="4196" w:type="dxa"/>
          </w:tcPr>
          <w:p w14:paraId="668E37B1"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Không đáp ứng hoặc đáp ứng không đầy đủ các yêu cầu trên.</w:t>
            </w:r>
          </w:p>
        </w:tc>
        <w:tc>
          <w:tcPr>
            <w:tcW w:w="1445" w:type="dxa"/>
          </w:tcPr>
          <w:p w14:paraId="78FB5F68"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Không đạt</w:t>
            </w:r>
          </w:p>
        </w:tc>
      </w:tr>
      <w:tr w:rsidR="00107EB9" w:rsidRPr="00497CD8" w14:paraId="2E5FCEF0" w14:textId="77777777" w:rsidTr="00DF1F52">
        <w:tc>
          <w:tcPr>
            <w:tcW w:w="3544" w:type="dxa"/>
            <w:vMerge w:val="restart"/>
          </w:tcPr>
          <w:p w14:paraId="270243FC" w14:textId="77777777" w:rsidR="00107EB9" w:rsidRPr="00497CD8" w:rsidRDefault="00107EB9" w:rsidP="00DF1F52">
            <w:pPr>
              <w:widowControl w:val="0"/>
              <w:tabs>
                <w:tab w:val="left" w:pos="851"/>
              </w:tabs>
              <w:spacing w:before="60" w:after="60" w:line="276" w:lineRule="auto"/>
              <w:ind w:left="-18"/>
              <w:rPr>
                <w:sz w:val="26"/>
                <w:szCs w:val="26"/>
              </w:rPr>
            </w:pPr>
            <w:r>
              <w:rPr>
                <w:sz w:val="26"/>
                <w:szCs w:val="26"/>
              </w:rPr>
              <w:t>3.1.3.2.</w:t>
            </w:r>
            <w:r w:rsidRPr="00497CD8">
              <w:rPr>
                <w:sz w:val="26"/>
                <w:szCs w:val="26"/>
              </w:rPr>
              <w:t xml:space="preserve"> Công tác trắc đạc, định vị kết cấu công trình</w:t>
            </w:r>
          </w:p>
        </w:tc>
        <w:tc>
          <w:tcPr>
            <w:tcW w:w="4196" w:type="dxa"/>
            <w:vAlign w:val="center"/>
          </w:tcPr>
          <w:p w14:paraId="1CF6DEBC"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đề xuất biện pháp thực hiện công tác trắc đạc, định vị kết cấu công trình hợp lý, khả thi;</w:t>
            </w:r>
          </w:p>
          <w:p w14:paraId="45CB9103"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bản vẽ minh họa phù hợp với đề xuất.</w:t>
            </w:r>
          </w:p>
        </w:tc>
        <w:tc>
          <w:tcPr>
            <w:tcW w:w="1445" w:type="dxa"/>
          </w:tcPr>
          <w:p w14:paraId="2D86FB34"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Đạt</w:t>
            </w:r>
          </w:p>
        </w:tc>
      </w:tr>
      <w:tr w:rsidR="00107EB9" w:rsidRPr="00497CD8" w14:paraId="3F6A8FC0" w14:textId="77777777" w:rsidTr="00DF1F52">
        <w:tc>
          <w:tcPr>
            <w:tcW w:w="3544" w:type="dxa"/>
            <w:vMerge/>
            <w:vAlign w:val="center"/>
          </w:tcPr>
          <w:p w14:paraId="2C9286E2" w14:textId="77777777" w:rsidR="00107EB9" w:rsidRPr="00497CD8" w:rsidRDefault="00107EB9" w:rsidP="00DF1F52">
            <w:pPr>
              <w:pStyle w:val="Header"/>
              <w:spacing w:before="60" w:after="60" w:line="276" w:lineRule="auto"/>
              <w:rPr>
                <w:sz w:val="26"/>
                <w:szCs w:val="26"/>
              </w:rPr>
            </w:pPr>
          </w:p>
        </w:tc>
        <w:tc>
          <w:tcPr>
            <w:tcW w:w="4196" w:type="dxa"/>
            <w:vAlign w:val="center"/>
          </w:tcPr>
          <w:p w14:paraId="0C4D60B3"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hoặc đáp ứng không đầy đủ các yêu cầu trên.</w:t>
            </w:r>
          </w:p>
        </w:tc>
        <w:tc>
          <w:tcPr>
            <w:tcW w:w="1445" w:type="dxa"/>
          </w:tcPr>
          <w:p w14:paraId="0F836947"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4E2D9B9F" w14:textId="77777777" w:rsidTr="00DF1F52">
        <w:tc>
          <w:tcPr>
            <w:tcW w:w="9185" w:type="dxa"/>
            <w:gridSpan w:val="3"/>
          </w:tcPr>
          <w:p w14:paraId="7619931C" w14:textId="77777777" w:rsidR="00107EB9" w:rsidRPr="00497CD8" w:rsidRDefault="00107EB9" w:rsidP="00DF1F52">
            <w:pPr>
              <w:widowControl w:val="0"/>
              <w:tabs>
                <w:tab w:val="left" w:pos="851"/>
              </w:tabs>
              <w:spacing w:before="60" w:after="60" w:line="276" w:lineRule="auto"/>
              <w:outlineLvl w:val="2"/>
              <w:rPr>
                <w:b/>
                <w:sz w:val="26"/>
                <w:szCs w:val="26"/>
                <w:lang w:val="fr-FR"/>
              </w:rPr>
            </w:pPr>
            <w:r>
              <w:rPr>
                <w:b/>
                <w:sz w:val="26"/>
                <w:szCs w:val="26"/>
              </w:rPr>
              <w:t>3.1</w:t>
            </w:r>
            <w:r w:rsidRPr="007E50D5">
              <w:rPr>
                <w:b/>
                <w:sz w:val="26"/>
                <w:szCs w:val="26"/>
              </w:rPr>
              <w:t>.4 Biện pháp thi công</w:t>
            </w:r>
            <w:r>
              <w:rPr>
                <w:b/>
                <w:sz w:val="26"/>
                <w:szCs w:val="26"/>
              </w:rPr>
              <w:t xml:space="preserve"> công trình theo hồ sơ thiết kế được phê duyệt</w:t>
            </w:r>
          </w:p>
        </w:tc>
      </w:tr>
      <w:tr w:rsidR="00107EB9" w:rsidRPr="00497CD8" w14:paraId="5C122171" w14:textId="77777777" w:rsidTr="00DF1F52">
        <w:tc>
          <w:tcPr>
            <w:tcW w:w="3544" w:type="dxa"/>
            <w:vMerge w:val="restart"/>
          </w:tcPr>
          <w:p w14:paraId="46B805BE" w14:textId="77777777" w:rsidR="00107EB9" w:rsidRPr="003B229B" w:rsidRDefault="00107EB9" w:rsidP="00DF1F52">
            <w:pPr>
              <w:widowControl w:val="0"/>
              <w:tabs>
                <w:tab w:val="left" w:pos="851"/>
              </w:tabs>
              <w:spacing w:before="60" w:after="60" w:line="276" w:lineRule="auto"/>
              <w:ind w:left="-18"/>
              <w:rPr>
                <w:color w:val="0070C0"/>
                <w:sz w:val="26"/>
                <w:szCs w:val="26"/>
              </w:rPr>
            </w:pPr>
            <w:r w:rsidRPr="003B229B">
              <w:rPr>
                <w:color w:val="0070C0"/>
                <w:sz w:val="26"/>
                <w:szCs w:val="26"/>
              </w:rPr>
              <w:t xml:space="preserve">(1) Thi công </w:t>
            </w:r>
            <w:r>
              <w:rPr>
                <w:color w:val="0070C0"/>
                <w:sz w:val="26"/>
                <w:szCs w:val="26"/>
              </w:rPr>
              <w:t>đào móng công trình (bao gồm vận chuyển đi đổ)</w:t>
            </w:r>
          </w:p>
        </w:tc>
        <w:tc>
          <w:tcPr>
            <w:tcW w:w="4196" w:type="dxa"/>
            <w:vAlign w:val="center"/>
          </w:tcPr>
          <w:p w14:paraId="1CC121D8"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đề xuất biện pháp thi công hợp lý, khả thi</w:t>
            </w:r>
            <w:r>
              <w:rPr>
                <w:sz w:val="26"/>
                <w:szCs w:val="26"/>
              </w:rPr>
              <w:t xml:space="preserve"> theo yêu cầu thiết kế</w:t>
            </w:r>
            <w:r w:rsidRPr="00497CD8">
              <w:rPr>
                <w:sz w:val="26"/>
                <w:szCs w:val="26"/>
              </w:rPr>
              <w:t>;</w:t>
            </w:r>
          </w:p>
          <w:p w14:paraId="383C0A73"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bản vẽ minh họa phù hợp với đề xuất.</w:t>
            </w:r>
          </w:p>
        </w:tc>
        <w:tc>
          <w:tcPr>
            <w:tcW w:w="1445" w:type="dxa"/>
          </w:tcPr>
          <w:p w14:paraId="7269B358"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3BFE64D0" w14:textId="77777777" w:rsidTr="00DF1F52">
        <w:tc>
          <w:tcPr>
            <w:tcW w:w="3544" w:type="dxa"/>
            <w:vMerge/>
          </w:tcPr>
          <w:p w14:paraId="3E99CA3C" w14:textId="77777777" w:rsidR="00107EB9" w:rsidRPr="003B229B" w:rsidRDefault="00107EB9" w:rsidP="00DF1F52">
            <w:pPr>
              <w:widowControl w:val="0"/>
              <w:tabs>
                <w:tab w:val="left" w:pos="851"/>
              </w:tabs>
              <w:spacing w:before="60" w:after="60" w:line="276" w:lineRule="auto"/>
              <w:outlineLvl w:val="0"/>
              <w:rPr>
                <w:color w:val="0070C0"/>
                <w:sz w:val="26"/>
                <w:szCs w:val="26"/>
              </w:rPr>
            </w:pPr>
          </w:p>
        </w:tc>
        <w:tc>
          <w:tcPr>
            <w:tcW w:w="4196" w:type="dxa"/>
            <w:vAlign w:val="center"/>
          </w:tcPr>
          <w:p w14:paraId="2CF04600"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hoặc đáp ứng không đầy đủ các yêu cầu trên.</w:t>
            </w:r>
          </w:p>
        </w:tc>
        <w:tc>
          <w:tcPr>
            <w:tcW w:w="1445" w:type="dxa"/>
          </w:tcPr>
          <w:p w14:paraId="18BA3E8D"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7908A916" w14:textId="77777777" w:rsidTr="00DF1F52">
        <w:tc>
          <w:tcPr>
            <w:tcW w:w="3544" w:type="dxa"/>
            <w:vMerge w:val="restart"/>
          </w:tcPr>
          <w:p w14:paraId="296E653E" w14:textId="77777777" w:rsidR="00107EB9" w:rsidRPr="00274895" w:rsidRDefault="00107EB9" w:rsidP="00DF1F52">
            <w:pPr>
              <w:widowControl w:val="0"/>
              <w:tabs>
                <w:tab w:val="left" w:pos="851"/>
              </w:tabs>
              <w:spacing w:before="60" w:after="60" w:line="276" w:lineRule="auto"/>
              <w:ind w:left="-18"/>
              <w:rPr>
                <w:iCs/>
                <w:color w:val="0070C0"/>
                <w:sz w:val="26"/>
                <w:szCs w:val="26"/>
                <w:lang w:eastAsia="vi-VN"/>
              </w:rPr>
            </w:pPr>
            <w:r w:rsidRPr="003B229B">
              <w:rPr>
                <w:color w:val="0070C0"/>
                <w:sz w:val="26"/>
                <w:szCs w:val="26"/>
              </w:rPr>
              <w:lastRenderedPageBreak/>
              <w:t xml:space="preserve">(2) </w:t>
            </w:r>
            <w:r w:rsidRPr="003B229B">
              <w:rPr>
                <w:iCs/>
                <w:color w:val="0070C0"/>
                <w:sz w:val="26"/>
                <w:szCs w:val="26"/>
                <w:lang w:eastAsia="vi-VN"/>
              </w:rPr>
              <w:t xml:space="preserve">Thi công </w:t>
            </w:r>
            <w:r>
              <w:rPr>
                <w:iCs/>
                <w:color w:val="0070C0"/>
                <w:sz w:val="26"/>
                <w:szCs w:val="26"/>
                <w:lang w:eastAsia="vi-VN"/>
              </w:rPr>
              <w:t>lớp móng bê tông</w:t>
            </w:r>
          </w:p>
        </w:tc>
        <w:tc>
          <w:tcPr>
            <w:tcW w:w="4196" w:type="dxa"/>
            <w:vAlign w:val="center"/>
          </w:tcPr>
          <w:p w14:paraId="0B2EC1A9"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đề xuất biện pháp thi công hợp lý, khả thi</w:t>
            </w:r>
            <w:r>
              <w:rPr>
                <w:sz w:val="26"/>
                <w:szCs w:val="26"/>
              </w:rPr>
              <w:t xml:space="preserve"> theo yêu cầu thiết kế</w:t>
            </w:r>
            <w:r w:rsidRPr="00497CD8">
              <w:rPr>
                <w:sz w:val="26"/>
                <w:szCs w:val="26"/>
              </w:rPr>
              <w:t>;</w:t>
            </w:r>
          </w:p>
          <w:p w14:paraId="1BC82479"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bản vẽ minh họa phù hợp với đề xuất.</w:t>
            </w:r>
          </w:p>
        </w:tc>
        <w:tc>
          <w:tcPr>
            <w:tcW w:w="1445" w:type="dxa"/>
          </w:tcPr>
          <w:p w14:paraId="682BF2A6"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2F04BA43" w14:textId="77777777" w:rsidTr="00DF1F52">
        <w:tc>
          <w:tcPr>
            <w:tcW w:w="3544" w:type="dxa"/>
            <w:vMerge/>
          </w:tcPr>
          <w:p w14:paraId="5C4BA894" w14:textId="77777777" w:rsidR="00107EB9" w:rsidRPr="003B229B" w:rsidRDefault="00107EB9" w:rsidP="00DF1F52">
            <w:pPr>
              <w:widowControl w:val="0"/>
              <w:tabs>
                <w:tab w:val="left" w:pos="851"/>
              </w:tabs>
              <w:spacing w:before="60" w:after="60" w:line="276" w:lineRule="auto"/>
              <w:outlineLvl w:val="0"/>
              <w:rPr>
                <w:color w:val="0070C0"/>
                <w:sz w:val="26"/>
                <w:szCs w:val="26"/>
              </w:rPr>
            </w:pPr>
          </w:p>
        </w:tc>
        <w:tc>
          <w:tcPr>
            <w:tcW w:w="4196" w:type="dxa"/>
            <w:vAlign w:val="center"/>
          </w:tcPr>
          <w:p w14:paraId="5D8F0BB5"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hoặc đáp ứng không đầy đủ các yêu cầu trên.</w:t>
            </w:r>
          </w:p>
        </w:tc>
        <w:tc>
          <w:tcPr>
            <w:tcW w:w="1445" w:type="dxa"/>
          </w:tcPr>
          <w:p w14:paraId="53C105B4"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0DCE3596" w14:textId="77777777" w:rsidTr="00DF1F52">
        <w:tc>
          <w:tcPr>
            <w:tcW w:w="3544" w:type="dxa"/>
            <w:vMerge w:val="restart"/>
          </w:tcPr>
          <w:p w14:paraId="636A5715" w14:textId="1029AD3C" w:rsidR="00107EB9" w:rsidRPr="003B229B" w:rsidRDefault="00107EB9" w:rsidP="00DF1F52">
            <w:pPr>
              <w:widowControl w:val="0"/>
              <w:tabs>
                <w:tab w:val="left" w:pos="851"/>
              </w:tabs>
              <w:spacing w:before="60" w:after="60" w:line="276" w:lineRule="auto"/>
              <w:ind w:left="-18"/>
              <w:rPr>
                <w:color w:val="0070C0"/>
                <w:sz w:val="26"/>
                <w:szCs w:val="26"/>
              </w:rPr>
            </w:pPr>
            <w:r w:rsidRPr="003B229B">
              <w:rPr>
                <w:bCs/>
                <w:color w:val="0070C0"/>
                <w:sz w:val="26"/>
                <w:szCs w:val="26"/>
              </w:rPr>
              <w:t xml:space="preserve">(3) </w:t>
            </w:r>
            <w:r w:rsidRPr="003B229B">
              <w:rPr>
                <w:iCs/>
                <w:color w:val="0070C0"/>
                <w:sz w:val="26"/>
                <w:szCs w:val="26"/>
                <w:lang w:eastAsia="vi-VN"/>
              </w:rPr>
              <w:t xml:space="preserve">Thi công </w:t>
            </w:r>
            <w:r>
              <w:rPr>
                <w:iCs/>
                <w:color w:val="0070C0"/>
                <w:sz w:val="26"/>
                <w:szCs w:val="26"/>
                <w:lang w:eastAsia="vi-VN"/>
              </w:rPr>
              <w:t>xây đá hộc</w:t>
            </w:r>
            <w:r w:rsidR="002715A3">
              <w:rPr>
                <w:iCs/>
                <w:color w:val="0070C0"/>
                <w:sz w:val="26"/>
                <w:szCs w:val="26"/>
                <w:lang w:eastAsia="vi-VN"/>
              </w:rPr>
              <w:t xml:space="preserve"> - tường rào</w:t>
            </w:r>
          </w:p>
        </w:tc>
        <w:tc>
          <w:tcPr>
            <w:tcW w:w="4196" w:type="dxa"/>
            <w:vAlign w:val="center"/>
          </w:tcPr>
          <w:p w14:paraId="019BAA0F"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đề xuất biện pháp thi công hợp lý, khả thi</w:t>
            </w:r>
            <w:r>
              <w:rPr>
                <w:sz w:val="26"/>
                <w:szCs w:val="26"/>
              </w:rPr>
              <w:t xml:space="preserve"> theo yêu cầu thiết kế</w:t>
            </w:r>
            <w:r w:rsidRPr="00497CD8">
              <w:rPr>
                <w:sz w:val="26"/>
                <w:szCs w:val="26"/>
              </w:rPr>
              <w:t>;</w:t>
            </w:r>
          </w:p>
          <w:p w14:paraId="4BD7A45E"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bản vẽ minh họa phù hợp với đề xuất.</w:t>
            </w:r>
          </w:p>
        </w:tc>
        <w:tc>
          <w:tcPr>
            <w:tcW w:w="1445" w:type="dxa"/>
          </w:tcPr>
          <w:p w14:paraId="2AC9765A"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673C18B6" w14:textId="77777777" w:rsidTr="00DF1F52">
        <w:tc>
          <w:tcPr>
            <w:tcW w:w="3544" w:type="dxa"/>
            <w:vMerge/>
          </w:tcPr>
          <w:p w14:paraId="3AEA7BA2" w14:textId="77777777" w:rsidR="00107EB9" w:rsidRPr="003B229B" w:rsidRDefault="00107EB9" w:rsidP="00DF1F52">
            <w:pPr>
              <w:widowControl w:val="0"/>
              <w:tabs>
                <w:tab w:val="left" w:pos="851"/>
              </w:tabs>
              <w:spacing w:before="60" w:after="60" w:line="276" w:lineRule="auto"/>
              <w:outlineLvl w:val="0"/>
              <w:rPr>
                <w:color w:val="0070C0"/>
                <w:sz w:val="26"/>
                <w:szCs w:val="26"/>
              </w:rPr>
            </w:pPr>
          </w:p>
        </w:tc>
        <w:tc>
          <w:tcPr>
            <w:tcW w:w="4196" w:type="dxa"/>
            <w:vAlign w:val="center"/>
          </w:tcPr>
          <w:p w14:paraId="5095BBE9"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hoặc đáp ứng không đầy đủ các yêu cầu trên.</w:t>
            </w:r>
          </w:p>
        </w:tc>
        <w:tc>
          <w:tcPr>
            <w:tcW w:w="1445" w:type="dxa"/>
          </w:tcPr>
          <w:p w14:paraId="1B56AD1E"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7AA7824C" w14:textId="77777777" w:rsidTr="00DF1F52">
        <w:tc>
          <w:tcPr>
            <w:tcW w:w="3544" w:type="dxa"/>
            <w:vMerge w:val="restart"/>
          </w:tcPr>
          <w:p w14:paraId="078CDC88" w14:textId="77777777" w:rsidR="00107EB9" w:rsidRPr="003B229B" w:rsidRDefault="00107EB9" w:rsidP="00DF1F52">
            <w:pPr>
              <w:widowControl w:val="0"/>
              <w:tabs>
                <w:tab w:val="left" w:pos="851"/>
              </w:tabs>
              <w:spacing w:before="60" w:after="60" w:line="276" w:lineRule="auto"/>
              <w:outlineLvl w:val="0"/>
              <w:rPr>
                <w:color w:val="0070C0"/>
                <w:sz w:val="26"/>
                <w:szCs w:val="26"/>
              </w:rPr>
            </w:pPr>
            <w:r w:rsidRPr="003B229B">
              <w:rPr>
                <w:color w:val="0070C0"/>
                <w:sz w:val="26"/>
                <w:szCs w:val="26"/>
                <w:lang w:val="vi-VN"/>
              </w:rPr>
              <w:t>(</w:t>
            </w:r>
            <w:r>
              <w:rPr>
                <w:color w:val="0070C0"/>
                <w:sz w:val="26"/>
                <w:szCs w:val="26"/>
                <w:lang w:val="en-GB"/>
              </w:rPr>
              <w:t>4</w:t>
            </w:r>
            <w:r w:rsidRPr="003B229B">
              <w:rPr>
                <w:color w:val="0070C0"/>
                <w:sz w:val="26"/>
                <w:szCs w:val="26"/>
                <w:lang w:val="vi-VN"/>
              </w:rPr>
              <w:t xml:space="preserve">) </w:t>
            </w:r>
            <w:r w:rsidRPr="003B229B">
              <w:rPr>
                <w:color w:val="0070C0"/>
                <w:sz w:val="26"/>
                <w:szCs w:val="26"/>
              </w:rPr>
              <w:t>Hoàn thiện, vệ sinh, bàn giao công trình</w:t>
            </w:r>
          </w:p>
        </w:tc>
        <w:tc>
          <w:tcPr>
            <w:tcW w:w="4196" w:type="dxa"/>
            <w:vAlign w:val="center"/>
          </w:tcPr>
          <w:p w14:paraId="41F4FBC9"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đề xuất biện pháp thi công hợp lý, khả thi</w:t>
            </w:r>
            <w:r>
              <w:rPr>
                <w:sz w:val="26"/>
                <w:szCs w:val="26"/>
              </w:rPr>
              <w:t xml:space="preserve"> theo yêu cầu thiết kế</w:t>
            </w:r>
            <w:r w:rsidRPr="00497CD8">
              <w:rPr>
                <w:sz w:val="26"/>
                <w:szCs w:val="26"/>
              </w:rPr>
              <w:t>;</w:t>
            </w:r>
          </w:p>
          <w:p w14:paraId="6E6C3891"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Có bản vẽ minh họa phù hợp với đề xuất.</w:t>
            </w:r>
          </w:p>
        </w:tc>
        <w:tc>
          <w:tcPr>
            <w:tcW w:w="1445" w:type="dxa"/>
          </w:tcPr>
          <w:p w14:paraId="48C2F7C1"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17C5E68C" w14:textId="77777777" w:rsidTr="00DF1F52">
        <w:tc>
          <w:tcPr>
            <w:tcW w:w="3544" w:type="dxa"/>
            <w:vMerge/>
            <w:vAlign w:val="center"/>
          </w:tcPr>
          <w:p w14:paraId="073E9FFD" w14:textId="77777777" w:rsidR="00107EB9" w:rsidRDefault="00107EB9" w:rsidP="00DF1F52">
            <w:pPr>
              <w:widowControl w:val="0"/>
              <w:tabs>
                <w:tab w:val="left" w:pos="851"/>
              </w:tabs>
              <w:spacing w:before="60" w:after="60" w:line="276" w:lineRule="auto"/>
              <w:outlineLvl w:val="0"/>
              <w:rPr>
                <w:sz w:val="26"/>
                <w:szCs w:val="26"/>
              </w:rPr>
            </w:pPr>
          </w:p>
        </w:tc>
        <w:tc>
          <w:tcPr>
            <w:tcW w:w="4196" w:type="dxa"/>
            <w:vAlign w:val="center"/>
          </w:tcPr>
          <w:p w14:paraId="088C627D"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hoặc đáp ứng không đầy đủ các yêu cầu trên.</w:t>
            </w:r>
          </w:p>
        </w:tc>
        <w:tc>
          <w:tcPr>
            <w:tcW w:w="1445" w:type="dxa"/>
          </w:tcPr>
          <w:p w14:paraId="0CAB0405"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7D8CE63C" w14:textId="77777777" w:rsidTr="00DF1F52">
        <w:tc>
          <w:tcPr>
            <w:tcW w:w="3544" w:type="dxa"/>
            <w:vMerge w:val="restart"/>
            <w:vAlign w:val="center"/>
          </w:tcPr>
          <w:p w14:paraId="1E2A3B37" w14:textId="77777777" w:rsidR="00107EB9" w:rsidRPr="00497CD8" w:rsidRDefault="00107EB9" w:rsidP="00DF1F52">
            <w:pPr>
              <w:widowControl w:val="0"/>
              <w:tabs>
                <w:tab w:val="left" w:pos="851"/>
              </w:tabs>
              <w:spacing w:before="60" w:after="60" w:line="276" w:lineRule="auto"/>
              <w:jc w:val="center"/>
              <w:outlineLvl w:val="0"/>
              <w:rPr>
                <w:b/>
                <w:sz w:val="26"/>
                <w:szCs w:val="26"/>
              </w:rPr>
            </w:pPr>
            <w:r w:rsidRPr="00497CD8">
              <w:rPr>
                <w:b/>
                <w:sz w:val="26"/>
                <w:szCs w:val="26"/>
              </w:rPr>
              <w:t>Kết luận</w:t>
            </w:r>
          </w:p>
        </w:tc>
        <w:tc>
          <w:tcPr>
            <w:tcW w:w="4196" w:type="dxa"/>
            <w:vAlign w:val="center"/>
          </w:tcPr>
          <w:p w14:paraId="552E62DA"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Các tiêu chuẩn chi tiết được xác định là đạt.</w:t>
            </w:r>
          </w:p>
        </w:tc>
        <w:tc>
          <w:tcPr>
            <w:tcW w:w="1445" w:type="dxa"/>
          </w:tcPr>
          <w:p w14:paraId="6F933609"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Đạt</w:t>
            </w:r>
          </w:p>
        </w:tc>
      </w:tr>
      <w:tr w:rsidR="00107EB9" w:rsidRPr="00497CD8" w14:paraId="58AD42B5" w14:textId="77777777" w:rsidTr="00DF1F52">
        <w:tc>
          <w:tcPr>
            <w:tcW w:w="3544" w:type="dxa"/>
            <w:vMerge/>
            <w:vAlign w:val="center"/>
          </w:tcPr>
          <w:p w14:paraId="21698C73" w14:textId="77777777" w:rsidR="00107EB9" w:rsidRPr="00497CD8" w:rsidRDefault="00107EB9" w:rsidP="00DF1F52">
            <w:pPr>
              <w:widowControl w:val="0"/>
              <w:tabs>
                <w:tab w:val="left" w:pos="851"/>
              </w:tabs>
              <w:spacing w:before="60" w:after="60" w:line="276" w:lineRule="auto"/>
              <w:jc w:val="left"/>
              <w:outlineLvl w:val="0"/>
              <w:rPr>
                <w:sz w:val="26"/>
                <w:szCs w:val="26"/>
              </w:rPr>
            </w:pPr>
          </w:p>
        </w:tc>
        <w:tc>
          <w:tcPr>
            <w:tcW w:w="4196" w:type="dxa"/>
            <w:vAlign w:val="center"/>
          </w:tcPr>
          <w:p w14:paraId="693DECF8"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Có 1 tiêu chuẩn chi tiết được xác định là không đạt.</w:t>
            </w:r>
          </w:p>
        </w:tc>
        <w:tc>
          <w:tcPr>
            <w:tcW w:w="1445" w:type="dxa"/>
          </w:tcPr>
          <w:p w14:paraId="07B8D418"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Không đạt</w:t>
            </w:r>
          </w:p>
        </w:tc>
      </w:tr>
    </w:tbl>
    <w:p w14:paraId="09E4F71E" w14:textId="77777777" w:rsidR="00107EB9" w:rsidRPr="00DD7318" w:rsidRDefault="00107EB9" w:rsidP="00107EB9">
      <w:pPr>
        <w:widowControl w:val="0"/>
        <w:spacing w:before="60" w:after="60" w:line="276" w:lineRule="auto"/>
        <w:ind w:firstLine="720"/>
        <w:rPr>
          <w:b/>
          <w:sz w:val="26"/>
          <w:szCs w:val="26"/>
          <w:lang w:val="vi-VN"/>
        </w:rPr>
      </w:pPr>
      <w:r w:rsidRPr="00DD7318">
        <w:rPr>
          <w:b/>
          <w:iCs/>
          <w:color w:val="0000FF"/>
          <w:sz w:val="26"/>
          <w:szCs w:val="26"/>
          <w:lang w:eastAsia="vi-VN"/>
        </w:rPr>
        <w:t>Ghi chú:</w:t>
      </w:r>
      <w:r w:rsidRPr="00DD7318">
        <w:rPr>
          <w:iCs/>
          <w:color w:val="0000FF"/>
          <w:sz w:val="26"/>
          <w:szCs w:val="26"/>
          <w:lang w:eastAsia="vi-VN"/>
        </w:rPr>
        <w:t xml:space="preserve"> </w:t>
      </w:r>
      <w:r w:rsidRPr="00DD7318">
        <w:rPr>
          <w:i/>
          <w:iCs/>
          <w:color w:val="0000FF"/>
          <w:sz w:val="26"/>
          <w:szCs w:val="26"/>
          <w:lang w:eastAsia="vi-VN"/>
        </w:rPr>
        <w:t>Biện pháp thi công các công tác xây dựng của nhà thầu tại mục 3.1.4 chỉ được xem xét, đánh giá là đáp ứng khi Nhà thầu trình bày đầy đủ trình tự các công việc từ đầu vào đến quá trình thi công và cuối cùng là kiểm tra, nghiệm thu và tuân thủ theo hồ sơ thiết kế được phê duyệt. Trường hợp nhà thầu trình bày biện pháp thi công chung chung theo tiêu chuẩn kỹ thuật, không cụ thể và không bám sát theo giải pháp thiết kế của công trình được phê duyệt, nhà thầu sao chép bản vẽ thiết kế mà không phải là bản vẽ minh hoạ biện pháp thi công đã đề xuất hoặc bản vẽ minh hoạ không phù hợp với biện pháp thi công thì được xem là không nắm được yêu cầu E-HSMT, bản vẽ đó sẽ không được xem xét và được đánh giá là không đáp ứng yêu cầu.</w:t>
      </w:r>
    </w:p>
    <w:p w14:paraId="2FE8F9D0" w14:textId="77777777" w:rsidR="00107EB9" w:rsidRPr="00497CD8" w:rsidRDefault="00107EB9" w:rsidP="00107EB9">
      <w:pPr>
        <w:widowControl w:val="0"/>
        <w:spacing w:before="60" w:after="60" w:line="276" w:lineRule="auto"/>
        <w:rPr>
          <w:b/>
          <w:sz w:val="26"/>
          <w:szCs w:val="26"/>
        </w:rPr>
      </w:pPr>
      <w:r w:rsidRPr="00497CD8">
        <w:rPr>
          <w:b/>
          <w:sz w:val="26"/>
          <w:szCs w:val="26"/>
          <w:lang w:val="vi-VN"/>
        </w:rPr>
        <w:t>3.2. Tiến độ thi công:</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24"/>
        <w:gridCol w:w="1417"/>
      </w:tblGrid>
      <w:tr w:rsidR="00107EB9" w:rsidRPr="00497CD8" w14:paraId="08C8E023" w14:textId="77777777" w:rsidTr="00DF1F52">
        <w:tc>
          <w:tcPr>
            <w:tcW w:w="3544" w:type="dxa"/>
            <w:tcBorders>
              <w:top w:val="single" w:sz="4" w:space="0" w:color="auto"/>
              <w:left w:val="single" w:sz="4" w:space="0" w:color="auto"/>
              <w:bottom w:val="single" w:sz="4" w:space="0" w:color="auto"/>
              <w:right w:val="single" w:sz="4" w:space="0" w:color="auto"/>
            </w:tcBorders>
            <w:vAlign w:val="center"/>
          </w:tcPr>
          <w:p w14:paraId="17C47815"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Nội dung yêu cầu</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673F7719"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Mức độ đáp ứng</w:t>
            </w:r>
          </w:p>
        </w:tc>
      </w:tr>
      <w:tr w:rsidR="00107EB9" w:rsidRPr="00497CD8" w14:paraId="1C16CE70" w14:textId="77777777" w:rsidTr="00DF1F52">
        <w:tc>
          <w:tcPr>
            <w:tcW w:w="3544" w:type="dxa"/>
            <w:vMerge w:val="restart"/>
          </w:tcPr>
          <w:p w14:paraId="1D4B6154" w14:textId="35F4EB78" w:rsidR="00107EB9" w:rsidRPr="00497CD8" w:rsidRDefault="00107EB9" w:rsidP="00DF1F52">
            <w:pPr>
              <w:widowControl w:val="0"/>
              <w:tabs>
                <w:tab w:val="left" w:pos="851"/>
              </w:tabs>
              <w:spacing w:before="60" w:after="60" w:line="276" w:lineRule="auto"/>
              <w:outlineLvl w:val="0"/>
              <w:rPr>
                <w:sz w:val="26"/>
                <w:szCs w:val="26"/>
              </w:rPr>
            </w:pPr>
            <w:r w:rsidRPr="00497CD8">
              <w:rPr>
                <w:sz w:val="26"/>
                <w:szCs w:val="26"/>
              </w:rPr>
              <w:t xml:space="preserve">3.2.1. Thời gian hoàn thành công trình: đảm bảo thời gian thi công không quá </w:t>
            </w:r>
            <w:r w:rsidR="002715A3">
              <w:rPr>
                <w:b/>
                <w:color w:val="0000FF"/>
                <w:sz w:val="26"/>
                <w:szCs w:val="26"/>
              </w:rPr>
              <w:t>6</w:t>
            </w:r>
            <w:r>
              <w:rPr>
                <w:b/>
                <w:color w:val="0000FF"/>
                <w:sz w:val="26"/>
                <w:szCs w:val="26"/>
              </w:rPr>
              <w:t>0</w:t>
            </w:r>
            <w:r w:rsidRPr="006459CF">
              <w:rPr>
                <w:b/>
                <w:bCs/>
                <w:color w:val="0000FF"/>
                <w:sz w:val="26"/>
                <w:szCs w:val="26"/>
              </w:rPr>
              <w:t xml:space="preserve"> </w:t>
            </w:r>
            <w:r w:rsidRPr="00C9081A">
              <w:rPr>
                <w:b/>
                <w:bCs/>
                <w:color w:val="0000FF"/>
                <w:sz w:val="26"/>
                <w:szCs w:val="26"/>
              </w:rPr>
              <w:t>ngày</w:t>
            </w:r>
            <w:r w:rsidRPr="00C9081A">
              <w:rPr>
                <w:b/>
                <w:color w:val="0000FF"/>
                <w:sz w:val="26"/>
                <w:szCs w:val="26"/>
              </w:rPr>
              <w:t>.</w:t>
            </w:r>
          </w:p>
        </w:tc>
        <w:tc>
          <w:tcPr>
            <w:tcW w:w="4224" w:type="dxa"/>
          </w:tcPr>
          <w:p w14:paraId="6FE19959" w14:textId="0B2AC9FA" w:rsidR="00107EB9" w:rsidRDefault="00107EB9" w:rsidP="00DF1F52">
            <w:pPr>
              <w:widowControl w:val="0"/>
              <w:tabs>
                <w:tab w:val="left" w:pos="851"/>
              </w:tabs>
              <w:spacing w:before="60" w:after="60" w:line="276" w:lineRule="auto"/>
              <w:ind w:left="-18"/>
              <w:rPr>
                <w:b/>
                <w:color w:val="0000FF"/>
                <w:sz w:val="26"/>
                <w:szCs w:val="26"/>
              </w:rPr>
            </w:pPr>
            <w:r>
              <w:rPr>
                <w:sz w:val="26"/>
                <w:szCs w:val="26"/>
              </w:rPr>
              <w:t xml:space="preserve">- </w:t>
            </w:r>
            <w:r w:rsidRPr="00497CD8">
              <w:rPr>
                <w:sz w:val="26"/>
                <w:szCs w:val="26"/>
              </w:rPr>
              <w:t>Đề xuất thời gian hoàn thành công trình không vượt quá</w:t>
            </w:r>
            <w:r>
              <w:rPr>
                <w:sz w:val="26"/>
                <w:szCs w:val="26"/>
              </w:rPr>
              <w:t xml:space="preserve"> </w:t>
            </w:r>
            <w:r w:rsidR="002715A3">
              <w:rPr>
                <w:b/>
                <w:color w:val="0000FF"/>
                <w:sz w:val="26"/>
                <w:szCs w:val="26"/>
              </w:rPr>
              <w:t>6</w:t>
            </w:r>
            <w:r>
              <w:rPr>
                <w:b/>
                <w:color w:val="0000FF"/>
                <w:sz w:val="26"/>
                <w:szCs w:val="26"/>
              </w:rPr>
              <w:t>0</w:t>
            </w:r>
            <w:r w:rsidRPr="00AC760B">
              <w:rPr>
                <w:b/>
                <w:bCs/>
                <w:color w:val="0000FF"/>
                <w:sz w:val="26"/>
                <w:szCs w:val="26"/>
              </w:rPr>
              <w:t xml:space="preserve"> ngày</w:t>
            </w:r>
            <w:r w:rsidRPr="00AC760B">
              <w:rPr>
                <w:b/>
                <w:color w:val="0000FF"/>
                <w:sz w:val="26"/>
                <w:szCs w:val="26"/>
              </w:rPr>
              <w:t>.</w:t>
            </w:r>
          </w:p>
          <w:p w14:paraId="3CC4D043" w14:textId="77777777" w:rsidR="00107EB9" w:rsidRPr="000E5353" w:rsidRDefault="00107EB9" w:rsidP="00DF1F52">
            <w:pPr>
              <w:widowControl w:val="0"/>
              <w:tabs>
                <w:tab w:val="left" w:pos="851"/>
              </w:tabs>
              <w:spacing w:before="60" w:after="60" w:line="276" w:lineRule="auto"/>
              <w:ind w:left="-18"/>
              <w:rPr>
                <w:sz w:val="26"/>
                <w:szCs w:val="26"/>
              </w:rPr>
            </w:pPr>
            <w:r w:rsidRPr="000E5353">
              <w:rPr>
                <w:sz w:val="26"/>
                <w:szCs w:val="26"/>
              </w:rPr>
              <w:t xml:space="preserve">- Có bảng tiến độ thi công tổng thể và bảng tiến độ chi tiết cho toàn công </w:t>
            </w:r>
            <w:r w:rsidRPr="000E5353">
              <w:rPr>
                <w:sz w:val="26"/>
                <w:szCs w:val="26"/>
              </w:rPr>
              <w:lastRenderedPageBreak/>
              <w:t>trình.</w:t>
            </w:r>
          </w:p>
          <w:p w14:paraId="65766797" w14:textId="77777777" w:rsidR="00107EB9" w:rsidRPr="000E5353" w:rsidRDefault="00107EB9" w:rsidP="00DF1F52">
            <w:pPr>
              <w:widowControl w:val="0"/>
              <w:tabs>
                <w:tab w:val="left" w:pos="851"/>
              </w:tabs>
              <w:spacing w:before="60" w:after="60" w:line="276" w:lineRule="auto"/>
              <w:ind w:left="-18"/>
              <w:rPr>
                <w:sz w:val="26"/>
                <w:szCs w:val="26"/>
              </w:rPr>
            </w:pPr>
            <w:r w:rsidRPr="000E5353">
              <w:rPr>
                <w:sz w:val="26"/>
                <w:szCs w:val="26"/>
              </w:rPr>
              <w:t>- Có bảng tiến độ thi công chi tiết cho từng giai đoạn theo từng tháng, quý, năm.</w:t>
            </w:r>
          </w:p>
          <w:p w14:paraId="0A70F01D"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 Có thuyết minh biện pháp quản lý tổng tiến độ.</w:t>
            </w:r>
          </w:p>
        </w:tc>
        <w:tc>
          <w:tcPr>
            <w:tcW w:w="1417" w:type="dxa"/>
          </w:tcPr>
          <w:p w14:paraId="29B83D5C"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lastRenderedPageBreak/>
              <w:t>Đạt</w:t>
            </w:r>
          </w:p>
        </w:tc>
      </w:tr>
      <w:tr w:rsidR="00107EB9" w:rsidRPr="00497CD8" w14:paraId="116A82E1" w14:textId="77777777" w:rsidTr="00DF1F52">
        <w:tc>
          <w:tcPr>
            <w:tcW w:w="3544" w:type="dxa"/>
            <w:vMerge/>
          </w:tcPr>
          <w:p w14:paraId="31FA5443" w14:textId="77777777" w:rsidR="00107EB9" w:rsidRPr="00497CD8" w:rsidRDefault="00107EB9" w:rsidP="00DF1F52">
            <w:pPr>
              <w:widowControl w:val="0"/>
              <w:tabs>
                <w:tab w:val="left" w:pos="851"/>
              </w:tabs>
              <w:spacing w:before="60" w:after="60" w:line="276" w:lineRule="auto"/>
              <w:outlineLvl w:val="0"/>
              <w:rPr>
                <w:sz w:val="26"/>
                <w:szCs w:val="26"/>
              </w:rPr>
            </w:pPr>
          </w:p>
        </w:tc>
        <w:tc>
          <w:tcPr>
            <w:tcW w:w="4224" w:type="dxa"/>
          </w:tcPr>
          <w:p w14:paraId="6B7F634E" w14:textId="4FA51F7B" w:rsidR="00107EB9" w:rsidRDefault="00107EB9" w:rsidP="00DF1F52">
            <w:pPr>
              <w:widowControl w:val="0"/>
              <w:tabs>
                <w:tab w:val="left" w:pos="851"/>
              </w:tabs>
              <w:spacing w:before="60" w:after="60" w:line="276" w:lineRule="auto"/>
              <w:ind w:left="-18"/>
              <w:rPr>
                <w:b/>
                <w:color w:val="0000FF"/>
                <w:sz w:val="26"/>
                <w:szCs w:val="26"/>
              </w:rPr>
            </w:pPr>
            <w:r>
              <w:rPr>
                <w:sz w:val="26"/>
                <w:szCs w:val="26"/>
              </w:rPr>
              <w:t xml:space="preserve">- </w:t>
            </w:r>
            <w:r w:rsidRPr="00497CD8">
              <w:rPr>
                <w:sz w:val="26"/>
                <w:szCs w:val="26"/>
              </w:rPr>
              <w:t xml:space="preserve">Đề xuất về thời gian hoàn thành công trình vượt quá </w:t>
            </w:r>
            <w:r w:rsidR="00EB5032">
              <w:rPr>
                <w:b/>
                <w:color w:val="0000FF"/>
                <w:sz w:val="26"/>
                <w:szCs w:val="26"/>
              </w:rPr>
              <w:t>6</w:t>
            </w:r>
            <w:r w:rsidRPr="00AC760B">
              <w:rPr>
                <w:b/>
                <w:color w:val="0000FF"/>
                <w:sz w:val="26"/>
                <w:szCs w:val="26"/>
              </w:rPr>
              <w:t>0</w:t>
            </w:r>
            <w:r w:rsidRPr="00AC760B">
              <w:rPr>
                <w:b/>
                <w:bCs/>
                <w:color w:val="0000FF"/>
                <w:sz w:val="26"/>
                <w:szCs w:val="26"/>
              </w:rPr>
              <w:t xml:space="preserve"> ngày</w:t>
            </w:r>
            <w:r w:rsidRPr="00AC760B">
              <w:rPr>
                <w:b/>
                <w:color w:val="0000FF"/>
                <w:sz w:val="26"/>
                <w:szCs w:val="26"/>
              </w:rPr>
              <w:t>.</w:t>
            </w:r>
          </w:p>
          <w:p w14:paraId="1111A6CB" w14:textId="77777777" w:rsidR="00107EB9" w:rsidRPr="000E5353" w:rsidRDefault="00107EB9" w:rsidP="00DF1F52">
            <w:pPr>
              <w:widowControl w:val="0"/>
              <w:tabs>
                <w:tab w:val="left" w:pos="851"/>
              </w:tabs>
              <w:spacing w:before="60" w:after="60" w:line="276" w:lineRule="auto"/>
              <w:ind w:left="-18"/>
              <w:rPr>
                <w:sz w:val="26"/>
                <w:szCs w:val="26"/>
              </w:rPr>
            </w:pPr>
            <w:r w:rsidRPr="000E5353">
              <w:rPr>
                <w:sz w:val="26"/>
                <w:szCs w:val="26"/>
              </w:rPr>
              <w:t>- Không có bảng tiến độ thi công tổng thể và bảng tiến độ chi tiết cho toàn công trình.</w:t>
            </w:r>
          </w:p>
          <w:p w14:paraId="6D386C2C" w14:textId="77777777" w:rsidR="00107EB9" w:rsidRPr="000E5353" w:rsidRDefault="00107EB9" w:rsidP="00DF1F52">
            <w:pPr>
              <w:widowControl w:val="0"/>
              <w:tabs>
                <w:tab w:val="left" w:pos="851"/>
              </w:tabs>
              <w:spacing w:before="60" w:after="60" w:line="276" w:lineRule="auto"/>
              <w:ind w:left="-18"/>
              <w:rPr>
                <w:sz w:val="26"/>
                <w:szCs w:val="26"/>
              </w:rPr>
            </w:pPr>
            <w:r w:rsidRPr="000E5353">
              <w:rPr>
                <w:sz w:val="26"/>
                <w:szCs w:val="26"/>
              </w:rPr>
              <w:t>- Không có bảng tiến độ thi công chi tiết cho từng giai đoạn theo từng tháng, quý, năm.</w:t>
            </w:r>
          </w:p>
          <w:p w14:paraId="289AB731"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 Không có thuyết minh biện pháp quản lý tổng tiến độ.</w:t>
            </w:r>
          </w:p>
        </w:tc>
        <w:tc>
          <w:tcPr>
            <w:tcW w:w="1417" w:type="dxa"/>
          </w:tcPr>
          <w:p w14:paraId="52729928"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Không đạt</w:t>
            </w:r>
          </w:p>
        </w:tc>
      </w:tr>
      <w:tr w:rsidR="00107EB9" w:rsidRPr="00497CD8" w14:paraId="2C7E5422" w14:textId="77777777" w:rsidTr="00DF1F52">
        <w:tc>
          <w:tcPr>
            <w:tcW w:w="3544" w:type="dxa"/>
            <w:vMerge w:val="restart"/>
          </w:tcPr>
          <w:p w14:paraId="3E2BA211" w14:textId="77777777" w:rsidR="00107EB9" w:rsidRPr="000E5353" w:rsidRDefault="00107EB9" w:rsidP="00DF1F52">
            <w:pPr>
              <w:spacing w:before="60" w:after="60" w:line="276" w:lineRule="auto"/>
              <w:rPr>
                <w:sz w:val="26"/>
                <w:szCs w:val="26"/>
              </w:rPr>
            </w:pPr>
            <w:r w:rsidRPr="000E5353">
              <w:rPr>
                <w:sz w:val="26"/>
                <w:szCs w:val="26"/>
              </w:rPr>
              <w:t>3.2.2. Tính phù hợp:</w:t>
            </w:r>
          </w:p>
          <w:p w14:paraId="2AF54616" w14:textId="77777777" w:rsidR="00107EB9" w:rsidRPr="000E5353" w:rsidRDefault="00107EB9" w:rsidP="00DF1F52">
            <w:pPr>
              <w:spacing w:before="60" w:after="60" w:line="276" w:lineRule="auto"/>
              <w:rPr>
                <w:sz w:val="26"/>
                <w:szCs w:val="26"/>
              </w:rPr>
            </w:pPr>
            <w:r w:rsidRPr="000E5353">
              <w:rPr>
                <w:sz w:val="26"/>
                <w:szCs w:val="26"/>
              </w:rPr>
              <w:t>a) Giữa huy động thiết bị và tiến độ thi công</w:t>
            </w:r>
          </w:p>
          <w:p w14:paraId="1E8E80A7" w14:textId="77777777" w:rsidR="00107EB9" w:rsidRPr="000E5353" w:rsidRDefault="00107EB9" w:rsidP="00DF1F52">
            <w:pPr>
              <w:widowControl w:val="0"/>
              <w:tabs>
                <w:tab w:val="left" w:pos="851"/>
              </w:tabs>
              <w:spacing w:before="60" w:after="60" w:line="276" w:lineRule="auto"/>
              <w:outlineLvl w:val="0"/>
              <w:rPr>
                <w:sz w:val="26"/>
                <w:szCs w:val="26"/>
                <w:lang w:val="vi-VN"/>
              </w:rPr>
            </w:pPr>
            <w:r w:rsidRPr="000E5353">
              <w:rPr>
                <w:sz w:val="26"/>
                <w:szCs w:val="26"/>
              </w:rPr>
              <w:t>b) Giữa bố trí nhân lực và tiến độ thi công</w:t>
            </w:r>
            <w:r w:rsidRPr="000E5353">
              <w:rPr>
                <w:sz w:val="26"/>
                <w:szCs w:val="26"/>
                <w:lang w:val="vi-VN"/>
              </w:rPr>
              <w:t>.</w:t>
            </w:r>
          </w:p>
          <w:p w14:paraId="5BEA4528" w14:textId="77777777" w:rsidR="00107EB9" w:rsidRPr="00497CD8" w:rsidRDefault="00107EB9" w:rsidP="00DF1F52">
            <w:pPr>
              <w:widowControl w:val="0"/>
              <w:tabs>
                <w:tab w:val="left" w:pos="851"/>
              </w:tabs>
              <w:spacing w:before="60" w:after="60" w:line="276" w:lineRule="auto"/>
              <w:outlineLvl w:val="0"/>
              <w:rPr>
                <w:sz w:val="26"/>
                <w:szCs w:val="26"/>
                <w:lang w:val="vi-VN"/>
              </w:rPr>
            </w:pPr>
            <w:r w:rsidRPr="00E77231">
              <w:rPr>
                <w:sz w:val="26"/>
                <w:szCs w:val="26"/>
                <w:lang w:val="vi-VN"/>
              </w:rPr>
              <w:t>c) Giữa huy động, bố trí vật tư và tiến độ thi công.</w:t>
            </w:r>
          </w:p>
        </w:tc>
        <w:tc>
          <w:tcPr>
            <w:tcW w:w="4224" w:type="dxa"/>
            <w:vAlign w:val="center"/>
          </w:tcPr>
          <w:p w14:paraId="456BFC1A" w14:textId="77777777" w:rsidR="00107EB9" w:rsidRPr="00497CD8" w:rsidRDefault="00107EB9" w:rsidP="00DF1F52">
            <w:pPr>
              <w:widowControl w:val="0"/>
              <w:tabs>
                <w:tab w:val="left" w:pos="851"/>
              </w:tabs>
              <w:spacing w:before="60" w:after="60" w:line="276" w:lineRule="auto"/>
              <w:ind w:left="-18"/>
              <w:rPr>
                <w:sz w:val="26"/>
                <w:szCs w:val="26"/>
                <w:lang w:val="vi-VN"/>
              </w:rPr>
            </w:pPr>
            <w:r w:rsidRPr="000E5353">
              <w:rPr>
                <w:sz w:val="26"/>
                <w:szCs w:val="26"/>
                <w:lang w:val="vi-VN"/>
              </w:rPr>
              <w:t xml:space="preserve">Đề xuất đầy đủ, hợp lý, khả thi cho cả </w:t>
            </w:r>
            <w:r w:rsidRPr="00E77231">
              <w:rPr>
                <w:sz w:val="26"/>
                <w:szCs w:val="26"/>
                <w:lang w:val="vi-VN"/>
              </w:rPr>
              <w:t>3</w:t>
            </w:r>
            <w:r w:rsidRPr="000E5353">
              <w:rPr>
                <w:sz w:val="26"/>
                <w:szCs w:val="26"/>
                <w:lang w:val="vi-VN"/>
              </w:rPr>
              <w:t xml:space="preserve"> nội dung a)</w:t>
            </w:r>
            <w:r w:rsidRPr="00E77231">
              <w:rPr>
                <w:sz w:val="26"/>
                <w:szCs w:val="26"/>
                <w:lang w:val="vi-VN"/>
              </w:rPr>
              <w:t xml:space="preserve"> b)</w:t>
            </w:r>
            <w:r w:rsidRPr="000E5353">
              <w:rPr>
                <w:sz w:val="26"/>
                <w:szCs w:val="26"/>
                <w:lang w:val="vi-VN"/>
              </w:rPr>
              <w:t xml:space="preserve"> và c).</w:t>
            </w:r>
          </w:p>
        </w:tc>
        <w:tc>
          <w:tcPr>
            <w:tcW w:w="1417" w:type="dxa"/>
          </w:tcPr>
          <w:p w14:paraId="5AB352DA"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Đạt</w:t>
            </w:r>
          </w:p>
        </w:tc>
      </w:tr>
      <w:tr w:rsidR="00107EB9" w:rsidRPr="00497CD8" w14:paraId="4598A923" w14:textId="77777777" w:rsidTr="00DF1F52">
        <w:tc>
          <w:tcPr>
            <w:tcW w:w="3544" w:type="dxa"/>
            <w:vMerge/>
            <w:vAlign w:val="center"/>
          </w:tcPr>
          <w:p w14:paraId="056E5527" w14:textId="77777777" w:rsidR="00107EB9" w:rsidRPr="00497CD8" w:rsidRDefault="00107EB9" w:rsidP="00DF1F52">
            <w:pPr>
              <w:widowControl w:val="0"/>
              <w:tabs>
                <w:tab w:val="left" w:pos="851"/>
              </w:tabs>
              <w:spacing w:before="60" w:after="60" w:line="276" w:lineRule="auto"/>
              <w:outlineLvl w:val="0"/>
              <w:rPr>
                <w:sz w:val="26"/>
                <w:szCs w:val="26"/>
              </w:rPr>
            </w:pPr>
          </w:p>
        </w:tc>
        <w:tc>
          <w:tcPr>
            <w:tcW w:w="4224" w:type="dxa"/>
          </w:tcPr>
          <w:p w14:paraId="74C56081"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 xml:space="preserve">Đề xuất không đủ 3 nội dung </w:t>
            </w:r>
            <w:r w:rsidRPr="000E5353">
              <w:rPr>
                <w:sz w:val="26"/>
                <w:szCs w:val="26"/>
                <w:lang w:val="vi-VN"/>
              </w:rPr>
              <w:t>a)</w:t>
            </w:r>
            <w:r w:rsidRPr="000E5353">
              <w:rPr>
                <w:sz w:val="26"/>
                <w:szCs w:val="26"/>
              </w:rPr>
              <w:t xml:space="preserve"> b)</w:t>
            </w:r>
            <w:r w:rsidRPr="000E5353">
              <w:rPr>
                <w:sz w:val="26"/>
                <w:szCs w:val="26"/>
                <w:lang w:val="vi-VN"/>
              </w:rPr>
              <w:t xml:space="preserve"> và c).</w:t>
            </w:r>
          </w:p>
        </w:tc>
        <w:tc>
          <w:tcPr>
            <w:tcW w:w="1417" w:type="dxa"/>
          </w:tcPr>
          <w:p w14:paraId="53141C90"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Không đạt</w:t>
            </w:r>
          </w:p>
        </w:tc>
      </w:tr>
      <w:tr w:rsidR="00107EB9" w:rsidRPr="00497CD8" w14:paraId="05F81B57" w14:textId="77777777" w:rsidTr="00DF1F52">
        <w:tc>
          <w:tcPr>
            <w:tcW w:w="3544" w:type="dxa"/>
            <w:vMerge w:val="restart"/>
          </w:tcPr>
          <w:p w14:paraId="0C9D81FA" w14:textId="77777777" w:rsidR="00107EB9" w:rsidRPr="00497CD8" w:rsidRDefault="00107EB9" w:rsidP="00DF1F52">
            <w:pPr>
              <w:widowControl w:val="0"/>
              <w:spacing w:before="60" w:after="60" w:line="276" w:lineRule="auto"/>
              <w:ind w:left="-18"/>
              <w:rPr>
                <w:sz w:val="26"/>
                <w:szCs w:val="26"/>
              </w:rPr>
            </w:pPr>
            <w:r>
              <w:rPr>
                <w:sz w:val="26"/>
                <w:szCs w:val="26"/>
              </w:rPr>
              <w:t>3.2.3</w:t>
            </w:r>
            <w:r w:rsidRPr="00497CD8">
              <w:rPr>
                <w:sz w:val="26"/>
                <w:szCs w:val="26"/>
              </w:rPr>
              <w:t>. Biểu tiến độ thi công hợp lý, khả thi phù hợp với đề xuất kỹ thuật và đáp ứng yêu cầu của E-HSMT.</w:t>
            </w:r>
          </w:p>
        </w:tc>
        <w:tc>
          <w:tcPr>
            <w:tcW w:w="4224" w:type="dxa"/>
            <w:vAlign w:val="center"/>
          </w:tcPr>
          <w:p w14:paraId="11901AA1"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Có Biểu tiến độ thi công hợp lý, khả thi và phù hợp với đề xuất kỹ thuật và đáp ứng yêu cầu của E-HSMT. Bố trí nhân sự thực hiện đúng, đủ theo khối lượng công việc thực hiện, liệt kê số lượng công nhân tham gia thi công đúng tiến độ, biểu đồ nhân lực phù hợp thuyết minh</w:t>
            </w:r>
          </w:p>
        </w:tc>
        <w:tc>
          <w:tcPr>
            <w:tcW w:w="1417" w:type="dxa"/>
          </w:tcPr>
          <w:p w14:paraId="605A5EEA"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Đạt</w:t>
            </w:r>
          </w:p>
        </w:tc>
      </w:tr>
      <w:tr w:rsidR="00107EB9" w:rsidRPr="00497CD8" w14:paraId="4E372684" w14:textId="77777777" w:rsidTr="00DF1F52">
        <w:tc>
          <w:tcPr>
            <w:tcW w:w="3544" w:type="dxa"/>
            <w:vMerge/>
          </w:tcPr>
          <w:p w14:paraId="1A3D9467" w14:textId="77777777" w:rsidR="00107EB9" w:rsidRPr="00497CD8" w:rsidRDefault="00107EB9" w:rsidP="00DF1F52">
            <w:pPr>
              <w:widowControl w:val="0"/>
              <w:tabs>
                <w:tab w:val="left" w:pos="851"/>
              </w:tabs>
              <w:spacing w:before="60" w:after="60" w:line="276" w:lineRule="auto"/>
              <w:outlineLvl w:val="0"/>
              <w:rPr>
                <w:sz w:val="26"/>
                <w:szCs w:val="26"/>
              </w:rPr>
            </w:pPr>
          </w:p>
        </w:tc>
        <w:tc>
          <w:tcPr>
            <w:tcW w:w="4224" w:type="dxa"/>
            <w:vAlign w:val="center"/>
          </w:tcPr>
          <w:p w14:paraId="4772E4F2"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 xml:space="preserve">Không có Biểu tiến độ thi công hoặc có Biểu tiến độ thi công nhưng không hợp lý, không khả thi, không phù hợp với đề xuất kỹ thuật. Không bố trí nhân sự thực hiện đúng, đủ theo khối lượng công việc thực hiện, liệt kê số lượng công nhân tham gia thi công đúng tiến độ, biểu đồ nhân lực phù hợp thuyết </w:t>
            </w:r>
            <w:r w:rsidRPr="00497CD8">
              <w:rPr>
                <w:sz w:val="26"/>
                <w:szCs w:val="26"/>
              </w:rPr>
              <w:lastRenderedPageBreak/>
              <w:t>minh.</w:t>
            </w:r>
          </w:p>
        </w:tc>
        <w:tc>
          <w:tcPr>
            <w:tcW w:w="1417" w:type="dxa"/>
          </w:tcPr>
          <w:p w14:paraId="1DC5F43A"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lastRenderedPageBreak/>
              <w:t>Không đạt</w:t>
            </w:r>
          </w:p>
        </w:tc>
      </w:tr>
      <w:tr w:rsidR="00107EB9" w:rsidRPr="00497CD8" w14:paraId="72832097" w14:textId="77777777" w:rsidTr="00DF1F52">
        <w:tc>
          <w:tcPr>
            <w:tcW w:w="3544" w:type="dxa"/>
            <w:vMerge w:val="restart"/>
          </w:tcPr>
          <w:p w14:paraId="34CD80CD" w14:textId="77777777" w:rsidR="00107EB9" w:rsidRPr="00497CD8" w:rsidRDefault="00107EB9" w:rsidP="00DF1F52">
            <w:pPr>
              <w:widowControl w:val="0"/>
              <w:tabs>
                <w:tab w:val="left" w:pos="851"/>
              </w:tabs>
              <w:spacing w:before="60" w:after="60" w:line="276" w:lineRule="auto"/>
              <w:outlineLvl w:val="0"/>
              <w:rPr>
                <w:sz w:val="26"/>
                <w:szCs w:val="26"/>
              </w:rPr>
            </w:pPr>
            <w:r w:rsidRPr="00E77231">
              <w:rPr>
                <w:sz w:val="26"/>
                <w:szCs w:val="26"/>
                <w:lang w:eastAsia="vi-VN"/>
              </w:rPr>
              <w:t>3.2.4. Biện pháp đảm bảo tiến độ thi công, duy trì thi công khi mất điện, đảm bảo thiết bị trên công trường hoạt động liên tục</w:t>
            </w:r>
          </w:p>
        </w:tc>
        <w:tc>
          <w:tcPr>
            <w:tcW w:w="4224" w:type="dxa"/>
          </w:tcPr>
          <w:p w14:paraId="4AD31310"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Có trình bày hợp lý, khả thi và phù hợp với biện pháp thi công.</w:t>
            </w:r>
          </w:p>
        </w:tc>
        <w:tc>
          <w:tcPr>
            <w:tcW w:w="1417" w:type="dxa"/>
          </w:tcPr>
          <w:p w14:paraId="1E8F1772"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Đạt</w:t>
            </w:r>
          </w:p>
        </w:tc>
      </w:tr>
      <w:tr w:rsidR="00107EB9" w:rsidRPr="00497CD8" w14:paraId="683D2762" w14:textId="77777777" w:rsidTr="00DF1F52">
        <w:tc>
          <w:tcPr>
            <w:tcW w:w="3544" w:type="dxa"/>
            <w:vMerge/>
          </w:tcPr>
          <w:p w14:paraId="2B863931" w14:textId="77777777" w:rsidR="00107EB9" w:rsidRPr="00497CD8" w:rsidRDefault="00107EB9" w:rsidP="00DF1F52">
            <w:pPr>
              <w:widowControl w:val="0"/>
              <w:tabs>
                <w:tab w:val="left" w:pos="851"/>
              </w:tabs>
              <w:spacing w:before="60" w:after="60" w:line="276" w:lineRule="auto"/>
              <w:outlineLvl w:val="0"/>
              <w:rPr>
                <w:sz w:val="26"/>
                <w:szCs w:val="26"/>
              </w:rPr>
            </w:pPr>
          </w:p>
        </w:tc>
        <w:tc>
          <w:tcPr>
            <w:tcW w:w="4224" w:type="dxa"/>
          </w:tcPr>
          <w:p w14:paraId="574CDBD9"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Không trình bày hoặc có trình bày nhưng sơ sài</w:t>
            </w:r>
          </w:p>
        </w:tc>
        <w:tc>
          <w:tcPr>
            <w:tcW w:w="1417" w:type="dxa"/>
          </w:tcPr>
          <w:p w14:paraId="3A9B05E0"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Không đạt</w:t>
            </w:r>
          </w:p>
        </w:tc>
      </w:tr>
      <w:tr w:rsidR="00107EB9" w:rsidRPr="00497CD8" w14:paraId="7542B804" w14:textId="77777777" w:rsidTr="00DF1F52">
        <w:tc>
          <w:tcPr>
            <w:tcW w:w="3544" w:type="dxa"/>
            <w:vMerge w:val="restart"/>
          </w:tcPr>
          <w:p w14:paraId="0D1CBF9C" w14:textId="77777777" w:rsidR="00107EB9" w:rsidRDefault="00107EB9" w:rsidP="00DF1F52">
            <w:pPr>
              <w:widowControl w:val="0"/>
              <w:tabs>
                <w:tab w:val="left" w:pos="851"/>
              </w:tabs>
              <w:spacing w:before="60" w:after="60" w:line="276" w:lineRule="auto"/>
              <w:outlineLvl w:val="0"/>
              <w:rPr>
                <w:sz w:val="26"/>
                <w:szCs w:val="26"/>
              </w:rPr>
            </w:pPr>
            <w:r w:rsidRPr="00E77231">
              <w:rPr>
                <w:sz w:val="26"/>
                <w:szCs w:val="26"/>
                <w:lang w:eastAsia="vi-VN"/>
              </w:rPr>
              <w:t>3.2.5. Biện pháp đảm bảo tiến độ thi công, duy trì thi công khi trời mưa bão</w:t>
            </w:r>
          </w:p>
        </w:tc>
        <w:tc>
          <w:tcPr>
            <w:tcW w:w="4224" w:type="dxa"/>
          </w:tcPr>
          <w:p w14:paraId="22EF7175"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Có trình bày hợp lý, khả thi và phù hợp với biện pháp thi công.</w:t>
            </w:r>
          </w:p>
        </w:tc>
        <w:tc>
          <w:tcPr>
            <w:tcW w:w="1417" w:type="dxa"/>
          </w:tcPr>
          <w:p w14:paraId="56E0484E"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Đạt</w:t>
            </w:r>
          </w:p>
        </w:tc>
      </w:tr>
      <w:tr w:rsidR="00107EB9" w:rsidRPr="00497CD8" w14:paraId="4A997F38" w14:textId="77777777" w:rsidTr="00DF1F52">
        <w:tc>
          <w:tcPr>
            <w:tcW w:w="3544" w:type="dxa"/>
            <w:vMerge/>
          </w:tcPr>
          <w:p w14:paraId="1B9A6FEF" w14:textId="77777777" w:rsidR="00107EB9" w:rsidRDefault="00107EB9" w:rsidP="00DF1F52">
            <w:pPr>
              <w:widowControl w:val="0"/>
              <w:tabs>
                <w:tab w:val="left" w:pos="851"/>
              </w:tabs>
              <w:spacing w:before="60" w:after="60" w:line="276" w:lineRule="auto"/>
              <w:outlineLvl w:val="0"/>
              <w:rPr>
                <w:sz w:val="26"/>
                <w:szCs w:val="26"/>
              </w:rPr>
            </w:pPr>
          </w:p>
        </w:tc>
        <w:tc>
          <w:tcPr>
            <w:tcW w:w="4224" w:type="dxa"/>
          </w:tcPr>
          <w:p w14:paraId="0EC4EEAE" w14:textId="77777777" w:rsidR="00107EB9" w:rsidRPr="00497CD8" w:rsidRDefault="00107EB9" w:rsidP="00DF1F52">
            <w:pPr>
              <w:widowControl w:val="0"/>
              <w:tabs>
                <w:tab w:val="left" w:pos="851"/>
              </w:tabs>
              <w:spacing w:before="60" w:after="60" w:line="276" w:lineRule="auto"/>
              <w:ind w:left="-18"/>
              <w:rPr>
                <w:sz w:val="26"/>
                <w:szCs w:val="26"/>
              </w:rPr>
            </w:pPr>
            <w:r w:rsidRPr="000E5353">
              <w:rPr>
                <w:sz w:val="26"/>
                <w:szCs w:val="26"/>
              </w:rPr>
              <w:t>Không trình bày hoặc có trình bày nhưng sơ sài</w:t>
            </w:r>
          </w:p>
        </w:tc>
        <w:tc>
          <w:tcPr>
            <w:tcW w:w="1417" w:type="dxa"/>
          </w:tcPr>
          <w:p w14:paraId="34054E4C"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0E5353">
              <w:rPr>
                <w:b/>
                <w:sz w:val="26"/>
                <w:szCs w:val="26"/>
              </w:rPr>
              <w:t>Không đạt</w:t>
            </w:r>
          </w:p>
        </w:tc>
      </w:tr>
      <w:tr w:rsidR="00107EB9" w:rsidRPr="00497CD8" w14:paraId="4448AED4" w14:textId="77777777" w:rsidTr="00DF1F52">
        <w:tc>
          <w:tcPr>
            <w:tcW w:w="3544" w:type="dxa"/>
            <w:vMerge w:val="restart"/>
          </w:tcPr>
          <w:p w14:paraId="7DB2575D" w14:textId="77777777" w:rsidR="00107EB9" w:rsidRPr="00497CD8" w:rsidRDefault="00107EB9" w:rsidP="00DF1F52">
            <w:pPr>
              <w:widowControl w:val="0"/>
              <w:tabs>
                <w:tab w:val="left" w:pos="851"/>
              </w:tabs>
              <w:spacing w:before="60" w:after="60" w:line="276" w:lineRule="auto"/>
              <w:outlineLvl w:val="0"/>
              <w:rPr>
                <w:sz w:val="26"/>
                <w:szCs w:val="26"/>
              </w:rPr>
            </w:pPr>
            <w:r>
              <w:rPr>
                <w:sz w:val="26"/>
                <w:szCs w:val="26"/>
              </w:rPr>
              <w:t>3.2.6</w:t>
            </w:r>
            <w:r w:rsidRPr="00497CD8">
              <w:rPr>
                <w:sz w:val="26"/>
                <w:szCs w:val="26"/>
              </w:rPr>
              <w:t>. Giải pháp đẩy nhanh tiến độ của gói thầu theo các yêu cầu cấp bách, hợp lý để đưa công trình vào khai thác sử dụng</w:t>
            </w:r>
          </w:p>
        </w:tc>
        <w:tc>
          <w:tcPr>
            <w:tcW w:w="4224" w:type="dxa"/>
            <w:vAlign w:val="center"/>
          </w:tcPr>
          <w:p w14:paraId="3DCE8AB0"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Có cam kết và đề xuất về giải pháp đẩy nhanh tiến độ của gói thầu theo các yêu cầu cấp bách, hợp lý để đưa công trình vào khai thác sử dụng</w:t>
            </w:r>
          </w:p>
        </w:tc>
        <w:tc>
          <w:tcPr>
            <w:tcW w:w="1417" w:type="dxa"/>
          </w:tcPr>
          <w:p w14:paraId="37AB5E2D"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33706D3E" w14:textId="77777777" w:rsidTr="00DF1F52">
        <w:tc>
          <w:tcPr>
            <w:tcW w:w="3544" w:type="dxa"/>
            <w:vMerge/>
            <w:vAlign w:val="center"/>
          </w:tcPr>
          <w:p w14:paraId="3367C39F" w14:textId="77777777" w:rsidR="00107EB9" w:rsidRPr="00497CD8" w:rsidRDefault="00107EB9" w:rsidP="00DF1F52">
            <w:pPr>
              <w:widowControl w:val="0"/>
              <w:tabs>
                <w:tab w:val="left" w:pos="851"/>
              </w:tabs>
              <w:spacing w:before="60" w:after="60" w:line="276" w:lineRule="auto"/>
              <w:outlineLvl w:val="0"/>
              <w:rPr>
                <w:sz w:val="26"/>
                <w:szCs w:val="26"/>
              </w:rPr>
            </w:pPr>
          </w:p>
        </w:tc>
        <w:tc>
          <w:tcPr>
            <w:tcW w:w="4224" w:type="dxa"/>
            <w:vAlign w:val="center"/>
          </w:tcPr>
          <w:p w14:paraId="2EC884FA"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yêu cầu nêu trên</w:t>
            </w:r>
          </w:p>
        </w:tc>
        <w:tc>
          <w:tcPr>
            <w:tcW w:w="1417" w:type="dxa"/>
          </w:tcPr>
          <w:p w14:paraId="5DA238F8"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r w:rsidR="00107EB9" w:rsidRPr="00497CD8" w14:paraId="2C8EDC22" w14:textId="77777777" w:rsidTr="00DF1F52">
        <w:tc>
          <w:tcPr>
            <w:tcW w:w="3544" w:type="dxa"/>
            <w:vMerge w:val="restart"/>
            <w:vAlign w:val="center"/>
          </w:tcPr>
          <w:p w14:paraId="7B1BB39E" w14:textId="77777777" w:rsidR="00107EB9" w:rsidRPr="00497CD8" w:rsidRDefault="00107EB9" w:rsidP="00DF1F52">
            <w:pPr>
              <w:widowControl w:val="0"/>
              <w:tabs>
                <w:tab w:val="left" w:pos="851"/>
              </w:tabs>
              <w:spacing w:before="60" w:after="60" w:line="276" w:lineRule="auto"/>
              <w:jc w:val="center"/>
              <w:outlineLvl w:val="0"/>
              <w:rPr>
                <w:sz w:val="26"/>
                <w:szCs w:val="26"/>
              </w:rPr>
            </w:pPr>
            <w:r w:rsidRPr="00497CD8">
              <w:rPr>
                <w:b/>
                <w:sz w:val="26"/>
                <w:szCs w:val="26"/>
              </w:rPr>
              <w:t>Kết luận</w:t>
            </w:r>
          </w:p>
        </w:tc>
        <w:tc>
          <w:tcPr>
            <w:tcW w:w="4224" w:type="dxa"/>
            <w:vAlign w:val="center"/>
          </w:tcPr>
          <w:p w14:paraId="70C6BB44"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Các tiêu chuẩn chi tiết được xác định là đạt.</w:t>
            </w:r>
          </w:p>
        </w:tc>
        <w:tc>
          <w:tcPr>
            <w:tcW w:w="1417" w:type="dxa"/>
          </w:tcPr>
          <w:p w14:paraId="130B1E1C"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7ED45044" w14:textId="77777777" w:rsidTr="00DF1F52">
        <w:tc>
          <w:tcPr>
            <w:tcW w:w="3544" w:type="dxa"/>
            <w:vMerge/>
            <w:vAlign w:val="center"/>
          </w:tcPr>
          <w:p w14:paraId="7F9FD485" w14:textId="77777777" w:rsidR="00107EB9" w:rsidRPr="00497CD8" w:rsidRDefault="00107EB9" w:rsidP="00DF1F52">
            <w:pPr>
              <w:widowControl w:val="0"/>
              <w:tabs>
                <w:tab w:val="left" w:pos="851"/>
              </w:tabs>
              <w:spacing w:before="60" w:after="60" w:line="276" w:lineRule="auto"/>
              <w:jc w:val="left"/>
              <w:outlineLvl w:val="0"/>
              <w:rPr>
                <w:sz w:val="26"/>
                <w:szCs w:val="26"/>
              </w:rPr>
            </w:pPr>
          </w:p>
        </w:tc>
        <w:tc>
          <w:tcPr>
            <w:tcW w:w="4224" w:type="dxa"/>
            <w:vAlign w:val="center"/>
          </w:tcPr>
          <w:p w14:paraId="31A90028"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Có 1 tiêu chuẩn chi tiết được xác định là không đạt.</w:t>
            </w:r>
          </w:p>
        </w:tc>
        <w:tc>
          <w:tcPr>
            <w:tcW w:w="1417" w:type="dxa"/>
          </w:tcPr>
          <w:p w14:paraId="3B77D287"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bl>
    <w:p w14:paraId="32184EFE" w14:textId="77777777" w:rsidR="00107EB9" w:rsidRDefault="00107EB9" w:rsidP="00107EB9">
      <w:pPr>
        <w:widowControl w:val="0"/>
        <w:spacing w:before="60" w:after="60" w:line="276" w:lineRule="auto"/>
        <w:rPr>
          <w:b/>
          <w:iCs/>
          <w:sz w:val="26"/>
          <w:szCs w:val="26"/>
        </w:rPr>
      </w:pPr>
      <w:r w:rsidRPr="00435679">
        <w:rPr>
          <w:b/>
          <w:iCs/>
          <w:sz w:val="26"/>
          <w:szCs w:val="26"/>
          <w:lang w:val="vi-VN"/>
        </w:rPr>
        <w:t>3.3. Cách thức quản lý dự án bao gồm: Tổ chức quản lý dự án, tổ chức quản lý hiện trường</w:t>
      </w:r>
      <w:r w:rsidRPr="00435679">
        <w:rPr>
          <w:b/>
          <w:iCs/>
          <w:sz w:val="26"/>
          <w:szCs w:val="26"/>
        </w:rPr>
        <w:t>; Các biện pháp bảo đảm chất lượng; bảo đảm điều kiện vệ sinh môi trường và các điều kiện khác như phòng cháy, chữa cháy, an toàn lao động:</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24"/>
        <w:gridCol w:w="1417"/>
      </w:tblGrid>
      <w:tr w:rsidR="00107EB9" w:rsidRPr="00832531" w14:paraId="7CE51024" w14:textId="77777777" w:rsidTr="00DF1F52">
        <w:tc>
          <w:tcPr>
            <w:tcW w:w="3544" w:type="dxa"/>
            <w:tcBorders>
              <w:top w:val="single" w:sz="4" w:space="0" w:color="auto"/>
              <w:left w:val="single" w:sz="4" w:space="0" w:color="auto"/>
              <w:bottom w:val="single" w:sz="4" w:space="0" w:color="auto"/>
              <w:right w:val="single" w:sz="4" w:space="0" w:color="auto"/>
            </w:tcBorders>
            <w:vAlign w:val="center"/>
          </w:tcPr>
          <w:p w14:paraId="699B3DB6" w14:textId="77777777" w:rsidR="00107EB9" w:rsidRPr="00832531" w:rsidRDefault="00107EB9" w:rsidP="00DF1F52">
            <w:pPr>
              <w:widowControl w:val="0"/>
              <w:tabs>
                <w:tab w:val="left" w:pos="851"/>
              </w:tabs>
              <w:spacing w:before="60" w:after="60" w:line="276" w:lineRule="auto"/>
              <w:jc w:val="center"/>
              <w:rPr>
                <w:b/>
                <w:sz w:val="26"/>
                <w:szCs w:val="26"/>
              </w:rPr>
            </w:pPr>
            <w:r w:rsidRPr="00832531">
              <w:rPr>
                <w:b/>
                <w:sz w:val="26"/>
                <w:szCs w:val="26"/>
              </w:rPr>
              <w:t>Nội dung yêu cầu</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039B6E59" w14:textId="77777777" w:rsidR="00107EB9" w:rsidRPr="00832531" w:rsidRDefault="00107EB9" w:rsidP="00DF1F52">
            <w:pPr>
              <w:widowControl w:val="0"/>
              <w:tabs>
                <w:tab w:val="left" w:pos="851"/>
              </w:tabs>
              <w:spacing w:before="60" w:after="60" w:line="276" w:lineRule="auto"/>
              <w:jc w:val="center"/>
              <w:rPr>
                <w:b/>
                <w:sz w:val="26"/>
                <w:szCs w:val="26"/>
              </w:rPr>
            </w:pPr>
            <w:r w:rsidRPr="00832531">
              <w:rPr>
                <w:b/>
                <w:sz w:val="26"/>
                <w:szCs w:val="26"/>
              </w:rPr>
              <w:t>Mức độ đáp ứng</w:t>
            </w:r>
          </w:p>
        </w:tc>
      </w:tr>
      <w:tr w:rsidR="00107EB9" w:rsidRPr="00832531" w14:paraId="44E46591" w14:textId="77777777" w:rsidTr="00DF1F52">
        <w:tc>
          <w:tcPr>
            <w:tcW w:w="9185" w:type="dxa"/>
            <w:gridSpan w:val="3"/>
            <w:tcBorders>
              <w:top w:val="single" w:sz="4" w:space="0" w:color="auto"/>
              <w:left w:val="single" w:sz="4" w:space="0" w:color="auto"/>
              <w:bottom w:val="single" w:sz="4" w:space="0" w:color="auto"/>
              <w:right w:val="single" w:sz="4" w:space="0" w:color="auto"/>
            </w:tcBorders>
            <w:vAlign w:val="center"/>
          </w:tcPr>
          <w:p w14:paraId="7AA91DAD" w14:textId="77777777" w:rsidR="00107EB9" w:rsidRPr="00832531" w:rsidRDefault="00107EB9" w:rsidP="00DF1F52">
            <w:pPr>
              <w:widowControl w:val="0"/>
              <w:tabs>
                <w:tab w:val="left" w:pos="851"/>
              </w:tabs>
              <w:spacing w:before="60" w:after="60" w:line="276" w:lineRule="auto"/>
              <w:rPr>
                <w:b/>
                <w:sz w:val="26"/>
                <w:szCs w:val="26"/>
              </w:rPr>
            </w:pPr>
            <w:r>
              <w:rPr>
                <w:b/>
                <w:sz w:val="26"/>
                <w:szCs w:val="26"/>
              </w:rPr>
              <w:t xml:space="preserve">3.3.1. </w:t>
            </w:r>
            <w:r w:rsidRPr="00833E1D">
              <w:rPr>
                <w:b/>
                <w:sz w:val="26"/>
                <w:szCs w:val="26"/>
              </w:rPr>
              <w:t>Tổ chức quản lý dự án, tổ chức quản lý hiện trường</w:t>
            </w:r>
          </w:p>
        </w:tc>
      </w:tr>
      <w:tr w:rsidR="00107EB9" w:rsidRPr="00832531" w14:paraId="1B8B2556" w14:textId="77777777" w:rsidTr="00DF1F52">
        <w:tc>
          <w:tcPr>
            <w:tcW w:w="3544" w:type="dxa"/>
            <w:vMerge w:val="restart"/>
          </w:tcPr>
          <w:p w14:paraId="09193EED"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3.3.1</w:t>
            </w:r>
            <w:r>
              <w:rPr>
                <w:sz w:val="26"/>
                <w:szCs w:val="26"/>
              </w:rPr>
              <w:t>.1</w:t>
            </w:r>
            <w:r w:rsidRPr="00832531">
              <w:rPr>
                <w:sz w:val="26"/>
                <w:szCs w:val="26"/>
              </w:rPr>
              <w:t>. Sơ đồ tổ chức quản lý dự án và thuyết minh sơ đồ, ghi rõ trách nhiệm của từng thành viên.</w:t>
            </w:r>
          </w:p>
        </w:tc>
        <w:tc>
          <w:tcPr>
            <w:tcW w:w="4224" w:type="dxa"/>
          </w:tcPr>
          <w:p w14:paraId="288FB602" w14:textId="77777777" w:rsidR="00107EB9" w:rsidRPr="00832531" w:rsidRDefault="00107EB9" w:rsidP="00DF1F52">
            <w:pPr>
              <w:widowControl w:val="0"/>
              <w:tabs>
                <w:tab w:val="left" w:pos="851"/>
              </w:tabs>
              <w:spacing w:before="60" w:after="60" w:line="276" w:lineRule="auto"/>
              <w:ind w:left="-18"/>
              <w:rPr>
                <w:bCs/>
                <w:sz w:val="26"/>
                <w:szCs w:val="26"/>
              </w:rPr>
            </w:pPr>
            <w:r w:rsidRPr="00832531">
              <w:rPr>
                <w:bCs/>
                <w:sz w:val="26"/>
                <w:szCs w:val="26"/>
              </w:rPr>
              <w:t>Có sơ đồ tổ chức quản lý dự án và thuyết minh sơ đồ, ghi rõ trách nhiệm của từng thành viên theo yêu cầu và hợp lý.</w:t>
            </w:r>
          </w:p>
        </w:tc>
        <w:tc>
          <w:tcPr>
            <w:tcW w:w="1417" w:type="dxa"/>
          </w:tcPr>
          <w:p w14:paraId="2C462F23" w14:textId="77777777" w:rsidR="00107EB9" w:rsidRPr="00832531" w:rsidRDefault="00107EB9" w:rsidP="00DF1F52">
            <w:pPr>
              <w:widowControl w:val="0"/>
              <w:tabs>
                <w:tab w:val="left" w:pos="851"/>
              </w:tabs>
              <w:spacing w:before="60" w:after="60" w:line="276" w:lineRule="auto"/>
              <w:jc w:val="center"/>
              <w:outlineLvl w:val="2"/>
              <w:rPr>
                <w:sz w:val="26"/>
                <w:szCs w:val="26"/>
              </w:rPr>
            </w:pPr>
            <w:r w:rsidRPr="00832531">
              <w:rPr>
                <w:b/>
                <w:sz w:val="26"/>
                <w:szCs w:val="26"/>
              </w:rPr>
              <w:t>Đạt</w:t>
            </w:r>
          </w:p>
        </w:tc>
      </w:tr>
      <w:tr w:rsidR="00107EB9" w:rsidRPr="00832531" w14:paraId="7E132BFF" w14:textId="77777777" w:rsidTr="00DF1F52">
        <w:tc>
          <w:tcPr>
            <w:tcW w:w="3544" w:type="dxa"/>
            <w:vMerge/>
          </w:tcPr>
          <w:p w14:paraId="442422FE" w14:textId="77777777" w:rsidR="00107EB9" w:rsidRPr="00832531" w:rsidRDefault="00107EB9" w:rsidP="00DF1F52">
            <w:pPr>
              <w:widowControl w:val="0"/>
              <w:tabs>
                <w:tab w:val="left" w:pos="851"/>
              </w:tabs>
              <w:spacing w:before="60" w:after="60" w:line="276" w:lineRule="auto"/>
              <w:outlineLvl w:val="0"/>
              <w:rPr>
                <w:sz w:val="26"/>
                <w:szCs w:val="26"/>
              </w:rPr>
            </w:pPr>
          </w:p>
        </w:tc>
        <w:tc>
          <w:tcPr>
            <w:tcW w:w="4224" w:type="dxa"/>
          </w:tcPr>
          <w:p w14:paraId="395F4071" w14:textId="77777777" w:rsidR="00107EB9" w:rsidRPr="00832531" w:rsidRDefault="00107EB9" w:rsidP="00DF1F52">
            <w:pPr>
              <w:widowControl w:val="0"/>
              <w:tabs>
                <w:tab w:val="left" w:pos="851"/>
              </w:tabs>
              <w:spacing w:before="60" w:after="60" w:line="276" w:lineRule="auto"/>
              <w:ind w:left="-18"/>
              <w:rPr>
                <w:bCs/>
                <w:sz w:val="26"/>
                <w:szCs w:val="26"/>
              </w:rPr>
            </w:pPr>
            <w:r w:rsidRPr="00832531">
              <w:rPr>
                <w:bCs/>
                <w:sz w:val="26"/>
                <w:szCs w:val="26"/>
              </w:rPr>
              <w:t>Không có sơ đồ tổ chức quản lý dự án và thuyết minh sơ đồ, ghi rõ trách nhiệm của từng thành viên hoặc có những không hợp lý.</w:t>
            </w:r>
          </w:p>
        </w:tc>
        <w:tc>
          <w:tcPr>
            <w:tcW w:w="1417" w:type="dxa"/>
          </w:tcPr>
          <w:p w14:paraId="1638048C" w14:textId="77777777" w:rsidR="00107EB9" w:rsidRPr="00832531" w:rsidRDefault="00107EB9" w:rsidP="00DF1F52">
            <w:pPr>
              <w:widowControl w:val="0"/>
              <w:tabs>
                <w:tab w:val="left" w:pos="851"/>
              </w:tabs>
              <w:spacing w:before="60" w:after="60" w:line="276" w:lineRule="auto"/>
              <w:jc w:val="center"/>
              <w:outlineLvl w:val="2"/>
              <w:rPr>
                <w:sz w:val="26"/>
                <w:szCs w:val="26"/>
              </w:rPr>
            </w:pPr>
            <w:r w:rsidRPr="00832531">
              <w:rPr>
                <w:b/>
                <w:sz w:val="26"/>
                <w:szCs w:val="26"/>
              </w:rPr>
              <w:t>Không đạt</w:t>
            </w:r>
          </w:p>
        </w:tc>
      </w:tr>
      <w:tr w:rsidR="00107EB9" w:rsidRPr="00832531" w14:paraId="0BD6E167" w14:textId="77777777" w:rsidTr="00DF1F52">
        <w:tc>
          <w:tcPr>
            <w:tcW w:w="3544" w:type="dxa"/>
            <w:vMerge w:val="restart"/>
          </w:tcPr>
          <w:p w14:paraId="408BDE3B"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3.3.</w:t>
            </w:r>
            <w:r>
              <w:rPr>
                <w:sz w:val="26"/>
                <w:szCs w:val="26"/>
              </w:rPr>
              <w:t>1.</w:t>
            </w:r>
            <w:r w:rsidRPr="00832531">
              <w:rPr>
                <w:sz w:val="26"/>
                <w:szCs w:val="26"/>
              </w:rPr>
              <w:t>2. Sơ đồ tổ chức quản lý hiện trường và thuyết minh sơ đồ, ghi rõ trách nhiệm của từng thành viên.</w:t>
            </w:r>
          </w:p>
        </w:tc>
        <w:tc>
          <w:tcPr>
            <w:tcW w:w="4224" w:type="dxa"/>
          </w:tcPr>
          <w:p w14:paraId="50D95C5E" w14:textId="77777777" w:rsidR="00107EB9" w:rsidRPr="00832531" w:rsidRDefault="00107EB9" w:rsidP="00DF1F52">
            <w:pPr>
              <w:widowControl w:val="0"/>
              <w:tabs>
                <w:tab w:val="left" w:pos="851"/>
              </w:tabs>
              <w:spacing w:before="60" w:after="60" w:line="276" w:lineRule="auto"/>
              <w:ind w:left="-18"/>
              <w:rPr>
                <w:bCs/>
                <w:sz w:val="26"/>
                <w:szCs w:val="26"/>
              </w:rPr>
            </w:pPr>
            <w:r w:rsidRPr="00832531">
              <w:rPr>
                <w:bCs/>
                <w:sz w:val="26"/>
                <w:szCs w:val="26"/>
              </w:rPr>
              <w:t>Có sơ đồ tổ chức tổ chức quản lý hiện trường và thuyết minh sơ đồ, ghi rõ trách nhiệm của từng thành viên theo yêu cầu và hợp lý.</w:t>
            </w:r>
          </w:p>
        </w:tc>
        <w:tc>
          <w:tcPr>
            <w:tcW w:w="1417" w:type="dxa"/>
          </w:tcPr>
          <w:p w14:paraId="3DB9614F"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t>Đạt</w:t>
            </w:r>
          </w:p>
        </w:tc>
      </w:tr>
      <w:tr w:rsidR="00107EB9" w:rsidRPr="00832531" w14:paraId="78D678BB" w14:textId="77777777" w:rsidTr="00DF1F52">
        <w:tc>
          <w:tcPr>
            <w:tcW w:w="3544" w:type="dxa"/>
            <w:vMerge/>
          </w:tcPr>
          <w:p w14:paraId="4D91EDC1" w14:textId="77777777" w:rsidR="00107EB9" w:rsidRPr="00832531" w:rsidRDefault="00107EB9" w:rsidP="00DF1F52">
            <w:pPr>
              <w:widowControl w:val="0"/>
              <w:tabs>
                <w:tab w:val="left" w:pos="851"/>
              </w:tabs>
              <w:spacing w:before="60" w:after="60" w:line="276" w:lineRule="auto"/>
              <w:outlineLvl w:val="0"/>
              <w:rPr>
                <w:sz w:val="26"/>
                <w:szCs w:val="26"/>
              </w:rPr>
            </w:pPr>
          </w:p>
        </w:tc>
        <w:tc>
          <w:tcPr>
            <w:tcW w:w="4224" w:type="dxa"/>
          </w:tcPr>
          <w:p w14:paraId="725AEDEF" w14:textId="77777777" w:rsidR="00107EB9" w:rsidRPr="00832531" w:rsidRDefault="00107EB9" w:rsidP="00DF1F52">
            <w:pPr>
              <w:widowControl w:val="0"/>
              <w:tabs>
                <w:tab w:val="left" w:pos="851"/>
              </w:tabs>
              <w:spacing w:before="60" w:after="60" w:line="276" w:lineRule="auto"/>
              <w:ind w:left="-18"/>
              <w:rPr>
                <w:bCs/>
                <w:sz w:val="26"/>
                <w:szCs w:val="26"/>
              </w:rPr>
            </w:pPr>
            <w:r w:rsidRPr="00832531">
              <w:rPr>
                <w:bCs/>
                <w:sz w:val="26"/>
                <w:szCs w:val="26"/>
              </w:rPr>
              <w:t xml:space="preserve">Không có sơ đồ tổ chức quản lý hiện </w:t>
            </w:r>
            <w:r w:rsidRPr="00832531">
              <w:rPr>
                <w:bCs/>
                <w:sz w:val="26"/>
                <w:szCs w:val="26"/>
              </w:rPr>
              <w:lastRenderedPageBreak/>
              <w:t>trường và thuyết minh sơ đồ, ghi rõ trách nhiệm của từng thành viên hoặc có những không hợp lý.</w:t>
            </w:r>
          </w:p>
        </w:tc>
        <w:tc>
          <w:tcPr>
            <w:tcW w:w="1417" w:type="dxa"/>
          </w:tcPr>
          <w:p w14:paraId="2566EE73"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lastRenderedPageBreak/>
              <w:t>Không đạt</w:t>
            </w:r>
          </w:p>
        </w:tc>
      </w:tr>
      <w:tr w:rsidR="00107EB9" w:rsidRPr="00832531" w14:paraId="4EED95A1" w14:textId="77777777" w:rsidTr="00DF1F52">
        <w:tc>
          <w:tcPr>
            <w:tcW w:w="9185" w:type="dxa"/>
            <w:gridSpan w:val="3"/>
            <w:tcBorders>
              <w:top w:val="single" w:sz="4" w:space="0" w:color="auto"/>
              <w:left w:val="single" w:sz="4" w:space="0" w:color="auto"/>
              <w:bottom w:val="single" w:sz="4" w:space="0" w:color="auto"/>
              <w:right w:val="single" w:sz="4" w:space="0" w:color="auto"/>
            </w:tcBorders>
          </w:tcPr>
          <w:p w14:paraId="56E29EA9" w14:textId="77777777" w:rsidR="00107EB9" w:rsidRPr="00832531" w:rsidRDefault="00107EB9" w:rsidP="00DF1F52">
            <w:pPr>
              <w:widowControl w:val="0"/>
              <w:tabs>
                <w:tab w:val="left" w:pos="851"/>
              </w:tabs>
              <w:spacing w:before="60" w:after="60" w:line="276" w:lineRule="auto"/>
              <w:rPr>
                <w:b/>
                <w:sz w:val="26"/>
                <w:szCs w:val="26"/>
              </w:rPr>
            </w:pPr>
            <w:r w:rsidRPr="00832531">
              <w:rPr>
                <w:b/>
                <w:sz w:val="26"/>
                <w:szCs w:val="26"/>
              </w:rPr>
              <w:t>3.</w:t>
            </w:r>
            <w:r>
              <w:rPr>
                <w:b/>
                <w:sz w:val="26"/>
                <w:szCs w:val="26"/>
              </w:rPr>
              <w:t>3.2.</w:t>
            </w:r>
            <w:r w:rsidRPr="00832531">
              <w:rPr>
                <w:b/>
                <w:sz w:val="26"/>
                <w:szCs w:val="26"/>
              </w:rPr>
              <w:t xml:space="preserve"> </w:t>
            </w:r>
            <w:r>
              <w:rPr>
                <w:b/>
                <w:sz w:val="26"/>
                <w:szCs w:val="26"/>
              </w:rPr>
              <w:t>B</w:t>
            </w:r>
            <w:r w:rsidRPr="00832531">
              <w:rPr>
                <w:b/>
                <w:sz w:val="26"/>
                <w:szCs w:val="26"/>
              </w:rPr>
              <w:t>iện pháp bảo đảm chất lượng</w:t>
            </w:r>
          </w:p>
        </w:tc>
      </w:tr>
      <w:tr w:rsidR="00107EB9" w:rsidRPr="00832531" w14:paraId="42FDC790" w14:textId="77777777" w:rsidTr="00DF1F52">
        <w:tc>
          <w:tcPr>
            <w:tcW w:w="3544" w:type="dxa"/>
            <w:vMerge w:val="restart"/>
          </w:tcPr>
          <w:p w14:paraId="0B923255"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3.</w:t>
            </w:r>
            <w:r>
              <w:rPr>
                <w:sz w:val="26"/>
                <w:szCs w:val="26"/>
              </w:rPr>
              <w:t>3.2</w:t>
            </w:r>
            <w:r w:rsidRPr="00832531">
              <w:rPr>
                <w:sz w:val="26"/>
                <w:szCs w:val="26"/>
              </w:rPr>
              <w:t>.1. Sơ đồ quản lý chất lượng và bộ phận quản lý chất lượng.</w:t>
            </w:r>
          </w:p>
        </w:tc>
        <w:tc>
          <w:tcPr>
            <w:tcW w:w="4224" w:type="dxa"/>
          </w:tcPr>
          <w:p w14:paraId="02A1AF7D"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Có sơ đồ quản lý chất lượng rõ ràng, hợp lý.</w:t>
            </w:r>
          </w:p>
          <w:p w14:paraId="0FD60244"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Có thuyết minh quyền hạn và nghĩa vụ của bộ phận quản lý chất lượng.</w:t>
            </w:r>
          </w:p>
        </w:tc>
        <w:tc>
          <w:tcPr>
            <w:tcW w:w="1417" w:type="dxa"/>
          </w:tcPr>
          <w:p w14:paraId="2021927F" w14:textId="77777777" w:rsidR="00107EB9" w:rsidRPr="00832531" w:rsidRDefault="00107EB9" w:rsidP="00DF1F52">
            <w:pPr>
              <w:widowControl w:val="0"/>
              <w:tabs>
                <w:tab w:val="left" w:pos="851"/>
              </w:tabs>
              <w:spacing w:before="60" w:after="60" w:line="276" w:lineRule="auto"/>
              <w:jc w:val="center"/>
              <w:outlineLvl w:val="2"/>
              <w:rPr>
                <w:sz w:val="26"/>
                <w:szCs w:val="26"/>
              </w:rPr>
            </w:pPr>
            <w:r w:rsidRPr="00832531">
              <w:rPr>
                <w:b/>
                <w:sz w:val="26"/>
                <w:szCs w:val="26"/>
              </w:rPr>
              <w:t>Đạt</w:t>
            </w:r>
          </w:p>
        </w:tc>
      </w:tr>
      <w:tr w:rsidR="00107EB9" w:rsidRPr="00832531" w14:paraId="527AAE9E" w14:textId="77777777" w:rsidTr="00DF1F52">
        <w:tc>
          <w:tcPr>
            <w:tcW w:w="3544" w:type="dxa"/>
            <w:vMerge/>
          </w:tcPr>
          <w:p w14:paraId="1CDDA659" w14:textId="77777777" w:rsidR="00107EB9" w:rsidRPr="00832531" w:rsidRDefault="00107EB9" w:rsidP="00DF1F52">
            <w:pPr>
              <w:widowControl w:val="0"/>
              <w:tabs>
                <w:tab w:val="left" w:pos="851"/>
              </w:tabs>
              <w:spacing w:before="60" w:after="60" w:line="276" w:lineRule="auto"/>
              <w:outlineLvl w:val="0"/>
              <w:rPr>
                <w:sz w:val="26"/>
                <w:szCs w:val="26"/>
              </w:rPr>
            </w:pPr>
          </w:p>
        </w:tc>
        <w:tc>
          <w:tcPr>
            <w:tcW w:w="4224" w:type="dxa"/>
          </w:tcPr>
          <w:p w14:paraId="7E435F4C"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Không trình bày đầy đủ các nội dung yêu cầu hoặc có trình bày nhưng sơ sài</w:t>
            </w:r>
          </w:p>
        </w:tc>
        <w:tc>
          <w:tcPr>
            <w:tcW w:w="1417" w:type="dxa"/>
          </w:tcPr>
          <w:p w14:paraId="79ABE4EF" w14:textId="77777777" w:rsidR="00107EB9" w:rsidRPr="00832531" w:rsidRDefault="00107EB9" w:rsidP="00DF1F52">
            <w:pPr>
              <w:widowControl w:val="0"/>
              <w:tabs>
                <w:tab w:val="left" w:pos="851"/>
              </w:tabs>
              <w:spacing w:before="60" w:after="60" w:line="276" w:lineRule="auto"/>
              <w:jc w:val="center"/>
              <w:outlineLvl w:val="2"/>
              <w:rPr>
                <w:sz w:val="26"/>
                <w:szCs w:val="26"/>
              </w:rPr>
            </w:pPr>
            <w:r w:rsidRPr="00832531">
              <w:rPr>
                <w:b/>
                <w:sz w:val="26"/>
                <w:szCs w:val="26"/>
              </w:rPr>
              <w:t>Không đạt</w:t>
            </w:r>
          </w:p>
        </w:tc>
      </w:tr>
      <w:tr w:rsidR="00107EB9" w:rsidRPr="00832531" w14:paraId="1C5AF63D" w14:textId="77777777" w:rsidTr="00DF1F52">
        <w:tc>
          <w:tcPr>
            <w:tcW w:w="3544" w:type="dxa"/>
            <w:vMerge w:val="restart"/>
          </w:tcPr>
          <w:p w14:paraId="4789BEBC" w14:textId="77777777" w:rsidR="00107EB9" w:rsidRPr="00832531" w:rsidRDefault="00107EB9" w:rsidP="00DF1F52">
            <w:pPr>
              <w:widowControl w:val="0"/>
              <w:tabs>
                <w:tab w:val="left" w:pos="851"/>
              </w:tabs>
              <w:spacing w:before="60" w:after="60" w:line="276" w:lineRule="auto"/>
              <w:outlineLvl w:val="0"/>
              <w:rPr>
                <w:sz w:val="26"/>
                <w:szCs w:val="26"/>
              </w:rPr>
            </w:pPr>
            <w:r>
              <w:rPr>
                <w:sz w:val="26"/>
                <w:szCs w:val="26"/>
              </w:rPr>
              <w:t>3.3.2.2</w:t>
            </w:r>
            <w:r w:rsidRPr="00832531">
              <w:rPr>
                <w:sz w:val="26"/>
                <w:szCs w:val="26"/>
              </w:rPr>
              <w:t xml:space="preserve"> Biện pháp bảo đảm chất lượng nguyên liệu đầu vào để phục vụ công tác thi công, bao gồm các nội dung sau:</w:t>
            </w:r>
          </w:p>
          <w:p w14:paraId="0A671C40"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(1) Lập bảng danh mục vật tư, vật liệu theo yêu cầu của E-HSMT.</w:t>
            </w:r>
          </w:p>
          <w:p w14:paraId="30B37095"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(2) Quy trình và các biện pháp quản lý chất lượng vật tư, vật liệu, thiết bị.</w:t>
            </w:r>
          </w:p>
          <w:p w14:paraId="6EF2D9D8" w14:textId="77777777" w:rsidR="00107EB9" w:rsidRPr="00832531" w:rsidRDefault="00107EB9" w:rsidP="00DF1F52">
            <w:pPr>
              <w:widowControl w:val="0"/>
              <w:tabs>
                <w:tab w:val="left" w:pos="851"/>
              </w:tabs>
              <w:spacing w:before="60" w:after="60" w:line="276" w:lineRule="auto"/>
              <w:outlineLvl w:val="0"/>
              <w:rPr>
                <w:sz w:val="26"/>
                <w:szCs w:val="26"/>
              </w:rPr>
            </w:pPr>
            <w:r w:rsidRPr="00832531">
              <w:rPr>
                <w:sz w:val="26"/>
                <w:szCs w:val="26"/>
              </w:rPr>
              <w:t>(3) Biện pháp quản lý chất lượng cho từng công tác thi công.</w:t>
            </w:r>
          </w:p>
        </w:tc>
        <w:tc>
          <w:tcPr>
            <w:tcW w:w="4224" w:type="dxa"/>
          </w:tcPr>
          <w:p w14:paraId="759C2BE0"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Có nêu đầy đủ và hợp lý, khả thi và phù hợp với biện pháp thi công.</w:t>
            </w:r>
          </w:p>
        </w:tc>
        <w:tc>
          <w:tcPr>
            <w:tcW w:w="1417" w:type="dxa"/>
          </w:tcPr>
          <w:p w14:paraId="034C2CAF"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t>Đạt</w:t>
            </w:r>
          </w:p>
        </w:tc>
      </w:tr>
      <w:tr w:rsidR="00107EB9" w:rsidRPr="00832531" w14:paraId="0775DAB1" w14:textId="77777777" w:rsidTr="00DF1F52">
        <w:tc>
          <w:tcPr>
            <w:tcW w:w="3544" w:type="dxa"/>
            <w:vMerge/>
          </w:tcPr>
          <w:p w14:paraId="68A552A2" w14:textId="77777777" w:rsidR="00107EB9" w:rsidRPr="00832531" w:rsidRDefault="00107EB9" w:rsidP="00DF1F52">
            <w:pPr>
              <w:widowControl w:val="0"/>
              <w:tabs>
                <w:tab w:val="left" w:pos="851"/>
              </w:tabs>
              <w:spacing w:before="60" w:after="60" w:line="276" w:lineRule="auto"/>
              <w:outlineLvl w:val="0"/>
              <w:rPr>
                <w:sz w:val="26"/>
                <w:szCs w:val="26"/>
              </w:rPr>
            </w:pPr>
          </w:p>
        </w:tc>
        <w:tc>
          <w:tcPr>
            <w:tcW w:w="4224" w:type="dxa"/>
          </w:tcPr>
          <w:p w14:paraId="296004D8"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 xml:space="preserve">Không nêu hoặc thiếu </w:t>
            </w:r>
            <w:r w:rsidRPr="00832531">
              <w:rPr>
                <w:sz w:val="26"/>
                <w:szCs w:val="26"/>
                <w:u w:val="single"/>
              </w:rPr>
              <w:t>&gt;</w:t>
            </w:r>
            <w:r w:rsidRPr="00832531">
              <w:rPr>
                <w:sz w:val="26"/>
                <w:szCs w:val="26"/>
              </w:rPr>
              <w:t xml:space="preserve"> 1 biện pháp hoặc có nêu nhưng không phù hợp với biện pháp thi công.</w:t>
            </w:r>
          </w:p>
        </w:tc>
        <w:tc>
          <w:tcPr>
            <w:tcW w:w="1417" w:type="dxa"/>
          </w:tcPr>
          <w:p w14:paraId="63A68CD6"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t>Không đạt</w:t>
            </w:r>
          </w:p>
        </w:tc>
      </w:tr>
      <w:tr w:rsidR="00107EB9" w:rsidRPr="00832531" w14:paraId="64D735E3" w14:textId="77777777" w:rsidTr="00DF1F52">
        <w:tc>
          <w:tcPr>
            <w:tcW w:w="9185" w:type="dxa"/>
            <w:gridSpan w:val="3"/>
          </w:tcPr>
          <w:p w14:paraId="41E7633F" w14:textId="77777777" w:rsidR="00107EB9" w:rsidRPr="00832531" w:rsidRDefault="00107EB9" w:rsidP="00DF1F52">
            <w:pPr>
              <w:spacing w:before="60" w:after="60" w:line="276" w:lineRule="auto"/>
              <w:rPr>
                <w:sz w:val="26"/>
                <w:szCs w:val="26"/>
              </w:rPr>
            </w:pPr>
            <w:r w:rsidRPr="00832531">
              <w:rPr>
                <w:b/>
                <w:sz w:val="26"/>
                <w:szCs w:val="26"/>
              </w:rPr>
              <w:t>3.</w:t>
            </w:r>
            <w:r>
              <w:rPr>
                <w:b/>
                <w:sz w:val="26"/>
                <w:szCs w:val="26"/>
              </w:rPr>
              <w:t>3.3</w:t>
            </w:r>
            <w:r w:rsidRPr="00832531">
              <w:rPr>
                <w:b/>
                <w:sz w:val="26"/>
                <w:szCs w:val="26"/>
              </w:rPr>
              <w:t>. Vệ sinh môi trường</w:t>
            </w:r>
          </w:p>
        </w:tc>
      </w:tr>
      <w:tr w:rsidR="00107EB9" w:rsidRPr="00832531" w14:paraId="2115A962" w14:textId="77777777" w:rsidTr="00DF1F52">
        <w:tc>
          <w:tcPr>
            <w:tcW w:w="3544" w:type="dxa"/>
            <w:vMerge w:val="restart"/>
          </w:tcPr>
          <w:p w14:paraId="2F3B22AD" w14:textId="77777777" w:rsidR="00107EB9" w:rsidRPr="00832531" w:rsidRDefault="00107EB9" w:rsidP="00DF1F52">
            <w:pPr>
              <w:spacing w:before="60" w:after="60" w:line="276" w:lineRule="auto"/>
              <w:rPr>
                <w:sz w:val="26"/>
                <w:szCs w:val="26"/>
              </w:rPr>
            </w:pPr>
            <w:r w:rsidRPr="00832531">
              <w:rPr>
                <w:sz w:val="26"/>
                <w:szCs w:val="26"/>
              </w:rPr>
              <w:t>Biện pháp bảo đảm vệ sinh môi trường hợp lý, khả thi phù hợp với đề xuất về biện pháp tổ chức thi công</w:t>
            </w:r>
          </w:p>
        </w:tc>
        <w:tc>
          <w:tcPr>
            <w:tcW w:w="4224" w:type="dxa"/>
          </w:tcPr>
          <w:p w14:paraId="0AAE1F31"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Có biện pháp bảo đảm vệ sinh môi trường hợp lý, khả thi phù hợp với đề xuất về biện pháp tổ chức thi công;</w:t>
            </w:r>
          </w:p>
          <w:p w14:paraId="54EF5432"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Có trình bày biện pháp kiểm soát tiếng ồn, bụi và khói, rung;</w:t>
            </w:r>
          </w:p>
          <w:p w14:paraId="7C7DE13F"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Có trình bày biện pháp kiểm soát nước thải;</w:t>
            </w:r>
          </w:p>
          <w:p w14:paraId="04371AFC"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Có trình bày biện pháp kiểm soát rác thải, vệ sinh;</w:t>
            </w:r>
          </w:p>
          <w:p w14:paraId="5112FB01"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Có trình bày công tác xử lý chất thải, đổ thải trong quá trình thi công công trình.</w:t>
            </w:r>
          </w:p>
          <w:p w14:paraId="60343DD0" w14:textId="77777777" w:rsidR="00107EB9" w:rsidRPr="008D7A5A" w:rsidRDefault="00107EB9" w:rsidP="00DF1F52">
            <w:pPr>
              <w:widowControl w:val="0"/>
              <w:tabs>
                <w:tab w:val="left" w:pos="851"/>
                <w:tab w:val="num" w:pos="1080"/>
              </w:tabs>
              <w:spacing w:before="60" w:after="60" w:line="276" w:lineRule="auto"/>
              <w:rPr>
                <w:sz w:val="26"/>
                <w:szCs w:val="26"/>
              </w:rPr>
            </w:pPr>
            <w:r w:rsidRPr="008D7A5A">
              <w:rPr>
                <w:sz w:val="26"/>
                <w:szCs w:val="26"/>
              </w:rPr>
              <w:t xml:space="preserve">- Có  Hợp  đồng  nguyên  tắc  với  đơn vị thu gom, vận chuyển và xử lý chất </w:t>
            </w:r>
            <w:r w:rsidRPr="008D7A5A">
              <w:rPr>
                <w:sz w:val="26"/>
                <w:szCs w:val="26"/>
              </w:rPr>
              <w:lastRenderedPageBreak/>
              <w:t>thải rắn cho gói thầu này. Đơn vị thu gom, vận chuyển và xử lý  chất  thải  phải  đảm  bảo  các  trách nhiệm  và  các  yêu  cầu  phù  hợp  với gói thầu theo quy định của Luật Bảo vệ môi trường.</w:t>
            </w:r>
          </w:p>
        </w:tc>
        <w:tc>
          <w:tcPr>
            <w:tcW w:w="1417" w:type="dxa"/>
          </w:tcPr>
          <w:p w14:paraId="4F343658" w14:textId="77777777" w:rsidR="00107EB9" w:rsidRPr="00832531" w:rsidRDefault="00107EB9" w:rsidP="00DF1F52">
            <w:pPr>
              <w:spacing w:before="60" w:after="60" w:line="276" w:lineRule="auto"/>
              <w:jc w:val="center"/>
              <w:rPr>
                <w:b/>
                <w:sz w:val="26"/>
                <w:szCs w:val="26"/>
              </w:rPr>
            </w:pPr>
            <w:r w:rsidRPr="00832531">
              <w:rPr>
                <w:b/>
                <w:sz w:val="26"/>
                <w:szCs w:val="26"/>
              </w:rPr>
              <w:lastRenderedPageBreak/>
              <w:t>Đạt</w:t>
            </w:r>
          </w:p>
        </w:tc>
      </w:tr>
      <w:tr w:rsidR="00107EB9" w:rsidRPr="00832531" w14:paraId="2E184272" w14:textId="77777777" w:rsidTr="00DF1F52">
        <w:tc>
          <w:tcPr>
            <w:tcW w:w="3544" w:type="dxa"/>
            <w:vMerge/>
          </w:tcPr>
          <w:p w14:paraId="570FDF27" w14:textId="77777777" w:rsidR="00107EB9" w:rsidRPr="00832531" w:rsidRDefault="00107EB9" w:rsidP="00DF1F52">
            <w:pPr>
              <w:spacing w:before="60" w:after="60" w:line="276" w:lineRule="auto"/>
              <w:rPr>
                <w:sz w:val="26"/>
                <w:szCs w:val="26"/>
              </w:rPr>
            </w:pPr>
          </w:p>
        </w:tc>
        <w:tc>
          <w:tcPr>
            <w:tcW w:w="4224" w:type="dxa"/>
          </w:tcPr>
          <w:p w14:paraId="16F0D11C" w14:textId="77777777" w:rsidR="00107EB9" w:rsidRPr="00832531" w:rsidRDefault="00107EB9" w:rsidP="00DF1F52">
            <w:pPr>
              <w:widowControl w:val="0"/>
              <w:tabs>
                <w:tab w:val="left" w:pos="851"/>
                <w:tab w:val="num" w:pos="1080"/>
              </w:tabs>
              <w:spacing w:before="60" w:after="60" w:line="276" w:lineRule="auto"/>
              <w:rPr>
                <w:b/>
                <w:sz w:val="26"/>
                <w:szCs w:val="26"/>
              </w:rPr>
            </w:pPr>
            <w:r w:rsidRPr="00832531">
              <w:rPr>
                <w:sz w:val="26"/>
                <w:szCs w:val="26"/>
              </w:rPr>
              <w:t>Không đáp ứng hoặc đáp ứng không đầy đủ các yêu cầu trên.</w:t>
            </w:r>
          </w:p>
        </w:tc>
        <w:tc>
          <w:tcPr>
            <w:tcW w:w="1417" w:type="dxa"/>
          </w:tcPr>
          <w:p w14:paraId="2F92CEE7" w14:textId="77777777" w:rsidR="00107EB9" w:rsidRPr="00832531" w:rsidRDefault="00107EB9" w:rsidP="00DF1F52">
            <w:pPr>
              <w:spacing w:before="60" w:after="60" w:line="276" w:lineRule="auto"/>
              <w:jc w:val="center"/>
              <w:rPr>
                <w:b/>
                <w:sz w:val="26"/>
                <w:szCs w:val="26"/>
              </w:rPr>
            </w:pPr>
            <w:r w:rsidRPr="00832531">
              <w:rPr>
                <w:b/>
                <w:sz w:val="26"/>
                <w:szCs w:val="26"/>
              </w:rPr>
              <w:t>Không đạt</w:t>
            </w:r>
          </w:p>
        </w:tc>
      </w:tr>
      <w:tr w:rsidR="00107EB9" w:rsidRPr="00832531" w14:paraId="3A875EB4" w14:textId="77777777" w:rsidTr="00DF1F52">
        <w:tc>
          <w:tcPr>
            <w:tcW w:w="9185" w:type="dxa"/>
            <w:gridSpan w:val="3"/>
          </w:tcPr>
          <w:p w14:paraId="73B9D0AC" w14:textId="77777777" w:rsidR="00107EB9" w:rsidRPr="00832531" w:rsidRDefault="00107EB9" w:rsidP="00DF1F52">
            <w:pPr>
              <w:spacing w:before="60" w:after="60" w:line="276" w:lineRule="auto"/>
              <w:rPr>
                <w:sz w:val="26"/>
                <w:szCs w:val="26"/>
              </w:rPr>
            </w:pPr>
            <w:r w:rsidRPr="00832531">
              <w:rPr>
                <w:b/>
                <w:sz w:val="26"/>
                <w:szCs w:val="26"/>
              </w:rPr>
              <w:t>3.</w:t>
            </w:r>
            <w:r>
              <w:rPr>
                <w:b/>
                <w:sz w:val="26"/>
                <w:szCs w:val="26"/>
              </w:rPr>
              <w:t>3.4</w:t>
            </w:r>
            <w:r w:rsidRPr="00832531">
              <w:rPr>
                <w:b/>
                <w:sz w:val="26"/>
                <w:szCs w:val="26"/>
              </w:rPr>
              <w:t xml:space="preserve"> Phòng cháy, chữa cháy</w:t>
            </w:r>
          </w:p>
        </w:tc>
      </w:tr>
      <w:tr w:rsidR="00107EB9" w:rsidRPr="00832531" w14:paraId="387CEF74" w14:textId="77777777" w:rsidTr="00DF1F52">
        <w:tc>
          <w:tcPr>
            <w:tcW w:w="3544" w:type="dxa"/>
            <w:vMerge w:val="restart"/>
          </w:tcPr>
          <w:p w14:paraId="764901EB" w14:textId="77777777" w:rsidR="00107EB9" w:rsidRPr="00832531" w:rsidRDefault="00107EB9" w:rsidP="00DF1F52">
            <w:pPr>
              <w:spacing w:before="60" w:after="60" w:line="276" w:lineRule="auto"/>
              <w:rPr>
                <w:sz w:val="26"/>
                <w:szCs w:val="26"/>
              </w:rPr>
            </w:pPr>
            <w:r w:rsidRPr="00832531">
              <w:rPr>
                <w:sz w:val="26"/>
                <w:szCs w:val="26"/>
              </w:rPr>
              <w:t>Biện pháp phòng cháy, chữa cháy hợp lý, khả thi, phù hợp với đề xuất về biện pháp tổ chức thi công</w:t>
            </w:r>
          </w:p>
          <w:p w14:paraId="69DB8F1A" w14:textId="77777777" w:rsidR="00107EB9" w:rsidRPr="00832531" w:rsidRDefault="00107EB9" w:rsidP="00DF1F52">
            <w:pPr>
              <w:spacing w:before="60" w:after="60" w:line="276" w:lineRule="auto"/>
              <w:rPr>
                <w:sz w:val="26"/>
                <w:szCs w:val="26"/>
              </w:rPr>
            </w:pPr>
          </w:p>
        </w:tc>
        <w:tc>
          <w:tcPr>
            <w:tcW w:w="4224" w:type="dxa"/>
          </w:tcPr>
          <w:p w14:paraId="270DC6AB" w14:textId="77777777" w:rsidR="00107EB9" w:rsidRPr="00832531" w:rsidRDefault="00107EB9" w:rsidP="00DF1F52">
            <w:pPr>
              <w:spacing w:before="60" w:after="60" w:line="276" w:lineRule="auto"/>
              <w:rPr>
                <w:sz w:val="26"/>
                <w:szCs w:val="26"/>
              </w:rPr>
            </w:pPr>
            <w:r w:rsidRPr="00832531">
              <w:rPr>
                <w:sz w:val="26"/>
                <w:szCs w:val="26"/>
              </w:rPr>
              <w:t>Có biện phòng cháy, chữa cháy hợp lý, khả thi phù hợp với đề xuất về biện pháp tổ chức thi công</w:t>
            </w:r>
          </w:p>
        </w:tc>
        <w:tc>
          <w:tcPr>
            <w:tcW w:w="1417" w:type="dxa"/>
          </w:tcPr>
          <w:p w14:paraId="568B4904" w14:textId="77777777" w:rsidR="00107EB9" w:rsidRPr="00832531" w:rsidRDefault="00107EB9" w:rsidP="00DF1F52">
            <w:pPr>
              <w:spacing w:before="60" w:after="60" w:line="276" w:lineRule="auto"/>
              <w:jc w:val="center"/>
              <w:rPr>
                <w:b/>
                <w:sz w:val="26"/>
                <w:szCs w:val="26"/>
              </w:rPr>
            </w:pPr>
            <w:r w:rsidRPr="00832531">
              <w:rPr>
                <w:b/>
                <w:sz w:val="26"/>
                <w:szCs w:val="26"/>
              </w:rPr>
              <w:t>Đạt</w:t>
            </w:r>
          </w:p>
        </w:tc>
      </w:tr>
      <w:tr w:rsidR="00107EB9" w:rsidRPr="00832531" w14:paraId="2EFDEB63" w14:textId="77777777" w:rsidTr="00DF1F52">
        <w:tc>
          <w:tcPr>
            <w:tcW w:w="3544" w:type="dxa"/>
            <w:vMerge/>
          </w:tcPr>
          <w:p w14:paraId="2BFAF62E" w14:textId="77777777" w:rsidR="00107EB9" w:rsidRPr="00832531" w:rsidRDefault="00107EB9" w:rsidP="00DF1F52">
            <w:pPr>
              <w:spacing w:before="60" w:after="60" w:line="276" w:lineRule="auto"/>
              <w:rPr>
                <w:sz w:val="26"/>
                <w:szCs w:val="26"/>
              </w:rPr>
            </w:pPr>
          </w:p>
        </w:tc>
        <w:tc>
          <w:tcPr>
            <w:tcW w:w="4224" w:type="dxa"/>
          </w:tcPr>
          <w:p w14:paraId="55C30FA9" w14:textId="77777777" w:rsidR="00107EB9" w:rsidRPr="00832531" w:rsidRDefault="00107EB9" w:rsidP="00DF1F52">
            <w:pPr>
              <w:spacing w:before="60" w:after="60" w:line="276" w:lineRule="auto"/>
              <w:rPr>
                <w:sz w:val="26"/>
                <w:szCs w:val="26"/>
              </w:rPr>
            </w:pPr>
            <w:r w:rsidRPr="00832531">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417" w:type="dxa"/>
          </w:tcPr>
          <w:p w14:paraId="373CB524" w14:textId="77777777" w:rsidR="00107EB9" w:rsidRPr="00832531" w:rsidRDefault="00107EB9" w:rsidP="00DF1F52">
            <w:pPr>
              <w:spacing w:before="60" w:after="60" w:line="276" w:lineRule="auto"/>
              <w:jc w:val="center"/>
              <w:rPr>
                <w:b/>
                <w:sz w:val="26"/>
                <w:szCs w:val="26"/>
              </w:rPr>
            </w:pPr>
            <w:r w:rsidRPr="00832531">
              <w:rPr>
                <w:b/>
                <w:sz w:val="26"/>
                <w:szCs w:val="26"/>
              </w:rPr>
              <w:t>Không đạt</w:t>
            </w:r>
          </w:p>
        </w:tc>
      </w:tr>
      <w:tr w:rsidR="00107EB9" w:rsidRPr="00832531" w14:paraId="412AA558" w14:textId="77777777" w:rsidTr="00DF1F52">
        <w:tc>
          <w:tcPr>
            <w:tcW w:w="9185" w:type="dxa"/>
            <w:gridSpan w:val="3"/>
          </w:tcPr>
          <w:p w14:paraId="5E3C0F7A" w14:textId="77777777" w:rsidR="00107EB9" w:rsidRPr="00832531" w:rsidRDefault="00107EB9" w:rsidP="00DF1F52">
            <w:pPr>
              <w:spacing w:before="60" w:after="60" w:line="276" w:lineRule="auto"/>
              <w:rPr>
                <w:sz w:val="26"/>
                <w:szCs w:val="26"/>
              </w:rPr>
            </w:pPr>
            <w:r w:rsidRPr="00832531">
              <w:rPr>
                <w:b/>
                <w:sz w:val="26"/>
                <w:szCs w:val="26"/>
              </w:rPr>
              <w:t>3.3.</w:t>
            </w:r>
            <w:r>
              <w:rPr>
                <w:b/>
                <w:sz w:val="26"/>
                <w:szCs w:val="26"/>
              </w:rPr>
              <w:t>5.</w:t>
            </w:r>
            <w:r w:rsidRPr="00832531">
              <w:rPr>
                <w:b/>
                <w:sz w:val="26"/>
                <w:szCs w:val="26"/>
              </w:rPr>
              <w:t xml:space="preserve"> An toàn lao động</w:t>
            </w:r>
          </w:p>
        </w:tc>
      </w:tr>
      <w:tr w:rsidR="00107EB9" w:rsidRPr="00832531" w14:paraId="1F714BE0" w14:textId="77777777" w:rsidTr="00DF1F52">
        <w:tc>
          <w:tcPr>
            <w:tcW w:w="3544" w:type="dxa"/>
            <w:vMerge w:val="restart"/>
          </w:tcPr>
          <w:p w14:paraId="1C15FBA2" w14:textId="77777777" w:rsidR="00107EB9" w:rsidRPr="00832531" w:rsidRDefault="00107EB9" w:rsidP="00DF1F52">
            <w:pPr>
              <w:spacing w:before="60" w:after="60" w:line="276" w:lineRule="auto"/>
              <w:rPr>
                <w:sz w:val="26"/>
                <w:szCs w:val="26"/>
              </w:rPr>
            </w:pPr>
            <w:r w:rsidRPr="00832531">
              <w:rPr>
                <w:sz w:val="26"/>
                <w:szCs w:val="26"/>
              </w:rPr>
              <w:t>Biện pháp an toàn lao động hợp lý, khả thi phù hợp với đề xuất về biện pháp tổ chức thi công</w:t>
            </w:r>
          </w:p>
        </w:tc>
        <w:tc>
          <w:tcPr>
            <w:tcW w:w="4224" w:type="dxa"/>
          </w:tcPr>
          <w:p w14:paraId="12634774" w14:textId="77777777" w:rsidR="00107EB9" w:rsidRPr="00832531" w:rsidRDefault="00107EB9" w:rsidP="00DF1F52">
            <w:pPr>
              <w:spacing w:before="60" w:after="60" w:line="276" w:lineRule="auto"/>
              <w:rPr>
                <w:sz w:val="26"/>
                <w:szCs w:val="26"/>
              </w:rPr>
            </w:pPr>
            <w:r w:rsidRPr="00832531">
              <w:rPr>
                <w:sz w:val="26"/>
                <w:szCs w:val="26"/>
              </w:rPr>
              <w:t>Biện pháp an toàn lao động hợp lý, khả thi phù hợp với đề xuất về biện pháp tổ chức thi công</w:t>
            </w:r>
          </w:p>
        </w:tc>
        <w:tc>
          <w:tcPr>
            <w:tcW w:w="1417" w:type="dxa"/>
          </w:tcPr>
          <w:p w14:paraId="05B8D934" w14:textId="77777777" w:rsidR="00107EB9" w:rsidRPr="00832531" w:rsidRDefault="00107EB9" w:rsidP="00DF1F52">
            <w:pPr>
              <w:spacing w:before="60" w:after="60" w:line="276" w:lineRule="auto"/>
              <w:jc w:val="center"/>
              <w:rPr>
                <w:b/>
                <w:sz w:val="26"/>
                <w:szCs w:val="26"/>
              </w:rPr>
            </w:pPr>
            <w:r w:rsidRPr="00832531">
              <w:rPr>
                <w:b/>
                <w:sz w:val="26"/>
                <w:szCs w:val="26"/>
              </w:rPr>
              <w:t>Đạt</w:t>
            </w:r>
          </w:p>
        </w:tc>
      </w:tr>
      <w:tr w:rsidR="00107EB9" w:rsidRPr="00832531" w14:paraId="38500F8B" w14:textId="77777777" w:rsidTr="00DF1F52">
        <w:tc>
          <w:tcPr>
            <w:tcW w:w="3544" w:type="dxa"/>
            <w:vMerge/>
          </w:tcPr>
          <w:p w14:paraId="58789BC0" w14:textId="77777777" w:rsidR="00107EB9" w:rsidRPr="00832531" w:rsidRDefault="00107EB9" w:rsidP="00DF1F52">
            <w:pPr>
              <w:spacing w:before="60" w:after="60" w:line="276" w:lineRule="auto"/>
              <w:rPr>
                <w:sz w:val="26"/>
                <w:szCs w:val="26"/>
              </w:rPr>
            </w:pPr>
          </w:p>
        </w:tc>
        <w:tc>
          <w:tcPr>
            <w:tcW w:w="4224" w:type="dxa"/>
          </w:tcPr>
          <w:p w14:paraId="25FC0A9D" w14:textId="77777777" w:rsidR="00107EB9" w:rsidRPr="00832531" w:rsidRDefault="00107EB9" w:rsidP="00DF1F52">
            <w:pPr>
              <w:spacing w:before="60" w:after="60" w:line="276" w:lineRule="auto"/>
              <w:rPr>
                <w:sz w:val="26"/>
                <w:szCs w:val="26"/>
              </w:rPr>
            </w:pPr>
            <w:r w:rsidRPr="00832531">
              <w:rPr>
                <w:sz w:val="26"/>
                <w:szCs w:val="26"/>
              </w:rPr>
              <w:t>Không có biện pháp an toàn lao động hoặc có biện pháp an toàn lao động nhưng không hợp lý, không khả thi, không phù hợp với đề xuất về biện pháp tổ chức thi công</w:t>
            </w:r>
          </w:p>
        </w:tc>
        <w:tc>
          <w:tcPr>
            <w:tcW w:w="1417" w:type="dxa"/>
          </w:tcPr>
          <w:p w14:paraId="512FF829" w14:textId="77777777" w:rsidR="00107EB9" w:rsidRPr="00832531" w:rsidRDefault="00107EB9" w:rsidP="00DF1F52">
            <w:pPr>
              <w:spacing w:before="60" w:after="60" w:line="276" w:lineRule="auto"/>
              <w:jc w:val="center"/>
              <w:rPr>
                <w:b/>
                <w:sz w:val="26"/>
                <w:szCs w:val="26"/>
              </w:rPr>
            </w:pPr>
            <w:r w:rsidRPr="00832531">
              <w:rPr>
                <w:b/>
                <w:sz w:val="26"/>
                <w:szCs w:val="26"/>
              </w:rPr>
              <w:t>Không đạt</w:t>
            </w:r>
          </w:p>
        </w:tc>
      </w:tr>
      <w:tr w:rsidR="00107EB9" w:rsidRPr="00832531" w14:paraId="2C0E9EB5" w14:textId="77777777" w:rsidTr="00DF1F52">
        <w:tc>
          <w:tcPr>
            <w:tcW w:w="3544" w:type="dxa"/>
            <w:vMerge w:val="restart"/>
          </w:tcPr>
          <w:p w14:paraId="72710862" w14:textId="77777777" w:rsidR="00107EB9" w:rsidRPr="00832531" w:rsidRDefault="00107EB9" w:rsidP="00DF1F52">
            <w:pPr>
              <w:widowControl w:val="0"/>
              <w:tabs>
                <w:tab w:val="left" w:pos="851"/>
              </w:tabs>
              <w:spacing w:before="60" w:after="60" w:line="276" w:lineRule="auto"/>
              <w:jc w:val="center"/>
              <w:outlineLvl w:val="0"/>
              <w:rPr>
                <w:b/>
                <w:sz w:val="26"/>
                <w:szCs w:val="26"/>
              </w:rPr>
            </w:pPr>
            <w:r w:rsidRPr="00832531">
              <w:rPr>
                <w:b/>
                <w:sz w:val="26"/>
                <w:szCs w:val="26"/>
              </w:rPr>
              <w:t>Kết luận</w:t>
            </w:r>
          </w:p>
        </w:tc>
        <w:tc>
          <w:tcPr>
            <w:tcW w:w="4224" w:type="dxa"/>
          </w:tcPr>
          <w:p w14:paraId="755B7CFA"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Các tiêu chuẩn chi tiết được xác định là đạt.</w:t>
            </w:r>
          </w:p>
        </w:tc>
        <w:tc>
          <w:tcPr>
            <w:tcW w:w="1417" w:type="dxa"/>
          </w:tcPr>
          <w:p w14:paraId="51D679E1"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t>Đạt</w:t>
            </w:r>
          </w:p>
        </w:tc>
      </w:tr>
      <w:tr w:rsidR="00107EB9" w:rsidRPr="00832531" w14:paraId="43249E58" w14:textId="77777777" w:rsidTr="00DF1F52">
        <w:tc>
          <w:tcPr>
            <w:tcW w:w="3544" w:type="dxa"/>
            <w:vMerge/>
          </w:tcPr>
          <w:p w14:paraId="47EB43CB" w14:textId="77777777" w:rsidR="00107EB9" w:rsidRPr="00832531" w:rsidRDefault="00107EB9" w:rsidP="00DF1F52">
            <w:pPr>
              <w:widowControl w:val="0"/>
              <w:tabs>
                <w:tab w:val="left" w:pos="851"/>
              </w:tabs>
              <w:spacing w:before="60" w:after="60" w:line="276" w:lineRule="auto"/>
              <w:outlineLvl w:val="0"/>
              <w:rPr>
                <w:sz w:val="26"/>
                <w:szCs w:val="26"/>
              </w:rPr>
            </w:pPr>
          </w:p>
        </w:tc>
        <w:tc>
          <w:tcPr>
            <w:tcW w:w="4224" w:type="dxa"/>
          </w:tcPr>
          <w:p w14:paraId="2794ABDF" w14:textId="77777777" w:rsidR="00107EB9" w:rsidRPr="00832531" w:rsidRDefault="00107EB9" w:rsidP="00DF1F52">
            <w:pPr>
              <w:widowControl w:val="0"/>
              <w:tabs>
                <w:tab w:val="left" w:pos="851"/>
              </w:tabs>
              <w:spacing w:before="60" w:after="60" w:line="276" w:lineRule="auto"/>
              <w:ind w:left="-18"/>
              <w:rPr>
                <w:sz w:val="26"/>
                <w:szCs w:val="26"/>
              </w:rPr>
            </w:pPr>
            <w:r w:rsidRPr="00832531">
              <w:rPr>
                <w:sz w:val="26"/>
                <w:szCs w:val="26"/>
              </w:rPr>
              <w:t>Có 1 tiêu chuẩn chi tiết được xác định là không đạt.</w:t>
            </w:r>
          </w:p>
        </w:tc>
        <w:tc>
          <w:tcPr>
            <w:tcW w:w="1417" w:type="dxa"/>
          </w:tcPr>
          <w:p w14:paraId="0D925DC9" w14:textId="77777777" w:rsidR="00107EB9" w:rsidRPr="00832531" w:rsidRDefault="00107EB9" w:rsidP="00DF1F52">
            <w:pPr>
              <w:widowControl w:val="0"/>
              <w:tabs>
                <w:tab w:val="left" w:pos="851"/>
              </w:tabs>
              <w:spacing w:before="60" w:after="60" w:line="276" w:lineRule="auto"/>
              <w:jc w:val="center"/>
              <w:outlineLvl w:val="2"/>
              <w:rPr>
                <w:b/>
                <w:sz w:val="26"/>
                <w:szCs w:val="26"/>
              </w:rPr>
            </w:pPr>
            <w:r w:rsidRPr="00832531">
              <w:rPr>
                <w:b/>
                <w:sz w:val="26"/>
                <w:szCs w:val="26"/>
              </w:rPr>
              <w:t>Không đạt</w:t>
            </w:r>
          </w:p>
        </w:tc>
      </w:tr>
    </w:tbl>
    <w:p w14:paraId="6EDB63E4" w14:textId="77777777" w:rsidR="00107EB9" w:rsidRPr="00497CD8" w:rsidRDefault="00107EB9" w:rsidP="00107EB9">
      <w:pPr>
        <w:widowControl w:val="0"/>
        <w:spacing w:before="60" w:after="60" w:line="276" w:lineRule="auto"/>
        <w:rPr>
          <w:b/>
          <w:iCs/>
          <w:sz w:val="26"/>
          <w:szCs w:val="26"/>
          <w:lang w:val="es-ES"/>
        </w:rPr>
      </w:pPr>
      <w:r w:rsidRPr="00497CD8">
        <w:rPr>
          <w:b/>
          <w:iCs/>
          <w:sz w:val="26"/>
          <w:szCs w:val="26"/>
          <w:lang w:val="vi-VN"/>
        </w:rPr>
        <w:t>3.</w:t>
      </w:r>
      <w:r>
        <w:rPr>
          <w:b/>
          <w:iCs/>
          <w:sz w:val="26"/>
          <w:szCs w:val="26"/>
        </w:rPr>
        <w:t>4</w:t>
      </w:r>
      <w:r w:rsidRPr="00497CD8">
        <w:rPr>
          <w:b/>
          <w:iCs/>
          <w:sz w:val="26"/>
          <w:szCs w:val="26"/>
          <w:lang w:val="vi-VN"/>
        </w:rPr>
        <w:t xml:space="preserve">. </w:t>
      </w:r>
      <w:r w:rsidRPr="00497CD8">
        <w:rPr>
          <w:b/>
          <w:iCs/>
          <w:sz w:val="26"/>
          <w:szCs w:val="26"/>
          <w:lang w:val="es-ES"/>
        </w:rPr>
        <w:t xml:space="preserve">Mức độ đáp ứng </w:t>
      </w:r>
      <w:r>
        <w:rPr>
          <w:b/>
          <w:iCs/>
          <w:sz w:val="26"/>
          <w:szCs w:val="26"/>
          <w:lang w:val="vi-VN"/>
        </w:rPr>
        <w:t xml:space="preserve">các yêu cầu </w:t>
      </w:r>
      <w:r w:rsidRPr="00497CD8">
        <w:rPr>
          <w:b/>
          <w:iCs/>
          <w:sz w:val="26"/>
          <w:szCs w:val="26"/>
          <w:lang w:val="es-ES"/>
        </w:rPr>
        <w:t>về bảo hành và bảo trì</w:t>
      </w:r>
      <w:r w:rsidRPr="00497CD8">
        <w:rPr>
          <w:b/>
          <w:iCs/>
          <w:sz w:val="26"/>
          <w:szCs w:val="26"/>
          <w:lang w:val="vi-VN"/>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224"/>
        <w:gridCol w:w="1417"/>
      </w:tblGrid>
      <w:tr w:rsidR="00107EB9" w:rsidRPr="00497CD8" w14:paraId="3F0A3259" w14:textId="77777777" w:rsidTr="00DF1F52">
        <w:tc>
          <w:tcPr>
            <w:tcW w:w="3544" w:type="dxa"/>
            <w:tcBorders>
              <w:top w:val="single" w:sz="4" w:space="0" w:color="auto"/>
              <w:left w:val="single" w:sz="4" w:space="0" w:color="auto"/>
              <w:bottom w:val="single" w:sz="4" w:space="0" w:color="auto"/>
              <w:right w:val="single" w:sz="4" w:space="0" w:color="auto"/>
            </w:tcBorders>
            <w:vAlign w:val="center"/>
          </w:tcPr>
          <w:p w14:paraId="71941E6E"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Nội dung yêu cầu</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5A6064DC" w14:textId="77777777" w:rsidR="00107EB9" w:rsidRPr="00497CD8" w:rsidRDefault="00107EB9" w:rsidP="00DF1F52">
            <w:pPr>
              <w:widowControl w:val="0"/>
              <w:tabs>
                <w:tab w:val="left" w:pos="851"/>
              </w:tabs>
              <w:spacing w:before="60" w:after="60" w:line="276" w:lineRule="auto"/>
              <w:jc w:val="center"/>
              <w:rPr>
                <w:b/>
                <w:sz w:val="26"/>
                <w:szCs w:val="26"/>
              </w:rPr>
            </w:pPr>
            <w:r w:rsidRPr="00497CD8">
              <w:rPr>
                <w:b/>
                <w:sz w:val="26"/>
                <w:szCs w:val="26"/>
              </w:rPr>
              <w:t>Mức độ đáp ứng</w:t>
            </w:r>
          </w:p>
        </w:tc>
      </w:tr>
      <w:tr w:rsidR="00107EB9" w:rsidRPr="00497CD8" w14:paraId="6CADF279" w14:textId="77777777" w:rsidTr="00DF1F52">
        <w:tc>
          <w:tcPr>
            <w:tcW w:w="7768" w:type="dxa"/>
            <w:gridSpan w:val="2"/>
          </w:tcPr>
          <w:p w14:paraId="053A65CA" w14:textId="77777777" w:rsidR="00107EB9" w:rsidRPr="00497CD8" w:rsidRDefault="00107EB9" w:rsidP="00DF1F52">
            <w:pPr>
              <w:widowControl w:val="0"/>
              <w:tabs>
                <w:tab w:val="left" w:pos="851"/>
                <w:tab w:val="left" w:pos="1080"/>
              </w:tabs>
              <w:spacing w:before="60" w:after="60" w:line="276" w:lineRule="auto"/>
              <w:rPr>
                <w:b/>
                <w:sz w:val="26"/>
                <w:szCs w:val="26"/>
              </w:rPr>
            </w:pPr>
            <w:r w:rsidRPr="00497CD8">
              <w:rPr>
                <w:b/>
                <w:sz w:val="26"/>
                <w:szCs w:val="26"/>
                <w:lang w:val="vi-VN"/>
              </w:rPr>
              <w:t>3.</w:t>
            </w:r>
            <w:r>
              <w:rPr>
                <w:b/>
                <w:sz w:val="26"/>
                <w:szCs w:val="26"/>
              </w:rPr>
              <w:t>4</w:t>
            </w:r>
            <w:r w:rsidRPr="00497CD8">
              <w:rPr>
                <w:b/>
                <w:sz w:val="26"/>
                <w:szCs w:val="26"/>
                <w:lang w:val="vi-VN"/>
              </w:rPr>
              <w:t>.1. Bảo hành</w:t>
            </w:r>
          </w:p>
        </w:tc>
        <w:tc>
          <w:tcPr>
            <w:tcW w:w="1417" w:type="dxa"/>
          </w:tcPr>
          <w:p w14:paraId="2C5FA79D" w14:textId="77777777" w:rsidR="00107EB9" w:rsidRPr="00497CD8" w:rsidRDefault="00107EB9" w:rsidP="00DF1F52">
            <w:pPr>
              <w:widowControl w:val="0"/>
              <w:tabs>
                <w:tab w:val="left" w:pos="851"/>
                <w:tab w:val="left" w:pos="1080"/>
              </w:tabs>
              <w:spacing w:before="60" w:after="60" w:line="276" w:lineRule="auto"/>
              <w:ind w:left="1080" w:hanging="360"/>
              <w:rPr>
                <w:b/>
                <w:sz w:val="26"/>
                <w:szCs w:val="26"/>
              </w:rPr>
            </w:pPr>
          </w:p>
        </w:tc>
      </w:tr>
      <w:tr w:rsidR="00107EB9" w:rsidRPr="00497CD8" w14:paraId="1A75AEFE" w14:textId="77777777" w:rsidTr="00DF1F52">
        <w:tc>
          <w:tcPr>
            <w:tcW w:w="3544" w:type="dxa"/>
            <w:vMerge w:val="restart"/>
          </w:tcPr>
          <w:p w14:paraId="683BEDE3" w14:textId="77777777" w:rsidR="00107EB9" w:rsidRPr="00497CD8" w:rsidRDefault="00107EB9" w:rsidP="00DF1F52">
            <w:pPr>
              <w:widowControl w:val="0"/>
              <w:tabs>
                <w:tab w:val="left" w:pos="851"/>
              </w:tabs>
              <w:spacing w:before="60" w:after="60" w:line="276" w:lineRule="auto"/>
              <w:ind w:left="-18"/>
              <w:rPr>
                <w:sz w:val="26"/>
                <w:szCs w:val="26"/>
                <w:u w:val="single"/>
              </w:rPr>
            </w:pPr>
            <w:r w:rsidRPr="00497CD8">
              <w:rPr>
                <w:sz w:val="26"/>
                <w:szCs w:val="26"/>
              </w:rPr>
              <w:t>Thời gian bảo hành công trình không ít hơn 12 tháng.</w:t>
            </w:r>
          </w:p>
        </w:tc>
        <w:tc>
          <w:tcPr>
            <w:tcW w:w="4224" w:type="dxa"/>
          </w:tcPr>
          <w:p w14:paraId="5E2206E3" w14:textId="77777777" w:rsidR="00107EB9" w:rsidRDefault="00107EB9" w:rsidP="00DF1F52">
            <w:pPr>
              <w:widowControl w:val="0"/>
              <w:tabs>
                <w:tab w:val="left" w:pos="851"/>
              </w:tabs>
              <w:spacing w:before="60" w:after="60" w:line="276" w:lineRule="auto"/>
              <w:ind w:left="-18"/>
              <w:rPr>
                <w:sz w:val="26"/>
                <w:szCs w:val="26"/>
              </w:rPr>
            </w:pPr>
            <w:r>
              <w:rPr>
                <w:sz w:val="26"/>
                <w:szCs w:val="26"/>
              </w:rPr>
              <w:t xml:space="preserve">- </w:t>
            </w:r>
            <w:r w:rsidRPr="00497CD8">
              <w:rPr>
                <w:sz w:val="26"/>
                <w:szCs w:val="26"/>
              </w:rPr>
              <w:t>Có đề xuất thời gian bảo hà</w:t>
            </w:r>
            <w:r>
              <w:rPr>
                <w:sz w:val="26"/>
                <w:szCs w:val="26"/>
              </w:rPr>
              <w:t xml:space="preserve">nh lớn hơn hoặc bằng 12 tháng. </w:t>
            </w:r>
          </w:p>
          <w:p w14:paraId="5A6F221B" w14:textId="77777777" w:rsidR="00107EB9" w:rsidRPr="000E5353" w:rsidRDefault="00107EB9" w:rsidP="00DF1F52">
            <w:pPr>
              <w:widowControl w:val="0"/>
              <w:tabs>
                <w:tab w:val="left" w:pos="851"/>
              </w:tabs>
              <w:spacing w:before="60" w:after="60" w:line="276" w:lineRule="auto"/>
              <w:ind w:left="-18"/>
              <w:rPr>
                <w:sz w:val="26"/>
                <w:szCs w:val="26"/>
                <w:lang w:val="vi-VN"/>
              </w:rPr>
            </w:pPr>
            <w:r w:rsidRPr="000E5353">
              <w:rPr>
                <w:sz w:val="26"/>
                <w:szCs w:val="26"/>
                <w:lang w:val="vi-VN"/>
              </w:rPr>
              <w:t xml:space="preserve">- Đối với các thiết bị lắp đặt và công trình: </w:t>
            </w:r>
          </w:p>
          <w:p w14:paraId="747C585F" w14:textId="77777777" w:rsidR="00107EB9" w:rsidRPr="000E5353" w:rsidRDefault="00107EB9" w:rsidP="00DF1F52">
            <w:pPr>
              <w:widowControl w:val="0"/>
              <w:tabs>
                <w:tab w:val="left" w:pos="851"/>
              </w:tabs>
              <w:spacing w:before="60" w:after="60" w:line="276" w:lineRule="auto"/>
              <w:ind w:left="-18"/>
              <w:rPr>
                <w:sz w:val="26"/>
                <w:szCs w:val="26"/>
                <w:lang w:val="vi-VN"/>
              </w:rPr>
            </w:pPr>
            <w:r w:rsidRPr="000E5353">
              <w:rPr>
                <w:sz w:val="26"/>
                <w:szCs w:val="26"/>
                <w:lang w:val="vi-VN"/>
              </w:rPr>
              <w:lastRenderedPageBreak/>
              <w:t>+ Có cam kết thời gian</w:t>
            </w:r>
            <w:r>
              <w:rPr>
                <w:sz w:val="26"/>
                <w:szCs w:val="26"/>
                <w:lang w:val="vi-VN"/>
              </w:rPr>
              <w:t xml:space="preserve"> bảo  hành lớn hơn hoặc bằng 12</w:t>
            </w:r>
            <w:r w:rsidRPr="000E5353">
              <w:rPr>
                <w:sz w:val="26"/>
                <w:szCs w:val="26"/>
                <w:lang w:val="vi-VN"/>
              </w:rPr>
              <w:t xml:space="preserve"> tháng. Đối với các thiết bị bảo hành theo quy định của nhà sản xuất thì theo quy đ</w:t>
            </w:r>
            <w:r>
              <w:rPr>
                <w:sz w:val="26"/>
                <w:szCs w:val="26"/>
                <w:lang w:val="vi-VN"/>
              </w:rPr>
              <w:t>ịnh  của nhà sản xuất tuy nhiên</w:t>
            </w:r>
            <w:r w:rsidRPr="000E5353">
              <w:rPr>
                <w:sz w:val="26"/>
                <w:szCs w:val="26"/>
                <w:lang w:val="vi-VN"/>
              </w:rPr>
              <w:t xml:space="preserve"> không nhỏ hơn 12 tháng.</w:t>
            </w:r>
          </w:p>
          <w:p w14:paraId="67FE9420" w14:textId="77777777" w:rsidR="00107EB9" w:rsidRPr="00E77231" w:rsidRDefault="00107EB9" w:rsidP="00DF1F52">
            <w:pPr>
              <w:widowControl w:val="0"/>
              <w:tabs>
                <w:tab w:val="left" w:pos="851"/>
              </w:tabs>
              <w:spacing w:before="60" w:after="60" w:line="276" w:lineRule="auto"/>
              <w:ind w:left="-18"/>
              <w:rPr>
                <w:sz w:val="26"/>
                <w:szCs w:val="26"/>
                <w:lang w:val="vi-VN"/>
              </w:rPr>
            </w:pPr>
            <w:r w:rsidRPr="000E5353">
              <w:rPr>
                <w:sz w:val="26"/>
                <w:szCs w:val="26"/>
                <w:lang w:val="vi-VN"/>
              </w:rPr>
              <w:t>+ Nhà thầu (kể cả thành viên liên danh đảm nhận phần lắp đặt thiết bị) phải có cam kết: Cam kết có đội ngũ nhân viên sửa chữa thiết bị, sẵn sàng đáp ứng yêu cầu sửa chữa bảo hành trong vòng 48 giờ khi có yêu cầu của Chủ đầu tư.</w:t>
            </w:r>
          </w:p>
        </w:tc>
        <w:tc>
          <w:tcPr>
            <w:tcW w:w="1417" w:type="dxa"/>
          </w:tcPr>
          <w:p w14:paraId="2C858CC2"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lastRenderedPageBreak/>
              <w:t>Đạt</w:t>
            </w:r>
          </w:p>
        </w:tc>
      </w:tr>
      <w:tr w:rsidR="00107EB9" w:rsidRPr="00497CD8" w14:paraId="2859151C" w14:textId="77777777" w:rsidTr="00DF1F52">
        <w:tc>
          <w:tcPr>
            <w:tcW w:w="3544" w:type="dxa"/>
            <w:vMerge/>
            <w:vAlign w:val="center"/>
          </w:tcPr>
          <w:p w14:paraId="2FC708D0" w14:textId="77777777" w:rsidR="00107EB9" w:rsidRPr="00497CD8" w:rsidRDefault="00107EB9" w:rsidP="00DF1F52">
            <w:pPr>
              <w:widowControl w:val="0"/>
              <w:tabs>
                <w:tab w:val="left" w:pos="851"/>
              </w:tabs>
              <w:spacing w:before="60" w:after="60" w:line="276" w:lineRule="auto"/>
              <w:outlineLvl w:val="2"/>
              <w:rPr>
                <w:sz w:val="26"/>
                <w:szCs w:val="26"/>
              </w:rPr>
            </w:pPr>
          </w:p>
        </w:tc>
        <w:tc>
          <w:tcPr>
            <w:tcW w:w="4224" w:type="dxa"/>
          </w:tcPr>
          <w:p w14:paraId="01A9D26E" w14:textId="77777777" w:rsidR="00107EB9" w:rsidRPr="00497CD8" w:rsidRDefault="00107EB9" w:rsidP="00DF1F52">
            <w:pPr>
              <w:widowControl w:val="0"/>
              <w:tabs>
                <w:tab w:val="left" w:pos="851"/>
              </w:tabs>
              <w:spacing w:before="60" w:after="60" w:line="276" w:lineRule="auto"/>
              <w:ind w:left="-18"/>
              <w:rPr>
                <w:sz w:val="26"/>
                <w:szCs w:val="26"/>
              </w:rPr>
            </w:pPr>
            <w:r w:rsidRPr="00497CD8">
              <w:rPr>
                <w:sz w:val="26"/>
                <w:szCs w:val="26"/>
              </w:rPr>
              <w:t>Không đáp ứng các yêu cầu nêu trên</w:t>
            </w:r>
          </w:p>
        </w:tc>
        <w:tc>
          <w:tcPr>
            <w:tcW w:w="1417" w:type="dxa"/>
          </w:tcPr>
          <w:p w14:paraId="6AFA88A5"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Không đạt</w:t>
            </w:r>
          </w:p>
        </w:tc>
      </w:tr>
      <w:tr w:rsidR="00107EB9" w:rsidRPr="00497CD8" w14:paraId="29DA683F" w14:textId="77777777" w:rsidTr="00DF1F52">
        <w:tc>
          <w:tcPr>
            <w:tcW w:w="7768" w:type="dxa"/>
            <w:gridSpan w:val="2"/>
            <w:vAlign w:val="center"/>
          </w:tcPr>
          <w:p w14:paraId="7C8B993A" w14:textId="77777777" w:rsidR="00107EB9" w:rsidRPr="00497CD8" w:rsidRDefault="00107EB9" w:rsidP="00DF1F52">
            <w:pPr>
              <w:widowControl w:val="0"/>
              <w:tabs>
                <w:tab w:val="left" w:pos="851"/>
                <w:tab w:val="left" w:pos="1080"/>
              </w:tabs>
              <w:spacing w:before="60" w:after="60" w:line="276" w:lineRule="auto"/>
              <w:rPr>
                <w:b/>
                <w:sz w:val="26"/>
                <w:szCs w:val="26"/>
              </w:rPr>
            </w:pPr>
            <w:r w:rsidRPr="00497CD8">
              <w:rPr>
                <w:b/>
                <w:sz w:val="26"/>
                <w:szCs w:val="26"/>
                <w:lang w:val="vi-VN"/>
              </w:rPr>
              <w:t>3.</w:t>
            </w:r>
            <w:r>
              <w:rPr>
                <w:b/>
                <w:sz w:val="26"/>
                <w:szCs w:val="26"/>
                <w:lang w:val="en-GB"/>
              </w:rPr>
              <w:t>4</w:t>
            </w:r>
            <w:r w:rsidRPr="00497CD8">
              <w:rPr>
                <w:b/>
                <w:sz w:val="26"/>
                <w:szCs w:val="26"/>
                <w:lang w:val="vi-VN"/>
              </w:rPr>
              <w:t>.</w:t>
            </w:r>
            <w:r>
              <w:rPr>
                <w:b/>
                <w:sz w:val="26"/>
                <w:szCs w:val="26"/>
              </w:rPr>
              <w:t>2</w:t>
            </w:r>
            <w:r w:rsidRPr="00497CD8">
              <w:rPr>
                <w:b/>
                <w:sz w:val="26"/>
                <w:szCs w:val="26"/>
                <w:lang w:val="vi-VN"/>
              </w:rPr>
              <w:t>. Bảo trì</w:t>
            </w:r>
          </w:p>
        </w:tc>
        <w:tc>
          <w:tcPr>
            <w:tcW w:w="1417" w:type="dxa"/>
            <w:vAlign w:val="center"/>
          </w:tcPr>
          <w:p w14:paraId="12823FE8" w14:textId="77777777" w:rsidR="00107EB9" w:rsidRPr="00497CD8" w:rsidRDefault="00107EB9" w:rsidP="00DF1F52">
            <w:pPr>
              <w:widowControl w:val="0"/>
              <w:tabs>
                <w:tab w:val="left" w:pos="851"/>
                <w:tab w:val="left" w:pos="1080"/>
              </w:tabs>
              <w:spacing w:before="60" w:after="60" w:line="276" w:lineRule="auto"/>
              <w:ind w:left="1080" w:hanging="360"/>
              <w:jc w:val="center"/>
              <w:rPr>
                <w:b/>
                <w:sz w:val="26"/>
                <w:szCs w:val="26"/>
              </w:rPr>
            </w:pPr>
          </w:p>
        </w:tc>
      </w:tr>
      <w:tr w:rsidR="00107EB9" w:rsidRPr="00497CD8" w14:paraId="3873E380" w14:textId="77777777" w:rsidTr="00DF1F52">
        <w:tc>
          <w:tcPr>
            <w:tcW w:w="3544" w:type="dxa"/>
            <w:vMerge w:val="restart"/>
          </w:tcPr>
          <w:p w14:paraId="3ADDFEDF" w14:textId="77777777" w:rsidR="00107EB9" w:rsidRPr="00497CD8" w:rsidRDefault="00107EB9" w:rsidP="00DF1F52">
            <w:pPr>
              <w:widowControl w:val="0"/>
              <w:spacing w:before="60" w:after="60" w:line="276" w:lineRule="auto"/>
              <w:ind w:left="-18"/>
              <w:rPr>
                <w:sz w:val="26"/>
                <w:szCs w:val="26"/>
              </w:rPr>
            </w:pPr>
            <w:r w:rsidRPr="00497CD8">
              <w:rPr>
                <w:spacing w:val="2"/>
                <w:sz w:val="26"/>
                <w:szCs w:val="26"/>
              </w:rPr>
              <w:t>Thời gian bảo trì công trình tối thiểu 12 tháng.</w:t>
            </w:r>
          </w:p>
        </w:tc>
        <w:tc>
          <w:tcPr>
            <w:tcW w:w="4224" w:type="dxa"/>
          </w:tcPr>
          <w:p w14:paraId="71877D83" w14:textId="77777777" w:rsidR="00107EB9" w:rsidRPr="00497CD8" w:rsidRDefault="00107EB9" w:rsidP="00DF1F52">
            <w:pPr>
              <w:widowControl w:val="0"/>
              <w:tabs>
                <w:tab w:val="left" w:pos="851"/>
              </w:tabs>
              <w:spacing w:before="60" w:after="60" w:line="276" w:lineRule="auto"/>
              <w:ind w:left="-18"/>
              <w:outlineLvl w:val="2"/>
              <w:rPr>
                <w:sz w:val="26"/>
                <w:szCs w:val="26"/>
              </w:rPr>
            </w:pPr>
            <w:r w:rsidRPr="00497CD8">
              <w:rPr>
                <w:sz w:val="26"/>
                <w:szCs w:val="26"/>
              </w:rPr>
              <w:t>Có đề xuất thời gian bảo trì phù hợp với các nội dung yêu cầu</w:t>
            </w:r>
          </w:p>
        </w:tc>
        <w:tc>
          <w:tcPr>
            <w:tcW w:w="1417" w:type="dxa"/>
          </w:tcPr>
          <w:p w14:paraId="75E6F5E2"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Đạt</w:t>
            </w:r>
          </w:p>
        </w:tc>
      </w:tr>
      <w:tr w:rsidR="00107EB9" w:rsidRPr="00497CD8" w14:paraId="2D016C52" w14:textId="77777777" w:rsidTr="00DF1F52">
        <w:trPr>
          <w:trHeight w:val="471"/>
        </w:trPr>
        <w:tc>
          <w:tcPr>
            <w:tcW w:w="3544" w:type="dxa"/>
            <w:vMerge/>
          </w:tcPr>
          <w:p w14:paraId="50EB7DD7" w14:textId="77777777" w:rsidR="00107EB9" w:rsidRPr="00497CD8" w:rsidRDefault="00107EB9" w:rsidP="00DF1F52">
            <w:pPr>
              <w:widowControl w:val="0"/>
              <w:tabs>
                <w:tab w:val="left" w:pos="851"/>
              </w:tabs>
              <w:spacing w:before="60" w:after="60" w:line="276" w:lineRule="auto"/>
              <w:outlineLvl w:val="2"/>
              <w:rPr>
                <w:sz w:val="26"/>
                <w:szCs w:val="26"/>
              </w:rPr>
            </w:pPr>
          </w:p>
        </w:tc>
        <w:tc>
          <w:tcPr>
            <w:tcW w:w="4224" w:type="dxa"/>
          </w:tcPr>
          <w:p w14:paraId="754780DC" w14:textId="77777777" w:rsidR="00107EB9" w:rsidRPr="00497CD8" w:rsidRDefault="00107EB9" w:rsidP="00DF1F52">
            <w:pPr>
              <w:widowControl w:val="0"/>
              <w:tabs>
                <w:tab w:val="left" w:pos="851"/>
              </w:tabs>
              <w:spacing w:before="60" w:after="60" w:line="276" w:lineRule="auto"/>
              <w:ind w:left="-18"/>
              <w:outlineLvl w:val="2"/>
              <w:rPr>
                <w:sz w:val="26"/>
                <w:szCs w:val="26"/>
              </w:rPr>
            </w:pPr>
            <w:r w:rsidRPr="00497CD8">
              <w:rPr>
                <w:sz w:val="26"/>
                <w:szCs w:val="26"/>
              </w:rPr>
              <w:t>Có một nội dung đề xuất bảo trì không phù hợp với các nội dung yêu cầu</w:t>
            </w:r>
          </w:p>
        </w:tc>
        <w:tc>
          <w:tcPr>
            <w:tcW w:w="1417" w:type="dxa"/>
          </w:tcPr>
          <w:p w14:paraId="53277D5E"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Không đạt</w:t>
            </w:r>
          </w:p>
        </w:tc>
      </w:tr>
      <w:tr w:rsidR="00107EB9" w:rsidRPr="00497CD8" w14:paraId="6D74CD72" w14:textId="77777777" w:rsidTr="00DF1F52">
        <w:tc>
          <w:tcPr>
            <w:tcW w:w="3544" w:type="dxa"/>
            <w:vMerge w:val="restart"/>
            <w:vAlign w:val="center"/>
          </w:tcPr>
          <w:p w14:paraId="2AA55238" w14:textId="77777777" w:rsidR="00107EB9" w:rsidRPr="00497CD8" w:rsidRDefault="00107EB9" w:rsidP="00DF1F52">
            <w:pPr>
              <w:widowControl w:val="0"/>
              <w:tabs>
                <w:tab w:val="left" w:pos="851"/>
              </w:tabs>
              <w:spacing w:before="60" w:after="60" w:line="276" w:lineRule="auto"/>
              <w:jc w:val="center"/>
              <w:outlineLvl w:val="2"/>
              <w:rPr>
                <w:sz w:val="26"/>
                <w:szCs w:val="26"/>
              </w:rPr>
            </w:pPr>
            <w:r w:rsidRPr="00497CD8">
              <w:rPr>
                <w:b/>
                <w:sz w:val="26"/>
                <w:szCs w:val="26"/>
              </w:rPr>
              <w:t>Kết luận</w:t>
            </w:r>
          </w:p>
        </w:tc>
        <w:tc>
          <w:tcPr>
            <w:tcW w:w="4224" w:type="dxa"/>
            <w:vAlign w:val="center"/>
          </w:tcPr>
          <w:p w14:paraId="234FEC50" w14:textId="77777777" w:rsidR="00107EB9" w:rsidRPr="00497CD8" w:rsidRDefault="00107EB9" w:rsidP="00DF1F52">
            <w:pPr>
              <w:widowControl w:val="0"/>
              <w:tabs>
                <w:tab w:val="left" w:pos="851"/>
              </w:tabs>
              <w:spacing w:before="60" w:after="60" w:line="276" w:lineRule="auto"/>
              <w:ind w:left="-18"/>
              <w:outlineLvl w:val="2"/>
              <w:rPr>
                <w:sz w:val="26"/>
                <w:szCs w:val="26"/>
              </w:rPr>
            </w:pPr>
            <w:r w:rsidRPr="00497CD8">
              <w:rPr>
                <w:sz w:val="26"/>
                <w:szCs w:val="26"/>
              </w:rPr>
              <w:t>Các tiêu chuẩn chi tiết được xác định là đạt.</w:t>
            </w:r>
          </w:p>
        </w:tc>
        <w:tc>
          <w:tcPr>
            <w:tcW w:w="1417" w:type="dxa"/>
            <w:vAlign w:val="center"/>
          </w:tcPr>
          <w:p w14:paraId="4C2974DB"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Đạt</w:t>
            </w:r>
          </w:p>
        </w:tc>
      </w:tr>
      <w:tr w:rsidR="00107EB9" w:rsidRPr="00497CD8" w14:paraId="7F8DCB60" w14:textId="77777777" w:rsidTr="00DF1F52">
        <w:tc>
          <w:tcPr>
            <w:tcW w:w="3544" w:type="dxa"/>
            <w:vMerge/>
            <w:vAlign w:val="center"/>
          </w:tcPr>
          <w:p w14:paraId="34FA9117" w14:textId="77777777" w:rsidR="00107EB9" w:rsidRPr="00497CD8" w:rsidRDefault="00107EB9" w:rsidP="00DF1F52">
            <w:pPr>
              <w:widowControl w:val="0"/>
              <w:tabs>
                <w:tab w:val="left" w:pos="851"/>
              </w:tabs>
              <w:spacing w:before="60" w:after="60" w:line="276" w:lineRule="auto"/>
              <w:outlineLvl w:val="2"/>
              <w:rPr>
                <w:sz w:val="26"/>
                <w:szCs w:val="26"/>
              </w:rPr>
            </w:pPr>
          </w:p>
        </w:tc>
        <w:tc>
          <w:tcPr>
            <w:tcW w:w="4224" w:type="dxa"/>
          </w:tcPr>
          <w:p w14:paraId="0B9CF0CE" w14:textId="77777777" w:rsidR="00107EB9" w:rsidRPr="00497CD8" w:rsidRDefault="00107EB9" w:rsidP="00DF1F52">
            <w:pPr>
              <w:widowControl w:val="0"/>
              <w:tabs>
                <w:tab w:val="left" w:pos="851"/>
              </w:tabs>
              <w:spacing w:before="60" w:after="60" w:line="276" w:lineRule="auto"/>
              <w:ind w:left="-18"/>
              <w:outlineLvl w:val="2"/>
              <w:rPr>
                <w:sz w:val="26"/>
                <w:szCs w:val="26"/>
              </w:rPr>
            </w:pPr>
            <w:r w:rsidRPr="00497CD8">
              <w:rPr>
                <w:sz w:val="26"/>
                <w:szCs w:val="26"/>
              </w:rPr>
              <w:t>Có 1 tiêu chuẩn chi tiết được xác định là không đạt.</w:t>
            </w:r>
          </w:p>
        </w:tc>
        <w:tc>
          <w:tcPr>
            <w:tcW w:w="1417" w:type="dxa"/>
            <w:vAlign w:val="center"/>
          </w:tcPr>
          <w:p w14:paraId="1ECED353" w14:textId="77777777" w:rsidR="00107EB9" w:rsidRPr="00497CD8" w:rsidRDefault="00107EB9" w:rsidP="00DF1F52">
            <w:pPr>
              <w:widowControl w:val="0"/>
              <w:tabs>
                <w:tab w:val="left" w:pos="851"/>
              </w:tabs>
              <w:spacing w:before="60" w:after="60" w:line="276" w:lineRule="auto"/>
              <w:jc w:val="center"/>
              <w:outlineLvl w:val="2"/>
              <w:rPr>
                <w:b/>
                <w:sz w:val="26"/>
                <w:szCs w:val="26"/>
              </w:rPr>
            </w:pPr>
            <w:r w:rsidRPr="00497CD8">
              <w:rPr>
                <w:b/>
                <w:sz w:val="26"/>
                <w:szCs w:val="26"/>
              </w:rPr>
              <w:t>Không đạt</w:t>
            </w:r>
          </w:p>
        </w:tc>
      </w:tr>
    </w:tbl>
    <w:p w14:paraId="7DC012DD" w14:textId="18697353" w:rsidR="00107EB9" w:rsidRPr="00497CD8" w:rsidRDefault="00107EB9" w:rsidP="00107EB9">
      <w:pPr>
        <w:widowControl w:val="0"/>
        <w:spacing w:before="60" w:after="60" w:line="276" w:lineRule="auto"/>
        <w:rPr>
          <w:b/>
          <w:iCs/>
          <w:sz w:val="26"/>
          <w:szCs w:val="26"/>
          <w:lang w:val="es-ES"/>
        </w:rPr>
      </w:pPr>
    </w:p>
    <w:p w14:paraId="10443B95" w14:textId="2BAAECC0" w:rsidR="00107EB9" w:rsidRPr="00CA37EB" w:rsidRDefault="00107EB9" w:rsidP="00107EB9">
      <w:pPr>
        <w:spacing w:before="60" w:after="60" w:line="276" w:lineRule="auto"/>
        <w:ind w:firstLine="709"/>
        <w:rPr>
          <w:sz w:val="26"/>
          <w:szCs w:val="26"/>
          <w:lang w:val="es-ES"/>
        </w:rPr>
      </w:pPr>
      <w:r w:rsidRPr="002715A3">
        <w:rPr>
          <w:sz w:val="26"/>
          <w:szCs w:val="26"/>
          <w:lang w:val="es-ES"/>
        </w:rPr>
        <w:t>Nhà thầu được đánh giá là đạt yêu cầu về kỹ thuật khi các tiêu chuẩn 3.1, 3.2, 3.3, 3.4</w:t>
      </w:r>
      <w:r w:rsidR="003A6AFA">
        <w:rPr>
          <w:sz w:val="26"/>
          <w:szCs w:val="26"/>
          <w:lang w:val="es-ES"/>
        </w:rPr>
        <w:t xml:space="preserve"> </w:t>
      </w:r>
      <w:r w:rsidRPr="002715A3">
        <w:rPr>
          <w:sz w:val="26"/>
          <w:szCs w:val="26"/>
          <w:lang w:val="es-ES"/>
        </w:rPr>
        <w:t>được đánh giá là đạt. Trường hợp nhà thầu không đạt một trong các tiêu chuẩn 3.1, 3.2, 3.3, 3.4</w:t>
      </w:r>
      <w:r w:rsidR="002715A3" w:rsidRPr="002715A3">
        <w:rPr>
          <w:sz w:val="26"/>
          <w:szCs w:val="26"/>
          <w:lang w:val="es-ES"/>
        </w:rPr>
        <w:t xml:space="preserve"> </w:t>
      </w:r>
      <w:r w:rsidRPr="002715A3">
        <w:rPr>
          <w:sz w:val="26"/>
          <w:szCs w:val="26"/>
          <w:lang w:val="es-ES"/>
        </w:rPr>
        <w:t>thì được đánh giá là không đạt và không được xem xét, đánh giá bước tiếp theo</w:t>
      </w:r>
      <w:r>
        <w:rPr>
          <w:sz w:val="26"/>
          <w:szCs w:val="26"/>
          <w:lang w:val="es-ES"/>
        </w:rPr>
        <w:t>.</w:t>
      </w:r>
      <w:r w:rsidRPr="00CA37EB">
        <w:rPr>
          <w:sz w:val="26"/>
          <w:szCs w:val="26"/>
          <w:lang w:val="es-ES"/>
        </w:rPr>
        <w:t xml:space="preserve"> </w:t>
      </w:r>
    </w:p>
    <w:bookmarkEnd w:id="1"/>
    <w:p w14:paraId="0A12D524" w14:textId="77777777" w:rsidR="00107EB9" w:rsidRPr="0062707C" w:rsidRDefault="00107EB9" w:rsidP="00CF1354">
      <w:pPr>
        <w:spacing w:before="40" w:after="40"/>
        <w:ind w:firstLine="567"/>
        <w:jc w:val="center"/>
        <w:rPr>
          <w:b/>
          <w:sz w:val="26"/>
          <w:szCs w:val="26"/>
          <w:lang w:val="es-ES"/>
        </w:rPr>
      </w:pPr>
    </w:p>
    <w:sectPr w:rsidR="00107EB9" w:rsidRPr="0062707C" w:rsidSect="00862AC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F873" w14:textId="77777777" w:rsidR="00866548" w:rsidRDefault="00866548" w:rsidP="00E05AF1">
      <w:r>
        <w:separator/>
      </w:r>
    </w:p>
  </w:endnote>
  <w:endnote w:type="continuationSeparator" w:id="0">
    <w:p w14:paraId="289B3E8E" w14:textId="77777777" w:rsidR="00866548" w:rsidRDefault="008665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E8A9" w14:textId="77777777" w:rsidR="00866548" w:rsidRDefault="00866548" w:rsidP="00E05AF1">
      <w:r>
        <w:separator/>
      </w:r>
    </w:p>
  </w:footnote>
  <w:footnote w:type="continuationSeparator" w:id="0">
    <w:p w14:paraId="4EEDDA5A" w14:textId="77777777" w:rsidR="00866548" w:rsidRDefault="0086654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25pt;height:11.25pt;visibility:visible;mso-wrap-style:square" o:bullet="t">
        <v:imagedata r:id="rId1" o:title=""/>
      </v:shape>
    </w:pict>
  </w:numPicBullet>
  <w:abstractNum w:abstractNumId="0" w15:restartNumberingAfterBreak="0">
    <w:nsid w:val="00000016"/>
    <w:multiLevelType w:val="singleLevel"/>
    <w:tmpl w:val="00000016"/>
    <w:lvl w:ilvl="0">
      <w:start w:val="1"/>
      <w:numFmt w:val="bullet"/>
      <w:pStyle w:val="b1"/>
      <w:lvlText w:val=""/>
      <w:lvlJc w:val="left"/>
      <w:pPr>
        <w:tabs>
          <w:tab w:val="num" w:pos="1211"/>
        </w:tabs>
        <w:ind w:left="1211" w:hanging="360"/>
      </w:pPr>
      <w:rPr>
        <w:rFonts w:ascii="Wingdings" w:hAnsi="Wingdings" w:hint="default"/>
        <w:sz w:val="14"/>
        <w:szCs w:val="14"/>
      </w:rPr>
    </w:lvl>
  </w:abstractNum>
  <w:abstractNum w:abstractNumId="1" w15:restartNumberingAfterBreak="0">
    <w:nsid w:val="022506FC"/>
    <w:multiLevelType w:val="multilevel"/>
    <w:tmpl w:val="B8982044"/>
    <w:styleLink w:val="Thuyetminhchung6110"/>
    <w:lvl w:ilvl="0">
      <w:start w:val="1"/>
      <w:numFmt w:val="decimal"/>
      <w:lvlText w:val="%1."/>
      <w:lvlJc w:val="left"/>
      <w:pPr>
        <w:tabs>
          <w:tab w:val="num" w:pos="0"/>
        </w:tabs>
        <w:ind w:left="0" w:hanging="340"/>
      </w:pPr>
      <w:rPr>
        <w:rFonts w:ascii="VNI-Times" w:hAnsi="VNI-Times" w:hint="default"/>
        <w:b/>
        <w:i w:val="0"/>
        <w:color w:val="FFFFFF"/>
        <w:sz w:val="26"/>
        <w:szCs w:val="26"/>
      </w:rPr>
    </w:lvl>
    <w:lvl w:ilvl="1">
      <w:start w:val="1"/>
      <w:numFmt w:val="decimal"/>
      <w:lvlText w:val="%1.%2."/>
      <w:lvlJc w:val="left"/>
      <w:pPr>
        <w:tabs>
          <w:tab w:val="num" w:pos="1021"/>
        </w:tabs>
        <w:ind w:left="1021" w:hanging="1021"/>
      </w:pPr>
      <w:rPr>
        <w:rFonts w:ascii="VNI-Times" w:hAnsi="VNI-Times" w:hint="default"/>
        <w:b/>
        <w:i w:val="0"/>
        <w:color w:val="auto"/>
        <w:sz w:val="26"/>
        <w:szCs w:val="26"/>
      </w:rPr>
    </w:lvl>
    <w:lvl w:ilvl="2">
      <w:start w:val="1"/>
      <w:numFmt w:val="decimal"/>
      <w:lvlText w:val="%1.%2.%3."/>
      <w:lvlJc w:val="left"/>
      <w:pPr>
        <w:tabs>
          <w:tab w:val="num" w:pos="1021"/>
        </w:tabs>
        <w:ind w:left="1021" w:hanging="1021"/>
      </w:pPr>
      <w:rPr>
        <w:rFonts w:ascii="VNI-Times" w:hAnsi="VNI-Times" w:hint="default"/>
        <w:b/>
        <w:i w:val="0"/>
        <w:color w:val="auto"/>
        <w:sz w:val="26"/>
        <w:szCs w:val="26"/>
      </w:rPr>
    </w:lvl>
    <w:lvl w:ilvl="3">
      <w:start w:val="1"/>
      <w:numFmt w:val="decimal"/>
      <w:lvlText w:val="%1.%2.%3.%4."/>
      <w:lvlJc w:val="left"/>
      <w:pPr>
        <w:tabs>
          <w:tab w:val="num" w:pos="1021"/>
        </w:tabs>
        <w:ind w:left="1021" w:hanging="1021"/>
      </w:pPr>
      <w:rPr>
        <w:rFonts w:ascii="VNI-Times" w:hAnsi="VNI-Times" w:hint="default"/>
        <w:b/>
        <w:i w:val="0"/>
        <w:sz w:val="26"/>
        <w:szCs w:val="26"/>
      </w:rPr>
    </w:lvl>
    <w:lvl w:ilvl="4">
      <w:start w:val="1"/>
      <w:numFmt w:val="lowerLetter"/>
      <w:lvlText w:val="%5."/>
      <w:lvlJc w:val="left"/>
      <w:pPr>
        <w:tabs>
          <w:tab w:val="num" w:pos="340"/>
        </w:tabs>
        <w:ind w:left="340" w:hanging="340"/>
      </w:pPr>
      <w:rPr>
        <w:rFonts w:ascii="VNI-Times" w:hAnsi="VNI-Times" w:hint="default"/>
        <w:b/>
        <w:i w:val="0"/>
        <w:color w:val="auto"/>
        <w:sz w:val="26"/>
        <w:szCs w:val="26"/>
      </w:rPr>
    </w:lvl>
    <w:lvl w:ilvl="5">
      <w:start w:val="1"/>
      <w:numFmt w:val="bullet"/>
      <w:lvlText w:val=""/>
      <w:lvlJc w:val="left"/>
      <w:pPr>
        <w:tabs>
          <w:tab w:val="num" w:pos="340"/>
        </w:tabs>
        <w:ind w:left="340" w:hanging="340"/>
      </w:pPr>
      <w:rPr>
        <w:rFonts w:ascii="Symbol" w:hAnsi="Symbol" w:hint="default"/>
        <w:b/>
        <w:i w:val="0"/>
        <w:sz w:val="26"/>
        <w:szCs w:val="26"/>
      </w:rPr>
    </w:lvl>
    <w:lvl w:ilvl="6">
      <w:start w:val="1"/>
      <w:numFmt w:val="bullet"/>
      <w:lvlText w:val="–"/>
      <w:lvlJc w:val="left"/>
      <w:pPr>
        <w:tabs>
          <w:tab w:val="num" w:pos="340"/>
        </w:tabs>
        <w:ind w:left="340" w:hanging="340"/>
      </w:pPr>
      <w:rPr>
        <w:rFonts w:ascii="VNI-Times" w:hAnsi="VNI-Times" w:hint="default"/>
        <w:b w:val="0"/>
        <w:i w:val="0"/>
        <w:color w:val="auto"/>
        <w:sz w:val="26"/>
        <w:szCs w:val="26"/>
      </w:rPr>
    </w:lvl>
    <w:lvl w:ilvl="7">
      <w:start w:val="1"/>
      <w:numFmt w:val="bullet"/>
      <w:lvlText w:val=""/>
      <w:lvlJc w:val="left"/>
      <w:pPr>
        <w:tabs>
          <w:tab w:val="num" w:pos="680"/>
        </w:tabs>
        <w:ind w:left="680" w:hanging="340"/>
      </w:pPr>
      <w:rPr>
        <w:rFonts w:ascii="Wingdings" w:hAnsi="Wingdings" w:hint="default"/>
        <w:b w:val="0"/>
        <w:i w:val="0"/>
        <w:sz w:val="26"/>
        <w:szCs w:val="26"/>
      </w:rPr>
    </w:lvl>
    <w:lvl w:ilvl="8">
      <w:start w:val="1"/>
      <w:numFmt w:val="bullet"/>
      <w:lvlText w:val=""/>
      <w:lvlJc w:val="left"/>
      <w:pPr>
        <w:tabs>
          <w:tab w:val="num" w:pos="1021"/>
        </w:tabs>
        <w:ind w:left="1021" w:hanging="341"/>
      </w:pPr>
      <w:rPr>
        <w:rFonts w:ascii="Wingdings" w:hAnsi="Wingdings" w:hint="default"/>
        <w:b w:val="0"/>
        <w:i w:val="0"/>
        <w:color w:val="auto"/>
        <w:sz w:val="26"/>
      </w:rPr>
    </w:lvl>
  </w:abstractNum>
  <w:abstractNum w:abstractNumId="2" w15:restartNumberingAfterBreak="0">
    <w:nsid w:val="057745CB"/>
    <w:multiLevelType w:val="multilevel"/>
    <w:tmpl w:val="182C94AE"/>
    <w:lvl w:ilvl="0">
      <w:start w:val="1"/>
      <w:numFmt w:val="decimal"/>
      <w:lvlText w:val="%1"/>
      <w:lvlJc w:val="left"/>
      <w:pPr>
        <w:tabs>
          <w:tab w:val="num" w:pos="0"/>
        </w:tabs>
        <w:ind w:left="0" w:hanging="340"/>
      </w:pPr>
      <w:rPr>
        <w:rFonts w:hint="default"/>
        <w:b/>
        <w:i w:val="0"/>
        <w:color w:val="FFFFFF"/>
        <w:sz w:val="26"/>
        <w:szCs w:val="26"/>
      </w:rPr>
    </w:lvl>
    <w:lvl w:ilvl="1">
      <w:start w:val="1"/>
      <w:numFmt w:val="decimal"/>
      <w:lvlText w:val="%1.%2."/>
      <w:lvlJc w:val="left"/>
      <w:pPr>
        <w:tabs>
          <w:tab w:val="num" w:pos="1021"/>
        </w:tabs>
        <w:ind w:left="1021" w:hanging="1021"/>
      </w:pPr>
      <w:rPr>
        <w:rFonts w:ascii="VNI-Times" w:hAnsi="VNI-Times" w:hint="default"/>
        <w:b/>
        <w:i w:val="0"/>
        <w:color w:val="auto"/>
        <w:sz w:val="26"/>
        <w:szCs w:val="26"/>
      </w:rPr>
    </w:lvl>
    <w:lvl w:ilvl="2">
      <w:start w:val="1"/>
      <w:numFmt w:val="decimal"/>
      <w:lvlText w:val="%1.%2.%3."/>
      <w:lvlJc w:val="left"/>
      <w:pPr>
        <w:tabs>
          <w:tab w:val="num" w:pos="1021"/>
        </w:tabs>
        <w:ind w:left="1021" w:hanging="1021"/>
      </w:pPr>
      <w:rPr>
        <w:rFonts w:ascii="VNI-Times" w:hAnsi="VNI-Times" w:hint="default"/>
        <w:b/>
        <w:i w:val="0"/>
        <w:color w:val="auto"/>
        <w:sz w:val="26"/>
        <w:szCs w:val="26"/>
      </w:rPr>
    </w:lvl>
    <w:lvl w:ilvl="3">
      <w:start w:val="1"/>
      <w:numFmt w:val="decimal"/>
      <w:lvlText w:val="%1.%2.%3.%4."/>
      <w:lvlJc w:val="left"/>
      <w:pPr>
        <w:tabs>
          <w:tab w:val="num" w:pos="1021"/>
        </w:tabs>
        <w:ind w:left="1021" w:hanging="1021"/>
      </w:pPr>
      <w:rPr>
        <w:rFonts w:ascii="VNI-Times" w:hAnsi="VNI-Times" w:hint="default"/>
        <w:b/>
        <w:i w:val="0"/>
        <w:sz w:val="26"/>
        <w:szCs w:val="26"/>
      </w:rPr>
    </w:lvl>
    <w:lvl w:ilvl="4">
      <w:start w:val="1"/>
      <w:numFmt w:val="lowerLetter"/>
      <w:lvlText w:val="%5."/>
      <w:lvlJc w:val="left"/>
      <w:pPr>
        <w:tabs>
          <w:tab w:val="num" w:pos="340"/>
        </w:tabs>
        <w:ind w:left="340" w:hanging="340"/>
      </w:pPr>
      <w:rPr>
        <w:rFonts w:ascii="VNI-Times" w:hAnsi="VNI-Times" w:hint="default"/>
        <w:b/>
        <w:i w:val="0"/>
        <w:color w:val="auto"/>
        <w:sz w:val="26"/>
        <w:szCs w:val="26"/>
      </w:rPr>
    </w:lvl>
    <w:lvl w:ilvl="5">
      <w:start w:val="1"/>
      <w:numFmt w:val="bullet"/>
      <w:lvlText w:val=""/>
      <w:lvlJc w:val="left"/>
      <w:pPr>
        <w:tabs>
          <w:tab w:val="num" w:pos="340"/>
        </w:tabs>
        <w:ind w:left="340" w:hanging="340"/>
      </w:pPr>
      <w:rPr>
        <w:rFonts w:ascii="Symbol" w:hAnsi="Symbol" w:hint="default"/>
        <w:b/>
        <w:i w:val="0"/>
        <w:sz w:val="26"/>
        <w:szCs w:val="26"/>
      </w:rPr>
    </w:lvl>
    <w:lvl w:ilvl="6">
      <w:start w:val="1"/>
      <w:numFmt w:val="bullet"/>
      <w:lvlText w:val="–"/>
      <w:lvlJc w:val="left"/>
      <w:pPr>
        <w:tabs>
          <w:tab w:val="num" w:pos="340"/>
        </w:tabs>
        <w:ind w:left="340" w:hanging="340"/>
      </w:pPr>
      <w:rPr>
        <w:rFonts w:ascii="VNI-Times" w:hAnsi="VNI-Times" w:hint="default"/>
        <w:b w:val="0"/>
        <w:i w:val="0"/>
        <w:color w:val="auto"/>
        <w:sz w:val="26"/>
        <w:szCs w:val="26"/>
      </w:rPr>
    </w:lvl>
    <w:lvl w:ilvl="7">
      <w:start w:val="1"/>
      <w:numFmt w:val="bullet"/>
      <w:lvlText w:val=""/>
      <w:lvlJc w:val="left"/>
      <w:pPr>
        <w:tabs>
          <w:tab w:val="num" w:pos="680"/>
        </w:tabs>
        <w:ind w:left="680" w:hanging="340"/>
      </w:pPr>
      <w:rPr>
        <w:rFonts w:ascii="Wingdings" w:hAnsi="Wingdings" w:hint="default"/>
        <w:b w:val="0"/>
        <w:i w:val="0"/>
        <w:sz w:val="26"/>
        <w:szCs w:val="26"/>
      </w:rPr>
    </w:lvl>
    <w:lvl w:ilvl="8">
      <w:start w:val="1"/>
      <w:numFmt w:val="bullet"/>
      <w:lvlText w:val=""/>
      <w:lvlJc w:val="left"/>
      <w:pPr>
        <w:tabs>
          <w:tab w:val="num" w:pos="1021"/>
        </w:tabs>
        <w:ind w:left="1021" w:hanging="341"/>
      </w:pPr>
      <w:rPr>
        <w:rFonts w:ascii="Wingdings" w:hAnsi="Wingdings" w:hint="default"/>
        <w:b w:val="0"/>
        <w:i w:val="0"/>
        <w:color w:val="auto"/>
        <w:sz w:val="26"/>
      </w:r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CE26D08"/>
    <w:multiLevelType w:val="hybridMultilevel"/>
    <w:tmpl w:val="DB226752"/>
    <w:lvl w:ilvl="0" w:tplc="50369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65B26"/>
    <w:multiLevelType w:val="multilevel"/>
    <w:tmpl w:val="F8DCAF8A"/>
    <w:lvl w:ilvl="0">
      <w:start w:val="1"/>
      <w:numFmt w:val="bullet"/>
      <w:pStyle w:val="Gach"/>
      <w:lvlText w:val="­"/>
      <w:lvlJc w:val="left"/>
      <w:pPr>
        <w:tabs>
          <w:tab w:val="num" w:pos="0"/>
        </w:tabs>
        <w:ind w:left="720" w:hanging="360"/>
      </w:pPr>
      <w:rPr>
        <w:rFonts w:ascii="Times New Roman" w:hAnsi="Times New Roman" w:cs="Times New Roman" w:hint="default"/>
        <w:lang w:val="en-US"/>
      </w:rPr>
    </w:lvl>
    <w:lvl w:ilvl="1">
      <w:start w:val="1"/>
      <w:numFmt w:val="bullet"/>
      <w:lvlText w:val="o"/>
      <w:lvlJc w:val="left"/>
      <w:pPr>
        <w:tabs>
          <w:tab w:val="num" w:pos="-397"/>
        </w:tabs>
        <w:ind w:left="454" w:hanging="284"/>
      </w:pPr>
      <w:rPr>
        <w:rFonts w:ascii="Courier New" w:hAnsi="Courier New" w:cs="Courier New" w:hint="default"/>
      </w:rPr>
    </w:lvl>
    <w:lvl w:ilvl="2">
      <w:start w:val="1"/>
      <w:numFmt w:val="bullet"/>
      <w:lvlText w:val=""/>
      <w:lvlJc w:val="left"/>
      <w:pPr>
        <w:tabs>
          <w:tab w:val="num" w:pos="-397"/>
        </w:tabs>
        <w:ind w:left="454" w:hanging="284"/>
      </w:pPr>
      <w:rPr>
        <w:rFonts w:ascii="Wingdings" w:hAnsi="Wingdings" w:hint="default"/>
      </w:rPr>
    </w:lvl>
    <w:lvl w:ilvl="3">
      <w:start w:val="1"/>
      <w:numFmt w:val="bullet"/>
      <w:lvlText w:val=""/>
      <w:lvlJc w:val="left"/>
      <w:pPr>
        <w:tabs>
          <w:tab w:val="num" w:pos="-397"/>
        </w:tabs>
        <w:ind w:left="454" w:hanging="284"/>
      </w:pPr>
      <w:rPr>
        <w:rFonts w:ascii="Symbol" w:hAnsi="Symbol" w:hint="default"/>
      </w:rPr>
    </w:lvl>
    <w:lvl w:ilvl="4">
      <w:start w:val="1"/>
      <w:numFmt w:val="bullet"/>
      <w:lvlText w:val="o"/>
      <w:lvlJc w:val="left"/>
      <w:pPr>
        <w:tabs>
          <w:tab w:val="num" w:pos="-397"/>
        </w:tabs>
        <w:ind w:left="454" w:hanging="284"/>
      </w:pPr>
      <w:rPr>
        <w:rFonts w:ascii="Courier New" w:hAnsi="Courier New" w:cs="Courier New" w:hint="default"/>
      </w:rPr>
    </w:lvl>
    <w:lvl w:ilvl="5">
      <w:start w:val="1"/>
      <w:numFmt w:val="bullet"/>
      <w:lvlText w:val=""/>
      <w:lvlJc w:val="left"/>
      <w:pPr>
        <w:tabs>
          <w:tab w:val="num" w:pos="-397"/>
        </w:tabs>
        <w:ind w:left="454" w:hanging="284"/>
      </w:pPr>
      <w:rPr>
        <w:rFonts w:ascii="Wingdings" w:hAnsi="Wingdings" w:hint="default"/>
      </w:rPr>
    </w:lvl>
    <w:lvl w:ilvl="6">
      <w:start w:val="1"/>
      <w:numFmt w:val="bullet"/>
      <w:lvlText w:val=""/>
      <w:lvlJc w:val="left"/>
      <w:pPr>
        <w:tabs>
          <w:tab w:val="num" w:pos="-397"/>
        </w:tabs>
        <w:ind w:left="454" w:hanging="284"/>
      </w:pPr>
      <w:rPr>
        <w:rFonts w:ascii="Symbol" w:hAnsi="Symbol" w:hint="default"/>
      </w:rPr>
    </w:lvl>
    <w:lvl w:ilvl="7">
      <w:start w:val="1"/>
      <w:numFmt w:val="bullet"/>
      <w:lvlText w:val="o"/>
      <w:lvlJc w:val="left"/>
      <w:pPr>
        <w:tabs>
          <w:tab w:val="num" w:pos="-397"/>
        </w:tabs>
        <w:ind w:left="454" w:hanging="284"/>
      </w:pPr>
      <w:rPr>
        <w:rFonts w:ascii="Courier New" w:hAnsi="Courier New" w:cs="Courier New" w:hint="default"/>
      </w:rPr>
    </w:lvl>
    <w:lvl w:ilvl="8">
      <w:start w:val="1"/>
      <w:numFmt w:val="bullet"/>
      <w:lvlText w:val=""/>
      <w:lvlJc w:val="left"/>
      <w:pPr>
        <w:tabs>
          <w:tab w:val="num" w:pos="-397"/>
        </w:tabs>
        <w:ind w:left="454" w:hanging="284"/>
      </w:pPr>
      <w:rPr>
        <w:rFonts w:ascii="Wingdings" w:hAnsi="Wingdings" w:hint="default"/>
      </w:rPr>
    </w:lvl>
  </w:abstractNum>
  <w:abstractNum w:abstractNumId="6" w15:restartNumberingAfterBreak="0">
    <w:nsid w:val="129176AD"/>
    <w:multiLevelType w:val="hybridMultilevel"/>
    <w:tmpl w:val="48C2936C"/>
    <w:lvl w:ilvl="0" w:tplc="3AEE40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34E9B"/>
    <w:multiLevelType w:val="hybridMultilevel"/>
    <w:tmpl w:val="BE788136"/>
    <w:lvl w:ilvl="0" w:tplc="D206CBF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4102E"/>
    <w:multiLevelType w:val="multilevel"/>
    <w:tmpl w:val="1C4410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D683D"/>
    <w:multiLevelType w:val="hybridMultilevel"/>
    <w:tmpl w:val="56789968"/>
    <w:lvl w:ilvl="0" w:tplc="3AEE405E">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1748D"/>
    <w:multiLevelType w:val="multilevel"/>
    <w:tmpl w:val="7DE8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A390488"/>
    <w:multiLevelType w:val="multilevel"/>
    <w:tmpl w:val="DE90F11C"/>
    <w:lvl w:ilvl="0">
      <w:start w:val="1"/>
      <w:numFmt w:val="decimal"/>
      <w:lvlText w:val="%1."/>
      <w:lvlJc w:val="left"/>
      <w:pPr>
        <w:ind w:left="495" w:hanging="495"/>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7AF6629"/>
    <w:multiLevelType w:val="singleLevel"/>
    <w:tmpl w:val="9B2EA500"/>
    <w:lvl w:ilvl="0">
      <w:start w:val="1"/>
      <w:numFmt w:val="bullet"/>
      <w:pStyle w:val="b2"/>
      <w:lvlText w:val=""/>
      <w:lvlPicBulletId w:val="0"/>
      <w:lvlJc w:val="left"/>
      <w:pPr>
        <w:tabs>
          <w:tab w:val="num" w:pos="1644"/>
        </w:tabs>
        <w:ind w:left="1644" w:hanging="397"/>
      </w:pPr>
      <w:rPr>
        <w:rFonts w:ascii="Symbol" w:hAnsi="Symbol" w:hint="default"/>
        <w:color w:val="auto"/>
        <w:sz w:val="16"/>
        <w:szCs w:val="16"/>
      </w:rPr>
    </w:lvl>
  </w:abstractNum>
  <w:abstractNum w:abstractNumId="20" w15:restartNumberingAfterBreak="0">
    <w:nsid w:val="3E904E50"/>
    <w:multiLevelType w:val="hybridMultilevel"/>
    <w:tmpl w:val="CE60B1E2"/>
    <w:lvl w:ilvl="0" w:tplc="7D606F7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DC4283"/>
    <w:multiLevelType w:val="hybridMultilevel"/>
    <w:tmpl w:val="496643CC"/>
    <w:lvl w:ilvl="0" w:tplc="8E247822">
      <w:start w:val="1"/>
      <w:numFmt w:val="bullet"/>
      <w:pStyle w:val="muc"/>
      <w:lvlText w:val="+"/>
      <w:lvlJc w:val="left"/>
      <w:pPr>
        <w:ind w:left="1008" w:hanging="360"/>
      </w:pPr>
      <w:rPr>
        <w:rFonts w:ascii=".VnArial" w:hAnsi=".VnArial" w:hint="default"/>
        <w:b w:val="0"/>
        <w:i w:val="0"/>
        <w:sz w:val="26"/>
        <w:szCs w:val="26"/>
      </w:rPr>
    </w:lvl>
    <w:lvl w:ilvl="1" w:tplc="32FC7C00">
      <w:start w:val="1"/>
      <w:numFmt w:val="bullet"/>
      <w:lvlText w:val="o"/>
      <w:lvlJc w:val="left"/>
      <w:pPr>
        <w:ind w:left="1728" w:hanging="360"/>
      </w:pPr>
      <w:rPr>
        <w:rFonts w:ascii="Courier New" w:hAnsi="Courier New" w:cs="Courier New" w:hint="default"/>
      </w:rPr>
    </w:lvl>
    <w:lvl w:ilvl="2" w:tplc="9A564C50" w:tentative="1">
      <w:start w:val="1"/>
      <w:numFmt w:val="bullet"/>
      <w:lvlText w:val=""/>
      <w:lvlJc w:val="left"/>
      <w:pPr>
        <w:ind w:left="2448" w:hanging="360"/>
      </w:pPr>
      <w:rPr>
        <w:rFonts w:ascii="Wingdings" w:hAnsi="Wingdings" w:hint="default"/>
      </w:rPr>
    </w:lvl>
    <w:lvl w:ilvl="3" w:tplc="13121926" w:tentative="1">
      <w:start w:val="1"/>
      <w:numFmt w:val="bullet"/>
      <w:lvlText w:val=""/>
      <w:lvlJc w:val="left"/>
      <w:pPr>
        <w:ind w:left="3168" w:hanging="360"/>
      </w:pPr>
      <w:rPr>
        <w:rFonts w:ascii="Symbol" w:hAnsi="Symbol" w:hint="default"/>
      </w:rPr>
    </w:lvl>
    <w:lvl w:ilvl="4" w:tplc="21F407FC" w:tentative="1">
      <w:start w:val="1"/>
      <w:numFmt w:val="bullet"/>
      <w:lvlText w:val="o"/>
      <w:lvlJc w:val="left"/>
      <w:pPr>
        <w:ind w:left="3888" w:hanging="360"/>
      </w:pPr>
      <w:rPr>
        <w:rFonts w:ascii="Courier New" w:hAnsi="Courier New" w:cs="Courier New" w:hint="default"/>
      </w:rPr>
    </w:lvl>
    <w:lvl w:ilvl="5" w:tplc="872C11A0" w:tentative="1">
      <w:start w:val="1"/>
      <w:numFmt w:val="bullet"/>
      <w:lvlText w:val=""/>
      <w:lvlJc w:val="left"/>
      <w:pPr>
        <w:ind w:left="4608" w:hanging="360"/>
      </w:pPr>
      <w:rPr>
        <w:rFonts w:ascii="Wingdings" w:hAnsi="Wingdings" w:hint="default"/>
      </w:rPr>
    </w:lvl>
    <w:lvl w:ilvl="6" w:tplc="6E10C812" w:tentative="1">
      <w:start w:val="1"/>
      <w:numFmt w:val="bullet"/>
      <w:lvlText w:val=""/>
      <w:lvlJc w:val="left"/>
      <w:pPr>
        <w:ind w:left="5328" w:hanging="360"/>
      </w:pPr>
      <w:rPr>
        <w:rFonts w:ascii="Symbol" w:hAnsi="Symbol" w:hint="default"/>
      </w:rPr>
    </w:lvl>
    <w:lvl w:ilvl="7" w:tplc="DD523EE6" w:tentative="1">
      <w:start w:val="1"/>
      <w:numFmt w:val="bullet"/>
      <w:lvlText w:val="o"/>
      <w:lvlJc w:val="left"/>
      <w:pPr>
        <w:ind w:left="6048" w:hanging="360"/>
      </w:pPr>
      <w:rPr>
        <w:rFonts w:ascii="Courier New" w:hAnsi="Courier New" w:cs="Courier New" w:hint="default"/>
      </w:rPr>
    </w:lvl>
    <w:lvl w:ilvl="8" w:tplc="8EE0C904" w:tentative="1">
      <w:start w:val="1"/>
      <w:numFmt w:val="bullet"/>
      <w:lvlText w:val=""/>
      <w:lvlJc w:val="left"/>
      <w:pPr>
        <w:ind w:left="6768" w:hanging="360"/>
      </w:pPr>
      <w:rPr>
        <w:rFonts w:ascii="Wingdings" w:hAnsi="Wingdings" w:hint="default"/>
      </w:rPr>
    </w:lvl>
  </w:abstractNum>
  <w:abstractNum w:abstractNumId="27" w15:restartNumberingAfterBreak="0">
    <w:nsid w:val="4EF560A9"/>
    <w:multiLevelType w:val="hybridMultilevel"/>
    <w:tmpl w:val="FF54FF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2152E"/>
    <w:multiLevelType w:val="multilevel"/>
    <w:tmpl w:val="2ABCDAE2"/>
    <w:lvl w:ilvl="0">
      <w:start w:val="50"/>
      <w:numFmt w:val="decimal"/>
      <w:lvlText w:val="%1."/>
      <w:lvlJc w:val="left"/>
      <w:pPr>
        <w:ind w:left="600" w:hanging="600"/>
      </w:pPr>
      <w:rPr>
        <w:rFonts w:hint="default"/>
        <w:color w:val="0000FF"/>
      </w:rPr>
    </w:lvl>
    <w:lvl w:ilvl="1">
      <w:start w:val="1"/>
      <w:numFmt w:val="decimal"/>
      <w:lvlText w:val="5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0C262A1"/>
    <w:multiLevelType w:val="hybridMultilevel"/>
    <w:tmpl w:val="1E003E28"/>
    <w:lvl w:ilvl="0" w:tplc="6AAEF930">
      <w:start w:val="4"/>
      <w:numFmt w:val="bullet"/>
      <w:lvlText w:val="+"/>
      <w:lvlJc w:val="left"/>
      <w:pPr>
        <w:ind w:left="1287"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665363B"/>
    <w:multiLevelType w:val="hybridMultilevel"/>
    <w:tmpl w:val="6B10BD82"/>
    <w:lvl w:ilvl="0" w:tplc="D206CBF0">
      <w:start w:val="5"/>
      <w:numFmt w:val="bullet"/>
      <w:lvlText w:val="-"/>
      <w:lvlJc w:val="left"/>
      <w:pPr>
        <w:ind w:left="206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64A3F"/>
    <w:multiLevelType w:val="hybridMultilevel"/>
    <w:tmpl w:val="271846EC"/>
    <w:lvl w:ilvl="0" w:tplc="D206CBF0">
      <w:start w:val="5"/>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5C4226B9"/>
    <w:multiLevelType w:val="hybridMultilevel"/>
    <w:tmpl w:val="1CAEC9B0"/>
    <w:lvl w:ilvl="0" w:tplc="9182A2CC">
      <w:start w:val="1"/>
      <w:numFmt w:val="bullet"/>
      <w:pStyle w:val="B10"/>
      <w:lvlText w:val=""/>
      <w:lvlJc w:val="left"/>
      <w:pPr>
        <w:tabs>
          <w:tab w:val="num" w:pos="1247"/>
        </w:tabs>
        <w:ind w:left="1247" w:firstLine="0"/>
      </w:pPr>
      <w:rPr>
        <w:rFonts w:ascii="Symbol" w:hAnsi="Symbol" w:hint="default"/>
        <w:color w:val="auto"/>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F057FF2"/>
    <w:multiLevelType w:val="hybridMultilevel"/>
    <w:tmpl w:val="86E458EC"/>
    <w:lvl w:ilvl="0" w:tplc="BF0CB6B6">
      <w:start w:val="1"/>
      <w:numFmt w:val="bullet"/>
      <w:pStyle w:val="a"/>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82FB4"/>
    <w:multiLevelType w:val="multilevel"/>
    <w:tmpl w:val="66482F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520969"/>
    <w:multiLevelType w:val="multilevel"/>
    <w:tmpl w:val="637AAE7C"/>
    <w:lvl w:ilvl="0">
      <w:start w:val="49"/>
      <w:numFmt w:val="decimal"/>
      <w:lvlText w:val="%1."/>
      <w:lvlJc w:val="left"/>
      <w:pPr>
        <w:ind w:left="600" w:hanging="600"/>
      </w:pPr>
      <w:rPr>
        <w:rFonts w:hint="default"/>
      </w:rPr>
    </w:lvl>
    <w:lvl w:ilvl="1">
      <w:start w:val="1"/>
      <w:numFmt w:val="decimal"/>
      <w:lvlText w:val="50.%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A09391E"/>
    <w:multiLevelType w:val="hybridMultilevel"/>
    <w:tmpl w:val="CDE66ACA"/>
    <w:lvl w:ilvl="0" w:tplc="3AEE40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0" w15:restartNumberingAfterBreak="0">
    <w:nsid w:val="6B986C71"/>
    <w:multiLevelType w:val="multilevel"/>
    <w:tmpl w:val="091E31D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2" w15:restartNumberingAfterBreak="0">
    <w:nsid w:val="705538AC"/>
    <w:multiLevelType w:val="multilevel"/>
    <w:tmpl w:val="CF628BA0"/>
    <w:lvl w:ilvl="0">
      <w:start w:val="1"/>
      <w:numFmt w:val="bullet"/>
      <w:pStyle w:val="Style15"/>
      <w:suff w:val="space"/>
      <w:lvlText w:val=""/>
      <w:lvlJc w:val="left"/>
      <w:pPr>
        <w:ind w:left="360"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70FC4620"/>
    <w:multiLevelType w:val="hybridMultilevel"/>
    <w:tmpl w:val="A82E6FAE"/>
    <w:lvl w:ilvl="0" w:tplc="4A18C9F8">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4" w15:restartNumberingAfterBreak="0">
    <w:nsid w:val="734A2DE5"/>
    <w:multiLevelType w:val="hybridMultilevel"/>
    <w:tmpl w:val="A2D42E9E"/>
    <w:lvl w:ilvl="0" w:tplc="A8A08D6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9" w15:restartNumberingAfterBreak="0">
    <w:nsid w:val="789D735C"/>
    <w:multiLevelType w:val="hybridMultilevel"/>
    <w:tmpl w:val="B90A2CF2"/>
    <w:lvl w:ilvl="0" w:tplc="9B9648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B6106D7"/>
    <w:multiLevelType w:val="hybridMultilevel"/>
    <w:tmpl w:val="A1B8B842"/>
    <w:lvl w:ilvl="0" w:tplc="49965B3A">
      <w:start w:val="5"/>
      <w:numFmt w:val="bullet"/>
      <w:lvlText w:val="-"/>
      <w:lvlJc w:val="left"/>
      <w:pPr>
        <w:ind w:left="927" w:hanging="360"/>
      </w:pPr>
      <w:rPr>
        <w:rFonts w:ascii="Times New Roman" w:eastAsia="Times New Roman" w:hAnsi="Times New Roman" w:cs="Times New Roman" w:hint="default"/>
      </w:rPr>
    </w:lvl>
    <w:lvl w:ilvl="1" w:tplc="8A86CCC4">
      <w:start w:val="1"/>
      <w:numFmt w:val="bullet"/>
      <w:lvlText w:val="+"/>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1" w15:restartNumberingAfterBreak="0">
    <w:nsid w:val="7FE07D4E"/>
    <w:multiLevelType w:val="hybridMultilevel"/>
    <w:tmpl w:val="BB30D980"/>
    <w:lvl w:ilvl="0" w:tplc="1DE07DF6">
      <w:numFmt w:val="bullet"/>
      <w:pStyle w:val="0Nomal6"/>
      <w:suff w:val="space"/>
      <w:lvlText w:val="-"/>
      <w:lvlJc w:val="left"/>
      <w:pPr>
        <w:ind w:left="1495" w:hanging="360"/>
      </w:pPr>
      <w:rPr>
        <w:rFonts w:ascii="VNI-Times" w:eastAsia="Times New Roman" w:hAnsi="VNI-Times"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num w:numId="1" w16cid:durableId="106629984">
    <w:abstractNumId w:val="21"/>
  </w:num>
  <w:num w:numId="2" w16cid:durableId="1106463447">
    <w:abstractNumId w:val="23"/>
  </w:num>
  <w:num w:numId="3" w16cid:durableId="326593752">
    <w:abstractNumId w:val="25"/>
  </w:num>
  <w:num w:numId="4" w16cid:durableId="1365474194">
    <w:abstractNumId w:val="47"/>
  </w:num>
  <w:num w:numId="5" w16cid:durableId="458112440">
    <w:abstractNumId w:val="37"/>
  </w:num>
  <w:num w:numId="6" w16cid:durableId="981886162">
    <w:abstractNumId w:val="28"/>
  </w:num>
  <w:num w:numId="7" w16cid:durableId="1746562131">
    <w:abstractNumId w:val="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984764">
    <w:abstractNumId w:val="9"/>
  </w:num>
  <w:num w:numId="9" w16cid:durableId="1300770401">
    <w:abstractNumId w:val="46"/>
  </w:num>
  <w:num w:numId="10" w16cid:durableId="1586304616">
    <w:abstractNumId w:val="17"/>
  </w:num>
  <w:num w:numId="11" w16cid:durableId="474877847">
    <w:abstractNumId w:val="22"/>
  </w:num>
  <w:num w:numId="12" w16cid:durableId="1792091093">
    <w:abstractNumId w:val="0"/>
  </w:num>
  <w:num w:numId="13" w16cid:durableId="627317005">
    <w:abstractNumId w:val="26"/>
  </w:num>
  <w:num w:numId="14" w16cid:durableId="1468233577">
    <w:abstractNumId w:val="19"/>
  </w:num>
  <w:num w:numId="15" w16cid:durableId="918441850">
    <w:abstractNumId w:val="51"/>
  </w:num>
  <w:num w:numId="16" w16cid:durableId="1798141896">
    <w:abstractNumId w:val="34"/>
  </w:num>
  <w:num w:numId="17" w16cid:durableId="895047206">
    <w:abstractNumId w:val="13"/>
  </w:num>
  <w:num w:numId="18" w16cid:durableId="1460147903">
    <w:abstractNumId w:val="1"/>
  </w:num>
  <w:num w:numId="19" w16cid:durableId="2047363418">
    <w:abstractNumId w:val="35"/>
  </w:num>
  <w:num w:numId="20" w16cid:durableId="265430191">
    <w:abstractNumId w:val="6"/>
  </w:num>
  <w:num w:numId="21" w16cid:durableId="832062924">
    <w:abstractNumId w:val="2"/>
  </w:num>
  <w:num w:numId="22" w16cid:durableId="1313364169">
    <w:abstractNumId w:val="5"/>
  </w:num>
  <w:num w:numId="23" w16cid:durableId="1513835372">
    <w:abstractNumId w:val="42"/>
  </w:num>
  <w:num w:numId="24" w16cid:durableId="628978632">
    <w:abstractNumId w:val="38"/>
  </w:num>
  <w:num w:numId="25" w16cid:durableId="1180588695">
    <w:abstractNumId w:val="49"/>
  </w:num>
  <w:num w:numId="26" w16cid:durableId="1963263654">
    <w:abstractNumId w:val="32"/>
  </w:num>
  <w:num w:numId="27" w16cid:durableId="884488843">
    <w:abstractNumId w:val="36"/>
  </w:num>
  <w:num w:numId="28" w16cid:durableId="1954365522">
    <w:abstractNumId w:val="11"/>
  </w:num>
  <w:num w:numId="29" w16cid:durableId="364328850">
    <w:abstractNumId w:val="14"/>
  </w:num>
  <w:num w:numId="30" w16cid:durableId="551581863">
    <w:abstractNumId w:val="10"/>
  </w:num>
  <w:num w:numId="31" w16cid:durableId="702561244">
    <w:abstractNumId w:val="31"/>
  </w:num>
  <w:num w:numId="32" w16cid:durableId="701133197">
    <w:abstractNumId w:val="27"/>
  </w:num>
  <w:num w:numId="33" w16cid:durableId="193618605">
    <w:abstractNumId w:val="39"/>
  </w:num>
  <w:num w:numId="34" w16cid:durableId="1945842031">
    <w:abstractNumId w:val="15"/>
  </w:num>
  <w:num w:numId="35" w16cid:durableId="493575153">
    <w:abstractNumId w:val="33"/>
  </w:num>
  <w:num w:numId="36" w16cid:durableId="1591887331">
    <w:abstractNumId w:val="29"/>
  </w:num>
  <w:num w:numId="37" w16cid:durableId="1509323263">
    <w:abstractNumId w:val="7"/>
  </w:num>
  <w:num w:numId="38" w16cid:durableId="805896667">
    <w:abstractNumId w:val="3"/>
  </w:num>
  <w:num w:numId="39" w16cid:durableId="1383165438">
    <w:abstractNumId w:val="48"/>
  </w:num>
  <w:num w:numId="40" w16cid:durableId="1336573471">
    <w:abstractNumId w:val="41"/>
  </w:num>
  <w:num w:numId="41" w16cid:durableId="1745298984">
    <w:abstractNumId w:val="18"/>
  </w:num>
  <w:num w:numId="42" w16cid:durableId="1124690008">
    <w:abstractNumId w:val="24"/>
  </w:num>
  <w:num w:numId="43" w16cid:durableId="1617713072">
    <w:abstractNumId w:val="45"/>
  </w:num>
  <w:num w:numId="44" w16cid:durableId="267591764">
    <w:abstractNumId w:val="12"/>
  </w:num>
  <w:num w:numId="45" w16cid:durableId="1068572314">
    <w:abstractNumId w:val="30"/>
  </w:num>
  <w:num w:numId="46" w16cid:durableId="1214000077">
    <w:abstractNumId w:val="1"/>
    <w:lvlOverride w:ilvl="0">
      <w:lvl w:ilvl="0">
        <w:start w:val="1"/>
        <w:numFmt w:val="decimal"/>
        <w:lvlText w:val="%1."/>
        <w:lvlJc w:val="left"/>
        <w:pPr>
          <w:tabs>
            <w:tab w:val="num" w:pos="0"/>
          </w:tabs>
          <w:ind w:left="0" w:hanging="340"/>
        </w:pPr>
        <w:rPr>
          <w:rFonts w:ascii="VNI-Times" w:hAnsi="VNI-Times" w:hint="default"/>
          <w:b/>
          <w:i w:val="0"/>
          <w:color w:val="FFFFFF"/>
          <w:sz w:val="26"/>
          <w:szCs w:val="26"/>
        </w:rPr>
      </w:lvl>
    </w:lvlOverride>
    <w:lvlOverride w:ilvl="1">
      <w:lvl w:ilvl="1">
        <w:start w:val="1"/>
        <w:numFmt w:val="decimal"/>
        <w:lvlText w:val="%1.%2."/>
        <w:lvlJc w:val="left"/>
        <w:pPr>
          <w:tabs>
            <w:tab w:val="num" w:pos="1021"/>
          </w:tabs>
          <w:ind w:left="1021" w:hanging="1021"/>
        </w:pPr>
        <w:rPr>
          <w:rFonts w:ascii="VNI-Times" w:hAnsi="VNI-Times" w:hint="default"/>
          <w:b/>
          <w:i w:val="0"/>
          <w:color w:val="auto"/>
          <w:sz w:val="26"/>
          <w:szCs w:val="26"/>
        </w:rPr>
      </w:lvl>
    </w:lvlOverride>
    <w:lvlOverride w:ilvl="2">
      <w:lvl w:ilvl="2">
        <w:start w:val="1"/>
        <w:numFmt w:val="decimal"/>
        <w:lvlText w:val="%1.%2.%3."/>
        <w:lvlJc w:val="left"/>
        <w:pPr>
          <w:tabs>
            <w:tab w:val="num" w:pos="1021"/>
          </w:tabs>
          <w:ind w:left="1021" w:hanging="1021"/>
        </w:pPr>
        <w:rPr>
          <w:rFonts w:ascii="Times New Roman" w:hAnsi="Times New Roman" w:cs="Times New Roman" w:hint="default"/>
          <w:b/>
          <w:i w:val="0"/>
          <w:color w:val="auto"/>
          <w:sz w:val="26"/>
          <w:szCs w:val="26"/>
        </w:rPr>
      </w:lvl>
    </w:lvlOverride>
    <w:lvlOverride w:ilvl="3">
      <w:lvl w:ilvl="3">
        <w:start w:val="1"/>
        <w:numFmt w:val="decimal"/>
        <w:lvlText w:val="%1.%2.%3.%4."/>
        <w:lvlJc w:val="left"/>
        <w:pPr>
          <w:tabs>
            <w:tab w:val="num" w:pos="1021"/>
          </w:tabs>
          <w:ind w:left="1021" w:hanging="1021"/>
        </w:pPr>
        <w:rPr>
          <w:rFonts w:ascii="Times New Roman" w:hAnsi="Times New Roman" w:cs="Times New Roman" w:hint="default"/>
          <w:b/>
          <w:i w:val="0"/>
          <w:color w:val="auto"/>
          <w:sz w:val="26"/>
          <w:szCs w:val="26"/>
        </w:rPr>
      </w:lvl>
    </w:lvlOverride>
    <w:lvlOverride w:ilvl="4">
      <w:lvl w:ilvl="4">
        <w:start w:val="1"/>
        <w:numFmt w:val="lowerLetter"/>
        <w:lvlText w:val="%5."/>
        <w:lvlJc w:val="left"/>
        <w:pPr>
          <w:tabs>
            <w:tab w:val="num" w:pos="340"/>
          </w:tabs>
          <w:ind w:left="340" w:hanging="340"/>
        </w:pPr>
        <w:rPr>
          <w:rFonts w:ascii="Times New Roman" w:hAnsi="Times New Roman" w:cs="Times New Roman" w:hint="default"/>
          <w:b/>
          <w:i w:val="0"/>
          <w:color w:val="auto"/>
          <w:sz w:val="26"/>
          <w:szCs w:val="26"/>
        </w:rPr>
      </w:lvl>
    </w:lvlOverride>
    <w:lvlOverride w:ilvl="5">
      <w:lvl w:ilvl="5">
        <w:start w:val="1"/>
        <w:numFmt w:val="bullet"/>
        <w:lvlText w:val=""/>
        <w:lvlJc w:val="left"/>
        <w:pPr>
          <w:tabs>
            <w:tab w:val="num" w:pos="340"/>
          </w:tabs>
          <w:ind w:left="340" w:hanging="340"/>
        </w:pPr>
        <w:rPr>
          <w:rFonts w:ascii="Symbol" w:hAnsi="Symbol" w:hint="default"/>
          <w:b/>
          <w:i w:val="0"/>
          <w:sz w:val="26"/>
        </w:rPr>
      </w:lvl>
    </w:lvlOverride>
    <w:lvlOverride w:ilvl="6">
      <w:lvl w:ilvl="6">
        <w:start w:val="1"/>
        <w:numFmt w:val="bullet"/>
        <w:lvlText w:val="–"/>
        <w:lvlJc w:val="left"/>
        <w:pPr>
          <w:tabs>
            <w:tab w:val="num" w:pos="340"/>
          </w:tabs>
          <w:ind w:left="340" w:hanging="340"/>
        </w:pPr>
        <w:rPr>
          <w:rFonts w:ascii="Times New Roman" w:hAnsi="Times New Roman" w:cs="Times New Roman" w:hint="default"/>
          <w:b w:val="0"/>
          <w:i w:val="0"/>
          <w:color w:val="auto"/>
          <w:sz w:val="26"/>
        </w:rPr>
      </w:lvl>
    </w:lvlOverride>
    <w:lvlOverride w:ilvl="7">
      <w:lvl w:ilvl="7">
        <w:start w:val="1"/>
        <w:numFmt w:val="bullet"/>
        <w:lvlText w:val=""/>
        <w:lvlJc w:val="left"/>
        <w:pPr>
          <w:tabs>
            <w:tab w:val="num" w:pos="680"/>
          </w:tabs>
          <w:ind w:left="680" w:hanging="340"/>
        </w:pPr>
        <w:rPr>
          <w:rFonts w:ascii="Wingdings" w:hAnsi="Wingdings" w:hint="default"/>
          <w:b w:val="0"/>
          <w:i w:val="0"/>
          <w:sz w:val="26"/>
        </w:rPr>
      </w:lvl>
    </w:lvlOverride>
    <w:lvlOverride w:ilvl="8">
      <w:lvl w:ilvl="8">
        <w:start w:val="1"/>
        <w:numFmt w:val="bullet"/>
        <w:lvlText w:val=""/>
        <w:lvlJc w:val="left"/>
        <w:pPr>
          <w:tabs>
            <w:tab w:val="num" w:pos="1021"/>
          </w:tabs>
          <w:ind w:left="1021" w:hanging="341"/>
        </w:pPr>
        <w:rPr>
          <w:rFonts w:ascii="Wingdings" w:hAnsi="Wingdings" w:hint="default"/>
          <w:b w:val="0"/>
          <w:i w:val="0"/>
          <w:color w:val="auto"/>
          <w:sz w:val="26"/>
        </w:rPr>
      </w:lvl>
    </w:lvlOverride>
  </w:num>
  <w:num w:numId="47" w16cid:durableId="233854982">
    <w:abstractNumId w:val="1"/>
    <w:lvlOverride w:ilvl="0">
      <w:lvl w:ilvl="0">
        <w:start w:val="1"/>
        <w:numFmt w:val="decimal"/>
        <w:lvlText w:val="%1."/>
        <w:lvlJc w:val="left"/>
        <w:pPr>
          <w:tabs>
            <w:tab w:val="num" w:pos="0"/>
          </w:tabs>
          <w:ind w:left="0" w:hanging="340"/>
        </w:pPr>
        <w:rPr>
          <w:rFonts w:ascii="Times New Roman" w:hAnsi="Times New Roman" w:hint="default"/>
          <w:b/>
          <w:i w:val="0"/>
          <w:color w:val="FFFFFF" w:themeColor="background1"/>
          <w:sz w:val="26"/>
          <w:szCs w:val="26"/>
        </w:rPr>
      </w:lvl>
    </w:lvlOverride>
    <w:lvlOverride w:ilvl="1">
      <w:lvl w:ilvl="1">
        <w:start w:val="1"/>
        <w:numFmt w:val="decimal"/>
        <w:lvlText w:val="%1.%2."/>
        <w:lvlJc w:val="left"/>
        <w:pPr>
          <w:tabs>
            <w:tab w:val="num" w:pos="1021"/>
          </w:tabs>
          <w:ind w:left="1021" w:hanging="1021"/>
        </w:pPr>
        <w:rPr>
          <w:rFonts w:ascii="Times New Roman" w:hAnsi="Times New Roman" w:hint="default"/>
          <w:b/>
          <w:i w:val="0"/>
          <w:color w:val="auto"/>
          <w:sz w:val="26"/>
          <w:szCs w:val="26"/>
        </w:rPr>
      </w:lvl>
    </w:lvlOverride>
    <w:lvlOverride w:ilvl="2">
      <w:lvl w:ilvl="2">
        <w:start w:val="1"/>
        <w:numFmt w:val="decimal"/>
        <w:lvlText w:val="%1.%2.%3."/>
        <w:lvlJc w:val="left"/>
        <w:pPr>
          <w:tabs>
            <w:tab w:val="num" w:pos="1021"/>
          </w:tabs>
          <w:ind w:left="1021" w:hanging="1021"/>
        </w:pPr>
        <w:rPr>
          <w:rFonts w:ascii="Times New Roman" w:hAnsi="Times New Roman" w:hint="default"/>
          <w:b/>
          <w:i w:val="0"/>
          <w:color w:val="auto"/>
          <w:sz w:val="26"/>
          <w:szCs w:val="26"/>
        </w:rPr>
      </w:lvl>
    </w:lvlOverride>
    <w:lvlOverride w:ilvl="3">
      <w:lvl w:ilvl="3">
        <w:start w:val="1"/>
        <w:numFmt w:val="decimal"/>
        <w:lvlText w:val="%1.%2.%3.%4."/>
        <w:lvlJc w:val="left"/>
        <w:pPr>
          <w:tabs>
            <w:tab w:val="num" w:pos="1021"/>
          </w:tabs>
          <w:ind w:left="1021" w:hanging="1021"/>
        </w:pPr>
        <w:rPr>
          <w:rFonts w:ascii="Times New Roman" w:hAnsi="Times New Roman" w:hint="default"/>
          <w:b/>
          <w:i w:val="0"/>
          <w:sz w:val="26"/>
          <w:szCs w:val="26"/>
        </w:rPr>
      </w:lvl>
    </w:lvlOverride>
    <w:lvlOverride w:ilvl="4">
      <w:lvl w:ilvl="4">
        <w:start w:val="1"/>
        <w:numFmt w:val="lowerLetter"/>
        <w:lvlText w:val="%5."/>
        <w:lvlJc w:val="left"/>
        <w:pPr>
          <w:tabs>
            <w:tab w:val="num" w:pos="340"/>
          </w:tabs>
          <w:ind w:left="340" w:hanging="340"/>
        </w:pPr>
        <w:rPr>
          <w:rFonts w:ascii="Times New Roman" w:hAnsi="Times New Roman" w:hint="default"/>
          <w:b/>
          <w:i w:val="0"/>
          <w:color w:val="auto"/>
          <w:sz w:val="26"/>
          <w:szCs w:val="26"/>
        </w:rPr>
      </w:lvl>
    </w:lvlOverride>
    <w:lvlOverride w:ilvl="5">
      <w:lvl w:ilvl="5">
        <w:start w:val="1"/>
        <w:numFmt w:val="bullet"/>
        <w:lvlText w:val=""/>
        <w:lvlJc w:val="left"/>
        <w:pPr>
          <w:tabs>
            <w:tab w:val="num" w:pos="340"/>
          </w:tabs>
          <w:ind w:left="340" w:hanging="340"/>
        </w:pPr>
        <w:rPr>
          <w:rFonts w:ascii="Symbol" w:hAnsi="Symbol" w:hint="default"/>
          <w:b/>
          <w:i w:val="0"/>
          <w:sz w:val="26"/>
          <w:szCs w:val="26"/>
        </w:rPr>
      </w:lvl>
    </w:lvlOverride>
    <w:lvlOverride w:ilvl="6">
      <w:lvl w:ilvl="6">
        <w:start w:val="1"/>
        <w:numFmt w:val="bullet"/>
        <w:lvlText w:val="–"/>
        <w:lvlJc w:val="left"/>
        <w:pPr>
          <w:tabs>
            <w:tab w:val="num" w:pos="340"/>
          </w:tabs>
          <w:ind w:left="340" w:hanging="340"/>
        </w:pPr>
        <w:rPr>
          <w:rFonts w:ascii="VNI-Times" w:hAnsi="VNI-Times" w:hint="default"/>
          <w:b w:val="0"/>
          <w:i w:val="0"/>
          <w:color w:val="auto"/>
          <w:sz w:val="26"/>
          <w:szCs w:val="26"/>
        </w:rPr>
      </w:lvl>
    </w:lvlOverride>
    <w:lvlOverride w:ilvl="7">
      <w:lvl w:ilvl="7">
        <w:start w:val="1"/>
        <w:numFmt w:val="bullet"/>
        <w:lvlText w:val=""/>
        <w:lvlJc w:val="left"/>
        <w:pPr>
          <w:tabs>
            <w:tab w:val="num" w:pos="680"/>
          </w:tabs>
          <w:ind w:left="680" w:hanging="340"/>
        </w:pPr>
        <w:rPr>
          <w:rFonts w:ascii="Wingdings" w:hAnsi="Wingdings" w:hint="default"/>
          <w:b w:val="0"/>
          <w:i w:val="0"/>
          <w:sz w:val="26"/>
          <w:szCs w:val="26"/>
        </w:rPr>
      </w:lvl>
    </w:lvlOverride>
    <w:lvlOverride w:ilvl="8">
      <w:lvl w:ilvl="8">
        <w:start w:val="1"/>
        <w:numFmt w:val="bullet"/>
        <w:lvlText w:val=""/>
        <w:lvlJc w:val="left"/>
        <w:pPr>
          <w:tabs>
            <w:tab w:val="num" w:pos="1021"/>
          </w:tabs>
          <w:ind w:left="1021" w:hanging="341"/>
        </w:pPr>
        <w:rPr>
          <w:rFonts w:ascii="Wingdings" w:hAnsi="Wingdings" w:hint="default"/>
          <w:b w:val="0"/>
          <w:i w:val="0"/>
          <w:color w:val="auto"/>
          <w:sz w:val="26"/>
        </w:rPr>
      </w:lvl>
    </w:lvlOverride>
  </w:num>
  <w:num w:numId="48" w16cid:durableId="1541698838">
    <w:abstractNumId w:val="40"/>
  </w:num>
  <w:num w:numId="49" w16cid:durableId="630671875">
    <w:abstractNumId w:val="4"/>
  </w:num>
  <w:num w:numId="50" w16cid:durableId="668874059">
    <w:abstractNumId w:val="20"/>
  </w:num>
  <w:num w:numId="51" w16cid:durableId="11080459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9922267">
    <w:abstractNumId w:val="50"/>
  </w:num>
  <w:num w:numId="53" w16cid:durableId="1733961291">
    <w:abstractNumId w:val="44"/>
  </w:num>
  <w:num w:numId="54" w16cid:durableId="563877673">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84"/>
    <w:rsid w:val="00000475"/>
    <w:rsid w:val="0000081C"/>
    <w:rsid w:val="00001E81"/>
    <w:rsid w:val="00002A9B"/>
    <w:rsid w:val="000033E2"/>
    <w:rsid w:val="00003980"/>
    <w:rsid w:val="000039A1"/>
    <w:rsid w:val="00003E34"/>
    <w:rsid w:val="000046F4"/>
    <w:rsid w:val="000047A8"/>
    <w:rsid w:val="00006BCF"/>
    <w:rsid w:val="00006ECE"/>
    <w:rsid w:val="00007813"/>
    <w:rsid w:val="000078E6"/>
    <w:rsid w:val="000101F0"/>
    <w:rsid w:val="0001027D"/>
    <w:rsid w:val="00010453"/>
    <w:rsid w:val="00011313"/>
    <w:rsid w:val="00011587"/>
    <w:rsid w:val="00013602"/>
    <w:rsid w:val="00013963"/>
    <w:rsid w:val="00013BC0"/>
    <w:rsid w:val="000152D0"/>
    <w:rsid w:val="00015D03"/>
    <w:rsid w:val="00016527"/>
    <w:rsid w:val="00016CE4"/>
    <w:rsid w:val="000171A5"/>
    <w:rsid w:val="000173A3"/>
    <w:rsid w:val="00017C07"/>
    <w:rsid w:val="00017C46"/>
    <w:rsid w:val="000209F6"/>
    <w:rsid w:val="00020E91"/>
    <w:rsid w:val="000215A4"/>
    <w:rsid w:val="000217F7"/>
    <w:rsid w:val="00023823"/>
    <w:rsid w:val="00023AC4"/>
    <w:rsid w:val="000251C5"/>
    <w:rsid w:val="00025ACE"/>
    <w:rsid w:val="00026D34"/>
    <w:rsid w:val="00027BC2"/>
    <w:rsid w:val="00027FE5"/>
    <w:rsid w:val="00030457"/>
    <w:rsid w:val="0003074C"/>
    <w:rsid w:val="000308E6"/>
    <w:rsid w:val="00030C38"/>
    <w:rsid w:val="00030F32"/>
    <w:rsid w:val="00031DF2"/>
    <w:rsid w:val="000325E5"/>
    <w:rsid w:val="0003301E"/>
    <w:rsid w:val="00033460"/>
    <w:rsid w:val="00033A34"/>
    <w:rsid w:val="00033B0A"/>
    <w:rsid w:val="000345E9"/>
    <w:rsid w:val="000354EC"/>
    <w:rsid w:val="00035669"/>
    <w:rsid w:val="0003579E"/>
    <w:rsid w:val="00035828"/>
    <w:rsid w:val="00036ACC"/>
    <w:rsid w:val="0003722B"/>
    <w:rsid w:val="00037790"/>
    <w:rsid w:val="0003781A"/>
    <w:rsid w:val="00037992"/>
    <w:rsid w:val="00037B6A"/>
    <w:rsid w:val="00037DCC"/>
    <w:rsid w:val="00040196"/>
    <w:rsid w:val="0004033F"/>
    <w:rsid w:val="0004058D"/>
    <w:rsid w:val="00040808"/>
    <w:rsid w:val="0004114E"/>
    <w:rsid w:val="0004162F"/>
    <w:rsid w:val="000417D3"/>
    <w:rsid w:val="0004184A"/>
    <w:rsid w:val="0004215D"/>
    <w:rsid w:val="0004249D"/>
    <w:rsid w:val="00042850"/>
    <w:rsid w:val="0004372F"/>
    <w:rsid w:val="000445B4"/>
    <w:rsid w:val="00044C27"/>
    <w:rsid w:val="0004504E"/>
    <w:rsid w:val="000451E0"/>
    <w:rsid w:val="00045763"/>
    <w:rsid w:val="00045BDE"/>
    <w:rsid w:val="00045DBB"/>
    <w:rsid w:val="00046327"/>
    <w:rsid w:val="00046718"/>
    <w:rsid w:val="000467CC"/>
    <w:rsid w:val="00046C59"/>
    <w:rsid w:val="000477FE"/>
    <w:rsid w:val="000500BF"/>
    <w:rsid w:val="00050C59"/>
    <w:rsid w:val="00050F13"/>
    <w:rsid w:val="000511CF"/>
    <w:rsid w:val="0005149E"/>
    <w:rsid w:val="00051598"/>
    <w:rsid w:val="000517BE"/>
    <w:rsid w:val="00051A95"/>
    <w:rsid w:val="00051D1B"/>
    <w:rsid w:val="00052527"/>
    <w:rsid w:val="00052DCB"/>
    <w:rsid w:val="00053C28"/>
    <w:rsid w:val="0005663E"/>
    <w:rsid w:val="00056F5D"/>
    <w:rsid w:val="0006144E"/>
    <w:rsid w:val="000615E1"/>
    <w:rsid w:val="000618F0"/>
    <w:rsid w:val="00061C9C"/>
    <w:rsid w:val="00062A4E"/>
    <w:rsid w:val="00062A98"/>
    <w:rsid w:val="00062C92"/>
    <w:rsid w:val="00062E15"/>
    <w:rsid w:val="00062E78"/>
    <w:rsid w:val="0006374A"/>
    <w:rsid w:val="000640A5"/>
    <w:rsid w:val="00064CD5"/>
    <w:rsid w:val="00064EA2"/>
    <w:rsid w:val="00065093"/>
    <w:rsid w:val="00065147"/>
    <w:rsid w:val="00065EF0"/>
    <w:rsid w:val="000660C8"/>
    <w:rsid w:val="0006652D"/>
    <w:rsid w:val="0006788B"/>
    <w:rsid w:val="00070563"/>
    <w:rsid w:val="00070E37"/>
    <w:rsid w:val="00071472"/>
    <w:rsid w:val="000717BA"/>
    <w:rsid w:val="0007254E"/>
    <w:rsid w:val="000726D3"/>
    <w:rsid w:val="000729C1"/>
    <w:rsid w:val="0007390E"/>
    <w:rsid w:val="00073934"/>
    <w:rsid w:val="00073EAF"/>
    <w:rsid w:val="00073F1E"/>
    <w:rsid w:val="00074147"/>
    <w:rsid w:val="000742F3"/>
    <w:rsid w:val="00075C1D"/>
    <w:rsid w:val="00075F6A"/>
    <w:rsid w:val="00076581"/>
    <w:rsid w:val="000766BF"/>
    <w:rsid w:val="000773CC"/>
    <w:rsid w:val="0007767D"/>
    <w:rsid w:val="00080364"/>
    <w:rsid w:val="00080DDE"/>
    <w:rsid w:val="000810A2"/>
    <w:rsid w:val="00081820"/>
    <w:rsid w:val="00081F4C"/>
    <w:rsid w:val="00082DD6"/>
    <w:rsid w:val="00083D15"/>
    <w:rsid w:val="00083DE7"/>
    <w:rsid w:val="000841F6"/>
    <w:rsid w:val="000848D3"/>
    <w:rsid w:val="00084A1B"/>
    <w:rsid w:val="00084F31"/>
    <w:rsid w:val="00085158"/>
    <w:rsid w:val="0008541D"/>
    <w:rsid w:val="00085E9E"/>
    <w:rsid w:val="000860D8"/>
    <w:rsid w:val="000864EF"/>
    <w:rsid w:val="00086C0E"/>
    <w:rsid w:val="000877A6"/>
    <w:rsid w:val="000901DF"/>
    <w:rsid w:val="00090803"/>
    <w:rsid w:val="000908C8"/>
    <w:rsid w:val="00090F54"/>
    <w:rsid w:val="00091132"/>
    <w:rsid w:val="00094CDC"/>
    <w:rsid w:val="00094E44"/>
    <w:rsid w:val="0009539F"/>
    <w:rsid w:val="00096A4E"/>
    <w:rsid w:val="00096B5A"/>
    <w:rsid w:val="00096CBF"/>
    <w:rsid w:val="00097101"/>
    <w:rsid w:val="00097411"/>
    <w:rsid w:val="00097604"/>
    <w:rsid w:val="0009783C"/>
    <w:rsid w:val="000A129A"/>
    <w:rsid w:val="000A12DE"/>
    <w:rsid w:val="000A1510"/>
    <w:rsid w:val="000A157B"/>
    <w:rsid w:val="000A160B"/>
    <w:rsid w:val="000A18A1"/>
    <w:rsid w:val="000A1960"/>
    <w:rsid w:val="000A1F4F"/>
    <w:rsid w:val="000A202A"/>
    <w:rsid w:val="000A295B"/>
    <w:rsid w:val="000A2DE1"/>
    <w:rsid w:val="000A3023"/>
    <w:rsid w:val="000A32A2"/>
    <w:rsid w:val="000A3D8F"/>
    <w:rsid w:val="000A55FE"/>
    <w:rsid w:val="000A57A6"/>
    <w:rsid w:val="000A7251"/>
    <w:rsid w:val="000A74D2"/>
    <w:rsid w:val="000A7588"/>
    <w:rsid w:val="000A7B8D"/>
    <w:rsid w:val="000A7C2B"/>
    <w:rsid w:val="000B0092"/>
    <w:rsid w:val="000B03A4"/>
    <w:rsid w:val="000B03B0"/>
    <w:rsid w:val="000B0B61"/>
    <w:rsid w:val="000B12BB"/>
    <w:rsid w:val="000B1574"/>
    <w:rsid w:val="000B1C84"/>
    <w:rsid w:val="000B209E"/>
    <w:rsid w:val="000B2306"/>
    <w:rsid w:val="000B2832"/>
    <w:rsid w:val="000B2985"/>
    <w:rsid w:val="000B2F1E"/>
    <w:rsid w:val="000B3162"/>
    <w:rsid w:val="000B320D"/>
    <w:rsid w:val="000B397F"/>
    <w:rsid w:val="000B3D88"/>
    <w:rsid w:val="000B3EB7"/>
    <w:rsid w:val="000B4DFC"/>
    <w:rsid w:val="000B59E3"/>
    <w:rsid w:val="000B63D0"/>
    <w:rsid w:val="000B68D1"/>
    <w:rsid w:val="000B6F3B"/>
    <w:rsid w:val="000B7FF6"/>
    <w:rsid w:val="000C059A"/>
    <w:rsid w:val="000C1950"/>
    <w:rsid w:val="000C1B89"/>
    <w:rsid w:val="000C1C48"/>
    <w:rsid w:val="000C1DF2"/>
    <w:rsid w:val="000C341B"/>
    <w:rsid w:val="000C36A4"/>
    <w:rsid w:val="000C3B72"/>
    <w:rsid w:val="000C4699"/>
    <w:rsid w:val="000C4A0A"/>
    <w:rsid w:val="000C5D25"/>
    <w:rsid w:val="000C62D5"/>
    <w:rsid w:val="000C692E"/>
    <w:rsid w:val="000D0852"/>
    <w:rsid w:val="000D0FC3"/>
    <w:rsid w:val="000D11E2"/>
    <w:rsid w:val="000D16C0"/>
    <w:rsid w:val="000D1CA1"/>
    <w:rsid w:val="000D2543"/>
    <w:rsid w:val="000D2F91"/>
    <w:rsid w:val="000D33BB"/>
    <w:rsid w:val="000D492E"/>
    <w:rsid w:val="000D4A22"/>
    <w:rsid w:val="000D52E6"/>
    <w:rsid w:val="000D5C77"/>
    <w:rsid w:val="000D5CF4"/>
    <w:rsid w:val="000D5D1D"/>
    <w:rsid w:val="000D5F03"/>
    <w:rsid w:val="000D6B89"/>
    <w:rsid w:val="000D6FBE"/>
    <w:rsid w:val="000D7570"/>
    <w:rsid w:val="000E001E"/>
    <w:rsid w:val="000E0AFD"/>
    <w:rsid w:val="000E1C5C"/>
    <w:rsid w:val="000E32C5"/>
    <w:rsid w:val="000E3E18"/>
    <w:rsid w:val="000E48CB"/>
    <w:rsid w:val="000E4907"/>
    <w:rsid w:val="000E4D3A"/>
    <w:rsid w:val="000E5333"/>
    <w:rsid w:val="000E5908"/>
    <w:rsid w:val="000E5BFC"/>
    <w:rsid w:val="000E6444"/>
    <w:rsid w:val="000E6D64"/>
    <w:rsid w:val="000E7596"/>
    <w:rsid w:val="000F003D"/>
    <w:rsid w:val="000F01E1"/>
    <w:rsid w:val="000F01E8"/>
    <w:rsid w:val="000F0B12"/>
    <w:rsid w:val="000F0B6D"/>
    <w:rsid w:val="000F10EE"/>
    <w:rsid w:val="000F1C08"/>
    <w:rsid w:val="000F307F"/>
    <w:rsid w:val="000F3570"/>
    <w:rsid w:val="000F3943"/>
    <w:rsid w:val="000F3E30"/>
    <w:rsid w:val="000F3FEE"/>
    <w:rsid w:val="000F47C0"/>
    <w:rsid w:val="000F4840"/>
    <w:rsid w:val="000F52E5"/>
    <w:rsid w:val="000F543B"/>
    <w:rsid w:val="000F5860"/>
    <w:rsid w:val="000F59AE"/>
    <w:rsid w:val="000F5A3F"/>
    <w:rsid w:val="000F6A76"/>
    <w:rsid w:val="000F7A5E"/>
    <w:rsid w:val="001016D8"/>
    <w:rsid w:val="001031B2"/>
    <w:rsid w:val="00105154"/>
    <w:rsid w:val="001051E3"/>
    <w:rsid w:val="00106853"/>
    <w:rsid w:val="00107EB9"/>
    <w:rsid w:val="0011012F"/>
    <w:rsid w:val="00110404"/>
    <w:rsid w:val="0011074F"/>
    <w:rsid w:val="001107C4"/>
    <w:rsid w:val="00110C87"/>
    <w:rsid w:val="0011171C"/>
    <w:rsid w:val="00111EEB"/>
    <w:rsid w:val="00112BFB"/>
    <w:rsid w:val="001141D8"/>
    <w:rsid w:val="00115A40"/>
    <w:rsid w:val="00115F7B"/>
    <w:rsid w:val="00116627"/>
    <w:rsid w:val="00116A18"/>
    <w:rsid w:val="00116A42"/>
    <w:rsid w:val="00116E6E"/>
    <w:rsid w:val="00116F64"/>
    <w:rsid w:val="0011710F"/>
    <w:rsid w:val="00117B91"/>
    <w:rsid w:val="00120ABB"/>
    <w:rsid w:val="00120B0B"/>
    <w:rsid w:val="001225A7"/>
    <w:rsid w:val="0012280C"/>
    <w:rsid w:val="00122EDC"/>
    <w:rsid w:val="001235D8"/>
    <w:rsid w:val="00124787"/>
    <w:rsid w:val="00125DE4"/>
    <w:rsid w:val="001267B4"/>
    <w:rsid w:val="00126AFE"/>
    <w:rsid w:val="0012758D"/>
    <w:rsid w:val="0013016F"/>
    <w:rsid w:val="00130942"/>
    <w:rsid w:val="0013188D"/>
    <w:rsid w:val="00131A21"/>
    <w:rsid w:val="00133703"/>
    <w:rsid w:val="0013552B"/>
    <w:rsid w:val="001358EB"/>
    <w:rsid w:val="00135DEF"/>
    <w:rsid w:val="0013739D"/>
    <w:rsid w:val="0013791B"/>
    <w:rsid w:val="00137E50"/>
    <w:rsid w:val="001403C2"/>
    <w:rsid w:val="001405E4"/>
    <w:rsid w:val="001406C4"/>
    <w:rsid w:val="00140E36"/>
    <w:rsid w:val="001412DB"/>
    <w:rsid w:val="00141396"/>
    <w:rsid w:val="001417F1"/>
    <w:rsid w:val="00141F25"/>
    <w:rsid w:val="00141F6B"/>
    <w:rsid w:val="001424BB"/>
    <w:rsid w:val="00142A65"/>
    <w:rsid w:val="00142B69"/>
    <w:rsid w:val="001432E2"/>
    <w:rsid w:val="00143921"/>
    <w:rsid w:val="0014474E"/>
    <w:rsid w:val="00145294"/>
    <w:rsid w:val="00145473"/>
    <w:rsid w:val="00146166"/>
    <w:rsid w:val="001464F1"/>
    <w:rsid w:val="00146DB2"/>
    <w:rsid w:val="00146E20"/>
    <w:rsid w:val="00147588"/>
    <w:rsid w:val="00150F9C"/>
    <w:rsid w:val="00152936"/>
    <w:rsid w:val="00152AF7"/>
    <w:rsid w:val="001554A2"/>
    <w:rsid w:val="00155799"/>
    <w:rsid w:val="0015636E"/>
    <w:rsid w:val="00156ABB"/>
    <w:rsid w:val="00157213"/>
    <w:rsid w:val="001578B7"/>
    <w:rsid w:val="00157D52"/>
    <w:rsid w:val="00157E6E"/>
    <w:rsid w:val="0016114D"/>
    <w:rsid w:val="001613EE"/>
    <w:rsid w:val="00161942"/>
    <w:rsid w:val="00161E8C"/>
    <w:rsid w:val="001620F7"/>
    <w:rsid w:val="00162645"/>
    <w:rsid w:val="00162C22"/>
    <w:rsid w:val="00162FF3"/>
    <w:rsid w:val="0016452F"/>
    <w:rsid w:val="0016453E"/>
    <w:rsid w:val="001648F6"/>
    <w:rsid w:val="001653EA"/>
    <w:rsid w:val="0016552D"/>
    <w:rsid w:val="00165A92"/>
    <w:rsid w:val="00166173"/>
    <w:rsid w:val="001669A5"/>
    <w:rsid w:val="0016798A"/>
    <w:rsid w:val="00167E55"/>
    <w:rsid w:val="0017066E"/>
    <w:rsid w:val="00170ACE"/>
    <w:rsid w:val="00171BF3"/>
    <w:rsid w:val="00171D97"/>
    <w:rsid w:val="001722AA"/>
    <w:rsid w:val="001727CE"/>
    <w:rsid w:val="00173915"/>
    <w:rsid w:val="00174621"/>
    <w:rsid w:val="001754E3"/>
    <w:rsid w:val="001756B7"/>
    <w:rsid w:val="001756E6"/>
    <w:rsid w:val="00175E1B"/>
    <w:rsid w:val="001766E5"/>
    <w:rsid w:val="001767CC"/>
    <w:rsid w:val="0018027C"/>
    <w:rsid w:val="001802F6"/>
    <w:rsid w:val="00181F0E"/>
    <w:rsid w:val="00181F80"/>
    <w:rsid w:val="001824BA"/>
    <w:rsid w:val="00182B92"/>
    <w:rsid w:val="001833A6"/>
    <w:rsid w:val="00183A8C"/>
    <w:rsid w:val="00184EE6"/>
    <w:rsid w:val="0018537A"/>
    <w:rsid w:val="00185680"/>
    <w:rsid w:val="00185739"/>
    <w:rsid w:val="00185C7C"/>
    <w:rsid w:val="001867E6"/>
    <w:rsid w:val="001873D3"/>
    <w:rsid w:val="0018772F"/>
    <w:rsid w:val="00187835"/>
    <w:rsid w:val="0018787C"/>
    <w:rsid w:val="00187F1C"/>
    <w:rsid w:val="00190978"/>
    <w:rsid w:val="0019136D"/>
    <w:rsid w:val="00191698"/>
    <w:rsid w:val="001920B1"/>
    <w:rsid w:val="00193905"/>
    <w:rsid w:val="00193EB9"/>
    <w:rsid w:val="00194003"/>
    <w:rsid w:val="00194619"/>
    <w:rsid w:val="00196301"/>
    <w:rsid w:val="00197855"/>
    <w:rsid w:val="00197910"/>
    <w:rsid w:val="00197C27"/>
    <w:rsid w:val="001A05A2"/>
    <w:rsid w:val="001A0937"/>
    <w:rsid w:val="001A12A9"/>
    <w:rsid w:val="001A1B03"/>
    <w:rsid w:val="001A1C8F"/>
    <w:rsid w:val="001A2004"/>
    <w:rsid w:val="001A23B4"/>
    <w:rsid w:val="001A24CA"/>
    <w:rsid w:val="001A2BC8"/>
    <w:rsid w:val="001A2DDA"/>
    <w:rsid w:val="001A2F00"/>
    <w:rsid w:val="001A34CF"/>
    <w:rsid w:val="001A47CA"/>
    <w:rsid w:val="001A4B9A"/>
    <w:rsid w:val="001A4FB1"/>
    <w:rsid w:val="001A5FA4"/>
    <w:rsid w:val="001A667B"/>
    <w:rsid w:val="001A74B9"/>
    <w:rsid w:val="001A7A24"/>
    <w:rsid w:val="001A7F7F"/>
    <w:rsid w:val="001B04EA"/>
    <w:rsid w:val="001B0916"/>
    <w:rsid w:val="001B0929"/>
    <w:rsid w:val="001B0A12"/>
    <w:rsid w:val="001B20A8"/>
    <w:rsid w:val="001B2729"/>
    <w:rsid w:val="001B281B"/>
    <w:rsid w:val="001B2A68"/>
    <w:rsid w:val="001B2C9B"/>
    <w:rsid w:val="001B2F1B"/>
    <w:rsid w:val="001B3382"/>
    <w:rsid w:val="001B3974"/>
    <w:rsid w:val="001B4BFA"/>
    <w:rsid w:val="001B4F5F"/>
    <w:rsid w:val="001B53D7"/>
    <w:rsid w:val="001B5BCE"/>
    <w:rsid w:val="001B60E5"/>
    <w:rsid w:val="001B61E2"/>
    <w:rsid w:val="001B64DD"/>
    <w:rsid w:val="001B6930"/>
    <w:rsid w:val="001C05DF"/>
    <w:rsid w:val="001C0731"/>
    <w:rsid w:val="001C18BE"/>
    <w:rsid w:val="001C1D58"/>
    <w:rsid w:val="001C24C1"/>
    <w:rsid w:val="001C2D5A"/>
    <w:rsid w:val="001C346D"/>
    <w:rsid w:val="001C452E"/>
    <w:rsid w:val="001C4A35"/>
    <w:rsid w:val="001C5B21"/>
    <w:rsid w:val="001C600B"/>
    <w:rsid w:val="001C6471"/>
    <w:rsid w:val="001C6840"/>
    <w:rsid w:val="001C6949"/>
    <w:rsid w:val="001C6FA3"/>
    <w:rsid w:val="001C7E90"/>
    <w:rsid w:val="001D00E0"/>
    <w:rsid w:val="001D0223"/>
    <w:rsid w:val="001D0E41"/>
    <w:rsid w:val="001D0E6F"/>
    <w:rsid w:val="001D0EC1"/>
    <w:rsid w:val="001D1325"/>
    <w:rsid w:val="001D1970"/>
    <w:rsid w:val="001D26DC"/>
    <w:rsid w:val="001D2820"/>
    <w:rsid w:val="001D3D4C"/>
    <w:rsid w:val="001D4B1E"/>
    <w:rsid w:val="001D4BE4"/>
    <w:rsid w:val="001D530D"/>
    <w:rsid w:val="001D5971"/>
    <w:rsid w:val="001D5B6A"/>
    <w:rsid w:val="001D5FC0"/>
    <w:rsid w:val="001D70A0"/>
    <w:rsid w:val="001D70D9"/>
    <w:rsid w:val="001D721A"/>
    <w:rsid w:val="001D723E"/>
    <w:rsid w:val="001D7742"/>
    <w:rsid w:val="001D78C4"/>
    <w:rsid w:val="001E0A5C"/>
    <w:rsid w:val="001E1073"/>
    <w:rsid w:val="001E1323"/>
    <w:rsid w:val="001E1787"/>
    <w:rsid w:val="001E1890"/>
    <w:rsid w:val="001E2621"/>
    <w:rsid w:val="001E29D6"/>
    <w:rsid w:val="001E523A"/>
    <w:rsid w:val="001E5EF4"/>
    <w:rsid w:val="001E5F88"/>
    <w:rsid w:val="001E746F"/>
    <w:rsid w:val="001E793B"/>
    <w:rsid w:val="001E7AAD"/>
    <w:rsid w:val="001E7C8A"/>
    <w:rsid w:val="001E7DAB"/>
    <w:rsid w:val="001F0A37"/>
    <w:rsid w:val="001F1191"/>
    <w:rsid w:val="001F157A"/>
    <w:rsid w:val="001F1D39"/>
    <w:rsid w:val="001F4991"/>
    <w:rsid w:val="001F57FE"/>
    <w:rsid w:val="001F6D3C"/>
    <w:rsid w:val="001F71F8"/>
    <w:rsid w:val="001F791A"/>
    <w:rsid w:val="00200054"/>
    <w:rsid w:val="00200BC1"/>
    <w:rsid w:val="00201130"/>
    <w:rsid w:val="00201316"/>
    <w:rsid w:val="00201843"/>
    <w:rsid w:val="00202774"/>
    <w:rsid w:val="00202D03"/>
    <w:rsid w:val="0020311C"/>
    <w:rsid w:val="0020325E"/>
    <w:rsid w:val="0020463F"/>
    <w:rsid w:val="00204EF3"/>
    <w:rsid w:val="00205029"/>
    <w:rsid w:val="002054A4"/>
    <w:rsid w:val="002055EC"/>
    <w:rsid w:val="00205DB0"/>
    <w:rsid w:val="00205EE5"/>
    <w:rsid w:val="002064CA"/>
    <w:rsid w:val="00206AC9"/>
    <w:rsid w:val="00206C3D"/>
    <w:rsid w:val="00206E9E"/>
    <w:rsid w:val="00207966"/>
    <w:rsid w:val="00207CA2"/>
    <w:rsid w:val="00207F4A"/>
    <w:rsid w:val="002102F9"/>
    <w:rsid w:val="00210745"/>
    <w:rsid w:val="00210863"/>
    <w:rsid w:val="0021108E"/>
    <w:rsid w:val="0021194B"/>
    <w:rsid w:val="00211FC7"/>
    <w:rsid w:val="002128FA"/>
    <w:rsid w:val="00212BC0"/>
    <w:rsid w:val="00212C20"/>
    <w:rsid w:val="00212E4D"/>
    <w:rsid w:val="0021319F"/>
    <w:rsid w:val="0021435B"/>
    <w:rsid w:val="0021468E"/>
    <w:rsid w:val="0021596C"/>
    <w:rsid w:val="00215C5C"/>
    <w:rsid w:val="00215CC8"/>
    <w:rsid w:val="00220F94"/>
    <w:rsid w:val="0022166A"/>
    <w:rsid w:val="0022187E"/>
    <w:rsid w:val="00222930"/>
    <w:rsid w:val="002231AD"/>
    <w:rsid w:val="00223528"/>
    <w:rsid w:val="00223747"/>
    <w:rsid w:val="00223936"/>
    <w:rsid w:val="00223DB8"/>
    <w:rsid w:val="00224A94"/>
    <w:rsid w:val="00224B54"/>
    <w:rsid w:val="00224E44"/>
    <w:rsid w:val="0022510A"/>
    <w:rsid w:val="00225434"/>
    <w:rsid w:val="002254B5"/>
    <w:rsid w:val="00225656"/>
    <w:rsid w:val="0022579B"/>
    <w:rsid w:val="0022619B"/>
    <w:rsid w:val="0022671B"/>
    <w:rsid w:val="00226994"/>
    <w:rsid w:val="002269AF"/>
    <w:rsid w:val="00226DF0"/>
    <w:rsid w:val="00226E2D"/>
    <w:rsid w:val="002272F5"/>
    <w:rsid w:val="00227D2C"/>
    <w:rsid w:val="002306F9"/>
    <w:rsid w:val="002317B5"/>
    <w:rsid w:val="00231D5B"/>
    <w:rsid w:val="00232054"/>
    <w:rsid w:val="00233167"/>
    <w:rsid w:val="00233458"/>
    <w:rsid w:val="00233C28"/>
    <w:rsid w:val="00234431"/>
    <w:rsid w:val="00234E0E"/>
    <w:rsid w:val="00235FEC"/>
    <w:rsid w:val="00236129"/>
    <w:rsid w:val="002366A6"/>
    <w:rsid w:val="00236E0D"/>
    <w:rsid w:val="00236F68"/>
    <w:rsid w:val="00237B25"/>
    <w:rsid w:val="00240245"/>
    <w:rsid w:val="002407F3"/>
    <w:rsid w:val="0024138C"/>
    <w:rsid w:val="002413AF"/>
    <w:rsid w:val="002415B4"/>
    <w:rsid w:val="002415DE"/>
    <w:rsid w:val="002419D5"/>
    <w:rsid w:val="00241A73"/>
    <w:rsid w:val="00242020"/>
    <w:rsid w:val="00242442"/>
    <w:rsid w:val="002431E5"/>
    <w:rsid w:val="00243983"/>
    <w:rsid w:val="00243A18"/>
    <w:rsid w:val="002442E6"/>
    <w:rsid w:val="002446EA"/>
    <w:rsid w:val="00244F8B"/>
    <w:rsid w:val="002452D7"/>
    <w:rsid w:val="002458FA"/>
    <w:rsid w:val="00245F14"/>
    <w:rsid w:val="00246533"/>
    <w:rsid w:val="002468B4"/>
    <w:rsid w:val="00246F94"/>
    <w:rsid w:val="00251349"/>
    <w:rsid w:val="00251BD0"/>
    <w:rsid w:val="00251E4C"/>
    <w:rsid w:val="00252AFB"/>
    <w:rsid w:val="00252F02"/>
    <w:rsid w:val="00252FE0"/>
    <w:rsid w:val="0025358E"/>
    <w:rsid w:val="002539A9"/>
    <w:rsid w:val="002540ED"/>
    <w:rsid w:val="0025569A"/>
    <w:rsid w:val="00255EA8"/>
    <w:rsid w:val="00256144"/>
    <w:rsid w:val="00256214"/>
    <w:rsid w:val="0025662C"/>
    <w:rsid w:val="00256F55"/>
    <w:rsid w:val="00256FFA"/>
    <w:rsid w:val="00257807"/>
    <w:rsid w:val="00257C8D"/>
    <w:rsid w:val="00257CEB"/>
    <w:rsid w:val="00257D27"/>
    <w:rsid w:val="0026083D"/>
    <w:rsid w:val="0026124F"/>
    <w:rsid w:val="0026240A"/>
    <w:rsid w:val="0026259E"/>
    <w:rsid w:val="00264344"/>
    <w:rsid w:val="00264882"/>
    <w:rsid w:val="00264D72"/>
    <w:rsid w:val="002651E9"/>
    <w:rsid w:val="00265659"/>
    <w:rsid w:val="00265B07"/>
    <w:rsid w:val="00265DD3"/>
    <w:rsid w:val="00266335"/>
    <w:rsid w:val="00266534"/>
    <w:rsid w:val="00267ACF"/>
    <w:rsid w:val="0027044F"/>
    <w:rsid w:val="00270750"/>
    <w:rsid w:val="00270799"/>
    <w:rsid w:val="00270906"/>
    <w:rsid w:val="00270C0E"/>
    <w:rsid w:val="002715A3"/>
    <w:rsid w:val="00271D4E"/>
    <w:rsid w:val="00272041"/>
    <w:rsid w:val="002723D6"/>
    <w:rsid w:val="00272536"/>
    <w:rsid w:val="00272554"/>
    <w:rsid w:val="00272AFA"/>
    <w:rsid w:val="00274104"/>
    <w:rsid w:val="002741F1"/>
    <w:rsid w:val="00274895"/>
    <w:rsid w:val="0027489D"/>
    <w:rsid w:val="0027495A"/>
    <w:rsid w:val="00275268"/>
    <w:rsid w:val="00275477"/>
    <w:rsid w:val="0027573C"/>
    <w:rsid w:val="002759B8"/>
    <w:rsid w:val="002769DC"/>
    <w:rsid w:val="002776C7"/>
    <w:rsid w:val="0027771A"/>
    <w:rsid w:val="00277D1F"/>
    <w:rsid w:val="00280401"/>
    <w:rsid w:val="00280DAF"/>
    <w:rsid w:val="00282D53"/>
    <w:rsid w:val="00282E75"/>
    <w:rsid w:val="002834F2"/>
    <w:rsid w:val="0028390B"/>
    <w:rsid w:val="00283982"/>
    <w:rsid w:val="002847FB"/>
    <w:rsid w:val="00285DC4"/>
    <w:rsid w:val="002868A0"/>
    <w:rsid w:val="002878B0"/>
    <w:rsid w:val="002904BB"/>
    <w:rsid w:val="00290790"/>
    <w:rsid w:val="00291572"/>
    <w:rsid w:val="00292019"/>
    <w:rsid w:val="002922D8"/>
    <w:rsid w:val="00293180"/>
    <w:rsid w:val="002932EE"/>
    <w:rsid w:val="002945B1"/>
    <w:rsid w:val="002946C2"/>
    <w:rsid w:val="00294899"/>
    <w:rsid w:val="00294A9A"/>
    <w:rsid w:val="00294B01"/>
    <w:rsid w:val="00295656"/>
    <w:rsid w:val="0029606C"/>
    <w:rsid w:val="002962BC"/>
    <w:rsid w:val="00297BFC"/>
    <w:rsid w:val="002A082E"/>
    <w:rsid w:val="002A0838"/>
    <w:rsid w:val="002A1532"/>
    <w:rsid w:val="002A178E"/>
    <w:rsid w:val="002A20C0"/>
    <w:rsid w:val="002A21D1"/>
    <w:rsid w:val="002A28A5"/>
    <w:rsid w:val="002A44B2"/>
    <w:rsid w:val="002A4D66"/>
    <w:rsid w:val="002A50CB"/>
    <w:rsid w:val="002A553A"/>
    <w:rsid w:val="002A55C7"/>
    <w:rsid w:val="002A6046"/>
    <w:rsid w:val="002A65D3"/>
    <w:rsid w:val="002A699F"/>
    <w:rsid w:val="002A6F89"/>
    <w:rsid w:val="002A7174"/>
    <w:rsid w:val="002A76F3"/>
    <w:rsid w:val="002B068D"/>
    <w:rsid w:val="002B07CE"/>
    <w:rsid w:val="002B09A8"/>
    <w:rsid w:val="002B1486"/>
    <w:rsid w:val="002B1B30"/>
    <w:rsid w:val="002B1FA4"/>
    <w:rsid w:val="002B2194"/>
    <w:rsid w:val="002B26AA"/>
    <w:rsid w:val="002B272E"/>
    <w:rsid w:val="002B2BBC"/>
    <w:rsid w:val="002B3972"/>
    <w:rsid w:val="002B3CA9"/>
    <w:rsid w:val="002B407D"/>
    <w:rsid w:val="002B48C7"/>
    <w:rsid w:val="002B5122"/>
    <w:rsid w:val="002B54AA"/>
    <w:rsid w:val="002B5A34"/>
    <w:rsid w:val="002B6937"/>
    <w:rsid w:val="002B693C"/>
    <w:rsid w:val="002B7355"/>
    <w:rsid w:val="002B79F5"/>
    <w:rsid w:val="002B7D1D"/>
    <w:rsid w:val="002C015C"/>
    <w:rsid w:val="002C04CC"/>
    <w:rsid w:val="002C163F"/>
    <w:rsid w:val="002C2B99"/>
    <w:rsid w:val="002C3145"/>
    <w:rsid w:val="002C3810"/>
    <w:rsid w:val="002C385B"/>
    <w:rsid w:val="002C43B1"/>
    <w:rsid w:val="002C47E4"/>
    <w:rsid w:val="002C5A4D"/>
    <w:rsid w:val="002C5BF8"/>
    <w:rsid w:val="002C5C38"/>
    <w:rsid w:val="002C74EF"/>
    <w:rsid w:val="002C7B25"/>
    <w:rsid w:val="002C7CB5"/>
    <w:rsid w:val="002D0560"/>
    <w:rsid w:val="002D0BB0"/>
    <w:rsid w:val="002D0F85"/>
    <w:rsid w:val="002D1BB8"/>
    <w:rsid w:val="002D247D"/>
    <w:rsid w:val="002D25B8"/>
    <w:rsid w:val="002D2C6A"/>
    <w:rsid w:val="002D3156"/>
    <w:rsid w:val="002D4361"/>
    <w:rsid w:val="002D4374"/>
    <w:rsid w:val="002D5221"/>
    <w:rsid w:val="002D5537"/>
    <w:rsid w:val="002D5FC8"/>
    <w:rsid w:val="002D69A5"/>
    <w:rsid w:val="002D7535"/>
    <w:rsid w:val="002E0380"/>
    <w:rsid w:val="002E066E"/>
    <w:rsid w:val="002E092A"/>
    <w:rsid w:val="002E196A"/>
    <w:rsid w:val="002E2242"/>
    <w:rsid w:val="002E268A"/>
    <w:rsid w:val="002E2838"/>
    <w:rsid w:val="002E2C5C"/>
    <w:rsid w:val="002E2F22"/>
    <w:rsid w:val="002E2F56"/>
    <w:rsid w:val="002E3135"/>
    <w:rsid w:val="002E36DC"/>
    <w:rsid w:val="002E3838"/>
    <w:rsid w:val="002E3A98"/>
    <w:rsid w:val="002E3C93"/>
    <w:rsid w:val="002E4DBB"/>
    <w:rsid w:val="002E4DC2"/>
    <w:rsid w:val="002E4E8C"/>
    <w:rsid w:val="002E5252"/>
    <w:rsid w:val="002E5791"/>
    <w:rsid w:val="002E5817"/>
    <w:rsid w:val="002E5B33"/>
    <w:rsid w:val="002E5C67"/>
    <w:rsid w:val="002E5EF9"/>
    <w:rsid w:val="002E6272"/>
    <w:rsid w:val="002E6683"/>
    <w:rsid w:val="002E6CA0"/>
    <w:rsid w:val="002E73F0"/>
    <w:rsid w:val="002F03D1"/>
    <w:rsid w:val="002F122E"/>
    <w:rsid w:val="002F154B"/>
    <w:rsid w:val="002F182C"/>
    <w:rsid w:val="002F2131"/>
    <w:rsid w:val="002F30B8"/>
    <w:rsid w:val="002F35E1"/>
    <w:rsid w:val="002F3D4A"/>
    <w:rsid w:val="002F4F58"/>
    <w:rsid w:val="002F6211"/>
    <w:rsid w:val="002F6A15"/>
    <w:rsid w:val="00301270"/>
    <w:rsid w:val="00301AD9"/>
    <w:rsid w:val="00301BD4"/>
    <w:rsid w:val="003023E2"/>
    <w:rsid w:val="003025C1"/>
    <w:rsid w:val="00303412"/>
    <w:rsid w:val="00303A42"/>
    <w:rsid w:val="00303D96"/>
    <w:rsid w:val="00304767"/>
    <w:rsid w:val="00304F47"/>
    <w:rsid w:val="00305B80"/>
    <w:rsid w:val="00306C72"/>
    <w:rsid w:val="003075EC"/>
    <w:rsid w:val="003076D9"/>
    <w:rsid w:val="00307738"/>
    <w:rsid w:val="00310A8E"/>
    <w:rsid w:val="00310E7A"/>
    <w:rsid w:val="00311CDF"/>
    <w:rsid w:val="003122E3"/>
    <w:rsid w:val="003142F2"/>
    <w:rsid w:val="003145BE"/>
    <w:rsid w:val="00316747"/>
    <w:rsid w:val="00317601"/>
    <w:rsid w:val="00317F21"/>
    <w:rsid w:val="00320D58"/>
    <w:rsid w:val="00321044"/>
    <w:rsid w:val="00321638"/>
    <w:rsid w:val="00321B50"/>
    <w:rsid w:val="00321E87"/>
    <w:rsid w:val="00321F93"/>
    <w:rsid w:val="00322487"/>
    <w:rsid w:val="0032252B"/>
    <w:rsid w:val="0032268A"/>
    <w:rsid w:val="003226BF"/>
    <w:rsid w:val="003228B7"/>
    <w:rsid w:val="00322A81"/>
    <w:rsid w:val="00322AC5"/>
    <w:rsid w:val="00323C0E"/>
    <w:rsid w:val="003247C2"/>
    <w:rsid w:val="00324C0D"/>
    <w:rsid w:val="00325F64"/>
    <w:rsid w:val="003261A9"/>
    <w:rsid w:val="00327418"/>
    <w:rsid w:val="003277FF"/>
    <w:rsid w:val="00327910"/>
    <w:rsid w:val="0033007E"/>
    <w:rsid w:val="00330671"/>
    <w:rsid w:val="00330AEF"/>
    <w:rsid w:val="00330C95"/>
    <w:rsid w:val="0033145B"/>
    <w:rsid w:val="00331524"/>
    <w:rsid w:val="003321FA"/>
    <w:rsid w:val="00333A25"/>
    <w:rsid w:val="00334443"/>
    <w:rsid w:val="00334477"/>
    <w:rsid w:val="00334C85"/>
    <w:rsid w:val="003367C8"/>
    <w:rsid w:val="00336F5E"/>
    <w:rsid w:val="00337229"/>
    <w:rsid w:val="00337841"/>
    <w:rsid w:val="00337F8B"/>
    <w:rsid w:val="00340089"/>
    <w:rsid w:val="00340AA8"/>
    <w:rsid w:val="003415D9"/>
    <w:rsid w:val="00342709"/>
    <w:rsid w:val="00342B4C"/>
    <w:rsid w:val="00342D96"/>
    <w:rsid w:val="003432C5"/>
    <w:rsid w:val="00343A69"/>
    <w:rsid w:val="00344603"/>
    <w:rsid w:val="00344C7D"/>
    <w:rsid w:val="0034754E"/>
    <w:rsid w:val="00347682"/>
    <w:rsid w:val="00350682"/>
    <w:rsid w:val="00350DF4"/>
    <w:rsid w:val="00351865"/>
    <w:rsid w:val="0035246F"/>
    <w:rsid w:val="00353393"/>
    <w:rsid w:val="0035405B"/>
    <w:rsid w:val="0035446D"/>
    <w:rsid w:val="00357A47"/>
    <w:rsid w:val="00360440"/>
    <w:rsid w:val="003604F6"/>
    <w:rsid w:val="0036055F"/>
    <w:rsid w:val="00360B78"/>
    <w:rsid w:val="00361BDF"/>
    <w:rsid w:val="00362F13"/>
    <w:rsid w:val="00364479"/>
    <w:rsid w:val="003647DB"/>
    <w:rsid w:val="003653A1"/>
    <w:rsid w:val="00365B91"/>
    <w:rsid w:val="00365F1D"/>
    <w:rsid w:val="00367459"/>
    <w:rsid w:val="00367C48"/>
    <w:rsid w:val="00370A23"/>
    <w:rsid w:val="00370E50"/>
    <w:rsid w:val="00371028"/>
    <w:rsid w:val="003717F3"/>
    <w:rsid w:val="003720E0"/>
    <w:rsid w:val="00372551"/>
    <w:rsid w:val="003733B7"/>
    <w:rsid w:val="00374C4A"/>
    <w:rsid w:val="00374F04"/>
    <w:rsid w:val="00375BAD"/>
    <w:rsid w:val="00376111"/>
    <w:rsid w:val="00376A5D"/>
    <w:rsid w:val="00376A68"/>
    <w:rsid w:val="00377506"/>
    <w:rsid w:val="00377C37"/>
    <w:rsid w:val="00377F26"/>
    <w:rsid w:val="0038056D"/>
    <w:rsid w:val="00383F9B"/>
    <w:rsid w:val="0038711B"/>
    <w:rsid w:val="00387FBC"/>
    <w:rsid w:val="00391669"/>
    <w:rsid w:val="00391CAE"/>
    <w:rsid w:val="00391CD5"/>
    <w:rsid w:val="00392C8E"/>
    <w:rsid w:val="00393A94"/>
    <w:rsid w:val="00395B0D"/>
    <w:rsid w:val="00395E0A"/>
    <w:rsid w:val="003969B6"/>
    <w:rsid w:val="00396DF9"/>
    <w:rsid w:val="00397987"/>
    <w:rsid w:val="00397C9D"/>
    <w:rsid w:val="00397E7A"/>
    <w:rsid w:val="003A0895"/>
    <w:rsid w:val="003A0E7D"/>
    <w:rsid w:val="003A13BD"/>
    <w:rsid w:val="003A1791"/>
    <w:rsid w:val="003A18D2"/>
    <w:rsid w:val="003A1A43"/>
    <w:rsid w:val="003A1BC8"/>
    <w:rsid w:val="003A1C64"/>
    <w:rsid w:val="003A2053"/>
    <w:rsid w:val="003A29E9"/>
    <w:rsid w:val="003A3094"/>
    <w:rsid w:val="003A335C"/>
    <w:rsid w:val="003A3521"/>
    <w:rsid w:val="003A4ACA"/>
    <w:rsid w:val="003A5099"/>
    <w:rsid w:val="003A51A2"/>
    <w:rsid w:val="003A52D3"/>
    <w:rsid w:val="003A534A"/>
    <w:rsid w:val="003A567E"/>
    <w:rsid w:val="003A5B34"/>
    <w:rsid w:val="003A6AFA"/>
    <w:rsid w:val="003A6C30"/>
    <w:rsid w:val="003A74D4"/>
    <w:rsid w:val="003A7AAE"/>
    <w:rsid w:val="003B00F1"/>
    <w:rsid w:val="003B03A2"/>
    <w:rsid w:val="003B15A9"/>
    <w:rsid w:val="003B1971"/>
    <w:rsid w:val="003B2201"/>
    <w:rsid w:val="003B33F8"/>
    <w:rsid w:val="003B3C17"/>
    <w:rsid w:val="003B4378"/>
    <w:rsid w:val="003B4F49"/>
    <w:rsid w:val="003B5902"/>
    <w:rsid w:val="003B607E"/>
    <w:rsid w:val="003B6A37"/>
    <w:rsid w:val="003B7029"/>
    <w:rsid w:val="003B75B1"/>
    <w:rsid w:val="003B75B6"/>
    <w:rsid w:val="003C005C"/>
    <w:rsid w:val="003C00B1"/>
    <w:rsid w:val="003C0286"/>
    <w:rsid w:val="003C0B4B"/>
    <w:rsid w:val="003C0F04"/>
    <w:rsid w:val="003C15C2"/>
    <w:rsid w:val="003C179B"/>
    <w:rsid w:val="003C18C4"/>
    <w:rsid w:val="003C1C9D"/>
    <w:rsid w:val="003C1E2F"/>
    <w:rsid w:val="003C4626"/>
    <w:rsid w:val="003C4FFF"/>
    <w:rsid w:val="003C516A"/>
    <w:rsid w:val="003C51A4"/>
    <w:rsid w:val="003C5613"/>
    <w:rsid w:val="003C5677"/>
    <w:rsid w:val="003C5C78"/>
    <w:rsid w:val="003C65F7"/>
    <w:rsid w:val="003C6743"/>
    <w:rsid w:val="003C6BFC"/>
    <w:rsid w:val="003D0457"/>
    <w:rsid w:val="003D0DDA"/>
    <w:rsid w:val="003D12BE"/>
    <w:rsid w:val="003D16BF"/>
    <w:rsid w:val="003D1B10"/>
    <w:rsid w:val="003D1E8D"/>
    <w:rsid w:val="003D2128"/>
    <w:rsid w:val="003D2B60"/>
    <w:rsid w:val="003D3556"/>
    <w:rsid w:val="003D4125"/>
    <w:rsid w:val="003D454F"/>
    <w:rsid w:val="003D48AE"/>
    <w:rsid w:val="003D4FAF"/>
    <w:rsid w:val="003D5304"/>
    <w:rsid w:val="003D5365"/>
    <w:rsid w:val="003D562C"/>
    <w:rsid w:val="003D66B8"/>
    <w:rsid w:val="003D6C3F"/>
    <w:rsid w:val="003D760F"/>
    <w:rsid w:val="003E132B"/>
    <w:rsid w:val="003E14BD"/>
    <w:rsid w:val="003E1A26"/>
    <w:rsid w:val="003E25F0"/>
    <w:rsid w:val="003E25F7"/>
    <w:rsid w:val="003E2647"/>
    <w:rsid w:val="003E277C"/>
    <w:rsid w:val="003E27D0"/>
    <w:rsid w:val="003E28C8"/>
    <w:rsid w:val="003E3102"/>
    <w:rsid w:val="003E36C2"/>
    <w:rsid w:val="003E4DBF"/>
    <w:rsid w:val="003E54B2"/>
    <w:rsid w:val="003E5BDB"/>
    <w:rsid w:val="003E5FF1"/>
    <w:rsid w:val="003E60E9"/>
    <w:rsid w:val="003E6152"/>
    <w:rsid w:val="003E76F2"/>
    <w:rsid w:val="003E76FC"/>
    <w:rsid w:val="003E7A83"/>
    <w:rsid w:val="003F01F4"/>
    <w:rsid w:val="003F0ECE"/>
    <w:rsid w:val="003F136B"/>
    <w:rsid w:val="003F145E"/>
    <w:rsid w:val="003F1D79"/>
    <w:rsid w:val="003F2487"/>
    <w:rsid w:val="003F3BC8"/>
    <w:rsid w:val="003F40CE"/>
    <w:rsid w:val="003F4E43"/>
    <w:rsid w:val="003F5424"/>
    <w:rsid w:val="003F5B54"/>
    <w:rsid w:val="003F5ED2"/>
    <w:rsid w:val="003F6BEE"/>
    <w:rsid w:val="003F7605"/>
    <w:rsid w:val="00400302"/>
    <w:rsid w:val="00401463"/>
    <w:rsid w:val="00401522"/>
    <w:rsid w:val="00401D5F"/>
    <w:rsid w:val="00401DCF"/>
    <w:rsid w:val="00402704"/>
    <w:rsid w:val="00402DF2"/>
    <w:rsid w:val="00403065"/>
    <w:rsid w:val="004030CD"/>
    <w:rsid w:val="0040325A"/>
    <w:rsid w:val="00403D2B"/>
    <w:rsid w:val="00403F6D"/>
    <w:rsid w:val="004040BC"/>
    <w:rsid w:val="00404A0B"/>
    <w:rsid w:val="004050AD"/>
    <w:rsid w:val="00405372"/>
    <w:rsid w:val="00405831"/>
    <w:rsid w:val="00405A44"/>
    <w:rsid w:val="00405E52"/>
    <w:rsid w:val="00406451"/>
    <w:rsid w:val="00406941"/>
    <w:rsid w:val="0041040B"/>
    <w:rsid w:val="004105CD"/>
    <w:rsid w:val="00410BE1"/>
    <w:rsid w:val="0041104A"/>
    <w:rsid w:val="00411241"/>
    <w:rsid w:val="00411690"/>
    <w:rsid w:val="004119A9"/>
    <w:rsid w:val="00412CA1"/>
    <w:rsid w:val="00413C68"/>
    <w:rsid w:val="0041441D"/>
    <w:rsid w:val="00414940"/>
    <w:rsid w:val="00414E9A"/>
    <w:rsid w:val="00415208"/>
    <w:rsid w:val="00415691"/>
    <w:rsid w:val="00416480"/>
    <w:rsid w:val="004173B7"/>
    <w:rsid w:val="00417861"/>
    <w:rsid w:val="004206B7"/>
    <w:rsid w:val="00421122"/>
    <w:rsid w:val="004226EB"/>
    <w:rsid w:val="0042281A"/>
    <w:rsid w:val="004233ED"/>
    <w:rsid w:val="00423525"/>
    <w:rsid w:val="00423899"/>
    <w:rsid w:val="00423B98"/>
    <w:rsid w:val="00423F2F"/>
    <w:rsid w:val="00424547"/>
    <w:rsid w:val="0042461D"/>
    <w:rsid w:val="0042487F"/>
    <w:rsid w:val="00424DA6"/>
    <w:rsid w:val="004266F3"/>
    <w:rsid w:val="004269FF"/>
    <w:rsid w:val="0042784E"/>
    <w:rsid w:val="004304F2"/>
    <w:rsid w:val="004307BA"/>
    <w:rsid w:val="00430FB5"/>
    <w:rsid w:val="00430FE6"/>
    <w:rsid w:val="00431AF9"/>
    <w:rsid w:val="004327F7"/>
    <w:rsid w:val="004334E0"/>
    <w:rsid w:val="004335B9"/>
    <w:rsid w:val="0043445D"/>
    <w:rsid w:val="004357DE"/>
    <w:rsid w:val="00437114"/>
    <w:rsid w:val="00437A10"/>
    <w:rsid w:val="00437C25"/>
    <w:rsid w:val="00440307"/>
    <w:rsid w:val="0044071C"/>
    <w:rsid w:val="00440ABB"/>
    <w:rsid w:val="004415C6"/>
    <w:rsid w:val="0044176E"/>
    <w:rsid w:val="00441DA1"/>
    <w:rsid w:val="00441FA8"/>
    <w:rsid w:val="00442671"/>
    <w:rsid w:val="00444405"/>
    <w:rsid w:val="00444FAC"/>
    <w:rsid w:val="00445E34"/>
    <w:rsid w:val="00445E41"/>
    <w:rsid w:val="004464CC"/>
    <w:rsid w:val="004467F4"/>
    <w:rsid w:val="00446EE1"/>
    <w:rsid w:val="0045132D"/>
    <w:rsid w:val="00451683"/>
    <w:rsid w:val="00452360"/>
    <w:rsid w:val="0045291D"/>
    <w:rsid w:val="0045300A"/>
    <w:rsid w:val="004531E1"/>
    <w:rsid w:val="0045369E"/>
    <w:rsid w:val="004538DF"/>
    <w:rsid w:val="00453B36"/>
    <w:rsid w:val="00454490"/>
    <w:rsid w:val="0045594C"/>
    <w:rsid w:val="00455CC5"/>
    <w:rsid w:val="004561E0"/>
    <w:rsid w:val="0045667B"/>
    <w:rsid w:val="00456C50"/>
    <w:rsid w:val="00457E43"/>
    <w:rsid w:val="00457FD2"/>
    <w:rsid w:val="00460304"/>
    <w:rsid w:val="00460857"/>
    <w:rsid w:val="00460A18"/>
    <w:rsid w:val="0046132E"/>
    <w:rsid w:val="00461484"/>
    <w:rsid w:val="00461977"/>
    <w:rsid w:val="00462101"/>
    <w:rsid w:val="00462267"/>
    <w:rsid w:val="0046264A"/>
    <w:rsid w:val="004629E4"/>
    <w:rsid w:val="00463174"/>
    <w:rsid w:val="00463582"/>
    <w:rsid w:val="00463AC6"/>
    <w:rsid w:val="00464314"/>
    <w:rsid w:val="00464499"/>
    <w:rsid w:val="004651D9"/>
    <w:rsid w:val="00465ABE"/>
    <w:rsid w:val="0046623C"/>
    <w:rsid w:val="00466331"/>
    <w:rsid w:val="004667BB"/>
    <w:rsid w:val="00466CC9"/>
    <w:rsid w:val="00466E4C"/>
    <w:rsid w:val="00466F9E"/>
    <w:rsid w:val="00467343"/>
    <w:rsid w:val="00467BB7"/>
    <w:rsid w:val="00470345"/>
    <w:rsid w:val="00471839"/>
    <w:rsid w:val="00474222"/>
    <w:rsid w:val="004747BE"/>
    <w:rsid w:val="00475782"/>
    <w:rsid w:val="00476D14"/>
    <w:rsid w:val="004775BB"/>
    <w:rsid w:val="00477EF8"/>
    <w:rsid w:val="00481282"/>
    <w:rsid w:val="00481C3B"/>
    <w:rsid w:val="00482603"/>
    <w:rsid w:val="00483277"/>
    <w:rsid w:val="004833E7"/>
    <w:rsid w:val="00483EE3"/>
    <w:rsid w:val="00483FBB"/>
    <w:rsid w:val="00484476"/>
    <w:rsid w:val="00486BE6"/>
    <w:rsid w:val="004905D7"/>
    <w:rsid w:val="00490632"/>
    <w:rsid w:val="004907D6"/>
    <w:rsid w:val="00490B3C"/>
    <w:rsid w:val="00491C6D"/>
    <w:rsid w:val="00491EEF"/>
    <w:rsid w:val="004920DE"/>
    <w:rsid w:val="00493D63"/>
    <w:rsid w:val="004945B7"/>
    <w:rsid w:val="00494C66"/>
    <w:rsid w:val="0049507D"/>
    <w:rsid w:val="0049517A"/>
    <w:rsid w:val="00495680"/>
    <w:rsid w:val="00495F65"/>
    <w:rsid w:val="00497C39"/>
    <w:rsid w:val="00497CD8"/>
    <w:rsid w:val="004A02EA"/>
    <w:rsid w:val="004A0798"/>
    <w:rsid w:val="004A0DD1"/>
    <w:rsid w:val="004A104D"/>
    <w:rsid w:val="004A13C0"/>
    <w:rsid w:val="004A1A71"/>
    <w:rsid w:val="004A2D5E"/>
    <w:rsid w:val="004A308B"/>
    <w:rsid w:val="004A3684"/>
    <w:rsid w:val="004A3DEE"/>
    <w:rsid w:val="004A4294"/>
    <w:rsid w:val="004A4906"/>
    <w:rsid w:val="004A4E86"/>
    <w:rsid w:val="004A51AB"/>
    <w:rsid w:val="004A60FF"/>
    <w:rsid w:val="004A6371"/>
    <w:rsid w:val="004A6995"/>
    <w:rsid w:val="004A6A41"/>
    <w:rsid w:val="004A6FCB"/>
    <w:rsid w:val="004A7682"/>
    <w:rsid w:val="004B1288"/>
    <w:rsid w:val="004B3581"/>
    <w:rsid w:val="004B4245"/>
    <w:rsid w:val="004B4617"/>
    <w:rsid w:val="004B4A08"/>
    <w:rsid w:val="004B5837"/>
    <w:rsid w:val="004B6C92"/>
    <w:rsid w:val="004B701F"/>
    <w:rsid w:val="004B7173"/>
    <w:rsid w:val="004C0162"/>
    <w:rsid w:val="004C0249"/>
    <w:rsid w:val="004C0391"/>
    <w:rsid w:val="004C03B0"/>
    <w:rsid w:val="004C2084"/>
    <w:rsid w:val="004C23D6"/>
    <w:rsid w:val="004C28C7"/>
    <w:rsid w:val="004C2C4F"/>
    <w:rsid w:val="004C34E4"/>
    <w:rsid w:val="004C36AF"/>
    <w:rsid w:val="004C3992"/>
    <w:rsid w:val="004C40F7"/>
    <w:rsid w:val="004C41AD"/>
    <w:rsid w:val="004C4206"/>
    <w:rsid w:val="004C4379"/>
    <w:rsid w:val="004C4955"/>
    <w:rsid w:val="004C69B9"/>
    <w:rsid w:val="004D0715"/>
    <w:rsid w:val="004D0C8F"/>
    <w:rsid w:val="004D0FED"/>
    <w:rsid w:val="004D103A"/>
    <w:rsid w:val="004D1507"/>
    <w:rsid w:val="004D316E"/>
    <w:rsid w:val="004D36BD"/>
    <w:rsid w:val="004D36E2"/>
    <w:rsid w:val="004D3CC9"/>
    <w:rsid w:val="004D42ED"/>
    <w:rsid w:val="004D4777"/>
    <w:rsid w:val="004D4804"/>
    <w:rsid w:val="004D4989"/>
    <w:rsid w:val="004D549E"/>
    <w:rsid w:val="004D5937"/>
    <w:rsid w:val="004D5D15"/>
    <w:rsid w:val="004D6596"/>
    <w:rsid w:val="004D67DF"/>
    <w:rsid w:val="004D6A32"/>
    <w:rsid w:val="004D6B69"/>
    <w:rsid w:val="004D71D7"/>
    <w:rsid w:val="004D7267"/>
    <w:rsid w:val="004D76FA"/>
    <w:rsid w:val="004E01DD"/>
    <w:rsid w:val="004E0528"/>
    <w:rsid w:val="004E3194"/>
    <w:rsid w:val="004E3B56"/>
    <w:rsid w:val="004E3CA7"/>
    <w:rsid w:val="004E47FB"/>
    <w:rsid w:val="004E4999"/>
    <w:rsid w:val="004E49A2"/>
    <w:rsid w:val="004E4D05"/>
    <w:rsid w:val="004E55E6"/>
    <w:rsid w:val="004E5B7D"/>
    <w:rsid w:val="004E6384"/>
    <w:rsid w:val="004E664C"/>
    <w:rsid w:val="004E70E5"/>
    <w:rsid w:val="004E71D4"/>
    <w:rsid w:val="004F050A"/>
    <w:rsid w:val="004F07A2"/>
    <w:rsid w:val="004F0DA8"/>
    <w:rsid w:val="004F10A1"/>
    <w:rsid w:val="004F1CB9"/>
    <w:rsid w:val="004F2EB3"/>
    <w:rsid w:val="004F3420"/>
    <w:rsid w:val="004F37C2"/>
    <w:rsid w:val="004F45F4"/>
    <w:rsid w:val="004F4B4C"/>
    <w:rsid w:val="004F4ECA"/>
    <w:rsid w:val="004F5ED2"/>
    <w:rsid w:val="004F6304"/>
    <w:rsid w:val="004F6C34"/>
    <w:rsid w:val="005004F0"/>
    <w:rsid w:val="00500C71"/>
    <w:rsid w:val="00500EB9"/>
    <w:rsid w:val="00501050"/>
    <w:rsid w:val="00501A1F"/>
    <w:rsid w:val="00501BA5"/>
    <w:rsid w:val="005020ED"/>
    <w:rsid w:val="00502A38"/>
    <w:rsid w:val="00502CA3"/>
    <w:rsid w:val="00502E36"/>
    <w:rsid w:val="0050386F"/>
    <w:rsid w:val="00503F8E"/>
    <w:rsid w:val="00503FCE"/>
    <w:rsid w:val="00504053"/>
    <w:rsid w:val="00504683"/>
    <w:rsid w:val="00504B20"/>
    <w:rsid w:val="00504D2D"/>
    <w:rsid w:val="00504F5C"/>
    <w:rsid w:val="0050513B"/>
    <w:rsid w:val="005052E4"/>
    <w:rsid w:val="005054FF"/>
    <w:rsid w:val="005055BF"/>
    <w:rsid w:val="00506925"/>
    <w:rsid w:val="00506E24"/>
    <w:rsid w:val="00507CF3"/>
    <w:rsid w:val="00507F65"/>
    <w:rsid w:val="00510EE1"/>
    <w:rsid w:val="005117B7"/>
    <w:rsid w:val="00511C64"/>
    <w:rsid w:val="005120BE"/>
    <w:rsid w:val="00512155"/>
    <w:rsid w:val="00513948"/>
    <w:rsid w:val="00513B90"/>
    <w:rsid w:val="00514238"/>
    <w:rsid w:val="00514DFC"/>
    <w:rsid w:val="00514E2F"/>
    <w:rsid w:val="00514F7F"/>
    <w:rsid w:val="00516043"/>
    <w:rsid w:val="005169F8"/>
    <w:rsid w:val="00516F8B"/>
    <w:rsid w:val="005173A1"/>
    <w:rsid w:val="00517ED2"/>
    <w:rsid w:val="0052075E"/>
    <w:rsid w:val="005209F1"/>
    <w:rsid w:val="00520BCB"/>
    <w:rsid w:val="005217C6"/>
    <w:rsid w:val="00521C04"/>
    <w:rsid w:val="00522ACB"/>
    <w:rsid w:val="00523014"/>
    <w:rsid w:val="0052305C"/>
    <w:rsid w:val="00523B42"/>
    <w:rsid w:val="00524FB2"/>
    <w:rsid w:val="005253EC"/>
    <w:rsid w:val="005257EE"/>
    <w:rsid w:val="0052594C"/>
    <w:rsid w:val="00525E92"/>
    <w:rsid w:val="005261CF"/>
    <w:rsid w:val="00526222"/>
    <w:rsid w:val="00526D99"/>
    <w:rsid w:val="00527724"/>
    <w:rsid w:val="00527ACE"/>
    <w:rsid w:val="00527C30"/>
    <w:rsid w:val="00527DD3"/>
    <w:rsid w:val="00530166"/>
    <w:rsid w:val="00530643"/>
    <w:rsid w:val="00530A10"/>
    <w:rsid w:val="00530D7D"/>
    <w:rsid w:val="00530E2B"/>
    <w:rsid w:val="00530EB0"/>
    <w:rsid w:val="00530F67"/>
    <w:rsid w:val="00531C6D"/>
    <w:rsid w:val="0053215B"/>
    <w:rsid w:val="005325C8"/>
    <w:rsid w:val="005329D9"/>
    <w:rsid w:val="00533761"/>
    <w:rsid w:val="00534B1B"/>
    <w:rsid w:val="00535A79"/>
    <w:rsid w:val="00536D71"/>
    <w:rsid w:val="00537F73"/>
    <w:rsid w:val="005400D5"/>
    <w:rsid w:val="00540E49"/>
    <w:rsid w:val="00541D18"/>
    <w:rsid w:val="00542BCB"/>
    <w:rsid w:val="005439D9"/>
    <w:rsid w:val="005453C5"/>
    <w:rsid w:val="00545665"/>
    <w:rsid w:val="00545E7B"/>
    <w:rsid w:val="00546C71"/>
    <w:rsid w:val="00546D59"/>
    <w:rsid w:val="005471FD"/>
    <w:rsid w:val="00547D17"/>
    <w:rsid w:val="00547EB0"/>
    <w:rsid w:val="005502E0"/>
    <w:rsid w:val="00550C05"/>
    <w:rsid w:val="00551103"/>
    <w:rsid w:val="0055149F"/>
    <w:rsid w:val="0055172F"/>
    <w:rsid w:val="00551C33"/>
    <w:rsid w:val="00552F5B"/>
    <w:rsid w:val="005530B6"/>
    <w:rsid w:val="0055315A"/>
    <w:rsid w:val="00553E83"/>
    <w:rsid w:val="005544BB"/>
    <w:rsid w:val="00554627"/>
    <w:rsid w:val="0055469D"/>
    <w:rsid w:val="0055493C"/>
    <w:rsid w:val="00554BF5"/>
    <w:rsid w:val="00554DEF"/>
    <w:rsid w:val="00554FAB"/>
    <w:rsid w:val="005552BD"/>
    <w:rsid w:val="005554A0"/>
    <w:rsid w:val="0055582F"/>
    <w:rsid w:val="00556A34"/>
    <w:rsid w:val="005572D7"/>
    <w:rsid w:val="00557730"/>
    <w:rsid w:val="005579A6"/>
    <w:rsid w:val="005601A7"/>
    <w:rsid w:val="00560448"/>
    <w:rsid w:val="00560653"/>
    <w:rsid w:val="00561EB8"/>
    <w:rsid w:val="00561F2D"/>
    <w:rsid w:val="0056267A"/>
    <w:rsid w:val="00562A69"/>
    <w:rsid w:val="00563381"/>
    <w:rsid w:val="00563DD6"/>
    <w:rsid w:val="00564096"/>
    <w:rsid w:val="00564598"/>
    <w:rsid w:val="00565AA0"/>
    <w:rsid w:val="00565E2F"/>
    <w:rsid w:val="00565F2A"/>
    <w:rsid w:val="005664FC"/>
    <w:rsid w:val="00567323"/>
    <w:rsid w:val="005679AA"/>
    <w:rsid w:val="00567DAA"/>
    <w:rsid w:val="005704E0"/>
    <w:rsid w:val="00570601"/>
    <w:rsid w:val="005706B9"/>
    <w:rsid w:val="00570C0A"/>
    <w:rsid w:val="00570D27"/>
    <w:rsid w:val="0057175A"/>
    <w:rsid w:val="00571D35"/>
    <w:rsid w:val="00572A4F"/>
    <w:rsid w:val="00573830"/>
    <w:rsid w:val="00573A84"/>
    <w:rsid w:val="0057448C"/>
    <w:rsid w:val="00574A9C"/>
    <w:rsid w:val="00574BBF"/>
    <w:rsid w:val="00575989"/>
    <w:rsid w:val="00575B47"/>
    <w:rsid w:val="00575E9D"/>
    <w:rsid w:val="00576BB3"/>
    <w:rsid w:val="00576E47"/>
    <w:rsid w:val="00576EF4"/>
    <w:rsid w:val="00576F43"/>
    <w:rsid w:val="00580192"/>
    <w:rsid w:val="0058032A"/>
    <w:rsid w:val="00581A0E"/>
    <w:rsid w:val="00581B14"/>
    <w:rsid w:val="00581EA8"/>
    <w:rsid w:val="005825DE"/>
    <w:rsid w:val="00582824"/>
    <w:rsid w:val="005842B7"/>
    <w:rsid w:val="00584AAF"/>
    <w:rsid w:val="00584C4A"/>
    <w:rsid w:val="0058527C"/>
    <w:rsid w:val="00585845"/>
    <w:rsid w:val="00585AEB"/>
    <w:rsid w:val="00585DD9"/>
    <w:rsid w:val="00585F91"/>
    <w:rsid w:val="0058682F"/>
    <w:rsid w:val="00586AB4"/>
    <w:rsid w:val="00586CA0"/>
    <w:rsid w:val="00586DC2"/>
    <w:rsid w:val="005900B4"/>
    <w:rsid w:val="0059048D"/>
    <w:rsid w:val="00590772"/>
    <w:rsid w:val="00590774"/>
    <w:rsid w:val="00590C39"/>
    <w:rsid w:val="00590D46"/>
    <w:rsid w:val="005914DE"/>
    <w:rsid w:val="00591ABA"/>
    <w:rsid w:val="00591C16"/>
    <w:rsid w:val="00592A7E"/>
    <w:rsid w:val="00592B2B"/>
    <w:rsid w:val="00592BA8"/>
    <w:rsid w:val="0059314A"/>
    <w:rsid w:val="00593866"/>
    <w:rsid w:val="00593CA6"/>
    <w:rsid w:val="00593FFA"/>
    <w:rsid w:val="00594315"/>
    <w:rsid w:val="00594C0F"/>
    <w:rsid w:val="00595779"/>
    <w:rsid w:val="005974E9"/>
    <w:rsid w:val="00597B1A"/>
    <w:rsid w:val="00597DAA"/>
    <w:rsid w:val="005A16AC"/>
    <w:rsid w:val="005A20E5"/>
    <w:rsid w:val="005A2792"/>
    <w:rsid w:val="005A27A2"/>
    <w:rsid w:val="005A2C68"/>
    <w:rsid w:val="005A309C"/>
    <w:rsid w:val="005A31A9"/>
    <w:rsid w:val="005A3284"/>
    <w:rsid w:val="005A3635"/>
    <w:rsid w:val="005A3840"/>
    <w:rsid w:val="005A3D04"/>
    <w:rsid w:val="005A48E9"/>
    <w:rsid w:val="005A4C36"/>
    <w:rsid w:val="005A4C51"/>
    <w:rsid w:val="005A5184"/>
    <w:rsid w:val="005A5E29"/>
    <w:rsid w:val="005A68F3"/>
    <w:rsid w:val="005A6F0A"/>
    <w:rsid w:val="005B0049"/>
    <w:rsid w:val="005B010F"/>
    <w:rsid w:val="005B01BF"/>
    <w:rsid w:val="005B0475"/>
    <w:rsid w:val="005B0E1A"/>
    <w:rsid w:val="005B1C3C"/>
    <w:rsid w:val="005B1E64"/>
    <w:rsid w:val="005B3CFE"/>
    <w:rsid w:val="005B4029"/>
    <w:rsid w:val="005B5A08"/>
    <w:rsid w:val="005B5AAA"/>
    <w:rsid w:val="005B5B2E"/>
    <w:rsid w:val="005B60EF"/>
    <w:rsid w:val="005B6C5D"/>
    <w:rsid w:val="005B6EF2"/>
    <w:rsid w:val="005B70AC"/>
    <w:rsid w:val="005B7868"/>
    <w:rsid w:val="005C00CB"/>
    <w:rsid w:val="005C0C7B"/>
    <w:rsid w:val="005C1030"/>
    <w:rsid w:val="005C1069"/>
    <w:rsid w:val="005C35EC"/>
    <w:rsid w:val="005C3C4A"/>
    <w:rsid w:val="005C3CFE"/>
    <w:rsid w:val="005C3DAF"/>
    <w:rsid w:val="005C4298"/>
    <w:rsid w:val="005C46FC"/>
    <w:rsid w:val="005C4A7B"/>
    <w:rsid w:val="005C4E4C"/>
    <w:rsid w:val="005C507B"/>
    <w:rsid w:val="005C62B1"/>
    <w:rsid w:val="005C636A"/>
    <w:rsid w:val="005C6604"/>
    <w:rsid w:val="005C6F8E"/>
    <w:rsid w:val="005C7CAE"/>
    <w:rsid w:val="005C7D2A"/>
    <w:rsid w:val="005D1585"/>
    <w:rsid w:val="005D16DC"/>
    <w:rsid w:val="005D18F9"/>
    <w:rsid w:val="005D19BA"/>
    <w:rsid w:val="005D1CF5"/>
    <w:rsid w:val="005D1FD8"/>
    <w:rsid w:val="005D3446"/>
    <w:rsid w:val="005D393E"/>
    <w:rsid w:val="005D3C1B"/>
    <w:rsid w:val="005D4811"/>
    <w:rsid w:val="005D55DE"/>
    <w:rsid w:val="005D5B49"/>
    <w:rsid w:val="005D5D1D"/>
    <w:rsid w:val="005D697F"/>
    <w:rsid w:val="005E0EBF"/>
    <w:rsid w:val="005E11B7"/>
    <w:rsid w:val="005E1265"/>
    <w:rsid w:val="005E1927"/>
    <w:rsid w:val="005E27F9"/>
    <w:rsid w:val="005E3D21"/>
    <w:rsid w:val="005E4163"/>
    <w:rsid w:val="005E43FD"/>
    <w:rsid w:val="005E46BC"/>
    <w:rsid w:val="005E49D4"/>
    <w:rsid w:val="005E515E"/>
    <w:rsid w:val="005E536A"/>
    <w:rsid w:val="005E5680"/>
    <w:rsid w:val="005E5FDC"/>
    <w:rsid w:val="005E68E5"/>
    <w:rsid w:val="005E7EB6"/>
    <w:rsid w:val="005F008D"/>
    <w:rsid w:val="005F0AC7"/>
    <w:rsid w:val="005F0D62"/>
    <w:rsid w:val="005F25A2"/>
    <w:rsid w:val="005F3412"/>
    <w:rsid w:val="005F650B"/>
    <w:rsid w:val="005F657E"/>
    <w:rsid w:val="005F696B"/>
    <w:rsid w:val="005F6E64"/>
    <w:rsid w:val="005F754F"/>
    <w:rsid w:val="005F7770"/>
    <w:rsid w:val="006004F1"/>
    <w:rsid w:val="00600DF2"/>
    <w:rsid w:val="0060141D"/>
    <w:rsid w:val="0060153C"/>
    <w:rsid w:val="00601C8C"/>
    <w:rsid w:val="0060201D"/>
    <w:rsid w:val="006020D0"/>
    <w:rsid w:val="0060215A"/>
    <w:rsid w:val="00602215"/>
    <w:rsid w:val="00603455"/>
    <w:rsid w:val="006039C3"/>
    <w:rsid w:val="00603ADF"/>
    <w:rsid w:val="0060494F"/>
    <w:rsid w:val="0060632D"/>
    <w:rsid w:val="0060633F"/>
    <w:rsid w:val="00607BC9"/>
    <w:rsid w:val="0061016D"/>
    <w:rsid w:val="00611176"/>
    <w:rsid w:val="00611A5D"/>
    <w:rsid w:val="00611D75"/>
    <w:rsid w:val="00611DA5"/>
    <w:rsid w:val="00613B01"/>
    <w:rsid w:val="00614080"/>
    <w:rsid w:val="006156D8"/>
    <w:rsid w:val="00615E67"/>
    <w:rsid w:val="00615FD3"/>
    <w:rsid w:val="00616260"/>
    <w:rsid w:val="006167AB"/>
    <w:rsid w:val="006167D7"/>
    <w:rsid w:val="00620158"/>
    <w:rsid w:val="00620C37"/>
    <w:rsid w:val="00621093"/>
    <w:rsid w:val="00622098"/>
    <w:rsid w:val="00622DD1"/>
    <w:rsid w:val="00623F47"/>
    <w:rsid w:val="00624510"/>
    <w:rsid w:val="006245F8"/>
    <w:rsid w:val="00624A2C"/>
    <w:rsid w:val="0062526E"/>
    <w:rsid w:val="0062550C"/>
    <w:rsid w:val="006256FC"/>
    <w:rsid w:val="00625727"/>
    <w:rsid w:val="00625981"/>
    <w:rsid w:val="00630908"/>
    <w:rsid w:val="00631795"/>
    <w:rsid w:val="00632198"/>
    <w:rsid w:val="00633326"/>
    <w:rsid w:val="00633386"/>
    <w:rsid w:val="006336A3"/>
    <w:rsid w:val="006346E7"/>
    <w:rsid w:val="00634C32"/>
    <w:rsid w:val="006352A0"/>
    <w:rsid w:val="006352DD"/>
    <w:rsid w:val="006354D2"/>
    <w:rsid w:val="0063551C"/>
    <w:rsid w:val="00635A10"/>
    <w:rsid w:val="00636188"/>
    <w:rsid w:val="006368C0"/>
    <w:rsid w:val="00636930"/>
    <w:rsid w:val="0063737D"/>
    <w:rsid w:val="00640403"/>
    <w:rsid w:val="0064046B"/>
    <w:rsid w:val="00640D9C"/>
    <w:rsid w:val="00641349"/>
    <w:rsid w:val="00641983"/>
    <w:rsid w:val="00641AC9"/>
    <w:rsid w:val="0064441E"/>
    <w:rsid w:val="006445E2"/>
    <w:rsid w:val="00645D95"/>
    <w:rsid w:val="00646FEB"/>
    <w:rsid w:val="00647401"/>
    <w:rsid w:val="00647C1E"/>
    <w:rsid w:val="00647F3E"/>
    <w:rsid w:val="00647FBA"/>
    <w:rsid w:val="00650577"/>
    <w:rsid w:val="006511F2"/>
    <w:rsid w:val="0065168E"/>
    <w:rsid w:val="00651D6A"/>
    <w:rsid w:val="00652B9D"/>
    <w:rsid w:val="0065304E"/>
    <w:rsid w:val="00653630"/>
    <w:rsid w:val="00653971"/>
    <w:rsid w:val="0065416B"/>
    <w:rsid w:val="00654406"/>
    <w:rsid w:val="00655111"/>
    <w:rsid w:val="006559EC"/>
    <w:rsid w:val="00656B66"/>
    <w:rsid w:val="006571D1"/>
    <w:rsid w:val="006575E5"/>
    <w:rsid w:val="00660588"/>
    <w:rsid w:val="006608C2"/>
    <w:rsid w:val="00660C8C"/>
    <w:rsid w:val="00660F04"/>
    <w:rsid w:val="006610AC"/>
    <w:rsid w:val="006613CA"/>
    <w:rsid w:val="00661BDF"/>
    <w:rsid w:val="006621DF"/>
    <w:rsid w:val="0066239B"/>
    <w:rsid w:val="00662803"/>
    <w:rsid w:val="00662A62"/>
    <w:rsid w:val="006637DE"/>
    <w:rsid w:val="00664524"/>
    <w:rsid w:val="006648D8"/>
    <w:rsid w:val="00664E49"/>
    <w:rsid w:val="006651A4"/>
    <w:rsid w:val="006659E8"/>
    <w:rsid w:val="00665BBD"/>
    <w:rsid w:val="006667CD"/>
    <w:rsid w:val="006667E2"/>
    <w:rsid w:val="00666AFC"/>
    <w:rsid w:val="006671B8"/>
    <w:rsid w:val="0066756E"/>
    <w:rsid w:val="006701E8"/>
    <w:rsid w:val="006702DF"/>
    <w:rsid w:val="00670C29"/>
    <w:rsid w:val="006723E4"/>
    <w:rsid w:val="006725D0"/>
    <w:rsid w:val="00672883"/>
    <w:rsid w:val="00672F63"/>
    <w:rsid w:val="006742B9"/>
    <w:rsid w:val="006750E8"/>
    <w:rsid w:val="00676C57"/>
    <w:rsid w:val="00677CB7"/>
    <w:rsid w:val="0068008A"/>
    <w:rsid w:val="00680A56"/>
    <w:rsid w:val="0068156C"/>
    <w:rsid w:val="006819C0"/>
    <w:rsid w:val="00681E19"/>
    <w:rsid w:val="00683359"/>
    <w:rsid w:val="006835FD"/>
    <w:rsid w:val="00683B58"/>
    <w:rsid w:val="0068428B"/>
    <w:rsid w:val="00685EF5"/>
    <w:rsid w:val="006862A6"/>
    <w:rsid w:val="00686323"/>
    <w:rsid w:val="006875F1"/>
    <w:rsid w:val="006901B7"/>
    <w:rsid w:val="006911E4"/>
    <w:rsid w:val="0069120C"/>
    <w:rsid w:val="00691868"/>
    <w:rsid w:val="00691F7D"/>
    <w:rsid w:val="006926B7"/>
    <w:rsid w:val="00692895"/>
    <w:rsid w:val="00693129"/>
    <w:rsid w:val="006931A6"/>
    <w:rsid w:val="006932E6"/>
    <w:rsid w:val="00693593"/>
    <w:rsid w:val="006943F3"/>
    <w:rsid w:val="00694440"/>
    <w:rsid w:val="00694A0E"/>
    <w:rsid w:val="00695C05"/>
    <w:rsid w:val="00696319"/>
    <w:rsid w:val="006970A0"/>
    <w:rsid w:val="006A0955"/>
    <w:rsid w:val="006A0BCC"/>
    <w:rsid w:val="006A16FB"/>
    <w:rsid w:val="006A23D6"/>
    <w:rsid w:val="006A26DD"/>
    <w:rsid w:val="006A3490"/>
    <w:rsid w:val="006A3B5A"/>
    <w:rsid w:val="006A3E23"/>
    <w:rsid w:val="006A5077"/>
    <w:rsid w:val="006A5335"/>
    <w:rsid w:val="006A584E"/>
    <w:rsid w:val="006A5925"/>
    <w:rsid w:val="006A5B3D"/>
    <w:rsid w:val="006A6117"/>
    <w:rsid w:val="006A740E"/>
    <w:rsid w:val="006A7E09"/>
    <w:rsid w:val="006B1ABE"/>
    <w:rsid w:val="006B2A71"/>
    <w:rsid w:val="006B2B02"/>
    <w:rsid w:val="006B3541"/>
    <w:rsid w:val="006B3CE3"/>
    <w:rsid w:val="006B4B9C"/>
    <w:rsid w:val="006B4DEB"/>
    <w:rsid w:val="006B51D9"/>
    <w:rsid w:val="006B7114"/>
    <w:rsid w:val="006B7486"/>
    <w:rsid w:val="006C1722"/>
    <w:rsid w:val="006C1DEE"/>
    <w:rsid w:val="006C22D6"/>
    <w:rsid w:val="006C25D4"/>
    <w:rsid w:val="006C275A"/>
    <w:rsid w:val="006C2A56"/>
    <w:rsid w:val="006C2AAC"/>
    <w:rsid w:val="006C2C59"/>
    <w:rsid w:val="006C3213"/>
    <w:rsid w:val="006C4049"/>
    <w:rsid w:val="006C443A"/>
    <w:rsid w:val="006C4AB7"/>
    <w:rsid w:val="006C54C2"/>
    <w:rsid w:val="006C5727"/>
    <w:rsid w:val="006C5EDF"/>
    <w:rsid w:val="006C60C1"/>
    <w:rsid w:val="006C6489"/>
    <w:rsid w:val="006C67F0"/>
    <w:rsid w:val="006C6FB9"/>
    <w:rsid w:val="006C7DCE"/>
    <w:rsid w:val="006D0E57"/>
    <w:rsid w:val="006D1156"/>
    <w:rsid w:val="006D14FA"/>
    <w:rsid w:val="006D2EB6"/>
    <w:rsid w:val="006D305B"/>
    <w:rsid w:val="006D3087"/>
    <w:rsid w:val="006D34A4"/>
    <w:rsid w:val="006D3F2C"/>
    <w:rsid w:val="006D4498"/>
    <w:rsid w:val="006D5323"/>
    <w:rsid w:val="006D57BD"/>
    <w:rsid w:val="006D5DED"/>
    <w:rsid w:val="006D5F23"/>
    <w:rsid w:val="006D668F"/>
    <w:rsid w:val="006D680D"/>
    <w:rsid w:val="006D6949"/>
    <w:rsid w:val="006D6CB0"/>
    <w:rsid w:val="006D70A4"/>
    <w:rsid w:val="006D745B"/>
    <w:rsid w:val="006D757D"/>
    <w:rsid w:val="006E0341"/>
    <w:rsid w:val="006E0A4A"/>
    <w:rsid w:val="006E0E49"/>
    <w:rsid w:val="006E111F"/>
    <w:rsid w:val="006E17F6"/>
    <w:rsid w:val="006E3595"/>
    <w:rsid w:val="006E3BA7"/>
    <w:rsid w:val="006E3CE4"/>
    <w:rsid w:val="006E4880"/>
    <w:rsid w:val="006E4D4E"/>
    <w:rsid w:val="006E6B39"/>
    <w:rsid w:val="006E6B53"/>
    <w:rsid w:val="006E74BD"/>
    <w:rsid w:val="006E7510"/>
    <w:rsid w:val="006F128D"/>
    <w:rsid w:val="006F1E80"/>
    <w:rsid w:val="006F2027"/>
    <w:rsid w:val="006F26D4"/>
    <w:rsid w:val="006F31F6"/>
    <w:rsid w:val="006F38EC"/>
    <w:rsid w:val="006F3FEC"/>
    <w:rsid w:val="006F41F9"/>
    <w:rsid w:val="006F4679"/>
    <w:rsid w:val="006F53CF"/>
    <w:rsid w:val="006F59E9"/>
    <w:rsid w:val="006F61E4"/>
    <w:rsid w:val="006F68F7"/>
    <w:rsid w:val="007001A6"/>
    <w:rsid w:val="00700208"/>
    <w:rsid w:val="007004C9"/>
    <w:rsid w:val="0070076D"/>
    <w:rsid w:val="007026D2"/>
    <w:rsid w:val="00702B85"/>
    <w:rsid w:val="00702F6D"/>
    <w:rsid w:val="00703616"/>
    <w:rsid w:val="00703D36"/>
    <w:rsid w:val="00704685"/>
    <w:rsid w:val="00704738"/>
    <w:rsid w:val="00704A73"/>
    <w:rsid w:val="007055DE"/>
    <w:rsid w:val="0070645C"/>
    <w:rsid w:val="007073F8"/>
    <w:rsid w:val="00707700"/>
    <w:rsid w:val="00707CCB"/>
    <w:rsid w:val="0071124F"/>
    <w:rsid w:val="007119A3"/>
    <w:rsid w:val="00711C79"/>
    <w:rsid w:val="00712120"/>
    <w:rsid w:val="00714FBA"/>
    <w:rsid w:val="0071500C"/>
    <w:rsid w:val="0071565B"/>
    <w:rsid w:val="00715A45"/>
    <w:rsid w:val="00715C7C"/>
    <w:rsid w:val="00716368"/>
    <w:rsid w:val="0071675D"/>
    <w:rsid w:val="0071688B"/>
    <w:rsid w:val="007169CE"/>
    <w:rsid w:val="00716A5B"/>
    <w:rsid w:val="0071769D"/>
    <w:rsid w:val="00717B6A"/>
    <w:rsid w:val="00720630"/>
    <w:rsid w:val="00720650"/>
    <w:rsid w:val="007206DF"/>
    <w:rsid w:val="007218C3"/>
    <w:rsid w:val="007220FA"/>
    <w:rsid w:val="007221BF"/>
    <w:rsid w:val="0072229F"/>
    <w:rsid w:val="007233B4"/>
    <w:rsid w:val="007234FF"/>
    <w:rsid w:val="00723B85"/>
    <w:rsid w:val="00723C5B"/>
    <w:rsid w:val="0072452A"/>
    <w:rsid w:val="00724A71"/>
    <w:rsid w:val="00725500"/>
    <w:rsid w:val="00725520"/>
    <w:rsid w:val="00725A57"/>
    <w:rsid w:val="00725A75"/>
    <w:rsid w:val="00725F59"/>
    <w:rsid w:val="007275F5"/>
    <w:rsid w:val="007305DE"/>
    <w:rsid w:val="007308EE"/>
    <w:rsid w:val="007318C8"/>
    <w:rsid w:val="00731AF5"/>
    <w:rsid w:val="00731E32"/>
    <w:rsid w:val="007323BE"/>
    <w:rsid w:val="00733646"/>
    <w:rsid w:val="00733BB2"/>
    <w:rsid w:val="00733F3B"/>
    <w:rsid w:val="00734997"/>
    <w:rsid w:val="00735A1F"/>
    <w:rsid w:val="00736AA7"/>
    <w:rsid w:val="007373EF"/>
    <w:rsid w:val="0073771F"/>
    <w:rsid w:val="00737AAD"/>
    <w:rsid w:val="00737D37"/>
    <w:rsid w:val="0074044B"/>
    <w:rsid w:val="007408E0"/>
    <w:rsid w:val="00741193"/>
    <w:rsid w:val="00741696"/>
    <w:rsid w:val="00742677"/>
    <w:rsid w:val="007430D9"/>
    <w:rsid w:val="00743810"/>
    <w:rsid w:val="0074388A"/>
    <w:rsid w:val="007447A6"/>
    <w:rsid w:val="00744ADF"/>
    <w:rsid w:val="007458B5"/>
    <w:rsid w:val="007458B7"/>
    <w:rsid w:val="007458F1"/>
    <w:rsid w:val="00745A6E"/>
    <w:rsid w:val="00745C37"/>
    <w:rsid w:val="00745FD9"/>
    <w:rsid w:val="0074663D"/>
    <w:rsid w:val="00746A60"/>
    <w:rsid w:val="00746DAD"/>
    <w:rsid w:val="0075015A"/>
    <w:rsid w:val="007503CD"/>
    <w:rsid w:val="00750619"/>
    <w:rsid w:val="0075076B"/>
    <w:rsid w:val="00750FEA"/>
    <w:rsid w:val="00752F93"/>
    <w:rsid w:val="007531A1"/>
    <w:rsid w:val="007536EC"/>
    <w:rsid w:val="00755479"/>
    <w:rsid w:val="0075549A"/>
    <w:rsid w:val="007556F8"/>
    <w:rsid w:val="00756139"/>
    <w:rsid w:val="007562B7"/>
    <w:rsid w:val="0075662D"/>
    <w:rsid w:val="00756C3A"/>
    <w:rsid w:val="0075764B"/>
    <w:rsid w:val="00757A09"/>
    <w:rsid w:val="007604A3"/>
    <w:rsid w:val="00760F9E"/>
    <w:rsid w:val="00761694"/>
    <w:rsid w:val="00761DCB"/>
    <w:rsid w:val="00762479"/>
    <w:rsid w:val="007624D9"/>
    <w:rsid w:val="00762701"/>
    <w:rsid w:val="00762807"/>
    <w:rsid w:val="0076303D"/>
    <w:rsid w:val="00763CB7"/>
    <w:rsid w:val="00764101"/>
    <w:rsid w:val="007652EE"/>
    <w:rsid w:val="00765BF1"/>
    <w:rsid w:val="00765DE2"/>
    <w:rsid w:val="00767082"/>
    <w:rsid w:val="00770308"/>
    <w:rsid w:val="00770355"/>
    <w:rsid w:val="007708E5"/>
    <w:rsid w:val="00771ED3"/>
    <w:rsid w:val="00772E8A"/>
    <w:rsid w:val="007736B6"/>
    <w:rsid w:val="007745F8"/>
    <w:rsid w:val="00775A05"/>
    <w:rsid w:val="0077660F"/>
    <w:rsid w:val="00776C16"/>
    <w:rsid w:val="007770B9"/>
    <w:rsid w:val="007776E6"/>
    <w:rsid w:val="00780429"/>
    <w:rsid w:val="00781206"/>
    <w:rsid w:val="007815C8"/>
    <w:rsid w:val="00781D35"/>
    <w:rsid w:val="007834E6"/>
    <w:rsid w:val="00784485"/>
    <w:rsid w:val="00784E34"/>
    <w:rsid w:val="007865BC"/>
    <w:rsid w:val="00786B87"/>
    <w:rsid w:val="00786BEC"/>
    <w:rsid w:val="00787B33"/>
    <w:rsid w:val="00787EF9"/>
    <w:rsid w:val="00790DFA"/>
    <w:rsid w:val="00790F4C"/>
    <w:rsid w:val="00790F77"/>
    <w:rsid w:val="00791813"/>
    <w:rsid w:val="007918F7"/>
    <w:rsid w:val="00791FAE"/>
    <w:rsid w:val="00792161"/>
    <w:rsid w:val="007924AD"/>
    <w:rsid w:val="007929FF"/>
    <w:rsid w:val="00792AE2"/>
    <w:rsid w:val="00792AF1"/>
    <w:rsid w:val="00792C7D"/>
    <w:rsid w:val="00793340"/>
    <w:rsid w:val="00794EE5"/>
    <w:rsid w:val="007955E9"/>
    <w:rsid w:val="00795BE2"/>
    <w:rsid w:val="00795BFA"/>
    <w:rsid w:val="0079645E"/>
    <w:rsid w:val="0079717A"/>
    <w:rsid w:val="00797C6B"/>
    <w:rsid w:val="007A04F0"/>
    <w:rsid w:val="007A052D"/>
    <w:rsid w:val="007A0B5D"/>
    <w:rsid w:val="007A0F94"/>
    <w:rsid w:val="007A113F"/>
    <w:rsid w:val="007A1480"/>
    <w:rsid w:val="007A1794"/>
    <w:rsid w:val="007A17C3"/>
    <w:rsid w:val="007A1B60"/>
    <w:rsid w:val="007A2156"/>
    <w:rsid w:val="007A23A2"/>
    <w:rsid w:val="007A25C3"/>
    <w:rsid w:val="007A2EEE"/>
    <w:rsid w:val="007A2FCD"/>
    <w:rsid w:val="007A2FCF"/>
    <w:rsid w:val="007A35DB"/>
    <w:rsid w:val="007A418B"/>
    <w:rsid w:val="007A4534"/>
    <w:rsid w:val="007A54F2"/>
    <w:rsid w:val="007A58AF"/>
    <w:rsid w:val="007A5EBA"/>
    <w:rsid w:val="007A5F4A"/>
    <w:rsid w:val="007A6A2D"/>
    <w:rsid w:val="007A6E5E"/>
    <w:rsid w:val="007A75DD"/>
    <w:rsid w:val="007A7860"/>
    <w:rsid w:val="007B0DDB"/>
    <w:rsid w:val="007B0DFF"/>
    <w:rsid w:val="007B1497"/>
    <w:rsid w:val="007B21C5"/>
    <w:rsid w:val="007B31DA"/>
    <w:rsid w:val="007B38D0"/>
    <w:rsid w:val="007B3D46"/>
    <w:rsid w:val="007B418C"/>
    <w:rsid w:val="007B479D"/>
    <w:rsid w:val="007B4C01"/>
    <w:rsid w:val="007B57EB"/>
    <w:rsid w:val="007B5F74"/>
    <w:rsid w:val="007B6386"/>
    <w:rsid w:val="007B67EA"/>
    <w:rsid w:val="007B6C93"/>
    <w:rsid w:val="007B6FD2"/>
    <w:rsid w:val="007B78AC"/>
    <w:rsid w:val="007B7C23"/>
    <w:rsid w:val="007C0406"/>
    <w:rsid w:val="007C08CE"/>
    <w:rsid w:val="007C18A1"/>
    <w:rsid w:val="007C19AD"/>
    <w:rsid w:val="007C1F8E"/>
    <w:rsid w:val="007C20E9"/>
    <w:rsid w:val="007C29C1"/>
    <w:rsid w:val="007C2D3F"/>
    <w:rsid w:val="007C3032"/>
    <w:rsid w:val="007C32A2"/>
    <w:rsid w:val="007C3A5F"/>
    <w:rsid w:val="007C3BD1"/>
    <w:rsid w:val="007C5137"/>
    <w:rsid w:val="007C5920"/>
    <w:rsid w:val="007C66E6"/>
    <w:rsid w:val="007C7686"/>
    <w:rsid w:val="007C7B0D"/>
    <w:rsid w:val="007C7C16"/>
    <w:rsid w:val="007D0FAE"/>
    <w:rsid w:val="007D11F8"/>
    <w:rsid w:val="007D1500"/>
    <w:rsid w:val="007D1ABD"/>
    <w:rsid w:val="007D1B53"/>
    <w:rsid w:val="007D1C5B"/>
    <w:rsid w:val="007D2992"/>
    <w:rsid w:val="007D2E31"/>
    <w:rsid w:val="007D2F3E"/>
    <w:rsid w:val="007D385A"/>
    <w:rsid w:val="007D3D91"/>
    <w:rsid w:val="007D3FC9"/>
    <w:rsid w:val="007D4100"/>
    <w:rsid w:val="007D5391"/>
    <w:rsid w:val="007D5710"/>
    <w:rsid w:val="007D5AA6"/>
    <w:rsid w:val="007D5D17"/>
    <w:rsid w:val="007D60DF"/>
    <w:rsid w:val="007D6388"/>
    <w:rsid w:val="007D6665"/>
    <w:rsid w:val="007D7F20"/>
    <w:rsid w:val="007E0702"/>
    <w:rsid w:val="007E0A5C"/>
    <w:rsid w:val="007E1623"/>
    <w:rsid w:val="007E162E"/>
    <w:rsid w:val="007E17FA"/>
    <w:rsid w:val="007E189B"/>
    <w:rsid w:val="007E1C32"/>
    <w:rsid w:val="007E1C57"/>
    <w:rsid w:val="007E1DD0"/>
    <w:rsid w:val="007E1DD2"/>
    <w:rsid w:val="007E1E44"/>
    <w:rsid w:val="007E24B6"/>
    <w:rsid w:val="007E27FB"/>
    <w:rsid w:val="007E4B26"/>
    <w:rsid w:val="007E5036"/>
    <w:rsid w:val="007E6747"/>
    <w:rsid w:val="007E7135"/>
    <w:rsid w:val="007E785D"/>
    <w:rsid w:val="007E7E03"/>
    <w:rsid w:val="007F04B2"/>
    <w:rsid w:val="007F0BC9"/>
    <w:rsid w:val="007F1094"/>
    <w:rsid w:val="007F262F"/>
    <w:rsid w:val="007F2AE3"/>
    <w:rsid w:val="007F33F5"/>
    <w:rsid w:val="007F3B2F"/>
    <w:rsid w:val="007F3EBE"/>
    <w:rsid w:val="007F5538"/>
    <w:rsid w:val="007F5B7C"/>
    <w:rsid w:val="007F6143"/>
    <w:rsid w:val="007F66B1"/>
    <w:rsid w:val="007F6E2E"/>
    <w:rsid w:val="007F7777"/>
    <w:rsid w:val="007F7D87"/>
    <w:rsid w:val="00800A75"/>
    <w:rsid w:val="00800B02"/>
    <w:rsid w:val="00801556"/>
    <w:rsid w:val="00801627"/>
    <w:rsid w:val="008017D9"/>
    <w:rsid w:val="008027BC"/>
    <w:rsid w:val="00803198"/>
    <w:rsid w:val="00803648"/>
    <w:rsid w:val="00803E01"/>
    <w:rsid w:val="00804BE1"/>
    <w:rsid w:val="0080541A"/>
    <w:rsid w:val="00805EF7"/>
    <w:rsid w:val="0081059E"/>
    <w:rsid w:val="0081114F"/>
    <w:rsid w:val="008120A5"/>
    <w:rsid w:val="00812189"/>
    <w:rsid w:val="00812408"/>
    <w:rsid w:val="00812A9D"/>
    <w:rsid w:val="00814056"/>
    <w:rsid w:val="00814CF0"/>
    <w:rsid w:val="008158AF"/>
    <w:rsid w:val="00815A95"/>
    <w:rsid w:val="00815AA5"/>
    <w:rsid w:val="008163A6"/>
    <w:rsid w:val="0081663B"/>
    <w:rsid w:val="00816660"/>
    <w:rsid w:val="00816C57"/>
    <w:rsid w:val="00817655"/>
    <w:rsid w:val="0082040E"/>
    <w:rsid w:val="008205AE"/>
    <w:rsid w:val="00820A4B"/>
    <w:rsid w:val="008211BD"/>
    <w:rsid w:val="0082141E"/>
    <w:rsid w:val="00822BBC"/>
    <w:rsid w:val="00822C35"/>
    <w:rsid w:val="0082367A"/>
    <w:rsid w:val="0082379E"/>
    <w:rsid w:val="00823CCC"/>
    <w:rsid w:val="0082447F"/>
    <w:rsid w:val="0082505E"/>
    <w:rsid w:val="008265D5"/>
    <w:rsid w:val="00826C5B"/>
    <w:rsid w:val="00826C7B"/>
    <w:rsid w:val="008276D3"/>
    <w:rsid w:val="00827A3E"/>
    <w:rsid w:val="00831211"/>
    <w:rsid w:val="008318D2"/>
    <w:rsid w:val="00832A0B"/>
    <w:rsid w:val="00832BE8"/>
    <w:rsid w:val="00833179"/>
    <w:rsid w:val="008332CD"/>
    <w:rsid w:val="00833A8B"/>
    <w:rsid w:val="00833B6C"/>
    <w:rsid w:val="008346BF"/>
    <w:rsid w:val="008356CD"/>
    <w:rsid w:val="00835EF6"/>
    <w:rsid w:val="00835F3D"/>
    <w:rsid w:val="00840315"/>
    <w:rsid w:val="00840FD5"/>
    <w:rsid w:val="0084103B"/>
    <w:rsid w:val="00841652"/>
    <w:rsid w:val="00842488"/>
    <w:rsid w:val="0084302C"/>
    <w:rsid w:val="00843053"/>
    <w:rsid w:val="00843430"/>
    <w:rsid w:val="00844230"/>
    <w:rsid w:val="008446E8"/>
    <w:rsid w:val="008453D9"/>
    <w:rsid w:val="008456D5"/>
    <w:rsid w:val="00846055"/>
    <w:rsid w:val="0084625F"/>
    <w:rsid w:val="00850354"/>
    <w:rsid w:val="008504A6"/>
    <w:rsid w:val="00850989"/>
    <w:rsid w:val="00850C28"/>
    <w:rsid w:val="0085130C"/>
    <w:rsid w:val="008515CF"/>
    <w:rsid w:val="00851916"/>
    <w:rsid w:val="008524B3"/>
    <w:rsid w:val="00853123"/>
    <w:rsid w:val="00853198"/>
    <w:rsid w:val="008539BE"/>
    <w:rsid w:val="00853A97"/>
    <w:rsid w:val="00854153"/>
    <w:rsid w:val="00854A0A"/>
    <w:rsid w:val="00854FEC"/>
    <w:rsid w:val="00855CB8"/>
    <w:rsid w:val="008566CC"/>
    <w:rsid w:val="00857E07"/>
    <w:rsid w:val="00857E46"/>
    <w:rsid w:val="00860D3C"/>
    <w:rsid w:val="00860E16"/>
    <w:rsid w:val="0086140A"/>
    <w:rsid w:val="00861C5E"/>
    <w:rsid w:val="008625D5"/>
    <w:rsid w:val="00862716"/>
    <w:rsid w:val="00862A52"/>
    <w:rsid w:val="00862AC9"/>
    <w:rsid w:val="00862EB9"/>
    <w:rsid w:val="008631C7"/>
    <w:rsid w:val="008631EA"/>
    <w:rsid w:val="00863745"/>
    <w:rsid w:val="00863919"/>
    <w:rsid w:val="00863A83"/>
    <w:rsid w:val="00864946"/>
    <w:rsid w:val="00864FC0"/>
    <w:rsid w:val="00866548"/>
    <w:rsid w:val="0086778F"/>
    <w:rsid w:val="0087013C"/>
    <w:rsid w:val="008708DB"/>
    <w:rsid w:val="00870FE3"/>
    <w:rsid w:val="00871CD6"/>
    <w:rsid w:val="00871D73"/>
    <w:rsid w:val="00871F52"/>
    <w:rsid w:val="008728F2"/>
    <w:rsid w:val="00873311"/>
    <w:rsid w:val="008733D3"/>
    <w:rsid w:val="008742DA"/>
    <w:rsid w:val="0087467E"/>
    <w:rsid w:val="00874A0D"/>
    <w:rsid w:val="00874A1F"/>
    <w:rsid w:val="008755E4"/>
    <w:rsid w:val="0087561F"/>
    <w:rsid w:val="00875C99"/>
    <w:rsid w:val="00876797"/>
    <w:rsid w:val="00877358"/>
    <w:rsid w:val="008778C2"/>
    <w:rsid w:val="00877A98"/>
    <w:rsid w:val="00877C20"/>
    <w:rsid w:val="00877E1F"/>
    <w:rsid w:val="00880B06"/>
    <w:rsid w:val="00880B26"/>
    <w:rsid w:val="00881FDC"/>
    <w:rsid w:val="00882452"/>
    <w:rsid w:val="008824AD"/>
    <w:rsid w:val="00882AE0"/>
    <w:rsid w:val="0088341A"/>
    <w:rsid w:val="008836F2"/>
    <w:rsid w:val="00884133"/>
    <w:rsid w:val="0088413D"/>
    <w:rsid w:val="00885A3A"/>
    <w:rsid w:val="00885E55"/>
    <w:rsid w:val="008861D1"/>
    <w:rsid w:val="00886571"/>
    <w:rsid w:val="0088688D"/>
    <w:rsid w:val="008869E0"/>
    <w:rsid w:val="00886A90"/>
    <w:rsid w:val="00887250"/>
    <w:rsid w:val="00887600"/>
    <w:rsid w:val="00887D1B"/>
    <w:rsid w:val="008901F2"/>
    <w:rsid w:val="00890DAF"/>
    <w:rsid w:val="00890FA3"/>
    <w:rsid w:val="00891287"/>
    <w:rsid w:val="00891559"/>
    <w:rsid w:val="0089173C"/>
    <w:rsid w:val="00891CA7"/>
    <w:rsid w:val="0089214D"/>
    <w:rsid w:val="00893565"/>
    <w:rsid w:val="00893610"/>
    <w:rsid w:val="008942E7"/>
    <w:rsid w:val="00894387"/>
    <w:rsid w:val="0089464E"/>
    <w:rsid w:val="008948D2"/>
    <w:rsid w:val="00894F19"/>
    <w:rsid w:val="0089604C"/>
    <w:rsid w:val="00896B04"/>
    <w:rsid w:val="00896B17"/>
    <w:rsid w:val="008A1A60"/>
    <w:rsid w:val="008A1B6D"/>
    <w:rsid w:val="008A1F81"/>
    <w:rsid w:val="008A2EBB"/>
    <w:rsid w:val="008A2FB7"/>
    <w:rsid w:val="008A3176"/>
    <w:rsid w:val="008A5938"/>
    <w:rsid w:val="008A60C2"/>
    <w:rsid w:val="008A623B"/>
    <w:rsid w:val="008A6BAE"/>
    <w:rsid w:val="008A6CDE"/>
    <w:rsid w:val="008A70B7"/>
    <w:rsid w:val="008A7990"/>
    <w:rsid w:val="008B17B9"/>
    <w:rsid w:val="008B1976"/>
    <w:rsid w:val="008B21F9"/>
    <w:rsid w:val="008B2B16"/>
    <w:rsid w:val="008B363F"/>
    <w:rsid w:val="008B36C8"/>
    <w:rsid w:val="008B3FA0"/>
    <w:rsid w:val="008B4174"/>
    <w:rsid w:val="008B4FBA"/>
    <w:rsid w:val="008B515C"/>
    <w:rsid w:val="008B58DC"/>
    <w:rsid w:val="008B5C5F"/>
    <w:rsid w:val="008B6DF1"/>
    <w:rsid w:val="008C11EC"/>
    <w:rsid w:val="008C236A"/>
    <w:rsid w:val="008C23D8"/>
    <w:rsid w:val="008C2537"/>
    <w:rsid w:val="008C2A64"/>
    <w:rsid w:val="008C3710"/>
    <w:rsid w:val="008C407C"/>
    <w:rsid w:val="008C4705"/>
    <w:rsid w:val="008C489F"/>
    <w:rsid w:val="008C49A3"/>
    <w:rsid w:val="008C52E9"/>
    <w:rsid w:val="008C5392"/>
    <w:rsid w:val="008C53CC"/>
    <w:rsid w:val="008C5DFF"/>
    <w:rsid w:val="008C7010"/>
    <w:rsid w:val="008C743F"/>
    <w:rsid w:val="008C7677"/>
    <w:rsid w:val="008C7A8F"/>
    <w:rsid w:val="008C7F82"/>
    <w:rsid w:val="008D05CE"/>
    <w:rsid w:val="008D1B51"/>
    <w:rsid w:val="008D2583"/>
    <w:rsid w:val="008D2F4E"/>
    <w:rsid w:val="008D32E5"/>
    <w:rsid w:val="008D3419"/>
    <w:rsid w:val="008D36A8"/>
    <w:rsid w:val="008D5BE5"/>
    <w:rsid w:val="008D5F95"/>
    <w:rsid w:val="008D623C"/>
    <w:rsid w:val="008D683E"/>
    <w:rsid w:val="008D69D9"/>
    <w:rsid w:val="008D71C8"/>
    <w:rsid w:val="008D744F"/>
    <w:rsid w:val="008D7C99"/>
    <w:rsid w:val="008D7D55"/>
    <w:rsid w:val="008D7FDE"/>
    <w:rsid w:val="008E0572"/>
    <w:rsid w:val="008E0598"/>
    <w:rsid w:val="008E112A"/>
    <w:rsid w:val="008E13FA"/>
    <w:rsid w:val="008E3184"/>
    <w:rsid w:val="008E3D56"/>
    <w:rsid w:val="008E415C"/>
    <w:rsid w:val="008E4607"/>
    <w:rsid w:val="008E4A7E"/>
    <w:rsid w:val="008E5C5B"/>
    <w:rsid w:val="008E63C3"/>
    <w:rsid w:val="008E6F58"/>
    <w:rsid w:val="008E7069"/>
    <w:rsid w:val="008E7343"/>
    <w:rsid w:val="008E7799"/>
    <w:rsid w:val="008E7C82"/>
    <w:rsid w:val="008F0632"/>
    <w:rsid w:val="008F0936"/>
    <w:rsid w:val="008F0DB5"/>
    <w:rsid w:val="008F19FB"/>
    <w:rsid w:val="008F1B91"/>
    <w:rsid w:val="008F1E03"/>
    <w:rsid w:val="008F2D6D"/>
    <w:rsid w:val="008F345A"/>
    <w:rsid w:val="008F35C7"/>
    <w:rsid w:val="008F3607"/>
    <w:rsid w:val="008F39D8"/>
    <w:rsid w:val="008F3FF1"/>
    <w:rsid w:val="008F4590"/>
    <w:rsid w:val="008F492A"/>
    <w:rsid w:val="008F51D1"/>
    <w:rsid w:val="008F5546"/>
    <w:rsid w:val="008F5FBA"/>
    <w:rsid w:val="008F728A"/>
    <w:rsid w:val="008F7C91"/>
    <w:rsid w:val="008F7F53"/>
    <w:rsid w:val="009000CD"/>
    <w:rsid w:val="00900159"/>
    <w:rsid w:val="009004DA"/>
    <w:rsid w:val="00900D9F"/>
    <w:rsid w:val="00900EB7"/>
    <w:rsid w:val="0090118F"/>
    <w:rsid w:val="00901B45"/>
    <w:rsid w:val="009020E4"/>
    <w:rsid w:val="009021B7"/>
    <w:rsid w:val="009021F6"/>
    <w:rsid w:val="00902D8C"/>
    <w:rsid w:val="0090337C"/>
    <w:rsid w:val="009035C7"/>
    <w:rsid w:val="00904239"/>
    <w:rsid w:val="00904C00"/>
    <w:rsid w:val="009050E3"/>
    <w:rsid w:val="00905377"/>
    <w:rsid w:val="00905B03"/>
    <w:rsid w:val="00905E7C"/>
    <w:rsid w:val="00906AF7"/>
    <w:rsid w:val="00907362"/>
    <w:rsid w:val="009079E7"/>
    <w:rsid w:val="00907E5B"/>
    <w:rsid w:val="00911133"/>
    <w:rsid w:val="009111BC"/>
    <w:rsid w:val="009116BE"/>
    <w:rsid w:val="0091267B"/>
    <w:rsid w:val="009135B6"/>
    <w:rsid w:val="00913938"/>
    <w:rsid w:val="0091474E"/>
    <w:rsid w:val="00914C3F"/>
    <w:rsid w:val="009150B2"/>
    <w:rsid w:val="00916F4A"/>
    <w:rsid w:val="0091722B"/>
    <w:rsid w:val="00917540"/>
    <w:rsid w:val="00917545"/>
    <w:rsid w:val="00920120"/>
    <w:rsid w:val="009206B7"/>
    <w:rsid w:val="00920A57"/>
    <w:rsid w:val="00920ED2"/>
    <w:rsid w:val="0092120C"/>
    <w:rsid w:val="00921864"/>
    <w:rsid w:val="0092234E"/>
    <w:rsid w:val="00922907"/>
    <w:rsid w:val="00922DC3"/>
    <w:rsid w:val="009230B1"/>
    <w:rsid w:val="00923A70"/>
    <w:rsid w:val="00924D2D"/>
    <w:rsid w:val="009250FA"/>
    <w:rsid w:val="009273D1"/>
    <w:rsid w:val="00927461"/>
    <w:rsid w:val="00927535"/>
    <w:rsid w:val="009279CE"/>
    <w:rsid w:val="009306FD"/>
    <w:rsid w:val="00930BF2"/>
    <w:rsid w:val="00930E86"/>
    <w:rsid w:val="0093187A"/>
    <w:rsid w:val="0093216A"/>
    <w:rsid w:val="00932C2B"/>
    <w:rsid w:val="00932EFA"/>
    <w:rsid w:val="009339AB"/>
    <w:rsid w:val="00933EF7"/>
    <w:rsid w:val="0093402D"/>
    <w:rsid w:val="009345D0"/>
    <w:rsid w:val="009345D2"/>
    <w:rsid w:val="009348C2"/>
    <w:rsid w:val="0093572C"/>
    <w:rsid w:val="009360E6"/>
    <w:rsid w:val="00936409"/>
    <w:rsid w:val="00936886"/>
    <w:rsid w:val="00936B94"/>
    <w:rsid w:val="00936CC7"/>
    <w:rsid w:val="00937421"/>
    <w:rsid w:val="00937537"/>
    <w:rsid w:val="00937643"/>
    <w:rsid w:val="00937DC8"/>
    <w:rsid w:val="009403DE"/>
    <w:rsid w:val="009404EF"/>
    <w:rsid w:val="00940D7D"/>
    <w:rsid w:val="009413A7"/>
    <w:rsid w:val="009414BA"/>
    <w:rsid w:val="0094162D"/>
    <w:rsid w:val="009416D9"/>
    <w:rsid w:val="009418DF"/>
    <w:rsid w:val="00942579"/>
    <w:rsid w:val="0094291C"/>
    <w:rsid w:val="00942E60"/>
    <w:rsid w:val="009430F7"/>
    <w:rsid w:val="00943C2B"/>
    <w:rsid w:val="00944B07"/>
    <w:rsid w:val="00944CEE"/>
    <w:rsid w:val="00944D81"/>
    <w:rsid w:val="00945D7A"/>
    <w:rsid w:val="0094660C"/>
    <w:rsid w:val="00947568"/>
    <w:rsid w:val="00947B31"/>
    <w:rsid w:val="00947D87"/>
    <w:rsid w:val="00947E81"/>
    <w:rsid w:val="00947F34"/>
    <w:rsid w:val="00950DAD"/>
    <w:rsid w:val="00951CBF"/>
    <w:rsid w:val="00951EF7"/>
    <w:rsid w:val="009530A0"/>
    <w:rsid w:val="00955AAA"/>
    <w:rsid w:val="00955AD2"/>
    <w:rsid w:val="00955AED"/>
    <w:rsid w:val="00956111"/>
    <w:rsid w:val="009564E9"/>
    <w:rsid w:val="009565E7"/>
    <w:rsid w:val="0095712B"/>
    <w:rsid w:val="0095717A"/>
    <w:rsid w:val="0095758D"/>
    <w:rsid w:val="009579DA"/>
    <w:rsid w:val="009608D5"/>
    <w:rsid w:val="009609F1"/>
    <w:rsid w:val="00960B3C"/>
    <w:rsid w:val="00961342"/>
    <w:rsid w:val="00961D62"/>
    <w:rsid w:val="00961F67"/>
    <w:rsid w:val="00962119"/>
    <w:rsid w:val="0096241D"/>
    <w:rsid w:val="00962434"/>
    <w:rsid w:val="00963147"/>
    <w:rsid w:val="009642CF"/>
    <w:rsid w:val="00964352"/>
    <w:rsid w:val="009643CD"/>
    <w:rsid w:val="0096484E"/>
    <w:rsid w:val="009649B4"/>
    <w:rsid w:val="00965E74"/>
    <w:rsid w:val="009666DD"/>
    <w:rsid w:val="00966B15"/>
    <w:rsid w:val="009716CC"/>
    <w:rsid w:val="009721E0"/>
    <w:rsid w:val="009725A5"/>
    <w:rsid w:val="009725AE"/>
    <w:rsid w:val="009728AC"/>
    <w:rsid w:val="009730A3"/>
    <w:rsid w:val="00973B31"/>
    <w:rsid w:val="00974440"/>
    <w:rsid w:val="009744EE"/>
    <w:rsid w:val="00974FF8"/>
    <w:rsid w:val="00975AD0"/>
    <w:rsid w:val="00975B8D"/>
    <w:rsid w:val="00975B98"/>
    <w:rsid w:val="00975EAC"/>
    <w:rsid w:val="00976A6D"/>
    <w:rsid w:val="00976AF4"/>
    <w:rsid w:val="00977042"/>
    <w:rsid w:val="00977BA0"/>
    <w:rsid w:val="00980166"/>
    <w:rsid w:val="009815A2"/>
    <w:rsid w:val="009817DE"/>
    <w:rsid w:val="00981CA3"/>
    <w:rsid w:val="009821CE"/>
    <w:rsid w:val="00982CD3"/>
    <w:rsid w:val="00983CDE"/>
    <w:rsid w:val="009853B8"/>
    <w:rsid w:val="009855A2"/>
    <w:rsid w:val="00985E33"/>
    <w:rsid w:val="00986F4E"/>
    <w:rsid w:val="009872EC"/>
    <w:rsid w:val="00990082"/>
    <w:rsid w:val="00990B2D"/>
    <w:rsid w:val="00991690"/>
    <w:rsid w:val="00991A16"/>
    <w:rsid w:val="00991A5B"/>
    <w:rsid w:val="00991F56"/>
    <w:rsid w:val="00992C4F"/>
    <w:rsid w:val="00993211"/>
    <w:rsid w:val="00993557"/>
    <w:rsid w:val="00993BFA"/>
    <w:rsid w:val="0099421B"/>
    <w:rsid w:val="00994276"/>
    <w:rsid w:val="00994E9E"/>
    <w:rsid w:val="009956D3"/>
    <w:rsid w:val="0099572A"/>
    <w:rsid w:val="00995B95"/>
    <w:rsid w:val="00995CCC"/>
    <w:rsid w:val="00996FDD"/>
    <w:rsid w:val="00997374"/>
    <w:rsid w:val="00997E88"/>
    <w:rsid w:val="009A02FA"/>
    <w:rsid w:val="009A0E92"/>
    <w:rsid w:val="009A1DA1"/>
    <w:rsid w:val="009A27EA"/>
    <w:rsid w:val="009A2880"/>
    <w:rsid w:val="009A3184"/>
    <w:rsid w:val="009A3914"/>
    <w:rsid w:val="009A3F0C"/>
    <w:rsid w:val="009A4B05"/>
    <w:rsid w:val="009A4EE8"/>
    <w:rsid w:val="009A4FE4"/>
    <w:rsid w:val="009A56FE"/>
    <w:rsid w:val="009A5943"/>
    <w:rsid w:val="009A6CA6"/>
    <w:rsid w:val="009A7671"/>
    <w:rsid w:val="009A767A"/>
    <w:rsid w:val="009A7F38"/>
    <w:rsid w:val="009B01DE"/>
    <w:rsid w:val="009B03C0"/>
    <w:rsid w:val="009B066C"/>
    <w:rsid w:val="009B0811"/>
    <w:rsid w:val="009B0BC2"/>
    <w:rsid w:val="009B16B8"/>
    <w:rsid w:val="009B18C2"/>
    <w:rsid w:val="009B1BED"/>
    <w:rsid w:val="009B24F6"/>
    <w:rsid w:val="009B337F"/>
    <w:rsid w:val="009B3A01"/>
    <w:rsid w:val="009B3DC4"/>
    <w:rsid w:val="009B40EC"/>
    <w:rsid w:val="009B4CB9"/>
    <w:rsid w:val="009B4EDD"/>
    <w:rsid w:val="009B507E"/>
    <w:rsid w:val="009B52EE"/>
    <w:rsid w:val="009B572F"/>
    <w:rsid w:val="009B5815"/>
    <w:rsid w:val="009B65F6"/>
    <w:rsid w:val="009B6A4D"/>
    <w:rsid w:val="009C02B0"/>
    <w:rsid w:val="009C06D3"/>
    <w:rsid w:val="009C1699"/>
    <w:rsid w:val="009C17A2"/>
    <w:rsid w:val="009C1BC1"/>
    <w:rsid w:val="009C1D84"/>
    <w:rsid w:val="009C1F55"/>
    <w:rsid w:val="009C2ECE"/>
    <w:rsid w:val="009C3140"/>
    <w:rsid w:val="009C31C3"/>
    <w:rsid w:val="009C3B85"/>
    <w:rsid w:val="009C3C00"/>
    <w:rsid w:val="009C4266"/>
    <w:rsid w:val="009C4318"/>
    <w:rsid w:val="009C6608"/>
    <w:rsid w:val="009C6C2D"/>
    <w:rsid w:val="009C6E98"/>
    <w:rsid w:val="009C75A6"/>
    <w:rsid w:val="009C7832"/>
    <w:rsid w:val="009D00F9"/>
    <w:rsid w:val="009D060C"/>
    <w:rsid w:val="009D119A"/>
    <w:rsid w:val="009D1BED"/>
    <w:rsid w:val="009D1F8F"/>
    <w:rsid w:val="009D235F"/>
    <w:rsid w:val="009D2781"/>
    <w:rsid w:val="009D305C"/>
    <w:rsid w:val="009D335B"/>
    <w:rsid w:val="009D3432"/>
    <w:rsid w:val="009D35C5"/>
    <w:rsid w:val="009D3987"/>
    <w:rsid w:val="009D53FB"/>
    <w:rsid w:val="009D5685"/>
    <w:rsid w:val="009D68A5"/>
    <w:rsid w:val="009D6BCC"/>
    <w:rsid w:val="009D6C0C"/>
    <w:rsid w:val="009D7689"/>
    <w:rsid w:val="009D7A6E"/>
    <w:rsid w:val="009E05DC"/>
    <w:rsid w:val="009E077E"/>
    <w:rsid w:val="009E2071"/>
    <w:rsid w:val="009E296B"/>
    <w:rsid w:val="009E2A60"/>
    <w:rsid w:val="009E4B51"/>
    <w:rsid w:val="009E4FAE"/>
    <w:rsid w:val="009E62BD"/>
    <w:rsid w:val="009E6965"/>
    <w:rsid w:val="009E6D4E"/>
    <w:rsid w:val="009E7059"/>
    <w:rsid w:val="009E71F3"/>
    <w:rsid w:val="009E7E54"/>
    <w:rsid w:val="009F0614"/>
    <w:rsid w:val="009F0CD8"/>
    <w:rsid w:val="009F0EA8"/>
    <w:rsid w:val="009F2047"/>
    <w:rsid w:val="009F2145"/>
    <w:rsid w:val="009F27D7"/>
    <w:rsid w:val="009F410C"/>
    <w:rsid w:val="009F4EA7"/>
    <w:rsid w:val="009F56D3"/>
    <w:rsid w:val="009F5A69"/>
    <w:rsid w:val="009F5BC7"/>
    <w:rsid w:val="009F6818"/>
    <w:rsid w:val="009F6AE3"/>
    <w:rsid w:val="009F6CD7"/>
    <w:rsid w:val="009F76F2"/>
    <w:rsid w:val="009F7AB3"/>
    <w:rsid w:val="00A00022"/>
    <w:rsid w:val="00A0035C"/>
    <w:rsid w:val="00A004D3"/>
    <w:rsid w:val="00A00EF9"/>
    <w:rsid w:val="00A01089"/>
    <w:rsid w:val="00A0166E"/>
    <w:rsid w:val="00A01741"/>
    <w:rsid w:val="00A0174D"/>
    <w:rsid w:val="00A01A81"/>
    <w:rsid w:val="00A01D24"/>
    <w:rsid w:val="00A02036"/>
    <w:rsid w:val="00A02077"/>
    <w:rsid w:val="00A0247C"/>
    <w:rsid w:val="00A0254A"/>
    <w:rsid w:val="00A02711"/>
    <w:rsid w:val="00A03815"/>
    <w:rsid w:val="00A041E6"/>
    <w:rsid w:val="00A049AD"/>
    <w:rsid w:val="00A05133"/>
    <w:rsid w:val="00A05337"/>
    <w:rsid w:val="00A0605B"/>
    <w:rsid w:val="00A06264"/>
    <w:rsid w:val="00A0742F"/>
    <w:rsid w:val="00A102DE"/>
    <w:rsid w:val="00A10C25"/>
    <w:rsid w:val="00A11CD0"/>
    <w:rsid w:val="00A11D5E"/>
    <w:rsid w:val="00A11DE1"/>
    <w:rsid w:val="00A12CA4"/>
    <w:rsid w:val="00A12F52"/>
    <w:rsid w:val="00A13C37"/>
    <w:rsid w:val="00A13C3C"/>
    <w:rsid w:val="00A15601"/>
    <w:rsid w:val="00A15651"/>
    <w:rsid w:val="00A15C21"/>
    <w:rsid w:val="00A15D18"/>
    <w:rsid w:val="00A15D4B"/>
    <w:rsid w:val="00A16443"/>
    <w:rsid w:val="00A202F5"/>
    <w:rsid w:val="00A20F43"/>
    <w:rsid w:val="00A21B5F"/>
    <w:rsid w:val="00A2209C"/>
    <w:rsid w:val="00A224C2"/>
    <w:rsid w:val="00A230E8"/>
    <w:rsid w:val="00A23D73"/>
    <w:rsid w:val="00A24C02"/>
    <w:rsid w:val="00A25000"/>
    <w:rsid w:val="00A25B88"/>
    <w:rsid w:val="00A25DCD"/>
    <w:rsid w:val="00A269BE"/>
    <w:rsid w:val="00A27B85"/>
    <w:rsid w:val="00A30119"/>
    <w:rsid w:val="00A3073D"/>
    <w:rsid w:val="00A312B0"/>
    <w:rsid w:val="00A314E2"/>
    <w:rsid w:val="00A31930"/>
    <w:rsid w:val="00A31AFB"/>
    <w:rsid w:val="00A3218E"/>
    <w:rsid w:val="00A32196"/>
    <w:rsid w:val="00A33814"/>
    <w:rsid w:val="00A340EB"/>
    <w:rsid w:val="00A34161"/>
    <w:rsid w:val="00A34415"/>
    <w:rsid w:val="00A3499D"/>
    <w:rsid w:val="00A3512A"/>
    <w:rsid w:val="00A3514B"/>
    <w:rsid w:val="00A35EBC"/>
    <w:rsid w:val="00A363DE"/>
    <w:rsid w:val="00A36A77"/>
    <w:rsid w:val="00A36A80"/>
    <w:rsid w:val="00A37060"/>
    <w:rsid w:val="00A377A7"/>
    <w:rsid w:val="00A37A9B"/>
    <w:rsid w:val="00A405DE"/>
    <w:rsid w:val="00A40676"/>
    <w:rsid w:val="00A40A14"/>
    <w:rsid w:val="00A40B9B"/>
    <w:rsid w:val="00A4173D"/>
    <w:rsid w:val="00A42A66"/>
    <w:rsid w:val="00A4363D"/>
    <w:rsid w:val="00A437C1"/>
    <w:rsid w:val="00A43BA3"/>
    <w:rsid w:val="00A444A6"/>
    <w:rsid w:val="00A45286"/>
    <w:rsid w:val="00A45535"/>
    <w:rsid w:val="00A455BF"/>
    <w:rsid w:val="00A45AFA"/>
    <w:rsid w:val="00A45C63"/>
    <w:rsid w:val="00A45FEB"/>
    <w:rsid w:val="00A46729"/>
    <w:rsid w:val="00A51A2A"/>
    <w:rsid w:val="00A521C7"/>
    <w:rsid w:val="00A52384"/>
    <w:rsid w:val="00A52F5F"/>
    <w:rsid w:val="00A53B3B"/>
    <w:rsid w:val="00A53E1D"/>
    <w:rsid w:val="00A542B4"/>
    <w:rsid w:val="00A5492F"/>
    <w:rsid w:val="00A54AB7"/>
    <w:rsid w:val="00A55051"/>
    <w:rsid w:val="00A55ECE"/>
    <w:rsid w:val="00A56136"/>
    <w:rsid w:val="00A56675"/>
    <w:rsid w:val="00A56A03"/>
    <w:rsid w:val="00A56CBD"/>
    <w:rsid w:val="00A56EE0"/>
    <w:rsid w:val="00A5702C"/>
    <w:rsid w:val="00A5740F"/>
    <w:rsid w:val="00A57A83"/>
    <w:rsid w:val="00A61253"/>
    <w:rsid w:val="00A615F2"/>
    <w:rsid w:val="00A619AA"/>
    <w:rsid w:val="00A61C53"/>
    <w:rsid w:val="00A61EE1"/>
    <w:rsid w:val="00A61FB9"/>
    <w:rsid w:val="00A629D7"/>
    <w:rsid w:val="00A62D73"/>
    <w:rsid w:val="00A62DAD"/>
    <w:rsid w:val="00A62E64"/>
    <w:rsid w:val="00A638F5"/>
    <w:rsid w:val="00A63992"/>
    <w:rsid w:val="00A64DD4"/>
    <w:rsid w:val="00A656AC"/>
    <w:rsid w:val="00A65A81"/>
    <w:rsid w:val="00A65C0B"/>
    <w:rsid w:val="00A66066"/>
    <w:rsid w:val="00A66860"/>
    <w:rsid w:val="00A67704"/>
    <w:rsid w:val="00A677E0"/>
    <w:rsid w:val="00A709E9"/>
    <w:rsid w:val="00A70A5A"/>
    <w:rsid w:val="00A72350"/>
    <w:rsid w:val="00A72488"/>
    <w:rsid w:val="00A727B6"/>
    <w:rsid w:val="00A7360B"/>
    <w:rsid w:val="00A7410B"/>
    <w:rsid w:val="00A7461F"/>
    <w:rsid w:val="00A74AE0"/>
    <w:rsid w:val="00A75102"/>
    <w:rsid w:val="00A7517E"/>
    <w:rsid w:val="00A75843"/>
    <w:rsid w:val="00A76314"/>
    <w:rsid w:val="00A76843"/>
    <w:rsid w:val="00A772D4"/>
    <w:rsid w:val="00A77445"/>
    <w:rsid w:val="00A80C7C"/>
    <w:rsid w:val="00A812D0"/>
    <w:rsid w:val="00A813E7"/>
    <w:rsid w:val="00A814C7"/>
    <w:rsid w:val="00A81894"/>
    <w:rsid w:val="00A82F84"/>
    <w:rsid w:val="00A83267"/>
    <w:rsid w:val="00A83CE3"/>
    <w:rsid w:val="00A84ADE"/>
    <w:rsid w:val="00A84C0E"/>
    <w:rsid w:val="00A84EF0"/>
    <w:rsid w:val="00A8591E"/>
    <w:rsid w:val="00A85F12"/>
    <w:rsid w:val="00A864F7"/>
    <w:rsid w:val="00A86554"/>
    <w:rsid w:val="00A866DE"/>
    <w:rsid w:val="00A86739"/>
    <w:rsid w:val="00A86F5F"/>
    <w:rsid w:val="00A872DA"/>
    <w:rsid w:val="00A87311"/>
    <w:rsid w:val="00A87BEE"/>
    <w:rsid w:val="00A90B11"/>
    <w:rsid w:val="00A90ED2"/>
    <w:rsid w:val="00A910DC"/>
    <w:rsid w:val="00A919E2"/>
    <w:rsid w:val="00A91F11"/>
    <w:rsid w:val="00A929A1"/>
    <w:rsid w:val="00A92BB0"/>
    <w:rsid w:val="00A9300F"/>
    <w:rsid w:val="00A93AB1"/>
    <w:rsid w:val="00A9424E"/>
    <w:rsid w:val="00A94C9E"/>
    <w:rsid w:val="00A94E52"/>
    <w:rsid w:val="00A94FA4"/>
    <w:rsid w:val="00A95BEC"/>
    <w:rsid w:val="00A961D6"/>
    <w:rsid w:val="00A961FC"/>
    <w:rsid w:val="00A96F8A"/>
    <w:rsid w:val="00A970EB"/>
    <w:rsid w:val="00AA10B1"/>
    <w:rsid w:val="00AA12CF"/>
    <w:rsid w:val="00AA14C9"/>
    <w:rsid w:val="00AA16A0"/>
    <w:rsid w:val="00AA189D"/>
    <w:rsid w:val="00AA1A18"/>
    <w:rsid w:val="00AA29D8"/>
    <w:rsid w:val="00AA444D"/>
    <w:rsid w:val="00AA49FE"/>
    <w:rsid w:val="00AA4B6C"/>
    <w:rsid w:val="00AA5F77"/>
    <w:rsid w:val="00AA69BA"/>
    <w:rsid w:val="00AA6AB9"/>
    <w:rsid w:val="00AA7B4E"/>
    <w:rsid w:val="00AB111B"/>
    <w:rsid w:val="00AB16B9"/>
    <w:rsid w:val="00AB1914"/>
    <w:rsid w:val="00AB2D90"/>
    <w:rsid w:val="00AB2E40"/>
    <w:rsid w:val="00AB31E4"/>
    <w:rsid w:val="00AB3267"/>
    <w:rsid w:val="00AB3301"/>
    <w:rsid w:val="00AB40A3"/>
    <w:rsid w:val="00AB40D7"/>
    <w:rsid w:val="00AB4124"/>
    <w:rsid w:val="00AB47AC"/>
    <w:rsid w:val="00AB50AF"/>
    <w:rsid w:val="00AB53D2"/>
    <w:rsid w:val="00AB5518"/>
    <w:rsid w:val="00AB570D"/>
    <w:rsid w:val="00AB61C6"/>
    <w:rsid w:val="00AB6CFE"/>
    <w:rsid w:val="00AB6DE3"/>
    <w:rsid w:val="00AB733C"/>
    <w:rsid w:val="00AB7BC7"/>
    <w:rsid w:val="00AB7C6F"/>
    <w:rsid w:val="00AB7E7B"/>
    <w:rsid w:val="00AC16C2"/>
    <w:rsid w:val="00AC1A2B"/>
    <w:rsid w:val="00AC1C1C"/>
    <w:rsid w:val="00AC2328"/>
    <w:rsid w:val="00AC25B1"/>
    <w:rsid w:val="00AC2B27"/>
    <w:rsid w:val="00AC3C46"/>
    <w:rsid w:val="00AC3E67"/>
    <w:rsid w:val="00AC413C"/>
    <w:rsid w:val="00AC430B"/>
    <w:rsid w:val="00AC4A89"/>
    <w:rsid w:val="00AC5A95"/>
    <w:rsid w:val="00AC675D"/>
    <w:rsid w:val="00AC6C3F"/>
    <w:rsid w:val="00AC708E"/>
    <w:rsid w:val="00AC7AF9"/>
    <w:rsid w:val="00AD16BF"/>
    <w:rsid w:val="00AD1842"/>
    <w:rsid w:val="00AD1994"/>
    <w:rsid w:val="00AD1E2F"/>
    <w:rsid w:val="00AD25B2"/>
    <w:rsid w:val="00AD29BD"/>
    <w:rsid w:val="00AD2C83"/>
    <w:rsid w:val="00AD2D29"/>
    <w:rsid w:val="00AD2E97"/>
    <w:rsid w:val="00AD340D"/>
    <w:rsid w:val="00AD44CD"/>
    <w:rsid w:val="00AD4A70"/>
    <w:rsid w:val="00AD4AF8"/>
    <w:rsid w:val="00AD6D23"/>
    <w:rsid w:val="00AD6FAA"/>
    <w:rsid w:val="00AE0CB8"/>
    <w:rsid w:val="00AE0CE5"/>
    <w:rsid w:val="00AE119E"/>
    <w:rsid w:val="00AE13CB"/>
    <w:rsid w:val="00AE1C0D"/>
    <w:rsid w:val="00AE21F8"/>
    <w:rsid w:val="00AE27A8"/>
    <w:rsid w:val="00AE27C8"/>
    <w:rsid w:val="00AE2C06"/>
    <w:rsid w:val="00AE31DB"/>
    <w:rsid w:val="00AE335A"/>
    <w:rsid w:val="00AE3946"/>
    <w:rsid w:val="00AE44D0"/>
    <w:rsid w:val="00AE4AD5"/>
    <w:rsid w:val="00AE50D0"/>
    <w:rsid w:val="00AE587A"/>
    <w:rsid w:val="00AE5AF7"/>
    <w:rsid w:val="00AE68B2"/>
    <w:rsid w:val="00AF0BCF"/>
    <w:rsid w:val="00AF0D2F"/>
    <w:rsid w:val="00AF1359"/>
    <w:rsid w:val="00AF1E2E"/>
    <w:rsid w:val="00AF20E8"/>
    <w:rsid w:val="00AF21DC"/>
    <w:rsid w:val="00AF27C2"/>
    <w:rsid w:val="00AF3104"/>
    <w:rsid w:val="00AF4092"/>
    <w:rsid w:val="00AF4517"/>
    <w:rsid w:val="00AF4AA3"/>
    <w:rsid w:val="00AF5248"/>
    <w:rsid w:val="00AF5B06"/>
    <w:rsid w:val="00AF5CED"/>
    <w:rsid w:val="00AF62DB"/>
    <w:rsid w:val="00AF64A9"/>
    <w:rsid w:val="00AF667E"/>
    <w:rsid w:val="00AF6F78"/>
    <w:rsid w:val="00B00060"/>
    <w:rsid w:val="00B0051E"/>
    <w:rsid w:val="00B00C16"/>
    <w:rsid w:val="00B0102E"/>
    <w:rsid w:val="00B01123"/>
    <w:rsid w:val="00B01EC5"/>
    <w:rsid w:val="00B02037"/>
    <w:rsid w:val="00B03237"/>
    <w:rsid w:val="00B03456"/>
    <w:rsid w:val="00B03510"/>
    <w:rsid w:val="00B0402B"/>
    <w:rsid w:val="00B0480B"/>
    <w:rsid w:val="00B05E80"/>
    <w:rsid w:val="00B06233"/>
    <w:rsid w:val="00B06F33"/>
    <w:rsid w:val="00B071DC"/>
    <w:rsid w:val="00B07855"/>
    <w:rsid w:val="00B10867"/>
    <w:rsid w:val="00B1169D"/>
    <w:rsid w:val="00B117F2"/>
    <w:rsid w:val="00B11A77"/>
    <w:rsid w:val="00B11C39"/>
    <w:rsid w:val="00B12105"/>
    <w:rsid w:val="00B123ED"/>
    <w:rsid w:val="00B1275E"/>
    <w:rsid w:val="00B13378"/>
    <w:rsid w:val="00B13612"/>
    <w:rsid w:val="00B13A81"/>
    <w:rsid w:val="00B1534A"/>
    <w:rsid w:val="00B15522"/>
    <w:rsid w:val="00B157B0"/>
    <w:rsid w:val="00B160A3"/>
    <w:rsid w:val="00B166CE"/>
    <w:rsid w:val="00B16CA5"/>
    <w:rsid w:val="00B16CB2"/>
    <w:rsid w:val="00B1745A"/>
    <w:rsid w:val="00B20041"/>
    <w:rsid w:val="00B21D23"/>
    <w:rsid w:val="00B2298B"/>
    <w:rsid w:val="00B22C4A"/>
    <w:rsid w:val="00B235C4"/>
    <w:rsid w:val="00B23941"/>
    <w:rsid w:val="00B239C4"/>
    <w:rsid w:val="00B23AE7"/>
    <w:rsid w:val="00B23BC9"/>
    <w:rsid w:val="00B241C0"/>
    <w:rsid w:val="00B24C26"/>
    <w:rsid w:val="00B25A81"/>
    <w:rsid w:val="00B26353"/>
    <w:rsid w:val="00B263A5"/>
    <w:rsid w:val="00B264F2"/>
    <w:rsid w:val="00B26AAE"/>
    <w:rsid w:val="00B26E26"/>
    <w:rsid w:val="00B27084"/>
    <w:rsid w:val="00B30E14"/>
    <w:rsid w:val="00B31794"/>
    <w:rsid w:val="00B31CB2"/>
    <w:rsid w:val="00B33129"/>
    <w:rsid w:val="00B3317D"/>
    <w:rsid w:val="00B34417"/>
    <w:rsid w:val="00B344CA"/>
    <w:rsid w:val="00B3495A"/>
    <w:rsid w:val="00B3602B"/>
    <w:rsid w:val="00B3679F"/>
    <w:rsid w:val="00B4067E"/>
    <w:rsid w:val="00B40F69"/>
    <w:rsid w:val="00B4205C"/>
    <w:rsid w:val="00B422BA"/>
    <w:rsid w:val="00B423AC"/>
    <w:rsid w:val="00B4243B"/>
    <w:rsid w:val="00B429D3"/>
    <w:rsid w:val="00B42B16"/>
    <w:rsid w:val="00B434A5"/>
    <w:rsid w:val="00B438D0"/>
    <w:rsid w:val="00B4444A"/>
    <w:rsid w:val="00B44A67"/>
    <w:rsid w:val="00B44BC7"/>
    <w:rsid w:val="00B44BD1"/>
    <w:rsid w:val="00B47374"/>
    <w:rsid w:val="00B4750F"/>
    <w:rsid w:val="00B47B91"/>
    <w:rsid w:val="00B50F33"/>
    <w:rsid w:val="00B512C6"/>
    <w:rsid w:val="00B516BA"/>
    <w:rsid w:val="00B5173B"/>
    <w:rsid w:val="00B519E3"/>
    <w:rsid w:val="00B52000"/>
    <w:rsid w:val="00B521E5"/>
    <w:rsid w:val="00B522A8"/>
    <w:rsid w:val="00B52B4C"/>
    <w:rsid w:val="00B52BC8"/>
    <w:rsid w:val="00B52EEA"/>
    <w:rsid w:val="00B535A3"/>
    <w:rsid w:val="00B53907"/>
    <w:rsid w:val="00B53C77"/>
    <w:rsid w:val="00B54183"/>
    <w:rsid w:val="00B54D42"/>
    <w:rsid w:val="00B54F7D"/>
    <w:rsid w:val="00B559FD"/>
    <w:rsid w:val="00B55F04"/>
    <w:rsid w:val="00B5645C"/>
    <w:rsid w:val="00B57DB6"/>
    <w:rsid w:val="00B60188"/>
    <w:rsid w:val="00B60883"/>
    <w:rsid w:val="00B61077"/>
    <w:rsid w:val="00B617DF"/>
    <w:rsid w:val="00B61A48"/>
    <w:rsid w:val="00B61CE0"/>
    <w:rsid w:val="00B62110"/>
    <w:rsid w:val="00B62C0B"/>
    <w:rsid w:val="00B62E3B"/>
    <w:rsid w:val="00B63B8A"/>
    <w:rsid w:val="00B63E51"/>
    <w:rsid w:val="00B650C8"/>
    <w:rsid w:val="00B65B3A"/>
    <w:rsid w:val="00B65FB4"/>
    <w:rsid w:val="00B65FBE"/>
    <w:rsid w:val="00B675CE"/>
    <w:rsid w:val="00B6770D"/>
    <w:rsid w:val="00B70130"/>
    <w:rsid w:val="00B70CD3"/>
    <w:rsid w:val="00B718E2"/>
    <w:rsid w:val="00B71F23"/>
    <w:rsid w:val="00B72224"/>
    <w:rsid w:val="00B729D9"/>
    <w:rsid w:val="00B737D5"/>
    <w:rsid w:val="00B73D64"/>
    <w:rsid w:val="00B73F3C"/>
    <w:rsid w:val="00B74186"/>
    <w:rsid w:val="00B75ADD"/>
    <w:rsid w:val="00B76830"/>
    <w:rsid w:val="00B768E3"/>
    <w:rsid w:val="00B77626"/>
    <w:rsid w:val="00B80D14"/>
    <w:rsid w:val="00B82052"/>
    <w:rsid w:val="00B826D8"/>
    <w:rsid w:val="00B826E9"/>
    <w:rsid w:val="00B82FA4"/>
    <w:rsid w:val="00B8345F"/>
    <w:rsid w:val="00B83588"/>
    <w:rsid w:val="00B83640"/>
    <w:rsid w:val="00B83F55"/>
    <w:rsid w:val="00B865FB"/>
    <w:rsid w:val="00B86980"/>
    <w:rsid w:val="00B86AC4"/>
    <w:rsid w:val="00B86BFB"/>
    <w:rsid w:val="00B873E9"/>
    <w:rsid w:val="00B87C0B"/>
    <w:rsid w:val="00B9062E"/>
    <w:rsid w:val="00B9076E"/>
    <w:rsid w:val="00B90AC6"/>
    <w:rsid w:val="00B90F7E"/>
    <w:rsid w:val="00B91E37"/>
    <w:rsid w:val="00B920A2"/>
    <w:rsid w:val="00B92200"/>
    <w:rsid w:val="00B92743"/>
    <w:rsid w:val="00B9274E"/>
    <w:rsid w:val="00B92AE7"/>
    <w:rsid w:val="00B92EAF"/>
    <w:rsid w:val="00B932AE"/>
    <w:rsid w:val="00B94BEA"/>
    <w:rsid w:val="00B95165"/>
    <w:rsid w:val="00B95282"/>
    <w:rsid w:val="00B965A2"/>
    <w:rsid w:val="00B96A59"/>
    <w:rsid w:val="00B96D68"/>
    <w:rsid w:val="00B96F03"/>
    <w:rsid w:val="00B97BC3"/>
    <w:rsid w:val="00BA0533"/>
    <w:rsid w:val="00BA1344"/>
    <w:rsid w:val="00BA2EED"/>
    <w:rsid w:val="00BA3140"/>
    <w:rsid w:val="00BA33E1"/>
    <w:rsid w:val="00BA36D4"/>
    <w:rsid w:val="00BA375E"/>
    <w:rsid w:val="00BA3886"/>
    <w:rsid w:val="00BA393C"/>
    <w:rsid w:val="00BA4889"/>
    <w:rsid w:val="00BA4A4F"/>
    <w:rsid w:val="00BA5604"/>
    <w:rsid w:val="00BA60BF"/>
    <w:rsid w:val="00BA63B0"/>
    <w:rsid w:val="00BA6A19"/>
    <w:rsid w:val="00BA72B5"/>
    <w:rsid w:val="00BB0460"/>
    <w:rsid w:val="00BB0B3E"/>
    <w:rsid w:val="00BB16D8"/>
    <w:rsid w:val="00BB2EC0"/>
    <w:rsid w:val="00BB3625"/>
    <w:rsid w:val="00BB3F71"/>
    <w:rsid w:val="00BB4090"/>
    <w:rsid w:val="00BB48F9"/>
    <w:rsid w:val="00BB48FC"/>
    <w:rsid w:val="00BB4D88"/>
    <w:rsid w:val="00BB4DE9"/>
    <w:rsid w:val="00BB50C4"/>
    <w:rsid w:val="00BB56A4"/>
    <w:rsid w:val="00BB7717"/>
    <w:rsid w:val="00BC014B"/>
    <w:rsid w:val="00BC0AA0"/>
    <w:rsid w:val="00BC12AB"/>
    <w:rsid w:val="00BC1BCB"/>
    <w:rsid w:val="00BC2454"/>
    <w:rsid w:val="00BC25D7"/>
    <w:rsid w:val="00BC25E4"/>
    <w:rsid w:val="00BC2E55"/>
    <w:rsid w:val="00BC313A"/>
    <w:rsid w:val="00BC326F"/>
    <w:rsid w:val="00BC3A80"/>
    <w:rsid w:val="00BC44E8"/>
    <w:rsid w:val="00BC520C"/>
    <w:rsid w:val="00BC526C"/>
    <w:rsid w:val="00BC543B"/>
    <w:rsid w:val="00BC59F4"/>
    <w:rsid w:val="00BC5F1C"/>
    <w:rsid w:val="00BC6032"/>
    <w:rsid w:val="00BC69A3"/>
    <w:rsid w:val="00BC7006"/>
    <w:rsid w:val="00BC7681"/>
    <w:rsid w:val="00BC7C8B"/>
    <w:rsid w:val="00BC7F19"/>
    <w:rsid w:val="00BD03C3"/>
    <w:rsid w:val="00BD0477"/>
    <w:rsid w:val="00BD08E1"/>
    <w:rsid w:val="00BD0FD6"/>
    <w:rsid w:val="00BD29C8"/>
    <w:rsid w:val="00BD2EE3"/>
    <w:rsid w:val="00BD2FEB"/>
    <w:rsid w:val="00BD311C"/>
    <w:rsid w:val="00BD3ED6"/>
    <w:rsid w:val="00BD486B"/>
    <w:rsid w:val="00BD494C"/>
    <w:rsid w:val="00BD517C"/>
    <w:rsid w:val="00BD5B57"/>
    <w:rsid w:val="00BD5CB7"/>
    <w:rsid w:val="00BD5D39"/>
    <w:rsid w:val="00BD69EA"/>
    <w:rsid w:val="00BD7437"/>
    <w:rsid w:val="00BD786D"/>
    <w:rsid w:val="00BD7E5F"/>
    <w:rsid w:val="00BE1A32"/>
    <w:rsid w:val="00BE1F3F"/>
    <w:rsid w:val="00BE1FA3"/>
    <w:rsid w:val="00BE204F"/>
    <w:rsid w:val="00BE2522"/>
    <w:rsid w:val="00BE263A"/>
    <w:rsid w:val="00BE32FF"/>
    <w:rsid w:val="00BE33CA"/>
    <w:rsid w:val="00BE37D8"/>
    <w:rsid w:val="00BE416B"/>
    <w:rsid w:val="00BE4180"/>
    <w:rsid w:val="00BE4861"/>
    <w:rsid w:val="00BE4A97"/>
    <w:rsid w:val="00BE5A9A"/>
    <w:rsid w:val="00BE5F22"/>
    <w:rsid w:val="00BE6016"/>
    <w:rsid w:val="00BE6A3C"/>
    <w:rsid w:val="00BE6F77"/>
    <w:rsid w:val="00BE79D2"/>
    <w:rsid w:val="00BF118F"/>
    <w:rsid w:val="00BF12B7"/>
    <w:rsid w:val="00BF1846"/>
    <w:rsid w:val="00BF1B2B"/>
    <w:rsid w:val="00BF268F"/>
    <w:rsid w:val="00BF27FC"/>
    <w:rsid w:val="00BF2BC1"/>
    <w:rsid w:val="00BF32EE"/>
    <w:rsid w:val="00BF3617"/>
    <w:rsid w:val="00BF40AA"/>
    <w:rsid w:val="00BF46FC"/>
    <w:rsid w:val="00BF4926"/>
    <w:rsid w:val="00BF4CD8"/>
    <w:rsid w:val="00BF4E48"/>
    <w:rsid w:val="00BF51C0"/>
    <w:rsid w:val="00BF5F0D"/>
    <w:rsid w:val="00BF7489"/>
    <w:rsid w:val="00BF79AD"/>
    <w:rsid w:val="00BF79DA"/>
    <w:rsid w:val="00BF7B8D"/>
    <w:rsid w:val="00C00D3D"/>
    <w:rsid w:val="00C016D1"/>
    <w:rsid w:val="00C01C33"/>
    <w:rsid w:val="00C02645"/>
    <w:rsid w:val="00C03E74"/>
    <w:rsid w:val="00C07384"/>
    <w:rsid w:val="00C079B0"/>
    <w:rsid w:val="00C07C37"/>
    <w:rsid w:val="00C12C43"/>
    <w:rsid w:val="00C13BD1"/>
    <w:rsid w:val="00C14068"/>
    <w:rsid w:val="00C1420B"/>
    <w:rsid w:val="00C1456F"/>
    <w:rsid w:val="00C14BB2"/>
    <w:rsid w:val="00C156D1"/>
    <w:rsid w:val="00C15FF1"/>
    <w:rsid w:val="00C16BB2"/>
    <w:rsid w:val="00C16D9D"/>
    <w:rsid w:val="00C16E13"/>
    <w:rsid w:val="00C16FDD"/>
    <w:rsid w:val="00C17172"/>
    <w:rsid w:val="00C17B31"/>
    <w:rsid w:val="00C20227"/>
    <w:rsid w:val="00C20AE6"/>
    <w:rsid w:val="00C20CAC"/>
    <w:rsid w:val="00C21200"/>
    <w:rsid w:val="00C214EB"/>
    <w:rsid w:val="00C21EDD"/>
    <w:rsid w:val="00C22185"/>
    <w:rsid w:val="00C221CB"/>
    <w:rsid w:val="00C23120"/>
    <w:rsid w:val="00C23566"/>
    <w:rsid w:val="00C23607"/>
    <w:rsid w:val="00C23642"/>
    <w:rsid w:val="00C23729"/>
    <w:rsid w:val="00C23A32"/>
    <w:rsid w:val="00C23B8F"/>
    <w:rsid w:val="00C24173"/>
    <w:rsid w:val="00C2499E"/>
    <w:rsid w:val="00C24FC2"/>
    <w:rsid w:val="00C25A21"/>
    <w:rsid w:val="00C25CC5"/>
    <w:rsid w:val="00C2637C"/>
    <w:rsid w:val="00C273FF"/>
    <w:rsid w:val="00C275F7"/>
    <w:rsid w:val="00C27BC9"/>
    <w:rsid w:val="00C3078D"/>
    <w:rsid w:val="00C309E5"/>
    <w:rsid w:val="00C30E2D"/>
    <w:rsid w:val="00C30E91"/>
    <w:rsid w:val="00C311DB"/>
    <w:rsid w:val="00C325FC"/>
    <w:rsid w:val="00C333F0"/>
    <w:rsid w:val="00C33715"/>
    <w:rsid w:val="00C33E82"/>
    <w:rsid w:val="00C33F1C"/>
    <w:rsid w:val="00C34373"/>
    <w:rsid w:val="00C345A5"/>
    <w:rsid w:val="00C35ADE"/>
    <w:rsid w:val="00C35E14"/>
    <w:rsid w:val="00C3646A"/>
    <w:rsid w:val="00C3675A"/>
    <w:rsid w:val="00C378F5"/>
    <w:rsid w:val="00C3797B"/>
    <w:rsid w:val="00C37A8A"/>
    <w:rsid w:val="00C37A8F"/>
    <w:rsid w:val="00C37BE7"/>
    <w:rsid w:val="00C401BC"/>
    <w:rsid w:val="00C4083C"/>
    <w:rsid w:val="00C416A5"/>
    <w:rsid w:val="00C4174D"/>
    <w:rsid w:val="00C41DC7"/>
    <w:rsid w:val="00C41E84"/>
    <w:rsid w:val="00C4285B"/>
    <w:rsid w:val="00C43985"/>
    <w:rsid w:val="00C43B6F"/>
    <w:rsid w:val="00C43CF8"/>
    <w:rsid w:val="00C43DA8"/>
    <w:rsid w:val="00C443E3"/>
    <w:rsid w:val="00C44E8C"/>
    <w:rsid w:val="00C45279"/>
    <w:rsid w:val="00C455BB"/>
    <w:rsid w:val="00C46170"/>
    <w:rsid w:val="00C46589"/>
    <w:rsid w:val="00C46970"/>
    <w:rsid w:val="00C47114"/>
    <w:rsid w:val="00C47866"/>
    <w:rsid w:val="00C47F56"/>
    <w:rsid w:val="00C500BF"/>
    <w:rsid w:val="00C51413"/>
    <w:rsid w:val="00C51C55"/>
    <w:rsid w:val="00C51E42"/>
    <w:rsid w:val="00C51F96"/>
    <w:rsid w:val="00C523B7"/>
    <w:rsid w:val="00C52777"/>
    <w:rsid w:val="00C529D7"/>
    <w:rsid w:val="00C55BDC"/>
    <w:rsid w:val="00C56BDE"/>
    <w:rsid w:val="00C6033B"/>
    <w:rsid w:val="00C62083"/>
    <w:rsid w:val="00C627BA"/>
    <w:rsid w:val="00C643CA"/>
    <w:rsid w:val="00C64478"/>
    <w:rsid w:val="00C64512"/>
    <w:rsid w:val="00C64FAB"/>
    <w:rsid w:val="00C651C9"/>
    <w:rsid w:val="00C655E1"/>
    <w:rsid w:val="00C65A4D"/>
    <w:rsid w:val="00C65CE2"/>
    <w:rsid w:val="00C7054C"/>
    <w:rsid w:val="00C7068B"/>
    <w:rsid w:val="00C707E9"/>
    <w:rsid w:val="00C70BF7"/>
    <w:rsid w:val="00C736E8"/>
    <w:rsid w:val="00C73AFA"/>
    <w:rsid w:val="00C73FFC"/>
    <w:rsid w:val="00C766D3"/>
    <w:rsid w:val="00C769BF"/>
    <w:rsid w:val="00C771D7"/>
    <w:rsid w:val="00C77D75"/>
    <w:rsid w:val="00C77E55"/>
    <w:rsid w:val="00C807D0"/>
    <w:rsid w:val="00C80DE5"/>
    <w:rsid w:val="00C812BB"/>
    <w:rsid w:val="00C816DF"/>
    <w:rsid w:val="00C81D39"/>
    <w:rsid w:val="00C81F6D"/>
    <w:rsid w:val="00C82463"/>
    <w:rsid w:val="00C83A09"/>
    <w:rsid w:val="00C849FC"/>
    <w:rsid w:val="00C84C31"/>
    <w:rsid w:val="00C84D92"/>
    <w:rsid w:val="00C84E8D"/>
    <w:rsid w:val="00C85A9C"/>
    <w:rsid w:val="00C86740"/>
    <w:rsid w:val="00C86836"/>
    <w:rsid w:val="00C86C48"/>
    <w:rsid w:val="00C86DB4"/>
    <w:rsid w:val="00C8730A"/>
    <w:rsid w:val="00C8762D"/>
    <w:rsid w:val="00C87F1B"/>
    <w:rsid w:val="00C903C5"/>
    <w:rsid w:val="00C90DAB"/>
    <w:rsid w:val="00C917F3"/>
    <w:rsid w:val="00C91C75"/>
    <w:rsid w:val="00C91CCE"/>
    <w:rsid w:val="00C91D4A"/>
    <w:rsid w:val="00C9246D"/>
    <w:rsid w:val="00C926BC"/>
    <w:rsid w:val="00C927CE"/>
    <w:rsid w:val="00C92F97"/>
    <w:rsid w:val="00C930EA"/>
    <w:rsid w:val="00C931B0"/>
    <w:rsid w:val="00C93802"/>
    <w:rsid w:val="00C93E27"/>
    <w:rsid w:val="00C941A6"/>
    <w:rsid w:val="00C94954"/>
    <w:rsid w:val="00C94E41"/>
    <w:rsid w:val="00C95749"/>
    <w:rsid w:val="00C95A94"/>
    <w:rsid w:val="00C95DA4"/>
    <w:rsid w:val="00C95FC3"/>
    <w:rsid w:val="00C96787"/>
    <w:rsid w:val="00C96BC4"/>
    <w:rsid w:val="00C97248"/>
    <w:rsid w:val="00C979B3"/>
    <w:rsid w:val="00C97C4B"/>
    <w:rsid w:val="00CA11CF"/>
    <w:rsid w:val="00CA11D1"/>
    <w:rsid w:val="00CA1931"/>
    <w:rsid w:val="00CA211E"/>
    <w:rsid w:val="00CA2C3E"/>
    <w:rsid w:val="00CA3300"/>
    <w:rsid w:val="00CA36EA"/>
    <w:rsid w:val="00CA37EB"/>
    <w:rsid w:val="00CA46BA"/>
    <w:rsid w:val="00CA4A3F"/>
    <w:rsid w:val="00CA6ABC"/>
    <w:rsid w:val="00CA6E2F"/>
    <w:rsid w:val="00CA78D9"/>
    <w:rsid w:val="00CB066A"/>
    <w:rsid w:val="00CB103C"/>
    <w:rsid w:val="00CB2458"/>
    <w:rsid w:val="00CB2CA8"/>
    <w:rsid w:val="00CB31E8"/>
    <w:rsid w:val="00CB3C31"/>
    <w:rsid w:val="00CB3C73"/>
    <w:rsid w:val="00CB4453"/>
    <w:rsid w:val="00CB554E"/>
    <w:rsid w:val="00CB5FFE"/>
    <w:rsid w:val="00CB6A32"/>
    <w:rsid w:val="00CB6C3E"/>
    <w:rsid w:val="00CC0397"/>
    <w:rsid w:val="00CC0523"/>
    <w:rsid w:val="00CC09E9"/>
    <w:rsid w:val="00CC17E2"/>
    <w:rsid w:val="00CC2123"/>
    <w:rsid w:val="00CC2904"/>
    <w:rsid w:val="00CC2ACE"/>
    <w:rsid w:val="00CC2EFC"/>
    <w:rsid w:val="00CC3207"/>
    <w:rsid w:val="00CC37A4"/>
    <w:rsid w:val="00CC3967"/>
    <w:rsid w:val="00CC4275"/>
    <w:rsid w:val="00CC4378"/>
    <w:rsid w:val="00CC471E"/>
    <w:rsid w:val="00CC4840"/>
    <w:rsid w:val="00CC532D"/>
    <w:rsid w:val="00CC5F08"/>
    <w:rsid w:val="00CC66AC"/>
    <w:rsid w:val="00CC6886"/>
    <w:rsid w:val="00CC6AD4"/>
    <w:rsid w:val="00CC707E"/>
    <w:rsid w:val="00CC7C5E"/>
    <w:rsid w:val="00CC7CF9"/>
    <w:rsid w:val="00CD11B3"/>
    <w:rsid w:val="00CD231F"/>
    <w:rsid w:val="00CD237E"/>
    <w:rsid w:val="00CD2505"/>
    <w:rsid w:val="00CD2955"/>
    <w:rsid w:val="00CD2D2A"/>
    <w:rsid w:val="00CD3378"/>
    <w:rsid w:val="00CD3686"/>
    <w:rsid w:val="00CD38DA"/>
    <w:rsid w:val="00CD3F48"/>
    <w:rsid w:val="00CD491F"/>
    <w:rsid w:val="00CD5C8C"/>
    <w:rsid w:val="00CD6D86"/>
    <w:rsid w:val="00CE04B2"/>
    <w:rsid w:val="00CE0E0D"/>
    <w:rsid w:val="00CE0EDA"/>
    <w:rsid w:val="00CE20D6"/>
    <w:rsid w:val="00CE234F"/>
    <w:rsid w:val="00CE23C0"/>
    <w:rsid w:val="00CE273D"/>
    <w:rsid w:val="00CE293D"/>
    <w:rsid w:val="00CE2AFA"/>
    <w:rsid w:val="00CE2B09"/>
    <w:rsid w:val="00CE330C"/>
    <w:rsid w:val="00CE449A"/>
    <w:rsid w:val="00CE4744"/>
    <w:rsid w:val="00CE49B9"/>
    <w:rsid w:val="00CE4DAD"/>
    <w:rsid w:val="00CE518F"/>
    <w:rsid w:val="00CE55E2"/>
    <w:rsid w:val="00CE658F"/>
    <w:rsid w:val="00CE6991"/>
    <w:rsid w:val="00CE7772"/>
    <w:rsid w:val="00CF05CB"/>
    <w:rsid w:val="00CF11A9"/>
    <w:rsid w:val="00CF12FD"/>
    <w:rsid w:val="00CF1354"/>
    <w:rsid w:val="00CF1C92"/>
    <w:rsid w:val="00CF1F1F"/>
    <w:rsid w:val="00CF2A5B"/>
    <w:rsid w:val="00CF2E25"/>
    <w:rsid w:val="00CF3C64"/>
    <w:rsid w:val="00CF4894"/>
    <w:rsid w:val="00CF4EEC"/>
    <w:rsid w:val="00CF5111"/>
    <w:rsid w:val="00CF5A3D"/>
    <w:rsid w:val="00CF5C5B"/>
    <w:rsid w:val="00CF604B"/>
    <w:rsid w:val="00CF6207"/>
    <w:rsid w:val="00CF740F"/>
    <w:rsid w:val="00CF7663"/>
    <w:rsid w:val="00CF7684"/>
    <w:rsid w:val="00D00380"/>
    <w:rsid w:val="00D0074E"/>
    <w:rsid w:val="00D00780"/>
    <w:rsid w:val="00D00893"/>
    <w:rsid w:val="00D023A3"/>
    <w:rsid w:val="00D02A55"/>
    <w:rsid w:val="00D02A7D"/>
    <w:rsid w:val="00D03C9B"/>
    <w:rsid w:val="00D03D50"/>
    <w:rsid w:val="00D03DAA"/>
    <w:rsid w:val="00D04130"/>
    <w:rsid w:val="00D042E9"/>
    <w:rsid w:val="00D046A3"/>
    <w:rsid w:val="00D04E29"/>
    <w:rsid w:val="00D05E7A"/>
    <w:rsid w:val="00D05EA8"/>
    <w:rsid w:val="00D060D2"/>
    <w:rsid w:val="00D063C6"/>
    <w:rsid w:val="00D07038"/>
    <w:rsid w:val="00D07122"/>
    <w:rsid w:val="00D07D40"/>
    <w:rsid w:val="00D10E60"/>
    <w:rsid w:val="00D10F5C"/>
    <w:rsid w:val="00D1213D"/>
    <w:rsid w:val="00D124CF"/>
    <w:rsid w:val="00D12E84"/>
    <w:rsid w:val="00D13479"/>
    <w:rsid w:val="00D13E11"/>
    <w:rsid w:val="00D1410A"/>
    <w:rsid w:val="00D151FD"/>
    <w:rsid w:val="00D15988"/>
    <w:rsid w:val="00D15B07"/>
    <w:rsid w:val="00D15BA7"/>
    <w:rsid w:val="00D16DDB"/>
    <w:rsid w:val="00D20BAA"/>
    <w:rsid w:val="00D21652"/>
    <w:rsid w:val="00D22119"/>
    <w:rsid w:val="00D22959"/>
    <w:rsid w:val="00D22C66"/>
    <w:rsid w:val="00D22F3A"/>
    <w:rsid w:val="00D23578"/>
    <w:rsid w:val="00D24115"/>
    <w:rsid w:val="00D24302"/>
    <w:rsid w:val="00D24755"/>
    <w:rsid w:val="00D24C3F"/>
    <w:rsid w:val="00D24D74"/>
    <w:rsid w:val="00D24DF0"/>
    <w:rsid w:val="00D25326"/>
    <w:rsid w:val="00D25609"/>
    <w:rsid w:val="00D26283"/>
    <w:rsid w:val="00D262C9"/>
    <w:rsid w:val="00D265B6"/>
    <w:rsid w:val="00D27132"/>
    <w:rsid w:val="00D27698"/>
    <w:rsid w:val="00D30227"/>
    <w:rsid w:val="00D30B20"/>
    <w:rsid w:val="00D30E90"/>
    <w:rsid w:val="00D30F96"/>
    <w:rsid w:val="00D32F2E"/>
    <w:rsid w:val="00D33C4F"/>
    <w:rsid w:val="00D347D4"/>
    <w:rsid w:val="00D352A5"/>
    <w:rsid w:val="00D35568"/>
    <w:rsid w:val="00D3727E"/>
    <w:rsid w:val="00D3734E"/>
    <w:rsid w:val="00D377F2"/>
    <w:rsid w:val="00D40190"/>
    <w:rsid w:val="00D4025E"/>
    <w:rsid w:val="00D40923"/>
    <w:rsid w:val="00D419D8"/>
    <w:rsid w:val="00D41EB8"/>
    <w:rsid w:val="00D436F3"/>
    <w:rsid w:val="00D43A5B"/>
    <w:rsid w:val="00D4572D"/>
    <w:rsid w:val="00D460DD"/>
    <w:rsid w:val="00D46780"/>
    <w:rsid w:val="00D46E52"/>
    <w:rsid w:val="00D500E7"/>
    <w:rsid w:val="00D50D55"/>
    <w:rsid w:val="00D50E6D"/>
    <w:rsid w:val="00D5274C"/>
    <w:rsid w:val="00D52C20"/>
    <w:rsid w:val="00D5359E"/>
    <w:rsid w:val="00D53AE0"/>
    <w:rsid w:val="00D54195"/>
    <w:rsid w:val="00D546EF"/>
    <w:rsid w:val="00D548CB"/>
    <w:rsid w:val="00D54988"/>
    <w:rsid w:val="00D557B3"/>
    <w:rsid w:val="00D55AD7"/>
    <w:rsid w:val="00D56217"/>
    <w:rsid w:val="00D56530"/>
    <w:rsid w:val="00D574C0"/>
    <w:rsid w:val="00D57552"/>
    <w:rsid w:val="00D57581"/>
    <w:rsid w:val="00D57ED3"/>
    <w:rsid w:val="00D57EF3"/>
    <w:rsid w:val="00D600F6"/>
    <w:rsid w:val="00D60197"/>
    <w:rsid w:val="00D60C4D"/>
    <w:rsid w:val="00D612AE"/>
    <w:rsid w:val="00D61696"/>
    <w:rsid w:val="00D61E14"/>
    <w:rsid w:val="00D62CCC"/>
    <w:rsid w:val="00D63BC7"/>
    <w:rsid w:val="00D63F7D"/>
    <w:rsid w:val="00D65B17"/>
    <w:rsid w:val="00D65E60"/>
    <w:rsid w:val="00D66597"/>
    <w:rsid w:val="00D666EF"/>
    <w:rsid w:val="00D66ACF"/>
    <w:rsid w:val="00D67149"/>
    <w:rsid w:val="00D70928"/>
    <w:rsid w:val="00D7298E"/>
    <w:rsid w:val="00D7305C"/>
    <w:rsid w:val="00D73448"/>
    <w:rsid w:val="00D73FB3"/>
    <w:rsid w:val="00D745DD"/>
    <w:rsid w:val="00D74E87"/>
    <w:rsid w:val="00D75287"/>
    <w:rsid w:val="00D75578"/>
    <w:rsid w:val="00D758EB"/>
    <w:rsid w:val="00D75B21"/>
    <w:rsid w:val="00D75B95"/>
    <w:rsid w:val="00D75F01"/>
    <w:rsid w:val="00D7706A"/>
    <w:rsid w:val="00D80280"/>
    <w:rsid w:val="00D802C8"/>
    <w:rsid w:val="00D80550"/>
    <w:rsid w:val="00D806BA"/>
    <w:rsid w:val="00D80CF6"/>
    <w:rsid w:val="00D81073"/>
    <w:rsid w:val="00D8120B"/>
    <w:rsid w:val="00D81AE2"/>
    <w:rsid w:val="00D824E8"/>
    <w:rsid w:val="00D825AC"/>
    <w:rsid w:val="00D83209"/>
    <w:rsid w:val="00D83F38"/>
    <w:rsid w:val="00D8434C"/>
    <w:rsid w:val="00D84ED6"/>
    <w:rsid w:val="00D85920"/>
    <w:rsid w:val="00D86385"/>
    <w:rsid w:val="00D8638D"/>
    <w:rsid w:val="00D864DB"/>
    <w:rsid w:val="00D86719"/>
    <w:rsid w:val="00D86CBE"/>
    <w:rsid w:val="00D87191"/>
    <w:rsid w:val="00D871E6"/>
    <w:rsid w:val="00D8741B"/>
    <w:rsid w:val="00D87E43"/>
    <w:rsid w:val="00D87F54"/>
    <w:rsid w:val="00D9016E"/>
    <w:rsid w:val="00D90833"/>
    <w:rsid w:val="00D90EEC"/>
    <w:rsid w:val="00D910C8"/>
    <w:rsid w:val="00D91A0D"/>
    <w:rsid w:val="00D92F59"/>
    <w:rsid w:val="00D936D8"/>
    <w:rsid w:val="00D939A8"/>
    <w:rsid w:val="00D93BB9"/>
    <w:rsid w:val="00D93ED1"/>
    <w:rsid w:val="00D94AAD"/>
    <w:rsid w:val="00D94C9B"/>
    <w:rsid w:val="00D94CFA"/>
    <w:rsid w:val="00D95260"/>
    <w:rsid w:val="00D95393"/>
    <w:rsid w:val="00D95A52"/>
    <w:rsid w:val="00D96A0C"/>
    <w:rsid w:val="00DA00B3"/>
    <w:rsid w:val="00DA0DC8"/>
    <w:rsid w:val="00DA1947"/>
    <w:rsid w:val="00DA1A1D"/>
    <w:rsid w:val="00DA248F"/>
    <w:rsid w:val="00DA2F7E"/>
    <w:rsid w:val="00DA3503"/>
    <w:rsid w:val="00DA357D"/>
    <w:rsid w:val="00DA3E37"/>
    <w:rsid w:val="00DA423A"/>
    <w:rsid w:val="00DA4B4B"/>
    <w:rsid w:val="00DA4BB2"/>
    <w:rsid w:val="00DA59B6"/>
    <w:rsid w:val="00DA5CD5"/>
    <w:rsid w:val="00DA6036"/>
    <w:rsid w:val="00DA60D3"/>
    <w:rsid w:val="00DA7A30"/>
    <w:rsid w:val="00DB03A7"/>
    <w:rsid w:val="00DB06E2"/>
    <w:rsid w:val="00DB0ACC"/>
    <w:rsid w:val="00DB1474"/>
    <w:rsid w:val="00DB15F4"/>
    <w:rsid w:val="00DB1F7D"/>
    <w:rsid w:val="00DB26C3"/>
    <w:rsid w:val="00DB2A32"/>
    <w:rsid w:val="00DB2E06"/>
    <w:rsid w:val="00DB406D"/>
    <w:rsid w:val="00DB49F4"/>
    <w:rsid w:val="00DB4ED3"/>
    <w:rsid w:val="00DB52BB"/>
    <w:rsid w:val="00DB591D"/>
    <w:rsid w:val="00DB5F5E"/>
    <w:rsid w:val="00DB63A8"/>
    <w:rsid w:val="00DB66F4"/>
    <w:rsid w:val="00DB682F"/>
    <w:rsid w:val="00DB6D31"/>
    <w:rsid w:val="00DB7141"/>
    <w:rsid w:val="00DB744B"/>
    <w:rsid w:val="00DB7801"/>
    <w:rsid w:val="00DC0123"/>
    <w:rsid w:val="00DC0843"/>
    <w:rsid w:val="00DC1F31"/>
    <w:rsid w:val="00DC35D5"/>
    <w:rsid w:val="00DC36D1"/>
    <w:rsid w:val="00DC38CF"/>
    <w:rsid w:val="00DC49A2"/>
    <w:rsid w:val="00DC58A1"/>
    <w:rsid w:val="00DC655C"/>
    <w:rsid w:val="00DC6CE6"/>
    <w:rsid w:val="00DC714A"/>
    <w:rsid w:val="00DC7515"/>
    <w:rsid w:val="00DC7530"/>
    <w:rsid w:val="00DC7562"/>
    <w:rsid w:val="00DC78C1"/>
    <w:rsid w:val="00DD0FDA"/>
    <w:rsid w:val="00DD183C"/>
    <w:rsid w:val="00DD1B54"/>
    <w:rsid w:val="00DD1B70"/>
    <w:rsid w:val="00DD1CD2"/>
    <w:rsid w:val="00DD22A5"/>
    <w:rsid w:val="00DD2376"/>
    <w:rsid w:val="00DD30B0"/>
    <w:rsid w:val="00DD3706"/>
    <w:rsid w:val="00DD4048"/>
    <w:rsid w:val="00DD5236"/>
    <w:rsid w:val="00DD5AF6"/>
    <w:rsid w:val="00DD61B8"/>
    <w:rsid w:val="00DD621B"/>
    <w:rsid w:val="00DD6C58"/>
    <w:rsid w:val="00DD7CC6"/>
    <w:rsid w:val="00DE0112"/>
    <w:rsid w:val="00DE0CDB"/>
    <w:rsid w:val="00DE14A0"/>
    <w:rsid w:val="00DE1CD0"/>
    <w:rsid w:val="00DE1F88"/>
    <w:rsid w:val="00DE39D8"/>
    <w:rsid w:val="00DE49D3"/>
    <w:rsid w:val="00DE4AB1"/>
    <w:rsid w:val="00DE56EE"/>
    <w:rsid w:val="00DF03F7"/>
    <w:rsid w:val="00DF04F3"/>
    <w:rsid w:val="00DF0E3D"/>
    <w:rsid w:val="00DF1264"/>
    <w:rsid w:val="00DF3895"/>
    <w:rsid w:val="00DF40DC"/>
    <w:rsid w:val="00DF4104"/>
    <w:rsid w:val="00DF49FC"/>
    <w:rsid w:val="00DF59C5"/>
    <w:rsid w:val="00DF7778"/>
    <w:rsid w:val="00DF797A"/>
    <w:rsid w:val="00E00235"/>
    <w:rsid w:val="00E00313"/>
    <w:rsid w:val="00E006C4"/>
    <w:rsid w:val="00E0136A"/>
    <w:rsid w:val="00E01452"/>
    <w:rsid w:val="00E0232C"/>
    <w:rsid w:val="00E025FD"/>
    <w:rsid w:val="00E0310B"/>
    <w:rsid w:val="00E03A95"/>
    <w:rsid w:val="00E043BC"/>
    <w:rsid w:val="00E04957"/>
    <w:rsid w:val="00E04B67"/>
    <w:rsid w:val="00E053A9"/>
    <w:rsid w:val="00E05AF1"/>
    <w:rsid w:val="00E0676A"/>
    <w:rsid w:val="00E0691B"/>
    <w:rsid w:val="00E06D56"/>
    <w:rsid w:val="00E0770A"/>
    <w:rsid w:val="00E07E1C"/>
    <w:rsid w:val="00E1106C"/>
    <w:rsid w:val="00E11367"/>
    <w:rsid w:val="00E119A1"/>
    <w:rsid w:val="00E14019"/>
    <w:rsid w:val="00E14241"/>
    <w:rsid w:val="00E149CC"/>
    <w:rsid w:val="00E14EB2"/>
    <w:rsid w:val="00E158C0"/>
    <w:rsid w:val="00E15B43"/>
    <w:rsid w:val="00E172A9"/>
    <w:rsid w:val="00E20445"/>
    <w:rsid w:val="00E2090F"/>
    <w:rsid w:val="00E2124F"/>
    <w:rsid w:val="00E21388"/>
    <w:rsid w:val="00E21720"/>
    <w:rsid w:val="00E21D09"/>
    <w:rsid w:val="00E2269E"/>
    <w:rsid w:val="00E22736"/>
    <w:rsid w:val="00E22AAF"/>
    <w:rsid w:val="00E23A49"/>
    <w:rsid w:val="00E23D87"/>
    <w:rsid w:val="00E24051"/>
    <w:rsid w:val="00E24558"/>
    <w:rsid w:val="00E246B5"/>
    <w:rsid w:val="00E2558C"/>
    <w:rsid w:val="00E25A06"/>
    <w:rsid w:val="00E25B33"/>
    <w:rsid w:val="00E2631A"/>
    <w:rsid w:val="00E263C0"/>
    <w:rsid w:val="00E26A1C"/>
    <w:rsid w:val="00E27677"/>
    <w:rsid w:val="00E27EE1"/>
    <w:rsid w:val="00E3008C"/>
    <w:rsid w:val="00E30D0F"/>
    <w:rsid w:val="00E312F1"/>
    <w:rsid w:val="00E31FD2"/>
    <w:rsid w:val="00E32264"/>
    <w:rsid w:val="00E32640"/>
    <w:rsid w:val="00E32AAC"/>
    <w:rsid w:val="00E332F0"/>
    <w:rsid w:val="00E3387F"/>
    <w:rsid w:val="00E33B13"/>
    <w:rsid w:val="00E33CF5"/>
    <w:rsid w:val="00E33D1E"/>
    <w:rsid w:val="00E34405"/>
    <w:rsid w:val="00E345FC"/>
    <w:rsid w:val="00E35F51"/>
    <w:rsid w:val="00E36F60"/>
    <w:rsid w:val="00E37093"/>
    <w:rsid w:val="00E37163"/>
    <w:rsid w:val="00E37780"/>
    <w:rsid w:val="00E4004F"/>
    <w:rsid w:val="00E40290"/>
    <w:rsid w:val="00E4077F"/>
    <w:rsid w:val="00E4096A"/>
    <w:rsid w:val="00E41A32"/>
    <w:rsid w:val="00E421C1"/>
    <w:rsid w:val="00E429FF"/>
    <w:rsid w:val="00E43361"/>
    <w:rsid w:val="00E4368D"/>
    <w:rsid w:val="00E4386D"/>
    <w:rsid w:val="00E43898"/>
    <w:rsid w:val="00E44258"/>
    <w:rsid w:val="00E44BB0"/>
    <w:rsid w:val="00E44E05"/>
    <w:rsid w:val="00E4531D"/>
    <w:rsid w:val="00E45378"/>
    <w:rsid w:val="00E45514"/>
    <w:rsid w:val="00E4560F"/>
    <w:rsid w:val="00E459A7"/>
    <w:rsid w:val="00E45D83"/>
    <w:rsid w:val="00E45FA5"/>
    <w:rsid w:val="00E46002"/>
    <w:rsid w:val="00E46499"/>
    <w:rsid w:val="00E466DD"/>
    <w:rsid w:val="00E47874"/>
    <w:rsid w:val="00E47D7D"/>
    <w:rsid w:val="00E47E8C"/>
    <w:rsid w:val="00E5073C"/>
    <w:rsid w:val="00E509ED"/>
    <w:rsid w:val="00E51013"/>
    <w:rsid w:val="00E51A6B"/>
    <w:rsid w:val="00E51B56"/>
    <w:rsid w:val="00E52381"/>
    <w:rsid w:val="00E53915"/>
    <w:rsid w:val="00E53924"/>
    <w:rsid w:val="00E53BA5"/>
    <w:rsid w:val="00E540C7"/>
    <w:rsid w:val="00E54CD9"/>
    <w:rsid w:val="00E551AD"/>
    <w:rsid w:val="00E55A11"/>
    <w:rsid w:val="00E55E25"/>
    <w:rsid w:val="00E5610B"/>
    <w:rsid w:val="00E56466"/>
    <w:rsid w:val="00E56C13"/>
    <w:rsid w:val="00E56C24"/>
    <w:rsid w:val="00E56CE1"/>
    <w:rsid w:val="00E577C5"/>
    <w:rsid w:val="00E57DE7"/>
    <w:rsid w:val="00E606A9"/>
    <w:rsid w:val="00E60757"/>
    <w:rsid w:val="00E60C50"/>
    <w:rsid w:val="00E61039"/>
    <w:rsid w:val="00E611D9"/>
    <w:rsid w:val="00E613D9"/>
    <w:rsid w:val="00E6340C"/>
    <w:rsid w:val="00E63CB9"/>
    <w:rsid w:val="00E64771"/>
    <w:rsid w:val="00E658DB"/>
    <w:rsid w:val="00E67B4D"/>
    <w:rsid w:val="00E67CFB"/>
    <w:rsid w:val="00E70015"/>
    <w:rsid w:val="00E7026F"/>
    <w:rsid w:val="00E7034A"/>
    <w:rsid w:val="00E71196"/>
    <w:rsid w:val="00E714E6"/>
    <w:rsid w:val="00E71C33"/>
    <w:rsid w:val="00E71EEB"/>
    <w:rsid w:val="00E71F8D"/>
    <w:rsid w:val="00E721BB"/>
    <w:rsid w:val="00E72236"/>
    <w:rsid w:val="00E72563"/>
    <w:rsid w:val="00E72ACA"/>
    <w:rsid w:val="00E72F39"/>
    <w:rsid w:val="00E73028"/>
    <w:rsid w:val="00E732DF"/>
    <w:rsid w:val="00E73303"/>
    <w:rsid w:val="00E7392C"/>
    <w:rsid w:val="00E73BEE"/>
    <w:rsid w:val="00E73C4B"/>
    <w:rsid w:val="00E73D2D"/>
    <w:rsid w:val="00E73EA1"/>
    <w:rsid w:val="00E74425"/>
    <w:rsid w:val="00E7530E"/>
    <w:rsid w:val="00E75DA1"/>
    <w:rsid w:val="00E75EE7"/>
    <w:rsid w:val="00E76340"/>
    <w:rsid w:val="00E769DC"/>
    <w:rsid w:val="00E76FF5"/>
    <w:rsid w:val="00E77228"/>
    <w:rsid w:val="00E77F82"/>
    <w:rsid w:val="00E806D5"/>
    <w:rsid w:val="00E80B37"/>
    <w:rsid w:val="00E80C53"/>
    <w:rsid w:val="00E80CD6"/>
    <w:rsid w:val="00E81776"/>
    <w:rsid w:val="00E818F1"/>
    <w:rsid w:val="00E81A47"/>
    <w:rsid w:val="00E8214B"/>
    <w:rsid w:val="00E82353"/>
    <w:rsid w:val="00E82FEC"/>
    <w:rsid w:val="00E830ED"/>
    <w:rsid w:val="00E8315E"/>
    <w:rsid w:val="00E83C8F"/>
    <w:rsid w:val="00E84229"/>
    <w:rsid w:val="00E84384"/>
    <w:rsid w:val="00E84933"/>
    <w:rsid w:val="00E85964"/>
    <w:rsid w:val="00E85E2B"/>
    <w:rsid w:val="00E85E47"/>
    <w:rsid w:val="00E86278"/>
    <w:rsid w:val="00E87468"/>
    <w:rsid w:val="00E876E5"/>
    <w:rsid w:val="00E87CEC"/>
    <w:rsid w:val="00E87E7C"/>
    <w:rsid w:val="00E904A8"/>
    <w:rsid w:val="00E90775"/>
    <w:rsid w:val="00E90B0D"/>
    <w:rsid w:val="00E90DD7"/>
    <w:rsid w:val="00E91388"/>
    <w:rsid w:val="00E9207D"/>
    <w:rsid w:val="00E92249"/>
    <w:rsid w:val="00E9322C"/>
    <w:rsid w:val="00E937DC"/>
    <w:rsid w:val="00E9423D"/>
    <w:rsid w:val="00E94612"/>
    <w:rsid w:val="00E948C1"/>
    <w:rsid w:val="00E949E2"/>
    <w:rsid w:val="00E9510D"/>
    <w:rsid w:val="00E9532E"/>
    <w:rsid w:val="00E95F5D"/>
    <w:rsid w:val="00E9749D"/>
    <w:rsid w:val="00E9773D"/>
    <w:rsid w:val="00EA1492"/>
    <w:rsid w:val="00EA1C9F"/>
    <w:rsid w:val="00EA2E1B"/>
    <w:rsid w:val="00EA379C"/>
    <w:rsid w:val="00EA42B8"/>
    <w:rsid w:val="00EA4CDB"/>
    <w:rsid w:val="00EA4E43"/>
    <w:rsid w:val="00EA509D"/>
    <w:rsid w:val="00EA50A6"/>
    <w:rsid w:val="00EA57AD"/>
    <w:rsid w:val="00EA6157"/>
    <w:rsid w:val="00EA621B"/>
    <w:rsid w:val="00EA6D4C"/>
    <w:rsid w:val="00EA6FDC"/>
    <w:rsid w:val="00EA7210"/>
    <w:rsid w:val="00EB0DEA"/>
    <w:rsid w:val="00EB1786"/>
    <w:rsid w:val="00EB189F"/>
    <w:rsid w:val="00EB25FF"/>
    <w:rsid w:val="00EB2F54"/>
    <w:rsid w:val="00EB39DF"/>
    <w:rsid w:val="00EB3FA3"/>
    <w:rsid w:val="00EB44C8"/>
    <w:rsid w:val="00EB4500"/>
    <w:rsid w:val="00EB4C0A"/>
    <w:rsid w:val="00EB4D56"/>
    <w:rsid w:val="00EB5032"/>
    <w:rsid w:val="00EB567E"/>
    <w:rsid w:val="00EB5AE1"/>
    <w:rsid w:val="00EB5EEC"/>
    <w:rsid w:val="00EB6C0D"/>
    <w:rsid w:val="00EB6C70"/>
    <w:rsid w:val="00EB76CF"/>
    <w:rsid w:val="00EB7AA5"/>
    <w:rsid w:val="00EB7B30"/>
    <w:rsid w:val="00EC00BE"/>
    <w:rsid w:val="00EC0519"/>
    <w:rsid w:val="00EC0C52"/>
    <w:rsid w:val="00EC1B04"/>
    <w:rsid w:val="00EC1E4E"/>
    <w:rsid w:val="00EC36E8"/>
    <w:rsid w:val="00EC619F"/>
    <w:rsid w:val="00EC643D"/>
    <w:rsid w:val="00EC6B00"/>
    <w:rsid w:val="00EC6BBA"/>
    <w:rsid w:val="00EC6BE9"/>
    <w:rsid w:val="00EC7570"/>
    <w:rsid w:val="00EC75C8"/>
    <w:rsid w:val="00EC77D1"/>
    <w:rsid w:val="00EC7B05"/>
    <w:rsid w:val="00ED0027"/>
    <w:rsid w:val="00ED0220"/>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2DFA"/>
    <w:rsid w:val="00ED31EE"/>
    <w:rsid w:val="00ED3B3C"/>
    <w:rsid w:val="00ED3D86"/>
    <w:rsid w:val="00ED462C"/>
    <w:rsid w:val="00ED6494"/>
    <w:rsid w:val="00ED6975"/>
    <w:rsid w:val="00ED7617"/>
    <w:rsid w:val="00ED7C94"/>
    <w:rsid w:val="00EE0370"/>
    <w:rsid w:val="00EE27EC"/>
    <w:rsid w:val="00EE2E6D"/>
    <w:rsid w:val="00EE3672"/>
    <w:rsid w:val="00EE371C"/>
    <w:rsid w:val="00EE37D1"/>
    <w:rsid w:val="00EE433D"/>
    <w:rsid w:val="00EE4C1B"/>
    <w:rsid w:val="00EE5AD0"/>
    <w:rsid w:val="00EE5B92"/>
    <w:rsid w:val="00EE67C0"/>
    <w:rsid w:val="00EE6929"/>
    <w:rsid w:val="00EE76B2"/>
    <w:rsid w:val="00EF02A3"/>
    <w:rsid w:val="00EF064B"/>
    <w:rsid w:val="00EF0F00"/>
    <w:rsid w:val="00EF0FE6"/>
    <w:rsid w:val="00EF2145"/>
    <w:rsid w:val="00EF25A1"/>
    <w:rsid w:val="00EF264F"/>
    <w:rsid w:val="00EF26F0"/>
    <w:rsid w:val="00EF2851"/>
    <w:rsid w:val="00EF2F8C"/>
    <w:rsid w:val="00EF2F8D"/>
    <w:rsid w:val="00EF3E03"/>
    <w:rsid w:val="00EF477B"/>
    <w:rsid w:val="00EF4E36"/>
    <w:rsid w:val="00EF5021"/>
    <w:rsid w:val="00EF5049"/>
    <w:rsid w:val="00EF5943"/>
    <w:rsid w:val="00EF5C34"/>
    <w:rsid w:val="00EF61C0"/>
    <w:rsid w:val="00EF6CBC"/>
    <w:rsid w:val="00EF77C4"/>
    <w:rsid w:val="00F00301"/>
    <w:rsid w:val="00F007D9"/>
    <w:rsid w:val="00F013E2"/>
    <w:rsid w:val="00F02D0B"/>
    <w:rsid w:val="00F035F0"/>
    <w:rsid w:val="00F03608"/>
    <w:rsid w:val="00F03768"/>
    <w:rsid w:val="00F03E4E"/>
    <w:rsid w:val="00F03FB8"/>
    <w:rsid w:val="00F05A7E"/>
    <w:rsid w:val="00F06151"/>
    <w:rsid w:val="00F06407"/>
    <w:rsid w:val="00F073D1"/>
    <w:rsid w:val="00F07532"/>
    <w:rsid w:val="00F07B03"/>
    <w:rsid w:val="00F10871"/>
    <w:rsid w:val="00F1147F"/>
    <w:rsid w:val="00F117C2"/>
    <w:rsid w:val="00F13F44"/>
    <w:rsid w:val="00F1418A"/>
    <w:rsid w:val="00F14A53"/>
    <w:rsid w:val="00F15192"/>
    <w:rsid w:val="00F1595F"/>
    <w:rsid w:val="00F16401"/>
    <w:rsid w:val="00F16746"/>
    <w:rsid w:val="00F17148"/>
    <w:rsid w:val="00F172EC"/>
    <w:rsid w:val="00F20005"/>
    <w:rsid w:val="00F20ACF"/>
    <w:rsid w:val="00F20EE0"/>
    <w:rsid w:val="00F211C4"/>
    <w:rsid w:val="00F2120F"/>
    <w:rsid w:val="00F22398"/>
    <w:rsid w:val="00F2253A"/>
    <w:rsid w:val="00F23265"/>
    <w:rsid w:val="00F23878"/>
    <w:rsid w:val="00F2405B"/>
    <w:rsid w:val="00F24984"/>
    <w:rsid w:val="00F24CD0"/>
    <w:rsid w:val="00F252A9"/>
    <w:rsid w:val="00F25462"/>
    <w:rsid w:val="00F25FDF"/>
    <w:rsid w:val="00F260C2"/>
    <w:rsid w:val="00F26122"/>
    <w:rsid w:val="00F26803"/>
    <w:rsid w:val="00F26ED0"/>
    <w:rsid w:val="00F27C4A"/>
    <w:rsid w:val="00F27E57"/>
    <w:rsid w:val="00F30267"/>
    <w:rsid w:val="00F302D6"/>
    <w:rsid w:val="00F30E7D"/>
    <w:rsid w:val="00F3231C"/>
    <w:rsid w:val="00F32797"/>
    <w:rsid w:val="00F3382A"/>
    <w:rsid w:val="00F33925"/>
    <w:rsid w:val="00F34A39"/>
    <w:rsid w:val="00F3525B"/>
    <w:rsid w:val="00F353A2"/>
    <w:rsid w:val="00F35719"/>
    <w:rsid w:val="00F358C1"/>
    <w:rsid w:val="00F36A6D"/>
    <w:rsid w:val="00F36BB0"/>
    <w:rsid w:val="00F36E30"/>
    <w:rsid w:val="00F3721B"/>
    <w:rsid w:val="00F37B21"/>
    <w:rsid w:val="00F40894"/>
    <w:rsid w:val="00F40D93"/>
    <w:rsid w:val="00F41547"/>
    <w:rsid w:val="00F418B4"/>
    <w:rsid w:val="00F418D8"/>
    <w:rsid w:val="00F41A65"/>
    <w:rsid w:val="00F427E8"/>
    <w:rsid w:val="00F436C4"/>
    <w:rsid w:val="00F43AB7"/>
    <w:rsid w:val="00F43C36"/>
    <w:rsid w:val="00F43D40"/>
    <w:rsid w:val="00F44BC0"/>
    <w:rsid w:val="00F44CF6"/>
    <w:rsid w:val="00F44D41"/>
    <w:rsid w:val="00F45406"/>
    <w:rsid w:val="00F45C4A"/>
    <w:rsid w:val="00F460D4"/>
    <w:rsid w:val="00F46CD0"/>
    <w:rsid w:val="00F47BB1"/>
    <w:rsid w:val="00F50B65"/>
    <w:rsid w:val="00F5138C"/>
    <w:rsid w:val="00F51846"/>
    <w:rsid w:val="00F51917"/>
    <w:rsid w:val="00F51B74"/>
    <w:rsid w:val="00F52775"/>
    <w:rsid w:val="00F532F0"/>
    <w:rsid w:val="00F5427F"/>
    <w:rsid w:val="00F54E48"/>
    <w:rsid w:val="00F54EC0"/>
    <w:rsid w:val="00F5577D"/>
    <w:rsid w:val="00F56393"/>
    <w:rsid w:val="00F568CA"/>
    <w:rsid w:val="00F568F4"/>
    <w:rsid w:val="00F56DE5"/>
    <w:rsid w:val="00F57693"/>
    <w:rsid w:val="00F57FAA"/>
    <w:rsid w:val="00F60A74"/>
    <w:rsid w:val="00F60C25"/>
    <w:rsid w:val="00F6223E"/>
    <w:rsid w:val="00F62F71"/>
    <w:rsid w:val="00F64449"/>
    <w:rsid w:val="00F644DF"/>
    <w:rsid w:val="00F64B4C"/>
    <w:rsid w:val="00F65AFC"/>
    <w:rsid w:val="00F65D01"/>
    <w:rsid w:val="00F67177"/>
    <w:rsid w:val="00F674B9"/>
    <w:rsid w:val="00F67763"/>
    <w:rsid w:val="00F70366"/>
    <w:rsid w:val="00F70963"/>
    <w:rsid w:val="00F71851"/>
    <w:rsid w:val="00F71FDE"/>
    <w:rsid w:val="00F724C9"/>
    <w:rsid w:val="00F72531"/>
    <w:rsid w:val="00F72543"/>
    <w:rsid w:val="00F72812"/>
    <w:rsid w:val="00F72CC5"/>
    <w:rsid w:val="00F72EE5"/>
    <w:rsid w:val="00F73834"/>
    <w:rsid w:val="00F74346"/>
    <w:rsid w:val="00F74B6E"/>
    <w:rsid w:val="00F74D33"/>
    <w:rsid w:val="00F7508A"/>
    <w:rsid w:val="00F75ED9"/>
    <w:rsid w:val="00F7674B"/>
    <w:rsid w:val="00F76EED"/>
    <w:rsid w:val="00F772E4"/>
    <w:rsid w:val="00F77B71"/>
    <w:rsid w:val="00F77F91"/>
    <w:rsid w:val="00F803C6"/>
    <w:rsid w:val="00F808C6"/>
    <w:rsid w:val="00F80BBB"/>
    <w:rsid w:val="00F81DDA"/>
    <w:rsid w:val="00F82045"/>
    <w:rsid w:val="00F82AED"/>
    <w:rsid w:val="00F8319A"/>
    <w:rsid w:val="00F8328B"/>
    <w:rsid w:val="00F83827"/>
    <w:rsid w:val="00F83BBF"/>
    <w:rsid w:val="00F83E16"/>
    <w:rsid w:val="00F845B5"/>
    <w:rsid w:val="00F848BE"/>
    <w:rsid w:val="00F84FC0"/>
    <w:rsid w:val="00F85793"/>
    <w:rsid w:val="00F85A6E"/>
    <w:rsid w:val="00F85CA1"/>
    <w:rsid w:val="00F85E69"/>
    <w:rsid w:val="00F85EA7"/>
    <w:rsid w:val="00F860B1"/>
    <w:rsid w:val="00F867B6"/>
    <w:rsid w:val="00F868DA"/>
    <w:rsid w:val="00F86C96"/>
    <w:rsid w:val="00F87316"/>
    <w:rsid w:val="00F91177"/>
    <w:rsid w:val="00F9196A"/>
    <w:rsid w:val="00F9230C"/>
    <w:rsid w:val="00F92509"/>
    <w:rsid w:val="00F92853"/>
    <w:rsid w:val="00F9289A"/>
    <w:rsid w:val="00F92A97"/>
    <w:rsid w:val="00F931AB"/>
    <w:rsid w:val="00F9380F"/>
    <w:rsid w:val="00F95427"/>
    <w:rsid w:val="00F958CE"/>
    <w:rsid w:val="00F95DDF"/>
    <w:rsid w:val="00F960BA"/>
    <w:rsid w:val="00F96A80"/>
    <w:rsid w:val="00F97526"/>
    <w:rsid w:val="00F9770C"/>
    <w:rsid w:val="00F97F2E"/>
    <w:rsid w:val="00FA09F0"/>
    <w:rsid w:val="00FA0ABD"/>
    <w:rsid w:val="00FA226C"/>
    <w:rsid w:val="00FA28EF"/>
    <w:rsid w:val="00FA3247"/>
    <w:rsid w:val="00FA3964"/>
    <w:rsid w:val="00FA397C"/>
    <w:rsid w:val="00FA432F"/>
    <w:rsid w:val="00FA45C7"/>
    <w:rsid w:val="00FA4679"/>
    <w:rsid w:val="00FA5EF5"/>
    <w:rsid w:val="00FA5F0E"/>
    <w:rsid w:val="00FA6EA0"/>
    <w:rsid w:val="00FA71B4"/>
    <w:rsid w:val="00FA76AD"/>
    <w:rsid w:val="00FA7829"/>
    <w:rsid w:val="00FA7890"/>
    <w:rsid w:val="00FB0595"/>
    <w:rsid w:val="00FB0642"/>
    <w:rsid w:val="00FB09F2"/>
    <w:rsid w:val="00FB1B47"/>
    <w:rsid w:val="00FB2409"/>
    <w:rsid w:val="00FB254A"/>
    <w:rsid w:val="00FB2F83"/>
    <w:rsid w:val="00FB32BA"/>
    <w:rsid w:val="00FB35F4"/>
    <w:rsid w:val="00FB3601"/>
    <w:rsid w:val="00FB3854"/>
    <w:rsid w:val="00FB441B"/>
    <w:rsid w:val="00FB4B29"/>
    <w:rsid w:val="00FB4C5F"/>
    <w:rsid w:val="00FB69C4"/>
    <w:rsid w:val="00FB69F6"/>
    <w:rsid w:val="00FB70D5"/>
    <w:rsid w:val="00FB74A2"/>
    <w:rsid w:val="00FB7E13"/>
    <w:rsid w:val="00FC0237"/>
    <w:rsid w:val="00FC067E"/>
    <w:rsid w:val="00FC06C1"/>
    <w:rsid w:val="00FC0C01"/>
    <w:rsid w:val="00FC112F"/>
    <w:rsid w:val="00FC1166"/>
    <w:rsid w:val="00FC1482"/>
    <w:rsid w:val="00FC19BB"/>
    <w:rsid w:val="00FC2503"/>
    <w:rsid w:val="00FC27AF"/>
    <w:rsid w:val="00FC2E3C"/>
    <w:rsid w:val="00FC547F"/>
    <w:rsid w:val="00FC57E5"/>
    <w:rsid w:val="00FC6BC6"/>
    <w:rsid w:val="00FC6C12"/>
    <w:rsid w:val="00FC70D4"/>
    <w:rsid w:val="00FC70D6"/>
    <w:rsid w:val="00FC7442"/>
    <w:rsid w:val="00FC7E7A"/>
    <w:rsid w:val="00FD0066"/>
    <w:rsid w:val="00FD0165"/>
    <w:rsid w:val="00FD04D4"/>
    <w:rsid w:val="00FD0ECB"/>
    <w:rsid w:val="00FD294E"/>
    <w:rsid w:val="00FD2EF0"/>
    <w:rsid w:val="00FD3678"/>
    <w:rsid w:val="00FD45AE"/>
    <w:rsid w:val="00FD50BC"/>
    <w:rsid w:val="00FD561C"/>
    <w:rsid w:val="00FD58EB"/>
    <w:rsid w:val="00FD5EB2"/>
    <w:rsid w:val="00FD6404"/>
    <w:rsid w:val="00FD6A77"/>
    <w:rsid w:val="00FD6DF5"/>
    <w:rsid w:val="00FD7138"/>
    <w:rsid w:val="00FD74A1"/>
    <w:rsid w:val="00FD76B5"/>
    <w:rsid w:val="00FE0579"/>
    <w:rsid w:val="00FE0733"/>
    <w:rsid w:val="00FE08F0"/>
    <w:rsid w:val="00FE0AA0"/>
    <w:rsid w:val="00FE0DB3"/>
    <w:rsid w:val="00FE2532"/>
    <w:rsid w:val="00FE3147"/>
    <w:rsid w:val="00FE3590"/>
    <w:rsid w:val="00FE3F6C"/>
    <w:rsid w:val="00FE5215"/>
    <w:rsid w:val="00FE6AC3"/>
    <w:rsid w:val="00FE7C53"/>
    <w:rsid w:val="00FE7F65"/>
    <w:rsid w:val="00FF1AAC"/>
    <w:rsid w:val="00FF1BBB"/>
    <w:rsid w:val="00FF1C00"/>
    <w:rsid w:val="00FF20F8"/>
    <w:rsid w:val="00FF2AD5"/>
    <w:rsid w:val="00FF3083"/>
    <w:rsid w:val="00FF375A"/>
    <w:rsid w:val="00FF381A"/>
    <w:rsid w:val="00FF62D3"/>
    <w:rsid w:val="00FF6702"/>
    <w:rsid w:val="00FF7ADF"/>
    <w:rsid w:val="00FF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FA12"/>
  <w15:docId w15:val="{1B29C23D-8156-473F-B0FC-71ADF7E4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 HocThatNhanh.vn,HTN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Char,Char,HTN2,Heading 2 Char Char,MUC LON,Char1 Char Char,Char1 Char1,tuan2,l2,H2,HeadB,Hao-2,DAU MU"/>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TN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HTN4,Heading 4 Char1,Hao-4,Heading 4 Char Char Char Char Char Char Char Char Char Char Char Char,Pic"/>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Heading 5 Char1,Heading 5 Char Char,H 5,Equation,Heading 5-hinh,Heading 5-Hinh,Sammendrag,Heading 5 Char Char Char Char Char Char,Normal111,Заголовок 5 Знак,Heading A,Заголовок 5 Зна,heading 5 Bảng,Chuong Char,normal,CHUONG Char Char,tb"/>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 Char4,Char4,Bang 1: ...,Heading 6-bang, not Kinhill,Not Kinhill,muc a,9.1,Heading 6 Char Char,9.1 Char,Heading 6 Char Char Char Char Char,Diverse,Heading 6 Char Char Char,sub-dash,sd, Char Знак,Char Знак,heading 7,MucIV-1"/>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Figure,b.thuong,figure,PL,Heading 7-equa,Heading 7-cong thuc,not Kinhill,not Kinhill1,not Kinhill11,Đoạn văn,CHUONGT,Heading 4.1,Heading 71 Char,Heading 71,Heading 71 Char1 Char Char,Heading 7-I,Bảng Biểu,trong bang-bieu Char Char Char"/>
    <w:basedOn w:val="Normal"/>
    <w:next w:val="Normal"/>
    <w:link w:val="Heading7Char"/>
    <w:qFormat/>
    <w:rsid w:val="00E05AF1"/>
    <w:pPr>
      <w:keepNext/>
      <w:jc w:val="center"/>
      <w:outlineLvl w:val="6"/>
    </w:pPr>
    <w:rPr>
      <w:b/>
      <w:sz w:val="72"/>
    </w:rPr>
  </w:style>
  <w:style w:type="paragraph" w:styleId="Heading8">
    <w:name w:val="heading 8"/>
    <w:aliases w:val="PhuLuc"/>
    <w:basedOn w:val="Normal"/>
    <w:next w:val="Normal"/>
    <w:link w:val="Heading8Char"/>
    <w:qFormat/>
    <w:rsid w:val="00E05AF1"/>
    <w:pPr>
      <w:keepNext/>
      <w:jc w:val="center"/>
      <w:outlineLvl w:val="7"/>
    </w:pPr>
    <w:rPr>
      <w:b/>
      <w:sz w:val="56"/>
    </w:rPr>
  </w:style>
  <w:style w:type="paragraph" w:styleId="Heading9">
    <w:name w:val="heading 9"/>
    <w:aliases w:val=" Char Char Char Char Char Char Char Char Char Char Char Char Char Char, Char Char Char Char Char Char Char Char Char Char Char Char Char Char Char Char Char,Char Char Char Char Char Char Char Char Char Char Char Char Char Char,fc,a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TN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Char Char,Char Char,HTN2 Char,MUC LON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TN3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HTN4 Char,Heading 4 Char1 Char,Hao-4 Char,Heading 4 Char Char Char Char Char Char Char Char Char Char Char Char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Heading 5 Char1 Char,Heading 5 Char Char Char,H 5 Char,Equation Char,Heading 5-hinh Char,Heading 5-Hinh Char,Sammendrag Char,Heading 5 Char Char Char Char Char Char Char,Normal111 Char,Заголовок 5 Знак Char,Heading A Char,Chuong Char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 Char4 Char,Char4 Char,Bang 1: ... Char,Heading 6-bang Char, not Kinhill Char,Not Kinhill Char,muc a Char,9.1 Char1,Heading 6 Char Char Char1,9.1 Char Char,Heading 6 Char Char Char Char Char Char,Diverse Char,Heading 6 Char Char Char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Figure Char,b.thuong Char,figure Char,PL Char,Heading 7-equa Char,Heading 7-cong thuc Char,not Kinhill Char,not Kinhill1 Char,not Kinhill11 Char,Đoạn văn Char,CHUONGT Char,Heading 4.1 Char,Heading 71 Char Char,Heading 71 Char1"/>
    <w:link w:val="Heading7"/>
    <w:rsid w:val="00E05AF1"/>
    <w:rPr>
      <w:rFonts w:ascii="Times New Roman" w:eastAsia="Times New Roman" w:hAnsi="Times New Roman" w:cs="Times New Roman"/>
      <w:b/>
      <w:sz w:val="72"/>
      <w:szCs w:val="20"/>
    </w:rPr>
  </w:style>
  <w:style w:type="character" w:customStyle="1" w:styleId="Heading8Char">
    <w:name w:val="Heading 8 Char"/>
    <w:aliases w:val="PhuLuc Char"/>
    <w:link w:val="Heading8"/>
    <w:rsid w:val="00E05AF1"/>
    <w:rPr>
      <w:rFonts w:ascii="Times New Roman" w:eastAsia="Times New Roman" w:hAnsi="Times New Roman" w:cs="Times New Roman"/>
      <w:b/>
      <w:sz w:val="56"/>
      <w:szCs w:val="20"/>
    </w:rPr>
  </w:style>
  <w:style w:type="character" w:customStyle="1" w:styleId="Heading9Char">
    <w:name w:val="Heading 9 Char"/>
    <w:aliases w:val=" Char Char Char Char Char Char Char Char Char Char Char Char Char Char Char, Char Char Char Char Char Char Char Char Char Char Char Char Char Char Char Char Char Char,fc Char,aa Char"/>
    <w:link w:val="Heading9"/>
    <w:rsid w:val="00E05AF1"/>
    <w:rPr>
      <w:rFonts w:ascii="Arial" w:eastAsia="Times New Roman" w:hAnsi="Arial"/>
      <w:b/>
      <w:i/>
      <w:sz w:val="18"/>
      <w:lang w:val="es-ES_tradnl"/>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HTN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rsid w:val="00E05AF1"/>
    <w:pPr>
      <w:tabs>
        <w:tab w:val="right" w:leader="dot" w:pos="9000"/>
      </w:tabs>
      <w:suppressAutoHyphens/>
      <w:ind w:left="1440" w:hanging="720"/>
    </w:pPr>
  </w:style>
  <w:style w:type="character" w:customStyle="1" w:styleId="TOC2Char">
    <w:name w:val="TOC 2 Char"/>
    <w:link w:val="TOC2"/>
    <w:uiPriority w:val="39"/>
    <w:rsid w:val="006F31F6"/>
    <w:rPr>
      <w:rFonts w:ascii="Times New Roman" w:eastAsia="Times New Roman" w:hAnsi="Times New Roman"/>
      <w:sz w:val="24"/>
    </w:r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MyHeader,En-tête client,S-title,h,Left Header,Header Char1 Char,Header Char Char Char,Header Char2 Char1 Char Char,Header Char Char1 Char1 Char Char, Char1 Char Char1 Char1 Char Char,Header Char Char Char Char1 Char Char,headline,even,enlish"/>
    <w:basedOn w:val="Normal"/>
    <w:link w:val="HeaderChar"/>
    <w:uiPriority w:val="99"/>
    <w:qFormat/>
    <w:rsid w:val="00E05AF1"/>
    <w:rPr>
      <w:sz w:val="20"/>
    </w:rPr>
  </w:style>
  <w:style w:type="character" w:customStyle="1" w:styleId="HeaderChar">
    <w:name w:val="Header Char"/>
    <w:aliases w:val="MyHeader Char,En-tête client Char,S-title Char,h Char,Left Header Char,Header Char1 Char Char,Header Char Char Char Char,Header Char2 Char1 Char Char Char,Header Char Char1 Char1 Char Char Char, Char1 Char Char1 Char1 Char Char Char"/>
    <w:link w:val="Header"/>
    <w:uiPriority w:val="99"/>
    <w:qFormat/>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qFormat/>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link w:val="GDDCharChar1"/>
    <w:qFormat/>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table" w:customStyle="1" w:styleId="TableGrid3">
    <w:name w:val="Table Grid3"/>
    <w:basedOn w:val="TableNormal"/>
    <w:next w:val="TableGrid"/>
    <w:rsid w:val="0060345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03455"/>
    <w:pPr>
      <w:spacing w:before="100" w:beforeAutospacing="1" w:after="100" w:afterAutospacing="1"/>
      <w:jc w:val="left"/>
    </w:pPr>
    <w:rPr>
      <w:szCs w:val="24"/>
    </w:rPr>
  </w:style>
  <w:style w:type="paragraph" w:customStyle="1" w:styleId="xl66">
    <w:name w:val="xl66"/>
    <w:basedOn w:val="Normal"/>
    <w:rsid w:val="00603455"/>
    <w:pPr>
      <w:spacing w:before="100" w:beforeAutospacing="1" w:after="100" w:afterAutospacing="1"/>
      <w:jc w:val="center"/>
      <w:textAlignment w:val="center"/>
    </w:pPr>
    <w:rPr>
      <w:sz w:val="26"/>
      <w:szCs w:val="26"/>
    </w:rPr>
  </w:style>
  <w:style w:type="paragraph" w:customStyle="1" w:styleId="xl67">
    <w:name w:val="xl67"/>
    <w:basedOn w:val="Normal"/>
    <w:rsid w:val="00603455"/>
    <w:pPr>
      <w:spacing w:before="100" w:beforeAutospacing="1" w:after="100" w:afterAutospacing="1"/>
      <w:jc w:val="left"/>
      <w:textAlignment w:val="center"/>
    </w:pPr>
    <w:rPr>
      <w:sz w:val="26"/>
      <w:szCs w:val="26"/>
    </w:rPr>
  </w:style>
  <w:style w:type="paragraph" w:customStyle="1" w:styleId="xl68">
    <w:name w:val="xl68"/>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
    <w:name w:val="xl69"/>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0">
    <w:name w:val="xl70"/>
    <w:basedOn w:val="Normal"/>
    <w:rsid w:val="00603455"/>
    <w:pPr>
      <w:spacing w:before="100" w:beforeAutospacing="1" w:after="100" w:afterAutospacing="1"/>
      <w:jc w:val="left"/>
    </w:pPr>
    <w:rPr>
      <w:sz w:val="26"/>
      <w:szCs w:val="26"/>
    </w:rPr>
  </w:style>
  <w:style w:type="paragraph" w:customStyle="1" w:styleId="xl71">
    <w:name w:val="xl71"/>
    <w:basedOn w:val="Normal"/>
    <w:rsid w:val="006034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72">
    <w:name w:val="xl72"/>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6034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74">
    <w:name w:val="xl74"/>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75">
    <w:name w:val="xl75"/>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76">
    <w:name w:val="xl76"/>
    <w:basedOn w:val="Normal"/>
    <w:rsid w:val="00603455"/>
    <w:pPr>
      <w:spacing w:before="100" w:beforeAutospacing="1" w:after="100" w:afterAutospacing="1"/>
      <w:jc w:val="right"/>
      <w:textAlignment w:val="center"/>
    </w:pPr>
    <w:rPr>
      <w:sz w:val="26"/>
      <w:szCs w:val="26"/>
    </w:rPr>
  </w:style>
  <w:style w:type="paragraph" w:customStyle="1" w:styleId="xl77">
    <w:name w:val="xl77"/>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8">
    <w:name w:val="xl78"/>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9">
    <w:name w:val="xl79"/>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80">
    <w:name w:val="xl80"/>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2">
    <w:name w:val="xl82"/>
    <w:basedOn w:val="Normal"/>
    <w:rsid w:val="0060345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styleId="TOCHeading">
    <w:name w:val="TOC Heading"/>
    <w:basedOn w:val="Heading1"/>
    <w:next w:val="Normal"/>
    <w:uiPriority w:val="39"/>
    <w:unhideWhenUsed/>
    <w:qFormat/>
    <w:rsid w:val="00A87BEE"/>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xl127">
    <w:name w:val="xl127"/>
    <w:basedOn w:val="Normal"/>
    <w:rsid w:val="00A87B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28">
    <w:name w:val="xl128"/>
    <w:basedOn w:val="Normal"/>
    <w:rsid w:val="00A87B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29">
    <w:name w:val="xl129"/>
    <w:basedOn w:val="Normal"/>
    <w:rsid w:val="00A87BEE"/>
    <w:pPr>
      <w:spacing w:before="100" w:beforeAutospacing="1" w:after="100" w:afterAutospacing="1"/>
      <w:jc w:val="left"/>
    </w:pPr>
    <w:rPr>
      <w:szCs w:val="24"/>
    </w:rPr>
  </w:style>
  <w:style w:type="paragraph" w:customStyle="1" w:styleId="xl130">
    <w:name w:val="xl130"/>
    <w:basedOn w:val="Normal"/>
    <w:rsid w:val="00A87B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1">
    <w:name w:val="xl131"/>
    <w:basedOn w:val="Normal"/>
    <w:rsid w:val="00A87B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2">
    <w:name w:val="xl132"/>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33">
    <w:name w:val="xl133"/>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
    <w:name w:val="xl134"/>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5">
    <w:name w:val="xl135"/>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7">
    <w:name w:val="xl137"/>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8">
    <w:name w:val="xl138"/>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9">
    <w:name w:val="xl139"/>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0">
    <w:name w:val="xl140"/>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character" w:customStyle="1" w:styleId="fontstyle01">
    <w:name w:val="fontstyle01"/>
    <w:basedOn w:val="DefaultParagraphFont"/>
    <w:rsid w:val="00A87BEE"/>
    <w:rPr>
      <w:rFonts w:ascii="Times New Roman" w:hAnsi="Times New Roman" w:cs="Times New Roman" w:hint="default"/>
      <w:b w:val="0"/>
      <w:bCs w:val="0"/>
      <w:i w:val="0"/>
      <w:iCs w:val="0"/>
      <w:color w:val="000000"/>
      <w:sz w:val="28"/>
      <w:szCs w:val="28"/>
    </w:rPr>
  </w:style>
  <w:style w:type="paragraph" w:customStyle="1" w:styleId="font0">
    <w:name w:val="font0"/>
    <w:basedOn w:val="Normal"/>
    <w:rsid w:val="00A87BEE"/>
    <w:pPr>
      <w:spacing w:before="100" w:beforeAutospacing="1" w:after="100" w:afterAutospacing="1"/>
      <w:jc w:val="left"/>
    </w:pPr>
    <w:rPr>
      <w:rFonts w:ascii="Calibri" w:hAnsi="Calibri" w:cs="Calibri"/>
      <w:color w:val="000000"/>
      <w:sz w:val="22"/>
      <w:szCs w:val="22"/>
    </w:rPr>
  </w:style>
  <w:style w:type="paragraph" w:customStyle="1" w:styleId="font5">
    <w:name w:val="font5"/>
    <w:basedOn w:val="Normal"/>
    <w:rsid w:val="00A87BEE"/>
    <w:pPr>
      <w:spacing w:before="100" w:beforeAutospacing="1" w:after="100" w:afterAutospacing="1"/>
      <w:jc w:val="left"/>
    </w:pPr>
    <w:rPr>
      <w:rFonts w:ascii="Arial Narrow" w:hAnsi="Arial Narrow"/>
      <w:color w:val="000000"/>
      <w:sz w:val="22"/>
      <w:szCs w:val="22"/>
    </w:rPr>
  </w:style>
  <w:style w:type="paragraph" w:customStyle="1" w:styleId="font6">
    <w:name w:val="font6"/>
    <w:basedOn w:val="Normal"/>
    <w:rsid w:val="00A87BEE"/>
    <w:pPr>
      <w:spacing w:before="100" w:beforeAutospacing="1" w:after="100" w:afterAutospacing="1"/>
      <w:jc w:val="left"/>
    </w:pPr>
    <w:rPr>
      <w:rFonts w:ascii="Calibri" w:hAnsi="Calibri" w:cs="Calibri"/>
      <w:color w:val="000000"/>
      <w:sz w:val="26"/>
      <w:szCs w:val="26"/>
    </w:rPr>
  </w:style>
  <w:style w:type="paragraph" w:customStyle="1" w:styleId="font7">
    <w:name w:val="font7"/>
    <w:basedOn w:val="Normal"/>
    <w:rsid w:val="00A87BEE"/>
    <w:pPr>
      <w:spacing w:before="100" w:beforeAutospacing="1" w:after="100" w:afterAutospacing="1"/>
      <w:jc w:val="left"/>
    </w:pPr>
    <w:rPr>
      <w:rFonts w:ascii="Arial Narrow" w:hAnsi="Arial Narrow"/>
      <w:color w:val="000000"/>
      <w:sz w:val="26"/>
      <w:szCs w:val="26"/>
    </w:rPr>
  </w:style>
  <w:style w:type="paragraph" w:customStyle="1" w:styleId="font8">
    <w:name w:val="font8"/>
    <w:basedOn w:val="Normal"/>
    <w:rsid w:val="00A87BEE"/>
    <w:pPr>
      <w:spacing w:before="100" w:beforeAutospacing="1" w:after="100" w:afterAutospacing="1"/>
      <w:jc w:val="left"/>
    </w:pPr>
    <w:rPr>
      <w:rFonts w:ascii="Arial Narrow" w:hAnsi="Arial Narrow"/>
      <w:color w:val="FF0000"/>
      <w:sz w:val="26"/>
      <w:szCs w:val="26"/>
    </w:rPr>
  </w:style>
  <w:style w:type="paragraph" w:customStyle="1" w:styleId="font9">
    <w:name w:val="font9"/>
    <w:basedOn w:val="Normal"/>
    <w:rsid w:val="00A87BEE"/>
    <w:pPr>
      <w:spacing w:before="100" w:beforeAutospacing="1" w:after="100" w:afterAutospacing="1"/>
      <w:jc w:val="left"/>
    </w:pPr>
    <w:rPr>
      <w:rFonts w:ascii="Calibri" w:hAnsi="Calibri" w:cs="Calibri"/>
      <w:color w:val="FF0000"/>
      <w:sz w:val="26"/>
      <w:szCs w:val="26"/>
    </w:rPr>
  </w:style>
  <w:style w:type="paragraph" w:customStyle="1" w:styleId="xl83">
    <w:name w:val="xl83"/>
    <w:basedOn w:val="Normal"/>
    <w:rsid w:val="00A87BEE"/>
    <w:pPr>
      <w:pBdr>
        <w:bottom w:val="single" w:sz="8" w:space="0" w:color="000000"/>
        <w:right w:val="single" w:sz="8" w:space="0" w:color="000000"/>
      </w:pBdr>
      <w:spacing w:before="100" w:beforeAutospacing="1" w:after="100" w:afterAutospacing="1"/>
      <w:jc w:val="left"/>
      <w:textAlignment w:val="center"/>
    </w:pPr>
    <w:rPr>
      <w:rFonts w:ascii="Arial Narrow" w:hAnsi="Arial Narrow"/>
      <w:sz w:val="26"/>
      <w:szCs w:val="26"/>
    </w:rPr>
  </w:style>
  <w:style w:type="paragraph" w:customStyle="1" w:styleId="xl84">
    <w:name w:val="xl84"/>
    <w:basedOn w:val="Normal"/>
    <w:rsid w:val="00A87BEE"/>
    <w:pPr>
      <w:pBdr>
        <w:bottom w:val="single" w:sz="8" w:space="0" w:color="000000"/>
        <w:right w:val="single" w:sz="8" w:space="0" w:color="000000"/>
      </w:pBdr>
      <w:shd w:val="clear" w:color="000000" w:fill="F5F5F5"/>
      <w:spacing w:before="100" w:beforeAutospacing="1" w:after="100" w:afterAutospacing="1"/>
      <w:jc w:val="left"/>
      <w:textAlignment w:val="center"/>
    </w:pPr>
    <w:rPr>
      <w:b/>
      <w:bCs/>
      <w:color w:val="FF0000"/>
      <w:sz w:val="26"/>
      <w:szCs w:val="26"/>
    </w:rPr>
  </w:style>
  <w:style w:type="paragraph" w:customStyle="1" w:styleId="DefaultParagraphFontParaCharCharCharCharChar">
    <w:name w:val="Default Paragraph Font Para Char Char Char Char Char"/>
    <w:autoRedefine/>
    <w:rsid w:val="00A87BEE"/>
    <w:pPr>
      <w:tabs>
        <w:tab w:val="left" w:pos="1152"/>
      </w:tabs>
      <w:spacing w:before="120" w:after="120" w:line="312" w:lineRule="auto"/>
    </w:pPr>
    <w:rPr>
      <w:rFonts w:ascii="Arial" w:eastAsia="Times New Roman" w:hAnsi="Arial" w:cs="Arial"/>
      <w:sz w:val="26"/>
      <w:szCs w:val="26"/>
    </w:rPr>
  </w:style>
  <w:style w:type="paragraph" w:customStyle="1" w:styleId="xl85">
    <w:name w:val="xl85"/>
    <w:basedOn w:val="Normal"/>
    <w:rsid w:val="00A87BEE"/>
    <w:pPr>
      <w:pBdr>
        <w:bottom w:val="single" w:sz="8" w:space="0" w:color="000000"/>
        <w:right w:val="single" w:sz="8" w:space="0" w:color="000000"/>
      </w:pBdr>
      <w:spacing w:before="100" w:beforeAutospacing="1" w:after="100" w:afterAutospacing="1"/>
      <w:jc w:val="left"/>
      <w:textAlignment w:val="center"/>
    </w:pPr>
    <w:rPr>
      <w:rFonts w:ascii="Arial Narrow" w:hAnsi="Arial Narrow"/>
      <w:szCs w:val="24"/>
    </w:rPr>
  </w:style>
  <w:style w:type="paragraph" w:customStyle="1" w:styleId="xl86">
    <w:name w:val="xl86"/>
    <w:basedOn w:val="Normal"/>
    <w:rsid w:val="00A87BEE"/>
    <w:pPr>
      <w:spacing w:before="100" w:beforeAutospacing="1" w:after="100" w:afterAutospacing="1"/>
      <w:jc w:val="left"/>
    </w:pPr>
    <w:rPr>
      <w:szCs w:val="24"/>
    </w:rPr>
  </w:style>
  <w:style w:type="paragraph" w:customStyle="1" w:styleId="xl87">
    <w:name w:val="xl87"/>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8">
    <w:name w:val="xl88"/>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0">
    <w:name w:val="xl90"/>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
    <w:name w:val="xl91"/>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319">
    <w:name w:val="xl1319"/>
    <w:basedOn w:val="Normal"/>
    <w:rsid w:val="00A87BEE"/>
    <w:pPr>
      <w:spacing w:before="100" w:beforeAutospacing="1" w:after="100" w:afterAutospacing="1"/>
      <w:jc w:val="left"/>
    </w:pPr>
    <w:rPr>
      <w:sz w:val="26"/>
      <w:szCs w:val="26"/>
    </w:rPr>
  </w:style>
  <w:style w:type="paragraph" w:customStyle="1" w:styleId="xl1320">
    <w:name w:val="xl1320"/>
    <w:basedOn w:val="Normal"/>
    <w:rsid w:val="00A87BEE"/>
    <w:pPr>
      <w:shd w:val="clear" w:color="000000" w:fill="FFFFFF"/>
      <w:spacing w:before="100" w:beforeAutospacing="1" w:after="100" w:afterAutospacing="1"/>
      <w:jc w:val="left"/>
    </w:pPr>
    <w:rPr>
      <w:sz w:val="26"/>
      <w:szCs w:val="26"/>
    </w:rPr>
  </w:style>
  <w:style w:type="paragraph" w:customStyle="1" w:styleId="xl1321">
    <w:name w:val="xl1321"/>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2">
    <w:name w:val="xl1322"/>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3">
    <w:name w:val="xl1323"/>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4">
    <w:name w:val="xl1324"/>
    <w:basedOn w:val="Normal"/>
    <w:rsid w:val="00A87BEE"/>
    <w:pPr>
      <w:spacing w:before="100" w:beforeAutospacing="1" w:after="100" w:afterAutospacing="1"/>
      <w:jc w:val="left"/>
    </w:pPr>
    <w:rPr>
      <w:b/>
      <w:bCs/>
      <w:sz w:val="26"/>
      <w:szCs w:val="26"/>
    </w:rPr>
  </w:style>
  <w:style w:type="paragraph" w:customStyle="1" w:styleId="xl1325">
    <w:name w:val="xl1325"/>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26">
    <w:name w:val="xl1326"/>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27">
    <w:name w:val="xl1327"/>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8">
    <w:name w:val="xl1328"/>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9">
    <w:name w:val="xl1329"/>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330">
    <w:name w:val="xl1330"/>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31">
    <w:name w:val="xl1331"/>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32">
    <w:name w:val="xl1332"/>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33">
    <w:name w:val="xl1333"/>
    <w:basedOn w:val="Normal"/>
    <w:rsid w:val="00A87BE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 w:val="26"/>
      <w:szCs w:val="26"/>
    </w:rPr>
  </w:style>
  <w:style w:type="paragraph" w:customStyle="1" w:styleId="xl1334">
    <w:name w:val="xl1334"/>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35">
    <w:name w:val="xl1335"/>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36">
    <w:name w:val="xl1336"/>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337">
    <w:name w:val="xl1337"/>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338">
    <w:name w:val="xl1338"/>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39">
    <w:name w:val="xl1339"/>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0">
    <w:name w:val="xl1340"/>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41">
    <w:name w:val="xl1341"/>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42">
    <w:name w:val="xl1342"/>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3">
    <w:name w:val="xl1343"/>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44">
    <w:name w:val="xl1344"/>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345">
    <w:name w:val="xl1345"/>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46">
    <w:name w:val="xl1346"/>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47">
    <w:name w:val="xl1347"/>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48">
    <w:name w:val="xl1348"/>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49">
    <w:name w:val="xl1349"/>
    <w:basedOn w:val="Normal"/>
    <w:rsid w:val="00A87BEE"/>
    <w:pPr>
      <w:spacing w:before="100" w:beforeAutospacing="1" w:after="100" w:afterAutospacing="1"/>
      <w:jc w:val="center"/>
      <w:textAlignment w:val="center"/>
    </w:pPr>
    <w:rPr>
      <w:sz w:val="26"/>
      <w:szCs w:val="26"/>
    </w:rPr>
  </w:style>
  <w:style w:type="paragraph" w:customStyle="1" w:styleId="xl1350">
    <w:name w:val="xl1350"/>
    <w:basedOn w:val="Normal"/>
    <w:rsid w:val="00A87B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51">
    <w:name w:val="xl1351"/>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52">
    <w:name w:val="xl1352"/>
    <w:basedOn w:val="Normal"/>
    <w:rsid w:val="00A87B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TableParagraph">
    <w:name w:val="Table Paragraph"/>
    <w:basedOn w:val="Normal"/>
    <w:uiPriority w:val="1"/>
    <w:qFormat/>
    <w:rsid w:val="00A87BEE"/>
    <w:pPr>
      <w:widowControl w:val="0"/>
      <w:autoSpaceDE w:val="0"/>
      <w:autoSpaceDN w:val="0"/>
      <w:spacing w:before="71"/>
      <w:ind w:left="53"/>
      <w:jc w:val="left"/>
    </w:pPr>
    <w:rPr>
      <w:sz w:val="22"/>
      <w:szCs w:val="22"/>
      <w:lang w:val="vi"/>
    </w:rPr>
  </w:style>
  <w:style w:type="character" w:customStyle="1" w:styleId="BodyTextChar1">
    <w:name w:val="Body Text Char1"/>
    <w:rsid w:val="006F31F6"/>
    <w:rPr>
      <w:rFonts w:ascii="Times New Roman" w:hAnsi="Times New Roman" w:cs="Times New Roman"/>
      <w:sz w:val="28"/>
      <w:szCs w:val="28"/>
      <w:u w:val="none"/>
    </w:rPr>
  </w:style>
  <w:style w:type="character" w:customStyle="1" w:styleId="Other">
    <w:name w:val="Other_"/>
    <w:link w:val="Other0"/>
    <w:rsid w:val="006F31F6"/>
    <w:rPr>
      <w:color w:val="181A1C"/>
      <w:szCs w:val="26"/>
      <w:shd w:val="clear" w:color="auto" w:fill="FFFFFF"/>
    </w:rPr>
  </w:style>
  <w:style w:type="paragraph" w:customStyle="1" w:styleId="Other0">
    <w:name w:val="Other"/>
    <w:basedOn w:val="Normal"/>
    <w:link w:val="Other"/>
    <w:rsid w:val="006F31F6"/>
    <w:pPr>
      <w:widowControl w:val="0"/>
      <w:shd w:val="clear" w:color="auto" w:fill="FFFFFF"/>
      <w:spacing w:after="40" w:line="259" w:lineRule="auto"/>
      <w:ind w:left="220" w:firstLine="20"/>
      <w:jc w:val="left"/>
    </w:pPr>
    <w:rPr>
      <w:rFonts w:ascii="Calibri" w:eastAsia="MS Mincho" w:hAnsi="Calibri"/>
      <w:color w:val="181A1C"/>
      <w:sz w:val="20"/>
      <w:szCs w:val="26"/>
    </w:rPr>
  </w:style>
  <w:style w:type="paragraph" w:customStyle="1" w:styleId="StyleHeading1VnArialH18ptBold">
    <w:name w:val="Style Heading 1 + .VnArialH 18 pt Bold"/>
    <w:basedOn w:val="Heading1"/>
    <w:link w:val="StyleHeading1VnArialH18ptBoldChar"/>
    <w:rsid w:val="006F31F6"/>
    <w:pPr>
      <w:suppressAutoHyphens w:val="0"/>
      <w:spacing w:before="0" w:after="0"/>
    </w:pPr>
    <w:rPr>
      <w:rFonts w:ascii="Arial" w:hAnsi="Arial"/>
      <w:bCs/>
      <w:smallCaps w:val="0"/>
      <w:noProof/>
      <w:szCs w:val="36"/>
      <w:lang w:val="x-none" w:eastAsia="x-none"/>
    </w:rPr>
  </w:style>
  <w:style w:type="character" w:customStyle="1" w:styleId="StyleHeading1VnArialH18ptBoldChar">
    <w:name w:val="Style Heading 1 + .VnArialH 18 pt Bold Char"/>
    <w:link w:val="StyleHeading1VnArialH18ptBold"/>
    <w:locked/>
    <w:rsid w:val="006F31F6"/>
    <w:rPr>
      <w:rFonts w:ascii="Arial" w:eastAsia="Times New Roman" w:hAnsi="Arial"/>
      <w:b/>
      <w:bCs/>
      <w:noProof/>
      <w:sz w:val="36"/>
      <w:szCs w:val="36"/>
      <w:lang w:val="x-none" w:eastAsia="x-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locked/>
    <w:rsid w:val="006F31F6"/>
    <w:rPr>
      <w:rFonts w:ascii=".VnArial" w:eastAsia="Times New Roman" w:hAnsi=".VnArial"/>
      <w:b/>
      <w:bCs/>
      <w:noProof/>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6F31F6"/>
    <w:pPr>
      <w:suppressAutoHyphens w:val="0"/>
      <w:spacing w:before="120"/>
      <w:ind w:left="284"/>
      <w:jc w:val="left"/>
    </w:pPr>
    <w:rPr>
      <w:rFonts w:ascii=".VnArial" w:hAnsi=".VnArial"/>
      <w:bCs/>
      <w:noProof/>
      <w:sz w:val="20"/>
    </w:rPr>
  </w:style>
  <w:style w:type="paragraph" w:customStyle="1" w:styleId="StyleStyleHeading3VnArial11ptBold">
    <w:name w:val="Style Style Heading 3 + .VnArial 11 pt + Bold"/>
    <w:basedOn w:val="Normal"/>
    <w:rsid w:val="006F31F6"/>
    <w:pPr>
      <w:spacing w:before="120" w:line="288" w:lineRule="auto"/>
      <w:ind w:left="397" w:hanging="397"/>
      <w:outlineLvl w:val="2"/>
    </w:pPr>
    <w:rPr>
      <w:rFonts w:ascii=".VnArial" w:hAnsi=".VnArial"/>
      <w:b/>
      <w:bCs/>
      <w:noProof/>
      <w:sz w:val="22"/>
      <w:szCs w:val="22"/>
    </w:rPr>
  </w:style>
  <w:style w:type="character" w:customStyle="1" w:styleId="b1Char">
    <w:name w:val="b1 Char"/>
    <w:aliases w:val="b Char Char Char Char Char Char Char Char Char1,b Char Char Char Char Char Char Char Char4 Char,b Char Char Char Char Char Char Char Char5 Char,b Char Char Char Char Char Char Char Char Char Char,b Char Char Char Char Char1 Char Char Char"/>
    <w:link w:val="b1"/>
    <w:uiPriority w:val="99"/>
    <w:rsid w:val="006F31F6"/>
    <w:rPr>
      <w:rFonts w:ascii="VNI-Times" w:hAnsi="VNI-Times"/>
      <w:sz w:val="24"/>
      <w:szCs w:val="24"/>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basedOn w:val="Normal"/>
    <w:link w:val="b1Char"/>
    <w:uiPriority w:val="99"/>
    <w:qFormat/>
    <w:rsid w:val="006F31F6"/>
    <w:pPr>
      <w:numPr>
        <w:numId w:val="12"/>
      </w:numPr>
      <w:tabs>
        <w:tab w:val="left" w:pos="1247"/>
      </w:tabs>
      <w:spacing w:before="80" w:after="80"/>
    </w:pPr>
    <w:rPr>
      <w:rFonts w:ascii="VNI-Times" w:eastAsia="MS Mincho" w:hAnsi="VNI-Times"/>
      <w:szCs w:val="24"/>
    </w:rPr>
  </w:style>
  <w:style w:type="paragraph" w:customStyle="1" w:styleId="b0">
    <w:name w:val="b0"/>
    <w:link w:val="b0Char"/>
    <w:autoRedefine/>
    <w:qFormat/>
    <w:rsid w:val="006F31F6"/>
    <w:pPr>
      <w:spacing w:before="60" w:after="120"/>
      <w:ind w:firstLine="720"/>
      <w:jc w:val="both"/>
    </w:pPr>
    <w:rPr>
      <w:rFonts w:ascii="Times New Roman" w:eastAsia="Times New Roman" w:hAnsi="Times New Roman"/>
      <w:snapToGrid w:val="0"/>
      <w:sz w:val="28"/>
      <w:szCs w:val="28"/>
      <w:lang w:val="vi-VN"/>
    </w:rPr>
  </w:style>
  <w:style w:type="character" w:customStyle="1" w:styleId="b0Char">
    <w:name w:val="b0 Char"/>
    <w:link w:val="b0"/>
    <w:rsid w:val="006F31F6"/>
    <w:rPr>
      <w:rFonts w:ascii="Times New Roman" w:eastAsia="Times New Roman" w:hAnsi="Times New Roman"/>
      <w:snapToGrid w:val="0"/>
      <w:sz w:val="28"/>
      <w:szCs w:val="28"/>
      <w:lang w:val="vi-VN"/>
    </w:rPr>
  </w:style>
  <w:style w:type="paragraph" w:customStyle="1" w:styleId="muc">
    <w:name w:val="+muc +"/>
    <w:basedOn w:val="Normal"/>
    <w:qFormat/>
    <w:rsid w:val="006F31F6"/>
    <w:pPr>
      <w:numPr>
        <w:numId w:val="13"/>
      </w:numPr>
      <w:tabs>
        <w:tab w:val="left" w:pos="600"/>
        <w:tab w:val="left" w:pos="720"/>
      </w:tabs>
      <w:spacing w:before="40" w:after="40" w:line="312" w:lineRule="auto"/>
      <w:ind w:left="630" w:hanging="180"/>
    </w:pPr>
    <w:rPr>
      <w:rFonts w:ascii="Arial" w:hAnsi="Arial" w:cs="Arial"/>
      <w:sz w:val="20"/>
      <w:lang w:val="pt-BR"/>
    </w:rPr>
  </w:style>
  <w:style w:type="paragraph" w:styleId="HTMLPreformatted">
    <w:name w:val="HTML Preformatted"/>
    <w:basedOn w:val="Normal"/>
    <w:link w:val="HTMLPreformattedChar"/>
    <w:uiPriority w:val="99"/>
    <w:unhideWhenUsed/>
    <w:rsid w:val="006F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31F6"/>
    <w:rPr>
      <w:rFonts w:ascii="Courier New" w:eastAsia="Times New Roman" w:hAnsi="Courier New" w:cs="Courier New"/>
    </w:rPr>
  </w:style>
  <w:style w:type="paragraph" w:customStyle="1" w:styleId="b2">
    <w:name w:val="b2"/>
    <w:link w:val="b2Char"/>
    <w:autoRedefine/>
    <w:uiPriority w:val="99"/>
    <w:qFormat/>
    <w:rsid w:val="006F31F6"/>
    <w:pPr>
      <w:numPr>
        <w:numId w:val="14"/>
      </w:numPr>
      <w:tabs>
        <w:tab w:val="clear" w:pos="1644"/>
        <w:tab w:val="num" w:pos="993"/>
      </w:tabs>
      <w:spacing w:before="60" w:after="60" w:line="276" w:lineRule="auto"/>
      <w:ind w:left="0" w:firstLine="567"/>
      <w:jc w:val="both"/>
    </w:pPr>
    <w:rPr>
      <w:rFonts w:ascii="Times New Roman" w:eastAsia="Times New Roman" w:hAnsi="Times New Roman"/>
      <w:color w:val="000000"/>
      <w:spacing w:val="-6"/>
      <w:sz w:val="28"/>
      <w:szCs w:val="28"/>
    </w:rPr>
  </w:style>
  <w:style w:type="character" w:customStyle="1" w:styleId="b2Char">
    <w:name w:val="b2 Char"/>
    <w:link w:val="b2"/>
    <w:uiPriority w:val="99"/>
    <w:rsid w:val="006F31F6"/>
    <w:rPr>
      <w:rFonts w:ascii="Times New Roman" w:eastAsia="Times New Roman" w:hAnsi="Times New Roman"/>
      <w:color w:val="000000"/>
      <w:spacing w:val="-6"/>
      <w:sz w:val="28"/>
      <w:szCs w:val="28"/>
    </w:rPr>
  </w:style>
  <w:style w:type="paragraph" w:customStyle="1" w:styleId="0Nomal6">
    <w:name w:val="0 Nomal 6"/>
    <w:basedOn w:val="Normal"/>
    <w:qFormat/>
    <w:rsid w:val="006F31F6"/>
    <w:pPr>
      <w:numPr>
        <w:numId w:val="15"/>
      </w:numPr>
      <w:tabs>
        <w:tab w:val="left" w:pos="1151"/>
        <w:tab w:val="left" w:pos="2552"/>
      </w:tabs>
      <w:spacing w:line="360" w:lineRule="auto"/>
      <w:ind w:right="432"/>
    </w:pPr>
    <w:rPr>
      <w:rFonts w:cs="Arial"/>
      <w:sz w:val="26"/>
      <w:szCs w:val="52"/>
    </w:rPr>
  </w:style>
  <w:style w:type="character" w:customStyle="1" w:styleId="Bodytext2Italic">
    <w:name w:val="Body text (2) + Italic"/>
    <w:rsid w:val="006F31F6"/>
    <w:rPr>
      <w:i/>
      <w:iCs/>
      <w:color w:val="000000"/>
      <w:spacing w:val="0"/>
      <w:w w:val="100"/>
      <w:position w:val="0"/>
      <w:sz w:val="26"/>
      <w:szCs w:val="26"/>
      <w:lang w:bidi="ar-SA"/>
    </w:rPr>
  </w:style>
  <w:style w:type="character" w:customStyle="1" w:styleId="Bodytext20">
    <w:name w:val="Body text (2)_"/>
    <w:link w:val="Bodytext21"/>
    <w:rsid w:val="006F31F6"/>
    <w:rPr>
      <w:sz w:val="26"/>
      <w:szCs w:val="26"/>
      <w:shd w:val="clear" w:color="auto" w:fill="FFFFFF"/>
    </w:rPr>
  </w:style>
  <w:style w:type="paragraph" w:customStyle="1" w:styleId="Bodytext21">
    <w:name w:val="Body text (2)1"/>
    <w:basedOn w:val="Normal"/>
    <w:link w:val="Bodytext20"/>
    <w:rsid w:val="006F31F6"/>
    <w:pPr>
      <w:widowControl w:val="0"/>
      <w:shd w:val="clear" w:color="auto" w:fill="FFFFFF"/>
      <w:spacing w:line="317" w:lineRule="exact"/>
    </w:pPr>
    <w:rPr>
      <w:rFonts w:ascii="Calibri" w:eastAsia="MS Mincho" w:hAnsi="Calibri"/>
      <w:sz w:val="26"/>
      <w:szCs w:val="26"/>
    </w:rPr>
  </w:style>
  <w:style w:type="character" w:customStyle="1" w:styleId="Bodytext9">
    <w:name w:val="Body text (9)_"/>
    <w:link w:val="Bodytext90"/>
    <w:rsid w:val="006F31F6"/>
    <w:rPr>
      <w:rFonts w:ascii="Arial Narrow" w:hAnsi="Arial Narrow"/>
      <w:b/>
      <w:bCs/>
      <w:sz w:val="26"/>
      <w:szCs w:val="26"/>
      <w:shd w:val="clear" w:color="auto" w:fill="FFFFFF"/>
    </w:rPr>
  </w:style>
  <w:style w:type="paragraph" w:customStyle="1" w:styleId="Bodytext90">
    <w:name w:val="Body text (9)"/>
    <w:basedOn w:val="Normal"/>
    <w:link w:val="Bodytext9"/>
    <w:rsid w:val="006F31F6"/>
    <w:pPr>
      <w:widowControl w:val="0"/>
      <w:shd w:val="clear" w:color="auto" w:fill="FFFFFF"/>
      <w:spacing w:line="240" w:lineRule="atLeast"/>
      <w:jc w:val="left"/>
    </w:pPr>
    <w:rPr>
      <w:rFonts w:ascii="Arial Narrow" w:eastAsia="MS Mincho" w:hAnsi="Arial Narrow"/>
      <w:b/>
      <w:bCs/>
      <w:sz w:val="26"/>
      <w:szCs w:val="26"/>
    </w:rPr>
  </w:style>
  <w:style w:type="character" w:customStyle="1" w:styleId="Bodytext14">
    <w:name w:val="Body text (14)_"/>
    <w:link w:val="Bodytext140"/>
    <w:rsid w:val="006F31F6"/>
    <w:rPr>
      <w:b/>
      <w:bCs/>
      <w:i/>
      <w:iCs/>
      <w:spacing w:val="-10"/>
      <w:sz w:val="36"/>
      <w:szCs w:val="36"/>
      <w:shd w:val="clear" w:color="auto" w:fill="FFFFFF"/>
    </w:rPr>
  </w:style>
  <w:style w:type="paragraph" w:customStyle="1" w:styleId="Bodytext140">
    <w:name w:val="Body text (14)"/>
    <w:basedOn w:val="Normal"/>
    <w:link w:val="Bodytext14"/>
    <w:rsid w:val="006F31F6"/>
    <w:pPr>
      <w:widowControl w:val="0"/>
      <w:shd w:val="clear" w:color="auto" w:fill="FFFFFF"/>
      <w:spacing w:line="240" w:lineRule="atLeast"/>
    </w:pPr>
    <w:rPr>
      <w:rFonts w:ascii="Calibri" w:eastAsia="MS Mincho" w:hAnsi="Calibri"/>
      <w:b/>
      <w:bCs/>
      <w:i/>
      <w:iCs/>
      <w:spacing w:val="-10"/>
      <w:sz w:val="36"/>
      <w:szCs w:val="36"/>
    </w:rPr>
  </w:style>
  <w:style w:type="character" w:customStyle="1" w:styleId="Bodytext14NotBold">
    <w:name w:val="Body text (14) + Not Bold"/>
    <w:aliases w:val="Not Italic,Spacing 0 pt"/>
    <w:rsid w:val="006F31F6"/>
    <w:rPr>
      <w:b/>
      <w:bCs/>
      <w:i/>
      <w:iCs/>
      <w:spacing w:val="0"/>
      <w:sz w:val="36"/>
      <w:szCs w:val="36"/>
      <w:lang w:bidi="ar-SA"/>
    </w:rPr>
  </w:style>
  <w:style w:type="character" w:customStyle="1" w:styleId="Bodytext15">
    <w:name w:val="Body text (15)_"/>
    <w:link w:val="Bodytext150"/>
    <w:rsid w:val="006F31F6"/>
    <w:rPr>
      <w:rFonts w:ascii="Segoe UI" w:hAnsi="Segoe UI"/>
      <w:i/>
      <w:iCs/>
      <w:spacing w:val="10"/>
      <w:sz w:val="19"/>
      <w:szCs w:val="19"/>
      <w:shd w:val="clear" w:color="auto" w:fill="FFFFFF"/>
    </w:rPr>
  </w:style>
  <w:style w:type="paragraph" w:customStyle="1" w:styleId="Bodytext150">
    <w:name w:val="Body text (15)"/>
    <w:basedOn w:val="Normal"/>
    <w:link w:val="Bodytext15"/>
    <w:rsid w:val="006F31F6"/>
    <w:pPr>
      <w:widowControl w:val="0"/>
      <w:shd w:val="clear" w:color="auto" w:fill="FFFFFF"/>
      <w:spacing w:line="240" w:lineRule="atLeast"/>
    </w:pPr>
    <w:rPr>
      <w:rFonts w:ascii="Segoe UI" w:eastAsia="MS Mincho" w:hAnsi="Segoe UI"/>
      <w:i/>
      <w:iCs/>
      <w:spacing w:val="10"/>
      <w:sz w:val="19"/>
      <w:szCs w:val="19"/>
    </w:rPr>
  </w:style>
  <w:style w:type="character" w:customStyle="1" w:styleId="Bodytext15SmallCaps">
    <w:name w:val="Body text (15) + Small Caps"/>
    <w:rsid w:val="006F31F6"/>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6F31F6"/>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6F31F6"/>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6F31F6"/>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6F31F6"/>
    <w:rPr>
      <w:rFonts w:ascii="Times New Roman" w:hAnsi="Times New Roman" w:cs="Times New Roman"/>
      <w:i/>
      <w:iCs/>
      <w:spacing w:val="0"/>
      <w:sz w:val="21"/>
      <w:szCs w:val="21"/>
      <w:lang w:bidi="ar-SA"/>
    </w:rPr>
  </w:style>
  <w:style w:type="character" w:customStyle="1" w:styleId="Bodytext30">
    <w:name w:val="Body text (3)_"/>
    <w:link w:val="Bodytext31"/>
    <w:rsid w:val="006F31F6"/>
    <w:rPr>
      <w:b/>
      <w:bCs/>
      <w:sz w:val="26"/>
      <w:szCs w:val="26"/>
      <w:shd w:val="clear" w:color="auto" w:fill="FFFFFF"/>
    </w:rPr>
  </w:style>
  <w:style w:type="paragraph" w:customStyle="1" w:styleId="Bodytext31">
    <w:name w:val="Body text (3)1"/>
    <w:basedOn w:val="Normal"/>
    <w:link w:val="Bodytext30"/>
    <w:rsid w:val="006F31F6"/>
    <w:pPr>
      <w:widowControl w:val="0"/>
      <w:shd w:val="clear" w:color="auto" w:fill="FFFFFF"/>
      <w:spacing w:line="317" w:lineRule="exact"/>
      <w:jc w:val="center"/>
    </w:pPr>
    <w:rPr>
      <w:rFonts w:ascii="Calibri" w:eastAsia="MS Mincho" w:hAnsi="Calibri"/>
      <w:b/>
      <w:bCs/>
      <w:sz w:val="26"/>
      <w:szCs w:val="26"/>
    </w:rPr>
  </w:style>
  <w:style w:type="character" w:customStyle="1" w:styleId="Bodytext4">
    <w:name w:val="Body text (4)_"/>
    <w:link w:val="Bodytext41"/>
    <w:rsid w:val="006F31F6"/>
    <w:rPr>
      <w:i/>
      <w:iCs/>
      <w:sz w:val="26"/>
      <w:szCs w:val="26"/>
      <w:shd w:val="clear" w:color="auto" w:fill="FFFFFF"/>
    </w:rPr>
  </w:style>
  <w:style w:type="paragraph" w:customStyle="1" w:styleId="Bodytext41">
    <w:name w:val="Body text (4)1"/>
    <w:basedOn w:val="Normal"/>
    <w:link w:val="Bodytext4"/>
    <w:rsid w:val="006F31F6"/>
    <w:pPr>
      <w:widowControl w:val="0"/>
      <w:shd w:val="clear" w:color="auto" w:fill="FFFFFF"/>
      <w:spacing w:line="240" w:lineRule="atLeast"/>
      <w:jc w:val="center"/>
    </w:pPr>
    <w:rPr>
      <w:rFonts w:ascii="Calibri" w:eastAsia="MS Mincho" w:hAnsi="Calibri"/>
      <w:i/>
      <w:iCs/>
      <w:sz w:val="26"/>
      <w:szCs w:val="26"/>
    </w:rPr>
  </w:style>
  <w:style w:type="character" w:customStyle="1" w:styleId="Bodytext4NotItalic">
    <w:name w:val="Body text (4) + Not Italic"/>
    <w:rsid w:val="006F31F6"/>
  </w:style>
  <w:style w:type="character" w:customStyle="1" w:styleId="Heading32">
    <w:name w:val="Heading #3 (2)_"/>
    <w:link w:val="Heading320"/>
    <w:rsid w:val="006F31F6"/>
    <w:rPr>
      <w:rFonts w:ascii="Segoe UI" w:hAnsi="Segoe UI"/>
      <w:sz w:val="26"/>
      <w:szCs w:val="26"/>
      <w:shd w:val="clear" w:color="auto" w:fill="FFFFFF"/>
    </w:rPr>
  </w:style>
  <w:style w:type="paragraph" w:customStyle="1" w:styleId="Heading320">
    <w:name w:val="Heading #3 (2)"/>
    <w:basedOn w:val="Normal"/>
    <w:link w:val="Heading32"/>
    <w:rsid w:val="006F31F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0">
    <w:name w:val="Heading #3_"/>
    <w:link w:val="Heading31"/>
    <w:rsid w:val="006F31F6"/>
    <w:rPr>
      <w:sz w:val="26"/>
      <w:szCs w:val="26"/>
      <w:shd w:val="clear" w:color="auto" w:fill="FFFFFF"/>
    </w:rPr>
  </w:style>
  <w:style w:type="paragraph" w:customStyle="1" w:styleId="Heading31">
    <w:name w:val="Heading #3"/>
    <w:basedOn w:val="Normal"/>
    <w:link w:val="Heading30"/>
    <w:rsid w:val="006F31F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Italic4">
    <w:name w:val="Body text (2) + Italic4"/>
    <w:rsid w:val="006F31F6"/>
    <w:rPr>
      <w:i/>
      <w:iCs/>
      <w:sz w:val="26"/>
      <w:szCs w:val="26"/>
      <w:lang w:bidi="ar-SA"/>
    </w:rPr>
  </w:style>
  <w:style w:type="character" w:customStyle="1" w:styleId="Bodytext5">
    <w:name w:val="Body text (5)_"/>
    <w:link w:val="Bodytext50"/>
    <w:rsid w:val="006F31F6"/>
    <w:rPr>
      <w:i/>
      <w:iCs/>
      <w:shd w:val="clear" w:color="auto" w:fill="FFFFFF"/>
    </w:rPr>
  </w:style>
  <w:style w:type="paragraph" w:customStyle="1" w:styleId="Bodytext50">
    <w:name w:val="Body text (5)"/>
    <w:basedOn w:val="Normal"/>
    <w:link w:val="Bodytext5"/>
    <w:rsid w:val="006F31F6"/>
    <w:pPr>
      <w:widowControl w:val="0"/>
      <w:shd w:val="clear" w:color="auto" w:fill="FFFFFF"/>
      <w:spacing w:line="250" w:lineRule="exact"/>
    </w:pPr>
    <w:rPr>
      <w:rFonts w:ascii="Calibri" w:eastAsia="MS Mincho" w:hAnsi="Calibri"/>
      <w:i/>
      <w:iCs/>
      <w:sz w:val="20"/>
    </w:rPr>
  </w:style>
  <w:style w:type="character" w:customStyle="1" w:styleId="Bodytext6">
    <w:name w:val="Body text (6)_"/>
    <w:link w:val="Bodytext61"/>
    <w:rsid w:val="006F31F6"/>
    <w:rPr>
      <w:sz w:val="21"/>
      <w:szCs w:val="21"/>
      <w:shd w:val="clear" w:color="auto" w:fill="FFFFFF"/>
    </w:rPr>
  </w:style>
  <w:style w:type="paragraph" w:customStyle="1" w:styleId="Bodytext61">
    <w:name w:val="Body text (6)1"/>
    <w:basedOn w:val="Normal"/>
    <w:link w:val="Bodytext6"/>
    <w:rsid w:val="006F31F6"/>
    <w:pPr>
      <w:widowControl w:val="0"/>
      <w:shd w:val="clear" w:color="auto" w:fill="FFFFFF"/>
      <w:spacing w:line="250" w:lineRule="exact"/>
    </w:pPr>
    <w:rPr>
      <w:rFonts w:ascii="Calibri" w:eastAsia="MS Mincho" w:hAnsi="Calibri"/>
      <w:sz w:val="21"/>
      <w:szCs w:val="21"/>
    </w:rPr>
  </w:style>
  <w:style w:type="character" w:customStyle="1" w:styleId="Bodytext645pt">
    <w:name w:val="Body text (6) + 4.5 pt"/>
    <w:aliases w:val="Italic"/>
    <w:rsid w:val="006F31F6"/>
    <w:rPr>
      <w:i/>
      <w:iCs/>
      <w:sz w:val="9"/>
      <w:szCs w:val="9"/>
      <w:lang w:bidi="ar-SA"/>
    </w:rPr>
  </w:style>
  <w:style w:type="character" w:customStyle="1" w:styleId="Heading20">
    <w:name w:val="Heading #2_"/>
    <w:link w:val="Heading21"/>
    <w:rsid w:val="006F31F6"/>
    <w:rPr>
      <w:b/>
      <w:bCs/>
      <w:sz w:val="26"/>
      <w:szCs w:val="26"/>
      <w:shd w:val="clear" w:color="auto" w:fill="FFFFFF"/>
    </w:rPr>
  </w:style>
  <w:style w:type="paragraph" w:customStyle="1" w:styleId="Heading21">
    <w:name w:val="Heading #2"/>
    <w:basedOn w:val="Normal"/>
    <w:link w:val="Heading20"/>
    <w:rsid w:val="006F31F6"/>
    <w:pPr>
      <w:widowControl w:val="0"/>
      <w:shd w:val="clear" w:color="auto" w:fill="FFFFFF"/>
      <w:spacing w:line="322" w:lineRule="exact"/>
      <w:jc w:val="center"/>
      <w:outlineLvl w:val="1"/>
    </w:pPr>
    <w:rPr>
      <w:rFonts w:ascii="Calibri" w:eastAsia="MS Mincho" w:hAnsi="Calibri"/>
      <w:b/>
      <w:bCs/>
      <w:sz w:val="26"/>
      <w:szCs w:val="26"/>
    </w:rPr>
  </w:style>
  <w:style w:type="character" w:customStyle="1" w:styleId="Bodytext4Spacing1pt">
    <w:name w:val="Body text (4) + Spacing 1 pt"/>
    <w:rsid w:val="006F31F6"/>
    <w:rPr>
      <w:i/>
      <w:iCs/>
      <w:spacing w:val="30"/>
      <w:sz w:val="26"/>
      <w:szCs w:val="26"/>
      <w:lang w:bidi="ar-SA"/>
    </w:rPr>
  </w:style>
  <w:style w:type="character" w:customStyle="1" w:styleId="Bodytext7">
    <w:name w:val="Body text (7)_"/>
    <w:link w:val="Bodytext70"/>
    <w:rsid w:val="006F31F6"/>
    <w:rPr>
      <w:i/>
      <w:iCs/>
      <w:sz w:val="30"/>
      <w:szCs w:val="30"/>
      <w:shd w:val="clear" w:color="auto" w:fill="FFFFFF"/>
    </w:rPr>
  </w:style>
  <w:style w:type="paragraph" w:customStyle="1" w:styleId="Bodytext70">
    <w:name w:val="Body text (7)"/>
    <w:basedOn w:val="Normal"/>
    <w:link w:val="Bodytext7"/>
    <w:rsid w:val="006F31F6"/>
    <w:pPr>
      <w:widowControl w:val="0"/>
      <w:shd w:val="clear" w:color="auto" w:fill="FFFFFF"/>
      <w:spacing w:line="240" w:lineRule="atLeast"/>
    </w:pPr>
    <w:rPr>
      <w:rFonts w:ascii="Calibri" w:eastAsia="MS Mincho" w:hAnsi="Calibri"/>
      <w:i/>
      <w:iCs/>
      <w:sz w:val="30"/>
      <w:szCs w:val="30"/>
    </w:rPr>
  </w:style>
  <w:style w:type="character" w:customStyle="1" w:styleId="Bodytext795pt">
    <w:name w:val="Body text (7) + 9.5 pt"/>
    <w:rsid w:val="006F31F6"/>
    <w:rPr>
      <w:i/>
      <w:iCs/>
      <w:sz w:val="19"/>
      <w:szCs w:val="19"/>
      <w:lang w:bidi="ar-SA"/>
    </w:rPr>
  </w:style>
  <w:style w:type="character" w:customStyle="1" w:styleId="Bodytext717pt">
    <w:name w:val="Body text (7) + 17 pt"/>
    <w:aliases w:val="Bold,Not Italic3"/>
    <w:rsid w:val="006F31F6"/>
    <w:rPr>
      <w:b/>
      <w:bCs/>
      <w:i/>
      <w:iCs/>
      <w:sz w:val="34"/>
      <w:szCs w:val="34"/>
      <w:lang w:bidi="ar-SA"/>
    </w:rPr>
  </w:style>
  <w:style w:type="character" w:customStyle="1" w:styleId="Bodytext7SegoeUI">
    <w:name w:val="Body text (7) + Segoe UI"/>
    <w:aliases w:val="13 pt,Not Italic2"/>
    <w:rsid w:val="006F31F6"/>
    <w:rPr>
      <w:rFonts w:ascii="Segoe UI" w:hAnsi="Segoe UI" w:cs="Segoe UI"/>
      <w:i/>
      <w:iCs/>
      <w:sz w:val="26"/>
      <w:szCs w:val="26"/>
      <w:lang w:bidi="ar-SA"/>
    </w:rPr>
  </w:style>
  <w:style w:type="character" w:customStyle="1" w:styleId="Bodytext2Italic3">
    <w:name w:val="Body text (2) + Italic3"/>
    <w:aliases w:val="Spacing 1 pt"/>
    <w:rsid w:val="006F31F6"/>
    <w:rPr>
      <w:i/>
      <w:iCs/>
      <w:spacing w:val="30"/>
      <w:sz w:val="26"/>
      <w:szCs w:val="26"/>
      <w:lang w:bidi="ar-SA"/>
    </w:rPr>
  </w:style>
  <w:style w:type="character" w:customStyle="1" w:styleId="Bodytext2Italic2">
    <w:name w:val="Body text (2) + Italic2"/>
    <w:aliases w:val="Small Caps2"/>
    <w:rsid w:val="006F31F6"/>
    <w:rPr>
      <w:i/>
      <w:iCs/>
      <w:smallCaps/>
      <w:sz w:val="26"/>
      <w:szCs w:val="26"/>
      <w:lang w:bidi="ar-SA"/>
    </w:rPr>
  </w:style>
  <w:style w:type="character" w:customStyle="1" w:styleId="Bodytext8">
    <w:name w:val="Body text (8)_"/>
    <w:link w:val="Bodytext80"/>
    <w:rsid w:val="006F31F6"/>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6F31F6"/>
    <w:pPr>
      <w:widowControl w:val="0"/>
      <w:shd w:val="clear" w:color="auto" w:fill="FFFFFF"/>
      <w:spacing w:line="240" w:lineRule="atLeast"/>
    </w:pPr>
    <w:rPr>
      <w:rFonts w:ascii="Bookman Old Style" w:eastAsia="MS Mincho" w:hAnsi="Bookman Old Style"/>
      <w:i/>
      <w:iCs/>
      <w:spacing w:val="10"/>
      <w:sz w:val="14"/>
      <w:szCs w:val="14"/>
    </w:rPr>
  </w:style>
  <w:style w:type="character" w:customStyle="1" w:styleId="Bodytext8SmallCaps">
    <w:name w:val="Body text (8) + Small Caps"/>
    <w:rsid w:val="006F31F6"/>
    <w:rPr>
      <w:rFonts w:ascii="Bookman Old Style" w:hAnsi="Bookman Old Style"/>
      <w:i/>
      <w:iCs/>
      <w:smallCaps/>
      <w:spacing w:val="10"/>
      <w:sz w:val="14"/>
      <w:szCs w:val="14"/>
      <w:lang w:bidi="ar-SA"/>
    </w:rPr>
  </w:style>
  <w:style w:type="character" w:customStyle="1" w:styleId="Heading33">
    <w:name w:val="Heading #3 (3)_"/>
    <w:link w:val="Heading330"/>
    <w:rsid w:val="006F31F6"/>
    <w:rPr>
      <w:rFonts w:ascii="Segoe UI" w:hAnsi="Segoe UI"/>
      <w:sz w:val="26"/>
      <w:szCs w:val="26"/>
      <w:shd w:val="clear" w:color="auto" w:fill="FFFFFF"/>
    </w:rPr>
  </w:style>
  <w:style w:type="paragraph" w:customStyle="1" w:styleId="Heading330">
    <w:name w:val="Heading #3 (3)"/>
    <w:basedOn w:val="Normal"/>
    <w:link w:val="Heading33"/>
    <w:rsid w:val="006F31F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221pt">
    <w:name w:val="Body text (2) + 21 pt"/>
    <w:rsid w:val="006F31F6"/>
    <w:rPr>
      <w:spacing w:val="0"/>
      <w:sz w:val="42"/>
      <w:szCs w:val="42"/>
      <w:lang w:bidi="ar-SA"/>
    </w:rPr>
  </w:style>
  <w:style w:type="character" w:customStyle="1" w:styleId="Bodytext214pt">
    <w:name w:val="Body text (2) + 14 pt"/>
    <w:rsid w:val="006F31F6"/>
    <w:rPr>
      <w:sz w:val="28"/>
      <w:szCs w:val="28"/>
      <w:lang w:bidi="ar-SA"/>
    </w:rPr>
  </w:style>
  <w:style w:type="character" w:customStyle="1" w:styleId="Heading10">
    <w:name w:val="Heading #1_"/>
    <w:link w:val="Heading11"/>
    <w:rsid w:val="006F31F6"/>
    <w:rPr>
      <w:sz w:val="26"/>
      <w:szCs w:val="26"/>
      <w:shd w:val="clear" w:color="auto" w:fill="FFFFFF"/>
    </w:rPr>
  </w:style>
  <w:style w:type="paragraph" w:customStyle="1" w:styleId="Heading11">
    <w:name w:val="Heading #1"/>
    <w:basedOn w:val="Normal"/>
    <w:link w:val="Heading10"/>
    <w:rsid w:val="006F31F6"/>
    <w:pPr>
      <w:widowControl w:val="0"/>
      <w:shd w:val="clear" w:color="auto" w:fill="FFFFFF"/>
      <w:spacing w:line="240" w:lineRule="atLeast"/>
      <w:jc w:val="left"/>
      <w:outlineLvl w:val="0"/>
    </w:pPr>
    <w:rPr>
      <w:rFonts w:ascii="Calibri" w:eastAsia="MS Mincho" w:hAnsi="Calibri"/>
      <w:sz w:val="26"/>
      <w:szCs w:val="26"/>
    </w:rPr>
  </w:style>
  <w:style w:type="character" w:customStyle="1" w:styleId="Heading34">
    <w:name w:val="Heading #3 (4)_"/>
    <w:link w:val="Heading340"/>
    <w:rsid w:val="006F31F6"/>
    <w:rPr>
      <w:sz w:val="28"/>
      <w:szCs w:val="28"/>
      <w:shd w:val="clear" w:color="auto" w:fill="FFFFFF"/>
    </w:rPr>
  </w:style>
  <w:style w:type="paragraph" w:customStyle="1" w:styleId="Heading340">
    <w:name w:val="Heading #3 (4)"/>
    <w:basedOn w:val="Normal"/>
    <w:link w:val="Heading34"/>
    <w:rsid w:val="006F31F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0">
    <w:name w:val="Body text (10)_"/>
    <w:link w:val="Bodytext100"/>
    <w:rsid w:val="006F31F6"/>
    <w:rPr>
      <w:i/>
      <w:iCs/>
      <w:sz w:val="30"/>
      <w:szCs w:val="30"/>
      <w:shd w:val="clear" w:color="auto" w:fill="FFFFFF"/>
    </w:rPr>
  </w:style>
  <w:style w:type="paragraph" w:customStyle="1" w:styleId="Bodytext100">
    <w:name w:val="Body text (10)"/>
    <w:basedOn w:val="Normal"/>
    <w:link w:val="Bodytext10"/>
    <w:rsid w:val="006F31F6"/>
    <w:pPr>
      <w:widowControl w:val="0"/>
      <w:shd w:val="clear" w:color="auto" w:fill="FFFFFF"/>
      <w:spacing w:line="240" w:lineRule="atLeast"/>
    </w:pPr>
    <w:rPr>
      <w:rFonts w:ascii="Calibri" w:eastAsia="MS Mincho" w:hAnsi="Calibri"/>
      <w:i/>
      <w:iCs/>
      <w:sz w:val="30"/>
      <w:szCs w:val="30"/>
    </w:rPr>
  </w:style>
  <w:style w:type="character" w:customStyle="1" w:styleId="Bodytext1014pt">
    <w:name w:val="Body text (10) + 14 pt"/>
    <w:aliases w:val="Not Italic1"/>
    <w:rsid w:val="006F31F6"/>
    <w:rPr>
      <w:i/>
      <w:iCs/>
      <w:sz w:val="28"/>
      <w:szCs w:val="28"/>
      <w:lang w:bidi="ar-SA"/>
    </w:rPr>
  </w:style>
  <w:style w:type="character" w:customStyle="1" w:styleId="Bodytext1013pt">
    <w:name w:val="Body text (10) + 13 pt"/>
    <w:rsid w:val="006F31F6"/>
    <w:rPr>
      <w:i/>
      <w:iCs/>
      <w:sz w:val="26"/>
      <w:szCs w:val="26"/>
      <w:lang w:bidi="ar-SA"/>
    </w:rPr>
  </w:style>
  <w:style w:type="character" w:customStyle="1" w:styleId="Bodytext11">
    <w:name w:val="Body text (11)_"/>
    <w:link w:val="Bodytext110"/>
    <w:rsid w:val="006F31F6"/>
    <w:rPr>
      <w:rFonts w:ascii="Bookman Old Style" w:hAnsi="Bookman Old Style"/>
      <w:i/>
      <w:iCs/>
      <w:sz w:val="11"/>
      <w:szCs w:val="11"/>
      <w:shd w:val="clear" w:color="auto" w:fill="FFFFFF"/>
    </w:rPr>
  </w:style>
  <w:style w:type="paragraph" w:customStyle="1" w:styleId="Bodytext110">
    <w:name w:val="Body text (11)"/>
    <w:basedOn w:val="Normal"/>
    <w:link w:val="Bodytext11"/>
    <w:rsid w:val="006F31F6"/>
    <w:pPr>
      <w:widowControl w:val="0"/>
      <w:shd w:val="clear" w:color="auto" w:fill="FFFFFF"/>
      <w:spacing w:line="240" w:lineRule="atLeast"/>
    </w:pPr>
    <w:rPr>
      <w:rFonts w:ascii="Bookman Old Style" w:eastAsia="MS Mincho" w:hAnsi="Bookman Old Style"/>
      <w:i/>
      <w:iCs/>
      <w:sz w:val="11"/>
      <w:szCs w:val="11"/>
    </w:rPr>
  </w:style>
  <w:style w:type="character" w:customStyle="1" w:styleId="Bodytext11SmallCaps">
    <w:name w:val="Body text (11) + Small Caps"/>
    <w:rsid w:val="006F31F6"/>
    <w:rPr>
      <w:rFonts w:ascii="Bookman Old Style" w:hAnsi="Bookman Old Style"/>
      <w:i/>
      <w:iCs/>
      <w:smallCaps/>
      <w:sz w:val="11"/>
      <w:szCs w:val="11"/>
      <w:lang w:bidi="ar-SA"/>
    </w:rPr>
  </w:style>
  <w:style w:type="character" w:customStyle="1" w:styleId="Bodytext2Spacing3pt">
    <w:name w:val="Body text (2) + Spacing 3 pt"/>
    <w:rsid w:val="006F31F6"/>
    <w:rPr>
      <w:spacing w:val="60"/>
      <w:sz w:val="26"/>
      <w:szCs w:val="26"/>
      <w:lang w:bidi="ar-SA"/>
    </w:rPr>
  </w:style>
  <w:style w:type="character" w:customStyle="1" w:styleId="Bodytext4SmallCaps">
    <w:name w:val="Body text (4) + Small Caps"/>
    <w:rsid w:val="006F31F6"/>
    <w:rPr>
      <w:i/>
      <w:iCs/>
      <w:smallCaps/>
      <w:sz w:val="26"/>
      <w:szCs w:val="26"/>
      <w:lang w:bidi="ar-SA"/>
    </w:rPr>
  </w:style>
  <w:style w:type="character" w:customStyle="1" w:styleId="Bodytext12">
    <w:name w:val="Body text (12)_"/>
    <w:link w:val="Bodytext120"/>
    <w:rsid w:val="006F31F6"/>
    <w:rPr>
      <w:spacing w:val="40"/>
      <w:sz w:val="28"/>
      <w:szCs w:val="28"/>
      <w:shd w:val="clear" w:color="auto" w:fill="FFFFFF"/>
    </w:rPr>
  </w:style>
  <w:style w:type="paragraph" w:customStyle="1" w:styleId="Bodytext120">
    <w:name w:val="Body text (12)"/>
    <w:basedOn w:val="Normal"/>
    <w:link w:val="Bodytext12"/>
    <w:rsid w:val="006F31F6"/>
    <w:pPr>
      <w:widowControl w:val="0"/>
      <w:shd w:val="clear" w:color="auto" w:fill="FFFFFF"/>
      <w:spacing w:line="240" w:lineRule="atLeast"/>
    </w:pPr>
    <w:rPr>
      <w:rFonts w:ascii="Calibri" w:eastAsia="MS Mincho" w:hAnsi="Calibri"/>
      <w:spacing w:val="40"/>
      <w:sz w:val="28"/>
      <w:szCs w:val="28"/>
    </w:rPr>
  </w:style>
  <w:style w:type="character" w:customStyle="1" w:styleId="Bodytext2SegoeUI">
    <w:name w:val="Body text (2) + Segoe UI"/>
    <w:aliases w:val="9.5 pt"/>
    <w:rsid w:val="006F31F6"/>
    <w:rPr>
      <w:rFonts w:ascii="Segoe UI" w:hAnsi="Segoe UI" w:cs="Segoe UI"/>
      <w:sz w:val="19"/>
      <w:szCs w:val="19"/>
      <w:lang w:bidi="ar-SA"/>
    </w:rPr>
  </w:style>
  <w:style w:type="character" w:customStyle="1" w:styleId="Bodytext2Bold">
    <w:name w:val="Body text (2) + Bold"/>
    <w:rsid w:val="006F31F6"/>
    <w:rPr>
      <w:b/>
      <w:bCs/>
      <w:sz w:val="26"/>
      <w:szCs w:val="26"/>
      <w:lang w:bidi="ar-SA"/>
    </w:rPr>
  </w:style>
  <w:style w:type="character" w:customStyle="1" w:styleId="Bodytext2105pt">
    <w:name w:val="Body text (2) + 10.5 pt"/>
    <w:aliases w:val="Small Caps1"/>
    <w:rsid w:val="006F31F6"/>
    <w:rPr>
      <w:smallCaps/>
      <w:sz w:val="21"/>
      <w:szCs w:val="21"/>
      <w:lang w:bidi="ar-SA"/>
    </w:rPr>
  </w:style>
  <w:style w:type="character" w:customStyle="1" w:styleId="Bodytext13">
    <w:name w:val="Body text (13)_"/>
    <w:link w:val="Bodytext131"/>
    <w:rsid w:val="006F31F6"/>
    <w:rPr>
      <w:spacing w:val="-10"/>
      <w:shd w:val="clear" w:color="auto" w:fill="FFFFFF"/>
    </w:rPr>
  </w:style>
  <w:style w:type="paragraph" w:customStyle="1" w:styleId="Bodytext131">
    <w:name w:val="Body text (13)1"/>
    <w:basedOn w:val="Normal"/>
    <w:link w:val="Bodytext13"/>
    <w:rsid w:val="006F31F6"/>
    <w:pPr>
      <w:widowControl w:val="0"/>
      <w:shd w:val="clear" w:color="auto" w:fill="FFFFFF"/>
      <w:spacing w:line="240" w:lineRule="atLeast"/>
      <w:jc w:val="left"/>
    </w:pPr>
    <w:rPr>
      <w:rFonts w:ascii="Calibri" w:eastAsia="MS Mincho" w:hAnsi="Calibri"/>
      <w:spacing w:val="-10"/>
      <w:sz w:val="20"/>
    </w:rPr>
  </w:style>
  <w:style w:type="character" w:customStyle="1" w:styleId="Bodytext13SmallCaps">
    <w:name w:val="Body text (13) + Small Caps"/>
    <w:rsid w:val="006F31F6"/>
    <w:rPr>
      <w:smallCaps/>
      <w:spacing w:val="-10"/>
      <w:lang w:bidi="ar-SA"/>
    </w:rPr>
  </w:style>
  <w:style w:type="character" w:customStyle="1" w:styleId="Bodytext1395pt">
    <w:name w:val="Body text (13) + 9.5 pt"/>
    <w:aliases w:val="Italic1,Spacing 2 pt"/>
    <w:rsid w:val="006F31F6"/>
    <w:rPr>
      <w:i/>
      <w:iCs/>
      <w:spacing w:val="40"/>
      <w:sz w:val="19"/>
      <w:szCs w:val="19"/>
      <w:lang w:bidi="ar-SA"/>
    </w:rPr>
  </w:style>
  <w:style w:type="character" w:customStyle="1" w:styleId="Bodytext13Spacing1pt">
    <w:name w:val="Body text (13) + Spacing 1 pt"/>
    <w:rsid w:val="006F31F6"/>
    <w:rPr>
      <w:spacing w:val="20"/>
      <w:lang w:bidi="ar-SA"/>
    </w:rPr>
  </w:style>
  <w:style w:type="character" w:customStyle="1" w:styleId="Bodytext212pt">
    <w:name w:val="Body text (2) + 12 pt"/>
    <w:aliases w:val="Spacing 1 pt1"/>
    <w:rsid w:val="006F31F6"/>
    <w:rPr>
      <w:spacing w:val="20"/>
      <w:sz w:val="24"/>
      <w:szCs w:val="24"/>
      <w:lang w:bidi="ar-SA"/>
    </w:rPr>
  </w:style>
  <w:style w:type="character" w:customStyle="1" w:styleId="Bodytext2SmallCaps">
    <w:name w:val="Body text (2) + Small Caps"/>
    <w:rsid w:val="006F31F6"/>
    <w:rPr>
      <w:smallCaps/>
      <w:sz w:val="26"/>
      <w:szCs w:val="26"/>
      <w:lang w:bidi="ar-SA"/>
    </w:rPr>
  </w:style>
  <w:style w:type="character" w:customStyle="1" w:styleId="Bodytext16">
    <w:name w:val="Body text (16)_"/>
    <w:link w:val="Bodytext160"/>
    <w:rsid w:val="006F31F6"/>
    <w:rPr>
      <w:sz w:val="28"/>
      <w:szCs w:val="28"/>
      <w:shd w:val="clear" w:color="auto" w:fill="FFFFFF"/>
      <w:lang w:val="de-DE" w:eastAsia="de-DE"/>
    </w:rPr>
  </w:style>
  <w:style w:type="paragraph" w:customStyle="1" w:styleId="Bodytext160">
    <w:name w:val="Body text (16)"/>
    <w:basedOn w:val="Normal"/>
    <w:link w:val="Bodytext16"/>
    <w:rsid w:val="006F31F6"/>
    <w:pPr>
      <w:widowControl w:val="0"/>
      <w:shd w:val="clear" w:color="auto" w:fill="FFFFFF"/>
      <w:spacing w:line="240" w:lineRule="atLeast"/>
      <w:jc w:val="center"/>
    </w:pPr>
    <w:rPr>
      <w:rFonts w:ascii="Calibri" w:eastAsia="MS Mincho" w:hAnsi="Calibri"/>
      <w:sz w:val="28"/>
      <w:szCs w:val="28"/>
      <w:lang w:val="de-DE" w:eastAsia="de-DE"/>
    </w:rPr>
  </w:style>
  <w:style w:type="character" w:customStyle="1" w:styleId="Tableofcontents10pt">
    <w:name w:val="Table of contents + 10 pt"/>
    <w:aliases w:val="Bold1"/>
    <w:rsid w:val="006F31F6"/>
    <w:rPr>
      <w:b/>
      <w:bCs/>
      <w:sz w:val="20"/>
      <w:szCs w:val="20"/>
      <w:lang w:bidi="ar-SA"/>
    </w:rPr>
  </w:style>
  <w:style w:type="character" w:customStyle="1" w:styleId="Tableofcontents22pt">
    <w:name w:val="Table of contents + 22 pt"/>
    <w:aliases w:val="Scale 70%"/>
    <w:rsid w:val="006F31F6"/>
    <w:rPr>
      <w:w w:val="70"/>
      <w:sz w:val="44"/>
      <w:szCs w:val="44"/>
      <w:lang w:bidi="ar-SA"/>
    </w:rPr>
  </w:style>
  <w:style w:type="character" w:customStyle="1" w:styleId="TableofcontentsItalic">
    <w:name w:val="Table of contents + Italic"/>
    <w:rsid w:val="006F31F6"/>
    <w:rPr>
      <w:i/>
      <w:iCs/>
      <w:noProof/>
      <w:sz w:val="26"/>
      <w:szCs w:val="26"/>
      <w:lang w:bidi="ar-SA"/>
    </w:rPr>
  </w:style>
  <w:style w:type="character" w:customStyle="1" w:styleId="Bodytext17">
    <w:name w:val="Body text (17)_"/>
    <w:link w:val="Bodytext170"/>
    <w:rsid w:val="006F31F6"/>
    <w:rPr>
      <w:rFonts w:ascii="Segoe UI" w:hAnsi="Segoe UI"/>
      <w:sz w:val="104"/>
      <w:szCs w:val="104"/>
      <w:shd w:val="clear" w:color="auto" w:fill="FFFFFF"/>
    </w:rPr>
  </w:style>
  <w:style w:type="paragraph" w:customStyle="1" w:styleId="Bodytext170">
    <w:name w:val="Body text (17)"/>
    <w:basedOn w:val="Normal"/>
    <w:link w:val="Bodytext17"/>
    <w:rsid w:val="006F31F6"/>
    <w:pPr>
      <w:widowControl w:val="0"/>
      <w:shd w:val="clear" w:color="auto" w:fill="FFFFFF"/>
      <w:spacing w:line="240" w:lineRule="atLeast"/>
      <w:jc w:val="right"/>
    </w:pPr>
    <w:rPr>
      <w:rFonts w:ascii="Segoe UI" w:eastAsia="MS Mincho" w:hAnsi="Segoe UI"/>
      <w:sz w:val="104"/>
      <w:szCs w:val="104"/>
    </w:rPr>
  </w:style>
  <w:style w:type="character" w:customStyle="1" w:styleId="Bodytext23">
    <w:name w:val="Body text (2)3"/>
    <w:rsid w:val="006F31F6"/>
  </w:style>
  <w:style w:type="character" w:customStyle="1" w:styleId="Heading35">
    <w:name w:val="Heading #3 (5)_"/>
    <w:link w:val="Heading350"/>
    <w:rsid w:val="006F31F6"/>
    <w:rPr>
      <w:sz w:val="28"/>
      <w:szCs w:val="28"/>
      <w:shd w:val="clear" w:color="auto" w:fill="FFFFFF"/>
    </w:rPr>
  </w:style>
  <w:style w:type="paragraph" w:customStyle="1" w:styleId="Heading350">
    <w:name w:val="Heading #3 (5)"/>
    <w:basedOn w:val="Normal"/>
    <w:link w:val="Heading35"/>
    <w:rsid w:val="006F31F6"/>
    <w:pPr>
      <w:widowControl w:val="0"/>
      <w:shd w:val="clear" w:color="auto" w:fill="FFFFFF"/>
      <w:spacing w:line="240" w:lineRule="atLeast"/>
      <w:jc w:val="center"/>
      <w:outlineLvl w:val="2"/>
    </w:pPr>
    <w:rPr>
      <w:rFonts w:ascii="Calibri" w:eastAsia="MS Mincho" w:hAnsi="Calibri"/>
      <w:sz w:val="28"/>
      <w:szCs w:val="28"/>
    </w:rPr>
  </w:style>
  <w:style w:type="character" w:customStyle="1" w:styleId="Bodytext18">
    <w:name w:val="Body text (18)_"/>
    <w:link w:val="Bodytext180"/>
    <w:rsid w:val="006F31F6"/>
    <w:rPr>
      <w:i/>
      <w:iCs/>
      <w:shd w:val="clear" w:color="auto" w:fill="FFFFFF"/>
    </w:rPr>
  </w:style>
  <w:style w:type="paragraph" w:customStyle="1" w:styleId="Bodytext180">
    <w:name w:val="Body text (18)"/>
    <w:basedOn w:val="Normal"/>
    <w:link w:val="Bodytext18"/>
    <w:rsid w:val="006F31F6"/>
    <w:pPr>
      <w:widowControl w:val="0"/>
      <w:shd w:val="clear" w:color="auto" w:fill="FFFFFF"/>
      <w:spacing w:line="240" w:lineRule="atLeast"/>
      <w:jc w:val="right"/>
    </w:pPr>
    <w:rPr>
      <w:rFonts w:ascii="Calibri" w:eastAsia="MS Mincho" w:hAnsi="Calibri"/>
      <w:i/>
      <w:iCs/>
      <w:sz w:val="20"/>
    </w:rPr>
  </w:style>
  <w:style w:type="character" w:customStyle="1" w:styleId="Headingnumber2">
    <w:name w:val="Heading number #2_"/>
    <w:link w:val="Headingnumber20"/>
    <w:rsid w:val="006F31F6"/>
    <w:rPr>
      <w:b/>
      <w:bCs/>
      <w:sz w:val="26"/>
      <w:szCs w:val="26"/>
      <w:shd w:val="clear" w:color="auto" w:fill="FFFFFF"/>
    </w:rPr>
  </w:style>
  <w:style w:type="paragraph" w:customStyle="1" w:styleId="Headingnumber20">
    <w:name w:val="Heading number #2"/>
    <w:basedOn w:val="Normal"/>
    <w:link w:val="Headingnumber2"/>
    <w:rsid w:val="006F31F6"/>
    <w:pPr>
      <w:widowControl w:val="0"/>
      <w:shd w:val="clear" w:color="auto" w:fill="FFFFFF"/>
      <w:spacing w:line="240" w:lineRule="atLeast"/>
      <w:jc w:val="center"/>
    </w:pPr>
    <w:rPr>
      <w:rFonts w:ascii="Calibri" w:eastAsia="MS Mincho" w:hAnsi="Calibri"/>
      <w:b/>
      <w:bCs/>
      <w:sz w:val="26"/>
      <w:szCs w:val="26"/>
    </w:rPr>
  </w:style>
  <w:style w:type="character" w:customStyle="1" w:styleId="Heading36">
    <w:name w:val="Heading #3 (6)_"/>
    <w:link w:val="Heading360"/>
    <w:rsid w:val="006F31F6"/>
    <w:rPr>
      <w:sz w:val="28"/>
      <w:szCs w:val="28"/>
      <w:shd w:val="clear" w:color="auto" w:fill="FFFFFF"/>
    </w:rPr>
  </w:style>
  <w:style w:type="paragraph" w:customStyle="1" w:styleId="Heading360">
    <w:name w:val="Heading #3 (6)"/>
    <w:basedOn w:val="Normal"/>
    <w:link w:val="Heading36"/>
    <w:rsid w:val="006F31F6"/>
    <w:pPr>
      <w:widowControl w:val="0"/>
      <w:shd w:val="clear" w:color="auto" w:fill="FFFFFF"/>
      <w:spacing w:line="240" w:lineRule="atLeast"/>
      <w:jc w:val="center"/>
      <w:outlineLvl w:val="2"/>
    </w:pPr>
    <w:rPr>
      <w:rFonts w:ascii="Calibri" w:eastAsia="MS Mincho" w:hAnsi="Calibri"/>
      <w:sz w:val="28"/>
      <w:szCs w:val="28"/>
    </w:rPr>
  </w:style>
  <w:style w:type="character" w:customStyle="1" w:styleId="Heading37">
    <w:name w:val="Heading #3 (7)_"/>
    <w:link w:val="Heading370"/>
    <w:rsid w:val="006F31F6"/>
    <w:rPr>
      <w:rFonts w:ascii="Segoe UI" w:hAnsi="Segoe UI"/>
      <w:shd w:val="clear" w:color="auto" w:fill="FFFFFF"/>
    </w:rPr>
  </w:style>
  <w:style w:type="paragraph" w:customStyle="1" w:styleId="Heading370">
    <w:name w:val="Heading #3 (7)"/>
    <w:basedOn w:val="Normal"/>
    <w:link w:val="Heading37"/>
    <w:rsid w:val="006F31F6"/>
    <w:pPr>
      <w:widowControl w:val="0"/>
      <w:shd w:val="clear" w:color="auto" w:fill="FFFFFF"/>
      <w:spacing w:line="240" w:lineRule="atLeast"/>
      <w:jc w:val="center"/>
      <w:outlineLvl w:val="2"/>
    </w:pPr>
    <w:rPr>
      <w:rFonts w:ascii="Segoe UI" w:eastAsia="MS Mincho" w:hAnsi="Segoe UI"/>
      <w:sz w:val="20"/>
    </w:rPr>
  </w:style>
  <w:style w:type="character" w:customStyle="1" w:styleId="Bodytext19">
    <w:name w:val="Body text (19)_"/>
    <w:link w:val="Bodytext190"/>
    <w:rsid w:val="006F31F6"/>
    <w:rPr>
      <w:i/>
      <w:iCs/>
      <w:shd w:val="clear" w:color="auto" w:fill="FFFFFF"/>
    </w:rPr>
  </w:style>
  <w:style w:type="paragraph" w:customStyle="1" w:styleId="Bodytext190">
    <w:name w:val="Body text (19)"/>
    <w:basedOn w:val="Normal"/>
    <w:link w:val="Bodytext19"/>
    <w:rsid w:val="006F31F6"/>
    <w:pPr>
      <w:widowControl w:val="0"/>
      <w:shd w:val="clear" w:color="auto" w:fill="FFFFFF"/>
      <w:spacing w:line="240" w:lineRule="atLeast"/>
      <w:jc w:val="right"/>
    </w:pPr>
    <w:rPr>
      <w:rFonts w:ascii="Calibri" w:eastAsia="MS Mincho" w:hAnsi="Calibri"/>
      <w:i/>
      <w:iCs/>
      <w:sz w:val="20"/>
    </w:rPr>
  </w:style>
  <w:style w:type="character" w:customStyle="1" w:styleId="Heading38">
    <w:name w:val="Heading #3 (8)_"/>
    <w:link w:val="Heading380"/>
    <w:rsid w:val="006F31F6"/>
    <w:rPr>
      <w:rFonts w:ascii="Segoe UI" w:hAnsi="Segoe UI"/>
      <w:sz w:val="24"/>
      <w:szCs w:val="24"/>
      <w:shd w:val="clear" w:color="auto" w:fill="FFFFFF"/>
    </w:rPr>
  </w:style>
  <w:style w:type="paragraph" w:customStyle="1" w:styleId="Heading380">
    <w:name w:val="Heading #3 (8)"/>
    <w:basedOn w:val="Normal"/>
    <w:link w:val="Heading38"/>
    <w:rsid w:val="006F31F6"/>
    <w:pPr>
      <w:widowControl w:val="0"/>
      <w:shd w:val="clear" w:color="auto" w:fill="FFFFFF"/>
      <w:spacing w:line="240" w:lineRule="atLeast"/>
      <w:jc w:val="center"/>
      <w:outlineLvl w:val="2"/>
    </w:pPr>
    <w:rPr>
      <w:rFonts w:ascii="Segoe UI" w:eastAsia="MS Mincho" w:hAnsi="Segoe UI"/>
      <w:szCs w:val="24"/>
    </w:rPr>
  </w:style>
  <w:style w:type="character" w:customStyle="1" w:styleId="Heading39">
    <w:name w:val="Heading #3 (9)_"/>
    <w:link w:val="Heading390"/>
    <w:rsid w:val="006F31F6"/>
    <w:rPr>
      <w:rFonts w:ascii="Segoe UI" w:hAnsi="Segoe UI"/>
      <w:spacing w:val="-10"/>
      <w:sz w:val="26"/>
      <w:szCs w:val="26"/>
      <w:shd w:val="clear" w:color="auto" w:fill="FFFFFF"/>
    </w:rPr>
  </w:style>
  <w:style w:type="paragraph" w:customStyle="1" w:styleId="Heading390">
    <w:name w:val="Heading #3 (9)"/>
    <w:basedOn w:val="Normal"/>
    <w:link w:val="Heading39"/>
    <w:rsid w:val="006F31F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Heading310">
    <w:name w:val="Heading #3 (10)_"/>
    <w:link w:val="Heading3100"/>
    <w:rsid w:val="006F31F6"/>
    <w:rPr>
      <w:rFonts w:ascii="Segoe UI" w:hAnsi="Segoe UI"/>
      <w:spacing w:val="-10"/>
      <w:sz w:val="26"/>
      <w:szCs w:val="26"/>
      <w:shd w:val="clear" w:color="auto" w:fill="FFFFFF"/>
    </w:rPr>
  </w:style>
  <w:style w:type="paragraph" w:customStyle="1" w:styleId="Heading3100">
    <w:name w:val="Heading #3 (10)"/>
    <w:basedOn w:val="Normal"/>
    <w:link w:val="Heading310"/>
    <w:rsid w:val="006F31F6"/>
    <w:pPr>
      <w:widowControl w:val="0"/>
      <w:shd w:val="clear" w:color="auto" w:fill="FFFFFF"/>
      <w:spacing w:line="240" w:lineRule="atLeast"/>
      <w:jc w:val="center"/>
      <w:outlineLvl w:val="2"/>
    </w:pPr>
    <w:rPr>
      <w:rFonts w:ascii="Segoe UI" w:eastAsia="MS Mincho" w:hAnsi="Segoe UI"/>
      <w:spacing w:val="-10"/>
      <w:sz w:val="26"/>
      <w:szCs w:val="26"/>
    </w:rPr>
  </w:style>
  <w:style w:type="character" w:customStyle="1" w:styleId="Bodytext3NotBold">
    <w:name w:val="Body text (3) + Not Bold"/>
    <w:rsid w:val="006F31F6"/>
  </w:style>
  <w:style w:type="character" w:customStyle="1" w:styleId="Heading311">
    <w:name w:val="Heading #3 (11)_"/>
    <w:link w:val="Heading3110"/>
    <w:rsid w:val="006F31F6"/>
    <w:rPr>
      <w:sz w:val="26"/>
      <w:szCs w:val="26"/>
      <w:shd w:val="clear" w:color="auto" w:fill="FFFFFF"/>
    </w:rPr>
  </w:style>
  <w:style w:type="paragraph" w:customStyle="1" w:styleId="Heading3110">
    <w:name w:val="Heading #3 (11)"/>
    <w:basedOn w:val="Normal"/>
    <w:link w:val="Heading311"/>
    <w:rsid w:val="006F31F6"/>
    <w:pPr>
      <w:widowControl w:val="0"/>
      <w:shd w:val="clear" w:color="auto" w:fill="FFFFFF"/>
      <w:spacing w:line="240" w:lineRule="atLeast"/>
      <w:jc w:val="center"/>
      <w:outlineLvl w:val="2"/>
    </w:pPr>
    <w:rPr>
      <w:rFonts w:ascii="Calibri" w:eastAsia="MS Mincho" w:hAnsi="Calibri"/>
      <w:sz w:val="26"/>
      <w:szCs w:val="26"/>
    </w:rPr>
  </w:style>
  <w:style w:type="character" w:customStyle="1" w:styleId="Bodytext212pt1">
    <w:name w:val="Body text (2) + 12 pt1"/>
    <w:rsid w:val="006F31F6"/>
    <w:rPr>
      <w:sz w:val="24"/>
      <w:szCs w:val="24"/>
      <w:lang w:bidi="ar-SA"/>
    </w:rPr>
  </w:style>
  <w:style w:type="character" w:customStyle="1" w:styleId="Heading312">
    <w:name w:val="Heading #3 (12)_"/>
    <w:link w:val="Heading3120"/>
    <w:rsid w:val="006F31F6"/>
    <w:rPr>
      <w:rFonts w:ascii="Segoe UI" w:hAnsi="Segoe UI"/>
      <w:sz w:val="26"/>
      <w:szCs w:val="26"/>
      <w:shd w:val="clear" w:color="auto" w:fill="FFFFFF"/>
    </w:rPr>
  </w:style>
  <w:style w:type="paragraph" w:customStyle="1" w:styleId="Heading3120">
    <w:name w:val="Heading #3 (12)"/>
    <w:basedOn w:val="Normal"/>
    <w:link w:val="Heading312"/>
    <w:rsid w:val="006F31F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Heading313">
    <w:name w:val="Heading #3 (13)_"/>
    <w:link w:val="Heading3130"/>
    <w:rsid w:val="006F31F6"/>
    <w:rPr>
      <w:rFonts w:ascii="Segoe UI" w:hAnsi="Segoe UI"/>
      <w:sz w:val="26"/>
      <w:szCs w:val="26"/>
      <w:shd w:val="clear" w:color="auto" w:fill="FFFFFF"/>
    </w:rPr>
  </w:style>
  <w:style w:type="paragraph" w:customStyle="1" w:styleId="Heading3130">
    <w:name w:val="Heading #3 (13)"/>
    <w:basedOn w:val="Normal"/>
    <w:link w:val="Heading313"/>
    <w:rsid w:val="006F31F6"/>
    <w:pPr>
      <w:widowControl w:val="0"/>
      <w:shd w:val="clear" w:color="auto" w:fill="FFFFFF"/>
      <w:spacing w:line="240" w:lineRule="atLeast"/>
      <w:jc w:val="center"/>
      <w:outlineLvl w:val="2"/>
    </w:pPr>
    <w:rPr>
      <w:rFonts w:ascii="Segoe UI" w:eastAsia="MS Mincho" w:hAnsi="Segoe UI"/>
      <w:sz w:val="26"/>
      <w:szCs w:val="26"/>
    </w:rPr>
  </w:style>
  <w:style w:type="character" w:customStyle="1" w:styleId="Bodytext40">
    <w:name w:val="Body text (4)"/>
    <w:rsid w:val="006F31F6"/>
    <w:rPr>
      <w:i/>
      <w:iCs/>
      <w:sz w:val="26"/>
      <w:szCs w:val="26"/>
      <w:u w:val="single"/>
      <w:lang w:bidi="ar-SA"/>
    </w:rPr>
  </w:style>
  <w:style w:type="character" w:customStyle="1" w:styleId="Bodytext2Italic1">
    <w:name w:val="Body text (2) + Italic1"/>
    <w:rsid w:val="006F31F6"/>
    <w:rPr>
      <w:i/>
      <w:iCs/>
      <w:sz w:val="26"/>
      <w:szCs w:val="26"/>
      <w:u w:val="single"/>
      <w:lang w:bidi="ar-SA"/>
    </w:rPr>
  </w:style>
  <w:style w:type="character" w:customStyle="1" w:styleId="Bodytext4NotItalic1">
    <w:name w:val="Body text (4) + Not Italic1"/>
    <w:rsid w:val="006F31F6"/>
    <w:rPr>
      <w:i/>
      <w:iCs/>
      <w:sz w:val="26"/>
      <w:szCs w:val="26"/>
      <w:u w:val="single"/>
      <w:lang w:bidi="ar-SA"/>
    </w:rPr>
  </w:style>
  <w:style w:type="character" w:customStyle="1" w:styleId="Bodytext22">
    <w:name w:val="Body text (2)2"/>
    <w:rsid w:val="006F31F6"/>
    <w:rPr>
      <w:sz w:val="26"/>
      <w:szCs w:val="26"/>
      <w:u w:val="single"/>
      <w:lang w:bidi="ar-SA"/>
    </w:rPr>
  </w:style>
  <w:style w:type="character" w:customStyle="1" w:styleId="Bodytext200">
    <w:name w:val="Body text (20)_"/>
    <w:link w:val="Bodytext201"/>
    <w:rsid w:val="006F31F6"/>
    <w:rPr>
      <w:rFonts w:ascii="Consolas" w:hAnsi="Consolas"/>
      <w:sz w:val="88"/>
      <w:szCs w:val="88"/>
      <w:shd w:val="clear" w:color="auto" w:fill="FFFFFF"/>
    </w:rPr>
  </w:style>
  <w:style w:type="paragraph" w:customStyle="1" w:styleId="Bodytext201">
    <w:name w:val="Body text (20)"/>
    <w:basedOn w:val="Normal"/>
    <w:link w:val="Bodytext200"/>
    <w:rsid w:val="006F31F6"/>
    <w:pPr>
      <w:widowControl w:val="0"/>
      <w:shd w:val="clear" w:color="auto" w:fill="FFFFFF"/>
      <w:spacing w:line="240" w:lineRule="atLeast"/>
      <w:jc w:val="left"/>
    </w:pPr>
    <w:rPr>
      <w:rFonts w:ascii="Consolas" w:eastAsia="MS Mincho" w:hAnsi="Consolas"/>
      <w:sz w:val="88"/>
      <w:szCs w:val="88"/>
    </w:rPr>
  </w:style>
  <w:style w:type="character" w:customStyle="1" w:styleId="Vnbnnidung3">
    <w:name w:val="Văn bản nội dung (3)_"/>
    <w:link w:val="Vnbnnidung30"/>
    <w:rsid w:val="006F31F6"/>
    <w:rPr>
      <w:b/>
      <w:bCs/>
      <w:sz w:val="26"/>
      <w:szCs w:val="26"/>
      <w:shd w:val="clear" w:color="auto" w:fill="FFFFFF"/>
    </w:rPr>
  </w:style>
  <w:style w:type="paragraph" w:customStyle="1" w:styleId="Vnbnnidung30">
    <w:name w:val="Văn bản nội dung (3)"/>
    <w:basedOn w:val="Normal"/>
    <w:link w:val="Vnbnnidung3"/>
    <w:rsid w:val="006F31F6"/>
    <w:pPr>
      <w:widowControl w:val="0"/>
      <w:shd w:val="clear" w:color="auto" w:fill="FFFFFF"/>
      <w:spacing w:line="240" w:lineRule="atLeast"/>
      <w:jc w:val="center"/>
    </w:pPr>
    <w:rPr>
      <w:rFonts w:ascii="Calibri" w:eastAsia="MS Mincho" w:hAnsi="Calibri"/>
      <w:b/>
      <w:bCs/>
      <w:sz w:val="26"/>
      <w:szCs w:val="26"/>
    </w:rPr>
  </w:style>
  <w:style w:type="character" w:customStyle="1" w:styleId="Vnbnnidung4">
    <w:name w:val="Văn bản nội dung (4)_"/>
    <w:link w:val="Vnbnnidung40"/>
    <w:rsid w:val="006F31F6"/>
    <w:rPr>
      <w:i/>
      <w:iCs/>
      <w:sz w:val="26"/>
      <w:szCs w:val="26"/>
      <w:shd w:val="clear" w:color="auto" w:fill="FFFFFF"/>
    </w:rPr>
  </w:style>
  <w:style w:type="paragraph" w:customStyle="1" w:styleId="Vnbnnidung40">
    <w:name w:val="Văn bản nội dung (4)"/>
    <w:basedOn w:val="Normal"/>
    <w:link w:val="Vnbnnidung4"/>
    <w:rsid w:val="006F31F6"/>
    <w:pPr>
      <w:widowControl w:val="0"/>
      <w:shd w:val="clear" w:color="auto" w:fill="FFFFFF"/>
      <w:spacing w:line="322" w:lineRule="exact"/>
      <w:jc w:val="left"/>
    </w:pPr>
    <w:rPr>
      <w:rFonts w:ascii="Calibri" w:eastAsia="MS Mincho" w:hAnsi="Calibri"/>
      <w:i/>
      <w:iCs/>
      <w:sz w:val="26"/>
      <w:szCs w:val="26"/>
    </w:rPr>
  </w:style>
  <w:style w:type="character" w:customStyle="1" w:styleId="Vnbnnidung13">
    <w:name w:val="Văn bản nội dung (13)_"/>
    <w:link w:val="Vnbnnidung130"/>
    <w:rsid w:val="006F31F6"/>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6F31F6"/>
    <w:pPr>
      <w:widowControl w:val="0"/>
      <w:shd w:val="clear" w:color="auto" w:fill="FFFFFF"/>
      <w:spacing w:line="240" w:lineRule="atLeast"/>
      <w:jc w:val="center"/>
    </w:pPr>
    <w:rPr>
      <w:rFonts w:ascii="Courier New" w:eastAsia="MS Mincho" w:hAnsi="Courier New"/>
      <w:i/>
      <w:iCs/>
      <w:spacing w:val="-20"/>
      <w:sz w:val="9"/>
      <w:szCs w:val="9"/>
    </w:rPr>
  </w:style>
  <w:style w:type="character" w:customStyle="1" w:styleId="Vnbnnidung4Khnginnghing">
    <w:name w:val="Văn bản nội dung (4) + Không in nghiêng"/>
    <w:rsid w:val="006F31F6"/>
  </w:style>
  <w:style w:type="character" w:customStyle="1" w:styleId="Vnbnnidung5">
    <w:name w:val="Văn bản nội dung (5)_"/>
    <w:link w:val="Vnbnnidung50"/>
    <w:rsid w:val="006F31F6"/>
    <w:rPr>
      <w:b/>
      <w:bCs/>
      <w:i/>
      <w:iCs/>
      <w:sz w:val="26"/>
      <w:szCs w:val="26"/>
      <w:shd w:val="clear" w:color="auto" w:fill="FFFFFF"/>
    </w:rPr>
  </w:style>
  <w:style w:type="paragraph" w:customStyle="1" w:styleId="Vnbnnidung50">
    <w:name w:val="Văn bản nội dung (5)"/>
    <w:basedOn w:val="Normal"/>
    <w:link w:val="Vnbnnidung5"/>
    <w:rsid w:val="006F31F6"/>
    <w:pPr>
      <w:widowControl w:val="0"/>
      <w:shd w:val="clear" w:color="auto" w:fill="FFFFFF"/>
      <w:spacing w:line="322" w:lineRule="exact"/>
      <w:ind w:hanging="940"/>
      <w:jc w:val="left"/>
    </w:pPr>
    <w:rPr>
      <w:rFonts w:ascii="Calibri" w:eastAsia="MS Mincho" w:hAnsi="Calibri"/>
      <w:b/>
      <w:bCs/>
      <w:i/>
      <w:iCs/>
      <w:sz w:val="26"/>
      <w:szCs w:val="26"/>
    </w:rPr>
  </w:style>
  <w:style w:type="character" w:customStyle="1" w:styleId="Vnbnnidung5Khnginnghing">
    <w:name w:val="Văn bản nội dung (5) + Không in nghiêng"/>
    <w:rsid w:val="006F31F6"/>
  </w:style>
  <w:style w:type="character" w:customStyle="1" w:styleId="Vnbnnidung2">
    <w:name w:val="Văn bản nội dung (2)_"/>
    <w:link w:val="Vnbnnidung20"/>
    <w:rsid w:val="006F31F6"/>
    <w:rPr>
      <w:sz w:val="26"/>
      <w:szCs w:val="26"/>
      <w:shd w:val="clear" w:color="auto" w:fill="FFFFFF"/>
    </w:rPr>
  </w:style>
  <w:style w:type="paragraph" w:customStyle="1" w:styleId="Vnbnnidung20">
    <w:name w:val="Văn bản nội dung (2)"/>
    <w:basedOn w:val="Normal"/>
    <w:link w:val="Vnbnnidung2"/>
    <w:rsid w:val="006F31F6"/>
    <w:pPr>
      <w:widowControl w:val="0"/>
      <w:shd w:val="clear" w:color="auto" w:fill="FFFFFF"/>
      <w:spacing w:line="240" w:lineRule="atLeast"/>
    </w:pPr>
    <w:rPr>
      <w:rFonts w:ascii="Calibri" w:eastAsia="MS Mincho" w:hAnsi="Calibri"/>
      <w:sz w:val="26"/>
      <w:szCs w:val="26"/>
    </w:rPr>
  </w:style>
  <w:style w:type="character" w:customStyle="1" w:styleId="Tiu32">
    <w:name w:val="Tiêu đề #3 (2)_"/>
    <w:link w:val="Tiu320"/>
    <w:rsid w:val="006F31F6"/>
    <w:rPr>
      <w:b/>
      <w:bCs/>
      <w:sz w:val="26"/>
      <w:szCs w:val="26"/>
      <w:shd w:val="clear" w:color="auto" w:fill="FFFFFF"/>
    </w:rPr>
  </w:style>
  <w:style w:type="paragraph" w:customStyle="1" w:styleId="Tiu320">
    <w:name w:val="Tiêu đề #3 (2)"/>
    <w:basedOn w:val="Normal"/>
    <w:link w:val="Tiu32"/>
    <w:rsid w:val="006F31F6"/>
    <w:pPr>
      <w:widowControl w:val="0"/>
      <w:shd w:val="clear" w:color="auto" w:fill="FFFFFF"/>
      <w:spacing w:line="240" w:lineRule="atLeast"/>
      <w:jc w:val="center"/>
      <w:outlineLvl w:val="2"/>
    </w:pPr>
    <w:rPr>
      <w:rFonts w:ascii="Calibri" w:eastAsia="MS Mincho" w:hAnsi="Calibri"/>
      <w:b/>
      <w:bCs/>
      <w:sz w:val="26"/>
      <w:szCs w:val="26"/>
    </w:rPr>
  </w:style>
  <w:style w:type="character" w:customStyle="1" w:styleId="Tiu22">
    <w:name w:val="Tiêu đề #2 (2)_"/>
    <w:link w:val="Tiu220"/>
    <w:rsid w:val="006F31F6"/>
    <w:rPr>
      <w:i/>
      <w:iCs/>
      <w:spacing w:val="-50"/>
      <w:sz w:val="58"/>
      <w:szCs w:val="58"/>
      <w:shd w:val="clear" w:color="auto" w:fill="FFFFFF"/>
    </w:rPr>
  </w:style>
  <w:style w:type="paragraph" w:customStyle="1" w:styleId="Tiu220">
    <w:name w:val="Tiêu đề #2 (2)"/>
    <w:basedOn w:val="Normal"/>
    <w:link w:val="Tiu22"/>
    <w:rsid w:val="006F31F6"/>
    <w:pPr>
      <w:widowControl w:val="0"/>
      <w:shd w:val="clear" w:color="auto" w:fill="FFFFFF"/>
      <w:spacing w:line="240" w:lineRule="atLeast"/>
      <w:jc w:val="right"/>
      <w:outlineLvl w:val="1"/>
    </w:pPr>
    <w:rPr>
      <w:rFonts w:ascii="Calibri" w:eastAsia="MS Mincho" w:hAnsi="Calibri"/>
      <w:i/>
      <w:iCs/>
      <w:spacing w:val="-50"/>
      <w:sz w:val="58"/>
      <w:szCs w:val="58"/>
    </w:rPr>
  </w:style>
  <w:style w:type="character" w:customStyle="1" w:styleId="Vnbnnidung14">
    <w:name w:val="Văn bản nội dung (14)_"/>
    <w:link w:val="Vnbnnidung140"/>
    <w:rsid w:val="006F31F6"/>
    <w:rPr>
      <w:sz w:val="28"/>
      <w:szCs w:val="28"/>
      <w:shd w:val="clear" w:color="auto" w:fill="FFFFFF"/>
    </w:rPr>
  </w:style>
  <w:style w:type="paragraph" w:customStyle="1" w:styleId="Vnbnnidung140">
    <w:name w:val="Văn bản nội dung (14)"/>
    <w:basedOn w:val="Normal"/>
    <w:link w:val="Vnbnnidung14"/>
    <w:rsid w:val="006F31F6"/>
    <w:pPr>
      <w:widowControl w:val="0"/>
      <w:shd w:val="clear" w:color="auto" w:fill="FFFFFF"/>
      <w:spacing w:line="240" w:lineRule="atLeast"/>
      <w:jc w:val="left"/>
    </w:pPr>
    <w:rPr>
      <w:rFonts w:ascii="Calibri" w:eastAsia="MS Mincho" w:hAnsi="Calibri"/>
      <w:sz w:val="28"/>
      <w:szCs w:val="28"/>
    </w:rPr>
  </w:style>
  <w:style w:type="character" w:customStyle="1" w:styleId="Vnbnnidung2Innghing">
    <w:name w:val="Văn bản nội dung (2) + In nghiêng"/>
    <w:rsid w:val="006F31F6"/>
    <w:rPr>
      <w:i/>
      <w:iCs/>
      <w:sz w:val="26"/>
      <w:szCs w:val="26"/>
      <w:lang w:bidi="ar-SA"/>
    </w:rPr>
  </w:style>
  <w:style w:type="character" w:customStyle="1" w:styleId="Vnbnnidung15">
    <w:name w:val="Văn bản nội dung (15)_"/>
    <w:link w:val="Vnbnnidung150"/>
    <w:rsid w:val="006F31F6"/>
    <w:rPr>
      <w:sz w:val="28"/>
      <w:szCs w:val="28"/>
      <w:shd w:val="clear" w:color="auto" w:fill="FFFFFF"/>
    </w:rPr>
  </w:style>
  <w:style w:type="paragraph" w:customStyle="1" w:styleId="Vnbnnidung150">
    <w:name w:val="Văn bản nội dung (15)"/>
    <w:basedOn w:val="Normal"/>
    <w:link w:val="Vnbnnidung15"/>
    <w:rsid w:val="006F31F6"/>
    <w:pPr>
      <w:widowControl w:val="0"/>
      <w:shd w:val="clear" w:color="auto" w:fill="FFFFFF"/>
      <w:spacing w:line="442" w:lineRule="exact"/>
    </w:pPr>
    <w:rPr>
      <w:rFonts w:ascii="Calibri" w:eastAsia="MS Mincho" w:hAnsi="Calibri"/>
      <w:sz w:val="28"/>
      <w:szCs w:val="28"/>
    </w:rPr>
  </w:style>
  <w:style w:type="character" w:customStyle="1" w:styleId="Vnbnnidung3Khnginm">
    <w:name w:val="Văn bản nội dung (3) + Không in đậm"/>
    <w:rsid w:val="006F31F6"/>
  </w:style>
  <w:style w:type="character" w:customStyle="1" w:styleId="Vnbnnidung3Khnginm1">
    <w:name w:val="Văn bản nội dung (3) + Không in đậm1"/>
    <w:aliases w:val="In nghiêng"/>
    <w:rsid w:val="006F31F6"/>
    <w:rPr>
      <w:b/>
      <w:bCs/>
      <w:i/>
      <w:iCs/>
      <w:sz w:val="26"/>
      <w:szCs w:val="26"/>
      <w:lang w:bidi="ar-SA"/>
    </w:rPr>
  </w:style>
  <w:style w:type="character" w:customStyle="1" w:styleId="Vnbnnidung7">
    <w:name w:val="Văn bản nội dung (7)_"/>
    <w:link w:val="Vnbnnidung71"/>
    <w:rsid w:val="006F31F6"/>
    <w:rPr>
      <w:shd w:val="clear" w:color="auto" w:fill="FFFFFF"/>
    </w:rPr>
  </w:style>
  <w:style w:type="paragraph" w:customStyle="1" w:styleId="Vnbnnidung71">
    <w:name w:val="Văn bản nội dung (7)1"/>
    <w:basedOn w:val="Normal"/>
    <w:link w:val="Vnbnnidung7"/>
    <w:rsid w:val="006F31F6"/>
    <w:pPr>
      <w:widowControl w:val="0"/>
      <w:shd w:val="clear" w:color="auto" w:fill="FFFFFF"/>
      <w:spacing w:line="240" w:lineRule="atLeast"/>
      <w:jc w:val="center"/>
    </w:pPr>
    <w:rPr>
      <w:rFonts w:ascii="Calibri" w:eastAsia="MS Mincho" w:hAnsi="Calibri"/>
      <w:sz w:val="20"/>
    </w:rPr>
  </w:style>
  <w:style w:type="character" w:customStyle="1" w:styleId="Vnbnnidung70">
    <w:name w:val="Văn bản nội dung (7)"/>
    <w:rsid w:val="006F31F6"/>
  </w:style>
  <w:style w:type="character" w:customStyle="1" w:styleId="Vnbnnidung16">
    <w:name w:val="Văn bản nội dung (16)_"/>
    <w:link w:val="Vnbnnidung160"/>
    <w:rsid w:val="006F31F6"/>
    <w:rPr>
      <w:sz w:val="28"/>
      <w:szCs w:val="28"/>
      <w:shd w:val="clear" w:color="auto" w:fill="FFFFFF"/>
    </w:rPr>
  </w:style>
  <w:style w:type="paragraph" w:customStyle="1" w:styleId="Vnbnnidung160">
    <w:name w:val="Văn bản nội dung (16)"/>
    <w:basedOn w:val="Normal"/>
    <w:link w:val="Vnbnnidung16"/>
    <w:rsid w:val="006F31F6"/>
    <w:pPr>
      <w:widowControl w:val="0"/>
      <w:shd w:val="clear" w:color="auto" w:fill="FFFFFF"/>
      <w:spacing w:line="240" w:lineRule="atLeast"/>
      <w:jc w:val="center"/>
    </w:pPr>
    <w:rPr>
      <w:rFonts w:ascii="Calibri" w:eastAsia="MS Mincho" w:hAnsi="Calibri"/>
      <w:sz w:val="28"/>
      <w:szCs w:val="28"/>
    </w:rPr>
  </w:style>
  <w:style w:type="character" w:customStyle="1" w:styleId="Vnbnnidung2Inm">
    <w:name w:val="Văn bản nội dung (2) + In đậm"/>
    <w:rsid w:val="006F31F6"/>
    <w:rPr>
      <w:b/>
      <w:bCs/>
      <w:sz w:val="26"/>
      <w:szCs w:val="26"/>
      <w:lang w:bidi="ar-SA"/>
    </w:rPr>
  </w:style>
  <w:style w:type="character" w:customStyle="1" w:styleId="Vnbnnidung17">
    <w:name w:val="Văn bản nội dung (17)_"/>
    <w:link w:val="Vnbnnidung170"/>
    <w:rsid w:val="006F31F6"/>
    <w:rPr>
      <w:rFonts w:ascii="Century Gothic" w:hAnsi="Century Gothic"/>
      <w:spacing w:val="-10"/>
      <w:shd w:val="clear" w:color="auto" w:fill="FFFFFF"/>
    </w:rPr>
  </w:style>
  <w:style w:type="paragraph" w:customStyle="1" w:styleId="Vnbnnidung170">
    <w:name w:val="Văn bản nội dung (17)"/>
    <w:basedOn w:val="Normal"/>
    <w:link w:val="Vnbnnidung17"/>
    <w:rsid w:val="006F31F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18">
    <w:name w:val="Văn bản nội dung (18)_"/>
    <w:link w:val="Vnbnnidung180"/>
    <w:rsid w:val="006F31F6"/>
    <w:rPr>
      <w:rFonts w:ascii="Segoe UI" w:hAnsi="Segoe UI"/>
      <w:sz w:val="21"/>
      <w:szCs w:val="21"/>
      <w:shd w:val="clear" w:color="auto" w:fill="FFFFFF"/>
    </w:rPr>
  </w:style>
  <w:style w:type="paragraph" w:customStyle="1" w:styleId="Vnbnnidung180">
    <w:name w:val="Văn bản nội dung (18)"/>
    <w:basedOn w:val="Normal"/>
    <w:link w:val="Vnbnnidung18"/>
    <w:rsid w:val="006F31F6"/>
    <w:pPr>
      <w:widowControl w:val="0"/>
      <w:shd w:val="clear" w:color="auto" w:fill="FFFFFF"/>
      <w:spacing w:line="240" w:lineRule="atLeast"/>
      <w:jc w:val="center"/>
    </w:pPr>
    <w:rPr>
      <w:rFonts w:ascii="Segoe UI" w:eastAsia="MS Mincho" w:hAnsi="Segoe UI"/>
      <w:sz w:val="21"/>
      <w:szCs w:val="21"/>
    </w:rPr>
  </w:style>
  <w:style w:type="character" w:customStyle="1" w:styleId="Vnbnnidung18CenturyGothic">
    <w:name w:val="Văn bản nội dung (18) + Century Gothic"/>
    <w:aliases w:val="12 pt"/>
    <w:rsid w:val="006F31F6"/>
    <w:rPr>
      <w:rFonts w:ascii="Century Gothic" w:hAnsi="Century Gothic" w:cs="Century Gothic"/>
      <w:sz w:val="24"/>
      <w:szCs w:val="24"/>
      <w:lang w:val="en-US" w:eastAsia="en-US" w:bidi="ar-SA"/>
    </w:rPr>
  </w:style>
  <w:style w:type="character" w:customStyle="1" w:styleId="Vnbnnidung19">
    <w:name w:val="Văn bản nội dung (19)_"/>
    <w:link w:val="Vnbnnidung190"/>
    <w:rsid w:val="006F31F6"/>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6F31F6"/>
    <w:pPr>
      <w:widowControl w:val="0"/>
      <w:shd w:val="clear" w:color="auto" w:fill="FFFFFF"/>
      <w:spacing w:line="240" w:lineRule="atLeast"/>
      <w:jc w:val="center"/>
    </w:pPr>
    <w:rPr>
      <w:rFonts w:ascii="Segoe UI" w:eastAsia="MS Mincho" w:hAnsi="Segoe UI"/>
      <w:spacing w:val="-10"/>
      <w:sz w:val="26"/>
      <w:szCs w:val="26"/>
    </w:rPr>
  </w:style>
  <w:style w:type="character" w:customStyle="1" w:styleId="Vnbnnidung200">
    <w:name w:val="Văn bản nội dung (20)_"/>
    <w:link w:val="Vnbnnidung201"/>
    <w:rsid w:val="006F31F6"/>
    <w:rPr>
      <w:rFonts w:ascii="Century Gothic" w:hAnsi="Century Gothic"/>
      <w:spacing w:val="-10"/>
      <w:shd w:val="clear" w:color="auto" w:fill="FFFFFF"/>
    </w:rPr>
  </w:style>
  <w:style w:type="paragraph" w:customStyle="1" w:styleId="Vnbnnidung201">
    <w:name w:val="Văn bản nội dung (20)"/>
    <w:basedOn w:val="Normal"/>
    <w:link w:val="Vnbnnidung200"/>
    <w:rsid w:val="006F31F6"/>
    <w:pPr>
      <w:widowControl w:val="0"/>
      <w:shd w:val="clear" w:color="auto" w:fill="FFFFFF"/>
      <w:spacing w:line="240" w:lineRule="atLeast"/>
      <w:jc w:val="center"/>
    </w:pPr>
    <w:rPr>
      <w:rFonts w:ascii="Century Gothic" w:eastAsia="MS Mincho" w:hAnsi="Century Gothic"/>
      <w:spacing w:val="-10"/>
      <w:sz w:val="20"/>
    </w:rPr>
  </w:style>
  <w:style w:type="character" w:customStyle="1" w:styleId="Vnbnnidung21">
    <w:name w:val="Văn bản nội dung (21)_"/>
    <w:link w:val="Vnbnnidung210"/>
    <w:rsid w:val="006F31F6"/>
    <w:rPr>
      <w:i/>
      <w:iCs/>
      <w:sz w:val="28"/>
      <w:szCs w:val="28"/>
      <w:shd w:val="clear" w:color="auto" w:fill="FFFFFF"/>
    </w:rPr>
  </w:style>
  <w:style w:type="paragraph" w:customStyle="1" w:styleId="Vnbnnidung210">
    <w:name w:val="Văn bản nội dung (21)"/>
    <w:basedOn w:val="Normal"/>
    <w:link w:val="Vnbnnidung21"/>
    <w:rsid w:val="006F31F6"/>
    <w:pPr>
      <w:widowControl w:val="0"/>
      <w:shd w:val="clear" w:color="auto" w:fill="FFFFFF"/>
      <w:spacing w:line="240" w:lineRule="atLeast"/>
      <w:ind w:firstLine="780"/>
    </w:pPr>
    <w:rPr>
      <w:rFonts w:ascii="Calibri" w:eastAsia="MS Mincho" w:hAnsi="Calibri"/>
      <w:i/>
      <w:iCs/>
      <w:sz w:val="28"/>
      <w:szCs w:val="28"/>
    </w:rPr>
  </w:style>
  <w:style w:type="character" w:customStyle="1" w:styleId="Vnbnnidung22">
    <w:name w:val="Văn bản nội dung (22)_"/>
    <w:link w:val="Vnbnnidung220"/>
    <w:rsid w:val="006F31F6"/>
    <w:rPr>
      <w:rFonts w:ascii="Segoe UI" w:hAnsi="Segoe UI"/>
      <w:sz w:val="24"/>
      <w:szCs w:val="24"/>
      <w:shd w:val="clear" w:color="auto" w:fill="FFFFFF"/>
    </w:rPr>
  </w:style>
  <w:style w:type="paragraph" w:customStyle="1" w:styleId="Vnbnnidung220">
    <w:name w:val="Văn bản nội dung (22)"/>
    <w:basedOn w:val="Normal"/>
    <w:link w:val="Vnbnnidung22"/>
    <w:rsid w:val="006F31F6"/>
    <w:pPr>
      <w:widowControl w:val="0"/>
      <w:shd w:val="clear" w:color="auto" w:fill="FFFFFF"/>
      <w:spacing w:line="240" w:lineRule="atLeast"/>
      <w:jc w:val="center"/>
    </w:pPr>
    <w:rPr>
      <w:rFonts w:ascii="Segoe UI" w:eastAsia="MS Mincho" w:hAnsi="Segoe UI"/>
      <w:szCs w:val="24"/>
    </w:rPr>
  </w:style>
  <w:style w:type="character" w:customStyle="1" w:styleId="Vnbnnidung6">
    <w:name w:val="Văn bản nội dung (6)_"/>
    <w:link w:val="Vnbnnidung60"/>
    <w:rsid w:val="006F31F6"/>
    <w:rPr>
      <w:spacing w:val="30"/>
      <w:sz w:val="26"/>
      <w:szCs w:val="26"/>
      <w:shd w:val="clear" w:color="auto" w:fill="FFFFFF"/>
    </w:rPr>
  </w:style>
  <w:style w:type="paragraph" w:customStyle="1" w:styleId="Vnbnnidung60">
    <w:name w:val="Văn bản nội dung (6)"/>
    <w:basedOn w:val="Normal"/>
    <w:link w:val="Vnbnnidung6"/>
    <w:rsid w:val="006F31F6"/>
    <w:pPr>
      <w:widowControl w:val="0"/>
      <w:shd w:val="clear" w:color="auto" w:fill="FFFFFF"/>
      <w:spacing w:line="600" w:lineRule="exact"/>
      <w:jc w:val="center"/>
    </w:pPr>
    <w:rPr>
      <w:rFonts w:ascii="Calibri" w:eastAsia="MS Mincho" w:hAnsi="Calibri"/>
      <w:spacing w:val="30"/>
      <w:sz w:val="26"/>
      <w:szCs w:val="26"/>
    </w:rPr>
  </w:style>
  <w:style w:type="character" w:customStyle="1" w:styleId="Vnbnnidung6Gincch0pt">
    <w:name w:val="Văn bản nội dung (6) + Giãn cách 0 pt"/>
    <w:rsid w:val="006F31F6"/>
    <w:rPr>
      <w:spacing w:val="0"/>
      <w:sz w:val="26"/>
      <w:szCs w:val="26"/>
      <w:lang w:val="en-US" w:eastAsia="en-US" w:bidi="ar-SA"/>
    </w:rPr>
  </w:style>
  <w:style w:type="character" w:customStyle="1" w:styleId="Vnbnnidung23">
    <w:name w:val="Văn bản nội dung (23)_"/>
    <w:link w:val="Vnbnnidung230"/>
    <w:rsid w:val="006F31F6"/>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6F31F6"/>
    <w:pPr>
      <w:widowControl w:val="0"/>
      <w:shd w:val="clear" w:color="auto" w:fill="FFFFFF"/>
      <w:spacing w:line="240" w:lineRule="atLeast"/>
      <w:jc w:val="center"/>
    </w:pPr>
    <w:rPr>
      <w:rFonts w:ascii="Century Gothic" w:eastAsia="MS Mincho" w:hAnsi="Century Gothic"/>
      <w:spacing w:val="20"/>
      <w:szCs w:val="24"/>
    </w:rPr>
  </w:style>
  <w:style w:type="character" w:customStyle="1" w:styleId="Tiu12">
    <w:name w:val="Tiêu đề #1 (2)_"/>
    <w:link w:val="Tiu120"/>
    <w:rsid w:val="006F31F6"/>
    <w:rPr>
      <w:spacing w:val="-50"/>
      <w:sz w:val="68"/>
      <w:szCs w:val="68"/>
      <w:shd w:val="clear" w:color="auto" w:fill="FFFFFF"/>
    </w:rPr>
  </w:style>
  <w:style w:type="paragraph" w:customStyle="1" w:styleId="Tiu120">
    <w:name w:val="Tiêu đề #1 (2)"/>
    <w:basedOn w:val="Normal"/>
    <w:link w:val="Tiu12"/>
    <w:rsid w:val="006F31F6"/>
    <w:pPr>
      <w:widowControl w:val="0"/>
      <w:shd w:val="clear" w:color="auto" w:fill="FFFFFF"/>
      <w:spacing w:line="240" w:lineRule="atLeast"/>
      <w:jc w:val="right"/>
      <w:outlineLvl w:val="0"/>
    </w:pPr>
    <w:rPr>
      <w:rFonts w:ascii="Calibri" w:eastAsia="MS Mincho" w:hAnsi="Calibri"/>
      <w:spacing w:val="-50"/>
      <w:sz w:val="68"/>
      <w:szCs w:val="68"/>
    </w:rPr>
  </w:style>
  <w:style w:type="character" w:customStyle="1" w:styleId="Vnbnnidung24">
    <w:name w:val="Văn bản nội dung (24)_"/>
    <w:link w:val="Vnbnnidung240"/>
    <w:rsid w:val="006F31F6"/>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6F31F6"/>
    <w:pPr>
      <w:widowControl w:val="0"/>
      <w:shd w:val="clear" w:color="auto" w:fill="FFFFFF"/>
      <w:spacing w:line="240" w:lineRule="atLeast"/>
      <w:jc w:val="right"/>
    </w:pPr>
    <w:rPr>
      <w:rFonts w:ascii="Bookman Old Style" w:eastAsia="MS Mincho" w:hAnsi="Bookman Old Style"/>
      <w:b/>
      <w:bCs/>
      <w:i/>
      <w:iCs/>
      <w:sz w:val="76"/>
      <w:szCs w:val="76"/>
    </w:rPr>
  </w:style>
  <w:style w:type="character" w:customStyle="1" w:styleId="Vnbnnidung25">
    <w:name w:val="Văn bản nội dung (25)_"/>
    <w:link w:val="Vnbnnidung250"/>
    <w:rsid w:val="006F31F6"/>
    <w:rPr>
      <w:sz w:val="28"/>
      <w:szCs w:val="28"/>
      <w:shd w:val="clear" w:color="auto" w:fill="FFFFFF"/>
    </w:rPr>
  </w:style>
  <w:style w:type="paragraph" w:customStyle="1" w:styleId="Vnbnnidung250">
    <w:name w:val="Văn bản nội dung (25)"/>
    <w:basedOn w:val="Normal"/>
    <w:link w:val="Vnbnnidung25"/>
    <w:rsid w:val="006F31F6"/>
    <w:pPr>
      <w:widowControl w:val="0"/>
      <w:shd w:val="clear" w:color="auto" w:fill="FFFFFF"/>
      <w:spacing w:line="240" w:lineRule="atLeast"/>
      <w:jc w:val="center"/>
    </w:pPr>
    <w:rPr>
      <w:rFonts w:ascii="Calibri" w:eastAsia="MS Mincho" w:hAnsi="Calibri"/>
      <w:sz w:val="28"/>
      <w:szCs w:val="28"/>
    </w:rPr>
  </w:style>
  <w:style w:type="character" w:customStyle="1" w:styleId="Vnbnnidung26">
    <w:name w:val="Văn bản nội dung (26)_"/>
    <w:link w:val="Vnbnnidung260"/>
    <w:rsid w:val="006F31F6"/>
    <w:rPr>
      <w:rFonts w:ascii="Segoe UI" w:hAnsi="Segoe UI"/>
      <w:i/>
      <w:iCs/>
      <w:sz w:val="94"/>
      <w:szCs w:val="94"/>
      <w:shd w:val="clear" w:color="auto" w:fill="FFFFFF"/>
    </w:rPr>
  </w:style>
  <w:style w:type="paragraph" w:customStyle="1" w:styleId="Vnbnnidung260">
    <w:name w:val="Văn bản nội dung (26)"/>
    <w:basedOn w:val="Normal"/>
    <w:link w:val="Vnbnnidung26"/>
    <w:rsid w:val="006F31F6"/>
    <w:pPr>
      <w:widowControl w:val="0"/>
      <w:shd w:val="clear" w:color="auto" w:fill="FFFFFF"/>
      <w:spacing w:line="240" w:lineRule="atLeast"/>
      <w:jc w:val="right"/>
    </w:pPr>
    <w:rPr>
      <w:rFonts w:ascii="Segoe UI" w:eastAsia="MS Mincho" w:hAnsi="Segoe UI"/>
      <w:i/>
      <w:iCs/>
      <w:sz w:val="94"/>
      <w:szCs w:val="94"/>
    </w:rPr>
  </w:style>
  <w:style w:type="character" w:customStyle="1" w:styleId="Vnbnnidung27">
    <w:name w:val="Văn bản nội dung (27)_"/>
    <w:link w:val="Vnbnnidung270"/>
    <w:rsid w:val="006F31F6"/>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6F31F6"/>
    <w:pPr>
      <w:widowControl w:val="0"/>
      <w:shd w:val="clear" w:color="auto" w:fill="FFFFFF"/>
      <w:spacing w:line="240" w:lineRule="atLeast"/>
      <w:jc w:val="right"/>
    </w:pPr>
    <w:rPr>
      <w:rFonts w:ascii="Bookman Old Style" w:eastAsia="MS Mincho" w:hAnsi="Bookman Old Style"/>
      <w:i/>
      <w:iCs/>
      <w:sz w:val="82"/>
      <w:szCs w:val="82"/>
    </w:rPr>
  </w:style>
  <w:style w:type="character" w:customStyle="1" w:styleId="Tiu414">
    <w:name w:val="Tiêu đề #4 (14)_"/>
    <w:link w:val="Tiu4140"/>
    <w:rsid w:val="006F31F6"/>
    <w:rPr>
      <w:i/>
      <w:iCs/>
      <w:sz w:val="26"/>
      <w:szCs w:val="26"/>
      <w:shd w:val="clear" w:color="auto" w:fill="FFFFFF"/>
    </w:rPr>
  </w:style>
  <w:style w:type="paragraph" w:customStyle="1" w:styleId="Tiu4140">
    <w:name w:val="Tiêu đề #4 (14)"/>
    <w:basedOn w:val="Normal"/>
    <w:link w:val="Tiu414"/>
    <w:rsid w:val="006F31F6"/>
    <w:pPr>
      <w:widowControl w:val="0"/>
      <w:shd w:val="clear" w:color="auto" w:fill="FFFFFF"/>
      <w:spacing w:line="240" w:lineRule="atLeast"/>
      <w:jc w:val="left"/>
      <w:outlineLvl w:val="3"/>
    </w:pPr>
    <w:rPr>
      <w:rFonts w:ascii="Calibri" w:eastAsia="MS Mincho" w:hAnsi="Calibri"/>
      <w:i/>
      <w:iCs/>
      <w:sz w:val="26"/>
      <w:szCs w:val="26"/>
    </w:rPr>
  </w:style>
  <w:style w:type="character" w:customStyle="1" w:styleId="Vnbnnidung3Georgia">
    <w:name w:val="Văn bản nội dung (3) + Georgia"/>
    <w:aliases w:val="10 pt,Không in đậm"/>
    <w:rsid w:val="006F31F6"/>
    <w:rPr>
      <w:rFonts w:ascii="Georgia" w:hAnsi="Georgia" w:cs="Georgia"/>
      <w:b/>
      <w:bCs/>
      <w:sz w:val="20"/>
      <w:szCs w:val="20"/>
      <w:lang w:bidi="ar-SA"/>
    </w:rPr>
  </w:style>
  <w:style w:type="character" w:customStyle="1" w:styleId="Vnbnnidung414pt">
    <w:name w:val="Văn bản nội dung (4) + 14 pt"/>
    <w:rsid w:val="006F31F6"/>
    <w:rPr>
      <w:i/>
      <w:iCs/>
      <w:sz w:val="28"/>
      <w:szCs w:val="28"/>
      <w:lang w:bidi="ar-SA"/>
    </w:rPr>
  </w:style>
  <w:style w:type="character" w:customStyle="1" w:styleId="Vnbnnidung28">
    <w:name w:val="Văn bản nội dung (28)_"/>
    <w:link w:val="Vnbnnidung280"/>
    <w:rsid w:val="006F31F6"/>
    <w:rPr>
      <w:b/>
      <w:bCs/>
      <w:shd w:val="clear" w:color="auto" w:fill="FFFFFF"/>
    </w:rPr>
  </w:style>
  <w:style w:type="paragraph" w:customStyle="1" w:styleId="Vnbnnidung280">
    <w:name w:val="Văn bản nội dung (28)"/>
    <w:basedOn w:val="Normal"/>
    <w:link w:val="Vnbnnidung28"/>
    <w:rsid w:val="006F31F6"/>
    <w:pPr>
      <w:widowControl w:val="0"/>
      <w:shd w:val="clear" w:color="auto" w:fill="FFFFFF"/>
      <w:spacing w:line="274" w:lineRule="exact"/>
      <w:jc w:val="center"/>
    </w:pPr>
    <w:rPr>
      <w:rFonts w:ascii="Calibri" w:eastAsia="MS Mincho" w:hAnsi="Calibri"/>
      <w:b/>
      <w:bCs/>
      <w:sz w:val="20"/>
    </w:rPr>
  </w:style>
  <w:style w:type="character" w:customStyle="1" w:styleId="Vnbnnidung28Chhoanh">
    <w:name w:val="Văn bản nội dung (28) + Chữ hoa nhỏ"/>
    <w:rsid w:val="006F31F6"/>
    <w:rPr>
      <w:b/>
      <w:bCs/>
      <w:smallCaps/>
      <w:lang w:bidi="ar-SA"/>
    </w:rPr>
  </w:style>
  <w:style w:type="character" w:customStyle="1" w:styleId="Tiu1">
    <w:name w:val="Tiêu đề #1_"/>
    <w:link w:val="Tiu10"/>
    <w:locked/>
    <w:rsid w:val="006F31F6"/>
    <w:rPr>
      <w:sz w:val="14"/>
      <w:szCs w:val="14"/>
      <w:shd w:val="clear" w:color="auto" w:fill="FFFFFF"/>
    </w:rPr>
  </w:style>
  <w:style w:type="paragraph" w:customStyle="1" w:styleId="Tiu10">
    <w:name w:val="Tiêu đề #1"/>
    <w:basedOn w:val="Normal"/>
    <w:link w:val="Tiu1"/>
    <w:rsid w:val="006F31F6"/>
    <w:pPr>
      <w:widowControl w:val="0"/>
      <w:shd w:val="clear" w:color="auto" w:fill="FFFFFF"/>
      <w:spacing w:line="240" w:lineRule="atLeast"/>
      <w:jc w:val="center"/>
      <w:outlineLvl w:val="0"/>
    </w:pPr>
    <w:rPr>
      <w:rFonts w:ascii="Calibri" w:eastAsia="MS Mincho" w:hAnsi="Calibri"/>
      <w:sz w:val="14"/>
      <w:szCs w:val="14"/>
    </w:rPr>
  </w:style>
  <w:style w:type="character" w:customStyle="1" w:styleId="Mclc">
    <w:name w:val="Mục lục_"/>
    <w:link w:val="Mclc0"/>
    <w:locked/>
    <w:rsid w:val="006F31F6"/>
    <w:rPr>
      <w:sz w:val="13"/>
      <w:szCs w:val="13"/>
      <w:shd w:val="clear" w:color="auto" w:fill="FFFFFF"/>
    </w:rPr>
  </w:style>
  <w:style w:type="paragraph" w:customStyle="1" w:styleId="Mclc0">
    <w:name w:val="Mục lục"/>
    <w:basedOn w:val="Normal"/>
    <w:link w:val="Mclc"/>
    <w:rsid w:val="006F31F6"/>
    <w:pPr>
      <w:widowControl w:val="0"/>
      <w:shd w:val="clear" w:color="auto" w:fill="FFFFFF"/>
      <w:spacing w:line="215" w:lineRule="exact"/>
    </w:pPr>
    <w:rPr>
      <w:rFonts w:ascii="Calibri" w:eastAsia="MS Mincho" w:hAnsi="Calibri"/>
      <w:sz w:val="13"/>
      <w:szCs w:val="13"/>
    </w:rPr>
  </w:style>
  <w:style w:type="character" w:customStyle="1" w:styleId="Tiu23">
    <w:name w:val="Tiêu đề #2 (3)_"/>
    <w:link w:val="Tiu230"/>
    <w:locked/>
    <w:rsid w:val="006F31F6"/>
    <w:rPr>
      <w:sz w:val="13"/>
      <w:szCs w:val="13"/>
      <w:shd w:val="clear" w:color="auto" w:fill="FFFFFF"/>
    </w:rPr>
  </w:style>
  <w:style w:type="paragraph" w:customStyle="1" w:styleId="Tiu230">
    <w:name w:val="Tiêu đề #2 (3)"/>
    <w:basedOn w:val="Normal"/>
    <w:link w:val="Tiu23"/>
    <w:rsid w:val="006F31F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3">
    <w:name w:val="Tiêu đề #3_"/>
    <w:link w:val="Tiu30"/>
    <w:locked/>
    <w:rsid w:val="006F31F6"/>
    <w:rPr>
      <w:sz w:val="13"/>
      <w:szCs w:val="13"/>
      <w:shd w:val="clear" w:color="auto" w:fill="FFFFFF"/>
    </w:rPr>
  </w:style>
  <w:style w:type="paragraph" w:customStyle="1" w:styleId="Tiu30">
    <w:name w:val="Tiêu đề #3"/>
    <w:basedOn w:val="Normal"/>
    <w:link w:val="Tiu3"/>
    <w:rsid w:val="006F31F6"/>
    <w:pPr>
      <w:widowControl w:val="0"/>
      <w:shd w:val="clear" w:color="auto" w:fill="FFFFFF"/>
      <w:spacing w:line="240" w:lineRule="atLeast"/>
      <w:jc w:val="center"/>
      <w:outlineLvl w:val="2"/>
    </w:pPr>
    <w:rPr>
      <w:rFonts w:ascii="Calibri" w:eastAsia="MS Mincho" w:hAnsi="Calibri"/>
      <w:sz w:val="13"/>
      <w:szCs w:val="13"/>
    </w:rPr>
  </w:style>
  <w:style w:type="character" w:customStyle="1" w:styleId="Tiu33">
    <w:name w:val="Tiêu đề #3 (3)_"/>
    <w:link w:val="Tiu330"/>
    <w:locked/>
    <w:rsid w:val="006F31F6"/>
    <w:rPr>
      <w:rFonts w:ascii="Lucida Sans Unicode" w:hAnsi="Lucida Sans Unicode"/>
      <w:sz w:val="11"/>
      <w:szCs w:val="11"/>
      <w:shd w:val="clear" w:color="auto" w:fill="FFFFFF"/>
    </w:rPr>
  </w:style>
  <w:style w:type="paragraph" w:customStyle="1" w:styleId="Tiu330">
    <w:name w:val="Tiêu đề #3 (3)"/>
    <w:basedOn w:val="Normal"/>
    <w:link w:val="Tiu33"/>
    <w:rsid w:val="006F31F6"/>
    <w:pPr>
      <w:widowControl w:val="0"/>
      <w:shd w:val="clear" w:color="auto" w:fill="FFFFFF"/>
      <w:spacing w:line="240" w:lineRule="atLeast"/>
      <w:jc w:val="center"/>
      <w:outlineLvl w:val="2"/>
    </w:pPr>
    <w:rPr>
      <w:rFonts w:ascii="Lucida Sans Unicode" w:eastAsia="MS Mincho" w:hAnsi="Lucida Sans Unicode"/>
      <w:sz w:val="11"/>
      <w:szCs w:val="11"/>
    </w:rPr>
  </w:style>
  <w:style w:type="character" w:customStyle="1" w:styleId="Tiu34">
    <w:name w:val="Tiêu đề #3 (4)_"/>
    <w:link w:val="Tiu340"/>
    <w:locked/>
    <w:rsid w:val="006F31F6"/>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6F31F6"/>
    <w:pPr>
      <w:widowControl w:val="0"/>
      <w:shd w:val="clear" w:color="auto" w:fill="FFFFFF"/>
      <w:spacing w:line="240" w:lineRule="atLeast"/>
      <w:jc w:val="center"/>
      <w:outlineLvl w:val="2"/>
    </w:pPr>
    <w:rPr>
      <w:rFonts w:ascii="Lucida Sans Unicode" w:eastAsia="MS Mincho" w:hAnsi="Lucida Sans Unicode"/>
      <w:spacing w:val="-20"/>
      <w:sz w:val="12"/>
      <w:szCs w:val="12"/>
    </w:rPr>
  </w:style>
  <w:style w:type="character" w:customStyle="1" w:styleId="Tiu35">
    <w:name w:val="Tiêu đề #3 (5)_"/>
    <w:link w:val="Tiu350"/>
    <w:locked/>
    <w:rsid w:val="006F31F6"/>
    <w:rPr>
      <w:b/>
      <w:bCs/>
      <w:sz w:val="13"/>
      <w:szCs w:val="13"/>
      <w:shd w:val="clear" w:color="auto" w:fill="FFFFFF"/>
    </w:rPr>
  </w:style>
  <w:style w:type="paragraph" w:customStyle="1" w:styleId="Tiu350">
    <w:name w:val="Tiêu đề #3 (5)"/>
    <w:basedOn w:val="Normal"/>
    <w:link w:val="Tiu35"/>
    <w:rsid w:val="006F31F6"/>
    <w:pPr>
      <w:widowControl w:val="0"/>
      <w:shd w:val="clear" w:color="auto" w:fill="FFFFFF"/>
      <w:spacing w:line="240" w:lineRule="atLeast"/>
      <w:jc w:val="center"/>
      <w:outlineLvl w:val="2"/>
    </w:pPr>
    <w:rPr>
      <w:rFonts w:ascii="Calibri" w:eastAsia="MS Mincho" w:hAnsi="Calibri"/>
      <w:b/>
      <w:bCs/>
      <w:sz w:val="13"/>
      <w:szCs w:val="13"/>
    </w:rPr>
  </w:style>
  <w:style w:type="character" w:customStyle="1" w:styleId="Tiu2">
    <w:name w:val="Tiêu đề #2_"/>
    <w:link w:val="Tiu20"/>
    <w:locked/>
    <w:rsid w:val="006F31F6"/>
    <w:rPr>
      <w:sz w:val="13"/>
      <w:szCs w:val="13"/>
      <w:shd w:val="clear" w:color="auto" w:fill="FFFFFF"/>
    </w:rPr>
  </w:style>
  <w:style w:type="paragraph" w:customStyle="1" w:styleId="Tiu20">
    <w:name w:val="Tiêu đề #2"/>
    <w:basedOn w:val="Normal"/>
    <w:link w:val="Tiu2"/>
    <w:rsid w:val="006F31F6"/>
    <w:pPr>
      <w:widowControl w:val="0"/>
      <w:shd w:val="clear" w:color="auto" w:fill="FFFFFF"/>
      <w:spacing w:line="240" w:lineRule="atLeast"/>
      <w:jc w:val="center"/>
      <w:outlineLvl w:val="1"/>
    </w:pPr>
    <w:rPr>
      <w:rFonts w:ascii="Calibri" w:eastAsia="MS Mincho" w:hAnsi="Calibri"/>
      <w:sz w:val="13"/>
      <w:szCs w:val="13"/>
    </w:rPr>
  </w:style>
  <w:style w:type="character" w:customStyle="1" w:styleId="Tiu24">
    <w:name w:val="Tiêu đề #2 (4)_"/>
    <w:link w:val="Tiu240"/>
    <w:locked/>
    <w:rsid w:val="006F31F6"/>
    <w:rPr>
      <w:rFonts w:ascii="Lucida Sans Unicode" w:hAnsi="Lucida Sans Unicode"/>
      <w:sz w:val="12"/>
      <w:szCs w:val="12"/>
      <w:shd w:val="clear" w:color="auto" w:fill="FFFFFF"/>
    </w:rPr>
  </w:style>
  <w:style w:type="paragraph" w:customStyle="1" w:styleId="Tiu240">
    <w:name w:val="Tiêu đề #2 (4)"/>
    <w:basedOn w:val="Normal"/>
    <w:link w:val="Tiu24"/>
    <w:rsid w:val="006F31F6"/>
    <w:pPr>
      <w:widowControl w:val="0"/>
      <w:shd w:val="clear" w:color="auto" w:fill="FFFFFF"/>
      <w:spacing w:line="240" w:lineRule="atLeast"/>
      <w:jc w:val="center"/>
      <w:outlineLvl w:val="1"/>
    </w:pPr>
    <w:rPr>
      <w:rFonts w:ascii="Lucida Sans Unicode" w:eastAsia="MS Mincho" w:hAnsi="Lucida Sans Unicode"/>
      <w:sz w:val="12"/>
      <w:szCs w:val="12"/>
    </w:rPr>
  </w:style>
  <w:style w:type="character" w:customStyle="1" w:styleId="Tiu36">
    <w:name w:val="Tiêu đề #3 (6)_"/>
    <w:link w:val="Tiu360"/>
    <w:locked/>
    <w:rsid w:val="006F31F6"/>
    <w:rPr>
      <w:rFonts w:ascii="Arial Unicode MS" w:eastAsia="Arial Unicode MS"/>
      <w:sz w:val="13"/>
      <w:szCs w:val="13"/>
      <w:shd w:val="clear" w:color="auto" w:fill="FFFFFF"/>
    </w:rPr>
  </w:style>
  <w:style w:type="paragraph" w:customStyle="1" w:styleId="Tiu360">
    <w:name w:val="Tiêu đề #3 (6)"/>
    <w:basedOn w:val="Normal"/>
    <w:link w:val="Tiu36"/>
    <w:rsid w:val="006F31F6"/>
    <w:pPr>
      <w:widowControl w:val="0"/>
      <w:shd w:val="clear" w:color="auto" w:fill="FFFFFF"/>
      <w:spacing w:line="240" w:lineRule="atLeast"/>
      <w:jc w:val="center"/>
      <w:outlineLvl w:val="2"/>
    </w:pPr>
    <w:rPr>
      <w:rFonts w:ascii="Arial Unicode MS" w:eastAsia="Arial Unicode MS" w:hAnsi="Calibri"/>
      <w:sz w:val="13"/>
      <w:szCs w:val="13"/>
    </w:rPr>
  </w:style>
  <w:style w:type="character" w:customStyle="1" w:styleId="Tiu25">
    <w:name w:val="Tiêu đề #2 (5)_"/>
    <w:link w:val="Tiu250"/>
    <w:locked/>
    <w:rsid w:val="006F31F6"/>
    <w:rPr>
      <w:sz w:val="13"/>
      <w:szCs w:val="13"/>
      <w:shd w:val="clear" w:color="auto" w:fill="FFFFFF"/>
    </w:rPr>
  </w:style>
  <w:style w:type="paragraph" w:customStyle="1" w:styleId="Tiu250">
    <w:name w:val="Tiêu đề #2 (5)"/>
    <w:basedOn w:val="Normal"/>
    <w:link w:val="Tiu25"/>
    <w:rsid w:val="006F31F6"/>
    <w:pPr>
      <w:widowControl w:val="0"/>
      <w:shd w:val="clear" w:color="auto" w:fill="FFFFFF"/>
      <w:spacing w:line="240" w:lineRule="atLeast"/>
      <w:jc w:val="center"/>
      <w:outlineLvl w:val="1"/>
    </w:pPr>
    <w:rPr>
      <w:rFonts w:ascii="Calibri" w:eastAsia="MS Mincho" w:hAnsi="Calibri"/>
      <w:sz w:val="13"/>
      <w:szCs w:val="13"/>
    </w:rPr>
  </w:style>
  <w:style w:type="character" w:customStyle="1" w:styleId="Vnbnnidung8">
    <w:name w:val="Văn bản nội dung (8)_"/>
    <w:link w:val="Vnbnnidung81"/>
    <w:rsid w:val="006F31F6"/>
    <w:rPr>
      <w:b/>
      <w:bCs/>
      <w:i/>
      <w:iCs/>
      <w:sz w:val="66"/>
      <w:szCs w:val="66"/>
      <w:shd w:val="clear" w:color="auto" w:fill="FFFFFF"/>
    </w:rPr>
  </w:style>
  <w:style w:type="paragraph" w:customStyle="1" w:styleId="Vnbnnidung81">
    <w:name w:val="Văn bản nội dung (8)1"/>
    <w:basedOn w:val="Normal"/>
    <w:link w:val="Vnbnnidung8"/>
    <w:rsid w:val="006F31F6"/>
    <w:pPr>
      <w:widowControl w:val="0"/>
      <w:shd w:val="clear" w:color="auto" w:fill="FFFFFF"/>
      <w:spacing w:before="420" w:line="240" w:lineRule="atLeast"/>
      <w:jc w:val="right"/>
    </w:pPr>
    <w:rPr>
      <w:rFonts w:ascii="Calibri" w:eastAsia="MS Mincho" w:hAnsi="Calibri"/>
      <w:b/>
      <w:bCs/>
      <w:i/>
      <w:iCs/>
      <w:sz w:val="66"/>
      <w:szCs w:val="66"/>
    </w:rPr>
  </w:style>
  <w:style w:type="character" w:customStyle="1" w:styleId="Vnbnnidung80">
    <w:name w:val="Văn bản nội dung (8)"/>
    <w:rsid w:val="006F31F6"/>
  </w:style>
  <w:style w:type="character" w:customStyle="1" w:styleId="Vnbnnidung9">
    <w:name w:val="Văn bản nội dung (9)_"/>
    <w:link w:val="Vnbnnidung91"/>
    <w:rsid w:val="006F31F6"/>
    <w:rPr>
      <w:i/>
      <w:iCs/>
      <w:sz w:val="106"/>
      <w:szCs w:val="106"/>
      <w:shd w:val="clear" w:color="auto" w:fill="FFFFFF"/>
    </w:rPr>
  </w:style>
  <w:style w:type="paragraph" w:customStyle="1" w:styleId="Vnbnnidung91">
    <w:name w:val="Văn bản nội dung (9)1"/>
    <w:basedOn w:val="Normal"/>
    <w:link w:val="Vnbnnidung9"/>
    <w:rsid w:val="006F31F6"/>
    <w:pPr>
      <w:widowControl w:val="0"/>
      <w:shd w:val="clear" w:color="auto" w:fill="FFFFFF"/>
      <w:spacing w:before="120" w:line="240" w:lineRule="atLeast"/>
      <w:jc w:val="right"/>
    </w:pPr>
    <w:rPr>
      <w:rFonts w:ascii="Calibri" w:eastAsia="MS Mincho" w:hAnsi="Calibri"/>
      <w:i/>
      <w:iCs/>
      <w:sz w:val="106"/>
      <w:szCs w:val="106"/>
    </w:rPr>
  </w:style>
  <w:style w:type="character" w:customStyle="1" w:styleId="Vnbnnidung90">
    <w:name w:val="Văn bản nội dung (9)"/>
    <w:rsid w:val="006F31F6"/>
  </w:style>
  <w:style w:type="paragraph" w:customStyle="1" w:styleId="B10">
    <w:name w:val="B1"/>
    <w:basedOn w:val="Normal"/>
    <w:autoRedefine/>
    <w:rsid w:val="006F31F6"/>
    <w:pPr>
      <w:numPr>
        <w:numId w:val="16"/>
      </w:numPr>
      <w:spacing w:before="60" w:after="60" w:line="288" w:lineRule="auto"/>
    </w:pPr>
    <w:rPr>
      <w:rFonts w:ascii="VNI-Helve" w:hAnsi="VNI-Helve"/>
      <w:lang w:val="pt-BR"/>
    </w:rPr>
  </w:style>
  <w:style w:type="paragraph" w:customStyle="1" w:styleId="CharCharChar1Char">
    <w:name w:val="Char Char Char1 Char"/>
    <w:autoRedefine/>
    <w:rsid w:val="006F31F6"/>
    <w:pPr>
      <w:tabs>
        <w:tab w:val="num" w:pos="720"/>
      </w:tabs>
      <w:spacing w:after="120"/>
      <w:ind w:left="357"/>
    </w:pPr>
    <w:rPr>
      <w:rFonts w:ascii=".VnTime" w:eastAsia="Times New Roman" w:hAnsi=".VnTime" w:cs=".VnTime"/>
    </w:rPr>
  </w:style>
  <w:style w:type="paragraph" w:customStyle="1" w:styleId="StyleHeading216ptBold">
    <w:name w:val="Style Heading 2 + 16 pt Bold"/>
    <w:basedOn w:val="Heading2"/>
    <w:link w:val="StyleHeading216ptBoldChar"/>
    <w:rsid w:val="006F31F6"/>
    <w:pPr>
      <w:pBdr>
        <w:bottom w:val="none" w:sz="0" w:space="0" w:color="auto"/>
      </w:pBdr>
      <w:tabs>
        <w:tab w:val="num" w:pos="140"/>
      </w:tabs>
      <w:suppressAutoHyphens w:val="0"/>
      <w:spacing w:before="120" w:after="120" w:line="288" w:lineRule="auto"/>
      <w:ind w:left="140"/>
    </w:pPr>
    <w:rPr>
      <w:rFonts w:ascii=".VnArialH" w:hAnsi=".VnArialH"/>
      <w:b w:val="0"/>
      <w:bCs/>
      <w:noProof/>
      <w:szCs w:val="22"/>
    </w:rPr>
  </w:style>
  <w:style w:type="character" w:customStyle="1" w:styleId="StyleHeading216ptBoldChar">
    <w:name w:val="Style Heading 2 + 16 pt Bold Char"/>
    <w:link w:val="StyleHeading216ptBold"/>
    <w:rsid w:val="006F31F6"/>
    <w:rPr>
      <w:rFonts w:ascii=".VnArialH" w:eastAsia="Times New Roman" w:hAnsi=".VnArialH"/>
      <w:bCs/>
      <w:noProof/>
      <w:sz w:val="28"/>
      <w:szCs w:val="22"/>
    </w:rPr>
  </w:style>
  <w:style w:type="paragraph" w:customStyle="1" w:styleId="StyleStyleHeading1VnArialH18ptBoldArial">
    <w:name w:val="Style Style Heading 1 + .VnArialH 18 pt Bold + Arial"/>
    <w:basedOn w:val="StyleHeading1VnArialH18ptBold"/>
    <w:link w:val="StyleStyleHeading1VnArialH18ptBoldArialChar"/>
    <w:rsid w:val="006F31F6"/>
    <w:pPr>
      <w:tabs>
        <w:tab w:val="num" w:pos="140"/>
      </w:tabs>
      <w:ind w:left="140"/>
    </w:pPr>
    <w:rPr>
      <w:lang w:val="en-US" w:eastAsia="en-US"/>
    </w:rPr>
  </w:style>
  <w:style w:type="character" w:customStyle="1" w:styleId="StyleStyleHeading1VnArialH18ptBoldArialChar">
    <w:name w:val="Style Style Heading 1 + .VnArialH 18 pt Bold + Arial Char"/>
    <w:link w:val="StyleStyleHeading1VnArialH18ptBoldArial"/>
    <w:rsid w:val="006F31F6"/>
    <w:rPr>
      <w:rFonts w:ascii="Arial" w:eastAsia="Times New Roman" w:hAnsi="Arial"/>
      <w:b/>
      <w:bCs/>
      <w:noProof/>
      <w:sz w:val="36"/>
      <w:szCs w:val="36"/>
    </w:rPr>
  </w:style>
  <w:style w:type="character" w:customStyle="1" w:styleId="bodytextchar10">
    <w:name w:val="bodytextchar1"/>
    <w:rsid w:val="006F31F6"/>
  </w:style>
  <w:style w:type="paragraph" w:customStyle="1" w:styleId="Noidung">
    <w:name w:val="Noi dung"/>
    <w:basedOn w:val="Normal"/>
    <w:link w:val="NoidungChar"/>
    <w:qFormat/>
    <w:rsid w:val="006F31F6"/>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link w:val="Noidung"/>
    <w:qFormat/>
    <w:rsid w:val="006F31F6"/>
    <w:rPr>
      <w:rFonts w:ascii="Times New Roman" w:eastAsia="Times New Roman" w:hAnsi="Times New Roman"/>
      <w:spacing w:val="-4"/>
      <w:sz w:val="28"/>
      <w:szCs w:val="28"/>
    </w:rPr>
  </w:style>
  <w:style w:type="paragraph" w:customStyle="1" w:styleId="ngay">
    <w:name w:val="ngay"/>
    <w:basedOn w:val="Normal"/>
    <w:rsid w:val="006F31F6"/>
    <w:pPr>
      <w:tabs>
        <w:tab w:val="left" w:leader="dot" w:pos="3402"/>
        <w:tab w:val="right" w:leader="dot" w:pos="9072"/>
      </w:tabs>
      <w:spacing w:before="60" w:after="60" w:line="280" w:lineRule="exact"/>
      <w:ind w:left="510" w:hanging="1021"/>
    </w:pPr>
    <w:rPr>
      <w:rFonts w:ascii=".VnArial" w:hAnsi=".VnArial"/>
      <w:sz w:val="22"/>
    </w:rPr>
  </w:style>
  <w:style w:type="paragraph" w:customStyle="1" w:styleId="xl11071">
    <w:name w:val="xl11071"/>
    <w:basedOn w:val="Normal"/>
    <w:rsid w:val="006F31F6"/>
    <w:pPr>
      <w:spacing w:before="100" w:beforeAutospacing="1" w:after="100" w:afterAutospacing="1"/>
      <w:jc w:val="left"/>
      <w:textAlignment w:val="center"/>
    </w:pPr>
    <w:rPr>
      <w:sz w:val="22"/>
      <w:szCs w:val="22"/>
    </w:rPr>
  </w:style>
  <w:style w:type="paragraph" w:customStyle="1" w:styleId="xl11072">
    <w:name w:val="xl11072"/>
    <w:basedOn w:val="Normal"/>
    <w:rsid w:val="006F31F6"/>
    <w:pPr>
      <w:spacing w:before="100" w:beforeAutospacing="1" w:after="100" w:afterAutospacing="1"/>
      <w:jc w:val="left"/>
      <w:textAlignment w:val="center"/>
    </w:pPr>
    <w:rPr>
      <w:sz w:val="22"/>
      <w:szCs w:val="22"/>
    </w:rPr>
  </w:style>
  <w:style w:type="paragraph" w:customStyle="1" w:styleId="xl11073">
    <w:name w:val="xl11073"/>
    <w:basedOn w:val="Normal"/>
    <w:rsid w:val="006F31F6"/>
    <w:pPr>
      <w:spacing w:before="100" w:beforeAutospacing="1" w:after="100" w:afterAutospacing="1"/>
      <w:jc w:val="center"/>
      <w:textAlignment w:val="center"/>
    </w:pPr>
    <w:rPr>
      <w:sz w:val="22"/>
      <w:szCs w:val="22"/>
    </w:rPr>
  </w:style>
  <w:style w:type="paragraph" w:customStyle="1" w:styleId="xl11074">
    <w:name w:val="xl11074"/>
    <w:basedOn w:val="Normal"/>
    <w:rsid w:val="006F31F6"/>
    <w:pPr>
      <w:spacing w:before="100" w:beforeAutospacing="1" w:after="100" w:afterAutospacing="1"/>
      <w:jc w:val="left"/>
      <w:textAlignment w:val="center"/>
    </w:pPr>
    <w:rPr>
      <w:sz w:val="22"/>
      <w:szCs w:val="22"/>
    </w:rPr>
  </w:style>
  <w:style w:type="paragraph" w:customStyle="1" w:styleId="xl11075">
    <w:name w:val="xl11075"/>
    <w:basedOn w:val="Normal"/>
    <w:rsid w:val="006F31F6"/>
    <w:pPr>
      <w:spacing w:before="100" w:beforeAutospacing="1" w:after="100" w:afterAutospacing="1"/>
      <w:jc w:val="left"/>
      <w:textAlignment w:val="center"/>
    </w:pPr>
    <w:rPr>
      <w:sz w:val="22"/>
      <w:szCs w:val="22"/>
    </w:rPr>
  </w:style>
  <w:style w:type="paragraph" w:customStyle="1" w:styleId="xl11076">
    <w:name w:val="xl11076"/>
    <w:basedOn w:val="Normal"/>
    <w:rsid w:val="006F31F6"/>
    <w:pPr>
      <w:shd w:val="clear" w:color="000000" w:fill="FFFFFF"/>
      <w:spacing w:before="100" w:beforeAutospacing="1" w:after="100" w:afterAutospacing="1"/>
      <w:jc w:val="left"/>
      <w:textAlignment w:val="center"/>
    </w:pPr>
    <w:rPr>
      <w:sz w:val="22"/>
      <w:szCs w:val="22"/>
    </w:rPr>
  </w:style>
  <w:style w:type="paragraph" w:customStyle="1" w:styleId="xl11077">
    <w:name w:val="xl11077"/>
    <w:basedOn w:val="Normal"/>
    <w:rsid w:val="006F31F6"/>
    <w:pPr>
      <w:shd w:val="clear" w:color="000000" w:fill="FFFFFF"/>
      <w:spacing w:before="100" w:beforeAutospacing="1" w:after="100" w:afterAutospacing="1"/>
      <w:jc w:val="left"/>
      <w:textAlignment w:val="center"/>
    </w:pPr>
    <w:rPr>
      <w:b/>
      <w:bCs/>
      <w:sz w:val="22"/>
      <w:szCs w:val="22"/>
    </w:rPr>
  </w:style>
  <w:style w:type="paragraph" w:customStyle="1" w:styleId="xl11078">
    <w:name w:val="xl11078"/>
    <w:basedOn w:val="Normal"/>
    <w:rsid w:val="006F31F6"/>
    <w:pPr>
      <w:shd w:val="clear" w:color="000000" w:fill="DCE6F1"/>
      <w:spacing w:before="100" w:beforeAutospacing="1" w:after="100" w:afterAutospacing="1"/>
      <w:jc w:val="left"/>
      <w:textAlignment w:val="center"/>
    </w:pPr>
    <w:rPr>
      <w:sz w:val="22"/>
      <w:szCs w:val="22"/>
    </w:rPr>
  </w:style>
  <w:style w:type="paragraph" w:customStyle="1" w:styleId="xl11079">
    <w:name w:val="xl11079"/>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80">
    <w:name w:val="xl11080"/>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1081">
    <w:name w:val="xl11081"/>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1082">
    <w:name w:val="xl11082"/>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1083">
    <w:name w:val="xl11083"/>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1084">
    <w:name w:val="xl11084"/>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1085">
    <w:name w:val="xl11085"/>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1086">
    <w:name w:val="xl11086"/>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1087">
    <w:name w:val="xl11087"/>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11088">
    <w:name w:val="xl11088"/>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2"/>
      <w:szCs w:val="22"/>
    </w:rPr>
  </w:style>
  <w:style w:type="paragraph" w:customStyle="1" w:styleId="xl11089">
    <w:name w:val="xl11089"/>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1090">
    <w:name w:val="xl11090"/>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1">
    <w:name w:val="xl11091"/>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2">
    <w:name w:val="xl11092"/>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3">
    <w:name w:val="xl11093"/>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4">
    <w:name w:val="xl11094"/>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5">
    <w:name w:val="xl11095"/>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6">
    <w:name w:val="xl11096"/>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7">
    <w:name w:val="xl11097"/>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1098">
    <w:name w:val="xl11098"/>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099">
    <w:name w:val="xl11099"/>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100">
    <w:name w:val="xl11100"/>
    <w:basedOn w:val="Normal"/>
    <w:rsid w:val="006F31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1101">
    <w:name w:val="xl11101"/>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11102">
    <w:name w:val="xl11102"/>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11103">
    <w:name w:val="xl11103"/>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1104">
    <w:name w:val="xl11104"/>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szCs w:val="24"/>
    </w:rPr>
  </w:style>
  <w:style w:type="paragraph" w:customStyle="1" w:styleId="xl11105">
    <w:name w:val="xl11105"/>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1106">
    <w:name w:val="xl11106"/>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11107">
    <w:name w:val="xl11107"/>
    <w:basedOn w:val="Normal"/>
    <w:rsid w:val="006F31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Cs w:val="24"/>
    </w:rPr>
  </w:style>
  <w:style w:type="paragraph" w:customStyle="1" w:styleId="xl92">
    <w:name w:val="xl92"/>
    <w:basedOn w:val="Normal"/>
    <w:rsid w:val="006F31F6"/>
    <w:pPr>
      <w:spacing w:before="100" w:beforeAutospacing="1" w:after="100" w:afterAutospacing="1"/>
      <w:jc w:val="left"/>
      <w:textAlignment w:val="center"/>
    </w:pPr>
    <w:rPr>
      <w:color w:val="0000FF"/>
      <w:szCs w:val="24"/>
    </w:rPr>
  </w:style>
  <w:style w:type="paragraph" w:customStyle="1" w:styleId="xl93">
    <w:name w:val="xl93"/>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94">
    <w:name w:val="xl94"/>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6F31F6"/>
    <w:pPr>
      <w:spacing w:before="100" w:beforeAutospacing="1" w:after="100" w:afterAutospacing="1"/>
      <w:jc w:val="left"/>
      <w:textAlignment w:val="center"/>
    </w:pPr>
    <w:rPr>
      <w:b/>
      <w:bCs/>
      <w:color w:val="0000FF"/>
      <w:sz w:val="20"/>
    </w:rPr>
  </w:style>
  <w:style w:type="paragraph" w:customStyle="1" w:styleId="xl96">
    <w:name w:val="xl96"/>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6F31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rsid w:val="006F31F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szCs w:val="24"/>
    </w:rPr>
  </w:style>
  <w:style w:type="paragraph" w:customStyle="1" w:styleId="xl99">
    <w:name w:val="xl99"/>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Cs w:val="24"/>
    </w:rPr>
  </w:style>
  <w:style w:type="paragraph" w:customStyle="1" w:styleId="xl100">
    <w:name w:val="xl100"/>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1">
    <w:name w:val="xl101"/>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6F31F6"/>
    <w:pPr>
      <w:spacing w:before="100" w:beforeAutospacing="1" w:after="100" w:afterAutospacing="1"/>
      <w:jc w:val="left"/>
      <w:textAlignment w:val="center"/>
    </w:pPr>
    <w:rPr>
      <w:b/>
      <w:bCs/>
      <w:color w:val="0000FF"/>
      <w:sz w:val="20"/>
    </w:rPr>
  </w:style>
  <w:style w:type="paragraph" w:customStyle="1" w:styleId="xl103">
    <w:name w:val="xl103"/>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6F31F6"/>
    <w:pPr>
      <w:pBdr>
        <w:bottom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6F31F6"/>
    <w:pPr>
      <w:pBdr>
        <w:bottom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6F31F6"/>
    <w:pPr>
      <w:pBdr>
        <w:bottom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6F31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character" w:customStyle="1" w:styleId="Tablecaption">
    <w:name w:val="Table caption_"/>
    <w:basedOn w:val="DefaultParagraphFont"/>
    <w:link w:val="Tablecaption0"/>
    <w:rsid w:val="006F31F6"/>
    <w:rPr>
      <w:rFonts w:ascii="Times New Roman" w:eastAsia="Times New Roman" w:hAnsi="Times New Roman"/>
    </w:rPr>
  </w:style>
  <w:style w:type="paragraph" w:customStyle="1" w:styleId="Tablecaption0">
    <w:name w:val="Table caption"/>
    <w:basedOn w:val="Normal"/>
    <w:link w:val="Tablecaption"/>
    <w:rsid w:val="006F31F6"/>
    <w:pPr>
      <w:widowControl w:val="0"/>
      <w:ind w:firstLine="180"/>
      <w:jc w:val="left"/>
    </w:pPr>
    <w:rPr>
      <w:sz w:val="20"/>
    </w:rPr>
  </w:style>
  <w:style w:type="paragraph" w:customStyle="1" w:styleId="1CharCharCharCharCharChar">
    <w:name w:val="1 Char Char Char Char Char Char"/>
    <w:basedOn w:val="DocumentMap"/>
    <w:rsid w:val="006F31F6"/>
    <w:pPr>
      <w:widowControl w:val="0"/>
      <w:suppressAutoHyphens/>
      <w:adjustRightInd w:val="0"/>
      <w:spacing w:line="360" w:lineRule="atLeast"/>
      <w:ind w:leftChars="-1" w:left="-1" w:hangingChars="1" w:hanging="1"/>
      <w:jc w:val="both"/>
      <w:textDirection w:val="btLr"/>
      <w:textAlignment w:val="baseline"/>
    </w:pPr>
    <w:rPr>
      <w:rFonts w:eastAsia="SimSun"/>
      <w:kern w:val="2"/>
      <w:position w:val="-1"/>
      <w:szCs w:val="24"/>
      <w:lang w:eastAsia="zh-CN"/>
    </w:rPr>
  </w:style>
  <w:style w:type="paragraph" w:customStyle="1" w:styleId="noidung0">
    <w:name w:val="noidung"/>
    <w:basedOn w:val="Normal"/>
    <w:rsid w:val="006F31F6"/>
    <w:pPr>
      <w:widowControl w:val="0"/>
      <w:suppressAutoHyphens/>
      <w:adjustRightInd w:val="0"/>
      <w:spacing w:before="60" w:after="60" w:line="288" w:lineRule="auto"/>
      <w:ind w:leftChars="-1" w:left="-1" w:hangingChars="1" w:hanging="1"/>
      <w:textDirection w:val="btLr"/>
      <w:textAlignment w:val="baseline"/>
    </w:pPr>
    <w:rPr>
      <w:position w:val="-1"/>
      <w:sz w:val="28"/>
    </w:rPr>
  </w:style>
  <w:style w:type="paragraph" w:customStyle="1" w:styleId="abc">
    <w:name w:val="abc"/>
    <w:basedOn w:val="Normal"/>
    <w:rsid w:val="006F31F6"/>
    <w:pPr>
      <w:widowControl w:val="0"/>
      <w:suppressAutoHyphens/>
      <w:ind w:leftChars="-1" w:left="-1" w:hangingChars="1" w:hanging="1"/>
      <w:jc w:val="left"/>
      <w:textDirection w:val="btLr"/>
    </w:pPr>
    <w:rPr>
      <w:position w:val="-1"/>
      <w:sz w:val="28"/>
    </w:rPr>
  </w:style>
  <w:style w:type="paragraph" w:customStyle="1" w:styleId="MTDisplayEquation">
    <w:name w:val="MTDisplayEquation"/>
    <w:basedOn w:val="Normal"/>
    <w:next w:val="Normal"/>
    <w:rsid w:val="006F31F6"/>
    <w:pPr>
      <w:suppressAutoHyphens/>
      <w:spacing w:before="120"/>
      <w:ind w:leftChars="-1" w:left="-1" w:hangingChars="1" w:hanging="1"/>
      <w:jc w:val="left"/>
      <w:textDirection w:val="btLr"/>
    </w:pPr>
    <w:rPr>
      <w:position w:val="-1"/>
      <w:sz w:val="28"/>
      <w:szCs w:val="28"/>
    </w:rPr>
  </w:style>
  <w:style w:type="character" w:customStyle="1" w:styleId="MTDisplayEquationChar">
    <w:name w:val="MTDisplayEquation Char"/>
    <w:rsid w:val="006F31F6"/>
    <w:rPr>
      <w:w w:val="100"/>
      <w:position w:val="-1"/>
      <w:sz w:val="28"/>
      <w:szCs w:val="28"/>
      <w:effect w:val="none"/>
      <w:vertAlign w:val="baseline"/>
      <w:cs w:val="0"/>
      <w:em w:val="none"/>
    </w:rPr>
  </w:style>
  <w:style w:type="character" w:customStyle="1" w:styleId="BodyText2Char1">
    <w:name w:val="Body Text 2 Char1"/>
    <w:rsid w:val="006F31F6"/>
    <w:rPr>
      <w:rFonts w:ascii=".VnTime" w:hAnsi=".VnTime"/>
      <w:w w:val="100"/>
      <w:position w:val="-1"/>
      <w:sz w:val="28"/>
      <w:szCs w:val="28"/>
      <w:effect w:val="none"/>
      <w:vertAlign w:val="baseline"/>
      <w:cs w:val="0"/>
      <w:em w:val="none"/>
    </w:rPr>
  </w:style>
  <w:style w:type="character" w:customStyle="1" w:styleId="CharChar9">
    <w:name w:val="Char Char9"/>
    <w:rsid w:val="006F31F6"/>
    <w:rPr>
      <w:b/>
      <w:bCs/>
      <w:w w:val="100"/>
      <w:position w:val="-1"/>
      <w:sz w:val="28"/>
      <w:szCs w:val="28"/>
      <w:effect w:val="none"/>
      <w:vertAlign w:val="baseline"/>
      <w:cs w:val="0"/>
      <w:em w:val="none"/>
      <w:lang w:val="en-US" w:eastAsia="en-US"/>
    </w:rPr>
  </w:style>
  <w:style w:type="character" w:customStyle="1" w:styleId="CharChar10">
    <w:name w:val="Char Char10"/>
    <w:rsid w:val="006F31F6"/>
    <w:rPr>
      <w:rFonts w:ascii="Arial" w:hAnsi="Arial" w:cs="Arial"/>
      <w:b/>
      <w:bCs/>
      <w:w w:val="100"/>
      <w:position w:val="-1"/>
      <w:sz w:val="26"/>
      <w:szCs w:val="26"/>
      <w:effect w:val="none"/>
      <w:vertAlign w:val="baseline"/>
      <w:cs w:val="0"/>
      <w:em w:val="none"/>
      <w:lang w:val="en-US" w:eastAsia="en-US"/>
    </w:rPr>
  </w:style>
  <w:style w:type="character" w:customStyle="1" w:styleId="Vnbnnidung">
    <w:name w:val="Văn bản nội dung_"/>
    <w:link w:val="Vnbnnidung0"/>
    <w:uiPriority w:val="99"/>
    <w:locked/>
    <w:rsid w:val="006F31F6"/>
    <w:rPr>
      <w:sz w:val="26"/>
      <w:szCs w:val="26"/>
    </w:rPr>
  </w:style>
  <w:style w:type="paragraph" w:customStyle="1" w:styleId="Vnbnnidung0">
    <w:name w:val="Văn bản nội dung"/>
    <w:basedOn w:val="Normal"/>
    <w:link w:val="Vnbnnidung"/>
    <w:uiPriority w:val="99"/>
    <w:rsid w:val="006F31F6"/>
    <w:pPr>
      <w:widowControl w:val="0"/>
      <w:spacing w:after="220" w:line="259" w:lineRule="auto"/>
      <w:ind w:firstLine="400"/>
      <w:jc w:val="left"/>
    </w:pPr>
    <w:rPr>
      <w:rFonts w:ascii="Calibri" w:eastAsia="MS Mincho" w:hAnsi="Calibri"/>
      <w:sz w:val="26"/>
      <w:szCs w:val="26"/>
    </w:rPr>
  </w:style>
  <w:style w:type="paragraph" w:customStyle="1" w:styleId="tacbang">
    <w:name w:val="tacbang"/>
    <w:basedOn w:val="Heading8"/>
    <w:semiHidden/>
    <w:rsid w:val="00A12CA4"/>
    <w:pPr>
      <w:keepNext w:val="0"/>
      <w:widowControl w:val="0"/>
      <w:spacing w:before="360" w:after="360" w:line="356" w:lineRule="exact"/>
    </w:pPr>
    <w:rPr>
      <w:rFonts w:ascii=".VnTime" w:eastAsia="Calibri" w:hAnsi=".VnTime"/>
      <w:bCs/>
      <w:iCs/>
      <w:sz w:val="25"/>
      <w:szCs w:val="28"/>
    </w:rPr>
  </w:style>
  <w:style w:type="numbering" w:customStyle="1" w:styleId="Thuyetminhchung6110">
    <w:name w:val="Thuyet minh chung6110"/>
    <w:rsid w:val="00A12CA4"/>
    <w:pPr>
      <w:numPr>
        <w:numId w:val="18"/>
      </w:numPr>
    </w:pPr>
  </w:style>
  <w:style w:type="paragraph" w:customStyle="1" w:styleId="xl63">
    <w:name w:val="xl63"/>
    <w:basedOn w:val="Normal"/>
    <w:rsid w:val="00A12CA4"/>
    <w:pPr>
      <w:spacing w:before="100" w:beforeAutospacing="1" w:after="100" w:afterAutospacing="1"/>
      <w:jc w:val="left"/>
    </w:pPr>
    <w:rPr>
      <w:szCs w:val="24"/>
    </w:rPr>
  </w:style>
  <w:style w:type="paragraph" w:customStyle="1" w:styleId="xl64">
    <w:name w:val="xl64"/>
    <w:basedOn w:val="Normal"/>
    <w:rsid w:val="00A12CA4"/>
    <w:pPr>
      <w:spacing w:before="100" w:beforeAutospacing="1" w:after="100" w:afterAutospacing="1"/>
      <w:jc w:val="left"/>
    </w:pPr>
    <w:rPr>
      <w:szCs w:val="24"/>
    </w:rPr>
  </w:style>
  <w:style w:type="character" w:customStyle="1" w:styleId="Style6CharCharCharChar">
    <w:name w:val="Style6 Char Char Char Char"/>
    <w:link w:val="Style6CharCharChar"/>
    <w:rsid w:val="000A55FE"/>
    <w:rPr>
      <w:rFonts w:ascii="MS Mincho" w:hAnsi="MS Mincho"/>
      <w:sz w:val="24"/>
      <w:szCs w:val="24"/>
    </w:rPr>
  </w:style>
  <w:style w:type="paragraph" w:customStyle="1" w:styleId="Style6CharCharChar">
    <w:name w:val="Style6 Char Char Char"/>
    <w:basedOn w:val="Normal"/>
    <w:link w:val="Style6CharCharCharChar"/>
    <w:rsid w:val="000A55FE"/>
    <w:pPr>
      <w:autoSpaceDE w:val="0"/>
      <w:autoSpaceDN w:val="0"/>
      <w:adjustRightInd w:val="0"/>
      <w:spacing w:before="60" w:after="60"/>
      <w:ind w:left="992"/>
    </w:pPr>
    <w:rPr>
      <w:rFonts w:ascii="MS Mincho" w:eastAsia="MS Mincho" w:hAnsi="MS Mincho"/>
      <w:szCs w:val="24"/>
    </w:rPr>
  </w:style>
  <w:style w:type="paragraph" w:customStyle="1" w:styleId="a">
    <w:name w:val="a"/>
    <w:basedOn w:val="ListParagraph"/>
    <w:link w:val="aChar"/>
    <w:autoRedefine/>
    <w:qFormat/>
    <w:rsid w:val="000A55FE"/>
    <w:pPr>
      <w:widowControl w:val="0"/>
      <w:numPr>
        <w:numId w:val="19"/>
      </w:numPr>
      <w:tabs>
        <w:tab w:val="num" w:pos="360"/>
      </w:tabs>
      <w:spacing w:beforeLines="60" w:before="144" w:afterLines="60" w:after="144" w:line="252" w:lineRule="auto"/>
      <w:ind w:firstLine="0"/>
      <w:contextualSpacing w:val="0"/>
    </w:pPr>
    <w:rPr>
      <w:rFonts w:eastAsia="SimSun"/>
      <w:sz w:val="26"/>
      <w:szCs w:val="26"/>
      <w:lang w:val="vi-VN" w:eastAsia="zh-CN"/>
    </w:rPr>
  </w:style>
  <w:style w:type="paragraph" w:customStyle="1" w:styleId="xl107">
    <w:name w:val="xl107"/>
    <w:basedOn w:val="Normal"/>
    <w:rsid w:val="004E47F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Cs w:val="24"/>
    </w:rPr>
  </w:style>
  <w:style w:type="paragraph" w:customStyle="1" w:styleId="xl108">
    <w:name w:val="xl108"/>
    <w:basedOn w:val="Normal"/>
    <w:rsid w:val="004E47F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09">
    <w:name w:val="xl109"/>
    <w:basedOn w:val="Normal"/>
    <w:rsid w:val="004E47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rsid w:val="004E47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11">
    <w:name w:val="xl111"/>
    <w:basedOn w:val="Normal"/>
    <w:rsid w:val="004E47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2">
    <w:name w:val="xl112"/>
    <w:basedOn w:val="Normal"/>
    <w:rsid w:val="004E47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3">
    <w:name w:val="xl113"/>
    <w:basedOn w:val="Normal"/>
    <w:rsid w:val="004E47F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sz w:val="20"/>
    </w:rPr>
  </w:style>
  <w:style w:type="paragraph" w:customStyle="1" w:styleId="xl114">
    <w:name w:val="xl114"/>
    <w:basedOn w:val="Normal"/>
    <w:rsid w:val="004E47F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left"/>
      <w:textAlignment w:val="center"/>
    </w:pPr>
    <w:rPr>
      <w:sz w:val="20"/>
    </w:rPr>
  </w:style>
  <w:style w:type="paragraph" w:customStyle="1" w:styleId="xl115">
    <w:name w:val="xl115"/>
    <w:basedOn w:val="Normal"/>
    <w:rsid w:val="004E47F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sz w:val="20"/>
    </w:rPr>
  </w:style>
  <w:style w:type="paragraph" w:customStyle="1" w:styleId="xl116">
    <w:name w:val="xl116"/>
    <w:basedOn w:val="Normal"/>
    <w:rsid w:val="004E47F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FF0000"/>
      <w:sz w:val="20"/>
    </w:rPr>
  </w:style>
  <w:style w:type="paragraph" w:customStyle="1" w:styleId="xl117">
    <w:name w:val="xl117"/>
    <w:basedOn w:val="Normal"/>
    <w:rsid w:val="004E47F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7030A0"/>
      <w:sz w:val="20"/>
    </w:rPr>
  </w:style>
  <w:style w:type="paragraph" w:customStyle="1" w:styleId="xl118">
    <w:name w:val="xl118"/>
    <w:basedOn w:val="Normal"/>
    <w:rsid w:val="004E47FB"/>
    <w:pPr>
      <w:shd w:val="clear" w:color="000000" w:fill="9BC2E6"/>
      <w:spacing w:before="100" w:beforeAutospacing="1" w:after="100" w:afterAutospacing="1"/>
      <w:jc w:val="left"/>
    </w:pPr>
    <w:rPr>
      <w:szCs w:val="24"/>
    </w:rPr>
  </w:style>
  <w:style w:type="paragraph" w:customStyle="1" w:styleId="xl119">
    <w:name w:val="xl119"/>
    <w:basedOn w:val="Normal"/>
    <w:rsid w:val="004E47F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color w:val="FF0000"/>
      <w:szCs w:val="24"/>
    </w:rPr>
  </w:style>
  <w:style w:type="paragraph" w:customStyle="1" w:styleId="xl120">
    <w:name w:val="xl120"/>
    <w:basedOn w:val="Normal"/>
    <w:rsid w:val="004E47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21">
    <w:name w:val="xl121"/>
    <w:basedOn w:val="Normal"/>
    <w:rsid w:val="004E47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Normal"/>
    <w:rsid w:val="004E47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3">
    <w:name w:val="xl123"/>
    <w:basedOn w:val="Normal"/>
    <w:rsid w:val="004E47F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4">
    <w:name w:val="xl124"/>
    <w:basedOn w:val="Normal"/>
    <w:rsid w:val="004E47FB"/>
    <w:pPr>
      <w:spacing w:before="100" w:beforeAutospacing="1" w:after="100" w:afterAutospacing="1"/>
      <w:jc w:val="center"/>
    </w:pPr>
    <w:rPr>
      <w:szCs w:val="24"/>
    </w:rPr>
  </w:style>
  <w:style w:type="paragraph" w:customStyle="1" w:styleId="xl125">
    <w:name w:val="xl125"/>
    <w:basedOn w:val="Normal"/>
    <w:rsid w:val="004E47FB"/>
    <w:pPr>
      <w:spacing w:before="100" w:beforeAutospacing="1" w:after="100" w:afterAutospacing="1"/>
      <w:jc w:val="center"/>
    </w:pPr>
    <w:rPr>
      <w:color w:val="FF0000"/>
      <w:szCs w:val="24"/>
    </w:rPr>
  </w:style>
  <w:style w:type="paragraph" w:customStyle="1" w:styleId="Gach">
    <w:name w:val="Gach"/>
    <w:basedOn w:val="Normal"/>
    <w:next w:val="Normal"/>
    <w:link w:val="GachCharChar"/>
    <w:qFormat/>
    <w:rsid w:val="00B92200"/>
    <w:pPr>
      <w:numPr>
        <w:numId w:val="22"/>
      </w:numPr>
      <w:tabs>
        <w:tab w:val="left" w:pos="720"/>
      </w:tabs>
      <w:adjustRightInd w:val="0"/>
      <w:spacing w:after="120" w:line="360" w:lineRule="atLeast"/>
    </w:pPr>
    <w:rPr>
      <w:rFonts w:eastAsia="Calibri"/>
      <w:sz w:val="26"/>
      <w:szCs w:val="22"/>
    </w:rPr>
  </w:style>
  <w:style w:type="character" w:customStyle="1" w:styleId="GachCharChar">
    <w:name w:val="Gach Char Char"/>
    <w:link w:val="Gach"/>
    <w:locked/>
    <w:rsid w:val="00B92200"/>
    <w:rPr>
      <w:rFonts w:ascii="Times New Roman" w:eastAsia="Calibri" w:hAnsi="Times New Roman"/>
      <w:sz w:val="26"/>
      <w:szCs w:val="22"/>
    </w:rPr>
  </w:style>
  <w:style w:type="character" w:customStyle="1" w:styleId="GDDCharChar1">
    <w:name w:val="GDD Char Char1"/>
    <w:link w:val="GDD"/>
    <w:qFormat/>
    <w:rsid w:val="00B92200"/>
    <w:rPr>
      <w:rFonts w:ascii=".VnTime" w:eastAsia="Times New Roman" w:hAnsi=".VnTime"/>
      <w:sz w:val="26"/>
      <w:szCs w:val="26"/>
    </w:rPr>
  </w:style>
  <w:style w:type="paragraph" w:customStyle="1" w:styleId="Ku">
    <w:name w:val="Ku"/>
    <w:basedOn w:val="Normal"/>
    <w:link w:val="KuChar"/>
    <w:qFormat/>
    <w:rsid w:val="00B92200"/>
    <w:pPr>
      <w:spacing w:before="120" w:after="120"/>
      <w:ind w:firstLine="709"/>
    </w:pPr>
    <w:rPr>
      <w:sz w:val="26"/>
      <w:szCs w:val="26"/>
    </w:rPr>
  </w:style>
  <w:style w:type="character" w:customStyle="1" w:styleId="KuChar">
    <w:name w:val="Ku Char"/>
    <w:link w:val="Ku"/>
    <w:qFormat/>
    <w:rsid w:val="00B92200"/>
    <w:rPr>
      <w:rFonts w:ascii="Times New Roman" w:eastAsia="Times New Roman" w:hAnsi="Times New Roman"/>
      <w:sz w:val="26"/>
      <w:szCs w:val="26"/>
    </w:rPr>
  </w:style>
  <w:style w:type="paragraph" w:customStyle="1" w:styleId="MainText-Bang">
    <w:name w:val="MainText-Bang"/>
    <w:basedOn w:val="Normal"/>
    <w:link w:val="MainText-BangChar"/>
    <w:qFormat/>
    <w:rsid w:val="00B92200"/>
    <w:pPr>
      <w:spacing w:line="288" w:lineRule="auto"/>
      <w:jc w:val="center"/>
    </w:pPr>
    <w:rPr>
      <w:rFonts w:eastAsia="MS Mincho"/>
      <w:color w:val="FF0000"/>
      <w:szCs w:val="21"/>
      <w:lang w:val="en-PH"/>
    </w:rPr>
  </w:style>
  <w:style w:type="character" w:customStyle="1" w:styleId="MainText-BangChar">
    <w:name w:val="MainText-Bang Char"/>
    <w:link w:val="MainText-Bang"/>
    <w:qFormat/>
    <w:rsid w:val="00B92200"/>
    <w:rPr>
      <w:rFonts w:ascii="Times New Roman" w:hAnsi="Times New Roman"/>
      <w:color w:val="FF0000"/>
      <w:sz w:val="24"/>
      <w:szCs w:val="21"/>
      <w:lang w:val="en-PH"/>
    </w:rPr>
  </w:style>
  <w:style w:type="paragraph" w:customStyle="1" w:styleId="Style15">
    <w:name w:val="Style15"/>
    <w:basedOn w:val="Normal"/>
    <w:qFormat/>
    <w:rsid w:val="00B92200"/>
    <w:pPr>
      <w:widowControl w:val="0"/>
      <w:numPr>
        <w:numId w:val="23"/>
      </w:numPr>
      <w:tabs>
        <w:tab w:val="left" w:pos="567"/>
      </w:tabs>
      <w:spacing w:before="120"/>
      <w:outlineLvl w:val="0"/>
    </w:pPr>
    <w:rPr>
      <w:color w:val="000000"/>
      <w:sz w:val="26"/>
      <w:szCs w:val="26"/>
      <w:lang w:val="pt-BR"/>
    </w:rPr>
  </w:style>
  <w:style w:type="table" w:customStyle="1" w:styleId="TableGrid1">
    <w:name w:val="Table Grid1"/>
    <w:basedOn w:val="TableNormal"/>
    <w:next w:val="TableGrid"/>
    <w:uiPriority w:val="39"/>
    <w:rsid w:val="009B4EDD"/>
    <w:rPr>
      <w:rFonts w:eastAsia="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Normal"/>
    <w:rsid w:val="009F6CD7"/>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font10">
    <w:name w:val="font10"/>
    <w:basedOn w:val="Normal"/>
    <w:rsid w:val="009F6CD7"/>
    <w:pPr>
      <w:spacing w:before="100" w:beforeAutospacing="1" w:after="100" w:afterAutospacing="1"/>
      <w:jc w:val="left"/>
    </w:pPr>
    <w:rPr>
      <w:b/>
      <w:bCs/>
      <w:color w:val="000000"/>
      <w:szCs w:val="24"/>
    </w:rPr>
  </w:style>
  <w:style w:type="paragraph" w:customStyle="1" w:styleId="font11">
    <w:name w:val="font11"/>
    <w:basedOn w:val="Normal"/>
    <w:rsid w:val="009F6CD7"/>
    <w:pPr>
      <w:spacing w:before="100" w:beforeAutospacing="1" w:after="100" w:afterAutospacing="1"/>
      <w:jc w:val="left"/>
    </w:pPr>
    <w:rPr>
      <w:color w:val="000000"/>
      <w:sz w:val="26"/>
      <w:szCs w:val="26"/>
      <w:u w:val="single"/>
    </w:rPr>
  </w:style>
  <w:style w:type="paragraph" w:customStyle="1" w:styleId="font12">
    <w:name w:val="font12"/>
    <w:basedOn w:val="Normal"/>
    <w:rsid w:val="009F6CD7"/>
    <w:pPr>
      <w:spacing w:before="100" w:beforeAutospacing="1" w:after="100" w:afterAutospacing="1"/>
      <w:jc w:val="left"/>
    </w:pPr>
    <w:rPr>
      <w:b/>
      <w:bCs/>
      <w:color w:val="000000"/>
      <w:sz w:val="26"/>
      <w:szCs w:val="26"/>
    </w:rPr>
  </w:style>
  <w:style w:type="paragraph" w:customStyle="1" w:styleId="font13">
    <w:name w:val="font13"/>
    <w:basedOn w:val="Normal"/>
    <w:rsid w:val="009F6CD7"/>
    <w:pPr>
      <w:spacing w:before="100" w:beforeAutospacing="1" w:after="100" w:afterAutospacing="1"/>
      <w:jc w:val="left"/>
    </w:pPr>
    <w:rPr>
      <w:color w:val="000000"/>
      <w:sz w:val="26"/>
      <w:szCs w:val="26"/>
    </w:rPr>
  </w:style>
  <w:style w:type="paragraph" w:customStyle="1" w:styleId="font14">
    <w:name w:val="font14"/>
    <w:basedOn w:val="Normal"/>
    <w:rsid w:val="009F6CD7"/>
    <w:pPr>
      <w:spacing w:before="100" w:beforeAutospacing="1" w:after="100" w:afterAutospacing="1"/>
      <w:jc w:val="left"/>
    </w:pPr>
    <w:rPr>
      <w:sz w:val="22"/>
      <w:szCs w:val="22"/>
    </w:rPr>
  </w:style>
  <w:style w:type="paragraph" w:customStyle="1" w:styleId="font15">
    <w:name w:val="font15"/>
    <w:basedOn w:val="Normal"/>
    <w:rsid w:val="009F6CD7"/>
    <w:pPr>
      <w:spacing w:before="100" w:beforeAutospacing="1" w:after="100" w:afterAutospacing="1"/>
      <w:jc w:val="left"/>
    </w:pPr>
    <w:rPr>
      <w:color w:val="FF0000"/>
      <w:sz w:val="22"/>
      <w:szCs w:val="22"/>
    </w:rPr>
  </w:style>
  <w:style w:type="paragraph" w:customStyle="1" w:styleId="font16">
    <w:name w:val="font16"/>
    <w:basedOn w:val="Normal"/>
    <w:rsid w:val="009F6CD7"/>
    <w:pPr>
      <w:spacing w:before="100" w:beforeAutospacing="1" w:after="100" w:afterAutospacing="1"/>
      <w:jc w:val="left"/>
    </w:pPr>
    <w:rPr>
      <w:b/>
      <w:bCs/>
      <w:sz w:val="22"/>
      <w:szCs w:val="22"/>
    </w:rPr>
  </w:style>
  <w:style w:type="character" w:customStyle="1" w:styleId="aChar">
    <w:name w:val="a Char"/>
    <w:link w:val="a"/>
    <w:qFormat/>
    <w:rsid w:val="00F45406"/>
    <w:rPr>
      <w:rFonts w:ascii="Times New Roman" w:eastAsia="SimSun" w:hAnsi="Times New Roman"/>
      <w:sz w:val="26"/>
      <w:szCs w:val="26"/>
      <w:lang w:val="vi-VN" w:eastAsia="zh-CN"/>
    </w:rPr>
  </w:style>
  <w:style w:type="numbering" w:customStyle="1" w:styleId="NoList1">
    <w:name w:val="No List1"/>
    <w:next w:val="NoList"/>
    <w:uiPriority w:val="99"/>
    <w:semiHidden/>
    <w:unhideWhenUsed/>
    <w:rsid w:val="009608D5"/>
  </w:style>
  <w:style w:type="table" w:customStyle="1" w:styleId="TableGrid2">
    <w:name w:val="Table Grid2"/>
    <w:basedOn w:val="TableNormal"/>
    <w:next w:val="TableGrid"/>
    <w:rsid w:val="009608D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608D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huyetminhchung61101">
    <w:name w:val="Thuyet minh chung61101"/>
    <w:rsid w:val="009608D5"/>
  </w:style>
  <w:style w:type="numbering" w:customStyle="1" w:styleId="NoList2">
    <w:name w:val="No List2"/>
    <w:next w:val="NoList"/>
    <w:uiPriority w:val="99"/>
    <w:semiHidden/>
    <w:unhideWhenUsed/>
    <w:rsid w:val="00F72543"/>
  </w:style>
  <w:style w:type="table" w:customStyle="1" w:styleId="TableNormal0">
    <w:name w:val="TableNormal"/>
    <w:rsid w:val="00F72543"/>
    <w:pPr>
      <w:spacing w:line="276" w:lineRule="auto"/>
    </w:pPr>
    <w:rPr>
      <w:rFonts w:ascii="Arial" w:eastAsia="Arial" w:hAnsi="Arial" w:cs="Arial"/>
      <w:sz w:val="22"/>
      <w:szCs w:val="22"/>
    </w:rPr>
    <w:tblPr>
      <w:tblCellMar>
        <w:top w:w="100" w:type="dxa"/>
        <w:left w:w="100" w:type="dxa"/>
        <w:bottom w:w="100" w:type="dxa"/>
        <w:right w:w="100" w:type="dxa"/>
      </w:tblCellMar>
    </w:tblPr>
  </w:style>
  <w:style w:type="table" w:customStyle="1" w:styleId="TableGrid4">
    <w:name w:val="Table Grid4"/>
    <w:basedOn w:val="TableNormal"/>
    <w:next w:val="TableGrid"/>
    <w:uiPriority w:val="39"/>
    <w:rsid w:val="00F72543"/>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608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4370167">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099196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21465693">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8919088">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1197354">
      <w:bodyDiv w:val="1"/>
      <w:marLeft w:val="0"/>
      <w:marRight w:val="0"/>
      <w:marTop w:val="0"/>
      <w:marBottom w:val="0"/>
      <w:divBdr>
        <w:top w:val="none" w:sz="0" w:space="0" w:color="auto"/>
        <w:left w:val="none" w:sz="0" w:space="0" w:color="auto"/>
        <w:bottom w:val="none" w:sz="0" w:space="0" w:color="auto"/>
        <w:right w:val="none" w:sz="0" w:space="0" w:color="auto"/>
      </w:divBdr>
    </w:div>
    <w:div w:id="49514932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2026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897931">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290347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30233574">
      <w:bodyDiv w:val="1"/>
      <w:marLeft w:val="0"/>
      <w:marRight w:val="0"/>
      <w:marTop w:val="0"/>
      <w:marBottom w:val="0"/>
      <w:divBdr>
        <w:top w:val="none" w:sz="0" w:space="0" w:color="auto"/>
        <w:left w:val="none" w:sz="0" w:space="0" w:color="auto"/>
        <w:bottom w:val="none" w:sz="0" w:space="0" w:color="auto"/>
        <w:right w:val="none" w:sz="0" w:space="0" w:color="auto"/>
      </w:divBdr>
    </w:div>
    <w:div w:id="961032368">
      <w:bodyDiv w:val="1"/>
      <w:marLeft w:val="0"/>
      <w:marRight w:val="0"/>
      <w:marTop w:val="0"/>
      <w:marBottom w:val="0"/>
      <w:divBdr>
        <w:top w:val="none" w:sz="0" w:space="0" w:color="auto"/>
        <w:left w:val="none" w:sz="0" w:space="0" w:color="auto"/>
        <w:bottom w:val="none" w:sz="0" w:space="0" w:color="auto"/>
        <w:right w:val="none" w:sz="0" w:space="0" w:color="auto"/>
      </w:divBdr>
    </w:div>
    <w:div w:id="98207684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00489078">
      <w:bodyDiv w:val="1"/>
      <w:marLeft w:val="0"/>
      <w:marRight w:val="0"/>
      <w:marTop w:val="0"/>
      <w:marBottom w:val="0"/>
      <w:divBdr>
        <w:top w:val="none" w:sz="0" w:space="0" w:color="auto"/>
        <w:left w:val="none" w:sz="0" w:space="0" w:color="auto"/>
        <w:bottom w:val="none" w:sz="0" w:space="0" w:color="auto"/>
        <w:right w:val="none" w:sz="0" w:space="0" w:color="auto"/>
      </w:divBdr>
    </w:div>
    <w:div w:id="1122726406">
      <w:bodyDiv w:val="1"/>
      <w:marLeft w:val="0"/>
      <w:marRight w:val="0"/>
      <w:marTop w:val="0"/>
      <w:marBottom w:val="0"/>
      <w:divBdr>
        <w:top w:val="none" w:sz="0" w:space="0" w:color="auto"/>
        <w:left w:val="none" w:sz="0" w:space="0" w:color="auto"/>
        <w:bottom w:val="none" w:sz="0" w:space="0" w:color="auto"/>
        <w:right w:val="none" w:sz="0" w:space="0" w:color="auto"/>
      </w:divBdr>
    </w:div>
    <w:div w:id="1131442245">
      <w:bodyDiv w:val="1"/>
      <w:marLeft w:val="0"/>
      <w:marRight w:val="0"/>
      <w:marTop w:val="0"/>
      <w:marBottom w:val="0"/>
      <w:divBdr>
        <w:top w:val="none" w:sz="0" w:space="0" w:color="auto"/>
        <w:left w:val="none" w:sz="0" w:space="0" w:color="auto"/>
        <w:bottom w:val="none" w:sz="0" w:space="0" w:color="auto"/>
        <w:right w:val="none" w:sz="0" w:space="0" w:color="auto"/>
      </w:divBdr>
    </w:div>
    <w:div w:id="1166165520">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720483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1259277">
      <w:bodyDiv w:val="1"/>
      <w:marLeft w:val="0"/>
      <w:marRight w:val="0"/>
      <w:marTop w:val="0"/>
      <w:marBottom w:val="0"/>
      <w:divBdr>
        <w:top w:val="none" w:sz="0" w:space="0" w:color="auto"/>
        <w:left w:val="none" w:sz="0" w:space="0" w:color="auto"/>
        <w:bottom w:val="none" w:sz="0" w:space="0" w:color="auto"/>
        <w:right w:val="none" w:sz="0" w:space="0" w:color="auto"/>
      </w:divBdr>
    </w:div>
    <w:div w:id="1300841954">
      <w:bodyDiv w:val="1"/>
      <w:marLeft w:val="0"/>
      <w:marRight w:val="0"/>
      <w:marTop w:val="0"/>
      <w:marBottom w:val="0"/>
      <w:divBdr>
        <w:top w:val="none" w:sz="0" w:space="0" w:color="auto"/>
        <w:left w:val="none" w:sz="0" w:space="0" w:color="auto"/>
        <w:bottom w:val="none" w:sz="0" w:space="0" w:color="auto"/>
        <w:right w:val="none" w:sz="0" w:space="0" w:color="auto"/>
      </w:divBdr>
    </w:div>
    <w:div w:id="140348203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5612418">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45405355">
      <w:bodyDiv w:val="1"/>
      <w:marLeft w:val="0"/>
      <w:marRight w:val="0"/>
      <w:marTop w:val="0"/>
      <w:marBottom w:val="0"/>
      <w:divBdr>
        <w:top w:val="none" w:sz="0" w:space="0" w:color="auto"/>
        <w:left w:val="none" w:sz="0" w:space="0" w:color="auto"/>
        <w:bottom w:val="none" w:sz="0" w:space="0" w:color="auto"/>
        <w:right w:val="none" w:sz="0" w:space="0" w:color="auto"/>
      </w:divBdr>
    </w:div>
    <w:div w:id="1558584298">
      <w:bodyDiv w:val="1"/>
      <w:marLeft w:val="0"/>
      <w:marRight w:val="0"/>
      <w:marTop w:val="0"/>
      <w:marBottom w:val="0"/>
      <w:divBdr>
        <w:top w:val="none" w:sz="0" w:space="0" w:color="auto"/>
        <w:left w:val="none" w:sz="0" w:space="0" w:color="auto"/>
        <w:bottom w:val="none" w:sz="0" w:space="0" w:color="auto"/>
        <w:right w:val="none" w:sz="0" w:space="0" w:color="auto"/>
      </w:divBdr>
    </w:div>
    <w:div w:id="1586912541">
      <w:bodyDiv w:val="1"/>
      <w:marLeft w:val="0"/>
      <w:marRight w:val="0"/>
      <w:marTop w:val="0"/>
      <w:marBottom w:val="0"/>
      <w:divBdr>
        <w:top w:val="none" w:sz="0" w:space="0" w:color="auto"/>
        <w:left w:val="none" w:sz="0" w:space="0" w:color="auto"/>
        <w:bottom w:val="none" w:sz="0" w:space="0" w:color="auto"/>
        <w:right w:val="none" w:sz="0" w:space="0" w:color="auto"/>
      </w:divBdr>
    </w:div>
    <w:div w:id="168952621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78423421">
      <w:bodyDiv w:val="1"/>
      <w:marLeft w:val="0"/>
      <w:marRight w:val="0"/>
      <w:marTop w:val="0"/>
      <w:marBottom w:val="0"/>
      <w:divBdr>
        <w:top w:val="none" w:sz="0" w:space="0" w:color="auto"/>
        <w:left w:val="none" w:sz="0" w:space="0" w:color="auto"/>
        <w:bottom w:val="none" w:sz="0" w:space="0" w:color="auto"/>
        <w:right w:val="none" w:sz="0" w:space="0" w:color="auto"/>
      </w:divBdr>
    </w:div>
    <w:div w:id="190887744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8046562">
      <w:bodyDiv w:val="1"/>
      <w:marLeft w:val="0"/>
      <w:marRight w:val="0"/>
      <w:marTop w:val="0"/>
      <w:marBottom w:val="0"/>
      <w:divBdr>
        <w:top w:val="none" w:sz="0" w:space="0" w:color="auto"/>
        <w:left w:val="none" w:sz="0" w:space="0" w:color="auto"/>
        <w:bottom w:val="none" w:sz="0" w:space="0" w:color="auto"/>
        <w:right w:val="none" w:sz="0" w:space="0" w:color="auto"/>
      </w:divBdr>
    </w:div>
    <w:div w:id="203603270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315944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F24D6-B829-41A8-8861-76EAB21C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Links>
    <vt:vector size="12" baseType="variant">
      <vt:variant>
        <vt:i4>3014722</vt:i4>
      </vt:variant>
      <vt:variant>
        <vt:i4>3</vt:i4>
      </vt:variant>
      <vt:variant>
        <vt:i4>0</vt:i4>
      </vt:variant>
      <vt:variant>
        <vt:i4>5</vt:i4>
      </vt:variant>
      <vt:variant>
        <vt:lpwstr>mailto:sokehoachvadautu@camau.gov.vn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Home</cp:lastModifiedBy>
  <cp:revision>4</cp:revision>
  <cp:lastPrinted>2025-11-12T07:40:00Z</cp:lastPrinted>
  <dcterms:created xsi:type="dcterms:W3CDTF">2025-12-11T09:18:00Z</dcterms:created>
  <dcterms:modified xsi:type="dcterms:W3CDTF">2025-12-11T09:19:00Z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