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1C248E30" w:rsidR="00661E25" w:rsidRPr="000A42A6" w:rsidRDefault="0005772F" w:rsidP="00BE5F88">
      <w:pPr>
        <w:widowControl w:val="0"/>
        <w:spacing w:before="120" w:after="120" w:line="264" w:lineRule="auto"/>
        <w:jc w:val="center"/>
        <w:outlineLvl w:val="1"/>
        <w:rPr>
          <w:b/>
          <w:sz w:val="28"/>
          <w:szCs w:val="28"/>
          <w:lang w:val="nl-NL"/>
        </w:rPr>
      </w:pPr>
      <w:r w:rsidRPr="000A42A6">
        <w:rPr>
          <w:b/>
          <w:sz w:val="28"/>
          <w:szCs w:val="28"/>
          <w:lang w:val="nl-NL"/>
        </w:rPr>
        <w:tab/>
      </w:r>
      <w:r w:rsidR="00661E25" w:rsidRPr="000A42A6">
        <w:rPr>
          <w:b/>
          <w:sz w:val="28"/>
          <w:szCs w:val="28"/>
          <w:lang w:val="nl-NL"/>
        </w:rPr>
        <w:t xml:space="preserve">Phần 2. YÊU CẦU VỀ </w:t>
      </w:r>
      <w:r w:rsidR="00275F8D" w:rsidRPr="000A42A6">
        <w:rPr>
          <w:b/>
          <w:sz w:val="28"/>
          <w:szCs w:val="28"/>
          <w:lang w:val="nl-NL"/>
        </w:rPr>
        <w:t>KỸ THUẬT</w:t>
      </w:r>
    </w:p>
    <w:p w14:paraId="024DB4EC" w14:textId="01CF1607" w:rsidR="00661E25" w:rsidRPr="000A42A6" w:rsidRDefault="00661E25" w:rsidP="004E2616">
      <w:pPr>
        <w:widowControl w:val="0"/>
        <w:spacing w:before="120" w:after="120" w:line="264" w:lineRule="auto"/>
        <w:jc w:val="center"/>
        <w:outlineLvl w:val="1"/>
        <w:rPr>
          <w:sz w:val="28"/>
          <w:szCs w:val="28"/>
          <w:lang w:val="nl-NL"/>
        </w:rPr>
      </w:pPr>
      <w:r w:rsidRPr="000A42A6">
        <w:rPr>
          <w:b/>
          <w:sz w:val="28"/>
          <w:szCs w:val="28"/>
          <w:lang w:val="nl-NL"/>
        </w:rPr>
        <w:t xml:space="preserve">Chương V. </w:t>
      </w:r>
      <w:r w:rsidR="00275F8D" w:rsidRPr="000A42A6">
        <w:rPr>
          <w:b/>
          <w:sz w:val="28"/>
          <w:szCs w:val="28"/>
          <w:lang w:val="nl-NL"/>
        </w:rPr>
        <w:t>YÊU CẦU VỀ KỸ THUẬT</w:t>
      </w:r>
    </w:p>
    <w:p w14:paraId="7A2261BA" w14:textId="77777777" w:rsidR="00661E25" w:rsidRPr="000A42A6" w:rsidRDefault="00661E25" w:rsidP="004E2616">
      <w:pPr>
        <w:pStyle w:val="Subtitle"/>
        <w:rPr>
          <w:sz w:val="20"/>
          <w:szCs w:val="32"/>
          <w:lang w:val="nl-NL"/>
        </w:rPr>
      </w:pPr>
    </w:p>
    <w:p w14:paraId="21A196CB" w14:textId="5EB380D8" w:rsidR="00661E25" w:rsidRPr="000A42A6" w:rsidRDefault="00661E25" w:rsidP="006A0422">
      <w:pPr>
        <w:pStyle w:val="SectionVIHeader0"/>
        <w:widowControl w:val="0"/>
        <w:spacing w:after="0"/>
        <w:ind w:firstLine="709"/>
        <w:jc w:val="both"/>
        <w:rPr>
          <w:sz w:val="28"/>
          <w:szCs w:val="28"/>
          <w:lang w:val="nl-NL"/>
        </w:rPr>
      </w:pPr>
      <w:r w:rsidRPr="000A42A6">
        <w:rPr>
          <w:sz w:val="28"/>
          <w:szCs w:val="28"/>
          <w:lang w:val="nl-NL"/>
        </w:rPr>
        <w:t xml:space="preserve">Mục </w:t>
      </w:r>
      <w:r w:rsidR="00275F8D" w:rsidRPr="000A42A6">
        <w:rPr>
          <w:sz w:val="28"/>
          <w:szCs w:val="28"/>
          <w:lang w:val="nl-NL"/>
        </w:rPr>
        <w:t>1</w:t>
      </w:r>
      <w:r w:rsidRPr="000A42A6">
        <w:rPr>
          <w:sz w:val="28"/>
          <w:szCs w:val="28"/>
          <w:lang w:val="nl-NL"/>
        </w:rPr>
        <w:t>. Yêu cầu về kỹ thuật</w:t>
      </w:r>
    </w:p>
    <w:p w14:paraId="0FE589A2" w14:textId="123F951F" w:rsidR="00661E25" w:rsidRPr="000A42A6" w:rsidRDefault="00275F8D" w:rsidP="006A0422">
      <w:pPr>
        <w:widowControl w:val="0"/>
        <w:spacing w:before="120"/>
        <w:ind w:firstLine="709"/>
        <w:rPr>
          <w:b/>
          <w:i/>
          <w:sz w:val="28"/>
          <w:szCs w:val="28"/>
          <w:lang w:val="nl-NL"/>
        </w:rPr>
      </w:pPr>
      <w:r w:rsidRPr="000A42A6">
        <w:rPr>
          <w:b/>
          <w:i/>
          <w:sz w:val="28"/>
          <w:szCs w:val="28"/>
          <w:lang w:val="nl-NL"/>
        </w:rPr>
        <w:t>1</w:t>
      </w:r>
      <w:r w:rsidR="00661E25" w:rsidRPr="000A42A6">
        <w:rPr>
          <w:b/>
          <w:i/>
          <w:sz w:val="28"/>
          <w:szCs w:val="28"/>
          <w:lang w:val="nl-NL"/>
        </w:rPr>
        <w:t>.1. Giới thiệu chung về dự án, gói thầu</w:t>
      </w:r>
    </w:p>
    <w:p w14:paraId="0D142940" w14:textId="5056298C" w:rsidR="00C96588" w:rsidRPr="000A42A6" w:rsidRDefault="00C96588" w:rsidP="005A1D90">
      <w:pPr>
        <w:widowControl w:val="0"/>
        <w:tabs>
          <w:tab w:val="left" w:pos="567"/>
          <w:tab w:val="right" w:pos="720"/>
          <w:tab w:val="right" w:pos="7272"/>
        </w:tabs>
        <w:spacing w:before="120"/>
        <w:rPr>
          <w:rFonts w:asciiTheme="majorHAnsi" w:hAnsiTheme="majorHAnsi" w:cstheme="majorHAnsi"/>
          <w:sz w:val="28"/>
          <w:szCs w:val="28"/>
        </w:rPr>
      </w:pPr>
      <w:r w:rsidRPr="000A42A6">
        <w:rPr>
          <w:rFonts w:asciiTheme="majorHAnsi" w:hAnsiTheme="majorHAnsi" w:cstheme="majorHAnsi"/>
          <w:spacing w:val="-4"/>
          <w:sz w:val="28"/>
          <w:szCs w:val="28"/>
          <w:lang w:val="nl-NL" w:eastAsia="vi-VN"/>
        </w:rPr>
        <w:tab/>
        <w:t xml:space="preserve">- Tên gói thầu: </w:t>
      </w:r>
      <w:r w:rsidR="00DD30F0">
        <w:rPr>
          <w:rFonts w:asciiTheme="majorHAnsi" w:hAnsiTheme="majorHAnsi" w:cstheme="majorHAnsi"/>
          <w:sz w:val="28"/>
          <w:szCs w:val="28"/>
        </w:rPr>
        <w:t>Mua vật tư điện, điện lạnh; vật tư thông tin; vách nhôm kính, bàn ghế; ống nhựa PVC và các vật tư khác</w:t>
      </w:r>
      <w:r w:rsidRPr="000A42A6">
        <w:rPr>
          <w:rFonts w:asciiTheme="majorHAnsi" w:hAnsiTheme="majorHAnsi" w:cstheme="majorHAnsi"/>
          <w:sz w:val="28"/>
          <w:szCs w:val="28"/>
        </w:rPr>
        <w:t>.</w:t>
      </w:r>
    </w:p>
    <w:p w14:paraId="597F36C5" w14:textId="1823DEE9" w:rsidR="00C96588" w:rsidRPr="000A42A6" w:rsidRDefault="00C96588" w:rsidP="006A0422">
      <w:pPr>
        <w:widowControl w:val="0"/>
        <w:tabs>
          <w:tab w:val="left" w:pos="567"/>
          <w:tab w:val="right" w:pos="720"/>
          <w:tab w:val="right" w:pos="7272"/>
        </w:tabs>
        <w:spacing w:before="120"/>
        <w:rPr>
          <w:rFonts w:asciiTheme="majorHAnsi" w:hAnsiTheme="majorHAnsi" w:cstheme="majorHAnsi"/>
          <w:sz w:val="28"/>
          <w:szCs w:val="28"/>
        </w:rPr>
      </w:pPr>
      <w:r w:rsidRPr="000A42A6">
        <w:rPr>
          <w:rFonts w:asciiTheme="majorHAnsi" w:hAnsiTheme="majorHAnsi" w:cstheme="majorHAnsi"/>
          <w:spacing w:val="-4"/>
          <w:sz w:val="28"/>
          <w:szCs w:val="28"/>
          <w:lang w:val="pt-BR" w:eastAsia="vi-VN"/>
        </w:rPr>
        <w:tab/>
      </w:r>
      <w:r w:rsidRPr="000A42A6">
        <w:rPr>
          <w:rFonts w:asciiTheme="majorHAnsi" w:hAnsiTheme="majorHAnsi" w:cstheme="majorHAnsi"/>
          <w:spacing w:val="-4"/>
          <w:sz w:val="28"/>
          <w:szCs w:val="28"/>
          <w:lang w:val="pt-BR" w:eastAsia="vi-VN"/>
        </w:rPr>
        <w:tab/>
        <w:t xml:space="preserve">- Tên dự toán: </w:t>
      </w:r>
      <w:r w:rsidR="00B902F8" w:rsidRPr="00C54B32">
        <w:rPr>
          <w:spacing w:val="-4"/>
          <w:sz w:val="28"/>
          <w:szCs w:val="28"/>
        </w:rPr>
        <w:t>Triển khai lắp đặt thay thế tổng đài TDM bằng tổng đài IP</w:t>
      </w:r>
      <w:r w:rsidRPr="000A42A6">
        <w:rPr>
          <w:rFonts w:asciiTheme="majorHAnsi" w:hAnsiTheme="majorHAnsi" w:cstheme="majorHAnsi"/>
          <w:sz w:val="28"/>
          <w:szCs w:val="28"/>
        </w:rPr>
        <w:t>.</w:t>
      </w:r>
    </w:p>
    <w:p w14:paraId="36D9375A" w14:textId="31329D8F" w:rsidR="004844D0" w:rsidRPr="00DD77F1" w:rsidRDefault="00C96588" w:rsidP="00DD77F1">
      <w:pPr>
        <w:widowControl w:val="0"/>
        <w:tabs>
          <w:tab w:val="left" w:pos="567"/>
          <w:tab w:val="right" w:pos="720"/>
          <w:tab w:val="right" w:pos="7272"/>
        </w:tabs>
        <w:spacing w:before="120"/>
        <w:rPr>
          <w:spacing w:val="-4"/>
          <w:lang w:val="pt-BR" w:eastAsia="vi-VN"/>
        </w:rPr>
      </w:pPr>
      <w:r w:rsidRPr="00DD77F1">
        <w:rPr>
          <w:rFonts w:asciiTheme="majorHAnsi" w:hAnsiTheme="majorHAnsi" w:cstheme="majorHAnsi"/>
          <w:spacing w:val="-4"/>
          <w:sz w:val="28"/>
          <w:szCs w:val="28"/>
          <w:lang w:val="pt-BR" w:eastAsia="vi-VN"/>
        </w:rPr>
        <w:tab/>
        <w:t xml:space="preserve">- </w:t>
      </w:r>
      <w:r w:rsidR="00EC62C3" w:rsidRPr="00DD77F1">
        <w:rPr>
          <w:rFonts w:asciiTheme="majorHAnsi" w:hAnsiTheme="majorHAnsi" w:cstheme="majorHAnsi"/>
          <w:spacing w:val="-4"/>
          <w:sz w:val="28"/>
          <w:szCs w:val="28"/>
          <w:lang w:val="pt-BR" w:eastAsia="vi-VN"/>
        </w:rPr>
        <w:t>Giá gói thầu</w:t>
      </w:r>
      <w:r w:rsidRPr="00DD77F1">
        <w:rPr>
          <w:rFonts w:asciiTheme="majorHAnsi" w:hAnsiTheme="majorHAnsi" w:cstheme="majorHAnsi"/>
          <w:spacing w:val="-4"/>
          <w:sz w:val="28"/>
          <w:szCs w:val="28"/>
          <w:lang w:val="pt-BR" w:eastAsia="vi-VN"/>
        </w:rPr>
        <w:t xml:space="preserve">: </w:t>
      </w:r>
      <w:r w:rsidR="004844D0" w:rsidRPr="00DD77F1">
        <w:rPr>
          <w:spacing w:val="-4"/>
          <w:lang w:val="pt-BR" w:eastAsia="vi-VN"/>
        </w:rPr>
        <w:t>1.143.019.000 đồng (Một tỷ, một trăm bốn mươi ba triệu, không trăm mười chín nghìn đồng)</w:t>
      </w:r>
    </w:p>
    <w:p w14:paraId="3745ED4C" w14:textId="5105117F" w:rsidR="00C96588" w:rsidRPr="000A42A6" w:rsidRDefault="00C96588" w:rsidP="006A0422">
      <w:pPr>
        <w:tabs>
          <w:tab w:val="left" w:pos="567"/>
        </w:tabs>
        <w:spacing w:before="120"/>
        <w:rPr>
          <w:rFonts w:asciiTheme="majorHAnsi" w:hAnsiTheme="majorHAnsi" w:cstheme="majorHAnsi"/>
          <w:sz w:val="28"/>
          <w:szCs w:val="28"/>
          <w:lang w:val="nl-NL"/>
        </w:rPr>
      </w:pPr>
      <w:r w:rsidRPr="000A42A6">
        <w:rPr>
          <w:rFonts w:asciiTheme="majorHAnsi" w:hAnsiTheme="majorHAnsi" w:cstheme="majorHAnsi"/>
          <w:sz w:val="28"/>
          <w:szCs w:val="28"/>
          <w:lang w:val="nl-NL"/>
        </w:rPr>
        <w:tab/>
        <w:t xml:space="preserve">- Nguồn vốn: </w:t>
      </w:r>
      <w:r w:rsidR="00DD30F0" w:rsidRPr="00DD30F0">
        <w:rPr>
          <w:rFonts w:asciiTheme="majorHAnsi" w:hAnsiTheme="majorHAnsi" w:cstheme="majorHAnsi"/>
          <w:sz w:val="28"/>
          <w:szCs w:val="28"/>
          <w:lang w:val="nl-NL"/>
        </w:rPr>
        <w:t xml:space="preserve">Ngân sách Nhà nước chi thường xuyên cho quốc phòng năm 2025 </w:t>
      </w:r>
      <w:r w:rsidRPr="000A42A6">
        <w:rPr>
          <w:rFonts w:asciiTheme="majorHAnsi" w:hAnsiTheme="majorHAnsi" w:cstheme="majorHAnsi"/>
          <w:sz w:val="28"/>
          <w:szCs w:val="28"/>
          <w:lang w:val="nl-NL"/>
        </w:rPr>
        <w:tab/>
        <w:t>- Hình thức hợp đồng: Hợp đồng trọn gói.</w:t>
      </w:r>
    </w:p>
    <w:p w14:paraId="10AD3EA0" w14:textId="5D61E211" w:rsidR="00C96588" w:rsidRPr="000A42A6" w:rsidRDefault="00C96588" w:rsidP="006A0422">
      <w:pPr>
        <w:tabs>
          <w:tab w:val="left" w:pos="567"/>
        </w:tabs>
        <w:spacing w:before="120"/>
        <w:ind w:firstLine="567"/>
        <w:rPr>
          <w:rFonts w:asciiTheme="majorHAnsi" w:hAnsiTheme="majorHAnsi" w:cstheme="majorHAnsi"/>
          <w:sz w:val="28"/>
          <w:szCs w:val="28"/>
        </w:rPr>
      </w:pPr>
      <w:r w:rsidRPr="000A42A6">
        <w:rPr>
          <w:rFonts w:asciiTheme="majorHAnsi" w:hAnsiTheme="majorHAnsi" w:cstheme="majorHAnsi"/>
          <w:sz w:val="28"/>
          <w:szCs w:val="28"/>
          <w:lang w:val="nl-NL"/>
        </w:rPr>
        <w:t xml:space="preserve">- Thời gian thực hiện </w:t>
      </w:r>
      <w:r w:rsidRPr="000A42A6">
        <w:rPr>
          <w:rFonts w:asciiTheme="majorHAnsi" w:hAnsiTheme="majorHAnsi" w:cstheme="majorHAnsi"/>
          <w:sz w:val="28"/>
          <w:szCs w:val="28"/>
        </w:rPr>
        <w:t xml:space="preserve">hợp đồng: </w:t>
      </w:r>
      <w:r w:rsidR="00DB5F59">
        <w:rPr>
          <w:rFonts w:asciiTheme="majorHAnsi" w:hAnsiTheme="majorHAnsi" w:cstheme="majorHAnsi"/>
          <w:sz w:val="28"/>
          <w:szCs w:val="28"/>
        </w:rPr>
        <w:t xml:space="preserve">Tối đa </w:t>
      </w:r>
      <w:r w:rsidR="00DD30F0">
        <w:rPr>
          <w:rFonts w:asciiTheme="majorHAnsi" w:hAnsiTheme="majorHAnsi" w:cstheme="majorHAnsi"/>
          <w:sz w:val="28"/>
          <w:szCs w:val="28"/>
        </w:rPr>
        <w:t>1</w:t>
      </w:r>
      <w:r w:rsidRPr="000A42A6">
        <w:rPr>
          <w:rFonts w:asciiTheme="majorHAnsi" w:hAnsiTheme="majorHAnsi" w:cstheme="majorHAnsi"/>
          <w:sz w:val="28"/>
          <w:szCs w:val="28"/>
        </w:rPr>
        <w:t>0 ngày kể từ ngày hợp đồng có hiệu lực</w:t>
      </w:r>
    </w:p>
    <w:p w14:paraId="1468F7F0" w14:textId="77777777" w:rsidR="00DD30F0" w:rsidRDefault="00C96588" w:rsidP="00DD30F0">
      <w:pPr>
        <w:spacing w:before="120"/>
        <w:ind w:firstLine="720"/>
        <w:rPr>
          <w:rFonts w:asciiTheme="majorHAnsi" w:hAnsiTheme="majorHAnsi" w:cstheme="majorHAnsi"/>
          <w:sz w:val="28"/>
          <w:szCs w:val="28"/>
        </w:rPr>
      </w:pPr>
      <w:r w:rsidRPr="000A42A6">
        <w:rPr>
          <w:rFonts w:asciiTheme="majorHAnsi" w:hAnsiTheme="majorHAnsi" w:cstheme="majorHAnsi"/>
          <w:sz w:val="28"/>
          <w:szCs w:val="28"/>
        </w:rPr>
        <w:t xml:space="preserve">- </w:t>
      </w:r>
      <w:r w:rsidRPr="000A42A6">
        <w:rPr>
          <w:rFonts w:asciiTheme="majorHAnsi" w:hAnsiTheme="majorHAnsi" w:cstheme="majorHAnsi"/>
          <w:sz w:val="28"/>
          <w:szCs w:val="28"/>
          <w:lang w:val="vi-VN"/>
        </w:rPr>
        <w:t>Địa điểm</w:t>
      </w:r>
      <w:r w:rsidRPr="000A42A6">
        <w:rPr>
          <w:rFonts w:asciiTheme="majorHAnsi" w:hAnsiTheme="majorHAnsi" w:cstheme="majorHAnsi"/>
          <w:sz w:val="28"/>
          <w:szCs w:val="28"/>
        </w:rPr>
        <w:t xml:space="preserve"> thực hiện: </w:t>
      </w:r>
    </w:p>
    <w:p w14:paraId="72383B09" w14:textId="42EC49A8" w:rsidR="00B902F8" w:rsidRPr="00B902F8" w:rsidRDefault="00B902F8" w:rsidP="00B902F8">
      <w:pPr>
        <w:tabs>
          <w:tab w:val="left" w:pos="567"/>
        </w:tabs>
        <w:spacing w:before="120"/>
        <w:ind w:firstLine="567"/>
        <w:rPr>
          <w:sz w:val="28"/>
          <w:szCs w:val="28"/>
          <w:lang w:val="nl-NL"/>
        </w:rPr>
      </w:pPr>
      <w:r>
        <w:rPr>
          <w:sz w:val="28"/>
          <w:szCs w:val="28"/>
          <w:lang w:val="nl-NL"/>
        </w:rPr>
        <w:tab/>
      </w:r>
      <w:r w:rsidRPr="00B902F8">
        <w:rPr>
          <w:sz w:val="28"/>
          <w:szCs w:val="28"/>
          <w:lang w:val="nl-NL"/>
        </w:rPr>
        <w:t xml:space="preserve">+ Phường An Khê, tỉnh Gia Lai. </w:t>
      </w:r>
    </w:p>
    <w:p w14:paraId="723DBE21" w14:textId="7DD27F81" w:rsidR="00B902F8" w:rsidRPr="00B902F8" w:rsidRDefault="00B902F8" w:rsidP="00B902F8">
      <w:pPr>
        <w:tabs>
          <w:tab w:val="left" w:pos="567"/>
        </w:tabs>
        <w:spacing w:before="120"/>
        <w:ind w:firstLine="567"/>
        <w:rPr>
          <w:sz w:val="28"/>
          <w:szCs w:val="28"/>
          <w:lang w:val="nl-NL"/>
        </w:rPr>
      </w:pPr>
      <w:r>
        <w:rPr>
          <w:sz w:val="28"/>
          <w:szCs w:val="28"/>
          <w:lang w:val="nl-NL"/>
        </w:rPr>
        <w:tab/>
      </w:r>
      <w:r w:rsidRPr="00B902F8">
        <w:rPr>
          <w:sz w:val="28"/>
          <w:szCs w:val="28"/>
          <w:lang w:val="nl-NL"/>
        </w:rPr>
        <w:t>+ Xã Đắk Pơ , tỉnh Gia Lai.</w:t>
      </w:r>
    </w:p>
    <w:p w14:paraId="45B3ED8D" w14:textId="0F727107" w:rsidR="00B902F8" w:rsidRPr="00B902F8" w:rsidRDefault="00B902F8" w:rsidP="00B902F8">
      <w:pPr>
        <w:tabs>
          <w:tab w:val="left" w:pos="567"/>
        </w:tabs>
        <w:spacing w:before="120"/>
        <w:ind w:firstLine="567"/>
        <w:rPr>
          <w:sz w:val="28"/>
          <w:szCs w:val="28"/>
          <w:lang w:val="nl-NL"/>
        </w:rPr>
      </w:pPr>
      <w:r>
        <w:rPr>
          <w:sz w:val="28"/>
          <w:szCs w:val="28"/>
          <w:lang w:val="nl-NL"/>
        </w:rPr>
        <w:tab/>
      </w:r>
      <w:r w:rsidRPr="00B902F8">
        <w:rPr>
          <w:sz w:val="28"/>
          <w:szCs w:val="28"/>
          <w:lang w:val="nl-NL"/>
        </w:rPr>
        <w:t>+ Xã Đăk Tô, tỉnh Quảng Ngãi.</w:t>
      </w:r>
    </w:p>
    <w:p w14:paraId="22AD13EA" w14:textId="3466C215" w:rsidR="00B902F8" w:rsidRPr="00B902F8" w:rsidRDefault="00B902F8" w:rsidP="00B902F8">
      <w:pPr>
        <w:tabs>
          <w:tab w:val="left" w:pos="567"/>
        </w:tabs>
        <w:spacing w:before="120"/>
        <w:ind w:firstLine="567"/>
        <w:rPr>
          <w:sz w:val="28"/>
          <w:szCs w:val="28"/>
          <w:lang w:val="nl-NL"/>
        </w:rPr>
      </w:pPr>
      <w:r>
        <w:rPr>
          <w:sz w:val="28"/>
          <w:szCs w:val="28"/>
          <w:lang w:val="nl-NL"/>
        </w:rPr>
        <w:tab/>
      </w:r>
      <w:r w:rsidRPr="00B902F8">
        <w:rPr>
          <w:sz w:val="28"/>
          <w:szCs w:val="28"/>
          <w:lang w:val="nl-NL"/>
        </w:rPr>
        <w:t>+ Xã EHleo, Tỉnh Đăk Lắk.</w:t>
      </w:r>
    </w:p>
    <w:p w14:paraId="73DDB9DB" w14:textId="65305D5E" w:rsidR="00661E25" w:rsidRPr="000A42A6" w:rsidRDefault="00B902F8" w:rsidP="00B902F8">
      <w:pPr>
        <w:tabs>
          <w:tab w:val="left" w:pos="567"/>
        </w:tabs>
        <w:spacing w:before="120"/>
        <w:ind w:firstLine="567"/>
        <w:rPr>
          <w:rFonts w:asciiTheme="majorHAnsi" w:hAnsiTheme="majorHAnsi" w:cstheme="majorHAnsi"/>
          <w:sz w:val="28"/>
          <w:szCs w:val="28"/>
        </w:rPr>
      </w:pPr>
      <w:r>
        <w:rPr>
          <w:sz w:val="28"/>
          <w:szCs w:val="28"/>
          <w:lang w:val="nl-NL"/>
        </w:rPr>
        <w:tab/>
      </w:r>
      <w:r w:rsidRPr="00B902F8">
        <w:rPr>
          <w:sz w:val="28"/>
          <w:szCs w:val="28"/>
          <w:lang w:val="nl-NL"/>
        </w:rPr>
        <w:t>+ Xã Cư Bao, Tỉnh Đăk Lắk</w:t>
      </w:r>
      <w:r w:rsidR="00C96588" w:rsidRPr="000A42A6">
        <w:rPr>
          <w:rFonts w:asciiTheme="majorHAnsi" w:hAnsiTheme="majorHAnsi" w:cstheme="majorHAnsi"/>
          <w:sz w:val="28"/>
          <w:szCs w:val="28"/>
        </w:rPr>
        <w:t>.</w:t>
      </w:r>
    </w:p>
    <w:p w14:paraId="1C2FF4A1" w14:textId="7724CEC8" w:rsidR="00661E25" w:rsidRPr="000A42A6" w:rsidRDefault="00275F8D" w:rsidP="006A0422">
      <w:pPr>
        <w:widowControl w:val="0"/>
        <w:spacing w:before="120"/>
        <w:ind w:firstLine="709"/>
        <w:rPr>
          <w:b/>
          <w:i/>
          <w:sz w:val="28"/>
          <w:szCs w:val="28"/>
          <w:lang w:val="nl-NL"/>
        </w:rPr>
      </w:pPr>
      <w:r w:rsidRPr="000A42A6">
        <w:rPr>
          <w:b/>
          <w:i/>
          <w:sz w:val="28"/>
          <w:szCs w:val="28"/>
          <w:lang w:val="nl-NL"/>
        </w:rPr>
        <w:t>1</w:t>
      </w:r>
      <w:r w:rsidR="00661E25" w:rsidRPr="000A42A6">
        <w:rPr>
          <w:b/>
          <w:i/>
          <w:sz w:val="28"/>
          <w:szCs w:val="28"/>
          <w:lang w:val="nl-NL"/>
        </w:rPr>
        <w:t>.2. Yêu cầu về kỹ thuật</w:t>
      </w:r>
    </w:p>
    <w:p w14:paraId="08779950" w14:textId="041EA209" w:rsidR="00661E25" w:rsidRPr="000A42A6" w:rsidRDefault="00661E25" w:rsidP="006A0422">
      <w:pPr>
        <w:widowControl w:val="0"/>
        <w:spacing w:before="120"/>
        <w:ind w:firstLine="709"/>
        <w:rPr>
          <w:i/>
          <w:sz w:val="28"/>
          <w:szCs w:val="28"/>
          <w:lang w:val="nl-NL"/>
        </w:rPr>
      </w:pPr>
      <w:r w:rsidRPr="000A42A6">
        <w:rPr>
          <w:i/>
          <w:spacing w:val="-2"/>
          <w:sz w:val="28"/>
          <w:szCs w:val="28"/>
          <w:lang w:val="nl-NL"/>
        </w:rPr>
        <w:t>a) Yêu cầu về kỹ thuật chung</w:t>
      </w:r>
      <w:r w:rsidRPr="000A42A6">
        <w:rPr>
          <w:i/>
          <w:sz w:val="28"/>
          <w:szCs w:val="28"/>
          <w:lang w:val="nl-NL"/>
        </w:rPr>
        <w:t>.</w:t>
      </w:r>
    </w:p>
    <w:p w14:paraId="1CF442B1" w14:textId="51916176" w:rsidR="00777852" w:rsidRPr="000A42A6" w:rsidRDefault="00527C2B" w:rsidP="006A0422">
      <w:pPr>
        <w:widowControl w:val="0"/>
        <w:spacing w:before="120"/>
        <w:ind w:firstLine="567"/>
        <w:rPr>
          <w:spacing w:val="-2"/>
          <w:sz w:val="28"/>
          <w:szCs w:val="28"/>
          <w:lang w:val="nl-NL"/>
        </w:rPr>
      </w:pPr>
      <w:r w:rsidRPr="000A42A6">
        <w:rPr>
          <w:sz w:val="28"/>
          <w:szCs w:val="28"/>
          <w:lang w:val="nl-NL"/>
        </w:rPr>
        <w:t xml:space="preserve">- </w:t>
      </w:r>
      <w:r w:rsidR="00777852" w:rsidRPr="000A42A6">
        <w:rPr>
          <w:sz w:val="28"/>
          <w:szCs w:val="28"/>
          <w:lang w:val="nl-NL"/>
        </w:rPr>
        <w:t xml:space="preserve">Hàng hóa được sản xuất </w:t>
      </w:r>
      <w:r w:rsidR="00821509">
        <w:rPr>
          <w:sz w:val="28"/>
          <w:szCs w:val="28"/>
          <w:lang w:val="nl-NL"/>
        </w:rPr>
        <w:t xml:space="preserve">từ </w:t>
      </w:r>
      <w:r w:rsidR="00777852" w:rsidRPr="000A42A6">
        <w:rPr>
          <w:sz w:val="28"/>
          <w:szCs w:val="28"/>
          <w:lang w:val="nl-NL"/>
        </w:rPr>
        <w:t>năm 202</w:t>
      </w:r>
      <w:r w:rsidR="00821509">
        <w:rPr>
          <w:sz w:val="28"/>
          <w:szCs w:val="28"/>
          <w:lang w:val="nl-NL"/>
        </w:rPr>
        <w:t>4</w:t>
      </w:r>
      <w:r w:rsidR="00777852" w:rsidRPr="000A42A6">
        <w:rPr>
          <w:sz w:val="28"/>
          <w:szCs w:val="28"/>
          <w:lang w:val="nl-NL"/>
        </w:rPr>
        <w:t xml:space="preserve"> trở lại đây; đóng gói</w:t>
      </w:r>
      <w:r w:rsidR="006B17D9" w:rsidRPr="000A42A6">
        <w:rPr>
          <w:sz w:val="28"/>
          <w:szCs w:val="28"/>
          <w:lang w:val="nl-NL"/>
        </w:rPr>
        <w:t xml:space="preserve"> theo quy cách</w:t>
      </w:r>
      <w:r w:rsidR="00777852" w:rsidRPr="000A42A6">
        <w:rPr>
          <w:sz w:val="28"/>
          <w:szCs w:val="28"/>
          <w:lang w:val="nl-NL"/>
        </w:rPr>
        <w:t xml:space="preserve">, </w:t>
      </w:r>
      <w:r w:rsidR="00777852" w:rsidRPr="000A42A6">
        <w:rPr>
          <w:spacing w:val="-2"/>
          <w:sz w:val="28"/>
          <w:szCs w:val="28"/>
          <w:lang w:val="nl-NL"/>
        </w:rPr>
        <w:t>trên bao bì ghi đầy đủ thông tin, có tem chống hàng giả.</w:t>
      </w:r>
    </w:p>
    <w:p w14:paraId="69E8BA71" w14:textId="5838A61A" w:rsidR="00777852" w:rsidRPr="000A42A6" w:rsidRDefault="00527C2B" w:rsidP="00527C2B">
      <w:pPr>
        <w:widowControl w:val="0"/>
        <w:spacing w:before="120"/>
        <w:ind w:firstLine="567"/>
        <w:rPr>
          <w:sz w:val="28"/>
          <w:szCs w:val="28"/>
          <w:lang w:val="nl-NL"/>
        </w:rPr>
      </w:pPr>
      <w:r w:rsidRPr="000A42A6">
        <w:rPr>
          <w:sz w:val="28"/>
          <w:szCs w:val="28"/>
          <w:lang w:val="nl-NL"/>
        </w:rPr>
        <w:t xml:space="preserve">- </w:t>
      </w:r>
      <w:r w:rsidR="00777852" w:rsidRPr="000A42A6">
        <w:rPr>
          <w:sz w:val="28"/>
          <w:szCs w:val="28"/>
          <w:lang w:val="nl-NL"/>
        </w:rPr>
        <w:t xml:space="preserve">Nhà thầu có trách nhiệm cung cấp hàng hóa đến địa bàn </w:t>
      </w:r>
      <w:r w:rsidR="00B902F8">
        <w:rPr>
          <w:sz w:val="28"/>
          <w:szCs w:val="28"/>
          <w:lang w:val="nl-NL"/>
        </w:rPr>
        <w:t xml:space="preserve">tỉnh Gia Lai, tỉnh </w:t>
      </w:r>
      <w:r w:rsidR="00B902F8" w:rsidRPr="00DD30F0">
        <w:rPr>
          <w:sz w:val="28"/>
          <w:szCs w:val="28"/>
          <w:lang w:val="pt-BR"/>
        </w:rPr>
        <w:t>Đăk Lắk</w:t>
      </w:r>
      <w:r w:rsidR="00B902F8">
        <w:rPr>
          <w:sz w:val="28"/>
          <w:szCs w:val="28"/>
          <w:lang w:val="pt-BR"/>
        </w:rPr>
        <w:t>; tỉnh Quảng Ngãi.</w:t>
      </w:r>
    </w:p>
    <w:p w14:paraId="5ACFC2E4" w14:textId="4C155207" w:rsidR="00527C2B" w:rsidRDefault="00527C2B" w:rsidP="00527C2B">
      <w:pPr>
        <w:widowControl w:val="0"/>
        <w:spacing w:before="120"/>
        <w:ind w:firstLine="567"/>
        <w:rPr>
          <w:sz w:val="28"/>
          <w:szCs w:val="28"/>
          <w:lang w:val="nl-NL"/>
        </w:rPr>
      </w:pPr>
      <w:r w:rsidRPr="000A42A6">
        <w:rPr>
          <w:sz w:val="28"/>
          <w:szCs w:val="28"/>
          <w:lang w:val="nl-NL"/>
        </w:rPr>
        <w:t>- Sản phẩm mới 100%, được đóng gói theo tiêu chuẩn và theo quy định của nhà sản xuất, còn nguyên đai, nguyên kiện, nguyên tem nhãn, mác sản phẩm.</w:t>
      </w:r>
    </w:p>
    <w:p w14:paraId="68F8AC7C" w14:textId="7A1AF2F8" w:rsidR="000075F3" w:rsidRPr="000A42A6" w:rsidRDefault="000075F3" w:rsidP="00527C2B">
      <w:pPr>
        <w:widowControl w:val="0"/>
        <w:spacing w:before="120"/>
        <w:ind w:firstLine="567"/>
        <w:rPr>
          <w:sz w:val="28"/>
          <w:szCs w:val="28"/>
          <w:lang w:val="nl-NL"/>
        </w:rPr>
      </w:pPr>
      <w:r>
        <w:rPr>
          <w:sz w:val="28"/>
          <w:szCs w:val="28"/>
          <w:lang w:val="nl-NL"/>
        </w:rPr>
        <w:t xml:space="preserve">- </w:t>
      </w:r>
      <w:r w:rsidRPr="00F569C2">
        <w:rPr>
          <w:sz w:val="28"/>
          <w:szCs w:val="28"/>
        </w:rPr>
        <w:t xml:space="preserve">Nhà thầu phải cam kết cung cấp đầy đủ các tài liệu chứng minh nguồn gốc, xuất xứ và chất lượng hàng hóa </w:t>
      </w:r>
      <w:r w:rsidRPr="00F569C2">
        <w:rPr>
          <w:sz w:val="28"/>
          <w:szCs w:val="28"/>
          <w:lang w:val="vi-VN"/>
        </w:rPr>
        <w:t xml:space="preserve">(CO/CQ) </w:t>
      </w:r>
      <w:r w:rsidRPr="00F569C2">
        <w:rPr>
          <w:sz w:val="28"/>
          <w:szCs w:val="28"/>
        </w:rPr>
        <w:t>trước khi bàn giao cho chủ đầu tư đưa vào sử dụng</w:t>
      </w:r>
      <w:r>
        <w:rPr>
          <w:sz w:val="28"/>
          <w:szCs w:val="28"/>
        </w:rPr>
        <w:t>;</w:t>
      </w:r>
    </w:p>
    <w:p w14:paraId="1280D798" w14:textId="2F75D622" w:rsidR="00527C2B" w:rsidRPr="000A42A6" w:rsidRDefault="00527C2B" w:rsidP="00527C2B">
      <w:pPr>
        <w:widowControl w:val="0"/>
        <w:spacing w:before="120"/>
        <w:ind w:firstLine="567"/>
        <w:rPr>
          <w:sz w:val="28"/>
          <w:szCs w:val="28"/>
          <w:lang w:val="nl-NL"/>
        </w:rPr>
      </w:pPr>
      <w:r w:rsidRPr="000A42A6">
        <w:rPr>
          <w:sz w:val="28"/>
          <w:szCs w:val="28"/>
          <w:lang w:val="nl-NL"/>
        </w:rPr>
        <w:tab/>
        <w:t xml:space="preserve">- Bảo hành: Nhà thầu cam kết đảm bảo có mặt trong vòng </w:t>
      </w:r>
      <w:r w:rsidR="001839DA">
        <w:rPr>
          <w:sz w:val="28"/>
          <w:szCs w:val="28"/>
          <w:lang w:val="nl-NL"/>
        </w:rPr>
        <w:t>48</w:t>
      </w:r>
      <w:r w:rsidRPr="000A42A6">
        <w:rPr>
          <w:sz w:val="28"/>
          <w:szCs w:val="28"/>
          <w:lang w:val="nl-NL"/>
        </w:rPr>
        <w:t xml:space="preserve"> giờ kể từ khi nhận được thông báo bằng điện thoại hoặc email của Chủ đầu tư về việc phát sinh các vấn đề liên quan đến chất lượng hàng hóa và có phương án xử lý, thu hồi khẩn cấp lô hàng kém chất lượng đồng thời có cơ chế khắc phục thiệt hại</w:t>
      </w:r>
      <w:r w:rsidR="00AE68A4" w:rsidRPr="000A42A6">
        <w:rPr>
          <w:sz w:val="28"/>
          <w:szCs w:val="28"/>
          <w:lang w:val="nl-NL"/>
        </w:rPr>
        <w:t>.</w:t>
      </w:r>
    </w:p>
    <w:p w14:paraId="5F0E8321" w14:textId="263AEA32" w:rsidR="00661E25" w:rsidRPr="000A42A6" w:rsidRDefault="00661E25" w:rsidP="006A0422">
      <w:pPr>
        <w:widowControl w:val="0"/>
        <w:spacing w:before="120"/>
        <w:ind w:firstLine="709"/>
        <w:rPr>
          <w:i/>
          <w:spacing w:val="-2"/>
          <w:sz w:val="28"/>
          <w:szCs w:val="28"/>
          <w:lang w:val="nl-NL"/>
        </w:rPr>
      </w:pPr>
      <w:r w:rsidRPr="000A42A6">
        <w:rPr>
          <w:i/>
          <w:spacing w:val="-2"/>
          <w:sz w:val="28"/>
          <w:szCs w:val="28"/>
          <w:lang w:val="nl-NL"/>
        </w:rPr>
        <w:t>b) Yêu cầu về kỹ thuật cụ thể.</w:t>
      </w:r>
    </w:p>
    <w:p w14:paraId="7D0F9761" w14:textId="2C6EC01E" w:rsidR="00661E25" w:rsidRPr="00A253E1" w:rsidRDefault="00661E25" w:rsidP="00A253E1">
      <w:pPr>
        <w:widowControl w:val="0"/>
        <w:spacing w:before="120"/>
        <w:ind w:firstLine="709"/>
        <w:rPr>
          <w:sz w:val="28"/>
          <w:szCs w:val="28"/>
          <w:lang w:val="nl-NL"/>
        </w:rPr>
      </w:pPr>
      <w:r w:rsidRPr="000A42A6">
        <w:rPr>
          <w:sz w:val="28"/>
          <w:szCs w:val="28"/>
          <w:lang w:val="nl-NL"/>
        </w:rPr>
        <w:t xml:space="preserve">Tóm tắt thông số kỹ thuật của hàng hóa, dịch vụ liên quan. Hàng hóa, dịch vụ </w:t>
      </w:r>
      <w:r w:rsidRPr="000A42A6">
        <w:rPr>
          <w:sz w:val="28"/>
          <w:szCs w:val="28"/>
          <w:lang w:val="nl-NL"/>
        </w:rPr>
        <w:lastRenderedPageBreak/>
        <w:t xml:space="preserve">liên quan phải tuân thủ các thông số kỹ thuật và tiêu chuẩn sau đây: </w:t>
      </w:r>
    </w:p>
    <w:p w14:paraId="4E9C4A66" w14:textId="428D5727" w:rsidR="00661E25" w:rsidRPr="000A42A6" w:rsidRDefault="00275F8D" w:rsidP="004E2616">
      <w:pPr>
        <w:spacing w:before="120" w:after="120" w:line="264" w:lineRule="auto"/>
        <w:ind w:firstLine="709"/>
        <w:rPr>
          <w:b/>
          <w:i/>
          <w:sz w:val="28"/>
          <w:szCs w:val="28"/>
          <w:lang w:val="nl-NL"/>
        </w:rPr>
      </w:pPr>
      <w:r w:rsidRPr="000A42A6">
        <w:rPr>
          <w:b/>
          <w:i/>
          <w:sz w:val="28"/>
          <w:szCs w:val="28"/>
          <w:lang w:val="nl-NL"/>
        </w:rPr>
        <w:t>1</w:t>
      </w:r>
      <w:r w:rsidR="00661E25" w:rsidRPr="000A42A6">
        <w:rPr>
          <w:b/>
          <w:i/>
          <w:sz w:val="28"/>
          <w:szCs w:val="28"/>
          <w:lang w:val="nl-NL"/>
        </w:rPr>
        <w:t>.3. Các yêu cầu khác</w:t>
      </w:r>
    </w:p>
    <w:p w14:paraId="289B2FA7" w14:textId="77777777" w:rsidR="00A24A5A" w:rsidRPr="000A42A6" w:rsidRDefault="00A24A5A" w:rsidP="00A24A5A">
      <w:pPr>
        <w:widowControl w:val="0"/>
        <w:spacing w:before="120" w:after="120" w:line="276" w:lineRule="auto"/>
        <w:ind w:firstLine="567"/>
        <w:rPr>
          <w:rFonts w:asciiTheme="majorHAnsi" w:hAnsiTheme="majorHAnsi" w:cstheme="majorHAnsi"/>
          <w:sz w:val="28"/>
          <w:szCs w:val="28"/>
          <w:lang w:val="nl-NL"/>
        </w:rPr>
      </w:pPr>
      <w:r w:rsidRPr="000A42A6">
        <w:rPr>
          <w:rFonts w:asciiTheme="majorHAnsi" w:hAnsiTheme="majorHAnsi" w:cstheme="majorHAnsi"/>
          <w:sz w:val="28"/>
          <w:szCs w:val="28"/>
          <w:lang w:val="nl-NL"/>
        </w:rPr>
        <w:t>Nhà thầu phải chủ động về tài chính; Chủ đầu tư sẽ thực hiện thanh toán sau khi hàng hóa được nghiệm thu, kết thúc hợp đồng.</w:t>
      </w:r>
    </w:p>
    <w:p w14:paraId="77F21AF2" w14:textId="3DF6C90D" w:rsidR="00661E25" w:rsidRDefault="00A24A5A" w:rsidP="00A24A5A">
      <w:pPr>
        <w:widowControl w:val="0"/>
        <w:spacing w:before="120" w:after="120" w:line="264" w:lineRule="auto"/>
        <w:ind w:firstLine="567"/>
        <w:rPr>
          <w:rFonts w:asciiTheme="majorHAnsi" w:hAnsiTheme="majorHAnsi" w:cstheme="majorHAnsi"/>
          <w:i/>
          <w:sz w:val="28"/>
          <w:szCs w:val="28"/>
          <w:lang w:val="nl-NL"/>
        </w:rPr>
      </w:pPr>
      <w:r w:rsidRPr="000A42A6">
        <w:rPr>
          <w:rFonts w:asciiTheme="majorHAnsi" w:hAnsiTheme="majorHAnsi" w:cstheme="majorHAnsi"/>
          <w:sz w:val="28"/>
          <w:szCs w:val="28"/>
          <w:lang w:val="nl-NL"/>
        </w:rPr>
        <w:t xml:space="preserve">Nhà thầu có trách nhiệm đào tạo, hướng dẫn </w:t>
      </w:r>
      <w:r w:rsidR="00C7574E">
        <w:rPr>
          <w:rFonts w:asciiTheme="majorHAnsi" w:hAnsiTheme="majorHAnsi" w:cstheme="majorHAnsi"/>
          <w:sz w:val="28"/>
          <w:szCs w:val="28"/>
          <w:lang w:val="nl-NL"/>
        </w:rPr>
        <w:t>sử dụng các thiết bị, hàng hóa</w:t>
      </w:r>
      <w:r w:rsidRPr="000A42A6">
        <w:rPr>
          <w:rFonts w:asciiTheme="majorHAnsi" w:hAnsiTheme="majorHAnsi" w:cstheme="majorHAnsi"/>
          <w:sz w:val="28"/>
          <w:szCs w:val="28"/>
          <w:lang w:val="nl-NL"/>
        </w:rPr>
        <w:t>; thực hiện dịch vụ bảo hành; thay thế hàng hóa hư hỏng, sai sót (nếu có).</w:t>
      </w:r>
      <w:r w:rsidR="00661E25" w:rsidRPr="000A42A6">
        <w:rPr>
          <w:rFonts w:asciiTheme="majorHAnsi" w:hAnsiTheme="majorHAnsi" w:cstheme="majorHAnsi"/>
          <w:i/>
          <w:sz w:val="28"/>
          <w:szCs w:val="28"/>
          <w:lang w:val="nl-NL"/>
        </w:rPr>
        <w:t xml:space="preserve"> </w:t>
      </w:r>
    </w:p>
    <w:p w14:paraId="326BED02" w14:textId="77777777" w:rsidR="00B902F8" w:rsidRDefault="00B902F8" w:rsidP="00B902F8">
      <w:pPr>
        <w:spacing w:before="120" w:after="120" w:line="340" w:lineRule="atLeast"/>
        <w:ind w:firstLine="567"/>
        <w:rPr>
          <w:b/>
          <w:iCs/>
          <w:sz w:val="26"/>
          <w:szCs w:val="26"/>
          <w:lang w:val="vi-VN"/>
        </w:rPr>
      </w:pPr>
      <w:r w:rsidRPr="00781862">
        <w:rPr>
          <w:b/>
          <w:iCs/>
          <w:sz w:val="26"/>
          <w:szCs w:val="26"/>
          <w:lang w:val="vi-VN"/>
        </w:rPr>
        <w:t>Bảng yêu cầu kỹ thuật đối với các hàng hóa như sau:</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715"/>
        <w:gridCol w:w="4931"/>
      </w:tblGrid>
      <w:tr w:rsidR="00B902F8" w:rsidRPr="00163A02" w14:paraId="4FF14E88" w14:textId="77777777" w:rsidTr="00D350D4">
        <w:trPr>
          <w:trHeight w:val="57"/>
        </w:trPr>
        <w:tc>
          <w:tcPr>
            <w:tcW w:w="704" w:type="dxa"/>
            <w:tcBorders>
              <w:bottom w:val="single" w:sz="4" w:space="0" w:color="auto"/>
            </w:tcBorders>
            <w:shd w:val="clear" w:color="auto" w:fill="E2EFD9" w:themeFill="accent6" w:themeFillTint="33"/>
            <w:vAlign w:val="center"/>
          </w:tcPr>
          <w:p w14:paraId="5B78A1D9" w14:textId="77777777" w:rsidR="00B902F8" w:rsidRPr="004A4ACC" w:rsidRDefault="00B902F8" w:rsidP="00D350D4">
            <w:pPr>
              <w:spacing w:before="120" w:after="120"/>
              <w:jc w:val="center"/>
              <w:rPr>
                <w:b/>
                <w:iCs/>
                <w:szCs w:val="24"/>
              </w:rPr>
            </w:pPr>
            <w:bookmarkStart w:id="0" w:name="_Hlk211600802"/>
            <w:r w:rsidRPr="004A4ACC">
              <w:rPr>
                <w:b/>
                <w:iCs/>
                <w:szCs w:val="24"/>
              </w:rPr>
              <w:t>STT</w:t>
            </w:r>
          </w:p>
        </w:tc>
        <w:tc>
          <w:tcPr>
            <w:tcW w:w="3715" w:type="dxa"/>
            <w:tcBorders>
              <w:bottom w:val="single" w:sz="4" w:space="0" w:color="auto"/>
            </w:tcBorders>
            <w:shd w:val="clear" w:color="auto" w:fill="E2EFD9" w:themeFill="accent6" w:themeFillTint="33"/>
            <w:vAlign w:val="center"/>
          </w:tcPr>
          <w:p w14:paraId="3DE5E2CA" w14:textId="77777777" w:rsidR="00B902F8" w:rsidRPr="00163A02" w:rsidRDefault="00B902F8" w:rsidP="00D350D4">
            <w:pPr>
              <w:spacing w:before="120" w:after="120"/>
              <w:jc w:val="center"/>
              <w:rPr>
                <w:b/>
                <w:iCs/>
                <w:szCs w:val="24"/>
              </w:rPr>
            </w:pPr>
            <w:r w:rsidRPr="00CE0AEC">
              <w:rPr>
                <w:b/>
                <w:iCs/>
                <w:szCs w:val="24"/>
              </w:rPr>
              <w:t>Tên hàng hóa/dịch vụ liên quan</w:t>
            </w:r>
          </w:p>
        </w:tc>
        <w:tc>
          <w:tcPr>
            <w:tcW w:w="4931" w:type="dxa"/>
            <w:tcBorders>
              <w:bottom w:val="single" w:sz="4" w:space="0" w:color="auto"/>
            </w:tcBorders>
            <w:shd w:val="clear" w:color="auto" w:fill="E2EFD9" w:themeFill="accent6" w:themeFillTint="33"/>
            <w:vAlign w:val="center"/>
          </w:tcPr>
          <w:p w14:paraId="373A3ADF" w14:textId="77777777" w:rsidR="00B902F8" w:rsidRPr="00163A02" w:rsidRDefault="00B902F8" w:rsidP="00D350D4">
            <w:pPr>
              <w:spacing w:before="120" w:after="120"/>
              <w:jc w:val="center"/>
              <w:rPr>
                <w:b/>
                <w:iCs/>
                <w:szCs w:val="24"/>
              </w:rPr>
            </w:pPr>
            <w:r w:rsidRPr="00163A02">
              <w:rPr>
                <w:b/>
                <w:iCs/>
                <w:szCs w:val="24"/>
              </w:rPr>
              <w:t>Thông số kỹ thuật và các tiêu chuẩn</w:t>
            </w:r>
          </w:p>
        </w:tc>
      </w:tr>
      <w:tr w:rsidR="00B902F8" w:rsidRPr="00163A02" w14:paraId="0FC82040"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775EA938" w14:textId="77777777" w:rsidR="00B902F8" w:rsidRPr="00477414" w:rsidRDefault="00B902F8" w:rsidP="00D350D4">
            <w:pPr>
              <w:spacing w:before="120" w:after="120"/>
              <w:ind w:left="142"/>
              <w:jc w:val="center"/>
              <w:rPr>
                <w:iCs/>
                <w:szCs w:val="24"/>
              </w:rPr>
            </w:pPr>
            <w:r w:rsidRPr="00477414">
              <w:rPr>
                <w:szCs w:val="26"/>
              </w:rPr>
              <w:t>1</w:t>
            </w:r>
          </w:p>
        </w:tc>
        <w:tc>
          <w:tcPr>
            <w:tcW w:w="3715" w:type="dxa"/>
            <w:tcBorders>
              <w:top w:val="single" w:sz="4" w:space="0" w:color="auto"/>
              <w:left w:val="single" w:sz="4" w:space="0" w:color="auto"/>
              <w:bottom w:val="single" w:sz="4" w:space="0" w:color="auto"/>
              <w:right w:val="single" w:sz="4" w:space="0" w:color="auto"/>
            </w:tcBorders>
            <w:vAlign w:val="center"/>
          </w:tcPr>
          <w:p w14:paraId="058EC62E" w14:textId="77777777" w:rsidR="00B902F8" w:rsidRPr="00B0475A" w:rsidRDefault="00B902F8" w:rsidP="00D350D4">
            <w:pPr>
              <w:spacing w:before="120" w:after="120"/>
              <w:jc w:val="left"/>
              <w:rPr>
                <w:i/>
                <w:iCs/>
                <w:szCs w:val="24"/>
              </w:rPr>
            </w:pPr>
            <w:r w:rsidRPr="00A66B5D">
              <w:rPr>
                <w:szCs w:val="26"/>
              </w:rPr>
              <w:t>Ắc quy kín khí 12V/100Ah (có phụ kiện đồng bộ)</w:t>
            </w:r>
          </w:p>
        </w:tc>
        <w:tc>
          <w:tcPr>
            <w:tcW w:w="4931" w:type="dxa"/>
            <w:tcBorders>
              <w:top w:val="single" w:sz="4" w:space="0" w:color="auto"/>
              <w:left w:val="single" w:sz="4" w:space="0" w:color="auto"/>
              <w:bottom w:val="single" w:sz="4" w:space="0" w:color="auto"/>
              <w:right w:val="single" w:sz="4" w:space="0" w:color="auto"/>
            </w:tcBorders>
            <w:vAlign w:val="center"/>
          </w:tcPr>
          <w:p w14:paraId="51557780" w14:textId="77777777" w:rsidR="00B902F8" w:rsidRPr="00A66B5D" w:rsidRDefault="00B902F8" w:rsidP="00D350D4">
            <w:pPr>
              <w:rPr>
                <w:spacing w:val="-8"/>
                <w:szCs w:val="26"/>
              </w:rPr>
            </w:pPr>
            <w:r w:rsidRPr="00A66B5D">
              <w:rPr>
                <w:szCs w:val="26"/>
              </w:rPr>
              <w:t>Loại ắc quy: Ắc quy khô GS hoặc tương đương</w:t>
            </w:r>
          </w:p>
          <w:p w14:paraId="56D64A75" w14:textId="77777777" w:rsidR="00B902F8" w:rsidRPr="00A66B5D" w:rsidRDefault="00B902F8" w:rsidP="00D350D4">
            <w:pPr>
              <w:rPr>
                <w:spacing w:val="-8"/>
                <w:szCs w:val="26"/>
              </w:rPr>
            </w:pPr>
            <w:r w:rsidRPr="00A66B5D">
              <w:rPr>
                <w:spacing w:val="-8"/>
                <w:szCs w:val="26"/>
              </w:rPr>
              <w:t>- Điện áp danh định: 12V</w:t>
            </w:r>
          </w:p>
          <w:p w14:paraId="75F345FD" w14:textId="77777777" w:rsidR="00B902F8" w:rsidRPr="00A66B5D" w:rsidRDefault="00B902F8" w:rsidP="00D350D4">
            <w:pPr>
              <w:rPr>
                <w:spacing w:val="-8"/>
                <w:szCs w:val="26"/>
              </w:rPr>
            </w:pPr>
            <w:r w:rsidRPr="00A66B5D">
              <w:rPr>
                <w:spacing w:val="-8"/>
                <w:szCs w:val="26"/>
              </w:rPr>
              <w:t>- Số cell: 6; Tuổi thọ thiết kế: 10 năm</w:t>
            </w:r>
          </w:p>
          <w:p w14:paraId="10D0F2CC" w14:textId="77777777" w:rsidR="00B902F8" w:rsidRPr="00A66B5D" w:rsidRDefault="00B902F8" w:rsidP="00D350D4">
            <w:pPr>
              <w:rPr>
                <w:spacing w:val="-8"/>
                <w:szCs w:val="26"/>
              </w:rPr>
            </w:pPr>
            <w:r w:rsidRPr="00A66B5D">
              <w:rPr>
                <w:spacing w:val="-8"/>
                <w:szCs w:val="26"/>
              </w:rPr>
              <w:t>- Dung lượng danh định: Tại 77 độF(25 độ C):20 hour rate (0.25A, 10.5V) :10 hour rate (0.47A, 10.5V) : 65 Ah</w:t>
            </w:r>
          </w:p>
          <w:p w14:paraId="3AFF4790" w14:textId="77777777" w:rsidR="00B902F8" w:rsidRPr="00A66B5D" w:rsidRDefault="00B902F8" w:rsidP="00D350D4">
            <w:pPr>
              <w:rPr>
                <w:spacing w:val="-8"/>
                <w:szCs w:val="26"/>
              </w:rPr>
            </w:pPr>
            <w:r w:rsidRPr="00A66B5D">
              <w:rPr>
                <w:spacing w:val="-8"/>
                <w:szCs w:val="26"/>
              </w:rPr>
              <w:t>5 hour rate (0.85A, 10.5V) : 56.5Ah1 hour rate (3.25A, 9.6V)  : 44.2Ah</w:t>
            </w:r>
          </w:p>
          <w:p w14:paraId="6E6935C7" w14:textId="77777777" w:rsidR="00B902F8" w:rsidRPr="00A66B5D" w:rsidRDefault="00B902F8" w:rsidP="00D350D4">
            <w:pPr>
              <w:rPr>
                <w:spacing w:val="-8"/>
                <w:szCs w:val="26"/>
              </w:rPr>
            </w:pPr>
            <w:r w:rsidRPr="00A66B5D">
              <w:rPr>
                <w:spacing w:val="-8"/>
                <w:szCs w:val="26"/>
              </w:rPr>
              <w:t xml:space="preserve">- Nội trở: Ắc quy đã được sạc đầy 77oF(25 độ C): ≤  6mOhms.Tự phóng điện: Giảm trung bình 3% dung lượng / tháng ở nhiệt độ 20 độ C </w:t>
            </w:r>
          </w:p>
          <w:p w14:paraId="554104A9" w14:textId="77777777" w:rsidR="00B902F8" w:rsidRPr="00A66B5D" w:rsidRDefault="00B902F8" w:rsidP="00D350D4">
            <w:pPr>
              <w:rPr>
                <w:spacing w:val="-8"/>
                <w:szCs w:val="26"/>
              </w:rPr>
            </w:pPr>
            <w:r w:rsidRPr="00A66B5D">
              <w:rPr>
                <w:spacing w:val="-8"/>
                <w:szCs w:val="26"/>
              </w:rPr>
              <w:t xml:space="preserve">- Dải nhiệt độ vận hành: Nhiệt độ phóng điện : -20~60 độ C </w:t>
            </w:r>
          </w:p>
          <w:p w14:paraId="3A5C9A7E" w14:textId="77777777" w:rsidR="00B902F8" w:rsidRPr="00A66B5D" w:rsidRDefault="00B902F8" w:rsidP="00D350D4">
            <w:pPr>
              <w:rPr>
                <w:spacing w:val="-8"/>
                <w:szCs w:val="26"/>
              </w:rPr>
            </w:pPr>
            <w:r w:rsidRPr="00A66B5D">
              <w:rPr>
                <w:spacing w:val="-8"/>
                <w:szCs w:val="26"/>
              </w:rPr>
              <w:t xml:space="preserve">- Dòng phóng cực đại : 650A(5s); Dòng ngắn mạch : 1700A </w:t>
            </w:r>
            <w:r w:rsidRPr="00A66B5D">
              <w:rPr>
                <w:spacing w:val="-10"/>
                <w:szCs w:val="26"/>
              </w:rPr>
              <w:t>- Phương thức sạc : Constant Voltage Charge 77 độF(25 độ C)</w:t>
            </w:r>
            <w:r w:rsidRPr="00A66B5D">
              <w:rPr>
                <w:spacing w:val="-8"/>
                <w:szCs w:val="26"/>
              </w:rPr>
              <w:t xml:space="preserve"> </w:t>
            </w:r>
          </w:p>
          <w:p w14:paraId="0D9F981D" w14:textId="77777777" w:rsidR="00B902F8" w:rsidRPr="00A66B5D" w:rsidRDefault="00B902F8" w:rsidP="00D350D4">
            <w:pPr>
              <w:rPr>
                <w:spacing w:val="-8"/>
                <w:szCs w:val="26"/>
              </w:rPr>
            </w:pPr>
            <w:r w:rsidRPr="00A66B5D">
              <w:rPr>
                <w:spacing w:val="-8"/>
                <w:szCs w:val="26"/>
              </w:rPr>
              <w:t>- Điện áp sạc tăng cường: 2.40V – 2.45V/Cell</w:t>
            </w:r>
          </w:p>
          <w:p w14:paraId="3E9B36D3" w14:textId="77777777" w:rsidR="00B902F8" w:rsidRPr="00A66B5D" w:rsidRDefault="00B902F8" w:rsidP="00D350D4">
            <w:pPr>
              <w:rPr>
                <w:spacing w:val="-8"/>
                <w:szCs w:val="26"/>
              </w:rPr>
            </w:pPr>
            <w:r w:rsidRPr="00A66B5D">
              <w:rPr>
                <w:spacing w:val="-8"/>
                <w:szCs w:val="26"/>
              </w:rPr>
              <w:t>- Điện áp sạc duy trì: 2.23 – 2.30V/Cell</w:t>
            </w:r>
          </w:p>
          <w:p w14:paraId="63930F85" w14:textId="77777777" w:rsidR="00B902F8" w:rsidRPr="00A66B5D" w:rsidRDefault="00B902F8" w:rsidP="00D350D4">
            <w:pPr>
              <w:rPr>
                <w:spacing w:val="-8"/>
                <w:szCs w:val="26"/>
              </w:rPr>
            </w:pPr>
            <w:r w:rsidRPr="00A66B5D">
              <w:rPr>
                <w:spacing w:val="-8"/>
                <w:szCs w:val="26"/>
              </w:rPr>
              <w:t>- Dòng sạc lớn nhất: 19.5 A</w:t>
            </w:r>
          </w:p>
          <w:p w14:paraId="1BC75D7A" w14:textId="77777777" w:rsidR="00B902F8" w:rsidRPr="00A66B5D" w:rsidRDefault="00B902F8" w:rsidP="00D350D4">
            <w:pPr>
              <w:rPr>
                <w:spacing w:val="-8"/>
                <w:szCs w:val="26"/>
              </w:rPr>
            </w:pPr>
            <w:r w:rsidRPr="00A66B5D">
              <w:rPr>
                <w:spacing w:val="-8"/>
                <w:szCs w:val="26"/>
              </w:rPr>
              <w:t>- Kích thước và trọng lượng: Dài (mm / inch): 350 / 13.8; Rộng (mm / inch): 167 / 6.57; Cao (mm / inch): 179 / 7.05</w:t>
            </w:r>
          </w:p>
          <w:p w14:paraId="4A59C3F9" w14:textId="77777777" w:rsidR="00B902F8" w:rsidRPr="00A66B5D" w:rsidRDefault="00B902F8" w:rsidP="00D350D4">
            <w:pPr>
              <w:rPr>
                <w:spacing w:val="-8"/>
                <w:szCs w:val="26"/>
              </w:rPr>
            </w:pPr>
            <w:r w:rsidRPr="00A66B5D">
              <w:rPr>
                <w:spacing w:val="-8"/>
                <w:szCs w:val="26"/>
              </w:rPr>
              <w:t>- Bao gồm cả chi phí vận chuyển</w:t>
            </w:r>
          </w:p>
          <w:p w14:paraId="70BFF933"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254D2D4A"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0B8A0182" w14:textId="77777777" w:rsidR="00B902F8" w:rsidRPr="00477414" w:rsidRDefault="00B902F8" w:rsidP="00D350D4">
            <w:pPr>
              <w:spacing w:before="120" w:after="120"/>
              <w:ind w:left="142"/>
              <w:jc w:val="center"/>
              <w:rPr>
                <w:iCs/>
                <w:szCs w:val="24"/>
              </w:rPr>
            </w:pPr>
            <w:r w:rsidRPr="00477414">
              <w:rPr>
                <w:szCs w:val="26"/>
              </w:rPr>
              <w:t>2</w:t>
            </w:r>
          </w:p>
        </w:tc>
        <w:tc>
          <w:tcPr>
            <w:tcW w:w="3715" w:type="dxa"/>
            <w:tcBorders>
              <w:top w:val="single" w:sz="4" w:space="0" w:color="auto"/>
              <w:left w:val="single" w:sz="4" w:space="0" w:color="auto"/>
              <w:bottom w:val="single" w:sz="4" w:space="0" w:color="auto"/>
              <w:right w:val="single" w:sz="4" w:space="0" w:color="auto"/>
            </w:tcBorders>
            <w:vAlign w:val="center"/>
          </w:tcPr>
          <w:p w14:paraId="48688BED" w14:textId="77777777" w:rsidR="00B902F8" w:rsidRPr="00B0475A" w:rsidRDefault="00B902F8" w:rsidP="00D350D4">
            <w:pPr>
              <w:spacing w:before="120" w:after="120"/>
              <w:jc w:val="left"/>
              <w:rPr>
                <w:i/>
                <w:iCs/>
                <w:szCs w:val="24"/>
              </w:rPr>
            </w:pPr>
            <w:r w:rsidRPr="00A66B5D">
              <w:rPr>
                <w:spacing w:val="-10"/>
                <w:szCs w:val="26"/>
              </w:rPr>
              <w:t>Bàn gỗ nhóm 4, KT: 750mmx1400mmx800mm</w:t>
            </w:r>
          </w:p>
        </w:tc>
        <w:tc>
          <w:tcPr>
            <w:tcW w:w="4931" w:type="dxa"/>
            <w:tcBorders>
              <w:top w:val="single" w:sz="4" w:space="0" w:color="auto"/>
              <w:left w:val="single" w:sz="4" w:space="0" w:color="auto"/>
              <w:bottom w:val="single" w:sz="4" w:space="0" w:color="auto"/>
              <w:right w:val="single" w:sz="4" w:space="0" w:color="auto"/>
            </w:tcBorders>
            <w:vAlign w:val="center"/>
          </w:tcPr>
          <w:p w14:paraId="6DCCE9AC" w14:textId="77777777" w:rsidR="00B902F8" w:rsidRPr="00A66B5D" w:rsidRDefault="00B902F8" w:rsidP="00D350D4">
            <w:pPr>
              <w:rPr>
                <w:spacing w:val="-6"/>
                <w:szCs w:val="26"/>
              </w:rPr>
            </w:pPr>
            <w:r w:rsidRPr="00A66B5D">
              <w:rPr>
                <w:spacing w:val="-6"/>
                <w:szCs w:val="26"/>
              </w:rPr>
              <w:t>Bàn gỗ dổi hoặc tương đương</w:t>
            </w:r>
          </w:p>
          <w:p w14:paraId="692D5EDF" w14:textId="77777777" w:rsidR="00B902F8" w:rsidRPr="00A66B5D" w:rsidRDefault="00B902F8" w:rsidP="00D350D4">
            <w:pPr>
              <w:rPr>
                <w:spacing w:val="-6"/>
                <w:szCs w:val="26"/>
              </w:rPr>
            </w:pPr>
            <w:r w:rsidRPr="00A66B5D">
              <w:rPr>
                <w:spacing w:val="-6"/>
                <w:szCs w:val="26"/>
              </w:rPr>
              <w:t xml:space="preserve">- KT: 750mmx1400mmx800mm </w:t>
            </w:r>
          </w:p>
          <w:p w14:paraId="0C9D86BA" w14:textId="77777777" w:rsidR="00B902F8" w:rsidRPr="00A66B5D" w:rsidRDefault="00B902F8" w:rsidP="00D350D4">
            <w:pPr>
              <w:rPr>
                <w:spacing w:val="-6"/>
                <w:szCs w:val="26"/>
              </w:rPr>
            </w:pPr>
            <w:r w:rsidRPr="00A66B5D">
              <w:rPr>
                <w:spacing w:val="-6"/>
                <w:szCs w:val="26"/>
              </w:rPr>
              <w:t>- Kiểu cách: Bàn trực, để máy tính làm việc có hộc để CPU, bàn phím, ngăn kéo để tài liệu.</w:t>
            </w:r>
          </w:p>
          <w:p w14:paraId="12464EC3" w14:textId="77777777" w:rsidR="00B902F8" w:rsidRPr="00A66B5D" w:rsidRDefault="00B902F8" w:rsidP="00D350D4">
            <w:pPr>
              <w:rPr>
                <w:spacing w:val="-8"/>
                <w:szCs w:val="26"/>
              </w:rPr>
            </w:pPr>
            <w:r w:rsidRPr="00A66B5D">
              <w:rPr>
                <w:spacing w:val="-8"/>
                <w:szCs w:val="26"/>
              </w:rPr>
              <w:t>- Bao gồm cả chi phí vận chuyển</w:t>
            </w:r>
          </w:p>
          <w:p w14:paraId="2E48435E"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33AE6289"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1CCF35F1" w14:textId="77777777" w:rsidR="00B902F8" w:rsidRPr="00477414" w:rsidRDefault="00B902F8" w:rsidP="00D350D4">
            <w:pPr>
              <w:spacing w:before="120" w:after="120"/>
              <w:ind w:left="142"/>
              <w:jc w:val="center"/>
              <w:rPr>
                <w:iCs/>
                <w:szCs w:val="24"/>
              </w:rPr>
            </w:pPr>
            <w:r w:rsidRPr="00477414">
              <w:rPr>
                <w:szCs w:val="26"/>
              </w:rPr>
              <w:t>3</w:t>
            </w:r>
          </w:p>
        </w:tc>
        <w:tc>
          <w:tcPr>
            <w:tcW w:w="3715" w:type="dxa"/>
            <w:tcBorders>
              <w:top w:val="single" w:sz="4" w:space="0" w:color="auto"/>
              <w:left w:val="single" w:sz="4" w:space="0" w:color="auto"/>
              <w:bottom w:val="single" w:sz="4" w:space="0" w:color="auto"/>
              <w:right w:val="single" w:sz="4" w:space="0" w:color="auto"/>
            </w:tcBorders>
            <w:vAlign w:val="center"/>
          </w:tcPr>
          <w:p w14:paraId="54553205" w14:textId="77777777" w:rsidR="00B902F8" w:rsidRPr="00B0475A" w:rsidRDefault="00B902F8" w:rsidP="00D350D4">
            <w:pPr>
              <w:spacing w:before="120" w:after="120"/>
              <w:jc w:val="left"/>
              <w:rPr>
                <w:i/>
                <w:iCs/>
                <w:szCs w:val="24"/>
              </w:rPr>
            </w:pPr>
            <w:r w:rsidRPr="00A66B5D">
              <w:rPr>
                <w:szCs w:val="26"/>
              </w:rPr>
              <w:t>Bảng nội quy phòng máy khung nhôm rộng 30mm, dày 15mm KT: 600mmx840mm</w:t>
            </w:r>
          </w:p>
        </w:tc>
        <w:tc>
          <w:tcPr>
            <w:tcW w:w="4931" w:type="dxa"/>
            <w:tcBorders>
              <w:top w:val="single" w:sz="4" w:space="0" w:color="auto"/>
              <w:left w:val="single" w:sz="4" w:space="0" w:color="auto"/>
              <w:bottom w:val="single" w:sz="4" w:space="0" w:color="auto"/>
              <w:right w:val="single" w:sz="4" w:space="0" w:color="auto"/>
            </w:tcBorders>
            <w:vAlign w:val="center"/>
          </w:tcPr>
          <w:p w14:paraId="636CD0FE" w14:textId="77777777" w:rsidR="00B902F8" w:rsidRPr="00A66B5D" w:rsidRDefault="00B902F8" w:rsidP="00D350D4">
            <w:pPr>
              <w:rPr>
                <w:szCs w:val="26"/>
              </w:rPr>
            </w:pPr>
            <w:r w:rsidRPr="00A66B5D">
              <w:rPr>
                <w:szCs w:val="26"/>
              </w:rPr>
              <w:t xml:space="preserve">- Nhôm trắng rộng 3,0mm, dày 15mm (KT: 600mmx840mm) </w:t>
            </w:r>
          </w:p>
          <w:p w14:paraId="609A7EAE" w14:textId="77777777" w:rsidR="00B902F8" w:rsidRPr="00A66B5D" w:rsidRDefault="00B902F8" w:rsidP="00D350D4">
            <w:pPr>
              <w:rPr>
                <w:szCs w:val="26"/>
              </w:rPr>
            </w:pPr>
            <w:r w:rsidRPr="00A66B5D">
              <w:rPr>
                <w:szCs w:val="26"/>
              </w:rPr>
              <w:t>- Nền trắng, in màu và ép lụa trong 2 mặt; Phía sau gắn tấm formica chống cong, vênh.</w:t>
            </w:r>
          </w:p>
          <w:p w14:paraId="21FAD452" w14:textId="77777777" w:rsidR="00B902F8" w:rsidRPr="00A66B5D" w:rsidRDefault="00B902F8" w:rsidP="00D350D4">
            <w:pPr>
              <w:rPr>
                <w:spacing w:val="-8"/>
                <w:szCs w:val="26"/>
              </w:rPr>
            </w:pPr>
            <w:r w:rsidRPr="00A66B5D">
              <w:rPr>
                <w:spacing w:val="-8"/>
                <w:szCs w:val="26"/>
              </w:rPr>
              <w:t>- Bao gồm cả chi phí vận chuyển</w:t>
            </w:r>
          </w:p>
          <w:p w14:paraId="2EB011FA"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5F7EC119"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4406FCE2" w14:textId="77777777" w:rsidR="00B902F8" w:rsidRPr="00477414" w:rsidRDefault="00B902F8" w:rsidP="00D350D4">
            <w:pPr>
              <w:spacing w:before="120" w:after="120"/>
              <w:ind w:left="142"/>
              <w:jc w:val="center"/>
              <w:rPr>
                <w:iCs/>
                <w:szCs w:val="24"/>
              </w:rPr>
            </w:pPr>
            <w:r w:rsidRPr="00477414">
              <w:rPr>
                <w:szCs w:val="26"/>
              </w:rPr>
              <w:lastRenderedPageBreak/>
              <w:t>4</w:t>
            </w:r>
          </w:p>
        </w:tc>
        <w:tc>
          <w:tcPr>
            <w:tcW w:w="3715" w:type="dxa"/>
            <w:tcBorders>
              <w:top w:val="single" w:sz="4" w:space="0" w:color="auto"/>
              <w:left w:val="single" w:sz="4" w:space="0" w:color="auto"/>
              <w:bottom w:val="single" w:sz="4" w:space="0" w:color="auto"/>
              <w:right w:val="single" w:sz="4" w:space="0" w:color="auto"/>
            </w:tcBorders>
            <w:vAlign w:val="center"/>
          </w:tcPr>
          <w:p w14:paraId="5B203F25" w14:textId="77777777" w:rsidR="00B902F8" w:rsidRPr="00B0475A" w:rsidRDefault="00B902F8" w:rsidP="00D350D4">
            <w:pPr>
              <w:spacing w:before="120" w:after="120"/>
              <w:jc w:val="left"/>
              <w:rPr>
                <w:i/>
                <w:iCs/>
                <w:szCs w:val="24"/>
              </w:rPr>
            </w:pPr>
            <w:r w:rsidRPr="00A66B5D">
              <w:rPr>
                <w:szCs w:val="26"/>
              </w:rPr>
              <w:t>Biển báo độ cao</w:t>
            </w:r>
          </w:p>
        </w:tc>
        <w:tc>
          <w:tcPr>
            <w:tcW w:w="4931" w:type="dxa"/>
            <w:tcBorders>
              <w:top w:val="single" w:sz="4" w:space="0" w:color="auto"/>
              <w:left w:val="single" w:sz="4" w:space="0" w:color="auto"/>
              <w:bottom w:val="single" w:sz="4" w:space="0" w:color="auto"/>
              <w:right w:val="single" w:sz="4" w:space="0" w:color="auto"/>
            </w:tcBorders>
            <w:vAlign w:val="center"/>
          </w:tcPr>
          <w:p w14:paraId="7F234E7F" w14:textId="77777777" w:rsidR="00B902F8" w:rsidRPr="00A66B5D" w:rsidRDefault="00B902F8" w:rsidP="00D350D4">
            <w:pPr>
              <w:rPr>
                <w:szCs w:val="26"/>
              </w:rPr>
            </w:pPr>
            <w:r w:rsidRPr="00A66B5D">
              <w:rPr>
                <w:szCs w:val="26"/>
              </w:rPr>
              <w:t xml:space="preserve">- Chất liệu: Mặt bằng kim loại hoặc Hợp chất hữu cơ PD có độ bền cao dày 2mm </w:t>
            </w:r>
          </w:p>
          <w:p w14:paraId="08875919" w14:textId="77777777" w:rsidR="00B902F8" w:rsidRPr="00A66B5D" w:rsidRDefault="00B902F8" w:rsidP="00D350D4">
            <w:pPr>
              <w:rPr>
                <w:szCs w:val="26"/>
              </w:rPr>
            </w:pPr>
            <w:r w:rsidRPr="00A66B5D">
              <w:rPr>
                <w:szCs w:val="26"/>
              </w:rPr>
              <w:t xml:space="preserve">- Kích thước: 25 cm x 30 cm </w:t>
            </w:r>
          </w:p>
          <w:p w14:paraId="4B71CA68" w14:textId="77777777" w:rsidR="00B902F8" w:rsidRPr="00A66B5D" w:rsidRDefault="00B902F8" w:rsidP="00D350D4">
            <w:pPr>
              <w:rPr>
                <w:szCs w:val="26"/>
              </w:rPr>
            </w:pPr>
            <w:r w:rsidRPr="00A66B5D">
              <w:rPr>
                <w:szCs w:val="26"/>
              </w:rPr>
              <w:t>- Màu sắc: Nền đỏ, chữ vàng in theo yêu cầu.</w:t>
            </w:r>
          </w:p>
          <w:p w14:paraId="676EC5B4" w14:textId="77777777" w:rsidR="00B902F8" w:rsidRPr="00A66B5D" w:rsidRDefault="00B902F8" w:rsidP="00D350D4">
            <w:pPr>
              <w:rPr>
                <w:spacing w:val="-8"/>
                <w:szCs w:val="26"/>
              </w:rPr>
            </w:pPr>
            <w:r w:rsidRPr="00A66B5D">
              <w:rPr>
                <w:spacing w:val="-8"/>
                <w:szCs w:val="26"/>
              </w:rPr>
              <w:t>- Bao gồm cả chi phí vận chuyển</w:t>
            </w:r>
          </w:p>
          <w:p w14:paraId="1FA38700"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23C2953A"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1CC2BB78" w14:textId="77777777" w:rsidR="00B902F8" w:rsidRPr="00477414" w:rsidRDefault="00B902F8" w:rsidP="00D350D4">
            <w:pPr>
              <w:spacing w:before="120" w:after="120"/>
              <w:ind w:left="142"/>
              <w:jc w:val="center"/>
              <w:rPr>
                <w:iCs/>
                <w:szCs w:val="24"/>
              </w:rPr>
            </w:pPr>
            <w:r w:rsidRPr="00477414">
              <w:rPr>
                <w:szCs w:val="26"/>
              </w:rPr>
              <w:t>5</w:t>
            </w:r>
          </w:p>
        </w:tc>
        <w:tc>
          <w:tcPr>
            <w:tcW w:w="3715" w:type="dxa"/>
            <w:tcBorders>
              <w:top w:val="single" w:sz="4" w:space="0" w:color="auto"/>
              <w:left w:val="single" w:sz="4" w:space="0" w:color="auto"/>
              <w:bottom w:val="single" w:sz="4" w:space="0" w:color="auto"/>
              <w:right w:val="single" w:sz="4" w:space="0" w:color="auto"/>
            </w:tcBorders>
            <w:vAlign w:val="center"/>
          </w:tcPr>
          <w:p w14:paraId="759EA6D5" w14:textId="77777777" w:rsidR="00B902F8" w:rsidRPr="00B0475A" w:rsidRDefault="00B902F8" w:rsidP="00D350D4">
            <w:pPr>
              <w:spacing w:before="120" w:after="120"/>
              <w:jc w:val="left"/>
              <w:rPr>
                <w:i/>
                <w:iCs/>
                <w:szCs w:val="24"/>
              </w:rPr>
            </w:pPr>
            <w:r w:rsidRPr="00A66B5D">
              <w:rPr>
                <w:szCs w:val="26"/>
              </w:rPr>
              <w:t>Biển tên cáp</w:t>
            </w:r>
          </w:p>
        </w:tc>
        <w:tc>
          <w:tcPr>
            <w:tcW w:w="4931" w:type="dxa"/>
            <w:tcBorders>
              <w:top w:val="single" w:sz="4" w:space="0" w:color="auto"/>
              <w:left w:val="single" w:sz="4" w:space="0" w:color="auto"/>
              <w:bottom w:val="single" w:sz="4" w:space="0" w:color="auto"/>
              <w:right w:val="single" w:sz="4" w:space="0" w:color="auto"/>
            </w:tcBorders>
            <w:vAlign w:val="center"/>
          </w:tcPr>
          <w:p w14:paraId="62733B14" w14:textId="77777777" w:rsidR="00B902F8" w:rsidRPr="00A66B5D" w:rsidRDefault="00B902F8" w:rsidP="00D350D4">
            <w:pPr>
              <w:rPr>
                <w:szCs w:val="26"/>
              </w:rPr>
            </w:pPr>
            <w:r w:rsidRPr="00A66B5D">
              <w:rPr>
                <w:szCs w:val="26"/>
              </w:rPr>
              <w:t xml:space="preserve">- Chất liệu: Mặt bằng kim loại hoặc Hợp chất hữu cơ PD có độ bền cao dày 2mm </w:t>
            </w:r>
          </w:p>
          <w:p w14:paraId="79AE5849" w14:textId="77777777" w:rsidR="00B902F8" w:rsidRPr="00A66B5D" w:rsidRDefault="00B902F8" w:rsidP="00D350D4">
            <w:pPr>
              <w:rPr>
                <w:szCs w:val="26"/>
              </w:rPr>
            </w:pPr>
            <w:r w:rsidRPr="00A66B5D">
              <w:rPr>
                <w:szCs w:val="26"/>
              </w:rPr>
              <w:t xml:space="preserve">- Kích thước: 6 cm x 9 cm </w:t>
            </w:r>
          </w:p>
          <w:p w14:paraId="307DE98C" w14:textId="77777777" w:rsidR="00B902F8" w:rsidRPr="00A66B5D" w:rsidRDefault="00B902F8" w:rsidP="00D350D4">
            <w:pPr>
              <w:rPr>
                <w:szCs w:val="26"/>
              </w:rPr>
            </w:pPr>
            <w:r w:rsidRPr="00A66B5D">
              <w:rPr>
                <w:szCs w:val="26"/>
              </w:rPr>
              <w:t>- Màu sắc: Nền đỏ, chữ vàng in theo yêu cầu.</w:t>
            </w:r>
          </w:p>
          <w:p w14:paraId="6975719B" w14:textId="77777777" w:rsidR="00B902F8" w:rsidRPr="00A66B5D" w:rsidRDefault="00B902F8" w:rsidP="00D350D4">
            <w:pPr>
              <w:rPr>
                <w:spacing w:val="-8"/>
                <w:szCs w:val="26"/>
              </w:rPr>
            </w:pPr>
            <w:r w:rsidRPr="00A66B5D">
              <w:rPr>
                <w:spacing w:val="-8"/>
                <w:szCs w:val="26"/>
              </w:rPr>
              <w:t>- Bao gồm cả chi phí vận chuyển</w:t>
            </w:r>
          </w:p>
          <w:p w14:paraId="599427AA"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165BD480"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7AE39E32" w14:textId="77777777" w:rsidR="00B902F8" w:rsidRPr="00477414" w:rsidRDefault="00B902F8" w:rsidP="00D350D4">
            <w:pPr>
              <w:spacing w:before="120" w:after="120"/>
              <w:ind w:left="142"/>
              <w:jc w:val="center"/>
              <w:rPr>
                <w:iCs/>
                <w:szCs w:val="24"/>
              </w:rPr>
            </w:pPr>
            <w:r w:rsidRPr="00477414">
              <w:rPr>
                <w:szCs w:val="26"/>
              </w:rPr>
              <w:t>6</w:t>
            </w:r>
          </w:p>
        </w:tc>
        <w:tc>
          <w:tcPr>
            <w:tcW w:w="3715" w:type="dxa"/>
            <w:tcBorders>
              <w:top w:val="single" w:sz="4" w:space="0" w:color="auto"/>
              <w:left w:val="single" w:sz="4" w:space="0" w:color="auto"/>
              <w:bottom w:val="single" w:sz="4" w:space="0" w:color="auto"/>
              <w:right w:val="single" w:sz="4" w:space="0" w:color="auto"/>
            </w:tcBorders>
            <w:vAlign w:val="center"/>
          </w:tcPr>
          <w:p w14:paraId="0938D2FD" w14:textId="77777777" w:rsidR="00B902F8" w:rsidRPr="00B0475A" w:rsidRDefault="00B902F8" w:rsidP="00D350D4">
            <w:pPr>
              <w:spacing w:before="120" w:after="120"/>
              <w:jc w:val="left"/>
              <w:rPr>
                <w:i/>
                <w:iCs/>
                <w:szCs w:val="24"/>
              </w:rPr>
            </w:pPr>
            <w:r w:rsidRPr="00A66B5D">
              <w:rPr>
                <w:szCs w:val="26"/>
              </w:rPr>
              <w:t>Bộ dự phòng cáp</w:t>
            </w:r>
          </w:p>
        </w:tc>
        <w:tc>
          <w:tcPr>
            <w:tcW w:w="4931" w:type="dxa"/>
            <w:tcBorders>
              <w:top w:val="single" w:sz="4" w:space="0" w:color="auto"/>
              <w:left w:val="single" w:sz="4" w:space="0" w:color="auto"/>
              <w:bottom w:val="single" w:sz="4" w:space="0" w:color="auto"/>
              <w:right w:val="single" w:sz="4" w:space="0" w:color="auto"/>
            </w:tcBorders>
          </w:tcPr>
          <w:p w14:paraId="6402D9E6" w14:textId="77777777" w:rsidR="00B902F8" w:rsidRPr="00A66B5D" w:rsidRDefault="00B902F8" w:rsidP="00D350D4">
            <w:pPr>
              <w:rPr>
                <w:spacing w:val="-4"/>
                <w:szCs w:val="26"/>
              </w:rPr>
            </w:pPr>
            <w:r w:rsidRPr="00A66B5D">
              <w:rPr>
                <w:spacing w:val="-4"/>
                <w:szCs w:val="26"/>
              </w:rPr>
              <w:t xml:space="preserve">- Vật liệu: Thép mạ kẽm (chống rỉ, chống ăn mòn, tia UV);  - Hình dáng: Hình vuông </w:t>
            </w:r>
          </w:p>
          <w:p w14:paraId="5C6E29EA" w14:textId="77777777" w:rsidR="00B902F8" w:rsidRPr="00A66B5D" w:rsidRDefault="00B902F8" w:rsidP="00D350D4">
            <w:pPr>
              <w:rPr>
                <w:spacing w:val="-8"/>
                <w:szCs w:val="26"/>
              </w:rPr>
            </w:pPr>
            <w:r w:rsidRPr="00A66B5D">
              <w:rPr>
                <w:spacing w:val="-8"/>
                <w:szCs w:val="26"/>
              </w:rPr>
              <w:t>- Phụ kiện: Bộ ty tán M14x300mm, bulong M14x90 đầu tròn cổ vuông, kẹp cố địnhvà bằng thép không gỉ đai siết inox</w:t>
            </w:r>
          </w:p>
          <w:p w14:paraId="094ADC4A" w14:textId="77777777" w:rsidR="00B902F8" w:rsidRPr="00A66B5D" w:rsidRDefault="00B902F8" w:rsidP="00D350D4">
            <w:pPr>
              <w:rPr>
                <w:spacing w:val="-4"/>
                <w:szCs w:val="26"/>
              </w:rPr>
            </w:pPr>
            <w:r w:rsidRPr="00A66B5D">
              <w:rPr>
                <w:spacing w:val="-4"/>
                <w:szCs w:val="26"/>
              </w:rPr>
              <w:t>- Trọng lượng: ≤3,5kg.</w:t>
            </w:r>
          </w:p>
          <w:p w14:paraId="17F1B40A" w14:textId="77777777" w:rsidR="00B902F8" w:rsidRPr="00A66B5D" w:rsidRDefault="00B902F8" w:rsidP="00D350D4">
            <w:pPr>
              <w:rPr>
                <w:spacing w:val="-8"/>
                <w:szCs w:val="26"/>
              </w:rPr>
            </w:pPr>
            <w:r w:rsidRPr="00A66B5D">
              <w:rPr>
                <w:spacing w:val="-8"/>
                <w:szCs w:val="26"/>
              </w:rPr>
              <w:t>- Bao gồm cả chi phí vận chuyển</w:t>
            </w:r>
          </w:p>
          <w:p w14:paraId="2E949D1B"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05A8408E"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5BF3F51C" w14:textId="77777777" w:rsidR="00B902F8" w:rsidRPr="00477414" w:rsidRDefault="00B902F8" w:rsidP="00D350D4">
            <w:pPr>
              <w:spacing w:before="120" w:after="120"/>
              <w:ind w:left="142"/>
              <w:jc w:val="center"/>
              <w:rPr>
                <w:iCs/>
                <w:szCs w:val="24"/>
              </w:rPr>
            </w:pPr>
            <w:r w:rsidRPr="00477414">
              <w:rPr>
                <w:szCs w:val="26"/>
              </w:rPr>
              <w:t>7</w:t>
            </w:r>
          </w:p>
        </w:tc>
        <w:tc>
          <w:tcPr>
            <w:tcW w:w="3715" w:type="dxa"/>
            <w:tcBorders>
              <w:top w:val="single" w:sz="4" w:space="0" w:color="auto"/>
              <w:left w:val="single" w:sz="4" w:space="0" w:color="auto"/>
              <w:bottom w:val="single" w:sz="4" w:space="0" w:color="auto"/>
              <w:right w:val="single" w:sz="4" w:space="0" w:color="auto"/>
            </w:tcBorders>
            <w:vAlign w:val="center"/>
          </w:tcPr>
          <w:p w14:paraId="390F1F5E" w14:textId="77777777" w:rsidR="00B902F8" w:rsidRPr="00B0475A" w:rsidRDefault="00B902F8" w:rsidP="00D350D4">
            <w:pPr>
              <w:spacing w:before="120" w:after="120"/>
              <w:jc w:val="left"/>
              <w:rPr>
                <w:i/>
                <w:iCs/>
                <w:szCs w:val="24"/>
              </w:rPr>
            </w:pPr>
            <w:r w:rsidRPr="00A66B5D">
              <w:rPr>
                <w:szCs w:val="26"/>
              </w:rPr>
              <w:t>Cáp mạng cat6</w:t>
            </w:r>
          </w:p>
        </w:tc>
        <w:tc>
          <w:tcPr>
            <w:tcW w:w="4931" w:type="dxa"/>
            <w:tcBorders>
              <w:top w:val="single" w:sz="4" w:space="0" w:color="auto"/>
              <w:left w:val="single" w:sz="4" w:space="0" w:color="auto"/>
              <w:bottom w:val="single" w:sz="4" w:space="0" w:color="auto"/>
              <w:right w:val="single" w:sz="4" w:space="0" w:color="auto"/>
            </w:tcBorders>
            <w:vAlign w:val="center"/>
          </w:tcPr>
          <w:p w14:paraId="14333E14" w14:textId="77777777" w:rsidR="00B902F8" w:rsidRPr="00A66B5D" w:rsidRDefault="00B902F8" w:rsidP="00D350D4">
            <w:pPr>
              <w:rPr>
                <w:szCs w:val="26"/>
              </w:rPr>
            </w:pPr>
            <w:r w:rsidRPr="00A66B5D">
              <w:rPr>
                <w:szCs w:val="26"/>
              </w:rPr>
              <w:t xml:space="preserve">Loại cáp: Cate6 Snagless; Hỗ trợ tốc độ dữ liệu: 10/100/1000Base-T; Chiều dài: 305/mét cuộn </w:t>
            </w:r>
          </w:p>
          <w:p w14:paraId="0CE15272" w14:textId="77777777" w:rsidR="00B902F8" w:rsidRPr="00A66B5D" w:rsidRDefault="00B902F8" w:rsidP="00D350D4">
            <w:pPr>
              <w:rPr>
                <w:spacing w:val="-8"/>
                <w:szCs w:val="26"/>
              </w:rPr>
            </w:pPr>
            <w:r w:rsidRPr="00A66B5D">
              <w:rPr>
                <w:spacing w:val="-8"/>
                <w:szCs w:val="26"/>
              </w:rPr>
              <w:t>- Bao gồm cả chi phí vận chuyển</w:t>
            </w:r>
          </w:p>
          <w:p w14:paraId="3B249656" w14:textId="77777777" w:rsidR="00B902F8" w:rsidRPr="00AA2C4A" w:rsidRDefault="00B902F8" w:rsidP="00D350D4">
            <w:pPr>
              <w:spacing w:before="120" w:after="120"/>
              <w:rPr>
                <w:szCs w:val="24"/>
              </w:rPr>
            </w:pPr>
            <w:r w:rsidRPr="00A66B5D">
              <w:rPr>
                <w:spacing w:val="-8"/>
                <w:szCs w:val="26"/>
              </w:rPr>
              <w:t>- Bàn giao và tiếp nhận tại chân công trình</w:t>
            </w:r>
          </w:p>
        </w:tc>
      </w:tr>
      <w:tr w:rsidR="00B902F8" w:rsidRPr="00163A02" w14:paraId="14AED482"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22C13CDD" w14:textId="77777777" w:rsidR="00B902F8" w:rsidRPr="00477414" w:rsidRDefault="00B902F8" w:rsidP="00D350D4">
            <w:pPr>
              <w:spacing w:before="120" w:after="120"/>
              <w:ind w:left="142"/>
              <w:jc w:val="center"/>
              <w:rPr>
                <w:iCs/>
                <w:szCs w:val="24"/>
              </w:rPr>
            </w:pPr>
            <w:r w:rsidRPr="00477414">
              <w:rPr>
                <w:szCs w:val="26"/>
              </w:rPr>
              <w:t>8</w:t>
            </w:r>
          </w:p>
        </w:tc>
        <w:tc>
          <w:tcPr>
            <w:tcW w:w="3715" w:type="dxa"/>
            <w:tcBorders>
              <w:top w:val="single" w:sz="4" w:space="0" w:color="auto"/>
              <w:left w:val="single" w:sz="4" w:space="0" w:color="auto"/>
              <w:bottom w:val="single" w:sz="4" w:space="0" w:color="auto"/>
              <w:right w:val="single" w:sz="4" w:space="0" w:color="auto"/>
            </w:tcBorders>
            <w:vAlign w:val="center"/>
          </w:tcPr>
          <w:p w14:paraId="6A48A361" w14:textId="77777777" w:rsidR="00B902F8" w:rsidRPr="00B0475A" w:rsidRDefault="00B902F8" w:rsidP="00D350D4">
            <w:pPr>
              <w:spacing w:before="120" w:after="120"/>
              <w:jc w:val="left"/>
              <w:rPr>
                <w:i/>
                <w:iCs/>
                <w:szCs w:val="24"/>
              </w:rPr>
            </w:pPr>
            <w:r w:rsidRPr="00A66B5D">
              <w:rPr>
                <w:szCs w:val="26"/>
              </w:rPr>
              <w:t>Cáp thuê bao 25x2x0,5</w:t>
            </w:r>
          </w:p>
        </w:tc>
        <w:tc>
          <w:tcPr>
            <w:tcW w:w="4931" w:type="dxa"/>
            <w:tcBorders>
              <w:top w:val="single" w:sz="4" w:space="0" w:color="auto"/>
              <w:left w:val="single" w:sz="4" w:space="0" w:color="auto"/>
              <w:bottom w:val="single" w:sz="4" w:space="0" w:color="auto"/>
              <w:right w:val="single" w:sz="4" w:space="0" w:color="auto"/>
            </w:tcBorders>
          </w:tcPr>
          <w:p w14:paraId="7FB0A9CF" w14:textId="77777777" w:rsidR="00B902F8" w:rsidRPr="00A66B5D" w:rsidRDefault="00B902F8" w:rsidP="00D350D4">
            <w:pPr>
              <w:rPr>
                <w:iCs/>
                <w:spacing w:val="-6"/>
                <w:szCs w:val="26"/>
              </w:rPr>
            </w:pPr>
            <w:r w:rsidRPr="00A66B5D">
              <w:rPr>
                <w:iCs/>
                <w:spacing w:val="-6"/>
                <w:szCs w:val="26"/>
              </w:rPr>
              <w:t>Cáp điện thoại bọc PVC 25 đôi 50 lõi đường kính lõi 0,5mm</w:t>
            </w:r>
          </w:p>
          <w:p w14:paraId="376F67C8" w14:textId="77777777" w:rsidR="00B902F8" w:rsidRPr="00A66B5D" w:rsidRDefault="00B902F8" w:rsidP="00D350D4">
            <w:pPr>
              <w:rPr>
                <w:iCs/>
                <w:szCs w:val="26"/>
              </w:rPr>
            </w:pPr>
            <w:r w:rsidRPr="00A66B5D">
              <w:rPr>
                <w:iCs/>
                <w:szCs w:val="26"/>
              </w:rPr>
              <w:t>- Vỏ cáp chịu được sự mài mòn</w:t>
            </w:r>
          </w:p>
          <w:p w14:paraId="47ED279E" w14:textId="77777777" w:rsidR="00B902F8" w:rsidRPr="00A66B5D" w:rsidRDefault="00B902F8" w:rsidP="00D350D4">
            <w:pPr>
              <w:rPr>
                <w:iCs/>
                <w:szCs w:val="26"/>
              </w:rPr>
            </w:pPr>
            <w:r w:rsidRPr="00A66B5D">
              <w:rPr>
                <w:iCs/>
                <w:szCs w:val="26"/>
              </w:rPr>
              <w:t xml:space="preserve">- Có màn chống nhiễu điện từ trường </w:t>
            </w:r>
          </w:p>
          <w:p w14:paraId="7015A892" w14:textId="77777777" w:rsidR="00B902F8" w:rsidRPr="00A66B5D" w:rsidRDefault="00B902F8" w:rsidP="00D350D4">
            <w:pPr>
              <w:rPr>
                <w:iCs/>
                <w:szCs w:val="26"/>
              </w:rPr>
            </w:pPr>
            <w:r w:rsidRPr="00A66B5D">
              <w:rPr>
                <w:iCs/>
                <w:szCs w:val="26"/>
              </w:rPr>
              <w:t xml:space="preserve">- Dây dẫn bằng đồng đặc. </w:t>
            </w:r>
          </w:p>
          <w:p w14:paraId="09F0D085" w14:textId="77777777" w:rsidR="00B902F8" w:rsidRPr="00A66B5D" w:rsidRDefault="00B902F8" w:rsidP="00D350D4">
            <w:pPr>
              <w:rPr>
                <w:spacing w:val="-8"/>
                <w:szCs w:val="26"/>
              </w:rPr>
            </w:pPr>
            <w:r w:rsidRPr="00A66B5D">
              <w:rPr>
                <w:spacing w:val="-8"/>
                <w:szCs w:val="26"/>
              </w:rPr>
              <w:t>- Bao gồm cả chi phí vận chuyển</w:t>
            </w:r>
          </w:p>
          <w:p w14:paraId="767C2BF2"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6F37380E"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121B40CB" w14:textId="77777777" w:rsidR="00B902F8" w:rsidRPr="00477414" w:rsidRDefault="00B902F8" w:rsidP="00D350D4">
            <w:pPr>
              <w:spacing w:before="120" w:after="120"/>
              <w:ind w:left="360"/>
              <w:jc w:val="center"/>
              <w:rPr>
                <w:iCs/>
                <w:szCs w:val="24"/>
              </w:rPr>
            </w:pPr>
            <w:r w:rsidRPr="00477414">
              <w:rPr>
                <w:szCs w:val="26"/>
              </w:rPr>
              <w:t>9</w:t>
            </w:r>
          </w:p>
        </w:tc>
        <w:tc>
          <w:tcPr>
            <w:tcW w:w="3715" w:type="dxa"/>
            <w:tcBorders>
              <w:top w:val="single" w:sz="4" w:space="0" w:color="auto"/>
              <w:left w:val="single" w:sz="4" w:space="0" w:color="auto"/>
              <w:bottom w:val="single" w:sz="4" w:space="0" w:color="auto"/>
              <w:right w:val="single" w:sz="4" w:space="0" w:color="auto"/>
            </w:tcBorders>
            <w:vAlign w:val="center"/>
          </w:tcPr>
          <w:p w14:paraId="3A915CC0" w14:textId="01819D28" w:rsidR="00B902F8" w:rsidRPr="00B0475A" w:rsidRDefault="00B902F8" w:rsidP="00D350D4">
            <w:pPr>
              <w:spacing w:before="120" w:after="120"/>
              <w:jc w:val="left"/>
              <w:rPr>
                <w:i/>
                <w:iCs/>
                <w:szCs w:val="24"/>
              </w:rPr>
            </w:pPr>
            <w:r w:rsidRPr="00A66B5D">
              <w:rPr>
                <w:szCs w:val="26"/>
              </w:rPr>
              <w:t>Dao nhấn phiến</w:t>
            </w:r>
          </w:p>
        </w:tc>
        <w:tc>
          <w:tcPr>
            <w:tcW w:w="4931" w:type="dxa"/>
            <w:tcBorders>
              <w:top w:val="single" w:sz="4" w:space="0" w:color="auto"/>
              <w:left w:val="single" w:sz="4" w:space="0" w:color="auto"/>
              <w:bottom w:val="single" w:sz="4" w:space="0" w:color="auto"/>
              <w:right w:val="single" w:sz="4" w:space="0" w:color="auto"/>
            </w:tcBorders>
            <w:vAlign w:val="center"/>
          </w:tcPr>
          <w:p w14:paraId="75A003A5" w14:textId="77777777" w:rsidR="00B902F8" w:rsidRPr="00A66B5D" w:rsidRDefault="00B902F8" w:rsidP="00D350D4">
            <w:pPr>
              <w:rPr>
                <w:iCs/>
                <w:szCs w:val="26"/>
              </w:rPr>
            </w:pPr>
            <w:r w:rsidRPr="00A66B5D">
              <w:rPr>
                <w:szCs w:val="26"/>
              </w:rPr>
              <w:t>Dao nhấn phiến Krone LSA</w:t>
            </w:r>
            <w:r w:rsidRPr="00A66B5D">
              <w:rPr>
                <w:iCs/>
                <w:szCs w:val="26"/>
              </w:rPr>
              <w:br/>
              <w:t>- Sử dụng được cài phiến LSA-Plus (phiến KH21,Kh23, Highband, NT) hoặc cài modunle Rf45; hoặc đế ân tường; cắt lõi đồng từ 0,35mm-0,9mm và đường kính vỏ ngoài từ 0,7-2,6mm.</w:t>
            </w:r>
          </w:p>
          <w:p w14:paraId="16B8BF3D" w14:textId="77777777" w:rsidR="00B902F8" w:rsidRPr="00A66B5D" w:rsidRDefault="00B902F8" w:rsidP="00D350D4">
            <w:pPr>
              <w:rPr>
                <w:spacing w:val="-8"/>
                <w:szCs w:val="26"/>
              </w:rPr>
            </w:pPr>
            <w:r w:rsidRPr="00A66B5D">
              <w:rPr>
                <w:spacing w:val="-8"/>
                <w:szCs w:val="26"/>
              </w:rPr>
              <w:t>- Bao gồm cả chi phí vận chuyển</w:t>
            </w:r>
          </w:p>
          <w:p w14:paraId="488D4906" w14:textId="77777777" w:rsidR="00B902F8" w:rsidRPr="00163A02" w:rsidRDefault="00B902F8" w:rsidP="00D350D4">
            <w:pPr>
              <w:spacing w:before="120" w:after="120"/>
              <w:ind w:firstLine="4"/>
              <w:rPr>
                <w:i/>
                <w:iCs/>
                <w:szCs w:val="24"/>
              </w:rPr>
            </w:pPr>
            <w:r w:rsidRPr="00A66B5D">
              <w:rPr>
                <w:spacing w:val="-8"/>
                <w:szCs w:val="26"/>
              </w:rPr>
              <w:t>- Bàn giao và tiếp nhận tại chân công trình</w:t>
            </w:r>
          </w:p>
        </w:tc>
      </w:tr>
      <w:tr w:rsidR="00B902F8" w:rsidRPr="00163A02" w14:paraId="2180D262"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346E58DD" w14:textId="77777777" w:rsidR="00B902F8" w:rsidRPr="00477414" w:rsidRDefault="00B902F8" w:rsidP="00D350D4">
            <w:pPr>
              <w:spacing w:before="120" w:after="120"/>
              <w:rPr>
                <w:iCs/>
                <w:szCs w:val="24"/>
              </w:rPr>
            </w:pPr>
            <w:r w:rsidRPr="00477414">
              <w:rPr>
                <w:szCs w:val="26"/>
              </w:rPr>
              <w:t>10</w:t>
            </w:r>
          </w:p>
        </w:tc>
        <w:tc>
          <w:tcPr>
            <w:tcW w:w="3715" w:type="dxa"/>
            <w:tcBorders>
              <w:top w:val="single" w:sz="4" w:space="0" w:color="auto"/>
              <w:left w:val="single" w:sz="4" w:space="0" w:color="auto"/>
              <w:bottom w:val="single" w:sz="4" w:space="0" w:color="auto"/>
              <w:right w:val="single" w:sz="4" w:space="0" w:color="auto"/>
            </w:tcBorders>
            <w:vAlign w:val="center"/>
          </w:tcPr>
          <w:p w14:paraId="0853DFCB" w14:textId="77777777" w:rsidR="00B902F8" w:rsidRPr="00B0475A" w:rsidRDefault="00B902F8" w:rsidP="00D350D4">
            <w:pPr>
              <w:spacing w:before="120" w:after="120"/>
              <w:jc w:val="left"/>
              <w:rPr>
                <w:i/>
                <w:iCs/>
                <w:szCs w:val="24"/>
              </w:rPr>
            </w:pPr>
            <w:r w:rsidRPr="00A66B5D">
              <w:rPr>
                <w:szCs w:val="26"/>
              </w:rPr>
              <w:t>Đầu RJ45</w:t>
            </w:r>
          </w:p>
        </w:tc>
        <w:tc>
          <w:tcPr>
            <w:tcW w:w="4931" w:type="dxa"/>
            <w:tcBorders>
              <w:top w:val="single" w:sz="4" w:space="0" w:color="auto"/>
              <w:left w:val="single" w:sz="4" w:space="0" w:color="auto"/>
              <w:bottom w:val="single" w:sz="4" w:space="0" w:color="auto"/>
              <w:right w:val="single" w:sz="4" w:space="0" w:color="auto"/>
            </w:tcBorders>
            <w:vAlign w:val="center"/>
          </w:tcPr>
          <w:p w14:paraId="14BD297E" w14:textId="77777777" w:rsidR="00B902F8" w:rsidRPr="00A66B5D" w:rsidRDefault="00B902F8" w:rsidP="00D350D4">
            <w:pPr>
              <w:rPr>
                <w:szCs w:val="26"/>
              </w:rPr>
            </w:pPr>
            <w:r w:rsidRPr="00A66B5D">
              <w:rPr>
                <w:szCs w:val="26"/>
              </w:rPr>
              <w:t>Chân được bao bọc kim loại chất lượng cao; Chất lượng nhựa cao cấp, đẹp và bền; Chân RJ45 bọc bởi kim loại độ mịn bóng cao, bản to giúp cho độ tiếp xúc tốt nhất, ổn định tín hiệu đường – truyền và giảm độ suy hao tín hiệu tối đa; Hộp: 50 chiếc đầu bấm</w:t>
            </w:r>
          </w:p>
          <w:p w14:paraId="37ED89D6" w14:textId="77777777" w:rsidR="00B902F8" w:rsidRPr="00A66B5D" w:rsidRDefault="00B902F8" w:rsidP="00D350D4">
            <w:pPr>
              <w:rPr>
                <w:spacing w:val="-8"/>
                <w:szCs w:val="26"/>
              </w:rPr>
            </w:pPr>
            <w:r w:rsidRPr="00A66B5D">
              <w:rPr>
                <w:spacing w:val="-8"/>
                <w:szCs w:val="26"/>
              </w:rPr>
              <w:t>- Bao gồm cả chi phí vận chuyển</w:t>
            </w:r>
          </w:p>
          <w:p w14:paraId="2ECDA006"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50FF28CF"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6613C906" w14:textId="77777777" w:rsidR="00B902F8" w:rsidRPr="00477414" w:rsidRDefault="00B902F8" w:rsidP="00D350D4">
            <w:pPr>
              <w:spacing w:before="120" w:after="120"/>
              <w:rPr>
                <w:iCs/>
                <w:szCs w:val="24"/>
              </w:rPr>
            </w:pPr>
            <w:r w:rsidRPr="00477414">
              <w:rPr>
                <w:szCs w:val="26"/>
              </w:rPr>
              <w:lastRenderedPageBreak/>
              <w:t>11</w:t>
            </w:r>
          </w:p>
        </w:tc>
        <w:tc>
          <w:tcPr>
            <w:tcW w:w="3715" w:type="dxa"/>
            <w:tcBorders>
              <w:top w:val="single" w:sz="4" w:space="0" w:color="auto"/>
              <w:left w:val="single" w:sz="4" w:space="0" w:color="auto"/>
              <w:bottom w:val="single" w:sz="4" w:space="0" w:color="auto"/>
              <w:right w:val="single" w:sz="4" w:space="0" w:color="auto"/>
            </w:tcBorders>
            <w:vAlign w:val="center"/>
          </w:tcPr>
          <w:p w14:paraId="2013D9B4" w14:textId="77777777" w:rsidR="00B902F8" w:rsidRPr="00B0475A" w:rsidRDefault="00B902F8" w:rsidP="00D350D4">
            <w:pPr>
              <w:spacing w:before="120" w:after="120"/>
              <w:jc w:val="left"/>
              <w:rPr>
                <w:i/>
                <w:iCs/>
                <w:szCs w:val="24"/>
              </w:rPr>
            </w:pPr>
            <w:r w:rsidRPr="00A66B5D">
              <w:rPr>
                <w:szCs w:val="26"/>
              </w:rPr>
              <w:t>Dây đấu nhảy mạ thiếc (trắng đỏ) 500m/cuộn</w:t>
            </w:r>
          </w:p>
        </w:tc>
        <w:tc>
          <w:tcPr>
            <w:tcW w:w="4931" w:type="dxa"/>
            <w:tcBorders>
              <w:top w:val="single" w:sz="4" w:space="0" w:color="auto"/>
              <w:left w:val="single" w:sz="4" w:space="0" w:color="auto"/>
              <w:bottom w:val="single" w:sz="4" w:space="0" w:color="auto"/>
              <w:right w:val="single" w:sz="4" w:space="0" w:color="auto"/>
            </w:tcBorders>
          </w:tcPr>
          <w:p w14:paraId="34937ECC" w14:textId="77777777" w:rsidR="00B902F8" w:rsidRPr="00A66B5D" w:rsidRDefault="00B902F8" w:rsidP="00D350D4">
            <w:pPr>
              <w:rPr>
                <w:spacing w:val="-4"/>
                <w:szCs w:val="26"/>
              </w:rPr>
            </w:pPr>
            <w:r w:rsidRPr="00A66B5D">
              <w:rPr>
                <w:spacing w:val="-4"/>
                <w:szCs w:val="26"/>
              </w:rPr>
              <w:t>Đồng nguyên chất, hàm lượng tinh chất 99,97%, nhựa PE</w:t>
            </w:r>
          </w:p>
          <w:p w14:paraId="197418A0" w14:textId="77777777" w:rsidR="00B902F8" w:rsidRPr="00A66B5D" w:rsidRDefault="00B902F8" w:rsidP="00D350D4">
            <w:pPr>
              <w:rPr>
                <w:spacing w:val="-4"/>
                <w:szCs w:val="26"/>
              </w:rPr>
            </w:pPr>
            <w:r w:rsidRPr="00A66B5D">
              <w:rPr>
                <w:spacing w:val="-4"/>
                <w:szCs w:val="26"/>
              </w:rPr>
              <w:t>- Chỉ tiêu cơ lý: Đường kính dây dẫn 0,5±0,01mm; Cường độ kéo đứt của dây dẫn: 20kgf/mm2; Độ dãn dài khi đứt của dây≥15%; điện trở vòng trung bình 117,4/km; mức độ mất cân bằng điện trở ≤1,5%; điện trở cách điện dây dẫn: 20000 MΩ.km; điện dung công tác tại 1khz: 54nF/km; Suy hao truyền dẫn tại 1kHz: 1,43 dB/km</w:t>
            </w:r>
          </w:p>
          <w:p w14:paraId="15E174AA" w14:textId="77777777" w:rsidR="00B902F8" w:rsidRPr="00A66B5D" w:rsidRDefault="00B902F8" w:rsidP="00D350D4">
            <w:pPr>
              <w:rPr>
                <w:spacing w:val="-8"/>
                <w:szCs w:val="26"/>
              </w:rPr>
            </w:pPr>
            <w:r w:rsidRPr="00A66B5D">
              <w:rPr>
                <w:spacing w:val="-8"/>
                <w:szCs w:val="26"/>
              </w:rPr>
              <w:t>- Bao gồm cả chi phí vận chuyển</w:t>
            </w:r>
          </w:p>
          <w:p w14:paraId="05455CA0"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07FFF74B"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67CD805D" w14:textId="77777777" w:rsidR="00B902F8" w:rsidRPr="00477414" w:rsidRDefault="00B902F8" w:rsidP="00D350D4">
            <w:pPr>
              <w:spacing w:before="120" w:after="120"/>
              <w:rPr>
                <w:iCs/>
                <w:szCs w:val="24"/>
              </w:rPr>
            </w:pPr>
            <w:r w:rsidRPr="00477414">
              <w:rPr>
                <w:szCs w:val="26"/>
              </w:rPr>
              <w:t>12</w:t>
            </w:r>
          </w:p>
        </w:tc>
        <w:tc>
          <w:tcPr>
            <w:tcW w:w="3715" w:type="dxa"/>
            <w:tcBorders>
              <w:top w:val="single" w:sz="4" w:space="0" w:color="auto"/>
              <w:left w:val="single" w:sz="4" w:space="0" w:color="auto"/>
              <w:bottom w:val="single" w:sz="4" w:space="0" w:color="auto"/>
              <w:right w:val="single" w:sz="4" w:space="0" w:color="auto"/>
            </w:tcBorders>
            <w:vAlign w:val="center"/>
          </w:tcPr>
          <w:p w14:paraId="51C25097" w14:textId="77777777" w:rsidR="00B902F8" w:rsidRPr="00B0475A" w:rsidRDefault="00B902F8" w:rsidP="00D350D4">
            <w:pPr>
              <w:spacing w:before="120" w:after="120"/>
              <w:jc w:val="left"/>
              <w:rPr>
                <w:i/>
                <w:iCs/>
                <w:szCs w:val="24"/>
              </w:rPr>
            </w:pPr>
            <w:r w:rsidRPr="00A66B5D">
              <w:rPr>
                <w:szCs w:val="26"/>
              </w:rPr>
              <w:t>Dây line điện thoại 1,5m 2 đầu có RJ45</w:t>
            </w:r>
          </w:p>
        </w:tc>
        <w:tc>
          <w:tcPr>
            <w:tcW w:w="4931" w:type="dxa"/>
            <w:tcBorders>
              <w:top w:val="single" w:sz="4" w:space="0" w:color="auto"/>
              <w:left w:val="single" w:sz="4" w:space="0" w:color="auto"/>
              <w:bottom w:val="single" w:sz="4" w:space="0" w:color="auto"/>
              <w:right w:val="single" w:sz="4" w:space="0" w:color="auto"/>
            </w:tcBorders>
            <w:vAlign w:val="center"/>
          </w:tcPr>
          <w:p w14:paraId="269AA4C5" w14:textId="77777777" w:rsidR="00B902F8" w:rsidRPr="00A66B5D" w:rsidRDefault="00B902F8" w:rsidP="00D350D4">
            <w:pPr>
              <w:rPr>
                <w:szCs w:val="26"/>
                <w:shd w:val="clear" w:color="auto" w:fill="FFFFFF"/>
              </w:rPr>
            </w:pPr>
            <w:r w:rsidRPr="00A66B5D">
              <w:rPr>
                <w:szCs w:val="26"/>
                <w:shd w:val="clear" w:color="auto" w:fill="FFFFFF"/>
              </w:rPr>
              <w:t xml:space="preserve">Dây </w:t>
            </w:r>
            <w:r w:rsidRPr="00A66B5D">
              <w:rPr>
                <w:szCs w:val="26"/>
              </w:rPr>
              <w:t>line điện thoại</w:t>
            </w:r>
            <w:r w:rsidRPr="00A66B5D">
              <w:rPr>
                <w:szCs w:val="26"/>
                <w:shd w:val="clear" w:color="auto" w:fill="FFFFFF"/>
              </w:rPr>
              <w:t xml:space="preserve"> </w:t>
            </w:r>
          </w:p>
          <w:p w14:paraId="15AFF355" w14:textId="77777777" w:rsidR="00B902F8" w:rsidRPr="00A66B5D" w:rsidRDefault="00B902F8" w:rsidP="00D350D4">
            <w:pPr>
              <w:rPr>
                <w:szCs w:val="26"/>
                <w:shd w:val="clear" w:color="auto" w:fill="FFFFFF"/>
              </w:rPr>
            </w:pPr>
            <w:r w:rsidRPr="00A66B5D">
              <w:rPr>
                <w:szCs w:val="26"/>
                <w:shd w:val="clear" w:color="auto" w:fill="FFFFFF"/>
              </w:rPr>
              <w:t xml:space="preserve">- Chiều dài: 1,5m </w:t>
            </w:r>
          </w:p>
          <w:p w14:paraId="1A16CE96" w14:textId="77777777" w:rsidR="00B902F8" w:rsidRPr="00A66B5D" w:rsidRDefault="00B902F8" w:rsidP="00D350D4">
            <w:pPr>
              <w:rPr>
                <w:szCs w:val="26"/>
                <w:shd w:val="clear" w:color="auto" w:fill="FFFFFF"/>
              </w:rPr>
            </w:pPr>
            <w:r w:rsidRPr="00A66B5D">
              <w:rPr>
                <w:szCs w:val="26"/>
                <w:shd w:val="clear" w:color="auto" w:fill="FFFFFF"/>
              </w:rPr>
              <w:t>- Màu sắc: Màu trắng</w:t>
            </w:r>
          </w:p>
          <w:p w14:paraId="780007A3" w14:textId="77777777" w:rsidR="00B902F8" w:rsidRPr="00A66B5D" w:rsidRDefault="00B902F8" w:rsidP="00D350D4">
            <w:pPr>
              <w:rPr>
                <w:szCs w:val="26"/>
                <w:shd w:val="clear" w:color="auto" w:fill="FFFFFF"/>
              </w:rPr>
            </w:pPr>
            <w:r w:rsidRPr="00A66B5D">
              <w:rPr>
                <w:szCs w:val="26"/>
                <w:shd w:val="clear" w:color="auto" w:fill="FFFFFF"/>
              </w:rPr>
              <w:t>- Cổng kết nối: RJ11</w:t>
            </w:r>
          </w:p>
          <w:p w14:paraId="3431EC6E" w14:textId="77777777" w:rsidR="00B902F8" w:rsidRPr="00A66B5D" w:rsidRDefault="00B902F8" w:rsidP="00D350D4">
            <w:pPr>
              <w:rPr>
                <w:szCs w:val="26"/>
                <w:shd w:val="clear" w:color="auto" w:fill="FFFFFF"/>
              </w:rPr>
            </w:pPr>
            <w:r w:rsidRPr="00A66B5D">
              <w:rPr>
                <w:szCs w:val="26"/>
                <w:shd w:val="clear" w:color="auto" w:fill="FFFFFF"/>
              </w:rPr>
              <w:t>-Vật liệu: Nhựa PVC ROHS Compliant</w:t>
            </w:r>
          </w:p>
          <w:p w14:paraId="7A48074F" w14:textId="77777777" w:rsidR="00B902F8" w:rsidRPr="00A66B5D" w:rsidRDefault="00B902F8" w:rsidP="00D350D4">
            <w:pPr>
              <w:rPr>
                <w:spacing w:val="-8"/>
                <w:szCs w:val="26"/>
              </w:rPr>
            </w:pPr>
            <w:r w:rsidRPr="00A66B5D">
              <w:rPr>
                <w:spacing w:val="-8"/>
                <w:szCs w:val="26"/>
              </w:rPr>
              <w:t>- Bao gồm cả chi phí vận chuyển</w:t>
            </w:r>
          </w:p>
          <w:p w14:paraId="384D4940"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51E1BAC1"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01BE9FF6" w14:textId="77777777" w:rsidR="00B902F8" w:rsidRPr="00477414" w:rsidRDefault="00B902F8" w:rsidP="00D350D4">
            <w:pPr>
              <w:spacing w:before="120" w:after="120"/>
              <w:rPr>
                <w:iCs/>
                <w:szCs w:val="24"/>
              </w:rPr>
            </w:pPr>
            <w:r w:rsidRPr="00477414">
              <w:rPr>
                <w:szCs w:val="26"/>
              </w:rPr>
              <w:t>13</w:t>
            </w:r>
          </w:p>
        </w:tc>
        <w:tc>
          <w:tcPr>
            <w:tcW w:w="3715" w:type="dxa"/>
            <w:tcBorders>
              <w:top w:val="single" w:sz="4" w:space="0" w:color="auto"/>
              <w:left w:val="single" w:sz="4" w:space="0" w:color="auto"/>
              <w:bottom w:val="single" w:sz="4" w:space="0" w:color="auto"/>
              <w:right w:val="single" w:sz="4" w:space="0" w:color="auto"/>
            </w:tcBorders>
            <w:vAlign w:val="center"/>
          </w:tcPr>
          <w:p w14:paraId="090B5E30" w14:textId="2A3A1DFF" w:rsidR="00B902F8" w:rsidRPr="00B0475A" w:rsidRDefault="00B902F8" w:rsidP="00D350D4">
            <w:pPr>
              <w:spacing w:before="120" w:after="120"/>
              <w:jc w:val="left"/>
              <w:rPr>
                <w:i/>
                <w:iCs/>
                <w:szCs w:val="24"/>
              </w:rPr>
            </w:pPr>
            <w:r w:rsidRPr="00A66B5D">
              <w:rPr>
                <w:szCs w:val="26"/>
              </w:rPr>
              <w:t>Điều hòa 12000BTU</w:t>
            </w:r>
          </w:p>
        </w:tc>
        <w:tc>
          <w:tcPr>
            <w:tcW w:w="4931" w:type="dxa"/>
            <w:tcBorders>
              <w:top w:val="single" w:sz="4" w:space="0" w:color="auto"/>
              <w:left w:val="single" w:sz="4" w:space="0" w:color="auto"/>
              <w:bottom w:val="single" w:sz="4" w:space="0" w:color="auto"/>
              <w:right w:val="single" w:sz="4" w:space="0" w:color="auto"/>
            </w:tcBorders>
          </w:tcPr>
          <w:p w14:paraId="1429054D" w14:textId="77777777" w:rsidR="00B902F8" w:rsidRPr="00A66B5D" w:rsidRDefault="00B902F8" w:rsidP="00D350D4">
            <w:pPr>
              <w:widowControl w:val="0"/>
              <w:rPr>
                <w:iCs/>
                <w:spacing w:val="-8"/>
                <w:szCs w:val="26"/>
              </w:rPr>
            </w:pPr>
            <w:r w:rsidRPr="00A66B5D">
              <w:rPr>
                <w:iCs/>
                <w:spacing w:val="-8"/>
                <w:szCs w:val="26"/>
              </w:rPr>
              <w:t>Điều hòa Panasonic CU/CS-U12VKH-8 hoặc tương đương</w:t>
            </w:r>
          </w:p>
          <w:p w14:paraId="04BD0560" w14:textId="77777777" w:rsidR="00B902F8" w:rsidRPr="00A66B5D" w:rsidRDefault="00B902F8" w:rsidP="00D350D4">
            <w:pPr>
              <w:widowControl w:val="0"/>
              <w:rPr>
                <w:iCs/>
                <w:szCs w:val="26"/>
              </w:rPr>
            </w:pPr>
            <w:r w:rsidRPr="00A66B5D">
              <w:rPr>
                <w:iCs/>
                <w:szCs w:val="26"/>
              </w:rPr>
              <w:t>- 1 chiều Inverter, ga R32</w:t>
            </w:r>
          </w:p>
          <w:p w14:paraId="6283F71F" w14:textId="77777777" w:rsidR="00B902F8" w:rsidRPr="00A66B5D" w:rsidRDefault="00B902F8" w:rsidP="00D350D4">
            <w:pPr>
              <w:widowControl w:val="0"/>
              <w:rPr>
                <w:iCs/>
                <w:szCs w:val="26"/>
              </w:rPr>
            </w:pPr>
            <w:r w:rsidRPr="00A66B5D">
              <w:rPr>
                <w:iCs/>
                <w:szCs w:val="26"/>
              </w:rPr>
              <w:t>-</w:t>
            </w:r>
            <w:r w:rsidRPr="00A66B5D">
              <w:rPr>
                <w:iCs/>
                <w:szCs w:val="26"/>
              </w:rPr>
              <w:br w:type="page"/>
              <w:t xml:space="preserve"> Công suất làm lạnh: 11.900 BTU</w:t>
            </w:r>
            <w:r w:rsidRPr="00A66B5D">
              <w:rPr>
                <w:iCs/>
                <w:szCs w:val="26"/>
              </w:rPr>
              <w:br w:type="page"/>
              <w:t xml:space="preserve"> </w:t>
            </w:r>
          </w:p>
          <w:p w14:paraId="7BAC4E24" w14:textId="77777777" w:rsidR="00B902F8" w:rsidRPr="00A66B5D" w:rsidRDefault="00B902F8" w:rsidP="00D350D4">
            <w:pPr>
              <w:widowControl w:val="0"/>
              <w:rPr>
                <w:iCs/>
                <w:szCs w:val="26"/>
              </w:rPr>
            </w:pPr>
            <w:r w:rsidRPr="00A66B5D">
              <w:rPr>
                <w:iCs/>
                <w:szCs w:val="26"/>
              </w:rPr>
              <w:t>- Công suất điện: 920W</w:t>
            </w:r>
          </w:p>
          <w:p w14:paraId="1C3EB690" w14:textId="77777777" w:rsidR="00B902F8" w:rsidRPr="00A66B5D" w:rsidRDefault="00B902F8" w:rsidP="00D350D4">
            <w:pPr>
              <w:widowControl w:val="0"/>
              <w:rPr>
                <w:iCs/>
                <w:szCs w:val="26"/>
              </w:rPr>
            </w:pPr>
            <w:r w:rsidRPr="00A66B5D">
              <w:rPr>
                <w:iCs/>
                <w:szCs w:val="26"/>
              </w:rPr>
              <w:t>- Khử ẩm: 2.0l/h</w:t>
            </w:r>
          </w:p>
          <w:p w14:paraId="2CEE72FA" w14:textId="77777777" w:rsidR="00B902F8" w:rsidRPr="00A66B5D" w:rsidRDefault="00B902F8" w:rsidP="00D350D4">
            <w:pPr>
              <w:widowControl w:val="0"/>
              <w:rPr>
                <w:iCs/>
                <w:szCs w:val="26"/>
              </w:rPr>
            </w:pPr>
            <w:r w:rsidRPr="00A66B5D">
              <w:rPr>
                <w:iCs/>
                <w:szCs w:val="26"/>
              </w:rPr>
              <w:t>- Lưu lượng gió: 11.3m3/ph</w:t>
            </w:r>
          </w:p>
          <w:p w14:paraId="52BDB14B" w14:textId="77777777" w:rsidR="00B902F8" w:rsidRPr="00A66B5D" w:rsidRDefault="00B902F8" w:rsidP="00D350D4">
            <w:pPr>
              <w:widowControl w:val="0"/>
              <w:rPr>
                <w:iCs/>
                <w:szCs w:val="26"/>
              </w:rPr>
            </w:pPr>
            <w:r w:rsidRPr="00A66B5D">
              <w:rPr>
                <w:iCs/>
                <w:szCs w:val="26"/>
              </w:rPr>
              <w:t>- Độ ồn: 40/28/25dBA</w:t>
            </w:r>
          </w:p>
          <w:p w14:paraId="5247673B" w14:textId="77777777" w:rsidR="00B902F8" w:rsidRPr="00A66B5D" w:rsidRDefault="00B902F8" w:rsidP="00D350D4">
            <w:pPr>
              <w:widowControl w:val="0"/>
              <w:rPr>
                <w:iCs/>
                <w:szCs w:val="26"/>
              </w:rPr>
            </w:pPr>
            <w:r w:rsidRPr="00A66B5D">
              <w:rPr>
                <w:iCs/>
                <w:szCs w:val="26"/>
              </w:rPr>
              <w:t>-</w:t>
            </w:r>
            <w:r w:rsidRPr="00A66B5D">
              <w:rPr>
                <w:iCs/>
                <w:szCs w:val="26"/>
              </w:rPr>
              <w:br w:type="page"/>
              <w:t xml:space="preserve"> Kích thước: 295 x 919 x 199mm</w:t>
            </w:r>
          </w:p>
          <w:p w14:paraId="18502C3C" w14:textId="77777777" w:rsidR="00B902F8" w:rsidRPr="00A66B5D" w:rsidRDefault="00B902F8" w:rsidP="00D350D4">
            <w:pPr>
              <w:widowControl w:val="0"/>
              <w:rPr>
                <w:iCs/>
                <w:szCs w:val="26"/>
              </w:rPr>
            </w:pPr>
            <w:r w:rsidRPr="00A66B5D">
              <w:rPr>
                <w:iCs/>
                <w:szCs w:val="26"/>
              </w:rPr>
              <w:t>- Phạm vi hiệu quả: 15 - 20m2</w:t>
            </w:r>
            <w:r w:rsidRPr="00A66B5D">
              <w:rPr>
                <w:iCs/>
                <w:szCs w:val="26"/>
              </w:rPr>
              <w:br w:type="page"/>
            </w:r>
          </w:p>
          <w:p w14:paraId="56BDBF8E" w14:textId="77777777" w:rsidR="00B902F8" w:rsidRPr="00A66B5D" w:rsidRDefault="00B902F8" w:rsidP="00D350D4">
            <w:pPr>
              <w:widowControl w:val="0"/>
              <w:rPr>
                <w:iCs/>
                <w:szCs w:val="26"/>
              </w:rPr>
            </w:pPr>
            <w:r w:rsidRPr="00A66B5D">
              <w:rPr>
                <w:iCs/>
                <w:szCs w:val="26"/>
              </w:rPr>
              <w:t xml:space="preserve">- Tiện ích: </w:t>
            </w:r>
            <w:r w:rsidRPr="00A66B5D">
              <w:rPr>
                <w:iCs/>
                <w:szCs w:val="26"/>
              </w:rPr>
              <w:br w:type="page"/>
              <w:t xml:space="preserve">Hoạt động siêu êm </w:t>
            </w:r>
            <w:r w:rsidRPr="00A66B5D">
              <w:rPr>
                <w:iCs/>
                <w:szCs w:val="26"/>
              </w:rPr>
              <w:br w:type="page"/>
              <w:t>Hẹn giờ bật/tắt máy</w:t>
            </w:r>
            <w:r w:rsidRPr="00A66B5D">
              <w:rPr>
                <w:iCs/>
                <w:szCs w:val="26"/>
              </w:rPr>
              <w:br w:type="page"/>
            </w:r>
          </w:p>
          <w:p w14:paraId="486A888C" w14:textId="77777777" w:rsidR="00B902F8" w:rsidRPr="00A66B5D" w:rsidRDefault="00B902F8" w:rsidP="00D350D4">
            <w:pPr>
              <w:widowControl w:val="0"/>
              <w:rPr>
                <w:iCs/>
                <w:szCs w:val="26"/>
              </w:rPr>
            </w:pPr>
            <w:r w:rsidRPr="00A66B5D">
              <w:rPr>
                <w:iCs/>
                <w:szCs w:val="26"/>
              </w:rPr>
              <w:t>- Kiểu máy: Treo tường</w:t>
            </w:r>
            <w:r w:rsidRPr="00A66B5D">
              <w:rPr>
                <w:iCs/>
                <w:szCs w:val="26"/>
              </w:rPr>
              <w:br w:type="page"/>
            </w:r>
          </w:p>
          <w:p w14:paraId="3A053428" w14:textId="77777777" w:rsidR="00B902F8" w:rsidRPr="00A66B5D" w:rsidRDefault="00B902F8" w:rsidP="00D350D4">
            <w:pPr>
              <w:widowControl w:val="0"/>
              <w:rPr>
                <w:iCs/>
                <w:szCs w:val="26"/>
              </w:rPr>
            </w:pPr>
            <w:r w:rsidRPr="00A66B5D">
              <w:rPr>
                <w:iCs/>
                <w:szCs w:val="26"/>
              </w:rPr>
              <w:t xml:space="preserve">- Tính năng nổi bật </w:t>
            </w:r>
            <w:r w:rsidRPr="00A66B5D">
              <w:rPr>
                <w:iCs/>
                <w:szCs w:val="26"/>
              </w:rPr>
              <w:br w:type="page"/>
              <w:t>Công nghệ: Inverter</w:t>
            </w:r>
          </w:p>
          <w:p w14:paraId="74AEBF70" w14:textId="77777777" w:rsidR="00B902F8" w:rsidRPr="00A66B5D" w:rsidRDefault="00B902F8" w:rsidP="00D350D4">
            <w:pPr>
              <w:widowControl w:val="0"/>
              <w:rPr>
                <w:iCs/>
                <w:szCs w:val="26"/>
              </w:rPr>
            </w:pPr>
            <w:r w:rsidRPr="00A66B5D">
              <w:rPr>
                <w:iCs/>
                <w:szCs w:val="26"/>
              </w:rPr>
              <w:t xml:space="preserve">- Tấm lọc: </w:t>
            </w:r>
            <w:r w:rsidRPr="00A66B5D">
              <w:rPr>
                <w:iCs/>
                <w:szCs w:val="26"/>
              </w:rPr>
              <w:br w:type="page"/>
              <w:t>Bộ lọc khử mùi</w:t>
            </w:r>
            <w:r w:rsidRPr="00A66B5D">
              <w:rPr>
                <w:iCs/>
                <w:szCs w:val="26"/>
              </w:rPr>
              <w:br w:type="page"/>
            </w:r>
          </w:p>
          <w:p w14:paraId="6EF334E1" w14:textId="77777777" w:rsidR="00B902F8" w:rsidRPr="00A66B5D" w:rsidRDefault="00B902F8" w:rsidP="00D350D4">
            <w:pPr>
              <w:widowControl w:val="0"/>
              <w:rPr>
                <w:iCs/>
                <w:szCs w:val="26"/>
              </w:rPr>
            </w:pPr>
            <w:r w:rsidRPr="00A66B5D">
              <w:rPr>
                <w:iCs/>
                <w:szCs w:val="26"/>
              </w:rPr>
              <w:t xml:space="preserve">- Chế độ lọc: </w:t>
            </w:r>
            <w:r w:rsidRPr="00A66B5D">
              <w:rPr>
                <w:iCs/>
                <w:szCs w:val="26"/>
              </w:rPr>
              <w:br w:type="page"/>
              <w:t>Lọc bụi mịn PM 2.5</w:t>
            </w:r>
            <w:r w:rsidRPr="00A66B5D">
              <w:rPr>
                <w:iCs/>
                <w:szCs w:val="26"/>
              </w:rPr>
              <w:br w:type="page"/>
            </w:r>
          </w:p>
          <w:p w14:paraId="03408C0F" w14:textId="77777777" w:rsidR="00B902F8" w:rsidRPr="00A66B5D" w:rsidRDefault="00B902F8" w:rsidP="00D350D4">
            <w:pPr>
              <w:widowControl w:val="0"/>
              <w:rPr>
                <w:iCs/>
                <w:szCs w:val="26"/>
              </w:rPr>
            </w:pPr>
            <w:r w:rsidRPr="00A66B5D">
              <w:rPr>
                <w:iCs/>
                <w:szCs w:val="26"/>
              </w:rPr>
              <w:t xml:space="preserve">- Công nghệ làm lạnh nhanh Powerful </w:t>
            </w:r>
            <w:r w:rsidRPr="00A66B5D">
              <w:rPr>
                <w:iCs/>
                <w:szCs w:val="26"/>
              </w:rPr>
              <w:br w:type="page"/>
              <w:t>Tính năng:</w:t>
            </w:r>
          </w:p>
          <w:p w14:paraId="5E49D9B7" w14:textId="77777777" w:rsidR="00B902F8" w:rsidRPr="00A66B5D" w:rsidRDefault="00B902F8" w:rsidP="00D350D4">
            <w:pPr>
              <w:widowControl w:val="0"/>
              <w:rPr>
                <w:iCs/>
                <w:szCs w:val="26"/>
              </w:rPr>
            </w:pPr>
            <w:r w:rsidRPr="00A66B5D">
              <w:rPr>
                <w:iCs/>
                <w:szCs w:val="26"/>
              </w:rPr>
              <w:t>- Hoạt động siêu êm, Làm lạnh nhanh tức thì</w:t>
            </w:r>
            <w:r w:rsidRPr="00A66B5D">
              <w:rPr>
                <w:iCs/>
                <w:szCs w:val="26"/>
              </w:rPr>
              <w:br w:type="page"/>
            </w:r>
          </w:p>
          <w:p w14:paraId="52321926" w14:textId="77777777" w:rsidR="00B902F8" w:rsidRPr="00A66B5D" w:rsidRDefault="00B902F8" w:rsidP="00D350D4">
            <w:pPr>
              <w:rPr>
                <w:iCs/>
                <w:szCs w:val="26"/>
              </w:rPr>
            </w:pPr>
            <w:r w:rsidRPr="00A66B5D">
              <w:rPr>
                <w:iCs/>
                <w:szCs w:val="26"/>
              </w:rPr>
              <w:t>- Tự khởi động lại khi có điện</w:t>
            </w:r>
          </w:p>
          <w:p w14:paraId="66FBA536" w14:textId="77777777" w:rsidR="00B902F8" w:rsidRPr="00A66B5D" w:rsidRDefault="00B902F8" w:rsidP="00D350D4">
            <w:pPr>
              <w:rPr>
                <w:spacing w:val="-8"/>
                <w:szCs w:val="26"/>
              </w:rPr>
            </w:pPr>
            <w:r w:rsidRPr="00A66B5D">
              <w:rPr>
                <w:spacing w:val="-8"/>
                <w:szCs w:val="26"/>
              </w:rPr>
              <w:t>- Bao gồm cả chi phí vận chuyển</w:t>
            </w:r>
          </w:p>
          <w:p w14:paraId="5EFE03B9"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0997561E"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5BC66331" w14:textId="77777777" w:rsidR="00B902F8" w:rsidRPr="00477414" w:rsidRDefault="00B902F8" w:rsidP="00D350D4">
            <w:pPr>
              <w:spacing w:before="120" w:after="120"/>
              <w:rPr>
                <w:iCs/>
                <w:szCs w:val="24"/>
              </w:rPr>
            </w:pPr>
            <w:r w:rsidRPr="00477414">
              <w:rPr>
                <w:szCs w:val="26"/>
              </w:rPr>
              <w:t>14</w:t>
            </w:r>
          </w:p>
        </w:tc>
        <w:tc>
          <w:tcPr>
            <w:tcW w:w="3715" w:type="dxa"/>
            <w:tcBorders>
              <w:top w:val="single" w:sz="4" w:space="0" w:color="auto"/>
              <w:left w:val="single" w:sz="4" w:space="0" w:color="auto"/>
              <w:bottom w:val="single" w:sz="4" w:space="0" w:color="auto"/>
              <w:right w:val="single" w:sz="4" w:space="0" w:color="auto"/>
            </w:tcBorders>
            <w:vAlign w:val="center"/>
          </w:tcPr>
          <w:p w14:paraId="64D829E9" w14:textId="77777777" w:rsidR="00B902F8" w:rsidRPr="00B0475A" w:rsidRDefault="00B902F8" w:rsidP="00D350D4">
            <w:pPr>
              <w:spacing w:before="120" w:after="120"/>
              <w:jc w:val="left"/>
              <w:rPr>
                <w:i/>
                <w:iCs/>
                <w:szCs w:val="24"/>
              </w:rPr>
            </w:pPr>
            <w:r w:rsidRPr="00A66B5D">
              <w:rPr>
                <w:szCs w:val="26"/>
              </w:rPr>
              <w:t>Đinh bê tông 2cm</w:t>
            </w:r>
          </w:p>
        </w:tc>
        <w:tc>
          <w:tcPr>
            <w:tcW w:w="4931" w:type="dxa"/>
            <w:tcBorders>
              <w:top w:val="single" w:sz="4" w:space="0" w:color="auto"/>
              <w:left w:val="single" w:sz="4" w:space="0" w:color="auto"/>
              <w:bottom w:val="single" w:sz="4" w:space="0" w:color="auto"/>
              <w:right w:val="single" w:sz="4" w:space="0" w:color="auto"/>
            </w:tcBorders>
            <w:vAlign w:val="center"/>
          </w:tcPr>
          <w:p w14:paraId="53CCCB0D" w14:textId="77777777" w:rsidR="00B902F8" w:rsidRPr="00A66B5D" w:rsidRDefault="00B902F8" w:rsidP="00D350D4">
            <w:pPr>
              <w:rPr>
                <w:szCs w:val="26"/>
                <w:shd w:val="clear" w:color="auto" w:fill="FFFFFF"/>
              </w:rPr>
            </w:pPr>
            <w:r w:rsidRPr="00A66B5D">
              <w:rPr>
                <w:szCs w:val="26"/>
                <w:shd w:val="clear" w:color="auto" w:fill="FFFFFF"/>
              </w:rPr>
              <w:t>- Chất liệu: Thép mạ kẽm</w:t>
            </w:r>
          </w:p>
          <w:p w14:paraId="729691C7" w14:textId="77777777" w:rsidR="00B902F8" w:rsidRPr="00A66B5D" w:rsidRDefault="00B902F8" w:rsidP="00D350D4">
            <w:pPr>
              <w:rPr>
                <w:szCs w:val="26"/>
                <w:shd w:val="clear" w:color="auto" w:fill="FFFFFF"/>
              </w:rPr>
            </w:pPr>
            <w:r w:rsidRPr="00A66B5D">
              <w:rPr>
                <w:szCs w:val="26"/>
                <w:shd w:val="clear" w:color="auto" w:fill="FFFFFF"/>
              </w:rPr>
              <w:t>- Kích thước: Dài 2cm, có đầu nhọn</w:t>
            </w:r>
          </w:p>
          <w:p w14:paraId="15637A41" w14:textId="77777777" w:rsidR="00B902F8" w:rsidRPr="00A66B5D" w:rsidRDefault="00B902F8" w:rsidP="00D350D4">
            <w:pPr>
              <w:rPr>
                <w:spacing w:val="-8"/>
                <w:szCs w:val="26"/>
              </w:rPr>
            </w:pPr>
            <w:r w:rsidRPr="00A66B5D">
              <w:rPr>
                <w:spacing w:val="-8"/>
                <w:szCs w:val="26"/>
              </w:rPr>
              <w:t>- Bao gồm cả chi phí vận chuyển</w:t>
            </w:r>
          </w:p>
          <w:p w14:paraId="2455C5F0"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2B00F25F"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0DCF6CC8" w14:textId="77777777" w:rsidR="00B902F8" w:rsidRPr="00477414" w:rsidRDefault="00B902F8" w:rsidP="00D350D4">
            <w:pPr>
              <w:spacing w:before="120" w:after="120"/>
              <w:rPr>
                <w:iCs/>
                <w:szCs w:val="24"/>
              </w:rPr>
            </w:pPr>
            <w:r w:rsidRPr="00477414">
              <w:rPr>
                <w:szCs w:val="26"/>
              </w:rPr>
              <w:t>15</w:t>
            </w:r>
          </w:p>
        </w:tc>
        <w:tc>
          <w:tcPr>
            <w:tcW w:w="3715" w:type="dxa"/>
            <w:tcBorders>
              <w:top w:val="single" w:sz="4" w:space="0" w:color="auto"/>
              <w:left w:val="single" w:sz="4" w:space="0" w:color="auto"/>
              <w:bottom w:val="single" w:sz="4" w:space="0" w:color="auto"/>
              <w:right w:val="single" w:sz="4" w:space="0" w:color="auto"/>
            </w:tcBorders>
            <w:vAlign w:val="center"/>
          </w:tcPr>
          <w:p w14:paraId="698CEAC1" w14:textId="77777777" w:rsidR="00B902F8" w:rsidRPr="00B0475A" w:rsidRDefault="00B902F8" w:rsidP="00D350D4">
            <w:pPr>
              <w:spacing w:before="120" w:after="120"/>
              <w:jc w:val="left"/>
              <w:rPr>
                <w:i/>
                <w:iCs/>
                <w:szCs w:val="24"/>
              </w:rPr>
            </w:pPr>
            <w:r w:rsidRPr="00A66B5D">
              <w:rPr>
                <w:spacing w:val="-10"/>
                <w:szCs w:val="26"/>
              </w:rPr>
              <w:t>Ghế tựa gỗ 3 nan, KT: 430mmx520mmx1050mm</w:t>
            </w:r>
          </w:p>
        </w:tc>
        <w:tc>
          <w:tcPr>
            <w:tcW w:w="4931" w:type="dxa"/>
            <w:tcBorders>
              <w:top w:val="single" w:sz="4" w:space="0" w:color="auto"/>
              <w:left w:val="single" w:sz="4" w:space="0" w:color="auto"/>
              <w:bottom w:val="single" w:sz="4" w:space="0" w:color="auto"/>
              <w:right w:val="single" w:sz="4" w:space="0" w:color="auto"/>
            </w:tcBorders>
            <w:vAlign w:val="center"/>
          </w:tcPr>
          <w:p w14:paraId="5E16CD7F" w14:textId="77777777" w:rsidR="00B902F8" w:rsidRPr="00A66B5D" w:rsidRDefault="00B902F8" w:rsidP="00D350D4">
            <w:pPr>
              <w:rPr>
                <w:szCs w:val="26"/>
              </w:rPr>
            </w:pPr>
            <w:r w:rsidRPr="00A66B5D">
              <w:rPr>
                <w:szCs w:val="26"/>
              </w:rPr>
              <w:t>Ghế tựa 3 nan gỗ dổi hoặc tương đương</w:t>
            </w:r>
            <w:r w:rsidRPr="00A66B5D">
              <w:rPr>
                <w:szCs w:val="26"/>
              </w:rPr>
              <w:br/>
              <w:t xml:space="preserve"> - KT: 430mmx520mmx1050mm</w:t>
            </w:r>
          </w:p>
          <w:p w14:paraId="2BD663BE" w14:textId="77777777" w:rsidR="00B902F8" w:rsidRPr="00A66B5D" w:rsidRDefault="00B902F8" w:rsidP="00D350D4">
            <w:pPr>
              <w:rPr>
                <w:spacing w:val="-8"/>
                <w:szCs w:val="26"/>
              </w:rPr>
            </w:pPr>
            <w:r w:rsidRPr="00A66B5D">
              <w:rPr>
                <w:spacing w:val="-8"/>
                <w:szCs w:val="26"/>
              </w:rPr>
              <w:t>- Bao gồm cả chi phí vận chuyển</w:t>
            </w:r>
          </w:p>
          <w:p w14:paraId="5ABD4B5C"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54425BE3"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5E5EFA35" w14:textId="77777777" w:rsidR="00B902F8" w:rsidRPr="00477414" w:rsidRDefault="00B902F8" w:rsidP="00D350D4">
            <w:pPr>
              <w:spacing w:before="120" w:after="120"/>
              <w:rPr>
                <w:iCs/>
                <w:szCs w:val="24"/>
              </w:rPr>
            </w:pPr>
            <w:r w:rsidRPr="00477414">
              <w:rPr>
                <w:szCs w:val="26"/>
              </w:rPr>
              <w:t>16</w:t>
            </w:r>
          </w:p>
        </w:tc>
        <w:tc>
          <w:tcPr>
            <w:tcW w:w="3715" w:type="dxa"/>
            <w:tcBorders>
              <w:top w:val="single" w:sz="4" w:space="0" w:color="auto"/>
              <w:left w:val="single" w:sz="4" w:space="0" w:color="auto"/>
              <w:bottom w:val="single" w:sz="4" w:space="0" w:color="auto"/>
              <w:right w:val="single" w:sz="4" w:space="0" w:color="auto"/>
            </w:tcBorders>
            <w:vAlign w:val="center"/>
          </w:tcPr>
          <w:p w14:paraId="7CB198F8" w14:textId="77777777" w:rsidR="00B902F8" w:rsidRPr="00B0475A" w:rsidRDefault="00B902F8" w:rsidP="00D350D4">
            <w:pPr>
              <w:spacing w:before="120" w:after="120"/>
              <w:jc w:val="left"/>
              <w:rPr>
                <w:i/>
                <w:iCs/>
                <w:szCs w:val="24"/>
              </w:rPr>
            </w:pPr>
            <w:r w:rsidRPr="00A66B5D">
              <w:rPr>
                <w:szCs w:val="26"/>
              </w:rPr>
              <w:t>Giá ắc quy 2 tầng</w:t>
            </w:r>
          </w:p>
        </w:tc>
        <w:tc>
          <w:tcPr>
            <w:tcW w:w="4931" w:type="dxa"/>
            <w:tcBorders>
              <w:top w:val="single" w:sz="4" w:space="0" w:color="auto"/>
              <w:left w:val="single" w:sz="4" w:space="0" w:color="auto"/>
              <w:bottom w:val="single" w:sz="4" w:space="0" w:color="auto"/>
              <w:right w:val="single" w:sz="4" w:space="0" w:color="auto"/>
            </w:tcBorders>
          </w:tcPr>
          <w:p w14:paraId="44465A81" w14:textId="77777777" w:rsidR="00B902F8" w:rsidRPr="00A66B5D" w:rsidRDefault="00B902F8" w:rsidP="00D350D4">
            <w:pPr>
              <w:rPr>
                <w:szCs w:val="26"/>
              </w:rPr>
            </w:pPr>
            <w:r w:rsidRPr="00A66B5D">
              <w:rPr>
                <w:szCs w:val="26"/>
              </w:rPr>
              <w:t xml:space="preserve">Giá đỡ khung làm bằng thép không rỉ L50x50x2, thanh đỡ làm bằng sắt dẹt 30x2 được mạ kẽm, sơn </w:t>
            </w:r>
            <w:r w:rsidRPr="00A66B5D">
              <w:rPr>
                <w:szCs w:val="26"/>
              </w:rPr>
              <w:lastRenderedPageBreak/>
              <w:t xml:space="preserve">màu xám kích thước dài 90cm, rộng 40cm, cao 60cm </w:t>
            </w:r>
          </w:p>
          <w:p w14:paraId="5A0ADCCE" w14:textId="77777777" w:rsidR="00B902F8" w:rsidRPr="00A66B5D" w:rsidRDefault="00B902F8" w:rsidP="00D350D4">
            <w:pPr>
              <w:rPr>
                <w:spacing w:val="-8"/>
                <w:szCs w:val="26"/>
              </w:rPr>
            </w:pPr>
            <w:r w:rsidRPr="00A66B5D">
              <w:rPr>
                <w:spacing w:val="-8"/>
                <w:szCs w:val="26"/>
              </w:rPr>
              <w:t>- Bao gồm cả chi phí vận chuyển</w:t>
            </w:r>
          </w:p>
          <w:p w14:paraId="6DC5B1C9"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6ADBF516"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10CBF4A6" w14:textId="77777777" w:rsidR="00B902F8" w:rsidRPr="00477414" w:rsidRDefault="00B902F8" w:rsidP="00D350D4">
            <w:pPr>
              <w:spacing w:before="120" w:after="120"/>
              <w:rPr>
                <w:iCs/>
                <w:szCs w:val="24"/>
              </w:rPr>
            </w:pPr>
            <w:r w:rsidRPr="00477414">
              <w:rPr>
                <w:szCs w:val="26"/>
              </w:rPr>
              <w:lastRenderedPageBreak/>
              <w:t>17</w:t>
            </w:r>
          </w:p>
        </w:tc>
        <w:tc>
          <w:tcPr>
            <w:tcW w:w="3715" w:type="dxa"/>
            <w:tcBorders>
              <w:top w:val="single" w:sz="4" w:space="0" w:color="auto"/>
              <w:left w:val="single" w:sz="4" w:space="0" w:color="auto"/>
              <w:bottom w:val="single" w:sz="4" w:space="0" w:color="auto"/>
              <w:right w:val="single" w:sz="4" w:space="0" w:color="auto"/>
            </w:tcBorders>
            <w:vAlign w:val="center"/>
          </w:tcPr>
          <w:p w14:paraId="7B754E55" w14:textId="77777777" w:rsidR="00B902F8" w:rsidRPr="00B0475A" w:rsidRDefault="00B902F8" w:rsidP="00D350D4">
            <w:pPr>
              <w:spacing w:before="120" w:after="120"/>
              <w:jc w:val="left"/>
              <w:rPr>
                <w:i/>
                <w:iCs/>
                <w:szCs w:val="24"/>
              </w:rPr>
            </w:pPr>
            <w:r w:rsidRPr="00A66B5D">
              <w:rPr>
                <w:szCs w:val="26"/>
              </w:rPr>
              <w:t>Gông cột điện tròn</w:t>
            </w:r>
          </w:p>
        </w:tc>
        <w:tc>
          <w:tcPr>
            <w:tcW w:w="4931" w:type="dxa"/>
            <w:tcBorders>
              <w:top w:val="single" w:sz="4" w:space="0" w:color="auto"/>
              <w:left w:val="single" w:sz="4" w:space="0" w:color="auto"/>
              <w:bottom w:val="single" w:sz="4" w:space="0" w:color="auto"/>
              <w:right w:val="single" w:sz="4" w:space="0" w:color="auto"/>
            </w:tcBorders>
          </w:tcPr>
          <w:p w14:paraId="5E4AFE66" w14:textId="77777777" w:rsidR="00B902F8" w:rsidRPr="00A66B5D" w:rsidRDefault="00B902F8" w:rsidP="00D350D4">
            <w:pPr>
              <w:rPr>
                <w:szCs w:val="26"/>
              </w:rPr>
            </w:pPr>
            <w:r w:rsidRPr="00A66B5D">
              <w:rPr>
                <w:szCs w:val="26"/>
              </w:rPr>
              <w:t>Chất liệu sắt mạ kẽm đường kính 500mm-1000mm, dày 3mm; bu lông, ốc...</w:t>
            </w:r>
          </w:p>
          <w:p w14:paraId="7E0E8211" w14:textId="77777777" w:rsidR="00B902F8" w:rsidRPr="00A66B5D" w:rsidRDefault="00B902F8" w:rsidP="00D350D4">
            <w:pPr>
              <w:rPr>
                <w:spacing w:val="-8"/>
                <w:szCs w:val="26"/>
              </w:rPr>
            </w:pPr>
            <w:r w:rsidRPr="00A66B5D">
              <w:rPr>
                <w:spacing w:val="-8"/>
                <w:szCs w:val="26"/>
              </w:rPr>
              <w:t>- Bao gồm cả chi phí vận chuyển</w:t>
            </w:r>
          </w:p>
          <w:p w14:paraId="0DA0BF6A"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6A1E9357"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135633F2" w14:textId="77777777" w:rsidR="00B902F8" w:rsidRPr="00477414" w:rsidRDefault="00B902F8" w:rsidP="00D350D4">
            <w:pPr>
              <w:spacing w:before="120" w:after="120"/>
              <w:rPr>
                <w:iCs/>
                <w:szCs w:val="24"/>
              </w:rPr>
            </w:pPr>
            <w:r w:rsidRPr="00477414">
              <w:rPr>
                <w:szCs w:val="26"/>
              </w:rPr>
              <w:t>18</w:t>
            </w:r>
          </w:p>
        </w:tc>
        <w:tc>
          <w:tcPr>
            <w:tcW w:w="3715" w:type="dxa"/>
            <w:tcBorders>
              <w:top w:val="single" w:sz="4" w:space="0" w:color="auto"/>
              <w:left w:val="single" w:sz="4" w:space="0" w:color="auto"/>
              <w:bottom w:val="single" w:sz="4" w:space="0" w:color="auto"/>
              <w:right w:val="single" w:sz="4" w:space="0" w:color="auto"/>
            </w:tcBorders>
            <w:vAlign w:val="center"/>
          </w:tcPr>
          <w:p w14:paraId="6D139491" w14:textId="77777777" w:rsidR="00B902F8" w:rsidRPr="00B0475A" w:rsidRDefault="00B902F8" w:rsidP="00D350D4">
            <w:pPr>
              <w:spacing w:before="120" w:after="120"/>
              <w:jc w:val="left"/>
              <w:rPr>
                <w:i/>
                <w:iCs/>
                <w:szCs w:val="24"/>
              </w:rPr>
            </w:pPr>
            <w:r w:rsidRPr="00A66B5D">
              <w:rPr>
                <w:szCs w:val="26"/>
              </w:rPr>
              <w:t>Hóa chất giảm điện trở (gem)</w:t>
            </w:r>
          </w:p>
        </w:tc>
        <w:tc>
          <w:tcPr>
            <w:tcW w:w="4931" w:type="dxa"/>
            <w:tcBorders>
              <w:top w:val="single" w:sz="4" w:space="0" w:color="auto"/>
              <w:left w:val="single" w:sz="4" w:space="0" w:color="auto"/>
              <w:bottom w:val="single" w:sz="4" w:space="0" w:color="auto"/>
              <w:right w:val="single" w:sz="4" w:space="0" w:color="auto"/>
            </w:tcBorders>
            <w:vAlign w:val="center"/>
          </w:tcPr>
          <w:p w14:paraId="23376DB9" w14:textId="77777777" w:rsidR="00B902F8" w:rsidRPr="00A66B5D" w:rsidRDefault="00B902F8" w:rsidP="00D350D4">
            <w:pPr>
              <w:rPr>
                <w:szCs w:val="26"/>
              </w:rPr>
            </w:pPr>
            <w:r w:rsidRPr="00A66B5D">
              <w:rPr>
                <w:szCs w:val="26"/>
              </w:rPr>
              <w:t>Bột gem tiếp địa (phù hợp với TCVN)</w:t>
            </w:r>
          </w:p>
          <w:p w14:paraId="20790D2E" w14:textId="77777777" w:rsidR="00B902F8" w:rsidRPr="00A66B5D" w:rsidRDefault="00B902F8" w:rsidP="00D350D4">
            <w:pPr>
              <w:rPr>
                <w:spacing w:val="-8"/>
                <w:szCs w:val="26"/>
              </w:rPr>
            </w:pPr>
            <w:r w:rsidRPr="00A66B5D">
              <w:rPr>
                <w:spacing w:val="-8"/>
                <w:szCs w:val="26"/>
              </w:rPr>
              <w:t>- Bao gồm cả chi phí vận chuyển</w:t>
            </w:r>
          </w:p>
          <w:p w14:paraId="5EFB4F50"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2D7DEE5C"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3207644C" w14:textId="77777777" w:rsidR="00B902F8" w:rsidRPr="00477414" w:rsidRDefault="00B902F8" w:rsidP="00D350D4">
            <w:pPr>
              <w:spacing w:before="120" w:after="120"/>
              <w:rPr>
                <w:iCs/>
                <w:szCs w:val="24"/>
              </w:rPr>
            </w:pPr>
            <w:r w:rsidRPr="00477414">
              <w:rPr>
                <w:szCs w:val="26"/>
              </w:rPr>
              <w:t>19</w:t>
            </w:r>
          </w:p>
        </w:tc>
        <w:tc>
          <w:tcPr>
            <w:tcW w:w="3715" w:type="dxa"/>
            <w:tcBorders>
              <w:top w:val="single" w:sz="4" w:space="0" w:color="auto"/>
              <w:left w:val="single" w:sz="4" w:space="0" w:color="auto"/>
              <w:bottom w:val="single" w:sz="4" w:space="0" w:color="auto"/>
              <w:right w:val="single" w:sz="4" w:space="0" w:color="auto"/>
            </w:tcBorders>
            <w:vAlign w:val="center"/>
          </w:tcPr>
          <w:p w14:paraId="609F7C78" w14:textId="77777777" w:rsidR="00B902F8" w:rsidRPr="00B0475A" w:rsidRDefault="00B902F8" w:rsidP="00D350D4">
            <w:pPr>
              <w:spacing w:before="120" w:after="120"/>
              <w:jc w:val="left"/>
              <w:rPr>
                <w:i/>
                <w:iCs/>
                <w:szCs w:val="24"/>
              </w:rPr>
            </w:pPr>
            <w:r w:rsidRPr="00A66B5D">
              <w:rPr>
                <w:szCs w:val="26"/>
              </w:rPr>
              <w:t>Hộp cáp 100x2</w:t>
            </w:r>
          </w:p>
        </w:tc>
        <w:tc>
          <w:tcPr>
            <w:tcW w:w="4931" w:type="dxa"/>
            <w:tcBorders>
              <w:top w:val="single" w:sz="4" w:space="0" w:color="auto"/>
              <w:left w:val="single" w:sz="4" w:space="0" w:color="auto"/>
              <w:bottom w:val="single" w:sz="4" w:space="0" w:color="auto"/>
              <w:right w:val="single" w:sz="4" w:space="0" w:color="auto"/>
            </w:tcBorders>
          </w:tcPr>
          <w:p w14:paraId="6176DEA9" w14:textId="77777777" w:rsidR="00B902F8" w:rsidRPr="00A66B5D" w:rsidRDefault="00B902F8" w:rsidP="00D350D4">
            <w:pPr>
              <w:rPr>
                <w:szCs w:val="26"/>
              </w:rPr>
            </w:pPr>
            <w:r w:rsidRPr="00A66B5D">
              <w:rPr>
                <w:szCs w:val="26"/>
              </w:rPr>
              <w:t xml:space="preserve">Hộp cáp 100x2 POSTEF KP100 hoặc tương đương. </w:t>
            </w:r>
          </w:p>
          <w:p w14:paraId="2848D5C8" w14:textId="77777777" w:rsidR="00B902F8" w:rsidRPr="00A66B5D" w:rsidRDefault="00B902F8" w:rsidP="00D350D4">
            <w:pPr>
              <w:rPr>
                <w:szCs w:val="26"/>
              </w:rPr>
            </w:pPr>
            <w:r w:rsidRPr="00A66B5D">
              <w:rPr>
                <w:szCs w:val="26"/>
              </w:rPr>
              <w:t>- Vật liệu chế tạo: Composit SMC/BMC</w:t>
            </w:r>
          </w:p>
          <w:p w14:paraId="0D3E3213" w14:textId="77777777" w:rsidR="00B902F8" w:rsidRPr="00A66B5D" w:rsidRDefault="00B902F8" w:rsidP="00D350D4">
            <w:pPr>
              <w:rPr>
                <w:szCs w:val="26"/>
              </w:rPr>
            </w:pPr>
            <w:r w:rsidRPr="00A66B5D">
              <w:rPr>
                <w:szCs w:val="26"/>
              </w:rPr>
              <w:t xml:space="preserve">- Dung lượng đấu nối: 100 đôi dây; </w:t>
            </w:r>
          </w:p>
          <w:p w14:paraId="2613C345" w14:textId="77777777" w:rsidR="00B902F8" w:rsidRPr="00A66B5D" w:rsidRDefault="00B902F8" w:rsidP="00D350D4">
            <w:pPr>
              <w:rPr>
                <w:szCs w:val="26"/>
              </w:rPr>
            </w:pPr>
            <w:r w:rsidRPr="00A66B5D">
              <w:rPr>
                <w:szCs w:val="26"/>
              </w:rPr>
              <w:t xml:space="preserve">- Độ kín nước: Chịu được mưa bão cấp 12, nước không lọt vào; </w:t>
            </w:r>
          </w:p>
          <w:p w14:paraId="5F36E2AA" w14:textId="77777777" w:rsidR="00B902F8" w:rsidRPr="00A66B5D" w:rsidRDefault="00B902F8" w:rsidP="00D350D4">
            <w:pPr>
              <w:jc w:val="left"/>
              <w:rPr>
                <w:szCs w:val="26"/>
              </w:rPr>
            </w:pPr>
            <w:r w:rsidRPr="00A66B5D">
              <w:rPr>
                <w:szCs w:val="26"/>
              </w:rPr>
              <w:t>- Nhiệt độ môi trường làm việc: -200C ~ +800C</w:t>
            </w:r>
          </w:p>
          <w:p w14:paraId="57A2813A" w14:textId="77777777" w:rsidR="00B902F8" w:rsidRPr="00A66B5D" w:rsidRDefault="00B902F8" w:rsidP="00D350D4">
            <w:pPr>
              <w:rPr>
                <w:spacing w:val="-8"/>
                <w:szCs w:val="26"/>
              </w:rPr>
            </w:pPr>
            <w:r w:rsidRPr="00A66B5D">
              <w:rPr>
                <w:spacing w:val="-8"/>
                <w:szCs w:val="26"/>
              </w:rPr>
              <w:t>- Bao gồm cả chi phí vận chuyển</w:t>
            </w:r>
          </w:p>
          <w:p w14:paraId="10447660"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3FA22142"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532DFCB6" w14:textId="77777777" w:rsidR="00B902F8" w:rsidRPr="00477414" w:rsidRDefault="00B902F8" w:rsidP="00D350D4">
            <w:pPr>
              <w:spacing w:before="120" w:after="120"/>
              <w:rPr>
                <w:iCs/>
                <w:szCs w:val="24"/>
              </w:rPr>
            </w:pPr>
            <w:r w:rsidRPr="00477414">
              <w:rPr>
                <w:szCs w:val="26"/>
              </w:rPr>
              <w:t>20</w:t>
            </w:r>
          </w:p>
        </w:tc>
        <w:tc>
          <w:tcPr>
            <w:tcW w:w="3715" w:type="dxa"/>
            <w:tcBorders>
              <w:top w:val="single" w:sz="4" w:space="0" w:color="auto"/>
              <w:left w:val="single" w:sz="4" w:space="0" w:color="auto"/>
              <w:bottom w:val="single" w:sz="4" w:space="0" w:color="auto"/>
              <w:right w:val="single" w:sz="4" w:space="0" w:color="auto"/>
            </w:tcBorders>
            <w:vAlign w:val="center"/>
          </w:tcPr>
          <w:p w14:paraId="2644C249" w14:textId="77777777" w:rsidR="00B902F8" w:rsidRPr="00B0475A" w:rsidRDefault="00B902F8" w:rsidP="00D350D4">
            <w:pPr>
              <w:spacing w:before="120" w:after="120"/>
              <w:jc w:val="left"/>
              <w:rPr>
                <w:i/>
                <w:iCs/>
                <w:szCs w:val="24"/>
              </w:rPr>
            </w:pPr>
            <w:r w:rsidRPr="00A66B5D">
              <w:rPr>
                <w:szCs w:val="26"/>
              </w:rPr>
              <w:t>Hộp cáp 10x2</w:t>
            </w:r>
          </w:p>
        </w:tc>
        <w:tc>
          <w:tcPr>
            <w:tcW w:w="4931" w:type="dxa"/>
            <w:tcBorders>
              <w:top w:val="single" w:sz="4" w:space="0" w:color="auto"/>
              <w:left w:val="single" w:sz="4" w:space="0" w:color="auto"/>
              <w:bottom w:val="single" w:sz="4" w:space="0" w:color="auto"/>
              <w:right w:val="single" w:sz="4" w:space="0" w:color="auto"/>
            </w:tcBorders>
            <w:vAlign w:val="center"/>
          </w:tcPr>
          <w:p w14:paraId="36DE4123" w14:textId="77777777" w:rsidR="00B902F8" w:rsidRPr="00A66B5D" w:rsidRDefault="00B902F8" w:rsidP="00D350D4">
            <w:pPr>
              <w:rPr>
                <w:szCs w:val="26"/>
              </w:rPr>
            </w:pPr>
            <w:r w:rsidRPr="00A66B5D">
              <w:rPr>
                <w:szCs w:val="26"/>
              </w:rPr>
              <w:t xml:space="preserve">Hộp cáp 10x2 POSTEF KP10 hoặc tương đương. </w:t>
            </w:r>
          </w:p>
          <w:p w14:paraId="0775B4A9" w14:textId="77777777" w:rsidR="00B902F8" w:rsidRPr="00A66B5D" w:rsidRDefault="00B902F8" w:rsidP="00D350D4">
            <w:pPr>
              <w:rPr>
                <w:szCs w:val="26"/>
              </w:rPr>
            </w:pPr>
            <w:r w:rsidRPr="00A66B5D">
              <w:rPr>
                <w:szCs w:val="26"/>
              </w:rPr>
              <w:t xml:space="preserve">- Vật liệu chế tạo: Composit SMC/BMC; </w:t>
            </w:r>
          </w:p>
          <w:p w14:paraId="49A05BCF" w14:textId="77777777" w:rsidR="00B902F8" w:rsidRPr="00A66B5D" w:rsidRDefault="00B902F8" w:rsidP="00D350D4">
            <w:pPr>
              <w:rPr>
                <w:szCs w:val="26"/>
              </w:rPr>
            </w:pPr>
            <w:r w:rsidRPr="00A66B5D">
              <w:rPr>
                <w:szCs w:val="26"/>
              </w:rPr>
              <w:t xml:space="preserve">- Dung lượng đấu nối: 10 đôi dây; </w:t>
            </w:r>
          </w:p>
          <w:p w14:paraId="27EEF8AE" w14:textId="77777777" w:rsidR="00B902F8" w:rsidRPr="00A66B5D" w:rsidRDefault="00B902F8" w:rsidP="00D350D4">
            <w:pPr>
              <w:rPr>
                <w:szCs w:val="26"/>
              </w:rPr>
            </w:pPr>
            <w:r w:rsidRPr="00A66B5D">
              <w:rPr>
                <w:szCs w:val="26"/>
              </w:rPr>
              <w:t xml:space="preserve">- Độ kín nước: Chịu được mưa bão cấp 12, nước không lọt vào; </w:t>
            </w:r>
          </w:p>
          <w:p w14:paraId="15C6F4F1" w14:textId="77777777" w:rsidR="00B902F8" w:rsidRPr="00A66B5D" w:rsidRDefault="00B902F8" w:rsidP="00D350D4">
            <w:pPr>
              <w:rPr>
                <w:szCs w:val="26"/>
              </w:rPr>
            </w:pPr>
            <w:r w:rsidRPr="00A66B5D">
              <w:rPr>
                <w:szCs w:val="26"/>
              </w:rPr>
              <w:t>- Nhiệt độ môi trường làm việc: -200C ~ +800C</w:t>
            </w:r>
          </w:p>
          <w:p w14:paraId="0CAF9134" w14:textId="77777777" w:rsidR="00B902F8" w:rsidRPr="00A66B5D" w:rsidRDefault="00B902F8" w:rsidP="00D350D4">
            <w:pPr>
              <w:rPr>
                <w:spacing w:val="-8"/>
                <w:szCs w:val="26"/>
              </w:rPr>
            </w:pPr>
            <w:r w:rsidRPr="00A66B5D">
              <w:rPr>
                <w:spacing w:val="-8"/>
                <w:szCs w:val="26"/>
              </w:rPr>
              <w:t>- Bao gồm cả chi phí vận chuyển</w:t>
            </w:r>
          </w:p>
          <w:p w14:paraId="46622E97"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0A0CEAC9"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49E2C8FA" w14:textId="77777777" w:rsidR="00B902F8" w:rsidRPr="00477414" w:rsidRDefault="00B902F8" w:rsidP="00D350D4">
            <w:pPr>
              <w:spacing w:before="120" w:after="120"/>
              <w:rPr>
                <w:iCs/>
                <w:szCs w:val="24"/>
              </w:rPr>
            </w:pPr>
            <w:r w:rsidRPr="00477414">
              <w:rPr>
                <w:szCs w:val="26"/>
              </w:rPr>
              <w:t>21</w:t>
            </w:r>
          </w:p>
        </w:tc>
        <w:tc>
          <w:tcPr>
            <w:tcW w:w="3715" w:type="dxa"/>
            <w:tcBorders>
              <w:top w:val="single" w:sz="4" w:space="0" w:color="auto"/>
              <w:left w:val="single" w:sz="4" w:space="0" w:color="auto"/>
              <w:bottom w:val="single" w:sz="4" w:space="0" w:color="auto"/>
              <w:right w:val="single" w:sz="4" w:space="0" w:color="auto"/>
            </w:tcBorders>
            <w:vAlign w:val="center"/>
          </w:tcPr>
          <w:p w14:paraId="1C44FD28" w14:textId="77777777" w:rsidR="00B902F8" w:rsidRPr="00B0475A" w:rsidRDefault="00B902F8" w:rsidP="00D350D4">
            <w:pPr>
              <w:spacing w:before="120" w:after="120"/>
              <w:jc w:val="left"/>
              <w:rPr>
                <w:i/>
                <w:iCs/>
                <w:szCs w:val="24"/>
              </w:rPr>
            </w:pPr>
            <w:r w:rsidRPr="00A66B5D">
              <w:rPr>
                <w:szCs w:val="26"/>
              </w:rPr>
              <w:t>Hộp cáp 20x2</w:t>
            </w:r>
          </w:p>
        </w:tc>
        <w:tc>
          <w:tcPr>
            <w:tcW w:w="4931" w:type="dxa"/>
            <w:tcBorders>
              <w:top w:val="single" w:sz="4" w:space="0" w:color="auto"/>
              <w:left w:val="single" w:sz="4" w:space="0" w:color="auto"/>
              <w:bottom w:val="single" w:sz="4" w:space="0" w:color="auto"/>
              <w:right w:val="single" w:sz="4" w:space="0" w:color="auto"/>
            </w:tcBorders>
            <w:vAlign w:val="center"/>
          </w:tcPr>
          <w:p w14:paraId="1DB0B54F" w14:textId="77777777" w:rsidR="00B902F8" w:rsidRPr="00A66B5D" w:rsidRDefault="00B902F8" w:rsidP="00D350D4">
            <w:pPr>
              <w:rPr>
                <w:szCs w:val="26"/>
              </w:rPr>
            </w:pPr>
            <w:r w:rsidRPr="00A66B5D">
              <w:rPr>
                <w:szCs w:val="26"/>
              </w:rPr>
              <w:t xml:space="preserve">Hộp cáp 20x2 POSTEF KP20 hoặc tương đương. </w:t>
            </w:r>
          </w:p>
          <w:p w14:paraId="1F286002" w14:textId="77777777" w:rsidR="00B902F8" w:rsidRPr="00A66B5D" w:rsidRDefault="00B902F8" w:rsidP="00D350D4">
            <w:pPr>
              <w:rPr>
                <w:szCs w:val="26"/>
              </w:rPr>
            </w:pPr>
            <w:r w:rsidRPr="00A66B5D">
              <w:rPr>
                <w:szCs w:val="26"/>
              </w:rPr>
              <w:t xml:space="preserve">- Vật liệu chế tạo: Composit SMC/BMC </w:t>
            </w:r>
          </w:p>
          <w:p w14:paraId="6AF7EB11" w14:textId="77777777" w:rsidR="00B902F8" w:rsidRPr="00A66B5D" w:rsidRDefault="00B902F8" w:rsidP="00D350D4">
            <w:pPr>
              <w:rPr>
                <w:szCs w:val="26"/>
              </w:rPr>
            </w:pPr>
            <w:r w:rsidRPr="00A66B5D">
              <w:rPr>
                <w:szCs w:val="26"/>
              </w:rPr>
              <w:t>- Dung lượng đấu nối: 20 đôi dây</w:t>
            </w:r>
          </w:p>
          <w:p w14:paraId="4401C9CF" w14:textId="77777777" w:rsidR="00B902F8" w:rsidRPr="00A66B5D" w:rsidRDefault="00B902F8" w:rsidP="00D350D4">
            <w:pPr>
              <w:rPr>
                <w:szCs w:val="26"/>
              </w:rPr>
            </w:pPr>
            <w:r w:rsidRPr="00A66B5D">
              <w:rPr>
                <w:szCs w:val="26"/>
              </w:rPr>
              <w:t>- Độ kín nước: Chịu được mưa bão cấp 12, nước không lọt vào</w:t>
            </w:r>
          </w:p>
          <w:p w14:paraId="13A7F3ED" w14:textId="77777777" w:rsidR="00B902F8" w:rsidRPr="00A66B5D" w:rsidRDefault="00B902F8" w:rsidP="00D350D4">
            <w:pPr>
              <w:rPr>
                <w:szCs w:val="26"/>
              </w:rPr>
            </w:pPr>
            <w:r w:rsidRPr="00A66B5D">
              <w:rPr>
                <w:szCs w:val="26"/>
              </w:rPr>
              <w:t>- Nhiệt độ môi trường làm việc: -200C ~ +800C.</w:t>
            </w:r>
          </w:p>
          <w:p w14:paraId="2D4589E4" w14:textId="77777777" w:rsidR="00B902F8" w:rsidRPr="00A66B5D" w:rsidRDefault="00B902F8" w:rsidP="00D350D4">
            <w:pPr>
              <w:rPr>
                <w:spacing w:val="-8"/>
                <w:szCs w:val="26"/>
              </w:rPr>
            </w:pPr>
            <w:r w:rsidRPr="00A66B5D">
              <w:rPr>
                <w:spacing w:val="-8"/>
                <w:szCs w:val="26"/>
              </w:rPr>
              <w:t>- Bao gồm cả chi phí vận chuyển</w:t>
            </w:r>
          </w:p>
          <w:p w14:paraId="5FC7AB8B"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35AFC886"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2C97DB17" w14:textId="77777777" w:rsidR="00B902F8" w:rsidRPr="00477414" w:rsidRDefault="00B902F8" w:rsidP="00D350D4">
            <w:pPr>
              <w:spacing w:before="120" w:after="120"/>
              <w:rPr>
                <w:iCs/>
                <w:szCs w:val="24"/>
              </w:rPr>
            </w:pPr>
            <w:r w:rsidRPr="00477414">
              <w:rPr>
                <w:szCs w:val="26"/>
              </w:rPr>
              <w:t>22</w:t>
            </w:r>
          </w:p>
        </w:tc>
        <w:tc>
          <w:tcPr>
            <w:tcW w:w="3715" w:type="dxa"/>
            <w:tcBorders>
              <w:top w:val="single" w:sz="4" w:space="0" w:color="auto"/>
              <w:left w:val="single" w:sz="4" w:space="0" w:color="auto"/>
              <w:bottom w:val="single" w:sz="4" w:space="0" w:color="auto"/>
              <w:right w:val="single" w:sz="4" w:space="0" w:color="auto"/>
            </w:tcBorders>
            <w:vAlign w:val="center"/>
          </w:tcPr>
          <w:p w14:paraId="58BCD26D" w14:textId="77777777" w:rsidR="00B902F8" w:rsidRPr="00B0475A" w:rsidRDefault="00B902F8" w:rsidP="00D350D4">
            <w:pPr>
              <w:spacing w:before="120" w:after="120"/>
              <w:jc w:val="left"/>
              <w:rPr>
                <w:i/>
                <w:iCs/>
                <w:szCs w:val="24"/>
              </w:rPr>
            </w:pPr>
            <w:r w:rsidRPr="00A66B5D">
              <w:rPr>
                <w:szCs w:val="26"/>
              </w:rPr>
              <w:t>Hộp cáp 30x2</w:t>
            </w:r>
          </w:p>
        </w:tc>
        <w:tc>
          <w:tcPr>
            <w:tcW w:w="4931" w:type="dxa"/>
            <w:tcBorders>
              <w:top w:val="single" w:sz="4" w:space="0" w:color="auto"/>
              <w:left w:val="single" w:sz="4" w:space="0" w:color="auto"/>
              <w:bottom w:val="single" w:sz="4" w:space="0" w:color="auto"/>
              <w:right w:val="single" w:sz="4" w:space="0" w:color="auto"/>
            </w:tcBorders>
            <w:vAlign w:val="center"/>
          </w:tcPr>
          <w:p w14:paraId="5EE18DF7" w14:textId="77777777" w:rsidR="00B902F8" w:rsidRPr="00A66B5D" w:rsidRDefault="00B902F8" w:rsidP="00D350D4">
            <w:pPr>
              <w:rPr>
                <w:szCs w:val="26"/>
              </w:rPr>
            </w:pPr>
            <w:r w:rsidRPr="00A66B5D">
              <w:rPr>
                <w:szCs w:val="26"/>
              </w:rPr>
              <w:t xml:space="preserve">Hộp cáp 30x2 POSTEF KP30 hoặc tương đương. </w:t>
            </w:r>
          </w:p>
          <w:p w14:paraId="0E102BED" w14:textId="77777777" w:rsidR="00B902F8" w:rsidRPr="00A66B5D" w:rsidRDefault="00B902F8" w:rsidP="00D350D4">
            <w:pPr>
              <w:rPr>
                <w:szCs w:val="26"/>
              </w:rPr>
            </w:pPr>
            <w:r w:rsidRPr="00A66B5D">
              <w:rPr>
                <w:szCs w:val="26"/>
              </w:rPr>
              <w:t xml:space="preserve">- Vật liệu chế tạo: Composit SMC/BMC </w:t>
            </w:r>
          </w:p>
          <w:p w14:paraId="1D71EBDB" w14:textId="77777777" w:rsidR="00B902F8" w:rsidRPr="00A66B5D" w:rsidRDefault="00B902F8" w:rsidP="00D350D4">
            <w:pPr>
              <w:rPr>
                <w:szCs w:val="26"/>
              </w:rPr>
            </w:pPr>
            <w:r w:rsidRPr="00A66B5D">
              <w:rPr>
                <w:szCs w:val="26"/>
              </w:rPr>
              <w:t>- Dung lượng đấu nối: 30 đôi dây</w:t>
            </w:r>
          </w:p>
          <w:p w14:paraId="3671F259" w14:textId="77777777" w:rsidR="00B902F8" w:rsidRPr="00A66B5D" w:rsidRDefault="00B902F8" w:rsidP="00D350D4">
            <w:pPr>
              <w:rPr>
                <w:szCs w:val="26"/>
              </w:rPr>
            </w:pPr>
            <w:r w:rsidRPr="00A66B5D">
              <w:rPr>
                <w:szCs w:val="26"/>
              </w:rPr>
              <w:t>- Độ kín nước: Chịu được mưa bão cấp 12, nước không lọt vào</w:t>
            </w:r>
          </w:p>
          <w:p w14:paraId="4C6B063D" w14:textId="77777777" w:rsidR="00B902F8" w:rsidRPr="00A66B5D" w:rsidRDefault="00B902F8" w:rsidP="00D350D4">
            <w:pPr>
              <w:rPr>
                <w:szCs w:val="26"/>
              </w:rPr>
            </w:pPr>
            <w:r w:rsidRPr="00A66B5D">
              <w:rPr>
                <w:szCs w:val="26"/>
              </w:rPr>
              <w:t>- Nhiệt độ môi trường làm việc: -200C ~ +800C.</w:t>
            </w:r>
          </w:p>
          <w:p w14:paraId="40DB3E0F" w14:textId="77777777" w:rsidR="00B902F8" w:rsidRPr="00A66B5D" w:rsidRDefault="00B902F8" w:rsidP="00D350D4">
            <w:pPr>
              <w:rPr>
                <w:spacing w:val="-8"/>
                <w:szCs w:val="26"/>
              </w:rPr>
            </w:pPr>
            <w:r w:rsidRPr="00A66B5D">
              <w:rPr>
                <w:spacing w:val="-8"/>
                <w:szCs w:val="26"/>
              </w:rPr>
              <w:t>- Bao gồm cả chi phí vận chuyển</w:t>
            </w:r>
          </w:p>
          <w:p w14:paraId="35E88E81"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49A03372"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33AC9878" w14:textId="77777777" w:rsidR="00B902F8" w:rsidRPr="00477414" w:rsidRDefault="00B902F8" w:rsidP="00D350D4">
            <w:pPr>
              <w:spacing w:before="120" w:after="120"/>
              <w:rPr>
                <w:iCs/>
                <w:szCs w:val="24"/>
              </w:rPr>
            </w:pPr>
            <w:r w:rsidRPr="00477414">
              <w:rPr>
                <w:szCs w:val="26"/>
              </w:rPr>
              <w:t>23</w:t>
            </w:r>
          </w:p>
        </w:tc>
        <w:tc>
          <w:tcPr>
            <w:tcW w:w="3715" w:type="dxa"/>
            <w:tcBorders>
              <w:top w:val="single" w:sz="4" w:space="0" w:color="auto"/>
              <w:left w:val="single" w:sz="4" w:space="0" w:color="auto"/>
              <w:bottom w:val="single" w:sz="4" w:space="0" w:color="auto"/>
              <w:right w:val="single" w:sz="4" w:space="0" w:color="auto"/>
            </w:tcBorders>
            <w:vAlign w:val="center"/>
          </w:tcPr>
          <w:p w14:paraId="7F61FA9F" w14:textId="77777777" w:rsidR="00B902F8" w:rsidRPr="00B0475A" w:rsidRDefault="00B902F8" w:rsidP="00D350D4">
            <w:pPr>
              <w:spacing w:before="120" w:after="120"/>
              <w:jc w:val="left"/>
              <w:rPr>
                <w:i/>
                <w:iCs/>
                <w:szCs w:val="24"/>
              </w:rPr>
            </w:pPr>
            <w:r w:rsidRPr="00A66B5D">
              <w:rPr>
                <w:szCs w:val="26"/>
              </w:rPr>
              <w:t>Hộp cáp 50x2</w:t>
            </w:r>
          </w:p>
        </w:tc>
        <w:tc>
          <w:tcPr>
            <w:tcW w:w="4931" w:type="dxa"/>
            <w:tcBorders>
              <w:top w:val="single" w:sz="4" w:space="0" w:color="auto"/>
              <w:left w:val="single" w:sz="4" w:space="0" w:color="auto"/>
              <w:bottom w:val="single" w:sz="4" w:space="0" w:color="auto"/>
              <w:right w:val="single" w:sz="4" w:space="0" w:color="auto"/>
            </w:tcBorders>
            <w:vAlign w:val="center"/>
          </w:tcPr>
          <w:p w14:paraId="6CD8AD74" w14:textId="77777777" w:rsidR="00B902F8" w:rsidRPr="00A66B5D" w:rsidRDefault="00B902F8" w:rsidP="00D350D4">
            <w:pPr>
              <w:rPr>
                <w:szCs w:val="26"/>
              </w:rPr>
            </w:pPr>
            <w:r w:rsidRPr="00A66B5D">
              <w:rPr>
                <w:szCs w:val="26"/>
              </w:rPr>
              <w:t>Hộp cáp 50x2 POSTEF KP50 hoặc tương đương.</w:t>
            </w:r>
          </w:p>
          <w:p w14:paraId="4F83398B" w14:textId="77777777" w:rsidR="00B902F8" w:rsidRPr="00A66B5D" w:rsidRDefault="00B902F8" w:rsidP="00D350D4">
            <w:pPr>
              <w:rPr>
                <w:szCs w:val="26"/>
              </w:rPr>
            </w:pPr>
            <w:r w:rsidRPr="00A66B5D">
              <w:rPr>
                <w:szCs w:val="26"/>
              </w:rPr>
              <w:t>- Vật liệu chế tạo: Composit SMC/BMC</w:t>
            </w:r>
          </w:p>
          <w:p w14:paraId="784373D1" w14:textId="77777777" w:rsidR="00B902F8" w:rsidRPr="00A66B5D" w:rsidRDefault="00B902F8" w:rsidP="00D350D4">
            <w:pPr>
              <w:rPr>
                <w:szCs w:val="26"/>
              </w:rPr>
            </w:pPr>
            <w:r w:rsidRPr="00A66B5D">
              <w:rPr>
                <w:szCs w:val="26"/>
              </w:rPr>
              <w:lastRenderedPageBreak/>
              <w:t>- Dung lượng đấu nối: 50 đôi dây</w:t>
            </w:r>
          </w:p>
          <w:p w14:paraId="4EBF0F76" w14:textId="77777777" w:rsidR="00B902F8" w:rsidRPr="00A66B5D" w:rsidRDefault="00B902F8" w:rsidP="00D350D4">
            <w:pPr>
              <w:rPr>
                <w:szCs w:val="26"/>
              </w:rPr>
            </w:pPr>
            <w:r w:rsidRPr="00A66B5D">
              <w:rPr>
                <w:szCs w:val="26"/>
              </w:rPr>
              <w:t xml:space="preserve"> - Độ kín nước: Chịu được mưa bão cấp 12, nước không lọt vào</w:t>
            </w:r>
          </w:p>
          <w:p w14:paraId="12C1097F" w14:textId="77777777" w:rsidR="00B902F8" w:rsidRPr="00A66B5D" w:rsidRDefault="00B902F8" w:rsidP="00D350D4">
            <w:pPr>
              <w:rPr>
                <w:szCs w:val="26"/>
              </w:rPr>
            </w:pPr>
            <w:r w:rsidRPr="00A66B5D">
              <w:rPr>
                <w:szCs w:val="26"/>
              </w:rPr>
              <w:t>- Nhiệt độ môi trường làm việc: -200C ~ +800C</w:t>
            </w:r>
          </w:p>
          <w:p w14:paraId="129608A2" w14:textId="77777777" w:rsidR="00B902F8" w:rsidRPr="00A66B5D" w:rsidRDefault="00B902F8" w:rsidP="00D350D4">
            <w:pPr>
              <w:rPr>
                <w:spacing w:val="-8"/>
                <w:szCs w:val="26"/>
              </w:rPr>
            </w:pPr>
            <w:r w:rsidRPr="00A66B5D">
              <w:rPr>
                <w:spacing w:val="-8"/>
                <w:szCs w:val="26"/>
              </w:rPr>
              <w:t>- Bao gồm cả chi phí vận chuyển</w:t>
            </w:r>
          </w:p>
          <w:p w14:paraId="20D5EADF"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174EAB88"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21E26C5D" w14:textId="77777777" w:rsidR="00B902F8" w:rsidRPr="00477414" w:rsidRDefault="00B902F8" w:rsidP="00D350D4">
            <w:pPr>
              <w:spacing w:before="120" w:after="120"/>
              <w:rPr>
                <w:iCs/>
                <w:szCs w:val="24"/>
              </w:rPr>
            </w:pPr>
            <w:r w:rsidRPr="00477414">
              <w:rPr>
                <w:szCs w:val="26"/>
              </w:rPr>
              <w:lastRenderedPageBreak/>
              <w:t>24</w:t>
            </w:r>
          </w:p>
        </w:tc>
        <w:tc>
          <w:tcPr>
            <w:tcW w:w="3715" w:type="dxa"/>
            <w:tcBorders>
              <w:top w:val="single" w:sz="4" w:space="0" w:color="auto"/>
              <w:left w:val="single" w:sz="4" w:space="0" w:color="auto"/>
              <w:bottom w:val="single" w:sz="4" w:space="0" w:color="auto"/>
              <w:right w:val="single" w:sz="4" w:space="0" w:color="auto"/>
            </w:tcBorders>
            <w:vAlign w:val="center"/>
          </w:tcPr>
          <w:p w14:paraId="0663FE5C" w14:textId="77777777" w:rsidR="00B902F8" w:rsidRPr="00B0475A" w:rsidRDefault="00B902F8" w:rsidP="00D350D4">
            <w:pPr>
              <w:spacing w:before="120" w:after="120"/>
              <w:jc w:val="left"/>
              <w:rPr>
                <w:i/>
                <w:iCs/>
                <w:szCs w:val="24"/>
              </w:rPr>
            </w:pPr>
            <w:r w:rsidRPr="00A66B5D">
              <w:rPr>
                <w:szCs w:val="26"/>
              </w:rPr>
              <w:t>Hộp chia điện AC 4 cửa (đồng bộ phụ kiện)</w:t>
            </w:r>
          </w:p>
        </w:tc>
        <w:tc>
          <w:tcPr>
            <w:tcW w:w="4931" w:type="dxa"/>
            <w:tcBorders>
              <w:top w:val="single" w:sz="4" w:space="0" w:color="auto"/>
              <w:left w:val="single" w:sz="4" w:space="0" w:color="auto"/>
              <w:bottom w:val="single" w:sz="4" w:space="0" w:color="auto"/>
              <w:right w:val="single" w:sz="4" w:space="0" w:color="auto"/>
            </w:tcBorders>
            <w:vAlign w:val="bottom"/>
          </w:tcPr>
          <w:p w14:paraId="4521C957" w14:textId="77777777" w:rsidR="00B902F8" w:rsidRPr="00A66B5D" w:rsidRDefault="00B902F8" w:rsidP="00D350D4">
            <w:pPr>
              <w:rPr>
                <w:bCs/>
                <w:szCs w:val="26"/>
              </w:rPr>
            </w:pPr>
            <w:r w:rsidRPr="00A66B5D">
              <w:rPr>
                <w:bCs/>
                <w:szCs w:val="26"/>
              </w:rPr>
              <w:t xml:space="preserve">- Số đầu ra: 04; </w:t>
            </w:r>
            <w:r w:rsidRPr="00A66B5D">
              <w:rPr>
                <w:szCs w:val="26"/>
              </w:rPr>
              <w:t>Điện áp: 240VAC</w:t>
            </w:r>
            <w:r w:rsidRPr="00A66B5D">
              <w:rPr>
                <w:bCs/>
                <w:szCs w:val="26"/>
              </w:rPr>
              <w:t xml:space="preserve">; </w:t>
            </w:r>
            <w:r w:rsidRPr="00A66B5D">
              <w:rPr>
                <w:szCs w:val="26"/>
              </w:rPr>
              <w:t>Chống cháy, chống nước</w:t>
            </w:r>
            <w:r w:rsidRPr="00A66B5D">
              <w:rPr>
                <w:bCs/>
                <w:szCs w:val="26"/>
              </w:rPr>
              <w:t>; TCVN 9208:2012</w:t>
            </w:r>
          </w:p>
          <w:p w14:paraId="3C35F81B" w14:textId="77777777" w:rsidR="00B902F8" w:rsidRPr="00A66B5D" w:rsidRDefault="00B902F8" w:rsidP="00D350D4">
            <w:pPr>
              <w:rPr>
                <w:spacing w:val="-8"/>
                <w:szCs w:val="26"/>
              </w:rPr>
            </w:pPr>
            <w:r w:rsidRPr="00A66B5D">
              <w:rPr>
                <w:spacing w:val="-8"/>
                <w:szCs w:val="26"/>
              </w:rPr>
              <w:t>- Bao gồm cả chi phí vận chuyển</w:t>
            </w:r>
          </w:p>
          <w:p w14:paraId="7D7BF40E"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77B6DC10"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4017505B" w14:textId="77777777" w:rsidR="00B902F8" w:rsidRPr="00477414" w:rsidRDefault="00B902F8" w:rsidP="00D350D4">
            <w:pPr>
              <w:spacing w:before="120" w:after="120"/>
              <w:rPr>
                <w:iCs/>
                <w:szCs w:val="24"/>
              </w:rPr>
            </w:pPr>
            <w:r w:rsidRPr="00477414">
              <w:rPr>
                <w:szCs w:val="26"/>
              </w:rPr>
              <w:t>25</w:t>
            </w:r>
          </w:p>
        </w:tc>
        <w:tc>
          <w:tcPr>
            <w:tcW w:w="3715" w:type="dxa"/>
            <w:tcBorders>
              <w:top w:val="single" w:sz="4" w:space="0" w:color="auto"/>
              <w:left w:val="single" w:sz="4" w:space="0" w:color="auto"/>
              <w:bottom w:val="single" w:sz="4" w:space="0" w:color="auto"/>
              <w:right w:val="single" w:sz="4" w:space="0" w:color="auto"/>
            </w:tcBorders>
            <w:vAlign w:val="center"/>
          </w:tcPr>
          <w:p w14:paraId="597285A1" w14:textId="77777777" w:rsidR="00B902F8" w:rsidRPr="00B0475A" w:rsidRDefault="00B902F8" w:rsidP="00D350D4">
            <w:pPr>
              <w:spacing w:before="120" w:after="120"/>
              <w:jc w:val="left"/>
              <w:rPr>
                <w:i/>
                <w:iCs/>
                <w:szCs w:val="24"/>
              </w:rPr>
            </w:pPr>
            <w:r w:rsidRPr="00A66B5D">
              <w:rPr>
                <w:szCs w:val="26"/>
              </w:rPr>
              <w:t>Hộp nối điện thoại chống sét 1 line</w:t>
            </w:r>
          </w:p>
        </w:tc>
        <w:tc>
          <w:tcPr>
            <w:tcW w:w="4931" w:type="dxa"/>
            <w:tcBorders>
              <w:top w:val="single" w:sz="4" w:space="0" w:color="auto"/>
              <w:left w:val="single" w:sz="4" w:space="0" w:color="auto"/>
              <w:bottom w:val="single" w:sz="4" w:space="0" w:color="auto"/>
              <w:right w:val="single" w:sz="4" w:space="0" w:color="auto"/>
            </w:tcBorders>
            <w:vAlign w:val="center"/>
          </w:tcPr>
          <w:p w14:paraId="197D51C6" w14:textId="77777777" w:rsidR="00B902F8" w:rsidRPr="00163A02" w:rsidRDefault="00B902F8" w:rsidP="00D350D4">
            <w:pPr>
              <w:spacing w:before="120" w:after="120"/>
              <w:ind w:firstLine="4"/>
              <w:jc w:val="left"/>
              <w:rPr>
                <w:i/>
                <w:iCs/>
                <w:szCs w:val="24"/>
              </w:rPr>
            </w:pPr>
            <w:r w:rsidRPr="00A66B5D">
              <w:rPr>
                <w:szCs w:val="26"/>
              </w:rPr>
              <w:t>- Dùng để nối cáp điện thoại 1 đôi ra 1 cổng RJ11 6P4C 6P42C; có thể treo tường hoặc cố định trên bề mặt phẳng</w:t>
            </w:r>
          </w:p>
        </w:tc>
      </w:tr>
      <w:tr w:rsidR="00B902F8" w:rsidRPr="00163A02" w14:paraId="013579C7"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3D25486D" w14:textId="77777777" w:rsidR="00B902F8" w:rsidRPr="00477414" w:rsidRDefault="00B902F8" w:rsidP="00D350D4">
            <w:pPr>
              <w:spacing w:before="120" w:after="120"/>
              <w:rPr>
                <w:iCs/>
                <w:szCs w:val="24"/>
              </w:rPr>
            </w:pPr>
            <w:r w:rsidRPr="00477414">
              <w:rPr>
                <w:szCs w:val="26"/>
              </w:rPr>
              <w:t>26</w:t>
            </w:r>
          </w:p>
        </w:tc>
        <w:tc>
          <w:tcPr>
            <w:tcW w:w="3715" w:type="dxa"/>
            <w:tcBorders>
              <w:top w:val="single" w:sz="4" w:space="0" w:color="auto"/>
              <w:left w:val="single" w:sz="4" w:space="0" w:color="auto"/>
              <w:bottom w:val="single" w:sz="4" w:space="0" w:color="auto"/>
              <w:right w:val="single" w:sz="4" w:space="0" w:color="auto"/>
            </w:tcBorders>
            <w:vAlign w:val="center"/>
          </w:tcPr>
          <w:p w14:paraId="5A5845C1" w14:textId="77777777" w:rsidR="00B902F8" w:rsidRPr="00B0475A" w:rsidRDefault="00B902F8" w:rsidP="00D350D4">
            <w:pPr>
              <w:spacing w:before="120" w:after="120"/>
              <w:jc w:val="left"/>
              <w:rPr>
                <w:i/>
                <w:iCs/>
                <w:szCs w:val="24"/>
              </w:rPr>
            </w:pPr>
            <w:r w:rsidRPr="00A66B5D">
              <w:rPr>
                <w:szCs w:val="26"/>
              </w:rPr>
              <w:t>Kẹp 2 rãnh 3 lỗ</w:t>
            </w:r>
          </w:p>
        </w:tc>
        <w:tc>
          <w:tcPr>
            <w:tcW w:w="4931" w:type="dxa"/>
            <w:tcBorders>
              <w:top w:val="single" w:sz="4" w:space="0" w:color="auto"/>
              <w:left w:val="single" w:sz="4" w:space="0" w:color="auto"/>
              <w:bottom w:val="single" w:sz="4" w:space="0" w:color="auto"/>
              <w:right w:val="single" w:sz="4" w:space="0" w:color="auto"/>
            </w:tcBorders>
            <w:vAlign w:val="center"/>
          </w:tcPr>
          <w:p w14:paraId="0778D3E2" w14:textId="77777777" w:rsidR="00B902F8" w:rsidRPr="00A66B5D" w:rsidRDefault="00B902F8" w:rsidP="00D350D4">
            <w:pPr>
              <w:rPr>
                <w:szCs w:val="26"/>
              </w:rPr>
            </w:pPr>
            <w:r w:rsidRPr="00A66B5D">
              <w:rPr>
                <w:szCs w:val="26"/>
              </w:rPr>
              <w:t xml:space="preserve">- Kết cấu của kẹp cáp 2 rãnh 3 lỗ gồm có 2 má kẹp bằng thép dầy 6mm. </w:t>
            </w:r>
          </w:p>
          <w:p w14:paraId="4165459D" w14:textId="77777777" w:rsidR="00B902F8" w:rsidRPr="00A66B5D" w:rsidRDefault="00B902F8" w:rsidP="00D350D4">
            <w:pPr>
              <w:rPr>
                <w:szCs w:val="26"/>
              </w:rPr>
            </w:pPr>
            <w:r w:rsidRPr="00A66B5D">
              <w:rPr>
                <w:szCs w:val="26"/>
              </w:rPr>
              <w:t>- Chất liệu thép bản CT3 có kích thước 130x40x6mm mạ kẽm bề ngoài để chống rỉ</w:t>
            </w:r>
          </w:p>
          <w:p w14:paraId="652C80EF" w14:textId="77777777" w:rsidR="00B902F8" w:rsidRPr="00A66B5D" w:rsidRDefault="00B902F8" w:rsidP="00D350D4">
            <w:pPr>
              <w:rPr>
                <w:spacing w:val="-8"/>
                <w:szCs w:val="26"/>
              </w:rPr>
            </w:pPr>
            <w:r w:rsidRPr="00A66B5D">
              <w:rPr>
                <w:spacing w:val="-8"/>
                <w:szCs w:val="26"/>
              </w:rPr>
              <w:t>- Bao gồm cả chi phí vận chuyển</w:t>
            </w:r>
          </w:p>
          <w:p w14:paraId="775B360D"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07E01468"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7B8D6DE1" w14:textId="77777777" w:rsidR="00B902F8" w:rsidRPr="00477414" w:rsidRDefault="00B902F8" w:rsidP="00D350D4">
            <w:pPr>
              <w:spacing w:before="120" w:after="120"/>
              <w:rPr>
                <w:iCs/>
                <w:szCs w:val="24"/>
              </w:rPr>
            </w:pPr>
            <w:r w:rsidRPr="00477414">
              <w:rPr>
                <w:szCs w:val="26"/>
              </w:rPr>
              <w:t>27</w:t>
            </w:r>
          </w:p>
        </w:tc>
        <w:tc>
          <w:tcPr>
            <w:tcW w:w="3715" w:type="dxa"/>
            <w:tcBorders>
              <w:top w:val="single" w:sz="4" w:space="0" w:color="auto"/>
              <w:left w:val="single" w:sz="4" w:space="0" w:color="auto"/>
              <w:bottom w:val="single" w:sz="4" w:space="0" w:color="auto"/>
              <w:right w:val="single" w:sz="4" w:space="0" w:color="auto"/>
            </w:tcBorders>
            <w:vAlign w:val="center"/>
          </w:tcPr>
          <w:p w14:paraId="7BBD3F7B" w14:textId="77777777" w:rsidR="00B902F8" w:rsidRPr="00B0475A" w:rsidRDefault="00B902F8" w:rsidP="00D350D4">
            <w:pPr>
              <w:spacing w:before="120" w:after="120"/>
              <w:jc w:val="left"/>
              <w:rPr>
                <w:i/>
                <w:iCs/>
                <w:szCs w:val="24"/>
              </w:rPr>
            </w:pPr>
            <w:r w:rsidRPr="00A66B5D">
              <w:rPr>
                <w:szCs w:val="26"/>
              </w:rPr>
              <w:t>Máng gen nhựa 24x14mm</w:t>
            </w:r>
          </w:p>
        </w:tc>
        <w:tc>
          <w:tcPr>
            <w:tcW w:w="4931" w:type="dxa"/>
            <w:tcBorders>
              <w:top w:val="single" w:sz="4" w:space="0" w:color="auto"/>
              <w:left w:val="single" w:sz="4" w:space="0" w:color="auto"/>
              <w:bottom w:val="single" w:sz="4" w:space="0" w:color="auto"/>
              <w:right w:val="single" w:sz="4" w:space="0" w:color="auto"/>
            </w:tcBorders>
          </w:tcPr>
          <w:p w14:paraId="263948E5" w14:textId="77777777" w:rsidR="00B902F8" w:rsidRPr="00A66B5D" w:rsidRDefault="00B902F8" w:rsidP="00D350D4">
            <w:pPr>
              <w:spacing w:line="270" w:lineRule="exact"/>
              <w:rPr>
                <w:spacing w:val="-6"/>
                <w:szCs w:val="26"/>
              </w:rPr>
            </w:pPr>
            <w:r w:rsidRPr="00A66B5D">
              <w:rPr>
                <w:spacing w:val="-6"/>
                <w:szCs w:val="26"/>
              </w:rPr>
              <w:t>Loại ống luồn dẹt SP hoặc tương đương</w:t>
            </w:r>
          </w:p>
          <w:p w14:paraId="7EAE52BA" w14:textId="77777777" w:rsidR="00B902F8" w:rsidRPr="00A66B5D" w:rsidRDefault="00B902F8" w:rsidP="00D350D4">
            <w:pPr>
              <w:spacing w:line="270" w:lineRule="exact"/>
              <w:rPr>
                <w:spacing w:val="-6"/>
                <w:szCs w:val="26"/>
              </w:rPr>
            </w:pPr>
            <w:r w:rsidRPr="00A66B5D">
              <w:rPr>
                <w:spacing w:val="-6"/>
                <w:szCs w:val="26"/>
              </w:rPr>
              <w:t>- Độ dài: 2000 mm</w:t>
            </w:r>
          </w:p>
          <w:p w14:paraId="00A8AC19" w14:textId="77777777" w:rsidR="00B902F8" w:rsidRPr="00A66B5D" w:rsidRDefault="00B902F8" w:rsidP="00D350D4">
            <w:pPr>
              <w:spacing w:line="270" w:lineRule="exact"/>
              <w:rPr>
                <w:spacing w:val="-6"/>
                <w:szCs w:val="26"/>
              </w:rPr>
            </w:pPr>
            <w:r w:rsidRPr="00A66B5D">
              <w:rPr>
                <w:spacing w:val="-6"/>
                <w:szCs w:val="26"/>
              </w:rPr>
              <w:t xml:space="preserve">- Kích thước: 24x14 mm </w:t>
            </w:r>
          </w:p>
          <w:p w14:paraId="61DEFEBE" w14:textId="77777777" w:rsidR="00B902F8" w:rsidRPr="00A66B5D" w:rsidRDefault="00B902F8" w:rsidP="00D350D4">
            <w:pPr>
              <w:rPr>
                <w:spacing w:val="-6"/>
                <w:szCs w:val="26"/>
              </w:rPr>
            </w:pPr>
            <w:r w:rsidRPr="00A66B5D">
              <w:rPr>
                <w:spacing w:val="-6"/>
                <w:szCs w:val="26"/>
              </w:rPr>
              <w:t>- Chất liệu: Nhựa.</w:t>
            </w:r>
          </w:p>
          <w:p w14:paraId="42DF99B0" w14:textId="77777777" w:rsidR="00B902F8" w:rsidRPr="00A66B5D" w:rsidRDefault="00B902F8" w:rsidP="00D350D4">
            <w:pPr>
              <w:rPr>
                <w:spacing w:val="-8"/>
                <w:szCs w:val="26"/>
              </w:rPr>
            </w:pPr>
            <w:r w:rsidRPr="00A66B5D">
              <w:rPr>
                <w:spacing w:val="-8"/>
                <w:szCs w:val="26"/>
              </w:rPr>
              <w:t>- Bao gồm cả chi phí vận chuyển</w:t>
            </w:r>
          </w:p>
          <w:p w14:paraId="1717D200"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75D5986C"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3A7B9B6B" w14:textId="77777777" w:rsidR="00B902F8" w:rsidRPr="00477414" w:rsidRDefault="00B902F8" w:rsidP="00D350D4">
            <w:pPr>
              <w:spacing w:before="120" w:after="120"/>
              <w:rPr>
                <w:iCs/>
                <w:szCs w:val="24"/>
              </w:rPr>
            </w:pPr>
            <w:r w:rsidRPr="00477414">
              <w:rPr>
                <w:szCs w:val="26"/>
              </w:rPr>
              <w:t>28</w:t>
            </w:r>
          </w:p>
        </w:tc>
        <w:tc>
          <w:tcPr>
            <w:tcW w:w="3715" w:type="dxa"/>
            <w:tcBorders>
              <w:top w:val="single" w:sz="4" w:space="0" w:color="auto"/>
              <w:left w:val="single" w:sz="4" w:space="0" w:color="auto"/>
              <w:bottom w:val="single" w:sz="4" w:space="0" w:color="auto"/>
              <w:right w:val="single" w:sz="4" w:space="0" w:color="auto"/>
            </w:tcBorders>
            <w:vAlign w:val="center"/>
          </w:tcPr>
          <w:p w14:paraId="33063635" w14:textId="77777777" w:rsidR="00B902F8" w:rsidRPr="00B0475A" w:rsidRDefault="00B902F8" w:rsidP="00D350D4">
            <w:pPr>
              <w:spacing w:before="120" w:after="120"/>
              <w:jc w:val="left"/>
              <w:rPr>
                <w:i/>
                <w:iCs/>
                <w:szCs w:val="24"/>
              </w:rPr>
            </w:pPr>
            <w:r w:rsidRPr="00A66B5D">
              <w:rPr>
                <w:szCs w:val="26"/>
              </w:rPr>
              <w:t>Móc J</w:t>
            </w:r>
          </w:p>
        </w:tc>
        <w:tc>
          <w:tcPr>
            <w:tcW w:w="4931" w:type="dxa"/>
            <w:tcBorders>
              <w:top w:val="single" w:sz="4" w:space="0" w:color="auto"/>
              <w:left w:val="single" w:sz="4" w:space="0" w:color="auto"/>
              <w:bottom w:val="single" w:sz="4" w:space="0" w:color="auto"/>
              <w:right w:val="single" w:sz="4" w:space="0" w:color="auto"/>
            </w:tcBorders>
            <w:vAlign w:val="center"/>
          </w:tcPr>
          <w:p w14:paraId="105A5D08" w14:textId="77777777" w:rsidR="00B902F8" w:rsidRPr="00A66B5D" w:rsidRDefault="00B902F8" w:rsidP="00D350D4">
            <w:pPr>
              <w:rPr>
                <w:iCs/>
                <w:szCs w:val="26"/>
              </w:rPr>
            </w:pPr>
            <w:r w:rsidRPr="00A66B5D">
              <w:rPr>
                <w:iCs/>
                <w:szCs w:val="26"/>
              </w:rPr>
              <w:t>- Làm bằng thép mạ kẽm; độ dày 3,2mm; Có gờ chịu lực ở dưới đáy tăng độ cứng cho móc J và giảm lực cản khi kéo cáp ngang qua móc J; Các góc cạnh được mài bóng nhẵn không gây hư hỏng cáp.</w:t>
            </w:r>
          </w:p>
          <w:p w14:paraId="75AFC436" w14:textId="77777777" w:rsidR="00B902F8" w:rsidRPr="00A66B5D" w:rsidRDefault="00B902F8" w:rsidP="00D350D4">
            <w:pPr>
              <w:rPr>
                <w:spacing w:val="-8"/>
                <w:szCs w:val="26"/>
              </w:rPr>
            </w:pPr>
            <w:r w:rsidRPr="00A66B5D">
              <w:rPr>
                <w:spacing w:val="-8"/>
                <w:szCs w:val="26"/>
              </w:rPr>
              <w:t>- Bao gồm cả chi phí vận chuyển</w:t>
            </w:r>
          </w:p>
          <w:p w14:paraId="73073051"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3E0673CA"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1E4550F6" w14:textId="77777777" w:rsidR="00B902F8" w:rsidRPr="00477414" w:rsidRDefault="00B902F8" w:rsidP="00D350D4">
            <w:pPr>
              <w:spacing w:before="120" w:after="120"/>
              <w:rPr>
                <w:iCs/>
                <w:szCs w:val="24"/>
              </w:rPr>
            </w:pPr>
            <w:r w:rsidRPr="00477414">
              <w:rPr>
                <w:szCs w:val="26"/>
              </w:rPr>
              <w:t>29</w:t>
            </w:r>
          </w:p>
        </w:tc>
        <w:tc>
          <w:tcPr>
            <w:tcW w:w="3715" w:type="dxa"/>
            <w:tcBorders>
              <w:top w:val="single" w:sz="4" w:space="0" w:color="auto"/>
              <w:left w:val="single" w:sz="4" w:space="0" w:color="auto"/>
              <w:bottom w:val="single" w:sz="4" w:space="0" w:color="auto"/>
              <w:right w:val="single" w:sz="4" w:space="0" w:color="auto"/>
            </w:tcBorders>
            <w:vAlign w:val="center"/>
          </w:tcPr>
          <w:p w14:paraId="643FAC3B" w14:textId="77777777" w:rsidR="00B902F8" w:rsidRPr="00B0475A" w:rsidRDefault="00B902F8" w:rsidP="00D350D4">
            <w:pPr>
              <w:spacing w:before="120" w:after="120"/>
              <w:jc w:val="left"/>
              <w:rPr>
                <w:i/>
                <w:iCs/>
                <w:szCs w:val="24"/>
              </w:rPr>
            </w:pPr>
            <w:r w:rsidRPr="00A66B5D">
              <w:rPr>
                <w:szCs w:val="26"/>
              </w:rPr>
              <w:t>Nguồn độc lập P401-CT</w:t>
            </w:r>
          </w:p>
        </w:tc>
        <w:tc>
          <w:tcPr>
            <w:tcW w:w="4931" w:type="dxa"/>
            <w:tcBorders>
              <w:top w:val="single" w:sz="4" w:space="0" w:color="auto"/>
              <w:left w:val="single" w:sz="4" w:space="0" w:color="auto"/>
              <w:bottom w:val="single" w:sz="4" w:space="0" w:color="auto"/>
              <w:right w:val="single" w:sz="4" w:space="0" w:color="auto"/>
            </w:tcBorders>
            <w:vAlign w:val="center"/>
          </w:tcPr>
          <w:p w14:paraId="79BF3C7B" w14:textId="77777777" w:rsidR="00B902F8" w:rsidRPr="00A66B5D" w:rsidRDefault="00B902F8" w:rsidP="00D350D4">
            <w:pPr>
              <w:rPr>
                <w:szCs w:val="26"/>
              </w:rPr>
            </w:pPr>
            <w:r w:rsidRPr="00A66B5D">
              <w:rPr>
                <w:szCs w:val="26"/>
              </w:rPr>
              <w:t>Nguồn độc lập P401-CT</w:t>
            </w:r>
          </w:p>
          <w:p w14:paraId="38802DD9" w14:textId="77777777" w:rsidR="00B902F8" w:rsidRPr="00A66B5D" w:rsidRDefault="00B902F8" w:rsidP="00D350D4">
            <w:pPr>
              <w:rPr>
                <w:szCs w:val="26"/>
              </w:rPr>
            </w:pPr>
            <w:r w:rsidRPr="00A66B5D">
              <w:rPr>
                <w:szCs w:val="26"/>
              </w:rPr>
              <w:t>- Điện áp vào: 220VAC, 1P L + N</w:t>
            </w:r>
          </w:p>
          <w:p w14:paraId="286BBEB7" w14:textId="77777777" w:rsidR="00B902F8" w:rsidRPr="00A66B5D" w:rsidRDefault="00B902F8" w:rsidP="00D350D4">
            <w:pPr>
              <w:rPr>
                <w:szCs w:val="26"/>
              </w:rPr>
            </w:pPr>
            <w:r w:rsidRPr="00A66B5D">
              <w:rPr>
                <w:szCs w:val="26"/>
              </w:rPr>
              <w:t>- Dải điện áp vào: 85VAC-280VAC</w:t>
            </w:r>
          </w:p>
          <w:p w14:paraId="48804700" w14:textId="77777777" w:rsidR="00B902F8" w:rsidRPr="00A66B5D" w:rsidRDefault="00B902F8" w:rsidP="00D350D4">
            <w:pPr>
              <w:rPr>
                <w:szCs w:val="26"/>
              </w:rPr>
            </w:pPr>
            <w:r w:rsidRPr="00A66B5D">
              <w:rPr>
                <w:szCs w:val="26"/>
              </w:rPr>
              <w:t>- Tần số: 45 - 66 Hz;</w:t>
            </w:r>
          </w:p>
          <w:p w14:paraId="7C30A0A4" w14:textId="77777777" w:rsidR="00B902F8" w:rsidRPr="00A66B5D" w:rsidRDefault="00B902F8" w:rsidP="00D350D4">
            <w:pPr>
              <w:rPr>
                <w:szCs w:val="26"/>
              </w:rPr>
            </w:pPr>
            <w:r w:rsidRPr="00A66B5D">
              <w:rPr>
                <w:szCs w:val="26"/>
              </w:rPr>
              <w:t>- Hệ số công suất: ≤ 98% (tải từ 50% ~ 100%); Hiệu suất: ≤ 92% (tải từ 50% ~ 100%);</w:t>
            </w:r>
          </w:p>
          <w:p w14:paraId="708FA504" w14:textId="77777777" w:rsidR="00B902F8" w:rsidRPr="00A66B5D" w:rsidRDefault="00B902F8" w:rsidP="00D350D4">
            <w:pPr>
              <w:rPr>
                <w:szCs w:val="26"/>
              </w:rPr>
            </w:pPr>
            <w:r w:rsidRPr="00A66B5D">
              <w:rPr>
                <w:szCs w:val="26"/>
              </w:rPr>
              <w:t>- Điện áp ra: 110 VDC;</w:t>
            </w:r>
          </w:p>
          <w:p w14:paraId="51BA8AF4" w14:textId="77777777" w:rsidR="00B902F8" w:rsidRPr="00A66B5D" w:rsidRDefault="00B902F8" w:rsidP="00D350D4">
            <w:pPr>
              <w:rPr>
                <w:szCs w:val="26"/>
              </w:rPr>
            </w:pPr>
            <w:r w:rsidRPr="00A66B5D">
              <w:rPr>
                <w:szCs w:val="26"/>
              </w:rPr>
              <w:t>- Điện áp Float: 115VDC</w:t>
            </w:r>
          </w:p>
          <w:p w14:paraId="7C71A042" w14:textId="77777777" w:rsidR="00B902F8" w:rsidRPr="00A66B5D" w:rsidRDefault="00B902F8" w:rsidP="00D350D4">
            <w:pPr>
              <w:rPr>
                <w:szCs w:val="26"/>
              </w:rPr>
            </w:pPr>
            <w:r w:rsidRPr="00A66B5D">
              <w:rPr>
                <w:szCs w:val="26"/>
              </w:rPr>
              <w:t>- Điệp áp Boost: 125VDC</w:t>
            </w:r>
          </w:p>
          <w:p w14:paraId="2E1DFA37" w14:textId="77777777" w:rsidR="00B902F8" w:rsidRPr="00A66B5D" w:rsidRDefault="00B902F8" w:rsidP="00D350D4">
            <w:pPr>
              <w:rPr>
                <w:szCs w:val="26"/>
              </w:rPr>
            </w:pPr>
            <w:r w:rsidRPr="00A66B5D">
              <w:rPr>
                <w:szCs w:val="26"/>
              </w:rPr>
              <w:t>- Số tổ ắc quy: 01 – 02 tổ (50-1000A / 1 tổ)</w:t>
            </w:r>
          </w:p>
          <w:p w14:paraId="4F14DBBB" w14:textId="77777777" w:rsidR="00B902F8" w:rsidRPr="00A66B5D" w:rsidRDefault="00B902F8" w:rsidP="00D350D4">
            <w:pPr>
              <w:rPr>
                <w:szCs w:val="26"/>
              </w:rPr>
            </w:pPr>
            <w:r w:rsidRPr="00A66B5D">
              <w:rPr>
                <w:szCs w:val="26"/>
              </w:rPr>
              <w:t>- Độ ổn định điện áp đầu ra: ≤ 0.5%;</w:t>
            </w:r>
          </w:p>
          <w:p w14:paraId="6E3E8746" w14:textId="77777777" w:rsidR="00B902F8" w:rsidRPr="00A66B5D" w:rsidRDefault="00B902F8" w:rsidP="00D350D4">
            <w:pPr>
              <w:rPr>
                <w:szCs w:val="26"/>
              </w:rPr>
            </w:pPr>
            <w:r w:rsidRPr="00A66B5D">
              <w:rPr>
                <w:szCs w:val="26"/>
              </w:rPr>
              <w:t>- Dòng điện ra: Max 100A;</w:t>
            </w:r>
          </w:p>
          <w:p w14:paraId="6FD8694F" w14:textId="77777777" w:rsidR="00B902F8" w:rsidRPr="00A66B5D" w:rsidRDefault="00B902F8" w:rsidP="00D350D4">
            <w:pPr>
              <w:rPr>
                <w:szCs w:val="26"/>
              </w:rPr>
            </w:pPr>
            <w:r w:rsidRPr="00A66B5D">
              <w:rPr>
                <w:szCs w:val="26"/>
              </w:rPr>
              <w:t>- Phân phối AC: 1 MCB AC 2 P 20A;</w:t>
            </w:r>
          </w:p>
          <w:p w14:paraId="5C4CF6A8" w14:textId="77777777" w:rsidR="00B902F8" w:rsidRPr="00A66B5D" w:rsidRDefault="00B902F8" w:rsidP="00D350D4">
            <w:pPr>
              <w:rPr>
                <w:szCs w:val="26"/>
              </w:rPr>
            </w:pPr>
            <w:r w:rsidRPr="00A66B5D">
              <w:rPr>
                <w:szCs w:val="26"/>
              </w:rPr>
              <w:t>- Thiết bị chống sét đầu vào : 20KA/40KA</w:t>
            </w:r>
          </w:p>
          <w:p w14:paraId="0F9F67B9" w14:textId="77777777" w:rsidR="00B902F8" w:rsidRPr="00A66B5D" w:rsidRDefault="00B902F8" w:rsidP="00D350D4">
            <w:pPr>
              <w:rPr>
                <w:szCs w:val="26"/>
              </w:rPr>
            </w:pPr>
            <w:r w:rsidRPr="00A66B5D">
              <w:rPr>
                <w:szCs w:val="26"/>
              </w:rPr>
              <w:t>- Phần DC ra tài: MCB: 5 MCB LOAD</w:t>
            </w:r>
          </w:p>
          <w:p w14:paraId="715ACBC4" w14:textId="77777777" w:rsidR="00B902F8" w:rsidRPr="00A66B5D" w:rsidRDefault="00B902F8" w:rsidP="00D350D4">
            <w:pPr>
              <w:rPr>
                <w:szCs w:val="26"/>
              </w:rPr>
            </w:pPr>
            <w:r w:rsidRPr="00A66B5D">
              <w:rPr>
                <w:szCs w:val="26"/>
              </w:rPr>
              <w:lastRenderedPageBreak/>
              <w:t>- Phần DC ra ắc quy: MCB: 01 hoặc 02 MCB 125A Điều khiển: Màn hình LCD</w:t>
            </w:r>
          </w:p>
          <w:p w14:paraId="43481ACF" w14:textId="77777777" w:rsidR="00B902F8" w:rsidRPr="00A66B5D" w:rsidRDefault="00B902F8" w:rsidP="00D350D4">
            <w:pPr>
              <w:rPr>
                <w:szCs w:val="26"/>
              </w:rPr>
            </w:pPr>
            <w:r w:rsidRPr="00A66B5D">
              <w:rPr>
                <w:szCs w:val="26"/>
              </w:rPr>
              <w:t>- Cổng giao tiếp : RJ 45</w:t>
            </w:r>
          </w:p>
          <w:p w14:paraId="403953BC" w14:textId="77777777" w:rsidR="00B902F8" w:rsidRPr="00A66B5D" w:rsidRDefault="00B902F8" w:rsidP="00D350D4">
            <w:pPr>
              <w:rPr>
                <w:spacing w:val="-8"/>
                <w:szCs w:val="26"/>
              </w:rPr>
            </w:pPr>
            <w:r w:rsidRPr="00A66B5D">
              <w:rPr>
                <w:spacing w:val="-8"/>
                <w:szCs w:val="26"/>
              </w:rPr>
              <w:t>- Bao gồm cả chi phí vận chuyển</w:t>
            </w:r>
          </w:p>
          <w:p w14:paraId="724E39A5"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4667BF57"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1894E82C" w14:textId="77777777" w:rsidR="00B902F8" w:rsidRPr="00477414" w:rsidRDefault="00B902F8" w:rsidP="00D350D4">
            <w:pPr>
              <w:spacing w:before="120" w:after="120"/>
              <w:rPr>
                <w:iCs/>
                <w:szCs w:val="24"/>
              </w:rPr>
            </w:pPr>
            <w:r w:rsidRPr="00477414">
              <w:rPr>
                <w:szCs w:val="26"/>
              </w:rPr>
              <w:lastRenderedPageBreak/>
              <w:t>30</w:t>
            </w:r>
          </w:p>
        </w:tc>
        <w:tc>
          <w:tcPr>
            <w:tcW w:w="3715" w:type="dxa"/>
            <w:tcBorders>
              <w:top w:val="single" w:sz="4" w:space="0" w:color="auto"/>
              <w:left w:val="single" w:sz="4" w:space="0" w:color="auto"/>
              <w:bottom w:val="single" w:sz="4" w:space="0" w:color="auto"/>
              <w:right w:val="single" w:sz="4" w:space="0" w:color="auto"/>
            </w:tcBorders>
            <w:vAlign w:val="center"/>
          </w:tcPr>
          <w:p w14:paraId="239BA705" w14:textId="2DA8DF59" w:rsidR="00B902F8" w:rsidRPr="00B0475A" w:rsidRDefault="00B902F8" w:rsidP="00D350D4">
            <w:pPr>
              <w:spacing w:before="120" w:after="120"/>
              <w:jc w:val="left"/>
              <w:rPr>
                <w:i/>
                <w:iCs/>
                <w:szCs w:val="24"/>
              </w:rPr>
            </w:pPr>
            <w:r w:rsidRPr="00A66B5D">
              <w:rPr>
                <w:szCs w:val="26"/>
              </w:rPr>
              <w:t>Ổn áp</w:t>
            </w:r>
            <w:r w:rsidR="00E77607">
              <w:rPr>
                <w:szCs w:val="26"/>
              </w:rPr>
              <w:t xml:space="preserve"> </w:t>
            </w:r>
            <w:r w:rsidRPr="00A66B5D">
              <w:rPr>
                <w:szCs w:val="26"/>
              </w:rPr>
              <w:t>10KVA DRI 1000II (50v-250v)</w:t>
            </w:r>
          </w:p>
        </w:tc>
        <w:tc>
          <w:tcPr>
            <w:tcW w:w="4931" w:type="dxa"/>
            <w:tcBorders>
              <w:top w:val="single" w:sz="4" w:space="0" w:color="auto"/>
              <w:left w:val="single" w:sz="4" w:space="0" w:color="auto"/>
              <w:bottom w:val="single" w:sz="4" w:space="0" w:color="auto"/>
              <w:right w:val="single" w:sz="4" w:space="0" w:color="auto"/>
            </w:tcBorders>
          </w:tcPr>
          <w:p w14:paraId="256325C9" w14:textId="77777777" w:rsidR="00B902F8" w:rsidRPr="00A66B5D" w:rsidRDefault="00B902F8" w:rsidP="00D350D4">
            <w:pPr>
              <w:jc w:val="left"/>
              <w:rPr>
                <w:iCs/>
                <w:spacing w:val="-6"/>
                <w:szCs w:val="26"/>
              </w:rPr>
            </w:pPr>
            <w:r w:rsidRPr="00A66B5D">
              <w:rPr>
                <w:iCs/>
                <w:szCs w:val="26"/>
              </w:rPr>
              <w:t>Kiểu: Lioa DRII-10000 II hoặc tương đương.</w:t>
            </w:r>
            <w:r w:rsidRPr="00A66B5D">
              <w:rPr>
                <w:iCs/>
                <w:szCs w:val="26"/>
              </w:rPr>
              <w:br/>
              <w:t>- Công suất : 10kVA</w:t>
            </w:r>
            <w:r w:rsidRPr="00A66B5D">
              <w:rPr>
                <w:iCs/>
                <w:szCs w:val="26"/>
              </w:rPr>
              <w:br/>
              <w:t>- Điện áp vào : 50V ÷ 250V</w:t>
            </w:r>
            <w:r w:rsidRPr="00A66B5D">
              <w:rPr>
                <w:iCs/>
                <w:szCs w:val="26"/>
              </w:rPr>
              <w:br/>
              <w:t>- Điện áp ra : 220V – 110V (100V) ± 2 ~ 3%</w:t>
            </w:r>
            <w:r w:rsidRPr="00A66B5D">
              <w:rPr>
                <w:iCs/>
                <w:szCs w:val="26"/>
              </w:rPr>
              <w:br/>
              <w:t>- Tần số : 49Hz ÷ 62Hz</w:t>
            </w:r>
            <w:r w:rsidRPr="00A66B5D">
              <w:rPr>
                <w:iCs/>
                <w:szCs w:val="26"/>
              </w:rPr>
              <w:br/>
              <w:t>- Thời gian đáp ứng với 10% điện áp vào thay đổi :</w:t>
            </w:r>
            <w:r w:rsidRPr="00A66B5D">
              <w:rPr>
                <w:iCs/>
                <w:szCs w:val="26"/>
              </w:rPr>
              <w:br/>
              <w:t>- Nhiệt độ môi trường : -5 ̊ C ÷ + 40 ̊ C</w:t>
            </w:r>
            <w:r w:rsidRPr="00A66B5D">
              <w:rPr>
                <w:iCs/>
                <w:szCs w:val="26"/>
              </w:rPr>
              <w:br/>
              <w:t>- Nguyên lý điều khiển : Động cơ Servo</w:t>
            </w:r>
            <w:r w:rsidRPr="00A66B5D">
              <w:rPr>
                <w:iCs/>
                <w:szCs w:val="26"/>
              </w:rPr>
              <w:br/>
              <w:t>- Kiểu dáng : kích thước, trọng lượng thay đổi không cần báo trước</w:t>
            </w:r>
            <w:r w:rsidRPr="00A66B5D">
              <w:rPr>
                <w:iCs/>
                <w:szCs w:val="26"/>
              </w:rPr>
              <w:br/>
              <w:t>- Độ cách điện : Lớn hơn 3MΩ ở điện áp 1 chiều 500V</w:t>
            </w:r>
            <w:r w:rsidRPr="00A66B5D">
              <w:rPr>
                <w:iCs/>
                <w:szCs w:val="26"/>
              </w:rPr>
              <w:br/>
            </w:r>
            <w:r w:rsidRPr="00A66B5D">
              <w:rPr>
                <w:iCs/>
                <w:spacing w:val="-6"/>
                <w:szCs w:val="26"/>
              </w:rPr>
              <w:t>- Độ bền điện : Kiểm tra ở điện áp 2000V trong vòng 1 phút</w:t>
            </w:r>
          </w:p>
          <w:p w14:paraId="67AD67FC" w14:textId="77777777" w:rsidR="00B902F8" w:rsidRPr="00A66B5D" w:rsidRDefault="00B902F8" w:rsidP="00D350D4">
            <w:pPr>
              <w:jc w:val="left"/>
              <w:rPr>
                <w:spacing w:val="-8"/>
                <w:szCs w:val="26"/>
              </w:rPr>
            </w:pPr>
            <w:r w:rsidRPr="00A66B5D">
              <w:rPr>
                <w:spacing w:val="-8"/>
                <w:szCs w:val="26"/>
              </w:rPr>
              <w:t>- Bao gồm cả chi phí vận chuyển</w:t>
            </w:r>
          </w:p>
          <w:p w14:paraId="027B11D5" w14:textId="77777777" w:rsidR="00B902F8" w:rsidRPr="00D97513"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6D8EA511"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152457D5" w14:textId="77777777" w:rsidR="00B902F8" w:rsidRPr="00477414" w:rsidRDefault="00B902F8" w:rsidP="00D350D4">
            <w:pPr>
              <w:spacing w:before="120" w:after="120"/>
              <w:rPr>
                <w:iCs/>
                <w:szCs w:val="24"/>
              </w:rPr>
            </w:pPr>
            <w:r w:rsidRPr="00477414">
              <w:rPr>
                <w:szCs w:val="26"/>
              </w:rPr>
              <w:t>31</w:t>
            </w:r>
          </w:p>
        </w:tc>
        <w:tc>
          <w:tcPr>
            <w:tcW w:w="3715" w:type="dxa"/>
            <w:tcBorders>
              <w:top w:val="single" w:sz="4" w:space="0" w:color="auto"/>
              <w:left w:val="single" w:sz="4" w:space="0" w:color="auto"/>
              <w:bottom w:val="single" w:sz="4" w:space="0" w:color="auto"/>
              <w:right w:val="single" w:sz="4" w:space="0" w:color="auto"/>
            </w:tcBorders>
            <w:vAlign w:val="center"/>
          </w:tcPr>
          <w:p w14:paraId="2E4A4E16" w14:textId="46108FD9" w:rsidR="00B902F8" w:rsidRPr="00B0475A" w:rsidRDefault="00B902F8" w:rsidP="00D350D4">
            <w:pPr>
              <w:spacing w:before="120" w:after="120"/>
              <w:jc w:val="left"/>
              <w:rPr>
                <w:i/>
                <w:iCs/>
                <w:szCs w:val="24"/>
              </w:rPr>
            </w:pPr>
            <w:r w:rsidRPr="00A66B5D">
              <w:rPr>
                <w:szCs w:val="26"/>
              </w:rPr>
              <w:t>Phiến chống sét luồng</w:t>
            </w:r>
          </w:p>
        </w:tc>
        <w:tc>
          <w:tcPr>
            <w:tcW w:w="4931" w:type="dxa"/>
            <w:tcBorders>
              <w:top w:val="single" w:sz="4" w:space="0" w:color="auto"/>
              <w:left w:val="single" w:sz="4" w:space="0" w:color="auto"/>
              <w:bottom w:val="single" w:sz="4" w:space="0" w:color="auto"/>
              <w:right w:val="single" w:sz="4" w:space="0" w:color="auto"/>
            </w:tcBorders>
            <w:vAlign w:val="bottom"/>
          </w:tcPr>
          <w:p w14:paraId="73A2754F" w14:textId="77777777" w:rsidR="00B902F8" w:rsidRPr="00A66B5D" w:rsidRDefault="00B902F8" w:rsidP="00D350D4">
            <w:pPr>
              <w:rPr>
                <w:szCs w:val="26"/>
              </w:rPr>
            </w:pPr>
            <w:r w:rsidRPr="00A66B5D">
              <w:rPr>
                <w:szCs w:val="26"/>
              </w:rPr>
              <w:t>Phiến chống sét luồng ESP-K10</w:t>
            </w:r>
          </w:p>
          <w:p w14:paraId="3A7B574E" w14:textId="77777777" w:rsidR="00B902F8" w:rsidRPr="00A66B5D" w:rsidRDefault="00B902F8" w:rsidP="00D350D4">
            <w:pPr>
              <w:rPr>
                <w:szCs w:val="26"/>
              </w:rPr>
            </w:pPr>
            <w:r w:rsidRPr="00A66B5D">
              <w:rPr>
                <w:szCs w:val="26"/>
              </w:rPr>
              <w:t>- Số đường bảo vệ: 10 đôi dây</w:t>
            </w:r>
          </w:p>
          <w:p w14:paraId="28D10BB3" w14:textId="77777777" w:rsidR="00B902F8" w:rsidRPr="00A66B5D" w:rsidRDefault="00B902F8" w:rsidP="00D350D4">
            <w:pPr>
              <w:rPr>
                <w:szCs w:val="26"/>
              </w:rPr>
            </w:pPr>
            <w:r w:rsidRPr="00A66B5D">
              <w:rPr>
                <w:szCs w:val="26"/>
              </w:rPr>
              <w:t>- Loại phiến: Gắn trên phiến Krone LSA</w:t>
            </w:r>
          </w:p>
          <w:p w14:paraId="76BAACFD" w14:textId="77777777" w:rsidR="00B902F8" w:rsidRPr="00A66B5D" w:rsidRDefault="00B902F8" w:rsidP="00D350D4">
            <w:pPr>
              <w:rPr>
                <w:szCs w:val="26"/>
              </w:rPr>
            </w:pPr>
            <w:r w:rsidRPr="00A66B5D">
              <w:rPr>
                <w:szCs w:val="26"/>
              </w:rPr>
              <w:t>- Băng thông: Tối đa 1MHz</w:t>
            </w:r>
          </w:p>
          <w:p w14:paraId="728B5361" w14:textId="77777777" w:rsidR="00B902F8" w:rsidRPr="00A66B5D" w:rsidRDefault="00B902F8" w:rsidP="00D350D4">
            <w:pPr>
              <w:rPr>
                <w:szCs w:val="26"/>
              </w:rPr>
            </w:pPr>
            <w:r w:rsidRPr="00A66B5D">
              <w:rPr>
                <w:szCs w:val="26"/>
              </w:rPr>
              <w:t>- Dòng xung sét: Cắt xung sét 20kA với sóng 8/20µs</w:t>
            </w:r>
          </w:p>
          <w:p w14:paraId="660A989D" w14:textId="77777777" w:rsidR="00B902F8" w:rsidRPr="00A66B5D" w:rsidRDefault="00B902F8" w:rsidP="00D350D4">
            <w:pPr>
              <w:rPr>
                <w:szCs w:val="26"/>
              </w:rPr>
            </w:pPr>
            <w:r w:rsidRPr="00A66B5D">
              <w:rPr>
                <w:szCs w:val="26"/>
              </w:rPr>
              <w:t>- Điện áp hoạt động: Tối đa 190v</w:t>
            </w:r>
          </w:p>
          <w:p w14:paraId="3F8D99EC" w14:textId="77777777" w:rsidR="00B902F8" w:rsidRPr="00A66B5D" w:rsidRDefault="00B902F8" w:rsidP="00D350D4">
            <w:pPr>
              <w:rPr>
                <w:szCs w:val="26"/>
              </w:rPr>
            </w:pPr>
            <w:r w:rsidRPr="00A66B5D">
              <w:rPr>
                <w:szCs w:val="26"/>
              </w:rPr>
              <w:t>- Trở kháng vòng lặp: 6,6ohm</w:t>
            </w:r>
          </w:p>
          <w:p w14:paraId="3656D93D" w14:textId="77777777" w:rsidR="00B902F8" w:rsidRPr="00A66B5D" w:rsidRDefault="00B902F8" w:rsidP="00D350D4">
            <w:pPr>
              <w:rPr>
                <w:szCs w:val="26"/>
              </w:rPr>
            </w:pPr>
            <w:r w:rsidRPr="00A66B5D">
              <w:rPr>
                <w:szCs w:val="26"/>
              </w:rPr>
              <w:t>- Kích thước: Dài 136mm x rộng 39mm x cao 20mm</w:t>
            </w:r>
          </w:p>
          <w:p w14:paraId="3CD8BF38" w14:textId="77777777" w:rsidR="00B902F8" w:rsidRPr="00A66B5D" w:rsidRDefault="00B902F8" w:rsidP="00D350D4">
            <w:pPr>
              <w:rPr>
                <w:szCs w:val="26"/>
              </w:rPr>
            </w:pPr>
            <w:r w:rsidRPr="00A66B5D">
              <w:rPr>
                <w:szCs w:val="26"/>
              </w:rPr>
              <w:t>- Trọng lượng: 80g</w:t>
            </w:r>
          </w:p>
          <w:p w14:paraId="622C9AD0" w14:textId="77777777" w:rsidR="00B902F8" w:rsidRPr="00A66B5D" w:rsidRDefault="00B902F8" w:rsidP="00D350D4">
            <w:pPr>
              <w:rPr>
                <w:spacing w:val="-8"/>
                <w:szCs w:val="26"/>
              </w:rPr>
            </w:pPr>
            <w:r w:rsidRPr="00A66B5D">
              <w:rPr>
                <w:spacing w:val="-8"/>
                <w:szCs w:val="26"/>
              </w:rPr>
              <w:t>- Bao gồm cả chi phí vận chuyển</w:t>
            </w:r>
          </w:p>
          <w:p w14:paraId="643C04BD" w14:textId="77777777" w:rsidR="00B902F8" w:rsidRPr="00163A02" w:rsidRDefault="00B902F8" w:rsidP="00D350D4">
            <w:pPr>
              <w:spacing w:before="120" w:after="120"/>
              <w:ind w:firstLine="4"/>
              <w:jc w:val="left"/>
              <w:rPr>
                <w:i/>
                <w:iCs/>
                <w:szCs w:val="24"/>
              </w:rPr>
            </w:pPr>
            <w:r w:rsidRPr="00A66B5D">
              <w:rPr>
                <w:spacing w:val="-8"/>
                <w:szCs w:val="26"/>
              </w:rPr>
              <w:t>- Bàn giao và tiếp nhận tại chân công trình</w:t>
            </w:r>
          </w:p>
        </w:tc>
      </w:tr>
      <w:tr w:rsidR="00B902F8" w:rsidRPr="00163A02" w14:paraId="7EA1D056"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145F7849" w14:textId="77777777" w:rsidR="00B902F8" w:rsidRPr="00477414" w:rsidRDefault="00B902F8" w:rsidP="00D350D4">
            <w:pPr>
              <w:spacing w:before="120" w:after="120"/>
              <w:rPr>
                <w:szCs w:val="26"/>
              </w:rPr>
            </w:pPr>
            <w:r w:rsidRPr="00477414">
              <w:rPr>
                <w:szCs w:val="26"/>
              </w:rPr>
              <w:t>32</w:t>
            </w:r>
          </w:p>
        </w:tc>
        <w:tc>
          <w:tcPr>
            <w:tcW w:w="3715" w:type="dxa"/>
            <w:tcBorders>
              <w:top w:val="single" w:sz="4" w:space="0" w:color="auto"/>
              <w:left w:val="single" w:sz="4" w:space="0" w:color="auto"/>
              <w:bottom w:val="single" w:sz="4" w:space="0" w:color="auto"/>
              <w:right w:val="single" w:sz="4" w:space="0" w:color="auto"/>
            </w:tcBorders>
            <w:vAlign w:val="center"/>
          </w:tcPr>
          <w:p w14:paraId="2D964CC8" w14:textId="6DC70D15" w:rsidR="00B902F8" w:rsidRPr="00A66B5D" w:rsidRDefault="00B902F8" w:rsidP="00D350D4">
            <w:pPr>
              <w:spacing w:before="120" w:after="120"/>
              <w:jc w:val="left"/>
              <w:rPr>
                <w:szCs w:val="26"/>
              </w:rPr>
            </w:pPr>
            <w:r w:rsidRPr="00A66B5D">
              <w:rPr>
                <w:szCs w:val="26"/>
              </w:rPr>
              <w:t>Phiến chống sét thuê bao</w:t>
            </w:r>
          </w:p>
        </w:tc>
        <w:tc>
          <w:tcPr>
            <w:tcW w:w="4931" w:type="dxa"/>
            <w:tcBorders>
              <w:top w:val="single" w:sz="4" w:space="0" w:color="auto"/>
              <w:left w:val="single" w:sz="4" w:space="0" w:color="auto"/>
              <w:bottom w:val="single" w:sz="4" w:space="0" w:color="auto"/>
              <w:right w:val="single" w:sz="4" w:space="0" w:color="auto"/>
            </w:tcBorders>
          </w:tcPr>
          <w:p w14:paraId="7A0C5A56" w14:textId="77777777" w:rsidR="00B902F8" w:rsidRPr="00A66B5D" w:rsidRDefault="00B902F8" w:rsidP="00D350D4">
            <w:pPr>
              <w:rPr>
                <w:szCs w:val="26"/>
              </w:rPr>
            </w:pPr>
            <w:r w:rsidRPr="00A66B5D">
              <w:rPr>
                <w:szCs w:val="26"/>
              </w:rPr>
              <w:t>Phiến chống sét thuê bao K5-110</w:t>
            </w:r>
          </w:p>
          <w:p w14:paraId="46F29299" w14:textId="77777777" w:rsidR="00B902F8" w:rsidRPr="00A66B5D" w:rsidRDefault="00B902F8" w:rsidP="00D350D4">
            <w:pPr>
              <w:rPr>
                <w:spacing w:val="-4"/>
                <w:szCs w:val="26"/>
                <w:shd w:val="clear" w:color="auto" w:fill="FFFFFF"/>
              </w:rPr>
            </w:pPr>
            <w:r w:rsidRPr="00A66B5D">
              <w:rPr>
                <w:spacing w:val="-4"/>
                <w:szCs w:val="26"/>
                <w:shd w:val="clear" w:color="auto" w:fill="FFFFFF"/>
              </w:rPr>
              <w:t xml:space="preserve">- Phiến chống sét cho 10 đường điện thoại </w:t>
            </w:r>
          </w:p>
          <w:p w14:paraId="62EECD13" w14:textId="77777777" w:rsidR="00B902F8" w:rsidRPr="00A66B5D" w:rsidRDefault="00B902F8" w:rsidP="00D350D4">
            <w:pPr>
              <w:rPr>
                <w:spacing w:val="-4"/>
                <w:szCs w:val="26"/>
                <w:shd w:val="clear" w:color="auto" w:fill="FFFFFF"/>
              </w:rPr>
            </w:pPr>
            <w:r w:rsidRPr="00A66B5D">
              <w:rPr>
                <w:spacing w:val="-4"/>
                <w:szCs w:val="26"/>
                <w:shd w:val="clear" w:color="auto" w:fill="FFFFFF"/>
              </w:rPr>
              <w:t>- Theo tiêu chuẩn TCN68-167:1997, TCN68-174:1998</w:t>
            </w:r>
          </w:p>
          <w:p w14:paraId="7E3E3567" w14:textId="77777777" w:rsidR="00B902F8" w:rsidRPr="00A66B5D" w:rsidRDefault="00B902F8" w:rsidP="00D350D4">
            <w:pPr>
              <w:jc w:val="left"/>
              <w:rPr>
                <w:spacing w:val="-4"/>
                <w:szCs w:val="26"/>
                <w:shd w:val="clear" w:color="auto" w:fill="FFFFFF"/>
              </w:rPr>
            </w:pPr>
            <w:r w:rsidRPr="00A66B5D">
              <w:rPr>
                <w:spacing w:val="-4"/>
                <w:szCs w:val="26"/>
                <w:shd w:val="clear" w:color="auto" w:fill="FFFFFF"/>
              </w:rPr>
              <w:t>- Bảo vệ quá áp, quá dòng, đề phòng các dòng sét đánh</w:t>
            </w:r>
          </w:p>
          <w:p w14:paraId="3393B903" w14:textId="77777777" w:rsidR="00B902F8" w:rsidRPr="00A66B5D" w:rsidRDefault="00B902F8" w:rsidP="00D350D4">
            <w:pPr>
              <w:rPr>
                <w:spacing w:val="-8"/>
                <w:szCs w:val="26"/>
              </w:rPr>
            </w:pPr>
            <w:r w:rsidRPr="00A66B5D">
              <w:rPr>
                <w:spacing w:val="-8"/>
                <w:szCs w:val="26"/>
              </w:rPr>
              <w:t>- Bao gồm cả chi phí vận chuyển</w:t>
            </w:r>
          </w:p>
          <w:p w14:paraId="452D8706"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34582335"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20C2674F" w14:textId="77777777" w:rsidR="00B902F8" w:rsidRPr="00477414" w:rsidRDefault="00B902F8" w:rsidP="00D350D4">
            <w:pPr>
              <w:spacing w:before="120" w:after="120"/>
              <w:rPr>
                <w:szCs w:val="26"/>
              </w:rPr>
            </w:pPr>
            <w:r w:rsidRPr="00477414">
              <w:rPr>
                <w:szCs w:val="26"/>
              </w:rPr>
              <w:t>33</w:t>
            </w:r>
          </w:p>
        </w:tc>
        <w:tc>
          <w:tcPr>
            <w:tcW w:w="3715" w:type="dxa"/>
            <w:tcBorders>
              <w:top w:val="single" w:sz="4" w:space="0" w:color="auto"/>
              <w:left w:val="single" w:sz="4" w:space="0" w:color="auto"/>
              <w:bottom w:val="single" w:sz="4" w:space="0" w:color="auto"/>
              <w:right w:val="single" w:sz="4" w:space="0" w:color="auto"/>
            </w:tcBorders>
            <w:vAlign w:val="center"/>
          </w:tcPr>
          <w:p w14:paraId="5D02031C" w14:textId="77777777" w:rsidR="00B902F8" w:rsidRPr="00A66B5D" w:rsidRDefault="00B902F8" w:rsidP="00D350D4">
            <w:pPr>
              <w:spacing w:before="120" w:after="120"/>
              <w:jc w:val="left"/>
              <w:rPr>
                <w:szCs w:val="26"/>
              </w:rPr>
            </w:pPr>
            <w:r w:rsidRPr="00A66B5D">
              <w:rPr>
                <w:szCs w:val="26"/>
              </w:rPr>
              <w:t>Thiết bị cắt và lọc sét 1 pha protector proline 1.20</w:t>
            </w:r>
          </w:p>
        </w:tc>
        <w:tc>
          <w:tcPr>
            <w:tcW w:w="4931" w:type="dxa"/>
            <w:tcBorders>
              <w:top w:val="single" w:sz="4" w:space="0" w:color="auto"/>
              <w:left w:val="single" w:sz="4" w:space="0" w:color="auto"/>
              <w:bottom w:val="single" w:sz="4" w:space="0" w:color="auto"/>
              <w:right w:val="single" w:sz="4" w:space="0" w:color="auto"/>
            </w:tcBorders>
            <w:vAlign w:val="center"/>
          </w:tcPr>
          <w:p w14:paraId="313E38F7" w14:textId="77777777" w:rsidR="00B902F8" w:rsidRPr="00A66B5D" w:rsidRDefault="00B902F8" w:rsidP="00D350D4">
            <w:pPr>
              <w:rPr>
                <w:szCs w:val="26"/>
              </w:rPr>
            </w:pPr>
            <w:r w:rsidRPr="00A66B5D">
              <w:rPr>
                <w:szCs w:val="26"/>
              </w:rPr>
              <w:t>Thiết bị cắt và lọc sét 1 pha protector proline 1.20</w:t>
            </w:r>
          </w:p>
          <w:p w14:paraId="3B1C35DF" w14:textId="77777777" w:rsidR="00B902F8" w:rsidRPr="00A66B5D" w:rsidRDefault="00B902F8" w:rsidP="00D350D4">
            <w:pPr>
              <w:rPr>
                <w:szCs w:val="26"/>
              </w:rPr>
            </w:pPr>
            <w:r w:rsidRPr="00A66B5D">
              <w:rPr>
                <w:szCs w:val="26"/>
              </w:rPr>
              <w:t>- Loại 1 pha</w:t>
            </w:r>
          </w:p>
          <w:p w14:paraId="444B7332" w14:textId="77777777" w:rsidR="00B902F8" w:rsidRPr="00A66B5D" w:rsidRDefault="00B902F8" w:rsidP="00D350D4">
            <w:pPr>
              <w:rPr>
                <w:szCs w:val="26"/>
              </w:rPr>
            </w:pPr>
            <w:r w:rsidRPr="00A66B5D">
              <w:rPr>
                <w:szCs w:val="26"/>
              </w:rPr>
              <w:t>- Dòng tải 32A</w:t>
            </w:r>
          </w:p>
          <w:p w14:paraId="1D8F0E12" w14:textId="77777777" w:rsidR="00B902F8" w:rsidRPr="00A66B5D" w:rsidRDefault="00B902F8" w:rsidP="00D350D4">
            <w:pPr>
              <w:rPr>
                <w:szCs w:val="26"/>
              </w:rPr>
            </w:pPr>
            <w:r w:rsidRPr="00A66B5D">
              <w:rPr>
                <w:szCs w:val="26"/>
              </w:rPr>
              <w:t xml:space="preserve">- Công nghệ chế tạo: MOV+GDT </w:t>
            </w:r>
          </w:p>
          <w:p w14:paraId="141B9844" w14:textId="77777777" w:rsidR="00B902F8" w:rsidRPr="00A66B5D" w:rsidRDefault="00B902F8" w:rsidP="00D350D4">
            <w:pPr>
              <w:rPr>
                <w:szCs w:val="26"/>
              </w:rPr>
            </w:pPr>
            <w:r w:rsidRPr="00A66B5D">
              <w:rPr>
                <w:szCs w:val="26"/>
              </w:rPr>
              <w:t xml:space="preserve">- Cấu hình bảo vệ: L-N, N-E </w:t>
            </w:r>
          </w:p>
          <w:p w14:paraId="01AD2660" w14:textId="77777777" w:rsidR="00B902F8" w:rsidRPr="00A66B5D" w:rsidRDefault="00B902F8" w:rsidP="00D350D4">
            <w:pPr>
              <w:rPr>
                <w:szCs w:val="26"/>
              </w:rPr>
            </w:pPr>
            <w:r w:rsidRPr="00A66B5D">
              <w:rPr>
                <w:szCs w:val="26"/>
              </w:rPr>
              <w:t xml:space="preserve">- Bảo vệ sơ cấp L-N Iimp: 30 kA xung 10/350µs </w:t>
            </w:r>
          </w:p>
          <w:p w14:paraId="6AA5D0CB" w14:textId="77777777" w:rsidR="00B902F8" w:rsidRPr="00A66B5D" w:rsidRDefault="00B902F8" w:rsidP="00D350D4">
            <w:pPr>
              <w:rPr>
                <w:szCs w:val="26"/>
              </w:rPr>
            </w:pPr>
            <w:r w:rsidRPr="00A66B5D">
              <w:rPr>
                <w:szCs w:val="26"/>
              </w:rPr>
              <w:lastRenderedPageBreak/>
              <w:t xml:space="preserve">- Bảo vệ sơ cấp L-N In: 100 kA xung 8/20 µs Bảo vệ sơ cấp L-N Imax: 150kA xung 8/20µs </w:t>
            </w:r>
          </w:p>
          <w:p w14:paraId="7647E41F" w14:textId="77777777" w:rsidR="00B902F8" w:rsidRPr="00A66B5D" w:rsidRDefault="00B902F8" w:rsidP="00D350D4">
            <w:pPr>
              <w:rPr>
                <w:szCs w:val="26"/>
              </w:rPr>
            </w:pPr>
            <w:r w:rsidRPr="00A66B5D">
              <w:rPr>
                <w:szCs w:val="26"/>
              </w:rPr>
              <w:t xml:space="preserve">- Bảo vệ thứ cấp L-N Imax: 50kA xung 8/20µs </w:t>
            </w:r>
          </w:p>
          <w:p w14:paraId="3F076B14" w14:textId="77777777" w:rsidR="00B902F8" w:rsidRPr="00A66B5D" w:rsidRDefault="00B902F8" w:rsidP="00D350D4">
            <w:pPr>
              <w:rPr>
                <w:szCs w:val="26"/>
              </w:rPr>
            </w:pPr>
            <w:r w:rsidRPr="00A66B5D">
              <w:rPr>
                <w:szCs w:val="26"/>
              </w:rPr>
              <w:t>- Tổng dòng cắt sét Itotal: 200kA xung 8/20µs</w:t>
            </w:r>
          </w:p>
          <w:p w14:paraId="1AA3B4CF" w14:textId="77777777" w:rsidR="00B902F8" w:rsidRPr="00A66B5D" w:rsidRDefault="00B902F8" w:rsidP="00D350D4">
            <w:pPr>
              <w:rPr>
                <w:szCs w:val="26"/>
              </w:rPr>
            </w:pPr>
            <w:r w:rsidRPr="00A66B5D">
              <w:rPr>
                <w:szCs w:val="26"/>
              </w:rPr>
              <w:t>- Mạch lọc cuộn cảm và tụ điện: L/C</w:t>
            </w:r>
          </w:p>
          <w:p w14:paraId="155C3B2C" w14:textId="77777777" w:rsidR="00B902F8" w:rsidRPr="00A66B5D" w:rsidRDefault="00B902F8" w:rsidP="00D350D4">
            <w:pPr>
              <w:rPr>
                <w:spacing w:val="-8"/>
                <w:szCs w:val="26"/>
              </w:rPr>
            </w:pPr>
            <w:r w:rsidRPr="00A66B5D">
              <w:rPr>
                <w:spacing w:val="-8"/>
                <w:szCs w:val="26"/>
              </w:rPr>
              <w:t>- Bao gồm cả chi phí vận chuyển</w:t>
            </w:r>
          </w:p>
          <w:p w14:paraId="0E56D5E3"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08FCE402"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344B7582" w14:textId="77777777" w:rsidR="00B902F8" w:rsidRPr="00477414" w:rsidRDefault="00B902F8" w:rsidP="00D350D4">
            <w:pPr>
              <w:spacing w:before="120" w:after="120"/>
              <w:rPr>
                <w:szCs w:val="26"/>
              </w:rPr>
            </w:pPr>
            <w:r w:rsidRPr="00477414">
              <w:rPr>
                <w:szCs w:val="26"/>
              </w:rPr>
              <w:lastRenderedPageBreak/>
              <w:t>34</w:t>
            </w:r>
          </w:p>
        </w:tc>
        <w:tc>
          <w:tcPr>
            <w:tcW w:w="3715" w:type="dxa"/>
            <w:tcBorders>
              <w:top w:val="single" w:sz="4" w:space="0" w:color="auto"/>
              <w:left w:val="single" w:sz="4" w:space="0" w:color="auto"/>
              <w:bottom w:val="single" w:sz="4" w:space="0" w:color="auto"/>
              <w:right w:val="single" w:sz="4" w:space="0" w:color="auto"/>
            </w:tcBorders>
            <w:vAlign w:val="center"/>
          </w:tcPr>
          <w:p w14:paraId="4DE7BA1E" w14:textId="77777777" w:rsidR="00B902F8" w:rsidRPr="00A66B5D" w:rsidRDefault="00B902F8" w:rsidP="00D350D4">
            <w:pPr>
              <w:spacing w:before="120" w:after="120"/>
              <w:jc w:val="left"/>
              <w:rPr>
                <w:szCs w:val="26"/>
              </w:rPr>
            </w:pPr>
            <w:r w:rsidRPr="00A66B5D">
              <w:rPr>
                <w:szCs w:val="26"/>
              </w:rPr>
              <w:t>Tiếp đất bảo vệ cáp</w:t>
            </w:r>
          </w:p>
        </w:tc>
        <w:tc>
          <w:tcPr>
            <w:tcW w:w="4931" w:type="dxa"/>
            <w:tcBorders>
              <w:top w:val="single" w:sz="4" w:space="0" w:color="auto"/>
              <w:left w:val="single" w:sz="4" w:space="0" w:color="auto"/>
              <w:bottom w:val="single" w:sz="4" w:space="0" w:color="auto"/>
              <w:right w:val="single" w:sz="4" w:space="0" w:color="auto"/>
            </w:tcBorders>
          </w:tcPr>
          <w:p w14:paraId="4DDBEC16" w14:textId="77777777" w:rsidR="00B902F8" w:rsidRPr="00163A02" w:rsidRDefault="00B902F8" w:rsidP="00D350D4">
            <w:pPr>
              <w:spacing w:before="120" w:after="120"/>
              <w:ind w:firstLine="4"/>
              <w:jc w:val="left"/>
              <w:rPr>
                <w:szCs w:val="24"/>
              </w:rPr>
            </w:pPr>
            <w:r w:rsidRPr="00A66B5D">
              <w:rPr>
                <w:iCs/>
                <w:szCs w:val="26"/>
              </w:rPr>
              <w:t>Bộ gồm cọc đất mạ đồng D16, L2,4m, đầu hàn ốc bắt cốt phi 10; 5,5m dây tiếp địa 1x10mm, 2 đầu dây bóp cốt phi10</w:t>
            </w:r>
          </w:p>
        </w:tc>
      </w:tr>
      <w:tr w:rsidR="00B902F8" w:rsidRPr="00163A02" w14:paraId="61022F60"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68C3D64C" w14:textId="77777777" w:rsidR="00B902F8" w:rsidRPr="00477414" w:rsidRDefault="00B902F8" w:rsidP="00D350D4">
            <w:pPr>
              <w:spacing w:before="120" w:after="120"/>
              <w:rPr>
                <w:szCs w:val="26"/>
              </w:rPr>
            </w:pPr>
            <w:r w:rsidRPr="00477414">
              <w:rPr>
                <w:szCs w:val="26"/>
              </w:rPr>
              <w:t>35</w:t>
            </w:r>
          </w:p>
        </w:tc>
        <w:tc>
          <w:tcPr>
            <w:tcW w:w="3715" w:type="dxa"/>
            <w:tcBorders>
              <w:top w:val="single" w:sz="4" w:space="0" w:color="auto"/>
              <w:left w:val="single" w:sz="4" w:space="0" w:color="auto"/>
              <w:bottom w:val="single" w:sz="4" w:space="0" w:color="auto"/>
              <w:right w:val="single" w:sz="4" w:space="0" w:color="auto"/>
            </w:tcBorders>
            <w:vAlign w:val="center"/>
          </w:tcPr>
          <w:p w14:paraId="3C011CF1" w14:textId="77777777" w:rsidR="00B902F8" w:rsidRPr="00A66B5D" w:rsidRDefault="00B902F8" w:rsidP="00D350D4">
            <w:pPr>
              <w:spacing w:before="120" w:after="120"/>
              <w:jc w:val="left"/>
              <w:rPr>
                <w:szCs w:val="26"/>
              </w:rPr>
            </w:pPr>
            <w:r w:rsidRPr="00A66B5D">
              <w:rPr>
                <w:szCs w:val="26"/>
              </w:rPr>
              <w:t>Tủ cáp 200x2</w:t>
            </w:r>
          </w:p>
        </w:tc>
        <w:tc>
          <w:tcPr>
            <w:tcW w:w="4931" w:type="dxa"/>
            <w:tcBorders>
              <w:top w:val="single" w:sz="4" w:space="0" w:color="auto"/>
              <w:left w:val="single" w:sz="4" w:space="0" w:color="auto"/>
              <w:bottom w:val="single" w:sz="4" w:space="0" w:color="auto"/>
              <w:right w:val="single" w:sz="4" w:space="0" w:color="auto"/>
            </w:tcBorders>
          </w:tcPr>
          <w:p w14:paraId="11C022A5" w14:textId="77777777" w:rsidR="00B902F8" w:rsidRPr="00A66B5D" w:rsidRDefault="00B902F8" w:rsidP="00D350D4">
            <w:pPr>
              <w:rPr>
                <w:szCs w:val="26"/>
              </w:rPr>
            </w:pPr>
            <w:r w:rsidRPr="00A66B5D">
              <w:rPr>
                <w:szCs w:val="26"/>
              </w:rPr>
              <w:t xml:space="preserve">Tủ cáp 200x2 POSTEF KP200 hoặc tương đươmg. </w:t>
            </w:r>
          </w:p>
          <w:p w14:paraId="12FDC64C" w14:textId="77777777" w:rsidR="00B902F8" w:rsidRPr="00A66B5D" w:rsidRDefault="00B902F8" w:rsidP="00D350D4">
            <w:pPr>
              <w:rPr>
                <w:szCs w:val="26"/>
              </w:rPr>
            </w:pPr>
            <w:r w:rsidRPr="00A66B5D">
              <w:rPr>
                <w:szCs w:val="26"/>
              </w:rPr>
              <w:t>- Vật liệu chế tạo: Composit SMC/BMC</w:t>
            </w:r>
          </w:p>
          <w:p w14:paraId="2CAD077C" w14:textId="77777777" w:rsidR="00B902F8" w:rsidRPr="00A66B5D" w:rsidRDefault="00B902F8" w:rsidP="00D350D4">
            <w:pPr>
              <w:rPr>
                <w:szCs w:val="26"/>
              </w:rPr>
            </w:pPr>
            <w:r w:rsidRPr="00A66B5D">
              <w:rPr>
                <w:szCs w:val="26"/>
              </w:rPr>
              <w:t xml:space="preserve">- Dung lượng đấu nối: 200 đôi dây </w:t>
            </w:r>
          </w:p>
          <w:p w14:paraId="0504EA88" w14:textId="77777777" w:rsidR="00B902F8" w:rsidRPr="00A66B5D" w:rsidRDefault="00B902F8" w:rsidP="00D350D4">
            <w:pPr>
              <w:rPr>
                <w:szCs w:val="26"/>
              </w:rPr>
            </w:pPr>
            <w:r w:rsidRPr="00A66B5D">
              <w:rPr>
                <w:szCs w:val="26"/>
              </w:rPr>
              <w:t>- Độ kín nước: Chịu được mưa bão cấp 12, nước không lọt vào</w:t>
            </w:r>
          </w:p>
          <w:p w14:paraId="28A605A6" w14:textId="77777777" w:rsidR="00B902F8" w:rsidRPr="00A66B5D" w:rsidRDefault="00B902F8" w:rsidP="00D350D4">
            <w:pPr>
              <w:jc w:val="left"/>
              <w:rPr>
                <w:szCs w:val="26"/>
              </w:rPr>
            </w:pPr>
            <w:r w:rsidRPr="00A66B5D">
              <w:rPr>
                <w:szCs w:val="26"/>
              </w:rPr>
              <w:t>- Nhiệt độ môi trường làm việc: -200C ~ +800C</w:t>
            </w:r>
          </w:p>
          <w:p w14:paraId="04338B86" w14:textId="77777777" w:rsidR="00B902F8" w:rsidRPr="00A66B5D" w:rsidRDefault="00B902F8" w:rsidP="00D350D4">
            <w:pPr>
              <w:rPr>
                <w:spacing w:val="-8"/>
                <w:szCs w:val="26"/>
              </w:rPr>
            </w:pPr>
            <w:r w:rsidRPr="00A66B5D">
              <w:rPr>
                <w:spacing w:val="-8"/>
                <w:szCs w:val="26"/>
              </w:rPr>
              <w:t>- Bao gồm cả chi phí vận chuyển</w:t>
            </w:r>
          </w:p>
          <w:p w14:paraId="487C3B77"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422D6338"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2BE06C57" w14:textId="77777777" w:rsidR="00B902F8" w:rsidRPr="00477414" w:rsidRDefault="00B902F8" w:rsidP="00D350D4">
            <w:pPr>
              <w:spacing w:before="120" w:after="120"/>
              <w:rPr>
                <w:szCs w:val="26"/>
              </w:rPr>
            </w:pPr>
            <w:r w:rsidRPr="00477414">
              <w:rPr>
                <w:szCs w:val="26"/>
              </w:rPr>
              <w:t>36</w:t>
            </w:r>
          </w:p>
        </w:tc>
        <w:tc>
          <w:tcPr>
            <w:tcW w:w="3715" w:type="dxa"/>
            <w:tcBorders>
              <w:top w:val="single" w:sz="4" w:space="0" w:color="auto"/>
              <w:left w:val="single" w:sz="4" w:space="0" w:color="auto"/>
              <w:bottom w:val="single" w:sz="4" w:space="0" w:color="auto"/>
              <w:right w:val="single" w:sz="4" w:space="0" w:color="auto"/>
            </w:tcBorders>
            <w:vAlign w:val="center"/>
          </w:tcPr>
          <w:p w14:paraId="5BA8FFC0" w14:textId="77777777" w:rsidR="00B902F8" w:rsidRPr="00A66B5D" w:rsidRDefault="00B902F8" w:rsidP="00D350D4">
            <w:pPr>
              <w:spacing w:before="120" w:after="120"/>
              <w:jc w:val="left"/>
              <w:rPr>
                <w:szCs w:val="26"/>
              </w:rPr>
            </w:pPr>
            <w:r w:rsidRPr="00A66B5D">
              <w:rPr>
                <w:szCs w:val="26"/>
              </w:rPr>
              <w:t>Tủ MDF 200P</w:t>
            </w:r>
          </w:p>
        </w:tc>
        <w:tc>
          <w:tcPr>
            <w:tcW w:w="4931" w:type="dxa"/>
            <w:tcBorders>
              <w:top w:val="single" w:sz="4" w:space="0" w:color="auto"/>
              <w:left w:val="single" w:sz="4" w:space="0" w:color="auto"/>
              <w:bottom w:val="single" w:sz="4" w:space="0" w:color="auto"/>
              <w:right w:val="single" w:sz="4" w:space="0" w:color="auto"/>
            </w:tcBorders>
          </w:tcPr>
          <w:p w14:paraId="7D6840CA" w14:textId="77777777" w:rsidR="00B902F8" w:rsidRPr="00A66B5D" w:rsidRDefault="00B902F8" w:rsidP="00D350D4">
            <w:pPr>
              <w:widowControl w:val="0"/>
              <w:rPr>
                <w:iCs/>
                <w:szCs w:val="26"/>
              </w:rPr>
            </w:pPr>
            <w:r w:rsidRPr="00A66B5D">
              <w:rPr>
                <w:iCs/>
                <w:szCs w:val="26"/>
              </w:rPr>
              <w:t>Tủ MDF 200 pair POSTEF KP200 hoặc tương đương</w:t>
            </w:r>
            <w:r w:rsidRPr="00A66B5D">
              <w:rPr>
                <w:iCs/>
                <w:szCs w:val="26"/>
              </w:rPr>
              <w:br w:type="page"/>
            </w:r>
          </w:p>
          <w:p w14:paraId="238A6FA2" w14:textId="77777777" w:rsidR="00B902F8" w:rsidRPr="00A66B5D" w:rsidRDefault="00B902F8" w:rsidP="00D350D4">
            <w:pPr>
              <w:widowControl w:val="0"/>
              <w:rPr>
                <w:iCs/>
                <w:szCs w:val="26"/>
              </w:rPr>
            </w:pPr>
            <w:r w:rsidRPr="00A66B5D">
              <w:rPr>
                <w:iCs/>
                <w:szCs w:val="26"/>
              </w:rPr>
              <w:t xml:space="preserve">- Dung lượng đấu nối: từ 200 đôi dây; </w:t>
            </w:r>
            <w:r w:rsidRPr="00A66B5D">
              <w:rPr>
                <w:iCs/>
                <w:szCs w:val="26"/>
              </w:rPr>
              <w:br w:type="page"/>
              <w:t>Hệ thống khoá 3 chốt an toàn</w:t>
            </w:r>
            <w:r w:rsidRPr="00A66B5D">
              <w:rPr>
                <w:iCs/>
                <w:szCs w:val="26"/>
              </w:rPr>
              <w:br w:type="page"/>
            </w:r>
          </w:p>
          <w:p w14:paraId="10E96336" w14:textId="77777777" w:rsidR="00B902F8" w:rsidRPr="00A66B5D" w:rsidRDefault="00B902F8" w:rsidP="00D350D4">
            <w:pPr>
              <w:widowControl w:val="0"/>
              <w:rPr>
                <w:iCs/>
                <w:szCs w:val="26"/>
              </w:rPr>
            </w:pPr>
            <w:r w:rsidRPr="00A66B5D">
              <w:rPr>
                <w:iCs/>
                <w:szCs w:val="26"/>
              </w:rPr>
              <w:t>- Cánh tủ được gia cường bằng các thanh inox</w:t>
            </w:r>
            <w:r w:rsidRPr="00A66B5D">
              <w:rPr>
                <w:iCs/>
                <w:szCs w:val="26"/>
              </w:rPr>
              <w:br w:type="page"/>
            </w:r>
          </w:p>
          <w:p w14:paraId="648FBB6C" w14:textId="77777777" w:rsidR="00B902F8" w:rsidRPr="00A66B5D" w:rsidRDefault="00B902F8" w:rsidP="00D350D4">
            <w:pPr>
              <w:widowControl w:val="0"/>
              <w:rPr>
                <w:iCs/>
                <w:spacing w:val="-8"/>
                <w:szCs w:val="26"/>
              </w:rPr>
            </w:pPr>
            <w:r w:rsidRPr="00A66B5D">
              <w:rPr>
                <w:iCs/>
                <w:spacing w:val="-8"/>
                <w:szCs w:val="26"/>
              </w:rPr>
              <w:t>- Đế phân phối đường cáp chính tới các hộp đấu thuê bao</w:t>
            </w:r>
            <w:r w:rsidRPr="00A66B5D">
              <w:rPr>
                <w:iCs/>
                <w:spacing w:val="-8"/>
                <w:szCs w:val="26"/>
              </w:rPr>
              <w:br w:type="page"/>
            </w:r>
          </w:p>
          <w:p w14:paraId="79160FE6" w14:textId="77777777" w:rsidR="00B902F8" w:rsidRPr="00A66B5D" w:rsidRDefault="00B902F8" w:rsidP="00D350D4">
            <w:pPr>
              <w:widowControl w:val="0"/>
              <w:rPr>
                <w:iCs/>
                <w:szCs w:val="26"/>
              </w:rPr>
            </w:pPr>
            <w:r w:rsidRPr="00A66B5D">
              <w:rPr>
                <w:iCs/>
                <w:szCs w:val="26"/>
              </w:rPr>
              <w:t>- Cấu hình lắp phiến kiểu đối xứng, cho phép đấu nối rẽ ngang  giá MDF.</w:t>
            </w:r>
            <w:r w:rsidRPr="00A66B5D">
              <w:rPr>
                <w:iCs/>
                <w:szCs w:val="26"/>
              </w:rPr>
              <w:br w:type="page"/>
            </w:r>
          </w:p>
          <w:p w14:paraId="5E6CD972" w14:textId="77777777" w:rsidR="00B902F8" w:rsidRPr="00A66B5D" w:rsidRDefault="00B902F8" w:rsidP="00D350D4">
            <w:pPr>
              <w:widowControl w:val="0"/>
              <w:rPr>
                <w:iCs/>
                <w:szCs w:val="26"/>
              </w:rPr>
            </w:pPr>
            <w:r w:rsidRPr="00A66B5D">
              <w:rPr>
                <w:iCs/>
                <w:szCs w:val="26"/>
              </w:rPr>
              <w:t>- Thích hợp lắp các phiến IDC,FL, cũng có thể lắp Mô-đun cáp quang.</w:t>
            </w:r>
          </w:p>
          <w:p w14:paraId="10DEE407" w14:textId="77777777" w:rsidR="00B902F8" w:rsidRPr="00A66B5D" w:rsidRDefault="00B902F8" w:rsidP="00D350D4">
            <w:pPr>
              <w:widowControl w:val="0"/>
              <w:rPr>
                <w:iCs/>
                <w:spacing w:val="-12"/>
                <w:szCs w:val="26"/>
              </w:rPr>
            </w:pPr>
            <w:r w:rsidRPr="00A66B5D">
              <w:rPr>
                <w:iCs/>
                <w:spacing w:val="-12"/>
                <w:szCs w:val="26"/>
              </w:rPr>
              <w:t>-</w:t>
            </w:r>
            <w:r w:rsidRPr="00A66B5D">
              <w:rPr>
                <w:iCs/>
                <w:spacing w:val="-12"/>
                <w:szCs w:val="26"/>
              </w:rPr>
              <w:br w:type="page"/>
              <w:t xml:space="preserve"> Vật liệu chế tạo:ABS hoặc Composit SMC/BMC</w:t>
            </w:r>
            <w:r w:rsidRPr="00A66B5D">
              <w:rPr>
                <w:iCs/>
                <w:spacing w:val="-12"/>
                <w:szCs w:val="26"/>
              </w:rPr>
              <w:br w:type="page"/>
              <w:t xml:space="preserve">Độ kín nước: </w:t>
            </w:r>
          </w:p>
          <w:p w14:paraId="51DE8C73" w14:textId="77777777" w:rsidR="00B902F8" w:rsidRPr="00A66B5D" w:rsidRDefault="00B902F8" w:rsidP="00D350D4">
            <w:pPr>
              <w:jc w:val="left"/>
              <w:rPr>
                <w:iCs/>
                <w:szCs w:val="26"/>
              </w:rPr>
            </w:pPr>
            <w:r w:rsidRPr="00A66B5D">
              <w:rPr>
                <w:iCs/>
                <w:szCs w:val="26"/>
              </w:rPr>
              <w:t xml:space="preserve">- Chịu được mưa bão cấp 12, nước không lọt vào, </w:t>
            </w:r>
            <w:r w:rsidRPr="00A66B5D">
              <w:rPr>
                <w:iCs/>
                <w:szCs w:val="26"/>
              </w:rPr>
              <w:br w:type="page"/>
              <w:t>Nhiệt độ môi trường làm việc: -200C ~ +800C.</w:t>
            </w:r>
          </w:p>
          <w:p w14:paraId="61BF028C" w14:textId="77777777" w:rsidR="00B902F8" w:rsidRPr="00A66B5D" w:rsidRDefault="00B902F8" w:rsidP="00D350D4">
            <w:pPr>
              <w:rPr>
                <w:spacing w:val="-8"/>
                <w:szCs w:val="26"/>
              </w:rPr>
            </w:pPr>
            <w:r w:rsidRPr="00A66B5D">
              <w:rPr>
                <w:spacing w:val="-8"/>
                <w:szCs w:val="26"/>
              </w:rPr>
              <w:t>- Bao gồm cả chi phí vận chuyển</w:t>
            </w:r>
          </w:p>
          <w:p w14:paraId="77D1AED7"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35EF4E37"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62443196" w14:textId="77777777" w:rsidR="00B902F8" w:rsidRPr="00477414" w:rsidRDefault="00B902F8" w:rsidP="00D350D4">
            <w:pPr>
              <w:spacing w:before="120" w:after="120"/>
              <w:rPr>
                <w:szCs w:val="26"/>
              </w:rPr>
            </w:pPr>
            <w:r w:rsidRPr="00477414">
              <w:rPr>
                <w:szCs w:val="26"/>
              </w:rPr>
              <w:t>37</w:t>
            </w:r>
          </w:p>
        </w:tc>
        <w:tc>
          <w:tcPr>
            <w:tcW w:w="3715" w:type="dxa"/>
            <w:tcBorders>
              <w:top w:val="single" w:sz="4" w:space="0" w:color="auto"/>
              <w:left w:val="single" w:sz="4" w:space="0" w:color="auto"/>
              <w:bottom w:val="single" w:sz="4" w:space="0" w:color="auto"/>
              <w:right w:val="single" w:sz="4" w:space="0" w:color="auto"/>
            </w:tcBorders>
            <w:vAlign w:val="center"/>
          </w:tcPr>
          <w:p w14:paraId="6D2F23F4" w14:textId="77777777" w:rsidR="00B902F8" w:rsidRPr="00A66B5D" w:rsidRDefault="00B902F8" w:rsidP="00D350D4">
            <w:pPr>
              <w:spacing w:before="120" w:after="120"/>
              <w:jc w:val="left"/>
              <w:rPr>
                <w:szCs w:val="26"/>
              </w:rPr>
            </w:pPr>
            <w:r w:rsidRPr="00A66B5D">
              <w:rPr>
                <w:szCs w:val="26"/>
              </w:rPr>
              <w:t>Tủ MDF 100P</w:t>
            </w:r>
          </w:p>
        </w:tc>
        <w:tc>
          <w:tcPr>
            <w:tcW w:w="4931" w:type="dxa"/>
            <w:tcBorders>
              <w:top w:val="single" w:sz="4" w:space="0" w:color="auto"/>
              <w:left w:val="single" w:sz="4" w:space="0" w:color="auto"/>
              <w:bottom w:val="single" w:sz="4" w:space="0" w:color="auto"/>
              <w:right w:val="single" w:sz="4" w:space="0" w:color="auto"/>
            </w:tcBorders>
          </w:tcPr>
          <w:p w14:paraId="44832706" w14:textId="77777777" w:rsidR="00B902F8" w:rsidRPr="00A66B5D" w:rsidRDefault="00B902F8" w:rsidP="00D350D4">
            <w:pPr>
              <w:widowControl w:val="0"/>
              <w:rPr>
                <w:iCs/>
                <w:szCs w:val="26"/>
              </w:rPr>
            </w:pPr>
            <w:r w:rsidRPr="00A66B5D">
              <w:rPr>
                <w:iCs/>
                <w:szCs w:val="26"/>
              </w:rPr>
              <w:t>Tủ MDF 100 pair POSTEF KP100 hoặc tương đương</w:t>
            </w:r>
            <w:r w:rsidRPr="00A66B5D">
              <w:rPr>
                <w:iCs/>
                <w:szCs w:val="26"/>
              </w:rPr>
              <w:br w:type="page"/>
            </w:r>
          </w:p>
          <w:p w14:paraId="767CF3DB" w14:textId="77777777" w:rsidR="00B902F8" w:rsidRPr="00A66B5D" w:rsidRDefault="00B902F8" w:rsidP="00D350D4">
            <w:pPr>
              <w:widowControl w:val="0"/>
              <w:rPr>
                <w:iCs/>
                <w:szCs w:val="26"/>
              </w:rPr>
            </w:pPr>
            <w:r w:rsidRPr="00A66B5D">
              <w:rPr>
                <w:iCs/>
                <w:szCs w:val="26"/>
              </w:rPr>
              <w:t xml:space="preserve">- Dung lượng đấu nối: từ 100 đôi dây; </w:t>
            </w:r>
            <w:r w:rsidRPr="00A66B5D">
              <w:rPr>
                <w:iCs/>
                <w:szCs w:val="26"/>
              </w:rPr>
              <w:br w:type="page"/>
              <w:t>Hệ thống khoá 3 chốt an toàn</w:t>
            </w:r>
            <w:r w:rsidRPr="00A66B5D">
              <w:rPr>
                <w:iCs/>
                <w:szCs w:val="26"/>
              </w:rPr>
              <w:br w:type="page"/>
            </w:r>
          </w:p>
          <w:p w14:paraId="32A4213B" w14:textId="77777777" w:rsidR="00B902F8" w:rsidRPr="00A66B5D" w:rsidRDefault="00B902F8" w:rsidP="00D350D4">
            <w:pPr>
              <w:widowControl w:val="0"/>
              <w:rPr>
                <w:iCs/>
                <w:szCs w:val="26"/>
              </w:rPr>
            </w:pPr>
            <w:r w:rsidRPr="00A66B5D">
              <w:rPr>
                <w:iCs/>
                <w:szCs w:val="26"/>
              </w:rPr>
              <w:t>- Cánh tủ được gia cường bằng các thanh inox</w:t>
            </w:r>
            <w:r w:rsidRPr="00A66B5D">
              <w:rPr>
                <w:iCs/>
                <w:szCs w:val="26"/>
              </w:rPr>
              <w:br w:type="page"/>
            </w:r>
          </w:p>
          <w:p w14:paraId="5D9B93E5" w14:textId="77777777" w:rsidR="00B902F8" w:rsidRPr="00A66B5D" w:rsidRDefault="00B902F8" w:rsidP="00D350D4">
            <w:pPr>
              <w:widowControl w:val="0"/>
              <w:rPr>
                <w:iCs/>
                <w:spacing w:val="-8"/>
                <w:szCs w:val="26"/>
              </w:rPr>
            </w:pPr>
            <w:r w:rsidRPr="00A66B5D">
              <w:rPr>
                <w:iCs/>
                <w:spacing w:val="-8"/>
                <w:szCs w:val="26"/>
              </w:rPr>
              <w:t>- Đế phân phối đường cáp chính tới các hộp đấu thuê bao</w:t>
            </w:r>
            <w:r w:rsidRPr="00A66B5D">
              <w:rPr>
                <w:iCs/>
                <w:spacing w:val="-8"/>
                <w:szCs w:val="26"/>
              </w:rPr>
              <w:br w:type="page"/>
            </w:r>
          </w:p>
          <w:p w14:paraId="3485B2A0" w14:textId="77777777" w:rsidR="00B902F8" w:rsidRPr="00A66B5D" w:rsidRDefault="00B902F8" w:rsidP="00D350D4">
            <w:pPr>
              <w:widowControl w:val="0"/>
              <w:rPr>
                <w:iCs/>
                <w:szCs w:val="26"/>
              </w:rPr>
            </w:pPr>
            <w:r w:rsidRPr="00A66B5D">
              <w:rPr>
                <w:iCs/>
                <w:szCs w:val="26"/>
              </w:rPr>
              <w:t>- Cấu hình lắp phiến kiểu đối xứng, cho phép đấu nối rẽ ngang  giá MDF.</w:t>
            </w:r>
            <w:r w:rsidRPr="00A66B5D">
              <w:rPr>
                <w:iCs/>
                <w:szCs w:val="26"/>
              </w:rPr>
              <w:br w:type="page"/>
            </w:r>
          </w:p>
          <w:p w14:paraId="08227653" w14:textId="77777777" w:rsidR="00B902F8" w:rsidRPr="00A66B5D" w:rsidRDefault="00B902F8" w:rsidP="00D350D4">
            <w:pPr>
              <w:widowControl w:val="0"/>
              <w:rPr>
                <w:iCs/>
                <w:szCs w:val="26"/>
              </w:rPr>
            </w:pPr>
            <w:r w:rsidRPr="00A66B5D">
              <w:rPr>
                <w:iCs/>
                <w:szCs w:val="26"/>
              </w:rPr>
              <w:t>- Thích hợp lắp các phiến IDC,FL, cũng có thể lắp Mô-đun cáp quang.</w:t>
            </w:r>
          </w:p>
          <w:p w14:paraId="2D220B98" w14:textId="77777777" w:rsidR="00B902F8" w:rsidRPr="00A66B5D" w:rsidRDefault="00B902F8" w:rsidP="00D350D4">
            <w:pPr>
              <w:widowControl w:val="0"/>
              <w:rPr>
                <w:iCs/>
                <w:spacing w:val="-14"/>
                <w:szCs w:val="26"/>
              </w:rPr>
            </w:pPr>
            <w:r w:rsidRPr="00A66B5D">
              <w:rPr>
                <w:iCs/>
                <w:spacing w:val="-14"/>
                <w:szCs w:val="26"/>
              </w:rPr>
              <w:t>-</w:t>
            </w:r>
            <w:r w:rsidRPr="00A66B5D">
              <w:rPr>
                <w:iCs/>
                <w:spacing w:val="-14"/>
                <w:szCs w:val="26"/>
              </w:rPr>
              <w:br w:type="page"/>
              <w:t xml:space="preserve"> Vật liệu chế tạo:ABS hoặc Composit SMC/BMC</w:t>
            </w:r>
            <w:r w:rsidRPr="00A66B5D">
              <w:rPr>
                <w:iCs/>
                <w:spacing w:val="-14"/>
                <w:szCs w:val="26"/>
              </w:rPr>
              <w:br w:type="page"/>
              <w:t xml:space="preserve">Độ </w:t>
            </w:r>
            <w:r w:rsidRPr="00A66B5D">
              <w:rPr>
                <w:iCs/>
                <w:spacing w:val="-14"/>
                <w:szCs w:val="26"/>
              </w:rPr>
              <w:lastRenderedPageBreak/>
              <w:t xml:space="preserve">kín nước: </w:t>
            </w:r>
          </w:p>
          <w:p w14:paraId="0E239DF7" w14:textId="77777777" w:rsidR="00B902F8" w:rsidRPr="00A66B5D" w:rsidRDefault="00B902F8" w:rsidP="00D350D4">
            <w:pPr>
              <w:jc w:val="left"/>
              <w:rPr>
                <w:iCs/>
                <w:szCs w:val="26"/>
              </w:rPr>
            </w:pPr>
            <w:r w:rsidRPr="00A66B5D">
              <w:rPr>
                <w:iCs/>
                <w:szCs w:val="26"/>
              </w:rPr>
              <w:t xml:space="preserve">- Chịu được mưa bão cấp 12, nước không lọt vào, </w:t>
            </w:r>
            <w:r w:rsidRPr="00A66B5D">
              <w:rPr>
                <w:iCs/>
                <w:szCs w:val="26"/>
              </w:rPr>
              <w:br w:type="page"/>
              <w:t>Nhiệt độ môi trường làm việc: -200C ~ +800C</w:t>
            </w:r>
          </w:p>
          <w:p w14:paraId="076FB4BF" w14:textId="77777777" w:rsidR="00B902F8" w:rsidRPr="00A66B5D" w:rsidRDefault="00B902F8" w:rsidP="00D350D4">
            <w:pPr>
              <w:rPr>
                <w:spacing w:val="-8"/>
                <w:szCs w:val="26"/>
              </w:rPr>
            </w:pPr>
            <w:r w:rsidRPr="00A66B5D">
              <w:rPr>
                <w:spacing w:val="-8"/>
                <w:szCs w:val="26"/>
              </w:rPr>
              <w:t>- Bao gồm cả chi phí vận chuyển</w:t>
            </w:r>
          </w:p>
          <w:p w14:paraId="6375B6B6"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136706B1"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3898759D" w14:textId="77777777" w:rsidR="00B902F8" w:rsidRPr="00477414" w:rsidRDefault="00B902F8" w:rsidP="00D350D4">
            <w:pPr>
              <w:spacing w:before="120" w:after="120"/>
              <w:rPr>
                <w:szCs w:val="26"/>
              </w:rPr>
            </w:pPr>
            <w:r w:rsidRPr="00477414">
              <w:rPr>
                <w:szCs w:val="26"/>
              </w:rPr>
              <w:lastRenderedPageBreak/>
              <w:t>38</w:t>
            </w:r>
          </w:p>
        </w:tc>
        <w:tc>
          <w:tcPr>
            <w:tcW w:w="3715" w:type="dxa"/>
            <w:tcBorders>
              <w:top w:val="single" w:sz="4" w:space="0" w:color="auto"/>
              <w:left w:val="single" w:sz="4" w:space="0" w:color="auto"/>
              <w:bottom w:val="single" w:sz="4" w:space="0" w:color="auto"/>
              <w:right w:val="single" w:sz="4" w:space="0" w:color="auto"/>
            </w:tcBorders>
            <w:vAlign w:val="center"/>
          </w:tcPr>
          <w:p w14:paraId="4BE4D583" w14:textId="77777777" w:rsidR="00B902F8" w:rsidRPr="00A66B5D" w:rsidRDefault="00B902F8" w:rsidP="00D350D4">
            <w:pPr>
              <w:spacing w:before="120" w:after="120"/>
              <w:jc w:val="left"/>
              <w:rPr>
                <w:szCs w:val="26"/>
              </w:rPr>
            </w:pPr>
            <w:r w:rsidRPr="00A66B5D">
              <w:rPr>
                <w:szCs w:val="26"/>
              </w:rPr>
              <w:t>Tủ rack 19 inch 37U</w:t>
            </w:r>
          </w:p>
        </w:tc>
        <w:tc>
          <w:tcPr>
            <w:tcW w:w="4931" w:type="dxa"/>
            <w:tcBorders>
              <w:top w:val="single" w:sz="4" w:space="0" w:color="auto"/>
              <w:left w:val="single" w:sz="4" w:space="0" w:color="auto"/>
              <w:bottom w:val="single" w:sz="4" w:space="0" w:color="auto"/>
              <w:right w:val="single" w:sz="4" w:space="0" w:color="auto"/>
            </w:tcBorders>
            <w:vAlign w:val="center"/>
          </w:tcPr>
          <w:p w14:paraId="24DFD563" w14:textId="77777777" w:rsidR="00B902F8" w:rsidRPr="00A66B5D" w:rsidRDefault="00B902F8" w:rsidP="00D350D4">
            <w:pPr>
              <w:jc w:val="left"/>
              <w:rPr>
                <w:szCs w:val="26"/>
              </w:rPr>
            </w:pPr>
            <w:r w:rsidRPr="00A66B5D">
              <w:rPr>
                <w:szCs w:val="26"/>
              </w:rPr>
              <w:t xml:space="preserve"> Khung giá máy (rack);  Model: 37U-D1000</w:t>
            </w:r>
            <w:r w:rsidRPr="00A66B5D">
              <w:rPr>
                <w:szCs w:val="26"/>
              </w:rPr>
              <w:br/>
              <w:t>- Kích thước: cao 1620* rộng 600 * sâu 1000 mm</w:t>
            </w:r>
            <w:r w:rsidRPr="00A66B5D">
              <w:rPr>
                <w:szCs w:val="26"/>
              </w:rPr>
              <w:br/>
              <w:t xml:space="preserve">- </w:t>
            </w:r>
            <w:r w:rsidRPr="00A66B5D">
              <w:rPr>
                <w:spacing w:val="-8"/>
                <w:szCs w:val="26"/>
              </w:rPr>
              <w:t>Vật liệu: Tôn mạ kẽm dày 1,2mm - 1,8 mm, sơn tĩnh điện</w:t>
            </w:r>
            <w:r w:rsidRPr="00A66B5D">
              <w:rPr>
                <w:spacing w:val="-8"/>
                <w:szCs w:val="26"/>
              </w:rPr>
              <w:br/>
            </w:r>
            <w:r w:rsidRPr="00A66B5D">
              <w:rPr>
                <w:szCs w:val="26"/>
              </w:rPr>
              <w:t>- Cửa mở: Cửa trước dạng lưới/ mica + Ổ khóa bật, Cửa sau dạng tấm/lưới + Ổ khóa bật, 02 Cánh hông có khóa tròn dễ dàng tháo lắp</w:t>
            </w:r>
            <w:r w:rsidRPr="00A66B5D">
              <w:rPr>
                <w:szCs w:val="26"/>
              </w:rPr>
              <w:br/>
              <w:t>- Quạt thông gió: 04 Quạt thông gió.</w:t>
            </w:r>
            <w:r w:rsidRPr="00A66B5D">
              <w:rPr>
                <w:szCs w:val="26"/>
              </w:rPr>
              <w:br/>
              <w:t>- Bánh xe: 01 bộ chân đế điều chỉnh + 04 bánh xe chịu tải</w:t>
            </w:r>
            <w:r w:rsidRPr="00A66B5D">
              <w:rPr>
                <w:szCs w:val="26"/>
              </w:rPr>
              <w:br/>
              <w:t>- Mô tả khác: 06 Thanh giằng đỡ khung;04 Thanh gắn thiết bị dày 1.5mm TC EIA 310D; tải trọng 400 kg</w:t>
            </w:r>
            <w:r w:rsidRPr="00A66B5D">
              <w:rPr>
                <w:szCs w:val="26"/>
              </w:rPr>
              <w:br/>
              <w:t>- Màu sắc: Màu đen sần hoặc Ghi sần</w:t>
            </w:r>
          </w:p>
          <w:p w14:paraId="3A0A05CA" w14:textId="77777777" w:rsidR="00B902F8" w:rsidRPr="00A66B5D" w:rsidRDefault="00B902F8" w:rsidP="00D350D4">
            <w:pPr>
              <w:rPr>
                <w:spacing w:val="-8"/>
                <w:szCs w:val="26"/>
              </w:rPr>
            </w:pPr>
            <w:r w:rsidRPr="00A66B5D">
              <w:rPr>
                <w:spacing w:val="-8"/>
                <w:szCs w:val="26"/>
              </w:rPr>
              <w:t>- Bao gồm cả chi phí vận chuyển</w:t>
            </w:r>
          </w:p>
          <w:p w14:paraId="2D8CF385"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7495B1C8"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727871D0" w14:textId="77777777" w:rsidR="00B902F8" w:rsidRPr="00477414" w:rsidRDefault="00B902F8" w:rsidP="00D350D4">
            <w:pPr>
              <w:spacing w:before="120" w:after="120"/>
              <w:rPr>
                <w:szCs w:val="26"/>
              </w:rPr>
            </w:pPr>
            <w:r w:rsidRPr="00477414">
              <w:rPr>
                <w:szCs w:val="26"/>
              </w:rPr>
              <w:t>39</w:t>
            </w:r>
          </w:p>
        </w:tc>
        <w:tc>
          <w:tcPr>
            <w:tcW w:w="3715" w:type="dxa"/>
            <w:tcBorders>
              <w:top w:val="single" w:sz="4" w:space="0" w:color="auto"/>
              <w:left w:val="single" w:sz="4" w:space="0" w:color="auto"/>
              <w:bottom w:val="single" w:sz="4" w:space="0" w:color="auto"/>
              <w:right w:val="single" w:sz="4" w:space="0" w:color="auto"/>
            </w:tcBorders>
            <w:vAlign w:val="center"/>
          </w:tcPr>
          <w:p w14:paraId="11B33DA3" w14:textId="77777777" w:rsidR="00B902F8" w:rsidRPr="00A66B5D" w:rsidRDefault="00B902F8" w:rsidP="00D350D4">
            <w:pPr>
              <w:spacing w:before="120" w:after="120"/>
              <w:jc w:val="left"/>
              <w:rPr>
                <w:szCs w:val="26"/>
              </w:rPr>
            </w:pPr>
            <w:r w:rsidRPr="00A66B5D">
              <w:rPr>
                <w:szCs w:val="26"/>
              </w:rPr>
              <w:t>Tủ sắt 8 ngăn</w:t>
            </w:r>
          </w:p>
        </w:tc>
        <w:tc>
          <w:tcPr>
            <w:tcW w:w="4931" w:type="dxa"/>
            <w:tcBorders>
              <w:top w:val="single" w:sz="4" w:space="0" w:color="auto"/>
              <w:left w:val="single" w:sz="4" w:space="0" w:color="auto"/>
              <w:bottom w:val="single" w:sz="4" w:space="0" w:color="auto"/>
              <w:right w:val="single" w:sz="4" w:space="0" w:color="auto"/>
            </w:tcBorders>
            <w:vAlign w:val="center"/>
          </w:tcPr>
          <w:p w14:paraId="24506079" w14:textId="77777777" w:rsidR="00B902F8" w:rsidRPr="00A66B5D" w:rsidRDefault="00B902F8" w:rsidP="00D350D4">
            <w:pPr>
              <w:rPr>
                <w:szCs w:val="26"/>
              </w:rPr>
            </w:pPr>
            <w:r w:rsidRPr="00A66B5D">
              <w:rPr>
                <w:szCs w:val="26"/>
              </w:rPr>
              <w:t xml:space="preserve">Tủ hồ sơ Hòa Phát TU09K2D </w:t>
            </w:r>
          </w:p>
          <w:p w14:paraId="3A91B5A9" w14:textId="77777777" w:rsidR="00B902F8" w:rsidRPr="00A66B5D" w:rsidRDefault="00B902F8" w:rsidP="00D350D4">
            <w:pPr>
              <w:rPr>
                <w:szCs w:val="26"/>
              </w:rPr>
            </w:pPr>
            <w:r w:rsidRPr="00A66B5D">
              <w:rPr>
                <w:szCs w:val="26"/>
              </w:rPr>
              <w:t>- Cánh tủ: gồm 2 khoang cánh mở</w:t>
            </w:r>
          </w:p>
          <w:p w14:paraId="02F2D49D" w14:textId="77777777" w:rsidR="00B902F8" w:rsidRPr="00A66B5D" w:rsidRDefault="00B902F8" w:rsidP="00D350D4">
            <w:pPr>
              <w:rPr>
                <w:szCs w:val="26"/>
              </w:rPr>
            </w:pPr>
            <w:r w:rsidRPr="00A66B5D">
              <w:rPr>
                <w:szCs w:val="26"/>
              </w:rPr>
              <w:t xml:space="preserve">- Chất liệu: Thép sơn tĩnh điện màu trắng nâu; chân tủ nằm sát đất </w:t>
            </w:r>
          </w:p>
          <w:p w14:paraId="38D331B3" w14:textId="77777777" w:rsidR="00B902F8" w:rsidRPr="00A66B5D" w:rsidRDefault="00B902F8" w:rsidP="00D350D4">
            <w:pPr>
              <w:jc w:val="left"/>
              <w:rPr>
                <w:szCs w:val="26"/>
              </w:rPr>
            </w:pPr>
            <w:r w:rsidRPr="00A66B5D">
              <w:rPr>
                <w:szCs w:val="26"/>
              </w:rPr>
              <w:t>- KT: W1000 x D450xH1830mm.</w:t>
            </w:r>
          </w:p>
          <w:p w14:paraId="19266F62" w14:textId="77777777" w:rsidR="00B902F8" w:rsidRPr="00A66B5D" w:rsidRDefault="00B902F8" w:rsidP="00D350D4">
            <w:pPr>
              <w:rPr>
                <w:spacing w:val="-8"/>
                <w:szCs w:val="26"/>
              </w:rPr>
            </w:pPr>
            <w:r w:rsidRPr="00A66B5D">
              <w:rPr>
                <w:spacing w:val="-8"/>
                <w:szCs w:val="26"/>
              </w:rPr>
              <w:t>- Bao gồm cả chi phí vận chuyển</w:t>
            </w:r>
          </w:p>
          <w:p w14:paraId="728BB46D"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0A6DF7C3"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2DD22CFC" w14:textId="77777777" w:rsidR="00B902F8" w:rsidRPr="00477414" w:rsidRDefault="00B902F8" w:rsidP="00D350D4">
            <w:pPr>
              <w:spacing w:before="120" w:after="120"/>
              <w:rPr>
                <w:szCs w:val="26"/>
              </w:rPr>
            </w:pPr>
            <w:r w:rsidRPr="00477414">
              <w:rPr>
                <w:szCs w:val="26"/>
              </w:rPr>
              <w:t>40</w:t>
            </w:r>
          </w:p>
        </w:tc>
        <w:tc>
          <w:tcPr>
            <w:tcW w:w="3715" w:type="dxa"/>
            <w:tcBorders>
              <w:top w:val="single" w:sz="4" w:space="0" w:color="auto"/>
              <w:left w:val="single" w:sz="4" w:space="0" w:color="auto"/>
              <w:bottom w:val="single" w:sz="4" w:space="0" w:color="auto"/>
              <w:right w:val="single" w:sz="4" w:space="0" w:color="auto"/>
            </w:tcBorders>
            <w:vAlign w:val="center"/>
          </w:tcPr>
          <w:p w14:paraId="7314859A" w14:textId="03CDC20B" w:rsidR="00B902F8" w:rsidRPr="00A66B5D" w:rsidRDefault="00B902F8" w:rsidP="00D350D4">
            <w:pPr>
              <w:spacing w:before="120" w:after="120"/>
              <w:jc w:val="left"/>
              <w:rPr>
                <w:szCs w:val="26"/>
              </w:rPr>
            </w:pPr>
            <w:r w:rsidRPr="00A66B5D">
              <w:rPr>
                <w:szCs w:val="26"/>
              </w:rPr>
              <w:t>Vách kính: Kính trắng 5mm (KT: 1mx1m)</w:t>
            </w:r>
          </w:p>
        </w:tc>
        <w:tc>
          <w:tcPr>
            <w:tcW w:w="4931" w:type="dxa"/>
            <w:tcBorders>
              <w:top w:val="single" w:sz="4" w:space="0" w:color="auto"/>
              <w:left w:val="single" w:sz="4" w:space="0" w:color="auto"/>
              <w:bottom w:val="single" w:sz="4" w:space="0" w:color="auto"/>
              <w:right w:val="single" w:sz="4" w:space="0" w:color="auto"/>
            </w:tcBorders>
            <w:vAlign w:val="center"/>
          </w:tcPr>
          <w:p w14:paraId="75565EC7" w14:textId="77777777" w:rsidR="00B902F8" w:rsidRPr="00A66B5D" w:rsidRDefault="00B902F8" w:rsidP="00D350D4">
            <w:pPr>
              <w:jc w:val="left"/>
              <w:rPr>
                <w:szCs w:val="26"/>
              </w:rPr>
            </w:pPr>
            <w:r w:rsidRPr="00A66B5D">
              <w:rPr>
                <w:szCs w:val="26"/>
              </w:rPr>
              <w:t>- Khung bằng nhôm Việt Nhật sơn tĩnh điện màu trắng sữa; đố đứng (32*63)mm; kính dày 5mm (KT: 1mx1m)</w:t>
            </w:r>
          </w:p>
          <w:p w14:paraId="0D7EDF9F" w14:textId="77777777" w:rsidR="00B902F8" w:rsidRPr="00A66B5D" w:rsidRDefault="00B902F8" w:rsidP="00D350D4">
            <w:pPr>
              <w:rPr>
                <w:spacing w:val="-8"/>
                <w:szCs w:val="26"/>
              </w:rPr>
            </w:pPr>
            <w:r w:rsidRPr="00A66B5D">
              <w:rPr>
                <w:spacing w:val="-8"/>
                <w:szCs w:val="26"/>
              </w:rPr>
              <w:t>- Bao gồm cả chi phí vận chuyển</w:t>
            </w:r>
          </w:p>
          <w:p w14:paraId="57559CD2"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02854BDB"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37C6B4A7" w14:textId="77777777" w:rsidR="00B902F8" w:rsidRPr="00477414" w:rsidRDefault="00B902F8" w:rsidP="00D350D4">
            <w:pPr>
              <w:spacing w:before="120" w:after="120"/>
              <w:rPr>
                <w:szCs w:val="26"/>
              </w:rPr>
            </w:pPr>
            <w:r w:rsidRPr="00477414">
              <w:rPr>
                <w:szCs w:val="26"/>
              </w:rPr>
              <w:t>41</w:t>
            </w:r>
          </w:p>
        </w:tc>
        <w:tc>
          <w:tcPr>
            <w:tcW w:w="3715" w:type="dxa"/>
            <w:tcBorders>
              <w:top w:val="single" w:sz="4" w:space="0" w:color="auto"/>
              <w:left w:val="single" w:sz="4" w:space="0" w:color="auto"/>
              <w:bottom w:val="single" w:sz="4" w:space="0" w:color="auto"/>
              <w:right w:val="single" w:sz="4" w:space="0" w:color="auto"/>
            </w:tcBorders>
            <w:vAlign w:val="center"/>
          </w:tcPr>
          <w:p w14:paraId="5D0D4913" w14:textId="77777777" w:rsidR="00B902F8" w:rsidRPr="00A66B5D" w:rsidRDefault="00B902F8" w:rsidP="00D350D4">
            <w:pPr>
              <w:spacing w:before="120" w:after="120"/>
              <w:jc w:val="left"/>
              <w:rPr>
                <w:szCs w:val="26"/>
              </w:rPr>
            </w:pPr>
            <w:r w:rsidRPr="00A66B5D">
              <w:rPr>
                <w:szCs w:val="26"/>
              </w:rPr>
              <w:t>Aptomat 1 pha 63A</w:t>
            </w:r>
          </w:p>
        </w:tc>
        <w:tc>
          <w:tcPr>
            <w:tcW w:w="4931" w:type="dxa"/>
            <w:tcBorders>
              <w:top w:val="single" w:sz="4" w:space="0" w:color="auto"/>
              <w:left w:val="single" w:sz="4" w:space="0" w:color="auto"/>
              <w:bottom w:val="single" w:sz="4" w:space="0" w:color="auto"/>
              <w:right w:val="single" w:sz="4" w:space="0" w:color="auto"/>
            </w:tcBorders>
            <w:vAlign w:val="center"/>
          </w:tcPr>
          <w:p w14:paraId="61B95902" w14:textId="77777777" w:rsidR="00B902F8" w:rsidRPr="00A66B5D" w:rsidRDefault="00B902F8" w:rsidP="00D350D4">
            <w:pPr>
              <w:rPr>
                <w:szCs w:val="26"/>
              </w:rPr>
            </w:pPr>
            <w:r w:rsidRPr="00A66B5D">
              <w:rPr>
                <w:szCs w:val="26"/>
              </w:rPr>
              <w:t>- Dòng điện định mức: 63A</w:t>
            </w:r>
          </w:p>
          <w:p w14:paraId="1E988C47" w14:textId="77777777" w:rsidR="00B902F8" w:rsidRPr="00A66B5D" w:rsidRDefault="00B902F8" w:rsidP="00D350D4">
            <w:pPr>
              <w:rPr>
                <w:szCs w:val="26"/>
              </w:rPr>
            </w:pPr>
            <w:r w:rsidRPr="00A66B5D">
              <w:rPr>
                <w:szCs w:val="26"/>
              </w:rPr>
              <w:t xml:space="preserve">- Tần số hoạt động : 50/60 Hz </w:t>
            </w:r>
          </w:p>
          <w:p w14:paraId="5D4A3E82" w14:textId="77777777" w:rsidR="00B902F8" w:rsidRPr="00A66B5D" w:rsidRDefault="00B902F8" w:rsidP="00D350D4">
            <w:pPr>
              <w:rPr>
                <w:szCs w:val="26"/>
              </w:rPr>
            </w:pPr>
            <w:r w:rsidRPr="00A66B5D">
              <w:rPr>
                <w:szCs w:val="26"/>
              </w:rPr>
              <w:t xml:space="preserve">- Số cực: 1 Pha </w:t>
            </w:r>
          </w:p>
          <w:p w14:paraId="044CDC58" w14:textId="77777777" w:rsidR="00B902F8" w:rsidRPr="00A66B5D" w:rsidRDefault="00B902F8" w:rsidP="00D350D4">
            <w:pPr>
              <w:rPr>
                <w:spacing w:val="-10"/>
                <w:szCs w:val="26"/>
              </w:rPr>
            </w:pPr>
            <w:r w:rsidRPr="00A66B5D">
              <w:rPr>
                <w:spacing w:val="-10"/>
                <w:szCs w:val="26"/>
              </w:rPr>
              <w:t>- Bảo vệ quá tải và ngắn mạch ở dòng cắt 10kA tại 415V AC</w:t>
            </w:r>
          </w:p>
          <w:p w14:paraId="13ADCAA7" w14:textId="77777777" w:rsidR="00B902F8" w:rsidRPr="00A66B5D" w:rsidRDefault="00B902F8" w:rsidP="00D350D4">
            <w:pPr>
              <w:rPr>
                <w:szCs w:val="26"/>
              </w:rPr>
            </w:pPr>
            <w:r w:rsidRPr="00A66B5D">
              <w:rPr>
                <w:szCs w:val="26"/>
              </w:rPr>
              <w:t>- Điện áp định mức: AC 240/415V</w:t>
            </w:r>
          </w:p>
          <w:p w14:paraId="0D44225E" w14:textId="77777777" w:rsidR="00B902F8" w:rsidRPr="00A66B5D" w:rsidRDefault="00B902F8" w:rsidP="00D350D4">
            <w:pPr>
              <w:rPr>
                <w:spacing w:val="-8"/>
                <w:szCs w:val="26"/>
              </w:rPr>
            </w:pPr>
            <w:r w:rsidRPr="00A66B5D">
              <w:rPr>
                <w:spacing w:val="-8"/>
                <w:szCs w:val="26"/>
              </w:rPr>
              <w:t>- Bao gồm cả chi phí vận chuyển</w:t>
            </w:r>
          </w:p>
          <w:p w14:paraId="09E71E62"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3C19E073"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4EBBB127" w14:textId="77777777" w:rsidR="00B902F8" w:rsidRPr="00477414" w:rsidRDefault="00B902F8" w:rsidP="00D350D4">
            <w:pPr>
              <w:spacing w:before="120" w:after="120"/>
              <w:rPr>
                <w:szCs w:val="26"/>
              </w:rPr>
            </w:pPr>
            <w:r w:rsidRPr="00A66B5D">
              <w:br w:type="page"/>
            </w:r>
            <w:r w:rsidRPr="00477414">
              <w:rPr>
                <w:szCs w:val="26"/>
              </w:rPr>
              <w:t>42</w:t>
            </w:r>
          </w:p>
        </w:tc>
        <w:tc>
          <w:tcPr>
            <w:tcW w:w="3715" w:type="dxa"/>
            <w:tcBorders>
              <w:top w:val="single" w:sz="4" w:space="0" w:color="auto"/>
              <w:left w:val="single" w:sz="4" w:space="0" w:color="auto"/>
              <w:bottom w:val="single" w:sz="4" w:space="0" w:color="auto"/>
              <w:right w:val="single" w:sz="4" w:space="0" w:color="auto"/>
            </w:tcBorders>
            <w:vAlign w:val="center"/>
          </w:tcPr>
          <w:p w14:paraId="1187FF89" w14:textId="77777777" w:rsidR="00B902F8" w:rsidRPr="00A66B5D" w:rsidRDefault="00B902F8" w:rsidP="00D350D4">
            <w:pPr>
              <w:spacing w:before="120" w:after="120"/>
              <w:jc w:val="left"/>
              <w:rPr>
                <w:szCs w:val="26"/>
              </w:rPr>
            </w:pPr>
            <w:r w:rsidRPr="00A66B5D">
              <w:rPr>
                <w:szCs w:val="26"/>
              </w:rPr>
              <w:t>Aptomat 1 pha 10A</w:t>
            </w:r>
          </w:p>
        </w:tc>
        <w:tc>
          <w:tcPr>
            <w:tcW w:w="4931" w:type="dxa"/>
            <w:tcBorders>
              <w:top w:val="single" w:sz="4" w:space="0" w:color="auto"/>
              <w:left w:val="single" w:sz="4" w:space="0" w:color="auto"/>
              <w:bottom w:val="single" w:sz="4" w:space="0" w:color="auto"/>
              <w:right w:val="single" w:sz="4" w:space="0" w:color="auto"/>
            </w:tcBorders>
            <w:vAlign w:val="center"/>
          </w:tcPr>
          <w:p w14:paraId="2962F77F" w14:textId="77777777" w:rsidR="00B902F8" w:rsidRPr="00A66B5D" w:rsidRDefault="00B902F8" w:rsidP="00D350D4">
            <w:pPr>
              <w:rPr>
                <w:szCs w:val="26"/>
              </w:rPr>
            </w:pPr>
            <w:r w:rsidRPr="00A66B5D">
              <w:rPr>
                <w:szCs w:val="26"/>
              </w:rPr>
              <w:t xml:space="preserve">- Dòng điện định mức: 10A </w:t>
            </w:r>
          </w:p>
          <w:p w14:paraId="54BD9CFA" w14:textId="77777777" w:rsidR="00B902F8" w:rsidRPr="00A66B5D" w:rsidRDefault="00B902F8" w:rsidP="00D350D4">
            <w:pPr>
              <w:rPr>
                <w:szCs w:val="26"/>
              </w:rPr>
            </w:pPr>
            <w:r w:rsidRPr="00A66B5D">
              <w:rPr>
                <w:szCs w:val="26"/>
              </w:rPr>
              <w:t>- Số cực: 1 Pha</w:t>
            </w:r>
          </w:p>
          <w:p w14:paraId="093BF47F" w14:textId="77777777" w:rsidR="00B902F8" w:rsidRPr="00A66B5D" w:rsidRDefault="00B902F8" w:rsidP="00D350D4">
            <w:pPr>
              <w:rPr>
                <w:szCs w:val="26"/>
              </w:rPr>
            </w:pPr>
            <w:r w:rsidRPr="00A66B5D">
              <w:rPr>
                <w:szCs w:val="26"/>
              </w:rPr>
              <w:t>- Dòng cắt ngắn mạch: 4.5kA</w:t>
            </w:r>
          </w:p>
          <w:p w14:paraId="5C1F5F29" w14:textId="77777777" w:rsidR="00B902F8" w:rsidRPr="00A66B5D" w:rsidRDefault="00B902F8" w:rsidP="00D350D4">
            <w:pPr>
              <w:rPr>
                <w:szCs w:val="26"/>
              </w:rPr>
            </w:pPr>
            <w:r w:rsidRPr="00A66B5D">
              <w:rPr>
                <w:szCs w:val="26"/>
              </w:rPr>
              <w:t>- Điện áp định mức: 230V</w:t>
            </w:r>
          </w:p>
          <w:p w14:paraId="3A929C7C" w14:textId="77777777" w:rsidR="00B902F8" w:rsidRPr="00A66B5D" w:rsidRDefault="00B902F8" w:rsidP="00D350D4">
            <w:pPr>
              <w:rPr>
                <w:spacing w:val="-8"/>
                <w:szCs w:val="26"/>
              </w:rPr>
            </w:pPr>
            <w:r w:rsidRPr="00A66B5D">
              <w:rPr>
                <w:spacing w:val="-8"/>
                <w:szCs w:val="26"/>
              </w:rPr>
              <w:t>- Bao gồm cả chi phí vận chuyển</w:t>
            </w:r>
          </w:p>
          <w:p w14:paraId="258A0CCD" w14:textId="77777777" w:rsidR="00B902F8" w:rsidRPr="00163A02" w:rsidRDefault="00B902F8" w:rsidP="00D350D4">
            <w:pPr>
              <w:spacing w:before="120" w:after="120"/>
              <w:ind w:firstLine="4"/>
              <w:jc w:val="left"/>
              <w:rPr>
                <w:szCs w:val="24"/>
              </w:rPr>
            </w:pPr>
            <w:r w:rsidRPr="00A66B5D">
              <w:rPr>
                <w:spacing w:val="-8"/>
                <w:szCs w:val="26"/>
              </w:rPr>
              <w:lastRenderedPageBreak/>
              <w:t>- Bàn giao và tiếp nhận tại chân công trình</w:t>
            </w:r>
          </w:p>
        </w:tc>
      </w:tr>
      <w:tr w:rsidR="00B902F8" w:rsidRPr="00163A02" w14:paraId="398D717C"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47C47CA9" w14:textId="77777777" w:rsidR="00B902F8" w:rsidRPr="00A66B5D" w:rsidRDefault="00B902F8" w:rsidP="00D350D4">
            <w:pPr>
              <w:spacing w:before="120" w:after="120"/>
            </w:pPr>
            <w:r w:rsidRPr="00477414">
              <w:rPr>
                <w:szCs w:val="26"/>
              </w:rPr>
              <w:lastRenderedPageBreak/>
              <w:t>43</w:t>
            </w:r>
          </w:p>
        </w:tc>
        <w:tc>
          <w:tcPr>
            <w:tcW w:w="3715" w:type="dxa"/>
            <w:tcBorders>
              <w:top w:val="single" w:sz="4" w:space="0" w:color="auto"/>
              <w:left w:val="single" w:sz="4" w:space="0" w:color="auto"/>
              <w:bottom w:val="single" w:sz="4" w:space="0" w:color="auto"/>
              <w:right w:val="single" w:sz="4" w:space="0" w:color="auto"/>
            </w:tcBorders>
            <w:vAlign w:val="center"/>
          </w:tcPr>
          <w:p w14:paraId="57EF33EA" w14:textId="77777777" w:rsidR="00B902F8" w:rsidRPr="00A66B5D" w:rsidRDefault="00B902F8" w:rsidP="00D350D4">
            <w:pPr>
              <w:spacing w:before="120" w:after="120"/>
              <w:jc w:val="left"/>
              <w:rPr>
                <w:szCs w:val="26"/>
              </w:rPr>
            </w:pPr>
            <w:r w:rsidRPr="00A66B5D">
              <w:rPr>
                <w:szCs w:val="26"/>
              </w:rPr>
              <w:t>Băng cách điện</w:t>
            </w:r>
          </w:p>
        </w:tc>
        <w:tc>
          <w:tcPr>
            <w:tcW w:w="4931" w:type="dxa"/>
            <w:tcBorders>
              <w:top w:val="single" w:sz="4" w:space="0" w:color="auto"/>
              <w:left w:val="single" w:sz="4" w:space="0" w:color="auto"/>
              <w:bottom w:val="single" w:sz="4" w:space="0" w:color="auto"/>
              <w:right w:val="single" w:sz="4" w:space="0" w:color="auto"/>
            </w:tcBorders>
            <w:vAlign w:val="bottom"/>
          </w:tcPr>
          <w:p w14:paraId="0EA76DA7" w14:textId="77777777" w:rsidR="00B902F8" w:rsidRPr="00A66B5D" w:rsidRDefault="00B902F8" w:rsidP="00D350D4">
            <w:pPr>
              <w:rPr>
                <w:szCs w:val="26"/>
              </w:rPr>
            </w:pPr>
            <w:r w:rsidRPr="00A66B5D">
              <w:rPr>
                <w:szCs w:val="26"/>
              </w:rPr>
              <w:t xml:space="preserve">- Chất liệu: PVC, Special PVC film;  Chiều rộng: 18mm;  Chiều dài: 20y (yards) = 18.288m;  Độ dày: 0.18mm;  Chịu lực: </w:t>
            </w:r>
            <w:r w:rsidRPr="00A66B5D">
              <w:rPr>
                <w:rFonts w:ascii="Cambria Math" w:hAnsi="Cambria Math" w:cs="Cambria Math"/>
                <w:szCs w:val="26"/>
              </w:rPr>
              <w:t>≧</w:t>
            </w:r>
            <w:r w:rsidRPr="00A66B5D">
              <w:rPr>
                <w:szCs w:val="26"/>
              </w:rPr>
              <w:t>32N/cm;  Độ giãn: 150% ~ 220%; Điện áp tối đa: 600V; Đặc điểm: Cách điện, không thấm nước</w:t>
            </w:r>
          </w:p>
          <w:p w14:paraId="48266ABF" w14:textId="77777777" w:rsidR="00B902F8" w:rsidRPr="00A66B5D" w:rsidRDefault="00B902F8" w:rsidP="00D350D4">
            <w:pPr>
              <w:rPr>
                <w:spacing w:val="-8"/>
                <w:szCs w:val="26"/>
              </w:rPr>
            </w:pPr>
            <w:r w:rsidRPr="00A66B5D">
              <w:rPr>
                <w:spacing w:val="-8"/>
                <w:szCs w:val="26"/>
              </w:rPr>
              <w:t>- Bao gồm cả chi phí vận chuyển</w:t>
            </w:r>
          </w:p>
          <w:p w14:paraId="04D9FB61"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321F2468"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02477333" w14:textId="77777777" w:rsidR="00B902F8" w:rsidRPr="00477414" w:rsidRDefault="00B902F8" w:rsidP="00D350D4">
            <w:pPr>
              <w:spacing w:before="120" w:after="120"/>
              <w:rPr>
                <w:szCs w:val="26"/>
              </w:rPr>
            </w:pPr>
            <w:r w:rsidRPr="00477414">
              <w:rPr>
                <w:szCs w:val="26"/>
              </w:rPr>
              <w:t>44</w:t>
            </w:r>
          </w:p>
        </w:tc>
        <w:tc>
          <w:tcPr>
            <w:tcW w:w="3715" w:type="dxa"/>
            <w:tcBorders>
              <w:top w:val="single" w:sz="4" w:space="0" w:color="auto"/>
              <w:left w:val="single" w:sz="4" w:space="0" w:color="auto"/>
              <w:bottom w:val="single" w:sz="4" w:space="0" w:color="auto"/>
              <w:right w:val="single" w:sz="4" w:space="0" w:color="auto"/>
            </w:tcBorders>
            <w:vAlign w:val="center"/>
          </w:tcPr>
          <w:p w14:paraId="0A1B1424" w14:textId="77777777" w:rsidR="00B902F8" w:rsidRPr="00A66B5D" w:rsidRDefault="00B902F8" w:rsidP="00D350D4">
            <w:pPr>
              <w:spacing w:before="120" w:after="120"/>
              <w:jc w:val="left"/>
              <w:rPr>
                <w:szCs w:val="26"/>
              </w:rPr>
            </w:pPr>
            <w:r w:rsidRPr="00A66B5D">
              <w:rPr>
                <w:szCs w:val="26"/>
              </w:rPr>
              <w:t>Băng dính 15x20.000mm</w:t>
            </w:r>
          </w:p>
        </w:tc>
        <w:tc>
          <w:tcPr>
            <w:tcW w:w="4931" w:type="dxa"/>
            <w:tcBorders>
              <w:top w:val="single" w:sz="4" w:space="0" w:color="auto"/>
              <w:left w:val="single" w:sz="4" w:space="0" w:color="auto"/>
              <w:bottom w:val="single" w:sz="4" w:space="0" w:color="auto"/>
              <w:right w:val="single" w:sz="4" w:space="0" w:color="auto"/>
            </w:tcBorders>
          </w:tcPr>
          <w:p w14:paraId="4BE06DCA" w14:textId="77777777" w:rsidR="00B902F8" w:rsidRPr="00A66B5D" w:rsidRDefault="00B902F8" w:rsidP="00D350D4">
            <w:pPr>
              <w:rPr>
                <w:szCs w:val="26"/>
              </w:rPr>
            </w:pPr>
            <w:r w:rsidRPr="00A66B5D">
              <w:rPr>
                <w:szCs w:val="26"/>
              </w:rPr>
              <w:t>Chất liệu nhựa, bền, dẻo, dính, chịu lạnh, chịu nhiệt tốt</w:t>
            </w:r>
          </w:p>
          <w:p w14:paraId="7BE0BE81" w14:textId="77777777" w:rsidR="00B902F8" w:rsidRPr="00A66B5D" w:rsidRDefault="00B902F8" w:rsidP="00D350D4">
            <w:pPr>
              <w:rPr>
                <w:spacing w:val="-8"/>
                <w:szCs w:val="26"/>
              </w:rPr>
            </w:pPr>
            <w:r w:rsidRPr="00A66B5D">
              <w:rPr>
                <w:spacing w:val="-8"/>
                <w:szCs w:val="26"/>
              </w:rPr>
              <w:t>- Bao gồm cả chi phí vận chuyển</w:t>
            </w:r>
          </w:p>
          <w:p w14:paraId="77F94D80"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19120558"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6FC47BD3" w14:textId="77777777" w:rsidR="00B902F8" w:rsidRPr="00477414" w:rsidRDefault="00B902F8" w:rsidP="00D350D4">
            <w:pPr>
              <w:spacing w:before="120" w:after="120"/>
              <w:rPr>
                <w:szCs w:val="26"/>
              </w:rPr>
            </w:pPr>
            <w:r w:rsidRPr="00477414">
              <w:rPr>
                <w:szCs w:val="26"/>
              </w:rPr>
              <w:t>45</w:t>
            </w:r>
          </w:p>
        </w:tc>
        <w:tc>
          <w:tcPr>
            <w:tcW w:w="3715" w:type="dxa"/>
            <w:tcBorders>
              <w:top w:val="single" w:sz="4" w:space="0" w:color="auto"/>
              <w:left w:val="single" w:sz="4" w:space="0" w:color="auto"/>
              <w:bottom w:val="single" w:sz="4" w:space="0" w:color="auto"/>
              <w:right w:val="single" w:sz="4" w:space="0" w:color="auto"/>
            </w:tcBorders>
            <w:vAlign w:val="center"/>
          </w:tcPr>
          <w:p w14:paraId="5FCF49E2" w14:textId="77777777" w:rsidR="00B902F8" w:rsidRPr="00A66B5D" w:rsidRDefault="00B902F8" w:rsidP="00D350D4">
            <w:pPr>
              <w:spacing w:before="120" w:after="120"/>
              <w:jc w:val="left"/>
              <w:rPr>
                <w:szCs w:val="26"/>
              </w:rPr>
            </w:pPr>
            <w:r w:rsidRPr="00A66B5D">
              <w:rPr>
                <w:szCs w:val="26"/>
              </w:rPr>
              <w:t>Bu lông M8-M10</w:t>
            </w:r>
          </w:p>
        </w:tc>
        <w:tc>
          <w:tcPr>
            <w:tcW w:w="4931" w:type="dxa"/>
            <w:tcBorders>
              <w:top w:val="single" w:sz="4" w:space="0" w:color="auto"/>
              <w:left w:val="single" w:sz="4" w:space="0" w:color="auto"/>
              <w:bottom w:val="single" w:sz="4" w:space="0" w:color="auto"/>
              <w:right w:val="single" w:sz="4" w:space="0" w:color="auto"/>
            </w:tcBorders>
            <w:vAlign w:val="bottom"/>
          </w:tcPr>
          <w:p w14:paraId="2E52433C" w14:textId="77777777" w:rsidR="00B902F8" w:rsidRPr="00A66B5D" w:rsidRDefault="00B902F8" w:rsidP="00D350D4">
            <w:pPr>
              <w:rPr>
                <w:szCs w:val="26"/>
              </w:rPr>
            </w:pPr>
            <w:r w:rsidRPr="00A66B5D">
              <w:rPr>
                <w:szCs w:val="26"/>
              </w:rPr>
              <w:t>- Bulông sắt đường kính (8-10mm) dài(30-40)mm</w:t>
            </w:r>
          </w:p>
          <w:p w14:paraId="24EA305C" w14:textId="77777777" w:rsidR="00B902F8" w:rsidRPr="00A66B5D" w:rsidRDefault="00B902F8" w:rsidP="00D350D4">
            <w:pPr>
              <w:rPr>
                <w:spacing w:val="-8"/>
                <w:szCs w:val="26"/>
              </w:rPr>
            </w:pPr>
            <w:r w:rsidRPr="00A66B5D">
              <w:rPr>
                <w:spacing w:val="-8"/>
                <w:szCs w:val="26"/>
              </w:rPr>
              <w:t>- Bao gồm cả chi phí vận chuyển</w:t>
            </w:r>
          </w:p>
          <w:p w14:paraId="474E11E9"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7D993DA1"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6363B172" w14:textId="77777777" w:rsidR="00B902F8" w:rsidRPr="00477414" w:rsidRDefault="00B902F8" w:rsidP="00D350D4">
            <w:pPr>
              <w:spacing w:before="120" w:after="120"/>
              <w:rPr>
                <w:szCs w:val="26"/>
              </w:rPr>
            </w:pPr>
            <w:r w:rsidRPr="00477414">
              <w:rPr>
                <w:szCs w:val="26"/>
              </w:rPr>
              <w:t>46</w:t>
            </w:r>
          </w:p>
        </w:tc>
        <w:tc>
          <w:tcPr>
            <w:tcW w:w="3715" w:type="dxa"/>
            <w:tcBorders>
              <w:top w:val="single" w:sz="4" w:space="0" w:color="auto"/>
              <w:left w:val="single" w:sz="4" w:space="0" w:color="auto"/>
              <w:bottom w:val="single" w:sz="4" w:space="0" w:color="auto"/>
              <w:right w:val="single" w:sz="4" w:space="0" w:color="auto"/>
            </w:tcBorders>
            <w:vAlign w:val="center"/>
          </w:tcPr>
          <w:p w14:paraId="029B5043" w14:textId="77777777" w:rsidR="00B902F8" w:rsidRPr="00A66B5D" w:rsidRDefault="00B902F8" w:rsidP="00D350D4">
            <w:pPr>
              <w:spacing w:before="120" w:after="120"/>
              <w:jc w:val="left"/>
              <w:rPr>
                <w:szCs w:val="26"/>
              </w:rPr>
            </w:pPr>
            <w:r w:rsidRPr="00A66B5D">
              <w:rPr>
                <w:szCs w:val="26"/>
              </w:rPr>
              <w:t>Cầu dao 2 cực đảo chiều 100A/600V</w:t>
            </w:r>
          </w:p>
        </w:tc>
        <w:tc>
          <w:tcPr>
            <w:tcW w:w="4931" w:type="dxa"/>
            <w:tcBorders>
              <w:top w:val="single" w:sz="4" w:space="0" w:color="auto"/>
              <w:left w:val="single" w:sz="4" w:space="0" w:color="auto"/>
              <w:bottom w:val="single" w:sz="4" w:space="0" w:color="auto"/>
              <w:right w:val="single" w:sz="4" w:space="0" w:color="auto"/>
            </w:tcBorders>
          </w:tcPr>
          <w:p w14:paraId="1B62D8C2" w14:textId="77777777" w:rsidR="00B902F8" w:rsidRPr="00A66B5D" w:rsidRDefault="00B902F8" w:rsidP="00D350D4">
            <w:pPr>
              <w:rPr>
                <w:szCs w:val="26"/>
              </w:rPr>
            </w:pPr>
            <w:r w:rsidRPr="00A66B5D">
              <w:rPr>
                <w:szCs w:val="26"/>
              </w:rPr>
              <w:t>Cầu dao điện đảo chiều 2 pha 100A/600V</w:t>
            </w:r>
          </w:p>
          <w:p w14:paraId="3A2249B8" w14:textId="77777777" w:rsidR="00B902F8" w:rsidRPr="00A66B5D" w:rsidRDefault="00B902F8" w:rsidP="00D350D4">
            <w:pPr>
              <w:rPr>
                <w:szCs w:val="26"/>
              </w:rPr>
            </w:pPr>
            <w:r w:rsidRPr="00A66B5D">
              <w:rPr>
                <w:szCs w:val="26"/>
              </w:rPr>
              <w:t>-Thông số: Có đèn LED báo nguồn điện; Iđm = 100 A (In); Udđ = 600 V (Ue); TCVN: 6480-1 : 2008</w:t>
            </w:r>
          </w:p>
          <w:p w14:paraId="5072EE03" w14:textId="77777777" w:rsidR="00B902F8" w:rsidRPr="00A66B5D" w:rsidRDefault="00B902F8" w:rsidP="00D350D4">
            <w:pPr>
              <w:rPr>
                <w:spacing w:val="-8"/>
                <w:szCs w:val="26"/>
              </w:rPr>
            </w:pPr>
            <w:r w:rsidRPr="00A66B5D">
              <w:rPr>
                <w:spacing w:val="-8"/>
                <w:szCs w:val="26"/>
              </w:rPr>
              <w:t>- Bao gồm cả chi phí vận chuyển</w:t>
            </w:r>
          </w:p>
          <w:p w14:paraId="6421BE95"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4EA65487"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7ADE5214" w14:textId="77777777" w:rsidR="00B902F8" w:rsidRPr="00477414" w:rsidRDefault="00B902F8" w:rsidP="00D350D4">
            <w:pPr>
              <w:spacing w:before="120" w:after="120"/>
              <w:rPr>
                <w:szCs w:val="26"/>
              </w:rPr>
            </w:pPr>
            <w:r w:rsidRPr="00477414">
              <w:rPr>
                <w:szCs w:val="26"/>
              </w:rPr>
              <w:t>47</w:t>
            </w:r>
          </w:p>
        </w:tc>
        <w:tc>
          <w:tcPr>
            <w:tcW w:w="3715" w:type="dxa"/>
            <w:tcBorders>
              <w:top w:val="single" w:sz="4" w:space="0" w:color="auto"/>
              <w:left w:val="single" w:sz="4" w:space="0" w:color="auto"/>
              <w:bottom w:val="single" w:sz="4" w:space="0" w:color="auto"/>
              <w:right w:val="single" w:sz="4" w:space="0" w:color="auto"/>
            </w:tcBorders>
            <w:vAlign w:val="center"/>
          </w:tcPr>
          <w:p w14:paraId="3DFFCE90" w14:textId="77777777" w:rsidR="00B902F8" w:rsidRPr="00A66B5D" w:rsidRDefault="00B902F8" w:rsidP="00D350D4">
            <w:pPr>
              <w:spacing w:before="120" w:after="120"/>
              <w:jc w:val="left"/>
              <w:rPr>
                <w:szCs w:val="26"/>
              </w:rPr>
            </w:pPr>
            <w:r w:rsidRPr="00A66B5D">
              <w:rPr>
                <w:szCs w:val="26"/>
              </w:rPr>
              <w:t>Cồn công nghiệp</w:t>
            </w:r>
          </w:p>
        </w:tc>
        <w:tc>
          <w:tcPr>
            <w:tcW w:w="4931" w:type="dxa"/>
            <w:tcBorders>
              <w:top w:val="single" w:sz="4" w:space="0" w:color="auto"/>
              <w:left w:val="single" w:sz="4" w:space="0" w:color="auto"/>
              <w:bottom w:val="single" w:sz="4" w:space="0" w:color="auto"/>
              <w:right w:val="single" w:sz="4" w:space="0" w:color="auto"/>
            </w:tcBorders>
          </w:tcPr>
          <w:p w14:paraId="19A4498D" w14:textId="77777777" w:rsidR="00B902F8" w:rsidRPr="00163A02" w:rsidRDefault="00B902F8" w:rsidP="00D350D4">
            <w:pPr>
              <w:spacing w:before="120" w:after="120"/>
              <w:ind w:firstLine="4"/>
              <w:jc w:val="left"/>
              <w:rPr>
                <w:szCs w:val="24"/>
              </w:rPr>
            </w:pPr>
            <w:r w:rsidRPr="00A66B5D">
              <w:rPr>
                <w:iCs/>
                <w:szCs w:val="26"/>
              </w:rPr>
              <w:t>-Chất lỏng, không màu, dễ bay hơi; Nồng độ: 70 %</w:t>
            </w:r>
          </w:p>
        </w:tc>
      </w:tr>
      <w:tr w:rsidR="00B902F8" w:rsidRPr="00163A02" w14:paraId="2C79C093"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5E05A29F" w14:textId="77777777" w:rsidR="00B902F8" w:rsidRPr="00477414" w:rsidRDefault="00B902F8" w:rsidP="00D350D4">
            <w:pPr>
              <w:spacing w:before="120" w:after="120"/>
              <w:rPr>
                <w:szCs w:val="26"/>
              </w:rPr>
            </w:pPr>
            <w:r w:rsidRPr="00477414">
              <w:rPr>
                <w:szCs w:val="26"/>
              </w:rPr>
              <w:t>48</w:t>
            </w:r>
          </w:p>
        </w:tc>
        <w:tc>
          <w:tcPr>
            <w:tcW w:w="3715" w:type="dxa"/>
            <w:tcBorders>
              <w:top w:val="single" w:sz="4" w:space="0" w:color="auto"/>
              <w:left w:val="single" w:sz="4" w:space="0" w:color="auto"/>
              <w:bottom w:val="single" w:sz="4" w:space="0" w:color="auto"/>
              <w:right w:val="single" w:sz="4" w:space="0" w:color="auto"/>
            </w:tcBorders>
            <w:vAlign w:val="center"/>
          </w:tcPr>
          <w:p w14:paraId="193C96F7" w14:textId="77777777" w:rsidR="00B902F8" w:rsidRPr="00A66B5D" w:rsidRDefault="00B902F8" w:rsidP="00D350D4">
            <w:pPr>
              <w:spacing w:before="120" w:after="120"/>
              <w:jc w:val="left"/>
              <w:rPr>
                <w:szCs w:val="26"/>
              </w:rPr>
            </w:pPr>
            <w:r w:rsidRPr="00A66B5D">
              <w:rPr>
                <w:szCs w:val="26"/>
              </w:rPr>
              <w:t>Đầu bọc</w:t>
            </w:r>
          </w:p>
        </w:tc>
        <w:tc>
          <w:tcPr>
            <w:tcW w:w="4931" w:type="dxa"/>
            <w:tcBorders>
              <w:top w:val="single" w:sz="4" w:space="0" w:color="auto"/>
              <w:left w:val="single" w:sz="4" w:space="0" w:color="auto"/>
              <w:bottom w:val="single" w:sz="4" w:space="0" w:color="auto"/>
              <w:right w:val="single" w:sz="4" w:space="0" w:color="auto"/>
            </w:tcBorders>
            <w:vAlign w:val="bottom"/>
          </w:tcPr>
          <w:p w14:paraId="4478361B" w14:textId="77777777" w:rsidR="00B902F8" w:rsidRPr="00A66B5D" w:rsidRDefault="00B902F8" w:rsidP="00D350D4">
            <w:pPr>
              <w:rPr>
                <w:szCs w:val="26"/>
              </w:rPr>
            </w:pPr>
            <w:r w:rsidRPr="00A66B5D">
              <w:rPr>
                <w:szCs w:val="26"/>
              </w:rPr>
              <w:t>Vật liệu: Nhựa mềm cách điện</w:t>
            </w:r>
          </w:p>
          <w:p w14:paraId="52C0825F" w14:textId="77777777" w:rsidR="00B902F8" w:rsidRPr="00A66B5D" w:rsidRDefault="00B902F8" w:rsidP="00D350D4">
            <w:pPr>
              <w:rPr>
                <w:szCs w:val="26"/>
              </w:rPr>
            </w:pPr>
            <w:r w:rsidRPr="00A66B5D">
              <w:rPr>
                <w:szCs w:val="26"/>
              </w:rPr>
              <w:t>- Nhiệt độ vận hành: Lên đến 105℃</w:t>
            </w:r>
          </w:p>
          <w:p w14:paraId="3E566B2D" w14:textId="77777777" w:rsidR="00B902F8" w:rsidRPr="00A66B5D" w:rsidRDefault="00B902F8" w:rsidP="00D350D4">
            <w:pPr>
              <w:rPr>
                <w:szCs w:val="26"/>
              </w:rPr>
            </w:pPr>
            <w:r w:rsidRPr="00A66B5D">
              <w:rPr>
                <w:szCs w:val="26"/>
              </w:rPr>
              <w:t>- Điện áp vận hành: Lên đến 600V</w:t>
            </w:r>
          </w:p>
          <w:p w14:paraId="145A7012" w14:textId="77777777" w:rsidR="00B902F8" w:rsidRPr="00A66B5D" w:rsidRDefault="00B902F8" w:rsidP="00D350D4">
            <w:pPr>
              <w:rPr>
                <w:szCs w:val="26"/>
              </w:rPr>
            </w:pPr>
            <w:r w:rsidRPr="00A66B5D">
              <w:rPr>
                <w:szCs w:val="26"/>
              </w:rPr>
              <w:t>- Đặc tính: Mềm, cách nhiệt, cách điện</w:t>
            </w:r>
          </w:p>
          <w:p w14:paraId="6C8A2A65" w14:textId="77777777" w:rsidR="00B902F8" w:rsidRPr="00A66B5D" w:rsidRDefault="00B902F8" w:rsidP="00D350D4">
            <w:pPr>
              <w:rPr>
                <w:szCs w:val="26"/>
              </w:rPr>
            </w:pPr>
            <w:r w:rsidRPr="00A66B5D">
              <w:rPr>
                <w:szCs w:val="26"/>
              </w:rPr>
              <w:t>- Màu sắc: Xanh-Đỏ...</w:t>
            </w:r>
          </w:p>
          <w:p w14:paraId="0B8945F4" w14:textId="77777777" w:rsidR="00B902F8" w:rsidRPr="00A66B5D" w:rsidRDefault="00B902F8" w:rsidP="00D350D4">
            <w:pPr>
              <w:rPr>
                <w:spacing w:val="-8"/>
                <w:szCs w:val="26"/>
              </w:rPr>
            </w:pPr>
            <w:r w:rsidRPr="00A66B5D">
              <w:rPr>
                <w:spacing w:val="-8"/>
                <w:szCs w:val="26"/>
              </w:rPr>
              <w:t>- Bao gồm cả chi phí vận chuyển</w:t>
            </w:r>
          </w:p>
          <w:p w14:paraId="2C4D4C6D"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28B2596E"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55DD8C1C" w14:textId="77777777" w:rsidR="00B902F8" w:rsidRPr="00477414" w:rsidRDefault="00B902F8" w:rsidP="00D350D4">
            <w:pPr>
              <w:spacing w:before="120" w:after="120"/>
              <w:rPr>
                <w:szCs w:val="26"/>
              </w:rPr>
            </w:pPr>
            <w:r w:rsidRPr="00477414">
              <w:rPr>
                <w:szCs w:val="26"/>
              </w:rPr>
              <w:t>49</w:t>
            </w:r>
          </w:p>
        </w:tc>
        <w:tc>
          <w:tcPr>
            <w:tcW w:w="3715" w:type="dxa"/>
            <w:tcBorders>
              <w:top w:val="single" w:sz="4" w:space="0" w:color="auto"/>
              <w:left w:val="single" w:sz="4" w:space="0" w:color="auto"/>
              <w:bottom w:val="single" w:sz="4" w:space="0" w:color="auto"/>
              <w:right w:val="single" w:sz="4" w:space="0" w:color="auto"/>
            </w:tcBorders>
            <w:vAlign w:val="center"/>
          </w:tcPr>
          <w:p w14:paraId="2F54FDAB" w14:textId="77777777" w:rsidR="00B902F8" w:rsidRPr="00A66B5D" w:rsidRDefault="00B902F8" w:rsidP="00D350D4">
            <w:pPr>
              <w:spacing w:before="120" w:after="120"/>
              <w:jc w:val="left"/>
              <w:rPr>
                <w:szCs w:val="26"/>
              </w:rPr>
            </w:pPr>
            <w:r w:rsidRPr="00A66B5D">
              <w:rPr>
                <w:szCs w:val="26"/>
              </w:rPr>
              <w:t>Đầu cốt M10mm</w:t>
            </w:r>
          </w:p>
        </w:tc>
        <w:tc>
          <w:tcPr>
            <w:tcW w:w="4931" w:type="dxa"/>
            <w:tcBorders>
              <w:top w:val="single" w:sz="4" w:space="0" w:color="auto"/>
              <w:left w:val="single" w:sz="4" w:space="0" w:color="auto"/>
              <w:bottom w:val="single" w:sz="4" w:space="0" w:color="auto"/>
              <w:right w:val="single" w:sz="4" w:space="0" w:color="auto"/>
            </w:tcBorders>
          </w:tcPr>
          <w:p w14:paraId="6A944762" w14:textId="77777777" w:rsidR="00B902F8" w:rsidRPr="00A66B5D" w:rsidRDefault="00B902F8" w:rsidP="00D350D4">
            <w:pPr>
              <w:shd w:val="clear" w:color="auto" w:fill="FFFFFF"/>
              <w:rPr>
                <w:szCs w:val="26"/>
              </w:rPr>
            </w:pPr>
            <w:r w:rsidRPr="00A66B5D">
              <w:rPr>
                <w:szCs w:val="26"/>
                <w:shd w:val="clear" w:color="auto" w:fill="FFFFFF"/>
              </w:rPr>
              <w:t>-</w:t>
            </w:r>
            <w:r w:rsidRPr="00A66B5D">
              <w:rPr>
                <w:szCs w:val="26"/>
              </w:rPr>
              <w:t xml:space="preserve"> Vật liệu đồng 99.99 %</w:t>
            </w:r>
          </w:p>
          <w:p w14:paraId="558378A1" w14:textId="77777777" w:rsidR="00B902F8" w:rsidRPr="00A66B5D" w:rsidRDefault="00B902F8" w:rsidP="00D350D4">
            <w:pPr>
              <w:shd w:val="clear" w:color="auto" w:fill="FFFFFF"/>
              <w:rPr>
                <w:szCs w:val="26"/>
              </w:rPr>
            </w:pPr>
            <w:r w:rsidRPr="00A66B5D">
              <w:rPr>
                <w:szCs w:val="26"/>
              </w:rPr>
              <w:t>- Hình dạng: Đầu Cos tròn (Cos khuyên).</w:t>
            </w:r>
          </w:p>
          <w:p w14:paraId="2FB7A642" w14:textId="77777777" w:rsidR="00B902F8" w:rsidRPr="00A66B5D" w:rsidRDefault="00B902F8" w:rsidP="00D350D4">
            <w:pPr>
              <w:shd w:val="clear" w:color="auto" w:fill="FFFFFF"/>
              <w:rPr>
                <w:szCs w:val="26"/>
              </w:rPr>
            </w:pPr>
            <w:r w:rsidRPr="00A66B5D">
              <w:rPr>
                <w:szCs w:val="26"/>
              </w:rPr>
              <w:t xml:space="preserve">- Kích thước: </w:t>
            </w:r>
            <w:r w:rsidRPr="00A66B5D">
              <w:rPr>
                <w:szCs w:val="26"/>
                <w:shd w:val="clear" w:color="auto" w:fill="FFFFFF"/>
              </w:rPr>
              <w:t>10 ly - 10 mm</w:t>
            </w:r>
          </w:p>
          <w:p w14:paraId="33720FCA" w14:textId="77777777" w:rsidR="00B902F8" w:rsidRPr="00A66B5D" w:rsidRDefault="00B902F8" w:rsidP="00D350D4">
            <w:pPr>
              <w:rPr>
                <w:szCs w:val="26"/>
              </w:rPr>
            </w:pPr>
            <w:r w:rsidRPr="00A66B5D">
              <w:rPr>
                <w:szCs w:val="26"/>
              </w:rPr>
              <w:t>- Được bọc sẵn chụp Cos các màu đỏ, vàng, xanh, đen.</w:t>
            </w:r>
          </w:p>
          <w:p w14:paraId="39D47BBE" w14:textId="77777777" w:rsidR="00B902F8" w:rsidRPr="00A66B5D" w:rsidRDefault="00B902F8" w:rsidP="00D350D4">
            <w:pPr>
              <w:rPr>
                <w:spacing w:val="-8"/>
                <w:szCs w:val="26"/>
              </w:rPr>
            </w:pPr>
            <w:r w:rsidRPr="00A66B5D">
              <w:rPr>
                <w:spacing w:val="-8"/>
                <w:szCs w:val="26"/>
              </w:rPr>
              <w:t>- Bao gồm cả chi phí vận chuyển</w:t>
            </w:r>
          </w:p>
          <w:p w14:paraId="279C0D2E"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7C4DF13E"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5D1DA1E2" w14:textId="77777777" w:rsidR="00B902F8" w:rsidRPr="00477414" w:rsidRDefault="00B902F8" w:rsidP="00D350D4">
            <w:pPr>
              <w:spacing w:before="120" w:after="120"/>
              <w:rPr>
                <w:szCs w:val="26"/>
              </w:rPr>
            </w:pPr>
            <w:r w:rsidRPr="00477414">
              <w:rPr>
                <w:szCs w:val="26"/>
              </w:rPr>
              <w:t>50</w:t>
            </w:r>
          </w:p>
        </w:tc>
        <w:tc>
          <w:tcPr>
            <w:tcW w:w="3715" w:type="dxa"/>
            <w:tcBorders>
              <w:top w:val="single" w:sz="4" w:space="0" w:color="auto"/>
              <w:left w:val="single" w:sz="4" w:space="0" w:color="auto"/>
              <w:bottom w:val="single" w:sz="4" w:space="0" w:color="auto"/>
              <w:right w:val="single" w:sz="4" w:space="0" w:color="auto"/>
            </w:tcBorders>
            <w:vAlign w:val="center"/>
          </w:tcPr>
          <w:p w14:paraId="54D83B89" w14:textId="77777777" w:rsidR="00B902F8" w:rsidRPr="00A66B5D" w:rsidRDefault="00B902F8" w:rsidP="00D350D4">
            <w:pPr>
              <w:spacing w:before="120" w:after="120"/>
              <w:jc w:val="left"/>
              <w:rPr>
                <w:szCs w:val="26"/>
              </w:rPr>
            </w:pPr>
            <w:r w:rsidRPr="00A66B5D">
              <w:rPr>
                <w:szCs w:val="26"/>
              </w:rPr>
              <w:t>Đầu cốt M25mm</w:t>
            </w:r>
          </w:p>
        </w:tc>
        <w:tc>
          <w:tcPr>
            <w:tcW w:w="4931" w:type="dxa"/>
            <w:tcBorders>
              <w:top w:val="single" w:sz="4" w:space="0" w:color="auto"/>
              <w:left w:val="single" w:sz="4" w:space="0" w:color="auto"/>
              <w:bottom w:val="single" w:sz="4" w:space="0" w:color="auto"/>
              <w:right w:val="single" w:sz="4" w:space="0" w:color="auto"/>
            </w:tcBorders>
          </w:tcPr>
          <w:p w14:paraId="0670C7D9" w14:textId="77777777" w:rsidR="00B902F8" w:rsidRPr="00A66B5D" w:rsidRDefault="00B902F8" w:rsidP="00D350D4">
            <w:pPr>
              <w:shd w:val="clear" w:color="auto" w:fill="FFFFFF"/>
              <w:rPr>
                <w:szCs w:val="26"/>
              </w:rPr>
            </w:pPr>
            <w:r w:rsidRPr="00A66B5D">
              <w:rPr>
                <w:szCs w:val="26"/>
                <w:shd w:val="clear" w:color="auto" w:fill="FFFFFF"/>
              </w:rPr>
              <w:t>-</w:t>
            </w:r>
            <w:r w:rsidRPr="00A66B5D">
              <w:rPr>
                <w:szCs w:val="26"/>
              </w:rPr>
              <w:t xml:space="preserve"> Vật liệu đồng 99.99 %</w:t>
            </w:r>
          </w:p>
          <w:p w14:paraId="2FAF717A" w14:textId="77777777" w:rsidR="00B902F8" w:rsidRPr="00A66B5D" w:rsidRDefault="00B902F8" w:rsidP="00D350D4">
            <w:pPr>
              <w:shd w:val="clear" w:color="auto" w:fill="FFFFFF"/>
              <w:rPr>
                <w:szCs w:val="26"/>
              </w:rPr>
            </w:pPr>
            <w:r w:rsidRPr="00A66B5D">
              <w:rPr>
                <w:szCs w:val="26"/>
              </w:rPr>
              <w:t>- Hình dạng: Đầu Cos tròn (Cos khuyên).</w:t>
            </w:r>
          </w:p>
          <w:p w14:paraId="78A11E26" w14:textId="77777777" w:rsidR="00B902F8" w:rsidRPr="00A66B5D" w:rsidRDefault="00B902F8" w:rsidP="00D350D4">
            <w:pPr>
              <w:rPr>
                <w:szCs w:val="26"/>
                <w:shd w:val="clear" w:color="auto" w:fill="FFFFFF"/>
              </w:rPr>
            </w:pPr>
            <w:r w:rsidRPr="00A66B5D">
              <w:rPr>
                <w:szCs w:val="26"/>
              </w:rPr>
              <w:t xml:space="preserve">- Kích thước: </w:t>
            </w:r>
            <w:r w:rsidRPr="00A66B5D">
              <w:rPr>
                <w:szCs w:val="26"/>
                <w:shd w:val="clear" w:color="auto" w:fill="FFFFFF"/>
              </w:rPr>
              <w:t>25 ly - 25 mm</w:t>
            </w:r>
          </w:p>
          <w:p w14:paraId="580E86EC" w14:textId="77777777" w:rsidR="00B902F8" w:rsidRPr="00A66B5D" w:rsidRDefault="00B902F8" w:rsidP="00D350D4">
            <w:pPr>
              <w:rPr>
                <w:spacing w:val="-8"/>
                <w:szCs w:val="26"/>
              </w:rPr>
            </w:pPr>
            <w:r w:rsidRPr="00A66B5D">
              <w:rPr>
                <w:spacing w:val="-8"/>
                <w:szCs w:val="26"/>
              </w:rPr>
              <w:t>- Bao gồm cả chi phí vận chuyển</w:t>
            </w:r>
          </w:p>
          <w:p w14:paraId="405AF3F6"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3C9B2117"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552CBF4C" w14:textId="77777777" w:rsidR="00B902F8" w:rsidRPr="00477414" w:rsidRDefault="00B902F8" w:rsidP="00D350D4">
            <w:pPr>
              <w:spacing w:before="120" w:after="120"/>
              <w:rPr>
                <w:szCs w:val="26"/>
              </w:rPr>
            </w:pPr>
            <w:r w:rsidRPr="00477414">
              <w:rPr>
                <w:szCs w:val="26"/>
              </w:rPr>
              <w:lastRenderedPageBreak/>
              <w:t>51</w:t>
            </w:r>
          </w:p>
        </w:tc>
        <w:tc>
          <w:tcPr>
            <w:tcW w:w="3715" w:type="dxa"/>
            <w:tcBorders>
              <w:top w:val="single" w:sz="4" w:space="0" w:color="auto"/>
              <w:left w:val="single" w:sz="4" w:space="0" w:color="auto"/>
              <w:bottom w:val="single" w:sz="4" w:space="0" w:color="auto"/>
              <w:right w:val="single" w:sz="4" w:space="0" w:color="auto"/>
            </w:tcBorders>
            <w:vAlign w:val="center"/>
          </w:tcPr>
          <w:p w14:paraId="30B3B67B" w14:textId="77777777" w:rsidR="00B902F8" w:rsidRPr="00A66B5D" w:rsidRDefault="00B902F8" w:rsidP="00D350D4">
            <w:pPr>
              <w:spacing w:before="120" w:after="120"/>
              <w:jc w:val="left"/>
              <w:rPr>
                <w:szCs w:val="26"/>
              </w:rPr>
            </w:pPr>
            <w:r w:rsidRPr="00A66B5D">
              <w:rPr>
                <w:szCs w:val="26"/>
              </w:rPr>
              <w:t>Đầu cốt M50mm</w:t>
            </w:r>
          </w:p>
        </w:tc>
        <w:tc>
          <w:tcPr>
            <w:tcW w:w="4931" w:type="dxa"/>
            <w:tcBorders>
              <w:top w:val="single" w:sz="4" w:space="0" w:color="auto"/>
              <w:left w:val="single" w:sz="4" w:space="0" w:color="auto"/>
              <w:bottom w:val="single" w:sz="4" w:space="0" w:color="auto"/>
              <w:right w:val="single" w:sz="4" w:space="0" w:color="auto"/>
            </w:tcBorders>
          </w:tcPr>
          <w:p w14:paraId="796C476D" w14:textId="77777777" w:rsidR="00B902F8" w:rsidRPr="00A66B5D" w:rsidRDefault="00B902F8" w:rsidP="00D350D4">
            <w:pPr>
              <w:shd w:val="clear" w:color="auto" w:fill="FFFFFF"/>
              <w:rPr>
                <w:szCs w:val="26"/>
              </w:rPr>
            </w:pPr>
            <w:r w:rsidRPr="00A66B5D">
              <w:rPr>
                <w:szCs w:val="26"/>
                <w:shd w:val="clear" w:color="auto" w:fill="FFFFFF"/>
              </w:rPr>
              <w:t>-</w:t>
            </w:r>
            <w:r w:rsidRPr="00A66B5D">
              <w:rPr>
                <w:szCs w:val="26"/>
              </w:rPr>
              <w:t xml:space="preserve"> Vật liệu đồng 99.99 %</w:t>
            </w:r>
          </w:p>
          <w:p w14:paraId="49FD0A06" w14:textId="77777777" w:rsidR="00B902F8" w:rsidRPr="00A66B5D" w:rsidRDefault="00B902F8" w:rsidP="00D350D4">
            <w:pPr>
              <w:shd w:val="clear" w:color="auto" w:fill="FFFFFF"/>
              <w:rPr>
                <w:szCs w:val="26"/>
              </w:rPr>
            </w:pPr>
            <w:r w:rsidRPr="00A66B5D">
              <w:rPr>
                <w:szCs w:val="26"/>
              </w:rPr>
              <w:t>- Hình dạng: Đầu Cos tròn (Cos khuyên).</w:t>
            </w:r>
          </w:p>
          <w:p w14:paraId="0B76518A" w14:textId="77777777" w:rsidR="00B902F8" w:rsidRPr="00A66B5D" w:rsidRDefault="00B902F8" w:rsidP="00D350D4">
            <w:pPr>
              <w:rPr>
                <w:szCs w:val="26"/>
                <w:shd w:val="clear" w:color="auto" w:fill="FFFFFF"/>
              </w:rPr>
            </w:pPr>
            <w:r w:rsidRPr="00A66B5D">
              <w:rPr>
                <w:szCs w:val="26"/>
              </w:rPr>
              <w:t xml:space="preserve">- Kích thước: </w:t>
            </w:r>
            <w:r w:rsidRPr="00A66B5D">
              <w:rPr>
                <w:szCs w:val="26"/>
                <w:shd w:val="clear" w:color="auto" w:fill="FFFFFF"/>
              </w:rPr>
              <w:t>50 ly - 50 mm</w:t>
            </w:r>
          </w:p>
          <w:p w14:paraId="5522C7F0" w14:textId="77777777" w:rsidR="00B902F8" w:rsidRPr="00A66B5D" w:rsidRDefault="00B902F8" w:rsidP="00D350D4">
            <w:pPr>
              <w:rPr>
                <w:spacing w:val="-8"/>
                <w:szCs w:val="26"/>
              </w:rPr>
            </w:pPr>
            <w:r w:rsidRPr="00A66B5D">
              <w:rPr>
                <w:spacing w:val="-8"/>
                <w:szCs w:val="26"/>
              </w:rPr>
              <w:t>- Bao gồm cả chi phí vận chuyển</w:t>
            </w:r>
          </w:p>
          <w:p w14:paraId="325D33DB"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3D5EFEA9"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2651429A" w14:textId="77777777" w:rsidR="00B902F8" w:rsidRPr="00477414" w:rsidRDefault="00B902F8" w:rsidP="00D350D4">
            <w:pPr>
              <w:spacing w:before="120" w:after="120"/>
              <w:rPr>
                <w:szCs w:val="26"/>
              </w:rPr>
            </w:pPr>
            <w:r w:rsidRPr="00477414">
              <w:rPr>
                <w:szCs w:val="26"/>
              </w:rPr>
              <w:t>52</w:t>
            </w:r>
          </w:p>
        </w:tc>
        <w:tc>
          <w:tcPr>
            <w:tcW w:w="3715" w:type="dxa"/>
            <w:tcBorders>
              <w:top w:val="single" w:sz="4" w:space="0" w:color="auto"/>
              <w:left w:val="single" w:sz="4" w:space="0" w:color="auto"/>
              <w:bottom w:val="single" w:sz="4" w:space="0" w:color="auto"/>
              <w:right w:val="single" w:sz="4" w:space="0" w:color="auto"/>
            </w:tcBorders>
            <w:vAlign w:val="center"/>
          </w:tcPr>
          <w:p w14:paraId="1674E038" w14:textId="77777777" w:rsidR="00B902F8" w:rsidRPr="00A66B5D" w:rsidRDefault="00B902F8" w:rsidP="00D350D4">
            <w:pPr>
              <w:spacing w:before="120" w:after="120"/>
              <w:jc w:val="left"/>
              <w:rPr>
                <w:szCs w:val="26"/>
              </w:rPr>
            </w:pPr>
            <w:r w:rsidRPr="00A66B5D">
              <w:rPr>
                <w:szCs w:val="26"/>
              </w:rPr>
              <w:t>Đầu cốt D10mm</w:t>
            </w:r>
          </w:p>
        </w:tc>
        <w:tc>
          <w:tcPr>
            <w:tcW w:w="4931" w:type="dxa"/>
            <w:tcBorders>
              <w:top w:val="single" w:sz="4" w:space="0" w:color="auto"/>
              <w:left w:val="single" w:sz="4" w:space="0" w:color="auto"/>
              <w:bottom w:val="single" w:sz="4" w:space="0" w:color="auto"/>
              <w:right w:val="single" w:sz="4" w:space="0" w:color="auto"/>
            </w:tcBorders>
          </w:tcPr>
          <w:p w14:paraId="1CCA88C1" w14:textId="77777777" w:rsidR="00B902F8" w:rsidRPr="00A66B5D" w:rsidRDefault="00B902F8" w:rsidP="00D350D4">
            <w:pPr>
              <w:shd w:val="clear" w:color="auto" w:fill="FFFFFF"/>
              <w:rPr>
                <w:szCs w:val="26"/>
              </w:rPr>
            </w:pPr>
            <w:r w:rsidRPr="00A66B5D">
              <w:rPr>
                <w:szCs w:val="26"/>
                <w:shd w:val="clear" w:color="auto" w:fill="FFFFFF"/>
              </w:rPr>
              <w:t>-</w:t>
            </w:r>
            <w:r w:rsidRPr="00A66B5D">
              <w:rPr>
                <w:szCs w:val="26"/>
              </w:rPr>
              <w:t xml:space="preserve"> Vật liệu đồng 99.99 %</w:t>
            </w:r>
          </w:p>
          <w:p w14:paraId="20ED27BC" w14:textId="77777777" w:rsidR="00B902F8" w:rsidRPr="00A66B5D" w:rsidRDefault="00B902F8" w:rsidP="00D350D4">
            <w:pPr>
              <w:shd w:val="clear" w:color="auto" w:fill="FFFFFF"/>
              <w:rPr>
                <w:szCs w:val="26"/>
              </w:rPr>
            </w:pPr>
            <w:r w:rsidRPr="00A66B5D">
              <w:rPr>
                <w:szCs w:val="26"/>
              </w:rPr>
              <w:t>- Hình dạng: Đầu Cos tròn (Cos khuyên).</w:t>
            </w:r>
          </w:p>
          <w:p w14:paraId="451A260C" w14:textId="77777777" w:rsidR="00B902F8" w:rsidRPr="00A66B5D" w:rsidRDefault="00B902F8" w:rsidP="00D350D4">
            <w:pPr>
              <w:shd w:val="clear" w:color="auto" w:fill="FFFFFF"/>
              <w:rPr>
                <w:szCs w:val="26"/>
              </w:rPr>
            </w:pPr>
            <w:r w:rsidRPr="00A66B5D">
              <w:rPr>
                <w:szCs w:val="26"/>
              </w:rPr>
              <w:t xml:space="preserve">- Kích thước: </w:t>
            </w:r>
            <w:r w:rsidRPr="00A66B5D">
              <w:rPr>
                <w:szCs w:val="26"/>
                <w:shd w:val="clear" w:color="auto" w:fill="FFFFFF"/>
              </w:rPr>
              <w:t>10 ly - 10 mm</w:t>
            </w:r>
          </w:p>
          <w:p w14:paraId="17327088" w14:textId="77777777" w:rsidR="00B902F8" w:rsidRPr="00A66B5D" w:rsidRDefault="00B902F8" w:rsidP="00D350D4">
            <w:pPr>
              <w:rPr>
                <w:szCs w:val="26"/>
              </w:rPr>
            </w:pPr>
            <w:r w:rsidRPr="00A66B5D">
              <w:rPr>
                <w:szCs w:val="26"/>
              </w:rPr>
              <w:t>- Được bọc sẵn chụp Cos các màu đỏ, vàng, xanh, đen.</w:t>
            </w:r>
          </w:p>
          <w:p w14:paraId="0513C08A" w14:textId="77777777" w:rsidR="00B902F8" w:rsidRPr="00A66B5D" w:rsidRDefault="00B902F8" w:rsidP="00D350D4">
            <w:pPr>
              <w:rPr>
                <w:spacing w:val="-8"/>
                <w:szCs w:val="26"/>
              </w:rPr>
            </w:pPr>
            <w:r w:rsidRPr="00A66B5D">
              <w:rPr>
                <w:spacing w:val="-8"/>
                <w:szCs w:val="26"/>
              </w:rPr>
              <w:t>- Bao gồm cả chi phí vận chuyển</w:t>
            </w:r>
          </w:p>
          <w:p w14:paraId="61CE2B46"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4DEDA14A"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005C7842" w14:textId="77777777" w:rsidR="00B902F8" w:rsidRPr="00477414" w:rsidRDefault="00B902F8" w:rsidP="00D350D4">
            <w:pPr>
              <w:spacing w:before="120" w:after="120"/>
              <w:rPr>
                <w:szCs w:val="26"/>
              </w:rPr>
            </w:pPr>
            <w:r w:rsidRPr="00477414">
              <w:rPr>
                <w:szCs w:val="26"/>
              </w:rPr>
              <w:t>53</w:t>
            </w:r>
          </w:p>
        </w:tc>
        <w:tc>
          <w:tcPr>
            <w:tcW w:w="3715" w:type="dxa"/>
            <w:tcBorders>
              <w:top w:val="single" w:sz="4" w:space="0" w:color="auto"/>
              <w:left w:val="single" w:sz="4" w:space="0" w:color="auto"/>
              <w:bottom w:val="single" w:sz="4" w:space="0" w:color="auto"/>
              <w:right w:val="single" w:sz="4" w:space="0" w:color="auto"/>
            </w:tcBorders>
            <w:vAlign w:val="center"/>
          </w:tcPr>
          <w:p w14:paraId="767E2DCD" w14:textId="77777777" w:rsidR="00B902F8" w:rsidRPr="00A66B5D" w:rsidRDefault="00B902F8" w:rsidP="00D350D4">
            <w:pPr>
              <w:spacing w:before="120" w:after="120"/>
              <w:jc w:val="left"/>
              <w:rPr>
                <w:szCs w:val="26"/>
              </w:rPr>
            </w:pPr>
            <w:r w:rsidRPr="00A66B5D">
              <w:rPr>
                <w:szCs w:val="26"/>
              </w:rPr>
              <w:t>Dây đất M10</w:t>
            </w:r>
          </w:p>
        </w:tc>
        <w:tc>
          <w:tcPr>
            <w:tcW w:w="4931" w:type="dxa"/>
            <w:tcBorders>
              <w:top w:val="single" w:sz="4" w:space="0" w:color="auto"/>
              <w:left w:val="single" w:sz="4" w:space="0" w:color="auto"/>
              <w:bottom w:val="single" w:sz="4" w:space="0" w:color="auto"/>
              <w:right w:val="single" w:sz="4" w:space="0" w:color="auto"/>
            </w:tcBorders>
          </w:tcPr>
          <w:p w14:paraId="61B009A8" w14:textId="77777777" w:rsidR="00B902F8" w:rsidRPr="00A66B5D" w:rsidRDefault="00B902F8" w:rsidP="00D350D4">
            <w:pPr>
              <w:rPr>
                <w:spacing w:val="-2"/>
                <w:kern w:val="2"/>
                <w:szCs w:val="26"/>
                <w:lang w:eastAsia="zh-CN"/>
              </w:rPr>
            </w:pPr>
            <w:r w:rsidRPr="00A66B5D">
              <w:rPr>
                <w:szCs w:val="26"/>
              </w:rPr>
              <w:t>Theo tiêu chuẩn TCVN 6610-3:2000; Lõi đồng nhiều sợi, vỏ nhựa màu vàng, xanh</w:t>
            </w:r>
            <w:r w:rsidRPr="00A66B5D">
              <w:rPr>
                <w:spacing w:val="-2"/>
                <w:kern w:val="2"/>
                <w:szCs w:val="26"/>
                <w:lang w:eastAsia="zh-CN"/>
              </w:rPr>
              <w:t>.</w:t>
            </w:r>
          </w:p>
          <w:p w14:paraId="396F67BF" w14:textId="77777777" w:rsidR="00B902F8" w:rsidRPr="00A66B5D" w:rsidRDefault="00B902F8" w:rsidP="00D350D4">
            <w:pPr>
              <w:rPr>
                <w:spacing w:val="-8"/>
                <w:szCs w:val="26"/>
              </w:rPr>
            </w:pPr>
            <w:r w:rsidRPr="00A66B5D">
              <w:rPr>
                <w:spacing w:val="-8"/>
                <w:szCs w:val="26"/>
              </w:rPr>
              <w:t>- Bao gồm cả chi phí vận chuyển</w:t>
            </w:r>
          </w:p>
          <w:p w14:paraId="01EBCB94"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0D620591"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30517A63" w14:textId="77777777" w:rsidR="00B902F8" w:rsidRPr="00477414" w:rsidRDefault="00B902F8" w:rsidP="00D350D4">
            <w:pPr>
              <w:spacing w:before="120" w:after="120"/>
              <w:rPr>
                <w:szCs w:val="26"/>
              </w:rPr>
            </w:pPr>
            <w:r w:rsidRPr="00477414">
              <w:rPr>
                <w:szCs w:val="26"/>
              </w:rPr>
              <w:t>54</w:t>
            </w:r>
          </w:p>
        </w:tc>
        <w:tc>
          <w:tcPr>
            <w:tcW w:w="3715" w:type="dxa"/>
            <w:tcBorders>
              <w:top w:val="single" w:sz="4" w:space="0" w:color="auto"/>
              <w:left w:val="single" w:sz="4" w:space="0" w:color="auto"/>
              <w:bottom w:val="single" w:sz="4" w:space="0" w:color="auto"/>
              <w:right w:val="single" w:sz="4" w:space="0" w:color="auto"/>
            </w:tcBorders>
            <w:vAlign w:val="center"/>
          </w:tcPr>
          <w:p w14:paraId="40D10507" w14:textId="77777777" w:rsidR="00B902F8" w:rsidRPr="00A66B5D" w:rsidRDefault="00B902F8" w:rsidP="00D350D4">
            <w:pPr>
              <w:spacing w:before="120" w:after="120"/>
              <w:jc w:val="left"/>
              <w:rPr>
                <w:szCs w:val="26"/>
              </w:rPr>
            </w:pPr>
            <w:r w:rsidRPr="00A66B5D">
              <w:rPr>
                <w:szCs w:val="26"/>
              </w:rPr>
              <w:t>Dây dẫn điện 2x10</w:t>
            </w:r>
          </w:p>
        </w:tc>
        <w:tc>
          <w:tcPr>
            <w:tcW w:w="4931" w:type="dxa"/>
            <w:tcBorders>
              <w:top w:val="single" w:sz="4" w:space="0" w:color="auto"/>
              <w:left w:val="single" w:sz="4" w:space="0" w:color="auto"/>
              <w:bottom w:val="single" w:sz="4" w:space="0" w:color="auto"/>
              <w:right w:val="single" w:sz="4" w:space="0" w:color="auto"/>
            </w:tcBorders>
          </w:tcPr>
          <w:p w14:paraId="2DBAA7F3" w14:textId="77777777" w:rsidR="00B902F8" w:rsidRPr="00A66B5D" w:rsidRDefault="00B902F8" w:rsidP="00D350D4">
            <w:pPr>
              <w:pStyle w:val="ListParagraph"/>
              <w:spacing w:before="20"/>
              <w:ind w:left="0"/>
              <w:rPr>
                <w:sz w:val="26"/>
                <w:szCs w:val="26"/>
              </w:rPr>
            </w:pPr>
            <w:r w:rsidRPr="00A66B5D">
              <w:rPr>
                <w:sz w:val="26"/>
                <w:szCs w:val="26"/>
              </w:rPr>
              <w:t>-Cadi-vi hoặc tương đương</w:t>
            </w:r>
          </w:p>
          <w:p w14:paraId="6CC9D6EA" w14:textId="77777777" w:rsidR="00B902F8" w:rsidRPr="00A66B5D" w:rsidRDefault="00B902F8" w:rsidP="00D350D4">
            <w:pPr>
              <w:rPr>
                <w:spacing w:val="-2"/>
                <w:kern w:val="2"/>
                <w:sz w:val="26"/>
                <w:szCs w:val="26"/>
                <w:lang w:eastAsia="zh-CN"/>
              </w:rPr>
            </w:pPr>
            <w:r w:rsidRPr="00A66B5D">
              <w:rPr>
                <w:sz w:val="26"/>
                <w:szCs w:val="26"/>
              </w:rPr>
              <w:t>TCVN 6610-4/ IEC 60227-4• TCVN 6612/ IEC 60228 Lõi đồng nhiều sợi, vỏ nhựa 2 lớp màu</w:t>
            </w:r>
            <w:r w:rsidRPr="00A66B5D">
              <w:rPr>
                <w:spacing w:val="-2"/>
                <w:kern w:val="2"/>
                <w:sz w:val="26"/>
                <w:szCs w:val="26"/>
                <w:lang w:eastAsia="zh-CN"/>
              </w:rPr>
              <w:t>.</w:t>
            </w:r>
          </w:p>
          <w:p w14:paraId="1646AD58" w14:textId="77777777" w:rsidR="00B902F8" w:rsidRPr="00A66B5D" w:rsidRDefault="00B902F8" w:rsidP="00D350D4">
            <w:pPr>
              <w:rPr>
                <w:spacing w:val="-8"/>
                <w:szCs w:val="26"/>
              </w:rPr>
            </w:pPr>
            <w:r w:rsidRPr="00A66B5D">
              <w:rPr>
                <w:spacing w:val="-8"/>
                <w:szCs w:val="26"/>
              </w:rPr>
              <w:t>- Bao gồm cả chi phí vận chuyển</w:t>
            </w:r>
          </w:p>
          <w:p w14:paraId="3074D6D2"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37D370F5"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047C45E6" w14:textId="77777777" w:rsidR="00B902F8" w:rsidRPr="00477414" w:rsidRDefault="00B902F8" w:rsidP="00D350D4">
            <w:pPr>
              <w:spacing w:before="120" w:after="120"/>
              <w:rPr>
                <w:szCs w:val="26"/>
              </w:rPr>
            </w:pPr>
            <w:r w:rsidRPr="00477414">
              <w:rPr>
                <w:szCs w:val="26"/>
              </w:rPr>
              <w:t>55</w:t>
            </w:r>
          </w:p>
        </w:tc>
        <w:tc>
          <w:tcPr>
            <w:tcW w:w="3715" w:type="dxa"/>
            <w:tcBorders>
              <w:top w:val="single" w:sz="4" w:space="0" w:color="auto"/>
              <w:left w:val="single" w:sz="4" w:space="0" w:color="auto"/>
              <w:bottom w:val="single" w:sz="4" w:space="0" w:color="auto"/>
              <w:right w:val="single" w:sz="4" w:space="0" w:color="auto"/>
            </w:tcBorders>
            <w:vAlign w:val="center"/>
          </w:tcPr>
          <w:p w14:paraId="2E924134" w14:textId="77777777" w:rsidR="00B902F8" w:rsidRPr="00A66B5D" w:rsidRDefault="00B902F8" w:rsidP="00D350D4">
            <w:pPr>
              <w:spacing w:before="120" w:after="120"/>
              <w:jc w:val="left"/>
              <w:rPr>
                <w:szCs w:val="26"/>
              </w:rPr>
            </w:pPr>
            <w:r w:rsidRPr="00A66B5D">
              <w:rPr>
                <w:szCs w:val="26"/>
              </w:rPr>
              <w:t>Dây dẫn điện 2x6</w:t>
            </w:r>
          </w:p>
        </w:tc>
        <w:tc>
          <w:tcPr>
            <w:tcW w:w="4931" w:type="dxa"/>
            <w:tcBorders>
              <w:top w:val="single" w:sz="4" w:space="0" w:color="auto"/>
              <w:left w:val="single" w:sz="4" w:space="0" w:color="auto"/>
              <w:bottom w:val="single" w:sz="4" w:space="0" w:color="auto"/>
              <w:right w:val="single" w:sz="4" w:space="0" w:color="auto"/>
            </w:tcBorders>
          </w:tcPr>
          <w:p w14:paraId="3BDC27A8" w14:textId="77777777" w:rsidR="00B902F8" w:rsidRPr="00A66B5D" w:rsidRDefault="00B902F8" w:rsidP="00D350D4">
            <w:pPr>
              <w:pStyle w:val="ListParagraph"/>
              <w:spacing w:before="20" w:after="20"/>
              <w:ind w:left="0"/>
              <w:rPr>
                <w:sz w:val="26"/>
                <w:szCs w:val="26"/>
              </w:rPr>
            </w:pPr>
            <w:r w:rsidRPr="00A66B5D">
              <w:rPr>
                <w:sz w:val="26"/>
                <w:szCs w:val="26"/>
              </w:rPr>
              <w:t>-Cadivi hoặc tương đương</w:t>
            </w:r>
          </w:p>
          <w:p w14:paraId="07EA219D" w14:textId="77777777" w:rsidR="00B902F8" w:rsidRPr="00A66B5D" w:rsidRDefault="00B902F8" w:rsidP="00D350D4">
            <w:pPr>
              <w:rPr>
                <w:szCs w:val="26"/>
              </w:rPr>
            </w:pPr>
            <w:r w:rsidRPr="00A66B5D">
              <w:rPr>
                <w:szCs w:val="26"/>
              </w:rPr>
              <w:t>-TCVN 6610-4/ IEC 60227-4• TCVN 6612/ IEC 60228 Lõi đồng nhiều sợi, vỏ nhựa 2 lớp màu</w:t>
            </w:r>
          </w:p>
          <w:p w14:paraId="3C1845BF" w14:textId="77777777" w:rsidR="00B902F8" w:rsidRPr="00A66B5D" w:rsidRDefault="00B902F8" w:rsidP="00D350D4">
            <w:pPr>
              <w:rPr>
                <w:spacing w:val="-8"/>
                <w:szCs w:val="26"/>
              </w:rPr>
            </w:pPr>
            <w:r w:rsidRPr="00A66B5D">
              <w:rPr>
                <w:spacing w:val="-8"/>
                <w:szCs w:val="26"/>
              </w:rPr>
              <w:t>- Bao gồm cả chi phí vận chuyển</w:t>
            </w:r>
          </w:p>
          <w:p w14:paraId="0A3895B2"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6699DA66"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45A12FAF" w14:textId="77777777" w:rsidR="00B902F8" w:rsidRPr="00477414" w:rsidRDefault="00B902F8" w:rsidP="00D350D4">
            <w:pPr>
              <w:spacing w:before="120" w:after="120"/>
              <w:rPr>
                <w:szCs w:val="26"/>
              </w:rPr>
            </w:pPr>
            <w:r w:rsidRPr="00477414">
              <w:rPr>
                <w:szCs w:val="26"/>
              </w:rPr>
              <w:t>56</w:t>
            </w:r>
          </w:p>
        </w:tc>
        <w:tc>
          <w:tcPr>
            <w:tcW w:w="3715" w:type="dxa"/>
            <w:tcBorders>
              <w:top w:val="single" w:sz="4" w:space="0" w:color="auto"/>
              <w:left w:val="single" w:sz="4" w:space="0" w:color="auto"/>
              <w:bottom w:val="single" w:sz="4" w:space="0" w:color="auto"/>
              <w:right w:val="single" w:sz="4" w:space="0" w:color="auto"/>
            </w:tcBorders>
            <w:vAlign w:val="center"/>
          </w:tcPr>
          <w:p w14:paraId="53AF2DC1" w14:textId="77777777" w:rsidR="00B902F8" w:rsidRPr="00A66B5D" w:rsidRDefault="00B902F8" w:rsidP="00D350D4">
            <w:pPr>
              <w:spacing w:before="120" w:after="120"/>
              <w:jc w:val="left"/>
              <w:rPr>
                <w:szCs w:val="26"/>
              </w:rPr>
            </w:pPr>
            <w:r w:rsidRPr="00A66B5D">
              <w:rPr>
                <w:szCs w:val="26"/>
              </w:rPr>
              <w:t>Dây đồng M50 bọc nhựa PVC</w:t>
            </w:r>
          </w:p>
        </w:tc>
        <w:tc>
          <w:tcPr>
            <w:tcW w:w="4931" w:type="dxa"/>
            <w:tcBorders>
              <w:top w:val="single" w:sz="4" w:space="0" w:color="auto"/>
              <w:left w:val="single" w:sz="4" w:space="0" w:color="auto"/>
              <w:bottom w:val="single" w:sz="4" w:space="0" w:color="auto"/>
              <w:right w:val="single" w:sz="4" w:space="0" w:color="auto"/>
            </w:tcBorders>
            <w:vAlign w:val="bottom"/>
          </w:tcPr>
          <w:p w14:paraId="027B3583" w14:textId="77777777" w:rsidR="00B902F8" w:rsidRPr="00A66B5D" w:rsidRDefault="00B902F8" w:rsidP="00D350D4">
            <w:pPr>
              <w:rPr>
                <w:szCs w:val="26"/>
              </w:rPr>
            </w:pPr>
            <w:r w:rsidRPr="00A66B5D">
              <w:rPr>
                <w:szCs w:val="26"/>
              </w:rPr>
              <w:t>Hãng Cadivi hoặc tương tương; Theo tiêu chuẩn TCVN 5935-1:2000</w:t>
            </w:r>
          </w:p>
          <w:p w14:paraId="4BC08163" w14:textId="77777777" w:rsidR="00B902F8" w:rsidRPr="00A66B5D" w:rsidRDefault="00B902F8" w:rsidP="00D350D4">
            <w:pPr>
              <w:rPr>
                <w:spacing w:val="-8"/>
                <w:szCs w:val="26"/>
              </w:rPr>
            </w:pPr>
            <w:r w:rsidRPr="00A66B5D">
              <w:rPr>
                <w:spacing w:val="-8"/>
                <w:szCs w:val="26"/>
              </w:rPr>
              <w:t>- Bao gồm cả chi phí vận chuyển</w:t>
            </w:r>
          </w:p>
          <w:p w14:paraId="33307F8C"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0FB1963A"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375C7244" w14:textId="77777777" w:rsidR="00B902F8" w:rsidRPr="00477414" w:rsidRDefault="00B902F8" w:rsidP="00D350D4">
            <w:pPr>
              <w:spacing w:before="120" w:after="120"/>
              <w:rPr>
                <w:szCs w:val="26"/>
              </w:rPr>
            </w:pPr>
            <w:r w:rsidRPr="00477414">
              <w:rPr>
                <w:szCs w:val="26"/>
              </w:rPr>
              <w:t>57</w:t>
            </w:r>
          </w:p>
        </w:tc>
        <w:tc>
          <w:tcPr>
            <w:tcW w:w="3715" w:type="dxa"/>
            <w:tcBorders>
              <w:top w:val="single" w:sz="4" w:space="0" w:color="auto"/>
              <w:left w:val="single" w:sz="4" w:space="0" w:color="auto"/>
              <w:bottom w:val="single" w:sz="4" w:space="0" w:color="auto"/>
              <w:right w:val="single" w:sz="4" w:space="0" w:color="auto"/>
            </w:tcBorders>
            <w:vAlign w:val="center"/>
          </w:tcPr>
          <w:p w14:paraId="7098742A" w14:textId="77777777" w:rsidR="00B902F8" w:rsidRPr="00A66B5D" w:rsidRDefault="00B902F8" w:rsidP="00D350D4">
            <w:pPr>
              <w:spacing w:before="120" w:after="120"/>
              <w:jc w:val="left"/>
              <w:rPr>
                <w:szCs w:val="26"/>
              </w:rPr>
            </w:pPr>
            <w:r w:rsidRPr="00A66B5D">
              <w:rPr>
                <w:szCs w:val="26"/>
              </w:rPr>
              <w:t>Dây đồng trần M70mm</w:t>
            </w:r>
          </w:p>
        </w:tc>
        <w:tc>
          <w:tcPr>
            <w:tcW w:w="4931" w:type="dxa"/>
            <w:tcBorders>
              <w:top w:val="single" w:sz="4" w:space="0" w:color="auto"/>
              <w:left w:val="single" w:sz="4" w:space="0" w:color="auto"/>
              <w:bottom w:val="single" w:sz="4" w:space="0" w:color="auto"/>
              <w:right w:val="single" w:sz="4" w:space="0" w:color="auto"/>
            </w:tcBorders>
            <w:vAlign w:val="bottom"/>
          </w:tcPr>
          <w:p w14:paraId="23AD6AD1" w14:textId="77777777" w:rsidR="00B902F8" w:rsidRPr="00A66B5D" w:rsidRDefault="00B902F8" w:rsidP="00D350D4">
            <w:pPr>
              <w:rPr>
                <w:szCs w:val="26"/>
              </w:rPr>
            </w:pPr>
            <w:r w:rsidRPr="00A66B5D">
              <w:rPr>
                <w:szCs w:val="26"/>
              </w:rPr>
              <w:t>Hãng Cadivi hoặc tương tương; Theo tiêu chuẩn TCVN 5935-1:2000</w:t>
            </w:r>
          </w:p>
          <w:p w14:paraId="4EE79BA2" w14:textId="77777777" w:rsidR="00B902F8" w:rsidRPr="00A66B5D" w:rsidRDefault="00B902F8" w:rsidP="00D350D4">
            <w:pPr>
              <w:rPr>
                <w:spacing w:val="-8"/>
                <w:szCs w:val="26"/>
              </w:rPr>
            </w:pPr>
            <w:r w:rsidRPr="00A66B5D">
              <w:rPr>
                <w:spacing w:val="-8"/>
                <w:szCs w:val="26"/>
              </w:rPr>
              <w:t>- Bao gồm cả chi phí vận chuyển</w:t>
            </w:r>
          </w:p>
          <w:p w14:paraId="264A692C"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25B2117D"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2ADCEF5C" w14:textId="77777777" w:rsidR="00B902F8" w:rsidRPr="00477414" w:rsidRDefault="00B902F8" w:rsidP="00D350D4">
            <w:pPr>
              <w:spacing w:before="120" w:after="120"/>
              <w:rPr>
                <w:szCs w:val="26"/>
              </w:rPr>
            </w:pPr>
            <w:r w:rsidRPr="00477414">
              <w:rPr>
                <w:szCs w:val="26"/>
              </w:rPr>
              <w:t>58</w:t>
            </w:r>
          </w:p>
        </w:tc>
        <w:tc>
          <w:tcPr>
            <w:tcW w:w="3715" w:type="dxa"/>
            <w:tcBorders>
              <w:top w:val="single" w:sz="4" w:space="0" w:color="auto"/>
              <w:left w:val="single" w:sz="4" w:space="0" w:color="auto"/>
              <w:bottom w:val="single" w:sz="4" w:space="0" w:color="auto"/>
              <w:right w:val="single" w:sz="4" w:space="0" w:color="auto"/>
            </w:tcBorders>
            <w:vAlign w:val="center"/>
          </w:tcPr>
          <w:p w14:paraId="78D7706A" w14:textId="77777777" w:rsidR="00B902F8" w:rsidRPr="00A66B5D" w:rsidRDefault="00B902F8" w:rsidP="00D350D4">
            <w:pPr>
              <w:spacing w:before="120" w:after="120"/>
              <w:jc w:val="left"/>
              <w:rPr>
                <w:szCs w:val="26"/>
              </w:rPr>
            </w:pPr>
            <w:r w:rsidRPr="00A66B5D">
              <w:rPr>
                <w:szCs w:val="26"/>
              </w:rPr>
              <w:t>Điện cực tiếp đất L = 2,4m; D =16mm</w:t>
            </w:r>
          </w:p>
        </w:tc>
        <w:tc>
          <w:tcPr>
            <w:tcW w:w="4931" w:type="dxa"/>
            <w:tcBorders>
              <w:top w:val="single" w:sz="4" w:space="0" w:color="auto"/>
              <w:left w:val="single" w:sz="4" w:space="0" w:color="auto"/>
              <w:bottom w:val="single" w:sz="4" w:space="0" w:color="auto"/>
              <w:right w:val="single" w:sz="4" w:space="0" w:color="auto"/>
            </w:tcBorders>
            <w:vAlign w:val="bottom"/>
          </w:tcPr>
          <w:p w14:paraId="7C008419" w14:textId="77777777" w:rsidR="00B902F8" w:rsidRPr="00A66B5D" w:rsidRDefault="00B902F8" w:rsidP="00D350D4">
            <w:pPr>
              <w:rPr>
                <w:szCs w:val="26"/>
              </w:rPr>
            </w:pPr>
            <w:r w:rsidRPr="00A66B5D">
              <w:rPr>
                <w:szCs w:val="26"/>
              </w:rPr>
              <w:t>Cọc đồng Ø16 dài 2,4m  hoặc tương đươmg. Chiều dài: 2,4m; Đường kính: 16mm; 1 đầu cọc được vót nhọn đầu; Lớp mạ dày bóng đẹp</w:t>
            </w:r>
          </w:p>
          <w:p w14:paraId="3AD89B02" w14:textId="77777777" w:rsidR="00B902F8" w:rsidRPr="00A66B5D" w:rsidRDefault="00B902F8" w:rsidP="00D350D4">
            <w:pPr>
              <w:rPr>
                <w:spacing w:val="-8"/>
                <w:szCs w:val="26"/>
              </w:rPr>
            </w:pPr>
            <w:r w:rsidRPr="00A66B5D">
              <w:rPr>
                <w:spacing w:val="-8"/>
                <w:szCs w:val="26"/>
              </w:rPr>
              <w:t>- Bao gồm cả chi phí vận chuyển</w:t>
            </w:r>
          </w:p>
          <w:p w14:paraId="22BF732C"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6876F3C2"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3B55AC39" w14:textId="77777777" w:rsidR="00B902F8" w:rsidRPr="00477414" w:rsidRDefault="00B902F8" w:rsidP="00D350D4">
            <w:pPr>
              <w:spacing w:before="120" w:after="120"/>
              <w:rPr>
                <w:szCs w:val="26"/>
              </w:rPr>
            </w:pPr>
            <w:r w:rsidRPr="00477414">
              <w:rPr>
                <w:szCs w:val="26"/>
              </w:rPr>
              <w:t>59</w:t>
            </w:r>
          </w:p>
        </w:tc>
        <w:tc>
          <w:tcPr>
            <w:tcW w:w="3715" w:type="dxa"/>
            <w:tcBorders>
              <w:top w:val="single" w:sz="4" w:space="0" w:color="auto"/>
              <w:left w:val="single" w:sz="4" w:space="0" w:color="auto"/>
              <w:bottom w:val="single" w:sz="4" w:space="0" w:color="auto"/>
              <w:right w:val="single" w:sz="4" w:space="0" w:color="auto"/>
            </w:tcBorders>
            <w:vAlign w:val="center"/>
          </w:tcPr>
          <w:p w14:paraId="60BCC8F1" w14:textId="77777777" w:rsidR="00B902F8" w:rsidRPr="00A66B5D" w:rsidRDefault="00B902F8" w:rsidP="00D350D4">
            <w:pPr>
              <w:spacing w:before="120" w:after="120"/>
              <w:jc w:val="left"/>
              <w:rPr>
                <w:szCs w:val="26"/>
              </w:rPr>
            </w:pPr>
            <w:r w:rsidRPr="00A66B5D">
              <w:rPr>
                <w:szCs w:val="26"/>
              </w:rPr>
              <w:t>Đinh vít nở M12</w:t>
            </w:r>
          </w:p>
        </w:tc>
        <w:tc>
          <w:tcPr>
            <w:tcW w:w="4931" w:type="dxa"/>
            <w:tcBorders>
              <w:top w:val="single" w:sz="4" w:space="0" w:color="auto"/>
              <w:left w:val="single" w:sz="4" w:space="0" w:color="auto"/>
              <w:bottom w:val="single" w:sz="4" w:space="0" w:color="auto"/>
              <w:right w:val="single" w:sz="4" w:space="0" w:color="auto"/>
            </w:tcBorders>
            <w:vAlign w:val="center"/>
          </w:tcPr>
          <w:p w14:paraId="4575B545" w14:textId="77777777" w:rsidR="00B902F8" w:rsidRPr="00A66B5D" w:rsidRDefault="00B902F8" w:rsidP="00D350D4">
            <w:pPr>
              <w:rPr>
                <w:szCs w:val="26"/>
              </w:rPr>
            </w:pPr>
            <w:r w:rsidRPr="00A66B5D">
              <w:rPr>
                <w:szCs w:val="26"/>
              </w:rPr>
              <w:t>- Theo tiêu chuẩn TCVN 2505:1978 sseens TCVN 2508:1978</w:t>
            </w:r>
          </w:p>
          <w:p w14:paraId="4FB7EB3C" w14:textId="77777777" w:rsidR="00B902F8" w:rsidRPr="00A66B5D" w:rsidRDefault="00B902F8" w:rsidP="00D350D4">
            <w:pPr>
              <w:rPr>
                <w:spacing w:val="-8"/>
                <w:szCs w:val="26"/>
              </w:rPr>
            </w:pPr>
            <w:r w:rsidRPr="00A66B5D">
              <w:rPr>
                <w:spacing w:val="-8"/>
                <w:szCs w:val="26"/>
              </w:rPr>
              <w:t>- Bao gồm cả chi phí vận chuyển</w:t>
            </w:r>
          </w:p>
          <w:p w14:paraId="5DC84E76" w14:textId="77777777" w:rsidR="00B902F8" w:rsidRPr="00163A02" w:rsidRDefault="00B902F8" w:rsidP="00D350D4">
            <w:pPr>
              <w:spacing w:before="120" w:after="120"/>
              <w:ind w:firstLine="4"/>
              <w:jc w:val="left"/>
              <w:rPr>
                <w:szCs w:val="24"/>
              </w:rPr>
            </w:pPr>
            <w:r w:rsidRPr="00A66B5D">
              <w:rPr>
                <w:spacing w:val="-8"/>
                <w:szCs w:val="26"/>
              </w:rPr>
              <w:lastRenderedPageBreak/>
              <w:t>- Bàn giao và tiếp nhận tại chân công trình</w:t>
            </w:r>
          </w:p>
        </w:tc>
      </w:tr>
      <w:tr w:rsidR="00B902F8" w:rsidRPr="00163A02" w14:paraId="7E31C352"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36725316" w14:textId="77777777" w:rsidR="00B902F8" w:rsidRPr="00477414" w:rsidRDefault="00B902F8" w:rsidP="00D350D4">
            <w:pPr>
              <w:spacing w:before="120" w:after="120"/>
              <w:rPr>
                <w:szCs w:val="26"/>
              </w:rPr>
            </w:pPr>
            <w:r w:rsidRPr="00477414">
              <w:rPr>
                <w:szCs w:val="26"/>
              </w:rPr>
              <w:lastRenderedPageBreak/>
              <w:t>60</w:t>
            </w:r>
          </w:p>
        </w:tc>
        <w:tc>
          <w:tcPr>
            <w:tcW w:w="3715" w:type="dxa"/>
            <w:tcBorders>
              <w:top w:val="single" w:sz="4" w:space="0" w:color="auto"/>
              <w:left w:val="single" w:sz="4" w:space="0" w:color="auto"/>
              <w:bottom w:val="single" w:sz="4" w:space="0" w:color="auto"/>
              <w:right w:val="single" w:sz="4" w:space="0" w:color="auto"/>
            </w:tcBorders>
            <w:vAlign w:val="center"/>
          </w:tcPr>
          <w:p w14:paraId="5AEA4543" w14:textId="77777777" w:rsidR="00B902F8" w:rsidRPr="00A66B5D" w:rsidRDefault="00B902F8" w:rsidP="00D350D4">
            <w:pPr>
              <w:spacing w:before="120" w:after="120"/>
              <w:jc w:val="left"/>
              <w:rPr>
                <w:szCs w:val="26"/>
              </w:rPr>
            </w:pPr>
            <w:r w:rsidRPr="00A66B5D">
              <w:rPr>
                <w:szCs w:val="26"/>
              </w:rPr>
              <w:t>Dung dịch làm sạch (ALcohol)</w:t>
            </w:r>
          </w:p>
        </w:tc>
        <w:tc>
          <w:tcPr>
            <w:tcW w:w="4931" w:type="dxa"/>
            <w:tcBorders>
              <w:top w:val="single" w:sz="4" w:space="0" w:color="auto"/>
              <w:left w:val="single" w:sz="4" w:space="0" w:color="auto"/>
              <w:bottom w:val="single" w:sz="4" w:space="0" w:color="auto"/>
              <w:right w:val="single" w:sz="4" w:space="0" w:color="auto"/>
            </w:tcBorders>
            <w:vAlign w:val="center"/>
          </w:tcPr>
          <w:p w14:paraId="6870061C" w14:textId="77777777" w:rsidR="00B902F8" w:rsidRPr="00A66B5D" w:rsidRDefault="00B902F8" w:rsidP="00D350D4">
            <w:pPr>
              <w:rPr>
                <w:szCs w:val="26"/>
              </w:rPr>
            </w:pPr>
            <w:r w:rsidRPr="00A66B5D">
              <w:rPr>
                <w:szCs w:val="26"/>
              </w:rPr>
              <w:t>- ALcohol là chất lỏng dễ cháy, không màu</w:t>
            </w:r>
          </w:p>
          <w:p w14:paraId="2CA75A28" w14:textId="77777777" w:rsidR="00B902F8" w:rsidRPr="00A66B5D" w:rsidRDefault="00B902F8" w:rsidP="00D350D4">
            <w:pPr>
              <w:rPr>
                <w:spacing w:val="-8"/>
                <w:szCs w:val="26"/>
              </w:rPr>
            </w:pPr>
            <w:r w:rsidRPr="00A66B5D">
              <w:rPr>
                <w:spacing w:val="-8"/>
                <w:szCs w:val="26"/>
              </w:rPr>
              <w:t>- Bao gồm cả chi phí vận chuyển</w:t>
            </w:r>
          </w:p>
          <w:p w14:paraId="2B3A7F48"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01F3D346"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561F1CA5" w14:textId="77777777" w:rsidR="00B902F8" w:rsidRPr="00477414" w:rsidRDefault="00B902F8" w:rsidP="00D350D4">
            <w:pPr>
              <w:spacing w:before="120" w:after="120"/>
              <w:rPr>
                <w:szCs w:val="26"/>
              </w:rPr>
            </w:pPr>
            <w:r w:rsidRPr="00477414">
              <w:rPr>
                <w:szCs w:val="26"/>
              </w:rPr>
              <w:t>61</w:t>
            </w:r>
          </w:p>
        </w:tc>
        <w:tc>
          <w:tcPr>
            <w:tcW w:w="3715" w:type="dxa"/>
            <w:tcBorders>
              <w:top w:val="single" w:sz="4" w:space="0" w:color="auto"/>
              <w:left w:val="single" w:sz="4" w:space="0" w:color="auto"/>
              <w:bottom w:val="single" w:sz="4" w:space="0" w:color="auto"/>
              <w:right w:val="single" w:sz="4" w:space="0" w:color="auto"/>
            </w:tcBorders>
            <w:vAlign w:val="center"/>
          </w:tcPr>
          <w:p w14:paraId="029AC986" w14:textId="77777777" w:rsidR="00B902F8" w:rsidRPr="00A66B5D" w:rsidRDefault="00B902F8" w:rsidP="00D350D4">
            <w:pPr>
              <w:spacing w:before="120" w:after="120"/>
              <w:jc w:val="left"/>
              <w:rPr>
                <w:szCs w:val="26"/>
              </w:rPr>
            </w:pPr>
            <w:r w:rsidRPr="00A66B5D">
              <w:rPr>
                <w:szCs w:val="26"/>
              </w:rPr>
              <w:t>Giá đỡ máy điều hòa</w:t>
            </w:r>
          </w:p>
        </w:tc>
        <w:tc>
          <w:tcPr>
            <w:tcW w:w="4931" w:type="dxa"/>
            <w:tcBorders>
              <w:top w:val="single" w:sz="4" w:space="0" w:color="auto"/>
              <w:left w:val="single" w:sz="4" w:space="0" w:color="auto"/>
              <w:bottom w:val="single" w:sz="4" w:space="0" w:color="auto"/>
              <w:right w:val="single" w:sz="4" w:space="0" w:color="auto"/>
            </w:tcBorders>
          </w:tcPr>
          <w:p w14:paraId="0731DC85" w14:textId="77777777" w:rsidR="00B902F8" w:rsidRPr="00A66B5D" w:rsidRDefault="00B902F8" w:rsidP="00D350D4">
            <w:pPr>
              <w:rPr>
                <w:spacing w:val="-6"/>
                <w:szCs w:val="26"/>
              </w:rPr>
            </w:pPr>
            <w:r w:rsidRPr="00A66B5D">
              <w:rPr>
                <w:spacing w:val="-6"/>
                <w:szCs w:val="26"/>
              </w:rPr>
              <w:t>-Chất liệu Inox 304 kích thước dài 80cm, rộng 60cm, cao 60cm (mặt,  đế lót cao su cách điện)</w:t>
            </w:r>
          </w:p>
          <w:p w14:paraId="1EE58EB2" w14:textId="77777777" w:rsidR="00B902F8" w:rsidRPr="00A66B5D" w:rsidRDefault="00B902F8" w:rsidP="00D350D4">
            <w:pPr>
              <w:rPr>
                <w:spacing w:val="-8"/>
                <w:szCs w:val="26"/>
              </w:rPr>
            </w:pPr>
            <w:r w:rsidRPr="00A66B5D">
              <w:rPr>
                <w:spacing w:val="-8"/>
                <w:szCs w:val="26"/>
              </w:rPr>
              <w:t>- Bao gồm cả chi phí vận chuyển</w:t>
            </w:r>
          </w:p>
          <w:p w14:paraId="67A00BDC"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069C574D"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01FCE639" w14:textId="77777777" w:rsidR="00B902F8" w:rsidRPr="00477414" w:rsidRDefault="00B902F8" w:rsidP="00D350D4">
            <w:pPr>
              <w:spacing w:before="120" w:after="120"/>
              <w:rPr>
                <w:szCs w:val="26"/>
              </w:rPr>
            </w:pPr>
            <w:r w:rsidRPr="00477414">
              <w:rPr>
                <w:szCs w:val="26"/>
              </w:rPr>
              <w:t>62</w:t>
            </w:r>
          </w:p>
        </w:tc>
        <w:tc>
          <w:tcPr>
            <w:tcW w:w="3715" w:type="dxa"/>
            <w:tcBorders>
              <w:top w:val="single" w:sz="4" w:space="0" w:color="auto"/>
              <w:left w:val="single" w:sz="4" w:space="0" w:color="auto"/>
              <w:bottom w:val="single" w:sz="4" w:space="0" w:color="auto"/>
              <w:right w:val="single" w:sz="4" w:space="0" w:color="auto"/>
            </w:tcBorders>
            <w:vAlign w:val="center"/>
          </w:tcPr>
          <w:p w14:paraId="5E18B841" w14:textId="77777777" w:rsidR="00B902F8" w:rsidRPr="00A66B5D" w:rsidRDefault="00B902F8" w:rsidP="00D350D4">
            <w:pPr>
              <w:spacing w:before="120" w:after="120"/>
              <w:jc w:val="left"/>
              <w:rPr>
                <w:szCs w:val="26"/>
              </w:rPr>
            </w:pPr>
            <w:r w:rsidRPr="00A66B5D">
              <w:rPr>
                <w:szCs w:val="26"/>
              </w:rPr>
              <w:t>Giá đỡ thiết bị</w:t>
            </w:r>
          </w:p>
        </w:tc>
        <w:tc>
          <w:tcPr>
            <w:tcW w:w="4931" w:type="dxa"/>
            <w:tcBorders>
              <w:top w:val="single" w:sz="4" w:space="0" w:color="auto"/>
              <w:left w:val="single" w:sz="4" w:space="0" w:color="auto"/>
              <w:bottom w:val="single" w:sz="4" w:space="0" w:color="auto"/>
              <w:right w:val="single" w:sz="4" w:space="0" w:color="auto"/>
            </w:tcBorders>
          </w:tcPr>
          <w:p w14:paraId="75617224" w14:textId="77777777" w:rsidR="00B902F8" w:rsidRPr="00A66B5D" w:rsidRDefault="00B902F8" w:rsidP="00D350D4">
            <w:pPr>
              <w:rPr>
                <w:spacing w:val="-6"/>
                <w:szCs w:val="26"/>
              </w:rPr>
            </w:pPr>
            <w:r w:rsidRPr="00A66B5D">
              <w:rPr>
                <w:spacing w:val="-6"/>
                <w:szCs w:val="26"/>
              </w:rPr>
              <w:t>-Chất liệu Inox 304 kích thước dài 80cm, rộng 60cm, cao 60cm (mặt,  đế lót cao su cách điện)</w:t>
            </w:r>
          </w:p>
          <w:p w14:paraId="3664D427" w14:textId="77777777" w:rsidR="00B902F8" w:rsidRPr="00A66B5D" w:rsidRDefault="00B902F8" w:rsidP="00D350D4">
            <w:pPr>
              <w:rPr>
                <w:spacing w:val="-8"/>
                <w:szCs w:val="26"/>
              </w:rPr>
            </w:pPr>
            <w:r w:rsidRPr="00A66B5D">
              <w:rPr>
                <w:spacing w:val="-8"/>
                <w:szCs w:val="26"/>
              </w:rPr>
              <w:t>- Bao gồm cả chi phí vận chuyển</w:t>
            </w:r>
          </w:p>
          <w:p w14:paraId="552BA66C"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29F43991"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36CDE530" w14:textId="77777777" w:rsidR="00B902F8" w:rsidRPr="00477414" w:rsidRDefault="00B902F8" w:rsidP="00D350D4">
            <w:pPr>
              <w:spacing w:before="120" w:after="120"/>
              <w:rPr>
                <w:szCs w:val="26"/>
              </w:rPr>
            </w:pPr>
            <w:r w:rsidRPr="00477414">
              <w:rPr>
                <w:szCs w:val="26"/>
              </w:rPr>
              <w:t>63</w:t>
            </w:r>
          </w:p>
        </w:tc>
        <w:tc>
          <w:tcPr>
            <w:tcW w:w="3715" w:type="dxa"/>
            <w:tcBorders>
              <w:top w:val="single" w:sz="4" w:space="0" w:color="auto"/>
              <w:left w:val="single" w:sz="4" w:space="0" w:color="auto"/>
              <w:bottom w:val="single" w:sz="4" w:space="0" w:color="auto"/>
              <w:right w:val="single" w:sz="4" w:space="0" w:color="auto"/>
            </w:tcBorders>
            <w:vAlign w:val="center"/>
          </w:tcPr>
          <w:p w14:paraId="13DE2F78" w14:textId="77777777" w:rsidR="00B902F8" w:rsidRPr="00A66B5D" w:rsidRDefault="00B902F8" w:rsidP="00D350D4">
            <w:pPr>
              <w:spacing w:before="120" w:after="120"/>
              <w:jc w:val="left"/>
              <w:rPr>
                <w:szCs w:val="26"/>
              </w:rPr>
            </w:pPr>
            <w:r w:rsidRPr="00A66B5D">
              <w:rPr>
                <w:szCs w:val="26"/>
              </w:rPr>
              <w:t>Giấy giáp số 0</w:t>
            </w:r>
          </w:p>
        </w:tc>
        <w:tc>
          <w:tcPr>
            <w:tcW w:w="4931" w:type="dxa"/>
            <w:tcBorders>
              <w:top w:val="single" w:sz="4" w:space="0" w:color="auto"/>
              <w:left w:val="single" w:sz="4" w:space="0" w:color="auto"/>
              <w:bottom w:val="single" w:sz="4" w:space="0" w:color="auto"/>
              <w:right w:val="single" w:sz="4" w:space="0" w:color="auto"/>
            </w:tcBorders>
            <w:vAlign w:val="center"/>
          </w:tcPr>
          <w:p w14:paraId="4DCFB794" w14:textId="77777777" w:rsidR="00B902F8" w:rsidRPr="00A66B5D" w:rsidRDefault="00B902F8" w:rsidP="00D350D4">
            <w:pPr>
              <w:rPr>
                <w:szCs w:val="26"/>
              </w:rPr>
            </w:pPr>
            <w:r w:rsidRPr="00A66B5D">
              <w:rPr>
                <w:szCs w:val="26"/>
              </w:rPr>
              <w:t>- Nhám tờ: Loại giấy nhám này có kích thước  là 230x280mm; Độ nhám: P40</w:t>
            </w:r>
          </w:p>
          <w:p w14:paraId="34C29051" w14:textId="77777777" w:rsidR="00B902F8" w:rsidRPr="00A66B5D" w:rsidRDefault="00B902F8" w:rsidP="00D350D4">
            <w:pPr>
              <w:rPr>
                <w:spacing w:val="-8"/>
                <w:szCs w:val="26"/>
              </w:rPr>
            </w:pPr>
            <w:r w:rsidRPr="00A66B5D">
              <w:rPr>
                <w:spacing w:val="-8"/>
                <w:szCs w:val="26"/>
              </w:rPr>
              <w:t>- Bao gồm cả chi phí vận chuyển</w:t>
            </w:r>
          </w:p>
          <w:p w14:paraId="27274E51"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51DCF4E8"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195135BD" w14:textId="77777777" w:rsidR="00B902F8" w:rsidRPr="00477414" w:rsidRDefault="00B902F8" w:rsidP="00D350D4">
            <w:pPr>
              <w:spacing w:before="120" w:after="120"/>
              <w:rPr>
                <w:szCs w:val="26"/>
              </w:rPr>
            </w:pPr>
            <w:r w:rsidRPr="00477414">
              <w:rPr>
                <w:szCs w:val="26"/>
              </w:rPr>
              <w:t>64</w:t>
            </w:r>
          </w:p>
        </w:tc>
        <w:tc>
          <w:tcPr>
            <w:tcW w:w="3715" w:type="dxa"/>
            <w:tcBorders>
              <w:top w:val="single" w:sz="4" w:space="0" w:color="auto"/>
              <w:left w:val="single" w:sz="4" w:space="0" w:color="auto"/>
              <w:bottom w:val="single" w:sz="4" w:space="0" w:color="auto"/>
              <w:right w:val="single" w:sz="4" w:space="0" w:color="auto"/>
            </w:tcBorders>
            <w:vAlign w:val="center"/>
          </w:tcPr>
          <w:p w14:paraId="5B8740C4" w14:textId="77777777" w:rsidR="00B902F8" w:rsidRPr="00A66B5D" w:rsidRDefault="00B902F8" w:rsidP="00D350D4">
            <w:pPr>
              <w:spacing w:before="120" w:after="120"/>
              <w:jc w:val="left"/>
              <w:rPr>
                <w:szCs w:val="26"/>
              </w:rPr>
            </w:pPr>
            <w:r w:rsidRPr="00A66B5D">
              <w:rPr>
                <w:szCs w:val="26"/>
              </w:rPr>
              <w:t>Giấy giáp số 1</w:t>
            </w:r>
          </w:p>
        </w:tc>
        <w:tc>
          <w:tcPr>
            <w:tcW w:w="4931" w:type="dxa"/>
            <w:tcBorders>
              <w:top w:val="single" w:sz="4" w:space="0" w:color="auto"/>
              <w:left w:val="single" w:sz="4" w:space="0" w:color="auto"/>
              <w:bottom w:val="single" w:sz="4" w:space="0" w:color="auto"/>
              <w:right w:val="single" w:sz="4" w:space="0" w:color="auto"/>
            </w:tcBorders>
            <w:vAlign w:val="center"/>
          </w:tcPr>
          <w:p w14:paraId="6ECC8660" w14:textId="77777777" w:rsidR="00B902F8" w:rsidRPr="00A66B5D" w:rsidRDefault="00B902F8" w:rsidP="00D350D4">
            <w:pPr>
              <w:rPr>
                <w:szCs w:val="26"/>
              </w:rPr>
            </w:pPr>
            <w:r w:rsidRPr="00A66B5D">
              <w:rPr>
                <w:szCs w:val="26"/>
              </w:rPr>
              <w:t>- Nhám tờ: Loại giấy nhám này có kích thước  là 230x280mm; Độ nhám: P150</w:t>
            </w:r>
          </w:p>
          <w:p w14:paraId="374C15A6" w14:textId="77777777" w:rsidR="00B902F8" w:rsidRPr="00A66B5D" w:rsidRDefault="00B902F8" w:rsidP="00D350D4">
            <w:pPr>
              <w:rPr>
                <w:spacing w:val="-8"/>
                <w:szCs w:val="26"/>
              </w:rPr>
            </w:pPr>
            <w:r w:rsidRPr="00A66B5D">
              <w:rPr>
                <w:spacing w:val="-8"/>
                <w:szCs w:val="26"/>
              </w:rPr>
              <w:t>- Bao gồm cả chi phí vận chuyển</w:t>
            </w:r>
          </w:p>
          <w:p w14:paraId="7CE7560C"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1FE575B3"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24AC4D83" w14:textId="77777777" w:rsidR="00B902F8" w:rsidRPr="00477414" w:rsidRDefault="00B902F8" w:rsidP="00D350D4">
            <w:pPr>
              <w:spacing w:before="120" w:after="120"/>
              <w:rPr>
                <w:szCs w:val="26"/>
              </w:rPr>
            </w:pPr>
            <w:r w:rsidRPr="00477414">
              <w:rPr>
                <w:szCs w:val="26"/>
              </w:rPr>
              <w:t>65</w:t>
            </w:r>
          </w:p>
        </w:tc>
        <w:tc>
          <w:tcPr>
            <w:tcW w:w="3715" w:type="dxa"/>
            <w:tcBorders>
              <w:top w:val="single" w:sz="4" w:space="0" w:color="auto"/>
              <w:left w:val="single" w:sz="4" w:space="0" w:color="auto"/>
              <w:bottom w:val="single" w:sz="4" w:space="0" w:color="auto"/>
              <w:right w:val="single" w:sz="4" w:space="0" w:color="auto"/>
            </w:tcBorders>
            <w:vAlign w:val="center"/>
          </w:tcPr>
          <w:p w14:paraId="01265D48" w14:textId="77777777" w:rsidR="00B902F8" w:rsidRPr="00A66B5D" w:rsidRDefault="00B902F8" w:rsidP="00D350D4">
            <w:pPr>
              <w:spacing w:before="120" w:after="120"/>
              <w:jc w:val="left"/>
              <w:rPr>
                <w:szCs w:val="26"/>
              </w:rPr>
            </w:pPr>
            <w:r w:rsidRPr="00A66B5D">
              <w:rPr>
                <w:szCs w:val="26"/>
              </w:rPr>
              <w:t>Giấy giáp số 2</w:t>
            </w:r>
          </w:p>
        </w:tc>
        <w:tc>
          <w:tcPr>
            <w:tcW w:w="4931" w:type="dxa"/>
            <w:tcBorders>
              <w:top w:val="single" w:sz="4" w:space="0" w:color="auto"/>
              <w:left w:val="single" w:sz="4" w:space="0" w:color="auto"/>
              <w:bottom w:val="single" w:sz="4" w:space="0" w:color="auto"/>
              <w:right w:val="single" w:sz="4" w:space="0" w:color="auto"/>
            </w:tcBorders>
            <w:vAlign w:val="center"/>
          </w:tcPr>
          <w:p w14:paraId="37D53998" w14:textId="77777777" w:rsidR="00B902F8" w:rsidRPr="00A66B5D" w:rsidRDefault="00B902F8" w:rsidP="00D350D4">
            <w:pPr>
              <w:rPr>
                <w:szCs w:val="26"/>
              </w:rPr>
            </w:pPr>
            <w:r w:rsidRPr="00A66B5D">
              <w:rPr>
                <w:szCs w:val="26"/>
              </w:rPr>
              <w:t>Nhám tờ: Loại giấy nhám này có kích thước  là 230x280mm; Độ nhám: P150</w:t>
            </w:r>
          </w:p>
          <w:p w14:paraId="0A0F5D08" w14:textId="77777777" w:rsidR="00B902F8" w:rsidRPr="00A66B5D" w:rsidRDefault="00B902F8" w:rsidP="00D350D4">
            <w:pPr>
              <w:rPr>
                <w:spacing w:val="-8"/>
                <w:szCs w:val="26"/>
              </w:rPr>
            </w:pPr>
            <w:r w:rsidRPr="00A66B5D">
              <w:rPr>
                <w:spacing w:val="-8"/>
                <w:szCs w:val="26"/>
              </w:rPr>
              <w:t>- Bao gồm cả chi phí vận chuyển</w:t>
            </w:r>
          </w:p>
          <w:p w14:paraId="0A70AE90"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24A16BC2"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40E10E06" w14:textId="77777777" w:rsidR="00B902F8" w:rsidRPr="00477414" w:rsidRDefault="00B902F8" w:rsidP="00D350D4">
            <w:pPr>
              <w:spacing w:before="120" w:after="120"/>
              <w:rPr>
                <w:szCs w:val="26"/>
              </w:rPr>
            </w:pPr>
            <w:r w:rsidRPr="00477414">
              <w:rPr>
                <w:szCs w:val="26"/>
              </w:rPr>
              <w:t>66</w:t>
            </w:r>
          </w:p>
        </w:tc>
        <w:tc>
          <w:tcPr>
            <w:tcW w:w="3715" w:type="dxa"/>
            <w:tcBorders>
              <w:top w:val="single" w:sz="4" w:space="0" w:color="auto"/>
              <w:left w:val="single" w:sz="4" w:space="0" w:color="auto"/>
              <w:bottom w:val="single" w:sz="4" w:space="0" w:color="auto"/>
              <w:right w:val="single" w:sz="4" w:space="0" w:color="auto"/>
            </w:tcBorders>
            <w:vAlign w:val="center"/>
          </w:tcPr>
          <w:p w14:paraId="14E3C649" w14:textId="77777777" w:rsidR="00B902F8" w:rsidRPr="00A66B5D" w:rsidRDefault="00B902F8" w:rsidP="00D350D4">
            <w:pPr>
              <w:spacing w:before="120" w:after="120"/>
              <w:jc w:val="left"/>
              <w:rPr>
                <w:szCs w:val="26"/>
              </w:rPr>
            </w:pPr>
            <w:r w:rsidRPr="00A66B5D">
              <w:rPr>
                <w:szCs w:val="26"/>
              </w:rPr>
              <w:t>Hộp và bóng đèn 1,2m (2 bóng)</w:t>
            </w:r>
          </w:p>
        </w:tc>
        <w:tc>
          <w:tcPr>
            <w:tcW w:w="4931" w:type="dxa"/>
            <w:tcBorders>
              <w:top w:val="single" w:sz="4" w:space="0" w:color="auto"/>
              <w:left w:val="single" w:sz="4" w:space="0" w:color="auto"/>
              <w:bottom w:val="single" w:sz="4" w:space="0" w:color="auto"/>
              <w:right w:val="single" w:sz="4" w:space="0" w:color="auto"/>
            </w:tcBorders>
            <w:vAlign w:val="center"/>
          </w:tcPr>
          <w:p w14:paraId="013AAAA7" w14:textId="77777777" w:rsidR="00B902F8" w:rsidRPr="00A66B5D" w:rsidRDefault="00B902F8" w:rsidP="00D350D4">
            <w:pPr>
              <w:rPr>
                <w:spacing w:val="-2"/>
                <w:szCs w:val="26"/>
              </w:rPr>
            </w:pPr>
            <w:r w:rsidRPr="00A66B5D">
              <w:rPr>
                <w:spacing w:val="-2"/>
                <w:szCs w:val="26"/>
              </w:rPr>
              <w:t>- Độ bền cao, mẫu mã đẹp, gọn nhẹ, siêu mỏng; Điện áp: 100-240VAC;  Tuổi thọ: 30 000 giờ;  Chip LED: SMD2835; RA&gt;80  PF&gt;0.9;  Instant Light 0s</w:t>
            </w:r>
          </w:p>
          <w:p w14:paraId="42B16AC3" w14:textId="77777777" w:rsidR="00B902F8" w:rsidRPr="00A66B5D" w:rsidRDefault="00B902F8" w:rsidP="00D350D4">
            <w:pPr>
              <w:rPr>
                <w:spacing w:val="-8"/>
                <w:szCs w:val="26"/>
              </w:rPr>
            </w:pPr>
            <w:r w:rsidRPr="00A66B5D">
              <w:rPr>
                <w:spacing w:val="-8"/>
                <w:szCs w:val="26"/>
              </w:rPr>
              <w:t>- Bao gồm cả chi phí vận chuyển</w:t>
            </w:r>
          </w:p>
          <w:p w14:paraId="2B59871F"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r w:rsidRPr="00A66B5D">
              <w:rPr>
                <w:spacing w:val="-2"/>
                <w:szCs w:val="26"/>
              </w:rPr>
              <w:t xml:space="preserve">         </w:t>
            </w:r>
          </w:p>
        </w:tc>
      </w:tr>
      <w:tr w:rsidR="00B902F8" w:rsidRPr="00163A02" w14:paraId="2DC3101F"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5FAFAD7E" w14:textId="77777777" w:rsidR="00B902F8" w:rsidRPr="00477414" w:rsidRDefault="00B902F8" w:rsidP="00D350D4">
            <w:pPr>
              <w:spacing w:before="120" w:after="120"/>
              <w:rPr>
                <w:szCs w:val="26"/>
              </w:rPr>
            </w:pPr>
            <w:r w:rsidRPr="00477414">
              <w:rPr>
                <w:szCs w:val="26"/>
              </w:rPr>
              <w:t>67</w:t>
            </w:r>
          </w:p>
        </w:tc>
        <w:tc>
          <w:tcPr>
            <w:tcW w:w="3715" w:type="dxa"/>
            <w:tcBorders>
              <w:top w:val="single" w:sz="4" w:space="0" w:color="auto"/>
              <w:left w:val="single" w:sz="4" w:space="0" w:color="auto"/>
              <w:bottom w:val="single" w:sz="4" w:space="0" w:color="auto"/>
              <w:right w:val="single" w:sz="4" w:space="0" w:color="auto"/>
            </w:tcBorders>
            <w:vAlign w:val="center"/>
          </w:tcPr>
          <w:p w14:paraId="719FA791" w14:textId="77777777" w:rsidR="00B902F8" w:rsidRPr="00A66B5D" w:rsidRDefault="00B902F8" w:rsidP="00D350D4">
            <w:pPr>
              <w:spacing w:before="120" w:after="120"/>
              <w:jc w:val="left"/>
              <w:rPr>
                <w:szCs w:val="26"/>
              </w:rPr>
            </w:pPr>
            <w:r w:rsidRPr="00A66B5D">
              <w:rPr>
                <w:szCs w:val="26"/>
              </w:rPr>
              <w:t>Keo dán nhựa</w:t>
            </w:r>
          </w:p>
        </w:tc>
        <w:tc>
          <w:tcPr>
            <w:tcW w:w="4931" w:type="dxa"/>
            <w:tcBorders>
              <w:top w:val="single" w:sz="4" w:space="0" w:color="auto"/>
              <w:left w:val="single" w:sz="4" w:space="0" w:color="auto"/>
              <w:bottom w:val="single" w:sz="4" w:space="0" w:color="auto"/>
              <w:right w:val="single" w:sz="4" w:space="0" w:color="auto"/>
            </w:tcBorders>
            <w:vAlign w:val="bottom"/>
          </w:tcPr>
          <w:p w14:paraId="14EC5BFE" w14:textId="77777777" w:rsidR="00B902F8" w:rsidRPr="00A66B5D" w:rsidRDefault="00B902F8" w:rsidP="00D350D4">
            <w:pPr>
              <w:rPr>
                <w:spacing w:val="-8"/>
                <w:szCs w:val="26"/>
              </w:rPr>
            </w:pPr>
            <w:r w:rsidRPr="00A66B5D">
              <w:rPr>
                <w:spacing w:val="-8"/>
                <w:szCs w:val="26"/>
              </w:rPr>
              <w:t>Có độ bám dính cao, không co, không chảy sệ, khô nhanh</w:t>
            </w:r>
          </w:p>
          <w:p w14:paraId="4A91CB8E" w14:textId="77777777" w:rsidR="00B902F8" w:rsidRPr="00A66B5D" w:rsidRDefault="00B902F8" w:rsidP="00D350D4">
            <w:pPr>
              <w:rPr>
                <w:spacing w:val="-8"/>
                <w:szCs w:val="26"/>
              </w:rPr>
            </w:pPr>
            <w:r w:rsidRPr="00A66B5D">
              <w:rPr>
                <w:spacing w:val="-8"/>
                <w:szCs w:val="26"/>
              </w:rPr>
              <w:t>- Bao gồm cả chi phí vận chuyển</w:t>
            </w:r>
          </w:p>
          <w:p w14:paraId="563AEDD6"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3F7C2295"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2F4E45E3" w14:textId="77777777" w:rsidR="00B902F8" w:rsidRPr="00477414" w:rsidRDefault="00B902F8" w:rsidP="00D350D4">
            <w:pPr>
              <w:spacing w:before="120" w:after="120"/>
              <w:rPr>
                <w:szCs w:val="26"/>
              </w:rPr>
            </w:pPr>
            <w:r w:rsidRPr="00477414">
              <w:rPr>
                <w:szCs w:val="26"/>
              </w:rPr>
              <w:t>68</w:t>
            </w:r>
          </w:p>
        </w:tc>
        <w:tc>
          <w:tcPr>
            <w:tcW w:w="3715" w:type="dxa"/>
            <w:tcBorders>
              <w:top w:val="single" w:sz="4" w:space="0" w:color="auto"/>
              <w:left w:val="single" w:sz="4" w:space="0" w:color="auto"/>
              <w:bottom w:val="single" w:sz="4" w:space="0" w:color="auto"/>
              <w:right w:val="single" w:sz="4" w:space="0" w:color="auto"/>
            </w:tcBorders>
            <w:vAlign w:val="center"/>
          </w:tcPr>
          <w:p w14:paraId="68DBDA06" w14:textId="77777777" w:rsidR="00B902F8" w:rsidRPr="00A66B5D" w:rsidRDefault="00B902F8" w:rsidP="00D350D4">
            <w:pPr>
              <w:spacing w:before="120" w:after="120"/>
              <w:jc w:val="left"/>
              <w:rPr>
                <w:szCs w:val="26"/>
              </w:rPr>
            </w:pPr>
            <w:r w:rsidRPr="00A66B5D">
              <w:rPr>
                <w:szCs w:val="26"/>
              </w:rPr>
              <w:t>Khí ga</w:t>
            </w:r>
          </w:p>
        </w:tc>
        <w:tc>
          <w:tcPr>
            <w:tcW w:w="4931" w:type="dxa"/>
            <w:tcBorders>
              <w:top w:val="single" w:sz="4" w:space="0" w:color="auto"/>
              <w:left w:val="single" w:sz="4" w:space="0" w:color="auto"/>
              <w:bottom w:val="single" w:sz="4" w:space="0" w:color="auto"/>
              <w:right w:val="single" w:sz="4" w:space="0" w:color="auto"/>
            </w:tcBorders>
            <w:vAlign w:val="bottom"/>
          </w:tcPr>
          <w:p w14:paraId="5547F9BC" w14:textId="77777777" w:rsidR="00B902F8" w:rsidRPr="00A66B5D" w:rsidRDefault="00B902F8" w:rsidP="00D350D4">
            <w:pPr>
              <w:rPr>
                <w:szCs w:val="26"/>
              </w:rPr>
            </w:pPr>
            <w:r w:rsidRPr="00A66B5D">
              <w:rPr>
                <w:szCs w:val="26"/>
              </w:rPr>
              <w:t>Theo tiêu chuẩn LPG QCVN 8:2019/BKHCN</w:t>
            </w:r>
          </w:p>
          <w:p w14:paraId="45448E2B" w14:textId="77777777" w:rsidR="00B902F8" w:rsidRPr="00A66B5D" w:rsidRDefault="00B902F8" w:rsidP="00D350D4">
            <w:pPr>
              <w:rPr>
                <w:spacing w:val="-8"/>
                <w:szCs w:val="26"/>
              </w:rPr>
            </w:pPr>
            <w:r w:rsidRPr="00A66B5D">
              <w:rPr>
                <w:spacing w:val="-8"/>
                <w:szCs w:val="26"/>
              </w:rPr>
              <w:t>- Bao gồm cả chi phí vận chuyển</w:t>
            </w:r>
          </w:p>
          <w:p w14:paraId="720EDE89"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46BF00FE"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18478EDD" w14:textId="77777777" w:rsidR="00B902F8" w:rsidRPr="00477414" w:rsidRDefault="00B902F8" w:rsidP="00D350D4">
            <w:pPr>
              <w:spacing w:before="120" w:after="120"/>
              <w:rPr>
                <w:szCs w:val="26"/>
              </w:rPr>
            </w:pPr>
            <w:r w:rsidRPr="00477414">
              <w:rPr>
                <w:szCs w:val="26"/>
              </w:rPr>
              <w:t>69</w:t>
            </w:r>
          </w:p>
        </w:tc>
        <w:tc>
          <w:tcPr>
            <w:tcW w:w="3715" w:type="dxa"/>
            <w:tcBorders>
              <w:top w:val="single" w:sz="4" w:space="0" w:color="auto"/>
              <w:left w:val="single" w:sz="4" w:space="0" w:color="auto"/>
              <w:bottom w:val="single" w:sz="4" w:space="0" w:color="auto"/>
              <w:right w:val="single" w:sz="4" w:space="0" w:color="auto"/>
            </w:tcBorders>
            <w:vAlign w:val="center"/>
          </w:tcPr>
          <w:p w14:paraId="0C407ADF" w14:textId="77777777" w:rsidR="00B902F8" w:rsidRPr="00A66B5D" w:rsidRDefault="00B902F8" w:rsidP="00D350D4">
            <w:pPr>
              <w:spacing w:before="120" w:after="120"/>
              <w:jc w:val="left"/>
              <w:rPr>
                <w:szCs w:val="26"/>
              </w:rPr>
            </w:pPr>
            <w:r w:rsidRPr="00A66B5D">
              <w:rPr>
                <w:szCs w:val="26"/>
              </w:rPr>
              <w:t>Lạt thít nhựa</w:t>
            </w:r>
          </w:p>
        </w:tc>
        <w:tc>
          <w:tcPr>
            <w:tcW w:w="4931" w:type="dxa"/>
            <w:tcBorders>
              <w:top w:val="single" w:sz="4" w:space="0" w:color="auto"/>
              <w:left w:val="single" w:sz="4" w:space="0" w:color="auto"/>
              <w:bottom w:val="single" w:sz="4" w:space="0" w:color="auto"/>
              <w:right w:val="single" w:sz="4" w:space="0" w:color="auto"/>
            </w:tcBorders>
            <w:vAlign w:val="bottom"/>
          </w:tcPr>
          <w:p w14:paraId="20B67489" w14:textId="77777777" w:rsidR="00B902F8" w:rsidRPr="00A66B5D" w:rsidRDefault="00B902F8" w:rsidP="00D350D4">
            <w:pPr>
              <w:rPr>
                <w:szCs w:val="26"/>
              </w:rPr>
            </w:pPr>
            <w:r w:rsidRPr="00A66B5D">
              <w:rPr>
                <w:szCs w:val="26"/>
              </w:rPr>
              <w:t>Chất liệu: nhựa dẻo; Chiều dài: 25cm; Chiều rộng: 5mm; Màu sắc: trắng hoặc đen</w:t>
            </w:r>
          </w:p>
          <w:p w14:paraId="12A1761A" w14:textId="77777777" w:rsidR="00B902F8" w:rsidRPr="00A66B5D" w:rsidRDefault="00B902F8" w:rsidP="00D350D4">
            <w:pPr>
              <w:rPr>
                <w:spacing w:val="-8"/>
                <w:szCs w:val="26"/>
              </w:rPr>
            </w:pPr>
            <w:r w:rsidRPr="00A66B5D">
              <w:rPr>
                <w:spacing w:val="-8"/>
                <w:szCs w:val="26"/>
              </w:rPr>
              <w:t>- Bao gồm cả chi phí vận chuyển</w:t>
            </w:r>
          </w:p>
          <w:p w14:paraId="573C7E1D"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12799B76"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2895DDAD" w14:textId="77777777" w:rsidR="00B902F8" w:rsidRPr="00477414" w:rsidRDefault="00B902F8" w:rsidP="00D350D4">
            <w:pPr>
              <w:spacing w:before="120" w:after="120"/>
              <w:rPr>
                <w:szCs w:val="26"/>
              </w:rPr>
            </w:pPr>
            <w:r w:rsidRPr="00477414">
              <w:rPr>
                <w:szCs w:val="26"/>
              </w:rPr>
              <w:lastRenderedPageBreak/>
              <w:t>70</w:t>
            </w:r>
          </w:p>
        </w:tc>
        <w:tc>
          <w:tcPr>
            <w:tcW w:w="3715" w:type="dxa"/>
            <w:tcBorders>
              <w:top w:val="single" w:sz="4" w:space="0" w:color="auto"/>
              <w:left w:val="single" w:sz="4" w:space="0" w:color="auto"/>
              <w:bottom w:val="single" w:sz="4" w:space="0" w:color="auto"/>
              <w:right w:val="single" w:sz="4" w:space="0" w:color="auto"/>
            </w:tcBorders>
            <w:vAlign w:val="center"/>
          </w:tcPr>
          <w:p w14:paraId="186601AE" w14:textId="77777777" w:rsidR="00B902F8" w:rsidRPr="00A66B5D" w:rsidRDefault="00B902F8" w:rsidP="00D350D4">
            <w:pPr>
              <w:spacing w:before="120" w:after="120"/>
              <w:jc w:val="left"/>
              <w:rPr>
                <w:szCs w:val="26"/>
              </w:rPr>
            </w:pPr>
            <w:r w:rsidRPr="00A66B5D">
              <w:rPr>
                <w:szCs w:val="26"/>
              </w:rPr>
              <w:t>Ống ghen</w:t>
            </w:r>
          </w:p>
        </w:tc>
        <w:tc>
          <w:tcPr>
            <w:tcW w:w="4931" w:type="dxa"/>
            <w:tcBorders>
              <w:top w:val="single" w:sz="4" w:space="0" w:color="auto"/>
              <w:left w:val="single" w:sz="4" w:space="0" w:color="auto"/>
              <w:bottom w:val="single" w:sz="4" w:space="0" w:color="auto"/>
              <w:right w:val="single" w:sz="4" w:space="0" w:color="auto"/>
            </w:tcBorders>
            <w:vAlign w:val="center"/>
          </w:tcPr>
          <w:p w14:paraId="1C5B1CCC" w14:textId="77777777" w:rsidR="00B902F8" w:rsidRPr="00A66B5D" w:rsidRDefault="00B902F8" w:rsidP="00D350D4">
            <w:pPr>
              <w:rPr>
                <w:szCs w:val="26"/>
              </w:rPr>
            </w:pPr>
            <w:r w:rsidRPr="00A66B5D">
              <w:rPr>
                <w:szCs w:val="26"/>
              </w:rPr>
              <w:t>Sino hoặc tương đương; Chất liệu: Sợi thủy tinh, amiang, có phủ một lớp nhựa silicon; màu trắng; Chịu được nhiệt độ đến 300 độ c; Đường kính ϕ10mm</w:t>
            </w:r>
          </w:p>
          <w:p w14:paraId="6E6C7481" w14:textId="77777777" w:rsidR="00B902F8" w:rsidRPr="00A66B5D" w:rsidRDefault="00B902F8" w:rsidP="00D350D4">
            <w:pPr>
              <w:rPr>
                <w:spacing w:val="-8"/>
                <w:szCs w:val="26"/>
              </w:rPr>
            </w:pPr>
            <w:r w:rsidRPr="00A66B5D">
              <w:rPr>
                <w:spacing w:val="-8"/>
                <w:szCs w:val="26"/>
              </w:rPr>
              <w:t>- Bao gồm cả chi phí vận chuyển</w:t>
            </w:r>
          </w:p>
          <w:p w14:paraId="51BE741F"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38768608"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5E4DBB4F" w14:textId="77777777" w:rsidR="00B902F8" w:rsidRPr="00477414" w:rsidRDefault="00B902F8" w:rsidP="00D350D4">
            <w:pPr>
              <w:spacing w:before="120" w:after="120"/>
              <w:rPr>
                <w:szCs w:val="26"/>
              </w:rPr>
            </w:pPr>
            <w:r w:rsidRPr="00477414">
              <w:rPr>
                <w:szCs w:val="26"/>
              </w:rPr>
              <w:t>71</w:t>
            </w:r>
          </w:p>
        </w:tc>
        <w:tc>
          <w:tcPr>
            <w:tcW w:w="3715" w:type="dxa"/>
            <w:tcBorders>
              <w:top w:val="single" w:sz="4" w:space="0" w:color="auto"/>
              <w:left w:val="single" w:sz="4" w:space="0" w:color="auto"/>
              <w:bottom w:val="single" w:sz="4" w:space="0" w:color="auto"/>
              <w:right w:val="single" w:sz="4" w:space="0" w:color="auto"/>
            </w:tcBorders>
            <w:vAlign w:val="center"/>
          </w:tcPr>
          <w:p w14:paraId="67179D70" w14:textId="77777777" w:rsidR="00B902F8" w:rsidRPr="00A66B5D" w:rsidRDefault="00B902F8" w:rsidP="00D350D4">
            <w:pPr>
              <w:spacing w:before="120" w:after="120"/>
              <w:jc w:val="left"/>
              <w:rPr>
                <w:szCs w:val="26"/>
              </w:rPr>
            </w:pPr>
            <w:r w:rsidRPr="00A66B5D">
              <w:rPr>
                <w:szCs w:val="26"/>
              </w:rPr>
              <w:t>Máng nhựa 60x40</w:t>
            </w:r>
          </w:p>
        </w:tc>
        <w:tc>
          <w:tcPr>
            <w:tcW w:w="4931" w:type="dxa"/>
            <w:tcBorders>
              <w:top w:val="single" w:sz="4" w:space="0" w:color="auto"/>
              <w:left w:val="single" w:sz="4" w:space="0" w:color="auto"/>
              <w:bottom w:val="single" w:sz="4" w:space="0" w:color="auto"/>
              <w:right w:val="single" w:sz="4" w:space="0" w:color="auto"/>
            </w:tcBorders>
            <w:vAlign w:val="center"/>
          </w:tcPr>
          <w:p w14:paraId="0FFFC66E" w14:textId="77777777" w:rsidR="00B902F8" w:rsidRPr="00A66B5D" w:rsidRDefault="00B902F8" w:rsidP="00D350D4">
            <w:pPr>
              <w:rPr>
                <w:szCs w:val="26"/>
                <w:lang w:val="vi-VN"/>
              </w:rPr>
            </w:pPr>
            <w:r w:rsidRPr="00A66B5D">
              <w:rPr>
                <w:szCs w:val="26"/>
                <w:lang w:val="vi-VN"/>
              </w:rPr>
              <w:t xml:space="preserve">Máng ghen luồn dây điện có nắp SP </w:t>
            </w:r>
            <w:r w:rsidRPr="00A66B5D">
              <w:rPr>
                <w:szCs w:val="26"/>
              </w:rPr>
              <w:t>6</w:t>
            </w:r>
            <w:r w:rsidRPr="00A66B5D">
              <w:rPr>
                <w:szCs w:val="26"/>
                <w:lang w:val="vi-VN"/>
              </w:rPr>
              <w:t>0x</w:t>
            </w:r>
            <w:r w:rsidRPr="00A66B5D">
              <w:rPr>
                <w:szCs w:val="26"/>
              </w:rPr>
              <w:t>4</w:t>
            </w:r>
            <w:r w:rsidRPr="00A66B5D">
              <w:rPr>
                <w:szCs w:val="26"/>
                <w:lang w:val="vi-VN"/>
              </w:rPr>
              <w:t>0mm – GA</w:t>
            </w:r>
            <w:r w:rsidRPr="00A66B5D">
              <w:rPr>
                <w:szCs w:val="26"/>
              </w:rPr>
              <w:t>60</w:t>
            </w:r>
            <w:r w:rsidRPr="00A66B5D">
              <w:rPr>
                <w:szCs w:val="26"/>
                <w:lang w:val="vi-VN"/>
              </w:rPr>
              <w:t>/0</w:t>
            </w:r>
            <w:r w:rsidRPr="00A66B5D">
              <w:rPr>
                <w:szCs w:val="26"/>
              </w:rPr>
              <w:t>2</w:t>
            </w:r>
            <w:r w:rsidRPr="00A66B5D">
              <w:rPr>
                <w:szCs w:val="26"/>
                <w:lang w:val="vi-VN"/>
              </w:rPr>
              <w:t xml:space="preserve"> - 2m/cây Ghen hộp, </w:t>
            </w:r>
            <w:r w:rsidRPr="00A66B5D">
              <w:rPr>
                <w:szCs w:val="26"/>
              </w:rPr>
              <w:t>60</w:t>
            </w:r>
            <w:r w:rsidRPr="00A66B5D">
              <w:rPr>
                <w:szCs w:val="26"/>
                <w:lang w:val="vi-VN"/>
              </w:rPr>
              <w:t xml:space="preserve">x40. Kích thước: </w:t>
            </w:r>
            <w:r w:rsidRPr="00A66B5D">
              <w:rPr>
                <w:szCs w:val="26"/>
              </w:rPr>
              <w:t>60</w:t>
            </w:r>
            <w:r w:rsidRPr="00A66B5D">
              <w:rPr>
                <w:szCs w:val="26"/>
                <w:lang w:val="vi-VN"/>
              </w:rPr>
              <w:t>0x</w:t>
            </w:r>
            <w:r w:rsidRPr="00A66B5D">
              <w:rPr>
                <w:szCs w:val="26"/>
              </w:rPr>
              <w:t>4</w:t>
            </w:r>
            <w:r w:rsidRPr="00A66B5D">
              <w:rPr>
                <w:szCs w:val="26"/>
                <w:lang w:val="vi-VN"/>
              </w:rPr>
              <w:t>0mm - 2m, Chất liệu: Nhựa PVC</w:t>
            </w:r>
          </w:p>
          <w:p w14:paraId="626C1D49" w14:textId="77777777" w:rsidR="00B902F8" w:rsidRPr="00A66B5D" w:rsidRDefault="00B902F8" w:rsidP="00D350D4">
            <w:pPr>
              <w:rPr>
                <w:spacing w:val="-8"/>
                <w:szCs w:val="26"/>
              </w:rPr>
            </w:pPr>
            <w:r w:rsidRPr="00A66B5D">
              <w:rPr>
                <w:spacing w:val="-8"/>
                <w:szCs w:val="26"/>
              </w:rPr>
              <w:t>- Bao gồm cả chi phí vận chuyển</w:t>
            </w:r>
          </w:p>
          <w:p w14:paraId="68AC639E"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2815FC45"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3600AE62" w14:textId="77777777" w:rsidR="00B902F8" w:rsidRPr="00477414" w:rsidRDefault="00B902F8" w:rsidP="00D350D4">
            <w:pPr>
              <w:spacing w:before="120" w:after="120"/>
              <w:rPr>
                <w:szCs w:val="26"/>
              </w:rPr>
            </w:pPr>
            <w:r w:rsidRPr="00477414">
              <w:rPr>
                <w:szCs w:val="26"/>
              </w:rPr>
              <w:t>72</w:t>
            </w:r>
          </w:p>
        </w:tc>
        <w:tc>
          <w:tcPr>
            <w:tcW w:w="3715" w:type="dxa"/>
            <w:tcBorders>
              <w:top w:val="single" w:sz="4" w:space="0" w:color="auto"/>
              <w:left w:val="single" w:sz="4" w:space="0" w:color="auto"/>
              <w:bottom w:val="single" w:sz="4" w:space="0" w:color="auto"/>
              <w:right w:val="single" w:sz="4" w:space="0" w:color="auto"/>
            </w:tcBorders>
            <w:vAlign w:val="center"/>
          </w:tcPr>
          <w:p w14:paraId="532EB865" w14:textId="77777777" w:rsidR="00B902F8" w:rsidRPr="00A66B5D" w:rsidRDefault="00B902F8" w:rsidP="00D350D4">
            <w:pPr>
              <w:spacing w:before="120" w:after="120"/>
              <w:jc w:val="left"/>
              <w:rPr>
                <w:szCs w:val="26"/>
              </w:rPr>
            </w:pPr>
            <w:r w:rsidRPr="00A66B5D">
              <w:rPr>
                <w:szCs w:val="26"/>
              </w:rPr>
              <w:t>Ông nhựa PVC D90mm nong một đầu</w:t>
            </w:r>
          </w:p>
        </w:tc>
        <w:tc>
          <w:tcPr>
            <w:tcW w:w="4931" w:type="dxa"/>
            <w:tcBorders>
              <w:top w:val="single" w:sz="4" w:space="0" w:color="auto"/>
              <w:left w:val="single" w:sz="4" w:space="0" w:color="auto"/>
              <w:bottom w:val="single" w:sz="4" w:space="0" w:color="auto"/>
              <w:right w:val="single" w:sz="4" w:space="0" w:color="auto"/>
            </w:tcBorders>
            <w:vAlign w:val="bottom"/>
          </w:tcPr>
          <w:p w14:paraId="4264EFE1" w14:textId="77777777" w:rsidR="00B902F8" w:rsidRPr="00644BB2" w:rsidRDefault="00B902F8" w:rsidP="00D350D4">
            <w:pPr>
              <w:rPr>
                <w:bCs/>
                <w:spacing w:val="-8"/>
                <w:szCs w:val="26"/>
              </w:rPr>
            </w:pPr>
            <w:r w:rsidRPr="00644BB2">
              <w:rPr>
                <w:b/>
                <w:bCs/>
                <w:spacing w:val="-8"/>
                <w:szCs w:val="26"/>
              </w:rPr>
              <w:t xml:space="preserve">- </w:t>
            </w:r>
            <w:r w:rsidRPr="00644BB2">
              <w:rPr>
                <w:bCs/>
                <w:spacing w:val="-8"/>
                <w:szCs w:val="26"/>
              </w:rPr>
              <w:t>Tiêu chuẩn BS</w:t>
            </w:r>
            <w:r w:rsidRPr="00644BB2">
              <w:rPr>
                <w:spacing w:val="-8"/>
                <w:szCs w:val="26"/>
              </w:rPr>
              <w:t xml:space="preserve"> </w:t>
            </w:r>
            <w:r w:rsidRPr="00644BB2">
              <w:rPr>
                <w:bCs/>
                <w:spacing w:val="-8"/>
                <w:szCs w:val="26"/>
              </w:rPr>
              <w:t>3505:1968 (hệ Inch);</w:t>
            </w:r>
            <w:r w:rsidRPr="00644BB2">
              <w:rPr>
                <w:spacing w:val="-8"/>
                <w:szCs w:val="26"/>
              </w:rPr>
              <w:t xml:space="preserve"> </w:t>
            </w:r>
            <w:r w:rsidRPr="00644BB2">
              <w:rPr>
                <w:bCs/>
                <w:spacing w:val="-8"/>
                <w:szCs w:val="26"/>
              </w:rPr>
              <w:t>TCVN 6151:1996,</w:t>
            </w:r>
            <w:r w:rsidRPr="00644BB2">
              <w:rPr>
                <w:spacing w:val="-8"/>
                <w:szCs w:val="26"/>
              </w:rPr>
              <w:br/>
            </w:r>
            <w:r w:rsidRPr="00644BB2">
              <w:rPr>
                <w:bCs/>
                <w:spacing w:val="-8"/>
                <w:szCs w:val="26"/>
              </w:rPr>
              <w:t>TCVN 6151:2002</w:t>
            </w:r>
            <w:r w:rsidRPr="00644BB2">
              <w:rPr>
                <w:spacing w:val="-8"/>
                <w:szCs w:val="26"/>
              </w:rPr>
              <w:t xml:space="preserve"> </w:t>
            </w:r>
            <w:r w:rsidRPr="00644BB2">
              <w:rPr>
                <w:bCs/>
                <w:spacing w:val="-8"/>
                <w:szCs w:val="26"/>
              </w:rPr>
              <w:t>-ISO 4422:1990/1996</w:t>
            </w:r>
            <w:r w:rsidRPr="00644BB2">
              <w:rPr>
                <w:spacing w:val="-8"/>
                <w:szCs w:val="26"/>
              </w:rPr>
              <w:t xml:space="preserve"> </w:t>
            </w:r>
            <w:r w:rsidRPr="00644BB2">
              <w:rPr>
                <w:bCs/>
                <w:spacing w:val="-8"/>
                <w:szCs w:val="26"/>
              </w:rPr>
              <w:t>(hệ mét)</w:t>
            </w:r>
          </w:p>
          <w:p w14:paraId="355367E0" w14:textId="77777777" w:rsidR="00B902F8" w:rsidRPr="00A66B5D" w:rsidRDefault="00B902F8" w:rsidP="00D350D4">
            <w:pPr>
              <w:rPr>
                <w:spacing w:val="-8"/>
                <w:szCs w:val="26"/>
              </w:rPr>
            </w:pPr>
            <w:r w:rsidRPr="00A66B5D">
              <w:rPr>
                <w:spacing w:val="-8"/>
                <w:szCs w:val="26"/>
              </w:rPr>
              <w:t>- Bao gồm cả chi phí vận chuyển</w:t>
            </w:r>
          </w:p>
          <w:p w14:paraId="5BC4CDBF"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10108692"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6E7B9B69" w14:textId="77777777" w:rsidR="00B902F8" w:rsidRPr="00477414" w:rsidRDefault="00B902F8" w:rsidP="00D350D4">
            <w:pPr>
              <w:spacing w:before="120" w:after="120"/>
              <w:rPr>
                <w:szCs w:val="26"/>
              </w:rPr>
            </w:pPr>
            <w:r w:rsidRPr="00477414">
              <w:rPr>
                <w:szCs w:val="26"/>
              </w:rPr>
              <w:t>73</w:t>
            </w:r>
          </w:p>
        </w:tc>
        <w:tc>
          <w:tcPr>
            <w:tcW w:w="3715" w:type="dxa"/>
            <w:tcBorders>
              <w:top w:val="single" w:sz="4" w:space="0" w:color="auto"/>
              <w:left w:val="single" w:sz="4" w:space="0" w:color="auto"/>
              <w:bottom w:val="single" w:sz="4" w:space="0" w:color="auto"/>
              <w:right w:val="single" w:sz="4" w:space="0" w:color="auto"/>
            </w:tcBorders>
            <w:vAlign w:val="center"/>
          </w:tcPr>
          <w:p w14:paraId="1705FBC4" w14:textId="77777777" w:rsidR="00B902F8" w:rsidRPr="00A66B5D" w:rsidRDefault="00B902F8" w:rsidP="00D350D4">
            <w:pPr>
              <w:spacing w:before="120" w:after="120"/>
              <w:jc w:val="left"/>
              <w:rPr>
                <w:szCs w:val="26"/>
              </w:rPr>
            </w:pPr>
            <w:r w:rsidRPr="00A66B5D">
              <w:rPr>
                <w:szCs w:val="26"/>
              </w:rPr>
              <w:t>Quạt treo tường</w:t>
            </w:r>
          </w:p>
        </w:tc>
        <w:tc>
          <w:tcPr>
            <w:tcW w:w="4931" w:type="dxa"/>
            <w:tcBorders>
              <w:top w:val="single" w:sz="4" w:space="0" w:color="auto"/>
              <w:left w:val="single" w:sz="4" w:space="0" w:color="auto"/>
              <w:bottom w:val="single" w:sz="4" w:space="0" w:color="auto"/>
              <w:right w:val="single" w:sz="4" w:space="0" w:color="auto"/>
            </w:tcBorders>
            <w:vAlign w:val="bottom"/>
          </w:tcPr>
          <w:p w14:paraId="5B9841FA" w14:textId="77777777" w:rsidR="00B902F8" w:rsidRPr="00A66B5D" w:rsidRDefault="00B902F8" w:rsidP="00D350D4">
            <w:pPr>
              <w:rPr>
                <w:szCs w:val="26"/>
              </w:rPr>
            </w:pPr>
            <w:r w:rsidRPr="00A66B5D">
              <w:rPr>
                <w:szCs w:val="26"/>
              </w:rPr>
              <w:t>Hãng Senko TC1688XN hoặc tương đương</w:t>
            </w:r>
          </w:p>
          <w:p w14:paraId="7B28015D" w14:textId="77777777" w:rsidR="00B902F8" w:rsidRPr="00A66B5D" w:rsidRDefault="00B902F8" w:rsidP="00D350D4">
            <w:pPr>
              <w:rPr>
                <w:szCs w:val="26"/>
              </w:rPr>
            </w:pPr>
            <w:r w:rsidRPr="00A66B5D">
              <w:rPr>
                <w:szCs w:val="26"/>
              </w:rPr>
              <w:t>- Loại: Quạt treo 2 dây</w:t>
            </w:r>
          </w:p>
          <w:p w14:paraId="48C93C0E" w14:textId="77777777" w:rsidR="00B902F8" w:rsidRPr="00A66B5D" w:rsidRDefault="00B902F8" w:rsidP="00D350D4">
            <w:pPr>
              <w:rPr>
                <w:szCs w:val="26"/>
              </w:rPr>
            </w:pPr>
            <w:r w:rsidRPr="00A66B5D">
              <w:rPr>
                <w:szCs w:val="26"/>
              </w:rPr>
              <w:t>- Công suất: 47W</w:t>
            </w:r>
          </w:p>
          <w:p w14:paraId="6B11B4E2" w14:textId="77777777" w:rsidR="00B902F8" w:rsidRPr="00A66B5D" w:rsidRDefault="00B902F8" w:rsidP="00D350D4">
            <w:pPr>
              <w:rPr>
                <w:szCs w:val="26"/>
              </w:rPr>
            </w:pPr>
            <w:r w:rsidRPr="00A66B5D">
              <w:rPr>
                <w:szCs w:val="26"/>
              </w:rPr>
              <w:t>- Cánh: 40cm</w:t>
            </w:r>
          </w:p>
          <w:p w14:paraId="21552D1A" w14:textId="77777777" w:rsidR="00B902F8" w:rsidRPr="00A66B5D" w:rsidRDefault="00B902F8" w:rsidP="00D350D4">
            <w:pPr>
              <w:rPr>
                <w:szCs w:val="26"/>
              </w:rPr>
            </w:pPr>
            <w:r w:rsidRPr="00A66B5D">
              <w:rPr>
                <w:szCs w:val="26"/>
              </w:rPr>
              <w:t>- Gió: 64,4m3/phút</w:t>
            </w:r>
          </w:p>
          <w:p w14:paraId="5BB0009B" w14:textId="77777777" w:rsidR="00B902F8" w:rsidRPr="00A66B5D" w:rsidRDefault="00B902F8" w:rsidP="00D350D4">
            <w:pPr>
              <w:rPr>
                <w:szCs w:val="26"/>
              </w:rPr>
            </w:pPr>
            <w:r w:rsidRPr="00A66B5D">
              <w:rPr>
                <w:szCs w:val="26"/>
              </w:rPr>
              <w:t>- Điện áp: 220v-50Hz</w:t>
            </w:r>
          </w:p>
          <w:p w14:paraId="0A142310" w14:textId="77777777" w:rsidR="00B902F8" w:rsidRPr="00A66B5D" w:rsidRDefault="00B902F8" w:rsidP="00D350D4">
            <w:pPr>
              <w:rPr>
                <w:szCs w:val="26"/>
              </w:rPr>
            </w:pPr>
            <w:r w:rsidRPr="00A66B5D">
              <w:rPr>
                <w:szCs w:val="26"/>
              </w:rPr>
              <w:t>- Màu sắc: Đen</w:t>
            </w:r>
          </w:p>
          <w:p w14:paraId="4191CDBE" w14:textId="77777777" w:rsidR="00B902F8" w:rsidRPr="00A66B5D" w:rsidRDefault="00B902F8" w:rsidP="00D350D4">
            <w:pPr>
              <w:rPr>
                <w:szCs w:val="26"/>
              </w:rPr>
            </w:pPr>
            <w:r w:rsidRPr="00A66B5D">
              <w:rPr>
                <w:szCs w:val="26"/>
              </w:rPr>
              <w:t>- Điều chỉnh tốc độ: Dật dây - 3 tốc độ gió</w:t>
            </w:r>
          </w:p>
          <w:p w14:paraId="118EBCF4" w14:textId="77777777" w:rsidR="00B902F8" w:rsidRPr="00A66B5D" w:rsidRDefault="00B902F8" w:rsidP="00D350D4">
            <w:pPr>
              <w:rPr>
                <w:szCs w:val="26"/>
              </w:rPr>
            </w:pPr>
            <w:r w:rsidRPr="00A66B5D">
              <w:rPr>
                <w:szCs w:val="26"/>
              </w:rPr>
              <w:t>- Trọng lượng: 2,8kg</w:t>
            </w:r>
          </w:p>
          <w:p w14:paraId="2BF3A8B2" w14:textId="77777777" w:rsidR="00B902F8" w:rsidRPr="00A66B5D" w:rsidRDefault="00B902F8" w:rsidP="00D350D4">
            <w:pPr>
              <w:rPr>
                <w:spacing w:val="-8"/>
                <w:szCs w:val="26"/>
              </w:rPr>
            </w:pPr>
            <w:r w:rsidRPr="00A66B5D">
              <w:rPr>
                <w:spacing w:val="-8"/>
                <w:szCs w:val="26"/>
              </w:rPr>
              <w:t>- Bao gồm cả chi phí vận chuyển</w:t>
            </w:r>
          </w:p>
          <w:p w14:paraId="3D9B7627"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074624FC"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65073EB1" w14:textId="77777777" w:rsidR="00B902F8" w:rsidRPr="00477414" w:rsidRDefault="00B902F8" w:rsidP="00D350D4">
            <w:pPr>
              <w:spacing w:before="120" w:after="120"/>
              <w:rPr>
                <w:szCs w:val="26"/>
              </w:rPr>
            </w:pPr>
            <w:r w:rsidRPr="00477414">
              <w:rPr>
                <w:szCs w:val="26"/>
              </w:rPr>
              <w:t>74</w:t>
            </w:r>
          </w:p>
        </w:tc>
        <w:tc>
          <w:tcPr>
            <w:tcW w:w="3715" w:type="dxa"/>
            <w:tcBorders>
              <w:top w:val="single" w:sz="4" w:space="0" w:color="auto"/>
              <w:left w:val="single" w:sz="4" w:space="0" w:color="auto"/>
              <w:bottom w:val="single" w:sz="4" w:space="0" w:color="auto"/>
              <w:right w:val="single" w:sz="4" w:space="0" w:color="auto"/>
            </w:tcBorders>
            <w:vAlign w:val="center"/>
          </w:tcPr>
          <w:p w14:paraId="61FCFA38" w14:textId="77777777" w:rsidR="00B902F8" w:rsidRPr="00A66B5D" w:rsidRDefault="00B902F8" w:rsidP="00D350D4">
            <w:pPr>
              <w:spacing w:before="120" w:after="120"/>
              <w:jc w:val="left"/>
              <w:rPr>
                <w:szCs w:val="26"/>
              </w:rPr>
            </w:pPr>
            <w:r w:rsidRPr="00A66B5D">
              <w:rPr>
                <w:szCs w:val="26"/>
              </w:rPr>
              <w:t>Que hàn đồng</w:t>
            </w:r>
          </w:p>
        </w:tc>
        <w:tc>
          <w:tcPr>
            <w:tcW w:w="4931" w:type="dxa"/>
            <w:tcBorders>
              <w:top w:val="single" w:sz="4" w:space="0" w:color="auto"/>
              <w:left w:val="single" w:sz="4" w:space="0" w:color="auto"/>
              <w:bottom w:val="single" w:sz="4" w:space="0" w:color="auto"/>
              <w:right w:val="single" w:sz="4" w:space="0" w:color="auto"/>
            </w:tcBorders>
            <w:vAlign w:val="center"/>
          </w:tcPr>
          <w:p w14:paraId="41182217" w14:textId="77777777" w:rsidR="00B902F8" w:rsidRPr="00A66B5D" w:rsidRDefault="00B902F8" w:rsidP="00D350D4">
            <w:pPr>
              <w:rPr>
                <w:szCs w:val="26"/>
              </w:rPr>
            </w:pPr>
            <w:r w:rsidRPr="00A66B5D">
              <w:rPr>
                <w:szCs w:val="26"/>
              </w:rPr>
              <w:t>Model: HS221, Tiêu chuẩn: HS221, thành phần hóa học: Cu: 59,8%; Sn: 1%; Si: 0,25%; Pb: 0,.15%; Chứng chỉ: ISO 9001; kích thước que hàn đồng: 1,6x1000mm; Quy cách 10kg/bó</w:t>
            </w:r>
          </w:p>
          <w:p w14:paraId="55E0ADD6" w14:textId="77777777" w:rsidR="00B902F8" w:rsidRPr="00A66B5D" w:rsidRDefault="00B902F8" w:rsidP="00D350D4">
            <w:pPr>
              <w:rPr>
                <w:spacing w:val="-8"/>
                <w:szCs w:val="26"/>
              </w:rPr>
            </w:pPr>
            <w:r w:rsidRPr="00A66B5D">
              <w:rPr>
                <w:spacing w:val="-8"/>
                <w:szCs w:val="26"/>
              </w:rPr>
              <w:t>- Bao gồm cả chi phí vận chuyển</w:t>
            </w:r>
          </w:p>
          <w:p w14:paraId="2779D0A6"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16545FF8"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29057F43" w14:textId="77777777" w:rsidR="00B902F8" w:rsidRPr="00477414" w:rsidRDefault="00B902F8" w:rsidP="00D350D4">
            <w:pPr>
              <w:spacing w:before="120" w:after="120"/>
              <w:rPr>
                <w:szCs w:val="26"/>
              </w:rPr>
            </w:pPr>
            <w:r w:rsidRPr="00477414">
              <w:rPr>
                <w:szCs w:val="26"/>
              </w:rPr>
              <w:t>75</w:t>
            </w:r>
          </w:p>
        </w:tc>
        <w:tc>
          <w:tcPr>
            <w:tcW w:w="3715" w:type="dxa"/>
            <w:tcBorders>
              <w:top w:val="single" w:sz="4" w:space="0" w:color="auto"/>
              <w:left w:val="single" w:sz="4" w:space="0" w:color="auto"/>
              <w:bottom w:val="single" w:sz="4" w:space="0" w:color="auto"/>
              <w:right w:val="single" w:sz="4" w:space="0" w:color="auto"/>
            </w:tcBorders>
            <w:vAlign w:val="center"/>
          </w:tcPr>
          <w:p w14:paraId="52EFEB28" w14:textId="77777777" w:rsidR="00B902F8" w:rsidRPr="00A66B5D" w:rsidRDefault="00B902F8" w:rsidP="00D350D4">
            <w:pPr>
              <w:spacing w:before="120" w:after="120"/>
              <w:jc w:val="left"/>
              <w:rPr>
                <w:szCs w:val="26"/>
              </w:rPr>
            </w:pPr>
            <w:r w:rsidRPr="00A66B5D">
              <w:rPr>
                <w:szCs w:val="26"/>
              </w:rPr>
              <w:t xml:space="preserve">Sơn màu </w:t>
            </w:r>
          </w:p>
        </w:tc>
        <w:tc>
          <w:tcPr>
            <w:tcW w:w="4931" w:type="dxa"/>
            <w:tcBorders>
              <w:top w:val="single" w:sz="4" w:space="0" w:color="auto"/>
              <w:left w:val="single" w:sz="4" w:space="0" w:color="auto"/>
              <w:bottom w:val="single" w:sz="4" w:space="0" w:color="auto"/>
              <w:right w:val="single" w:sz="4" w:space="0" w:color="auto"/>
            </w:tcBorders>
            <w:vAlign w:val="bottom"/>
          </w:tcPr>
          <w:p w14:paraId="591D31C0" w14:textId="77777777" w:rsidR="00B902F8" w:rsidRPr="00A66B5D" w:rsidRDefault="00B902F8" w:rsidP="00D350D4">
            <w:pPr>
              <w:spacing w:before="20" w:after="20"/>
              <w:rPr>
                <w:rFonts w:eastAsia="Aptos"/>
                <w:kern w:val="2"/>
                <w:szCs w:val="26"/>
              </w:rPr>
            </w:pPr>
            <w:r w:rsidRPr="00A66B5D">
              <w:rPr>
                <w:rFonts w:eastAsia="Aptos"/>
                <w:kern w:val="2"/>
                <w:szCs w:val="26"/>
              </w:rPr>
              <w:t>Hãng sơn Bạch Tuyết hoặc tương đương</w:t>
            </w:r>
          </w:p>
          <w:p w14:paraId="500A72E2" w14:textId="77777777" w:rsidR="00B902F8" w:rsidRPr="00A66B5D" w:rsidRDefault="00B902F8" w:rsidP="00D350D4">
            <w:pPr>
              <w:spacing w:before="20" w:after="20"/>
              <w:rPr>
                <w:szCs w:val="26"/>
              </w:rPr>
            </w:pPr>
            <w:r w:rsidRPr="00A66B5D">
              <w:rPr>
                <w:rFonts w:eastAsia="Aptos"/>
                <w:kern w:val="2"/>
                <w:szCs w:val="26"/>
              </w:rPr>
              <w:t>-</w:t>
            </w:r>
            <w:r w:rsidRPr="00A66B5D">
              <w:rPr>
                <w:szCs w:val="26"/>
              </w:rPr>
              <w:t xml:space="preserve"> Độ nhớt (ATSM D562) ở 25</w:t>
            </w:r>
            <w:r w:rsidRPr="00A66B5D">
              <w:rPr>
                <w:szCs w:val="26"/>
                <w:vertAlign w:val="superscript"/>
              </w:rPr>
              <w:t>0</w:t>
            </w:r>
            <w:r w:rsidRPr="00A66B5D">
              <w:rPr>
                <w:szCs w:val="26"/>
              </w:rPr>
              <w:t>C ≥ 70</w:t>
            </w:r>
          </w:p>
          <w:p w14:paraId="3BE623AA" w14:textId="77777777" w:rsidR="00B902F8" w:rsidRPr="00A66B5D" w:rsidRDefault="00B902F8" w:rsidP="00D350D4">
            <w:pPr>
              <w:spacing w:before="20" w:after="20"/>
              <w:rPr>
                <w:szCs w:val="26"/>
              </w:rPr>
            </w:pPr>
            <w:r w:rsidRPr="00A66B5D">
              <w:rPr>
                <w:szCs w:val="26"/>
              </w:rPr>
              <w:t>- Tỷ lệ pha trộn (theo thể tích): Đóng rắn/Sơn = ¼</w:t>
            </w:r>
          </w:p>
          <w:p w14:paraId="06F30940" w14:textId="77777777" w:rsidR="00B902F8" w:rsidRPr="00A66B5D" w:rsidRDefault="00B902F8" w:rsidP="00D350D4">
            <w:pPr>
              <w:spacing w:before="20" w:after="20"/>
              <w:rPr>
                <w:szCs w:val="26"/>
              </w:rPr>
            </w:pPr>
            <w:r w:rsidRPr="00A66B5D">
              <w:rPr>
                <w:szCs w:val="26"/>
              </w:rPr>
              <w:t>- Tỷ trọng hỗn hợp pha trộn (ATSM D1475) ở 25</w:t>
            </w:r>
            <w:r w:rsidRPr="00A66B5D">
              <w:rPr>
                <w:szCs w:val="26"/>
                <w:vertAlign w:val="superscript"/>
              </w:rPr>
              <w:t>0</w:t>
            </w:r>
            <w:r w:rsidRPr="00A66B5D">
              <w:rPr>
                <w:szCs w:val="26"/>
              </w:rPr>
              <w:t>C = 1,38 (±0.05)</w:t>
            </w:r>
          </w:p>
          <w:p w14:paraId="34B6A395" w14:textId="77777777" w:rsidR="00B902F8" w:rsidRPr="00A66B5D" w:rsidRDefault="00B902F8" w:rsidP="00D350D4">
            <w:pPr>
              <w:rPr>
                <w:szCs w:val="26"/>
              </w:rPr>
            </w:pPr>
            <w:r w:rsidRPr="00A66B5D">
              <w:rPr>
                <w:szCs w:val="26"/>
              </w:rPr>
              <w:t xml:space="preserve">- Độ bám dính (ATSM 3359) ≥ 5B </w:t>
            </w:r>
          </w:p>
          <w:p w14:paraId="5DAE61F8" w14:textId="77777777" w:rsidR="00B902F8" w:rsidRPr="00A66B5D" w:rsidRDefault="00B902F8" w:rsidP="00D350D4">
            <w:pPr>
              <w:rPr>
                <w:spacing w:val="-8"/>
                <w:szCs w:val="26"/>
              </w:rPr>
            </w:pPr>
            <w:r w:rsidRPr="00A66B5D">
              <w:rPr>
                <w:spacing w:val="-8"/>
                <w:szCs w:val="26"/>
              </w:rPr>
              <w:t>- Bao gồm cả chi phí vận chuyển</w:t>
            </w:r>
          </w:p>
          <w:p w14:paraId="05F154F1"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51A07C5A"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3DF26C55" w14:textId="77777777" w:rsidR="00B902F8" w:rsidRPr="00477414" w:rsidRDefault="00B902F8" w:rsidP="00D350D4">
            <w:pPr>
              <w:spacing w:before="120" w:after="120"/>
              <w:rPr>
                <w:szCs w:val="26"/>
              </w:rPr>
            </w:pPr>
            <w:r w:rsidRPr="00477414">
              <w:rPr>
                <w:szCs w:val="26"/>
              </w:rPr>
              <w:t>76</w:t>
            </w:r>
          </w:p>
        </w:tc>
        <w:tc>
          <w:tcPr>
            <w:tcW w:w="3715" w:type="dxa"/>
            <w:tcBorders>
              <w:top w:val="single" w:sz="4" w:space="0" w:color="auto"/>
              <w:left w:val="single" w:sz="4" w:space="0" w:color="auto"/>
              <w:bottom w:val="single" w:sz="4" w:space="0" w:color="auto"/>
              <w:right w:val="single" w:sz="4" w:space="0" w:color="auto"/>
            </w:tcBorders>
            <w:vAlign w:val="center"/>
          </w:tcPr>
          <w:p w14:paraId="1832DE69" w14:textId="77777777" w:rsidR="00B902F8" w:rsidRPr="00A66B5D" w:rsidRDefault="00B902F8" w:rsidP="00D350D4">
            <w:pPr>
              <w:spacing w:before="120" w:after="120"/>
              <w:jc w:val="left"/>
              <w:rPr>
                <w:szCs w:val="26"/>
              </w:rPr>
            </w:pPr>
            <w:r w:rsidRPr="00A66B5D">
              <w:rPr>
                <w:szCs w:val="26"/>
              </w:rPr>
              <w:t>Tem đánh dấu</w:t>
            </w:r>
          </w:p>
        </w:tc>
        <w:tc>
          <w:tcPr>
            <w:tcW w:w="4931" w:type="dxa"/>
            <w:tcBorders>
              <w:top w:val="single" w:sz="4" w:space="0" w:color="auto"/>
              <w:left w:val="single" w:sz="4" w:space="0" w:color="auto"/>
              <w:bottom w:val="single" w:sz="4" w:space="0" w:color="auto"/>
              <w:right w:val="single" w:sz="4" w:space="0" w:color="auto"/>
            </w:tcBorders>
            <w:vAlign w:val="bottom"/>
          </w:tcPr>
          <w:p w14:paraId="728B1A57" w14:textId="77777777" w:rsidR="00B902F8" w:rsidRPr="00A66B5D" w:rsidRDefault="00B902F8" w:rsidP="00D350D4">
            <w:pPr>
              <w:rPr>
                <w:szCs w:val="26"/>
              </w:rPr>
            </w:pPr>
            <w:r w:rsidRPr="00A66B5D">
              <w:rPr>
                <w:szCs w:val="26"/>
              </w:rPr>
              <w:t>Giấy trắng hoặc màu, có keo dán và ghi chú được</w:t>
            </w:r>
          </w:p>
          <w:p w14:paraId="5D7E5E49" w14:textId="77777777" w:rsidR="00B902F8" w:rsidRPr="00A66B5D" w:rsidRDefault="00B902F8" w:rsidP="00D350D4">
            <w:pPr>
              <w:rPr>
                <w:spacing w:val="-8"/>
                <w:szCs w:val="26"/>
              </w:rPr>
            </w:pPr>
            <w:r w:rsidRPr="00A66B5D">
              <w:rPr>
                <w:spacing w:val="-8"/>
                <w:szCs w:val="26"/>
              </w:rPr>
              <w:t>- Bao gồm cả chi phí vận chuyển</w:t>
            </w:r>
          </w:p>
          <w:p w14:paraId="53F3F8E6"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4960B414"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14CF58A6" w14:textId="77777777" w:rsidR="00B902F8" w:rsidRPr="00477414" w:rsidRDefault="00B902F8" w:rsidP="00D350D4">
            <w:pPr>
              <w:spacing w:before="120" w:after="120"/>
              <w:rPr>
                <w:szCs w:val="26"/>
              </w:rPr>
            </w:pPr>
            <w:r w:rsidRPr="00477414">
              <w:rPr>
                <w:szCs w:val="26"/>
              </w:rPr>
              <w:lastRenderedPageBreak/>
              <w:t>77</w:t>
            </w:r>
          </w:p>
        </w:tc>
        <w:tc>
          <w:tcPr>
            <w:tcW w:w="3715" w:type="dxa"/>
            <w:tcBorders>
              <w:top w:val="single" w:sz="4" w:space="0" w:color="auto"/>
              <w:left w:val="single" w:sz="4" w:space="0" w:color="auto"/>
              <w:bottom w:val="single" w:sz="4" w:space="0" w:color="auto"/>
              <w:right w:val="single" w:sz="4" w:space="0" w:color="auto"/>
            </w:tcBorders>
            <w:vAlign w:val="center"/>
          </w:tcPr>
          <w:p w14:paraId="71888482" w14:textId="77777777" w:rsidR="00B902F8" w:rsidRPr="00A66B5D" w:rsidRDefault="00B902F8" w:rsidP="00D350D4">
            <w:pPr>
              <w:spacing w:before="120" w:after="120"/>
              <w:jc w:val="left"/>
              <w:rPr>
                <w:szCs w:val="26"/>
              </w:rPr>
            </w:pPr>
            <w:r w:rsidRPr="00A66B5D">
              <w:rPr>
                <w:szCs w:val="26"/>
              </w:rPr>
              <w:t>Thép Φ1mm</w:t>
            </w:r>
          </w:p>
        </w:tc>
        <w:tc>
          <w:tcPr>
            <w:tcW w:w="4931" w:type="dxa"/>
            <w:tcBorders>
              <w:top w:val="single" w:sz="4" w:space="0" w:color="auto"/>
              <w:left w:val="single" w:sz="4" w:space="0" w:color="auto"/>
              <w:bottom w:val="single" w:sz="4" w:space="0" w:color="auto"/>
              <w:right w:val="single" w:sz="4" w:space="0" w:color="auto"/>
            </w:tcBorders>
            <w:vAlign w:val="bottom"/>
          </w:tcPr>
          <w:p w14:paraId="1D5075E0" w14:textId="77777777" w:rsidR="00B902F8" w:rsidRPr="00A66B5D" w:rsidRDefault="00B902F8" w:rsidP="00D350D4">
            <w:pPr>
              <w:rPr>
                <w:szCs w:val="26"/>
              </w:rPr>
            </w:pPr>
            <w:r w:rsidRPr="00A66B5D">
              <w:rPr>
                <w:szCs w:val="26"/>
              </w:rPr>
              <w:t>Độ dẻo dai cao, dễ uốn cong, màu sắc đen bóng, bao phủ bởi lớp oxit mỏng bên ngoài; chịu lực kéo 300-400N/mm2</w:t>
            </w:r>
          </w:p>
          <w:p w14:paraId="32C6D596" w14:textId="77777777" w:rsidR="00B902F8" w:rsidRPr="00A66B5D" w:rsidRDefault="00B902F8" w:rsidP="00D350D4">
            <w:pPr>
              <w:rPr>
                <w:spacing w:val="-8"/>
                <w:szCs w:val="26"/>
              </w:rPr>
            </w:pPr>
            <w:r w:rsidRPr="00A66B5D">
              <w:rPr>
                <w:spacing w:val="-8"/>
                <w:szCs w:val="26"/>
              </w:rPr>
              <w:t>- Bao gồm cả chi phí vận chuyển</w:t>
            </w:r>
          </w:p>
          <w:p w14:paraId="10FCB2B6"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3EFBA412"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1DE93371" w14:textId="77777777" w:rsidR="00B902F8" w:rsidRPr="00477414" w:rsidRDefault="00B902F8" w:rsidP="00D350D4">
            <w:pPr>
              <w:spacing w:before="120" w:after="120"/>
              <w:rPr>
                <w:szCs w:val="26"/>
              </w:rPr>
            </w:pPr>
            <w:r w:rsidRPr="00477414">
              <w:rPr>
                <w:szCs w:val="26"/>
              </w:rPr>
              <w:t>78</w:t>
            </w:r>
          </w:p>
        </w:tc>
        <w:tc>
          <w:tcPr>
            <w:tcW w:w="3715" w:type="dxa"/>
            <w:tcBorders>
              <w:top w:val="single" w:sz="4" w:space="0" w:color="auto"/>
              <w:left w:val="single" w:sz="4" w:space="0" w:color="auto"/>
              <w:bottom w:val="single" w:sz="4" w:space="0" w:color="auto"/>
              <w:right w:val="single" w:sz="4" w:space="0" w:color="auto"/>
            </w:tcBorders>
            <w:vAlign w:val="center"/>
          </w:tcPr>
          <w:p w14:paraId="1667372B" w14:textId="77777777" w:rsidR="00B902F8" w:rsidRPr="00A66B5D" w:rsidRDefault="00B902F8" w:rsidP="00D350D4">
            <w:pPr>
              <w:spacing w:before="120" w:after="120"/>
              <w:jc w:val="left"/>
              <w:rPr>
                <w:szCs w:val="26"/>
              </w:rPr>
            </w:pPr>
            <w:r w:rsidRPr="00A66B5D">
              <w:rPr>
                <w:szCs w:val="26"/>
              </w:rPr>
              <w:t>Thiếc hàn</w:t>
            </w:r>
          </w:p>
        </w:tc>
        <w:tc>
          <w:tcPr>
            <w:tcW w:w="4931" w:type="dxa"/>
            <w:tcBorders>
              <w:top w:val="single" w:sz="4" w:space="0" w:color="auto"/>
              <w:left w:val="single" w:sz="4" w:space="0" w:color="auto"/>
              <w:bottom w:val="single" w:sz="4" w:space="0" w:color="auto"/>
              <w:right w:val="single" w:sz="4" w:space="0" w:color="auto"/>
            </w:tcBorders>
            <w:vAlign w:val="center"/>
          </w:tcPr>
          <w:p w14:paraId="10BC1A2E" w14:textId="77777777" w:rsidR="00B902F8" w:rsidRPr="00A66B5D" w:rsidRDefault="00B902F8" w:rsidP="00D350D4">
            <w:pPr>
              <w:rPr>
                <w:szCs w:val="26"/>
              </w:rPr>
            </w:pPr>
            <w:r w:rsidRPr="00A66B5D">
              <w:rPr>
                <w:szCs w:val="26"/>
              </w:rPr>
              <w:t>Thành phần: 99.3Sn- 0.7Cu Nhiệt độ nóng chảy: ~227oC Đường kính: 0.8mm Kích thước(chiều cao x đường kính): 66x 72mm</w:t>
            </w:r>
          </w:p>
          <w:p w14:paraId="1B451AF9" w14:textId="77777777" w:rsidR="00B902F8" w:rsidRPr="00A66B5D" w:rsidRDefault="00B902F8" w:rsidP="00D350D4">
            <w:pPr>
              <w:rPr>
                <w:spacing w:val="-8"/>
                <w:szCs w:val="26"/>
              </w:rPr>
            </w:pPr>
            <w:r w:rsidRPr="00A66B5D">
              <w:rPr>
                <w:spacing w:val="-8"/>
                <w:szCs w:val="26"/>
              </w:rPr>
              <w:t>- Bao gồm cả chi phí vận chuyển</w:t>
            </w:r>
          </w:p>
          <w:p w14:paraId="45288824"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0107BF54"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56D21BF5" w14:textId="77777777" w:rsidR="00B902F8" w:rsidRPr="00477414" w:rsidRDefault="00B902F8" w:rsidP="00D350D4">
            <w:pPr>
              <w:rPr>
                <w:szCs w:val="26"/>
              </w:rPr>
            </w:pPr>
            <w:r w:rsidRPr="00477414">
              <w:rPr>
                <w:szCs w:val="26"/>
              </w:rPr>
              <w:t>79</w:t>
            </w:r>
          </w:p>
        </w:tc>
        <w:tc>
          <w:tcPr>
            <w:tcW w:w="3715" w:type="dxa"/>
            <w:tcBorders>
              <w:top w:val="single" w:sz="4" w:space="0" w:color="auto"/>
              <w:left w:val="single" w:sz="4" w:space="0" w:color="auto"/>
              <w:bottom w:val="single" w:sz="4" w:space="0" w:color="auto"/>
              <w:right w:val="single" w:sz="4" w:space="0" w:color="auto"/>
            </w:tcBorders>
            <w:vAlign w:val="center"/>
          </w:tcPr>
          <w:p w14:paraId="5587628A" w14:textId="77777777" w:rsidR="00B902F8" w:rsidRPr="00A66B5D" w:rsidRDefault="00B902F8" w:rsidP="00D350D4">
            <w:pPr>
              <w:jc w:val="left"/>
              <w:rPr>
                <w:szCs w:val="26"/>
              </w:rPr>
            </w:pPr>
            <w:r w:rsidRPr="00A66B5D">
              <w:rPr>
                <w:szCs w:val="26"/>
              </w:rPr>
              <w:t>Thuốc hàn</w:t>
            </w:r>
          </w:p>
        </w:tc>
        <w:tc>
          <w:tcPr>
            <w:tcW w:w="4931" w:type="dxa"/>
            <w:tcBorders>
              <w:top w:val="single" w:sz="4" w:space="0" w:color="auto"/>
              <w:left w:val="single" w:sz="4" w:space="0" w:color="auto"/>
              <w:bottom w:val="single" w:sz="4" w:space="0" w:color="auto"/>
              <w:right w:val="single" w:sz="4" w:space="0" w:color="auto"/>
            </w:tcBorders>
            <w:vAlign w:val="bottom"/>
          </w:tcPr>
          <w:p w14:paraId="45DC2E7C" w14:textId="77777777" w:rsidR="00B902F8" w:rsidRPr="00A66B5D" w:rsidRDefault="00B902F8" w:rsidP="00D350D4">
            <w:pPr>
              <w:rPr>
                <w:spacing w:val="-2"/>
                <w:kern w:val="2"/>
                <w:szCs w:val="26"/>
                <w:lang w:eastAsia="zh-CN"/>
              </w:rPr>
            </w:pPr>
            <w:r w:rsidRPr="00A66B5D">
              <w:rPr>
                <w:szCs w:val="26"/>
              </w:rPr>
              <w:t>Dạng bột mịn, trắng, là chất rắn kết tinh, đạt độ sáng bóng cho mối hàn, ngăn chặn tạo rỗ mối hàn..</w:t>
            </w:r>
            <w:r w:rsidRPr="00A66B5D">
              <w:rPr>
                <w:spacing w:val="-2"/>
                <w:kern w:val="2"/>
                <w:szCs w:val="26"/>
                <w:lang w:eastAsia="zh-CN"/>
              </w:rPr>
              <w:t>.</w:t>
            </w:r>
          </w:p>
          <w:p w14:paraId="2AF02988" w14:textId="77777777" w:rsidR="00B902F8" w:rsidRPr="00A66B5D" w:rsidRDefault="00B902F8" w:rsidP="00D350D4">
            <w:pPr>
              <w:rPr>
                <w:spacing w:val="-8"/>
                <w:szCs w:val="26"/>
              </w:rPr>
            </w:pPr>
            <w:r w:rsidRPr="00A66B5D">
              <w:rPr>
                <w:spacing w:val="-8"/>
                <w:szCs w:val="26"/>
              </w:rPr>
              <w:t>- Bao gồm cả chi phí vận chuyển</w:t>
            </w:r>
          </w:p>
          <w:p w14:paraId="5A76221E" w14:textId="77777777" w:rsidR="00B902F8" w:rsidRPr="00163A02" w:rsidRDefault="00B902F8" w:rsidP="00D350D4">
            <w:pPr>
              <w:ind w:firstLine="4"/>
              <w:jc w:val="left"/>
              <w:rPr>
                <w:szCs w:val="24"/>
              </w:rPr>
            </w:pPr>
            <w:r w:rsidRPr="00A66B5D">
              <w:rPr>
                <w:spacing w:val="-8"/>
                <w:szCs w:val="26"/>
              </w:rPr>
              <w:t>- Bàn giao và tiếp nhận tại chân công trình</w:t>
            </w:r>
          </w:p>
        </w:tc>
      </w:tr>
      <w:tr w:rsidR="00B902F8" w:rsidRPr="00163A02" w14:paraId="59EDD81A"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2143B89C" w14:textId="77777777" w:rsidR="00B902F8" w:rsidRPr="00477414" w:rsidRDefault="00B902F8" w:rsidP="00D350D4">
            <w:pPr>
              <w:rPr>
                <w:szCs w:val="26"/>
              </w:rPr>
            </w:pPr>
            <w:r w:rsidRPr="00477414">
              <w:rPr>
                <w:szCs w:val="26"/>
              </w:rPr>
              <w:t>80</w:t>
            </w:r>
          </w:p>
        </w:tc>
        <w:tc>
          <w:tcPr>
            <w:tcW w:w="3715" w:type="dxa"/>
            <w:tcBorders>
              <w:top w:val="single" w:sz="4" w:space="0" w:color="auto"/>
              <w:left w:val="single" w:sz="4" w:space="0" w:color="auto"/>
              <w:bottom w:val="single" w:sz="4" w:space="0" w:color="auto"/>
              <w:right w:val="single" w:sz="4" w:space="0" w:color="auto"/>
            </w:tcBorders>
            <w:vAlign w:val="center"/>
          </w:tcPr>
          <w:p w14:paraId="3E0DE9E7" w14:textId="77777777" w:rsidR="00B902F8" w:rsidRPr="00A66B5D" w:rsidRDefault="00B902F8" w:rsidP="00D350D4">
            <w:pPr>
              <w:jc w:val="left"/>
              <w:rPr>
                <w:szCs w:val="26"/>
              </w:rPr>
            </w:pPr>
            <w:r w:rsidRPr="00A66B5D">
              <w:rPr>
                <w:szCs w:val="26"/>
              </w:rPr>
              <w:t>Bu lông M6</w:t>
            </w:r>
          </w:p>
        </w:tc>
        <w:tc>
          <w:tcPr>
            <w:tcW w:w="4931" w:type="dxa"/>
            <w:tcBorders>
              <w:top w:val="single" w:sz="4" w:space="0" w:color="auto"/>
              <w:left w:val="single" w:sz="4" w:space="0" w:color="auto"/>
              <w:bottom w:val="single" w:sz="4" w:space="0" w:color="auto"/>
              <w:right w:val="single" w:sz="4" w:space="0" w:color="auto"/>
            </w:tcBorders>
            <w:vAlign w:val="center"/>
          </w:tcPr>
          <w:p w14:paraId="36D30EDC" w14:textId="77777777" w:rsidR="00B902F8" w:rsidRPr="00163A02" w:rsidRDefault="00B902F8" w:rsidP="00D350D4">
            <w:pPr>
              <w:ind w:firstLine="4"/>
              <w:jc w:val="left"/>
              <w:rPr>
                <w:szCs w:val="24"/>
              </w:rPr>
            </w:pPr>
            <w:r w:rsidRPr="00A66B5D">
              <w:rPr>
                <w:szCs w:val="26"/>
              </w:rPr>
              <w:t>Bulông sắt đường kính 6mm dài 30mm</w:t>
            </w:r>
          </w:p>
        </w:tc>
      </w:tr>
      <w:tr w:rsidR="00B902F8" w:rsidRPr="00163A02" w14:paraId="10C0F9D4"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1488308B" w14:textId="77777777" w:rsidR="00B902F8" w:rsidRPr="00477414" w:rsidRDefault="00B902F8" w:rsidP="00D350D4">
            <w:pPr>
              <w:rPr>
                <w:szCs w:val="26"/>
              </w:rPr>
            </w:pPr>
            <w:r w:rsidRPr="00477414">
              <w:rPr>
                <w:szCs w:val="26"/>
              </w:rPr>
              <w:t>81</w:t>
            </w:r>
          </w:p>
        </w:tc>
        <w:tc>
          <w:tcPr>
            <w:tcW w:w="3715" w:type="dxa"/>
            <w:tcBorders>
              <w:top w:val="single" w:sz="4" w:space="0" w:color="auto"/>
              <w:left w:val="single" w:sz="4" w:space="0" w:color="auto"/>
              <w:bottom w:val="single" w:sz="4" w:space="0" w:color="auto"/>
              <w:right w:val="single" w:sz="4" w:space="0" w:color="auto"/>
            </w:tcBorders>
            <w:vAlign w:val="center"/>
          </w:tcPr>
          <w:p w14:paraId="47BB08D5" w14:textId="77777777" w:rsidR="00B902F8" w:rsidRPr="00A66B5D" w:rsidRDefault="00B902F8" w:rsidP="00D350D4">
            <w:pPr>
              <w:jc w:val="left"/>
              <w:rPr>
                <w:szCs w:val="26"/>
              </w:rPr>
            </w:pPr>
            <w:r w:rsidRPr="00A66B5D">
              <w:rPr>
                <w:szCs w:val="26"/>
              </w:rPr>
              <w:t>Thanh nối</w:t>
            </w:r>
          </w:p>
        </w:tc>
        <w:tc>
          <w:tcPr>
            <w:tcW w:w="4931" w:type="dxa"/>
            <w:tcBorders>
              <w:top w:val="single" w:sz="4" w:space="0" w:color="auto"/>
              <w:left w:val="single" w:sz="4" w:space="0" w:color="auto"/>
              <w:bottom w:val="single" w:sz="4" w:space="0" w:color="auto"/>
              <w:right w:val="single" w:sz="4" w:space="0" w:color="auto"/>
            </w:tcBorders>
            <w:vAlign w:val="bottom"/>
          </w:tcPr>
          <w:p w14:paraId="6D4EA007" w14:textId="77777777" w:rsidR="00B902F8" w:rsidRPr="00A66B5D" w:rsidRDefault="00B902F8" w:rsidP="00D350D4">
            <w:pPr>
              <w:rPr>
                <w:szCs w:val="26"/>
              </w:rPr>
            </w:pPr>
            <w:r w:rsidRPr="00A66B5D">
              <w:rPr>
                <w:szCs w:val="26"/>
              </w:rPr>
              <w:t>Đồng nguyên chất mạ thiếc ≥10µm; kích thước: Rộng 20mm, dài 140mm, dày 4mm</w:t>
            </w:r>
          </w:p>
          <w:p w14:paraId="7C5E25C6" w14:textId="77777777" w:rsidR="00B902F8" w:rsidRPr="00A66B5D" w:rsidRDefault="00B902F8" w:rsidP="00D350D4">
            <w:pPr>
              <w:rPr>
                <w:spacing w:val="-8"/>
                <w:szCs w:val="26"/>
              </w:rPr>
            </w:pPr>
            <w:r w:rsidRPr="00A66B5D">
              <w:rPr>
                <w:spacing w:val="-8"/>
                <w:szCs w:val="26"/>
              </w:rPr>
              <w:t>- Bao gồm cả chi phí vận chuyển</w:t>
            </w:r>
          </w:p>
          <w:p w14:paraId="42DC193C" w14:textId="77777777" w:rsidR="00B902F8" w:rsidRPr="00163A02" w:rsidRDefault="00B902F8" w:rsidP="00D350D4">
            <w:pPr>
              <w:ind w:firstLine="4"/>
              <w:jc w:val="left"/>
              <w:rPr>
                <w:szCs w:val="24"/>
              </w:rPr>
            </w:pPr>
            <w:r w:rsidRPr="00A66B5D">
              <w:rPr>
                <w:spacing w:val="-8"/>
                <w:szCs w:val="26"/>
              </w:rPr>
              <w:t>- Bàn giao và tiếp nhận tại chân công trình</w:t>
            </w:r>
          </w:p>
        </w:tc>
      </w:tr>
      <w:tr w:rsidR="00B902F8" w:rsidRPr="00163A02" w14:paraId="01E1AF5A"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563CE420" w14:textId="77777777" w:rsidR="00B902F8" w:rsidRPr="00477414" w:rsidRDefault="00B902F8" w:rsidP="00D350D4">
            <w:pPr>
              <w:rPr>
                <w:szCs w:val="26"/>
              </w:rPr>
            </w:pPr>
            <w:r w:rsidRPr="00477414">
              <w:rPr>
                <w:szCs w:val="26"/>
              </w:rPr>
              <w:t>82</w:t>
            </w:r>
          </w:p>
        </w:tc>
        <w:tc>
          <w:tcPr>
            <w:tcW w:w="3715" w:type="dxa"/>
            <w:tcBorders>
              <w:top w:val="single" w:sz="4" w:space="0" w:color="auto"/>
              <w:left w:val="single" w:sz="4" w:space="0" w:color="auto"/>
              <w:bottom w:val="single" w:sz="4" w:space="0" w:color="auto"/>
              <w:right w:val="single" w:sz="4" w:space="0" w:color="auto"/>
            </w:tcBorders>
            <w:vAlign w:val="center"/>
          </w:tcPr>
          <w:p w14:paraId="79087C9C" w14:textId="77777777" w:rsidR="00B902F8" w:rsidRPr="00A66B5D" w:rsidRDefault="00B902F8" w:rsidP="00D350D4">
            <w:pPr>
              <w:jc w:val="left"/>
              <w:rPr>
                <w:szCs w:val="26"/>
              </w:rPr>
            </w:pPr>
            <w:r w:rsidRPr="00A66B5D">
              <w:rPr>
                <w:szCs w:val="26"/>
              </w:rPr>
              <w:t>Bu lông M12</w:t>
            </w:r>
          </w:p>
        </w:tc>
        <w:tc>
          <w:tcPr>
            <w:tcW w:w="4931" w:type="dxa"/>
            <w:tcBorders>
              <w:top w:val="single" w:sz="4" w:space="0" w:color="auto"/>
              <w:left w:val="single" w:sz="4" w:space="0" w:color="auto"/>
              <w:bottom w:val="single" w:sz="4" w:space="0" w:color="auto"/>
              <w:right w:val="single" w:sz="4" w:space="0" w:color="auto"/>
            </w:tcBorders>
            <w:vAlign w:val="bottom"/>
          </w:tcPr>
          <w:p w14:paraId="55A15678" w14:textId="77777777" w:rsidR="00B902F8" w:rsidRPr="00A66B5D" w:rsidRDefault="00B902F8" w:rsidP="00D350D4">
            <w:pPr>
              <w:rPr>
                <w:szCs w:val="26"/>
              </w:rPr>
            </w:pPr>
            <w:r w:rsidRPr="00A66B5D">
              <w:rPr>
                <w:szCs w:val="26"/>
              </w:rPr>
              <w:t>- Bulông sắt đường kính 12mm dài 40mm</w:t>
            </w:r>
          </w:p>
          <w:p w14:paraId="297F25B8" w14:textId="77777777" w:rsidR="00B902F8" w:rsidRPr="00A66B5D" w:rsidRDefault="00B902F8" w:rsidP="00D350D4">
            <w:pPr>
              <w:rPr>
                <w:spacing w:val="-8"/>
                <w:szCs w:val="26"/>
              </w:rPr>
            </w:pPr>
            <w:r w:rsidRPr="00A66B5D">
              <w:rPr>
                <w:spacing w:val="-8"/>
                <w:szCs w:val="26"/>
              </w:rPr>
              <w:t>- Bao gồm cả chi phí vận chuyển</w:t>
            </w:r>
          </w:p>
          <w:p w14:paraId="0DD6BB72" w14:textId="77777777" w:rsidR="00B902F8" w:rsidRPr="00163A02" w:rsidRDefault="00B902F8" w:rsidP="00D350D4">
            <w:pPr>
              <w:ind w:firstLine="4"/>
              <w:jc w:val="left"/>
              <w:rPr>
                <w:szCs w:val="24"/>
              </w:rPr>
            </w:pPr>
            <w:r w:rsidRPr="00A66B5D">
              <w:rPr>
                <w:spacing w:val="-8"/>
                <w:szCs w:val="26"/>
              </w:rPr>
              <w:t>- Bàn giao và tiếp nhận tại chân công trình</w:t>
            </w:r>
          </w:p>
        </w:tc>
      </w:tr>
      <w:tr w:rsidR="00B902F8" w:rsidRPr="00163A02" w14:paraId="20BB022F"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4A10C63E" w14:textId="77777777" w:rsidR="00B902F8" w:rsidRPr="00477414" w:rsidRDefault="00B902F8" w:rsidP="00D350D4">
            <w:pPr>
              <w:spacing w:before="120" w:after="120"/>
              <w:rPr>
                <w:szCs w:val="26"/>
              </w:rPr>
            </w:pPr>
            <w:r w:rsidRPr="00477414">
              <w:rPr>
                <w:szCs w:val="26"/>
              </w:rPr>
              <w:t>83</w:t>
            </w:r>
          </w:p>
        </w:tc>
        <w:tc>
          <w:tcPr>
            <w:tcW w:w="3715" w:type="dxa"/>
            <w:tcBorders>
              <w:top w:val="single" w:sz="4" w:space="0" w:color="auto"/>
              <w:left w:val="single" w:sz="4" w:space="0" w:color="auto"/>
              <w:bottom w:val="single" w:sz="4" w:space="0" w:color="auto"/>
              <w:right w:val="single" w:sz="4" w:space="0" w:color="auto"/>
            </w:tcBorders>
            <w:vAlign w:val="center"/>
          </w:tcPr>
          <w:p w14:paraId="00921B5C" w14:textId="77777777" w:rsidR="00B902F8" w:rsidRPr="00A66B5D" w:rsidRDefault="00B902F8" w:rsidP="00D350D4">
            <w:pPr>
              <w:spacing w:before="120" w:after="120"/>
              <w:jc w:val="left"/>
              <w:rPr>
                <w:szCs w:val="26"/>
              </w:rPr>
            </w:pPr>
            <w:r w:rsidRPr="00A66B5D">
              <w:rPr>
                <w:szCs w:val="26"/>
              </w:rPr>
              <w:t>Đinh vít nở M8-M12</w:t>
            </w:r>
          </w:p>
        </w:tc>
        <w:tc>
          <w:tcPr>
            <w:tcW w:w="4931" w:type="dxa"/>
            <w:tcBorders>
              <w:top w:val="single" w:sz="4" w:space="0" w:color="auto"/>
              <w:left w:val="single" w:sz="4" w:space="0" w:color="auto"/>
              <w:bottom w:val="single" w:sz="4" w:space="0" w:color="auto"/>
              <w:right w:val="single" w:sz="4" w:space="0" w:color="auto"/>
            </w:tcBorders>
            <w:vAlign w:val="bottom"/>
          </w:tcPr>
          <w:p w14:paraId="003052F2" w14:textId="77777777" w:rsidR="00B902F8" w:rsidRPr="00A66B5D" w:rsidRDefault="00B902F8" w:rsidP="00D350D4">
            <w:pPr>
              <w:rPr>
                <w:szCs w:val="26"/>
              </w:rPr>
            </w:pPr>
            <w:r w:rsidRPr="00A66B5D">
              <w:rPr>
                <w:szCs w:val="26"/>
              </w:rPr>
              <w:t>- Theo tiêu chuẩn TCVN 1876-76, TCVN 1877-76, TCVN 1889-76, TCVN 1890-76</w:t>
            </w:r>
          </w:p>
          <w:p w14:paraId="58EABC12" w14:textId="77777777" w:rsidR="00B902F8" w:rsidRPr="00A66B5D" w:rsidRDefault="00B902F8" w:rsidP="00D350D4">
            <w:pPr>
              <w:rPr>
                <w:spacing w:val="-8"/>
                <w:szCs w:val="26"/>
              </w:rPr>
            </w:pPr>
            <w:r w:rsidRPr="00A66B5D">
              <w:rPr>
                <w:spacing w:val="-8"/>
                <w:szCs w:val="26"/>
              </w:rPr>
              <w:t>- Bao gồm cả chi phí vận chuyển</w:t>
            </w:r>
          </w:p>
          <w:p w14:paraId="403DDFAF"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r w:rsidR="00B902F8" w:rsidRPr="00163A02" w14:paraId="2D7DAEE5"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414F9519" w14:textId="77777777" w:rsidR="00B902F8" w:rsidRPr="00477414" w:rsidRDefault="00B902F8" w:rsidP="00D350D4">
            <w:pPr>
              <w:rPr>
                <w:szCs w:val="26"/>
              </w:rPr>
            </w:pPr>
            <w:r w:rsidRPr="00477414">
              <w:rPr>
                <w:szCs w:val="26"/>
              </w:rPr>
              <w:t>84</w:t>
            </w:r>
          </w:p>
        </w:tc>
        <w:tc>
          <w:tcPr>
            <w:tcW w:w="3715" w:type="dxa"/>
            <w:tcBorders>
              <w:top w:val="single" w:sz="4" w:space="0" w:color="auto"/>
              <w:left w:val="single" w:sz="4" w:space="0" w:color="auto"/>
              <w:bottom w:val="single" w:sz="4" w:space="0" w:color="auto"/>
              <w:right w:val="single" w:sz="4" w:space="0" w:color="auto"/>
            </w:tcBorders>
            <w:vAlign w:val="center"/>
          </w:tcPr>
          <w:p w14:paraId="2517B9A0" w14:textId="77777777" w:rsidR="00B902F8" w:rsidRPr="00A66B5D" w:rsidRDefault="00B902F8" w:rsidP="00D350D4">
            <w:pPr>
              <w:jc w:val="left"/>
              <w:rPr>
                <w:szCs w:val="26"/>
              </w:rPr>
            </w:pPr>
            <w:r w:rsidRPr="00A66B5D">
              <w:rPr>
                <w:szCs w:val="26"/>
              </w:rPr>
              <w:t>Đinh + vít nở M14</w:t>
            </w:r>
          </w:p>
        </w:tc>
        <w:tc>
          <w:tcPr>
            <w:tcW w:w="4931" w:type="dxa"/>
            <w:tcBorders>
              <w:top w:val="single" w:sz="4" w:space="0" w:color="auto"/>
              <w:left w:val="single" w:sz="4" w:space="0" w:color="auto"/>
              <w:bottom w:val="single" w:sz="4" w:space="0" w:color="auto"/>
              <w:right w:val="single" w:sz="4" w:space="0" w:color="auto"/>
            </w:tcBorders>
            <w:vAlign w:val="bottom"/>
          </w:tcPr>
          <w:p w14:paraId="1A38E4ED" w14:textId="77777777" w:rsidR="00B902F8" w:rsidRPr="00A66B5D" w:rsidRDefault="00B902F8" w:rsidP="00D350D4">
            <w:pPr>
              <w:rPr>
                <w:szCs w:val="26"/>
              </w:rPr>
            </w:pPr>
            <w:r w:rsidRPr="00A66B5D">
              <w:rPr>
                <w:szCs w:val="26"/>
              </w:rPr>
              <w:t>- Theo tiêu chuẩn TCVN 1876-76, TCVN 1877-76, TCVN 1889-76, TCVN 1890-76</w:t>
            </w:r>
          </w:p>
          <w:p w14:paraId="13B31B9C" w14:textId="77777777" w:rsidR="00B902F8" w:rsidRPr="00A66B5D" w:rsidRDefault="00B902F8" w:rsidP="00D350D4">
            <w:pPr>
              <w:rPr>
                <w:spacing w:val="-8"/>
                <w:szCs w:val="26"/>
              </w:rPr>
            </w:pPr>
            <w:r w:rsidRPr="00A66B5D">
              <w:rPr>
                <w:spacing w:val="-8"/>
                <w:szCs w:val="26"/>
              </w:rPr>
              <w:t>- Bao gồm cả chi phí vận chuyển</w:t>
            </w:r>
          </w:p>
          <w:p w14:paraId="5936FC66" w14:textId="77777777" w:rsidR="00B902F8" w:rsidRPr="00163A02" w:rsidRDefault="00B902F8" w:rsidP="00D350D4">
            <w:pPr>
              <w:ind w:firstLine="4"/>
              <w:jc w:val="left"/>
              <w:rPr>
                <w:szCs w:val="24"/>
              </w:rPr>
            </w:pPr>
            <w:r w:rsidRPr="00A66B5D">
              <w:rPr>
                <w:spacing w:val="-8"/>
                <w:szCs w:val="26"/>
              </w:rPr>
              <w:t>- Bàn giao và tiếp nhận tại chân công trình</w:t>
            </w:r>
          </w:p>
        </w:tc>
      </w:tr>
      <w:tr w:rsidR="00B902F8" w:rsidRPr="00163A02" w14:paraId="142C2C9D" w14:textId="77777777" w:rsidTr="00D350D4">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49AB58DD" w14:textId="77777777" w:rsidR="00B902F8" w:rsidRPr="00477414" w:rsidRDefault="00B902F8" w:rsidP="00D350D4">
            <w:pPr>
              <w:spacing w:before="120" w:after="120"/>
              <w:rPr>
                <w:szCs w:val="26"/>
              </w:rPr>
            </w:pPr>
            <w:r w:rsidRPr="00477414">
              <w:rPr>
                <w:szCs w:val="26"/>
              </w:rPr>
              <w:t>85</w:t>
            </w:r>
          </w:p>
        </w:tc>
        <w:tc>
          <w:tcPr>
            <w:tcW w:w="3715" w:type="dxa"/>
            <w:tcBorders>
              <w:top w:val="single" w:sz="4" w:space="0" w:color="auto"/>
              <w:left w:val="single" w:sz="4" w:space="0" w:color="auto"/>
              <w:bottom w:val="single" w:sz="4" w:space="0" w:color="auto"/>
              <w:right w:val="single" w:sz="4" w:space="0" w:color="auto"/>
            </w:tcBorders>
            <w:vAlign w:val="center"/>
          </w:tcPr>
          <w:p w14:paraId="4D7CEFAD" w14:textId="77777777" w:rsidR="00B902F8" w:rsidRPr="00A66B5D" w:rsidRDefault="00B902F8" w:rsidP="00D350D4">
            <w:pPr>
              <w:spacing w:before="120" w:after="120"/>
              <w:jc w:val="left"/>
              <w:rPr>
                <w:szCs w:val="26"/>
              </w:rPr>
            </w:pPr>
            <w:r w:rsidRPr="00A66B5D">
              <w:rPr>
                <w:szCs w:val="26"/>
              </w:rPr>
              <w:t>Dây cáp nguồn mềm M25</w:t>
            </w:r>
          </w:p>
        </w:tc>
        <w:tc>
          <w:tcPr>
            <w:tcW w:w="4931" w:type="dxa"/>
            <w:tcBorders>
              <w:top w:val="single" w:sz="4" w:space="0" w:color="auto"/>
              <w:left w:val="single" w:sz="4" w:space="0" w:color="auto"/>
              <w:bottom w:val="single" w:sz="4" w:space="0" w:color="auto"/>
              <w:right w:val="single" w:sz="4" w:space="0" w:color="auto"/>
            </w:tcBorders>
            <w:vAlign w:val="bottom"/>
          </w:tcPr>
          <w:p w14:paraId="4D038E13" w14:textId="77777777" w:rsidR="00B902F8" w:rsidRPr="00A66B5D" w:rsidRDefault="00B902F8" w:rsidP="00D350D4">
            <w:pPr>
              <w:rPr>
                <w:szCs w:val="26"/>
              </w:rPr>
            </w:pPr>
            <w:r w:rsidRPr="00A66B5D">
              <w:rPr>
                <w:szCs w:val="26"/>
              </w:rPr>
              <w:t>- Ruột đồng nguyên chất, sợi đồng nhỏ; Nhiệt độ làm việc dài hạn lên 70 độ c; Cách điện bằng lớp vải không dệt chịu nhiệt độ tới 200 độ c; Lớp cách điện bằng PVC đặc biệt, hoặc cao su tổng hợp; Khả năng chống cháy cao, thân thiện môi trường, có đặc tính mềm dẻo và đàn hồi cao...; đạt tiêu chuẩn IEC 60245</w:t>
            </w:r>
          </w:p>
          <w:p w14:paraId="1C6E3AA8" w14:textId="77777777" w:rsidR="00B902F8" w:rsidRPr="00A66B5D" w:rsidRDefault="00B902F8" w:rsidP="00D350D4">
            <w:pPr>
              <w:rPr>
                <w:spacing w:val="-8"/>
                <w:szCs w:val="26"/>
              </w:rPr>
            </w:pPr>
            <w:r w:rsidRPr="00A66B5D">
              <w:rPr>
                <w:spacing w:val="-8"/>
                <w:szCs w:val="26"/>
              </w:rPr>
              <w:t>- Bao gồm cả chi phí vận chuyển</w:t>
            </w:r>
          </w:p>
          <w:p w14:paraId="4BCD0B02" w14:textId="77777777" w:rsidR="00B902F8" w:rsidRPr="00163A02" w:rsidRDefault="00B902F8" w:rsidP="00D350D4">
            <w:pPr>
              <w:spacing w:before="120" w:after="120"/>
              <w:ind w:firstLine="4"/>
              <w:jc w:val="left"/>
              <w:rPr>
                <w:szCs w:val="24"/>
              </w:rPr>
            </w:pPr>
            <w:r w:rsidRPr="00A66B5D">
              <w:rPr>
                <w:spacing w:val="-8"/>
                <w:szCs w:val="26"/>
              </w:rPr>
              <w:t>- Bàn giao và tiếp nhận tại chân công trình</w:t>
            </w:r>
          </w:p>
        </w:tc>
      </w:tr>
    </w:tbl>
    <w:bookmarkEnd w:id="0"/>
    <w:p w14:paraId="1E00BC1D" w14:textId="37E14704" w:rsidR="00661E25" w:rsidRPr="000A42A6" w:rsidRDefault="00275F8D" w:rsidP="004E2616">
      <w:pPr>
        <w:pStyle w:val="SectionVIHeader0"/>
        <w:spacing w:after="120" w:line="264" w:lineRule="auto"/>
        <w:ind w:firstLine="709"/>
        <w:jc w:val="left"/>
        <w:rPr>
          <w:rFonts w:asciiTheme="majorHAnsi" w:hAnsiTheme="majorHAnsi" w:cstheme="majorHAnsi"/>
          <w:sz w:val="28"/>
          <w:szCs w:val="28"/>
          <w:lang w:val="nl-NL"/>
        </w:rPr>
      </w:pPr>
      <w:r w:rsidRPr="000A42A6">
        <w:rPr>
          <w:rFonts w:asciiTheme="majorHAnsi" w:hAnsiTheme="majorHAnsi" w:cstheme="majorHAnsi"/>
          <w:sz w:val="28"/>
          <w:szCs w:val="28"/>
          <w:lang w:val="nl-NL"/>
        </w:rPr>
        <w:t>Mục 2</w:t>
      </w:r>
      <w:r w:rsidR="00661E25" w:rsidRPr="000A42A6">
        <w:rPr>
          <w:rFonts w:asciiTheme="majorHAnsi" w:hAnsiTheme="majorHAnsi" w:cstheme="majorHAnsi"/>
          <w:sz w:val="28"/>
          <w:szCs w:val="28"/>
          <w:lang w:val="nl-NL"/>
        </w:rPr>
        <w:t>. Bản vẽ</w:t>
      </w:r>
    </w:p>
    <w:p w14:paraId="1D3D644D" w14:textId="4EB3690F" w:rsidR="00661E25" w:rsidRPr="000A42A6" w:rsidRDefault="00661E25" w:rsidP="004E2616">
      <w:pPr>
        <w:spacing w:before="120" w:after="120" w:line="264" w:lineRule="auto"/>
        <w:ind w:firstLine="709"/>
        <w:rPr>
          <w:rFonts w:asciiTheme="majorHAnsi" w:hAnsiTheme="majorHAnsi" w:cstheme="majorHAnsi"/>
          <w:sz w:val="28"/>
          <w:szCs w:val="28"/>
          <w:lang w:val="nl-NL"/>
        </w:rPr>
      </w:pPr>
      <w:r w:rsidRPr="000A42A6">
        <w:rPr>
          <w:rFonts w:asciiTheme="majorHAnsi" w:hAnsiTheme="majorHAnsi" w:cstheme="majorHAnsi"/>
          <w:sz w:val="28"/>
          <w:szCs w:val="28"/>
          <w:lang w:val="nl-NL"/>
        </w:rPr>
        <w:t xml:space="preserve">E-HSMT này “Không có bản vẽ” </w:t>
      </w:r>
    </w:p>
    <w:p w14:paraId="2479769C" w14:textId="015A675A" w:rsidR="00661E25" w:rsidRPr="000A42A6" w:rsidRDefault="00661E25" w:rsidP="004E2616">
      <w:pPr>
        <w:pStyle w:val="SectionVIHeader0"/>
        <w:widowControl w:val="0"/>
        <w:spacing w:after="120" w:line="264" w:lineRule="auto"/>
        <w:ind w:firstLine="709"/>
        <w:jc w:val="left"/>
        <w:rPr>
          <w:rFonts w:asciiTheme="majorHAnsi" w:hAnsiTheme="majorHAnsi" w:cstheme="majorHAnsi"/>
          <w:sz w:val="28"/>
          <w:szCs w:val="28"/>
        </w:rPr>
      </w:pPr>
      <w:r w:rsidRPr="000A42A6">
        <w:rPr>
          <w:rFonts w:asciiTheme="majorHAnsi" w:hAnsiTheme="majorHAnsi" w:cstheme="majorHAnsi"/>
          <w:sz w:val="28"/>
          <w:szCs w:val="28"/>
        </w:rPr>
        <w:t xml:space="preserve">Mục </w:t>
      </w:r>
      <w:r w:rsidR="00275F8D" w:rsidRPr="000A42A6">
        <w:rPr>
          <w:rFonts w:asciiTheme="majorHAnsi" w:hAnsiTheme="majorHAnsi" w:cstheme="majorHAnsi"/>
          <w:sz w:val="28"/>
          <w:szCs w:val="28"/>
        </w:rPr>
        <w:t>3</w:t>
      </w:r>
      <w:r w:rsidRPr="000A42A6">
        <w:rPr>
          <w:rFonts w:asciiTheme="majorHAnsi" w:hAnsiTheme="majorHAnsi" w:cstheme="majorHAnsi"/>
          <w:sz w:val="28"/>
          <w:szCs w:val="28"/>
        </w:rPr>
        <w:t>. Kiểm tra và thử nghiệm</w:t>
      </w:r>
    </w:p>
    <w:p w14:paraId="05879135" w14:textId="77777777" w:rsidR="00F0314A" w:rsidRPr="00F0314A" w:rsidRDefault="00F0314A" w:rsidP="00C7574E">
      <w:pPr>
        <w:spacing w:before="120"/>
        <w:ind w:firstLine="567"/>
        <w:rPr>
          <w:rFonts w:asciiTheme="majorHAnsi" w:hAnsiTheme="majorHAnsi" w:cstheme="majorHAnsi"/>
          <w:sz w:val="28"/>
          <w:szCs w:val="28"/>
        </w:rPr>
      </w:pPr>
      <w:r w:rsidRPr="00F0314A">
        <w:rPr>
          <w:rFonts w:asciiTheme="majorHAnsi" w:hAnsiTheme="majorHAnsi" w:cstheme="majorHAnsi"/>
          <w:sz w:val="28"/>
          <w:szCs w:val="28"/>
        </w:rPr>
        <w:t>- Kiểm tra, thử nghiệm sẽ được tiến hành khi hàng đến địa điểm bàn giao theo yêu cầu của E-HSMT và chạy thử trước khi bàn giao đưa vào sử dụng.</w:t>
      </w:r>
    </w:p>
    <w:p w14:paraId="3CDA5E9E" w14:textId="5C19BFB8" w:rsidR="00F0314A" w:rsidRPr="00F0314A" w:rsidRDefault="00B902F8" w:rsidP="00C7574E">
      <w:pPr>
        <w:spacing w:before="120"/>
        <w:ind w:firstLine="567"/>
        <w:rPr>
          <w:rFonts w:asciiTheme="majorHAnsi" w:hAnsiTheme="majorHAnsi" w:cstheme="majorHAnsi"/>
          <w:sz w:val="28"/>
          <w:szCs w:val="28"/>
        </w:rPr>
      </w:pPr>
      <w:r>
        <w:rPr>
          <w:rFonts w:asciiTheme="majorHAnsi" w:hAnsiTheme="majorHAnsi" w:cstheme="majorHAnsi"/>
          <w:sz w:val="28"/>
          <w:szCs w:val="28"/>
        </w:rPr>
        <w:lastRenderedPageBreak/>
        <w:t xml:space="preserve">- Kiểm tra xuất xứ, mẫu mã, chất lượng </w:t>
      </w:r>
      <w:r w:rsidR="00F0314A" w:rsidRPr="00F0314A">
        <w:rPr>
          <w:rFonts w:asciiTheme="majorHAnsi" w:hAnsiTheme="majorHAnsi" w:cstheme="majorHAnsi"/>
          <w:sz w:val="28"/>
          <w:szCs w:val="28"/>
        </w:rPr>
        <w:t>hàng hóa</w:t>
      </w:r>
      <w:r>
        <w:rPr>
          <w:rFonts w:asciiTheme="majorHAnsi" w:hAnsiTheme="majorHAnsi" w:cstheme="majorHAnsi"/>
          <w:sz w:val="28"/>
          <w:szCs w:val="28"/>
        </w:rPr>
        <w:t xml:space="preserve"> đáp ứng theo E-HSMT</w:t>
      </w:r>
      <w:r w:rsidR="00F0314A" w:rsidRPr="00F0314A">
        <w:rPr>
          <w:rFonts w:asciiTheme="majorHAnsi" w:hAnsiTheme="majorHAnsi" w:cstheme="majorHAnsi"/>
          <w:sz w:val="28"/>
          <w:szCs w:val="28"/>
        </w:rPr>
        <w:t xml:space="preserve"> trước khi đưa vào lăp đặt.</w:t>
      </w:r>
    </w:p>
    <w:p w14:paraId="206CAE5D" w14:textId="77777777" w:rsidR="00F0314A" w:rsidRPr="00F0314A" w:rsidRDefault="00F0314A" w:rsidP="00C7574E">
      <w:pPr>
        <w:spacing w:before="120"/>
        <w:ind w:firstLine="567"/>
        <w:rPr>
          <w:rFonts w:asciiTheme="majorHAnsi" w:hAnsiTheme="majorHAnsi" w:cstheme="majorHAnsi"/>
          <w:sz w:val="28"/>
          <w:szCs w:val="28"/>
        </w:rPr>
      </w:pPr>
      <w:r w:rsidRPr="00F0314A">
        <w:rPr>
          <w:rFonts w:asciiTheme="majorHAnsi" w:hAnsiTheme="majorHAnsi" w:cstheme="majorHAnsi"/>
          <w:sz w:val="28"/>
          <w:szCs w:val="28"/>
        </w:rPr>
        <w:t xml:space="preserve">Các tiêu chuẩn kỹ thuật áp dụng trong công tác kiểm nghiệm, kiểm tra: </w:t>
      </w:r>
    </w:p>
    <w:p w14:paraId="14FFE909" w14:textId="6D80CAC2" w:rsidR="00B314F2" w:rsidRDefault="00F0314A" w:rsidP="00C7574E">
      <w:pPr>
        <w:spacing w:before="120"/>
        <w:ind w:firstLine="567"/>
        <w:rPr>
          <w:rFonts w:asciiTheme="majorHAnsi" w:hAnsiTheme="majorHAnsi" w:cstheme="majorHAnsi"/>
          <w:sz w:val="28"/>
          <w:szCs w:val="28"/>
        </w:rPr>
      </w:pPr>
      <w:r w:rsidRPr="00F0314A">
        <w:rPr>
          <w:rFonts w:asciiTheme="majorHAnsi" w:hAnsiTheme="majorHAnsi" w:cstheme="majorHAnsi"/>
          <w:sz w:val="28"/>
          <w:szCs w:val="28"/>
        </w:rPr>
        <w:t>- Các thông số kỹ thuật, hướng dẫn lắp đặt, hướng dẫn sử dụng của nhà sản xuất.</w:t>
      </w:r>
    </w:p>
    <w:p w14:paraId="00EF54D7" w14:textId="77777777" w:rsidR="007C348E" w:rsidRPr="000A42A6" w:rsidRDefault="007C348E" w:rsidP="00C7574E">
      <w:pPr>
        <w:spacing w:before="120"/>
        <w:ind w:firstLine="567"/>
        <w:rPr>
          <w:rFonts w:asciiTheme="majorHAnsi" w:hAnsiTheme="majorHAnsi" w:cstheme="majorHAnsi"/>
          <w:sz w:val="28"/>
          <w:szCs w:val="28"/>
        </w:rPr>
      </w:pPr>
    </w:p>
    <w:sectPr w:rsidR="007C348E" w:rsidRPr="000A42A6" w:rsidSect="00A253E1">
      <w:footnotePr>
        <w:numRestart w:val="eachSect"/>
      </w:footnotePr>
      <w:pgSz w:w="11906" w:h="16838" w:code="9"/>
      <w:pgMar w:top="1134" w:right="907"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8C61" w14:textId="77777777" w:rsidR="00FE5AE2" w:rsidRDefault="00FE5AE2" w:rsidP="0005772F">
      <w:r>
        <w:separator/>
      </w:r>
    </w:p>
  </w:endnote>
  <w:endnote w:type="continuationSeparator" w:id="0">
    <w:p w14:paraId="726EFA67" w14:textId="77777777" w:rsidR="00FE5AE2" w:rsidRDefault="00FE5AE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A3C36" w14:textId="77777777" w:rsidR="00FE5AE2" w:rsidRDefault="00FE5AE2" w:rsidP="0005772F">
      <w:r>
        <w:separator/>
      </w:r>
    </w:p>
  </w:footnote>
  <w:footnote w:type="continuationSeparator" w:id="0">
    <w:p w14:paraId="43C5B578" w14:textId="77777777" w:rsidR="00FE5AE2" w:rsidRDefault="00FE5AE2"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85D1D"/>
    <w:multiLevelType w:val="hybridMultilevel"/>
    <w:tmpl w:val="49383646"/>
    <w:lvl w:ilvl="0" w:tplc="337EF750">
      <w:start w:val="5"/>
      <w:numFmt w:val="bullet"/>
      <w:lvlText w:val="-"/>
      <w:lvlJc w:val="left"/>
      <w:pPr>
        <w:ind w:left="932" w:hanging="360"/>
      </w:pPr>
      <w:rPr>
        <w:rFonts w:ascii="Times New Roman" w:eastAsia="Times New Roman" w:hAnsi="Times New Roman" w:cs="Times New Roman" w:hint="default"/>
        <w:u w:val="none"/>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66C3D2B"/>
    <w:multiLevelType w:val="hybridMultilevel"/>
    <w:tmpl w:val="23BE9C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42273"/>
    <w:multiLevelType w:val="hybridMultilevel"/>
    <w:tmpl w:val="36FE0CA8"/>
    <w:lvl w:ilvl="0" w:tplc="4240E740">
      <w:start w:val="5"/>
      <w:numFmt w:val="bullet"/>
      <w:lvlText w:val="-"/>
      <w:lvlJc w:val="left"/>
      <w:pPr>
        <w:ind w:left="932" w:hanging="360"/>
      </w:pPr>
      <w:rPr>
        <w:rFonts w:ascii="Times New Roman" w:eastAsia="Times New Roman" w:hAnsi="Times New Roman" w:cs="Times New Roman" w:hint="default"/>
        <w:u w:val="none"/>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817A7"/>
    <w:multiLevelType w:val="hybridMultilevel"/>
    <w:tmpl w:val="226A8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096092264">
    <w:abstractNumId w:val="13"/>
  </w:num>
  <w:num w:numId="2" w16cid:durableId="1169176317">
    <w:abstractNumId w:val="17"/>
  </w:num>
  <w:num w:numId="3" w16cid:durableId="1029602913">
    <w:abstractNumId w:val="33"/>
  </w:num>
  <w:num w:numId="4" w16cid:durableId="1602228056">
    <w:abstractNumId w:val="7"/>
  </w:num>
  <w:num w:numId="5" w16cid:durableId="207231882">
    <w:abstractNumId w:val="19"/>
  </w:num>
  <w:num w:numId="6" w16cid:durableId="80180543">
    <w:abstractNumId w:val="26"/>
  </w:num>
  <w:num w:numId="7" w16cid:durableId="1855340162">
    <w:abstractNumId w:val="3"/>
  </w:num>
  <w:num w:numId="8" w16cid:durableId="1500996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243617">
    <w:abstractNumId w:val="25"/>
  </w:num>
  <w:num w:numId="10" w16cid:durableId="1329674278">
    <w:abstractNumId w:val="8"/>
  </w:num>
  <w:num w:numId="11" w16cid:durableId="663242118">
    <w:abstractNumId w:val="27"/>
  </w:num>
  <w:num w:numId="12" w16cid:durableId="299770187">
    <w:abstractNumId w:val="31"/>
  </w:num>
  <w:num w:numId="13" w16cid:durableId="362294843">
    <w:abstractNumId w:val="10"/>
  </w:num>
  <w:num w:numId="14" w16cid:durableId="677314951">
    <w:abstractNumId w:val="23"/>
  </w:num>
  <w:num w:numId="15" w16cid:durableId="571737572">
    <w:abstractNumId w:val="0"/>
  </w:num>
  <w:num w:numId="16" w16cid:durableId="1090781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083298">
    <w:abstractNumId w:val="5"/>
  </w:num>
  <w:num w:numId="18" w16cid:durableId="217714987">
    <w:abstractNumId w:val="32"/>
  </w:num>
  <w:num w:numId="19" w16cid:durableId="1318732401">
    <w:abstractNumId w:val="4"/>
  </w:num>
  <w:num w:numId="20" w16cid:durableId="45878077">
    <w:abstractNumId w:val="30"/>
  </w:num>
  <w:num w:numId="21" w16cid:durableId="384329812">
    <w:abstractNumId w:val="21"/>
  </w:num>
  <w:num w:numId="22" w16cid:durableId="60491608">
    <w:abstractNumId w:val="28"/>
  </w:num>
  <w:num w:numId="23" w16cid:durableId="1688946120">
    <w:abstractNumId w:val="16"/>
  </w:num>
  <w:num w:numId="24" w16cid:durableId="1239362348">
    <w:abstractNumId w:val="29"/>
  </w:num>
  <w:num w:numId="25" w16cid:durableId="1287807955">
    <w:abstractNumId w:val="14"/>
  </w:num>
  <w:num w:numId="26" w16cid:durableId="199586191">
    <w:abstractNumId w:val="34"/>
  </w:num>
  <w:num w:numId="27" w16cid:durableId="895778735">
    <w:abstractNumId w:val="6"/>
  </w:num>
  <w:num w:numId="28" w16cid:durableId="268897551">
    <w:abstractNumId w:val="24"/>
  </w:num>
  <w:num w:numId="29" w16cid:durableId="668798590">
    <w:abstractNumId w:val="20"/>
  </w:num>
  <w:num w:numId="30" w16cid:durableId="1327972360">
    <w:abstractNumId w:val="15"/>
  </w:num>
  <w:num w:numId="31" w16cid:durableId="1112431981">
    <w:abstractNumId w:val="22"/>
  </w:num>
  <w:num w:numId="32" w16cid:durableId="183788197">
    <w:abstractNumId w:val="18"/>
  </w:num>
  <w:num w:numId="33" w16cid:durableId="2057198541">
    <w:abstractNumId w:val="11"/>
  </w:num>
  <w:num w:numId="34" w16cid:durableId="1232623295">
    <w:abstractNumId w:val="2"/>
  </w:num>
  <w:num w:numId="35" w16cid:durableId="189228548">
    <w:abstractNumId w:val="1"/>
  </w:num>
  <w:num w:numId="36" w16cid:durableId="1252811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3BA"/>
    <w:rsid w:val="000004B5"/>
    <w:rsid w:val="00002192"/>
    <w:rsid w:val="00003D2D"/>
    <w:rsid w:val="00005364"/>
    <w:rsid w:val="000058AB"/>
    <w:rsid w:val="000075F3"/>
    <w:rsid w:val="0001066D"/>
    <w:rsid w:val="00014F30"/>
    <w:rsid w:val="00015255"/>
    <w:rsid w:val="0002274C"/>
    <w:rsid w:val="0002293A"/>
    <w:rsid w:val="00025031"/>
    <w:rsid w:val="00025845"/>
    <w:rsid w:val="00027775"/>
    <w:rsid w:val="000310A6"/>
    <w:rsid w:val="0003230A"/>
    <w:rsid w:val="000357CE"/>
    <w:rsid w:val="00036070"/>
    <w:rsid w:val="0004149E"/>
    <w:rsid w:val="0004698B"/>
    <w:rsid w:val="0004724D"/>
    <w:rsid w:val="00051BA7"/>
    <w:rsid w:val="00051D18"/>
    <w:rsid w:val="0005321A"/>
    <w:rsid w:val="000535C7"/>
    <w:rsid w:val="000541D6"/>
    <w:rsid w:val="0005514B"/>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195"/>
    <w:rsid w:val="0008799B"/>
    <w:rsid w:val="00093359"/>
    <w:rsid w:val="00093367"/>
    <w:rsid w:val="000960F7"/>
    <w:rsid w:val="000962B4"/>
    <w:rsid w:val="000A014C"/>
    <w:rsid w:val="000A0B22"/>
    <w:rsid w:val="000A17A2"/>
    <w:rsid w:val="000A1F2B"/>
    <w:rsid w:val="000A22CB"/>
    <w:rsid w:val="000A3427"/>
    <w:rsid w:val="000A35A8"/>
    <w:rsid w:val="000A42A6"/>
    <w:rsid w:val="000A6821"/>
    <w:rsid w:val="000A72C5"/>
    <w:rsid w:val="000B0D6E"/>
    <w:rsid w:val="000B1095"/>
    <w:rsid w:val="000B4DB4"/>
    <w:rsid w:val="000B5DDC"/>
    <w:rsid w:val="000B7E31"/>
    <w:rsid w:val="000C1F31"/>
    <w:rsid w:val="000C24F6"/>
    <w:rsid w:val="000C5B80"/>
    <w:rsid w:val="000C7EAB"/>
    <w:rsid w:val="000D0D51"/>
    <w:rsid w:val="000D2F39"/>
    <w:rsid w:val="000D76A0"/>
    <w:rsid w:val="000E107D"/>
    <w:rsid w:val="000E1593"/>
    <w:rsid w:val="000E1605"/>
    <w:rsid w:val="000E5658"/>
    <w:rsid w:val="000E74E2"/>
    <w:rsid w:val="000F2D5C"/>
    <w:rsid w:val="000F32A7"/>
    <w:rsid w:val="000F444F"/>
    <w:rsid w:val="000F4D10"/>
    <w:rsid w:val="000F7BC7"/>
    <w:rsid w:val="001015E6"/>
    <w:rsid w:val="001034AC"/>
    <w:rsid w:val="00103676"/>
    <w:rsid w:val="001122D8"/>
    <w:rsid w:val="00112AFA"/>
    <w:rsid w:val="0011697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39DA"/>
    <w:rsid w:val="00185174"/>
    <w:rsid w:val="0018668A"/>
    <w:rsid w:val="001874A2"/>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32A5"/>
    <w:rsid w:val="001C3B5C"/>
    <w:rsid w:val="001C3F74"/>
    <w:rsid w:val="001C7CDA"/>
    <w:rsid w:val="001D0EF3"/>
    <w:rsid w:val="001D13C4"/>
    <w:rsid w:val="001D373B"/>
    <w:rsid w:val="001D4F84"/>
    <w:rsid w:val="001E1F45"/>
    <w:rsid w:val="001E28A6"/>
    <w:rsid w:val="001E481C"/>
    <w:rsid w:val="001E4D46"/>
    <w:rsid w:val="001E6781"/>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4132"/>
    <w:rsid w:val="00216205"/>
    <w:rsid w:val="00217CCD"/>
    <w:rsid w:val="00220B3A"/>
    <w:rsid w:val="00226E78"/>
    <w:rsid w:val="00227AAA"/>
    <w:rsid w:val="00230DFB"/>
    <w:rsid w:val="00231955"/>
    <w:rsid w:val="00237AAA"/>
    <w:rsid w:val="00243A7C"/>
    <w:rsid w:val="00244240"/>
    <w:rsid w:val="002442B4"/>
    <w:rsid w:val="00244E58"/>
    <w:rsid w:val="00245595"/>
    <w:rsid w:val="00250745"/>
    <w:rsid w:val="00250F35"/>
    <w:rsid w:val="00251015"/>
    <w:rsid w:val="00251321"/>
    <w:rsid w:val="00251680"/>
    <w:rsid w:val="00253DFD"/>
    <w:rsid w:val="002540EE"/>
    <w:rsid w:val="002547C0"/>
    <w:rsid w:val="0025522E"/>
    <w:rsid w:val="00256E83"/>
    <w:rsid w:val="002610A1"/>
    <w:rsid w:val="00266D90"/>
    <w:rsid w:val="00266EB9"/>
    <w:rsid w:val="00267229"/>
    <w:rsid w:val="002742C8"/>
    <w:rsid w:val="00275F8D"/>
    <w:rsid w:val="00276F71"/>
    <w:rsid w:val="00277077"/>
    <w:rsid w:val="00281D28"/>
    <w:rsid w:val="00282C79"/>
    <w:rsid w:val="00282E54"/>
    <w:rsid w:val="00291294"/>
    <w:rsid w:val="00291CA9"/>
    <w:rsid w:val="002941C1"/>
    <w:rsid w:val="00294ADD"/>
    <w:rsid w:val="0029549D"/>
    <w:rsid w:val="00295883"/>
    <w:rsid w:val="00296DD2"/>
    <w:rsid w:val="00296EBD"/>
    <w:rsid w:val="002A089A"/>
    <w:rsid w:val="002A47A6"/>
    <w:rsid w:val="002A5D24"/>
    <w:rsid w:val="002A67A3"/>
    <w:rsid w:val="002A7B93"/>
    <w:rsid w:val="002B23FC"/>
    <w:rsid w:val="002B336C"/>
    <w:rsid w:val="002B4EAD"/>
    <w:rsid w:val="002B739F"/>
    <w:rsid w:val="002C0989"/>
    <w:rsid w:val="002C1A99"/>
    <w:rsid w:val="002C297E"/>
    <w:rsid w:val="002C29F1"/>
    <w:rsid w:val="002C559E"/>
    <w:rsid w:val="002C7F3D"/>
    <w:rsid w:val="002D512C"/>
    <w:rsid w:val="002D5208"/>
    <w:rsid w:val="002D7996"/>
    <w:rsid w:val="002E131B"/>
    <w:rsid w:val="002E567A"/>
    <w:rsid w:val="002E691A"/>
    <w:rsid w:val="002E7D7C"/>
    <w:rsid w:val="002F28E0"/>
    <w:rsid w:val="002F297D"/>
    <w:rsid w:val="002F2ACA"/>
    <w:rsid w:val="002F4325"/>
    <w:rsid w:val="002F466F"/>
    <w:rsid w:val="002F46BC"/>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43D"/>
    <w:rsid w:val="00323855"/>
    <w:rsid w:val="003247A3"/>
    <w:rsid w:val="00324ED1"/>
    <w:rsid w:val="003268D7"/>
    <w:rsid w:val="00327001"/>
    <w:rsid w:val="00330597"/>
    <w:rsid w:val="00330B68"/>
    <w:rsid w:val="00334A51"/>
    <w:rsid w:val="00336265"/>
    <w:rsid w:val="00340422"/>
    <w:rsid w:val="00342552"/>
    <w:rsid w:val="00342C96"/>
    <w:rsid w:val="00342FB8"/>
    <w:rsid w:val="0034385E"/>
    <w:rsid w:val="0034479B"/>
    <w:rsid w:val="00344894"/>
    <w:rsid w:val="00345365"/>
    <w:rsid w:val="003479CE"/>
    <w:rsid w:val="003508F0"/>
    <w:rsid w:val="00351718"/>
    <w:rsid w:val="00352918"/>
    <w:rsid w:val="00353461"/>
    <w:rsid w:val="00355A3D"/>
    <w:rsid w:val="00355C0F"/>
    <w:rsid w:val="00356804"/>
    <w:rsid w:val="00361143"/>
    <w:rsid w:val="00362591"/>
    <w:rsid w:val="0036628B"/>
    <w:rsid w:val="00367D47"/>
    <w:rsid w:val="003702AA"/>
    <w:rsid w:val="00372233"/>
    <w:rsid w:val="00372410"/>
    <w:rsid w:val="0037303F"/>
    <w:rsid w:val="003754CB"/>
    <w:rsid w:val="00375D8C"/>
    <w:rsid w:val="00375DC5"/>
    <w:rsid w:val="00375F0E"/>
    <w:rsid w:val="00382A98"/>
    <w:rsid w:val="0038318D"/>
    <w:rsid w:val="003848BC"/>
    <w:rsid w:val="003851F9"/>
    <w:rsid w:val="003873EE"/>
    <w:rsid w:val="00390A03"/>
    <w:rsid w:val="00391417"/>
    <w:rsid w:val="003951A7"/>
    <w:rsid w:val="003A10E3"/>
    <w:rsid w:val="003A133E"/>
    <w:rsid w:val="003A3642"/>
    <w:rsid w:val="003A48FC"/>
    <w:rsid w:val="003A4D3B"/>
    <w:rsid w:val="003A4E89"/>
    <w:rsid w:val="003A581B"/>
    <w:rsid w:val="003A6B4B"/>
    <w:rsid w:val="003B062B"/>
    <w:rsid w:val="003B1B3E"/>
    <w:rsid w:val="003B56C0"/>
    <w:rsid w:val="003B6417"/>
    <w:rsid w:val="003B7C42"/>
    <w:rsid w:val="003B7E1C"/>
    <w:rsid w:val="003C1DBE"/>
    <w:rsid w:val="003C3366"/>
    <w:rsid w:val="003D0E8B"/>
    <w:rsid w:val="003D10D4"/>
    <w:rsid w:val="003D5105"/>
    <w:rsid w:val="003D67AA"/>
    <w:rsid w:val="003D6F7D"/>
    <w:rsid w:val="003E0B9B"/>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2582"/>
    <w:rsid w:val="00413112"/>
    <w:rsid w:val="00413C91"/>
    <w:rsid w:val="0041543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52C22"/>
    <w:rsid w:val="0046574D"/>
    <w:rsid w:val="00466233"/>
    <w:rsid w:val="00466827"/>
    <w:rsid w:val="00466CE4"/>
    <w:rsid w:val="0047020A"/>
    <w:rsid w:val="00473738"/>
    <w:rsid w:val="00473A28"/>
    <w:rsid w:val="00475F3C"/>
    <w:rsid w:val="00477B0D"/>
    <w:rsid w:val="00481C92"/>
    <w:rsid w:val="0048228D"/>
    <w:rsid w:val="00483BB8"/>
    <w:rsid w:val="004844D0"/>
    <w:rsid w:val="004854CF"/>
    <w:rsid w:val="00485DAD"/>
    <w:rsid w:val="004907ED"/>
    <w:rsid w:val="00492402"/>
    <w:rsid w:val="00492965"/>
    <w:rsid w:val="004957D1"/>
    <w:rsid w:val="004A2A0D"/>
    <w:rsid w:val="004A3910"/>
    <w:rsid w:val="004A69EA"/>
    <w:rsid w:val="004A7444"/>
    <w:rsid w:val="004A7ED9"/>
    <w:rsid w:val="004B01B9"/>
    <w:rsid w:val="004B18A7"/>
    <w:rsid w:val="004B352B"/>
    <w:rsid w:val="004B5118"/>
    <w:rsid w:val="004B6EFE"/>
    <w:rsid w:val="004B79FC"/>
    <w:rsid w:val="004B7F08"/>
    <w:rsid w:val="004C2C76"/>
    <w:rsid w:val="004C2F56"/>
    <w:rsid w:val="004C2FD3"/>
    <w:rsid w:val="004C3FA5"/>
    <w:rsid w:val="004C58E8"/>
    <w:rsid w:val="004C7EEA"/>
    <w:rsid w:val="004D53B1"/>
    <w:rsid w:val="004E11D9"/>
    <w:rsid w:val="004E2616"/>
    <w:rsid w:val="004E2747"/>
    <w:rsid w:val="004E2ABA"/>
    <w:rsid w:val="004E3656"/>
    <w:rsid w:val="004F1F87"/>
    <w:rsid w:val="004F2264"/>
    <w:rsid w:val="004F307D"/>
    <w:rsid w:val="004F532C"/>
    <w:rsid w:val="004F6E9B"/>
    <w:rsid w:val="004F7D17"/>
    <w:rsid w:val="0050083F"/>
    <w:rsid w:val="00501F20"/>
    <w:rsid w:val="0050353A"/>
    <w:rsid w:val="00505B05"/>
    <w:rsid w:val="00514CC4"/>
    <w:rsid w:val="00515E0F"/>
    <w:rsid w:val="00520A8D"/>
    <w:rsid w:val="00524982"/>
    <w:rsid w:val="00527BB0"/>
    <w:rsid w:val="00527C2B"/>
    <w:rsid w:val="005312E5"/>
    <w:rsid w:val="00531A91"/>
    <w:rsid w:val="00533EBC"/>
    <w:rsid w:val="005342F3"/>
    <w:rsid w:val="005352A7"/>
    <w:rsid w:val="0053683B"/>
    <w:rsid w:val="0054170B"/>
    <w:rsid w:val="00542438"/>
    <w:rsid w:val="00542FCB"/>
    <w:rsid w:val="0054322D"/>
    <w:rsid w:val="005444CA"/>
    <w:rsid w:val="0054491C"/>
    <w:rsid w:val="00545090"/>
    <w:rsid w:val="00545845"/>
    <w:rsid w:val="0055673B"/>
    <w:rsid w:val="0056030F"/>
    <w:rsid w:val="0056266C"/>
    <w:rsid w:val="00564069"/>
    <w:rsid w:val="00565E5B"/>
    <w:rsid w:val="00566780"/>
    <w:rsid w:val="00566FD9"/>
    <w:rsid w:val="00571D36"/>
    <w:rsid w:val="00571F9E"/>
    <w:rsid w:val="00573382"/>
    <w:rsid w:val="00574C2E"/>
    <w:rsid w:val="00575CA8"/>
    <w:rsid w:val="00576248"/>
    <w:rsid w:val="00577999"/>
    <w:rsid w:val="005806AD"/>
    <w:rsid w:val="0058559E"/>
    <w:rsid w:val="00585859"/>
    <w:rsid w:val="00590AA1"/>
    <w:rsid w:val="005910A5"/>
    <w:rsid w:val="00591AB0"/>
    <w:rsid w:val="0059275A"/>
    <w:rsid w:val="0059544A"/>
    <w:rsid w:val="00595808"/>
    <w:rsid w:val="00595FC1"/>
    <w:rsid w:val="005969C7"/>
    <w:rsid w:val="005A0B73"/>
    <w:rsid w:val="005A1D90"/>
    <w:rsid w:val="005A29E6"/>
    <w:rsid w:val="005A4B7B"/>
    <w:rsid w:val="005A7883"/>
    <w:rsid w:val="005B26B8"/>
    <w:rsid w:val="005B31BC"/>
    <w:rsid w:val="005B3E8B"/>
    <w:rsid w:val="005B44F7"/>
    <w:rsid w:val="005B6E47"/>
    <w:rsid w:val="005C1A76"/>
    <w:rsid w:val="005C27BF"/>
    <w:rsid w:val="005C3A33"/>
    <w:rsid w:val="005C6834"/>
    <w:rsid w:val="005C746A"/>
    <w:rsid w:val="005D0577"/>
    <w:rsid w:val="005D0E77"/>
    <w:rsid w:val="005D150E"/>
    <w:rsid w:val="005D20D6"/>
    <w:rsid w:val="005D3B91"/>
    <w:rsid w:val="005D4C19"/>
    <w:rsid w:val="005D4FDC"/>
    <w:rsid w:val="005E056D"/>
    <w:rsid w:val="005E32F4"/>
    <w:rsid w:val="005E4A22"/>
    <w:rsid w:val="005F23CD"/>
    <w:rsid w:val="005F2D49"/>
    <w:rsid w:val="005F64EE"/>
    <w:rsid w:val="005F7FD3"/>
    <w:rsid w:val="00600299"/>
    <w:rsid w:val="00602F5D"/>
    <w:rsid w:val="00603865"/>
    <w:rsid w:val="006060D0"/>
    <w:rsid w:val="00606C83"/>
    <w:rsid w:val="006109B2"/>
    <w:rsid w:val="00612642"/>
    <w:rsid w:val="00616496"/>
    <w:rsid w:val="00616E48"/>
    <w:rsid w:val="006175E4"/>
    <w:rsid w:val="00617C8B"/>
    <w:rsid w:val="00620BB7"/>
    <w:rsid w:val="0062190B"/>
    <w:rsid w:val="00623635"/>
    <w:rsid w:val="00626412"/>
    <w:rsid w:val="00632FA4"/>
    <w:rsid w:val="00633F4E"/>
    <w:rsid w:val="00635330"/>
    <w:rsid w:val="00635C16"/>
    <w:rsid w:val="00637D34"/>
    <w:rsid w:val="00641530"/>
    <w:rsid w:val="00644BB2"/>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1459"/>
    <w:rsid w:val="006749CF"/>
    <w:rsid w:val="00674EB0"/>
    <w:rsid w:val="006759EA"/>
    <w:rsid w:val="006777CA"/>
    <w:rsid w:val="00680C18"/>
    <w:rsid w:val="00681157"/>
    <w:rsid w:val="006813C6"/>
    <w:rsid w:val="0068182C"/>
    <w:rsid w:val="00685FBF"/>
    <w:rsid w:val="00686E49"/>
    <w:rsid w:val="00690F0B"/>
    <w:rsid w:val="0069347F"/>
    <w:rsid w:val="006943D1"/>
    <w:rsid w:val="00694B8E"/>
    <w:rsid w:val="0069534A"/>
    <w:rsid w:val="00695E1E"/>
    <w:rsid w:val="00697A5F"/>
    <w:rsid w:val="006A0422"/>
    <w:rsid w:val="006A10AE"/>
    <w:rsid w:val="006A10BC"/>
    <w:rsid w:val="006A1A62"/>
    <w:rsid w:val="006A29BF"/>
    <w:rsid w:val="006A4587"/>
    <w:rsid w:val="006B17D9"/>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2DD3"/>
    <w:rsid w:val="006D3B37"/>
    <w:rsid w:val="006D4904"/>
    <w:rsid w:val="006D5A15"/>
    <w:rsid w:val="006D6DC6"/>
    <w:rsid w:val="006D7F62"/>
    <w:rsid w:val="006E2C43"/>
    <w:rsid w:val="006E596D"/>
    <w:rsid w:val="006E681B"/>
    <w:rsid w:val="006F1137"/>
    <w:rsid w:val="006F1790"/>
    <w:rsid w:val="007000FE"/>
    <w:rsid w:val="00700C3A"/>
    <w:rsid w:val="007010D6"/>
    <w:rsid w:val="007019A5"/>
    <w:rsid w:val="0070326A"/>
    <w:rsid w:val="00706E25"/>
    <w:rsid w:val="00707851"/>
    <w:rsid w:val="007104B2"/>
    <w:rsid w:val="00712AB5"/>
    <w:rsid w:val="00713004"/>
    <w:rsid w:val="00716FBB"/>
    <w:rsid w:val="00722E3F"/>
    <w:rsid w:val="00723CFD"/>
    <w:rsid w:val="00727A6D"/>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32C1"/>
    <w:rsid w:val="00766410"/>
    <w:rsid w:val="00767F7A"/>
    <w:rsid w:val="00770A85"/>
    <w:rsid w:val="00771DA7"/>
    <w:rsid w:val="00772455"/>
    <w:rsid w:val="007738CC"/>
    <w:rsid w:val="00774190"/>
    <w:rsid w:val="0077525D"/>
    <w:rsid w:val="007754ED"/>
    <w:rsid w:val="00776FF8"/>
    <w:rsid w:val="00777852"/>
    <w:rsid w:val="00782599"/>
    <w:rsid w:val="00782AAD"/>
    <w:rsid w:val="00782E26"/>
    <w:rsid w:val="007839FA"/>
    <w:rsid w:val="00783A90"/>
    <w:rsid w:val="00784114"/>
    <w:rsid w:val="00785AD4"/>
    <w:rsid w:val="00786EE7"/>
    <w:rsid w:val="00787034"/>
    <w:rsid w:val="00787B79"/>
    <w:rsid w:val="0079003D"/>
    <w:rsid w:val="00791C39"/>
    <w:rsid w:val="007923C7"/>
    <w:rsid w:val="00794780"/>
    <w:rsid w:val="007970A5"/>
    <w:rsid w:val="007972C4"/>
    <w:rsid w:val="007A23AA"/>
    <w:rsid w:val="007A34D6"/>
    <w:rsid w:val="007A40AA"/>
    <w:rsid w:val="007A4779"/>
    <w:rsid w:val="007A6E27"/>
    <w:rsid w:val="007A744C"/>
    <w:rsid w:val="007A7BEC"/>
    <w:rsid w:val="007B0413"/>
    <w:rsid w:val="007B1E4E"/>
    <w:rsid w:val="007B4670"/>
    <w:rsid w:val="007B68DC"/>
    <w:rsid w:val="007B7BFD"/>
    <w:rsid w:val="007C048E"/>
    <w:rsid w:val="007C082D"/>
    <w:rsid w:val="007C266E"/>
    <w:rsid w:val="007C348E"/>
    <w:rsid w:val="007C35E0"/>
    <w:rsid w:val="007C3C16"/>
    <w:rsid w:val="007C4E05"/>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7F7318"/>
    <w:rsid w:val="00801A3D"/>
    <w:rsid w:val="0080421E"/>
    <w:rsid w:val="008044B5"/>
    <w:rsid w:val="008059EF"/>
    <w:rsid w:val="00813200"/>
    <w:rsid w:val="00813234"/>
    <w:rsid w:val="008150B5"/>
    <w:rsid w:val="00815578"/>
    <w:rsid w:val="00817B2E"/>
    <w:rsid w:val="00821509"/>
    <w:rsid w:val="00821B26"/>
    <w:rsid w:val="008222AC"/>
    <w:rsid w:val="008239FC"/>
    <w:rsid w:val="0082499B"/>
    <w:rsid w:val="00826DD2"/>
    <w:rsid w:val="00830007"/>
    <w:rsid w:val="0083034D"/>
    <w:rsid w:val="0083034E"/>
    <w:rsid w:val="00830C56"/>
    <w:rsid w:val="00831E05"/>
    <w:rsid w:val="00834BB9"/>
    <w:rsid w:val="00834D31"/>
    <w:rsid w:val="00834DC0"/>
    <w:rsid w:val="00837478"/>
    <w:rsid w:val="00841200"/>
    <w:rsid w:val="00843850"/>
    <w:rsid w:val="00843AFD"/>
    <w:rsid w:val="00847464"/>
    <w:rsid w:val="00852E2D"/>
    <w:rsid w:val="008541C2"/>
    <w:rsid w:val="00855B9B"/>
    <w:rsid w:val="0085712C"/>
    <w:rsid w:val="008574A9"/>
    <w:rsid w:val="00857C12"/>
    <w:rsid w:val="00863E1E"/>
    <w:rsid w:val="00867556"/>
    <w:rsid w:val="00867FB2"/>
    <w:rsid w:val="00870855"/>
    <w:rsid w:val="00872B34"/>
    <w:rsid w:val="00875034"/>
    <w:rsid w:val="00877B82"/>
    <w:rsid w:val="008805E5"/>
    <w:rsid w:val="008805ED"/>
    <w:rsid w:val="008831CD"/>
    <w:rsid w:val="008854AE"/>
    <w:rsid w:val="008868B4"/>
    <w:rsid w:val="00891F0D"/>
    <w:rsid w:val="0089502F"/>
    <w:rsid w:val="00895BC2"/>
    <w:rsid w:val="00896364"/>
    <w:rsid w:val="00896565"/>
    <w:rsid w:val="008A1BFE"/>
    <w:rsid w:val="008A29BF"/>
    <w:rsid w:val="008A539E"/>
    <w:rsid w:val="008A614C"/>
    <w:rsid w:val="008A77B6"/>
    <w:rsid w:val="008B268B"/>
    <w:rsid w:val="008B363A"/>
    <w:rsid w:val="008C3101"/>
    <w:rsid w:val="008D05C0"/>
    <w:rsid w:val="008D1765"/>
    <w:rsid w:val="008D3472"/>
    <w:rsid w:val="008D555B"/>
    <w:rsid w:val="008D5B2A"/>
    <w:rsid w:val="008D5B83"/>
    <w:rsid w:val="008D6A53"/>
    <w:rsid w:val="008D7E9C"/>
    <w:rsid w:val="008E5B75"/>
    <w:rsid w:val="008E72B5"/>
    <w:rsid w:val="008F1DED"/>
    <w:rsid w:val="008F400F"/>
    <w:rsid w:val="008F4453"/>
    <w:rsid w:val="008F558E"/>
    <w:rsid w:val="00906008"/>
    <w:rsid w:val="009066AA"/>
    <w:rsid w:val="0091007A"/>
    <w:rsid w:val="00910EFC"/>
    <w:rsid w:val="00912138"/>
    <w:rsid w:val="00912977"/>
    <w:rsid w:val="00916C89"/>
    <w:rsid w:val="00916EE1"/>
    <w:rsid w:val="0092003C"/>
    <w:rsid w:val="00920B34"/>
    <w:rsid w:val="00923277"/>
    <w:rsid w:val="00927B8C"/>
    <w:rsid w:val="00930737"/>
    <w:rsid w:val="00933D32"/>
    <w:rsid w:val="009344DF"/>
    <w:rsid w:val="00934F58"/>
    <w:rsid w:val="00937A12"/>
    <w:rsid w:val="00940654"/>
    <w:rsid w:val="00940B98"/>
    <w:rsid w:val="00943518"/>
    <w:rsid w:val="00943D70"/>
    <w:rsid w:val="00952CC0"/>
    <w:rsid w:val="00953156"/>
    <w:rsid w:val="009535AD"/>
    <w:rsid w:val="00955698"/>
    <w:rsid w:val="009578F0"/>
    <w:rsid w:val="009602B0"/>
    <w:rsid w:val="009627B6"/>
    <w:rsid w:val="00965318"/>
    <w:rsid w:val="00965B22"/>
    <w:rsid w:val="00973CFA"/>
    <w:rsid w:val="00975F71"/>
    <w:rsid w:val="009766F1"/>
    <w:rsid w:val="00977A3D"/>
    <w:rsid w:val="009851E6"/>
    <w:rsid w:val="00992199"/>
    <w:rsid w:val="00993061"/>
    <w:rsid w:val="0099367C"/>
    <w:rsid w:val="0099377A"/>
    <w:rsid w:val="00994C27"/>
    <w:rsid w:val="009A0A76"/>
    <w:rsid w:val="009A4B11"/>
    <w:rsid w:val="009B0B9B"/>
    <w:rsid w:val="009B29FD"/>
    <w:rsid w:val="009C1534"/>
    <w:rsid w:val="009C4B97"/>
    <w:rsid w:val="009C573C"/>
    <w:rsid w:val="009D4995"/>
    <w:rsid w:val="009D6ED1"/>
    <w:rsid w:val="009E4368"/>
    <w:rsid w:val="009E5297"/>
    <w:rsid w:val="009E53FC"/>
    <w:rsid w:val="009E5664"/>
    <w:rsid w:val="009E6C33"/>
    <w:rsid w:val="009F03CD"/>
    <w:rsid w:val="009F472C"/>
    <w:rsid w:val="009F64DD"/>
    <w:rsid w:val="009F7C6B"/>
    <w:rsid w:val="00A025ED"/>
    <w:rsid w:val="00A02C32"/>
    <w:rsid w:val="00A031BD"/>
    <w:rsid w:val="00A031D7"/>
    <w:rsid w:val="00A1110E"/>
    <w:rsid w:val="00A12F0B"/>
    <w:rsid w:val="00A1386D"/>
    <w:rsid w:val="00A13B5F"/>
    <w:rsid w:val="00A142FC"/>
    <w:rsid w:val="00A148CE"/>
    <w:rsid w:val="00A206DE"/>
    <w:rsid w:val="00A2089A"/>
    <w:rsid w:val="00A20C14"/>
    <w:rsid w:val="00A20C53"/>
    <w:rsid w:val="00A234A9"/>
    <w:rsid w:val="00A236F7"/>
    <w:rsid w:val="00A24A5A"/>
    <w:rsid w:val="00A253E1"/>
    <w:rsid w:val="00A2641C"/>
    <w:rsid w:val="00A309A0"/>
    <w:rsid w:val="00A32C64"/>
    <w:rsid w:val="00A335FB"/>
    <w:rsid w:val="00A33A23"/>
    <w:rsid w:val="00A40869"/>
    <w:rsid w:val="00A40F69"/>
    <w:rsid w:val="00A41939"/>
    <w:rsid w:val="00A42E41"/>
    <w:rsid w:val="00A44397"/>
    <w:rsid w:val="00A46E2C"/>
    <w:rsid w:val="00A479E6"/>
    <w:rsid w:val="00A50763"/>
    <w:rsid w:val="00A52B9E"/>
    <w:rsid w:val="00A54C03"/>
    <w:rsid w:val="00A5507C"/>
    <w:rsid w:val="00A57344"/>
    <w:rsid w:val="00A601F2"/>
    <w:rsid w:val="00A60633"/>
    <w:rsid w:val="00A61BBE"/>
    <w:rsid w:val="00A620E4"/>
    <w:rsid w:val="00A65DD4"/>
    <w:rsid w:val="00A664BB"/>
    <w:rsid w:val="00A66CCB"/>
    <w:rsid w:val="00A71176"/>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4994"/>
    <w:rsid w:val="00AB5C61"/>
    <w:rsid w:val="00AC14E9"/>
    <w:rsid w:val="00AC2283"/>
    <w:rsid w:val="00AC2B06"/>
    <w:rsid w:val="00AC3A04"/>
    <w:rsid w:val="00AC6CF5"/>
    <w:rsid w:val="00AC7344"/>
    <w:rsid w:val="00AD58EE"/>
    <w:rsid w:val="00AD6D83"/>
    <w:rsid w:val="00AE4500"/>
    <w:rsid w:val="00AE68A4"/>
    <w:rsid w:val="00AE6B81"/>
    <w:rsid w:val="00AF2995"/>
    <w:rsid w:val="00AF514D"/>
    <w:rsid w:val="00AF59E1"/>
    <w:rsid w:val="00AF6F91"/>
    <w:rsid w:val="00AF7088"/>
    <w:rsid w:val="00B0439C"/>
    <w:rsid w:val="00B04A9F"/>
    <w:rsid w:val="00B050F0"/>
    <w:rsid w:val="00B0741B"/>
    <w:rsid w:val="00B10F13"/>
    <w:rsid w:val="00B12514"/>
    <w:rsid w:val="00B127B6"/>
    <w:rsid w:val="00B12863"/>
    <w:rsid w:val="00B14DD4"/>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5233F"/>
    <w:rsid w:val="00B543A5"/>
    <w:rsid w:val="00B602FD"/>
    <w:rsid w:val="00B60B6D"/>
    <w:rsid w:val="00B62494"/>
    <w:rsid w:val="00B6283D"/>
    <w:rsid w:val="00B662B8"/>
    <w:rsid w:val="00B75860"/>
    <w:rsid w:val="00B76F7C"/>
    <w:rsid w:val="00B77709"/>
    <w:rsid w:val="00B82207"/>
    <w:rsid w:val="00B85FF4"/>
    <w:rsid w:val="00B86418"/>
    <w:rsid w:val="00B865B6"/>
    <w:rsid w:val="00B87417"/>
    <w:rsid w:val="00B87F6B"/>
    <w:rsid w:val="00B902F8"/>
    <w:rsid w:val="00B90802"/>
    <w:rsid w:val="00B909A2"/>
    <w:rsid w:val="00B91160"/>
    <w:rsid w:val="00B91551"/>
    <w:rsid w:val="00B93355"/>
    <w:rsid w:val="00B933DB"/>
    <w:rsid w:val="00BA0AC6"/>
    <w:rsid w:val="00BA158C"/>
    <w:rsid w:val="00BA2EE0"/>
    <w:rsid w:val="00BB0A1A"/>
    <w:rsid w:val="00BB42BC"/>
    <w:rsid w:val="00BB6111"/>
    <w:rsid w:val="00BB66D6"/>
    <w:rsid w:val="00BB7F3B"/>
    <w:rsid w:val="00BC4C69"/>
    <w:rsid w:val="00BC5D61"/>
    <w:rsid w:val="00BC5F06"/>
    <w:rsid w:val="00BC7A77"/>
    <w:rsid w:val="00BD25AA"/>
    <w:rsid w:val="00BD42C5"/>
    <w:rsid w:val="00BD7CF7"/>
    <w:rsid w:val="00BE01E8"/>
    <w:rsid w:val="00BE2553"/>
    <w:rsid w:val="00BE3E5D"/>
    <w:rsid w:val="00BE5F88"/>
    <w:rsid w:val="00BE7BFB"/>
    <w:rsid w:val="00BF2A8F"/>
    <w:rsid w:val="00BF2E8F"/>
    <w:rsid w:val="00BF37B3"/>
    <w:rsid w:val="00BF50CF"/>
    <w:rsid w:val="00BF5BC1"/>
    <w:rsid w:val="00BF5DB5"/>
    <w:rsid w:val="00BF6C4A"/>
    <w:rsid w:val="00C00E91"/>
    <w:rsid w:val="00C0260B"/>
    <w:rsid w:val="00C02F2C"/>
    <w:rsid w:val="00C03AF3"/>
    <w:rsid w:val="00C04339"/>
    <w:rsid w:val="00C10C01"/>
    <w:rsid w:val="00C10DB7"/>
    <w:rsid w:val="00C11C50"/>
    <w:rsid w:val="00C132CF"/>
    <w:rsid w:val="00C13922"/>
    <w:rsid w:val="00C1780C"/>
    <w:rsid w:val="00C22E45"/>
    <w:rsid w:val="00C234FE"/>
    <w:rsid w:val="00C23571"/>
    <w:rsid w:val="00C24053"/>
    <w:rsid w:val="00C246D8"/>
    <w:rsid w:val="00C24CA7"/>
    <w:rsid w:val="00C2563E"/>
    <w:rsid w:val="00C3159C"/>
    <w:rsid w:val="00C320C4"/>
    <w:rsid w:val="00C32503"/>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0B2"/>
    <w:rsid w:val="00C60C6E"/>
    <w:rsid w:val="00C61640"/>
    <w:rsid w:val="00C66683"/>
    <w:rsid w:val="00C70DCE"/>
    <w:rsid w:val="00C734CB"/>
    <w:rsid w:val="00C7574E"/>
    <w:rsid w:val="00C76B31"/>
    <w:rsid w:val="00C91B4F"/>
    <w:rsid w:val="00C96588"/>
    <w:rsid w:val="00C97568"/>
    <w:rsid w:val="00CA0ED9"/>
    <w:rsid w:val="00CA26FE"/>
    <w:rsid w:val="00CA2A00"/>
    <w:rsid w:val="00CA3878"/>
    <w:rsid w:val="00CA6429"/>
    <w:rsid w:val="00CA75BF"/>
    <w:rsid w:val="00CA7DEA"/>
    <w:rsid w:val="00CB0FE4"/>
    <w:rsid w:val="00CB21CA"/>
    <w:rsid w:val="00CB4FE2"/>
    <w:rsid w:val="00CB6580"/>
    <w:rsid w:val="00CB68E1"/>
    <w:rsid w:val="00CC01C5"/>
    <w:rsid w:val="00CC1714"/>
    <w:rsid w:val="00CC2806"/>
    <w:rsid w:val="00CC2977"/>
    <w:rsid w:val="00CC5CC9"/>
    <w:rsid w:val="00CC67A7"/>
    <w:rsid w:val="00CC7F3C"/>
    <w:rsid w:val="00CD0366"/>
    <w:rsid w:val="00CD0CED"/>
    <w:rsid w:val="00CD4051"/>
    <w:rsid w:val="00CD41D3"/>
    <w:rsid w:val="00CD514E"/>
    <w:rsid w:val="00CD69BC"/>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5ADC"/>
    <w:rsid w:val="00D05F85"/>
    <w:rsid w:val="00D10119"/>
    <w:rsid w:val="00D11292"/>
    <w:rsid w:val="00D12A88"/>
    <w:rsid w:val="00D138C8"/>
    <w:rsid w:val="00D14DA6"/>
    <w:rsid w:val="00D15E21"/>
    <w:rsid w:val="00D20B10"/>
    <w:rsid w:val="00D2326D"/>
    <w:rsid w:val="00D251D5"/>
    <w:rsid w:val="00D3172F"/>
    <w:rsid w:val="00D33B9A"/>
    <w:rsid w:val="00D33CBD"/>
    <w:rsid w:val="00D33F26"/>
    <w:rsid w:val="00D350D4"/>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7AE3"/>
    <w:rsid w:val="00D70C7F"/>
    <w:rsid w:val="00D71D29"/>
    <w:rsid w:val="00D75E37"/>
    <w:rsid w:val="00D83757"/>
    <w:rsid w:val="00D843B3"/>
    <w:rsid w:val="00D85829"/>
    <w:rsid w:val="00D85945"/>
    <w:rsid w:val="00D859D5"/>
    <w:rsid w:val="00D86EA9"/>
    <w:rsid w:val="00D90BEA"/>
    <w:rsid w:val="00D923BB"/>
    <w:rsid w:val="00D92F60"/>
    <w:rsid w:val="00D936A6"/>
    <w:rsid w:val="00D97F3E"/>
    <w:rsid w:val="00D97F83"/>
    <w:rsid w:val="00DA2C02"/>
    <w:rsid w:val="00DA2C1A"/>
    <w:rsid w:val="00DA3387"/>
    <w:rsid w:val="00DA3B25"/>
    <w:rsid w:val="00DA4A1B"/>
    <w:rsid w:val="00DA71A8"/>
    <w:rsid w:val="00DA749D"/>
    <w:rsid w:val="00DA7671"/>
    <w:rsid w:val="00DA7B59"/>
    <w:rsid w:val="00DB022F"/>
    <w:rsid w:val="00DB10F7"/>
    <w:rsid w:val="00DB267E"/>
    <w:rsid w:val="00DB26C2"/>
    <w:rsid w:val="00DB4BF5"/>
    <w:rsid w:val="00DB5F59"/>
    <w:rsid w:val="00DB72E7"/>
    <w:rsid w:val="00DC194C"/>
    <w:rsid w:val="00DC1EE3"/>
    <w:rsid w:val="00DC6273"/>
    <w:rsid w:val="00DC79EB"/>
    <w:rsid w:val="00DC7A39"/>
    <w:rsid w:val="00DD09D6"/>
    <w:rsid w:val="00DD2109"/>
    <w:rsid w:val="00DD30F0"/>
    <w:rsid w:val="00DD3937"/>
    <w:rsid w:val="00DD77F1"/>
    <w:rsid w:val="00DE14BE"/>
    <w:rsid w:val="00DE2BE1"/>
    <w:rsid w:val="00DE4D91"/>
    <w:rsid w:val="00DE4FCD"/>
    <w:rsid w:val="00DE72B1"/>
    <w:rsid w:val="00DF1CF6"/>
    <w:rsid w:val="00DF31A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17BF4"/>
    <w:rsid w:val="00E20B1D"/>
    <w:rsid w:val="00E22843"/>
    <w:rsid w:val="00E2291F"/>
    <w:rsid w:val="00E2328E"/>
    <w:rsid w:val="00E25C06"/>
    <w:rsid w:val="00E26262"/>
    <w:rsid w:val="00E30733"/>
    <w:rsid w:val="00E30B92"/>
    <w:rsid w:val="00E31915"/>
    <w:rsid w:val="00E36043"/>
    <w:rsid w:val="00E36CB1"/>
    <w:rsid w:val="00E3796C"/>
    <w:rsid w:val="00E4057B"/>
    <w:rsid w:val="00E42DAA"/>
    <w:rsid w:val="00E42E81"/>
    <w:rsid w:val="00E436AA"/>
    <w:rsid w:val="00E46AC2"/>
    <w:rsid w:val="00E47A82"/>
    <w:rsid w:val="00E56510"/>
    <w:rsid w:val="00E56951"/>
    <w:rsid w:val="00E570C1"/>
    <w:rsid w:val="00E656C5"/>
    <w:rsid w:val="00E7190E"/>
    <w:rsid w:val="00E737D6"/>
    <w:rsid w:val="00E74B2E"/>
    <w:rsid w:val="00E77607"/>
    <w:rsid w:val="00E837CB"/>
    <w:rsid w:val="00E84170"/>
    <w:rsid w:val="00E94BCD"/>
    <w:rsid w:val="00E96570"/>
    <w:rsid w:val="00EA19F2"/>
    <w:rsid w:val="00EA5225"/>
    <w:rsid w:val="00EA5891"/>
    <w:rsid w:val="00EA6C63"/>
    <w:rsid w:val="00EB0534"/>
    <w:rsid w:val="00EB349F"/>
    <w:rsid w:val="00EB3BEA"/>
    <w:rsid w:val="00EB3E8B"/>
    <w:rsid w:val="00EB458D"/>
    <w:rsid w:val="00EB54F8"/>
    <w:rsid w:val="00EC040A"/>
    <w:rsid w:val="00EC1618"/>
    <w:rsid w:val="00EC25D3"/>
    <w:rsid w:val="00EC30F9"/>
    <w:rsid w:val="00EC52E1"/>
    <w:rsid w:val="00EC62C3"/>
    <w:rsid w:val="00EC6FA0"/>
    <w:rsid w:val="00EC7989"/>
    <w:rsid w:val="00EC79D2"/>
    <w:rsid w:val="00EC7BD1"/>
    <w:rsid w:val="00ED401D"/>
    <w:rsid w:val="00ED434D"/>
    <w:rsid w:val="00EE1280"/>
    <w:rsid w:val="00EE15A0"/>
    <w:rsid w:val="00EE4512"/>
    <w:rsid w:val="00EE46EB"/>
    <w:rsid w:val="00EE53DD"/>
    <w:rsid w:val="00EE7A42"/>
    <w:rsid w:val="00EF35E2"/>
    <w:rsid w:val="00EF5B9E"/>
    <w:rsid w:val="00EF7E0E"/>
    <w:rsid w:val="00F003CA"/>
    <w:rsid w:val="00F0113F"/>
    <w:rsid w:val="00F026F4"/>
    <w:rsid w:val="00F0314A"/>
    <w:rsid w:val="00F0439F"/>
    <w:rsid w:val="00F05069"/>
    <w:rsid w:val="00F067FC"/>
    <w:rsid w:val="00F07890"/>
    <w:rsid w:val="00F10099"/>
    <w:rsid w:val="00F1116D"/>
    <w:rsid w:val="00F12230"/>
    <w:rsid w:val="00F16EE2"/>
    <w:rsid w:val="00F210D6"/>
    <w:rsid w:val="00F25DFF"/>
    <w:rsid w:val="00F26704"/>
    <w:rsid w:val="00F308A0"/>
    <w:rsid w:val="00F32C93"/>
    <w:rsid w:val="00F32CB2"/>
    <w:rsid w:val="00F33CB2"/>
    <w:rsid w:val="00F33CE1"/>
    <w:rsid w:val="00F33D7D"/>
    <w:rsid w:val="00F34AD7"/>
    <w:rsid w:val="00F37786"/>
    <w:rsid w:val="00F37C57"/>
    <w:rsid w:val="00F408BB"/>
    <w:rsid w:val="00F42220"/>
    <w:rsid w:val="00F441A5"/>
    <w:rsid w:val="00F44676"/>
    <w:rsid w:val="00F44E60"/>
    <w:rsid w:val="00F4784E"/>
    <w:rsid w:val="00F479BF"/>
    <w:rsid w:val="00F50FBE"/>
    <w:rsid w:val="00F52799"/>
    <w:rsid w:val="00F538AD"/>
    <w:rsid w:val="00F54019"/>
    <w:rsid w:val="00F54192"/>
    <w:rsid w:val="00F541F7"/>
    <w:rsid w:val="00F573D5"/>
    <w:rsid w:val="00F60ADC"/>
    <w:rsid w:val="00F60B33"/>
    <w:rsid w:val="00F61151"/>
    <w:rsid w:val="00F635FD"/>
    <w:rsid w:val="00F726D9"/>
    <w:rsid w:val="00F7287A"/>
    <w:rsid w:val="00F73B85"/>
    <w:rsid w:val="00F7731F"/>
    <w:rsid w:val="00F77947"/>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3CBE"/>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5AE2"/>
    <w:rsid w:val="00FE5F4B"/>
    <w:rsid w:val="00FE7676"/>
    <w:rsid w:val="00FE7CD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C10C01"/>
    <w:rPr>
      <w:rFonts w:eastAsia="Times New Roman" w:cs="Times New Roman"/>
      <w:sz w:val="24"/>
      <w:szCs w:val="20"/>
      <w:lang w:val="en-US"/>
    </w:rPr>
  </w:style>
  <w:style w:type="character" w:customStyle="1" w:styleId="fontstyle01">
    <w:name w:val="fontstyle01"/>
    <w:basedOn w:val="DefaultParagraphFont"/>
    <w:rsid w:val="00DF1CF6"/>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DF1CF6"/>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DF1CF6"/>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302A3-E0D2-456B-999A-16522C75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15</Pages>
  <Words>3770</Words>
  <Characters>21494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 Admin</cp:lastModifiedBy>
  <cp:revision>71</cp:revision>
  <cp:lastPrinted>2022-05-26T06:41:00Z</cp:lastPrinted>
  <dcterms:created xsi:type="dcterms:W3CDTF">2022-10-12T15:14:00Z</dcterms:created>
  <dcterms:modified xsi:type="dcterms:W3CDTF">2025-11-11T07:56:00Z</dcterms:modified>
</cp:coreProperties>
</file>