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1AE1" w14:textId="77777777" w:rsidR="005F42D0" w:rsidRPr="00BA5353" w:rsidRDefault="005F42D0" w:rsidP="005F42D0">
      <w:pPr>
        <w:jc w:val="center"/>
        <w:outlineLvl w:val="0"/>
        <w:rPr>
          <w:b/>
          <w:color w:val="000000" w:themeColor="text1"/>
          <w:sz w:val="28"/>
          <w:szCs w:val="28"/>
        </w:rPr>
      </w:pPr>
      <w:r w:rsidRPr="00BA5353">
        <w:rPr>
          <w:b/>
          <w:color w:val="000000" w:themeColor="text1"/>
          <w:sz w:val="28"/>
          <w:szCs w:val="28"/>
        </w:rPr>
        <w:t>Phần 2. YÊU CẦU VỀ KỸ THUẬT</w:t>
      </w:r>
    </w:p>
    <w:p w14:paraId="7152F112" w14:textId="77777777" w:rsidR="005F42D0" w:rsidRPr="00BA5353" w:rsidRDefault="005F42D0" w:rsidP="005F42D0">
      <w:pPr>
        <w:widowControl w:val="0"/>
        <w:spacing w:before="120" w:after="120" w:line="264" w:lineRule="auto"/>
        <w:jc w:val="center"/>
        <w:outlineLvl w:val="1"/>
        <w:rPr>
          <w:color w:val="000000" w:themeColor="text1"/>
          <w:sz w:val="28"/>
          <w:szCs w:val="28"/>
        </w:rPr>
      </w:pPr>
      <w:r w:rsidRPr="00BA5353">
        <w:rPr>
          <w:b/>
          <w:color w:val="000000" w:themeColor="text1"/>
          <w:sz w:val="28"/>
          <w:szCs w:val="28"/>
        </w:rPr>
        <w:t>Chương V. YÊU CẦU VỀ KỸ THUẬT</w:t>
      </w:r>
    </w:p>
    <w:p w14:paraId="15F72D63" w14:textId="77777777" w:rsidR="005F42D0" w:rsidRPr="00BA5353" w:rsidRDefault="005F42D0" w:rsidP="005F42D0">
      <w:pPr>
        <w:pStyle w:val="Subtitle"/>
        <w:rPr>
          <w:color w:val="000000" w:themeColor="text1"/>
          <w:sz w:val="20"/>
          <w:szCs w:val="32"/>
        </w:rPr>
      </w:pPr>
    </w:p>
    <w:p w14:paraId="4694ED88" w14:textId="77777777" w:rsidR="005F42D0" w:rsidRPr="00BA5353" w:rsidRDefault="005F42D0" w:rsidP="005F42D0">
      <w:pPr>
        <w:pStyle w:val="SectionVIHeader"/>
        <w:widowControl w:val="0"/>
        <w:spacing w:after="120" w:line="264" w:lineRule="auto"/>
        <w:ind w:firstLine="709"/>
        <w:jc w:val="both"/>
        <w:rPr>
          <w:color w:val="000000" w:themeColor="text1"/>
          <w:sz w:val="28"/>
          <w:szCs w:val="28"/>
        </w:rPr>
      </w:pPr>
      <w:r w:rsidRPr="00BA5353">
        <w:rPr>
          <w:color w:val="000000" w:themeColor="text1"/>
          <w:sz w:val="28"/>
          <w:szCs w:val="28"/>
        </w:rPr>
        <w:t>Mục 1. Yêu cầu về kỹ thuật</w:t>
      </w:r>
    </w:p>
    <w:p w14:paraId="5A694795" w14:textId="77777777" w:rsidR="005F42D0" w:rsidRPr="00BA5353" w:rsidRDefault="005F42D0" w:rsidP="005F42D0">
      <w:pPr>
        <w:widowControl w:val="0"/>
        <w:spacing w:before="120" w:after="120" w:line="264" w:lineRule="auto"/>
        <w:ind w:firstLine="709"/>
        <w:rPr>
          <w:b/>
          <w:iCs/>
          <w:color w:val="000000" w:themeColor="text1"/>
          <w:sz w:val="28"/>
          <w:szCs w:val="28"/>
        </w:rPr>
      </w:pPr>
      <w:r w:rsidRPr="00BA5353">
        <w:rPr>
          <w:b/>
          <w:iCs/>
          <w:color w:val="000000" w:themeColor="text1"/>
          <w:sz w:val="28"/>
          <w:szCs w:val="28"/>
        </w:rPr>
        <w:t>1.1. Giới thiệu chung về dự án/dự toán mua sắm, gói thầu</w:t>
      </w:r>
    </w:p>
    <w:p w14:paraId="13EBFC6B" w14:textId="77777777" w:rsidR="005F42D0" w:rsidRPr="00BA5353" w:rsidRDefault="005F42D0" w:rsidP="005F42D0">
      <w:pPr>
        <w:widowControl w:val="0"/>
        <w:spacing w:before="100"/>
        <w:ind w:firstLine="720"/>
        <w:rPr>
          <w:bCs/>
          <w:color w:val="000000" w:themeColor="text1"/>
          <w:sz w:val="28"/>
          <w:szCs w:val="28"/>
        </w:rPr>
      </w:pPr>
      <w:r w:rsidRPr="00BA5353">
        <w:rPr>
          <w:bCs/>
          <w:color w:val="000000" w:themeColor="text1"/>
          <w:sz w:val="28"/>
          <w:szCs w:val="28"/>
        </w:rPr>
        <w:t>Gói thầu số 86: Cung cấp thiết bị và lắp đặt nâng cấp nâng cấp hạ tầng viễn thông và công nghệ thông tin hệ thống thị trường điện – NMNĐ Vĩnh Tân 4, bao gồm những nội dung chính như sau:</w:t>
      </w:r>
    </w:p>
    <w:p w14:paraId="5F3F4DD1" w14:textId="77777777" w:rsidR="005F42D0" w:rsidRPr="00BA5353" w:rsidRDefault="005F42D0" w:rsidP="005F42D0">
      <w:pPr>
        <w:widowControl w:val="0"/>
        <w:numPr>
          <w:ilvl w:val="1"/>
          <w:numId w:val="1"/>
        </w:numPr>
        <w:tabs>
          <w:tab w:val="clear" w:pos="1440"/>
          <w:tab w:val="num" w:pos="935"/>
        </w:tabs>
        <w:spacing w:before="100"/>
        <w:ind w:left="935" w:hanging="187"/>
        <w:rPr>
          <w:bCs/>
          <w:color w:val="000000" w:themeColor="text1"/>
          <w:sz w:val="28"/>
          <w:szCs w:val="28"/>
        </w:rPr>
      </w:pPr>
      <w:r w:rsidRPr="00BA5353">
        <w:rPr>
          <w:bCs/>
          <w:color w:val="000000" w:themeColor="text1"/>
          <w:sz w:val="28"/>
          <w:szCs w:val="28"/>
        </w:rPr>
        <w:t>Tên gói thầu: Nâng cấp hạ tầng viễn thông và công nghệ thông tin hệ thống thị trường điện – NMNĐ Vĩnh Tân 4;</w:t>
      </w:r>
    </w:p>
    <w:p w14:paraId="1A992691" w14:textId="77777777" w:rsidR="005F42D0" w:rsidRPr="00BA5353" w:rsidRDefault="005F42D0" w:rsidP="005F42D0">
      <w:pPr>
        <w:widowControl w:val="0"/>
        <w:numPr>
          <w:ilvl w:val="1"/>
          <w:numId w:val="1"/>
        </w:numPr>
        <w:tabs>
          <w:tab w:val="clear" w:pos="1440"/>
          <w:tab w:val="num" w:pos="935"/>
        </w:tabs>
        <w:spacing w:before="100"/>
        <w:ind w:left="935" w:hanging="187"/>
        <w:rPr>
          <w:color w:val="000000" w:themeColor="text1"/>
          <w:sz w:val="28"/>
          <w:szCs w:val="28"/>
        </w:rPr>
      </w:pPr>
      <w:r w:rsidRPr="00BA5353">
        <w:rPr>
          <w:color w:val="000000" w:themeColor="text1"/>
          <w:sz w:val="28"/>
          <w:szCs w:val="28"/>
        </w:rPr>
        <w:t>Nguồn vốn: Vốn tự có của EVN</w:t>
      </w:r>
    </w:p>
    <w:p w14:paraId="006941C6" w14:textId="77777777" w:rsidR="005F42D0" w:rsidRPr="00BA5353" w:rsidRDefault="005F42D0" w:rsidP="005F42D0">
      <w:pPr>
        <w:widowControl w:val="0"/>
        <w:numPr>
          <w:ilvl w:val="1"/>
          <w:numId w:val="1"/>
        </w:numPr>
        <w:tabs>
          <w:tab w:val="clear" w:pos="1440"/>
          <w:tab w:val="num" w:pos="935"/>
        </w:tabs>
        <w:spacing w:before="100"/>
        <w:ind w:left="935" w:hanging="187"/>
        <w:rPr>
          <w:color w:val="000000" w:themeColor="text1"/>
          <w:sz w:val="28"/>
          <w:szCs w:val="28"/>
        </w:rPr>
      </w:pPr>
      <w:r w:rsidRPr="00BA5353">
        <w:rPr>
          <w:color w:val="000000" w:themeColor="text1"/>
          <w:sz w:val="28"/>
          <w:szCs w:val="28"/>
        </w:rPr>
        <w:t>Hình thức lựa chọn Nhà thầu: Đấu thầu rộng rãi trong nước qua mạng;</w:t>
      </w:r>
    </w:p>
    <w:p w14:paraId="610D0C24" w14:textId="77777777" w:rsidR="005F42D0" w:rsidRPr="00BA5353" w:rsidRDefault="005F42D0" w:rsidP="005F42D0">
      <w:pPr>
        <w:widowControl w:val="0"/>
        <w:numPr>
          <w:ilvl w:val="1"/>
          <w:numId w:val="1"/>
        </w:numPr>
        <w:tabs>
          <w:tab w:val="clear" w:pos="1440"/>
          <w:tab w:val="num" w:pos="935"/>
        </w:tabs>
        <w:spacing w:before="100"/>
        <w:ind w:left="935" w:hanging="187"/>
        <w:rPr>
          <w:color w:val="000000" w:themeColor="text1"/>
          <w:sz w:val="28"/>
          <w:szCs w:val="28"/>
        </w:rPr>
      </w:pPr>
      <w:r w:rsidRPr="00BA5353">
        <w:rPr>
          <w:color w:val="000000" w:themeColor="text1"/>
          <w:sz w:val="28"/>
          <w:szCs w:val="28"/>
        </w:rPr>
        <w:t>Phương thức lựa chọn Nhà thầu: Một giai đoạn, một túi hồ sơ;</w:t>
      </w:r>
    </w:p>
    <w:p w14:paraId="4C97984C" w14:textId="77777777" w:rsidR="005F42D0" w:rsidRPr="00BA5353" w:rsidRDefault="005F42D0" w:rsidP="005F42D0">
      <w:pPr>
        <w:widowControl w:val="0"/>
        <w:numPr>
          <w:ilvl w:val="1"/>
          <w:numId w:val="1"/>
        </w:numPr>
        <w:tabs>
          <w:tab w:val="clear" w:pos="1440"/>
          <w:tab w:val="num" w:pos="935"/>
        </w:tabs>
        <w:spacing w:before="100"/>
        <w:ind w:left="935" w:hanging="187"/>
        <w:rPr>
          <w:color w:val="000000" w:themeColor="text1"/>
          <w:sz w:val="28"/>
          <w:szCs w:val="28"/>
        </w:rPr>
      </w:pPr>
      <w:r w:rsidRPr="00BA5353">
        <w:rPr>
          <w:color w:val="000000" w:themeColor="text1"/>
          <w:sz w:val="28"/>
          <w:szCs w:val="28"/>
        </w:rPr>
        <w:t>Thời gian bắt đầu tổ chức lựa chọn Nhà thầu: Quý III năm 2025;</w:t>
      </w:r>
    </w:p>
    <w:p w14:paraId="6EBA6DF4" w14:textId="77777777" w:rsidR="005F42D0" w:rsidRPr="00BA5353" w:rsidRDefault="005F42D0" w:rsidP="005F42D0">
      <w:pPr>
        <w:widowControl w:val="0"/>
        <w:numPr>
          <w:ilvl w:val="1"/>
          <w:numId w:val="1"/>
        </w:numPr>
        <w:tabs>
          <w:tab w:val="clear" w:pos="1440"/>
          <w:tab w:val="num" w:pos="935"/>
        </w:tabs>
        <w:spacing w:before="100"/>
        <w:ind w:left="935" w:hanging="187"/>
        <w:rPr>
          <w:color w:val="000000" w:themeColor="text1"/>
          <w:sz w:val="28"/>
          <w:szCs w:val="28"/>
        </w:rPr>
      </w:pPr>
      <w:r w:rsidRPr="00BA5353">
        <w:rPr>
          <w:color w:val="000000" w:themeColor="text1"/>
          <w:sz w:val="28"/>
          <w:szCs w:val="28"/>
        </w:rPr>
        <w:t>Loại Hợp đồng: Trọn gói;</w:t>
      </w:r>
    </w:p>
    <w:p w14:paraId="01191B63" w14:textId="69662E52" w:rsidR="005F42D0" w:rsidRPr="00BA5353" w:rsidRDefault="005F42D0" w:rsidP="005F42D0">
      <w:pPr>
        <w:widowControl w:val="0"/>
        <w:numPr>
          <w:ilvl w:val="1"/>
          <w:numId w:val="1"/>
        </w:numPr>
        <w:tabs>
          <w:tab w:val="clear" w:pos="1440"/>
          <w:tab w:val="num" w:pos="935"/>
        </w:tabs>
        <w:spacing w:before="100"/>
        <w:ind w:left="935" w:hanging="187"/>
        <w:rPr>
          <w:color w:val="000000" w:themeColor="text1"/>
          <w:sz w:val="28"/>
          <w:szCs w:val="28"/>
        </w:rPr>
      </w:pPr>
      <w:r w:rsidRPr="00BA5353">
        <w:rPr>
          <w:color w:val="000000" w:themeColor="text1"/>
          <w:sz w:val="28"/>
          <w:szCs w:val="28"/>
        </w:rPr>
        <w:t xml:space="preserve">Thời gian thực hiện </w:t>
      </w:r>
      <w:r w:rsidR="00584E70">
        <w:rPr>
          <w:color w:val="000000" w:themeColor="text1"/>
          <w:sz w:val="28"/>
          <w:szCs w:val="28"/>
        </w:rPr>
        <w:t>gói thầu</w:t>
      </w:r>
      <w:r w:rsidRPr="00BA5353">
        <w:rPr>
          <w:color w:val="000000" w:themeColor="text1"/>
          <w:sz w:val="28"/>
          <w:szCs w:val="28"/>
        </w:rPr>
        <w:t xml:space="preserve">: </w:t>
      </w:r>
      <w:r w:rsidR="00584E70">
        <w:rPr>
          <w:color w:val="000000" w:themeColor="text1"/>
          <w:sz w:val="28"/>
          <w:szCs w:val="28"/>
        </w:rPr>
        <w:t>04 tháng</w:t>
      </w:r>
      <w:r w:rsidRPr="00BA5353">
        <w:rPr>
          <w:color w:val="000000" w:themeColor="text1"/>
          <w:sz w:val="28"/>
          <w:szCs w:val="28"/>
        </w:rPr>
        <w:t>.</w:t>
      </w:r>
    </w:p>
    <w:p w14:paraId="3B3C4E40" w14:textId="77777777" w:rsidR="005F42D0" w:rsidRPr="00BA5353" w:rsidRDefault="005F42D0" w:rsidP="005F42D0">
      <w:pPr>
        <w:widowControl w:val="0"/>
        <w:spacing w:before="120" w:after="120" w:line="264" w:lineRule="auto"/>
        <w:ind w:firstLine="709"/>
        <w:rPr>
          <w:b/>
          <w:iCs/>
          <w:color w:val="000000" w:themeColor="text1"/>
          <w:sz w:val="28"/>
          <w:szCs w:val="28"/>
        </w:rPr>
      </w:pPr>
      <w:r w:rsidRPr="00BA5353">
        <w:rPr>
          <w:b/>
          <w:iCs/>
          <w:color w:val="000000" w:themeColor="text1"/>
          <w:sz w:val="28"/>
          <w:szCs w:val="28"/>
        </w:rPr>
        <w:t>1.2. Yêu cầu về kỹ thuật</w:t>
      </w:r>
    </w:p>
    <w:p w14:paraId="1392CA51" w14:textId="77777777" w:rsidR="005F42D0" w:rsidRPr="00BA5353" w:rsidRDefault="005F42D0" w:rsidP="005F42D0">
      <w:pPr>
        <w:widowControl w:val="0"/>
        <w:tabs>
          <w:tab w:val="left" w:pos="350"/>
        </w:tabs>
        <w:spacing w:before="100"/>
        <w:rPr>
          <w:color w:val="000000" w:themeColor="text1"/>
          <w:sz w:val="28"/>
          <w:szCs w:val="28"/>
        </w:rPr>
      </w:pPr>
      <w:r w:rsidRPr="00BA5353">
        <w:rPr>
          <w:i/>
          <w:color w:val="000000" w:themeColor="text1"/>
          <w:spacing w:val="-2"/>
          <w:sz w:val="28"/>
          <w:szCs w:val="28"/>
        </w:rPr>
        <w:tab/>
      </w:r>
      <w:r w:rsidRPr="00BA5353">
        <w:rPr>
          <w:b/>
          <w:bCs/>
          <w:i/>
          <w:color w:val="000000" w:themeColor="text1"/>
          <w:spacing w:val="-2"/>
          <w:sz w:val="28"/>
          <w:szCs w:val="28"/>
        </w:rPr>
        <w:tab/>
      </w:r>
      <w:r w:rsidRPr="00BA5353">
        <w:rPr>
          <w:b/>
          <w:bCs/>
          <w:iCs/>
          <w:color w:val="000000" w:themeColor="text1"/>
          <w:spacing w:val="-2"/>
          <w:sz w:val="28"/>
          <w:szCs w:val="28"/>
        </w:rPr>
        <w:t>a) Yêu cầu chung:</w:t>
      </w:r>
      <w:r w:rsidRPr="00BA5353">
        <w:rPr>
          <w:b/>
          <w:bCs/>
          <w:i/>
          <w:color w:val="000000" w:themeColor="text1"/>
          <w:spacing w:val="-2"/>
          <w:sz w:val="28"/>
          <w:szCs w:val="28"/>
        </w:rPr>
        <w:t xml:space="preserve"> </w:t>
      </w:r>
      <w:r w:rsidRPr="00BA5353">
        <w:rPr>
          <w:color w:val="000000" w:themeColor="text1"/>
          <w:sz w:val="28"/>
          <w:szCs w:val="28"/>
        </w:rPr>
        <w:t>Hàng hóa do các nhà thầu cung cấp phải đảm bảo các yêu cầu kỹ thuật sau:</w:t>
      </w:r>
    </w:p>
    <w:p w14:paraId="016834EF" w14:textId="77777777" w:rsidR="005F42D0" w:rsidRPr="00BA5353" w:rsidRDefault="005F42D0" w:rsidP="005F42D0">
      <w:pPr>
        <w:widowControl w:val="0"/>
        <w:numPr>
          <w:ilvl w:val="0"/>
          <w:numId w:val="2"/>
        </w:numPr>
        <w:tabs>
          <w:tab w:val="clear" w:pos="1440"/>
          <w:tab w:val="left" w:pos="993"/>
        </w:tabs>
        <w:spacing w:before="100"/>
        <w:ind w:left="0" w:firstLine="709"/>
        <w:rPr>
          <w:color w:val="000000" w:themeColor="text1"/>
          <w:sz w:val="28"/>
          <w:szCs w:val="28"/>
        </w:rPr>
      </w:pPr>
      <w:r w:rsidRPr="00BA5353">
        <w:rPr>
          <w:color w:val="000000" w:themeColor="text1"/>
          <w:sz w:val="28"/>
          <w:szCs w:val="28"/>
        </w:rPr>
        <w:t>Mới 100% chưa qua sử dụng, sản xuất từ năm 2025 trở về sau.</w:t>
      </w:r>
    </w:p>
    <w:p w14:paraId="15C36E72" w14:textId="77777777" w:rsidR="005F42D0" w:rsidRPr="00BA5353" w:rsidRDefault="005F42D0" w:rsidP="005F42D0">
      <w:pPr>
        <w:widowControl w:val="0"/>
        <w:numPr>
          <w:ilvl w:val="0"/>
          <w:numId w:val="2"/>
        </w:numPr>
        <w:tabs>
          <w:tab w:val="clear" w:pos="1440"/>
          <w:tab w:val="left" w:pos="993"/>
        </w:tabs>
        <w:spacing w:before="100"/>
        <w:ind w:left="0" w:firstLine="709"/>
        <w:rPr>
          <w:color w:val="000000" w:themeColor="text1"/>
          <w:sz w:val="28"/>
          <w:szCs w:val="28"/>
        </w:rPr>
      </w:pPr>
      <w:r w:rsidRPr="00BA5353">
        <w:rPr>
          <w:color w:val="000000" w:themeColor="text1"/>
          <w:sz w:val="28"/>
          <w:szCs w:val="28"/>
        </w:rPr>
        <w:t xml:space="preserve">Có nguồn gốc xuất xứ rõ ràng. </w:t>
      </w:r>
    </w:p>
    <w:p w14:paraId="0570D90B" w14:textId="77777777" w:rsidR="005F42D0" w:rsidRPr="00BA5353" w:rsidRDefault="005F42D0" w:rsidP="005F42D0">
      <w:pPr>
        <w:widowControl w:val="0"/>
        <w:numPr>
          <w:ilvl w:val="0"/>
          <w:numId w:val="2"/>
        </w:numPr>
        <w:tabs>
          <w:tab w:val="clear" w:pos="1440"/>
          <w:tab w:val="left" w:pos="993"/>
        </w:tabs>
        <w:spacing w:before="100"/>
        <w:ind w:left="0" w:firstLine="709"/>
        <w:rPr>
          <w:color w:val="000000" w:themeColor="text1"/>
          <w:sz w:val="28"/>
          <w:szCs w:val="28"/>
        </w:rPr>
      </w:pPr>
      <w:r w:rsidRPr="00BA5353">
        <w:rPr>
          <w:color w:val="000000" w:themeColor="text1"/>
          <w:sz w:val="28"/>
          <w:szCs w:val="28"/>
        </w:rPr>
        <w:t xml:space="preserve">Có ký mã hiệu/nhãn hiệu, thông số kỹ thuật rõ ràng như E-HSMT, </w:t>
      </w:r>
    </w:p>
    <w:p w14:paraId="554340DE" w14:textId="77777777" w:rsidR="005F42D0" w:rsidRPr="00BA5353" w:rsidRDefault="005F42D0" w:rsidP="005F42D0">
      <w:pPr>
        <w:widowControl w:val="0"/>
        <w:numPr>
          <w:ilvl w:val="0"/>
          <w:numId w:val="2"/>
        </w:numPr>
        <w:tabs>
          <w:tab w:val="clear" w:pos="1440"/>
          <w:tab w:val="left" w:pos="993"/>
        </w:tabs>
        <w:spacing w:before="100"/>
        <w:ind w:left="0" w:firstLine="709"/>
        <w:rPr>
          <w:color w:val="000000" w:themeColor="text1"/>
          <w:sz w:val="28"/>
          <w:szCs w:val="28"/>
        </w:rPr>
      </w:pPr>
      <w:r w:rsidRPr="00BA5353">
        <w:rPr>
          <w:color w:val="000000" w:themeColor="text1"/>
          <w:sz w:val="28"/>
          <w:szCs w:val="28"/>
        </w:rPr>
        <w:t>Hàng hoá phải được bảo quản theo tiêu chuẩn của nhà sản xuất.</w:t>
      </w:r>
    </w:p>
    <w:p w14:paraId="101C59E2" w14:textId="77777777" w:rsidR="005F42D0" w:rsidRPr="00BA5353" w:rsidRDefault="005F42D0" w:rsidP="005F42D0">
      <w:pPr>
        <w:tabs>
          <w:tab w:val="left" w:pos="993"/>
        </w:tabs>
        <w:spacing w:line="360" w:lineRule="exact"/>
        <w:ind w:firstLine="709"/>
        <w:rPr>
          <w:color w:val="000000" w:themeColor="text1"/>
          <w:sz w:val="28"/>
          <w:szCs w:val="28"/>
          <w:lang w:val="vi-VN"/>
        </w:rPr>
      </w:pPr>
      <w:r w:rsidRPr="00BA5353">
        <w:rPr>
          <w:color w:val="000000" w:themeColor="text1"/>
          <w:sz w:val="28"/>
          <w:szCs w:val="28"/>
        </w:rPr>
        <w:t>-   Bảo hành theo tiêu chuẩn hãng sản xuất với thời gian bảo hành tối thiểu là 12 tháng</w:t>
      </w:r>
      <w:r w:rsidRPr="00BA5353">
        <w:rPr>
          <w:color w:val="000000" w:themeColor="text1"/>
          <w:sz w:val="28"/>
          <w:szCs w:val="28"/>
          <w:lang w:val="vi-VN"/>
        </w:rPr>
        <w:t>.</w:t>
      </w:r>
    </w:p>
    <w:p w14:paraId="2AB0EB00" w14:textId="77777777" w:rsidR="005F42D0" w:rsidRPr="00BA5353" w:rsidRDefault="005F42D0" w:rsidP="005F42D0">
      <w:pPr>
        <w:widowControl w:val="0"/>
        <w:numPr>
          <w:ilvl w:val="0"/>
          <w:numId w:val="2"/>
        </w:numPr>
        <w:tabs>
          <w:tab w:val="clear" w:pos="1440"/>
          <w:tab w:val="left" w:pos="993"/>
        </w:tabs>
        <w:spacing w:before="100"/>
        <w:ind w:left="0" w:firstLine="709"/>
        <w:rPr>
          <w:color w:val="000000" w:themeColor="text1"/>
          <w:sz w:val="28"/>
          <w:szCs w:val="28"/>
          <w:lang w:val="vi-VN"/>
        </w:rPr>
      </w:pPr>
      <w:r w:rsidRPr="00BA5353">
        <w:rPr>
          <w:color w:val="000000" w:themeColor="text1"/>
          <w:sz w:val="28"/>
          <w:szCs w:val="28"/>
          <w:lang w:val="vi-VN"/>
        </w:rPr>
        <w:t xml:space="preserve">Có đầy đủ tài liệu mô tả kỹ thuật, hướng dẫn an toàn sử dụng và bảo quản, của nhà </w:t>
      </w:r>
      <w:r w:rsidRPr="00BA5353">
        <w:rPr>
          <w:iCs/>
          <w:color w:val="000000" w:themeColor="text1"/>
          <w:sz w:val="28"/>
          <w:szCs w:val="28"/>
          <w:lang w:val="vi-VN"/>
        </w:rPr>
        <w:t>sản xuất. Đối với hàng hóa do nhà sản xuất nước ngoài cung cấp, các tài liệu kỹ</w:t>
      </w:r>
      <w:r w:rsidRPr="00BA5353">
        <w:rPr>
          <w:color w:val="000000" w:themeColor="text1"/>
          <w:sz w:val="28"/>
          <w:szCs w:val="28"/>
          <w:lang w:val="vi-VN"/>
        </w:rPr>
        <w:t xml:space="preserve"> thuật bằng tiếng nước ngoài, có đầy đủ tính pháp lý và được dịch ra ngôn ngữ tiếng Việt, có xác nhận của Nhà thầu.</w:t>
      </w:r>
    </w:p>
    <w:p w14:paraId="603425CE" w14:textId="77777777" w:rsidR="005F42D0" w:rsidRPr="00BA5353" w:rsidRDefault="005F42D0" w:rsidP="005F42D0">
      <w:pPr>
        <w:widowControl w:val="0"/>
        <w:numPr>
          <w:ilvl w:val="0"/>
          <w:numId w:val="2"/>
        </w:numPr>
        <w:tabs>
          <w:tab w:val="clear" w:pos="1440"/>
          <w:tab w:val="left" w:pos="993"/>
        </w:tabs>
        <w:spacing w:before="100"/>
        <w:ind w:left="0" w:firstLine="709"/>
        <w:rPr>
          <w:color w:val="000000" w:themeColor="text1"/>
          <w:sz w:val="28"/>
          <w:szCs w:val="28"/>
          <w:lang w:val="vi-VN"/>
        </w:rPr>
      </w:pPr>
      <w:r w:rsidRPr="00BA5353">
        <w:rPr>
          <w:iCs/>
          <w:color w:val="000000" w:themeColor="text1"/>
          <w:sz w:val="28"/>
          <w:szCs w:val="28"/>
          <w:lang w:val="vi-VN"/>
        </w:rPr>
        <w:t>Phải có các cam kết cung cấp đầy đủ hàng hóa, các chứng chỉ CO, CQ, tờ khai hải</w:t>
      </w:r>
      <w:r w:rsidRPr="00BA5353">
        <w:rPr>
          <w:color w:val="000000" w:themeColor="text1"/>
          <w:sz w:val="28"/>
          <w:szCs w:val="28"/>
          <w:lang w:val="vi-VN"/>
        </w:rPr>
        <w:t xml:space="preserve"> quan (nếu yêu cầu) và kèm theo; đảm bảo tiến độ cung cấp; cam kết bảo hành hàng hóa đủ thời gian theo yêu cầu của E-HSMT.</w:t>
      </w:r>
    </w:p>
    <w:p w14:paraId="4B9B42A0" w14:textId="77777777" w:rsidR="005F42D0" w:rsidRPr="00BA5353" w:rsidRDefault="005F42D0" w:rsidP="005F42D0">
      <w:pPr>
        <w:spacing w:line="360" w:lineRule="exact"/>
        <w:ind w:firstLine="709"/>
        <w:rPr>
          <w:b/>
          <w:i/>
          <w:color w:val="000000" w:themeColor="text1"/>
          <w:sz w:val="28"/>
          <w:szCs w:val="28"/>
          <w:lang w:val="vi-VN"/>
        </w:rPr>
      </w:pPr>
      <w:r w:rsidRPr="00BA5353">
        <w:rPr>
          <w:color w:val="000000" w:themeColor="text1"/>
          <w:sz w:val="28"/>
          <w:szCs w:val="28"/>
          <w:lang w:val="vi-VN"/>
        </w:rPr>
        <w:lastRenderedPageBreak/>
        <w:t xml:space="preserve">-  Nhà thầu phải nộp kèm theo E-HSDT biện pháp thi công thực hiện dịch vụ liên quan quy định tại Mẫu số 01D (webform trên Hệ thống) - Phạm vi cung cấp – Chương IV, phù hợp đảm bảo yêu cầu của E-HSMT và thời gian gián đoạn dịch vụ của hệ thống thị trường điện từ Nhà máy kết nối NSMO (Công ty vận hành Hệ thống điện và Thị trường điện Quốc gia) khi lắp đặt thiết bị mới là thấp nhất. (Biện pháp thi công phải bao gồm các nội dung chính, cụ thể: 1. Kế hoạch triển khai </w:t>
      </w:r>
      <w:r w:rsidRPr="00BA5353">
        <w:rPr>
          <w:i/>
          <w:color w:val="000000" w:themeColor="text1"/>
          <w:sz w:val="28"/>
          <w:szCs w:val="28"/>
          <w:lang w:val="vi-VN"/>
        </w:rPr>
        <w:t>(phù hợp với tiến độ thực hiện dịch vụ)</w:t>
      </w:r>
      <w:r w:rsidRPr="00BA5353">
        <w:rPr>
          <w:color w:val="000000" w:themeColor="text1"/>
          <w:sz w:val="28"/>
          <w:szCs w:val="28"/>
          <w:lang w:val="vi-VN"/>
        </w:rPr>
        <w:t xml:space="preserve"> ; 2. Đề xuất Nhân sự và máy móc thiết bị </w:t>
      </w:r>
      <w:r w:rsidRPr="00BA5353">
        <w:rPr>
          <w:i/>
          <w:color w:val="000000" w:themeColor="text1"/>
          <w:sz w:val="28"/>
          <w:szCs w:val="28"/>
          <w:lang w:val="vi-VN"/>
        </w:rPr>
        <w:t>(có các nhân sự như yêu cầu tại Mẫu số 06A, Chương IV, của E-HSMT);</w:t>
      </w:r>
      <w:r w:rsidRPr="00BA5353">
        <w:rPr>
          <w:color w:val="000000" w:themeColor="text1"/>
          <w:sz w:val="28"/>
          <w:szCs w:val="28"/>
          <w:lang w:val="vi-VN"/>
        </w:rPr>
        <w:t xml:space="preserve"> 3. Các bước triển khai thực hiện lắp đặt, hiệu chỉnh, chạy thử và bàn giao; 4. Các Biện pháp an toàn và PCCN;…)</w:t>
      </w:r>
    </w:p>
    <w:p w14:paraId="1E57D875" w14:textId="77777777" w:rsidR="005F42D0" w:rsidRPr="00BA5353" w:rsidRDefault="005F42D0" w:rsidP="005F42D0">
      <w:pPr>
        <w:spacing w:line="360" w:lineRule="exact"/>
        <w:ind w:firstLine="709"/>
        <w:rPr>
          <w:color w:val="000000" w:themeColor="text1"/>
          <w:sz w:val="28"/>
          <w:szCs w:val="28"/>
          <w:lang w:val="vi-VN"/>
        </w:rPr>
      </w:pPr>
      <w:r w:rsidRPr="00BA5353">
        <w:rPr>
          <w:color w:val="000000" w:themeColor="text1"/>
          <w:sz w:val="28"/>
          <w:szCs w:val="28"/>
          <w:lang w:val="vi-VN"/>
        </w:rPr>
        <w:t xml:space="preserve">-  Nhà thầu phải có văn bản cam kết cho biện pháp An toàn vệ sinh lao động: Nhà thầu phải có đầy đủ các phương tiện, quy trình, biện pháp an toàn cho người, thiết bị và tự chịu mọi trách nhiệm liên quan trong quá trình thực hiện dịch vụ trong pham vi cung cấp. Trong trường hợp do lỗi của Nhà thầu làm thiệt hại tới sản xuất của Chủ đầu tư thì Nhà thầu phải chịu trách nhiệm bồi hoàn thiệt hại hoặc chịu trách nhiệm trước các cơ quan chức năng, tùy theo mức độ thiệt hại gây nên (nếu có). </w:t>
      </w:r>
    </w:p>
    <w:p w14:paraId="2B17BC4C" w14:textId="77777777" w:rsidR="005F42D0" w:rsidRPr="00BA5353" w:rsidRDefault="005F42D0" w:rsidP="005F42D0">
      <w:pPr>
        <w:spacing w:line="360" w:lineRule="exact"/>
        <w:ind w:firstLine="709"/>
        <w:rPr>
          <w:i/>
          <w:iCs/>
          <w:color w:val="000000" w:themeColor="text1"/>
          <w:sz w:val="28"/>
          <w:szCs w:val="28"/>
          <w:lang w:val="vi-VN"/>
        </w:rPr>
      </w:pPr>
      <w:r w:rsidRPr="00BA5353">
        <w:rPr>
          <w:b/>
          <w:bCs/>
          <w:i/>
          <w:iCs/>
          <w:color w:val="000000" w:themeColor="text1"/>
          <w:sz w:val="28"/>
          <w:szCs w:val="28"/>
          <w:lang w:val="vi-VN"/>
        </w:rPr>
        <w:t xml:space="preserve">- </w:t>
      </w:r>
      <w:r w:rsidRPr="00BA5353">
        <w:rPr>
          <w:i/>
          <w:iCs/>
          <w:color w:val="000000" w:themeColor="text1"/>
          <w:sz w:val="28"/>
          <w:szCs w:val="28"/>
          <w:lang w:val="vi-VN"/>
        </w:rPr>
        <w:t xml:space="preserve"> Trong trường hợp cần thiết nhà thầu phải cung cấp các thông tin về hàng hóa nhập khẩu nếu có yêu cầu: Số tờ khai hải quan, họ và tên, số chứng minh nhân dân (thẻ căn cước) người khai hải quan.</w:t>
      </w:r>
    </w:p>
    <w:p w14:paraId="489F8780" w14:textId="77777777" w:rsidR="005F42D0" w:rsidRPr="00BA5353" w:rsidRDefault="005F42D0" w:rsidP="005F42D0">
      <w:pPr>
        <w:widowControl w:val="0"/>
        <w:spacing w:before="120" w:after="120" w:line="264" w:lineRule="auto"/>
        <w:ind w:firstLine="709"/>
        <w:rPr>
          <w:b/>
          <w:bCs/>
          <w:iCs/>
          <w:color w:val="000000" w:themeColor="text1"/>
          <w:sz w:val="28"/>
          <w:szCs w:val="28"/>
          <w:lang w:val="vi-VN"/>
        </w:rPr>
      </w:pPr>
      <w:r w:rsidRPr="00BA5353">
        <w:rPr>
          <w:b/>
          <w:bCs/>
          <w:iCs/>
          <w:color w:val="000000" w:themeColor="text1"/>
          <w:sz w:val="28"/>
          <w:szCs w:val="28"/>
          <w:lang w:val="vi-VN"/>
        </w:rPr>
        <w:t>b) Yêu cầu về tiến độ cung cấp:</w:t>
      </w:r>
    </w:p>
    <w:p w14:paraId="2B1E15D0" w14:textId="77777777" w:rsidR="005F42D0" w:rsidRPr="00BA5353" w:rsidRDefault="005F42D0" w:rsidP="005F42D0">
      <w:pPr>
        <w:widowControl w:val="0"/>
        <w:spacing w:before="100"/>
        <w:ind w:firstLine="709"/>
        <w:rPr>
          <w:b/>
          <w:color w:val="000000" w:themeColor="text1"/>
          <w:sz w:val="28"/>
          <w:szCs w:val="28"/>
          <w:lang w:val="vi-VN"/>
        </w:rPr>
      </w:pPr>
      <w:r w:rsidRPr="00BA5353">
        <w:rPr>
          <w:color w:val="000000" w:themeColor="text1"/>
          <w:sz w:val="28"/>
          <w:szCs w:val="28"/>
          <w:lang w:val="vi-VN"/>
        </w:rPr>
        <w:t>Sau khi Hợp đồng có hiệu lực, Nhà thầu phải đảm bảo tiến độ cung cấp hàng hóa trong vòng trong vòng 90 ngày kể từ ngày đặt hàng và tiến độ cung cấp dịch vụ trong vòng 20 ngày kể từ ngày bàn giao mặt bằng.</w:t>
      </w:r>
    </w:p>
    <w:p w14:paraId="3C379E03" w14:textId="77777777" w:rsidR="005F42D0" w:rsidRPr="00BA5353" w:rsidRDefault="005F42D0" w:rsidP="005F42D0">
      <w:pPr>
        <w:widowControl w:val="0"/>
        <w:spacing w:before="120" w:after="120" w:line="264" w:lineRule="auto"/>
        <w:ind w:firstLine="709"/>
        <w:rPr>
          <w:b/>
          <w:bCs/>
          <w:iCs/>
          <w:color w:val="000000" w:themeColor="text1"/>
          <w:sz w:val="28"/>
          <w:szCs w:val="28"/>
          <w:lang w:val="vi-VN"/>
        </w:rPr>
      </w:pPr>
      <w:r w:rsidRPr="00BA5353">
        <w:rPr>
          <w:b/>
          <w:bCs/>
          <w:iCs/>
          <w:color w:val="000000" w:themeColor="text1"/>
          <w:sz w:val="28"/>
          <w:szCs w:val="28"/>
          <w:lang w:val="vi-VN"/>
        </w:rPr>
        <w:t>c) Yêu cầu kỹ thuật cụ thể:</w:t>
      </w:r>
    </w:p>
    <w:p w14:paraId="3CB59D93" w14:textId="77777777" w:rsidR="005F42D0" w:rsidRDefault="005F42D0" w:rsidP="005F42D0">
      <w:pPr>
        <w:widowControl w:val="0"/>
        <w:spacing w:before="100"/>
        <w:ind w:firstLine="720"/>
        <w:rPr>
          <w:color w:val="000000" w:themeColor="text1"/>
          <w:position w:val="-1"/>
          <w:sz w:val="28"/>
          <w:szCs w:val="28"/>
        </w:rPr>
      </w:pPr>
      <w:r w:rsidRPr="00BA5353">
        <w:rPr>
          <w:iCs/>
          <w:color w:val="000000" w:themeColor="text1"/>
          <w:sz w:val="28"/>
          <w:szCs w:val="28"/>
          <w:lang w:val="vi-VN"/>
        </w:rPr>
        <w:t xml:space="preserve">Thông số kỹ thuật của hàng hóa và các dịch vụ liên quan phải tuân thủ các thông số kỹ thuật và các tiêu chuẩn theo </w:t>
      </w:r>
      <w:r w:rsidRPr="00BA5353">
        <w:rPr>
          <w:bCs/>
          <w:color w:val="000000" w:themeColor="text1"/>
          <w:sz w:val="28"/>
          <w:szCs w:val="28"/>
          <w:lang w:val="vi-VN"/>
        </w:rPr>
        <w:t xml:space="preserve">quy định tại </w:t>
      </w:r>
      <w:r w:rsidRPr="00BA5353">
        <w:rPr>
          <w:b/>
          <w:bCs/>
          <w:color w:val="000000" w:themeColor="text1"/>
          <w:position w:val="-1"/>
          <w:sz w:val="28"/>
          <w:szCs w:val="28"/>
          <w:lang w:val="vi-VN"/>
        </w:rPr>
        <w:t>Mẫu số 01A</w:t>
      </w:r>
      <w:r w:rsidRPr="00BA5353">
        <w:rPr>
          <w:color w:val="000000" w:themeColor="text1"/>
          <w:position w:val="-1"/>
          <w:sz w:val="28"/>
          <w:szCs w:val="28"/>
          <w:lang w:val="vi-VN"/>
        </w:rPr>
        <w:t xml:space="preserve"> và </w:t>
      </w:r>
      <w:r w:rsidRPr="00BA5353">
        <w:rPr>
          <w:b/>
          <w:bCs/>
          <w:color w:val="000000" w:themeColor="text1"/>
          <w:position w:val="-1"/>
          <w:sz w:val="28"/>
          <w:szCs w:val="28"/>
          <w:lang w:val="vi-VN"/>
        </w:rPr>
        <w:t xml:space="preserve">Mẫu 01D </w:t>
      </w:r>
      <w:r w:rsidRPr="00BA5353">
        <w:rPr>
          <w:color w:val="000000" w:themeColor="text1"/>
          <w:position w:val="-1"/>
          <w:sz w:val="28"/>
          <w:szCs w:val="28"/>
          <w:lang w:val="vi-VN"/>
        </w:rPr>
        <w:t>(webform trên Hệ thống) - Phạm vi cung cấp – Chương IV.</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04"/>
        <w:gridCol w:w="993"/>
        <w:gridCol w:w="850"/>
        <w:gridCol w:w="3119"/>
        <w:gridCol w:w="992"/>
        <w:gridCol w:w="1276"/>
      </w:tblGrid>
      <w:tr w:rsidR="005F42D0" w:rsidRPr="00B93C7B" w14:paraId="13E9E1EB" w14:textId="77777777" w:rsidTr="00BE164D">
        <w:trPr>
          <w:trHeight w:val="3106"/>
        </w:trPr>
        <w:tc>
          <w:tcPr>
            <w:tcW w:w="851" w:type="dxa"/>
            <w:shd w:val="clear" w:color="auto" w:fill="D9F2D0" w:themeFill="accent6" w:themeFillTint="33"/>
            <w:vAlign w:val="center"/>
          </w:tcPr>
          <w:p w14:paraId="1E6AEAFE" w14:textId="77777777" w:rsidR="005F42D0" w:rsidRPr="00B93C7B" w:rsidRDefault="005F42D0" w:rsidP="00BE164D">
            <w:pPr>
              <w:suppressAutoHyphens/>
              <w:spacing w:before="60"/>
              <w:jc w:val="center"/>
              <w:rPr>
                <w:b/>
                <w:bCs/>
                <w:color w:val="000000" w:themeColor="text1"/>
                <w:szCs w:val="24"/>
              </w:rPr>
            </w:pPr>
            <w:r w:rsidRPr="00B93C7B">
              <w:rPr>
                <w:b/>
                <w:bCs/>
                <w:color w:val="000000" w:themeColor="text1"/>
                <w:szCs w:val="24"/>
              </w:rPr>
              <w:lastRenderedPageBreak/>
              <w:t>STT</w:t>
            </w:r>
          </w:p>
        </w:tc>
        <w:tc>
          <w:tcPr>
            <w:tcW w:w="1304" w:type="dxa"/>
            <w:shd w:val="clear" w:color="auto" w:fill="D9F2D0" w:themeFill="accent6" w:themeFillTint="33"/>
            <w:vAlign w:val="center"/>
          </w:tcPr>
          <w:p w14:paraId="06C5DCE8" w14:textId="77777777" w:rsidR="005F42D0" w:rsidRPr="00B93C7B" w:rsidRDefault="005F42D0" w:rsidP="00BE164D">
            <w:pPr>
              <w:suppressAutoHyphens/>
              <w:spacing w:before="60"/>
              <w:jc w:val="center"/>
              <w:rPr>
                <w:b/>
                <w:bCs/>
                <w:color w:val="000000" w:themeColor="text1"/>
                <w:szCs w:val="24"/>
                <w:vertAlign w:val="superscript"/>
              </w:rPr>
            </w:pPr>
            <w:r w:rsidRPr="00B93C7B">
              <w:rPr>
                <w:b/>
                <w:bCs/>
                <w:color w:val="000000" w:themeColor="text1"/>
                <w:szCs w:val="24"/>
              </w:rPr>
              <w:t>Danh mục hàng hó</w:t>
            </w:r>
            <w:r>
              <w:rPr>
                <w:b/>
                <w:bCs/>
                <w:color w:val="000000" w:themeColor="text1"/>
                <w:szCs w:val="24"/>
              </w:rPr>
              <w:t>a</w:t>
            </w:r>
          </w:p>
        </w:tc>
        <w:tc>
          <w:tcPr>
            <w:tcW w:w="993" w:type="dxa"/>
            <w:shd w:val="clear" w:color="auto" w:fill="D9F2D0" w:themeFill="accent6" w:themeFillTint="33"/>
            <w:vAlign w:val="center"/>
          </w:tcPr>
          <w:p w14:paraId="6FB86075" w14:textId="77777777" w:rsidR="005F42D0" w:rsidRPr="00B93C7B" w:rsidRDefault="005F42D0" w:rsidP="00BE164D">
            <w:pPr>
              <w:suppressAutoHyphens/>
              <w:spacing w:before="60"/>
              <w:jc w:val="center"/>
              <w:rPr>
                <w:b/>
                <w:bCs/>
                <w:color w:val="000000" w:themeColor="text1"/>
                <w:szCs w:val="24"/>
              </w:rPr>
            </w:pPr>
            <w:r w:rsidRPr="00B93C7B">
              <w:rPr>
                <w:b/>
                <w:bCs/>
                <w:color w:val="000000" w:themeColor="text1"/>
                <w:szCs w:val="24"/>
              </w:rPr>
              <w:t>Đơn vị tính</w:t>
            </w:r>
          </w:p>
        </w:tc>
        <w:tc>
          <w:tcPr>
            <w:tcW w:w="850" w:type="dxa"/>
            <w:shd w:val="clear" w:color="auto" w:fill="D9F2D0" w:themeFill="accent6" w:themeFillTint="33"/>
            <w:vAlign w:val="center"/>
          </w:tcPr>
          <w:p w14:paraId="0F5960D8" w14:textId="77777777" w:rsidR="005F42D0" w:rsidRPr="00B93C7B" w:rsidRDefault="005F42D0" w:rsidP="00BE164D">
            <w:pPr>
              <w:suppressAutoHyphens/>
              <w:spacing w:before="60"/>
              <w:jc w:val="center"/>
              <w:rPr>
                <w:b/>
                <w:bCs/>
                <w:color w:val="000000" w:themeColor="text1"/>
                <w:szCs w:val="24"/>
              </w:rPr>
            </w:pPr>
            <w:r w:rsidRPr="00B93C7B">
              <w:rPr>
                <w:b/>
                <w:bCs/>
                <w:color w:val="000000" w:themeColor="text1"/>
                <w:szCs w:val="24"/>
              </w:rPr>
              <w:t>Khối lượng</w:t>
            </w:r>
          </w:p>
        </w:tc>
        <w:tc>
          <w:tcPr>
            <w:tcW w:w="3119" w:type="dxa"/>
            <w:shd w:val="clear" w:color="auto" w:fill="D9F2D0" w:themeFill="accent6" w:themeFillTint="33"/>
            <w:vAlign w:val="center"/>
          </w:tcPr>
          <w:p w14:paraId="72E4E727" w14:textId="77777777" w:rsidR="005F42D0" w:rsidRPr="00B93C7B" w:rsidRDefault="005F42D0" w:rsidP="00BE164D">
            <w:pPr>
              <w:suppressAutoHyphens/>
              <w:spacing w:before="60"/>
              <w:jc w:val="center"/>
              <w:rPr>
                <w:b/>
                <w:bCs/>
                <w:color w:val="000000" w:themeColor="text1"/>
                <w:szCs w:val="24"/>
                <w:vertAlign w:val="superscript"/>
              </w:rPr>
            </w:pPr>
            <w:r>
              <w:rPr>
                <w:b/>
                <w:bCs/>
                <w:color w:val="000000" w:themeColor="text1"/>
                <w:szCs w:val="24"/>
              </w:rPr>
              <w:t>Thông số kỹ thuật</w:t>
            </w:r>
          </w:p>
        </w:tc>
        <w:tc>
          <w:tcPr>
            <w:tcW w:w="992" w:type="dxa"/>
            <w:shd w:val="clear" w:color="auto" w:fill="D9F2D0" w:themeFill="accent6" w:themeFillTint="33"/>
            <w:vAlign w:val="center"/>
          </w:tcPr>
          <w:p w14:paraId="5284B535" w14:textId="77777777" w:rsidR="005F42D0" w:rsidRPr="00B93C7B" w:rsidRDefault="005F42D0" w:rsidP="00BE164D">
            <w:pPr>
              <w:spacing w:before="60"/>
              <w:jc w:val="center"/>
              <w:rPr>
                <w:b/>
                <w:bCs/>
                <w:color w:val="000000" w:themeColor="text1"/>
                <w:szCs w:val="24"/>
              </w:rPr>
            </w:pPr>
            <w:r>
              <w:rPr>
                <w:b/>
                <w:bCs/>
                <w:color w:val="000000" w:themeColor="text1"/>
                <w:szCs w:val="24"/>
              </w:rPr>
              <w:t>Tài liệu cung cấp</w:t>
            </w:r>
            <w:r w:rsidRPr="00B93C7B">
              <w:rPr>
                <w:b/>
                <w:bCs/>
                <w:color w:val="000000" w:themeColor="text1"/>
                <w:szCs w:val="24"/>
              </w:rPr>
              <w:t xml:space="preserve"> </w:t>
            </w:r>
          </w:p>
        </w:tc>
        <w:tc>
          <w:tcPr>
            <w:tcW w:w="1276" w:type="dxa"/>
            <w:shd w:val="clear" w:color="auto" w:fill="D9F2D0" w:themeFill="accent6" w:themeFillTint="33"/>
          </w:tcPr>
          <w:p w14:paraId="48289DC7" w14:textId="77777777" w:rsidR="005F42D0" w:rsidRDefault="005F42D0" w:rsidP="00BE164D">
            <w:pPr>
              <w:jc w:val="center"/>
              <w:rPr>
                <w:color w:val="000000" w:themeColor="text1"/>
                <w:szCs w:val="24"/>
              </w:rPr>
            </w:pPr>
          </w:p>
          <w:p w14:paraId="5939A7DE" w14:textId="77777777" w:rsidR="005F42D0" w:rsidRDefault="005F42D0" w:rsidP="00BE164D">
            <w:pPr>
              <w:rPr>
                <w:b/>
                <w:bCs/>
                <w:color w:val="000000" w:themeColor="text1"/>
                <w:szCs w:val="24"/>
              </w:rPr>
            </w:pPr>
            <w:r w:rsidRPr="00FD25CD">
              <w:rPr>
                <w:b/>
                <w:bCs/>
                <w:color w:val="000000"/>
                <w:szCs w:val="22"/>
              </w:rPr>
              <w:t xml:space="preserve">Tiến độ giao hàng kể từ </w:t>
            </w:r>
            <w:r w:rsidRPr="006426FB">
              <w:rPr>
                <w:b/>
                <w:bCs/>
                <w:color w:val="000000"/>
                <w:szCs w:val="24"/>
              </w:rPr>
              <w:t xml:space="preserve">ngày </w:t>
            </w:r>
            <w:r w:rsidRPr="006426FB">
              <w:rPr>
                <w:b/>
                <w:bCs/>
                <w:color w:val="000000" w:themeColor="text1"/>
                <w:szCs w:val="24"/>
                <w:lang w:val="vi-VN"/>
              </w:rPr>
              <w:t>đặt hàng</w:t>
            </w:r>
          </w:p>
        </w:tc>
      </w:tr>
      <w:tr w:rsidR="005F42D0" w:rsidRPr="00102805" w14:paraId="1ADCF99B" w14:textId="77777777" w:rsidTr="00BE164D">
        <w:trPr>
          <w:trHeight w:val="511"/>
        </w:trPr>
        <w:tc>
          <w:tcPr>
            <w:tcW w:w="851" w:type="dxa"/>
            <w:vAlign w:val="center"/>
          </w:tcPr>
          <w:p w14:paraId="0E8CA7ED" w14:textId="77777777" w:rsidR="005F42D0" w:rsidRPr="00B93C7B" w:rsidRDefault="005F42D0" w:rsidP="00BE164D">
            <w:pPr>
              <w:jc w:val="center"/>
              <w:rPr>
                <w:color w:val="000000" w:themeColor="text1"/>
                <w:szCs w:val="24"/>
              </w:rPr>
            </w:pPr>
            <w:r w:rsidRPr="00B93C7B">
              <w:rPr>
                <w:color w:val="000000" w:themeColor="text1"/>
                <w:szCs w:val="24"/>
              </w:rPr>
              <w:t>1</w:t>
            </w:r>
          </w:p>
        </w:tc>
        <w:tc>
          <w:tcPr>
            <w:tcW w:w="1304" w:type="dxa"/>
            <w:vAlign w:val="center"/>
          </w:tcPr>
          <w:p w14:paraId="4512E160" w14:textId="77777777" w:rsidR="005F42D0" w:rsidRPr="00B93C7B" w:rsidRDefault="005F42D0" w:rsidP="00BE164D">
            <w:pPr>
              <w:rPr>
                <w:color w:val="000000" w:themeColor="text1"/>
                <w:szCs w:val="24"/>
              </w:rPr>
            </w:pPr>
            <w:r w:rsidRPr="00B93C7B">
              <w:rPr>
                <w:color w:val="000000" w:themeColor="text1"/>
                <w:szCs w:val="24"/>
              </w:rPr>
              <w:t>Thiết bị định tuyến Router</w:t>
            </w:r>
          </w:p>
        </w:tc>
        <w:tc>
          <w:tcPr>
            <w:tcW w:w="993" w:type="dxa"/>
            <w:vAlign w:val="center"/>
          </w:tcPr>
          <w:p w14:paraId="005CF526" w14:textId="77777777" w:rsidR="005F42D0" w:rsidRPr="00B93C7B" w:rsidRDefault="005F42D0" w:rsidP="00BE164D">
            <w:pPr>
              <w:jc w:val="center"/>
              <w:rPr>
                <w:color w:val="000000" w:themeColor="text1"/>
                <w:szCs w:val="24"/>
              </w:rPr>
            </w:pPr>
            <w:r w:rsidRPr="00B93C7B">
              <w:rPr>
                <w:color w:val="000000" w:themeColor="text1"/>
                <w:szCs w:val="24"/>
              </w:rPr>
              <w:t>Bộ</w:t>
            </w:r>
          </w:p>
        </w:tc>
        <w:tc>
          <w:tcPr>
            <w:tcW w:w="850" w:type="dxa"/>
            <w:vAlign w:val="center"/>
          </w:tcPr>
          <w:p w14:paraId="09355B0B" w14:textId="77777777" w:rsidR="005F42D0" w:rsidRPr="00B93C7B" w:rsidRDefault="005F42D0" w:rsidP="00BE164D">
            <w:pPr>
              <w:jc w:val="center"/>
              <w:rPr>
                <w:color w:val="000000" w:themeColor="text1"/>
                <w:szCs w:val="24"/>
              </w:rPr>
            </w:pPr>
            <w:r w:rsidRPr="00B93C7B">
              <w:rPr>
                <w:color w:val="000000" w:themeColor="text1"/>
                <w:szCs w:val="24"/>
              </w:rPr>
              <w:t>1</w:t>
            </w:r>
          </w:p>
        </w:tc>
        <w:tc>
          <w:tcPr>
            <w:tcW w:w="3119" w:type="dxa"/>
            <w:vAlign w:val="center"/>
          </w:tcPr>
          <w:p w14:paraId="5EF27D3A" w14:textId="77777777" w:rsidR="005F42D0" w:rsidRPr="00B93C7B" w:rsidRDefault="005F42D0" w:rsidP="00BE164D">
            <w:pPr>
              <w:rPr>
                <w:color w:val="000000" w:themeColor="text1"/>
                <w:szCs w:val="24"/>
              </w:rPr>
            </w:pPr>
            <w:r w:rsidRPr="00B93C7B">
              <w:rPr>
                <w:color w:val="000000" w:themeColor="text1"/>
                <w:szCs w:val="24"/>
              </w:rPr>
              <w:t>- Kiểu thiết kế: Rackmount</w:t>
            </w:r>
          </w:p>
          <w:p w14:paraId="17BB062F" w14:textId="77777777" w:rsidR="005F42D0" w:rsidRPr="00B93C7B" w:rsidRDefault="005F42D0" w:rsidP="00BE164D">
            <w:pPr>
              <w:rPr>
                <w:color w:val="000000" w:themeColor="text1"/>
                <w:szCs w:val="24"/>
              </w:rPr>
            </w:pPr>
            <w:r w:rsidRPr="00B93C7B">
              <w:rPr>
                <w:color w:val="000000" w:themeColor="text1"/>
                <w:szCs w:val="24"/>
              </w:rPr>
              <w:t>- CPU: ≥ 8 core</w:t>
            </w:r>
          </w:p>
          <w:p w14:paraId="7CE907BF" w14:textId="77777777" w:rsidR="005F42D0" w:rsidRPr="00B93C7B" w:rsidRDefault="005F42D0" w:rsidP="00BE164D">
            <w:pPr>
              <w:rPr>
                <w:color w:val="000000" w:themeColor="text1"/>
                <w:szCs w:val="24"/>
              </w:rPr>
            </w:pPr>
            <w:r w:rsidRPr="00B93C7B">
              <w:rPr>
                <w:color w:val="000000" w:themeColor="text1"/>
                <w:szCs w:val="24"/>
              </w:rPr>
              <w:t>- Bộ nhớ DRAM: ≥ 8Gb</w:t>
            </w:r>
          </w:p>
          <w:p w14:paraId="12DB1FF4" w14:textId="77777777" w:rsidR="005F42D0" w:rsidRPr="00B93C7B" w:rsidRDefault="005F42D0" w:rsidP="00BE164D">
            <w:pPr>
              <w:rPr>
                <w:color w:val="000000" w:themeColor="text1"/>
                <w:szCs w:val="24"/>
              </w:rPr>
            </w:pPr>
            <w:r w:rsidRPr="00B93C7B">
              <w:rPr>
                <w:color w:val="000000" w:themeColor="text1"/>
                <w:szCs w:val="24"/>
              </w:rPr>
              <w:t>- Bộ nhớ Storage default: ≥ 8Gb</w:t>
            </w:r>
          </w:p>
          <w:p w14:paraId="7B6586F7" w14:textId="77777777" w:rsidR="005F42D0" w:rsidRPr="00B93C7B" w:rsidRDefault="005F42D0" w:rsidP="00BE164D">
            <w:pPr>
              <w:jc w:val="left"/>
              <w:rPr>
                <w:color w:val="000000" w:themeColor="text1"/>
                <w:szCs w:val="24"/>
              </w:rPr>
            </w:pPr>
            <w:r w:rsidRPr="00B93C7B">
              <w:rPr>
                <w:color w:val="000000" w:themeColor="text1"/>
                <w:szCs w:val="24"/>
              </w:rPr>
              <w:t>- Giao diện kết nối: ≥ 6 cổng x 1Gbps</w:t>
            </w:r>
          </w:p>
          <w:p w14:paraId="00F79BD5" w14:textId="77777777" w:rsidR="005F42D0" w:rsidRPr="00B93C7B" w:rsidRDefault="005F42D0" w:rsidP="00BE164D">
            <w:pPr>
              <w:rPr>
                <w:color w:val="000000" w:themeColor="text1"/>
                <w:szCs w:val="24"/>
              </w:rPr>
            </w:pPr>
            <w:r w:rsidRPr="00B93C7B">
              <w:rPr>
                <w:color w:val="000000" w:themeColor="text1"/>
                <w:szCs w:val="24"/>
              </w:rPr>
              <w:t>+ Số cổng RJ45: ≥ 4</w:t>
            </w:r>
          </w:p>
          <w:p w14:paraId="3621F5A6" w14:textId="77777777" w:rsidR="005F42D0" w:rsidRPr="00B93C7B" w:rsidRDefault="005F42D0" w:rsidP="00BE164D">
            <w:pPr>
              <w:rPr>
                <w:color w:val="000000" w:themeColor="text1"/>
                <w:szCs w:val="24"/>
              </w:rPr>
            </w:pPr>
            <w:r w:rsidRPr="00B93C7B">
              <w:rPr>
                <w:color w:val="000000" w:themeColor="text1"/>
                <w:szCs w:val="24"/>
              </w:rPr>
              <w:t>+ Số cổng SFP: ≥ 2</w:t>
            </w:r>
          </w:p>
          <w:p w14:paraId="4FD9AEC8" w14:textId="77777777" w:rsidR="005F42D0" w:rsidRPr="00B93C7B" w:rsidRDefault="005F42D0" w:rsidP="00BE164D">
            <w:pPr>
              <w:jc w:val="left"/>
              <w:rPr>
                <w:color w:val="000000" w:themeColor="text1"/>
                <w:szCs w:val="24"/>
              </w:rPr>
            </w:pPr>
            <w:r w:rsidRPr="00B93C7B">
              <w:rPr>
                <w:color w:val="000000" w:themeColor="text1"/>
                <w:szCs w:val="24"/>
              </w:rPr>
              <w:t>- Thông lượng SD-WAN IPsec (</w:t>
            </w:r>
            <w:r w:rsidRPr="00B93C7B">
              <w:rPr>
                <w:rStyle w:val="fontstyle01"/>
                <w:color w:val="000000" w:themeColor="text1"/>
                <w:szCs w:val="24"/>
              </w:rPr>
              <w:t>SD-WAN IPsec Throughput)</w:t>
            </w:r>
            <w:r w:rsidRPr="00B93C7B">
              <w:rPr>
                <w:color w:val="000000" w:themeColor="text1"/>
                <w:szCs w:val="24"/>
              </w:rPr>
              <w:t>: ≥ 1Gbps</w:t>
            </w:r>
          </w:p>
          <w:p w14:paraId="6D130CEA" w14:textId="77777777" w:rsidR="005F42D0" w:rsidRPr="00B93C7B" w:rsidRDefault="005F42D0" w:rsidP="00BE164D">
            <w:pPr>
              <w:jc w:val="left"/>
              <w:rPr>
                <w:color w:val="000000" w:themeColor="text1"/>
                <w:szCs w:val="24"/>
              </w:rPr>
            </w:pPr>
            <w:r w:rsidRPr="00B93C7B">
              <w:rPr>
                <w:rStyle w:val="fontstyle01"/>
                <w:color w:val="000000" w:themeColor="text1"/>
                <w:szCs w:val="24"/>
              </w:rPr>
              <w:t xml:space="preserve">- Thông lượng chuyển tiếp IPv4 (IPv4 Forwarding Throughput): </w:t>
            </w:r>
            <w:r w:rsidRPr="00B93C7B">
              <w:rPr>
                <w:b/>
                <w:bCs/>
                <w:color w:val="000000" w:themeColor="text1"/>
                <w:szCs w:val="24"/>
              </w:rPr>
              <w:t xml:space="preserve">≥ </w:t>
            </w:r>
            <w:r w:rsidRPr="00B93C7B">
              <w:rPr>
                <w:color w:val="000000" w:themeColor="text1"/>
                <w:szCs w:val="24"/>
              </w:rPr>
              <w:t>3.8Gbps</w:t>
            </w:r>
          </w:p>
          <w:p w14:paraId="0EE35A2F" w14:textId="77777777" w:rsidR="005F42D0" w:rsidRPr="00B93C7B" w:rsidRDefault="005F42D0" w:rsidP="00BE164D">
            <w:pPr>
              <w:jc w:val="left"/>
              <w:rPr>
                <w:b/>
                <w:bCs/>
                <w:color w:val="000000" w:themeColor="text1"/>
                <w:szCs w:val="24"/>
              </w:rPr>
            </w:pPr>
            <w:r w:rsidRPr="00B93C7B">
              <w:rPr>
                <w:color w:val="000000" w:themeColor="text1"/>
                <w:szCs w:val="24"/>
              </w:rPr>
              <w:t>- Thông lượng Ipsec (Ipsec Throughput): ≥ 1Gbps</w:t>
            </w:r>
          </w:p>
          <w:p w14:paraId="43076336" w14:textId="77777777" w:rsidR="005F42D0" w:rsidRPr="00B93C7B" w:rsidRDefault="005F42D0" w:rsidP="00BE164D">
            <w:pPr>
              <w:rPr>
                <w:color w:val="000000" w:themeColor="text1"/>
                <w:szCs w:val="24"/>
                <w:lang w:val="fr-FR"/>
              </w:rPr>
            </w:pPr>
            <w:r w:rsidRPr="00B93C7B">
              <w:rPr>
                <w:color w:val="000000" w:themeColor="text1"/>
                <w:szCs w:val="24"/>
                <w:lang w:val="fr-FR"/>
              </w:rPr>
              <w:t>- Hỗ trợ giao thức : IPv4, IPv6, OSPF, EIGRP, BGP, OMP, SNMP, HSRP, Layer2, Layer3 VPN, IPsec, IEEE 802.1ag …</w:t>
            </w:r>
          </w:p>
          <w:p w14:paraId="0D75F9EB" w14:textId="77777777" w:rsidR="005F42D0" w:rsidRPr="00B93C7B" w:rsidRDefault="005F42D0" w:rsidP="00BE164D">
            <w:pPr>
              <w:jc w:val="left"/>
              <w:rPr>
                <w:color w:val="000000" w:themeColor="text1"/>
                <w:szCs w:val="24"/>
                <w:lang w:val="fr-FR"/>
              </w:rPr>
            </w:pPr>
            <w:r w:rsidRPr="00B93C7B">
              <w:rPr>
                <w:color w:val="000000" w:themeColor="text1"/>
                <w:szCs w:val="24"/>
                <w:lang w:val="fr-FR"/>
              </w:rPr>
              <w:t>- Hỗ trợ cấu hình  qua Web hoặc Console</w:t>
            </w:r>
          </w:p>
          <w:p w14:paraId="0201640C" w14:textId="77777777" w:rsidR="005F42D0" w:rsidRPr="00B93C7B" w:rsidRDefault="005F42D0" w:rsidP="00BE164D">
            <w:pPr>
              <w:rPr>
                <w:b/>
                <w:bCs/>
                <w:color w:val="000000" w:themeColor="text1"/>
                <w:szCs w:val="24"/>
                <w:lang w:val="fr-FR"/>
              </w:rPr>
            </w:pPr>
            <w:r w:rsidRPr="00B93C7B">
              <w:rPr>
                <w:color w:val="000000" w:themeColor="text1"/>
                <w:szCs w:val="24"/>
                <w:lang w:val="fr-FR"/>
              </w:rPr>
              <w:t>- Chứng nhận :</w:t>
            </w:r>
            <w:r w:rsidRPr="00B93C7B">
              <w:rPr>
                <w:rStyle w:val="fontstyle01"/>
                <w:color w:val="000000" w:themeColor="text1"/>
                <w:szCs w:val="24"/>
                <w:lang w:val="fr-FR"/>
              </w:rPr>
              <w:t>IEC 60950-1</w:t>
            </w:r>
          </w:p>
          <w:p w14:paraId="0A67D244" w14:textId="77777777" w:rsidR="005F42D0" w:rsidRPr="00B93C7B" w:rsidRDefault="005F42D0" w:rsidP="00BE164D">
            <w:pPr>
              <w:rPr>
                <w:color w:val="000000" w:themeColor="text1"/>
                <w:szCs w:val="24"/>
                <w:lang w:val="fr-FR"/>
              </w:rPr>
            </w:pPr>
            <w:r w:rsidRPr="00B93C7B">
              <w:rPr>
                <w:color w:val="000000" w:themeColor="text1"/>
                <w:szCs w:val="24"/>
                <w:lang w:val="fr-FR"/>
              </w:rPr>
              <w:t>- Nhiệt độ hoạt động: 0° to 40°C</w:t>
            </w:r>
          </w:p>
          <w:p w14:paraId="4BFA2D22" w14:textId="77777777" w:rsidR="005F42D0" w:rsidRPr="00B93C7B" w:rsidRDefault="005F42D0" w:rsidP="00BE164D">
            <w:pPr>
              <w:rPr>
                <w:color w:val="000000" w:themeColor="text1"/>
                <w:szCs w:val="24"/>
                <w:lang w:val="fr-FR"/>
              </w:rPr>
            </w:pPr>
            <w:r w:rsidRPr="00B93C7B">
              <w:rPr>
                <w:color w:val="000000" w:themeColor="text1"/>
                <w:szCs w:val="24"/>
                <w:lang w:val="fr-FR"/>
              </w:rPr>
              <w:t>- Nguồn cung cấp: 220VAC</w:t>
            </w:r>
          </w:p>
          <w:p w14:paraId="57A24530" w14:textId="77777777" w:rsidR="005F42D0" w:rsidRPr="00B93C7B" w:rsidRDefault="005F42D0" w:rsidP="00BE164D">
            <w:pPr>
              <w:rPr>
                <w:color w:val="000000" w:themeColor="text1"/>
                <w:szCs w:val="24"/>
                <w:lang w:val="fr-FR"/>
              </w:rPr>
            </w:pPr>
            <w:r w:rsidRPr="00B93C7B">
              <w:rPr>
                <w:color w:val="000000" w:themeColor="text1"/>
                <w:szCs w:val="24"/>
                <w:lang w:val="fr-FR"/>
              </w:rPr>
              <w:t>- Dịch vụ bảo hành thiết bị tối thiểu 12 tháng, hỗ trợ kỹ thuật: Tối thiểu 2 năm</w:t>
            </w:r>
          </w:p>
        </w:tc>
        <w:tc>
          <w:tcPr>
            <w:tcW w:w="992" w:type="dxa"/>
            <w:vAlign w:val="center"/>
          </w:tcPr>
          <w:p w14:paraId="074516CF" w14:textId="77777777" w:rsidR="005F42D0" w:rsidRPr="00B93C7B" w:rsidRDefault="005F42D0" w:rsidP="00BE164D">
            <w:pPr>
              <w:jc w:val="left"/>
              <w:rPr>
                <w:color w:val="000000" w:themeColor="text1"/>
                <w:szCs w:val="24"/>
                <w:lang w:val="fr-FR"/>
              </w:rPr>
            </w:pPr>
            <w:r w:rsidRPr="00FD25CD">
              <w:rPr>
                <w:color w:val="000000"/>
                <w:lang w:val="fr-FR"/>
              </w:rPr>
              <w:t>CO, CQ, TKHQ</w:t>
            </w:r>
          </w:p>
        </w:tc>
        <w:tc>
          <w:tcPr>
            <w:tcW w:w="1276" w:type="dxa"/>
            <w:vAlign w:val="center"/>
          </w:tcPr>
          <w:p w14:paraId="0088CAE9" w14:textId="77777777" w:rsidR="005F42D0" w:rsidRPr="00B93C7B" w:rsidRDefault="005F42D0" w:rsidP="00BE164D">
            <w:pPr>
              <w:rPr>
                <w:color w:val="000000" w:themeColor="text1"/>
                <w:szCs w:val="24"/>
                <w:lang w:val="fr-FR"/>
              </w:rPr>
            </w:pPr>
            <w:r w:rsidRPr="00FD25CD">
              <w:rPr>
                <w:color w:val="000000"/>
                <w:lang w:val="fr-FR"/>
              </w:rPr>
              <w:t>90 ngày</w:t>
            </w:r>
          </w:p>
        </w:tc>
      </w:tr>
      <w:tr w:rsidR="005F42D0" w:rsidRPr="00102805" w14:paraId="648AA7E8" w14:textId="77777777" w:rsidTr="00BE164D">
        <w:trPr>
          <w:trHeight w:val="511"/>
        </w:trPr>
        <w:tc>
          <w:tcPr>
            <w:tcW w:w="851" w:type="dxa"/>
            <w:vAlign w:val="center"/>
          </w:tcPr>
          <w:p w14:paraId="2A606230" w14:textId="77777777" w:rsidR="005F42D0" w:rsidRPr="00B93C7B" w:rsidRDefault="005F42D0" w:rsidP="00BE164D">
            <w:pPr>
              <w:jc w:val="center"/>
              <w:rPr>
                <w:color w:val="000000" w:themeColor="text1"/>
                <w:szCs w:val="24"/>
              </w:rPr>
            </w:pPr>
            <w:r w:rsidRPr="00B93C7B">
              <w:rPr>
                <w:color w:val="000000" w:themeColor="text1"/>
                <w:szCs w:val="24"/>
              </w:rPr>
              <w:t>2</w:t>
            </w:r>
          </w:p>
        </w:tc>
        <w:tc>
          <w:tcPr>
            <w:tcW w:w="1304" w:type="dxa"/>
            <w:vAlign w:val="center"/>
          </w:tcPr>
          <w:p w14:paraId="4EA3973A" w14:textId="77777777" w:rsidR="005F42D0" w:rsidRPr="00B93C7B" w:rsidRDefault="005F42D0" w:rsidP="00BE164D">
            <w:pPr>
              <w:jc w:val="left"/>
              <w:rPr>
                <w:color w:val="000000" w:themeColor="text1"/>
                <w:szCs w:val="24"/>
              </w:rPr>
            </w:pPr>
            <w:r w:rsidRPr="00B93C7B">
              <w:rPr>
                <w:color w:val="000000" w:themeColor="text1"/>
                <w:szCs w:val="24"/>
              </w:rPr>
              <w:t>Thiết bị Switch Core</w:t>
            </w:r>
          </w:p>
        </w:tc>
        <w:tc>
          <w:tcPr>
            <w:tcW w:w="993" w:type="dxa"/>
            <w:vAlign w:val="center"/>
          </w:tcPr>
          <w:p w14:paraId="74ED6EB6" w14:textId="77777777" w:rsidR="005F42D0" w:rsidRPr="00B93C7B" w:rsidRDefault="005F42D0" w:rsidP="00BE164D">
            <w:pPr>
              <w:jc w:val="center"/>
              <w:rPr>
                <w:color w:val="000000" w:themeColor="text1"/>
                <w:szCs w:val="24"/>
              </w:rPr>
            </w:pPr>
            <w:r w:rsidRPr="00B93C7B">
              <w:rPr>
                <w:color w:val="000000" w:themeColor="text1"/>
                <w:szCs w:val="24"/>
              </w:rPr>
              <w:t>Bộ</w:t>
            </w:r>
          </w:p>
        </w:tc>
        <w:tc>
          <w:tcPr>
            <w:tcW w:w="850" w:type="dxa"/>
            <w:vAlign w:val="center"/>
          </w:tcPr>
          <w:p w14:paraId="53BD2E28" w14:textId="77777777" w:rsidR="005F42D0" w:rsidRPr="00B93C7B" w:rsidRDefault="005F42D0" w:rsidP="00BE164D">
            <w:pPr>
              <w:jc w:val="center"/>
              <w:rPr>
                <w:color w:val="000000" w:themeColor="text1"/>
                <w:szCs w:val="24"/>
              </w:rPr>
            </w:pPr>
            <w:r w:rsidRPr="00B93C7B">
              <w:rPr>
                <w:color w:val="000000" w:themeColor="text1"/>
                <w:szCs w:val="24"/>
              </w:rPr>
              <w:t>1</w:t>
            </w:r>
          </w:p>
        </w:tc>
        <w:tc>
          <w:tcPr>
            <w:tcW w:w="3119" w:type="dxa"/>
            <w:vAlign w:val="center"/>
          </w:tcPr>
          <w:p w14:paraId="1BA0A00E" w14:textId="77777777" w:rsidR="005F42D0" w:rsidRPr="00B93C7B" w:rsidRDefault="005F42D0" w:rsidP="00BE164D">
            <w:pPr>
              <w:rPr>
                <w:color w:val="000000" w:themeColor="text1"/>
                <w:szCs w:val="24"/>
              </w:rPr>
            </w:pPr>
            <w:r w:rsidRPr="00B93C7B">
              <w:rPr>
                <w:color w:val="000000" w:themeColor="text1"/>
                <w:szCs w:val="24"/>
              </w:rPr>
              <w:t>- Kiểu thiết kế: Rackmount</w:t>
            </w:r>
          </w:p>
          <w:p w14:paraId="7C2905A9" w14:textId="77777777" w:rsidR="005F42D0" w:rsidRPr="00B93C7B" w:rsidRDefault="005F42D0" w:rsidP="00BE164D">
            <w:pPr>
              <w:rPr>
                <w:color w:val="000000" w:themeColor="text1"/>
                <w:szCs w:val="24"/>
              </w:rPr>
            </w:pPr>
            <w:r w:rsidRPr="00B93C7B">
              <w:rPr>
                <w:color w:val="000000" w:themeColor="text1"/>
                <w:szCs w:val="24"/>
              </w:rPr>
              <w:t>- Bộ nhớ Flash: ≥ 16Gb</w:t>
            </w:r>
          </w:p>
          <w:p w14:paraId="4CCB16A9" w14:textId="77777777" w:rsidR="005F42D0" w:rsidRPr="00B93C7B" w:rsidRDefault="005F42D0" w:rsidP="00BE164D">
            <w:pPr>
              <w:rPr>
                <w:color w:val="000000" w:themeColor="text1"/>
                <w:szCs w:val="24"/>
              </w:rPr>
            </w:pPr>
            <w:r w:rsidRPr="00B93C7B">
              <w:rPr>
                <w:color w:val="000000" w:themeColor="text1"/>
                <w:szCs w:val="24"/>
              </w:rPr>
              <w:t>- Bộ nhớ RAM: ≥ 8Gb</w:t>
            </w:r>
          </w:p>
          <w:p w14:paraId="26312B63" w14:textId="77777777" w:rsidR="005F42D0" w:rsidRPr="00B93C7B" w:rsidRDefault="005F42D0" w:rsidP="00BE164D">
            <w:pPr>
              <w:jc w:val="left"/>
              <w:rPr>
                <w:color w:val="000000" w:themeColor="text1"/>
                <w:szCs w:val="24"/>
              </w:rPr>
            </w:pPr>
            <w:r w:rsidRPr="00B93C7B">
              <w:rPr>
                <w:color w:val="000000" w:themeColor="text1"/>
                <w:szCs w:val="24"/>
              </w:rPr>
              <w:t xml:space="preserve">- Giao diện kết nối: </w:t>
            </w:r>
          </w:p>
          <w:p w14:paraId="475A2E36" w14:textId="77777777" w:rsidR="005F42D0" w:rsidRPr="00B93C7B" w:rsidRDefault="005F42D0" w:rsidP="00BE164D">
            <w:pPr>
              <w:jc w:val="left"/>
              <w:rPr>
                <w:color w:val="000000" w:themeColor="text1"/>
                <w:szCs w:val="24"/>
              </w:rPr>
            </w:pPr>
            <w:r w:rsidRPr="00B93C7B">
              <w:rPr>
                <w:color w:val="000000" w:themeColor="text1"/>
                <w:szCs w:val="24"/>
              </w:rPr>
              <w:lastRenderedPageBreak/>
              <w:t>+ 48 port data x 1Gbps RJ45</w:t>
            </w:r>
          </w:p>
          <w:p w14:paraId="69AB9EC3" w14:textId="77777777" w:rsidR="005F42D0" w:rsidRPr="00B93C7B" w:rsidRDefault="005F42D0" w:rsidP="00BE164D">
            <w:pPr>
              <w:jc w:val="left"/>
              <w:rPr>
                <w:color w:val="000000" w:themeColor="text1"/>
                <w:szCs w:val="24"/>
              </w:rPr>
            </w:pPr>
            <w:r w:rsidRPr="00B93C7B">
              <w:rPr>
                <w:color w:val="000000" w:themeColor="text1"/>
                <w:szCs w:val="24"/>
              </w:rPr>
              <w:t>+ 4 port uplink x 1Gbps SFP</w:t>
            </w:r>
          </w:p>
          <w:p w14:paraId="77F6942D" w14:textId="77777777" w:rsidR="005F42D0" w:rsidRPr="00B93C7B" w:rsidRDefault="005F42D0" w:rsidP="00BE164D">
            <w:pPr>
              <w:jc w:val="left"/>
              <w:rPr>
                <w:color w:val="000000" w:themeColor="text1"/>
                <w:szCs w:val="24"/>
              </w:rPr>
            </w:pPr>
            <w:r w:rsidRPr="00B93C7B">
              <w:rPr>
                <w:color w:val="000000" w:themeColor="text1"/>
                <w:szCs w:val="24"/>
              </w:rPr>
              <w:t>- Công suất nguồn cấp: ≥ 350W AC</w:t>
            </w:r>
          </w:p>
          <w:p w14:paraId="499F6D6C" w14:textId="77777777" w:rsidR="005F42D0" w:rsidRPr="00B93C7B" w:rsidRDefault="005F42D0" w:rsidP="00BE164D">
            <w:pPr>
              <w:jc w:val="left"/>
              <w:rPr>
                <w:color w:val="000000" w:themeColor="text1"/>
                <w:szCs w:val="24"/>
              </w:rPr>
            </w:pPr>
            <w:r w:rsidRPr="00B93C7B">
              <w:rPr>
                <w:color w:val="000000" w:themeColor="text1"/>
                <w:szCs w:val="24"/>
              </w:rPr>
              <w:t>- Thông lượng chuyển mạch (</w:t>
            </w:r>
            <w:r w:rsidRPr="00B93C7B">
              <w:rPr>
                <w:rStyle w:val="fontstyle01"/>
                <w:color w:val="000000" w:themeColor="text1"/>
                <w:szCs w:val="24"/>
              </w:rPr>
              <w:t xml:space="preserve">Switching capacity): </w:t>
            </w:r>
            <w:r w:rsidRPr="00B93C7B">
              <w:rPr>
                <w:color w:val="000000" w:themeColor="text1"/>
                <w:szCs w:val="24"/>
              </w:rPr>
              <w:t xml:space="preserve">≥ </w:t>
            </w:r>
            <w:r w:rsidRPr="00B93C7B">
              <w:rPr>
                <w:rStyle w:val="fontstyle01"/>
                <w:color w:val="000000" w:themeColor="text1"/>
                <w:szCs w:val="24"/>
              </w:rPr>
              <w:t>104Gbps</w:t>
            </w:r>
          </w:p>
          <w:p w14:paraId="04359171" w14:textId="77777777" w:rsidR="005F42D0" w:rsidRPr="00B93C7B" w:rsidRDefault="005F42D0" w:rsidP="00BE164D">
            <w:pPr>
              <w:jc w:val="left"/>
              <w:rPr>
                <w:rStyle w:val="fontstyle01"/>
                <w:b w:val="0"/>
                <w:bCs w:val="0"/>
                <w:color w:val="000000" w:themeColor="text1"/>
                <w:szCs w:val="24"/>
              </w:rPr>
            </w:pPr>
            <w:r w:rsidRPr="00B93C7B">
              <w:rPr>
                <w:color w:val="000000" w:themeColor="text1"/>
                <w:szCs w:val="24"/>
              </w:rPr>
              <w:t>- Thông lượng chuyển mạch Stacking (</w:t>
            </w:r>
            <w:r w:rsidRPr="00B93C7B">
              <w:rPr>
                <w:rStyle w:val="fontstyle01"/>
                <w:color w:val="000000" w:themeColor="text1"/>
                <w:szCs w:val="24"/>
              </w:rPr>
              <w:t xml:space="preserve">Switching capacity with stacking):  </w:t>
            </w:r>
            <w:r w:rsidRPr="00B93C7B">
              <w:rPr>
                <w:color w:val="000000" w:themeColor="text1"/>
                <w:szCs w:val="24"/>
              </w:rPr>
              <w:t xml:space="preserve">≥ </w:t>
            </w:r>
            <w:r w:rsidRPr="00B93C7B">
              <w:rPr>
                <w:rStyle w:val="fontstyle01"/>
                <w:color w:val="000000" w:themeColor="text1"/>
                <w:szCs w:val="24"/>
              </w:rPr>
              <w:t>424Gbps</w:t>
            </w:r>
          </w:p>
          <w:p w14:paraId="1619614A" w14:textId="77777777" w:rsidR="005F42D0" w:rsidRPr="00B93C7B" w:rsidRDefault="005F42D0" w:rsidP="00BE164D">
            <w:pPr>
              <w:jc w:val="left"/>
              <w:rPr>
                <w:color w:val="000000" w:themeColor="text1"/>
                <w:szCs w:val="24"/>
              </w:rPr>
            </w:pPr>
            <w:r w:rsidRPr="00B93C7B">
              <w:rPr>
                <w:color w:val="000000" w:themeColor="text1"/>
                <w:szCs w:val="24"/>
              </w:rPr>
              <w:t>- Băng thông chuyển tiếp (</w:t>
            </w:r>
            <w:r w:rsidRPr="00B93C7B">
              <w:rPr>
                <w:rStyle w:val="fontstyle01"/>
                <w:color w:val="000000" w:themeColor="text1"/>
                <w:szCs w:val="24"/>
              </w:rPr>
              <w:t xml:space="preserve">Forwarding rate): </w:t>
            </w:r>
            <w:r w:rsidRPr="00B93C7B">
              <w:rPr>
                <w:color w:val="000000" w:themeColor="text1"/>
                <w:szCs w:val="24"/>
              </w:rPr>
              <w:t xml:space="preserve">≥ </w:t>
            </w:r>
            <w:r w:rsidRPr="00B93C7B">
              <w:rPr>
                <w:rStyle w:val="fontstyle01"/>
                <w:color w:val="000000" w:themeColor="text1"/>
                <w:szCs w:val="24"/>
              </w:rPr>
              <w:t xml:space="preserve"> 77.38 Mpps</w:t>
            </w:r>
          </w:p>
          <w:p w14:paraId="66B60110" w14:textId="77777777" w:rsidR="005F42D0" w:rsidRPr="00B93C7B" w:rsidRDefault="005F42D0" w:rsidP="00BE164D">
            <w:pPr>
              <w:jc w:val="left"/>
              <w:rPr>
                <w:rStyle w:val="fontstyle01"/>
                <w:rFonts w:asciiTheme="majorHAnsi" w:hAnsiTheme="majorHAnsi" w:cstheme="majorHAnsi"/>
                <w:b w:val="0"/>
                <w:bCs w:val="0"/>
                <w:color w:val="000000" w:themeColor="text1"/>
                <w:szCs w:val="24"/>
              </w:rPr>
            </w:pPr>
            <w:r w:rsidRPr="00B93C7B">
              <w:rPr>
                <w:color w:val="000000" w:themeColor="text1"/>
                <w:szCs w:val="24"/>
              </w:rPr>
              <w:t>- Băng thông chuyển tiếp Stacking (</w:t>
            </w:r>
            <w:r w:rsidRPr="00B93C7B">
              <w:rPr>
                <w:rStyle w:val="fontstyle01"/>
                <w:rFonts w:asciiTheme="majorHAnsi" w:hAnsiTheme="majorHAnsi" w:cstheme="majorHAnsi"/>
                <w:color w:val="000000" w:themeColor="text1"/>
                <w:szCs w:val="24"/>
              </w:rPr>
              <w:t xml:space="preserve">Forwarding rate with stacking):  </w:t>
            </w:r>
            <w:r w:rsidRPr="00B93C7B">
              <w:rPr>
                <w:rFonts w:asciiTheme="majorHAnsi" w:hAnsiTheme="majorHAnsi" w:cstheme="majorHAnsi"/>
                <w:b/>
                <w:bCs/>
                <w:color w:val="000000" w:themeColor="text1"/>
                <w:szCs w:val="24"/>
              </w:rPr>
              <w:t xml:space="preserve">≥ </w:t>
            </w:r>
            <w:r w:rsidRPr="00B93C7B">
              <w:rPr>
                <w:rStyle w:val="fontstyle01"/>
                <w:rFonts w:asciiTheme="majorHAnsi" w:hAnsiTheme="majorHAnsi" w:cstheme="majorHAnsi"/>
                <w:color w:val="000000" w:themeColor="text1"/>
                <w:szCs w:val="24"/>
              </w:rPr>
              <w:t>315.48 Mpps</w:t>
            </w:r>
          </w:p>
          <w:p w14:paraId="6F53B0F4" w14:textId="77777777" w:rsidR="005F42D0" w:rsidRPr="00B93C7B" w:rsidRDefault="005F42D0" w:rsidP="00BE164D">
            <w:pPr>
              <w:jc w:val="left"/>
              <w:rPr>
                <w:rStyle w:val="fontstyle01"/>
                <w:rFonts w:asciiTheme="majorHAnsi" w:hAnsiTheme="majorHAnsi" w:cstheme="majorHAnsi"/>
                <w:b w:val="0"/>
                <w:bCs w:val="0"/>
                <w:color w:val="000000" w:themeColor="text1"/>
                <w:szCs w:val="24"/>
              </w:rPr>
            </w:pPr>
            <w:r w:rsidRPr="00B93C7B">
              <w:rPr>
                <w:rStyle w:val="fontstyle01"/>
                <w:rFonts w:asciiTheme="majorHAnsi" w:hAnsiTheme="majorHAnsi" w:cstheme="majorHAnsi"/>
                <w:color w:val="000000" w:themeColor="text1"/>
                <w:szCs w:val="24"/>
              </w:rPr>
              <w:t>- Khả  năng xử lý QoS và ACL:</w:t>
            </w:r>
          </w:p>
          <w:p w14:paraId="78B8814A" w14:textId="77777777" w:rsidR="005F42D0" w:rsidRPr="00B93C7B" w:rsidRDefault="005F42D0" w:rsidP="00BE164D">
            <w:pPr>
              <w:jc w:val="left"/>
              <w:rPr>
                <w:color w:val="000000" w:themeColor="text1"/>
                <w:szCs w:val="24"/>
              </w:rPr>
            </w:pPr>
            <w:r w:rsidRPr="00B93C7B">
              <w:rPr>
                <w:color w:val="000000" w:themeColor="text1"/>
                <w:szCs w:val="24"/>
              </w:rPr>
              <w:t>+ QoS scale entries: 5.120.</w:t>
            </w:r>
          </w:p>
          <w:p w14:paraId="5944EF70" w14:textId="77777777" w:rsidR="005F42D0" w:rsidRPr="00B93C7B" w:rsidRDefault="005F42D0" w:rsidP="00BE164D">
            <w:pPr>
              <w:jc w:val="left"/>
              <w:rPr>
                <w:color w:val="000000" w:themeColor="text1"/>
                <w:szCs w:val="24"/>
              </w:rPr>
            </w:pPr>
            <w:r w:rsidRPr="00B93C7B">
              <w:rPr>
                <w:color w:val="000000" w:themeColor="text1"/>
                <w:szCs w:val="24"/>
              </w:rPr>
              <w:t>+ ACL scale entries: 5.120</w:t>
            </w:r>
          </w:p>
          <w:p w14:paraId="44A289C2" w14:textId="77777777" w:rsidR="005F42D0" w:rsidRPr="00B93C7B" w:rsidRDefault="005F42D0" w:rsidP="00BE164D">
            <w:pPr>
              <w:jc w:val="left"/>
              <w:rPr>
                <w:color w:val="000000" w:themeColor="text1"/>
                <w:szCs w:val="24"/>
              </w:rPr>
            </w:pPr>
            <w:r w:rsidRPr="00B93C7B">
              <w:rPr>
                <w:color w:val="000000" w:themeColor="text1"/>
                <w:szCs w:val="24"/>
              </w:rPr>
              <w:t xml:space="preserve">- Bộ nhớ đệm gói tin (Packet buffer per SKU): 16 MB </w:t>
            </w:r>
          </w:p>
          <w:p w14:paraId="2A8BAACC" w14:textId="77777777" w:rsidR="005F42D0" w:rsidRPr="00B93C7B" w:rsidRDefault="005F42D0" w:rsidP="00BE164D">
            <w:pPr>
              <w:jc w:val="left"/>
              <w:rPr>
                <w:color w:val="000000" w:themeColor="text1"/>
                <w:szCs w:val="24"/>
                <w:lang w:val="nl-NL"/>
              </w:rPr>
            </w:pPr>
            <w:r w:rsidRPr="00B93C7B">
              <w:rPr>
                <w:color w:val="000000" w:themeColor="text1"/>
                <w:szCs w:val="24"/>
                <w:lang w:val="nl-NL"/>
              </w:rPr>
              <w:t>- Khả năng VLAN và STP</w:t>
            </w:r>
          </w:p>
          <w:p w14:paraId="4B242D59" w14:textId="77777777" w:rsidR="005F42D0" w:rsidRPr="00B93C7B" w:rsidRDefault="005F42D0" w:rsidP="00BE164D">
            <w:pPr>
              <w:jc w:val="left"/>
              <w:rPr>
                <w:color w:val="000000" w:themeColor="text1"/>
                <w:szCs w:val="24"/>
                <w:lang w:val="nl-NL"/>
              </w:rPr>
            </w:pPr>
            <w:r w:rsidRPr="00B93C7B">
              <w:rPr>
                <w:color w:val="000000" w:themeColor="text1"/>
                <w:szCs w:val="24"/>
                <w:lang w:val="nl-NL"/>
              </w:rPr>
              <w:t>+ VLAN IDs: 4094 VLANs.</w:t>
            </w:r>
          </w:p>
          <w:p w14:paraId="45EC95FC" w14:textId="77777777" w:rsidR="005F42D0" w:rsidRPr="00B93C7B" w:rsidRDefault="005F42D0" w:rsidP="00BE164D">
            <w:pPr>
              <w:jc w:val="left"/>
              <w:rPr>
                <w:color w:val="000000" w:themeColor="text1"/>
                <w:szCs w:val="24"/>
              </w:rPr>
            </w:pPr>
            <w:r w:rsidRPr="00B93C7B">
              <w:rPr>
                <w:color w:val="000000" w:themeColor="text1"/>
                <w:szCs w:val="24"/>
              </w:rPr>
              <w:t>+ PVST Instances: 300.</w:t>
            </w:r>
          </w:p>
          <w:p w14:paraId="2042B88B" w14:textId="77777777" w:rsidR="005F42D0" w:rsidRPr="00B93C7B" w:rsidRDefault="005F42D0" w:rsidP="00BE164D">
            <w:pPr>
              <w:jc w:val="left"/>
              <w:rPr>
                <w:color w:val="000000" w:themeColor="text1"/>
                <w:szCs w:val="24"/>
              </w:rPr>
            </w:pPr>
            <w:r w:rsidRPr="00B93C7B">
              <w:rPr>
                <w:color w:val="000000" w:themeColor="text1"/>
                <w:szCs w:val="24"/>
              </w:rPr>
              <w:t>+ STP Virtual Ports cho PVST: 13.000</w:t>
            </w:r>
          </w:p>
          <w:p w14:paraId="3AAE77BA" w14:textId="77777777" w:rsidR="005F42D0" w:rsidRPr="00B93C7B" w:rsidRDefault="005F42D0" w:rsidP="00BE164D">
            <w:pPr>
              <w:jc w:val="left"/>
              <w:rPr>
                <w:color w:val="000000" w:themeColor="text1"/>
                <w:szCs w:val="24"/>
              </w:rPr>
            </w:pPr>
            <w:r w:rsidRPr="00B93C7B">
              <w:rPr>
                <w:color w:val="000000" w:themeColor="text1"/>
                <w:szCs w:val="24"/>
              </w:rPr>
              <w:t>+ STP Virtual Ports cho MST: 13.000</w:t>
            </w:r>
          </w:p>
          <w:p w14:paraId="5233DC22" w14:textId="77777777" w:rsidR="005F42D0" w:rsidRPr="00B93C7B" w:rsidRDefault="005F42D0" w:rsidP="00BE164D">
            <w:pPr>
              <w:jc w:val="left"/>
              <w:rPr>
                <w:color w:val="000000" w:themeColor="text1"/>
                <w:szCs w:val="24"/>
              </w:rPr>
            </w:pPr>
            <w:r w:rsidRPr="00B93C7B">
              <w:rPr>
                <w:color w:val="000000" w:themeColor="text1"/>
                <w:szCs w:val="24"/>
              </w:rPr>
              <w:t>- Khả năng định tuyến SVI và Frame</w:t>
            </w:r>
          </w:p>
          <w:p w14:paraId="2A90DBB8" w14:textId="77777777" w:rsidR="005F42D0" w:rsidRPr="00B93C7B" w:rsidRDefault="005F42D0" w:rsidP="00BE164D">
            <w:pPr>
              <w:jc w:val="left"/>
              <w:rPr>
                <w:color w:val="000000" w:themeColor="text1"/>
                <w:szCs w:val="24"/>
              </w:rPr>
            </w:pPr>
            <w:r w:rsidRPr="00B93C7B">
              <w:rPr>
                <w:color w:val="000000" w:themeColor="text1"/>
                <w:szCs w:val="24"/>
              </w:rPr>
              <w:t>-+Total Switched Virtual Interfaces (SVIs): 1.000</w:t>
            </w:r>
          </w:p>
          <w:p w14:paraId="1249F3BE" w14:textId="77777777" w:rsidR="005F42D0" w:rsidRPr="00B93C7B" w:rsidRDefault="005F42D0" w:rsidP="00BE164D">
            <w:pPr>
              <w:jc w:val="left"/>
              <w:rPr>
                <w:color w:val="000000" w:themeColor="text1"/>
                <w:szCs w:val="24"/>
              </w:rPr>
            </w:pPr>
            <w:r w:rsidRPr="00B93C7B">
              <w:rPr>
                <w:color w:val="000000" w:themeColor="text1"/>
                <w:szCs w:val="24"/>
              </w:rPr>
              <w:t>+ Jumbo frames: 9.198 bytes</w:t>
            </w:r>
          </w:p>
          <w:p w14:paraId="3A1887F5" w14:textId="77777777" w:rsidR="005F42D0" w:rsidRPr="00B93C7B" w:rsidRDefault="005F42D0" w:rsidP="00BE164D">
            <w:pPr>
              <w:jc w:val="left"/>
              <w:rPr>
                <w:b/>
                <w:bCs/>
                <w:color w:val="000000" w:themeColor="text1"/>
                <w:szCs w:val="24"/>
              </w:rPr>
            </w:pPr>
            <w:r w:rsidRPr="00B93C7B">
              <w:rPr>
                <w:color w:val="000000" w:themeColor="text1"/>
                <w:szCs w:val="24"/>
              </w:rPr>
              <w:t>- Tổng số tuyến định tuyến được hỗ trợ trong stack: 448</w:t>
            </w:r>
          </w:p>
          <w:p w14:paraId="5A2483DD" w14:textId="77777777" w:rsidR="005F42D0" w:rsidRPr="00B93C7B" w:rsidRDefault="005F42D0" w:rsidP="00BE164D">
            <w:pPr>
              <w:jc w:val="left"/>
              <w:rPr>
                <w:color w:val="000000" w:themeColor="text1"/>
                <w:szCs w:val="24"/>
                <w:lang w:val="fr-FR"/>
              </w:rPr>
            </w:pPr>
            <w:r w:rsidRPr="00B93C7B">
              <w:rPr>
                <w:color w:val="000000" w:themeColor="text1"/>
                <w:szCs w:val="24"/>
                <w:lang w:val="fr-FR"/>
              </w:rPr>
              <w:t>- Hỗ trợ giao thức : IPv4, IPv6, RIP, OSPF, EIGRP, BGP, HSRP, SNMP, MPLS, Layer2, Layer3, VPN</w:t>
            </w:r>
          </w:p>
          <w:p w14:paraId="45E3A886" w14:textId="77777777" w:rsidR="005F42D0" w:rsidRPr="00B93C7B" w:rsidRDefault="005F42D0" w:rsidP="00BE164D">
            <w:pPr>
              <w:jc w:val="left"/>
              <w:rPr>
                <w:color w:val="000000" w:themeColor="text1"/>
                <w:szCs w:val="24"/>
                <w:lang w:val="fr-FR"/>
              </w:rPr>
            </w:pPr>
            <w:r w:rsidRPr="00B93C7B">
              <w:rPr>
                <w:color w:val="000000" w:themeColor="text1"/>
                <w:szCs w:val="24"/>
                <w:lang w:val="fr-FR"/>
              </w:rPr>
              <w:t>- Hỗ trợ cấu hình  qua Web hoặc Console</w:t>
            </w:r>
          </w:p>
          <w:p w14:paraId="49C50475" w14:textId="77777777" w:rsidR="005F42D0" w:rsidRPr="00B93C7B" w:rsidRDefault="005F42D0" w:rsidP="00BE164D">
            <w:pPr>
              <w:rPr>
                <w:b/>
                <w:bCs/>
                <w:color w:val="000000" w:themeColor="text1"/>
                <w:szCs w:val="24"/>
                <w:lang w:val="fr-FR"/>
              </w:rPr>
            </w:pPr>
            <w:r w:rsidRPr="00B93C7B">
              <w:rPr>
                <w:color w:val="000000" w:themeColor="text1"/>
                <w:szCs w:val="24"/>
                <w:lang w:val="fr-FR"/>
              </w:rPr>
              <w:t>Chứng nhận :</w:t>
            </w:r>
            <w:r w:rsidRPr="00B93C7B">
              <w:rPr>
                <w:rStyle w:val="fontstyle01"/>
                <w:color w:val="000000" w:themeColor="text1"/>
                <w:szCs w:val="24"/>
                <w:lang w:val="fr-FR"/>
              </w:rPr>
              <w:t>IEC 60950-1</w:t>
            </w:r>
          </w:p>
          <w:p w14:paraId="2648C5EF" w14:textId="77777777" w:rsidR="005F42D0" w:rsidRPr="00B93C7B" w:rsidRDefault="005F42D0" w:rsidP="00BE164D">
            <w:pPr>
              <w:rPr>
                <w:color w:val="000000" w:themeColor="text1"/>
                <w:szCs w:val="24"/>
                <w:lang w:val="fr-FR"/>
              </w:rPr>
            </w:pPr>
            <w:r w:rsidRPr="00B93C7B">
              <w:rPr>
                <w:color w:val="000000" w:themeColor="text1"/>
                <w:szCs w:val="24"/>
                <w:lang w:val="fr-FR"/>
              </w:rPr>
              <w:t>Nhiệt độ hoạt động: 0° to 40°C</w:t>
            </w:r>
          </w:p>
          <w:p w14:paraId="50DE3BF6" w14:textId="77777777" w:rsidR="005F42D0" w:rsidRPr="00B93C7B" w:rsidRDefault="005F42D0" w:rsidP="00BE164D">
            <w:pPr>
              <w:rPr>
                <w:color w:val="000000" w:themeColor="text1"/>
                <w:szCs w:val="24"/>
                <w:lang w:val="fr-FR"/>
              </w:rPr>
            </w:pPr>
            <w:r w:rsidRPr="00B93C7B">
              <w:rPr>
                <w:color w:val="000000" w:themeColor="text1"/>
                <w:szCs w:val="24"/>
                <w:lang w:val="fr-FR"/>
              </w:rPr>
              <w:t>Nguồn cung cấp: 220VAC</w:t>
            </w:r>
          </w:p>
          <w:p w14:paraId="78AF39E9" w14:textId="77777777" w:rsidR="005F42D0" w:rsidRPr="00B93C7B" w:rsidRDefault="005F42D0" w:rsidP="00BE164D">
            <w:pPr>
              <w:rPr>
                <w:color w:val="000000" w:themeColor="text1"/>
                <w:szCs w:val="24"/>
                <w:lang w:val="fr-FR"/>
              </w:rPr>
            </w:pPr>
            <w:r w:rsidRPr="00B93C7B">
              <w:rPr>
                <w:color w:val="000000" w:themeColor="text1"/>
                <w:szCs w:val="24"/>
                <w:lang w:val="fr-FR"/>
              </w:rPr>
              <w:t>Dịch vụ bảo hành thiết bị tối thiểu 12 tháng, hỗ trợ kỹ thuật: Tối thiểu 2 năm</w:t>
            </w:r>
          </w:p>
        </w:tc>
        <w:tc>
          <w:tcPr>
            <w:tcW w:w="992" w:type="dxa"/>
            <w:vAlign w:val="center"/>
          </w:tcPr>
          <w:p w14:paraId="754D8EE9" w14:textId="77777777" w:rsidR="005F42D0" w:rsidRPr="00B93C7B" w:rsidRDefault="005F42D0" w:rsidP="00BE164D">
            <w:pPr>
              <w:rPr>
                <w:color w:val="000000" w:themeColor="text1"/>
                <w:szCs w:val="24"/>
                <w:lang w:val="fr-FR"/>
              </w:rPr>
            </w:pPr>
            <w:r w:rsidRPr="00FD25CD">
              <w:rPr>
                <w:color w:val="000000"/>
                <w:lang w:val="fr-FR"/>
              </w:rPr>
              <w:lastRenderedPageBreak/>
              <w:t>CO, CQ, TKHQ</w:t>
            </w:r>
          </w:p>
        </w:tc>
        <w:tc>
          <w:tcPr>
            <w:tcW w:w="1276" w:type="dxa"/>
            <w:vAlign w:val="center"/>
          </w:tcPr>
          <w:p w14:paraId="3B7076CF" w14:textId="77777777" w:rsidR="005F42D0" w:rsidRPr="00B93C7B" w:rsidRDefault="005F42D0" w:rsidP="00BE164D">
            <w:pPr>
              <w:rPr>
                <w:color w:val="000000" w:themeColor="text1"/>
                <w:szCs w:val="24"/>
                <w:lang w:val="fr-FR"/>
              </w:rPr>
            </w:pPr>
            <w:r w:rsidRPr="00FD25CD">
              <w:rPr>
                <w:color w:val="000000"/>
                <w:lang w:val="fr-FR"/>
              </w:rPr>
              <w:t>90 ngày</w:t>
            </w:r>
          </w:p>
        </w:tc>
      </w:tr>
      <w:tr w:rsidR="005F42D0" w:rsidRPr="00102805" w14:paraId="606F3BD0" w14:textId="77777777" w:rsidTr="00BE164D">
        <w:trPr>
          <w:trHeight w:val="511"/>
        </w:trPr>
        <w:tc>
          <w:tcPr>
            <w:tcW w:w="851" w:type="dxa"/>
            <w:vAlign w:val="center"/>
          </w:tcPr>
          <w:p w14:paraId="36585EC7" w14:textId="77777777" w:rsidR="005F42D0" w:rsidRPr="00B93C7B" w:rsidRDefault="005F42D0" w:rsidP="00BE164D">
            <w:pPr>
              <w:jc w:val="center"/>
              <w:rPr>
                <w:color w:val="000000" w:themeColor="text1"/>
                <w:szCs w:val="24"/>
              </w:rPr>
            </w:pPr>
            <w:r w:rsidRPr="00B93C7B">
              <w:rPr>
                <w:color w:val="000000" w:themeColor="text1"/>
                <w:szCs w:val="24"/>
              </w:rPr>
              <w:lastRenderedPageBreak/>
              <w:t>3</w:t>
            </w:r>
          </w:p>
        </w:tc>
        <w:tc>
          <w:tcPr>
            <w:tcW w:w="1304" w:type="dxa"/>
            <w:vAlign w:val="center"/>
          </w:tcPr>
          <w:p w14:paraId="7738B68E" w14:textId="77777777" w:rsidR="005F42D0" w:rsidRPr="00B93C7B" w:rsidRDefault="005F42D0" w:rsidP="00BE164D">
            <w:pPr>
              <w:jc w:val="left"/>
              <w:rPr>
                <w:color w:val="000000" w:themeColor="text1"/>
                <w:szCs w:val="24"/>
              </w:rPr>
            </w:pPr>
            <w:r w:rsidRPr="00B93C7B">
              <w:rPr>
                <w:color w:val="000000" w:themeColor="text1"/>
                <w:szCs w:val="24"/>
              </w:rPr>
              <w:t>Thiết bị tường lửa</w:t>
            </w:r>
          </w:p>
        </w:tc>
        <w:tc>
          <w:tcPr>
            <w:tcW w:w="993" w:type="dxa"/>
            <w:vAlign w:val="center"/>
          </w:tcPr>
          <w:p w14:paraId="55C0639D" w14:textId="77777777" w:rsidR="005F42D0" w:rsidRPr="00B93C7B" w:rsidRDefault="005F42D0" w:rsidP="00BE164D">
            <w:pPr>
              <w:jc w:val="center"/>
              <w:rPr>
                <w:color w:val="000000" w:themeColor="text1"/>
                <w:szCs w:val="24"/>
              </w:rPr>
            </w:pPr>
            <w:r w:rsidRPr="00B93C7B">
              <w:rPr>
                <w:color w:val="000000" w:themeColor="text1"/>
                <w:szCs w:val="24"/>
              </w:rPr>
              <w:t>Bộ</w:t>
            </w:r>
          </w:p>
        </w:tc>
        <w:tc>
          <w:tcPr>
            <w:tcW w:w="850" w:type="dxa"/>
            <w:vAlign w:val="center"/>
          </w:tcPr>
          <w:p w14:paraId="50BA6BF4" w14:textId="77777777" w:rsidR="005F42D0" w:rsidRPr="00B93C7B" w:rsidRDefault="005F42D0" w:rsidP="00BE164D">
            <w:pPr>
              <w:jc w:val="center"/>
              <w:rPr>
                <w:color w:val="000000" w:themeColor="text1"/>
                <w:szCs w:val="24"/>
              </w:rPr>
            </w:pPr>
            <w:r w:rsidRPr="00B93C7B">
              <w:rPr>
                <w:color w:val="000000" w:themeColor="text1"/>
                <w:szCs w:val="24"/>
              </w:rPr>
              <w:t>1</w:t>
            </w:r>
          </w:p>
        </w:tc>
        <w:tc>
          <w:tcPr>
            <w:tcW w:w="3119" w:type="dxa"/>
            <w:vAlign w:val="center"/>
          </w:tcPr>
          <w:p w14:paraId="1ACC5B64" w14:textId="77777777" w:rsidR="005F42D0" w:rsidRPr="00B93C7B" w:rsidRDefault="005F42D0" w:rsidP="00BE164D">
            <w:pPr>
              <w:jc w:val="left"/>
              <w:rPr>
                <w:color w:val="000000" w:themeColor="text1"/>
                <w:szCs w:val="24"/>
              </w:rPr>
            </w:pPr>
            <w:r w:rsidRPr="00B93C7B">
              <w:rPr>
                <w:color w:val="000000" w:themeColor="text1"/>
                <w:szCs w:val="24"/>
              </w:rPr>
              <w:t>- Kiểu thiết kế: Rackmount</w:t>
            </w:r>
          </w:p>
          <w:p w14:paraId="2CDAC673" w14:textId="77777777" w:rsidR="005F42D0" w:rsidRPr="00B93C7B" w:rsidRDefault="005F42D0" w:rsidP="00BE164D">
            <w:pPr>
              <w:jc w:val="left"/>
              <w:rPr>
                <w:color w:val="000000" w:themeColor="text1"/>
                <w:szCs w:val="24"/>
              </w:rPr>
            </w:pPr>
            <w:r w:rsidRPr="00B93C7B">
              <w:rPr>
                <w:color w:val="000000" w:themeColor="text1"/>
                <w:szCs w:val="24"/>
              </w:rPr>
              <w:t>- Bộ nhớ: ≥ 200GB</w:t>
            </w:r>
          </w:p>
          <w:p w14:paraId="5FFBE951" w14:textId="77777777" w:rsidR="005F42D0" w:rsidRPr="00B93C7B" w:rsidRDefault="005F42D0" w:rsidP="00BE164D">
            <w:pPr>
              <w:jc w:val="left"/>
              <w:rPr>
                <w:color w:val="000000" w:themeColor="text1"/>
                <w:szCs w:val="24"/>
              </w:rPr>
            </w:pPr>
            <w:r w:rsidRPr="00B93C7B">
              <w:rPr>
                <w:color w:val="000000" w:themeColor="text1"/>
                <w:szCs w:val="24"/>
              </w:rPr>
              <w:t>- Giao diện kết nối: ≥ 8 cổng RJ45 1Gbps , ≥  4 cổng 1Gbps SFP</w:t>
            </w:r>
          </w:p>
          <w:p w14:paraId="5E32A376" w14:textId="77777777" w:rsidR="005F42D0" w:rsidRPr="00B93C7B" w:rsidRDefault="005F42D0" w:rsidP="00BE164D">
            <w:pPr>
              <w:jc w:val="left"/>
              <w:rPr>
                <w:color w:val="000000" w:themeColor="text1"/>
                <w:szCs w:val="24"/>
              </w:rPr>
            </w:pPr>
            <w:r w:rsidRPr="00B93C7B">
              <w:rPr>
                <w:color w:val="000000" w:themeColor="text1"/>
                <w:szCs w:val="24"/>
              </w:rPr>
              <w:t>- Thông lượng Firewall Throughput: ≥ 2.3 Gbps</w:t>
            </w:r>
          </w:p>
          <w:p w14:paraId="57B5DA4E" w14:textId="77777777" w:rsidR="005F42D0" w:rsidRPr="00B93C7B" w:rsidRDefault="005F42D0" w:rsidP="00BE164D">
            <w:pPr>
              <w:jc w:val="left"/>
              <w:rPr>
                <w:color w:val="000000" w:themeColor="text1"/>
                <w:szCs w:val="24"/>
              </w:rPr>
            </w:pPr>
            <w:r w:rsidRPr="00B93C7B">
              <w:rPr>
                <w:color w:val="000000" w:themeColor="text1"/>
                <w:szCs w:val="24"/>
              </w:rPr>
              <w:t>- Thông lượng Firewall Throughput (IPS): ≥ 2.3 Gbps</w:t>
            </w:r>
          </w:p>
          <w:p w14:paraId="7684C683" w14:textId="77777777" w:rsidR="005F42D0" w:rsidRPr="00B93C7B" w:rsidRDefault="005F42D0" w:rsidP="00BE164D">
            <w:pPr>
              <w:rPr>
                <w:color w:val="000000" w:themeColor="text1"/>
                <w:szCs w:val="24"/>
              </w:rPr>
            </w:pPr>
            <w:r w:rsidRPr="00B93C7B">
              <w:rPr>
                <w:color w:val="000000" w:themeColor="text1"/>
                <w:szCs w:val="24"/>
              </w:rPr>
              <w:t>- Thông lượng IPSec VPN: ≥ 1.2 Gbps</w:t>
            </w:r>
          </w:p>
          <w:p w14:paraId="5EC08A2C" w14:textId="77777777" w:rsidR="005F42D0" w:rsidRPr="00B93C7B" w:rsidRDefault="005F42D0" w:rsidP="00BE164D">
            <w:pPr>
              <w:jc w:val="left"/>
              <w:rPr>
                <w:color w:val="000000" w:themeColor="text1"/>
                <w:szCs w:val="24"/>
              </w:rPr>
            </w:pPr>
            <w:r w:rsidRPr="00B93C7B">
              <w:rPr>
                <w:color w:val="000000" w:themeColor="text1"/>
                <w:szCs w:val="24"/>
              </w:rPr>
              <w:t>- Thông lượng NGIPS: ≥ 2.6 Gbps</w:t>
            </w:r>
          </w:p>
          <w:p w14:paraId="1B819A1F" w14:textId="77777777" w:rsidR="005F42D0" w:rsidRPr="00B93C7B" w:rsidRDefault="005F42D0" w:rsidP="00BE164D">
            <w:pPr>
              <w:jc w:val="left"/>
              <w:rPr>
                <w:color w:val="000000" w:themeColor="text1"/>
                <w:szCs w:val="24"/>
              </w:rPr>
            </w:pPr>
            <w:r w:rsidRPr="00B93C7B">
              <w:rPr>
                <w:color w:val="000000" w:themeColor="text1"/>
                <w:szCs w:val="24"/>
              </w:rPr>
              <w:t>- Bảo mật lớp Layer (TLS): ≥ 850 Mbps</w:t>
            </w:r>
          </w:p>
          <w:p w14:paraId="56024C76" w14:textId="77777777" w:rsidR="005F42D0" w:rsidRPr="00B93C7B" w:rsidRDefault="005F42D0" w:rsidP="00BE164D">
            <w:pPr>
              <w:rPr>
                <w:color w:val="000000" w:themeColor="text1"/>
                <w:szCs w:val="24"/>
              </w:rPr>
            </w:pPr>
            <w:r w:rsidRPr="00B93C7B">
              <w:rPr>
                <w:color w:val="000000" w:themeColor="text1"/>
                <w:szCs w:val="24"/>
              </w:rPr>
              <w:t>- Cổng quản lý: Console, RJ45</w:t>
            </w:r>
          </w:p>
          <w:p w14:paraId="313C235C" w14:textId="77777777" w:rsidR="005F42D0" w:rsidRPr="00B93C7B" w:rsidRDefault="005F42D0" w:rsidP="00BE164D">
            <w:pPr>
              <w:jc w:val="left"/>
              <w:rPr>
                <w:color w:val="000000" w:themeColor="text1"/>
                <w:szCs w:val="24"/>
              </w:rPr>
            </w:pPr>
            <w:r w:rsidRPr="00B93C7B">
              <w:rPr>
                <w:color w:val="000000" w:themeColor="text1"/>
                <w:szCs w:val="24"/>
              </w:rPr>
              <w:t>- Tính năng H/A: Active/active and Active/standby</w:t>
            </w:r>
          </w:p>
          <w:p w14:paraId="6B2547C0" w14:textId="77777777" w:rsidR="005F42D0" w:rsidRPr="00B93C7B" w:rsidRDefault="005F42D0" w:rsidP="00BE164D">
            <w:pPr>
              <w:jc w:val="left"/>
              <w:rPr>
                <w:color w:val="000000" w:themeColor="text1"/>
                <w:szCs w:val="24"/>
              </w:rPr>
            </w:pPr>
            <w:r w:rsidRPr="00B93C7B">
              <w:rPr>
                <w:color w:val="000000" w:themeColor="text1"/>
                <w:szCs w:val="24"/>
              </w:rPr>
              <w:t>- Hỗ trợ giao thức: IPv4, IPv6, RIP, OSPF, BGP, EIGRP, VPN SSL/IPsec</w:t>
            </w:r>
          </w:p>
          <w:p w14:paraId="103E8DF5" w14:textId="77777777" w:rsidR="005F42D0" w:rsidRPr="00B93C7B" w:rsidRDefault="005F42D0" w:rsidP="00BE164D">
            <w:pPr>
              <w:jc w:val="left"/>
              <w:rPr>
                <w:color w:val="000000" w:themeColor="text1"/>
                <w:szCs w:val="24"/>
              </w:rPr>
            </w:pPr>
            <w:r w:rsidRPr="00B93C7B">
              <w:rPr>
                <w:color w:val="000000" w:themeColor="text1"/>
                <w:szCs w:val="24"/>
              </w:rPr>
              <w:t>- Hỗ trợ cấu hình qua Web, Console</w:t>
            </w:r>
          </w:p>
          <w:p w14:paraId="4AD8B78F" w14:textId="77777777" w:rsidR="005F42D0" w:rsidRPr="00B93C7B" w:rsidRDefault="005F42D0" w:rsidP="00BE164D">
            <w:pPr>
              <w:jc w:val="left"/>
              <w:rPr>
                <w:color w:val="000000" w:themeColor="text1"/>
                <w:szCs w:val="24"/>
              </w:rPr>
            </w:pPr>
            <w:r w:rsidRPr="00B93C7B">
              <w:rPr>
                <w:color w:val="000000" w:themeColor="text1"/>
                <w:szCs w:val="24"/>
              </w:rPr>
              <w:t>- Dịch vụ License kèm theo:</w:t>
            </w:r>
          </w:p>
          <w:p w14:paraId="7706D4B1" w14:textId="77777777" w:rsidR="005F42D0" w:rsidRPr="00B93C7B" w:rsidRDefault="005F42D0" w:rsidP="00BE164D">
            <w:pPr>
              <w:jc w:val="left"/>
              <w:rPr>
                <w:color w:val="000000" w:themeColor="text1"/>
                <w:szCs w:val="24"/>
              </w:rPr>
            </w:pPr>
            <w:r w:rsidRPr="00B93C7B">
              <w:rPr>
                <w:color w:val="000000" w:themeColor="text1"/>
                <w:szCs w:val="24"/>
              </w:rPr>
              <w:t>+ License VPN SSL vĩnh viễn: ≥ 25 user</w:t>
            </w:r>
          </w:p>
          <w:p w14:paraId="5C1A9225" w14:textId="77777777" w:rsidR="005F42D0" w:rsidRPr="00B93C7B" w:rsidRDefault="005F42D0" w:rsidP="00BE164D">
            <w:pPr>
              <w:jc w:val="left"/>
              <w:rPr>
                <w:color w:val="000000" w:themeColor="text1"/>
                <w:szCs w:val="24"/>
              </w:rPr>
            </w:pPr>
            <w:r w:rsidRPr="00B93C7B">
              <w:rPr>
                <w:color w:val="000000" w:themeColor="text1"/>
                <w:szCs w:val="24"/>
              </w:rPr>
              <w:t>+ License 02 năm: tính năng IPS, Malware, URL filtering</w:t>
            </w:r>
          </w:p>
          <w:p w14:paraId="02657B6C" w14:textId="77777777" w:rsidR="005F42D0" w:rsidRPr="00B93C7B" w:rsidRDefault="005F42D0" w:rsidP="00BE164D">
            <w:pPr>
              <w:rPr>
                <w:color w:val="000000" w:themeColor="text1"/>
                <w:szCs w:val="24"/>
              </w:rPr>
            </w:pPr>
            <w:r w:rsidRPr="00B93C7B">
              <w:rPr>
                <w:color w:val="000000" w:themeColor="text1"/>
                <w:szCs w:val="24"/>
              </w:rPr>
              <w:t>- Nhiệt độ hoạt động: 0 to 40°C</w:t>
            </w:r>
          </w:p>
          <w:p w14:paraId="0A3C99E2" w14:textId="77777777" w:rsidR="005F42D0" w:rsidRPr="00B93C7B" w:rsidRDefault="005F42D0" w:rsidP="00BE164D">
            <w:pPr>
              <w:rPr>
                <w:color w:val="000000" w:themeColor="text1"/>
                <w:szCs w:val="24"/>
              </w:rPr>
            </w:pPr>
            <w:r w:rsidRPr="00B93C7B">
              <w:rPr>
                <w:color w:val="000000" w:themeColor="text1"/>
                <w:szCs w:val="24"/>
              </w:rPr>
              <w:t>- Nguồn cung cấp: 220VAC</w:t>
            </w:r>
          </w:p>
          <w:p w14:paraId="51E816B2" w14:textId="77777777" w:rsidR="005F42D0" w:rsidRPr="00B93C7B" w:rsidRDefault="005F42D0" w:rsidP="00BE164D">
            <w:pPr>
              <w:jc w:val="left"/>
              <w:rPr>
                <w:color w:val="000000" w:themeColor="text1"/>
                <w:szCs w:val="24"/>
              </w:rPr>
            </w:pPr>
            <w:r w:rsidRPr="00B93C7B">
              <w:rPr>
                <w:color w:val="000000" w:themeColor="text1"/>
                <w:szCs w:val="24"/>
              </w:rPr>
              <w:t>- Chứng nhận: IEC 60950-1</w:t>
            </w:r>
          </w:p>
          <w:p w14:paraId="4FBB7FD9" w14:textId="77777777" w:rsidR="005F42D0" w:rsidRPr="00B93C7B" w:rsidRDefault="005F42D0" w:rsidP="00BE164D">
            <w:pPr>
              <w:shd w:val="clear" w:color="auto" w:fill="FFFF00"/>
              <w:rPr>
                <w:color w:val="000000" w:themeColor="text1"/>
                <w:szCs w:val="24"/>
                <w:lang w:val="fr-FR"/>
              </w:rPr>
            </w:pPr>
            <w:r w:rsidRPr="007B7AA7">
              <w:rPr>
                <w:color w:val="000000" w:themeColor="text1"/>
                <w:szCs w:val="24"/>
                <w:shd w:val="clear" w:color="auto" w:fill="FFFFFF" w:themeFill="background1"/>
                <w:lang w:val="fr-FR"/>
              </w:rPr>
              <w:t>- Dịch vụ bảo hành thiết bị tối thiểu 12 tháng, hỗ trợ kỹ thuật: Tối thiểu 2 năm</w:t>
            </w:r>
          </w:p>
        </w:tc>
        <w:tc>
          <w:tcPr>
            <w:tcW w:w="992" w:type="dxa"/>
            <w:vAlign w:val="center"/>
          </w:tcPr>
          <w:p w14:paraId="6724868A" w14:textId="77777777" w:rsidR="005F42D0" w:rsidRPr="00B93C7B" w:rsidRDefault="005F42D0" w:rsidP="00BE164D">
            <w:pPr>
              <w:rPr>
                <w:color w:val="000000" w:themeColor="text1"/>
                <w:szCs w:val="24"/>
                <w:lang w:val="fr-FR"/>
              </w:rPr>
            </w:pPr>
            <w:r w:rsidRPr="00FD25CD">
              <w:rPr>
                <w:color w:val="000000"/>
                <w:lang w:val="fr-FR"/>
              </w:rPr>
              <w:t>CO, CQ, TKHQ</w:t>
            </w:r>
          </w:p>
        </w:tc>
        <w:tc>
          <w:tcPr>
            <w:tcW w:w="1276" w:type="dxa"/>
            <w:vAlign w:val="center"/>
          </w:tcPr>
          <w:p w14:paraId="7F4A4CBF" w14:textId="77777777" w:rsidR="005F42D0" w:rsidRPr="00B93C7B" w:rsidRDefault="005F42D0" w:rsidP="00BE164D">
            <w:pPr>
              <w:rPr>
                <w:color w:val="000000" w:themeColor="text1"/>
                <w:szCs w:val="24"/>
                <w:lang w:val="fr-FR"/>
              </w:rPr>
            </w:pPr>
            <w:r w:rsidRPr="00FD25CD">
              <w:rPr>
                <w:color w:val="000000"/>
                <w:lang w:val="fr-FR"/>
              </w:rPr>
              <w:t>90 ngày</w:t>
            </w:r>
          </w:p>
        </w:tc>
      </w:tr>
      <w:tr w:rsidR="005F42D0" w:rsidRPr="00102805" w14:paraId="16FCBDA3" w14:textId="77777777" w:rsidTr="00BE164D">
        <w:trPr>
          <w:trHeight w:val="511"/>
        </w:trPr>
        <w:tc>
          <w:tcPr>
            <w:tcW w:w="851" w:type="dxa"/>
            <w:vAlign w:val="center"/>
          </w:tcPr>
          <w:p w14:paraId="2656814B" w14:textId="77777777" w:rsidR="005F42D0" w:rsidRPr="00B93C7B" w:rsidRDefault="005F42D0" w:rsidP="00BE164D">
            <w:pPr>
              <w:jc w:val="center"/>
              <w:rPr>
                <w:color w:val="000000" w:themeColor="text1"/>
                <w:szCs w:val="24"/>
              </w:rPr>
            </w:pPr>
            <w:r w:rsidRPr="00B93C7B">
              <w:rPr>
                <w:color w:val="000000" w:themeColor="text1"/>
                <w:szCs w:val="24"/>
              </w:rPr>
              <w:t>4</w:t>
            </w:r>
          </w:p>
        </w:tc>
        <w:tc>
          <w:tcPr>
            <w:tcW w:w="1304" w:type="dxa"/>
            <w:vAlign w:val="center"/>
          </w:tcPr>
          <w:p w14:paraId="5FAACED8" w14:textId="77777777" w:rsidR="005F42D0" w:rsidRPr="00B93C7B" w:rsidRDefault="005F42D0" w:rsidP="00BE164D">
            <w:pPr>
              <w:rPr>
                <w:color w:val="000000" w:themeColor="text1"/>
                <w:szCs w:val="24"/>
              </w:rPr>
            </w:pPr>
            <w:r w:rsidRPr="00B93C7B">
              <w:rPr>
                <w:color w:val="000000" w:themeColor="text1"/>
                <w:szCs w:val="24"/>
              </w:rPr>
              <w:t>Máy chủ cơ sở dữ liệu</w:t>
            </w:r>
          </w:p>
        </w:tc>
        <w:tc>
          <w:tcPr>
            <w:tcW w:w="993" w:type="dxa"/>
            <w:vAlign w:val="center"/>
          </w:tcPr>
          <w:p w14:paraId="36CE21F1" w14:textId="77777777" w:rsidR="005F42D0" w:rsidRPr="00B93C7B" w:rsidRDefault="005F42D0" w:rsidP="00BE164D">
            <w:pPr>
              <w:jc w:val="center"/>
              <w:rPr>
                <w:color w:val="000000" w:themeColor="text1"/>
                <w:szCs w:val="24"/>
              </w:rPr>
            </w:pPr>
            <w:r w:rsidRPr="00B93C7B">
              <w:rPr>
                <w:color w:val="000000" w:themeColor="text1"/>
                <w:szCs w:val="24"/>
              </w:rPr>
              <w:t>Bộ</w:t>
            </w:r>
          </w:p>
        </w:tc>
        <w:tc>
          <w:tcPr>
            <w:tcW w:w="850" w:type="dxa"/>
            <w:vAlign w:val="center"/>
          </w:tcPr>
          <w:p w14:paraId="1CF8DC7D" w14:textId="77777777" w:rsidR="005F42D0" w:rsidRPr="00B93C7B" w:rsidRDefault="005F42D0" w:rsidP="00BE164D">
            <w:pPr>
              <w:jc w:val="center"/>
              <w:rPr>
                <w:color w:val="000000" w:themeColor="text1"/>
                <w:szCs w:val="24"/>
              </w:rPr>
            </w:pPr>
            <w:r w:rsidRPr="00B93C7B">
              <w:rPr>
                <w:color w:val="000000" w:themeColor="text1"/>
                <w:szCs w:val="24"/>
              </w:rPr>
              <w:t>2</w:t>
            </w:r>
          </w:p>
        </w:tc>
        <w:tc>
          <w:tcPr>
            <w:tcW w:w="3119" w:type="dxa"/>
            <w:vAlign w:val="center"/>
          </w:tcPr>
          <w:p w14:paraId="122F7B42" w14:textId="77777777" w:rsidR="005F42D0" w:rsidRPr="00B93C7B" w:rsidRDefault="005F42D0" w:rsidP="00BE164D">
            <w:pPr>
              <w:jc w:val="left"/>
              <w:rPr>
                <w:color w:val="000000" w:themeColor="text1"/>
                <w:szCs w:val="24"/>
              </w:rPr>
            </w:pPr>
            <w:r w:rsidRPr="00B93C7B">
              <w:rPr>
                <w:color w:val="000000" w:themeColor="text1"/>
                <w:szCs w:val="24"/>
              </w:rPr>
              <w:t>- Kiểu thiết kế: Rack server</w:t>
            </w:r>
          </w:p>
          <w:p w14:paraId="42985045" w14:textId="77777777" w:rsidR="005F42D0" w:rsidRPr="00B93C7B" w:rsidRDefault="005F42D0" w:rsidP="00BE164D">
            <w:pPr>
              <w:jc w:val="left"/>
              <w:rPr>
                <w:color w:val="000000" w:themeColor="text1"/>
                <w:szCs w:val="24"/>
              </w:rPr>
            </w:pPr>
            <w:r w:rsidRPr="00B93C7B">
              <w:rPr>
                <w:color w:val="000000" w:themeColor="text1"/>
                <w:szCs w:val="24"/>
              </w:rPr>
              <w:t>- CPU: ≥  02 x CPU Intel® Xeon® Gold, có tốc độ ≥ 2G, 12C/24T, 11.2GT/s, 18M Cache, Turbo, HT (150W) DDR4-2933 hoặc cao hơn, tương đương</w:t>
            </w:r>
          </w:p>
          <w:p w14:paraId="684C30DE" w14:textId="77777777" w:rsidR="005F42D0" w:rsidRPr="00B93C7B" w:rsidRDefault="005F42D0" w:rsidP="00BE164D">
            <w:pPr>
              <w:jc w:val="left"/>
              <w:rPr>
                <w:color w:val="000000" w:themeColor="text1"/>
                <w:szCs w:val="24"/>
              </w:rPr>
            </w:pPr>
            <w:r w:rsidRPr="00B93C7B">
              <w:rPr>
                <w:color w:val="000000" w:themeColor="text1"/>
                <w:szCs w:val="24"/>
              </w:rPr>
              <w:t xml:space="preserve">- RAM: 04 x RAM  32GB  RDIMM, 3200MT/s, Dual </w:t>
            </w:r>
            <w:r w:rsidRPr="00B93C7B">
              <w:rPr>
                <w:color w:val="000000" w:themeColor="text1"/>
                <w:szCs w:val="24"/>
              </w:rPr>
              <w:lastRenderedPageBreak/>
              <w:t>Rank, 16Gb BASE x8 hoặc cao hơn, tương đương</w:t>
            </w:r>
          </w:p>
          <w:p w14:paraId="4DFBB1A1" w14:textId="77777777" w:rsidR="005F42D0" w:rsidRPr="00B93C7B" w:rsidRDefault="005F42D0" w:rsidP="00BE164D">
            <w:pPr>
              <w:jc w:val="left"/>
              <w:rPr>
                <w:color w:val="000000" w:themeColor="text1"/>
                <w:szCs w:val="24"/>
              </w:rPr>
            </w:pPr>
            <w:r w:rsidRPr="00B93C7B">
              <w:rPr>
                <w:color w:val="000000" w:themeColor="text1"/>
                <w:szCs w:val="24"/>
              </w:rPr>
              <w:t>- Hỗ trợ số khe cắm RAM ≥ 16</w:t>
            </w:r>
          </w:p>
          <w:p w14:paraId="4BDA466E" w14:textId="77777777" w:rsidR="005F42D0" w:rsidRPr="00B93C7B" w:rsidRDefault="005F42D0" w:rsidP="00BE164D">
            <w:pPr>
              <w:jc w:val="left"/>
              <w:rPr>
                <w:color w:val="000000" w:themeColor="text1"/>
                <w:szCs w:val="24"/>
              </w:rPr>
            </w:pPr>
            <w:r w:rsidRPr="00B93C7B">
              <w:rPr>
                <w:color w:val="000000" w:themeColor="text1"/>
                <w:szCs w:val="24"/>
              </w:rPr>
              <w:t xml:space="preserve">- Khe cắm ổ cứng: </w:t>
            </w:r>
            <w:r w:rsidRPr="00B93C7B">
              <w:rPr>
                <w:b/>
                <w:bCs/>
                <w:color w:val="000000" w:themeColor="text1"/>
                <w:szCs w:val="24"/>
              </w:rPr>
              <w:t xml:space="preserve">≥ </w:t>
            </w:r>
            <w:r w:rsidRPr="00B93C7B">
              <w:rPr>
                <w:color w:val="000000" w:themeColor="text1"/>
                <w:szCs w:val="24"/>
              </w:rPr>
              <w:t>16 slot x</w:t>
            </w:r>
            <w:r w:rsidRPr="00B93C7B">
              <w:rPr>
                <w:b/>
                <w:bCs/>
                <w:color w:val="000000" w:themeColor="text1"/>
                <w:szCs w:val="24"/>
              </w:rPr>
              <w:t xml:space="preserve"> </w:t>
            </w:r>
            <w:r w:rsidRPr="00B93C7B">
              <w:rPr>
                <w:rStyle w:val="fontstyle01"/>
                <w:color w:val="000000" w:themeColor="text1"/>
                <w:szCs w:val="24"/>
              </w:rPr>
              <w:t xml:space="preserve">2.5-inch SAS/SATA (HDD/SSD) </w:t>
            </w:r>
          </w:p>
          <w:p w14:paraId="0FCCB4BE" w14:textId="77777777" w:rsidR="005F42D0" w:rsidRPr="00B93C7B" w:rsidRDefault="005F42D0" w:rsidP="00BE164D">
            <w:pPr>
              <w:jc w:val="left"/>
              <w:rPr>
                <w:color w:val="000000" w:themeColor="text1"/>
                <w:szCs w:val="24"/>
              </w:rPr>
            </w:pPr>
            <w:r w:rsidRPr="00B93C7B">
              <w:rPr>
                <w:color w:val="000000" w:themeColor="text1"/>
                <w:szCs w:val="24"/>
              </w:rPr>
              <w:t>- Ổ cứng SSD: ≥ 02 x 480GB SSD SATA Read Intensive 6Gbps 512 2.5in Hot-plug AG Drive, 1 DWPD hoặc cao hơn, tương đương</w:t>
            </w:r>
          </w:p>
          <w:p w14:paraId="3B3E9B24" w14:textId="77777777" w:rsidR="005F42D0" w:rsidRPr="00B93C7B" w:rsidRDefault="005F42D0" w:rsidP="00BE164D">
            <w:pPr>
              <w:jc w:val="left"/>
              <w:rPr>
                <w:color w:val="000000" w:themeColor="text1"/>
                <w:szCs w:val="24"/>
              </w:rPr>
            </w:pPr>
            <w:r w:rsidRPr="00B93C7B">
              <w:rPr>
                <w:color w:val="000000" w:themeColor="text1"/>
                <w:szCs w:val="24"/>
              </w:rPr>
              <w:t>- Ổ cứng HDD: ≥ 02 x 2.4TB 10K RPM SAS ISE 12Gbps 512e 2.5in Hot-plug Hard Drive hoặc cao hơn, tương đương.</w:t>
            </w:r>
          </w:p>
          <w:p w14:paraId="6BD27DCE" w14:textId="77777777" w:rsidR="005F42D0" w:rsidRPr="00B93C7B" w:rsidRDefault="005F42D0" w:rsidP="00BE164D">
            <w:pPr>
              <w:jc w:val="left"/>
              <w:rPr>
                <w:color w:val="000000" w:themeColor="text1"/>
                <w:szCs w:val="24"/>
              </w:rPr>
            </w:pPr>
            <w:r w:rsidRPr="00B93C7B">
              <w:rPr>
                <w:color w:val="000000" w:themeColor="text1"/>
                <w:szCs w:val="24"/>
              </w:rPr>
              <w:t>- Card điều khiển ổ cứng (RAID):</w:t>
            </w:r>
          </w:p>
          <w:p w14:paraId="05313DDA" w14:textId="77777777" w:rsidR="005F42D0" w:rsidRPr="00B93C7B" w:rsidRDefault="005F42D0" w:rsidP="00BE164D">
            <w:pPr>
              <w:jc w:val="left"/>
              <w:rPr>
                <w:color w:val="000000" w:themeColor="text1"/>
                <w:szCs w:val="24"/>
              </w:rPr>
            </w:pPr>
            <w:r w:rsidRPr="00B93C7B">
              <w:rPr>
                <w:color w:val="000000" w:themeColor="text1"/>
                <w:szCs w:val="24"/>
              </w:rPr>
              <w:t>+ Hỗ trợ Raid: 0, 1, 5, 6, 10, 50, 60</w:t>
            </w:r>
          </w:p>
          <w:p w14:paraId="4D1E8AF8" w14:textId="77777777" w:rsidR="005F42D0" w:rsidRPr="00B93C7B" w:rsidRDefault="005F42D0" w:rsidP="00BE164D">
            <w:pPr>
              <w:jc w:val="left"/>
              <w:rPr>
                <w:color w:val="000000" w:themeColor="text1"/>
                <w:szCs w:val="24"/>
              </w:rPr>
            </w:pPr>
            <w:r w:rsidRPr="00B93C7B">
              <w:rPr>
                <w:color w:val="000000" w:themeColor="text1"/>
                <w:szCs w:val="24"/>
              </w:rPr>
              <w:t>+ Dung lượng cache ≥ 8GB DDR4.</w:t>
            </w:r>
          </w:p>
          <w:p w14:paraId="27C61D78" w14:textId="77777777" w:rsidR="005F42D0" w:rsidRPr="00B93C7B" w:rsidRDefault="005F42D0" w:rsidP="00BE164D">
            <w:pPr>
              <w:jc w:val="left"/>
              <w:rPr>
                <w:color w:val="000000" w:themeColor="text1"/>
                <w:szCs w:val="24"/>
              </w:rPr>
            </w:pPr>
            <w:r w:rsidRPr="00B93C7B">
              <w:rPr>
                <w:color w:val="000000" w:themeColor="text1"/>
                <w:szCs w:val="24"/>
              </w:rPr>
              <w:t>+ RAID-on-chip SAS3916.</w:t>
            </w:r>
          </w:p>
          <w:p w14:paraId="7665421B" w14:textId="77777777" w:rsidR="005F42D0" w:rsidRPr="00B93C7B" w:rsidRDefault="005F42D0" w:rsidP="00BE164D">
            <w:pPr>
              <w:jc w:val="left"/>
              <w:rPr>
                <w:color w:val="000000" w:themeColor="text1"/>
                <w:szCs w:val="24"/>
              </w:rPr>
            </w:pPr>
            <w:r w:rsidRPr="00B93C7B">
              <w:rPr>
                <w:color w:val="000000" w:themeColor="text1"/>
                <w:szCs w:val="24"/>
              </w:rPr>
              <w:t>- Port kết nối:</w:t>
            </w:r>
          </w:p>
          <w:p w14:paraId="25A60AE2" w14:textId="77777777" w:rsidR="005F42D0" w:rsidRPr="00B93C7B" w:rsidRDefault="005F42D0" w:rsidP="00BE164D">
            <w:pPr>
              <w:jc w:val="left"/>
              <w:rPr>
                <w:color w:val="000000" w:themeColor="text1"/>
                <w:szCs w:val="24"/>
              </w:rPr>
            </w:pPr>
            <w:r w:rsidRPr="00B93C7B">
              <w:rPr>
                <w:color w:val="000000" w:themeColor="text1"/>
                <w:szCs w:val="24"/>
              </w:rPr>
              <w:t>+ ≥ 01 x Broadcom 57412 Dual Port 10GbE SFP+, OCP NIC 3.0</w:t>
            </w:r>
          </w:p>
          <w:p w14:paraId="6DFC4A5A" w14:textId="77777777" w:rsidR="005F42D0" w:rsidRPr="00B93C7B" w:rsidRDefault="005F42D0" w:rsidP="00BE164D">
            <w:pPr>
              <w:jc w:val="left"/>
              <w:rPr>
                <w:color w:val="000000" w:themeColor="text1"/>
                <w:szCs w:val="24"/>
              </w:rPr>
            </w:pPr>
            <w:r w:rsidRPr="00B93C7B">
              <w:rPr>
                <w:color w:val="000000" w:themeColor="text1"/>
                <w:szCs w:val="24"/>
              </w:rPr>
              <w:t>+ ≥ 01 x Broadcom 5720 Dual Port 1Gb On-Board LOM</w:t>
            </w:r>
          </w:p>
          <w:p w14:paraId="02BD5F20" w14:textId="77777777" w:rsidR="005F42D0" w:rsidRPr="00B93C7B" w:rsidRDefault="005F42D0" w:rsidP="00BE164D">
            <w:pPr>
              <w:jc w:val="left"/>
              <w:rPr>
                <w:color w:val="000000" w:themeColor="text1"/>
                <w:szCs w:val="24"/>
              </w:rPr>
            </w:pPr>
            <w:r w:rsidRPr="00B93C7B">
              <w:rPr>
                <w:color w:val="000000" w:themeColor="text1"/>
                <w:szCs w:val="24"/>
              </w:rPr>
              <w:t xml:space="preserve">- Hỗ trợ giải pháp: </w:t>
            </w:r>
            <w:r w:rsidRPr="00B93C7B">
              <w:rPr>
                <w:rStyle w:val="fontstyle01"/>
                <w:color w:val="000000" w:themeColor="text1"/>
                <w:szCs w:val="24"/>
              </w:rPr>
              <w:t xml:space="preserve">Microsoft Windows Server with Hyper-V, </w:t>
            </w:r>
            <w:r w:rsidRPr="00B93C7B">
              <w:rPr>
                <w:b/>
                <w:bCs/>
                <w:color w:val="000000" w:themeColor="text1"/>
                <w:szCs w:val="24"/>
              </w:rPr>
              <w:t xml:space="preserve"> </w:t>
            </w:r>
            <w:r w:rsidRPr="00B93C7B">
              <w:rPr>
                <w:rStyle w:val="fontstyle01"/>
                <w:color w:val="000000" w:themeColor="text1"/>
                <w:szCs w:val="24"/>
              </w:rPr>
              <w:t>VMware ESXi</w:t>
            </w:r>
            <w:r w:rsidRPr="00B93C7B">
              <w:rPr>
                <w:color w:val="000000" w:themeColor="text1"/>
                <w:szCs w:val="24"/>
              </w:rPr>
              <w:t>, iDRAC9</w:t>
            </w:r>
          </w:p>
          <w:p w14:paraId="35F70EFD" w14:textId="77777777" w:rsidR="005F42D0" w:rsidRPr="00B93C7B" w:rsidRDefault="005F42D0" w:rsidP="00BE164D">
            <w:pPr>
              <w:jc w:val="left"/>
              <w:rPr>
                <w:rStyle w:val="fontstyle01"/>
                <w:b w:val="0"/>
                <w:bCs w:val="0"/>
                <w:color w:val="000000" w:themeColor="text1"/>
                <w:szCs w:val="24"/>
              </w:rPr>
            </w:pPr>
            <w:r w:rsidRPr="00B93C7B">
              <w:rPr>
                <w:color w:val="000000" w:themeColor="text1"/>
                <w:szCs w:val="24"/>
              </w:rPr>
              <w:t xml:space="preserve">- Bảo mật: TPM 2.0, Secure Boot, </w:t>
            </w:r>
            <w:r w:rsidRPr="00B93C7B">
              <w:rPr>
                <w:rStyle w:val="fontstyle01"/>
                <w:color w:val="000000" w:themeColor="text1"/>
                <w:szCs w:val="24"/>
              </w:rPr>
              <w:t>Secure Erase</w:t>
            </w:r>
          </w:p>
          <w:p w14:paraId="6206DAE0" w14:textId="77777777" w:rsidR="005F42D0" w:rsidRPr="00B93C7B" w:rsidRDefault="005F42D0" w:rsidP="00BE164D">
            <w:pPr>
              <w:jc w:val="left"/>
              <w:rPr>
                <w:color w:val="000000" w:themeColor="text1"/>
                <w:szCs w:val="24"/>
              </w:rPr>
            </w:pPr>
            <w:r w:rsidRPr="00B93C7B">
              <w:rPr>
                <w:color w:val="000000" w:themeColor="text1"/>
                <w:szCs w:val="24"/>
              </w:rPr>
              <w:t>- Có tuỳ chọn hỗ trợ chức năng cho phép quản trị, kiểm tra tình trạng máy chủ, giám sát, khắc phục sự cố từ ứng dụng hỗ trợ thiết bị trên iOS hoặc Android thông qua hệ thống mạng không dây (wifi hoặc bluetooth).</w:t>
            </w:r>
          </w:p>
          <w:p w14:paraId="3C07A17C" w14:textId="77777777" w:rsidR="005F42D0" w:rsidRPr="00B93C7B" w:rsidRDefault="005F42D0" w:rsidP="00BE164D">
            <w:pPr>
              <w:jc w:val="left"/>
              <w:rPr>
                <w:color w:val="000000" w:themeColor="text1"/>
                <w:szCs w:val="24"/>
              </w:rPr>
            </w:pPr>
            <w:r w:rsidRPr="00B93C7B">
              <w:rPr>
                <w:color w:val="000000" w:themeColor="text1"/>
                <w:szCs w:val="24"/>
              </w:rPr>
              <w:t>- Nguồn cung cấp: 1400 W Platinum AC/240 mixed mode</w:t>
            </w:r>
          </w:p>
          <w:p w14:paraId="0BCAF149" w14:textId="77777777" w:rsidR="005F42D0" w:rsidRPr="00B93C7B" w:rsidRDefault="005F42D0" w:rsidP="00BE164D">
            <w:pPr>
              <w:jc w:val="left"/>
              <w:rPr>
                <w:color w:val="000000" w:themeColor="text1"/>
                <w:szCs w:val="24"/>
                <w:lang w:val="fr-FR"/>
              </w:rPr>
            </w:pPr>
            <w:r w:rsidRPr="004D5F72">
              <w:rPr>
                <w:color w:val="000000" w:themeColor="text1"/>
                <w:szCs w:val="24"/>
                <w:lang w:val="fr-FR"/>
              </w:rPr>
              <w:lastRenderedPageBreak/>
              <w:t>- Thời hạn bảo hành thiết bị, hỗ trợ kỹ thuật: ≥ 3 năm</w:t>
            </w:r>
          </w:p>
        </w:tc>
        <w:tc>
          <w:tcPr>
            <w:tcW w:w="992" w:type="dxa"/>
            <w:vAlign w:val="center"/>
          </w:tcPr>
          <w:p w14:paraId="03972BD4" w14:textId="77777777" w:rsidR="005F42D0" w:rsidRPr="00B93C7B" w:rsidRDefault="005F42D0" w:rsidP="00BE164D">
            <w:pPr>
              <w:rPr>
                <w:color w:val="000000" w:themeColor="text1"/>
                <w:szCs w:val="24"/>
                <w:lang w:val="fr-FR"/>
              </w:rPr>
            </w:pPr>
            <w:r w:rsidRPr="00FD25CD">
              <w:rPr>
                <w:color w:val="000000"/>
                <w:lang w:val="fr-FR"/>
              </w:rPr>
              <w:lastRenderedPageBreak/>
              <w:t>CO, CQ, TKHQ</w:t>
            </w:r>
          </w:p>
        </w:tc>
        <w:tc>
          <w:tcPr>
            <w:tcW w:w="1276" w:type="dxa"/>
            <w:vAlign w:val="center"/>
          </w:tcPr>
          <w:p w14:paraId="5979213B" w14:textId="77777777" w:rsidR="005F42D0" w:rsidRPr="00B93C7B" w:rsidRDefault="005F42D0" w:rsidP="00BE164D">
            <w:pPr>
              <w:rPr>
                <w:color w:val="000000" w:themeColor="text1"/>
                <w:szCs w:val="24"/>
                <w:lang w:val="fr-FR"/>
              </w:rPr>
            </w:pPr>
            <w:r w:rsidRPr="00FD25CD">
              <w:rPr>
                <w:color w:val="000000"/>
                <w:lang w:val="fr-FR"/>
              </w:rPr>
              <w:t>90 ngày</w:t>
            </w:r>
          </w:p>
        </w:tc>
      </w:tr>
      <w:tr w:rsidR="005F42D0" w:rsidRPr="00B93C7B" w14:paraId="3FC2948A" w14:textId="77777777" w:rsidTr="00BE164D">
        <w:trPr>
          <w:trHeight w:val="511"/>
        </w:trPr>
        <w:tc>
          <w:tcPr>
            <w:tcW w:w="851" w:type="dxa"/>
            <w:vAlign w:val="center"/>
          </w:tcPr>
          <w:p w14:paraId="7903CA96" w14:textId="77777777" w:rsidR="005F42D0" w:rsidRPr="00B93C7B" w:rsidRDefault="005F42D0" w:rsidP="00BE164D">
            <w:pPr>
              <w:jc w:val="center"/>
              <w:rPr>
                <w:color w:val="000000" w:themeColor="text1"/>
                <w:szCs w:val="24"/>
              </w:rPr>
            </w:pPr>
            <w:r w:rsidRPr="00B93C7B">
              <w:rPr>
                <w:color w:val="000000" w:themeColor="text1"/>
                <w:szCs w:val="24"/>
              </w:rPr>
              <w:lastRenderedPageBreak/>
              <w:t>5</w:t>
            </w:r>
          </w:p>
        </w:tc>
        <w:tc>
          <w:tcPr>
            <w:tcW w:w="1304" w:type="dxa"/>
            <w:vAlign w:val="center"/>
          </w:tcPr>
          <w:p w14:paraId="217FDB6C" w14:textId="77777777" w:rsidR="005F42D0" w:rsidRPr="00B93C7B" w:rsidRDefault="005F42D0" w:rsidP="00BE164D">
            <w:pPr>
              <w:jc w:val="left"/>
              <w:rPr>
                <w:color w:val="000000" w:themeColor="text1"/>
                <w:szCs w:val="24"/>
              </w:rPr>
            </w:pPr>
            <w:r w:rsidRPr="00B93C7B">
              <w:rPr>
                <w:color w:val="000000" w:themeColor="text1"/>
                <w:szCs w:val="24"/>
              </w:rPr>
              <w:t>Máy chủ quản trị</w:t>
            </w:r>
          </w:p>
        </w:tc>
        <w:tc>
          <w:tcPr>
            <w:tcW w:w="993" w:type="dxa"/>
            <w:vAlign w:val="center"/>
          </w:tcPr>
          <w:p w14:paraId="41118CAF" w14:textId="77777777" w:rsidR="005F42D0" w:rsidRPr="00B93C7B" w:rsidRDefault="005F42D0" w:rsidP="00BE164D">
            <w:pPr>
              <w:jc w:val="center"/>
              <w:rPr>
                <w:color w:val="000000" w:themeColor="text1"/>
                <w:szCs w:val="24"/>
              </w:rPr>
            </w:pPr>
            <w:r w:rsidRPr="00B93C7B">
              <w:rPr>
                <w:color w:val="000000" w:themeColor="text1"/>
                <w:szCs w:val="24"/>
              </w:rPr>
              <w:t>Bộ</w:t>
            </w:r>
          </w:p>
        </w:tc>
        <w:tc>
          <w:tcPr>
            <w:tcW w:w="850" w:type="dxa"/>
            <w:vAlign w:val="center"/>
          </w:tcPr>
          <w:p w14:paraId="594EF63B" w14:textId="77777777" w:rsidR="005F42D0" w:rsidRPr="00B93C7B" w:rsidRDefault="005F42D0" w:rsidP="00BE164D">
            <w:pPr>
              <w:jc w:val="center"/>
              <w:rPr>
                <w:color w:val="000000" w:themeColor="text1"/>
                <w:szCs w:val="24"/>
              </w:rPr>
            </w:pPr>
            <w:r w:rsidRPr="00B93C7B">
              <w:rPr>
                <w:color w:val="000000" w:themeColor="text1"/>
                <w:szCs w:val="24"/>
              </w:rPr>
              <w:t>1</w:t>
            </w:r>
          </w:p>
        </w:tc>
        <w:tc>
          <w:tcPr>
            <w:tcW w:w="3119" w:type="dxa"/>
            <w:vAlign w:val="center"/>
          </w:tcPr>
          <w:p w14:paraId="45491B69" w14:textId="77777777" w:rsidR="005F42D0" w:rsidRPr="00B93C7B" w:rsidRDefault="005F42D0" w:rsidP="00BE164D">
            <w:pPr>
              <w:jc w:val="left"/>
              <w:rPr>
                <w:color w:val="000000" w:themeColor="text1"/>
                <w:szCs w:val="24"/>
              </w:rPr>
            </w:pPr>
            <w:r w:rsidRPr="00B93C7B">
              <w:rPr>
                <w:color w:val="000000" w:themeColor="text1"/>
                <w:szCs w:val="24"/>
              </w:rPr>
              <w:t>- Kiểu thiết kế: Rack server</w:t>
            </w:r>
          </w:p>
          <w:p w14:paraId="20AD6D27" w14:textId="77777777" w:rsidR="005F42D0" w:rsidRPr="00B93C7B" w:rsidRDefault="005F42D0" w:rsidP="00BE164D">
            <w:pPr>
              <w:jc w:val="left"/>
              <w:rPr>
                <w:color w:val="000000" w:themeColor="text1"/>
                <w:szCs w:val="24"/>
              </w:rPr>
            </w:pPr>
            <w:r w:rsidRPr="00B93C7B">
              <w:rPr>
                <w:color w:val="000000" w:themeColor="text1"/>
                <w:szCs w:val="24"/>
              </w:rPr>
              <w:t>- CPU: ≥  02 x CPU Intel® Xeon® Gold, có tốc độ ≥ 2G, 12C/24T, 11.2GT/s, 18M Cache, Turbo, HT (150W) DDR4-2933 hoặc cao hơn, tương đương</w:t>
            </w:r>
          </w:p>
          <w:p w14:paraId="38413B1F" w14:textId="77777777" w:rsidR="005F42D0" w:rsidRPr="00B93C7B" w:rsidRDefault="005F42D0" w:rsidP="00BE164D">
            <w:pPr>
              <w:jc w:val="left"/>
              <w:rPr>
                <w:color w:val="000000" w:themeColor="text1"/>
                <w:szCs w:val="24"/>
              </w:rPr>
            </w:pPr>
            <w:r w:rsidRPr="00B93C7B">
              <w:rPr>
                <w:color w:val="000000" w:themeColor="text1"/>
                <w:szCs w:val="24"/>
              </w:rPr>
              <w:t>- RAM: 02 x RAM  32GB  RDIMM, 3200MT/s, Dual Rank, 16Gb BASE x8 hoặc cao hơn, tương đương</w:t>
            </w:r>
          </w:p>
          <w:p w14:paraId="3985F8D1" w14:textId="77777777" w:rsidR="005F42D0" w:rsidRPr="00B93C7B" w:rsidRDefault="005F42D0" w:rsidP="00BE164D">
            <w:pPr>
              <w:jc w:val="left"/>
              <w:rPr>
                <w:color w:val="000000" w:themeColor="text1"/>
                <w:szCs w:val="24"/>
              </w:rPr>
            </w:pPr>
            <w:r w:rsidRPr="00B93C7B">
              <w:rPr>
                <w:color w:val="000000" w:themeColor="text1"/>
                <w:szCs w:val="24"/>
              </w:rPr>
              <w:t>- Hỗ trợ số khe cắm RAM ≥ 16</w:t>
            </w:r>
          </w:p>
          <w:p w14:paraId="63A73A9F" w14:textId="77777777" w:rsidR="005F42D0" w:rsidRPr="00B93C7B" w:rsidRDefault="005F42D0" w:rsidP="00BE164D">
            <w:pPr>
              <w:jc w:val="left"/>
              <w:rPr>
                <w:color w:val="000000" w:themeColor="text1"/>
                <w:szCs w:val="24"/>
              </w:rPr>
            </w:pPr>
            <w:r w:rsidRPr="00B93C7B">
              <w:rPr>
                <w:color w:val="000000" w:themeColor="text1"/>
                <w:szCs w:val="24"/>
              </w:rPr>
              <w:t xml:space="preserve">- Khe cắm ổ cứng: </w:t>
            </w:r>
            <w:r w:rsidRPr="00B93C7B">
              <w:rPr>
                <w:b/>
                <w:bCs/>
                <w:color w:val="000000" w:themeColor="text1"/>
                <w:szCs w:val="24"/>
              </w:rPr>
              <w:t xml:space="preserve">≥ </w:t>
            </w:r>
            <w:r w:rsidRPr="00B93C7B">
              <w:rPr>
                <w:color w:val="000000" w:themeColor="text1"/>
                <w:szCs w:val="24"/>
              </w:rPr>
              <w:t>16 slot x</w:t>
            </w:r>
            <w:r w:rsidRPr="00B93C7B">
              <w:rPr>
                <w:b/>
                <w:bCs/>
                <w:color w:val="000000" w:themeColor="text1"/>
                <w:szCs w:val="24"/>
              </w:rPr>
              <w:t xml:space="preserve"> </w:t>
            </w:r>
            <w:r w:rsidRPr="00B93C7B">
              <w:rPr>
                <w:rStyle w:val="fontstyle01"/>
                <w:color w:val="000000" w:themeColor="text1"/>
                <w:szCs w:val="24"/>
              </w:rPr>
              <w:t xml:space="preserve">2.5-inch SAS/SATA (HDD/SSD) </w:t>
            </w:r>
          </w:p>
          <w:p w14:paraId="2180D7A8" w14:textId="77777777" w:rsidR="005F42D0" w:rsidRPr="00B93C7B" w:rsidRDefault="005F42D0" w:rsidP="00BE164D">
            <w:pPr>
              <w:jc w:val="left"/>
              <w:rPr>
                <w:color w:val="000000" w:themeColor="text1"/>
                <w:szCs w:val="24"/>
              </w:rPr>
            </w:pPr>
            <w:r w:rsidRPr="00B93C7B">
              <w:rPr>
                <w:color w:val="000000" w:themeColor="text1"/>
                <w:szCs w:val="24"/>
              </w:rPr>
              <w:t>- Ổ cứng SSD: ≥ 02 x 480GB SSD SATA Read Intensive 6Gbps 512 2.5in Hot-plug AG Drive, 1 DWPD hoặc cao hơn, tương đương</w:t>
            </w:r>
          </w:p>
          <w:p w14:paraId="66DDFF1A" w14:textId="77777777" w:rsidR="005F42D0" w:rsidRPr="00B93C7B" w:rsidRDefault="005F42D0" w:rsidP="00BE164D">
            <w:pPr>
              <w:jc w:val="left"/>
              <w:rPr>
                <w:color w:val="000000" w:themeColor="text1"/>
                <w:szCs w:val="24"/>
              </w:rPr>
            </w:pPr>
            <w:r w:rsidRPr="00B93C7B">
              <w:rPr>
                <w:color w:val="000000" w:themeColor="text1"/>
                <w:szCs w:val="24"/>
              </w:rPr>
              <w:t>- Ổ cứng HDD: ≥ 02 x 2.4TB 10K RPM SAS ISE 12Gbps 512e 2.5in Hot-plug Hard Drive hoặc cao hơn, tương đương.</w:t>
            </w:r>
          </w:p>
          <w:p w14:paraId="6D9075B0" w14:textId="77777777" w:rsidR="005F42D0" w:rsidRPr="00B93C7B" w:rsidRDefault="005F42D0" w:rsidP="00BE164D">
            <w:pPr>
              <w:jc w:val="left"/>
              <w:rPr>
                <w:color w:val="000000" w:themeColor="text1"/>
                <w:szCs w:val="24"/>
              </w:rPr>
            </w:pPr>
            <w:r w:rsidRPr="00B93C7B">
              <w:rPr>
                <w:color w:val="000000" w:themeColor="text1"/>
                <w:szCs w:val="24"/>
              </w:rPr>
              <w:t>- Card điều khiển ổ cứng (RAID):</w:t>
            </w:r>
          </w:p>
          <w:p w14:paraId="59FFDAB2" w14:textId="77777777" w:rsidR="005F42D0" w:rsidRPr="00B93C7B" w:rsidRDefault="005F42D0" w:rsidP="00BE164D">
            <w:pPr>
              <w:jc w:val="left"/>
              <w:rPr>
                <w:color w:val="000000" w:themeColor="text1"/>
                <w:szCs w:val="24"/>
              </w:rPr>
            </w:pPr>
            <w:r w:rsidRPr="00B93C7B">
              <w:rPr>
                <w:color w:val="000000" w:themeColor="text1"/>
                <w:szCs w:val="24"/>
              </w:rPr>
              <w:t>+ Hỗ trợ Raid: 0, 1, 5, 6, 10, 50, 60</w:t>
            </w:r>
          </w:p>
          <w:p w14:paraId="4775BEF2" w14:textId="77777777" w:rsidR="005F42D0" w:rsidRPr="00B93C7B" w:rsidRDefault="005F42D0" w:rsidP="00BE164D">
            <w:pPr>
              <w:jc w:val="left"/>
              <w:rPr>
                <w:color w:val="000000" w:themeColor="text1"/>
                <w:szCs w:val="24"/>
              </w:rPr>
            </w:pPr>
            <w:r w:rsidRPr="00B93C7B">
              <w:rPr>
                <w:color w:val="000000" w:themeColor="text1"/>
                <w:szCs w:val="24"/>
              </w:rPr>
              <w:t>+ Dung lượng cache ≥ 8GB DDR4.</w:t>
            </w:r>
          </w:p>
          <w:p w14:paraId="0B2B336B" w14:textId="77777777" w:rsidR="005F42D0" w:rsidRPr="00B93C7B" w:rsidRDefault="005F42D0" w:rsidP="00BE164D">
            <w:pPr>
              <w:jc w:val="left"/>
              <w:rPr>
                <w:color w:val="000000" w:themeColor="text1"/>
                <w:szCs w:val="24"/>
              </w:rPr>
            </w:pPr>
            <w:r w:rsidRPr="00B93C7B">
              <w:rPr>
                <w:color w:val="000000" w:themeColor="text1"/>
                <w:szCs w:val="24"/>
              </w:rPr>
              <w:t>+ RAID-on-chip SAS3916.</w:t>
            </w:r>
          </w:p>
          <w:p w14:paraId="136039C2" w14:textId="77777777" w:rsidR="005F42D0" w:rsidRPr="00B93C7B" w:rsidRDefault="005F42D0" w:rsidP="00BE164D">
            <w:pPr>
              <w:jc w:val="left"/>
              <w:rPr>
                <w:color w:val="000000" w:themeColor="text1"/>
                <w:szCs w:val="24"/>
              </w:rPr>
            </w:pPr>
            <w:r w:rsidRPr="00B93C7B">
              <w:rPr>
                <w:color w:val="000000" w:themeColor="text1"/>
                <w:szCs w:val="24"/>
              </w:rPr>
              <w:t>- Port kết nối:</w:t>
            </w:r>
          </w:p>
          <w:p w14:paraId="6D948F8E" w14:textId="77777777" w:rsidR="005F42D0" w:rsidRPr="00B93C7B" w:rsidRDefault="005F42D0" w:rsidP="00BE164D">
            <w:pPr>
              <w:jc w:val="left"/>
              <w:rPr>
                <w:color w:val="000000" w:themeColor="text1"/>
                <w:szCs w:val="24"/>
              </w:rPr>
            </w:pPr>
            <w:r w:rsidRPr="00B93C7B">
              <w:rPr>
                <w:color w:val="000000" w:themeColor="text1"/>
                <w:szCs w:val="24"/>
              </w:rPr>
              <w:t>+ ≥ 01 x Broadcom 57412 Dual Port 10GbE SFP+, OCP NIC 3.0</w:t>
            </w:r>
          </w:p>
          <w:p w14:paraId="775430BF" w14:textId="77777777" w:rsidR="005F42D0" w:rsidRPr="00B93C7B" w:rsidRDefault="005F42D0" w:rsidP="00BE164D">
            <w:pPr>
              <w:jc w:val="left"/>
              <w:rPr>
                <w:color w:val="000000" w:themeColor="text1"/>
                <w:szCs w:val="24"/>
              </w:rPr>
            </w:pPr>
            <w:r w:rsidRPr="00B93C7B">
              <w:rPr>
                <w:color w:val="000000" w:themeColor="text1"/>
                <w:szCs w:val="24"/>
              </w:rPr>
              <w:t>+ ≥ 01 x Broadcom 5720 Dual Port 1Gb On-Board LOM</w:t>
            </w:r>
          </w:p>
          <w:p w14:paraId="73DEFA75" w14:textId="77777777" w:rsidR="005F42D0" w:rsidRPr="00B93C7B" w:rsidRDefault="005F42D0" w:rsidP="00BE164D">
            <w:pPr>
              <w:jc w:val="left"/>
              <w:rPr>
                <w:color w:val="000000" w:themeColor="text1"/>
                <w:szCs w:val="24"/>
              </w:rPr>
            </w:pPr>
            <w:r w:rsidRPr="00B93C7B">
              <w:rPr>
                <w:color w:val="000000" w:themeColor="text1"/>
                <w:szCs w:val="24"/>
              </w:rPr>
              <w:t xml:space="preserve">- Hỗ trợ giải pháp: </w:t>
            </w:r>
            <w:r w:rsidRPr="00B93C7B">
              <w:rPr>
                <w:rStyle w:val="fontstyle01"/>
                <w:color w:val="000000" w:themeColor="text1"/>
                <w:szCs w:val="24"/>
              </w:rPr>
              <w:t xml:space="preserve">Microsoft Windows Server with Hyper-V, </w:t>
            </w:r>
            <w:r w:rsidRPr="00B93C7B">
              <w:rPr>
                <w:b/>
                <w:bCs/>
                <w:color w:val="000000" w:themeColor="text1"/>
                <w:szCs w:val="24"/>
              </w:rPr>
              <w:t xml:space="preserve"> </w:t>
            </w:r>
            <w:r w:rsidRPr="00B93C7B">
              <w:rPr>
                <w:rStyle w:val="fontstyle01"/>
                <w:color w:val="000000" w:themeColor="text1"/>
                <w:szCs w:val="24"/>
              </w:rPr>
              <w:t>VMware ESXi</w:t>
            </w:r>
            <w:r w:rsidRPr="00B93C7B">
              <w:rPr>
                <w:color w:val="000000" w:themeColor="text1"/>
                <w:szCs w:val="24"/>
              </w:rPr>
              <w:t>, iDRAC9</w:t>
            </w:r>
          </w:p>
          <w:p w14:paraId="4C3B4A12" w14:textId="77777777" w:rsidR="005F42D0" w:rsidRPr="00B93C7B" w:rsidRDefault="005F42D0" w:rsidP="00BE164D">
            <w:pPr>
              <w:jc w:val="left"/>
              <w:rPr>
                <w:rStyle w:val="fontstyle01"/>
                <w:b w:val="0"/>
                <w:bCs w:val="0"/>
                <w:color w:val="000000" w:themeColor="text1"/>
                <w:szCs w:val="24"/>
              </w:rPr>
            </w:pPr>
            <w:r w:rsidRPr="00B93C7B">
              <w:rPr>
                <w:color w:val="000000" w:themeColor="text1"/>
                <w:szCs w:val="24"/>
              </w:rPr>
              <w:t xml:space="preserve">- Bảo mật: TPM 2.0, Secure Boot, </w:t>
            </w:r>
            <w:r w:rsidRPr="00B93C7B">
              <w:rPr>
                <w:rStyle w:val="fontstyle01"/>
                <w:color w:val="000000" w:themeColor="text1"/>
                <w:szCs w:val="24"/>
              </w:rPr>
              <w:t>Secure Erase</w:t>
            </w:r>
          </w:p>
          <w:p w14:paraId="19958037" w14:textId="77777777" w:rsidR="005F42D0" w:rsidRPr="00B93C7B" w:rsidRDefault="005F42D0" w:rsidP="00BE164D">
            <w:pPr>
              <w:jc w:val="left"/>
              <w:rPr>
                <w:color w:val="000000" w:themeColor="text1"/>
                <w:szCs w:val="24"/>
              </w:rPr>
            </w:pPr>
            <w:r w:rsidRPr="00B93C7B">
              <w:rPr>
                <w:color w:val="000000" w:themeColor="text1"/>
                <w:szCs w:val="24"/>
              </w:rPr>
              <w:lastRenderedPageBreak/>
              <w:t>- Có tuỳ chọn hỗ trợ chức năng cho phép quản trị, kiểm tra tình trạng máy chủ, giám sát, khắc phục sự cố từ ứng dụng hỗ trợ thiết bị trên iOS hoặc Android thông qua hệ thống mạng không dây (wifi hoặc bluetooth).</w:t>
            </w:r>
          </w:p>
          <w:p w14:paraId="17647222" w14:textId="77777777" w:rsidR="005F42D0" w:rsidRPr="00B93C7B" w:rsidRDefault="005F42D0" w:rsidP="00BE164D">
            <w:pPr>
              <w:jc w:val="left"/>
              <w:rPr>
                <w:color w:val="000000" w:themeColor="text1"/>
                <w:szCs w:val="24"/>
              </w:rPr>
            </w:pPr>
            <w:r w:rsidRPr="00B93C7B">
              <w:rPr>
                <w:color w:val="000000" w:themeColor="text1"/>
                <w:szCs w:val="24"/>
              </w:rPr>
              <w:t>- Nguồn cung cấp: 1400 W Platinum AC/240 mixed mode</w:t>
            </w:r>
          </w:p>
          <w:p w14:paraId="037B4604" w14:textId="77777777" w:rsidR="005F42D0" w:rsidRPr="00B93C7B" w:rsidRDefault="005F42D0" w:rsidP="00BE164D">
            <w:pPr>
              <w:jc w:val="left"/>
              <w:rPr>
                <w:color w:val="000000" w:themeColor="text1"/>
                <w:szCs w:val="24"/>
              </w:rPr>
            </w:pPr>
            <w:r w:rsidRPr="004D5F72">
              <w:rPr>
                <w:color w:val="000000" w:themeColor="text1"/>
                <w:szCs w:val="24"/>
                <w:lang w:val="fr-FR"/>
              </w:rPr>
              <w:t>- Thời hạn bảo hành thiết bị, hỗ trợ kỹ thuật: ≥ 3 năm</w:t>
            </w:r>
          </w:p>
        </w:tc>
        <w:tc>
          <w:tcPr>
            <w:tcW w:w="992" w:type="dxa"/>
            <w:vAlign w:val="center"/>
          </w:tcPr>
          <w:p w14:paraId="2B39BBC1" w14:textId="77777777" w:rsidR="005F42D0" w:rsidRPr="00B93C7B" w:rsidRDefault="005F42D0" w:rsidP="00BE164D">
            <w:pPr>
              <w:rPr>
                <w:color w:val="000000" w:themeColor="text1"/>
                <w:szCs w:val="24"/>
              </w:rPr>
            </w:pPr>
            <w:r w:rsidRPr="00FD25CD">
              <w:rPr>
                <w:color w:val="000000"/>
                <w:lang w:val="fr-FR"/>
              </w:rPr>
              <w:lastRenderedPageBreak/>
              <w:t>CO, CQ, TKHQ</w:t>
            </w:r>
          </w:p>
        </w:tc>
        <w:tc>
          <w:tcPr>
            <w:tcW w:w="1276" w:type="dxa"/>
            <w:vAlign w:val="center"/>
          </w:tcPr>
          <w:p w14:paraId="60E4ACB5" w14:textId="77777777" w:rsidR="005F42D0" w:rsidRPr="00B93C7B" w:rsidRDefault="005F42D0" w:rsidP="00BE164D">
            <w:pPr>
              <w:rPr>
                <w:color w:val="000000" w:themeColor="text1"/>
                <w:szCs w:val="24"/>
              </w:rPr>
            </w:pPr>
            <w:r w:rsidRPr="00FD25CD">
              <w:rPr>
                <w:color w:val="000000"/>
                <w:lang w:val="fr-FR"/>
              </w:rPr>
              <w:t>90 ngày</w:t>
            </w:r>
          </w:p>
        </w:tc>
      </w:tr>
      <w:tr w:rsidR="005F42D0" w:rsidRPr="00B93C7B" w14:paraId="4F838375" w14:textId="77777777" w:rsidTr="00BE164D">
        <w:trPr>
          <w:trHeight w:val="511"/>
        </w:trPr>
        <w:tc>
          <w:tcPr>
            <w:tcW w:w="851" w:type="dxa"/>
            <w:vAlign w:val="center"/>
          </w:tcPr>
          <w:p w14:paraId="26C9447B" w14:textId="77777777" w:rsidR="005F42D0" w:rsidRPr="00B93C7B" w:rsidRDefault="005F42D0" w:rsidP="00BE164D">
            <w:pPr>
              <w:jc w:val="center"/>
              <w:rPr>
                <w:color w:val="000000" w:themeColor="text1"/>
                <w:szCs w:val="24"/>
              </w:rPr>
            </w:pPr>
            <w:r w:rsidRPr="00B93C7B">
              <w:rPr>
                <w:color w:val="000000" w:themeColor="text1"/>
                <w:szCs w:val="24"/>
              </w:rPr>
              <w:t>6</w:t>
            </w:r>
          </w:p>
        </w:tc>
        <w:tc>
          <w:tcPr>
            <w:tcW w:w="1304" w:type="dxa"/>
            <w:vAlign w:val="center"/>
          </w:tcPr>
          <w:p w14:paraId="1254EE11" w14:textId="77777777" w:rsidR="005F42D0" w:rsidRPr="00B93C7B" w:rsidRDefault="005F42D0" w:rsidP="00BE164D">
            <w:pPr>
              <w:jc w:val="left"/>
              <w:rPr>
                <w:color w:val="000000" w:themeColor="text1"/>
                <w:szCs w:val="24"/>
              </w:rPr>
            </w:pPr>
            <w:r w:rsidRPr="00B93C7B">
              <w:rPr>
                <w:color w:val="000000" w:themeColor="text1"/>
                <w:szCs w:val="24"/>
              </w:rPr>
              <w:t>Máy chủ Backup dữ liệu</w:t>
            </w:r>
          </w:p>
        </w:tc>
        <w:tc>
          <w:tcPr>
            <w:tcW w:w="993" w:type="dxa"/>
            <w:vAlign w:val="center"/>
          </w:tcPr>
          <w:p w14:paraId="5F3DAB4F" w14:textId="77777777" w:rsidR="005F42D0" w:rsidRPr="00B93C7B" w:rsidRDefault="005F42D0" w:rsidP="00BE164D">
            <w:pPr>
              <w:jc w:val="center"/>
              <w:rPr>
                <w:color w:val="000000" w:themeColor="text1"/>
                <w:szCs w:val="24"/>
              </w:rPr>
            </w:pPr>
            <w:r w:rsidRPr="00B93C7B">
              <w:rPr>
                <w:color w:val="000000" w:themeColor="text1"/>
                <w:szCs w:val="24"/>
              </w:rPr>
              <w:t>Bộ</w:t>
            </w:r>
          </w:p>
        </w:tc>
        <w:tc>
          <w:tcPr>
            <w:tcW w:w="850" w:type="dxa"/>
            <w:vAlign w:val="center"/>
          </w:tcPr>
          <w:p w14:paraId="5BE1EB2F" w14:textId="77777777" w:rsidR="005F42D0" w:rsidRPr="00B93C7B" w:rsidRDefault="005F42D0" w:rsidP="00BE164D">
            <w:pPr>
              <w:jc w:val="center"/>
              <w:rPr>
                <w:color w:val="000000" w:themeColor="text1"/>
                <w:szCs w:val="24"/>
              </w:rPr>
            </w:pPr>
            <w:r w:rsidRPr="00B93C7B">
              <w:rPr>
                <w:color w:val="000000" w:themeColor="text1"/>
                <w:szCs w:val="24"/>
              </w:rPr>
              <w:t>1</w:t>
            </w:r>
          </w:p>
        </w:tc>
        <w:tc>
          <w:tcPr>
            <w:tcW w:w="3119" w:type="dxa"/>
            <w:vAlign w:val="center"/>
          </w:tcPr>
          <w:p w14:paraId="05086316" w14:textId="77777777" w:rsidR="005F42D0" w:rsidRPr="00B93C7B" w:rsidRDefault="005F42D0" w:rsidP="00BE164D">
            <w:pPr>
              <w:jc w:val="left"/>
              <w:rPr>
                <w:color w:val="000000" w:themeColor="text1"/>
                <w:szCs w:val="24"/>
              </w:rPr>
            </w:pPr>
            <w:r w:rsidRPr="00B93C7B">
              <w:rPr>
                <w:color w:val="000000" w:themeColor="text1"/>
                <w:szCs w:val="24"/>
              </w:rPr>
              <w:t>- Kiểu thiết kế: Rack server</w:t>
            </w:r>
          </w:p>
          <w:p w14:paraId="2DCE03E2" w14:textId="77777777" w:rsidR="005F42D0" w:rsidRPr="00B93C7B" w:rsidRDefault="005F42D0" w:rsidP="00BE164D">
            <w:pPr>
              <w:jc w:val="left"/>
              <w:rPr>
                <w:color w:val="000000" w:themeColor="text1"/>
                <w:szCs w:val="24"/>
              </w:rPr>
            </w:pPr>
            <w:r w:rsidRPr="00B93C7B">
              <w:rPr>
                <w:color w:val="000000" w:themeColor="text1"/>
                <w:szCs w:val="24"/>
              </w:rPr>
              <w:t>- CPU: ≥  02 x CPU Intel® Xeon® Gold, có tốc độ ≥ 2G, 12C/24T, 11.2GT/s, 18M Cache, Turbo, HT (150W) DDR4-2933 hoặc cao hơn, tương đương</w:t>
            </w:r>
          </w:p>
          <w:p w14:paraId="5377B41E" w14:textId="77777777" w:rsidR="005F42D0" w:rsidRPr="00B93C7B" w:rsidRDefault="005F42D0" w:rsidP="00BE164D">
            <w:pPr>
              <w:jc w:val="left"/>
              <w:rPr>
                <w:color w:val="000000" w:themeColor="text1"/>
                <w:szCs w:val="24"/>
              </w:rPr>
            </w:pPr>
            <w:r w:rsidRPr="00B93C7B">
              <w:rPr>
                <w:color w:val="000000" w:themeColor="text1"/>
                <w:szCs w:val="24"/>
              </w:rPr>
              <w:t>- RAM: 02 x RAM  32GB  RDIMM, 3200MT/s, Dual Rank, 16Gb BASE x8 hoặc cao hơn, tương đương</w:t>
            </w:r>
          </w:p>
          <w:p w14:paraId="3245B386" w14:textId="77777777" w:rsidR="005F42D0" w:rsidRPr="00B93C7B" w:rsidRDefault="005F42D0" w:rsidP="00BE164D">
            <w:pPr>
              <w:jc w:val="left"/>
              <w:rPr>
                <w:color w:val="000000" w:themeColor="text1"/>
                <w:szCs w:val="24"/>
              </w:rPr>
            </w:pPr>
            <w:r w:rsidRPr="00B93C7B">
              <w:rPr>
                <w:color w:val="000000" w:themeColor="text1"/>
                <w:szCs w:val="24"/>
              </w:rPr>
              <w:t>- Hỗ trợ số khe cắm RAM ≥ 16</w:t>
            </w:r>
          </w:p>
          <w:p w14:paraId="3704E03D" w14:textId="77777777" w:rsidR="005F42D0" w:rsidRPr="00B93C7B" w:rsidRDefault="005F42D0" w:rsidP="00BE164D">
            <w:pPr>
              <w:jc w:val="left"/>
              <w:rPr>
                <w:color w:val="000000" w:themeColor="text1"/>
                <w:szCs w:val="24"/>
              </w:rPr>
            </w:pPr>
            <w:r w:rsidRPr="00B93C7B">
              <w:rPr>
                <w:color w:val="000000" w:themeColor="text1"/>
                <w:szCs w:val="24"/>
              </w:rPr>
              <w:t xml:space="preserve">- Khe cắm ổ cứng: </w:t>
            </w:r>
            <w:r w:rsidRPr="00B93C7B">
              <w:rPr>
                <w:b/>
                <w:bCs/>
                <w:color w:val="000000" w:themeColor="text1"/>
                <w:szCs w:val="24"/>
              </w:rPr>
              <w:t xml:space="preserve">≥ </w:t>
            </w:r>
            <w:r w:rsidRPr="00B93C7B">
              <w:rPr>
                <w:color w:val="000000" w:themeColor="text1"/>
                <w:szCs w:val="24"/>
              </w:rPr>
              <w:t>16 slot x</w:t>
            </w:r>
            <w:r w:rsidRPr="00B93C7B">
              <w:rPr>
                <w:b/>
                <w:bCs/>
                <w:color w:val="000000" w:themeColor="text1"/>
                <w:szCs w:val="24"/>
              </w:rPr>
              <w:t xml:space="preserve"> </w:t>
            </w:r>
            <w:r w:rsidRPr="00B93C7B">
              <w:rPr>
                <w:rStyle w:val="fontstyle01"/>
                <w:color w:val="000000" w:themeColor="text1"/>
                <w:szCs w:val="24"/>
              </w:rPr>
              <w:t xml:space="preserve">2.5-inch SAS/SATA (HDD/SSD) </w:t>
            </w:r>
          </w:p>
          <w:p w14:paraId="511B65B7" w14:textId="77777777" w:rsidR="005F42D0" w:rsidRPr="00B93C7B" w:rsidRDefault="005F42D0" w:rsidP="00BE164D">
            <w:pPr>
              <w:jc w:val="left"/>
              <w:rPr>
                <w:color w:val="000000" w:themeColor="text1"/>
                <w:szCs w:val="24"/>
              </w:rPr>
            </w:pPr>
            <w:r w:rsidRPr="00B93C7B">
              <w:rPr>
                <w:color w:val="000000" w:themeColor="text1"/>
                <w:szCs w:val="24"/>
              </w:rPr>
              <w:t>- Ổ cứng SSD: ≥ 02 x 480GB SSD SATA Read Intensive 6Gbps 512 2.5in Hot-plug AG Drive, 1 DWPD hoặc cao hơn, tương đương</w:t>
            </w:r>
          </w:p>
          <w:p w14:paraId="231A0A5A" w14:textId="77777777" w:rsidR="005F42D0" w:rsidRPr="00B93C7B" w:rsidRDefault="005F42D0" w:rsidP="00BE164D">
            <w:pPr>
              <w:jc w:val="left"/>
              <w:rPr>
                <w:color w:val="000000" w:themeColor="text1"/>
                <w:szCs w:val="24"/>
              </w:rPr>
            </w:pPr>
            <w:r w:rsidRPr="00B93C7B">
              <w:rPr>
                <w:color w:val="000000" w:themeColor="text1"/>
                <w:szCs w:val="24"/>
              </w:rPr>
              <w:t>- Ổ cứng HDD: ≥ 02 x 2.4TB 10K RPM SAS ISE 12Gbps 512e 2.5in Hot-plug Hard Drive hoặc cao hơn, tương đương.</w:t>
            </w:r>
          </w:p>
          <w:p w14:paraId="390BF59D" w14:textId="77777777" w:rsidR="005F42D0" w:rsidRPr="00B93C7B" w:rsidRDefault="005F42D0" w:rsidP="00BE164D">
            <w:pPr>
              <w:jc w:val="left"/>
              <w:rPr>
                <w:color w:val="000000" w:themeColor="text1"/>
                <w:szCs w:val="24"/>
              </w:rPr>
            </w:pPr>
            <w:r w:rsidRPr="00B93C7B">
              <w:rPr>
                <w:color w:val="000000" w:themeColor="text1"/>
                <w:szCs w:val="24"/>
              </w:rPr>
              <w:t>- Card điều khiển ổ cứng (RAID):</w:t>
            </w:r>
          </w:p>
          <w:p w14:paraId="1ADA567D" w14:textId="77777777" w:rsidR="005F42D0" w:rsidRPr="00B93C7B" w:rsidRDefault="005F42D0" w:rsidP="00BE164D">
            <w:pPr>
              <w:jc w:val="left"/>
              <w:rPr>
                <w:color w:val="000000" w:themeColor="text1"/>
                <w:szCs w:val="24"/>
              </w:rPr>
            </w:pPr>
            <w:r w:rsidRPr="00B93C7B">
              <w:rPr>
                <w:color w:val="000000" w:themeColor="text1"/>
                <w:szCs w:val="24"/>
              </w:rPr>
              <w:t>+ Hỗ trợ Raid: 0, 1, 5, 6, 10, 50, 60</w:t>
            </w:r>
          </w:p>
          <w:p w14:paraId="4534B3B4" w14:textId="77777777" w:rsidR="005F42D0" w:rsidRPr="00B93C7B" w:rsidRDefault="005F42D0" w:rsidP="00BE164D">
            <w:pPr>
              <w:jc w:val="left"/>
              <w:rPr>
                <w:color w:val="000000" w:themeColor="text1"/>
                <w:szCs w:val="24"/>
              </w:rPr>
            </w:pPr>
            <w:r w:rsidRPr="00B93C7B">
              <w:rPr>
                <w:color w:val="000000" w:themeColor="text1"/>
                <w:szCs w:val="24"/>
              </w:rPr>
              <w:t>+ Dung lượng cache ≥ 8GB DDR4.</w:t>
            </w:r>
          </w:p>
          <w:p w14:paraId="11DEE65F" w14:textId="77777777" w:rsidR="005F42D0" w:rsidRPr="00B93C7B" w:rsidRDefault="005F42D0" w:rsidP="00BE164D">
            <w:pPr>
              <w:jc w:val="left"/>
              <w:rPr>
                <w:color w:val="000000" w:themeColor="text1"/>
                <w:szCs w:val="24"/>
              </w:rPr>
            </w:pPr>
            <w:r w:rsidRPr="00B93C7B">
              <w:rPr>
                <w:color w:val="000000" w:themeColor="text1"/>
                <w:szCs w:val="24"/>
              </w:rPr>
              <w:t>+ RAID-on-chip SAS3916.</w:t>
            </w:r>
          </w:p>
          <w:p w14:paraId="2F388628" w14:textId="77777777" w:rsidR="005F42D0" w:rsidRPr="00B93C7B" w:rsidRDefault="005F42D0" w:rsidP="00BE164D">
            <w:pPr>
              <w:jc w:val="left"/>
              <w:rPr>
                <w:color w:val="000000" w:themeColor="text1"/>
                <w:szCs w:val="24"/>
              </w:rPr>
            </w:pPr>
            <w:r w:rsidRPr="00B93C7B">
              <w:rPr>
                <w:color w:val="000000" w:themeColor="text1"/>
                <w:szCs w:val="24"/>
              </w:rPr>
              <w:t>- Port kết nối:</w:t>
            </w:r>
          </w:p>
          <w:p w14:paraId="267F767D" w14:textId="77777777" w:rsidR="005F42D0" w:rsidRPr="00B93C7B" w:rsidRDefault="005F42D0" w:rsidP="00BE164D">
            <w:pPr>
              <w:jc w:val="left"/>
              <w:rPr>
                <w:color w:val="000000" w:themeColor="text1"/>
                <w:szCs w:val="24"/>
              </w:rPr>
            </w:pPr>
            <w:r w:rsidRPr="00B93C7B">
              <w:rPr>
                <w:color w:val="000000" w:themeColor="text1"/>
                <w:szCs w:val="24"/>
              </w:rPr>
              <w:lastRenderedPageBreak/>
              <w:t>+ ≥ 01 x Broadcom 57412 Dual Port 10GbE SFP+, OCP NIC 3.0</w:t>
            </w:r>
          </w:p>
          <w:p w14:paraId="02F1579B" w14:textId="77777777" w:rsidR="005F42D0" w:rsidRPr="00B93C7B" w:rsidRDefault="005F42D0" w:rsidP="00BE164D">
            <w:pPr>
              <w:jc w:val="left"/>
              <w:rPr>
                <w:color w:val="000000" w:themeColor="text1"/>
                <w:szCs w:val="24"/>
              </w:rPr>
            </w:pPr>
            <w:r w:rsidRPr="00B93C7B">
              <w:rPr>
                <w:color w:val="000000" w:themeColor="text1"/>
                <w:szCs w:val="24"/>
              </w:rPr>
              <w:t>+ ≥ 01 x Broadcom 5720 Dual Port 1Gb On-Board LOM</w:t>
            </w:r>
          </w:p>
          <w:p w14:paraId="7FBA7FA4" w14:textId="77777777" w:rsidR="005F42D0" w:rsidRPr="00B93C7B" w:rsidRDefault="005F42D0" w:rsidP="00BE164D">
            <w:pPr>
              <w:jc w:val="left"/>
              <w:rPr>
                <w:color w:val="000000" w:themeColor="text1"/>
                <w:szCs w:val="24"/>
              </w:rPr>
            </w:pPr>
            <w:r w:rsidRPr="00B93C7B">
              <w:rPr>
                <w:color w:val="000000" w:themeColor="text1"/>
                <w:szCs w:val="24"/>
              </w:rPr>
              <w:t xml:space="preserve">- Hỗ trợ giải pháp: </w:t>
            </w:r>
            <w:r w:rsidRPr="00B93C7B">
              <w:rPr>
                <w:rStyle w:val="fontstyle01"/>
                <w:color w:val="000000" w:themeColor="text1"/>
                <w:szCs w:val="24"/>
              </w:rPr>
              <w:t xml:space="preserve">Microsoft Windows Server with Hyper-V, </w:t>
            </w:r>
            <w:r w:rsidRPr="00B93C7B">
              <w:rPr>
                <w:b/>
                <w:bCs/>
                <w:color w:val="000000" w:themeColor="text1"/>
                <w:szCs w:val="24"/>
              </w:rPr>
              <w:t xml:space="preserve"> </w:t>
            </w:r>
            <w:r w:rsidRPr="00B93C7B">
              <w:rPr>
                <w:rStyle w:val="fontstyle01"/>
                <w:color w:val="000000" w:themeColor="text1"/>
                <w:szCs w:val="24"/>
              </w:rPr>
              <w:t>VMware ESXi</w:t>
            </w:r>
            <w:r w:rsidRPr="00B93C7B">
              <w:rPr>
                <w:color w:val="000000" w:themeColor="text1"/>
                <w:szCs w:val="24"/>
              </w:rPr>
              <w:t>, iDRAC9</w:t>
            </w:r>
          </w:p>
          <w:p w14:paraId="30BFA879" w14:textId="77777777" w:rsidR="005F42D0" w:rsidRPr="00B93C7B" w:rsidRDefault="005F42D0" w:rsidP="00BE164D">
            <w:pPr>
              <w:jc w:val="left"/>
              <w:rPr>
                <w:rStyle w:val="fontstyle01"/>
                <w:b w:val="0"/>
                <w:bCs w:val="0"/>
                <w:color w:val="000000" w:themeColor="text1"/>
                <w:szCs w:val="24"/>
              </w:rPr>
            </w:pPr>
            <w:r w:rsidRPr="00B93C7B">
              <w:rPr>
                <w:color w:val="000000" w:themeColor="text1"/>
                <w:szCs w:val="24"/>
              </w:rPr>
              <w:t xml:space="preserve">- Bảo mật: TPM 2.0, Secure Boot, </w:t>
            </w:r>
            <w:r w:rsidRPr="00B93C7B">
              <w:rPr>
                <w:rStyle w:val="fontstyle01"/>
                <w:color w:val="000000" w:themeColor="text1"/>
                <w:szCs w:val="24"/>
              </w:rPr>
              <w:t>Secure Erase</w:t>
            </w:r>
          </w:p>
          <w:p w14:paraId="43AEF81B" w14:textId="77777777" w:rsidR="005F42D0" w:rsidRPr="00B93C7B" w:rsidRDefault="005F42D0" w:rsidP="00BE164D">
            <w:pPr>
              <w:jc w:val="left"/>
              <w:rPr>
                <w:color w:val="000000" w:themeColor="text1"/>
                <w:szCs w:val="24"/>
              </w:rPr>
            </w:pPr>
            <w:r w:rsidRPr="00B93C7B">
              <w:rPr>
                <w:color w:val="000000" w:themeColor="text1"/>
                <w:szCs w:val="24"/>
              </w:rPr>
              <w:t>- Có tuỳ chọn hỗ trợ chức năng cho phép quản trị, kiểm tra tình trạng máy chủ, giám sát, khắc phục sự cố từ ứng dụng hỗ trợ thiết bị trên iOS hoặc Android thông qua hệ thống mạng không dây (wifi hoặc bluetooth).</w:t>
            </w:r>
          </w:p>
          <w:p w14:paraId="2A710EF5" w14:textId="77777777" w:rsidR="005F42D0" w:rsidRPr="00B93C7B" w:rsidRDefault="005F42D0" w:rsidP="00BE164D">
            <w:pPr>
              <w:jc w:val="left"/>
              <w:rPr>
                <w:color w:val="000000" w:themeColor="text1"/>
                <w:szCs w:val="24"/>
              </w:rPr>
            </w:pPr>
            <w:r w:rsidRPr="00B93C7B">
              <w:rPr>
                <w:color w:val="000000" w:themeColor="text1"/>
                <w:szCs w:val="24"/>
              </w:rPr>
              <w:t>- Nguồn cung cấp: 1400 W Platinum AC/240 mixed mode</w:t>
            </w:r>
          </w:p>
          <w:p w14:paraId="4E579D1A" w14:textId="77777777" w:rsidR="005F42D0" w:rsidRPr="00B93C7B" w:rsidRDefault="005F42D0" w:rsidP="00BE164D">
            <w:pPr>
              <w:rPr>
                <w:color w:val="000000" w:themeColor="text1"/>
                <w:szCs w:val="24"/>
              </w:rPr>
            </w:pPr>
            <w:r w:rsidRPr="004D5F72">
              <w:rPr>
                <w:color w:val="000000" w:themeColor="text1"/>
                <w:szCs w:val="24"/>
                <w:lang w:val="fr-FR"/>
              </w:rPr>
              <w:t>- Thời hạn bảo hành thiết bị, hỗ trợ kỹ thuật: ≥ 3 năm</w:t>
            </w:r>
          </w:p>
        </w:tc>
        <w:tc>
          <w:tcPr>
            <w:tcW w:w="992" w:type="dxa"/>
            <w:vAlign w:val="center"/>
          </w:tcPr>
          <w:p w14:paraId="1232CEF5" w14:textId="77777777" w:rsidR="005F42D0" w:rsidRPr="00B93C7B" w:rsidRDefault="005F42D0" w:rsidP="00BE164D">
            <w:pPr>
              <w:rPr>
                <w:color w:val="000000" w:themeColor="text1"/>
                <w:szCs w:val="24"/>
              </w:rPr>
            </w:pPr>
            <w:r w:rsidRPr="00FD25CD">
              <w:rPr>
                <w:color w:val="000000"/>
                <w:lang w:val="fr-FR"/>
              </w:rPr>
              <w:lastRenderedPageBreak/>
              <w:t>CO, CQ, TKHQ</w:t>
            </w:r>
          </w:p>
        </w:tc>
        <w:tc>
          <w:tcPr>
            <w:tcW w:w="1276" w:type="dxa"/>
            <w:vAlign w:val="center"/>
          </w:tcPr>
          <w:p w14:paraId="423A3EAE" w14:textId="77777777" w:rsidR="005F42D0" w:rsidRPr="00B93C7B" w:rsidRDefault="005F42D0" w:rsidP="00BE164D">
            <w:pPr>
              <w:rPr>
                <w:color w:val="000000" w:themeColor="text1"/>
                <w:szCs w:val="24"/>
              </w:rPr>
            </w:pPr>
            <w:r w:rsidRPr="00FD25CD">
              <w:rPr>
                <w:color w:val="000000"/>
                <w:lang w:val="fr-FR"/>
              </w:rPr>
              <w:t>90 ngày</w:t>
            </w:r>
          </w:p>
        </w:tc>
      </w:tr>
      <w:tr w:rsidR="005F42D0" w:rsidRPr="00102805" w14:paraId="112B1778" w14:textId="77777777" w:rsidTr="00BE164D">
        <w:trPr>
          <w:trHeight w:val="511"/>
        </w:trPr>
        <w:tc>
          <w:tcPr>
            <w:tcW w:w="851" w:type="dxa"/>
            <w:vAlign w:val="center"/>
          </w:tcPr>
          <w:p w14:paraId="03570F13" w14:textId="77777777" w:rsidR="005F42D0" w:rsidRPr="00B93C7B" w:rsidRDefault="005F42D0" w:rsidP="00BE164D">
            <w:pPr>
              <w:jc w:val="center"/>
              <w:rPr>
                <w:color w:val="000000" w:themeColor="text1"/>
                <w:szCs w:val="24"/>
              </w:rPr>
            </w:pPr>
            <w:r w:rsidRPr="00B93C7B">
              <w:rPr>
                <w:color w:val="000000" w:themeColor="text1"/>
                <w:szCs w:val="24"/>
              </w:rPr>
              <w:t>7</w:t>
            </w:r>
          </w:p>
        </w:tc>
        <w:tc>
          <w:tcPr>
            <w:tcW w:w="1304" w:type="dxa"/>
            <w:vAlign w:val="center"/>
          </w:tcPr>
          <w:p w14:paraId="3DEA1123" w14:textId="77777777" w:rsidR="005F42D0" w:rsidRPr="00B93C7B" w:rsidRDefault="005F42D0" w:rsidP="00BE164D">
            <w:pPr>
              <w:rPr>
                <w:color w:val="000000" w:themeColor="text1"/>
                <w:szCs w:val="24"/>
              </w:rPr>
            </w:pPr>
            <w:r w:rsidRPr="00B93C7B">
              <w:rPr>
                <w:color w:val="000000" w:themeColor="text1"/>
                <w:szCs w:val="24"/>
              </w:rPr>
              <w:t>Thiết bị lưu trữ SAN</w:t>
            </w:r>
          </w:p>
        </w:tc>
        <w:tc>
          <w:tcPr>
            <w:tcW w:w="993" w:type="dxa"/>
            <w:vAlign w:val="center"/>
          </w:tcPr>
          <w:p w14:paraId="57A03F42" w14:textId="77777777" w:rsidR="005F42D0" w:rsidRPr="00B93C7B" w:rsidRDefault="005F42D0" w:rsidP="00BE164D">
            <w:pPr>
              <w:jc w:val="center"/>
              <w:rPr>
                <w:color w:val="000000" w:themeColor="text1"/>
                <w:szCs w:val="24"/>
              </w:rPr>
            </w:pPr>
            <w:r w:rsidRPr="00B93C7B">
              <w:rPr>
                <w:color w:val="000000" w:themeColor="text1"/>
                <w:szCs w:val="24"/>
              </w:rPr>
              <w:t>Bộ</w:t>
            </w:r>
          </w:p>
        </w:tc>
        <w:tc>
          <w:tcPr>
            <w:tcW w:w="850" w:type="dxa"/>
            <w:vAlign w:val="center"/>
          </w:tcPr>
          <w:p w14:paraId="39A7B51F" w14:textId="77777777" w:rsidR="005F42D0" w:rsidRPr="00B93C7B" w:rsidRDefault="005F42D0" w:rsidP="00BE164D">
            <w:pPr>
              <w:jc w:val="center"/>
              <w:rPr>
                <w:color w:val="000000" w:themeColor="text1"/>
                <w:szCs w:val="24"/>
              </w:rPr>
            </w:pPr>
            <w:r w:rsidRPr="00B93C7B">
              <w:rPr>
                <w:color w:val="000000" w:themeColor="text1"/>
                <w:szCs w:val="24"/>
              </w:rPr>
              <w:t>1</w:t>
            </w:r>
          </w:p>
        </w:tc>
        <w:tc>
          <w:tcPr>
            <w:tcW w:w="3119" w:type="dxa"/>
            <w:vAlign w:val="center"/>
          </w:tcPr>
          <w:p w14:paraId="71DC408C" w14:textId="77777777" w:rsidR="005F42D0" w:rsidRPr="00B93C7B" w:rsidRDefault="005F42D0" w:rsidP="00BE164D">
            <w:pPr>
              <w:jc w:val="left"/>
              <w:rPr>
                <w:color w:val="000000" w:themeColor="text1"/>
                <w:szCs w:val="24"/>
              </w:rPr>
            </w:pPr>
            <w:r w:rsidRPr="00B93C7B">
              <w:rPr>
                <w:color w:val="000000" w:themeColor="text1"/>
                <w:szCs w:val="24"/>
              </w:rPr>
              <w:t>- Kiểu thiết kế: Rackmount</w:t>
            </w:r>
          </w:p>
          <w:p w14:paraId="29A53658" w14:textId="77777777" w:rsidR="005F42D0" w:rsidRPr="00B93C7B" w:rsidRDefault="005F42D0" w:rsidP="00BE164D">
            <w:pPr>
              <w:jc w:val="left"/>
              <w:rPr>
                <w:color w:val="000000" w:themeColor="text1"/>
                <w:szCs w:val="24"/>
                <w:lang w:val="vi-VN"/>
              </w:rPr>
            </w:pPr>
            <w:r w:rsidRPr="00B93C7B">
              <w:rPr>
                <w:color w:val="000000" w:themeColor="text1"/>
                <w:szCs w:val="24"/>
              </w:rPr>
              <w:t xml:space="preserve">- </w:t>
            </w:r>
            <w:r w:rsidRPr="00B93C7B">
              <w:rPr>
                <w:color w:val="000000" w:themeColor="text1"/>
                <w:szCs w:val="24"/>
                <w:lang w:val="vi-VN"/>
              </w:rPr>
              <w:t>Bộ vi xử lý: Intel® Xeon Processor</w:t>
            </w:r>
          </w:p>
          <w:p w14:paraId="42228EA2" w14:textId="77777777" w:rsidR="005F42D0" w:rsidRPr="00B93C7B" w:rsidRDefault="005F42D0" w:rsidP="00BE164D">
            <w:pPr>
              <w:jc w:val="left"/>
              <w:rPr>
                <w:color w:val="000000" w:themeColor="text1"/>
                <w:szCs w:val="24"/>
                <w:lang w:val="vi-VN"/>
              </w:rPr>
            </w:pPr>
            <w:r w:rsidRPr="00B93C7B">
              <w:rPr>
                <w:color w:val="000000" w:themeColor="text1"/>
                <w:szCs w:val="24"/>
                <w:lang w:val="vi-VN"/>
              </w:rPr>
              <w:t>- Dung lượng ổ cứng:</w:t>
            </w:r>
          </w:p>
          <w:p w14:paraId="42C6AD53" w14:textId="77777777" w:rsidR="005F42D0" w:rsidRPr="00B93C7B" w:rsidRDefault="005F42D0" w:rsidP="00BE164D">
            <w:pPr>
              <w:pStyle w:val="Normaltext"/>
              <w:spacing w:line="240" w:lineRule="auto"/>
              <w:ind w:firstLine="0"/>
              <w:jc w:val="left"/>
              <w:rPr>
                <w:color w:val="000000" w:themeColor="text1"/>
                <w:szCs w:val="24"/>
              </w:rPr>
            </w:pPr>
            <w:r w:rsidRPr="00B93C7B">
              <w:rPr>
                <w:color w:val="000000" w:themeColor="text1"/>
                <w:szCs w:val="24"/>
              </w:rPr>
              <w:t xml:space="preserve">+ ≥ 6 x 4TB HDD SAS ISE 12Gbps 7.2K 512n 3.5in Hot-Plug </w:t>
            </w:r>
          </w:p>
          <w:p w14:paraId="5AF42623" w14:textId="77777777" w:rsidR="005F42D0" w:rsidRPr="00B93C7B" w:rsidRDefault="005F42D0" w:rsidP="00BE164D">
            <w:pPr>
              <w:jc w:val="left"/>
              <w:rPr>
                <w:color w:val="000000" w:themeColor="text1"/>
                <w:szCs w:val="24"/>
              </w:rPr>
            </w:pPr>
            <w:r w:rsidRPr="00B93C7B">
              <w:rPr>
                <w:color w:val="000000" w:themeColor="text1"/>
                <w:szCs w:val="24"/>
              </w:rPr>
              <w:t>+ 2 x 1.92TB SSD SAS ISE, Read Intensive, up to 24Gbps 512e 2.5in with 3.5in HYB CARR, AG Drive</w:t>
            </w:r>
          </w:p>
          <w:p w14:paraId="6367F683" w14:textId="77777777" w:rsidR="005F42D0" w:rsidRPr="00B93C7B" w:rsidRDefault="005F42D0" w:rsidP="00BE164D">
            <w:pPr>
              <w:jc w:val="left"/>
              <w:rPr>
                <w:color w:val="000000" w:themeColor="text1"/>
                <w:szCs w:val="24"/>
              </w:rPr>
            </w:pPr>
            <w:r w:rsidRPr="00B93C7B">
              <w:rPr>
                <w:color w:val="000000" w:themeColor="text1"/>
                <w:szCs w:val="24"/>
              </w:rPr>
              <w:t>- Bộ nhớ hệ thống (System Memory):</w:t>
            </w:r>
          </w:p>
          <w:p w14:paraId="2668EBB7" w14:textId="77777777" w:rsidR="005F42D0" w:rsidRPr="00B93C7B" w:rsidRDefault="005F42D0" w:rsidP="00BE164D">
            <w:pPr>
              <w:pStyle w:val="Normaltext"/>
              <w:spacing w:line="240" w:lineRule="auto"/>
              <w:ind w:firstLine="0"/>
              <w:jc w:val="left"/>
              <w:rPr>
                <w:color w:val="000000" w:themeColor="text1"/>
                <w:szCs w:val="24"/>
              </w:rPr>
            </w:pPr>
            <w:r w:rsidRPr="00B93C7B">
              <w:rPr>
                <w:color w:val="000000" w:themeColor="text1"/>
                <w:szCs w:val="24"/>
              </w:rPr>
              <w:t>+ 02 * Bộ điều khiển chạy song song cho phép thay thế nóng. Trên mỗi bộ điều khiển sử dụng:</w:t>
            </w:r>
          </w:p>
          <w:p w14:paraId="22278314" w14:textId="77777777" w:rsidR="005F42D0" w:rsidRPr="00B93C7B" w:rsidRDefault="005F42D0" w:rsidP="00BE164D">
            <w:pPr>
              <w:pStyle w:val="Normaltext"/>
              <w:spacing w:line="240" w:lineRule="auto"/>
              <w:ind w:firstLine="0"/>
              <w:jc w:val="left"/>
              <w:rPr>
                <w:color w:val="000000" w:themeColor="text1"/>
                <w:szCs w:val="24"/>
              </w:rPr>
            </w:pPr>
            <w:r w:rsidRPr="00B93C7B">
              <w:rPr>
                <w:color w:val="000000" w:themeColor="text1"/>
                <w:szCs w:val="24"/>
              </w:rPr>
              <w:t>+ Bộ nhớ cho mỗi bộ điều khiển: 8GB cho controller và 16GB cho cache (Tổng: 24GB)</w:t>
            </w:r>
          </w:p>
          <w:p w14:paraId="60DC6790" w14:textId="77777777" w:rsidR="005F42D0" w:rsidRPr="00B93C7B" w:rsidRDefault="005F42D0" w:rsidP="00BE164D">
            <w:pPr>
              <w:jc w:val="left"/>
              <w:rPr>
                <w:color w:val="000000" w:themeColor="text1"/>
                <w:szCs w:val="24"/>
                <w:lang w:val="vi-VN"/>
              </w:rPr>
            </w:pPr>
            <w:r w:rsidRPr="00B93C7B">
              <w:rPr>
                <w:color w:val="000000" w:themeColor="text1"/>
                <w:szCs w:val="24"/>
                <w:lang w:val="vi-VN"/>
              </w:rPr>
              <w:lastRenderedPageBreak/>
              <w:t>- Cổng giao tiếp hỗ trợ:</w:t>
            </w:r>
          </w:p>
          <w:p w14:paraId="027DDC3A" w14:textId="77777777" w:rsidR="005F42D0" w:rsidRPr="00B93C7B" w:rsidRDefault="005F42D0" w:rsidP="00BE164D">
            <w:pPr>
              <w:pStyle w:val="Normaltext"/>
              <w:spacing w:line="240" w:lineRule="auto"/>
              <w:ind w:firstLine="0"/>
              <w:jc w:val="left"/>
              <w:rPr>
                <w:color w:val="000000" w:themeColor="text1"/>
                <w:szCs w:val="24"/>
              </w:rPr>
            </w:pPr>
            <w:r w:rsidRPr="00B93C7B">
              <w:rPr>
                <w:color w:val="000000" w:themeColor="text1"/>
                <w:szCs w:val="24"/>
              </w:rPr>
              <w:t>+ FC, iSCSI (optical or BaseT), SAS</w:t>
            </w:r>
          </w:p>
          <w:p w14:paraId="3176598A" w14:textId="77777777" w:rsidR="005F42D0" w:rsidRPr="00B93C7B" w:rsidRDefault="005F42D0" w:rsidP="00BE164D">
            <w:pPr>
              <w:jc w:val="left"/>
              <w:rPr>
                <w:color w:val="000000" w:themeColor="text1"/>
                <w:szCs w:val="24"/>
                <w:lang w:val="vi-VN"/>
              </w:rPr>
            </w:pPr>
            <w:r w:rsidRPr="00B93C7B">
              <w:rPr>
                <w:color w:val="000000" w:themeColor="text1"/>
                <w:szCs w:val="24"/>
                <w:lang w:val="vi-VN"/>
              </w:rPr>
              <w:t>+ Hỗ trợ lên đến 8 cổng kết nối</w:t>
            </w:r>
          </w:p>
          <w:p w14:paraId="2455CD04" w14:textId="77777777" w:rsidR="005F42D0" w:rsidRPr="00B93C7B" w:rsidRDefault="005F42D0" w:rsidP="00BE164D">
            <w:pPr>
              <w:jc w:val="left"/>
              <w:rPr>
                <w:color w:val="000000" w:themeColor="text1"/>
                <w:szCs w:val="24"/>
                <w:lang w:val="vi-VN"/>
              </w:rPr>
            </w:pPr>
            <w:r w:rsidRPr="00B93C7B">
              <w:rPr>
                <w:color w:val="000000" w:themeColor="text1"/>
                <w:szCs w:val="24"/>
                <w:lang w:val="vi-VN"/>
              </w:rPr>
              <w:t xml:space="preserve">- Hỗ trợ: </w:t>
            </w:r>
          </w:p>
          <w:p w14:paraId="0AA6E0AF" w14:textId="77777777" w:rsidR="005F42D0" w:rsidRPr="00B93C7B" w:rsidRDefault="005F42D0" w:rsidP="00BE164D">
            <w:pPr>
              <w:jc w:val="left"/>
              <w:rPr>
                <w:color w:val="000000" w:themeColor="text1"/>
                <w:szCs w:val="24"/>
                <w:lang w:val="vi-VN"/>
              </w:rPr>
            </w:pPr>
            <w:r w:rsidRPr="00B93C7B">
              <w:rPr>
                <w:b/>
                <w:bCs/>
                <w:color w:val="000000" w:themeColor="text1"/>
                <w:szCs w:val="24"/>
                <w:lang w:val="vi-VN"/>
              </w:rPr>
              <w:t xml:space="preserve">+ </w:t>
            </w:r>
            <w:r w:rsidRPr="00B93C7B">
              <w:rPr>
                <w:color w:val="000000" w:themeColor="text1"/>
                <w:szCs w:val="24"/>
                <w:lang w:val="vi-VN"/>
              </w:rPr>
              <w:t>Windows server 2022 trở về sau, VMware 6.7 trở về sau</w:t>
            </w:r>
          </w:p>
          <w:p w14:paraId="3F063EF7" w14:textId="77777777" w:rsidR="005F42D0" w:rsidRPr="00B93C7B" w:rsidRDefault="005F42D0" w:rsidP="00BE164D">
            <w:pPr>
              <w:jc w:val="left"/>
              <w:rPr>
                <w:b/>
                <w:bCs/>
                <w:color w:val="000000" w:themeColor="text1"/>
                <w:szCs w:val="24"/>
              </w:rPr>
            </w:pPr>
            <w:r w:rsidRPr="00B93C7B">
              <w:rPr>
                <w:color w:val="000000" w:themeColor="text1"/>
                <w:szCs w:val="24"/>
              </w:rPr>
              <w:t>+ Ảo hóa Hyper-V, VMware</w:t>
            </w:r>
          </w:p>
          <w:p w14:paraId="6DAA55B5" w14:textId="77777777" w:rsidR="005F42D0" w:rsidRPr="00B93C7B" w:rsidRDefault="005F42D0" w:rsidP="00BE164D">
            <w:pPr>
              <w:pStyle w:val="Normaltext"/>
              <w:spacing w:line="240" w:lineRule="auto"/>
              <w:ind w:firstLine="0"/>
              <w:jc w:val="left"/>
              <w:rPr>
                <w:color w:val="000000" w:themeColor="text1"/>
                <w:szCs w:val="24"/>
              </w:rPr>
            </w:pPr>
            <w:r w:rsidRPr="00B93C7B">
              <w:rPr>
                <w:color w:val="000000" w:themeColor="text1"/>
                <w:szCs w:val="24"/>
              </w:rPr>
              <w:t>+ Hỗ trợ RAID 1, 5, 6, 10, or ADAPT RAID.</w:t>
            </w:r>
          </w:p>
          <w:p w14:paraId="3AA6E1A3" w14:textId="77777777" w:rsidR="005F42D0" w:rsidRPr="00B93C7B" w:rsidRDefault="005F42D0" w:rsidP="00BE164D">
            <w:pPr>
              <w:pStyle w:val="Normaltext"/>
              <w:spacing w:line="240" w:lineRule="auto"/>
              <w:ind w:firstLine="0"/>
              <w:jc w:val="left"/>
              <w:rPr>
                <w:color w:val="000000" w:themeColor="text1"/>
                <w:szCs w:val="24"/>
              </w:rPr>
            </w:pPr>
            <w:r w:rsidRPr="00B93C7B">
              <w:rPr>
                <w:color w:val="000000" w:themeColor="text1"/>
                <w:szCs w:val="24"/>
              </w:rPr>
              <w:t>- Có khả năng mã hóa dữ liệu chuẩn AES-256 trên ổ cứng SSD hoặc HDD</w:t>
            </w:r>
          </w:p>
          <w:p w14:paraId="2F2AFECF" w14:textId="77777777" w:rsidR="005F42D0" w:rsidRPr="00FE3FA7" w:rsidRDefault="005F42D0" w:rsidP="00BE164D">
            <w:pPr>
              <w:jc w:val="left"/>
              <w:rPr>
                <w:color w:val="000000" w:themeColor="text1"/>
                <w:szCs w:val="24"/>
                <w:lang w:val="vi-VN"/>
              </w:rPr>
            </w:pPr>
            <w:r w:rsidRPr="00B93C7B">
              <w:rPr>
                <w:color w:val="000000" w:themeColor="text1"/>
                <w:szCs w:val="24"/>
                <w:lang w:val="vi-VN"/>
              </w:rPr>
              <w:t>Số cổng kết nối trên thiết bị:</w:t>
            </w:r>
            <w:r w:rsidRPr="00B93C7B">
              <w:rPr>
                <w:b/>
                <w:bCs/>
                <w:color w:val="000000" w:themeColor="text1"/>
                <w:szCs w:val="24"/>
                <w:lang w:val="vi-VN"/>
              </w:rPr>
              <w:t xml:space="preserve"> </w:t>
            </w:r>
            <w:r w:rsidRPr="00B93C7B">
              <w:rPr>
                <w:color w:val="000000" w:themeColor="text1"/>
                <w:szCs w:val="24"/>
                <w:lang w:val="vi-VN"/>
              </w:rPr>
              <w:t>8 cổng 10GB chia đều trên 2 controller (đầy đủ module và dây kết nối,…)</w:t>
            </w:r>
          </w:p>
          <w:p w14:paraId="1F7E27D0" w14:textId="77777777" w:rsidR="005F42D0" w:rsidRPr="00FE3FA7" w:rsidRDefault="005F42D0" w:rsidP="00BE164D">
            <w:pPr>
              <w:jc w:val="left"/>
              <w:rPr>
                <w:color w:val="000000" w:themeColor="text1"/>
                <w:szCs w:val="24"/>
                <w:lang w:val="vi-VN"/>
              </w:rPr>
            </w:pPr>
            <w:r w:rsidRPr="00FE3FA7">
              <w:rPr>
                <w:color w:val="000000" w:themeColor="text1"/>
                <w:szCs w:val="24"/>
                <w:lang w:val="vi-VN"/>
              </w:rPr>
              <w:t>- Có sẵn các tính năng sau mà không phải mua thêm license:</w:t>
            </w:r>
          </w:p>
          <w:p w14:paraId="45CA1D85" w14:textId="77777777" w:rsidR="005F42D0" w:rsidRPr="00B93C7B" w:rsidRDefault="005F42D0" w:rsidP="00BE164D">
            <w:pPr>
              <w:jc w:val="left"/>
              <w:rPr>
                <w:color w:val="000000" w:themeColor="text1"/>
                <w:szCs w:val="24"/>
              </w:rPr>
            </w:pPr>
            <w:r w:rsidRPr="00B93C7B">
              <w:rPr>
                <w:color w:val="000000" w:themeColor="text1"/>
                <w:szCs w:val="24"/>
              </w:rPr>
              <w:t>+ Auto-Tiering: hỗ trợ lên đến 3 primary tiers</w:t>
            </w:r>
          </w:p>
          <w:p w14:paraId="75DB51AD" w14:textId="77777777" w:rsidR="005F42D0" w:rsidRPr="00B93C7B" w:rsidRDefault="005F42D0" w:rsidP="00BE164D">
            <w:pPr>
              <w:jc w:val="left"/>
              <w:rPr>
                <w:color w:val="000000" w:themeColor="text1"/>
                <w:szCs w:val="24"/>
              </w:rPr>
            </w:pPr>
            <w:r w:rsidRPr="00B93C7B">
              <w:rPr>
                <w:color w:val="000000" w:themeColor="text1"/>
                <w:szCs w:val="24"/>
              </w:rPr>
              <w:t>+ Hỗ trợ bộ nhớ đệm đọc (Read Cache) lên đến 4TB khả dụng với ổ SSD</w:t>
            </w:r>
          </w:p>
          <w:p w14:paraId="79D95C4B" w14:textId="77777777" w:rsidR="005F42D0" w:rsidRPr="00B93C7B" w:rsidRDefault="005F42D0" w:rsidP="00BE164D">
            <w:pPr>
              <w:jc w:val="left"/>
              <w:rPr>
                <w:color w:val="000000" w:themeColor="text1"/>
                <w:szCs w:val="24"/>
              </w:rPr>
            </w:pPr>
            <w:r w:rsidRPr="00B93C7B">
              <w:rPr>
                <w:color w:val="000000" w:themeColor="text1"/>
                <w:szCs w:val="24"/>
              </w:rPr>
              <w:t>+ Hỗ trợ RAID 1, 5, 6, 10, or ADAPT RAID. Cho phép kết hợp bất kỳ loại RAID nào trên cùng một Single Array</w:t>
            </w:r>
          </w:p>
          <w:p w14:paraId="22B6B297" w14:textId="77777777" w:rsidR="005F42D0" w:rsidRPr="00B93C7B" w:rsidRDefault="005F42D0" w:rsidP="00BE164D">
            <w:pPr>
              <w:jc w:val="left"/>
              <w:rPr>
                <w:color w:val="000000" w:themeColor="text1"/>
                <w:szCs w:val="24"/>
              </w:rPr>
            </w:pPr>
            <w:r w:rsidRPr="00B93C7B">
              <w:rPr>
                <w:color w:val="000000" w:themeColor="text1"/>
                <w:szCs w:val="24"/>
              </w:rPr>
              <w:t>+ Chức năng Thin Provisioning: Kích hoạt (active) mặt định trên toàn bộ các volumes</w:t>
            </w:r>
          </w:p>
          <w:p w14:paraId="55EE22BF" w14:textId="77777777" w:rsidR="005F42D0" w:rsidRPr="00B93C7B" w:rsidRDefault="005F42D0" w:rsidP="00BE164D">
            <w:pPr>
              <w:jc w:val="left"/>
              <w:rPr>
                <w:color w:val="000000" w:themeColor="text1"/>
                <w:szCs w:val="24"/>
              </w:rPr>
            </w:pPr>
            <w:r w:rsidRPr="00B93C7B">
              <w:rPr>
                <w:color w:val="000000" w:themeColor="text1"/>
                <w:szCs w:val="24"/>
              </w:rPr>
              <w:t>+ Chụp ảnh dữ liệu (Snapshots): hỗ trợ lên tối đa 1024 bản chụp trên một array</w:t>
            </w:r>
          </w:p>
          <w:p w14:paraId="2BB7D5B3" w14:textId="77777777" w:rsidR="005F42D0" w:rsidRPr="00B93C7B" w:rsidRDefault="005F42D0" w:rsidP="00BE164D">
            <w:pPr>
              <w:jc w:val="left"/>
              <w:rPr>
                <w:color w:val="000000" w:themeColor="text1"/>
                <w:szCs w:val="24"/>
              </w:rPr>
            </w:pPr>
            <w:r w:rsidRPr="00B93C7B">
              <w:rPr>
                <w:color w:val="000000" w:themeColor="text1"/>
                <w:szCs w:val="24"/>
              </w:rPr>
              <w:t>- Hỗ trợ các loại khay đĩa mở rộng sau:</w:t>
            </w:r>
          </w:p>
          <w:p w14:paraId="468E0579" w14:textId="77777777" w:rsidR="005F42D0" w:rsidRPr="00B93C7B" w:rsidRDefault="005F42D0" w:rsidP="00BE164D">
            <w:pPr>
              <w:jc w:val="left"/>
              <w:rPr>
                <w:color w:val="000000" w:themeColor="text1"/>
                <w:szCs w:val="24"/>
              </w:rPr>
            </w:pPr>
            <w:r w:rsidRPr="00B93C7B">
              <w:rPr>
                <w:color w:val="000000" w:themeColor="text1"/>
                <w:szCs w:val="24"/>
              </w:rPr>
              <w:t>+ 12 x 3.5” drive bays (12Gb SAS)</w:t>
            </w:r>
          </w:p>
          <w:p w14:paraId="5174DDCE" w14:textId="77777777" w:rsidR="005F42D0" w:rsidRPr="00B93C7B" w:rsidRDefault="005F42D0" w:rsidP="00BE164D">
            <w:pPr>
              <w:jc w:val="left"/>
              <w:rPr>
                <w:color w:val="000000" w:themeColor="text1"/>
                <w:szCs w:val="24"/>
              </w:rPr>
            </w:pPr>
            <w:r w:rsidRPr="00B93C7B">
              <w:rPr>
                <w:color w:val="000000" w:themeColor="text1"/>
                <w:szCs w:val="24"/>
              </w:rPr>
              <w:t>+ 24 x 2.5” drive bays (12Gb SAS)</w:t>
            </w:r>
          </w:p>
          <w:p w14:paraId="0B6E026E" w14:textId="77777777" w:rsidR="005F42D0" w:rsidRPr="00B93C7B" w:rsidRDefault="005F42D0" w:rsidP="00BE164D">
            <w:pPr>
              <w:jc w:val="left"/>
              <w:rPr>
                <w:color w:val="000000" w:themeColor="text1"/>
                <w:szCs w:val="24"/>
              </w:rPr>
            </w:pPr>
            <w:r w:rsidRPr="00B93C7B">
              <w:rPr>
                <w:color w:val="000000" w:themeColor="text1"/>
                <w:szCs w:val="24"/>
              </w:rPr>
              <w:t>+ 84 x 3.5” drive bays (12Gb SAS)</w:t>
            </w:r>
          </w:p>
          <w:p w14:paraId="165FDA3B" w14:textId="77777777" w:rsidR="005F42D0" w:rsidRPr="00B93C7B" w:rsidRDefault="005F42D0" w:rsidP="00BE164D">
            <w:pPr>
              <w:jc w:val="left"/>
              <w:rPr>
                <w:color w:val="000000" w:themeColor="text1"/>
                <w:szCs w:val="24"/>
                <w:lang w:val="vi-VN"/>
              </w:rPr>
            </w:pPr>
            <w:r w:rsidRPr="00B93C7B">
              <w:rPr>
                <w:color w:val="000000" w:themeColor="text1"/>
                <w:szCs w:val="24"/>
                <w:lang w:val="vi-VN"/>
              </w:rPr>
              <w:lastRenderedPageBreak/>
              <w:t xml:space="preserve">- Nhiệt độ hoạt động: </w:t>
            </w:r>
            <w:r w:rsidRPr="00B93C7B">
              <w:rPr>
                <w:rStyle w:val="fontstyle01"/>
                <w:color w:val="000000" w:themeColor="text1"/>
                <w:szCs w:val="24"/>
                <w:lang w:val="vi-VN"/>
              </w:rPr>
              <w:t>5°C - 35°C</w:t>
            </w:r>
          </w:p>
          <w:p w14:paraId="7643B99C" w14:textId="77777777" w:rsidR="005F42D0" w:rsidRPr="00B93C7B" w:rsidRDefault="005F42D0" w:rsidP="00BE164D">
            <w:pPr>
              <w:jc w:val="left"/>
              <w:rPr>
                <w:color w:val="000000" w:themeColor="text1"/>
                <w:szCs w:val="24"/>
                <w:lang w:val="vi-VN"/>
              </w:rPr>
            </w:pPr>
            <w:r w:rsidRPr="00B93C7B">
              <w:rPr>
                <w:color w:val="000000" w:themeColor="text1"/>
                <w:szCs w:val="24"/>
                <w:lang w:val="vi-VN"/>
              </w:rPr>
              <w:t>- Nguồn cung cấp: 100-240 VAC, ≥ 580W</w:t>
            </w:r>
          </w:p>
          <w:p w14:paraId="1F348E02" w14:textId="77777777" w:rsidR="005F42D0" w:rsidRPr="00B93C7B" w:rsidRDefault="005F42D0" w:rsidP="00BE164D">
            <w:pPr>
              <w:jc w:val="left"/>
              <w:rPr>
                <w:color w:val="000000" w:themeColor="text1"/>
                <w:szCs w:val="24"/>
                <w:lang w:val="fr-FR"/>
              </w:rPr>
            </w:pPr>
            <w:r w:rsidRPr="004D5F72">
              <w:rPr>
                <w:color w:val="000000" w:themeColor="text1"/>
                <w:szCs w:val="24"/>
                <w:lang w:val="fr-FR"/>
              </w:rPr>
              <w:t>- Thời hạn bảo hành thiết bị, hỗ trợ kỹ thuật: ≥ 3 năm</w:t>
            </w:r>
          </w:p>
        </w:tc>
        <w:tc>
          <w:tcPr>
            <w:tcW w:w="992" w:type="dxa"/>
            <w:vAlign w:val="center"/>
          </w:tcPr>
          <w:p w14:paraId="3E38B1C7" w14:textId="77777777" w:rsidR="005F42D0" w:rsidRPr="00B93C7B" w:rsidRDefault="005F42D0" w:rsidP="00BE164D">
            <w:pPr>
              <w:rPr>
                <w:color w:val="000000" w:themeColor="text1"/>
                <w:szCs w:val="24"/>
                <w:lang w:val="vi-VN"/>
              </w:rPr>
            </w:pPr>
            <w:r w:rsidRPr="00FD25CD">
              <w:rPr>
                <w:color w:val="000000"/>
                <w:lang w:val="fr-FR"/>
              </w:rPr>
              <w:lastRenderedPageBreak/>
              <w:t>CO, CQ, TKHQ</w:t>
            </w:r>
          </w:p>
        </w:tc>
        <w:tc>
          <w:tcPr>
            <w:tcW w:w="1276" w:type="dxa"/>
            <w:vAlign w:val="center"/>
          </w:tcPr>
          <w:p w14:paraId="2008EAF9" w14:textId="77777777" w:rsidR="005F42D0" w:rsidRPr="00B93C7B" w:rsidRDefault="005F42D0" w:rsidP="00BE164D">
            <w:pPr>
              <w:rPr>
                <w:color w:val="000000" w:themeColor="text1"/>
                <w:szCs w:val="24"/>
                <w:lang w:val="vi-VN"/>
              </w:rPr>
            </w:pPr>
            <w:r w:rsidRPr="00FD25CD">
              <w:rPr>
                <w:color w:val="000000"/>
                <w:lang w:val="fr-FR"/>
              </w:rPr>
              <w:t>90 ngày</w:t>
            </w:r>
          </w:p>
        </w:tc>
      </w:tr>
      <w:tr w:rsidR="005F42D0" w:rsidRPr="00102805" w14:paraId="72B26A52" w14:textId="77777777" w:rsidTr="00BE164D">
        <w:trPr>
          <w:trHeight w:val="511"/>
        </w:trPr>
        <w:tc>
          <w:tcPr>
            <w:tcW w:w="851" w:type="dxa"/>
            <w:vAlign w:val="center"/>
          </w:tcPr>
          <w:p w14:paraId="3D30153C" w14:textId="77777777" w:rsidR="005F42D0" w:rsidRPr="00B93C7B" w:rsidRDefault="005F42D0" w:rsidP="00BE164D">
            <w:pPr>
              <w:jc w:val="center"/>
              <w:rPr>
                <w:color w:val="000000" w:themeColor="text1"/>
                <w:szCs w:val="24"/>
              </w:rPr>
            </w:pPr>
            <w:r w:rsidRPr="00B93C7B">
              <w:rPr>
                <w:color w:val="000000" w:themeColor="text1"/>
                <w:szCs w:val="24"/>
              </w:rPr>
              <w:lastRenderedPageBreak/>
              <w:t>8</w:t>
            </w:r>
          </w:p>
        </w:tc>
        <w:tc>
          <w:tcPr>
            <w:tcW w:w="1304" w:type="dxa"/>
            <w:vAlign w:val="center"/>
          </w:tcPr>
          <w:p w14:paraId="78AB72F0" w14:textId="77777777" w:rsidR="005F42D0" w:rsidRPr="00B93C7B" w:rsidRDefault="005F42D0" w:rsidP="00BE164D">
            <w:pPr>
              <w:jc w:val="left"/>
              <w:rPr>
                <w:color w:val="000000" w:themeColor="text1"/>
                <w:szCs w:val="24"/>
              </w:rPr>
            </w:pPr>
            <w:r w:rsidRPr="00B93C7B">
              <w:rPr>
                <w:color w:val="000000" w:themeColor="text1"/>
                <w:szCs w:val="24"/>
              </w:rPr>
              <w:t>Máy tính DIM chính và dự phòng (kèm màn hình)</w:t>
            </w:r>
          </w:p>
        </w:tc>
        <w:tc>
          <w:tcPr>
            <w:tcW w:w="993" w:type="dxa"/>
            <w:vAlign w:val="center"/>
          </w:tcPr>
          <w:p w14:paraId="646560B7" w14:textId="77777777" w:rsidR="005F42D0" w:rsidRPr="00B93C7B" w:rsidRDefault="005F42D0" w:rsidP="00BE164D">
            <w:pPr>
              <w:jc w:val="center"/>
              <w:rPr>
                <w:color w:val="000000" w:themeColor="text1"/>
                <w:szCs w:val="24"/>
              </w:rPr>
            </w:pPr>
            <w:r w:rsidRPr="00B93C7B">
              <w:rPr>
                <w:color w:val="000000" w:themeColor="text1"/>
                <w:szCs w:val="24"/>
              </w:rPr>
              <w:t>Bộ</w:t>
            </w:r>
          </w:p>
        </w:tc>
        <w:tc>
          <w:tcPr>
            <w:tcW w:w="850" w:type="dxa"/>
            <w:vAlign w:val="center"/>
          </w:tcPr>
          <w:p w14:paraId="203C2C51" w14:textId="77777777" w:rsidR="005F42D0" w:rsidRPr="00B93C7B" w:rsidRDefault="005F42D0" w:rsidP="00BE164D">
            <w:pPr>
              <w:jc w:val="center"/>
              <w:rPr>
                <w:color w:val="000000" w:themeColor="text1"/>
                <w:szCs w:val="24"/>
              </w:rPr>
            </w:pPr>
            <w:r w:rsidRPr="00B93C7B">
              <w:rPr>
                <w:color w:val="000000" w:themeColor="text1"/>
                <w:szCs w:val="24"/>
              </w:rPr>
              <w:t>2</w:t>
            </w:r>
          </w:p>
        </w:tc>
        <w:tc>
          <w:tcPr>
            <w:tcW w:w="3119" w:type="dxa"/>
            <w:vAlign w:val="center"/>
          </w:tcPr>
          <w:p w14:paraId="3F7CDF1D" w14:textId="77777777" w:rsidR="005F42D0" w:rsidRPr="00B93C7B" w:rsidRDefault="005F42D0" w:rsidP="00BE164D">
            <w:pPr>
              <w:jc w:val="left"/>
              <w:rPr>
                <w:color w:val="000000" w:themeColor="text1"/>
                <w:szCs w:val="24"/>
              </w:rPr>
            </w:pPr>
            <w:r w:rsidRPr="00B93C7B">
              <w:rPr>
                <w:color w:val="000000" w:themeColor="text1"/>
                <w:szCs w:val="24"/>
              </w:rPr>
              <w:t>- CPU: ≥ 01 x Intel® Core™ i7 14700 (33 MB cache, 20 cores, 28 threads, up to 5.4 GHz Turbo, 65 W) hoặc tương đương.</w:t>
            </w:r>
          </w:p>
          <w:p w14:paraId="34884483" w14:textId="77777777" w:rsidR="005F42D0" w:rsidRPr="00B93C7B" w:rsidRDefault="005F42D0" w:rsidP="00BE164D">
            <w:pPr>
              <w:jc w:val="left"/>
              <w:rPr>
                <w:color w:val="000000" w:themeColor="text1"/>
                <w:szCs w:val="24"/>
              </w:rPr>
            </w:pPr>
            <w:r w:rsidRPr="00B93C7B">
              <w:rPr>
                <w:color w:val="000000" w:themeColor="text1"/>
                <w:szCs w:val="24"/>
              </w:rPr>
              <w:t>- Bộ nhớ RAM: ≥ 01 x 16GB, DDR5, 4400 MT/s, non-ECC</w:t>
            </w:r>
          </w:p>
          <w:p w14:paraId="6AB91B6C" w14:textId="77777777" w:rsidR="005F42D0" w:rsidRPr="00B93C7B" w:rsidRDefault="005F42D0" w:rsidP="00BE164D">
            <w:pPr>
              <w:jc w:val="left"/>
              <w:rPr>
                <w:color w:val="000000" w:themeColor="text1"/>
                <w:szCs w:val="24"/>
              </w:rPr>
            </w:pPr>
            <w:r w:rsidRPr="00B93C7B">
              <w:rPr>
                <w:color w:val="000000" w:themeColor="text1"/>
                <w:szCs w:val="24"/>
              </w:rPr>
              <w:t>- Ổ cứng:  ≥ 01 x 1 TB SSD, M.2 2280, Gen 4 PCIe NVMe, SSD</w:t>
            </w:r>
          </w:p>
          <w:p w14:paraId="5A5DE329" w14:textId="77777777" w:rsidR="005F42D0" w:rsidRPr="00B93C7B" w:rsidRDefault="005F42D0" w:rsidP="00BE164D">
            <w:pPr>
              <w:jc w:val="left"/>
              <w:rPr>
                <w:b/>
                <w:bCs/>
                <w:color w:val="000000" w:themeColor="text1"/>
                <w:szCs w:val="24"/>
              </w:rPr>
            </w:pPr>
            <w:r w:rsidRPr="00B93C7B">
              <w:rPr>
                <w:color w:val="000000" w:themeColor="text1"/>
                <w:szCs w:val="24"/>
              </w:rPr>
              <w:t xml:space="preserve">- Kết nối: ≥ 4 port USB; ≥ 1 port Dislayport; ≥  1 port RJ45, ≥ 1 port HDMI; </w:t>
            </w:r>
            <w:r w:rsidRPr="00B93C7B">
              <w:rPr>
                <w:rStyle w:val="fontstyle01"/>
                <w:color w:val="000000" w:themeColor="text1"/>
                <w:szCs w:val="24"/>
              </w:rPr>
              <w:t>Qualcomm® Wi-Fi 6E WCN6856-DBS, 2x2, 802.11ax, MU-MIMO (hoặc tương đương)</w:t>
            </w:r>
          </w:p>
          <w:p w14:paraId="5EE08F6F" w14:textId="77777777" w:rsidR="005F42D0" w:rsidRPr="00B93C7B" w:rsidRDefault="005F42D0" w:rsidP="00BE164D">
            <w:pPr>
              <w:jc w:val="left"/>
              <w:rPr>
                <w:rStyle w:val="fontstyle01"/>
                <w:b w:val="0"/>
                <w:bCs w:val="0"/>
                <w:color w:val="000000" w:themeColor="text1"/>
                <w:szCs w:val="24"/>
              </w:rPr>
            </w:pPr>
            <w:r w:rsidRPr="00B93C7B">
              <w:rPr>
                <w:color w:val="000000" w:themeColor="text1"/>
                <w:szCs w:val="24"/>
              </w:rPr>
              <w:t xml:space="preserve">- Ổ đĩa quang: </w:t>
            </w:r>
            <w:r w:rsidRPr="00B93C7B">
              <w:rPr>
                <w:rStyle w:val="fontstyle01"/>
                <w:color w:val="000000" w:themeColor="text1"/>
                <w:szCs w:val="24"/>
              </w:rPr>
              <w:t>DVD-ROM, 9.5 mm8x DVD+/-RW, 9.5 mm</w:t>
            </w:r>
          </w:p>
          <w:p w14:paraId="67EB729C" w14:textId="77777777" w:rsidR="005F42D0" w:rsidRPr="00B93C7B" w:rsidRDefault="005F42D0" w:rsidP="00BE164D">
            <w:pPr>
              <w:jc w:val="left"/>
              <w:rPr>
                <w:rStyle w:val="fontstyle01"/>
                <w:b w:val="0"/>
                <w:bCs w:val="0"/>
                <w:color w:val="000000" w:themeColor="text1"/>
                <w:szCs w:val="24"/>
              </w:rPr>
            </w:pPr>
            <w:r w:rsidRPr="00B93C7B">
              <w:rPr>
                <w:rStyle w:val="fontstyle01"/>
                <w:color w:val="000000" w:themeColor="text1"/>
                <w:szCs w:val="24"/>
              </w:rPr>
              <w:t>- Hỗ trợ: Windows 11</w:t>
            </w:r>
          </w:p>
          <w:p w14:paraId="4E98A9FB" w14:textId="77777777" w:rsidR="005F42D0" w:rsidRPr="00B93C7B" w:rsidRDefault="005F42D0" w:rsidP="00BE164D">
            <w:pPr>
              <w:jc w:val="left"/>
              <w:rPr>
                <w:b/>
                <w:bCs/>
                <w:color w:val="000000" w:themeColor="text1"/>
                <w:szCs w:val="24"/>
              </w:rPr>
            </w:pPr>
            <w:r w:rsidRPr="00B93C7B">
              <w:rPr>
                <w:rStyle w:val="fontstyle01"/>
                <w:color w:val="000000" w:themeColor="text1"/>
                <w:szCs w:val="24"/>
              </w:rPr>
              <w:t>- Màn hình: tối thiểu 23.8 inch</w:t>
            </w:r>
          </w:p>
          <w:p w14:paraId="51BDDDD2" w14:textId="77777777" w:rsidR="005F42D0" w:rsidRPr="00B93C7B" w:rsidRDefault="005F42D0" w:rsidP="00BE164D">
            <w:pPr>
              <w:jc w:val="left"/>
              <w:rPr>
                <w:color w:val="000000" w:themeColor="text1"/>
                <w:szCs w:val="24"/>
              </w:rPr>
            </w:pPr>
            <w:r w:rsidRPr="00B93C7B">
              <w:rPr>
                <w:color w:val="000000" w:themeColor="text1"/>
                <w:szCs w:val="24"/>
              </w:rPr>
              <w:t>Phụ kiện: Chuột, bàn phím, kèm loa</w:t>
            </w:r>
          </w:p>
          <w:p w14:paraId="7BF3A0BF" w14:textId="77777777" w:rsidR="005F42D0" w:rsidRPr="00B93C7B" w:rsidRDefault="005F42D0" w:rsidP="00BE164D">
            <w:pPr>
              <w:jc w:val="left"/>
              <w:rPr>
                <w:color w:val="000000" w:themeColor="text1"/>
                <w:szCs w:val="24"/>
                <w:lang w:val="fr-FR"/>
              </w:rPr>
            </w:pPr>
            <w:r w:rsidRPr="00B93C7B">
              <w:rPr>
                <w:color w:val="000000" w:themeColor="text1"/>
                <w:szCs w:val="24"/>
                <w:lang w:val="fr-FR"/>
              </w:rPr>
              <w:t>- Thời hạn bảo hành thiết bị, hỗ trợ kỹ thuật: ≥ 3 năm</w:t>
            </w:r>
          </w:p>
        </w:tc>
        <w:tc>
          <w:tcPr>
            <w:tcW w:w="992" w:type="dxa"/>
            <w:vAlign w:val="center"/>
          </w:tcPr>
          <w:p w14:paraId="4C6AA8F6" w14:textId="77777777" w:rsidR="005F42D0" w:rsidRPr="00B93C7B" w:rsidRDefault="005F42D0" w:rsidP="00BE164D">
            <w:pPr>
              <w:rPr>
                <w:color w:val="000000" w:themeColor="text1"/>
                <w:szCs w:val="24"/>
                <w:lang w:val="fr-FR"/>
              </w:rPr>
            </w:pPr>
            <w:r w:rsidRPr="00FD25CD">
              <w:rPr>
                <w:color w:val="000000"/>
                <w:lang w:val="fr-FR"/>
              </w:rPr>
              <w:t>CO, CQ, TKHQ</w:t>
            </w:r>
          </w:p>
        </w:tc>
        <w:tc>
          <w:tcPr>
            <w:tcW w:w="1276" w:type="dxa"/>
            <w:vAlign w:val="center"/>
          </w:tcPr>
          <w:p w14:paraId="32E0BCA9" w14:textId="77777777" w:rsidR="005F42D0" w:rsidRPr="00B93C7B" w:rsidRDefault="005F42D0" w:rsidP="00BE164D">
            <w:pPr>
              <w:rPr>
                <w:color w:val="000000" w:themeColor="text1"/>
                <w:szCs w:val="24"/>
                <w:lang w:val="fr-FR"/>
              </w:rPr>
            </w:pPr>
            <w:r w:rsidRPr="00FD25CD">
              <w:rPr>
                <w:color w:val="000000"/>
                <w:lang w:val="fr-FR"/>
              </w:rPr>
              <w:t>90 ngày</w:t>
            </w:r>
          </w:p>
        </w:tc>
      </w:tr>
      <w:tr w:rsidR="005F42D0" w:rsidRPr="00102805" w14:paraId="7CF6FC10" w14:textId="77777777" w:rsidTr="00BE164D">
        <w:trPr>
          <w:trHeight w:val="511"/>
        </w:trPr>
        <w:tc>
          <w:tcPr>
            <w:tcW w:w="851" w:type="dxa"/>
            <w:vAlign w:val="center"/>
          </w:tcPr>
          <w:p w14:paraId="41A5BE34" w14:textId="77777777" w:rsidR="005F42D0" w:rsidRPr="00B93C7B" w:rsidRDefault="005F42D0" w:rsidP="00BE164D">
            <w:pPr>
              <w:jc w:val="center"/>
              <w:rPr>
                <w:color w:val="000000" w:themeColor="text1"/>
                <w:szCs w:val="24"/>
              </w:rPr>
            </w:pPr>
            <w:r w:rsidRPr="00B93C7B">
              <w:rPr>
                <w:color w:val="000000" w:themeColor="text1"/>
                <w:szCs w:val="24"/>
              </w:rPr>
              <w:t>9</w:t>
            </w:r>
          </w:p>
        </w:tc>
        <w:tc>
          <w:tcPr>
            <w:tcW w:w="1304" w:type="dxa"/>
            <w:vAlign w:val="center"/>
          </w:tcPr>
          <w:p w14:paraId="0E7EB8D2" w14:textId="77777777" w:rsidR="005F42D0" w:rsidRPr="00B93C7B" w:rsidRDefault="005F42D0" w:rsidP="00BE164D">
            <w:pPr>
              <w:jc w:val="left"/>
              <w:rPr>
                <w:color w:val="000000" w:themeColor="text1"/>
                <w:szCs w:val="24"/>
              </w:rPr>
            </w:pPr>
            <w:r w:rsidRPr="00B93C7B">
              <w:rPr>
                <w:color w:val="000000" w:themeColor="text1"/>
                <w:szCs w:val="24"/>
              </w:rPr>
              <w:t>Máy tính chào giá (kèm màn hình)</w:t>
            </w:r>
          </w:p>
        </w:tc>
        <w:tc>
          <w:tcPr>
            <w:tcW w:w="993" w:type="dxa"/>
            <w:vAlign w:val="center"/>
          </w:tcPr>
          <w:p w14:paraId="2E85014B" w14:textId="77777777" w:rsidR="005F42D0" w:rsidRPr="00B93C7B" w:rsidRDefault="005F42D0" w:rsidP="00BE164D">
            <w:pPr>
              <w:jc w:val="center"/>
              <w:rPr>
                <w:color w:val="000000" w:themeColor="text1"/>
                <w:szCs w:val="24"/>
              </w:rPr>
            </w:pPr>
            <w:r w:rsidRPr="00B93C7B">
              <w:rPr>
                <w:color w:val="000000" w:themeColor="text1"/>
                <w:szCs w:val="24"/>
                <w:lang w:val="nl-NL"/>
              </w:rPr>
              <w:t>Bộ</w:t>
            </w:r>
          </w:p>
        </w:tc>
        <w:tc>
          <w:tcPr>
            <w:tcW w:w="850" w:type="dxa"/>
            <w:vAlign w:val="center"/>
          </w:tcPr>
          <w:p w14:paraId="3F8F6C25" w14:textId="77777777" w:rsidR="005F42D0" w:rsidRPr="00B93C7B" w:rsidRDefault="005F42D0" w:rsidP="00BE164D">
            <w:pPr>
              <w:jc w:val="center"/>
              <w:rPr>
                <w:color w:val="000000" w:themeColor="text1"/>
                <w:szCs w:val="24"/>
              </w:rPr>
            </w:pPr>
            <w:r w:rsidRPr="00B93C7B">
              <w:rPr>
                <w:color w:val="000000" w:themeColor="text1"/>
                <w:szCs w:val="24"/>
                <w:lang w:val="nl-NL"/>
              </w:rPr>
              <w:t>1</w:t>
            </w:r>
          </w:p>
        </w:tc>
        <w:tc>
          <w:tcPr>
            <w:tcW w:w="3119" w:type="dxa"/>
            <w:vAlign w:val="center"/>
          </w:tcPr>
          <w:p w14:paraId="7C348F5F" w14:textId="77777777" w:rsidR="005F42D0" w:rsidRPr="00B93C7B" w:rsidRDefault="005F42D0" w:rsidP="00BE164D">
            <w:pPr>
              <w:jc w:val="left"/>
              <w:rPr>
                <w:color w:val="000000" w:themeColor="text1"/>
                <w:szCs w:val="24"/>
              </w:rPr>
            </w:pPr>
            <w:r w:rsidRPr="00B93C7B">
              <w:rPr>
                <w:color w:val="000000" w:themeColor="text1"/>
                <w:szCs w:val="24"/>
              </w:rPr>
              <w:t>- CPU: ≥ 01 x Intel® Core™ i7 14700 (33 MB cache, 20 cores, 28 threads, up to 5.4 GHz Turbo, 65 W) hoặc tương đương.</w:t>
            </w:r>
          </w:p>
          <w:p w14:paraId="076D17BE" w14:textId="77777777" w:rsidR="005F42D0" w:rsidRPr="00B93C7B" w:rsidRDefault="005F42D0" w:rsidP="00BE164D">
            <w:pPr>
              <w:jc w:val="left"/>
              <w:rPr>
                <w:color w:val="000000" w:themeColor="text1"/>
                <w:szCs w:val="24"/>
              </w:rPr>
            </w:pPr>
            <w:r w:rsidRPr="00B93C7B">
              <w:rPr>
                <w:color w:val="000000" w:themeColor="text1"/>
                <w:szCs w:val="24"/>
              </w:rPr>
              <w:t>- Bộ nhớ RAM: ≥ 01 x 16GB, DDR5, 4400 MT/s, non-ECC</w:t>
            </w:r>
          </w:p>
          <w:p w14:paraId="7F347A9C" w14:textId="77777777" w:rsidR="005F42D0" w:rsidRPr="00B93C7B" w:rsidRDefault="005F42D0" w:rsidP="00BE164D">
            <w:pPr>
              <w:jc w:val="left"/>
              <w:rPr>
                <w:color w:val="000000" w:themeColor="text1"/>
                <w:szCs w:val="24"/>
              </w:rPr>
            </w:pPr>
            <w:r w:rsidRPr="00B93C7B">
              <w:rPr>
                <w:color w:val="000000" w:themeColor="text1"/>
                <w:szCs w:val="24"/>
              </w:rPr>
              <w:t>- Ổ cứng:  ≥ 01 x 1 TB SSD, M.2 2280, Gen 4 PCIe NVMe, SSD</w:t>
            </w:r>
          </w:p>
          <w:p w14:paraId="1B50A16B" w14:textId="77777777" w:rsidR="005F42D0" w:rsidRPr="00B93C7B" w:rsidRDefault="005F42D0" w:rsidP="00BE164D">
            <w:pPr>
              <w:jc w:val="left"/>
              <w:rPr>
                <w:b/>
                <w:bCs/>
                <w:color w:val="000000" w:themeColor="text1"/>
                <w:szCs w:val="24"/>
              </w:rPr>
            </w:pPr>
            <w:r w:rsidRPr="00B93C7B">
              <w:rPr>
                <w:color w:val="000000" w:themeColor="text1"/>
                <w:szCs w:val="24"/>
              </w:rPr>
              <w:t xml:space="preserve">- Kết nối: ≥ 4 port USB; ≥ 1 port Dislayport; ≥  1 port RJ45, ≥ 1 port HDMI; </w:t>
            </w:r>
            <w:r w:rsidRPr="00B93C7B">
              <w:rPr>
                <w:rStyle w:val="fontstyle01"/>
                <w:color w:val="000000" w:themeColor="text1"/>
                <w:szCs w:val="24"/>
              </w:rPr>
              <w:t>Qualcomm® Wi-Fi 6E WCN6856-DBS, 2x2, 802.11ax, MU-MIMO (hoặc tương đương)</w:t>
            </w:r>
          </w:p>
          <w:p w14:paraId="7F4D4B53" w14:textId="77777777" w:rsidR="005F42D0" w:rsidRPr="00B93C7B" w:rsidRDefault="005F42D0" w:rsidP="00BE164D">
            <w:pPr>
              <w:jc w:val="left"/>
              <w:rPr>
                <w:rStyle w:val="fontstyle01"/>
                <w:b w:val="0"/>
                <w:bCs w:val="0"/>
                <w:color w:val="000000" w:themeColor="text1"/>
                <w:szCs w:val="24"/>
              </w:rPr>
            </w:pPr>
            <w:r w:rsidRPr="00B93C7B">
              <w:rPr>
                <w:color w:val="000000" w:themeColor="text1"/>
                <w:szCs w:val="24"/>
              </w:rPr>
              <w:t xml:space="preserve">- Ổ đĩa quang: </w:t>
            </w:r>
            <w:r w:rsidRPr="00B93C7B">
              <w:rPr>
                <w:rStyle w:val="fontstyle01"/>
                <w:color w:val="000000" w:themeColor="text1"/>
                <w:szCs w:val="24"/>
              </w:rPr>
              <w:t>DVD-ROM, 9.5 mm8x DVD+/-RW, 9.5 mm</w:t>
            </w:r>
          </w:p>
          <w:p w14:paraId="534FBDF7" w14:textId="77777777" w:rsidR="005F42D0" w:rsidRPr="00B93C7B" w:rsidRDefault="005F42D0" w:rsidP="00BE164D">
            <w:pPr>
              <w:jc w:val="left"/>
              <w:rPr>
                <w:rStyle w:val="fontstyle01"/>
                <w:b w:val="0"/>
                <w:bCs w:val="0"/>
                <w:color w:val="000000" w:themeColor="text1"/>
                <w:szCs w:val="24"/>
              </w:rPr>
            </w:pPr>
            <w:r w:rsidRPr="00B93C7B">
              <w:rPr>
                <w:rStyle w:val="fontstyle01"/>
                <w:color w:val="000000" w:themeColor="text1"/>
                <w:szCs w:val="24"/>
              </w:rPr>
              <w:t>- Hỗ trợ: Windows 11</w:t>
            </w:r>
          </w:p>
          <w:p w14:paraId="35378EAA" w14:textId="77777777" w:rsidR="005F42D0" w:rsidRPr="00B93C7B" w:rsidRDefault="005F42D0" w:rsidP="00BE164D">
            <w:pPr>
              <w:jc w:val="left"/>
              <w:rPr>
                <w:b/>
                <w:bCs/>
                <w:color w:val="000000" w:themeColor="text1"/>
                <w:szCs w:val="24"/>
              </w:rPr>
            </w:pPr>
            <w:r w:rsidRPr="00B93C7B">
              <w:rPr>
                <w:rStyle w:val="fontstyle01"/>
                <w:color w:val="000000" w:themeColor="text1"/>
                <w:szCs w:val="24"/>
              </w:rPr>
              <w:lastRenderedPageBreak/>
              <w:t>- Màn hình: tối thiểu 23.8 inch</w:t>
            </w:r>
          </w:p>
          <w:p w14:paraId="2F68D2BF" w14:textId="77777777" w:rsidR="005F42D0" w:rsidRPr="00B93C7B" w:rsidRDefault="005F42D0" w:rsidP="00BE164D">
            <w:pPr>
              <w:jc w:val="left"/>
              <w:rPr>
                <w:color w:val="000000" w:themeColor="text1"/>
                <w:szCs w:val="24"/>
              </w:rPr>
            </w:pPr>
            <w:r w:rsidRPr="00B93C7B">
              <w:rPr>
                <w:color w:val="000000" w:themeColor="text1"/>
                <w:szCs w:val="24"/>
              </w:rPr>
              <w:t>Phụ kiện: Chuột, bàn phím</w:t>
            </w:r>
          </w:p>
          <w:p w14:paraId="6369ABB2" w14:textId="77777777" w:rsidR="005F42D0" w:rsidRPr="00B93C7B" w:rsidRDefault="005F42D0" w:rsidP="00BE164D">
            <w:pPr>
              <w:rPr>
                <w:color w:val="000000" w:themeColor="text1"/>
                <w:szCs w:val="24"/>
                <w:lang w:val="fr-FR"/>
              </w:rPr>
            </w:pPr>
            <w:r w:rsidRPr="00B93C7B">
              <w:rPr>
                <w:color w:val="000000" w:themeColor="text1"/>
                <w:szCs w:val="24"/>
                <w:lang w:val="fr-FR"/>
              </w:rPr>
              <w:t>- Thời hạn bảo hành thiết bị, hỗ trợ kỹ thuật: ≥ 3 năm</w:t>
            </w:r>
          </w:p>
        </w:tc>
        <w:tc>
          <w:tcPr>
            <w:tcW w:w="992" w:type="dxa"/>
            <w:vAlign w:val="center"/>
          </w:tcPr>
          <w:p w14:paraId="67ECC259" w14:textId="77777777" w:rsidR="005F42D0" w:rsidRPr="00B93C7B" w:rsidRDefault="005F42D0" w:rsidP="00BE164D">
            <w:pPr>
              <w:rPr>
                <w:color w:val="000000" w:themeColor="text1"/>
                <w:szCs w:val="24"/>
                <w:lang w:val="fr-FR"/>
              </w:rPr>
            </w:pPr>
            <w:r w:rsidRPr="00FD25CD">
              <w:rPr>
                <w:color w:val="000000"/>
                <w:lang w:val="fr-FR"/>
              </w:rPr>
              <w:lastRenderedPageBreak/>
              <w:t>CO, CQ, TKHQ</w:t>
            </w:r>
          </w:p>
        </w:tc>
        <w:tc>
          <w:tcPr>
            <w:tcW w:w="1276" w:type="dxa"/>
            <w:vAlign w:val="center"/>
          </w:tcPr>
          <w:p w14:paraId="00E8C5C0" w14:textId="77777777" w:rsidR="005F42D0" w:rsidRPr="00B93C7B" w:rsidRDefault="005F42D0" w:rsidP="00BE164D">
            <w:pPr>
              <w:rPr>
                <w:color w:val="000000" w:themeColor="text1"/>
                <w:szCs w:val="24"/>
                <w:lang w:val="fr-FR"/>
              </w:rPr>
            </w:pPr>
            <w:r w:rsidRPr="00FD25CD">
              <w:rPr>
                <w:color w:val="000000"/>
                <w:lang w:val="fr-FR"/>
              </w:rPr>
              <w:t>90 ngày</w:t>
            </w:r>
          </w:p>
        </w:tc>
      </w:tr>
      <w:tr w:rsidR="005F42D0" w:rsidRPr="00102805" w14:paraId="7A57D189" w14:textId="77777777" w:rsidTr="00BE164D">
        <w:trPr>
          <w:trHeight w:val="511"/>
        </w:trPr>
        <w:tc>
          <w:tcPr>
            <w:tcW w:w="851" w:type="dxa"/>
            <w:vAlign w:val="center"/>
          </w:tcPr>
          <w:p w14:paraId="2A30DD30" w14:textId="77777777" w:rsidR="005F42D0" w:rsidRPr="00B93C7B" w:rsidRDefault="005F42D0" w:rsidP="00BE164D">
            <w:pPr>
              <w:jc w:val="center"/>
              <w:rPr>
                <w:color w:val="000000" w:themeColor="text1"/>
                <w:szCs w:val="24"/>
              </w:rPr>
            </w:pPr>
            <w:r w:rsidRPr="00B93C7B">
              <w:rPr>
                <w:color w:val="000000" w:themeColor="text1"/>
                <w:szCs w:val="24"/>
              </w:rPr>
              <w:t>10</w:t>
            </w:r>
          </w:p>
        </w:tc>
        <w:tc>
          <w:tcPr>
            <w:tcW w:w="1304" w:type="dxa"/>
            <w:vAlign w:val="center"/>
          </w:tcPr>
          <w:p w14:paraId="2FA244B1" w14:textId="77777777" w:rsidR="005F42D0" w:rsidRPr="00B93C7B" w:rsidRDefault="005F42D0" w:rsidP="00BE164D">
            <w:pPr>
              <w:jc w:val="left"/>
              <w:rPr>
                <w:color w:val="000000" w:themeColor="text1"/>
                <w:szCs w:val="24"/>
              </w:rPr>
            </w:pPr>
            <w:r w:rsidRPr="00B93C7B">
              <w:rPr>
                <w:color w:val="000000" w:themeColor="text1"/>
                <w:szCs w:val="24"/>
              </w:rPr>
              <w:t>Máy tính đo đếm (kèm màn hình)</w:t>
            </w:r>
          </w:p>
        </w:tc>
        <w:tc>
          <w:tcPr>
            <w:tcW w:w="993" w:type="dxa"/>
            <w:vAlign w:val="center"/>
          </w:tcPr>
          <w:p w14:paraId="7F32145C" w14:textId="77777777" w:rsidR="005F42D0" w:rsidRPr="00B93C7B" w:rsidRDefault="005F42D0" w:rsidP="00BE164D">
            <w:pPr>
              <w:jc w:val="center"/>
              <w:rPr>
                <w:color w:val="000000" w:themeColor="text1"/>
                <w:szCs w:val="24"/>
              </w:rPr>
            </w:pPr>
            <w:r w:rsidRPr="00B93C7B">
              <w:rPr>
                <w:color w:val="000000" w:themeColor="text1"/>
                <w:szCs w:val="24"/>
                <w:lang w:val="nl-NL"/>
              </w:rPr>
              <w:t>Bộ</w:t>
            </w:r>
          </w:p>
        </w:tc>
        <w:tc>
          <w:tcPr>
            <w:tcW w:w="850" w:type="dxa"/>
            <w:vAlign w:val="center"/>
          </w:tcPr>
          <w:p w14:paraId="3F441A5D" w14:textId="77777777" w:rsidR="005F42D0" w:rsidRPr="00B93C7B" w:rsidRDefault="005F42D0" w:rsidP="00BE164D">
            <w:pPr>
              <w:jc w:val="center"/>
              <w:rPr>
                <w:color w:val="000000" w:themeColor="text1"/>
                <w:szCs w:val="24"/>
              </w:rPr>
            </w:pPr>
            <w:r w:rsidRPr="00B93C7B">
              <w:rPr>
                <w:color w:val="000000" w:themeColor="text1"/>
                <w:szCs w:val="24"/>
                <w:lang w:val="nl-NL"/>
              </w:rPr>
              <w:t>1</w:t>
            </w:r>
          </w:p>
        </w:tc>
        <w:tc>
          <w:tcPr>
            <w:tcW w:w="3119" w:type="dxa"/>
            <w:vAlign w:val="center"/>
          </w:tcPr>
          <w:p w14:paraId="32B42EE3" w14:textId="77777777" w:rsidR="005F42D0" w:rsidRPr="00B93C7B" w:rsidRDefault="005F42D0" w:rsidP="00BE164D">
            <w:pPr>
              <w:jc w:val="left"/>
              <w:rPr>
                <w:color w:val="000000" w:themeColor="text1"/>
                <w:szCs w:val="24"/>
              </w:rPr>
            </w:pPr>
            <w:r w:rsidRPr="00B93C7B">
              <w:rPr>
                <w:color w:val="000000" w:themeColor="text1"/>
                <w:szCs w:val="24"/>
              </w:rPr>
              <w:t>- CPU: ≥ 01 x Intel® Core™ i7 14700 (33 MB cache, 20 cores, 28 threads, up to 5.4 GHz Turbo, 65 W) hoặc tương đương.</w:t>
            </w:r>
          </w:p>
          <w:p w14:paraId="457790C8" w14:textId="77777777" w:rsidR="005F42D0" w:rsidRPr="00B93C7B" w:rsidRDefault="005F42D0" w:rsidP="00BE164D">
            <w:pPr>
              <w:jc w:val="left"/>
              <w:rPr>
                <w:color w:val="000000" w:themeColor="text1"/>
                <w:szCs w:val="24"/>
              </w:rPr>
            </w:pPr>
            <w:r w:rsidRPr="00B93C7B">
              <w:rPr>
                <w:color w:val="000000" w:themeColor="text1"/>
                <w:szCs w:val="24"/>
              </w:rPr>
              <w:t>- Bộ nhớ RAM: ≥ 01 x 16GB, DDR5, 4400 MT/s, non-ECC</w:t>
            </w:r>
          </w:p>
          <w:p w14:paraId="16FA2C17" w14:textId="77777777" w:rsidR="005F42D0" w:rsidRPr="00B93C7B" w:rsidRDefault="005F42D0" w:rsidP="00BE164D">
            <w:pPr>
              <w:jc w:val="left"/>
              <w:rPr>
                <w:color w:val="000000" w:themeColor="text1"/>
                <w:szCs w:val="24"/>
              </w:rPr>
            </w:pPr>
            <w:r w:rsidRPr="00B93C7B">
              <w:rPr>
                <w:color w:val="000000" w:themeColor="text1"/>
                <w:szCs w:val="24"/>
              </w:rPr>
              <w:t>- Ổ cứng:  ≥ 01 x 1 TB SSD, M.2 2280, Gen 4 PCIe NVMe, SSD</w:t>
            </w:r>
          </w:p>
          <w:p w14:paraId="167A2342" w14:textId="77777777" w:rsidR="005F42D0" w:rsidRPr="00B93C7B" w:rsidRDefault="005F42D0" w:rsidP="00BE164D">
            <w:pPr>
              <w:jc w:val="left"/>
              <w:rPr>
                <w:b/>
                <w:bCs/>
                <w:color w:val="000000" w:themeColor="text1"/>
                <w:szCs w:val="24"/>
              </w:rPr>
            </w:pPr>
            <w:r w:rsidRPr="00B93C7B">
              <w:rPr>
                <w:color w:val="000000" w:themeColor="text1"/>
                <w:szCs w:val="24"/>
              </w:rPr>
              <w:t xml:space="preserve">- Kết nối: ≥ 4 port USB; ≥ 1 port Dislayport; ≥  1 port RJ45, ≥ 1 port HDMI; </w:t>
            </w:r>
            <w:r w:rsidRPr="00B93C7B">
              <w:rPr>
                <w:rStyle w:val="fontstyle01"/>
                <w:color w:val="000000" w:themeColor="text1"/>
                <w:szCs w:val="24"/>
              </w:rPr>
              <w:t>Qualcomm® Wi-Fi 6E WCN6856-DBS, 2x2, 802.11ax, MU-MIMO (hoặc tương đương)</w:t>
            </w:r>
          </w:p>
          <w:p w14:paraId="66A75797" w14:textId="77777777" w:rsidR="005F42D0" w:rsidRPr="00B93C7B" w:rsidRDefault="005F42D0" w:rsidP="00BE164D">
            <w:pPr>
              <w:jc w:val="left"/>
              <w:rPr>
                <w:rStyle w:val="fontstyle01"/>
                <w:b w:val="0"/>
                <w:bCs w:val="0"/>
                <w:color w:val="000000" w:themeColor="text1"/>
                <w:szCs w:val="24"/>
              </w:rPr>
            </w:pPr>
            <w:r w:rsidRPr="00B93C7B">
              <w:rPr>
                <w:color w:val="000000" w:themeColor="text1"/>
                <w:szCs w:val="24"/>
              </w:rPr>
              <w:t xml:space="preserve">- Ổ đĩa quang: </w:t>
            </w:r>
            <w:r w:rsidRPr="00B93C7B">
              <w:rPr>
                <w:rStyle w:val="fontstyle01"/>
                <w:color w:val="000000" w:themeColor="text1"/>
                <w:szCs w:val="24"/>
              </w:rPr>
              <w:t>DVD-ROM, 9.5 mm8x DVD+/-RW, 9.5 mm</w:t>
            </w:r>
          </w:p>
          <w:p w14:paraId="3CD83A09" w14:textId="77777777" w:rsidR="005F42D0" w:rsidRPr="00B93C7B" w:rsidRDefault="005F42D0" w:rsidP="00BE164D">
            <w:pPr>
              <w:jc w:val="left"/>
              <w:rPr>
                <w:rStyle w:val="fontstyle01"/>
                <w:b w:val="0"/>
                <w:bCs w:val="0"/>
                <w:color w:val="000000" w:themeColor="text1"/>
                <w:szCs w:val="24"/>
              </w:rPr>
            </w:pPr>
            <w:r w:rsidRPr="00B93C7B">
              <w:rPr>
                <w:rStyle w:val="fontstyle01"/>
                <w:color w:val="000000" w:themeColor="text1"/>
                <w:szCs w:val="24"/>
              </w:rPr>
              <w:t>- Hỗ trợ: Windows 11</w:t>
            </w:r>
          </w:p>
          <w:p w14:paraId="4E37409D" w14:textId="77777777" w:rsidR="005F42D0" w:rsidRPr="00B93C7B" w:rsidRDefault="005F42D0" w:rsidP="00BE164D">
            <w:pPr>
              <w:jc w:val="left"/>
              <w:rPr>
                <w:b/>
                <w:bCs/>
                <w:color w:val="000000" w:themeColor="text1"/>
                <w:szCs w:val="24"/>
              </w:rPr>
            </w:pPr>
            <w:r w:rsidRPr="00B93C7B">
              <w:rPr>
                <w:rStyle w:val="fontstyle01"/>
                <w:color w:val="000000" w:themeColor="text1"/>
                <w:szCs w:val="24"/>
              </w:rPr>
              <w:t>- Màn hình: tối thiểu 23.8 inch</w:t>
            </w:r>
          </w:p>
          <w:p w14:paraId="38B69C9B" w14:textId="77777777" w:rsidR="005F42D0" w:rsidRPr="00B93C7B" w:rsidRDefault="005F42D0" w:rsidP="00BE164D">
            <w:pPr>
              <w:jc w:val="left"/>
              <w:rPr>
                <w:color w:val="000000" w:themeColor="text1"/>
                <w:szCs w:val="24"/>
              </w:rPr>
            </w:pPr>
            <w:r w:rsidRPr="00B93C7B">
              <w:rPr>
                <w:color w:val="000000" w:themeColor="text1"/>
                <w:szCs w:val="24"/>
              </w:rPr>
              <w:t>Phụ kiện: Chuột, bàn phím</w:t>
            </w:r>
          </w:p>
          <w:p w14:paraId="50A2AA6B" w14:textId="77777777" w:rsidR="005F42D0" w:rsidRPr="00B93C7B" w:rsidRDefault="005F42D0" w:rsidP="00BE164D">
            <w:pPr>
              <w:rPr>
                <w:color w:val="000000" w:themeColor="text1"/>
                <w:szCs w:val="24"/>
                <w:lang w:val="fr-FR"/>
              </w:rPr>
            </w:pPr>
            <w:r w:rsidRPr="00B93C7B">
              <w:rPr>
                <w:color w:val="000000" w:themeColor="text1"/>
                <w:szCs w:val="24"/>
                <w:lang w:val="fr-FR"/>
              </w:rPr>
              <w:t>- Thời hạn bảo hành thiết bị, hỗ trợ kỹ thuật: ≥ 3 năm</w:t>
            </w:r>
          </w:p>
        </w:tc>
        <w:tc>
          <w:tcPr>
            <w:tcW w:w="992" w:type="dxa"/>
            <w:vAlign w:val="center"/>
          </w:tcPr>
          <w:p w14:paraId="0B70A8FC" w14:textId="77777777" w:rsidR="005F42D0" w:rsidRPr="00B93C7B" w:rsidRDefault="005F42D0" w:rsidP="00BE164D">
            <w:pPr>
              <w:rPr>
                <w:color w:val="000000" w:themeColor="text1"/>
                <w:szCs w:val="24"/>
                <w:lang w:val="fr-FR"/>
              </w:rPr>
            </w:pPr>
            <w:r w:rsidRPr="00FD25CD">
              <w:rPr>
                <w:color w:val="000000"/>
                <w:lang w:val="fr-FR"/>
              </w:rPr>
              <w:t>CO, CQ, TKHQ</w:t>
            </w:r>
          </w:p>
        </w:tc>
        <w:tc>
          <w:tcPr>
            <w:tcW w:w="1276" w:type="dxa"/>
            <w:vAlign w:val="center"/>
          </w:tcPr>
          <w:p w14:paraId="7C0F846A" w14:textId="77777777" w:rsidR="005F42D0" w:rsidRPr="00B93C7B" w:rsidRDefault="005F42D0" w:rsidP="00BE164D">
            <w:pPr>
              <w:rPr>
                <w:color w:val="000000" w:themeColor="text1"/>
                <w:szCs w:val="24"/>
                <w:lang w:val="fr-FR"/>
              </w:rPr>
            </w:pPr>
            <w:r w:rsidRPr="00FD25CD">
              <w:rPr>
                <w:color w:val="000000"/>
                <w:lang w:val="fr-FR"/>
              </w:rPr>
              <w:t>90 ngày</w:t>
            </w:r>
          </w:p>
        </w:tc>
      </w:tr>
      <w:tr w:rsidR="005F42D0" w:rsidRPr="00102805" w14:paraId="23A7AC6F" w14:textId="77777777" w:rsidTr="00BE164D">
        <w:trPr>
          <w:trHeight w:val="511"/>
        </w:trPr>
        <w:tc>
          <w:tcPr>
            <w:tcW w:w="851" w:type="dxa"/>
            <w:vAlign w:val="center"/>
          </w:tcPr>
          <w:p w14:paraId="160E7EDE" w14:textId="77777777" w:rsidR="005F42D0" w:rsidRPr="00B93C7B" w:rsidRDefault="005F42D0" w:rsidP="00BE164D">
            <w:pPr>
              <w:jc w:val="center"/>
              <w:rPr>
                <w:color w:val="000000" w:themeColor="text1"/>
                <w:szCs w:val="24"/>
              </w:rPr>
            </w:pPr>
            <w:r w:rsidRPr="00B93C7B">
              <w:rPr>
                <w:color w:val="000000" w:themeColor="text1"/>
                <w:szCs w:val="24"/>
              </w:rPr>
              <w:t>11</w:t>
            </w:r>
          </w:p>
        </w:tc>
        <w:tc>
          <w:tcPr>
            <w:tcW w:w="1304" w:type="dxa"/>
            <w:vAlign w:val="center"/>
          </w:tcPr>
          <w:p w14:paraId="4525B522" w14:textId="77777777" w:rsidR="005F42D0" w:rsidRPr="00B93C7B" w:rsidRDefault="005F42D0" w:rsidP="00BE164D">
            <w:pPr>
              <w:jc w:val="left"/>
              <w:rPr>
                <w:color w:val="000000" w:themeColor="text1"/>
                <w:szCs w:val="24"/>
              </w:rPr>
            </w:pPr>
            <w:r w:rsidRPr="00B93C7B">
              <w:rPr>
                <w:color w:val="000000" w:themeColor="text1"/>
                <w:szCs w:val="24"/>
              </w:rPr>
              <w:t>Máy tính đối soát thanh toán (Kèm màn hình)</w:t>
            </w:r>
          </w:p>
        </w:tc>
        <w:tc>
          <w:tcPr>
            <w:tcW w:w="993" w:type="dxa"/>
            <w:vAlign w:val="center"/>
          </w:tcPr>
          <w:p w14:paraId="52A2B2D1" w14:textId="77777777" w:rsidR="005F42D0" w:rsidRPr="00B93C7B" w:rsidRDefault="005F42D0" w:rsidP="00BE164D">
            <w:pPr>
              <w:jc w:val="center"/>
              <w:rPr>
                <w:color w:val="000000" w:themeColor="text1"/>
                <w:szCs w:val="24"/>
              </w:rPr>
            </w:pPr>
            <w:r w:rsidRPr="00B93C7B">
              <w:rPr>
                <w:color w:val="000000" w:themeColor="text1"/>
                <w:szCs w:val="24"/>
                <w:lang w:val="nl-NL"/>
              </w:rPr>
              <w:t>Bộ</w:t>
            </w:r>
          </w:p>
        </w:tc>
        <w:tc>
          <w:tcPr>
            <w:tcW w:w="850" w:type="dxa"/>
            <w:vAlign w:val="center"/>
          </w:tcPr>
          <w:p w14:paraId="46B2D11F" w14:textId="77777777" w:rsidR="005F42D0" w:rsidRPr="00B93C7B" w:rsidRDefault="005F42D0" w:rsidP="00BE164D">
            <w:pPr>
              <w:jc w:val="center"/>
              <w:rPr>
                <w:color w:val="000000" w:themeColor="text1"/>
                <w:szCs w:val="24"/>
              </w:rPr>
            </w:pPr>
            <w:r w:rsidRPr="00B93C7B">
              <w:rPr>
                <w:color w:val="000000" w:themeColor="text1"/>
                <w:szCs w:val="24"/>
                <w:lang w:val="nl-NL"/>
              </w:rPr>
              <w:t>1</w:t>
            </w:r>
          </w:p>
        </w:tc>
        <w:tc>
          <w:tcPr>
            <w:tcW w:w="3119" w:type="dxa"/>
            <w:vAlign w:val="center"/>
          </w:tcPr>
          <w:p w14:paraId="550D59E4" w14:textId="77777777" w:rsidR="005F42D0" w:rsidRPr="00B93C7B" w:rsidRDefault="005F42D0" w:rsidP="00BE164D">
            <w:pPr>
              <w:jc w:val="left"/>
              <w:rPr>
                <w:color w:val="000000" w:themeColor="text1"/>
                <w:szCs w:val="24"/>
              </w:rPr>
            </w:pPr>
            <w:r w:rsidRPr="00B93C7B">
              <w:rPr>
                <w:color w:val="000000" w:themeColor="text1"/>
                <w:szCs w:val="24"/>
              </w:rPr>
              <w:t>- CPU: ≥ 01 x Intel® Core™ i7 14700 (33 MB cache, 20 cores, 28 threads, up to 5.4 GHz Turbo, 65 W) hoặc tương đương.</w:t>
            </w:r>
          </w:p>
          <w:p w14:paraId="7C3E728A" w14:textId="77777777" w:rsidR="005F42D0" w:rsidRPr="00B93C7B" w:rsidRDefault="005F42D0" w:rsidP="00BE164D">
            <w:pPr>
              <w:jc w:val="left"/>
              <w:rPr>
                <w:color w:val="000000" w:themeColor="text1"/>
                <w:szCs w:val="24"/>
              </w:rPr>
            </w:pPr>
            <w:r w:rsidRPr="00B93C7B">
              <w:rPr>
                <w:color w:val="000000" w:themeColor="text1"/>
                <w:szCs w:val="24"/>
              </w:rPr>
              <w:t>- Bộ nhớ RAM: ≥ 01 x 16GB, DDR5, 4400 MT/s, non-ECC</w:t>
            </w:r>
          </w:p>
          <w:p w14:paraId="02BD1BDC" w14:textId="77777777" w:rsidR="005F42D0" w:rsidRPr="00B93C7B" w:rsidRDefault="005F42D0" w:rsidP="00BE164D">
            <w:pPr>
              <w:jc w:val="left"/>
              <w:rPr>
                <w:color w:val="000000" w:themeColor="text1"/>
                <w:szCs w:val="24"/>
              </w:rPr>
            </w:pPr>
            <w:r w:rsidRPr="00B93C7B">
              <w:rPr>
                <w:color w:val="000000" w:themeColor="text1"/>
                <w:szCs w:val="24"/>
              </w:rPr>
              <w:t>- Ổ cứng:  ≥ 01 x 1 TB SSD, M.2 2280, Gen 4 PCIe NVMe, SSD</w:t>
            </w:r>
          </w:p>
          <w:p w14:paraId="2BE286FD" w14:textId="77777777" w:rsidR="005F42D0" w:rsidRPr="00B93C7B" w:rsidRDefault="005F42D0" w:rsidP="00BE164D">
            <w:pPr>
              <w:jc w:val="left"/>
              <w:rPr>
                <w:b/>
                <w:bCs/>
                <w:color w:val="000000" w:themeColor="text1"/>
                <w:szCs w:val="24"/>
              </w:rPr>
            </w:pPr>
            <w:r w:rsidRPr="00B93C7B">
              <w:rPr>
                <w:color w:val="000000" w:themeColor="text1"/>
                <w:szCs w:val="24"/>
              </w:rPr>
              <w:t xml:space="preserve">- Kết nối: ≥ 4 port USB; ≥ 1 port Dislayport; ≥  1 port RJ45, ≥ 1 port HDMI; </w:t>
            </w:r>
            <w:r w:rsidRPr="00B93C7B">
              <w:rPr>
                <w:rStyle w:val="fontstyle01"/>
                <w:color w:val="000000" w:themeColor="text1"/>
                <w:szCs w:val="24"/>
              </w:rPr>
              <w:t>Qualcomm® Wi-Fi 6E WCN6856-DBS, 2x2, 802.11ax, MU-MIMO (hoặc tương đương)</w:t>
            </w:r>
          </w:p>
          <w:p w14:paraId="2C615701" w14:textId="77777777" w:rsidR="005F42D0" w:rsidRPr="00B93C7B" w:rsidRDefault="005F42D0" w:rsidP="00BE164D">
            <w:pPr>
              <w:jc w:val="left"/>
              <w:rPr>
                <w:rStyle w:val="fontstyle01"/>
                <w:b w:val="0"/>
                <w:bCs w:val="0"/>
                <w:color w:val="000000" w:themeColor="text1"/>
                <w:szCs w:val="24"/>
              </w:rPr>
            </w:pPr>
            <w:r w:rsidRPr="00B93C7B">
              <w:rPr>
                <w:color w:val="000000" w:themeColor="text1"/>
                <w:szCs w:val="24"/>
              </w:rPr>
              <w:t xml:space="preserve">- Ổ đĩa quang: </w:t>
            </w:r>
            <w:r w:rsidRPr="00B93C7B">
              <w:rPr>
                <w:rStyle w:val="fontstyle01"/>
                <w:color w:val="000000" w:themeColor="text1"/>
                <w:szCs w:val="24"/>
              </w:rPr>
              <w:t>DVD-ROM, 9.5 mm8x DVD+/-RW, 9.5 mm</w:t>
            </w:r>
          </w:p>
          <w:p w14:paraId="2D538998" w14:textId="77777777" w:rsidR="005F42D0" w:rsidRPr="00B93C7B" w:rsidRDefault="005F42D0" w:rsidP="00BE164D">
            <w:pPr>
              <w:jc w:val="left"/>
              <w:rPr>
                <w:rStyle w:val="fontstyle01"/>
                <w:b w:val="0"/>
                <w:bCs w:val="0"/>
                <w:color w:val="000000" w:themeColor="text1"/>
                <w:szCs w:val="24"/>
              </w:rPr>
            </w:pPr>
            <w:r w:rsidRPr="00B93C7B">
              <w:rPr>
                <w:rStyle w:val="fontstyle01"/>
                <w:color w:val="000000" w:themeColor="text1"/>
                <w:szCs w:val="24"/>
              </w:rPr>
              <w:t>- Hỗ trợ: Windows 11</w:t>
            </w:r>
          </w:p>
          <w:p w14:paraId="78D269F3" w14:textId="77777777" w:rsidR="005F42D0" w:rsidRPr="00B93C7B" w:rsidRDefault="005F42D0" w:rsidP="00BE164D">
            <w:pPr>
              <w:jc w:val="left"/>
              <w:rPr>
                <w:b/>
                <w:bCs/>
                <w:color w:val="000000" w:themeColor="text1"/>
                <w:szCs w:val="24"/>
              </w:rPr>
            </w:pPr>
            <w:r w:rsidRPr="00B93C7B">
              <w:rPr>
                <w:rStyle w:val="fontstyle01"/>
                <w:color w:val="000000" w:themeColor="text1"/>
                <w:szCs w:val="24"/>
              </w:rPr>
              <w:t>- Màn hình: tối thiểu 23.8 inch</w:t>
            </w:r>
          </w:p>
          <w:p w14:paraId="3B379866" w14:textId="77777777" w:rsidR="005F42D0" w:rsidRPr="00B93C7B" w:rsidRDefault="005F42D0" w:rsidP="00BE164D">
            <w:pPr>
              <w:jc w:val="left"/>
              <w:rPr>
                <w:color w:val="000000" w:themeColor="text1"/>
                <w:szCs w:val="24"/>
              </w:rPr>
            </w:pPr>
            <w:r w:rsidRPr="00B93C7B">
              <w:rPr>
                <w:color w:val="000000" w:themeColor="text1"/>
                <w:szCs w:val="24"/>
              </w:rPr>
              <w:t>Phụ kiện: Chuột, bàn phím</w:t>
            </w:r>
          </w:p>
          <w:p w14:paraId="5EDE441D" w14:textId="77777777" w:rsidR="005F42D0" w:rsidRPr="00B93C7B" w:rsidRDefault="005F42D0" w:rsidP="00BE164D">
            <w:pPr>
              <w:rPr>
                <w:color w:val="000000" w:themeColor="text1"/>
                <w:szCs w:val="24"/>
                <w:lang w:val="fr-FR"/>
              </w:rPr>
            </w:pPr>
            <w:r w:rsidRPr="00B93C7B">
              <w:rPr>
                <w:color w:val="000000" w:themeColor="text1"/>
                <w:szCs w:val="24"/>
                <w:lang w:val="fr-FR"/>
              </w:rPr>
              <w:lastRenderedPageBreak/>
              <w:t>- Thời hạn bảo hành thiết bị, hỗ trợ kỹ thuật: ≥ 3 năm</w:t>
            </w:r>
          </w:p>
        </w:tc>
        <w:tc>
          <w:tcPr>
            <w:tcW w:w="992" w:type="dxa"/>
            <w:vAlign w:val="center"/>
          </w:tcPr>
          <w:p w14:paraId="0FE7FC2E" w14:textId="77777777" w:rsidR="005F42D0" w:rsidRPr="00B93C7B" w:rsidRDefault="005F42D0" w:rsidP="00BE164D">
            <w:pPr>
              <w:rPr>
                <w:color w:val="000000" w:themeColor="text1"/>
                <w:szCs w:val="24"/>
                <w:lang w:val="fr-FR"/>
              </w:rPr>
            </w:pPr>
            <w:r w:rsidRPr="00FD25CD">
              <w:rPr>
                <w:color w:val="000000"/>
                <w:lang w:val="fr-FR"/>
              </w:rPr>
              <w:lastRenderedPageBreak/>
              <w:t>CO, CQ, TKHQ</w:t>
            </w:r>
          </w:p>
        </w:tc>
        <w:tc>
          <w:tcPr>
            <w:tcW w:w="1276" w:type="dxa"/>
            <w:vAlign w:val="center"/>
          </w:tcPr>
          <w:p w14:paraId="51C23CEA" w14:textId="77777777" w:rsidR="005F42D0" w:rsidRPr="00B93C7B" w:rsidRDefault="005F42D0" w:rsidP="00BE164D">
            <w:pPr>
              <w:rPr>
                <w:color w:val="000000" w:themeColor="text1"/>
                <w:szCs w:val="24"/>
                <w:lang w:val="fr-FR"/>
              </w:rPr>
            </w:pPr>
            <w:r w:rsidRPr="00FD25CD">
              <w:rPr>
                <w:color w:val="000000"/>
                <w:lang w:val="fr-FR"/>
              </w:rPr>
              <w:t>90 ngày</w:t>
            </w:r>
          </w:p>
        </w:tc>
      </w:tr>
      <w:tr w:rsidR="005F42D0" w:rsidRPr="00B93C7B" w14:paraId="123C5221" w14:textId="77777777" w:rsidTr="00BE164D">
        <w:trPr>
          <w:trHeight w:val="511"/>
        </w:trPr>
        <w:tc>
          <w:tcPr>
            <w:tcW w:w="851" w:type="dxa"/>
            <w:vAlign w:val="center"/>
          </w:tcPr>
          <w:p w14:paraId="728EE67A" w14:textId="77777777" w:rsidR="005F42D0" w:rsidRPr="00B93C7B" w:rsidRDefault="005F42D0" w:rsidP="00BE164D">
            <w:pPr>
              <w:jc w:val="center"/>
              <w:rPr>
                <w:color w:val="000000" w:themeColor="text1"/>
                <w:szCs w:val="24"/>
              </w:rPr>
            </w:pPr>
            <w:r w:rsidRPr="00B93C7B">
              <w:rPr>
                <w:color w:val="000000" w:themeColor="text1"/>
                <w:szCs w:val="24"/>
              </w:rPr>
              <w:t>12</w:t>
            </w:r>
          </w:p>
        </w:tc>
        <w:tc>
          <w:tcPr>
            <w:tcW w:w="1304" w:type="dxa"/>
            <w:vAlign w:val="center"/>
          </w:tcPr>
          <w:p w14:paraId="6F2CD373" w14:textId="77777777" w:rsidR="005F42D0" w:rsidRPr="00B93C7B" w:rsidRDefault="005F42D0" w:rsidP="00BE164D">
            <w:pPr>
              <w:jc w:val="left"/>
              <w:rPr>
                <w:color w:val="000000" w:themeColor="text1"/>
                <w:szCs w:val="24"/>
              </w:rPr>
            </w:pPr>
            <w:r w:rsidRPr="00B93C7B">
              <w:rPr>
                <w:color w:val="000000" w:themeColor="text1"/>
                <w:szCs w:val="24"/>
              </w:rPr>
              <w:t>Hệ điều hành Windows Server</w:t>
            </w:r>
          </w:p>
        </w:tc>
        <w:tc>
          <w:tcPr>
            <w:tcW w:w="993" w:type="dxa"/>
            <w:vAlign w:val="center"/>
          </w:tcPr>
          <w:p w14:paraId="25B8C9CE" w14:textId="77777777" w:rsidR="005F42D0" w:rsidRPr="00B93C7B" w:rsidRDefault="005F42D0" w:rsidP="00BE164D">
            <w:pPr>
              <w:rPr>
                <w:color w:val="000000" w:themeColor="text1"/>
                <w:szCs w:val="24"/>
              </w:rPr>
            </w:pPr>
            <w:r w:rsidRPr="00B93C7B">
              <w:rPr>
                <w:color w:val="000000" w:themeColor="text1"/>
                <w:szCs w:val="24"/>
              </w:rPr>
              <w:t>Bản quyền</w:t>
            </w:r>
          </w:p>
        </w:tc>
        <w:tc>
          <w:tcPr>
            <w:tcW w:w="850" w:type="dxa"/>
            <w:vAlign w:val="center"/>
          </w:tcPr>
          <w:p w14:paraId="3D22B462" w14:textId="77777777" w:rsidR="005F42D0" w:rsidRPr="00B93C7B" w:rsidRDefault="005F42D0" w:rsidP="00BE164D">
            <w:pPr>
              <w:jc w:val="center"/>
              <w:rPr>
                <w:color w:val="000000" w:themeColor="text1"/>
                <w:szCs w:val="24"/>
              </w:rPr>
            </w:pPr>
            <w:r w:rsidRPr="00B93C7B">
              <w:rPr>
                <w:color w:val="000000" w:themeColor="text1"/>
                <w:szCs w:val="24"/>
              </w:rPr>
              <w:t>4</w:t>
            </w:r>
          </w:p>
        </w:tc>
        <w:tc>
          <w:tcPr>
            <w:tcW w:w="3119" w:type="dxa"/>
            <w:vAlign w:val="center"/>
          </w:tcPr>
          <w:p w14:paraId="776EF78E" w14:textId="77777777" w:rsidR="005F42D0" w:rsidRPr="00B93C7B" w:rsidRDefault="005F42D0" w:rsidP="00BE164D">
            <w:pPr>
              <w:jc w:val="left"/>
              <w:rPr>
                <w:color w:val="000000" w:themeColor="text1"/>
                <w:szCs w:val="24"/>
                <w:highlight w:val="yellow"/>
              </w:rPr>
            </w:pPr>
            <w:r w:rsidRPr="00B93C7B">
              <w:rPr>
                <w:color w:val="000000" w:themeColor="text1"/>
                <w:szCs w:val="24"/>
              </w:rPr>
              <w:t>Windows server 2022 standard hoặc cao hơn</w:t>
            </w:r>
          </w:p>
        </w:tc>
        <w:tc>
          <w:tcPr>
            <w:tcW w:w="992" w:type="dxa"/>
            <w:vAlign w:val="center"/>
          </w:tcPr>
          <w:p w14:paraId="771BE843" w14:textId="77777777" w:rsidR="005F42D0" w:rsidRPr="00B93C7B" w:rsidRDefault="005F42D0" w:rsidP="00BE164D">
            <w:pPr>
              <w:rPr>
                <w:color w:val="000000" w:themeColor="text1"/>
                <w:szCs w:val="24"/>
              </w:rPr>
            </w:pPr>
            <w:r w:rsidRPr="00FD25CD">
              <w:rPr>
                <w:color w:val="000000"/>
                <w:lang w:val="fr-FR"/>
              </w:rPr>
              <w:t>CO, CQ, TKHQ</w:t>
            </w:r>
          </w:p>
        </w:tc>
        <w:tc>
          <w:tcPr>
            <w:tcW w:w="1276" w:type="dxa"/>
            <w:vAlign w:val="center"/>
          </w:tcPr>
          <w:p w14:paraId="04AA3EEA" w14:textId="77777777" w:rsidR="005F42D0" w:rsidRPr="00B93C7B" w:rsidRDefault="005F42D0" w:rsidP="00BE164D">
            <w:pPr>
              <w:rPr>
                <w:color w:val="000000" w:themeColor="text1"/>
                <w:szCs w:val="24"/>
              </w:rPr>
            </w:pPr>
            <w:r w:rsidRPr="00FD25CD">
              <w:rPr>
                <w:color w:val="000000"/>
                <w:lang w:val="fr-FR"/>
              </w:rPr>
              <w:t>90 ngày</w:t>
            </w:r>
          </w:p>
        </w:tc>
      </w:tr>
      <w:tr w:rsidR="005F42D0" w:rsidRPr="00B93C7B" w14:paraId="62F0ABBB" w14:textId="77777777" w:rsidTr="00BE164D">
        <w:trPr>
          <w:trHeight w:val="511"/>
        </w:trPr>
        <w:tc>
          <w:tcPr>
            <w:tcW w:w="851" w:type="dxa"/>
            <w:vAlign w:val="center"/>
          </w:tcPr>
          <w:p w14:paraId="2F277B87" w14:textId="77777777" w:rsidR="005F42D0" w:rsidRPr="00B93C7B" w:rsidRDefault="005F42D0" w:rsidP="00BE164D">
            <w:pPr>
              <w:jc w:val="center"/>
              <w:rPr>
                <w:color w:val="000000" w:themeColor="text1"/>
                <w:szCs w:val="24"/>
              </w:rPr>
            </w:pPr>
            <w:r w:rsidRPr="00B93C7B">
              <w:rPr>
                <w:color w:val="000000" w:themeColor="text1"/>
                <w:szCs w:val="24"/>
              </w:rPr>
              <w:t>13</w:t>
            </w:r>
          </w:p>
        </w:tc>
        <w:tc>
          <w:tcPr>
            <w:tcW w:w="1304" w:type="dxa"/>
            <w:vAlign w:val="center"/>
          </w:tcPr>
          <w:p w14:paraId="18BAC515" w14:textId="77777777" w:rsidR="005F42D0" w:rsidRPr="00B93C7B" w:rsidRDefault="005F42D0" w:rsidP="00BE164D">
            <w:pPr>
              <w:jc w:val="left"/>
              <w:rPr>
                <w:color w:val="000000" w:themeColor="text1"/>
                <w:szCs w:val="24"/>
              </w:rPr>
            </w:pPr>
            <w:r w:rsidRPr="00B93C7B">
              <w:rPr>
                <w:color w:val="000000" w:themeColor="text1"/>
                <w:szCs w:val="24"/>
              </w:rPr>
              <w:t>Quản trị CSDL SQL</w:t>
            </w:r>
          </w:p>
        </w:tc>
        <w:tc>
          <w:tcPr>
            <w:tcW w:w="993" w:type="dxa"/>
            <w:vAlign w:val="center"/>
          </w:tcPr>
          <w:p w14:paraId="502784B4" w14:textId="77777777" w:rsidR="005F42D0" w:rsidRPr="00B93C7B" w:rsidRDefault="005F42D0" w:rsidP="00BE164D">
            <w:pPr>
              <w:rPr>
                <w:color w:val="000000" w:themeColor="text1"/>
                <w:szCs w:val="24"/>
              </w:rPr>
            </w:pPr>
            <w:r w:rsidRPr="00B93C7B">
              <w:rPr>
                <w:color w:val="000000" w:themeColor="text1"/>
                <w:szCs w:val="24"/>
              </w:rPr>
              <w:t>Bản quyền</w:t>
            </w:r>
          </w:p>
        </w:tc>
        <w:tc>
          <w:tcPr>
            <w:tcW w:w="850" w:type="dxa"/>
            <w:vAlign w:val="center"/>
          </w:tcPr>
          <w:p w14:paraId="171AD193" w14:textId="77777777" w:rsidR="005F42D0" w:rsidRPr="00B93C7B" w:rsidRDefault="005F42D0" w:rsidP="00BE164D">
            <w:pPr>
              <w:jc w:val="center"/>
              <w:rPr>
                <w:color w:val="000000" w:themeColor="text1"/>
                <w:szCs w:val="24"/>
              </w:rPr>
            </w:pPr>
            <w:r w:rsidRPr="00B93C7B">
              <w:rPr>
                <w:color w:val="000000" w:themeColor="text1"/>
                <w:szCs w:val="24"/>
              </w:rPr>
              <w:t>2</w:t>
            </w:r>
          </w:p>
        </w:tc>
        <w:tc>
          <w:tcPr>
            <w:tcW w:w="3119" w:type="dxa"/>
            <w:vAlign w:val="center"/>
          </w:tcPr>
          <w:p w14:paraId="7AE6A241" w14:textId="77777777" w:rsidR="005F42D0" w:rsidRPr="00B93C7B" w:rsidRDefault="005F42D0" w:rsidP="00BE164D">
            <w:pPr>
              <w:jc w:val="left"/>
              <w:rPr>
                <w:color w:val="000000" w:themeColor="text1"/>
                <w:szCs w:val="24"/>
                <w:highlight w:val="yellow"/>
              </w:rPr>
            </w:pPr>
            <w:r w:rsidRPr="00B93C7B">
              <w:rPr>
                <w:color w:val="000000" w:themeColor="text1"/>
                <w:szCs w:val="24"/>
              </w:rPr>
              <w:t>Microsoft SQL Server 2022 standard hoặc cao hơn</w:t>
            </w:r>
          </w:p>
        </w:tc>
        <w:tc>
          <w:tcPr>
            <w:tcW w:w="992" w:type="dxa"/>
          </w:tcPr>
          <w:p w14:paraId="7CEB9E1B" w14:textId="77777777" w:rsidR="005F42D0" w:rsidRPr="00B93C7B" w:rsidRDefault="005F42D0" w:rsidP="00BE164D">
            <w:pPr>
              <w:rPr>
                <w:color w:val="000000" w:themeColor="text1"/>
                <w:szCs w:val="24"/>
              </w:rPr>
            </w:pPr>
            <w:r w:rsidRPr="00B93C7B">
              <w:rPr>
                <w:color w:val="000000" w:themeColor="text1"/>
                <w:szCs w:val="24"/>
              </w:rPr>
              <w:t>Nhà máy Nhiệt điện Vĩnh Tân 4, xã Vĩnh Hảo, tỉnh Lâm Đồng</w:t>
            </w:r>
          </w:p>
        </w:tc>
        <w:tc>
          <w:tcPr>
            <w:tcW w:w="1276" w:type="dxa"/>
          </w:tcPr>
          <w:p w14:paraId="761D73CE" w14:textId="77777777" w:rsidR="005F42D0" w:rsidRPr="00B93C7B" w:rsidRDefault="005F42D0" w:rsidP="00BE164D">
            <w:pPr>
              <w:rPr>
                <w:color w:val="000000" w:themeColor="text1"/>
                <w:szCs w:val="24"/>
              </w:rPr>
            </w:pPr>
          </w:p>
        </w:tc>
      </w:tr>
      <w:tr w:rsidR="005F42D0" w:rsidRPr="00B93C7B" w14:paraId="5CF1C3F7" w14:textId="77777777" w:rsidTr="00BE164D">
        <w:trPr>
          <w:trHeight w:val="511"/>
        </w:trPr>
        <w:tc>
          <w:tcPr>
            <w:tcW w:w="851" w:type="dxa"/>
            <w:vAlign w:val="center"/>
          </w:tcPr>
          <w:p w14:paraId="45F9158D" w14:textId="77777777" w:rsidR="005F42D0" w:rsidRPr="00B93C7B" w:rsidRDefault="005F42D0" w:rsidP="00BE164D">
            <w:pPr>
              <w:jc w:val="center"/>
              <w:rPr>
                <w:color w:val="000000" w:themeColor="text1"/>
                <w:szCs w:val="24"/>
              </w:rPr>
            </w:pPr>
            <w:r w:rsidRPr="00B93C7B">
              <w:rPr>
                <w:color w:val="000000" w:themeColor="text1"/>
                <w:szCs w:val="24"/>
              </w:rPr>
              <w:t>14</w:t>
            </w:r>
          </w:p>
        </w:tc>
        <w:tc>
          <w:tcPr>
            <w:tcW w:w="1304" w:type="dxa"/>
            <w:vAlign w:val="center"/>
          </w:tcPr>
          <w:p w14:paraId="7FBC9C48" w14:textId="77777777" w:rsidR="005F42D0" w:rsidRPr="00B93C7B" w:rsidRDefault="005F42D0" w:rsidP="00BE164D">
            <w:pPr>
              <w:jc w:val="left"/>
              <w:rPr>
                <w:color w:val="000000" w:themeColor="text1"/>
                <w:szCs w:val="24"/>
              </w:rPr>
            </w:pPr>
            <w:r w:rsidRPr="00B93C7B">
              <w:rPr>
                <w:color w:val="000000" w:themeColor="text1"/>
                <w:szCs w:val="24"/>
              </w:rPr>
              <w:t>Hệ điều hành Windows</w:t>
            </w:r>
          </w:p>
        </w:tc>
        <w:tc>
          <w:tcPr>
            <w:tcW w:w="993" w:type="dxa"/>
            <w:vAlign w:val="center"/>
          </w:tcPr>
          <w:p w14:paraId="01C4831A" w14:textId="77777777" w:rsidR="005F42D0" w:rsidRPr="00B93C7B" w:rsidRDefault="005F42D0" w:rsidP="00BE164D">
            <w:pPr>
              <w:rPr>
                <w:color w:val="000000" w:themeColor="text1"/>
                <w:szCs w:val="24"/>
              </w:rPr>
            </w:pPr>
            <w:r w:rsidRPr="00B93C7B">
              <w:rPr>
                <w:color w:val="000000" w:themeColor="text1"/>
                <w:szCs w:val="24"/>
              </w:rPr>
              <w:t>Bản quyền</w:t>
            </w:r>
          </w:p>
        </w:tc>
        <w:tc>
          <w:tcPr>
            <w:tcW w:w="850" w:type="dxa"/>
            <w:vAlign w:val="center"/>
          </w:tcPr>
          <w:p w14:paraId="6AE6232E" w14:textId="77777777" w:rsidR="005F42D0" w:rsidRPr="00B93C7B" w:rsidRDefault="005F42D0" w:rsidP="00BE164D">
            <w:pPr>
              <w:jc w:val="center"/>
              <w:rPr>
                <w:color w:val="000000" w:themeColor="text1"/>
                <w:szCs w:val="24"/>
              </w:rPr>
            </w:pPr>
            <w:r w:rsidRPr="00B93C7B">
              <w:rPr>
                <w:color w:val="000000" w:themeColor="text1"/>
                <w:szCs w:val="24"/>
              </w:rPr>
              <w:t>5</w:t>
            </w:r>
          </w:p>
        </w:tc>
        <w:tc>
          <w:tcPr>
            <w:tcW w:w="3119" w:type="dxa"/>
            <w:vAlign w:val="center"/>
          </w:tcPr>
          <w:p w14:paraId="19E09866" w14:textId="77777777" w:rsidR="005F42D0" w:rsidRPr="00B93C7B" w:rsidRDefault="005F42D0" w:rsidP="00BE164D">
            <w:pPr>
              <w:jc w:val="left"/>
              <w:rPr>
                <w:color w:val="000000" w:themeColor="text1"/>
                <w:szCs w:val="24"/>
              </w:rPr>
            </w:pPr>
            <w:r w:rsidRPr="00B93C7B">
              <w:rPr>
                <w:color w:val="000000" w:themeColor="text1"/>
                <w:szCs w:val="24"/>
              </w:rPr>
              <w:t>Microsoft Windows 11 Pro</w:t>
            </w:r>
          </w:p>
        </w:tc>
        <w:tc>
          <w:tcPr>
            <w:tcW w:w="992" w:type="dxa"/>
            <w:vAlign w:val="center"/>
          </w:tcPr>
          <w:p w14:paraId="58432ED6" w14:textId="77777777" w:rsidR="005F42D0" w:rsidRPr="00B93C7B" w:rsidRDefault="005F42D0" w:rsidP="00BE164D">
            <w:pPr>
              <w:rPr>
                <w:color w:val="000000" w:themeColor="text1"/>
                <w:szCs w:val="24"/>
              </w:rPr>
            </w:pPr>
            <w:r w:rsidRPr="00FD25CD">
              <w:rPr>
                <w:color w:val="000000"/>
                <w:lang w:val="fr-FR"/>
              </w:rPr>
              <w:t>CO, CQ, TKHQ</w:t>
            </w:r>
          </w:p>
        </w:tc>
        <w:tc>
          <w:tcPr>
            <w:tcW w:w="1276" w:type="dxa"/>
            <w:vAlign w:val="center"/>
          </w:tcPr>
          <w:p w14:paraId="2468A0E9" w14:textId="77777777" w:rsidR="005F42D0" w:rsidRPr="00B93C7B" w:rsidRDefault="005F42D0" w:rsidP="00BE164D">
            <w:pPr>
              <w:rPr>
                <w:color w:val="000000" w:themeColor="text1"/>
                <w:szCs w:val="24"/>
              </w:rPr>
            </w:pPr>
            <w:r w:rsidRPr="00FD25CD">
              <w:rPr>
                <w:color w:val="000000"/>
                <w:lang w:val="fr-FR"/>
              </w:rPr>
              <w:t>90 ngày</w:t>
            </w:r>
          </w:p>
        </w:tc>
      </w:tr>
      <w:tr w:rsidR="005F42D0" w:rsidRPr="00B93C7B" w14:paraId="20928227" w14:textId="77777777" w:rsidTr="00BE164D">
        <w:trPr>
          <w:trHeight w:val="511"/>
        </w:trPr>
        <w:tc>
          <w:tcPr>
            <w:tcW w:w="851" w:type="dxa"/>
            <w:vAlign w:val="center"/>
          </w:tcPr>
          <w:p w14:paraId="41F7B2D9" w14:textId="77777777" w:rsidR="005F42D0" w:rsidRPr="00B93C7B" w:rsidRDefault="005F42D0" w:rsidP="00BE164D">
            <w:pPr>
              <w:jc w:val="center"/>
              <w:rPr>
                <w:color w:val="000000" w:themeColor="text1"/>
                <w:szCs w:val="24"/>
              </w:rPr>
            </w:pPr>
            <w:r w:rsidRPr="00B93C7B">
              <w:rPr>
                <w:color w:val="000000" w:themeColor="text1"/>
                <w:szCs w:val="24"/>
              </w:rPr>
              <w:t>15</w:t>
            </w:r>
          </w:p>
        </w:tc>
        <w:tc>
          <w:tcPr>
            <w:tcW w:w="1304" w:type="dxa"/>
            <w:vAlign w:val="center"/>
          </w:tcPr>
          <w:p w14:paraId="5694F9AF" w14:textId="77777777" w:rsidR="005F42D0" w:rsidRPr="00B93C7B" w:rsidRDefault="005F42D0" w:rsidP="00BE164D">
            <w:pPr>
              <w:jc w:val="left"/>
              <w:rPr>
                <w:color w:val="000000" w:themeColor="text1"/>
                <w:szCs w:val="24"/>
              </w:rPr>
            </w:pPr>
            <w:r w:rsidRPr="00B93C7B">
              <w:rPr>
                <w:color w:val="000000" w:themeColor="text1"/>
                <w:szCs w:val="24"/>
              </w:rPr>
              <w:t>Phần mềm diệt Virut</w:t>
            </w:r>
          </w:p>
        </w:tc>
        <w:tc>
          <w:tcPr>
            <w:tcW w:w="993" w:type="dxa"/>
            <w:vAlign w:val="center"/>
          </w:tcPr>
          <w:p w14:paraId="2C3B9A06" w14:textId="77777777" w:rsidR="005F42D0" w:rsidRPr="00B93C7B" w:rsidRDefault="005F42D0" w:rsidP="00BE164D">
            <w:pPr>
              <w:rPr>
                <w:color w:val="000000" w:themeColor="text1"/>
                <w:szCs w:val="24"/>
              </w:rPr>
            </w:pPr>
            <w:r w:rsidRPr="00B93C7B">
              <w:rPr>
                <w:color w:val="000000" w:themeColor="text1"/>
                <w:szCs w:val="24"/>
              </w:rPr>
              <w:t>License</w:t>
            </w:r>
          </w:p>
        </w:tc>
        <w:tc>
          <w:tcPr>
            <w:tcW w:w="850" w:type="dxa"/>
            <w:vAlign w:val="center"/>
          </w:tcPr>
          <w:p w14:paraId="05909DCB" w14:textId="77777777" w:rsidR="005F42D0" w:rsidRPr="00B93C7B" w:rsidRDefault="005F42D0" w:rsidP="00BE164D">
            <w:pPr>
              <w:jc w:val="center"/>
              <w:rPr>
                <w:color w:val="000000" w:themeColor="text1"/>
                <w:szCs w:val="24"/>
              </w:rPr>
            </w:pPr>
            <w:r w:rsidRPr="00B93C7B">
              <w:rPr>
                <w:color w:val="000000" w:themeColor="text1"/>
                <w:szCs w:val="24"/>
              </w:rPr>
              <w:t>5</w:t>
            </w:r>
          </w:p>
        </w:tc>
        <w:tc>
          <w:tcPr>
            <w:tcW w:w="3119" w:type="dxa"/>
            <w:vAlign w:val="center"/>
          </w:tcPr>
          <w:p w14:paraId="18021E69" w14:textId="77777777" w:rsidR="005F42D0" w:rsidRPr="00B93C7B" w:rsidRDefault="005F42D0" w:rsidP="00BE164D">
            <w:pPr>
              <w:jc w:val="left"/>
              <w:rPr>
                <w:color w:val="000000" w:themeColor="text1"/>
                <w:szCs w:val="24"/>
              </w:rPr>
            </w:pPr>
            <w:r w:rsidRPr="00B93C7B">
              <w:rPr>
                <w:color w:val="000000" w:themeColor="text1"/>
                <w:szCs w:val="24"/>
              </w:rPr>
              <w:t>Kaspersky Endpoint Security</w:t>
            </w:r>
          </w:p>
        </w:tc>
        <w:tc>
          <w:tcPr>
            <w:tcW w:w="992" w:type="dxa"/>
            <w:vAlign w:val="center"/>
          </w:tcPr>
          <w:p w14:paraId="24555553" w14:textId="77777777" w:rsidR="005F42D0" w:rsidRPr="00B93C7B" w:rsidRDefault="005F42D0" w:rsidP="00BE164D">
            <w:pPr>
              <w:rPr>
                <w:color w:val="000000" w:themeColor="text1"/>
                <w:szCs w:val="24"/>
              </w:rPr>
            </w:pPr>
            <w:r w:rsidRPr="00FD25CD">
              <w:rPr>
                <w:color w:val="000000"/>
                <w:lang w:val="fr-FR"/>
              </w:rPr>
              <w:t>CO, CQ, TKHQ</w:t>
            </w:r>
          </w:p>
        </w:tc>
        <w:tc>
          <w:tcPr>
            <w:tcW w:w="1276" w:type="dxa"/>
            <w:vAlign w:val="center"/>
          </w:tcPr>
          <w:p w14:paraId="78B706F3" w14:textId="77777777" w:rsidR="005F42D0" w:rsidRPr="00B93C7B" w:rsidRDefault="005F42D0" w:rsidP="00BE164D">
            <w:pPr>
              <w:rPr>
                <w:color w:val="000000" w:themeColor="text1"/>
                <w:szCs w:val="24"/>
              </w:rPr>
            </w:pPr>
            <w:r w:rsidRPr="00FD25CD">
              <w:rPr>
                <w:color w:val="000000"/>
                <w:lang w:val="fr-FR"/>
              </w:rPr>
              <w:t>90 ngày</w:t>
            </w:r>
          </w:p>
        </w:tc>
      </w:tr>
      <w:tr w:rsidR="005F42D0" w:rsidRPr="00B93C7B" w14:paraId="78347651" w14:textId="77777777" w:rsidTr="00BE164D">
        <w:trPr>
          <w:trHeight w:val="511"/>
        </w:trPr>
        <w:tc>
          <w:tcPr>
            <w:tcW w:w="851" w:type="dxa"/>
            <w:vAlign w:val="center"/>
          </w:tcPr>
          <w:p w14:paraId="2F97DEF9" w14:textId="77777777" w:rsidR="005F42D0" w:rsidRPr="00B93C7B" w:rsidRDefault="005F42D0" w:rsidP="00BE164D">
            <w:pPr>
              <w:jc w:val="center"/>
              <w:rPr>
                <w:color w:val="000000" w:themeColor="text1"/>
                <w:szCs w:val="24"/>
              </w:rPr>
            </w:pPr>
            <w:r w:rsidRPr="00B93C7B">
              <w:rPr>
                <w:color w:val="000000" w:themeColor="text1"/>
                <w:szCs w:val="24"/>
              </w:rPr>
              <w:t>16</w:t>
            </w:r>
          </w:p>
        </w:tc>
        <w:tc>
          <w:tcPr>
            <w:tcW w:w="1304" w:type="dxa"/>
            <w:vAlign w:val="center"/>
          </w:tcPr>
          <w:p w14:paraId="7051B0E6" w14:textId="77777777" w:rsidR="005F42D0" w:rsidRPr="00B93C7B" w:rsidRDefault="005F42D0" w:rsidP="00BE164D">
            <w:pPr>
              <w:jc w:val="left"/>
              <w:rPr>
                <w:color w:val="000000" w:themeColor="text1"/>
                <w:szCs w:val="24"/>
              </w:rPr>
            </w:pPr>
            <w:r w:rsidRPr="00B93C7B">
              <w:rPr>
                <w:color w:val="000000" w:themeColor="text1"/>
                <w:szCs w:val="24"/>
              </w:rPr>
              <w:t>License giải pháp backup dữ liệu</w:t>
            </w:r>
          </w:p>
        </w:tc>
        <w:tc>
          <w:tcPr>
            <w:tcW w:w="993" w:type="dxa"/>
            <w:vAlign w:val="center"/>
          </w:tcPr>
          <w:p w14:paraId="08FC5B79" w14:textId="77777777" w:rsidR="005F42D0" w:rsidRPr="00B93C7B" w:rsidRDefault="005F42D0" w:rsidP="00BE164D">
            <w:pPr>
              <w:rPr>
                <w:color w:val="000000" w:themeColor="text1"/>
                <w:szCs w:val="24"/>
              </w:rPr>
            </w:pPr>
            <w:r w:rsidRPr="00B93C7B">
              <w:rPr>
                <w:color w:val="000000" w:themeColor="text1"/>
                <w:szCs w:val="24"/>
              </w:rPr>
              <w:t>License</w:t>
            </w:r>
          </w:p>
        </w:tc>
        <w:tc>
          <w:tcPr>
            <w:tcW w:w="850" w:type="dxa"/>
            <w:vAlign w:val="center"/>
          </w:tcPr>
          <w:p w14:paraId="544DE46F" w14:textId="77777777" w:rsidR="005F42D0" w:rsidRPr="00B93C7B" w:rsidRDefault="005F42D0" w:rsidP="00BE164D">
            <w:pPr>
              <w:jc w:val="center"/>
              <w:rPr>
                <w:color w:val="000000" w:themeColor="text1"/>
                <w:szCs w:val="24"/>
              </w:rPr>
            </w:pPr>
            <w:r w:rsidRPr="00B93C7B">
              <w:rPr>
                <w:color w:val="000000" w:themeColor="text1"/>
                <w:szCs w:val="24"/>
              </w:rPr>
              <w:t>2</w:t>
            </w:r>
          </w:p>
        </w:tc>
        <w:tc>
          <w:tcPr>
            <w:tcW w:w="3119" w:type="dxa"/>
            <w:vAlign w:val="center"/>
          </w:tcPr>
          <w:p w14:paraId="4B4147FF" w14:textId="77777777" w:rsidR="005F42D0" w:rsidRPr="00B93C7B" w:rsidRDefault="005F42D0" w:rsidP="00BE164D">
            <w:pPr>
              <w:jc w:val="left"/>
              <w:rPr>
                <w:color w:val="000000" w:themeColor="text1"/>
                <w:szCs w:val="24"/>
              </w:rPr>
            </w:pPr>
            <w:r w:rsidRPr="00B93C7B">
              <w:rPr>
                <w:color w:val="000000" w:themeColor="text1"/>
                <w:szCs w:val="24"/>
              </w:rPr>
              <w:t>Acronis cyber protect standard hoặc cao hơn</w:t>
            </w:r>
          </w:p>
        </w:tc>
        <w:tc>
          <w:tcPr>
            <w:tcW w:w="992" w:type="dxa"/>
            <w:vAlign w:val="center"/>
          </w:tcPr>
          <w:p w14:paraId="2273DB07" w14:textId="77777777" w:rsidR="005F42D0" w:rsidRPr="00B93C7B" w:rsidRDefault="005F42D0" w:rsidP="00BE164D">
            <w:pPr>
              <w:rPr>
                <w:color w:val="000000" w:themeColor="text1"/>
                <w:szCs w:val="24"/>
              </w:rPr>
            </w:pPr>
            <w:r w:rsidRPr="00FD25CD">
              <w:rPr>
                <w:color w:val="000000"/>
                <w:lang w:val="fr-FR"/>
              </w:rPr>
              <w:t>CO, CQ, TKHQ</w:t>
            </w:r>
          </w:p>
        </w:tc>
        <w:tc>
          <w:tcPr>
            <w:tcW w:w="1276" w:type="dxa"/>
            <w:vAlign w:val="center"/>
          </w:tcPr>
          <w:p w14:paraId="51A669C4" w14:textId="77777777" w:rsidR="005F42D0" w:rsidRPr="00B93C7B" w:rsidRDefault="005F42D0" w:rsidP="00BE164D">
            <w:pPr>
              <w:rPr>
                <w:color w:val="000000" w:themeColor="text1"/>
                <w:szCs w:val="24"/>
              </w:rPr>
            </w:pPr>
            <w:r w:rsidRPr="00FD25CD">
              <w:rPr>
                <w:color w:val="000000"/>
                <w:lang w:val="fr-FR"/>
              </w:rPr>
              <w:t>90 ngày</w:t>
            </w:r>
          </w:p>
        </w:tc>
      </w:tr>
    </w:tbl>
    <w:p w14:paraId="0FABF3C5" w14:textId="77777777" w:rsidR="005F42D0" w:rsidRPr="006426FB" w:rsidRDefault="005F42D0" w:rsidP="005F42D0">
      <w:pPr>
        <w:widowControl w:val="0"/>
        <w:spacing w:before="100"/>
        <w:rPr>
          <w:i/>
          <w:iCs/>
          <w:color w:val="000000" w:themeColor="text1"/>
          <w:sz w:val="28"/>
          <w:szCs w:val="28"/>
        </w:rPr>
      </w:pPr>
    </w:p>
    <w:p w14:paraId="52B3873C" w14:textId="77777777" w:rsidR="005F42D0" w:rsidRPr="00BA5353" w:rsidRDefault="005F42D0" w:rsidP="005F42D0">
      <w:pPr>
        <w:widowControl w:val="0"/>
        <w:spacing w:before="100"/>
        <w:ind w:right="43"/>
        <w:rPr>
          <w:b/>
          <w:bCs/>
          <w:i/>
          <w:iCs/>
          <w:color w:val="000000" w:themeColor="text1"/>
          <w:sz w:val="28"/>
          <w:szCs w:val="28"/>
        </w:rPr>
      </w:pPr>
      <w:r w:rsidRPr="00BA5353">
        <w:rPr>
          <w:b/>
          <w:bCs/>
          <w:i/>
          <w:iCs/>
          <w:color w:val="000000" w:themeColor="text1"/>
          <w:sz w:val="28"/>
          <w:szCs w:val="28"/>
        </w:rPr>
        <w:t>Ghi chú:</w:t>
      </w:r>
    </w:p>
    <w:p w14:paraId="4C57EB41" w14:textId="77777777" w:rsidR="005F42D0" w:rsidRPr="00BA5353" w:rsidRDefault="005F42D0" w:rsidP="005F42D0">
      <w:pPr>
        <w:widowControl w:val="0"/>
        <w:numPr>
          <w:ilvl w:val="0"/>
          <w:numId w:val="2"/>
        </w:numPr>
        <w:tabs>
          <w:tab w:val="clear" w:pos="1440"/>
        </w:tabs>
        <w:spacing w:before="100"/>
        <w:ind w:left="567" w:hanging="283"/>
        <w:rPr>
          <w:i/>
          <w:color w:val="000000" w:themeColor="text1"/>
          <w:sz w:val="28"/>
          <w:szCs w:val="28"/>
          <w:lang w:val="vi-VN"/>
        </w:rPr>
      </w:pPr>
      <w:r w:rsidRPr="00BA5353">
        <w:rPr>
          <w:i/>
          <w:color w:val="000000" w:themeColor="text1"/>
          <w:sz w:val="28"/>
          <w:szCs w:val="28"/>
          <w:lang w:val="vi-VN"/>
        </w:rPr>
        <w:t xml:space="preserve"> Danh mục hàng hóa với các thông số kỹ thuật trong bảng nêu tại Mẫu số 01A (webform trên Hệ thống)- Phạm vi cung cấp – Chương IV trên đã và đang được </w:t>
      </w:r>
      <w:r w:rsidRPr="00BA5353">
        <w:rPr>
          <w:i/>
          <w:color w:val="000000" w:themeColor="text1"/>
          <w:sz w:val="28"/>
          <w:szCs w:val="28"/>
        </w:rPr>
        <w:t>Chủ đầu tư đang sử dụng hoặc mong muốn sử dụng</w:t>
      </w:r>
      <w:r w:rsidRPr="00BA5353">
        <w:rPr>
          <w:i/>
          <w:color w:val="000000" w:themeColor="text1"/>
          <w:sz w:val="28"/>
          <w:szCs w:val="28"/>
          <w:lang w:val="vi-VN"/>
        </w:rPr>
        <w:t>. Nhà thầu phải tự khảo sát thiết bị máy móc tại Nhà máy Nhiệt điện Vĩnh Tân 4 đảm bảo hàng hóa cung cấp cho Nhà máy có thể lắp đặt được vào vị trí thực tế của thiết bị Nhà máy đang sử dụng. Nhà thầu có thể chào đúng loại mã trên hoặc loại có tính năng sử dụng tương đương hoặc tốt hơn loại yêu cầu nhưng phải đảm bảo phù hợp với yêu cầu sử dụng và hệ thống hiện hữu của Chủ đầu tư. Trong trường hợp Nhà thầu chào hàng tương đương thì phải cung cấp các tài liệu chứng minh tính tương đương của hàng hóa và phải có cam kết tính tương thích của hàng hóa chào tương đương trong quá trình lắp đặt (tương thích cả về thông số kỹ thuật và hình dáng hình học để lắp đặt được vào vị trí thực tế của thiết bị).</w:t>
      </w:r>
    </w:p>
    <w:p w14:paraId="63E8EA03" w14:textId="77777777" w:rsidR="005F42D0" w:rsidRPr="00BA5353" w:rsidRDefault="005F42D0" w:rsidP="005F42D0">
      <w:pPr>
        <w:widowControl w:val="0"/>
        <w:numPr>
          <w:ilvl w:val="0"/>
          <w:numId w:val="2"/>
        </w:numPr>
        <w:tabs>
          <w:tab w:val="clear" w:pos="1440"/>
        </w:tabs>
        <w:spacing w:before="120"/>
        <w:ind w:left="567" w:hanging="283"/>
        <w:rPr>
          <w:i/>
          <w:color w:val="000000" w:themeColor="text1"/>
          <w:sz w:val="28"/>
          <w:szCs w:val="28"/>
          <w:lang w:val="vi-VN"/>
        </w:rPr>
      </w:pPr>
      <w:bookmarkStart w:id="0" w:name="_Hlk14420487"/>
      <w:r w:rsidRPr="00BA5353">
        <w:rPr>
          <w:i/>
          <w:color w:val="000000" w:themeColor="text1"/>
          <w:sz w:val="28"/>
          <w:szCs w:val="28"/>
          <w:shd w:val="clear" w:color="auto" w:fill="FFFFFF"/>
          <w:lang w:val="vi-VN"/>
        </w:rPr>
        <w:t>Trườ</w:t>
      </w:r>
      <w:r w:rsidRPr="00BA5353">
        <w:rPr>
          <w:i/>
          <w:color w:val="000000" w:themeColor="text1"/>
          <w:sz w:val="28"/>
          <w:szCs w:val="28"/>
          <w:lang w:val="vi-VN"/>
        </w:rPr>
        <w:t xml:space="preserve">ng hợp chào mặt hàng thay thế, nhà thầu phải cung cấp tài liệu kỹ thuật </w:t>
      </w:r>
      <w:r w:rsidRPr="00BA5353">
        <w:rPr>
          <w:i/>
          <w:color w:val="000000" w:themeColor="text1"/>
          <w:sz w:val="28"/>
          <w:szCs w:val="28"/>
          <w:lang w:val="vi-VN"/>
        </w:rPr>
        <w:lastRenderedPageBreak/>
        <w:t>để chứng minh: bao gồm bản vẽ kỹ thuật, bản vẽ thiết kế chi tiết,</w:t>
      </w:r>
      <w:r w:rsidRPr="00BA5353">
        <w:rPr>
          <w:color w:val="000000" w:themeColor="text1"/>
          <w:sz w:val="28"/>
          <w:szCs w:val="28"/>
          <w:lang w:val="vi-VN"/>
        </w:rPr>
        <w:t xml:space="preserve"> </w:t>
      </w:r>
      <w:r w:rsidRPr="00BA5353">
        <w:rPr>
          <w:i/>
          <w:color w:val="000000" w:themeColor="text1"/>
          <w:sz w:val="28"/>
          <w:szCs w:val="28"/>
          <w:lang w:val="vi-VN"/>
        </w:rPr>
        <w:t>kèm theo bảng phân tích tính tương đương giữa mặt hàng yêu cầu và mặt hàng được chọn thay thế, có văn bản cam kết mặt hàng chào thay thế là tương đương hoặc tốt hơn so với mặt hàng yêu cầu</w:t>
      </w:r>
      <w:bookmarkStart w:id="1" w:name="_Hlk14422153"/>
      <w:bookmarkEnd w:id="0"/>
      <w:r w:rsidRPr="00BA5353">
        <w:rPr>
          <w:i/>
          <w:color w:val="000000" w:themeColor="text1"/>
          <w:sz w:val="28"/>
          <w:szCs w:val="28"/>
          <w:lang w:val="vi-VN"/>
        </w:rPr>
        <w:t>.</w:t>
      </w:r>
    </w:p>
    <w:p w14:paraId="79666747" w14:textId="77777777" w:rsidR="005F42D0" w:rsidRPr="00BA5353" w:rsidRDefault="005F42D0" w:rsidP="005F42D0">
      <w:pPr>
        <w:widowControl w:val="0"/>
        <w:numPr>
          <w:ilvl w:val="0"/>
          <w:numId w:val="2"/>
        </w:numPr>
        <w:tabs>
          <w:tab w:val="clear" w:pos="1440"/>
        </w:tabs>
        <w:spacing w:before="120"/>
        <w:ind w:left="567" w:hanging="283"/>
        <w:rPr>
          <w:i/>
          <w:color w:val="000000" w:themeColor="text1"/>
          <w:sz w:val="28"/>
          <w:szCs w:val="28"/>
          <w:lang w:val="vi-VN"/>
        </w:rPr>
      </w:pPr>
      <w:r w:rsidRPr="00BA5353">
        <w:rPr>
          <w:i/>
          <w:color w:val="000000" w:themeColor="text1"/>
          <w:sz w:val="28"/>
          <w:szCs w:val="28"/>
          <w:lang w:val="vi-VN"/>
        </w:rPr>
        <w:t>Hàng hóa có quy cách tương đương là hàng hóa có đặc tính kỹ thuật tương tự, cùng quy cách, cùng thành phần tương đương có tính năng sử dụng tương đương với hàng hóa đã</w:t>
      </w:r>
      <w:r w:rsidRPr="00BA5353">
        <w:rPr>
          <w:i/>
          <w:color w:val="000000" w:themeColor="text1"/>
          <w:spacing w:val="-2"/>
          <w:sz w:val="28"/>
          <w:szCs w:val="28"/>
          <w:lang w:val="vi-VN"/>
        </w:rPr>
        <w:t xml:space="preserve"> </w:t>
      </w:r>
      <w:r w:rsidRPr="00BA5353">
        <w:rPr>
          <w:i/>
          <w:color w:val="000000" w:themeColor="text1"/>
          <w:sz w:val="28"/>
          <w:szCs w:val="28"/>
          <w:lang w:val="vi-VN"/>
        </w:rPr>
        <w:t>nêu</w:t>
      </w:r>
      <w:bookmarkEnd w:id="1"/>
      <w:r w:rsidRPr="00BA5353">
        <w:rPr>
          <w:i/>
          <w:color w:val="000000" w:themeColor="text1"/>
          <w:sz w:val="28"/>
          <w:szCs w:val="28"/>
          <w:lang w:val="vi-VN"/>
        </w:rPr>
        <w:t>.</w:t>
      </w:r>
    </w:p>
    <w:p w14:paraId="6895081A" w14:textId="77777777" w:rsidR="005F42D0" w:rsidRPr="00BA5353" w:rsidRDefault="005F42D0" w:rsidP="005F42D0">
      <w:pPr>
        <w:widowControl w:val="0"/>
        <w:numPr>
          <w:ilvl w:val="0"/>
          <w:numId w:val="2"/>
        </w:numPr>
        <w:tabs>
          <w:tab w:val="clear" w:pos="1440"/>
        </w:tabs>
        <w:spacing w:before="120"/>
        <w:ind w:left="567" w:hanging="283"/>
        <w:rPr>
          <w:i/>
          <w:color w:val="000000" w:themeColor="text1"/>
          <w:sz w:val="28"/>
          <w:szCs w:val="28"/>
          <w:lang w:val="vi-VN"/>
        </w:rPr>
      </w:pPr>
      <w:r w:rsidRPr="00BA5353">
        <w:rPr>
          <w:i/>
          <w:color w:val="000000" w:themeColor="text1"/>
          <w:sz w:val="28"/>
          <w:szCs w:val="28"/>
          <w:lang w:val="vi-VN"/>
        </w:rPr>
        <w:t>Nhà thầu phải cung cấp đầy đủ tài liệu kỹ thuật của Nhà sản xuất kèm theo đúng chủng loại hàng hóa HSDT;</w:t>
      </w:r>
    </w:p>
    <w:p w14:paraId="3864AA48" w14:textId="77777777" w:rsidR="005F42D0" w:rsidRPr="00BA5353" w:rsidRDefault="005F42D0" w:rsidP="005F42D0">
      <w:pPr>
        <w:widowControl w:val="0"/>
        <w:numPr>
          <w:ilvl w:val="0"/>
          <w:numId w:val="2"/>
        </w:numPr>
        <w:tabs>
          <w:tab w:val="clear" w:pos="1440"/>
        </w:tabs>
        <w:spacing w:before="120"/>
        <w:ind w:left="567" w:hanging="283"/>
        <w:rPr>
          <w:i/>
          <w:iCs/>
          <w:color w:val="000000" w:themeColor="text1"/>
          <w:sz w:val="28"/>
          <w:szCs w:val="28"/>
          <w:lang w:val="vi-VN"/>
        </w:rPr>
      </w:pPr>
      <w:r w:rsidRPr="00BA5353">
        <w:rPr>
          <w:i/>
          <w:color w:val="000000" w:themeColor="text1"/>
          <w:sz w:val="28"/>
          <w:szCs w:val="28"/>
          <w:lang w:val="vi-VN"/>
        </w:rPr>
        <w:t>Trong quá trình đánh giá HSMT, để đảm bảo tính chính xác của hàng hóa nhà thầu chào, Chủ đầu tư có quyền yêu cầu nhà thầu cung cấp tài liệu kỹ thuật để chứng minh tính đáp ứng của hàng hóa (kể cả những hàng hóa nhà thầu chào đúng loại tham khảo nêu trong HSDT)</w:t>
      </w:r>
    </w:p>
    <w:p w14:paraId="08E56806" w14:textId="77777777" w:rsidR="005F42D0" w:rsidRPr="00BA5353" w:rsidRDefault="005F42D0" w:rsidP="005F42D0">
      <w:pPr>
        <w:widowControl w:val="0"/>
        <w:autoSpaceDE w:val="0"/>
        <w:autoSpaceDN w:val="0"/>
        <w:adjustRightInd w:val="0"/>
        <w:spacing w:before="120"/>
        <w:ind w:firstLine="426"/>
        <w:rPr>
          <w:b/>
          <w:bCs/>
          <w:color w:val="000000" w:themeColor="text1"/>
          <w:sz w:val="28"/>
          <w:szCs w:val="28"/>
          <w:lang w:val="vi-VN"/>
        </w:rPr>
      </w:pPr>
      <w:r w:rsidRPr="00BA5353">
        <w:rPr>
          <w:b/>
          <w:bCs/>
          <w:color w:val="000000" w:themeColor="text1"/>
          <w:sz w:val="28"/>
          <w:szCs w:val="28"/>
          <w:lang w:val="vi-VN"/>
        </w:rPr>
        <w:t>1.3. Tổ chức kiểm tra chất lượng và nghiệm thu hàng hoá</w:t>
      </w:r>
    </w:p>
    <w:p w14:paraId="63D455D1" w14:textId="77777777" w:rsidR="005F42D0" w:rsidRPr="00BA5353" w:rsidRDefault="005F42D0" w:rsidP="005F42D0">
      <w:pPr>
        <w:widowControl w:val="0"/>
        <w:autoSpaceDE w:val="0"/>
        <w:autoSpaceDN w:val="0"/>
        <w:adjustRightInd w:val="0"/>
        <w:spacing w:before="120"/>
        <w:ind w:firstLine="426"/>
        <w:rPr>
          <w:color w:val="000000" w:themeColor="text1"/>
          <w:sz w:val="28"/>
          <w:szCs w:val="28"/>
          <w:lang w:val="vi-VN"/>
        </w:rPr>
      </w:pPr>
      <w:r w:rsidRPr="00BA5353">
        <w:rPr>
          <w:color w:val="000000" w:themeColor="text1"/>
          <w:sz w:val="28"/>
          <w:szCs w:val="28"/>
          <w:lang w:val="vi-VN"/>
        </w:rPr>
        <w:t>- Tổ chức nghiệm thu hàng hoá tại địa điểm giao hàng: Kho vật tư của Nhà máy Nhiệt điện Vĩnh Tân 4, địa chỉ thôn Vĩnh Phúc, xã Vĩnh Hảo, tỉnh Lâm Đồng.</w:t>
      </w:r>
    </w:p>
    <w:p w14:paraId="63ED1022" w14:textId="77777777" w:rsidR="005F42D0" w:rsidRPr="00BA5353" w:rsidRDefault="005F42D0" w:rsidP="005F42D0">
      <w:pPr>
        <w:widowControl w:val="0"/>
        <w:autoSpaceDE w:val="0"/>
        <w:autoSpaceDN w:val="0"/>
        <w:adjustRightInd w:val="0"/>
        <w:spacing w:before="120"/>
        <w:ind w:firstLine="426"/>
        <w:rPr>
          <w:color w:val="000000" w:themeColor="text1"/>
          <w:sz w:val="28"/>
          <w:szCs w:val="28"/>
          <w:lang w:val="vi-VN"/>
        </w:rPr>
      </w:pPr>
      <w:r w:rsidRPr="00BA5353">
        <w:rPr>
          <w:color w:val="000000" w:themeColor="text1"/>
          <w:sz w:val="28"/>
          <w:szCs w:val="28"/>
          <w:lang w:val="vi-VN"/>
        </w:rPr>
        <w:t>- Nhà thầu phải cung cấp đầy đủ toàn bộ tài liệu CO, CQ theo đúng quy định của hợp đồng và các tài liệu kỹ thuật kèm theo hàng hóa, tờ khai hải quan cho Chủ đầu tư trước khi tổ chức nghiệm thu, giao nhận hàng hóa.</w:t>
      </w:r>
    </w:p>
    <w:p w14:paraId="1890E70F" w14:textId="77777777" w:rsidR="005F42D0" w:rsidRPr="00BA5353" w:rsidRDefault="005F42D0" w:rsidP="005F42D0">
      <w:pPr>
        <w:widowControl w:val="0"/>
        <w:autoSpaceDE w:val="0"/>
        <w:autoSpaceDN w:val="0"/>
        <w:adjustRightInd w:val="0"/>
        <w:spacing w:before="120"/>
        <w:ind w:firstLine="426"/>
        <w:rPr>
          <w:color w:val="000000" w:themeColor="text1"/>
          <w:sz w:val="28"/>
          <w:szCs w:val="28"/>
          <w:lang w:val="vi-VN"/>
        </w:rPr>
      </w:pPr>
      <w:r w:rsidRPr="00BA5353">
        <w:rPr>
          <w:color w:val="000000" w:themeColor="text1"/>
          <w:sz w:val="28"/>
          <w:szCs w:val="28"/>
          <w:lang w:val="vi-VN"/>
        </w:rPr>
        <w:t>- Chủ đầu tư kiểm tra các thông số kỹ thuật, mác, mã của hàng hoá căn cứ vào tiêu chuẩn kỹ thuật của E-HSMT quy định đối với hàng hóa do Nhà thầu cung cấp.</w:t>
      </w:r>
    </w:p>
    <w:p w14:paraId="09FCE3D9" w14:textId="77777777" w:rsidR="005F42D0" w:rsidRPr="00BA5353" w:rsidRDefault="005F42D0" w:rsidP="005F42D0">
      <w:pPr>
        <w:widowControl w:val="0"/>
        <w:autoSpaceDE w:val="0"/>
        <w:autoSpaceDN w:val="0"/>
        <w:adjustRightInd w:val="0"/>
        <w:spacing w:before="120"/>
        <w:ind w:firstLine="426"/>
        <w:rPr>
          <w:color w:val="000000" w:themeColor="text1"/>
          <w:sz w:val="28"/>
          <w:szCs w:val="28"/>
          <w:lang w:val="vi-VN"/>
        </w:rPr>
      </w:pPr>
      <w:r w:rsidRPr="00BA5353">
        <w:rPr>
          <w:color w:val="000000" w:themeColor="text1"/>
          <w:sz w:val="28"/>
          <w:szCs w:val="28"/>
          <w:lang w:val="vi-VN"/>
        </w:rPr>
        <w:t>- Trong trường hợp bên mua hàng có nghi ngờ về chất lượng hàng hóa, 2 bên tiến hành thử nghiệm tại một phòng thí nghiệm đạt tiêu chuẩn do bên Chủ đầu tư chỉ định. Nếu kết quả kiểm tra thử nghiệm đạt yêu cầu kỹ thuật thì Chủ đầu tư chịu mọi chi phí thử nghiệm, ngược lại nếu kết quả kiểm tra thử nghiệm không đạt yêu cầu kỹ thuật thì Nhà thầu chịu chi phí thử nghiệm và các chi phí phát sinh khác khi đó Chủ đầu tư từ chối không nhận hàng hoá.</w:t>
      </w:r>
    </w:p>
    <w:p w14:paraId="45BDB48D" w14:textId="77777777" w:rsidR="005F42D0" w:rsidRPr="00BA5353" w:rsidRDefault="005F42D0" w:rsidP="005F42D0">
      <w:pPr>
        <w:widowControl w:val="0"/>
        <w:spacing w:before="120"/>
        <w:ind w:right="43" w:firstLine="426"/>
        <w:rPr>
          <w:b/>
          <w:color w:val="000000" w:themeColor="text1"/>
          <w:sz w:val="28"/>
          <w:szCs w:val="28"/>
          <w:lang w:val="vi-VN"/>
        </w:rPr>
      </w:pPr>
      <w:r w:rsidRPr="00BA5353">
        <w:rPr>
          <w:b/>
          <w:color w:val="000000" w:themeColor="text1"/>
          <w:sz w:val="28"/>
          <w:szCs w:val="28"/>
          <w:lang w:val="vi-VN"/>
        </w:rPr>
        <w:t>1.4. Giao nhận hàng hóa</w:t>
      </w:r>
    </w:p>
    <w:p w14:paraId="19C47252" w14:textId="77777777" w:rsidR="005F42D0" w:rsidRPr="00BA5353" w:rsidRDefault="005F42D0" w:rsidP="005F42D0">
      <w:pPr>
        <w:widowControl w:val="0"/>
        <w:tabs>
          <w:tab w:val="left" w:pos="350"/>
          <w:tab w:val="left" w:pos="700"/>
        </w:tabs>
        <w:spacing w:before="120"/>
        <w:ind w:firstLine="426"/>
        <w:rPr>
          <w:color w:val="000000" w:themeColor="text1"/>
          <w:sz w:val="28"/>
          <w:szCs w:val="28"/>
          <w:lang w:val="vi-VN"/>
        </w:rPr>
      </w:pPr>
      <w:r w:rsidRPr="00BA5353">
        <w:rPr>
          <w:color w:val="000000" w:themeColor="text1"/>
          <w:sz w:val="28"/>
          <w:szCs w:val="28"/>
          <w:lang w:val="vi-VN"/>
        </w:rPr>
        <w:t>- Sau khi đánh giá hàng hóa đáp ứng chất lượng thì Chủ đầu tư mới tiến hành làm thủ tục giao nhận hàng hoá.</w:t>
      </w:r>
    </w:p>
    <w:p w14:paraId="20627940" w14:textId="77777777" w:rsidR="005F42D0" w:rsidRPr="00BA5353" w:rsidRDefault="005F42D0" w:rsidP="005F42D0">
      <w:pPr>
        <w:widowControl w:val="0"/>
        <w:tabs>
          <w:tab w:val="left" w:pos="350"/>
        </w:tabs>
        <w:spacing w:before="120"/>
        <w:ind w:firstLine="426"/>
        <w:rPr>
          <w:b/>
          <w:bCs/>
          <w:color w:val="000000" w:themeColor="text1"/>
          <w:sz w:val="28"/>
          <w:szCs w:val="28"/>
          <w:lang w:val="vi-VN"/>
        </w:rPr>
      </w:pPr>
      <w:r w:rsidRPr="00BA5353">
        <w:rPr>
          <w:color w:val="000000" w:themeColor="text1"/>
          <w:sz w:val="28"/>
          <w:szCs w:val="28"/>
          <w:lang w:val="vi-VN"/>
        </w:rPr>
        <w:t>- Biện pháp an toàn: Nhà thầu phải có đầy đủ các phương tiện, quy trình, biện pháp an toàn cho người, thiết bị và tự chịu mọi trách nhiệm liên quan trong quá trình vận chuyển, bảo quản và giao nhận hàng hoá. Trong trường hợp do lỗi của Nhà thầu làm thiệt hại tới sản xuất của Chủ đầu tư thì Nhà thầu phải chịu trách nhiệm bồi hoàn thiệt hại hoặc chịu trách nhiệm trước các cơ quan chức năng, tùy theo mức độ thiệt hại gây nên (nếu có).</w:t>
      </w:r>
    </w:p>
    <w:p w14:paraId="7CD24E55" w14:textId="77777777" w:rsidR="005F42D0" w:rsidRPr="00BA5353" w:rsidRDefault="005F42D0" w:rsidP="005F42D0">
      <w:pPr>
        <w:pStyle w:val="SectionVIHeader"/>
        <w:spacing w:after="120" w:line="264" w:lineRule="auto"/>
        <w:ind w:firstLine="709"/>
        <w:jc w:val="left"/>
        <w:rPr>
          <w:color w:val="000000" w:themeColor="text1"/>
          <w:sz w:val="28"/>
          <w:szCs w:val="28"/>
          <w:lang w:val="vi-VN"/>
        </w:rPr>
      </w:pPr>
      <w:r w:rsidRPr="00BA5353">
        <w:rPr>
          <w:color w:val="000000" w:themeColor="text1"/>
          <w:sz w:val="28"/>
          <w:szCs w:val="28"/>
          <w:lang w:val="vi-VN"/>
        </w:rPr>
        <w:lastRenderedPageBreak/>
        <w:t>Mục 2. Thuyết minh hệ thống</w:t>
      </w:r>
    </w:p>
    <w:p w14:paraId="2B141B06" w14:textId="77777777" w:rsidR="005F42D0" w:rsidRPr="00BA5353" w:rsidRDefault="005F42D0" w:rsidP="005F42D0">
      <w:pPr>
        <w:widowControl w:val="0"/>
        <w:spacing w:before="120" w:after="120" w:line="264" w:lineRule="auto"/>
        <w:rPr>
          <w:b/>
          <w:bCs/>
          <w:color w:val="000000" w:themeColor="text1"/>
          <w:sz w:val="28"/>
          <w:szCs w:val="28"/>
          <w:lang w:val="vi-VN"/>
        </w:rPr>
      </w:pPr>
      <w:r w:rsidRPr="00BA5353">
        <w:rPr>
          <w:b/>
          <w:bCs/>
          <w:color w:val="000000" w:themeColor="text1"/>
          <w:sz w:val="28"/>
          <w:szCs w:val="28"/>
          <w:lang w:val="vi-VN"/>
        </w:rPr>
        <w:t>1. Sơ đồ nguyên lý hệ thống:</w:t>
      </w:r>
    </w:p>
    <w:p w14:paraId="3D5D90AB" w14:textId="77777777" w:rsidR="005F42D0" w:rsidRPr="00BA5353" w:rsidRDefault="005F42D0" w:rsidP="005F42D0">
      <w:pPr>
        <w:spacing w:before="40" w:after="20" w:line="312" w:lineRule="auto"/>
        <w:ind w:firstLine="540"/>
        <w:rPr>
          <w:color w:val="000000" w:themeColor="text1"/>
          <w:sz w:val="28"/>
          <w:szCs w:val="28"/>
          <w:lang w:val="vi-VN"/>
        </w:rPr>
      </w:pPr>
      <w:r w:rsidRPr="00BA5353">
        <w:rPr>
          <w:color w:val="000000" w:themeColor="text1"/>
          <w:sz w:val="28"/>
          <w:szCs w:val="28"/>
          <w:lang w:val="vi-VN"/>
        </w:rPr>
        <w:t>Hệ thống mạng LAN TTĐ (Thị trường điện) tại NMĐ Vĩnh Tân 4 kết nối với NSMO phục vụ vận hành hệ thống điện và thị trường điện. Hệ thống được phân tách thành các vùng để đáp ứng các yêu cầu về An toàn thông tin theo các yêu cầu của Tập đoàn tại Quyết định 717/QĐ-EVN ngày 31/5/2025; Quyết định 168/QĐ-EVN ngày 23/02/2023 (Đề án 168) đối với các nhà máy điện trực thuộc. Các phân vùng mạng gồm:</w:t>
      </w:r>
    </w:p>
    <w:p w14:paraId="4983C1A5" w14:textId="77777777" w:rsidR="005F42D0" w:rsidRPr="00BA5353" w:rsidRDefault="005F42D0" w:rsidP="005F42D0">
      <w:pPr>
        <w:spacing w:before="40" w:after="20" w:line="312" w:lineRule="auto"/>
        <w:ind w:firstLine="540"/>
        <w:rPr>
          <w:color w:val="000000" w:themeColor="text1"/>
          <w:sz w:val="28"/>
          <w:szCs w:val="28"/>
          <w:lang w:val="vi-VN"/>
        </w:rPr>
      </w:pPr>
      <w:r w:rsidRPr="00BA5353">
        <w:rPr>
          <w:color w:val="000000" w:themeColor="text1"/>
          <w:sz w:val="28"/>
          <w:szCs w:val="28"/>
          <w:lang w:val="vi-VN"/>
        </w:rPr>
        <w:t>- Vùng máy chủ cung cấp dịch vụ, ứng dụng</w:t>
      </w:r>
    </w:p>
    <w:p w14:paraId="5EA8A265" w14:textId="77777777" w:rsidR="005F42D0" w:rsidRPr="00BA5353" w:rsidRDefault="005F42D0" w:rsidP="005F42D0">
      <w:pPr>
        <w:spacing w:before="40" w:after="20" w:line="312" w:lineRule="auto"/>
        <w:ind w:firstLine="540"/>
        <w:rPr>
          <w:color w:val="000000" w:themeColor="text1"/>
          <w:sz w:val="28"/>
          <w:szCs w:val="28"/>
          <w:lang w:val="vi-VN"/>
        </w:rPr>
      </w:pPr>
      <w:r w:rsidRPr="00BA5353">
        <w:rPr>
          <w:color w:val="000000" w:themeColor="text1"/>
          <w:sz w:val="28"/>
          <w:szCs w:val="28"/>
          <w:lang w:val="vi-VN"/>
        </w:rPr>
        <w:t>- Vùng mạng quản trị;</w:t>
      </w:r>
    </w:p>
    <w:p w14:paraId="066AD32A" w14:textId="77777777" w:rsidR="005F42D0" w:rsidRPr="00BA5353" w:rsidRDefault="005F42D0" w:rsidP="005F42D0">
      <w:pPr>
        <w:spacing w:before="40" w:after="20" w:line="312" w:lineRule="auto"/>
        <w:ind w:firstLine="540"/>
        <w:rPr>
          <w:color w:val="000000" w:themeColor="text1"/>
          <w:sz w:val="28"/>
          <w:szCs w:val="28"/>
          <w:lang w:val="vi-VN"/>
        </w:rPr>
      </w:pPr>
      <w:r w:rsidRPr="00BA5353">
        <w:rPr>
          <w:color w:val="000000" w:themeColor="text1"/>
          <w:sz w:val="28"/>
          <w:szCs w:val="28"/>
          <w:lang w:val="vi-VN"/>
        </w:rPr>
        <w:t>- Vùng LAN cho người dùng;</w:t>
      </w:r>
    </w:p>
    <w:p w14:paraId="4B3396E6" w14:textId="77777777" w:rsidR="005F42D0" w:rsidRPr="00BA5353" w:rsidRDefault="005F42D0" w:rsidP="005F42D0">
      <w:pPr>
        <w:spacing w:before="40" w:after="20" w:line="312" w:lineRule="auto"/>
        <w:ind w:firstLine="540"/>
        <w:rPr>
          <w:color w:val="000000" w:themeColor="text1"/>
          <w:sz w:val="28"/>
          <w:szCs w:val="28"/>
          <w:lang w:val="vi-VN"/>
        </w:rPr>
      </w:pPr>
      <w:r w:rsidRPr="00BA5353">
        <w:rPr>
          <w:color w:val="000000" w:themeColor="text1"/>
          <w:sz w:val="28"/>
          <w:szCs w:val="28"/>
          <w:lang w:val="vi-VN"/>
        </w:rPr>
        <w:t>- Vùng mạng IoT cho thiết bị công tơ, camera.</w:t>
      </w:r>
    </w:p>
    <w:p w14:paraId="1530C894" w14:textId="77777777" w:rsidR="005F42D0" w:rsidRPr="00BA5353" w:rsidRDefault="005F42D0" w:rsidP="005F42D0">
      <w:pPr>
        <w:spacing w:before="40" w:after="20" w:line="312" w:lineRule="auto"/>
        <w:ind w:firstLine="540"/>
        <w:rPr>
          <w:color w:val="000000" w:themeColor="text1"/>
          <w:sz w:val="28"/>
          <w:szCs w:val="28"/>
          <w:lang w:val="vi-VN"/>
        </w:rPr>
      </w:pPr>
      <w:r w:rsidRPr="00BA5353">
        <w:rPr>
          <w:color w:val="000000" w:themeColor="text1"/>
          <w:sz w:val="28"/>
          <w:szCs w:val="28"/>
          <w:lang w:val="vi-VN"/>
        </w:rPr>
        <w:t xml:space="preserve">Hệ thống mạng LAN sẽ được trang bị bổ sung các giải pháp An ninh bảo mật còn thiếu về kiểm soát hạ tầng Network gồm: </w:t>
      </w:r>
    </w:p>
    <w:p w14:paraId="0B8B9323" w14:textId="77777777" w:rsidR="005F42D0" w:rsidRPr="00BA5353" w:rsidRDefault="005F42D0" w:rsidP="005F42D0">
      <w:pPr>
        <w:spacing w:before="40" w:after="20" w:line="312" w:lineRule="auto"/>
        <w:ind w:firstLine="567"/>
        <w:rPr>
          <w:color w:val="000000" w:themeColor="text1"/>
          <w:sz w:val="28"/>
          <w:szCs w:val="28"/>
          <w:lang w:val="vi-VN"/>
        </w:rPr>
      </w:pPr>
      <w:r w:rsidRPr="00BA5353">
        <w:rPr>
          <w:color w:val="000000" w:themeColor="text1"/>
          <w:sz w:val="28"/>
          <w:szCs w:val="28"/>
          <w:lang w:val="vi-VN"/>
        </w:rPr>
        <w:t>- Tường lửa Security Gateways gồm các tính năng bảo mật như: Firewall, IPS, AV, App Control,.. để quản lý các lưu lượng, traffic liên vùng được phép vào/ra hệ thống mạng LAN Thị trường điện của nhà máy. Các tính năng bảo mật IPS, AV, AppControl bao gồm các Signatures ngăn chặn các dấu hiệu độc hại từ bên ngoài vào hệ thống.</w:t>
      </w:r>
    </w:p>
    <w:p w14:paraId="04985021" w14:textId="77777777" w:rsidR="005F42D0" w:rsidRPr="00BA5353" w:rsidRDefault="005F42D0" w:rsidP="005F42D0">
      <w:pPr>
        <w:spacing w:before="40" w:after="20" w:line="312" w:lineRule="auto"/>
        <w:ind w:firstLine="567"/>
        <w:rPr>
          <w:color w:val="000000" w:themeColor="text1"/>
          <w:sz w:val="28"/>
          <w:szCs w:val="28"/>
          <w:lang w:val="vi-VN"/>
        </w:rPr>
      </w:pPr>
      <w:r w:rsidRPr="00BA5353">
        <w:rPr>
          <w:color w:val="000000" w:themeColor="text1"/>
          <w:sz w:val="28"/>
          <w:szCs w:val="28"/>
          <w:lang w:val="vi-VN"/>
        </w:rPr>
        <w:t>- Giải pháp phòng chống xâm nhập: Tính năng này sẽ được tích hợp tại thiết bị tường lửa được đề cập ở trên.</w:t>
      </w:r>
    </w:p>
    <w:p w14:paraId="6246AE1F" w14:textId="77777777" w:rsidR="005F42D0" w:rsidRPr="00BA5353" w:rsidRDefault="005F42D0" w:rsidP="005F42D0">
      <w:pPr>
        <w:spacing w:before="40" w:after="20" w:line="312" w:lineRule="auto"/>
        <w:ind w:firstLine="567"/>
        <w:rPr>
          <w:color w:val="000000" w:themeColor="text1"/>
          <w:sz w:val="28"/>
          <w:szCs w:val="28"/>
          <w:lang w:val="vi-VN"/>
        </w:rPr>
      </w:pPr>
      <w:r w:rsidRPr="00BA5353">
        <w:rPr>
          <w:color w:val="000000" w:themeColor="text1"/>
          <w:sz w:val="28"/>
          <w:szCs w:val="28"/>
          <w:lang w:val="vi-VN"/>
        </w:rPr>
        <w:t>Lắp đặt, khai báo cấu hình và kiểm tra kết nối các dịch vụ đo đếm, thị trường điện tại nhà máy với hệ thống CNTT thị trường điện tại NSMO</w:t>
      </w:r>
    </w:p>
    <w:p w14:paraId="4C92B493" w14:textId="77777777" w:rsidR="005F42D0" w:rsidRPr="00BA5353" w:rsidRDefault="005F42D0" w:rsidP="005F42D0">
      <w:pPr>
        <w:widowControl w:val="0"/>
        <w:spacing w:before="120" w:after="120" w:line="264" w:lineRule="auto"/>
        <w:rPr>
          <w:b/>
          <w:bCs/>
          <w:color w:val="000000" w:themeColor="text1"/>
          <w:sz w:val="28"/>
          <w:szCs w:val="28"/>
          <w:lang w:val="vi-VN"/>
        </w:rPr>
      </w:pPr>
      <w:r w:rsidRPr="00BA5353">
        <w:rPr>
          <w:b/>
          <w:bCs/>
          <w:color w:val="000000" w:themeColor="text1"/>
          <w:sz w:val="28"/>
          <w:szCs w:val="28"/>
          <w:lang w:val="vi-VN"/>
        </w:rPr>
        <w:t xml:space="preserve">2. Sơ đồ hệ thống CNTT thị trường điện </w:t>
      </w:r>
    </w:p>
    <w:p w14:paraId="33265906" w14:textId="77777777" w:rsidR="005F42D0" w:rsidRPr="00676155" w:rsidRDefault="005F42D0" w:rsidP="005F42D0">
      <w:pPr>
        <w:spacing w:before="40" w:after="20" w:line="312" w:lineRule="auto"/>
        <w:jc w:val="center"/>
        <w:rPr>
          <w:color w:val="0000FF"/>
          <w:sz w:val="28"/>
          <w:szCs w:val="28"/>
          <w:lang w:val="en-GB"/>
        </w:rPr>
      </w:pPr>
      <w:r>
        <w:rPr>
          <w:noProof/>
        </w:rPr>
        <w:lastRenderedPageBreak/>
        <w:drawing>
          <wp:inline distT="0" distB="0" distL="0" distR="0" wp14:anchorId="10727ED6" wp14:editId="13789124">
            <wp:extent cx="2971800" cy="3580443"/>
            <wp:effectExtent l="0" t="0" r="0" b="1270"/>
            <wp:docPr id="630528759" name="Picture 1"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28759" name="Picture 1" descr="A diagram of a computer network&#10;&#10;Description automatically generated"/>
                    <pic:cNvPicPr/>
                  </pic:nvPicPr>
                  <pic:blipFill>
                    <a:blip r:embed="rId5"/>
                    <a:stretch>
                      <a:fillRect/>
                    </a:stretch>
                  </pic:blipFill>
                  <pic:spPr>
                    <a:xfrm>
                      <a:off x="0" y="0"/>
                      <a:ext cx="2986486" cy="3598137"/>
                    </a:xfrm>
                    <a:prstGeom prst="rect">
                      <a:avLst/>
                    </a:prstGeom>
                  </pic:spPr>
                </pic:pic>
              </a:graphicData>
            </a:graphic>
          </wp:inline>
        </w:drawing>
      </w:r>
    </w:p>
    <w:p w14:paraId="61320B0D" w14:textId="77777777" w:rsidR="005F42D0" w:rsidRPr="00BA5353" w:rsidRDefault="005F42D0" w:rsidP="005F42D0">
      <w:pPr>
        <w:pStyle w:val="SectionVIHeader"/>
        <w:widowControl w:val="0"/>
        <w:spacing w:after="120" w:line="264" w:lineRule="auto"/>
        <w:ind w:firstLine="709"/>
        <w:jc w:val="left"/>
        <w:rPr>
          <w:color w:val="000000" w:themeColor="text1"/>
          <w:sz w:val="28"/>
          <w:szCs w:val="28"/>
        </w:rPr>
      </w:pPr>
      <w:r w:rsidRPr="00BA5353">
        <w:rPr>
          <w:color w:val="000000" w:themeColor="text1"/>
          <w:sz w:val="28"/>
          <w:szCs w:val="28"/>
        </w:rPr>
        <w:t>Mục 3. Yêu cầu kỹ thuật thi công lắp đặt, cấu hình thiết bị, chạy thử/thử nghiệm và nghiệm thu (dịch vụ liên quan)</w:t>
      </w:r>
    </w:p>
    <w:p w14:paraId="57DEE3B0" w14:textId="77777777" w:rsidR="005F42D0" w:rsidRPr="00BA5353" w:rsidRDefault="005F42D0" w:rsidP="005F42D0">
      <w:pPr>
        <w:pStyle w:val="SectionVIHeader"/>
        <w:widowControl w:val="0"/>
        <w:spacing w:after="120" w:line="264" w:lineRule="auto"/>
        <w:ind w:firstLine="709"/>
        <w:jc w:val="left"/>
        <w:rPr>
          <w:b w:val="0"/>
          <w:bCs/>
          <w:color w:val="000000" w:themeColor="text1"/>
          <w:sz w:val="28"/>
          <w:szCs w:val="28"/>
        </w:rPr>
      </w:pPr>
      <w:r w:rsidRPr="00BA5353">
        <w:rPr>
          <w:b w:val="0"/>
          <w:bCs/>
          <w:color w:val="000000" w:themeColor="text1"/>
          <w:sz w:val="28"/>
          <w:szCs w:val="28"/>
        </w:rPr>
        <w:t>1   Công tác chuẩn bị;</w:t>
      </w:r>
    </w:p>
    <w:p w14:paraId="1CD1BB58" w14:textId="77777777" w:rsidR="005F42D0" w:rsidRPr="00BA5353" w:rsidRDefault="005F42D0" w:rsidP="005F42D0">
      <w:pPr>
        <w:pStyle w:val="SectionVIHeader"/>
        <w:widowControl w:val="0"/>
        <w:numPr>
          <w:ilvl w:val="0"/>
          <w:numId w:val="5"/>
        </w:numPr>
        <w:spacing w:after="120" w:line="264" w:lineRule="auto"/>
        <w:jc w:val="left"/>
        <w:rPr>
          <w:b w:val="0"/>
          <w:bCs/>
          <w:color w:val="000000" w:themeColor="text1"/>
          <w:sz w:val="28"/>
          <w:szCs w:val="28"/>
        </w:rPr>
      </w:pPr>
      <w:r w:rsidRPr="00BA5353">
        <w:rPr>
          <w:b w:val="0"/>
          <w:bCs/>
          <w:color w:val="000000" w:themeColor="text1"/>
          <w:sz w:val="28"/>
          <w:szCs w:val="28"/>
        </w:rPr>
        <w:t>Thi công lắp đặt thiết bị;</w:t>
      </w:r>
    </w:p>
    <w:p w14:paraId="350CE1BB" w14:textId="77777777" w:rsidR="005F42D0" w:rsidRPr="00BA5353" w:rsidRDefault="005F42D0" w:rsidP="005F42D0">
      <w:pPr>
        <w:pStyle w:val="SectionVIHeader"/>
        <w:widowControl w:val="0"/>
        <w:numPr>
          <w:ilvl w:val="0"/>
          <w:numId w:val="5"/>
        </w:numPr>
        <w:spacing w:after="120" w:line="264" w:lineRule="auto"/>
        <w:jc w:val="left"/>
        <w:rPr>
          <w:b w:val="0"/>
          <w:bCs/>
          <w:color w:val="000000" w:themeColor="text1"/>
          <w:sz w:val="28"/>
          <w:szCs w:val="28"/>
        </w:rPr>
      </w:pPr>
      <w:r w:rsidRPr="00BA5353">
        <w:rPr>
          <w:b w:val="0"/>
          <w:bCs/>
          <w:color w:val="000000" w:themeColor="text1"/>
          <w:sz w:val="28"/>
          <w:szCs w:val="28"/>
        </w:rPr>
        <w:t>Cấu hình hệ thống;</w:t>
      </w:r>
    </w:p>
    <w:p w14:paraId="4A3C96B4" w14:textId="77777777" w:rsidR="005F42D0" w:rsidRPr="00BA5353" w:rsidRDefault="005F42D0" w:rsidP="005F42D0">
      <w:pPr>
        <w:pStyle w:val="SectionVIHeader"/>
        <w:widowControl w:val="0"/>
        <w:numPr>
          <w:ilvl w:val="0"/>
          <w:numId w:val="5"/>
        </w:numPr>
        <w:spacing w:after="120" w:line="264" w:lineRule="auto"/>
        <w:jc w:val="left"/>
        <w:rPr>
          <w:b w:val="0"/>
          <w:bCs/>
          <w:color w:val="000000" w:themeColor="text1"/>
          <w:sz w:val="28"/>
          <w:szCs w:val="28"/>
        </w:rPr>
      </w:pPr>
      <w:r w:rsidRPr="00BA5353">
        <w:rPr>
          <w:b w:val="0"/>
          <w:bCs/>
          <w:color w:val="000000" w:themeColor="text1"/>
          <w:sz w:val="28"/>
          <w:szCs w:val="28"/>
        </w:rPr>
        <w:t>Chạy thử nghiệm, nghiệm thu kỹ thuật;</w:t>
      </w:r>
    </w:p>
    <w:p w14:paraId="116E5415" w14:textId="77777777" w:rsidR="005F42D0" w:rsidRPr="00BA5353" w:rsidRDefault="005F42D0" w:rsidP="005F42D0">
      <w:pPr>
        <w:pStyle w:val="SectionVIHeader"/>
        <w:widowControl w:val="0"/>
        <w:numPr>
          <w:ilvl w:val="0"/>
          <w:numId w:val="5"/>
        </w:numPr>
        <w:spacing w:after="120" w:line="264" w:lineRule="auto"/>
        <w:jc w:val="left"/>
        <w:rPr>
          <w:b w:val="0"/>
          <w:bCs/>
          <w:color w:val="000000" w:themeColor="text1"/>
          <w:sz w:val="28"/>
          <w:szCs w:val="28"/>
        </w:rPr>
      </w:pPr>
      <w:r w:rsidRPr="00BA5353">
        <w:rPr>
          <w:b w:val="0"/>
          <w:bCs/>
          <w:color w:val="000000" w:themeColor="text1"/>
          <w:sz w:val="28"/>
          <w:szCs w:val="28"/>
        </w:rPr>
        <w:t xml:space="preserve"> Đào tạo, bàn giao.</w:t>
      </w:r>
    </w:p>
    <w:p w14:paraId="509C5131" w14:textId="77777777" w:rsidR="005F42D0" w:rsidRPr="00BA5353" w:rsidRDefault="005F42D0" w:rsidP="005F42D0">
      <w:pPr>
        <w:pStyle w:val="SectionVIHeader"/>
        <w:widowControl w:val="0"/>
        <w:spacing w:after="120" w:line="264" w:lineRule="auto"/>
        <w:ind w:left="709"/>
        <w:jc w:val="left"/>
        <w:rPr>
          <w:b w:val="0"/>
          <w:bCs/>
          <w:color w:val="000000" w:themeColor="text1"/>
          <w:sz w:val="28"/>
          <w:szCs w:val="28"/>
        </w:rPr>
      </w:pPr>
      <w:r w:rsidRPr="00BA5353">
        <w:rPr>
          <w:b w:val="0"/>
          <w:bCs/>
          <w:color w:val="000000" w:themeColor="text1"/>
          <w:sz w:val="28"/>
          <w:szCs w:val="28"/>
        </w:rPr>
        <w:t>Các yêu cầu cụ thể của dịch vụ liên quan cho từng công tác cụ thể như sau:</w:t>
      </w:r>
    </w:p>
    <w:p w14:paraId="17E39B0C" w14:textId="77777777" w:rsidR="005F42D0" w:rsidRPr="00BA5353" w:rsidRDefault="005F42D0" w:rsidP="005F42D0">
      <w:pPr>
        <w:pStyle w:val="Normaltext"/>
        <w:numPr>
          <w:ilvl w:val="0"/>
          <w:numId w:val="4"/>
        </w:numPr>
        <w:rPr>
          <w:b/>
          <w:bCs/>
          <w:color w:val="000000" w:themeColor="text1"/>
          <w:szCs w:val="28"/>
        </w:rPr>
      </w:pPr>
      <w:r w:rsidRPr="00BA5353">
        <w:rPr>
          <w:b/>
          <w:bCs/>
          <w:color w:val="000000" w:themeColor="text1"/>
          <w:szCs w:val="28"/>
        </w:rPr>
        <w:t>Yêu cầu kỹ thuật thi công lắp đặt thiết bị:</w:t>
      </w:r>
    </w:p>
    <w:p w14:paraId="11BFD176"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Trước khi lắp đặt kiểm tra các loại máy móc, thiết bị, phụ tùng, chi tiết, cụm chi tiết theo thông số thiết kế, chế tạo được đưa đến nhà máy đảm bảo đủ điều kiện lắp đặt.</w:t>
      </w:r>
    </w:p>
    <w:p w14:paraId="06D354E4"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Nhà thầu phải tiến hành thi công, lắp đặt thiết bị theo đúng thiết kế kỹ thuật, tiêu chuẩn, quy chuẩn hiện hành về viễn thông, điện và an toàn lao động.</w:t>
      </w:r>
    </w:p>
    <w:p w14:paraId="746C6B11"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Việc thi công lắp đặt phải đảm bảo tính đồng bộ, tính ổn định lâu dài và khả năng mở rộng cho hệ thống.</w:t>
      </w:r>
    </w:p>
    <w:p w14:paraId="7E546CE0"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lastRenderedPageBreak/>
        <w:t>Thiết bị phải được lắp đặt tại vị trí đúng theo hồ sơ thiết kế hoặc theo biện pháp thi công được Chủ đầu tư phê duyệt</w:t>
      </w:r>
    </w:p>
    <w:p w14:paraId="07E1B767"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Thi công phải đảm bảo:</w:t>
      </w:r>
    </w:p>
    <w:p w14:paraId="79459ECA" w14:textId="77777777" w:rsidR="005F42D0" w:rsidRPr="00BA5353" w:rsidRDefault="005F42D0" w:rsidP="005F42D0">
      <w:pPr>
        <w:pStyle w:val="Listlvl1"/>
        <w:numPr>
          <w:ilvl w:val="0"/>
          <w:numId w:val="0"/>
        </w:numPr>
        <w:ind w:left="360"/>
        <w:rPr>
          <w:color w:val="000000" w:themeColor="text1"/>
          <w:sz w:val="28"/>
          <w:szCs w:val="28"/>
        </w:rPr>
      </w:pPr>
      <w:r w:rsidRPr="00BA5353">
        <w:rPr>
          <w:color w:val="000000" w:themeColor="text1"/>
          <w:sz w:val="28"/>
          <w:szCs w:val="28"/>
        </w:rPr>
        <w:t>+ Cố định chắc chắn, không rung lắc.</w:t>
      </w:r>
    </w:p>
    <w:p w14:paraId="7EE9AA4F" w14:textId="77777777" w:rsidR="005F42D0" w:rsidRPr="00BA5353" w:rsidRDefault="005F42D0" w:rsidP="005F42D0">
      <w:pPr>
        <w:pStyle w:val="Listlvl1"/>
        <w:numPr>
          <w:ilvl w:val="0"/>
          <w:numId w:val="0"/>
        </w:numPr>
        <w:ind w:left="720" w:hanging="360"/>
        <w:rPr>
          <w:color w:val="000000" w:themeColor="text1"/>
          <w:sz w:val="28"/>
          <w:szCs w:val="28"/>
        </w:rPr>
      </w:pPr>
      <w:r w:rsidRPr="00BA5353">
        <w:rPr>
          <w:color w:val="000000" w:themeColor="text1"/>
          <w:sz w:val="28"/>
          <w:szCs w:val="28"/>
        </w:rPr>
        <w:t>+ Đi dây, đi cáp khoa học, có đánh số nhãn mác rõ ràng.</w:t>
      </w:r>
    </w:p>
    <w:p w14:paraId="65378D83" w14:textId="77777777" w:rsidR="005F42D0" w:rsidRPr="00BA5353" w:rsidRDefault="005F42D0" w:rsidP="005F42D0">
      <w:pPr>
        <w:pStyle w:val="Listlvl1"/>
        <w:numPr>
          <w:ilvl w:val="0"/>
          <w:numId w:val="0"/>
        </w:numPr>
        <w:ind w:left="360"/>
        <w:rPr>
          <w:color w:val="000000" w:themeColor="text1"/>
          <w:sz w:val="28"/>
          <w:szCs w:val="28"/>
        </w:rPr>
      </w:pPr>
      <w:r w:rsidRPr="00BA5353">
        <w:rPr>
          <w:color w:val="000000" w:themeColor="text1"/>
          <w:sz w:val="28"/>
          <w:szCs w:val="28"/>
        </w:rPr>
        <w:t>+ Cáp nguồn, cáp mạng, cáp quang phải đi trong máng cáp, ống gen chống nhiễu, chống cháy.</w:t>
      </w:r>
    </w:p>
    <w:p w14:paraId="1F3CBB53"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Với thiết bị có quạt tản nhiệt, phải đảm bảo thông gió và khoảng cách thoát nhiệt.</w:t>
      </w:r>
    </w:p>
    <w:p w14:paraId="77EB25BB"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Các điểm nối đất (tiếp địa) phải được thực hiện theo đúng quy định, đảm bảo an toàn và chống sét lan truyền.</w:t>
      </w:r>
    </w:p>
    <w:p w14:paraId="13137B2F" w14:textId="77777777" w:rsidR="005F42D0" w:rsidRPr="00BA5353" w:rsidRDefault="005F42D0" w:rsidP="005F42D0">
      <w:pPr>
        <w:pStyle w:val="Listlvl1"/>
        <w:numPr>
          <w:ilvl w:val="0"/>
          <w:numId w:val="0"/>
        </w:numPr>
        <w:ind w:firstLine="426"/>
        <w:rPr>
          <w:color w:val="000000" w:themeColor="text1"/>
          <w:sz w:val="28"/>
          <w:szCs w:val="28"/>
        </w:rPr>
      </w:pPr>
      <w:r w:rsidRPr="00BA5353">
        <w:rPr>
          <w:color w:val="000000" w:themeColor="text1"/>
          <w:sz w:val="28"/>
          <w:szCs w:val="28"/>
        </w:rPr>
        <w:t>-  Không làm ảnh hưởng đến hoạt động của các hệ thống CNTT &amp; viễn thông đang vận hành.</w:t>
      </w:r>
    </w:p>
    <w:p w14:paraId="6D69847A" w14:textId="77777777" w:rsidR="005F42D0" w:rsidRPr="00BA5353" w:rsidRDefault="005F42D0" w:rsidP="005F42D0">
      <w:pPr>
        <w:pStyle w:val="Listlvl1"/>
        <w:numPr>
          <w:ilvl w:val="0"/>
          <w:numId w:val="0"/>
        </w:numPr>
        <w:ind w:firstLine="360"/>
        <w:rPr>
          <w:color w:val="000000" w:themeColor="text1"/>
          <w:sz w:val="28"/>
          <w:szCs w:val="28"/>
        </w:rPr>
      </w:pPr>
      <w:r w:rsidRPr="00BA5353">
        <w:rPr>
          <w:color w:val="000000" w:themeColor="text1"/>
          <w:sz w:val="28"/>
          <w:szCs w:val="28"/>
        </w:rPr>
        <w:t>-  Trước khi lắp đặt phải kiểm tra hiện trạng, báo cáo Chủ đầu tư/TVGS (tư vấn giám sát nếu có) để xác nhận.</w:t>
      </w:r>
    </w:p>
    <w:p w14:paraId="040C2453"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Nhà thầu phải lắp đặt tất cả các thiết bị được trang bị mua sắm mới (theo phạm vi cung cấp hàng hóa) cho hệ thống Thị trường điện tại NMNĐ Vĩnh Tân 4 và khai báo kiểm tra các dịch vụ sau trước khi kết nối hệ thống, cụ thể:</w:t>
      </w:r>
    </w:p>
    <w:p w14:paraId="60DA3C1F" w14:textId="77777777" w:rsidR="005F42D0" w:rsidRPr="00BA5353" w:rsidRDefault="005F42D0" w:rsidP="005F42D0">
      <w:pPr>
        <w:pStyle w:val="Listlvl1"/>
        <w:numPr>
          <w:ilvl w:val="0"/>
          <w:numId w:val="0"/>
        </w:numPr>
        <w:ind w:firstLine="426"/>
        <w:rPr>
          <w:color w:val="000000" w:themeColor="text1"/>
          <w:sz w:val="28"/>
          <w:szCs w:val="28"/>
        </w:rPr>
      </w:pPr>
      <w:r w:rsidRPr="00BA5353">
        <w:rPr>
          <w:color w:val="000000" w:themeColor="text1"/>
          <w:sz w:val="28"/>
          <w:szCs w:val="28"/>
        </w:rPr>
        <w:t>+ Khai báo cấu hình dịch vụ kênh truyền trên thiết bị truyền dẫn của Nhà máy để chuyển đổi kết nối WAN thị trường điện từ giao diện E1 sang giao diện Ethernet phù hợp với định hướng của NSMO.</w:t>
      </w:r>
    </w:p>
    <w:p w14:paraId="2F416567" w14:textId="77777777" w:rsidR="005F42D0" w:rsidRPr="00BA5353" w:rsidRDefault="005F42D0" w:rsidP="005F42D0">
      <w:pPr>
        <w:pStyle w:val="Listlvl1"/>
        <w:numPr>
          <w:ilvl w:val="0"/>
          <w:numId w:val="0"/>
        </w:numPr>
        <w:ind w:firstLine="426"/>
        <w:rPr>
          <w:color w:val="000000" w:themeColor="text1"/>
          <w:sz w:val="28"/>
          <w:szCs w:val="28"/>
        </w:rPr>
      </w:pPr>
      <w:r w:rsidRPr="00BA5353">
        <w:rPr>
          <w:color w:val="000000" w:themeColor="text1"/>
          <w:sz w:val="28"/>
          <w:szCs w:val="28"/>
        </w:rPr>
        <w:t>+ Phối hợp với NSMO khai báo thiết lập kênh truyền, test kênh giao diện Ethernet (RJ45) từ NMNĐ Vĩnh Tân 4 đi NSMO.</w:t>
      </w:r>
    </w:p>
    <w:p w14:paraId="7ADBE8B8"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Nhà thầu có trách nhiệm đấu nối, tích hợp hệ thống mới với hệ thống hạ tầng hiện hữu để đảm bảo thiết bị hoạt động đồng bộ. Chịu trách nhiệm về tính tương thích, khả năng kết nối của thiết bị mới với hạ tầng cũ. Nếu phát sinh do lỗi thiết bị mới hoặc do thi công của nhà thầu, nhà thầu phải chịu toàn bộ chi phí khắc phục bao gồm phần cứng và phần mềm.</w:t>
      </w:r>
    </w:p>
    <w:p w14:paraId="617BE5E9" w14:textId="77777777" w:rsidR="005F42D0" w:rsidRPr="00BA5353" w:rsidRDefault="005F42D0" w:rsidP="005F42D0">
      <w:pPr>
        <w:pStyle w:val="Listlvl1"/>
        <w:numPr>
          <w:ilvl w:val="0"/>
          <w:numId w:val="4"/>
        </w:numPr>
        <w:ind w:left="709" w:hanging="425"/>
        <w:rPr>
          <w:b/>
          <w:bCs/>
          <w:color w:val="000000" w:themeColor="text1"/>
          <w:sz w:val="28"/>
          <w:szCs w:val="28"/>
        </w:rPr>
      </w:pPr>
      <w:r w:rsidRPr="00BA5353">
        <w:rPr>
          <w:b/>
          <w:bCs/>
          <w:color w:val="000000" w:themeColor="text1"/>
          <w:sz w:val="28"/>
          <w:szCs w:val="28"/>
        </w:rPr>
        <w:t>Yêu cầu kỹ thuật triển khai cấu hình hệ thống:</w:t>
      </w:r>
    </w:p>
    <w:p w14:paraId="692FFA47"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 xml:space="preserve">Hiện tại dịch vụ hệ thống thị trường điện NMNĐ Vĩnh Tân 4 đang kết nối và vận hành liên tục theo thời gian thực. Nhà thầu phải thiết lập kênh truyền mới giao diện Ethernet từ Nhà máy đi NSMO, khai báo trước cấu hình thiết bị trước khi </w:t>
      </w:r>
      <w:r w:rsidRPr="00BA5353">
        <w:rPr>
          <w:color w:val="000000" w:themeColor="text1"/>
          <w:sz w:val="28"/>
          <w:szCs w:val="28"/>
        </w:rPr>
        <w:lastRenderedPageBreak/>
        <w:t>lắp đặt thiết bị đưa vào kết nối hệ thống. Sau khi kênh truyền mới của hệ thống thị trường điện Nhà máy kết nối và vận hành ổn định, Chủ đầu tư sẽ tiến hành thu hồi kênh truyền E1 hiện hữu đi NSMO.</w:t>
      </w:r>
    </w:p>
    <w:p w14:paraId="70A15F70"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Cấu hình hệ thống phải đảm bảo theo sơ đồ thiết kế: phân tách các vùng mạng đảm bảo an ninh mạng và an toàn thông tin phù hợp với định hướng của EVN, đảm bảo tính dự phòng của hệ thống về lưu trữ, sao lưu dữ liệu.</w:t>
      </w:r>
    </w:p>
    <w:p w14:paraId="79D7503C"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Cấu hình đảm bảo hệ thống DIM, Chào giá, Thanh toán và Đo đếm đảm bảo kết nối NSMO ổn định, liên tục</w:t>
      </w:r>
    </w:p>
    <w:p w14:paraId="542DF413"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Cấu hình đảm bảo các thiết bị Router, Firewall (VPN) có tính dự phòng về kênh truyền trong trường hợp một trong các kết nối bị gián đoạn.</w:t>
      </w:r>
    </w:p>
    <w:p w14:paraId="01F9547F"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Sau khi hoàn thành công tác lắp đặt, hệ thống các thiết bị phải được nghiệm thu chạy thử/thử nghiệm theo quy định.</w:t>
      </w:r>
    </w:p>
    <w:p w14:paraId="552B4C93" w14:textId="77777777" w:rsidR="005F42D0" w:rsidRPr="00BA5353" w:rsidRDefault="005F42D0" w:rsidP="005F42D0">
      <w:pPr>
        <w:pStyle w:val="Listlvl1"/>
        <w:numPr>
          <w:ilvl w:val="0"/>
          <w:numId w:val="4"/>
        </w:numPr>
        <w:ind w:left="851" w:hanging="284"/>
        <w:rPr>
          <w:b/>
          <w:bCs/>
          <w:color w:val="000000" w:themeColor="text1"/>
          <w:sz w:val="28"/>
          <w:szCs w:val="28"/>
        </w:rPr>
      </w:pPr>
      <w:r w:rsidRPr="00BA5353">
        <w:rPr>
          <w:b/>
          <w:bCs/>
          <w:color w:val="000000" w:themeColor="text1"/>
          <w:sz w:val="28"/>
          <w:szCs w:val="28"/>
        </w:rPr>
        <w:t>Yêu cầu chạy thử/thử nghiệm:</w:t>
      </w:r>
    </w:p>
    <w:p w14:paraId="79258555" w14:textId="77777777" w:rsidR="005F42D0" w:rsidRPr="00BA5353" w:rsidRDefault="005F42D0" w:rsidP="005F42D0">
      <w:pPr>
        <w:pStyle w:val="Listlvl1"/>
        <w:numPr>
          <w:ilvl w:val="0"/>
          <w:numId w:val="0"/>
        </w:numPr>
        <w:ind w:left="360"/>
        <w:rPr>
          <w:b/>
          <w:bCs/>
          <w:color w:val="000000" w:themeColor="text1"/>
          <w:sz w:val="28"/>
          <w:szCs w:val="28"/>
        </w:rPr>
      </w:pPr>
      <w:r w:rsidRPr="00BA5353">
        <w:rPr>
          <w:color w:val="000000" w:themeColor="text1"/>
          <w:sz w:val="28"/>
          <w:szCs w:val="28"/>
        </w:rPr>
        <w:t>Khi tiến hành chạy thử/thử nghiệm, các yêu cầu phục vụ quá trình chạy thử/thử nghiệm được quy định như sau:</w:t>
      </w:r>
    </w:p>
    <w:p w14:paraId="2F790E3B"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Nhà thầu phải có kế hoạch chi tiết thời gian chạy thử/thử nghiệm trình chủ đầu tư xem xét phê duyệt phù hợp với điều kiện vận hành theo thực tế của Nhà máy.</w:t>
      </w:r>
    </w:p>
    <w:p w14:paraId="5223CD1E"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Quy trình chạy thử/thử nghiệm phải được giám sát liên tục và tuân thủ theo các quy trình của chủ đầu tư, NSMO.</w:t>
      </w:r>
    </w:p>
    <w:p w14:paraId="4280D004"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Nhà thầu phải kịp thời xử lý, sửa chữa nhanh các khiếm khuyết xuất hiện trong quá trình nghiệm thu chạy thử/thử nghiệm.</w:t>
      </w:r>
    </w:p>
    <w:p w14:paraId="62B8F44E"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Khi tiến hành chạy thử/thử nghiệm theo quy định, các dịch vụ hệ thống thị trường điện phải đảm bảo đạt và được xác nhận bởi chủ đầu tư, NSMO.</w:t>
      </w:r>
    </w:p>
    <w:p w14:paraId="6C813FC8" w14:textId="77777777" w:rsidR="005F42D0" w:rsidRPr="00BA5353" w:rsidRDefault="005F42D0" w:rsidP="005F42D0">
      <w:pPr>
        <w:pStyle w:val="Listlvl1"/>
        <w:ind w:left="0" w:firstLine="360"/>
        <w:rPr>
          <w:color w:val="000000" w:themeColor="text1"/>
          <w:sz w:val="28"/>
          <w:szCs w:val="28"/>
        </w:rPr>
      </w:pPr>
      <w:r w:rsidRPr="00BA5353">
        <w:rPr>
          <w:color w:val="000000" w:themeColor="text1"/>
          <w:sz w:val="28"/>
          <w:szCs w:val="28"/>
        </w:rPr>
        <w:t>Quá trình thử nghiệm cần đảm bảo tính dự phòng kênh truyền WAN thị trường điện và VPN từ NMNĐ Vĩnh Tân 4 đi NSMO và ngược lại đảm bảo hệ thống vận hành ổn định, liên tục. Đảm bảo phân tách các vùng mạng, sao lưu, lưu trữ dữ liệu, an toàn thông tin.</w:t>
      </w:r>
    </w:p>
    <w:p w14:paraId="3578C7A1" w14:textId="77777777" w:rsidR="005F42D0" w:rsidRPr="00BA5353" w:rsidRDefault="005F42D0" w:rsidP="005F42D0">
      <w:pPr>
        <w:pStyle w:val="Listlvl1"/>
        <w:numPr>
          <w:ilvl w:val="0"/>
          <w:numId w:val="4"/>
        </w:numPr>
        <w:ind w:left="851" w:hanging="284"/>
        <w:rPr>
          <w:b/>
          <w:bCs/>
          <w:color w:val="000000" w:themeColor="text1"/>
        </w:rPr>
      </w:pPr>
      <w:r w:rsidRPr="00BA5353">
        <w:rPr>
          <w:b/>
          <w:bCs/>
          <w:color w:val="000000" w:themeColor="text1"/>
        </w:rPr>
        <w:t>Yêu cầu nghiệm thu:</w:t>
      </w:r>
    </w:p>
    <w:p w14:paraId="758F3B95" w14:textId="77777777" w:rsidR="005F42D0" w:rsidRPr="00BA5353" w:rsidRDefault="005F42D0" w:rsidP="005F42D0">
      <w:pPr>
        <w:tabs>
          <w:tab w:val="left" w:pos="350"/>
        </w:tabs>
        <w:spacing w:before="120" w:after="120" w:line="264" w:lineRule="auto"/>
        <w:ind w:firstLine="426"/>
        <w:rPr>
          <w:color w:val="000000" w:themeColor="text1"/>
          <w:sz w:val="28"/>
          <w:szCs w:val="28"/>
          <w:lang w:val="sv-SE"/>
        </w:rPr>
      </w:pPr>
      <w:r w:rsidRPr="00BA5353">
        <w:rPr>
          <w:color w:val="000000" w:themeColor="text1"/>
          <w:sz w:val="28"/>
          <w:szCs w:val="28"/>
          <w:lang w:val="sv-SE"/>
        </w:rPr>
        <w:t xml:space="preserve">- Nhà thầu chịu trách nhiệm về lắp đặt (khảo sát thực trạng hiện trường, đề xuất thiết kế chi tiết làm cơ sở triển khai lắp đặt, triển khai biện pháp thi công, chịu chi phí liên quan lắp đặt, cấu hình hệ thống và các chi phí khác như chi phí phát sinh liên quan khác như vật tư, dụng cụ, vật tư tiêu hao, nhân công…), thử nghiệm, vận </w:t>
      </w:r>
      <w:r w:rsidRPr="00BA5353">
        <w:rPr>
          <w:color w:val="000000" w:themeColor="text1"/>
          <w:sz w:val="28"/>
          <w:szCs w:val="28"/>
          <w:lang w:val="sv-SE"/>
        </w:rPr>
        <w:lastRenderedPageBreak/>
        <w:t>hành thử nghiệm (chạy thử) đạt yêu cầu trước khi nghiệm thu hoàn thành đưa vào sử dụng. Đảm bảo chất lượng và đáp ứng tiến độ quy định tại Chương V của E-HSMT.</w:t>
      </w:r>
    </w:p>
    <w:p w14:paraId="12EDCA01" w14:textId="77777777" w:rsidR="005F42D0" w:rsidRPr="00BA5353" w:rsidRDefault="005F42D0" w:rsidP="005F42D0">
      <w:pPr>
        <w:pStyle w:val="Listlvl1"/>
        <w:numPr>
          <w:ilvl w:val="0"/>
          <w:numId w:val="0"/>
        </w:numPr>
        <w:ind w:firstLine="426"/>
        <w:rPr>
          <w:color w:val="000000" w:themeColor="text1"/>
          <w:sz w:val="28"/>
          <w:szCs w:val="28"/>
        </w:rPr>
      </w:pPr>
      <w:r w:rsidRPr="00BA5353">
        <w:rPr>
          <w:color w:val="000000" w:themeColor="text1"/>
          <w:sz w:val="28"/>
          <w:szCs w:val="28"/>
        </w:rPr>
        <w:t>- Công tác nghiệm thu phải tuân theo tiêu chuẩn, quy chuẩn, quy định hiện hành của chủ đầu tư, của EVN, của các trung tâm điều độ và quy định hiện hành.</w:t>
      </w:r>
    </w:p>
    <w:p w14:paraId="476B3A0A" w14:textId="77777777" w:rsidR="005F42D0" w:rsidRPr="00BA5353" w:rsidRDefault="005F42D0" w:rsidP="005F42D0">
      <w:pPr>
        <w:pStyle w:val="Listlvl1"/>
        <w:numPr>
          <w:ilvl w:val="0"/>
          <w:numId w:val="0"/>
        </w:numPr>
        <w:ind w:firstLine="426"/>
        <w:rPr>
          <w:color w:val="000000" w:themeColor="text1"/>
          <w:sz w:val="28"/>
          <w:szCs w:val="28"/>
        </w:rPr>
      </w:pPr>
      <w:r w:rsidRPr="00BA5353">
        <w:rPr>
          <w:color w:val="000000" w:themeColor="text1"/>
          <w:sz w:val="28"/>
          <w:szCs w:val="28"/>
        </w:rPr>
        <w:t xml:space="preserve">- Nhà thầu chịu trách nhiệm lập và trình Chủ đầu tư, Tư vấn giám sát (nếu có) kế hoạch kiểm tra, nghiệm thu công việc, nghiệm thu giai đoạn (từng phần), nghiệm thu hoàn thành bàn giao công trình. </w:t>
      </w:r>
    </w:p>
    <w:p w14:paraId="779E7BE1" w14:textId="77777777" w:rsidR="005F42D0" w:rsidRPr="00BA5353" w:rsidRDefault="005F42D0" w:rsidP="005F42D0">
      <w:pPr>
        <w:pStyle w:val="Listlvl1"/>
        <w:numPr>
          <w:ilvl w:val="0"/>
          <w:numId w:val="0"/>
        </w:numPr>
        <w:ind w:firstLine="426"/>
        <w:rPr>
          <w:color w:val="000000" w:themeColor="text1"/>
          <w:sz w:val="28"/>
          <w:szCs w:val="28"/>
        </w:rPr>
      </w:pPr>
      <w:r w:rsidRPr="00BA5353">
        <w:rPr>
          <w:color w:val="000000" w:themeColor="text1"/>
          <w:sz w:val="28"/>
          <w:szCs w:val="28"/>
        </w:rPr>
        <w:t>- Sau khi nghiệm thu đưa thiết bị/hệ thống vào vận hành và sử dụng nhà thầu phải cử nhân sự có công tác chuyên môn cùng với nhân sự của Chủ đầu tư để theo dõi vận hành hệ thống trong vòng 03 ngày.</w:t>
      </w:r>
    </w:p>
    <w:p w14:paraId="1603564F" w14:textId="77777777" w:rsidR="005F42D0" w:rsidRPr="00BA5353" w:rsidRDefault="005F42D0" w:rsidP="005F42D0">
      <w:pPr>
        <w:pStyle w:val="Listlvl1"/>
        <w:numPr>
          <w:ilvl w:val="0"/>
          <w:numId w:val="0"/>
        </w:numPr>
        <w:ind w:left="426" w:firstLine="141"/>
        <w:rPr>
          <w:b/>
          <w:bCs/>
          <w:color w:val="000000" w:themeColor="text1"/>
          <w:sz w:val="28"/>
          <w:szCs w:val="28"/>
        </w:rPr>
      </w:pPr>
      <w:r w:rsidRPr="00BA5353">
        <w:rPr>
          <w:b/>
          <w:bCs/>
          <w:color w:val="000000" w:themeColor="text1"/>
          <w:sz w:val="28"/>
          <w:szCs w:val="28"/>
        </w:rPr>
        <w:t>Mục 4: Yêu cầu đào tạo hướng dẫn vận hành</w:t>
      </w:r>
    </w:p>
    <w:p w14:paraId="1912DA03" w14:textId="77777777" w:rsidR="005F42D0" w:rsidRPr="00BA5353" w:rsidRDefault="005F42D0" w:rsidP="005F42D0">
      <w:pPr>
        <w:pStyle w:val="Listlvl1"/>
        <w:ind w:left="0" w:firstLine="426"/>
        <w:rPr>
          <w:color w:val="000000" w:themeColor="text1"/>
          <w:sz w:val="28"/>
          <w:szCs w:val="28"/>
        </w:rPr>
      </w:pPr>
      <w:r w:rsidRPr="00BA5353">
        <w:rPr>
          <w:color w:val="000000" w:themeColor="text1"/>
          <w:sz w:val="28"/>
          <w:szCs w:val="28"/>
        </w:rPr>
        <w:t>Nhà thầu có trách nhiệm cung cấp đầy đủ tài liệu hướng dẫn vận hành bảo trì thiết bị (O&amp;M Manual) hệ thống nhằm giúp nhân viên vận hành nắm bắt đầy đủ các thông tin cần thiết liên quan đến quá trình vận hành và bảo trì thiết bị.</w:t>
      </w:r>
    </w:p>
    <w:p w14:paraId="0342593E" w14:textId="77777777" w:rsidR="005F42D0" w:rsidRPr="00BA5353" w:rsidRDefault="005F42D0" w:rsidP="005F42D0">
      <w:pPr>
        <w:pStyle w:val="Listlvl1"/>
        <w:ind w:left="0" w:firstLine="426"/>
        <w:rPr>
          <w:color w:val="000000" w:themeColor="text1"/>
          <w:sz w:val="28"/>
          <w:szCs w:val="28"/>
        </w:rPr>
      </w:pPr>
      <w:r w:rsidRPr="00BA5353">
        <w:rPr>
          <w:color w:val="000000" w:themeColor="text1"/>
          <w:sz w:val="28"/>
          <w:szCs w:val="28"/>
        </w:rPr>
        <w:t>Toàn bộ tài liệu bản vẽ hoàn công, danh sách địa chỉ IP, tài khoản, mật khẩu của thiết bị, hướng dẫn vận hành và sửa chữa phải được cung cấp đầy đủ dưới dạng bản in và tệp điện tử.</w:t>
      </w:r>
    </w:p>
    <w:p w14:paraId="23666330" w14:textId="77777777" w:rsidR="005F42D0" w:rsidRPr="00BA5353" w:rsidRDefault="005F42D0" w:rsidP="005F42D0">
      <w:pPr>
        <w:pStyle w:val="Listlvl1"/>
        <w:ind w:left="0" w:firstLine="426"/>
        <w:rPr>
          <w:color w:val="000000" w:themeColor="text1"/>
          <w:sz w:val="28"/>
          <w:szCs w:val="28"/>
        </w:rPr>
      </w:pPr>
      <w:r w:rsidRPr="00BA5353">
        <w:rPr>
          <w:color w:val="000000" w:themeColor="text1"/>
          <w:sz w:val="28"/>
          <w:szCs w:val="28"/>
        </w:rPr>
        <w:t>Bên cạnh đó, trước khi tiến hành nghiệm thu thiết bị, nhà thầu phải tổ chức và cung cấp chương trình đào tạo tại công trường, theo đúng kế hoạch đã được phê duyệt, dành cho đội ngũ vận hành của nhà máy.</w:t>
      </w:r>
    </w:p>
    <w:p w14:paraId="29F7DCBE" w14:textId="77777777" w:rsidR="005F42D0" w:rsidRPr="00BA5353" w:rsidRDefault="005F42D0" w:rsidP="005F42D0">
      <w:pPr>
        <w:pStyle w:val="Listlvl1"/>
        <w:numPr>
          <w:ilvl w:val="0"/>
          <w:numId w:val="0"/>
        </w:numPr>
        <w:ind w:left="426"/>
        <w:rPr>
          <w:b/>
          <w:bCs/>
          <w:color w:val="000000" w:themeColor="text1"/>
          <w:sz w:val="28"/>
          <w:szCs w:val="28"/>
        </w:rPr>
      </w:pPr>
      <w:r w:rsidRPr="00BA5353">
        <w:rPr>
          <w:b/>
          <w:bCs/>
          <w:color w:val="000000" w:themeColor="text1"/>
          <w:sz w:val="28"/>
          <w:szCs w:val="28"/>
        </w:rPr>
        <w:t>Mục 5:</w:t>
      </w:r>
      <w:r w:rsidRPr="00BA5353">
        <w:rPr>
          <w:color w:val="000000" w:themeColor="text1"/>
          <w:sz w:val="28"/>
          <w:szCs w:val="28"/>
        </w:rPr>
        <w:t xml:space="preserve"> </w:t>
      </w:r>
      <w:r w:rsidRPr="00BA5353">
        <w:rPr>
          <w:b/>
          <w:bCs/>
          <w:color w:val="000000" w:themeColor="text1"/>
          <w:sz w:val="28"/>
          <w:szCs w:val="28"/>
        </w:rPr>
        <w:t>Bảng tổng hợp các yêu cầu về lắp đặt, chạy thử/thử nghiệm và nghiệm thu</w:t>
      </w:r>
    </w:p>
    <w:p w14:paraId="24DC2743" w14:textId="77777777" w:rsidR="005F42D0" w:rsidRPr="00BA5353" w:rsidRDefault="005F42D0" w:rsidP="005F42D0">
      <w:pPr>
        <w:pStyle w:val="SectionVIHeader"/>
        <w:widowControl w:val="0"/>
        <w:spacing w:after="120" w:line="264" w:lineRule="auto"/>
        <w:ind w:firstLine="709"/>
        <w:jc w:val="left"/>
        <w:rPr>
          <w:b w:val="0"/>
          <w:bCs/>
          <w:color w:val="000000" w:themeColor="text1"/>
          <w:sz w:val="28"/>
          <w:szCs w:val="28"/>
          <w:lang w:val="sv-SE"/>
        </w:rPr>
      </w:pPr>
      <w:r w:rsidRPr="00BA5353">
        <w:rPr>
          <w:b w:val="0"/>
          <w:bCs/>
          <w:color w:val="000000" w:themeColor="text1"/>
          <w:sz w:val="28"/>
          <w:szCs w:val="28"/>
          <w:lang w:val="sv-SE"/>
        </w:rPr>
        <w:t>Trong vòng 20 ngày kể từ sau khi nhận bàn giao mặt bằng, Nhà thầu phải trển khai thực hiện dịch vụ liên quan bao gồm các công việc dịch vụ lắp đặt, cấu hình và đào tạo, chuyển giao vận hành hệ thống (không bao gồm thời gian chờ chủ đầu tư xác nhận đủ điều kiện tiến hành công tác chạy thử, các công tác khác chờ chủ đầu tư xác nhận nếu có).</w:t>
      </w:r>
      <w:r w:rsidRPr="00BA5353">
        <w:rPr>
          <w:color w:val="000000" w:themeColor="text1"/>
          <w:sz w:val="28"/>
          <w:szCs w:val="28"/>
          <w:lang w:val="sv-SE"/>
        </w:rPr>
        <w:t xml:space="preserve"> </w:t>
      </w:r>
      <w:r w:rsidRPr="00BA5353">
        <w:rPr>
          <w:b w:val="0"/>
          <w:bCs/>
          <w:color w:val="000000" w:themeColor="text1"/>
          <w:sz w:val="28"/>
          <w:szCs w:val="28"/>
          <w:lang w:val="sv-SE"/>
        </w:rPr>
        <w:t xml:space="preserve">Cụ thể như sau: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8084"/>
      </w:tblGrid>
      <w:tr w:rsidR="005F42D0" w:rsidRPr="00BA5353" w14:paraId="3CD76E0C" w14:textId="77777777" w:rsidTr="005F42D0">
        <w:tc>
          <w:tcPr>
            <w:tcW w:w="983" w:type="dxa"/>
            <w:vAlign w:val="center"/>
          </w:tcPr>
          <w:p w14:paraId="2CDAFEB2" w14:textId="77777777" w:rsidR="005F42D0" w:rsidRPr="00BA5353" w:rsidRDefault="005F42D0" w:rsidP="00BE164D">
            <w:pPr>
              <w:jc w:val="center"/>
              <w:rPr>
                <w:rFonts w:eastAsiaTheme="minorHAnsi"/>
                <w:b/>
                <w:bCs/>
                <w:color w:val="000000" w:themeColor="text1"/>
                <w:spacing w:val="2"/>
                <w:kern w:val="2"/>
                <w:sz w:val="28"/>
                <w:szCs w:val="28"/>
                <w:lang w:val="sv-SE"/>
              </w:rPr>
            </w:pPr>
            <w:r w:rsidRPr="00BA5353">
              <w:rPr>
                <w:rFonts w:eastAsiaTheme="minorHAnsi"/>
                <w:b/>
                <w:bCs/>
                <w:color w:val="000000" w:themeColor="text1"/>
                <w:spacing w:val="2"/>
                <w:kern w:val="2"/>
                <w:sz w:val="28"/>
                <w:szCs w:val="28"/>
                <w:lang w:val="sv-SE"/>
              </w:rPr>
              <w:t>STT</w:t>
            </w:r>
          </w:p>
        </w:tc>
        <w:tc>
          <w:tcPr>
            <w:tcW w:w="8084" w:type="dxa"/>
            <w:shd w:val="clear" w:color="000000" w:fill="FFFFFF"/>
            <w:vAlign w:val="center"/>
          </w:tcPr>
          <w:p w14:paraId="6869C5D5" w14:textId="77777777" w:rsidR="005F42D0" w:rsidRPr="00BA5353" w:rsidRDefault="005F42D0" w:rsidP="00BE164D">
            <w:pPr>
              <w:rPr>
                <w:rFonts w:eastAsiaTheme="minorHAnsi"/>
                <w:b/>
                <w:bCs/>
                <w:color w:val="000000" w:themeColor="text1"/>
                <w:spacing w:val="2"/>
                <w:kern w:val="2"/>
                <w:sz w:val="28"/>
                <w:szCs w:val="28"/>
                <w:lang w:val="sv-SE"/>
              </w:rPr>
            </w:pPr>
            <w:r w:rsidRPr="00BA5353">
              <w:rPr>
                <w:rFonts w:eastAsiaTheme="minorHAnsi"/>
                <w:b/>
                <w:bCs/>
                <w:color w:val="000000" w:themeColor="text1"/>
                <w:spacing w:val="2"/>
                <w:kern w:val="2"/>
                <w:sz w:val="28"/>
                <w:szCs w:val="28"/>
                <w:lang w:val="sv-SE"/>
              </w:rPr>
              <w:t>Dịch vụ</w:t>
            </w:r>
          </w:p>
        </w:tc>
      </w:tr>
      <w:tr w:rsidR="005F42D0" w:rsidRPr="00BA5353" w14:paraId="0AB14B2D" w14:textId="77777777" w:rsidTr="005F42D0">
        <w:tc>
          <w:tcPr>
            <w:tcW w:w="983" w:type="dxa"/>
            <w:vAlign w:val="center"/>
          </w:tcPr>
          <w:p w14:paraId="2FA58AE4" w14:textId="77777777" w:rsidR="005F42D0" w:rsidRPr="00BA5353" w:rsidRDefault="005F42D0" w:rsidP="00BE164D">
            <w:pPr>
              <w:jc w:val="cente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t>1</w:t>
            </w:r>
          </w:p>
        </w:tc>
        <w:tc>
          <w:tcPr>
            <w:tcW w:w="8084" w:type="dxa"/>
            <w:shd w:val="clear" w:color="000000" w:fill="FFFFFF"/>
            <w:vAlign w:val="center"/>
          </w:tcPr>
          <w:p w14:paraId="7CCE2012" w14:textId="77777777" w:rsidR="005F42D0" w:rsidRPr="00BA5353" w:rsidRDefault="005F42D0" w:rsidP="00BE164D">
            <w:pP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t>Kiểm tra, nghiệm thu thông kênh WAN TTĐ.</w:t>
            </w:r>
          </w:p>
        </w:tc>
      </w:tr>
      <w:tr w:rsidR="005F42D0" w:rsidRPr="00BA5353" w14:paraId="2346F5F4" w14:textId="77777777" w:rsidTr="005F42D0">
        <w:tc>
          <w:tcPr>
            <w:tcW w:w="983" w:type="dxa"/>
            <w:vAlign w:val="center"/>
          </w:tcPr>
          <w:p w14:paraId="4E9DC1E8" w14:textId="77777777" w:rsidR="005F42D0" w:rsidRPr="00BA5353" w:rsidRDefault="005F42D0" w:rsidP="00BE164D">
            <w:pPr>
              <w:jc w:val="cente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t>2</w:t>
            </w:r>
          </w:p>
        </w:tc>
        <w:tc>
          <w:tcPr>
            <w:tcW w:w="8084" w:type="dxa"/>
            <w:shd w:val="clear" w:color="000000" w:fill="FFFFFF"/>
            <w:vAlign w:val="center"/>
          </w:tcPr>
          <w:p w14:paraId="1524C2D7" w14:textId="77777777" w:rsidR="005F42D0" w:rsidRPr="00BA5353" w:rsidRDefault="005F42D0" w:rsidP="00BE164D">
            <w:pPr>
              <w:rPr>
                <w:color w:val="000000" w:themeColor="text1"/>
                <w:sz w:val="28"/>
                <w:szCs w:val="28"/>
                <w:lang w:val="sv-SE"/>
              </w:rPr>
            </w:pPr>
            <w:r w:rsidRPr="00BA5353">
              <w:rPr>
                <w:color w:val="000000" w:themeColor="text1"/>
                <w:sz w:val="28"/>
                <w:szCs w:val="28"/>
                <w:lang w:val="sv-SE"/>
              </w:rPr>
              <w:t>- Triển khai cài đặt máy tính đọc số liệu đo đếm tại NM</w:t>
            </w:r>
          </w:p>
          <w:p w14:paraId="3E53789D" w14:textId="77777777" w:rsidR="005F42D0" w:rsidRPr="00BA5353" w:rsidRDefault="005F42D0" w:rsidP="00BE164D">
            <w:pPr>
              <w:rPr>
                <w:rFonts w:eastAsiaTheme="minorHAnsi"/>
                <w:color w:val="000000" w:themeColor="text1"/>
                <w:spacing w:val="2"/>
                <w:kern w:val="2"/>
                <w:sz w:val="28"/>
                <w:szCs w:val="28"/>
                <w:lang w:val="sv-SE"/>
              </w:rPr>
            </w:pPr>
            <w:r w:rsidRPr="00BA5353">
              <w:rPr>
                <w:color w:val="000000" w:themeColor="text1"/>
                <w:sz w:val="28"/>
                <w:szCs w:val="28"/>
                <w:lang w:val="sv-SE"/>
              </w:rPr>
              <w:lastRenderedPageBreak/>
              <w:t>- Cài đặt phần mềm đọc số liệu, phần mềm gửi số liệu qua MDS. Khai báo cấu hình các điểm đo, kiểm tra đọc số liệu tại nhà máy và gửi số liệu về NSMO</w:t>
            </w:r>
          </w:p>
        </w:tc>
      </w:tr>
      <w:tr w:rsidR="005F42D0" w:rsidRPr="00BA5353" w14:paraId="04EC8DED" w14:textId="77777777" w:rsidTr="005F42D0">
        <w:tc>
          <w:tcPr>
            <w:tcW w:w="983" w:type="dxa"/>
            <w:vAlign w:val="center"/>
          </w:tcPr>
          <w:p w14:paraId="74566016" w14:textId="77777777" w:rsidR="005F42D0" w:rsidRPr="00BA5353" w:rsidRDefault="005F42D0" w:rsidP="00BE164D">
            <w:pPr>
              <w:jc w:val="cente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lastRenderedPageBreak/>
              <w:t>3</w:t>
            </w:r>
          </w:p>
        </w:tc>
        <w:tc>
          <w:tcPr>
            <w:tcW w:w="8084" w:type="dxa"/>
            <w:shd w:val="clear" w:color="000000" w:fill="FFFFFF"/>
            <w:vAlign w:val="center"/>
          </w:tcPr>
          <w:p w14:paraId="30B13304" w14:textId="77777777" w:rsidR="005F42D0" w:rsidRPr="00BA5353" w:rsidRDefault="005F42D0" w:rsidP="00BE164D">
            <w:pP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t>Triển khai hệ thống DIM:</w:t>
            </w:r>
          </w:p>
          <w:p w14:paraId="18FEE038" w14:textId="77777777" w:rsidR="005F42D0" w:rsidRPr="00BA5353" w:rsidRDefault="005F42D0" w:rsidP="00BE164D">
            <w:pPr>
              <w:rPr>
                <w:rFonts w:eastAsiaTheme="minorHAnsi"/>
                <w:color w:val="000000" w:themeColor="text1"/>
                <w:spacing w:val="2"/>
                <w:kern w:val="2"/>
                <w:sz w:val="28"/>
                <w:szCs w:val="28"/>
                <w:lang w:val="sv-SE"/>
              </w:rPr>
            </w:pPr>
            <w:r w:rsidRPr="00BA5353">
              <w:rPr>
                <w:color w:val="000000" w:themeColor="text1"/>
                <w:sz w:val="28"/>
                <w:szCs w:val="28"/>
                <w:lang w:val="sv-SE"/>
              </w:rPr>
              <w:t>- Cài đặt, chuyển đổi cơ sở dữ liệu DIM từ hệ thống cũ. Cài đặt DIM Operator và kiểm tra gửi nhận lệnh DIM với A0, tích hợp chữ ký số.</w:t>
            </w:r>
          </w:p>
        </w:tc>
      </w:tr>
      <w:tr w:rsidR="005F42D0" w:rsidRPr="00BA5353" w14:paraId="002FE401" w14:textId="77777777" w:rsidTr="005F42D0">
        <w:tc>
          <w:tcPr>
            <w:tcW w:w="983" w:type="dxa"/>
            <w:vAlign w:val="center"/>
          </w:tcPr>
          <w:p w14:paraId="020D7ED0" w14:textId="77777777" w:rsidR="005F42D0" w:rsidRPr="00BA5353" w:rsidRDefault="005F42D0" w:rsidP="00BE164D">
            <w:pPr>
              <w:jc w:val="cente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t>4</w:t>
            </w:r>
          </w:p>
        </w:tc>
        <w:tc>
          <w:tcPr>
            <w:tcW w:w="8084" w:type="dxa"/>
            <w:shd w:val="clear" w:color="000000" w:fill="FFFFFF"/>
            <w:vAlign w:val="center"/>
          </w:tcPr>
          <w:p w14:paraId="5AC6B080" w14:textId="77777777" w:rsidR="005F42D0" w:rsidRPr="00BA5353" w:rsidRDefault="005F42D0" w:rsidP="00BE164D">
            <w:pP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t>Triển khai hệ thống chào giá:</w:t>
            </w:r>
          </w:p>
          <w:p w14:paraId="136E0E86" w14:textId="77777777" w:rsidR="005F42D0" w:rsidRPr="00BA5353" w:rsidRDefault="005F42D0" w:rsidP="00BE164D">
            <w:pPr>
              <w:rPr>
                <w:rFonts w:eastAsiaTheme="minorHAnsi"/>
                <w:color w:val="000000" w:themeColor="text1"/>
                <w:spacing w:val="2"/>
                <w:kern w:val="2"/>
                <w:sz w:val="28"/>
                <w:szCs w:val="28"/>
                <w:lang w:val="sv-SE"/>
              </w:rPr>
            </w:pPr>
            <w:r w:rsidRPr="00BA5353">
              <w:rPr>
                <w:color w:val="000000" w:themeColor="text1"/>
                <w:sz w:val="28"/>
                <w:szCs w:val="28"/>
                <w:lang w:val="sv-SE"/>
              </w:rPr>
              <w:t>- Cấu hình kết nối hệ thống cơ sở dữ liệu, kiểm tra, thử nghiệm kết nối với server của NSMO, Cài đặt kiểm tra các chức năng của phần mềm trên máy tính chào giá.</w:t>
            </w:r>
          </w:p>
        </w:tc>
      </w:tr>
      <w:tr w:rsidR="005F42D0" w:rsidRPr="00BA5353" w14:paraId="29F44B75" w14:textId="77777777" w:rsidTr="005F42D0">
        <w:tc>
          <w:tcPr>
            <w:tcW w:w="983" w:type="dxa"/>
            <w:vAlign w:val="center"/>
          </w:tcPr>
          <w:p w14:paraId="484AAC1E" w14:textId="77777777" w:rsidR="005F42D0" w:rsidRPr="00BA5353" w:rsidRDefault="005F42D0" w:rsidP="00BE164D">
            <w:pPr>
              <w:jc w:val="cente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t>5</w:t>
            </w:r>
          </w:p>
        </w:tc>
        <w:tc>
          <w:tcPr>
            <w:tcW w:w="8084" w:type="dxa"/>
            <w:shd w:val="clear" w:color="000000" w:fill="FFFFFF"/>
            <w:vAlign w:val="center"/>
          </w:tcPr>
          <w:p w14:paraId="73B9C5C0" w14:textId="77777777" w:rsidR="005F42D0" w:rsidRPr="00BA5353" w:rsidRDefault="005F42D0" w:rsidP="00BE164D">
            <w:pP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t>Triển khai hệ thống đối soát thanh toán:</w:t>
            </w:r>
          </w:p>
          <w:p w14:paraId="38E45096" w14:textId="77777777" w:rsidR="005F42D0" w:rsidRPr="00BA5353" w:rsidRDefault="005F42D0" w:rsidP="00BE164D">
            <w:pPr>
              <w:rPr>
                <w:rFonts w:eastAsiaTheme="minorHAnsi"/>
                <w:color w:val="000000" w:themeColor="text1"/>
                <w:spacing w:val="2"/>
                <w:kern w:val="2"/>
                <w:sz w:val="28"/>
                <w:szCs w:val="28"/>
                <w:lang w:val="sv-SE"/>
              </w:rPr>
            </w:pPr>
            <w:r w:rsidRPr="00BA5353">
              <w:rPr>
                <w:color w:val="000000" w:themeColor="text1"/>
                <w:sz w:val="28"/>
                <w:szCs w:val="28"/>
                <w:lang w:val="sv-SE"/>
              </w:rPr>
              <w:t>- Cài đặt, hiệu chỉnh phần mềm đối soát thanh toán</w:t>
            </w:r>
          </w:p>
        </w:tc>
      </w:tr>
      <w:tr w:rsidR="005F42D0" w:rsidRPr="00BA5353" w14:paraId="49C11C96" w14:textId="77777777" w:rsidTr="005F42D0">
        <w:tc>
          <w:tcPr>
            <w:tcW w:w="983" w:type="dxa"/>
            <w:vAlign w:val="center"/>
          </w:tcPr>
          <w:p w14:paraId="1BFF8D7D" w14:textId="77777777" w:rsidR="005F42D0" w:rsidRPr="00BA5353" w:rsidRDefault="005F42D0" w:rsidP="00BE164D">
            <w:pPr>
              <w:jc w:val="cente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t>6</w:t>
            </w:r>
          </w:p>
        </w:tc>
        <w:tc>
          <w:tcPr>
            <w:tcW w:w="8084" w:type="dxa"/>
            <w:shd w:val="clear" w:color="000000" w:fill="FFFFFF"/>
            <w:vAlign w:val="center"/>
          </w:tcPr>
          <w:p w14:paraId="35E3C0EA" w14:textId="77777777" w:rsidR="005F42D0" w:rsidRPr="00BA5353" w:rsidRDefault="005F42D0" w:rsidP="00BE164D">
            <w:pPr>
              <w:rPr>
                <w:rFonts w:eastAsiaTheme="minorHAnsi"/>
                <w:color w:val="000000" w:themeColor="text1"/>
                <w:spacing w:val="2"/>
                <w:kern w:val="2"/>
                <w:sz w:val="28"/>
                <w:szCs w:val="28"/>
                <w:lang w:val="sv-SE"/>
              </w:rPr>
            </w:pPr>
            <w:r w:rsidRPr="00BA5353">
              <w:rPr>
                <w:rFonts w:eastAsiaTheme="minorHAnsi"/>
                <w:color w:val="000000" w:themeColor="text1"/>
                <w:spacing w:val="2"/>
                <w:kern w:val="2"/>
                <w:sz w:val="28"/>
                <w:szCs w:val="28"/>
                <w:lang w:val="sv-SE"/>
              </w:rPr>
              <w:t>Đào tạo, chuyển giao:</w:t>
            </w:r>
          </w:p>
          <w:p w14:paraId="7D6C95F0" w14:textId="77777777" w:rsidR="005F42D0" w:rsidRPr="00BA5353" w:rsidRDefault="005F42D0" w:rsidP="00BE164D">
            <w:pPr>
              <w:rPr>
                <w:rFonts w:eastAsiaTheme="minorHAnsi"/>
                <w:color w:val="000000" w:themeColor="text1"/>
                <w:spacing w:val="2"/>
                <w:kern w:val="2"/>
                <w:sz w:val="28"/>
                <w:szCs w:val="28"/>
                <w:lang w:val="sv-SE"/>
              </w:rPr>
            </w:pPr>
            <w:r w:rsidRPr="00BA5353">
              <w:rPr>
                <w:color w:val="000000" w:themeColor="text1"/>
                <w:sz w:val="28"/>
                <w:szCs w:val="28"/>
                <w:lang w:val="sv-SE"/>
              </w:rPr>
              <w:t>- Đào tạo vận hành quản trị hệ thống ANBM, CSDL, Backup</w:t>
            </w:r>
            <w:r w:rsidRPr="00BA5353">
              <w:rPr>
                <w:color w:val="000000" w:themeColor="text1"/>
                <w:sz w:val="28"/>
                <w:szCs w:val="28"/>
                <w:lang w:val="sv-SE"/>
              </w:rPr>
              <w:br/>
              <w:t>- Đào tạo vận hành hệ thống thu thập số liệu, DIM, Chào giá, Thanh toán.</w:t>
            </w:r>
          </w:p>
        </w:tc>
      </w:tr>
    </w:tbl>
    <w:p w14:paraId="0AEFE047" w14:textId="77777777" w:rsidR="007E230A" w:rsidRDefault="007E230A"/>
    <w:sectPr w:rsidR="007E2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901F2"/>
    <w:multiLevelType w:val="hybridMultilevel"/>
    <w:tmpl w:val="8EDE54A2"/>
    <w:lvl w:ilvl="0" w:tplc="FEA0C38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A137543"/>
    <w:multiLevelType w:val="hybridMultilevel"/>
    <w:tmpl w:val="798093A6"/>
    <w:lvl w:ilvl="0" w:tplc="FCFC08A0">
      <w:start w:val="1"/>
      <w:numFmt w:val="upperRoman"/>
      <w:lvlText w:val="%1."/>
      <w:lvlJc w:val="left"/>
      <w:pPr>
        <w:tabs>
          <w:tab w:val="num" w:pos="1080"/>
        </w:tabs>
        <w:ind w:left="1080" w:hanging="720"/>
      </w:pPr>
      <w:rPr>
        <w:rFonts w:hint="default"/>
      </w:rPr>
    </w:lvl>
    <w:lvl w:ilvl="1" w:tplc="9E000E18">
      <w:start w:val="1"/>
      <w:numFmt w:val="bullet"/>
      <w:lvlText w:val=""/>
      <w:lvlJc w:val="left"/>
      <w:pPr>
        <w:tabs>
          <w:tab w:val="num" w:pos="1440"/>
        </w:tabs>
        <w:ind w:left="1440" w:hanging="360"/>
      </w:pPr>
      <w:rPr>
        <w:rFonts w:ascii="Symbol" w:hAnsi="Symbol"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A80ADF"/>
    <w:multiLevelType w:val="hybridMultilevel"/>
    <w:tmpl w:val="88D27676"/>
    <w:lvl w:ilvl="0" w:tplc="C2B2AAA6">
      <w:numFmt w:val="bullet"/>
      <w:pStyle w:val="Listlvl1"/>
      <w:lvlText w:val="-"/>
      <w:lvlJc w:val="left"/>
      <w:pPr>
        <w:ind w:left="720" w:hanging="360"/>
      </w:pPr>
      <w:rPr>
        <w:rFonts w:ascii="Times New Roman" w:eastAsia="Calibri" w:hAnsi="Times New Roman" w:cs="Times New Roman" w:hint="default"/>
      </w:rPr>
    </w:lvl>
    <w:lvl w:ilvl="1" w:tplc="F2AAE4B0">
      <w:start w:val="1"/>
      <w:numFmt w:val="bullet"/>
      <w:pStyle w:val="Listlvl2"/>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7A6749"/>
    <w:multiLevelType w:val="hybridMultilevel"/>
    <w:tmpl w:val="2C1CBDBA"/>
    <w:lvl w:ilvl="0" w:tplc="1D188C8A">
      <w:start w:val="2"/>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975FE"/>
    <w:multiLevelType w:val="hybridMultilevel"/>
    <w:tmpl w:val="A62ECD2C"/>
    <w:lvl w:ilvl="0" w:tplc="57223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8440281">
    <w:abstractNumId w:val="1"/>
  </w:num>
  <w:num w:numId="2" w16cid:durableId="114640851">
    <w:abstractNumId w:val="0"/>
  </w:num>
  <w:num w:numId="3" w16cid:durableId="1268152352">
    <w:abstractNumId w:val="2"/>
  </w:num>
  <w:num w:numId="4" w16cid:durableId="831486264">
    <w:abstractNumId w:val="4"/>
  </w:num>
  <w:num w:numId="5" w16cid:durableId="388647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D0"/>
    <w:rsid w:val="00584E70"/>
    <w:rsid w:val="005F42D0"/>
    <w:rsid w:val="007E230A"/>
    <w:rsid w:val="00A02CA9"/>
    <w:rsid w:val="00A15FF4"/>
    <w:rsid w:val="00CC6261"/>
    <w:rsid w:val="00EB2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4DDE"/>
  <w15:chartTrackingRefBased/>
  <w15:docId w15:val="{FC425D4D-FE64-4872-9828-B5DD3AED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D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F4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2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2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2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2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2D0"/>
    <w:rPr>
      <w:rFonts w:eastAsiaTheme="majorEastAsia" w:cstheme="majorBidi"/>
      <w:color w:val="272727" w:themeColor="text1" w:themeTint="D8"/>
    </w:rPr>
  </w:style>
  <w:style w:type="paragraph" w:styleId="Title">
    <w:name w:val="Title"/>
    <w:basedOn w:val="Normal"/>
    <w:next w:val="Normal"/>
    <w:link w:val="TitleChar"/>
    <w:uiPriority w:val="10"/>
    <w:qFormat/>
    <w:rsid w:val="005F42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F4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F4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2D0"/>
    <w:pPr>
      <w:spacing w:before="160"/>
      <w:jc w:val="center"/>
    </w:pPr>
    <w:rPr>
      <w:i/>
      <w:iCs/>
      <w:color w:val="404040" w:themeColor="text1" w:themeTint="BF"/>
    </w:rPr>
  </w:style>
  <w:style w:type="character" w:customStyle="1" w:styleId="QuoteChar">
    <w:name w:val="Quote Char"/>
    <w:basedOn w:val="DefaultParagraphFont"/>
    <w:link w:val="Quote"/>
    <w:uiPriority w:val="29"/>
    <w:rsid w:val="005F42D0"/>
    <w:rPr>
      <w:i/>
      <w:iCs/>
      <w:color w:val="404040" w:themeColor="text1" w:themeTint="BF"/>
    </w:rPr>
  </w:style>
  <w:style w:type="paragraph" w:styleId="ListParagraph">
    <w:name w:val="List Paragraph"/>
    <w:basedOn w:val="Normal"/>
    <w:uiPriority w:val="34"/>
    <w:qFormat/>
    <w:rsid w:val="005F42D0"/>
    <w:pPr>
      <w:ind w:left="720"/>
      <w:contextualSpacing/>
    </w:pPr>
  </w:style>
  <w:style w:type="character" w:styleId="IntenseEmphasis">
    <w:name w:val="Intense Emphasis"/>
    <w:basedOn w:val="DefaultParagraphFont"/>
    <w:uiPriority w:val="21"/>
    <w:qFormat/>
    <w:rsid w:val="005F42D0"/>
    <w:rPr>
      <w:i/>
      <w:iCs/>
      <w:color w:val="0F4761" w:themeColor="accent1" w:themeShade="BF"/>
    </w:rPr>
  </w:style>
  <w:style w:type="paragraph" w:styleId="IntenseQuote">
    <w:name w:val="Intense Quote"/>
    <w:basedOn w:val="Normal"/>
    <w:next w:val="Normal"/>
    <w:link w:val="IntenseQuoteChar"/>
    <w:uiPriority w:val="30"/>
    <w:qFormat/>
    <w:rsid w:val="005F4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2D0"/>
    <w:rPr>
      <w:i/>
      <w:iCs/>
      <w:color w:val="0F4761" w:themeColor="accent1" w:themeShade="BF"/>
    </w:rPr>
  </w:style>
  <w:style w:type="character" w:styleId="IntenseReference">
    <w:name w:val="Intense Reference"/>
    <w:basedOn w:val="DefaultParagraphFont"/>
    <w:uiPriority w:val="32"/>
    <w:qFormat/>
    <w:rsid w:val="005F42D0"/>
    <w:rPr>
      <w:b/>
      <w:bCs/>
      <w:smallCaps/>
      <w:color w:val="0F4761" w:themeColor="accent1" w:themeShade="BF"/>
      <w:spacing w:val="5"/>
    </w:rPr>
  </w:style>
  <w:style w:type="paragraph" w:customStyle="1" w:styleId="SectionVIHeader">
    <w:name w:val="Section VI. Header"/>
    <w:basedOn w:val="Normal"/>
    <w:rsid w:val="005F42D0"/>
    <w:pPr>
      <w:spacing w:before="120" w:after="240"/>
      <w:jc w:val="center"/>
    </w:pPr>
    <w:rPr>
      <w:b/>
      <w:sz w:val="36"/>
    </w:rPr>
  </w:style>
  <w:style w:type="character" w:customStyle="1" w:styleId="NormaltextChar">
    <w:name w:val="Normal text Char"/>
    <w:basedOn w:val="DefaultParagraphFont"/>
    <w:link w:val="Normaltext"/>
    <w:locked/>
    <w:rsid w:val="005F42D0"/>
    <w:rPr>
      <w:rFonts w:cs="Times New Roman"/>
      <w:szCs w:val="20"/>
    </w:rPr>
  </w:style>
  <w:style w:type="paragraph" w:customStyle="1" w:styleId="Normaltext">
    <w:name w:val="Normal text"/>
    <w:basedOn w:val="Normal"/>
    <w:link w:val="NormaltextChar"/>
    <w:qFormat/>
    <w:rsid w:val="005F42D0"/>
    <w:pPr>
      <w:spacing w:before="60" w:after="60" w:line="276" w:lineRule="auto"/>
      <w:ind w:firstLine="567"/>
    </w:pPr>
    <w:rPr>
      <w:rFonts w:asciiTheme="minorHAnsi" w:eastAsiaTheme="minorHAnsi" w:hAnsiTheme="minorHAnsi"/>
      <w:kern w:val="2"/>
      <w14:ligatures w14:val="standardContextual"/>
    </w:rPr>
  </w:style>
  <w:style w:type="paragraph" w:customStyle="1" w:styleId="Listlvl1">
    <w:name w:val="List lvl 1"/>
    <w:basedOn w:val="Normal"/>
    <w:link w:val="Listlvl1Char"/>
    <w:qFormat/>
    <w:rsid w:val="005F42D0"/>
    <w:pPr>
      <w:numPr>
        <w:numId w:val="3"/>
      </w:numPr>
      <w:spacing w:before="60" w:after="60" w:line="276" w:lineRule="auto"/>
    </w:pPr>
    <w:rPr>
      <w:rFonts w:eastAsiaTheme="minorHAnsi"/>
      <w:spacing w:val="2"/>
      <w:kern w:val="2"/>
      <w:sz w:val="26"/>
      <w:szCs w:val="26"/>
      <w:lang w:val="sv-SE"/>
    </w:rPr>
  </w:style>
  <w:style w:type="character" w:customStyle="1" w:styleId="Listlvl1Char">
    <w:name w:val="List lvl 1 Char"/>
    <w:basedOn w:val="DefaultParagraphFont"/>
    <w:link w:val="Listlvl1"/>
    <w:rsid w:val="005F42D0"/>
    <w:rPr>
      <w:rFonts w:ascii="Times New Roman" w:hAnsi="Times New Roman" w:cs="Times New Roman"/>
      <w:spacing w:val="2"/>
      <w:sz w:val="26"/>
      <w:szCs w:val="26"/>
      <w:lang w:val="sv-SE"/>
      <w14:ligatures w14:val="none"/>
    </w:rPr>
  </w:style>
  <w:style w:type="paragraph" w:customStyle="1" w:styleId="Listlvl2">
    <w:name w:val="List lvl 2"/>
    <w:basedOn w:val="Listlvl1"/>
    <w:uiPriority w:val="99"/>
    <w:qFormat/>
    <w:rsid w:val="005F42D0"/>
    <w:pPr>
      <w:numPr>
        <w:ilvl w:val="1"/>
      </w:numPr>
      <w:tabs>
        <w:tab w:val="num" w:pos="360"/>
        <w:tab w:val="num" w:pos="1440"/>
        <w:tab w:val="num" w:pos="2160"/>
      </w:tabs>
      <w:ind w:left="1135" w:hanging="284"/>
    </w:pPr>
  </w:style>
  <w:style w:type="character" w:customStyle="1" w:styleId="fontstyle01">
    <w:name w:val="fontstyle01"/>
    <w:basedOn w:val="DefaultParagraphFont"/>
    <w:qFormat/>
    <w:rsid w:val="005F42D0"/>
    <w:rPr>
      <w:rFonts w:ascii="Bold" w:hAnsi="Bold"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4047</Words>
  <Characters>23070</Characters>
  <Application>Microsoft Office Word</Application>
  <DocSecurity>0</DocSecurity>
  <Lines>192</Lines>
  <Paragraphs>54</Paragraphs>
  <ScaleCrop>false</ScaleCrop>
  <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Tran Phuong Xuan</dc:creator>
  <cp:keywords/>
  <dc:description/>
  <cp:lastModifiedBy>Truong Tran Phuong Xuan</cp:lastModifiedBy>
  <cp:revision>3</cp:revision>
  <dcterms:created xsi:type="dcterms:W3CDTF">2025-08-28T16:39:00Z</dcterms:created>
  <dcterms:modified xsi:type="dcterms:W3CDTF">2025-08-29T07:07:00Z</dcterms:modified>
</cp:coreProperties>
</file>