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7D4D" w14:textId="77777777" w:rsidR="00D57880" w:rsidRPr="00E96986" w:rsidRDefault="00D57880" w:rsidP="00F769B7">
      <w:pPr>
        <w:spacing w:line="300" w:lineRule="auto"/>
        <w:jc w:val="center"/>
        <w:outlineLvl w:val="0"/>
        <w:rPr>
          <w:rFonts w:asciiTheme="majorHAnsi" w:hAnsiTheme="majorHAnsi" w:cstheme="majorHAnsi"/>
          <w:b/>
          <w:bCs/>
          <w:sz w:val="26"/>
          <w:szCs w:val="26"/>
          <w:lang w:val="nl-NL"/>
        </w:rPr>
      </w:pPr>
      <w:bookmarkStart w:id="0" w:name="RANGE!A1:C7"/>
      <w:bookmarkStart w:id="1" w:name="RANGE!A1:I8"/>
      <w:bookmarkStart w:id="2" w:name="_Toc104800534"/>
      <w:bookmarkStart w:id="3" w:name="_Toc54248523"/>
      <w:bookmarkStart w:id="4" w:name="_Toc54098540"/>
      <w:bookmarkEnd w:id="0"/>
      <w:bookmarkEnd w:id="1"/>
      <w:r w:rsidRPr="00E96986">
        <w:rPr>
          <w:rFonts w:asciiTheme="majorHAnsi" w:hAnsiTheme="majorHAnsi" w:cstheme="majorHAnsi"/>
          <w:b/>
          <w:bCs/>
          <w:sz w:val="26"/>
          <w:szCs w:val="26"/>
          <w:lang w:val="nl-NL"/>
        </w:rPr>
        <w:t>Phần 2. YÊU CẦU VỀ KỸ THUẬT</w:t>
      </w:r>
      <w:bookmarkEnd w:id="2"/>
    </w:p>
    <w:p w14:paraId="6EE0E3E3" w14:textId="77777777" w:rsidR="00D57880" w:rsidRPr="00E96986" w:rsidRDefault="00D57880" w:rsidP="00F769B7">
      <w:pPr>
        <w:spacing w:line="300" w:lineRule="auto"/>
        <w:jc w:val="center"/>
        <w:outlineLvl w:val="0"/>
        <w:rPr>
          <w:rFonts w:asciiTheme="majorHAnsi" w:hAnsiTheme="majorHAnsi" w:cstheme="majorHAnsi"/>
          <w:b/>
          <w:bCs/>
          <w:sz w:val="26"/>
          <w:szCs w:val="26"/>
          <w:lang w:val="nl-NL"/>
        </w:rPr>
      </w:pPr>
      <w:bookmarkStart w:id="5" w:name="_Toc104800535"/>
      <w:r w:rsidRPr="00E96986">
        <w:rPr>
          <w:rFonts w:asciiTheme="majorHAnsi" w:hAnsiTheme="majorHAnsi" w:cstheme="majorHAnsi"/>
          <w:b/>
          <w:bCs/>
          <w:sz w:val="26"/>
          <w:szCs w:val="26"/>
          <w:lang w:val="nl-NL"/>
        </w:rPr>
        <w:t>Chương V. YÊU CẦU VỀ KỸ THUẬT</w:t>
      </w:r>
      <w:bookmarkEnd w:id="5"/>
    </w:p>
    <w:p w14:paraId="05590C42" w14:textId="0CD2DE15" w:rsidR="00D57880" w:rsidRPr="00E96986" w:rsidRDefault="007C38F9" w:rsidP="00F769B7">
      <w:pPr>
        <w:spacing w:line="300" w:lineRule="auto"/>
        <w:ind w:firstLine="567"/>
        <w:rPr>
          <w:rFonts w:asciiTheme="majorHAnsi" w:hAnsiTheme="majorHAnsi" w:cstheme="majorHAnsi"/>
          <w:b/>
          <w:sz w:val="26"/>
          <w:szCs w:val="26"/>
          <w:lang w:val="nl-NL"/>
        </w:rPr>
      </w:pPr>
      <w:r>
        <w:rPr>
          <w:rFonts w:asciiTheme="majorHAnsi" w:hAnsiTheme="majorHAnsi" w:cstheme="majorHAnsi"/>
          <w:b/>
          <w:sz w:val="26"/>
          <w:szCs w:val="26"/>
          <w:lang w:val="nl-NL"/>
        </w:rPr>
        <w:t>1</w:t>
      </w:r>
      <w:r w:rsidR="00D57880" w:rsidRPr="00E96986">
        <w:rPr>
          <w:rFonts w:asciiTheme="majorHAnsi" w:hAnsiTheme="majorHAnsi" w:cstheme="majorHAnsi"/>
          <w:b/>
          <w:sz w:val="26"/>
          <w:szCs w:val="26"/>
          <w:lang w:val="nl-NL"/>
        </w:rPr>
        <w:t>. Giới thiệu chung về dự án</w:t>
      </w:r>
      <w:r w:rsidR="008D5C17" w:rsidRPr="00E96986">
        <w:rPr>
          <w:rFonts w:asciiTheme="majorHAnsi" w:hAnsiTheme="majorHAnsi" w:cstheme="majorHAnsi"/>
          <w:b/>
          <w:sz w:val="26"/>
          <w:szCs w:val="26"/>
          <w:lang w:val="nl-NL"/>
        </w:rPr>
        <w:t>/</w:t>
      </w:r>
      <w:r w:rsidR="000C4A4E" w:rsidRPr="00E96986">
        <w:rPr>
          <w:rFonts w:asciiTheme="majorHAnsi" w:hAnsiTheme="majorHAnsi" w:cstheme="majorHAnsi"/>
          <w:b/>
          <w:sz w:val="26"/>
          <w:szCs w:val="26"/>
          <w:lang w:val="nl-NL"/>
        </w:rPr>
        <w:t>dự toán mua sắm</w:t>
      </w:r>
      <w:r w:rsidR="00CC6FDE" w:rsidRPr="00E96986">
        <w:rPr>
          <w:rFonts w:asciiTheme="majorHAnsi" w:hAnsiTheme="majorHAnsi" w:cstheme="majorHAnsi"/>
          <w:b/>
          <w:sz w:val="26"/>
          <w:szCs w:val="26"/>
          <w:lang w:val="nl-NL"/>
        </w:rPr>
        <w:t xml:space="preserve">, </w:t>
      </w:r>
      <w:r w:rsidR="00D57880" w:rsidRPr="00E96986">
        <w:rPr>
          <w:rFonts w:asciiTheme="majorHAnsi" w:hAnsiTheme="majorHAnsi" w:cstheme="majorHAnsi"/>
          <w:b/>
          <w:sz w:val="26"/>
          <w:szCs w:val="26"/>
          <w:lang w:val="nl-NL"/>
        </w:rPr>
        <w:t>gói thầu</w:t>
      </w:r>
      <w:r w:rsidR="00CC6FDE" w:rsidRPr="00E96986">
        <w:rPr>
          <w:rFonts w:asciiTheme="majorHAnsi" w:hAnsiTheme="majorHAnsi" w:cstheme="majorHAnsi"/>
          <w:b/>
          <w:sz w:val="26"/>
          <w:szCs w:val="26"/>
          <w:lang w:val="nl-NL"/>
        </w:rPr>
        <w:t>:</w:t>
      </w:r>
    </w:p>
    <w:p w14:paraId="20177D9C" w14:textId="4287CA4A" w:rsidR="001176C2" w:rsidRPr="00E96986" w:rsidRDefault="001176C2" w:rsidP="00F769B7">
      <w:pPr>
        <w:widowControl w:val="0"/>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gói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thầu</w:t>
      </w:r>
      <w:proofErr w:type="spellEnd"/>
      <w:r w:rsidRPr="00E96986">
        <w:rPr>
          <w:rFonts w:asciiTheme="majorHAnsi" w:hAnsiTheme="majorHAnsi" w:cstheme="majorHAnsi"/>
          <w:sz w:val="26"/>
          <w:szCs w:val="26"/>
        </w:rPr>
        <w:t xml:space="preserve">: </w:t>
      </w:r>
      <w:r w:rsidR="00A2528C">
        <w:rPr>
          <w:sz w:val="26"/>
          <w:szCs w:val="26"/>
          <w:lang w:val="vi-VN"/>
        </w:rPr>
        <w:t>SCL MBA ngoài lưới công suất 320kVA cấp điện áp 35kV năm 2025</w:t>
      </w:r>
    </w:p>
    <w:p w14:paraId="403A9D71" w14:textId="32E418C3" w:rsidR="001176C2" w:rsidRPr="00E96986" w:rsidRDefault="001176C2" w:rsidP="00F769B7">
      <w:pPr>
        <w:pStyle w:val="BodyText3"/>
        <w:spacing w:after="0" w:line="300" w:lineRule="auto"/>
        <w:ind w:firstLine="567"/>
        <w:jc w:val="both"/>
        <w:rPr>
          <w:rFonts w:asciiTheme="majorHAnsi" w:hAnsiTheme="majorHAnsi" w:cstheme="majorHAnsi"/>
          <w:i w:val="0"/>
          <w:iCs w:val="0"/>
          <w:color w:val="auto"/>
          <w:sz w:val="26"/>
          <w:szCs w:val="26"/>
        </w:rPr>
      </w:pPr>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Tên</w:t>
      </w:r>
      <w:proofErr w:type="spellEnd"/>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Hạng</w:t>
      </w:r>
      <w:proofErr w:type="spellEnd"/>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mục</w:t>
      </w:r>
      <w:proofErr w:type="spellEnd"/>
      <w:r w:rsidRPr="00E96986">
        <w:rPr>
          <w:rFonts w:asciiTheme="majorHAnsi" w:hAnsiTheme="majorHAnsi" w:cstheme="majorHAnsi"/>
          <w:i w:val="0"/>
          <w:iCs w:val="0"/>
          <w:color w:val="auto"/>
          <w:sz w:val="26"/>
          <w:szCs w:val="26"/>
        </w:rPr>
        <w:t xml:space="preserve">: </w:t>
      </w:r>
      <w:bookmarkStart w:id="6" w:name="_Hlk133503718"/>
      <w:r w:rsidR="00A2528C">
        <w:rPr>
          <w:i w:val="0"/>
          <w:iCs w:val="0"/>
          <w:color w:val="auto"/>
          <w:sz w:val="26"/>
          <w:szCs w:val="26"/>
          <w:lang w:val="vi-VN"/>
        </w:rPr>
        <w:t>SCL MBA ngoài lưới công suất 320kVA cấp điện áp 35kV năm 2025</w:t>
      </w:r>
      <w:r w:rsidR="00776020">
        <w:rPr>
          <w:i w:val="0"/>
          <w:iCs w:val="0"/>
          <w:color w:val="auto"/>
          <w:sz w:val="26"/>
          <w:szCs w:val="26"/>
          <w:lang w:val="vi-VN"/>
        </w:rPr>
        <w:t xml:space="preserve"> - Công ty Điện lực Thanh Hóa</w:t>
      </w:r>
      <w:r w:rsidRPr="00E96986">
        <w:rPr>
          <w:rFonts w:asciiTheme="majorHAnsi" w:hAnsiTheme="majorHAnsi" w:cstheme="majorHAnsi"/>
          <w:i w:val="0"/>
          <w:iCs w:val="0"/>
          <w:color w:val="auto"/>
          <w:sz w:val="26"/>
          <w:szCs w:val="26"/>
        </w:rPr>
        <w:t>.</w:t>
      </w:r>
    </w:p>
    <w:bookmarkEnd w:id="6"/>
    <w:p w14:paraId="23B6D4BD" w14:textId="73917C8A" w:rsidR="001176C2" w:rsidRPr="00E96986" w:rsidRDefault="001176C2" w:rsidP="00F769B7">
      <w:pPr>
        <w:widowControl w:val="0"/>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Nguồn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vốn</w:t>
      </w:r>
      <w:proofErr w:type="spellEnd"/>
      <w:r w:rsidRPr="00E96986">
        <w:rPr>
          <w:rFonts w:asciiTheme="majorHAnsi" w:hAnsiTheme="majorHAnsi" w:cstheme="majorHAnsi"/>
          <w:sz w:val="26"/>
          <w:szCs w:val="26"/>
        </w:rPr>
        <w:t xml:space="preserve">: </w:t>
      </w:r>
      <w:r w:rsidR="00C6178F" w:rsidRPr="00E96986">
        <w:rPr>
          <w:sz w:val="26"/>
          <w:szCs w:val="26"/>
          <w:lang w:val="vi-VN"/>
        </w:rPr>
        <w:t>Chi phí SCL năm 2025 và 2026 của Tổng công ty</w:t>
      </w:r>
    </w:p>
    <w:p w14:paraId="380C2496" w14:textId="77777777" w:rsidR="001176C2" w:rsidRPr="007C38F9" w:rsidRDefault="001176C2" w:rsidP="00F769B7">
      <w:pPr>
        <w:widowControl w:val="0"/>
        <w:spacing w:line="300" w:lineRule="auto"/>
        <w:ind w:firstLine="567"/>
        <w:rPr>
          <w:rFonts w:asciiTheme="majorHAnsi" w:hAnsiTheme="majorHAnsi" w:cstheme="majorHAnsi"/>
          <w:spacing w:val="-2"/>
          <w:sz w:val="26"/>
          <w:szCs w:val="26"/>
        </w:rPr>
      </w:pPr>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Chủ</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đầu</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tư</w:t>
      </w:r>
      <w:proofErr w:type="spellEnd"/>
      <w:r w:rsidRPr="007C38F9">
        <w:rPr>
          <w:rFonts w:asciiTheme="majorHAnsi" w:hAnsiTheme="majorHAnsi" w:cstheme="majorHAnsi"/>
          <w:spacing w:val="-2"/>
          <w:sz w:val="26"/>
          <w:szCs w:val="26"/>
        </w:rPr>
        <w:t xml:space="preserve">: Công ty </w:t>
      </w:r>
      <w:proofErr w:type="spellStart"/>
      <w:r w:rsidRPr="007C38F9">
        <w:rPr>
          <w:rFonts w:asciiTheme="majorHAnsi" w:hAnsiTheme="majorHAnsi" w:cstheme="majorHAnsi"/>
          <w:spacing w:val="-2"/>
          <w:sz w:val="26"/>
          <w:szCs w:val="26"/>
        </w:rPr>
        <w:t>Điện</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lực</w:t>
      </w:r>
      <w:proofErr w:type="spellEnd"/>
      <w:r w:rsidRPr="007C38F9">
        <w:rPr>
          <w:rFonts w:asciiTheme="majorHAnsi" w:hAnsiTheme="majorHAnsi" w:cstheme="majorHAnsi"/>
          <w:spacing w:val="-2"/>
          <w:sz w:val="26"/>
          <w:szCs w:val="26"/>
        </w:rPr>
        <w:t xml:space="preserve"> Thanh </w:t>
      </w:r>
      <w:proofErr w:type="spellStart"/>
      <w:r w:rsidRPr="007C38F9">
        <w:rPr>
          <w:rFonts w:asciiTheme="majorHAnsi" w:hAnsiTheme="majorHAnsi" w:cstheme="majorHAnsi"/>
          <w:spacing w:val="-2"/>
          <w:sz w:val="26"/>
          <w:szCs w:val="26"/>
        </w:rPr>
        <w:t>Hóa</w:t>
      </w:r>
      <w:proofErr w:type="spellEnd"/>
      <w:r w:rsidRPr="007C38F9">
        <w:rPr>
          <w:rFonts w:asciiTheme="majorHAnsi" w:hAnsiTheme="majorHAnsi" w:cstheme="majorHAnsi"/>
          <w:spacing w:val="-2"/>
          <w:sz w:val="26"/>
          <w:szCs w:val="26"/>
        </w:rPr>
        <w:t xml:space="preserve"> – Chi </w:t>
      </w:r>
      <w:proofErr w:type="spellStart"/>
      <w:r w:rsidRPr="007C38F9">
        <w:rPr>
          <w:rFonts w:asciiTheme="majorHAnsi" w:hAnsiTheme="majorHAnsi" w:cstheme="majorHAnsi"/>
          <w:spacing w:val="-2"/>
          <w:sz w:val="26"/>
          <w:szCs w:val="26"/>
        </w:rPr>
        <w:t>nhánh</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Tổng</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công</w:t>
      </w:r>
      <w:proofErr w:type="spellEnd"/>
      <w:r w:rsidRPr="007C38F9">
        <w:rPr>
          <w:rFonts w:asciiTheme="majorHAnsi" w:hAnsiTheme="majorHAnsi" w:cstheme="majorHAnsi"/>
          <w:spacing w:val="-2"/>
          <w:sz w:val="26"/>
          <w:szCs w:val="26"/>
        </w:rPr>
        <w:t xml:space="preserve"> ty </w:t>
      </w:r>
      <w:proofErr w:type="spellStart"/>
      <w:r w:rsidRPr="007C38F9">
        <w:rPr>
          <w:rFonts w:asciiTheme="majorHAnsi" w:hAnsiTheme="majorHAnsi" w:cstheme="majorHAnsi"/>
          <w:spacing w:val="-2"/>
          <w:sz w:val="26"/>
          <w:szCs w:val="26"/>
        </w:rPr>
        <w:t>Điện</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lực</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miền</w:t>
      </w:r>
      <w:proofErr w:type="spellEnd"/>
      <w:r w:rsidRPr="007C38F9">
        <w:rPr>
          <w:rFonts w:asciiTheme="majorHAnsi" w:hAnsiTheme="majorHAnsi" w:cstheme="majorHAnsi"/>
          <w:spacing w:val="-2"/>
          <w:sz w:val="26"/>
          <w:szCs w:val="26"/>
        </w:rPr>
        <w:t xml:space="preserve"> Bắc.</w:t>
      </w:r>
    </w:p>
    <w:p w14:paraId="4F3BEB76" w14:textId="275E7F90" w:rsidR="007B410D" w:rsidRDefault="001D6DB7" w:rsidP="00F769B7">
      <w:pPr>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điểm</w:t>
      </w:r>
      <w:proofErr w:type="spellEnd"/>
      <w:r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vận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chuyển</w:t>
      </w:r>
      <w:proofErr w:type="spellEnd"/>
      <w:r w:rsidR="004E058F" w:rsidRPr="00E96986">
        <w:rPr>
          <w:rFonts w:asciiTheme="majorHAnsi" w:hAnsiTheme="majorHAnsi" w:cstheme="majorHAnsi"/>
          <w:sz w:val="26"/>
          <w:szCs w:val="26"/>
        </w:rPr>
        <w:t xml:space="preserve"> MBA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địa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điểm</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sửa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chữa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sau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khi</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sửa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chữa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hoàn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các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công</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việc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vận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chuyển</w:t>
      </w:r>
      <w:proofErr w:type="spellEnd"/>
      <w:r w:rsidR="004E058F" w:rsidRPr="00E96986">
        <w:rPr>
          <w:rFonts w:asciiTheme="majorHAnsi" w:hAnsiTheme="majorHAnsi" w:cstheme="majorHAnsi"/>
          <w:sz w:val="26"/>
          <w:szCs w:val="26"/>
        </w:rPr>
        <w:t xml:space="preserve"> MBA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kho</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chủ</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tư</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địa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điểm</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thực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hiện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dịch</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vụ</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cuối</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cùng</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kho</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Chủ</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tư</w:t>
      </w:r>
      <w:proofErr w:type="spellEnd"/>
      <w:r w:rsidR="004E058F" w:rsidRPr="00E96986">
        <w:rPr>
          <w:rFonts w:asciiTheme="majorHAnsi" w:hAnsiTheme="majorHAnsi" w:cstheme="majorHAnsi"/>
          <w:sz w:val="26"/>
          <w:szCs w:val="26"/>
        </w:rPr>
        <w:t xml:space="preserve"> – Công ty </w:t>
      </w:r>
      <w:proofErr w:type="spellStart"/>
      <w:r w:rsidR="004E058F" w:rsidRPr="00E96986">
        <w:rPr>
          <w:rFonts w:asciiTheme="majorHAnsi" w:hAnsiTheme="majorHAnsi" w:cstheme="majorHAnsi"/>
          <w:sz w:val="26"/>
          <w:szCs w:val="26"/>
        </w:rPr>
        <w:t>Điện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lực</w:t>
      </w:r>
      <w:proofErr w:type="spellEnd"/>
      <w:r w:rsidR="004E058F" w:rsidRPr="00E96986">
        <w:rPr>
          <w:rFonts w:asciiTheme="majorHAnsi" w:hAnsiTheme="majorHAnsi" w:cstheme="majorHAnsi"/>
          <w:sz w:val="26"/>
          <w:szCs w:val="26"/>
        </w:rPr>
        <w:t xml:space="preserve"> </w:t>
      </w:r>
      <w:r w:rsidR="004E058F" w:rsidRPr="00E96986">
        <w:rPr>
          <w:sz w:val="26"/>
          <w:szCs w:val="26"/>
          <w:lang w:val="vi-VN"/>
        </w:rPr>
        <w:t xml:space="preserve">Thanh Hóa </w:t>
      </w:r>
      <w:r w:rsidR="004E058F" w:rsidRPr="00E96986">
        <w:rPr>
          <w:rFonts w:asciiTheme="majorHAnsi" w:hAnsiTheme="majorHAnsi" w:cstheme="majorHAnsi"/>
          <w:sz w:val="26"/>
          <w:szCs w:val="26"/>
        </w:rPr>
        <w:t xml:space="preserve">– Chi </w:t>
      </w:r>
      <w:proofErr w:type="spellStart"/>
      <w:r w:rsidR="004E058F" w:rsidRPr="00E96986">
        <w:rPr>
          <w:rFonts w:asciiTheme="majorHAnsi" w:hAnsiTheme="majorHAnsi" w:cstheme="majorHAnsi"/>
          <w:sz w:val="26"/>
          <w:szCs w:val="26"/>
        </w:rPr>
        <w:t>nhánh</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Tổng</w:t>
      </w:r>
      <w:proofErr w:type="spellEnd"/>
      <w:r w:rsidR="004E058F" w:rsidRPr="00E96986">
        <w:rPr>
          <w:rFonts w:asciiTheme="majorHAnsi" w:hAnsiTheme="majorHAnsi" w:cstheme="majorHAnsi"/>
          <w:sz w:val="26"/>
          <w:szCs w:val="26"/>
        </w:rPr>
        <w:t xml:space="preserve"> Công ty </w:t>
      </w:r>
      <w:proofErr w:type="spellStart"/>
      <w:r w:rsidR="004E058F" w:rsidRPr="00E96986">
        <w:rPr>
          <w:rFonts w:asciiTheme="majorHAnsi" w:hAnsiTheme="majorHAnsi" w:cstheme="majorHAnsi"/>
          <w:sz w:val="26"/>
          <w:szCs w:val="26"/>
        </w:rPr>
        <w:t>Điện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lực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miền</w:t>
      </w:r>
      <w:proofErr w:type="spellEnd"/>
      <w:r w:rsidR="004E058F" w:rsidRPr="00E96986">
        <w:rPr>
          <w:rFonts w:asciiTheme="majorHAnsi" w:hAnsiTheme="majorHAnsi" w:cstheme="majorHAnsi"/>
          <w:sz w:val="26"/>
          <w:szCs w:val="26"/>
        </w:rPr>
        <w:t xml:space="preserve"> Bắc).</w:t>
      </w:r>
    </w:p>
    <w:p w14:paraId="15AB0D41" w14:textId="77777777" w:rsidR="009F5BAD" w:rsidRPr="00E96986" w:rsidRDefault="009F5BAD" w:rsidP="009F5BAD">
      <w:pPr>
        <w:spacing w:line="300" w:lineRule="auto"/>
        <w:ind w:firstLine="567"/>
        <w:rPr>
          <w:rFonts w:asciiTheme="majorHAnsi" w:hAnsiTheme="majorHAnsi" w:cstheme="majorHAnsi"/>
          <w:b/>
          <w:iCs/>
          <w:sz w:val="26"/>
          <w:szCs w:val="26"/>
          <w:lang w:val="nl-NL"/>
        </w:rPr>
      </w:pPr>
      <w:r w:rsidRPr="00E96986">
        <w:rPr>
          <w:rFonts w:asciiTheme="majorHAnsi" w:hAnsiTheme="majorHAnsi" w:cstheme="majorHAnsi"/>
          <w:b/>
          <w:sz w:val="26"/>
          <w:szCs w:val="26"/>
          <w:lang w:val="da-DK"/>
        </w:rPr>
        <w:t xml:space="preserve">* </w:t>
      </w:r>
      <w:r w:rsidRPr="00E96986">
        <w:rPr>
          <w:rFonts w:asciiTheme="majorHAnsi" w:hAnsiTheme="majorHAnsi" w:cstheme="majorHAnsi"/>
          <w:b/>
          <w:iCs/>
          <w:sz w:val="26"/>
          <w:szCs w:val="26"/>
          <w:lang w:val="nl-NL"/>
        </w:rPr>
        <w:t xml:space="preserve">Nội dung và quy mô: </w:t>
      </w:r>
    </w:p>
    <w:p w14:paraId="00A60E3B" w14:textId="77777777" w:rsidR="00C92E0E" w:rsidRPr="009F0162" w:rsidRDefault="00C92E0E" w:rsidP="00837155">
      <w:pPr>
        <w:spacing w:line="336" w:lineRule="auto"/>
        <w:ind w:firstLine="567"/>
        <w:rPr>
          <w:spacing w:val="-4"/>
          <w:sz w:val="26"/>
          <w:szCs w:val="26"/>
          <w:lang w:val="vi-VN"/>
        </w:rPr>
      </w:pPr>
      <w:r w:rsidRPr="009F0162">
        <w:rPr>
          <w:spacing w:val="-4"/>
          <w:sz w:val="26"/>
          <w:szCs w:val="26"/>
          <w:lang w:val="vi-VN"/>
        </w:rPr>
        <w:t>Sửa chữa 29 MBA ngoài lưới của PC Thanh Hóa năm 2025, đảm bảo vận hành an toàn với khối lượng cụ thể như sau:</w:t>
      </w:r>
    </w:p>
    <w:p w14:paraId="7D7C8D20"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Thay thế gioăng cao su chịu dầu bị lão hóa.</w:t>
      </w:r>
    </w:p>
    <w:p w14:paraId="2E3EFE76"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Thay thế sứ cao, hạ áp không đảm bảo vận hành.</w:t>
      </w:r>
    </w:p>
    <w:p w14:paraId="41B4C138"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Thay thế khâu sứ.</w:t>
      </w:r>
    </w:p>
    <w:p w14:paraId="4E655EB4"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Sửa chữa, thay thế bộ chuyển nấc không đảm bảo vận hành.</w:t>
      </w:r>
    </w:p>
    <w:p w14:paraId="21EF05AB"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Thay bulong, êcu hư hỏng, han rỉ.</w:t>
      </w:r>
    </w:p>
    <w:p w14:paraId="69B948A3"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Thay ty sứ cao, hạ thế hư hỏng.</w:t>
      </w:r>
    </w:p>
    <w:p w14:paraId="0424750D"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Vệ sinh, băng bọc cách điện các bối dây bằng giấy cách điện, bìa cách điện, thay cách điện không đảm bảo vận hành.</w:t>
      </w:r>
    </w:p>
    <w:p w14:paraId="05AB336A"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Sửa chữa mạch từ các máy bị xô lệch.</w:t>
      </w:r>
    </w:p>
    <w:p w14:paraId="13E02C1F"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Vệ sinh, đánh rỉ, sơn lại vỏ máy biến áp.</w:t>
      </w:r>
    </w:p>
    <w:p w14:paraId="1A096719"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Thay mác máy biến áp.</w:t>
      </w:r>
    </w:p>
    <w:p w14:paraId="75C4E8A5"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Quấn lại cuộn dây cháy hỏng.</w:t>
      </w:r>
    </w:p>
    <w:p w14:paraId="1E1DF57C"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Sấy máy biến áp theo đúng quy trình.</w:t>
      </w:r>
    </w:p>
    <w:p w14:paraId="7E5F4D1E"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Lọc lại dầu cũ có tạp chất.</w:t>
      </w:r>
    </w:p>
    <w:p w14:paraId="291E6525"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Nạp dầu mới vào các MBA để đảm bảo vận hành (dầu hao hụt trong quá trình vận hành, sửa chữa, lọc dầu).</w:t>
      </w:r>
    </w:p>
    <w:p w14:paraId="0E1B0FFD"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Thí nghiệm máy biến áp sau sửa chữa.</w:t>
      </w:r>
    </w:p>
    <w:p w14:paraId="3F4124B1"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Thí nghiệm tính chất hóa học mẫu dầu cách điện.</w:t>
      </w:r>
    </w:p>
    <w:p w14:paraId="41297497"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Thí nghiệm điện áp xuyên thủng.</w:t>
      </w:r>
    </w:p>
    <w:p w14:paraId="6E6A99F9"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Thí nghiệm đo tổn hao không tải, tổn hao ngắn mạch.</w:t>
      </w:r>
    </w:p>
    <w:p w14:paraId="0AA1CC7D" w14:textId="77777777" w:rsidR="00C92E0E" w:rsidRPr="009F0162" w:rsidRDefault="00C92E0E" w:rsidP="00837155">
      <w:pPr>
        <w:spacing w:line="336" w:lineRule="auto"/>
        <w:ind w:firstLine="1134"/>
        <w:rPr>
          <w:spacing w:val="-4"/>
          <w:sz w:val="26"/>
          <w:szCs w:val="26"/>
          <w:lang w:val="vi-VN"/>
        </w:rPr>
      </w:pPr>
      <w:r w:rsidRPr="009F0162">
        <w:rPr>
          <w:spacing w:val="-4"/>
          <w:sz w:val="26"/>
          <w:szCs w:val="26"/>
          <w:lang w:val="vi-VN"/>
        </w:rPr>
        <w:t>- Lập lại lý lịch, biển mác mới.</w:t>
      </w:r>
    </w:p>
    <w:p w14:paraId="7C2E8197" w14:textId="77777777" w:rsidR="00C92E0E" w:rsidRPr="009F0162" w:rsidRDefault="00C92E0E" w:rsidP="00C92E0E">
      <w:pPr>
        <w:spacing w:line="336" w:lineRule="auto"/>
        <w:ind w:firstLine="1134"/>
        <w:rPr>
          <w:spacing w:val="-4"/>
          <w:sz w:val="26"/>
          <w:szCs w:val="26"/>
          <w:lang w:val="vi-VN"/>
        </w:rPr>
      </w:pPr>
      <w:r w:rsidRPr="009F0162">
        <w:rPr>
          <w:spacing w:val="-4"/>
          <w:sz w:val="26"/>
          <w:szCs w:val="26"/>
          <w:lang w:val="vi-VN"/>
        </w:rPr>
        <w:lastRenderedPageBreak/>
        <w:t>- Thu hồi VTTB theo quy định.</w:t>
      </w:r>
    </w:p>
    <w:tbl>
      <w:tblPr>
        <w:tblW w:w="5000" w:type="pct"/>
        <w:tblLayout w:type="fixed"/>
        <w:tblLook w:val="04A0" w:firstRow="1" w:lastRow="0" w:firstColumn="1" w:lastColumn="0" w:noHBand="0" w:noVBand="1"/>
      </w:tblPr>
      <w:tblGrid>
        <w:gridCol w:w="711"/>
        <w:gridCol w:w="1981"/>
        <w:gridCol w:w="1161"/>
        <w:gridCol w:w="1985"/>
        <w:gridCol w:w="911"/>
        <w:gridCol w:w="1625"/>
        <w:gridCol w:w="1254"/>
      </w:tblGrid>
      <w:tr w:rsidR="00C20C6B" w:rsidRPr="00C20C6B" w14:paraId="327C26DE" w14:textId="77777777" w:rsidTr="00C20C6B">
        <w:trPr>
          <w:trHeight w:val="585"/>
          <w:tblHeader/>
        </w:trPr>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13C3C6" w14:textId="77777777" w:rsidR="00C20C6B" w:rsidRPr="00C20C6B" w:rsidRDefault="00C20C6B" w:rsidP="00C20C6B">
            <w:pPr>
              <w:jc w:val="center"/>
              <w:rPr>
                <w:b/>
                <w:bCs/>
                <w:color w:val="000000"/>
                <w:sz w:val="26"/>
                <w:szCs w:val="26"/>
              </w:rPr>
            </w:pPr>
            <w:r w:rsidRPr="00C20C6B">
              <w:rPr>
                <w:b/>
                <w:bCs/>
                <w:color w:val="000000"/>
                <w:sz w:val="26"/>
                <w:szCs w:val="26"/>
              </w:rPr>
              <w:t>STT</w:t>
            </w:r>
          </w:p>
        </w:tc>
        <w:tc>
          <w:tcPr>
            <w:tcW w:w="10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4A5C79" w14:textId="77777777" w:rsidR="00C20C6B" w:rsidRPr="00C20C6B" w:rsidRDefault="00C20C6B" w:rsidP="00C20C6B">
            <w:pPr>
              <w:jc w:val="center"/>
              <w:rPr>
                <w:b/>
                <w:bCs/>
                <w:color w:val="000000"/>
                <w:sz w:val="26"/>
                <w:szCs w:val="26"/>
              </w:rPr>
            </w:pPr>
            <w:proofErr w:type="spellStart"/>
            <w:r w:rsidRPr="00C20C6B">
              <w:rPr>
                <w:b/>
                <w:bCs/>
                <w:color w:val="000000"/>
                <w:sz w:val="26"/>
                <w:szCs w:val="26"/>
              </w:rPr>
              <w:t>Tên</w:t>
            </w:r>
            <w:proofErr w:type="spellEnd"/>
            <w:r w:rsidRPr="00C20C6B">
              <w:rPr>
                <w:b/>
                <w:bCs/>
                <w:color w:val="000000"/>
                <w:sz w:val="26"/>
                <w:szCs w:val="26"/>
              </w:rPr>
              <w:t xml:space="preserve"> Tài </w:t>
            </w:r>
            <w:proofErr w:type="spellStart"/>
            <w:r w:rsidRPr="00C20C6B">
              <w:rPr>
                <w:b/>
                <w:bCs/>
                <w:color w:val="000000"/>
                <w:sz w:val="26"/>
                <w:szCs w:val="26"/>
              </w:rPr>
              <w:t>sản</w:t>
            </w:r>
            <w:proofErr w:type="spellEnd"/>
            <w:r w:rsidRPr="00C20C6B">
              <w:rPr>
                <w:b/>
                <w:bCs/>
                <w:color w:val="000000"/>
                <w:sz w:val="26"/>
                <w:szCs w:val="26"/>
              </w:rPr>
              <w:t xml:space="preserve"> </w:t>
            </w:r>
            <w:proofErr w:type="spellStart"/>
            <w:r w:rsidRPr="00C20C6B">
              <w:rPr>
                <w:b/>
                <w:bCs/>
                <w:color w:val="000000"/>
                <w:sz w:val="26"/>
                <w:szCs w:val="26"/>
              </w:rPr>
              <w:t>theo</w:t>
            </w:r>
            <w:proofErr w:type="spellEnd"/>
            <w:r w:rsidRPr="00C20C6B">
              <w:rPr>
                <w:b/>
                <w:bCs/>
                <w:color w:val="000000"/>
                <w:sz w:val="26"/>
                <w:szCs w:val="26"/>
              </w:rPr>
              <w:t xml:space="preserve"> </w:t>
            </w:r>
            <w:proofErr w:type="spellStart"/>
            <w:r w:rsidRPr="00C20C6B">
              <w:rPr>
                <w:b/>
                <w:bCs/>
                <w:color w:val="000000"/>
                <w:sz w:val="26"/>
                <w:szCs w:val="26"/>
              </w:rPr>
              <w:t>sô</w:t>
            </w:r>
            <w:proofErr w:type="spellEnd"/>
            <w:r w:rsidRPr="00C20C6B">
              <w:rPr>
                <w:b/>
                <w:bCs/>
                <w:color w:val="000000"/>
                <w:sz w:val="26"/>
                <w:szCs w:val="26"/>
              </w:rPr>
              <w:t xml:space="preserve">̉ </w:t>
            </w:r>
            <w:proofErr w:type="spellStart"/>
            <w:r w:rsidRPr="00C20C6B">
              <w:rPr>
                <w:b/>
                <w:bCs/>
                <w:color w:val="000000"/>
                <w:sz w:val="26"/>
                <w:szCs w:val="26"/>
              </w:rPr>
              <w:t>sách</w:t>
            </w:r>
            <w:proofErr w:type="spellEnd"/>
            <w:r w:rsidRPr="00C20C6B">
              <w:rPr>
                <w:b/>
                <w:bCs/>
                <w:color w:val="000000"/>
                <w:sz w:val="26"/>
                <w:szCs w:val="26"/>
              </w:rPr>
              <w:t xml:space="preserve"> PCTH</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A43C2" w14:textId="77777777" w:rsidR="00C20C6B" w:rsidRPr="00C20C6B" w:rsidRDefault="00C20C6B" w:rsidP="00C20C6B">
            <w:pPr>
              <w:jc w:val="center"/>
              <w:rPr>
                <w:b/>
                <w:bCs/>
                <w:color w:val="000000"/>
                <w:sz w:val="26"/>
                <w:szCs w:val="26"/>
              </w:rPr>
            </w:pPr>
            <w:proofErr w:type="spellStart"/>
            <w:r w:rsidRPr="00C20C6B">
              <w:rPr>
                <w:b/>
                <w:bCs/>
                <w:color w:val="000000"/>
                <w:sz w:val="26"/>
                <w:szCs w:val="26"/>
              </w:rPr>
              <w:t>Nhà</w:t>
            </w:r>
            <w:proofErr w:type="spellEnd"/>
            <w:r w:rsidRPr="00C20C6B">
              <w:rPr>
                <w:b/>
                <w:bCs/>
                <w:color w:val="000000"/>
                <w:sz w:val="26"/>
                <w:szCs w:val="26"/>
              </w:rPr>
              <w:t xml:space="preserve"> </w:t>
            </w:r>
            <w:proofErr w:type="spellStart"/>
            <w:r w:rsidRPr="00C20C6B">
              <w:rPr>
                <w:b/>
                <w:bCs/>
                <w:color w:val="000000"/>
                <w:sz w:val="26"/>
                <w:szCs w:val="26"/>
              </w:rPr>
              <w:t>chế</w:t>
            </w:r>
            <w:proofErr w:type="spellEnd"/>
            <w:r w:rsidRPr="00C20C6B">
              <w:rPr>
                <w:b/>
                <w:bCs/>
                <w:color w:val="000000"/>
                <w:sz w:val="26"/>
                <w:szCs w:val="26"/>
              </w:rPr>
              <w:t xml:space="preserve"> </w:t>
            </w:r>
            <w:proofErr w:type="spellStart"/>
            <w:r w:rsidRPr="00C20C6B">
              <w:rPr>
                <w:b/>
                <w:bCs/>
                <w:color w:val="000000"/>
                <w:sz w:val="26"/>
                <w:szCs w:val="26"/>
              </w:rPr>
              <w:t>tạo</w:t>
            </w:r>
            <w:proofErr w:type="spellEnd"/>
          </w:p>
        </w:tc>
        <w:tc>
          <w:tcPr>
            <w:tcW w:w="103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962CFC" w14:textId="77777777" w:rsidR="00C20C6B" w:rsidRPr="00C20C6B" w:rsidRDefault="00C20C6B" w:rsidP="00C20C6B">
            <w:pPr>
              <w:jc w:val="center"/>
              <w:rPr>
                <w:b/>
                <w:bCs/>
                <w:color w:val="000000"/>
                <w:sz w:val="26"/>
                <w:szCs w:val="26"/>
              </w:rPr>
            </w:pPr>
            <w:proofErr w:type="spellStart"/>
            <w:r w:rsidRPr="00C20C6B">
              <w:rPr>
                <w:b/>
                <w:bCs/>
                <w:color w:val="000000"/>
                <w:sz w:val="26"/>
                <w:szCs w:val="26"/>
              </w:rPr>
              <w:t>Mã</w:t>
            </w:r>
            <w:proofErr w:type="spellEnd"/>
            <w:r w:rsidRPr="00C20C6B">
              <w:rPr>
                <w:b/>
                <w:bCs/>
                <w:color w:val="000000"/>
                <w:sz w:val="26"/>
                <w:szCs w:val="26"/>
              </w:rPr>
              <w:t xml:space="preserve"> </w:t>
            </w:r>
            <w:proofErr w:type="spellStart"/>
            <w:r w:rsidRPr="00C20C6B">
              <w:rPr>
                <w:b/>
                <w:bCs/>
                <w:color w:val="000000"/>
                <w:sz w:val="26"/>
                <w:szCs w:val="26"/>
              </w:rPr>
              <w:t>tài</w:t>
            </w:r>
            <w:proofErr w:type="spellEnd"/>
            <w:r w:rsidRPr="00C20C6B">
              <w:rPr>
                <w:b/>
                <w:bCs/>
                <w:color w:val="000000"/>
                <w:sz w:val="26"/>
                <w:szCs w:val="26"/>
              </w:rPr>
              <w:t xml:space="preserve"> </w:t>
            </w:r>
            <w:proofErr w:type="spellStart"/>
            <w:r w:rsidRPr="00C20C6B">
              <w:rPr>
                <w:b/>
                <w:bCs/>
                <w:color w:val="000000"/>
                <w:sz w:val="26"/>
                <w:szCs w:val="26"/>
              </w:rPr>
              <w:t>sản</w:t>
            </w:r>
            <w:proofErr w:type="spellEnd"/>
            <w:r w:rsidRPr="00C20C6B">
              <w:rPr>
                <w:b/>
                <w:bCs/>
                <w:color w:val="000000"/>
                <w:sz w:val="26"/>
                <w:szCs w:val="26"/>
              </w:rPr>
              <w:t xml:space="preserve"> / </w:t>
            </w:r>
            <w:proofErr w:type="spellStart"/>
            <w:r w:rsidRPr="00C20C6B">
              <w:rPr>
                <w:b/>
                <w:bCs/>
                <w:color w:val="000000"/>
                <w:sz w:val="26"/>
                <w:szCs w:val="26"/>
              </w:rPr>
              <w:t>Mã</w:t>
            </w:r>
            <w:proofErr w:type="spellEnd"/>
            <w:r w:rsidRPr="00C20C6B">
              <w:rPr>
                <w:b/>
                <w:bCs/>
                <w:color w:val="000000"/>
                <w:sz w:val="26"/>
                <w:szCs w:val="26"/>
              </w:rPr>
              <w:t xml:space="preserve"> </w:t>
            </w:r>
            <w:proofErr w:type="spellStart"/>
            <w:r w:rsidRPr="00C20C6B">
              <w:rPr>
                <w:b/>
                <w:bCs/>
                <w:color w:val="000000"/>
                <w:sz w:val="26"/>
                <w:szCs w:val="26"/>
              </w:rPr>
              <w:t>số</w:t>
            </w:r>
            <w:proofErr w:type="spellEnd"/>
            <w:r w:rsidRPr="00C20C6B">
              <w:rPr>
                <w:b/>
                <w:bCs/>
                <w:color w:val="000000"/>
                <w:sz w:val="26"/>
                <w:szCs w:val="26"/>
              </w:rPr>
              <w:t xml:space="preserve"> </w:t>
            </w:r>
            <w:proofErr w:type="spellStart"/>
            <w:r w:rsidRPr="00C20C6B">
              <w:rPr>
                <w:b/>
                <w:bCs/>
                <w:color w:val="000000"/>
                <w:sz w:val="26"/>
                <w:szCs w:val="26"/>
              </w:rPr>
              <w:t>trên</w:t>
            </w:r>
            <w:proofErr w:type="spellEnd"/>
            <w:r w:rsidRPr="00C20C6B">
              <w:rPr>
                <w:b/>
                <w:bCs/>
                <w:color w:val="000000"/>
                <w:sz w:val="26"/>
                <w:szCs w:val="26"/>
              </w:rPr>
              <w:t xml:space="preserve"> SSKT</w:t>
            </w:r>
          </w:p>
        </w:tc>
        <w:tc>
          <w:tcPr>
            <w:tcW w:w="4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48B2A3" w14:textId="77777777" w:rsidR="00C20C6B" w:rsidRPr="00C20C6B" w:rsidRDefault="00C20C6B" w:rsidP="00C20C6B">
            <w:pPr>
              <w:jc w:val="center"/>
              <w:rPr>
                <w:b/>
                <w:bCs/>
                <w:color w:val="000000"/>
                <w:sz w:val="26"/>
                <w:szCs w:val="26"/>
              </w:rPr>
            </w:pPr>
            <w:r w:rsidRPr="00C20C6B">
              <w:rPr>
                <w:b/>
                <w:bCs/>
                <w:color w:val="000000"/>
                <w:sz w:val="26"/>
                <w:szCs w:val="26"/>
              </w:rPr>
              <w:t xml:space="preserve">Công </w:t>
            </w:r>
            <w:proofErr w:type="spellStart"/>
            <w:r w:rsidRPr="00C20C6B">
              <w:rPr>
                <w:b/>
                <w:bCs/>
                <w:color w:val="000000"/>
                <w:sz w:val="26"/>
                <w:szCs w:val="26"/>
              </w:rPr>
              <w:t>suất</w:t>
            </w:r>
            <w:proofErr w:type="spellEnd"/>
            <w:r w:rsidRPr="00C20C6B">
              <w:rPr>
                <w:b/>
                <w:bCs/>
                <w:color w:val="000000"/>
                <w:sz w:val="26"/>
                <w:szCs w:val="26"/>
              </w:rPr>
              <w:br/>
              <w:t>(kVA)</w:t>
            </w:r>
          </w:p>
        </w:tc>
        <w:tc>
          <w:tcPr>
            <w:tcW w:w="84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F9F10D" w14:textId="77777777" w:rsidR="00C20C6B" w:rsidRPr="00C20C6B" w:rsidRDefault="00C20C6B" w:rsidP="00C20C6B">
            <w:pPr>
              <w:jc w:val="center"/>
              <w:rPr>
                <w:b/>
                <w:bCs/>
                <w:color w:val="000000"/>
                <w:sz w:val="26"/>
                <w:szCs w:val="26"/>
              </w:rPr>
            </w:pPr>
            <w:proofErr w:type="spellStart"/>
            <w:r w:rsidRPr="00C20C6B">
              <w:rPr>
                <w:b/>
                <w:bCs/>
                <w:color w:val="000000"/>
                <w:sz w:val="26"/>
                <w:szCs w:val="26"/>
              </w:rPr>
              <w:t>Cấp</w:t>
            </w:r>
            <w:proofErr w:type="spellEnd"/>
            <w:r w:rsidRPr="00C20C6B">
              <w:rPr>
                <w:b/>
                <w:bCs/>
                <w:color w:val="000000"/>
                <w:sz w:val="26"/>
                <w:szCs w:val="26"/>
              </w:rPr>
              <w:t xml:space="preserve"> </w:t>
            </w:r>
            <w:proofErr w:type="spellStart"/>
            <w:r w:rsidRPr="00C20C6B">
              <w:rPr>
                <w:b/>
                <w:bCs/>
                <w:color w:val="000000"/>
                <w:sz w:val="26"/>
                <w:szCs w:val="26"/>
              </w:rPr>
              <w:t>điện</w:t>
            </w:r>
            <w:proofErr w:type="spellEnd"/>
            <w:r w:rsidRPr="00C20C6B">
              <w:rPr>
                <w:b/>
                <w:bCs/>
                <w:color w:val="000000"/>
                <w:sz w:val="26"/>
                <w:szCs w:val="26"/>
              </w:rPr>
              <w:t xml:space="preserve"> </w:t>
            </w:r>
            <w:proofErr w:type="spellStart"/>
            <w:r w:rsidRPr="00C20C6B">
              <w:rPr>
                <w:b/>
                <w:bCs/>
                <w:color w:val="000000"/>
                <w:sz w:val="26"/>
                <w:szCs w:val="26"/>
              </w:rPr>
              <w:t>áp</w:t>
            </w:r>
            <w:proofErr w:type="spellEnd"/>
            <w:r w:rsidRPr="00C20C6B">
              <w:rPr>
                <w:b/>
                <w:bCs/>
                <w:color w:val="000000"/>
                <w:sz w:val="26"/>
                <w:szCs w:val="26"/>
              </w:rPr>
              <w:t xml:space="preserve"> (kV)</w:t>
            </w:r>
          </w:p>
        </w:tc>
        <w:tc>
          <w:tcPr>
            <w:tcW w:w="65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A177C2" w14:textId="77777777" w:rsidR="00C20C6B" w:rsidRPr="00C20C6B" w:rsidRDefault="00C20C6B" w:rsidP="00C20C6B">
            <w:pPr>
              <w:jc w:val="center"/>
              <w:rPr>
                <w:b/>
                <w:bCs/>
                <w:color w:val="000000"/>
                <w:sz w:val="26"/>
                <w:szCs w:val="26"/>
              </w:rPr>
            </w:pPr>
            <w:proofErr w:type="spellStart"/>
            <w:r w:rsidRPr="00C20C6B">
              <w:rPr>
                <w:b/>
                <w:bCs/>
                <w:color w:val="000000"/>
                <w:sz w:val="26"/>
                <w:szCs w:val="26"/>
              </w:rPr>
              <w:t>Số</w:t>
            </w:r>
            <w:proofErr w:type="spellEnd"/>
            <w:r w:rsidRPr="00C20C6B">
              <w:rPr>
                <w:b/>
                <w:bCs/>
                <w:color w:val="000000"/>
                <w:sz w:val="26"/>
                <w:szCs w:val="26"/>
              </w:rPr>
              <w:t xml:space="preserve"> </w:t>
            </w:r>
            <w:proofErr w:type="spellStart"/>
            <w:r w:rsidRPr="00C20C6B">
              <w:rPr>
                <w:b/>
                <w:bCs/>
                <w:color w:val="000000"/>
                <w:sz w:val="26"/>
                <w:szCs w:val="26"/>
              </w:rPr>
              <w:t>chế</w:t>
            </w:r>
            <w:proofErr w:type="spellEnd"/>
            <w:r w:rsidRPr="00C20C6B">
              <w:rPr>
                <w:b/>
                <w:bCs/>
                <w:color w:val="000000"/>
                <w:sz w:val="26"/>
                <w:szCs w:val="26"/>
              </w:rPr>
              <w:t xml:space="preserve"> </w:t>
            </w:r>
            <w:proofErr w:type="spellStart"/>
            <w:r w:rsidRPr="00C20C6B">
              <w:rPr>
                <w:b/>
                <w:bCs/>
                <w:color w:val="000000"/>
                <w:sz w:val="26"/>
                <w:szCs w:val="26"/>
              </w:rPr>
              <w:t>tạo</w:t>
            </w:r>
            <w:proofErr w:type="spellEnd"/>
            <w:r w:rsidRPr="00C20C6B">
              <w:rPr>
                <w:b/>
                <w:bCs/>
                <w:color w:val="000000"/>
                <w:sz w:val="26"/>
                <w:szCs w:val="26"/>
              </w:rPr>
              <w:t xml:space="preserve"> </w:t>
            </w:r>
            <w:proofErr w:type="spellStart"/>
            <w:r w:rsidRPr="00C20C6B">
              <w:rPr>
                <w:b/>
                <w:bCs/>
                <w:color w:val="000000"/>
                <w:sz w:val="26"/>
                <w:szCs w:val="26"/>
              </w:rPr>
              <w:t>theo</w:t>
            </w:r>
            <w:proofErr w:type="spellEnd"/>
            <w:r w:rsidRPr="00C20C6B">
              <w:rPr>
                <w:b/>
                <w:bCs/>
                <w:color w:val="000000"/>
                <w:sz w:val="26"/>
                <w:szCs w:val="26"/>
              </w:rPr>
              <w:t xml:space="preserve"> </w:t>
            </w:r>
            <w:proofErr w:type="spellStart"/>
            <w:r w:rsidRPr="00C20C6B">
              <w:rPr>
                <w:b/>
                <w:bCs/>
                <w:color w:val="000000"/>
                <w:sz w:val="26"/>
                <w:szCs w:val="26"/>
              </w:rPr>
              <w:t>sô</w:t>
            </w:r>
            <w:proofErr w:type="spellEnd"/>
            <w:r w:rsidRPr="00C20C6B">
              <w:rPr>
                <w:b/>
                <w:bCs/>
                <w:color w:val="000000"/>
                <w:sz w:val="26"/>
                <w:szCs w:val="26"/>
              </w:rPr>
              <w:t xml:space="preserve">̉ </w:t>
            </w:r>
            <w:proofErr w:type="spellStart"/>
            <w:r w:rsidRPr="00C20C6B">
              <w:rPr>
                <w:b/>
                <w:bCs/>
                <w:color w:val="000000"/>
                <w:sz w:val="26"/>
                <w:szCs w:val="26"/>
              </w:rPr>
              <w:t>sách</w:t>
            </w:r>
            <w:proofErr w:type="spellEnd"/>
            <w:r w:rsidRPr="00C20C6B">
              <w:rPr>
                <w:b/>
                <w:bCs/>
                <w:color w:val="000000"/>
                <w:sz w:val="26"/>
                <w:szCs w:val="26"/>
              </w:rPr>
              <w:t xml:space="preserve"> PCTH</w:t>
            </w:r>
          </w:p>
        </w:tc>
      </w:tr>
      <w:tr w:rsidR="00C20C6B" w:rsidRPr="00C20C6B" w14:paraId="029A116E" w14:textId="77777777" w:rsidTr="00C20C6B">
        <w:trPr>
          <w:trHeight w:val="570"/>
          <w:tblHead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FEBE0DF" w14:textId="77777777" w:rsidR="00C20C6B" w:rsidRPr="00C20C6B" w:rsidRDefault="00C20C6B" w:rsidP="00C20C6B">
            <w:pPr>
              <w:jc w:val="left"/>
              <w:rPr>
                <w:b/>
                <w:bCs/>
                <w:color w:val="000000"/>
                <w:sz w:val="26"/>
                <w:szCs w:val="26"/>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14:paraId="771EBD20" w14:textId="77777777" w:rsidR="00C20C6B" w:rsidRPr="00C20C6B" w:rsidRDefault="00C20C6B" w:rsidP="00C20C6B">
            <w:pPr>
              <w:jc w:val="left"/>
              <w:rPr>
                <w:b/>
                <w:bCs/>
                <w:color w:val="000000"/>
                <w:sz w:val="26"/>
                <w:szCs w:val="26"/>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14:paraId="714A66F7" w14:textId="77777777" w:rsidR="00C20C6B" w:rsidRPr="00C20C6B" w:rsidRDefault="00C20C6B" w:rsidP="00C20C6B">
            <w:pPr>
              <w:jc w:val="center"/>
              <w:rPr>
                <w:b/>
                <w:bCs/>
                <w:color w:val="000000"/>
                <w:sz w:val="26"/>
                <w:szCs w:val="26"/>
              </w:rPr>
            </w:pPr>
          </w:p>
        </w:tc>
        <w:tc>
          <w:tcPr>
            <w:tcW w:w="1031" w:type="pct"/>
            <w:vMerge/>
            <w:tcBorders>
              <w:top w:val="single" w:sz="4" w:space="0" w:color="auto"/>
              <w:left w:val="single" w:sz="4" w:space="0" w:color="auto"/>
              <w:bottom w:val="single" w:sz="4" w:space="0" w:color="000000"/>
              <w:right w:val="single" w:sz="4" w:space="0" w:color="auto"/>
            </w:tcBorders>
            <w:vAlign w:val="center"/>
            <w:hideMark/>
          </w:tcPr>
          <w:p w14:paraId="4E5CF2C3" w14:textId="77777777" w:rsidR="00C20C6B" w:rsidRPr="00C20C6B" w:rsidRDefault="00C20C6B" w:rsidP="00C20C6B">
            <w:pPr>
              <w:jc w:val="center"/>
              <w:rPr>
                <w:b/>
                <w:bCs/>
                <w:color w:val="000000"/>
                <w:sz w:val="26"/>
                <w:szCs w:val="26"/>
              </w:rPr>
            </w:pPr>
          </w:p>
        </w:tc>
        <w:tc>
          <w:tcPr>
            <w:tcW w:w="473" w:type="pct"/>
            <w:vMerge/>
            <w:tcBorders>
              <w:top w:val="single" w:sz="4" w:space="0" w:color="auto"/>
              <w:left w:val="single" w:sz="4" w:space="0" w:color="auto"/>
              <w:bottom w:val="single" w:sz="4" w:space="0" w:color="000000"/>
              <w:right w:val="single" w:sz="4" w:space="0" w:color="auto"/>
            </w:tcBorders>
            <w:vAlign w:val="center"/>
            <w:hideMark/>
          </w:tcPr>
          <w:p w14:paraId="5EDA055E" w14:textId="77777777" w:rsidR="00C20C6B" w:rsidRPr="00C20C6B" w:rsidRDefault="00C20C6B" w:rsidP="00C20C6B">
            <w:pPr>
              <w:jc w:val="center"/>
              <w:rPr>
                <w:b/>
                <w:bCs/>
                <w:color w:val="000000"/>
                <w:sz w:val="26"/>
                <w:szCs w:val="26"/>
              </w:rPr>
            </w:pPr>
          </w:p>
        </w:tc>
        <w:tc>
          <w:tcPr>
            <w:tcW w:w="844" w:type="pct"/>
            <w:vMerge/>
            <w:tcBorders>
              <w:top w:val="single" w:sz="4" w:space="0" w:color="auto"/>
              <w:left w:val="single" w:sz="4" w:space="0" w:color="auto"/>
              <w:bottom w:val="single" w:sz="4" w:space="0" w:color="000000"/>
              <w:right w:val="single" w:sz="4" w:space="0" w:color="auto"/>
            </w:tcBorders>
            <w:vAlign w:val="center"/>
            <w:hideMark/>
          </w:tcPr>
          <w:p w14:paraId="6D0CE1E1" w14:textId="77777777" w:rsidR="00C20C6B" w:rsidRPr="00C20C6B" w:rsidRDefault="00C20C6B" w:rsidP="00C20C6B">
            <w:pPr>
              <w:jc w:val="center"/>
              <w:rPr>
                <w:b/>
                <w:bCs/>
                <w:color w:val="000000"/>
                <w:sz w:val="26"/>
                <w:szCs w:val="26"/>
              </w:rPr>
            </w:pPr>
          </w:p>
        </w:tc>
        <w:tc>
          <w:tcPr>
            <w:tcW w:w="652" w:type="pct"/>
            <w:vMerge/>
            <w:tcBorders>
              <w:top w:val="single" w:sz="4" w:space="0" w:color="auto"/>
              <w:left w:val="single" w:sz="4" w:space="0" w:color="auto"/>
              <w:bottom w:val="single" w:sz="4" w:space="0" w:color="000000"/>
              <w:right w:val="single" w:sz="4" w:space="0" w:color="auto"/>
            </w:tcBorders>
            <w:vAlign w:val="center"/>
            <w:hideMark/>
          </w:tcPr>
          <w:p w14:paraId="224262CF" w14:textId="77777777" w:rsidR="00C20C6B" w:rsidRPr="00C20C6B" w:rsidRDefault="00C20C6B" w:rsidP="00C20C6B">
            <w:pPr>
              <w:jc w:val="left"/>
              <w:rPr>
                <w:b/>
                <w:bCs/>
                <w:color w:val="000000"/>
                <w:sz w:val="26"/>
                <w:szCs w:val="26"/>
              </w:rPr>
            </w:pPr>
          </w:p>
        </w:tc>
      </w:tr>
      <w:tr w:rsidR="00C20C6B" w:rsidRPr="00C20C6B" w14:paraId="38088007" w14:textId="77777777" w:rsidTr="00C20C6B">
        <w:trPr>
          <w:trHeight w:val="600"/>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C00AF9" w14:textId="77777777" w:rsidR="00C20C6B" w:rsidRPr="00C20C6B" w:rsidRDefault="00C20C6B" w:rsidP="00C20C6B">
            <w:pPr>
              <w:jc w:val="center"/>
              <w:rPr>
                <w:color w:val="000000"/>
                <w:sz w:val="26"/>
                <w:szCs w:val="26"/>
              </w:rPr>
            </w:pPr>
            <w:r w:rsidRPr="00C20C6B">
              <w:rPr>
                <w:color w:val="000000"/>
                <w:sz w:val="26"/>
                <w:szCs w:val="26"/>
              </w:rPr>
              <w:t>1</w:t>
            </w:r>
          </w:p>
        </w:tc>
        <w:tc>
          <w:tcPr>
            <w:tcW w:w="1029" w:type="pct"/>
            <w:tcBorders>
              <w:top w:val="single" w:sz="4" w:space="0" w:color="auto"/>
              <w:left w:val="nil"/>
              <w:bottom w:val="single" w:sz="4" w:space="0" w:color="auto"/>
              <w:right w:val="single" w:sz="4" w:space="0" w:color="auto"/>
            </w:tcBorders>
            <w:shd w:val="clear" w:color="auto" w:fill="auto"/>
            <w:vAlign w:val="center"/>
            <w:hideMark/>
          </w:tcPr>
          <w:p w14:paraId="6771D5BC" w14:textId="77777777" w:rsidR="00C20C6B" w:rsidRPr="00C20C6B" w:rsidRDefault="00C20C6B" w:rsidP="00C20C6B">
            <w:pPr>
              <w:jc w:val="left"/>
              <w:rPr>
                <w:color w:val="000000"/>
                <w:sz w:val="26"/>
                <w:szCs w:val="26"/>
              </w:rPr>
            </w:pPr>
            <w:r w:rsidRPr="00C20C6B">
              <w:rPr>
                <w:color w:val="000000"/>
                <w:sz w:val="26"/>
                <w:szCs w:val="26"/>
              </w:rPr>
              <w:t xml:space="preserve">MBA 320kVA- 35/0,4kV </w:t>
            </w:r>
            <w:proofErr w:type="spellStart"/>
            <w:r w:rsidRPr="00C20C6B">
              <w:rPr>
                <w:color w:val="000000"/>
                <w:sz w:val="26"/>
                <w:szCs w:val="26"/>
              </w:rPr>
              <w:t>Phú</w:t>
            </w:r>
            <w:proofErr w:type="spellEnd"/>
            <w:r w:rsidRPr="00C20C6B">
              <w:rPr>
                <w:color w:val="000000"/>
                <w:sz w:val="26"/>
                <w:szCs w:val="26"/>
              </w:rPr>
              <w:t xml:space="preserve"> Bắc Thành </w:t>
            </w:r>
            <w:proofErr w:type="spellStart"/>
            <w:r w:rsidRPr="00C20C6B">
              <w:rPr>
                <w:color w:val="000000"/>
                <w:sz w:val="26"/>
                <w:szCs w:val="26"/>
              </w:rPr>
              <w:t>Phố</w:t>
            </w:r>
            <w:proofErr w:type="spellEnd"/>
            <w:r w:rsidRPr="00C20C6B">
              <w:rPr>
                <w:color w:val="000000"/>
                <w:sz w:val="26"/>
                <w:szCs w:val="26"/>
              </w:rPr>
              <w:t xml:space="preserve"> TH</w:t>
            </w:r>
          </w:p>
        </w:tc>
        <w:tc>
          <w:tcPr>
            <w:tcW w:w="603" w:type="pct"/>
            <w:tcBorders>
              <w:top w:val="single" w:sz="4" w:space="0" w:color="auto"/>
              <w:left w:val="nil"/>
              <w:bottom w:val="single" w:sz="4" w:space="0" w:color="auto"/>
              <w:right w:val="single" w:sz="4" w:space="0" w:color="auto"/>
            </w:tcBorders>
            <w:shd w:val="clear" w:color="auto" w:fill="auto"/>
            <w:vAlign w:val="center"/>
            <w:hideMark/>
          </w:tcPr>
          <w:p w14:paraId="152180FD" w14:textId="77777777" w:rsidR="00C20C6B" w:rsidRPr="00C20C6B" w:rsidRDefault="00C20C6B" w:rsidP="00C20C6B">
            <w:pPr>
              <w:jc w:val="center"/>
              <w:rPr>
                <w:color w:val="000000"/>
                <w:sz w:val="26"/>
                <w:szCs w:val="26"/>
              </w:rPr>
            </w:pPr>
            <w:r w:rsidRPr="00C20C6B">
              <w:rPr>
                <w:color w:val="000000"/>
                <w:sz w:val="26"/>
                <w:szCs w:val="26"/>
              </w:rPr>
              <w:t>TBT</w:t>
            </w:r>
          </w:p>
        </w:tc>
        <w:tc>
          <w:tcPr>
            <w:tcW w:w="1031" w:type="pct"/>
            <w:tcBorders>
              <w:top w:val="single" w:sz="4" w:space="0" w:color="auto"/>
              <w:left w:val="nil"/>
              <w:bottom w:val="single" w:sz="4" w:space="0" w:color="auto"/>
              <w:right w:val="single" w:sz="4" w:space="0" w:color="auto"/>
            </w:tcBorders>
            <w:shd w:val="clear" w:color="auto" w:fill="auto"/>
            <w:vAlign w:val="center"/>
            <w:hideMark/>
          </w:tcPr>
          <w:p w14:paraId="415E2EC5" w14:textId="77777777" w:rsidR="00C20C6B" w:rsidRPr="00C20C6B" w:rsidRDefault="00C20C6B" w:rsidP="00C20C6B">
            <w:pPr>
              <w:jc w:val="center"/>
              <w:rPr>
                <w:color w:val="000000"/>
                <w:sz w:val="26"/>
                <w:szCs w:val="26"/>
              </w:rPr>
            </w:pPr>
            <w:r w:rsidRPr="00C20C6B">
              <w:rPr>
                <w:color w:val="000000"/>
                <w:sz w:val="26"/>
                <w:szCs w:val="26"/>
              </w:rPr>
              <w:t>THO.202308385</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53512A2"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single" w:sz="4" w:space="0" w:color="auto"/>
              <w:left w:val="nil"/>
              <w:bottom w:val="single" w:sz="4" w:space="0" w:color="auto"/>
              <w:right w:val="single" w:sz="4" w:space="0" w:color="auto"/>
            </w:tcBorders>
            <w:shd w:val="clear" w:color="auto" w:fill="auto"/>
            <w:vAlign w:val="center"/>
            <w:hideMark/>
          </w:tcPr>
          <w:p w14:paraId="7018AD3C"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single" w:sz="4" w:space="0" w:color="auto"/>
              <w:left w:val="nil"/>
              <w:bottom w:val="single" w:sz="4" w:space="0" w:color="auto"/>
              <w:right w:val="single" w:sz="4" w:space="0" w:color="auto"/>
            </w:tcBorders>
            <w:shd w:val="clear" w:color="auto" w:fill="auto"/>
            <w:vAlign w:val="center"/>
            <w:hideMark/>
          </w:tcPr>
          <w:p w14:paraId="7DBAD592" w14:textId="77777777" w:rsidR="00C20C6B" w:rsidRPr="00C20C6B" w:rsidRDefault="00C20C6B" w:rsidP="00C20C6B">
            <w:pPr>
              <w:jc w:val="center"/>
              <w:rPr>
                <w:color w:val="000000"/>
                <w:sz w:val="26"/>
                <w:szCs w:val="26"/>
              </w:rPr>
            </w:pPr>
            <w:r w:rsidRPr="00C20C6B">
              <w:rPr>
                <w:color w:val="000000"/>
                <w:sz w:val="26"/>
                <w:szCs w:val="26"/>
              </w:rPr>
              <w:t>0592-346</w:t>
            </w:r>
          </w:p>
        </w:tc>
      </w:tr>
      <w:tr w:rsidR="00C20C6B" w:rsidRPr="00C20C6B" w14:paraId="196AE9CD"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39245A9E" w14:textId="77777777" w:rsidR="00C20C6B" w:rsidRPr="00C20C6B" w:rsidRDefault="00C20C6B" w:rsidP="00C20C6B">
            <w:pPr>
              <w:jc w:val="center"/>
              <w:rPr>
                <w:color w:val="000000"/>
                <w:sz w:val="26"/>
                <w:szCs w:val="26"/>
              </w:rPr>
            </w:pPr>
            <w:r w:rsidRPr="00C20C6B">
              <w:rPr>
                <w:color w:val="000000"/>
                <w:sz w:val="26"/>
                <w:szCs w:val="26"/>
              </w:rPr>
              <w:t>2</w:t>
            </w:r>
          </w:p>
        </w:tc>
        <w:tc>
          <w:tcPr>
            <w:tcW w:w="1029" w:type="pct"/>
            <w:tcBorders>
              <w:top w:val="nil"/>
              <w:left w:val="nil"/>
              <w:bottom w:val="single" w:sz="4" w:space="0" w:color="auto"/>
              <w:right w:val="single" w:sz="4" w:space="0" w:color="auto"/>
            </w:tcBorders>
            <w:shd w:val="clear" w:color="auto" w:fill="auto"/>
            <w:vAlign w:val="center"/>
            <w:hideMark/>
          </w:tcPr>
          <w:p w14:paraId="42B54394" w14:textId="77777777" w:rsidR="00C20C6B" w:rsidRPr="00C20C6B" w:rsidRDefault="00C20C6B" w:rsidP="00C20C6B">
            <w:pPr>
              <w:jc w:val="left"/>
              <w:rPr>
                <w:color w:val="000000"/>
                <w:sz w:val="26"/>
                <w:szCs w:val="26"/>
              </w:rPr>
            </w:pPr>
            <w:r w:rsidRPr="00C20C6B">
              <w:rPr>
                <w:color w:val="000000"/>
                <w:sz w:val="26"/>
                <w:szCs w:val="26"/>
              </w:rPr>
              <w:t xml:space="preserve">MBA 320kVA- 35/0,4kV </w:t>
            </w:r>
            <w:proofErr w:type="spellStart"/>
            <w:r w:rsidRPr="00C20C6B">
              <w:rPr>
                <w:color w:val="000000"/>
                <w:sz w:val="26"/>
                <w:szCs w:val="26"/>
              </w:rPr>
              <w:t>Hoằng</w:t>
            </w:r>
            <w:proofErr w:type="spellEnd"/>
            <w:r w:rsidRPr="00C20C6B">
              <w:rPr>
                <w:color w:val="000000"/>
                <w:sz w:val="26"/>
                <w:szCs w:val="26"/>
              </w:rPr>
              <w:t xml:space="preserve"> Anh 2 </w:t>
            </w:r>
            <w:proofErr w:type="spellStart"/>
            <w:r w:rsidRPr="00C20C6B">
              <w:rPr>
                <w:color w:val="000000"/>
                <w:sz w:val="26"/>
                <w:szCs w:val="26"/>
              </w:rPr>
              <w:t>Hoằng</w:t>
            </w:r>
            <w:proofErr w:type="spellEnd"/>
            <w:r w:rsidRPr="00C20C6B">
              <w:rPr>
                <w:color w:val="000000"/>
                <w:sz w:val="26"/>
                <w:szCs w:val="26"/>
              </w:rPr>
              <w:t xml:space="preserve"> </w:t>
            </w:r>
            <w:proofErr w:type="spellStart"/>
            <w:r w:rsidRPr="00C20C6B">
              <w:rPr>
                <w:color w:val="000000"/>
                <w:sz w:val="26"/>
                <w:szCs w:val="26"/>
              </w:rPr>
              <w:t>Hóa</w:t>
            </w:r>
            <w:proofErr w:type="spellEnd"/>
          </w:p>
        </w:tc>
        <w:tc>
          <w:tcPr>
            <w:tcW w:w="603" w:type="pct"/>
            <w:tcBorders>
              <w:top w:val="nil"/>
              <w:left w:val="nil"/>
              <w:bottom w:val="single" w:sz="4" w:space="0" w:color="auto"/>
              <w:right w:val="single" w:sz="4" w:space="0" w:color="auto"/>
            </w:tcBorders>
            <w:shd w:val="clear" w:color="auto" w:fill="auto"/>
            <w:vAlign w:val="center"/>
            <w:hideMark/>
          </w:tcPr>
          <w:p w14:paraId="3EEE58FC" w14:textId="77777777" w:rsidR="00C20C6B" w:rsidRPr="00C20C6B" w:rsidRDefault="00C20C6B" w:rsidP="00C20C6B">
            <w:pPr>
              <w:jc w:val="center"/>
              <w:rPr>
                <w:color w:val="000000"/>
                <w:sz w:val="26"/>
                <w:szCs w:val="26"/>
              </w:rPr>
            </w:pPr>
            <w:r w:rsidRPr="00C20C6B">
              <w:rPr>
                <w:color w:val="000000"/>
                <w:sz w:val="26"/>
                <w:szCs w:val="26"/>
              </w:rPr>
              <w:t>0</w:t>
            </w:r>
          </w:p>
        </w:tc>
        <w:tc>
          <w:tcPr>
            <w:tcW w:w="1031" w:type="pct"/>
            <w:tcBorders>
              <w:top w:val="nil"/>
              <w:left w:val="nil"/>
              <w:bottom w:val="single" w:sz="4" w:space="0" w:color="auto"/>
              <w:right w:val="single" w:sz="4" w:space="0" w:color="auto"/>
            </w:tcBorders>
            <w:shd w:val="clear" w:color="auto" w:fill="auto"/>
            <w:vAlign w:val="center"/>
            <w:hideMark/>
          </w:tcPr>
          <w:p w14:paraId="58D89BAE" w14:textId="77777777" w:rsidR="00C20C6B" w:rsidRPr="00C20C6B" w:rsidRDefault="00C20C6B" w:rsidP="00C20C6B">
            <w:pPr>
              <w:jc w:val="center"/>
              <w:rPr>
                <w:color w:val="000000"/>
                <w:sz w:val="26"/>
                <w:szCs w:val="26"/>
              </w:rPr>
            </w:pPr>
            <w:r w:rsidRPr="00C20C6B">
              <w:rPr>
                <w:color w:val="000000"/>
                <w:sz w:val="26"/>
                <w:szCs w:val="26"/>
              </w:rPr>
              <w:t>THO.10858</w:t>
            </w:r>
          </w:p>
        </w:tc>
        <w:tc>
          <w:tcPr>
            <w:tcW w:w="473" w:type="pct"/>
            <w:tcBorders>
              <w:top w:val="nil"/>
              <w:left w:val="nil"/>
              <w:bottom w:val="single" w:sz="4" w:space="0" w:color="auto"/>
              <w:right w:val="single" w:sz="4" w:space="0" w:color="auto"/>
            </w:tcBorders>
            <w:shd w:val="clear" w:color="auto" w:fill="auto"/>
            <w:vAlign w:val="center"/>
            <w:hideMark/>
          </w:tcPr>
          <w:p w14:paraId="08D93DC7"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1123AD6C"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20C0CF91" w14:textId="77777777" w:rsidR="00C20C6B" w:rsidRPr="00C20C6B" w:rsidRDefault="00C20C6B" w:rsidP="00C20C6B">
            <w:pPr>
              <w:jc w:val="center"/>
              <w:rPr>
                <w:color w:val="000000"/>
                <w:sz w:val="26"/>
                <w:szCs w:val="26"/>
              </w:rPr>
            </w:pPr>
            <w:r w:rsidRPr="00C20C6B">
              <w:rPr>
                <w:color w:val="000000"/>
                <w:sz w:val="26"/>
                <w:szCs w:val="26"/>
              </w:rPr>
              <w:t>392</w:t>
            </w:r>
          </w:p>
        </w:tc>
      </w:tr>
      <w:tr w:rsidR="00C20C6B" w:rsidRPr="00C20C6B" w14:paraId="37FE82BF"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35981BE4" w14:textId="77777777" w:rsidR="00C20C6B" w:rsidRPr="00C20C6B" w:rsidRDefault="00C20C6B" w:rsidP="00C20C6B">
            <w:pPr>
              <w:jc w:val="center"/>
              <w:rPr>
                <w:color w:val="000000"/>
                <w:sz w:val="26"/>
                <w:szCs w:val="26"/>
              </w:rPr>
            </w:pPr>
            <w:r w:rsidRPr="00C20C6B">
              <w:rPr>
                <w:color w:val="000000"/>
                <w:sz w:val="26"/>
                <w:szCs w:val="26"/>
              </w:rPr>
              <w:t>3</w:t>
            </w:r>
          </w:p>
        </w:tc>
        <w:tc>
          <w:tcPr>
            <w:tcW w:w="1029" w:type="pct"/>
            <w:tcBorders>
              <w:top w:val="nil"/>
              <w:left w:val="nil"/>
              <w:bottom w:val="single" w:sz="4" w:space="0" w:color="auto"/>
              <w:right w:val="single" w:sz="4" w:space="0" w:color="auto"/>
            </w:tcBorders>
            <w:shd w:val="clear" w:color="auto" w:fill="auto"/>
            <w:vAlign w:val="center"/>
            <w:hideMark/>
          </w:tcPr>
          <w:p w14:paraId="2772B912" w14:textId="77777777" w:rsidR="00C20C6B" w:rsidRPr="00C20C6B" w:rsidRDefault="00C20C6B" w:rsidP="00C20C6B">
            <w:pPr>
              <w:jc w:val="left"/>
              <w:rPr>
                <w:color w:val="000000"/>
                <w:sz w:val="26"/>
                <w:szCs w:val="26"/>
              </w:rPr>
            </w:pPr>
            <w:r w:rsidRPr="00C20C6B">
              <w:rPr>
                <w:color w:val="000000"/>
                <w:sz w:val="26"/>
                <w:szCs w:val="26"/>
              </w:rPr>
              <w:t xml:space="preserve">MBA 320kVA- 35/0,4kV Yên Lâm 1 </w:t>
            </w:r>
            <w:proofErr w:type="spellStart"/>
            <w:r w:rsidRPr="00C20C6B">
              <w:rPr>
                <w:color w:val="000000"/>
                <w:sz w:val="26"/>
                <w:szCs w:val="26"/>
              </w:rPr>
              <w:t>Cẩm</w:t>
            </w:r>
            <w:proofErr w:type="spellEnd"/>
            <w:r w:rsidRPr="00C20C6B">
              <w:rPr>
                <w:color w:val="000000"/>
                <w:sz w:val="26"/>
                <w:szCs w:val="26"/>
              </w:rPr>
              <w:t xml:space="preserve"> </w:t>
            </w:r>
            <w:proofErr w:type="spellStart"/>
            <w:r w:rsidRPr="00C20C6B">
              <w:rPr>
                <w:color w:val="000000"/>
                <w:sz w:val="26"/>
                <w:szCs w:val="26"/>
              </w:rPr>
              <w:t>Thủy</w:t>
            </w:r>
            <w:proofErr w:type="spellEnd"/>
          </w:p>
        </w:tc>
        <w:tc>
          <w:tcPr>
            <w:tcW w:w="603" w:type="pct"/>
            <w:tcBorders>
              <w:top w:val="nil"/>
              <w:left w:val="nil"/>
              <w:bottom w:val="single" w:sz="4" w:space="0" w:color="auto"/>
              <w:right w:val="single" w:sz="4" w:space="0" w:color="auto"/>
            </w:tcBorders>
            <w:shd w:val="clear" w:color="auto" w:fill="auto"/>
            <w:vAlign w:val="center"/>
            <w:hideMark/>
          </w:tcPr>
          <w:p w14:paraId="7732A6B3" w14:textId="77777777" w:rsidR="00C20C6B" w:rsidRPr="00C20C6B" w:rsidRDefault="00C20C6B" w:rsidP="00C20C6B">
            <w:pPr>
              <w:jc w:val="center"/>
              <w:rPr>
                <w:color w:val="000000"/>
                <w:sz w:val="26"/>
                <w:szCs w:val="26"/>
              </w:rPr>
            </w:pPr>
            <w:r w:rsidRPr="00C20C6B">
              <w:rPr>
                <w:color w:val="000000"/>
                <w:sz w:val="26"/>
                <w:szCs w:val="26"/>
              </w:rPr>
              <w:t>0</w:t>
            </w:r>
          </w:p>
        </w:tc>
        <w:tc>
          <w:tcPr>
            <w:tcW w:w="1031" w:type="pct"/>
            <w:tcBorders>
              <w:top w:val="nil"/>
              <w:left w:val="nil"/>
              <w:bottom w:val="single" w:sz="4" w:space="0" w:color="auto"/>
              <w:right w:val="single" w:sz="4" w:space="0" w:color="auto"/>
            </w:tcBorders>
            <w:shd w:val="clear" w:color="auto" w:fill="auto"/>
            <w:vAlign w:val="center"/>
            <w:hideMark/>
          </w:tcPr>
          <w:p w14:paraId="6D3225F3" w14:textId="77777777" w:rsidR="00C20C6B" w:rsidRPr="00C20C6B" w:rsidRDefault="00C20C6B" w:rsidP="00C20C6B">
            <w:pPr>
              <w:jc w:val="center"/>
              <w:rPr>
                <w:color w:val="000000"/>
                <w:sz w:val="26"/>
                <w:szCs w:val="26"/>
              </w:rPr>
            </w:pPr>
            <w:r w:rsidRPr="00C20C6B">
              <w:rPr>
                <w:color w:val="000000"/>
                <w:sz w:val="26"/>
                <w:szCs w:val="26"/>
              </w:rPr>
              <w:t>THO.202404003</w:t>
            </w:r>
          </w:p>
        </w:tc>
        <w:tc>
          <w:tcPr>
            <w:tcW w:w="473" w:type="pct"/>
            <w:tcBorders>
              <w:top w:val="nil"/>
              <w:left w:val="nil"/>
              <w:bottom w:val="single" w:sz="4" w:space="0" w:color="auto"/>
              <w:right w:val="single" w:sz="4" w:space="0" w:color="auto"/>
            </w:tcBorders>
            <w:shd w:val="clear" w:color="auto" w:fill="auto"/>
            <w:vAlign w:val="center"/>
            <w:hideMark/>
          </w:tcPr>
          <w:p w14:paraId="37E6BE1C"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2A180221"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76166A2D" w14:textId="77777777" w:rsidR="00C20C6B" w:rsidRPr="00C20C6B" w:rsidRDefault="00C20C6B" w:rsidP="00C20C6B">
            <w:pPr>
              <w:jc w:val="center"/>
              <w:rPr>
                <w:color w:val="000000"/>
                <w:sz w:val="26"/>
                <w:szCs w:val="26"/>
              </w:rPr>
            </w:pPr>
            <w:r w:rsidRPr="00C20C6B">
              <w:rPr>
                <w:color w:val="000000"/>
                <w:sz w:val="26"/>
                <w:szCs w:val="26"/>
              </w:rPr>
              <w:t>2023-28</w:t>
            </w:r>
          </w:p>
        </w:tc>
      </w:tr>
      <w:tr w:rsidR="00C20C6B" w:rsidRPr="00C20C6B" w14:paraId="2145ED1A"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39EABDCB" w14:textId="77777777" w:rsidR="00C20C6B" w:rsidRPr="00C20C6B" w:rsidRDefault="00C20C6B" w:rsidP="00C20C6B">
            <w:pPr>
              <w:jc w:val="center"/>
              <w:rPr>
                <w:color w:val="000000"/>
                <w:sz w:val="26"/>
                <w:szCs w:val="26"/>
              </w:rPr>
            </w:pPr>
            <w:r w:rsidRPr="00C20C6B">
              <w:rPr>
                <w:color w:val="000000"/>
                <w:sz w:val="26"/>
                <w:szCs w:val="26"/>
              </w:rPr>
              <w:t>4</w:t>
            </w:r>
          </w:p>
        </w:tc>
        <w:tc>
          <w:tcPr>
            <w:tcW w:w="1029" w:type="pct"/>
            <w:tcBorders>
              <w:top w:val="nil"/>
              <w:left w:val="nil"/>
              <w:bottom w:val="single" w:sz="4" w:space="0" w:color="auto"/>
              <w:right w:val="single" w:sz="4" w:space="0" w:color="auto"/>
            </w:tcBorders>
            <w:shd w:val="clear" w:color="auto" w:fill="auto"/>
            <w:vAlign w:val="center"/>
            <w:hideMark/>
          </w:tcPr>
          <w:p w14:paraId="7D7FD781" w14:textId="77777777" w:rsidR="00C20C6B" w:rsidRPr="00C20C6B" w:rsidRDefault="00C20C6B" w:rsidP="00C20C6B">
            <w:pPr>
              <w:jc w:val="left"/>
              <w:rPr>
                <w:color w:val="000000"/>
                <w:sz w:val="26"/>
                <w:szCs w:val="26"/>
              </w:rPr>
            </w:pPr>
            <w:r w:rsidRPr="00C20C6B">
              <w:rPr>
                <w:color w:val="000000"/>
                <w:sz w:val="26"/>
                <w:szCs w:val="26"/>
              </w:rPr>
              <w:t xml:space="preserve">MBA 320kVA- 35/0,4kV Hoàng Giang 3 </w:t>
            </w:r>
            <w:proofErr w:type="spellStart"/>
            <w:r w:rsidRPr="00C20C6B">
              <w:rPr>
                <w:color w:val="000000"/>
                <w:sz w:val="26"/>
                <w:szCs w:val="26"/>
              </w:rPr>
              <w:t>Nông</w:t>
            </w:r>
            <w:proofErr w:type="spellEnd"/>
            <w:r w:rsidRPr="00C20C6B">
              <w:rPr>
                <w:color w:val="000000"/>
                <w:sz w:val="26"/>
                <w:szCs w:val="26"/>
              </w:rPr>
              <w:t xml:space="preserve"> </w:t>
            </w:r>
            <w:proofErr w:type="spellStart"/>
            <w:r w:rsidRPr="00C20C6B">
              <w:rPr>
                <w:color w:val="000000"/>
                <w:sz w:val="26"/>
                <w:szCs w:val="26"/>
              </w:rPr>
              <w:t>Cống</w:t>
            </w:r>
            <w:proofErr w:type="spellEnd"/>
          </w:p>
        </w:tc>
        <w:tc>
          <w:tcPr>
            <w:tcW w:w="603" w:type="pct"/>
            <w:tcBorders>
              <w:top w:val="nil"/>
              <w:left w:val="nil"/>
              <w:bottom w:val="single" w:sz="4" w:space="0" w:color="auto"/>
              <w:right w:val="single" w:sz="4" w:space="0" w:color="auto"/>
            </w:tcBorders>
            <w:shd w:val="clear" w:color="auto" w:fill="auto"/>
            <w:vAlign w:val="center"/>
            <w:hideMark/>
          </w:tcPr>
          <w:p w14:paraId="2C7B69FF" w14:textId="77777777" w:rsidR="00C20C6B" w:rsidRPr="00C20C6B" w:rsidRDefault="00C20C6B" w:rsidP="00C20C6B">
            <w:pPr>
              <w:jc w:val="center"/>
              <w:rPr>
                <w:color w:val="000000"/>
                <w:sz w:val="26"/>
                <w:szCs w:val="26"/>
              </w:rPr>
            </w:pPr>
            <w:r w:rsidRPr="00C20C6B">
              <w:rPr>
                <w:color w:val="000000"/>
                <w:sz w:val="26"/>
                <w:szCs w:val="26"/>
              </w:rPr>
              <w:t>TBT</w:t>
            </w:r>
          </w:p>
        </w:tc>
        <w:tc>
          <w:tcPr>
            <w:tcW w:w="1031" w:type="pct"/>
            <w:tcBorders>
              <w:top w:val="nil"/>
              <w:left w:val="nil"/>
              <w:bottom w:val="single" w:sz="4" w:space="0" w:color="auto"/>
              <w:right w:val="single" w:sz="4" w:space="0" w:color="auto"/>
            </w:tcBorders>
            <w:shd w:val="clear" w:color="auto" w:fill="auto"/>
            <w:vAlign w:val="center"/>
            <w:hideMark/>
          </w:tcPr>
          <w:p w14:paraId="159E387A" w14:textId="77777777" w:rsidR="00C20C6B" w:rsidRPr="00C20C6B" w:rsidRDefault="00C20C6B" w:rsidP="00C20C6B">
            <w:pPr>
              <w:jc w:val="center"/>
              <w:rPr>
                <w:color w:val="000000"/>
                <w:sz w:val="26"/>
                <w:szCs w:val="26"/>
              </w:rPr>
            </w:pPr>
            <w:r w:rsidRPr="00C20C6B">
              <w:rPr>
                <w:color w:val="000000"/>
                <w:sz w:val="26"/>
                <w:szCs w:val="26"/>
              </w:rPr>
              <w:t>THO.202306278</w:t>
            </w:r>
          </w:p>
        </w:tc>
        <w:tc>
          <w:tcPr>
            <w:tcW w:w="473" w:type="pct"/>
            <w:tcBorders>
              <w:top w:val="nil"/>
              <w:left w:val="nil"/>
              <w:bottom w:val="single" w:sz="4" w:space="0" w:color="auto"/>
              <w:right w:val="single" w:sz="4" w:space="0" w:color="auto"/>
            </w:tcBorders>
            <w:shd w:val="clear" w:color="auto" w:fill="auto"/>
            <w:vAlign w:val="center"/>
            <w:hideMark/>
          </w:tcPr>
          <w:p w14:paraId="71E955D1"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1F8E274B"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2B861F2C" w14:textId="77777777" w:rsidR="00C20C6B" w:rsidRPr="00C20C6B" w:rsidRDefault="00C20C6B" w:rsidP="00C20C6B">
            <w:pPr>
              <w:jc w:val="center"/>
              <w:rPr>
                <w:color w:val="000000"/>
                <w:sz w:val="26"/>
                <w:szCs w:val="26"/>
              </w:rPr>
            </w:pPr>
            <w:r w:rsidRPr="00C20C6B">
              <w:rPr>
                <w:color w:val="000000"/>
                <w:sz w:val="26"/>
                <w:szCs w:val="26"/>
              </w:rPr>
              <w:t>725</w:t>
            </w:r>
          </w:p>
        </w:tc>
      </w:tr>
      <w:tr w:rsidR="00C20C6B" w:rsidRPr="00C20C6B" w14:paraId="0F42F40E"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2A5B78B" w14:textId="77777777" w:rsidR="00C20C6B" w:rsidRPr="00C20C6B" w:rsidRDefault="00C20C6B" w:rsidP="00C20C6B">
            <w:pPr>
              <w:jc w:val="center"/>
              <w:rPr>
                <w:color w:val="000000"/>
                <w:sz w:val="26"/>
                <w:szCs w:val="26"/>
              </w:rPr>
            </w:pPr>
            <w:r w:rsidRPr="00C20C6B">
              <w:rPr>
                <w:color w:val="000000"/>
                <w:sz w:val="26"/>
                <w:szCs w:val="26"/>
              </w:rPr>
              <w:t>5</w:t>
            </w:r>
          </w:p>
        </w:tc>
        <w:tc>
          <w:tcPr>
            <w:tcW w:w="1029" w:type="pct"/>
            <w:tcBorders>
              <w:top w:val="nil"/>
              <w:left w:val="nil"/>
              <w:bottom w:val="single" w:sz="4" w:space="0" w:color="auto"/>
              <w:right w:val="single" w:sz="4" w:space="0" w:color="auto"/>
            </w:tcBorders>
            <w:shd w:val="clear" w:color="auto" w:fill="auto"/>
            <w:vAlign w:val="center"/>
            <w:hideMark/>
          </w:tcPr>
          <w:p w14:paraId="7A7F12B4" w14:textId="77777777" w:rsidR="00C20C6B" w:rsidRPr="00C20C6B" w:rsidRDefault="00C20C6B" w:rsidP="00C20C6B">
            <w:pPr>
              <w:jc w:val="left"/>
              <w:rPr>
                <w:color w:val="000000"/>
                <w:sz w:val="26"/>
                <w:szCs w:val="26"/>
              </w:rPr>
            </w:pPr>
            <w:r w:rsidRPr="00C20C6B">
              <w:rPr>
                <w:color w:val="000000"/>
                <w:sz w:val="26"/>
                <w:szCs w:val="26"/>
              </w:rPr>
              <w:t xml:space="preserve">MBA 320kVA- 35/0,4kV </w:t>
            </w:r>
            <w:proofErr w:type="spellStart"/>
            <w:r w:rsidRPr="00C20C6B">
              <w:rPr>
                <w:color w:val="000000"/>
                <w:sz w:val="26"/>
                <w:szCs w:val="26"/>
              </w:rPr>
              <w:t>Thọ</w:t>
            </w:r>
            <w:proofErr w:type="spellEnd"/>
            <w:r w:rsidRPr="00C20C6B">
              <w:rPr>
                <w:color w:val="000000"/>
                <w:sz w:val="26"/>
                <w:szCs w:val="26"/>
              </w:rPr>
              <w:t xml:space="preserve"> </w:t>
            </w:r>
            <w:proofErr w:type="spellStart"/>
            <w:r w:rsidRPr="00C20C6B">
              <w:rPr>
                <w:color w:val="000000"/>
                <w:sz w:val="26"/>
                <w:szCs w:val="26"/>
              </w:rPr>
              <w:t>Lộc</w:t>
            </w:r>
            <w:proofErr w:type="spellEnd"/>
            <w:r w:rsidRPr="00C20C6B">
              <w:rPr>
                <w:color w:val="000000"/>
                <w:sz w:val="26"/>
                <w:szCs w:val="26"/>
              </w:rPr>
              <w:t xml:space="preserve"> 1 </w:t>
            </w:r>
            <w:proofErr w:type="spellStart"/>
            <w:r w:rsidRPr="00C20C6B">
              <w:rPr>
                <w:color w:val="000000"/>
                <w:sz w:val="26"/>
                <w:szCs w:val="26"/>
              </w:rPr>
              <w:t>Thiệu</w:t>
            </w:r>
            <w:proofErr w:type="spellEnd"/>
            <w:r w:rsidRPr="00C20C6B">
              <w:rPr>
                <w:color w:val="000000"/>
                <w:sz w:val="26"/>
                <w:szCs w:val="26"/>
              </w:rPr>
              <w:t xml:space="preserve"> </w:t>
            </w:r>
            <w:proofErr w:type="spellStart"/>
            <w:r w:rsidRPr="00C20C6B">
              <w:rPr>
                <w:color w:val="000000"/>
                <w:sz w:val="26"/>
                <w:szCs w:val="26"/>
              </w:rPr>
              <w:t>Hóa</w:t>
            </w:r>
            <w:proofErr w:type="spellEnd"/>
          </w:p>
        </w:tc>
        <w:tc>
          <w:tcPr>
            <w:tcW w:w="603" w:type="pct"/>
            <w:tcBorders>
              <w:top w:val="nil"/>
              <w:left w:val="nil"/>
              <w:bottom w:val="single" w:sz="4" w:space="0" w:color="auto"/>
              <w:right w:val="single" w:sz="4" w:space="0" w:color="auto"/>
            </w:tcBorders>
            <w:shd w:val="clear" w:color="auto" w:fill="auto"/>
            <w:vAlign w:val="center"/>
            <w:hideMark/>
          </w:tcPr>
          <w:p w14:paraId="77FD80F8" w14:textId="77777777" w:rsidR="00C20C6B" w:rsidRPr="00C20C6B" w:rsidRDefault="00C20C6B" w:rsidP="00C20C6B">
            <w:pPr>
              <w:jc w:val="center"/>
              <w:rPr>
                <w:color w:val="000000"/>
                <w:sz w:val="26"/>
                <w:szCs w:val="26"/>
              </w:rPr>
            </w:pPr>
            <w:r w:rsidRPr="00C20C6B">
              <w:rPr>
                <w:color w:val="000000"/>
                <w:sz w:val="26"/>
                <w:szCs w:val="26"/>
              </w:rPr>
              <w:t>0</w:t>
            </w:r>
          </w:p>
        </w:tc>
        <w:tc>
          <w:tcPr>
            <w:tcW w:w="1031" w:type="pct"/>
            <w:tcBorders>
              <w:top w:val="nil"/>
              <w:left w:val="nil"/>
              <w:bottom w:val="single" w:sz="4" w:space="0" w:color="auto"/>
              <w:right w:val="single" w:sz="4" w:space="0" w:color="auto"/>
            </w:tcBorders>
            <w:shd w:val="clear" w:color="auto" w:fill="auto"/>
            <w:vAlign w:val="center"/>
            <w:hideMark/>
          </w:tcPr>
          <w:p w14:paraId="5349946B" w14:textId="77777777" w:rsidR="00C20C6B" w:rsidRPr="00C20C6B" w:rsidRDefault="00C20C6B" w:rsidP="00C20C6B">
            <w:pPr>
              <w:jc w:val="center"/>
              <w:rPr>
                <w:color w:val="000000"/>
                <w:sz w:val="26"/>
                <w:szCs w:val="26"/>
              </w:rPr>
            </w:pPr>
            <w:r w:rsidRPr="00C20C6B">
              <w:rPr>
                <w:color w:val="000000"/>
                <w:sz w:val="26"/>
                <w:szCs w:val="26"/>
              </w:rPr>
              <w:t>THO.202308390</w:t>
            </w:r>
          </w:p>
        </w:tc>
        <w:tc>
          <w:tcPr>
            <w:tcW w:w="473" w:type="pct"/>
            <w:tcBorders>
              <w:top w:val="nil"/>
              <w:left w:val="nil"/>
              <w:bottom w:val="single" w:sz="4" w:space="0" w:color="auto"/>
              <w:right w:val="single" w:sz="4" w:space="0" w:color="auto"/>
            </w:tcBorders>
            <w:shd w:val="clear" w:color="auto" w:fill="auto"/>
            <w:vAlign w:val="center"/>
            <w:hideMark/>
          </w:tcPr>
          <w:p w14:paraId="48CF9D1E"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5FCB7657"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1B87DDC5" w14:textId="77777777" w:rsidR="00C20C6B" w:rsidRPr="00C20C6B" w:rsidRDefault="00C20C6B" w:rsidP="00C20C6B">
            <w:pPr>
              <w:jc w:val="center"/>
              <w:rPr>
                <w:color w:val="000000"/>
                <w:sz w:val="26"/>
                <w:szCs w:val="26"/>
              </w:rPr>
            </w:pPr>
            <w:r w:rsidRPr="00C20C6B">
              <w:rPr>
                <w:color w:val="000000"/>
                <w:sz w:val="26"/>
                <w:szCs w:val="26"/>
              </w:rPr>
              <w:t>2023-159</w:t>
            </w:r>
          </w:p>
        </w:tc>
      </w:tr>
      <w:tr w:rsidR="00C20C6B" w:rsidRPr="00C20C6B" w14:paraId="1DCAB0D5"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6997F7A" w14:textId="77777777" w:rsidR="00C20C6B" w:rsidRPr="00C20C6B" w:rsidRDefault="00C20C6B" w:rsidP="00C20C6B">
            <w:pPr>
              <w:jc w:val="center"/>
              <w:rPr>
                <w:color w:val="000000"/>
                <w:sz w:val="26"/>
                <w:szCs w:val="26"/>
              </w:rPr>
            </w:pPr>
            <w:r w:rsidRPr="00C20C6B">
              <w:rPr>
                <w:color w:val="000000"/>
                <w:sz w:val="26"/>
                <w:szCs w:val="26"/>
              </w:rPr>
              <w:t>6</w:t>
            </w:r>
          </w:p>
        </w:tc>
        <w:tc>
          <w:tcPr>
            <w:tcW w:w="1029" w:type="pct"/>
            <w:tcBorders>
              <w:top w:val="nil"/>
              <w:left w:val="nil"/>
              <w:bottom w:val="single" w:sz="4" w:space="0" w:color="auto"/>
              <w:right w:val="single" w:sz="4" w:space="0" w:color="auto"/>
            </w:tcBorders>
            <w:shd w:val="clear" w:color="auto" w:fill="auto"/>
            <w:vAlign w:val="center"/>
            <w:hideMark/>
          </w:tcPr>
          <w:p w14:paraId="19BC1C40" w14:textId="77777777" w:rsidR="00C20C6B" w:rsidRPr="00C20C6B" w:rsidRDefault="00C20C6B" w:rsidP="00C20C6B">
            <w:pPr>
              <w:jc w:val="left"/>
              <w:rPr>
                <w:color w:val="000000"/>
                <w:sz w:val="26"/>
                <w:szCs w:val="26"/>
              </w:rPr>
            </w:pPr>
            <w:r w:rsidRPr="00C20C6B">
              <w:rPr>
                <w:color w:val="000000"/>
                <w:sz w:val="26"/>
                <w:szCs w:val="26"/>
              </w:rPr>
              <w:t>MBA 320kVA- 35/0,4kV Thanh Sơn 1 Nghi Sơn</w:t>
            </w:r>
          </w:p>
        </w:tc>
        <w:tc>
          <w:tcPr>
            <w:tcW w:w="603" w:type="pct"/>
            <w:tcBorders>
              <w:top w:val="nil"/>
              <w:left w:val="nil"/>
              <w:bottom w:val="single" w:sz="4" w:space="0" w:color="auto"/>
              <w:right w:val="single" w:sz="4" w:space="0" w:color="auto"/>
            </w:tcBorders>
            <w:shd w:val="clear" w:color="auto" w:fill="auto"/>
            <w:vAlign w:val="center"/>
            <w:hideMark/>
          </w:tcPr>
          <w:p w14:paraId="60948E2D" w14:textId="77777777" w:rsidR="00C20C6B" w:rsidRPr="00C20C6B" w:rsidRDefault="00C20C6B" w:rsidP="00C20C6B">
            <w:pPr>
              <w:jc w:val="center"/>
              <w:rPr>
                <w:color w:val="000000"/>
                <w:sz w:val="26"/>
                <w:szCs w:val="26"/>
              </w:rPr>
            </w:pPr>
            <w:r w:rsidRPr="00C20C6B">
              <w:rPr>
                <w:color w:val="000000"/>
                <w:sz w:val="26"/>
                <w:szCs w:val="26"/>
              </w:rPr>
              <w:t>0</w:t>
            </w:r>
          </w:p>
        </w:tc>
        <w:tc>
          <w:tcPr>
            <w:tcW w:w="1031" w:type="pct"/>
            <w:tcBorders>
              <w:top w:val="nil"/>
              <w:left w:val="nil"/>
              <w:bottom w:val="single" w:sz="4" w:space="0" w:color="auto"/>
              <w:right w:val="single" w:sz="4" w:space="0" w:color="auto"/>
            </w:tcBorders>
            <w:shd w:val="clear" w:color="auto" w:fill="auto"/>
            <w:vAlign w:val="center"/>
            <w:hideMark/>
          </w:tcPr>
          <w:p w14:paraId="3E1F46C3" w14:textId="77777777" w:rsidR="00C20C6B" w:rsidRPr="00C20C6B" w:rsidRDefault="00C20C6B" w:rsidP="00C20C6B">
            <w:pPr>
              <w:jc w:val="center"/>
              <w:rPr>
                <w:color w:val="000000"/>
                <w:sz w:val="26"/>
                <w:szCs w:val="26"/>
              </w:rPr>
            </w:pPr>
            <w:r w:rsidRPr="00C20C6B">
              <w:rPr>
                <w:color w:val="000000"/>
                <w:sz w:val="26"/>
                <w:szCs w:val="26"/>
              </w:rPr>
              <w:t>THO.4510</w:t>
            </w:r>
          </w:p>
        </w:tc>
        <w:tc>
          <w:tcPr>
            <w:tcW w:w="473" w:type="pct"/>
            <w:tcBorders>
              <w:top w:val="nil"/>
              <w:left w:val="nil"/>
              <w:bottom w:val="single" w:sz="4" w:space="0" w:color="auto"/>
              <w:right w:val="single" w:sz="4" w:space="0" w:color="auto"/>
            </w:tcBorders>
            <w:shd w:val="clear" w:color="auto" w:fill="auto"/>
            <w:vAlign w:val="center"/>
            <w:hideMark/>
          </w:tcPr>
          <w:p w14:paraId="50EA8EB1"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5170ECB3"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7435650B" w14:textId="77777777" w:rsidR="00C20C6B" w:rsidRPr="00C20C6B" w:rsidRDefault="00C20C6B" w:rsidP="00C20C6B">
            <w:pPr>
              <w:jc w:val="center"/>
              <w:rPr>
                <w:color w:val="000000"/>
                <w:sz w:val="26"/>
                <w:szCs w:val="26"/>
              </w:rPr>
            </w:pPr>
            <w:r w:rsidRPr="00C20C6B">
              <w:rPr>
                <w:color w:val="000000"/>
                <w:sz w:val="26"/>
                <w:szCs w:val="26"/>
              </w:rPr>
              <w:t>0786</w:t>
            </w:r>
          </w:p>
        </w:tc>
      </w:tr>
      <w:tr w:rsidR="00C20C6B" w:rsidRPr="00C20C6B" w14:paraId="6D816EBB"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3EE9D78" w14:textId="77777777" w:rsidR="00C20C6B" w:rsidRPr="00C20C6B" w:rsidRDefault="00C20C6B" w:rsidP="00C20C6B">
            <w:pPr>
              <w:jc w:val="center"/>
              <w:rPr>
                <w:color w:val="000000"/>
                <w:sz w:val="26"/>
                <w:szCs w:val="26"/>
              </w:rPr>
            </w:pPr>
            <w:r w:rsidRPr="00C20C6B">
              <w:rPr>
                <w:color w:val="000000"/>
                <w:sz w:val="26"/>
                <w:szCs w:val="26"/>
              </w:rPr>
              <w:t>7</w:t>
            </w:r>
          </w:p>
        </w:tc>
        <w:tc>
          <w:tcPr>
            <w:tcW w:w="1029" w:type="pct"/>
            <w:tcBorders>
              <w:top w:val="nil"/>
              <w:left w:val="nil"/>
              <w:bottom w:val="single" w:sz="4" w:space="0" w:color="auto"/>
              <w:right w:val="single" w:sz="4" w:space="0" w:color="auto"/>
            </w:tcBorders>
            <w:shd w:val="clear" w:color="auto" w:fill="auto"/>
            <w:vAlign w:val="center"/>
            <w:hideMark/>
          </w:tcPr>
          <w:p w14:paraId="741BC002" w14:textId="77777777" w:rsidR="00C20C6B" w:rsidRPr="00C20C6B" w:rsidRDefault="00C20C6B" w:rsidP="00C20C6B">
            <w:pPr>
              <w:jc w:val="left"/>
              <w:rPr>
                <w:color w:val="000000"/>
                <w:sz w:val="26"/>
                <w:szCs w:val="26"/>
              </w:rPr>
            </w:pPr>
            <w:r w:rsidRPr="00C20C6B">
              <w:rPr>
                <w:color w:val="000000"/>
                <w:sz w:val="26"/>
                <w:szCs w:val="26"/>
              </w:rPr>
              <w:t xml:space="preserve">MBA 320kVA- 35/0,4kV </w:t>
            </w:r>
            <w:proofErr w:type="spellStart"/>
            <w:r w:rsidRPr="00C20C6B">
              <w:rPr>
                <w:color w:val="000000"/>
                <w:sz w:val="26"/>
                <w:szCs w:val="26"/>
              </w:rPr>
              <w:t>Thôn</w:t>
            </w:r>
            <w:proofErr w:type="spellEnd"/>
            <w:r w:rsidRPr="00C20C6B">
              <w:rPr>
                <w:color w:val="000000"/>
                <w:sz w:val="26"/>
                <w:szCs w:val="26"/>
              </w:rPr>
              <w:t xml:space="preserve"> Hào KV Như Thanh- Như Xuân</w:t>
            </w:r>
          </w:p>
        </w:tc>
        <w:tc>
          <w:tcPr>
            <w:tcW w:w="603" w:type="pct"/>
            <w:tcBorders>
              <w:top w:val="nil"/>
              <w:left w:val="nil"/>
              <w:bottom w:val="single" w:sz="4" w:space="0" w:color="auto"/>
              <w:right w:val="single" w:sz="4" w:space="0" w:color="auto"/>
            </w:tcBorders>
            <w:shd w:val="clear" w:color="auto" w:fill="auto"/>
            <w:vAlign w:val="center"/>
            <w:hideMark/>
          </w:tcPr>
          <w:p w14:paraId="67A20E80" w14:textId="77777777" w:rsidR="00C20C6B" w:rsidRPr="00C20C6B" w:rsidRDefault="00C20C6B" w:rsidP="00C20C6B">
            <w:pPr>
              <w:jc w:val="center"/>
              <w:rPr>
                <w:color w:val="000000"/>
                <w:sz w:val="26"/>
                <w:szCs w:val="26"/>
              </w:rPr>
            </w:pPr>
            <w:r w:rsidRPr="00C20C6B">
              <w:rPr>
                <w:color w:val="000000"/>
                <w:sz w:val="26"/>
                <w:szCs w:val="26"/>
              </w:rPr>
              <w:t>TBĐ</w:t>
            </w:r>
          </w:p>
        </w:tc>
        <w:tc>
          <w:tcPr>
            <w:tcW w:w="1031" w:type="pct"/>
            <w:tcBorders>
              <w:top w:val="nil"/>
              <w:left w:val="nil"/>
              <w:bottom w:val="single" w:sz="4" w:space="0" w:color="auto"/>
              <w:right w:val="single" w:sz="4" w:space="0" w:color="auto"/>
            </w:tcBorders>
            <w:shd w:val="clear" w:color="auto" w:fill="auto"/>
            <w:vAlign w:val="center"/>
            <w:hideMark/>
          </w:tcPr>
          <w:p w14:paraId="4F13356B" w14:textId="77777777" w:rsidR="00C20C6B" w:rsidRPr="00C20C6B" w:rsidRDefault="00C20C6B" w:rsidP="00C20C6B">
            <w:pPr>
              <w:jc w:val="center"/>
              <w:rPr>
                <w:color w:val="000000"/>
                <w:sz w:val="26"/>
                <w:szCs w:val="26"/>
              </w:rPr>
            </w:pPr>
            <w:r w:rsidRPr="00C20C6B">
              <w:rPr>
                <w:color w:val="000000"/>
                <w:sz w:val="26"/>
                <w:szCs w:val="26"/>
              </w:rPr>
              <w:t>THO.202308314</w:t>
            </w:r>
          </w:p>
        </w:tc>
        <w:tc>
          <w:tcPr>
            <w:tcW w:w="473" w:type="pct"/>
            <w:tcBorders>
              <w:top w:val="nil"/>
              <w:left w:val="nil"/>
              <w:bottom w:val="single" w:sz="4" w:space="0" w:color="auto"/>
              <w:right w:val="single" w:sz="4" w:space="0" w:color="auto"/>
            </w:tcBorders>
            <w:shd w:val="clear" w:color="auto" w:fill="auto"/>
            <w:vAlign w:val="center"/>
            <w:hideMark/>
          </w:tcPr>
          <w:p w14:paraId="2EF51972"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0BDE0083"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5EC649C0" w14:textId="77777777" w:rsidR="00C20C6B" w:rsidRPr="00C20C6B" w:rsidRDefault="00C20C6B" w:rsidP="00C20C6B">
            <w:pPr>
              <w:jc w:val="center"/>
              <w:rPr>
                <w:color w:val="000000"/>
                <w:sz w:val="26"/>
                <w:szCs w:val="26"/>
              </w:rPr>
            </w:pPr>
            <w:r w:rsidRPr="00C20C6B">
              <w:rPr>
                <w:color w:val="000000"/>
                <w:sz w:val="26"/>
                <w:szCs w:val="26"/>
              </w:rPr>
              <w:t>9145-002B</w:t>
            </w:r>
          </w:p>
        </w:tc>
      </w:tr>
      <w:tr w:rsidR="00C20C6B" w:rsidRPr="00C20C6B" w14:paraId="260F136C"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981DE78" w14:textId="77777777" w:rsidR="00C20C6B" w:rsidRPr="00C20C6B" w:rsidRDefault="00C20C6B" w:rsidP="00C20C6B">
            <w:pPr>
              <w:jc w:val="center"/>
              <w:rPr>
                <w:color w:val="000000"/>
                <w:sz w:val="26"/>
                <w:szCs w:val="26"/>
              </w:rPr>
            </w:pPr>
            <w:r w:rsidRPr="00C20C6B">
              <w:rPr>
                <w:color w:val="000000"/>
                <w:sz w:val="26"/>
                <w:szCs w:val="26"/>
              </w:rPr>
              <w:t>8</w:t>
            </w:r>
          </w:p>
        </w:tc>
        <w:tc>
          <w:tcPr>
            <w:tcW w:w="1029" w:type="pct"/>
            <w:tcBorders>
              <w:top w:val="nil"/>
              <w:left w:val="nil"/>
              <w:bottom w:val="single" w:sz="4" w:space="0" w:color="auto"/>
              <w:right w:val="single" w:sz="4" w:space="0" w:color="auto"/>
            </w:tcBorders>
            <w:shd w:val="clear" w:color="auto" w:fill="auto"/>
            <w:vAlign w:val="center"/>
            <w:hideMark/>
          </w:tcPr>
          <w:p w14:paraId="26404FAD" w14:textId="77777777" w:rsidR="00C20C6B" w:rsidRPr="00C20C6B" w:rsidRDefault="00C20C6B" w:rsidP="00C20C6B">
            <w:pPr>
              <w:jc w:val="left"/>
              <w:rPr>
                <w:color w:val="000000"/>
                <w:sz w:val="26"/>
                <w:szCs w:val="26"/>
              </w:rPr>
            </w:pPr>
            <w:r w:rsidRPr="00C20C6B">
              <w:rPr>
                <w:color w:val="000000"/>
                <w:sz w:val="26"/>
                <w:szCs w:val="26"/>
              </w:rPr>
              <w:t xml:space="preserve">MBA 320kVA- 35/0,4kV </w:t>
            </w:r>
            <w:proofErr w:type="spellStart"/>
            <w:r w:rsidRPr="00C20C6B">
              <w:rPr>
                <w:color w:val="000000"/>
                <w:sz w:val="26"/>
                <w:szCs w:val="26"/>
              </w:rPr>
              <w:t>Phú</w:t>
            </w:r>
            <w:proofErr w:type="spellEnd"/>
            <w:r w:rsidRPr="00C20C6B">
              <w:rPr>
                <w:color w:val="000000"/>
                <w:sz w:val="26"/>
                <w:szCs w:val="26"/>
              </w:rPr>
              <w:t xml:space="preserve"> Yên 3 </w:t>
            </w:r>
            <w:proofErr w:type="spellStart"/>
            <w:r w:rsidRPr="00C20C6B">
              <w:rPr>
                <w:color w:val="000000"/>
                <w:sz w:val="26"/>
                <w:szCs w:val="26"/>
              </w:rPr>
              <w:t>Thọ</w:t>
            </w:r>
            <w:proofErr w:type="spellEnd"/>
            <w:r w:rsidRPr="00C20C6B">
              <w:rPr>
                <w:color w:val="000000"/>
                <w:sz w:val="26"/>
                <w:szCs w:val="26"/>
              </w:rPr>
              <w:t xml:space="preserve"> Xuân</w:t>
            </w:r>
          </w:p>
        </w:tc>
        <w:tc>
          <w:tcPr>
            <w:tcW w:w="603" w:type="pct"/>
            <w:tcBorders>
              <w:top w:val="nil"/>
              <w:left w:val="nil"/>
              <w:bottom w:val="single" w:sz="4" w:space="0" w:color="auto"/>
              <w:right w:val="single" w:sz="4" w:space="0" w:color="auto"/>
            </w:tcBorders>
            <w:shd w:val="clear" w:color="auto" w:fill="auto"/>
            <w:vAlign w:val="center"/>
            <w:hideMark/>
          </w:tcPr>
          <w:p w14:paraId="0C3D6E87" w14:textId="77777777" w:rsidR="00C20C6B" w:rsidRPr="00C20C6B" w:rsidRDefault="00C20C6B" w:rsidP="00C20C6B">
            <w:pPr>
              <w:jc w:val="center"/>
              <w:rPr>
                <w:color w:val="000000"/>
                <w:sz w:val="26"/>
                <w:szCs w:val="26"/>
              </w:rPr>
            </w:pPr>
            <w:r w:rsidRPr="00C20C6B">
              <w:rPr>
                <w:color w:val="000000"/>
                <w:sz w:val="26"/>
                <w:szCs w:val="26"/>
              </w:rPr>
              <w:t>TBT</w:t>
            </w:r>
          </w:p>
        </w:tc>
        <w:tc>
          <w:tcPr>
            <w:tcW w:w="1031" w:type="pct"/>
            <w:tcBorders>
              <w:top w:val="nil"/>
              <w:left w:val="nil"/>
              <w:bottom w:val="single" w:sz="4" w:space="0" w:color="auto"/>
              <w:right w:val="single" w:sz="4" w:space="0" w:color="auto"/>
            </w:tcBorders>
            <w:shd w:val="clear" w:color="auto" w:fill="auto"/>
            <w:vAlign w:val="center"/>
            <w:hideMark/>
          </w:tcPr>
          <w:p w14:paraId="2BC5D9E1" w14:textId="77777777" w:rsidR="00C20C6B" w:rsidRPr="00C20C6B" w:rsidRDefault="00C20C6B" w:rsidP="00C20C6B">
            <w:pPr>
              <w:jc w:val="center"/>
              <w:rPr>
                <w:color w:val="000000"/>
                <w:sz w:val="26"/>
                <w:szCs w:val="26"/>
              </w:rPr>
            </w:pPr>
            <w:r w:rsidRPr="00C20C6B">
              <w:rPr>
                <w:color w:val="000000"/>
                <w:sz w:val="26"/>
                <w:szCs w:val="26"/>
              </w:rPr>
              <w:t>THO.202307478</w:t>
            </w:r>
          </w:p>
        </w:tc>
        <w:tc>
          <w:tcPr>
            <w:tcW w:w="473" w:type="pct"/>
            <w:tcBorders>
              <w:top w:val="nil"/>
              <w:left w:val="nil"/>
              <w:bottom w:val="single" w:sz="4" w:space="0" w:color="auto"/>
              <w:right w:val="single" w:sz="4" w:space="0" w:color="auto"/>
            </w:tcBorders>
            <w:shd w:val="clear" w:color="auto" w:fill="auto"/>
            <w:vAlign w:val="center"/>
            <w:hideMark/>
          </w:tcPr>
          <w:p w14:paraId="6044665A"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3B176DD3"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0CDD1D69" w14:textId="77777777" w:rsidR="00C20C6B" w:rsidRPr="00C20C6B" w:rsidRDefault="00C20C6B" w:rsidP="00C20C6B">
            <w:pPr>
              <w:jc w:val="center"/>
              <w:rPr>
                <w:color w:val="000000"/>
                <w:sz w:val="26"/>
                <w:szCs w:val="26"/>
              </w:rPr>
            </w:pPr>
            <w:r w:rsidRPr="00C20C6B">
              <w:rPr>
                <w:color w:val="000000"/>
                <w:sz w:val="26"/>
                <w:szCs w:val="26"/>
              </w:rPr>
              <w:t>1092-719</w:t>
            </w:r>
          </w:p>
        </w:tc>
      </w:tr>
      <w:tr w:rsidR="00C20C6B" w:rsidRPr="00C20C6B" w14:paraId="502F807C"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2B68D34D" w14:textId="77777777" w:rsidR="00C20C6B" w:rsidRPr="00C20C6B" w:rsidRDefault="00C20C6B" w:rsidP="00C20C6B">
            <w:pPr>
              <w:jc w:val="center"/>
              <w:rPr>
                <w:color w:val="000000"/>
                <w:sz w:val="26"/>
                <w:szCs w:val="26"/>
              </w:rPr>
            </w:pPr>
            <w:r w:rsidRPr="00C20C6B">
              <w:rPr>
                <w:color w:val="000000"/>
                <w:sz w:val="26"/>
                <w:szCs w:val="26"/>
              </w:rPr>
              <w:t>9</w:t>
            </w:r>
          </w:p>
        </w:tc>
        <w:tc>
          <w:tcPr>
            <w:tcW w:w="1029" w:type="pct"/>
            <w:tcBorders>
              <w:top w:val="nil"/>
              <w:left w:val="nil"/>
              <w:bottom w:val="single" w:sz="4" w:space="0" w:color="auto"/>
              <w:right w:val="single" w:sz="4" w:space="0" w:color="auto"/>
            </w:tcBorders>
            <w:shd w:val="clear" w:color="auto" w:fill="auto"/>
            <w:vAlign w:val="center"/>
            <w:hideMark/>
          </w:tcPr>
          <w:p w14:paraId="6F7F0C3C" w14:textId="77777777" w:rsidR="00C20C6B" w:rsidRPr="00C20C6B" w:rsidRDefault="00C20C6B" w:rsidP="00C20C6B">
            <w:pPr>
              <w:jc w:val="left"/>
              <w:rPr>
                <w:color w:val="000000"/>
                <w:sz w:val="26"/>
                <w:szCs w:val="26"/>
              </w:rPr>
            </w:pPr>
            <w:r w:rsidRPr="00C20C6B">
              <w:rPr>
                <w:color w:val="000000"/>
                <w:sz w:val="26"/>
                <w:szCs w:val="26"/>
              </w:rPr>
              <w:t xml:space="preserve">MBA 320kVA- 35/0,4kV </w:t>
            </w:r>
            <w:proofErr w:type="spellStart"/>
            <w:r w:rsidRPr="00C20C6B">
              <w:rPr>
                <w:color w:val="000000"/>
                <w:sz w:val="26"/>
                <w:szCs w:val="26"/>
              </w:rPr>
              <w:t>Thiệu</w:t>
            </w:r>
            <w:proofErr w:type="spellEnd"/>
            <w:r w:rsidRPr="00C20C6B">
              <w:rPr>
                <w:color w:val="000000"/>
                <w:sz w:val="26"/>
                <w:szCs w:val="26"/>
              </w:rPr>
              <w:t xml:space="preserve"> Viên 1 </w:t>
            </w:r>
            <w:proofErr w:type="spellStart"/>
            <w:r w:rsidRPr="00C20C6B">
              <w:rPr>
                <w:color w:val="000000"/>
                <w:sz w:val="26"/>
                <w:szCs w:val="26"/>
              </w:rPr>
              <w:t>Thiệu</w:t>
            </w:r>
            <w:proofErr w:type="spellEnd"/>
            <w:r w:rsidRPr="00C20C6B">
              <w:rPr>
                <w:color w:val="000000"/>
                <w:sz w:val="26"/>
                <w:szCs w:val="26"/>
              </w:rPr>
              <w:t xml:space="preserve"> </w:t>
            </w:r>
            <w:proofErr w:type="spellStart"/>
            <w:r w:rsidRPr="00C20C6B">
              <w:rPr>
                <w:color w:val="000000"/>
                <w:sz w:val="26"/>
                <w:szCs w:val="26"/>
              </w:rPr>
              <w:t>Hóa</w:t>
            </w:r>
            <w:proofErr w:type="spellEnd"/>
          </w:p>
        </w:tc>
        <w:tc>
          <w:tcPr>
            <w:tcW w:w="603" w:type="pct"/>
            <w:tcBorders>
              <w:top w:val="nil"/>
              <w:left w:val="nil"/>
              <w:bottom w:val="single" w:sz="4" w:space="0" w:color="auto"/>
              <w:right w:val="single" w:sz="4" w:space="0" w:color="auto"/>
            </w:tcBorders>
            <w:shd w:val="clear" w:color="auto" w:fill="auto"/>
            <w:vAlign w:val="center"/>
            <w:hideMark/>
          </w:tcPr>
          <w:p w14:paraId="78053CC6" w14:textId="77777777" w:rsidR="00C20C6B" w:rsidRPr="00C20C6B" w:rsidRDefault="00C20C6B" w:rsidP="00C20C6B">
            <w:pPr>
              <w:jc w:val="center"/>
              <w:rPr>
                <w:color w:val="000000"/>
                <w:sz w:val="26"/>
                <w:szCs w:val="26"/>
              </w:rPr>
            </w:pPr>
            <w:r w:rsidRPr="00C20C6B">
              <w:rPr>
                <w:color w:val="000000"/>
                <w:sz w:val="26"/>
                <w:szCs w:val="26"/>
              </w:rPr>
              <w:t>0</w:t>
            </w:r>
          </w:p>
        </w:tc>
        <w:tc>
          <w:tcPr>
            <w:tcW w:w="1031" w:type="pct"/>
            <w:tcBorders>
              <w:top w:val="nil"/>
              <w:left w:val="nil"/>
              <w:bottom w:val="single" w:sz="4" w:space="0" w:color="auto"/>
              <w:right w:val="single" w:sz="4" w:space="0" w:color="auto"/>
            </w:tcBorders>
            <w:shd w:val="clear" w:color="auto" w:fill="auto"/>
            <w:vAlign w:val="center"/>
            <w:hideMark/>
          </w:tcPr>
          <w:p w14:paraId="7BF9762E" w14:textId="77777777" w:rsidR="00C20C6B" w:rsidRPr="00C20C6B" w:rsidRDefault="00C20C6B" w:rsidP="00C20C6B">
            <w:pPr>
              <w:jc w:val="center"/>
              <w:rPr>
                <w:color w:val="000000"/>
                <w:sz w:val="26"/>
                <w:szCs w:val="26"/>
              </w:rPr>
            </w:pPr>
            <w:r w:rsidRPr="00C20C6B">
              <w:rPr>
                <w:color w:val="000000"/>
                <w:sz w:val="26"/>
                <w:szCs w:val="26"/>
              </w:rPr>
              <w:t>THO.202308389</w:t>
            </w:r>
          </w:p>
        </w:tc>
        <w:tc>
          <w:tcPr>
            <w:tcW w:w="473" w:type="pct"/>
            <w:tcBorders>
              <w:top w:val="nil"/>
              <w:left w:val="nil"/>
              <w:bottom w:val="single" w:sz="4" w:space="0" w:color="auto"/>
              <w:right w:val="single" w:sz="4" w:space="0" w:color="auto"/>
            </w:tcBorders>
            <w:shd w:val="clear" w:color="auto" w:fill="auto"/>
            <w:vAlign w:val="center"/>
            <w:hideMark/>
          </w:tcPr>
          <w:p w14:paraId="2C37C576"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729F185B"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5C7648C1" w14:textId="77777777" w:rsidR="00C20C6B" w:rsidRPr="00C20C6B" w:rsidRDefault="00C20C6B" w:rsidP="00C20C6B">
            <w:pPr>
              <w:jc w:val="center"/>
              <w:rPr>
                <w:color w:val="000000"/>
                <w:sz w:val="26"/>
                <w:szCs w:val="26"/>
              </w:rPr>
            </w:pPr>
            <w:r w:rsidRPr="00C20C6B">
              <w:rPr>
                <w:color w:val="000000"/>
                <w:sz w:val="26"/>
                <w:szCs w:val="26"/>
              </w:rPr>
              <w:t>2023-158</w:t>
            </w:r>
          </w:p>
        </w:tc>
      </w:tr>
      <w:tr w:rsidR="00C20C6B" w:rsidRPr="00C20C6B" w14:paraId="4C7697AB"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4960F9D3" w14:textId="77777777" w:rsidR="00C20C6B" w:rsidRPr="00C20C6B" w:rsidRDefault="00C20C6B" w:rsidP="00C20C6B">
            <w:pPr>
              <w:jc w:val="center"/>
              <w:rPr>
                <w:color w:val="000000"/>
                <w:sz w:val="26"/>
                <w:szCs w:val="26"/>
              </w:rPr>
            </w:pPr>
            <w:r w:rsidRPr="00C20C6B">
              <w:rPr>
                <w:color w:val="000000"/>
                <w:sz w:val="26"/>
                <w:szCs w:val="26"/>
              </w:rPr>
              <w:t>10</w:t>
            </w:r>
          </w:p>
        </w:tc>
        <w:tc>
          <w:tcPr>
            <w:tcW w:w="1029" w:type="pct"/>
            <w:tcBorders>
              <w:top w:val="nil"/>
              <w:left w:val="nil"/>
              <w:bottom w:val="single" w:sz="4" w:space="0" w:color="auto"/>
              <w:right w:val="single" w:sz="4" w:space="0" w:color="auto"/>
            </w:tcBorders>
            <w:shd w:val="clear" w:color="auto" w:fill="auto"/>
            <w:vAlign w:val="center"/>
            <w:hideMark/>
          </w:tcPr>
          <w:p w14:paraId="285CF942" w14:textId="77777777" w:rsidR="00C20C6B" w:rsidRPr="00C20C6B" w:rsidRDefault="00C20C6B" w:rsidP="00C20C6B">
            <w:pPr>
              <w:jc w:val="left"/>
              <w:rPr>
                <w:color w:val="000000"/>
                <w:sz w:val="26"/>
                <w:szCs w:val="26"/>
              </w:rPr>
            </w:pPr>
            <w:r w:rsidRPr="00C20C6B">
              <w:rPr>
                <w:color w:val="000000"/>
                <w:sz w:val="26"/>
                <w:szCs w:val="26"/>
              </w:rPr>
              <w:t xml:space="preserve">MBA 320kVA- 35/0,4kV Minh </w:t>
            </w:r>
            <w:proofErr w:type="spellStart"/>
            <w:r w:rsidRPr="00C20C6B">
              <w:rPr>
                <w:color w:val="000000"/>
                <w:sz w:val="26"/>
                <w:szCs w:val="26"/>
              </w:rPr>
              <w:t>Trại</w:t>
            </w:r>
            <w:proofErr w:type="spellEnd"/>
            <w:r w:rsidRPr="00C20C6B">
              <w:rPr>
                <w:color w:val="000000"/>
                <w:sz w:val="26"/>
                <w:szCs w:val="26"/>
              </w:rPr>
              <w:t xml:space="preserve"> 1 Quảng </w:t>
            </w:r>
            <w:proofErr w:type="spellStart"/>
            <w:r w:rsidRPr="00C20C6B">
              <w:rPr>
                <w:color w:val="000000"/>
                <w:sz w:val="26"/>
                <w:szCs w:val="26"/>
              </w:rPr>
              <w:t>Xương</w:t>
            </w:r>
            <w:proofErr w:type="spellEnd"/>
          </w:p>
        </w:tc>
        <w:tc>
          <w:tcPr>
            <w:tcW w:w="603" w:type="pct"/>
            <w:tcBorders>
              <w:top w:val="nil"/>
              <w:left w:val="nil"/>
              <w:bottom w:val="single" w:sz="4" w:space="0" w:color="auto"/>
              <w:right w:val="single" w:sz="4" w:space="0" w:color="auto"/>
            </w:tcBorders>
            <w:shd w:val="clear" w:color="auto" w:fill="auto"/>
            <w:vAlign w:val="center"/>
            <w:hideMark/>
          </w:tcPr>
          <w:p w14:paraId="11D31825" w14:textId="77777777" w:rsidR="00C20C6B" w:rsidRPr="00C20C6B" w:rsidRDefault="00C20C6B" w:rsidP="00C20C6B">
            <w:pPr>
              <w:jc w:val="center"/>
              <w:rPr>
                <w:color w:val="000000"/>
                <w:sz w:val="26"/>
                <w:szCs w:val="26"/>
              </w:rPr>
            </w:pPr>
            <w:r w:rsidRPr="00C20C6B">
              <w:rPr>
                <w:color w:val="000000"/>
                <w:sz w:val="26"/>
                <w:szCs w:val="26"/>
              </w:rPr>
              <w:t>TBT</w:t>
            </w:r>
          </w:p>
        </w:tc>
        <w:tc>
          <w:tcPr>
            <w:tcW w:w="1031" w:type="pct"/>
            <w:tcBorders>
              <w:top w:val="nil"/>
              <w:left w:val="nil"/>
              <w:bottom w:val="single" w:sz="4" w:space="0" w:color="auto"/>
              <w:right w:val="single" w:sz="4" w:space="0" w:color="auto"/>
            </w:tcBorders>
            <w:shd w:val="clear" w:color="auto" w:fill="auto"/>
            <w:vAlign w:val="center"/>
            <w:hideMark/>
          </w:tcPr>
          <w:p w14:paraId="6A51FBA3" w14:textId="77777777" w:rsidR="00C20C6B" w:rsidRPr="00C20C6B" w:rsidRDefault="00C20C6B" w:rsidP="00C20C6B">
            <w:pPr>
              <w:jc w:val="center"/>
              <w:rPr>
                <w:color w:val="000000"/>
                <w:sz w:val="26"/>
                <w:szCs w:val="26"/>
              </w:rPr>
            </w:pPr>
            <w:r w:rsidRPr="00C20C6B">
              <w:rPr>
                <w:color w:val="000000"/>
                <w:sz w:val="26"/>
                <w:szCs w:val="26"/>
              </w:rPr>
              <w:t>THO.202307477</w:t>
            </w:r>
          </w:p>
        </w:tc>
        <w:tc>
          <w:tcPr>
            <w:tcW w:w="473" w:type="pct"/>
            <w:tcBorders>
              <w:top w:val="nil"/>
              <w:left w:val="nil"/>
              <w:bottom w:val="single" w:sz="4" w:space="0" w:color="auto"/>
              <w:right w:val="single" w:sz="4" w:space="0" w:color="auto"/>
            </w:tcBorders>
            <w:shd w:val="clear" w:color="auto" w:fill="auto"/>
            <w:vAlign w:val="center"/>
            <w:hideMark/>
          </w:tcPr>
          <w:p w14:paraId="662F7EE5"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4723F97F"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4A2762F7" w14:textId="77777777" w:rsidR="00C20C6B" w:rsidRPr="00C20C6B" w:rsidRDefault="00C20C6B" w:rsidP="00C20C6B">
            <w:pPr>
              <w:jc w:val="center"/>
              <w:rPr>
                <w:color w:val="000000"/>
                <w:sz w:val="26"/>
                <w:szCs w:val="26"/>
              </w:rPr>
            </w:pPr>
            <w:r w:rsidRPr="00C20C6B">
              <w:rPr>
                <w:color w:val="000000"/>
                <w:sz w:val="26"/>
                <w:szCs w:val="26"/>
              </w:rPr>
              <w:t>0789262</w:t>
            </w:r>
          </w:p>
        </w:tc>
      </w:tr>
      <w:tr w:rsidR="00C20C6B" w:rsidRPr="00C20C6B" w14:paraId="7F427311"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CA55EEC" w14:textId="77777777" w:rsidR="00C20C6B" w:rsidRPr="00C20C6B" w:rsidRDefault="00C20C6B" w:rsidP="00C20C6B">
            <w:pPr>
              <w:jc w:val="center"/>
              <w:rPr>
                <w:color w:val="000000"/>
                <w:sz w:val="26"/>
                <w:szCs w:val="26"/>
              </w:rPr>
            </w:pPr>
            <w:r w:rsidRPr="00C20C6B">
              <w:rPr>
                <w:color w:val="000000"/>
                <w:sz w:val="26"/>
                <w:szCs w:val="26"/>
              </w:rPr>
              <w:t>11</w:t>
            </w:r>
          </w:p>
        </w:tc>
        <w:tc>
          <w:tcPr>
            <w:tcW w:w="1029" w:type="pct"/>
            <w:tcBorders>
              <w:top w:val="nil"/>
              <w:left w:val="nil"/>
              <w:bottom w:val="single" w:sz="4" w:space="0" w:color="auto"/>
              <w:right w:val="single" w:sz="4" w:space="0" w:color="auto"/>
            </w:tcBorders>
            <w:shd w:val="clear" w:color="auto" w:fill="auto"/>
            <w:vAlign w:val="center"/>
            <w:hideMark/>
          </w:tcPr>
          <w:p w14:paraId="6F3781D6" w14:textId="77777777" w:rsidR="00C20C6B" w:rsidRPr="00C20C6B" w:rsidRDefault="00C20C6B" w:rsidP="00C20C6B">
            <w:pPr>
              <w:jc w:val="left"/>
              <w:rPr>
                <w:color w:val="000000"/>
                <w:sz w:val="26"/>
                <w:szCs w:val="26"/>
              </w:rPr>
            </w:pPr>
            <w:r w:rsidRPr="00C20C6B">
              <w:rPr>
                <w:color w:val="000000"/>
                <w:sz w:val="26"/>
                <w:szCs w:val="26"/>
              </w:rPr>
              <w:t>MBA 320kVA- 35/0,4kV Luận Thành 10 Thường Xuân</w:t>
            </w:r>
          </w:p>
        </w:tc>
        <w:tc>
          <w:tcPr>
            <w:tcW w:w="603" w:type="pct"/>
            <w:tcBorders>
              <w:top w:val="nil"/>
              <w:left w:val="nil"/>
              <w:bottom w:val="single" w:sz="4" w:space="0" w:color="auto"/>
              <w:right w:val="single" w:sz="4" w:space="0" w:color="auto"/>
            </w:tcBorders>
            <w:shd w:val="clear" w:color="auto" w:fill="auto"/>
            <w:vAlign w:val="center"/>
            <w:hideMark/>
          </w:tcPr>
          <w:p w14:paraId="3F7CE38E" w14:textId="77777777" w:rsidR="00C20C6B" w:rsidRPr="00C20C6B" w:rsidRDefault="00C20C6B" w:rsidP="00C20C6B">
            <w:pPr>
              <w:jc w:val="center"/>
              <w:rPr>
                <w:color w:val="000000"/>
                <w:sz w:val="26"/>
                <w:szCs w:val="26"/>
              </w:rPr>
            </w:pPr>
            <w:r w:rsidRPr="00C20C6B">
              <w:rPr>
                <w:color w:val="000000"/>
                <w:sz w:val="26"/>
                <w:szCs w:val="26"/>
              </w:rPr>
              <w:t xml:space="preserve">MBA </w:t>
            </w:r>
            <w:proofErr w:type="spellStart"/>
            <w:r w:rsidRPr="00C20C6B">
              <w:rPr>
                <w:color w:val="000000"/>
                <w:sz w:val="26"/>
                <w:szCs w:val="26"/>
              </w:rPr>
              <w:t>Điện</w:t>
            </w:r>
            <w:proofErr w:type="spellEnd"/>
            <w:r w:rsidRPr="00C20C6B">
              <w:rPr>
                <w:color w:val="000000"/>
                <w:sz w:val="26"/>
                <w:szCs w:val="26"/>
              </w:rPr>
              <w:t xml:space="preserve"> Lực</w:t>
            </w:r>
          </w:p>
        </w:tc>
        <w:tc>
          <w:tcPr>
            <w:tcW w:w="1031" w:type="pct"/>
            <w:tcBorders>
              <w:top w:val="nil"/>
              <w:left w:val="nil"/>
              <w:bottom w:val="single" w:sz="4" w:space="0" w:color="auto"/>
              <w:right w:val="single" w:sz="4" w:space="0" w:color="auto"/>
            </w:tcBorders>
            <w:shd w:val="clear" w:color="auto" w:fill="auto"/>
            <w:vAlign w:val="center"/>
            <w:hideMark/>
          </w:tcPr>
          <w:p w14:paraId="35329F52" w14:textId="77777777" w:rsidR="00C20C6B" w:rsidRPr="00C20C6B" w:rsidRDefault="00C20C6B" w:rsidP="00C20C6B">
            <w:pPr>
              <w:jc w:val="center"/>
              <w:rPr>
                <w:color w:val="000000"/>
                <w:sz w:val="26"/>
                <w:szCs w:val="26"/>
              </w:rPr>
            </w:pPr>
            <w:r w:rsidRPr="00C20C6B">
              <w:rPr>
                <w:color w:val="000000"/>
                <w:sz w:val="26"/>
                <w:szCs w:val="26"/>
              </w:rPr>
              <w:t>THO.202306281</w:t>
            </w:r>
          </w:p>
        </w:tc>
        <w:tc>
          <w:tcPr>
            <w:tcW w:w="473" w:type="pct"/>
            <w:tcBorders>
              <w:top w:val="nil"/>
              <w:left w:val="nil"/>
              <w:bottom w:val="single" w:sz="4" w:space="0" w:color="auto"/>
              <w:right w:val="single" w:sz="4" w:space="0" w:color="auto"/>
            </w:tcBorders>
            <w:shd w:val="clear" w:color="auto" w:fill="auto"/>
            <w:vAlign w:val="center"/>
            <w:hideMark/>
          </w:tcPr>
          <w:p w14:paraId="7216D35E"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70B7C165"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54833075" w14:textId="77777777" w:rsidR="00C20C6B" w:rsidRPr="00C20C6B" w:rsidRDefault="00C20C6B" w:rsidP="00C20C6B">
            <w:pPr>
              <w:jc w:val="center"/>
              <w:rPr>
                <w:color w:val="000000"/>
                <w:sz w:val="26"/>
                <w:szCs w:val="26"/>
              </w:rPr>
            </w:pPr>
            <w:r w:rsidRPr="00C20C6B">
              <w:rPr>
                <w:color w:val="000000"/>
                <w:sz w:val="26"/>
                <w:szCs w:val="26"/>
              </w:rPr>
              <w:t>9145-17</w:t>
            </w:r>
          </w:p>
        </w:tc>
      </w:tr>
      <w:tr w:rsidR="00C20C6B" w:rsidRPr="00C20C6B" w14:paraId="1804A742"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33454332" w14:textId="77777777" w:rsidR="00C20C6B" w:rsidRPr="00C20C6B" w:rsidRDefault="00C20C6B" w:rsidP="00C20C6B">
            <w:pPr>
              <w:jc w:val="center"/>
              <w:rPr>
                <w:color w:val="000000"/>
                <w:sz w:val="26"/>
                <w:szCs w:val="26"/>
              </w:rPr>
            </w:pPr>
            <w:r w:rsidRPr="00C20C6B">
              <w:rPr>
                <w:color w:val="000000"/>
                <w:sz w:val="26"/>
                <w:szCs w:val="26"/>
              </w:rPr>
              <w:lastRenderedPageBreak/>
              <w:t>12</w:t>
            </w:r>
          </w:p>
        </w:tc>
        <w:tc>
          <w:tcPr>
            <w:tcW w:w="1029" w:type="pct"/>
            <w:tcBorders>
              <w:top w:val="nil"/>
              <w:left w:val="nil"/>
              <w:bottom w:val="single" w:sz="4" w:space="0" w:color="auto"/>
              <w:right w:val="single" w:sz="4" w:space="0" w:color="auto"/>
            </w:tcBorders>
            <w:shd w:val="clear" w:color="auto" w:fill="auto"/>
            <w:vAlign w:val="center"/>
            <w:hideMark/>
          </w:tcPr>
          <w:p w14:paraId="032F9DEC" w14:textId="77777777" w:rsidR="00C20C6B" w:rsidRPr="00C20C6B" w:rsidRDefault="00C20C6B" w:rsidP="00C20C6B">
            <w:pPr>
              <w:jc w:val="left"/>
              <w:rPr>
                <w:color w:val="000000"/>
                <w:sz w:val="26"/>
                <w:szCs w:val="26"/>
              </w:rPr>
            </w:pPr>
            <w:r w:rsidRPr="00C20C6B">
              <w:rPr>
                <w:color w:val="000000"/>
                <w:sz w:val="26"/>
                <w:szCs w:val="26"/>
              </w:rPr>
              <w:t xml:space="preserve">MBA 320kVA- 35/0,4kV </w:t>
            </w:r>
            <w:proofErr w:type="spellStart"/>
            <w:r w:rsidRPr="00C20C6B">
              <w:rPr>
                <w:color w:val="000000"/>
                <w:sz w:val="26"/>
                <w:szCs w:val="26"/>
              </w:rPr>
              <w:t>Cửa</w:t>
            </w:r>
            <w:proofErr w:type="spellEnd"/>
            <w:r w:rsidRPr="00C20C6B">
              <w:rPr>
                <w:color w:val="000000"/>
                <w:sz w:val="26"/>
                <w:szCs w:val="26"/>
              </w:rPr>
              <w:t xml:space="preserve"> </w:t>
            </w:r>
            <w:proofErr w:type="spellStart"/>
            <w:r w:rsidRPr="00C20C6B">
              <w:rPr>
                <w:color w:val="000000"/>
                <w:sz w:val="26"/>
                <w:szCs w:val="26"/>
              </w:rPr>
              <w:t>Đặt</w:t>
            </w:r>
            <w:proofErr w:type="spellEnd"/>
            <w:r w:rsidRPr="00C20C6B">
              <w:rPr>
                <w:color w:val="000000"/>
                <w:sz w:val="26"/>
                <w:szCs w:val="26"/>
              </w:rPr>
              <w:t xml:space="preserve"> 7 Thường Xuân</w:t>
            </w:r>
          </w:p>
        </w:tc>
        <w:tc>
          <w:tcPr>
            <w:tcW w:w="603" w:type="pct"/>
            <w:tcBorders>
              <w:top w:val="nil"/>
              <w:left w:val="nil"/>
              <w:bottom w:val="single" w:sz="4" w:space="0" w:color="auto"/>
              <w:right w:val="single" w:sz="4" w:space="0" w:color="auto"/>
            </w:tcBorders>
            <w:shd w:val="clear" w:color="auto" w:fill="auto"/>
            <w:vAlign w:val="center"/>
            <w:hideMark/>
          </w:tcPr>
          <w:p w14:paraId="54CA2885" w14:textId="77777777" w:rsidR="00C20C6B" w:rsidRPr="00C20C6B" w:rsidRDefault="00C20C6B" w:rsidP="00C20C6B">
            <w:pPr>
              <w:jc w:val="center"/>
              <w:rPr>
                <w:color w:val="000000"/>
                <w:sz w:val="26"/>
                <w:szCs w:val="26"/>
              </w:rPr>
            </w:pPr>
            <w:r w:rsidRPr="00C20C6B">
              <w:rPr>
                <w:color w:val="000000"/>
                <w:sz w:val="26"/>
                <w:szCs w:val="26"/>
              </w:rPr>
              <w:t>TBT</w:t>
            </w:r>
          </w:p>
        </w:tc>
        <w:tc>
          <w:tcPr>
            <w:tcW w:w="1031" w:type="pct"/>
            <w:tcBorders>
              <w:top w:val="nil"/>
              <w:left w:val="nil"/>
              <w:bottom w:val="single" w:sz="4" w:space="0" w:color="auto"/>
              <w:right w:val="single" w:sz="4" w:space="0" w:color="auto"/>
            </w:tcBorders>
            <w:shd w:val="clear" w:color="auto" w:fill="auto"/>
            <w:vAlign w:val="center"/>
            <w:hideMark/>
          </w:tcPr>
          <w:p w14:paraId="6A816296" w14:textId="77777777" w:rsidR="00C20C6B" w:rsidRPr="00C20C6B" w:rsidRDefault="00C20C6B" w:rsidP="00C20C6B">
            <w:pPr>
              <w:jc w:val="center"/>
              <w:rPr>
                <w:color w:val="000000"/>
                <w:sz w:val="26"/>
                <w:szCs w:val="26"/>
              </w:rPr>
            </w:pPr>
            <w:r w:rsidRPr="00C20C6B">
              <w:rPr>
                <w:color w:val="000000"/>
                <w:sz w:val="26"/>
                <w:szCs w:val="26"/>
              </w:rPr>
              <w:t>THO.202307484</w:t>
            </w:r>
          </w:p>
        </w:tc>
        <w:tc>
          <w:tcPr>
            <w:tcW w:w="473" w:type="pct"/>
            <w:tcBorders>
              <w:top w:val="nil"/>
              <w:left w:val="nil"/>
              <w:bottom w:val="single" w:sz="4" w:space="0" w:color="auto"/>
              <w:right w:val="single" w:sz="4" w:space="0" w:color="auto"/>
            </w:tcBorders>
            <w:shd w:val="clear" w:color="auto" w:fill="auto"/>
            <w:vAlign w:val="center"/>
            <w:hideMark/>
          </w:tcPr>
          <w:p w14:paraId="00B01765"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7E7E3DAD"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4C111AB2" w14:textId="77777777" w:rsidR="00C20C6B" w:rsidRPr="00C20C6B" w:rsidRDefault="00C20C6B" w:rsidP="00C20C6B">
            <w:pPr>
              <w:jc w:val="center"/>
              <w:rPr>
                <w:color w:val="000000"/>
                <w:sz w:val="26"/>
                <w:szCs w:val="26"/>
              </w:rPr>
            </w:pPr>
            <w:r w:rsidRPr="00C20C6B">
              <w:rPr>
                <w:color w:val="000000"/>
                <w:sz w:val="26"/>
                <w:szCs w:val="26"/>
              </w:rPr>
              <w:t>1094-160</w:t>
            </w:r>
          </w:p>
        </w:tc>
      </w:tr>
      <w:tr w:rsidR="00C20C6B" w:rsidRPr="00C20C6B" w14:paraId="714B900D"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5915B7B" w14:textId="77777777" w:rsidR="00C20C6B" w:rsidRPr="00C20C6B" w:rsidRDefault="00C20C6B" w:rsidP="00C20C6B">
            <w:pPr>
              <w:jc w:val="center"/>
              <w:rPr>
                <w:color w:val="000000"/>
                <w:sz w:val="26"/>
                <w:szCs w:val="26"/>
              </w:rPr>
            </w:pPr>
            <w:r w:rsidRPr="00C20C6B">
              <w:rPr>
                <w:color w:val="000000"/>
                <w:sz w:val="26"/>
                <w:szCs w:val="26"/>
              </w:rPr>
              <w:t>13</w:t>
            </w:r>
          </w:p>
        </w:tc>
        <w:tc>
          <w:tcPr>
            <w:tcW w:w="1029" w:type="pct"/>
            <w:tcBorders>
              <w:top w:val="nil"/>
              <w:left w:val="nil"/>
              <w:bottom w:val="single" w:sz="4" w:space="0" w:color="auto"/>
              <w:right w:val="single" w:sz="4" w:space="0" w:color="auto"/>
            </w:tcBorders>
            <w:shd w:val="clear" w:color="auto" w:fill="auto"/>
            <w:vAlign w:val="center"/>
            <w:hideMark/>
          </w:tcPr>
          <w:p w14:paraId="346F429E" w14:textId="77777777" w:rsidR="00C20C6B" w:rsidRPr="00C20C6B" w:rsidRDefault="00C20C6B" w:rsidP="00C20C6B">
            <w:pPr>
              <w:jc w:val="left"/>
              <w:rPr>
                <w:color w:val="000000"/>
                <w:sz w:val="26"/>
                <w:szCs w:val="26"/>
              </w:rPr>
            </w:pPr>
            <w:r w:rsidRPr="00C20C6B">
              <w:rPr>
                <w:color w:val="000000"/>
                <w:sz w:val="26"/>
                <w:szCs w:val="26"/>
              </w:rPr>
              <w:t xml:space="preserve">MBA 320kVA- 35/0,4kV </w:t>
            </w:r>
            <w:proofErr w:type="spellStart"/>
            <w:r w:rsidRPr="00C20C6B">
              <w:rPr>
                <w:color w:val="000000"/>
                <w:sz w:val="26"/>
                <w:szCs w:val="26"/>
              </w:rPr>
              <w:t>Ái</w:t>
            </w:r>
            <w:proofErr w:type="spellEnd"/>
            <w:r w:rsidRPr="00C20C6B">
              <w:rPr>
                <w:color w:val="000000"/>
                <w:sz w:val="26"/>
                <w:szCs w:val="26"/>
              </w:rPr>
              <w:t xml:space="preserve"> </w:t>
            </w:r>
            <w:proofErr w:type="spellStart"/>
            <w:r w:rsidRPr="00C20C6B">
              <w:rPr>
                <w:color w:val="000000"/>
                <w:sz w:val="26"/>
                <w:szCs w:val="26"/>
              </w:rPr>
              <w:t>Thượng</w:t>
            </w:r>
            <w:proofErr w:type="spellEnd"/>
            <w:r w:rsidRPr="00C20C6B">
              <w:rPr>
                <w:color w:val="000000"/>
                <w:sz w:val="26"/>
                <w:szCs w:val="26"/>
              </w:rPr>
              <w:t xml:space="preserve"> 2 Bá </w:t>
            </w:r>
            <w:proofErr w:type="spellStart"/>
            <w:r w:rsidRPr="00C20C6B">
              <w:rPr>
                <w:color w:val="000000"/>
                <w:sz w:val="26"/>
                <w:szCs w:val="26"/>
              </w:rPr>
              <w:t>Thước</w:t>
            </w:r>
            <w:proofErr w:type="spellEnd"/>
          </w:p>
        </w:tc>
        <w:tc>
          <w:tcPr>
            <w:tcW w:w="603" w:type="pct"/>
            <w:tcBorders>
              <w:top w:val="nil"/>
              <w:left w:val="nil"/>
              <w:bottom w:val="single" w:sz="4" w:space="0" w:color="auto"/>
              <w:right w:val="single" w:sz="4" w:space="0" w:color="auto"/>
            </w:tcBorders>
            <w:shd w:val="clear" w:color="auto" w:fill="auto"/>
            <w:vAlign w:val="center"/>
            <w:hideMark/>
          </w:tcPr>
          <w:p w14:paraId="2B5B856F" w14:textId="77777777" w:rsidR="00C20C6B" w:rsidRPr="00C20C6B" w:rsidRDefault="00C20C6B" w:rsidP="00C20C6B">
            <w:pPr>
              <w:jc w:val="center"/>
              <w:rPr>
                <w:color w:val="000000"/>
                <w:sz w:val="26"/>
                <w:szCs w:val="26"/>
              </w:rPr>
            </w:pPr>
            <w:r w:rsidRPr="00C20C6B">
              <w:rPr>
                <w:color w:val="000000"/>
                <w:sz w:val="26"/>
                <w:szCs w:val="26"/>
              </w:rPr>
              <w:t>0</w:t>
            </w:r>
          </w:p>
        </w:tc>
        <w:tc>
          <w:tcPr>
            <w:tcW w:w="1031" w:type="pct"/>
            <w:tcBorders>
              <w:top w:val="nil"/>
              <w:left w:val="nil"/>
              <w:bottom w:val="single" w:sz="4" w:space="0" w:color="auto"/>
              <w:right w:val="single" w:sz="4" w:space="0" w:color="auto"/>
            </w:tcBorders>
            <w:shd w:val="clear" w:color="auto" w:fill="auto"/>
            <w:vAlign w:val="center"/>
            <w:hideMark/>
          </w:tcPr>
          <w:p w14:paraId="711ACB96" w14:textId="77777777" w:rsidR="00C20C6B" w:rsidRPr="00C20C6B" w:rsidRDefault="00C20C6B" w:rsidP="00C20C6B">
            <w:pPr>
              <w:jc w:val="center"/>
              <w:rPr>
                <w:color w:val="000000"/>
                <w:sz w:val="26"/>
                <w:szCs w:val="26"/>
              </w:rPr>
            </w:pPr>
            <w:r w:rsidRPr="00C20C6B">
              <w:rPr>
                <w:color w:val="000000"/>
                <w:sz w:val="26"/>
                <w:szCs w:val="26"/>
              </w:rPr>
              <w:t>THO.202307481</w:t>
            </w:r>
          </w:p>
        </w:tc>
        <w:tc>
          <w:tcPr>
            <w:tcW w:w="473" w:type="pct"/>
            <w:tcBorders>
              <w:top w:val="nil"/>
              <w:left w:val="nil"/>
              <w:bottom w:val="single" w:sz="4" w:space="0" w:color="auto"/>
              <w:right w:val="single" w:sz="4" w:space="0" w:color="auto"/>
            </w:tcBorders>
            <w:shd w:val="clear" w:color="auto" w:fill="auto"/>
            <w:vAlign w:val="center"/>
            <w:hideMark/>
          </w:tcPr>
          <w:p w14:paraId="2C0138A6"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45E6F539"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485A5908" w14:textId="77777777" w:rsidR="00C20C6B" w:rsidRPr="00C20C6B" w:rsidRDefault="00C20C6B" w:rsidP="00C20C6B">
            <w:pPr>
              <w:jc w:val="center"/>
              <w:rPr>
                <w:color w:val="000000"/>
                <w:sz w:val="26"/>
                <w:szCs w:val="26"/>
              </w:rPr>
            </w:pPr>
            <w:r w:rsidRPr="00C20C6B">
              <w:rPr>
                <w:color w:val="000000"/>
                <w:sz w:val="26"/>
                <w:szCs w:val="26"/>
              </w:rPr>
              <w:t>2023-63</w:t>
            </w:r>
          </w:p>
        </w:tc>
      </w:tr>
      <w:tr w:rsidR="00C20C6B" w:rsidRPr="00C20C6B" w14:paraId="18AEC5AE"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AE24578" w14:textId="77777777" w:rsidR="00C20C6B" w:rsidRPr="00C20C6B" w:rsidRDefault="00C20C6B" w:rsidP="00C20C6B">
            <w:pPr>
              <w:jc w:val="center"/>
              <w:rPr>
                <w:color w:val="000000"/>
                <w:sz w:val="26"/>
                <w:szCs w:val="26"/>
              </w:rPr>
            </w:pPr>
            <w:r w:rsidRPr="00C20C6B">
              <w:rPr>
                <w:color w:val="000000"/>
                <w:sz w:val="26"/>
                <w:szCs w:val="26"/>
              </w:rPr>
              <w:t>14</w:t>
            </w:r>
          </w:p>
        </w:tc>
        <w:tc>
          <w:tcPr>
            <w:tcW w:w="1029" w:type="pct"/>
            <w:tcBorders>
              <w:top w:val="nil"/>
              <w:left w:val="nil"/>
              <w:bottom w:val="single" w:sz="4" w:space="0" w:color="auto"/>
              <w:right w:val="single" w:sz="4" w:space="0" w:color="auto"/>
            </w:tcBorders>
            <w:shd w:val="clear" w:color="auto" w:fill="auto"/>
            <w:vAlign w:val="center"/>
            <w:hideMark/>
          </w:tcPr>
          <w:p w14:paraId="55900B72" w14:textId="77777777" w:rsidR="00C20C6B" w:rsidRPr="00C20C6B" w:rsidRDefault="00C20C6B" w:rsidP="00C20C6B">
            <w:pPr>
              <w:jc w:val="left"/>
              <w:rPr>
                <w:color w:val="000000"/>
                <w:sz w:val="26"/>
                <w:szCs w:val="26"/>
              </w:rPr>
            </w:pPr>
            <w:r w:rsidRPr="00C20C6B">
              <w:rPr>
                <w:color w:val="000000"/>
                <w:sz w:val="26"/>
                <w:szCs w:val="26"/>
              </w:rPr>
              <w:t xml:space="preserve">MBA 320kVA- 35/0,4kV Tân Sơn 4 </w:t>
            </w:r>
            <w:proofErr w:type="spellStart"/>
            <w:r w:rsidRPr="00C20C6B">
              <w:rPr>
                <w:color w:val="000000"/>
                <w:sz w:val="26"/>
                <w:szCs w:val="26"/>
              </w:rPr>
              <w:t>Bỉm</w:t>
            </w:r>
            <w:proofErr w:type="spellEnd"/>
            <w:r w:rsidRPr="00C20C6B">
              <w:rPr>
                <w:color w:val="000000"/>
                <w:sz w:val="26"/>
                <w:szCs w:val="26"/>
              </w:rPr>
              <w:t xml:space="preserve"> Sơn- Hà Trung</w:t>
            </w:r>
          </w:p>
        </w:tc>
        <w:tc>
          <w:tcPr>
            <w:tcW w:w="603" w:type="pct"/>
            <w:tcBorders>
              <w:top w:val="nil"/>
              <w:left w:val="nil"/>
              <w:bottom w:val="single" w:sz="4" w:space="0" w:color="auto"/>
              <w:right w:val="single" w:sz="4" w:space="0" w:color="auto"/>
            </w:tcBorders>
            <w:shd w:val="clear" w:color="auto" w:fill="auto"/>
            <w:vAlign w:val="center"/>
            <w:hideMark/>
          </w:tcPr>
          <w:p w14:paraId="12140230" w14:textId="77777777" w:rsidR="00C20C6B" w:rsidRPr="00C20C6B" w:rsidRDefault="00C20C6B" w:rsidP="00C20C6B">
            <w:pPr>
              <w:jc w:val="center"/>
              <w:rPr>
                <w:color w:val="000000"/>
                <w:sz w:val="26"/>
                <w:szCs w:val="26"/>
              </w:rPr>
            </w:pPr>
            <w:r w:rsidRPr="00C20C6B">
              <w:rPr>
                <w:color w:val="000000"/>
                <w:sz w:val="26"/>
                <w:szCs w:val="26"/>
              </w:rPr>
              <w:t>BTB</w:t>
            </w:r>
          </w:p>
        </w:tc>
        <w:tc>
          <w:tcPr>
            <w:tcW w:w="1031" w:type="pct"/>
            <w:tcBorders>
              <w:top w:val="nil"/>
              <w:left w:val="nil"/>
              <w:bottom w:val="single" w:sz="4" w:space="0" w:color="auto"/>
              <w:right w:val="single" w:sz="4" w:space="0" w:color="auto"/>
            </w:tcBorders>
            <w:shd w:val="clear" w:color="auto" w:fill="auto"/>
            <w:vAlign w:val="center"/>
            <w:hideMark/>
          </w:tcPr>
          <w:p w14:paraId="24A4A2E3" w14:textId="77777777" w:rsidR="00C20C6B" w:rsidRPr="00C20C6B" w:rsidRDefault="00C20C6B" w:rsidP="00C20C6B">
            <w:pPr>
              <w:jc w:val="center"/>
              <w:rPr>
                <w:color w:val="000000"/>
                <w:sz w:val="26"/>
                <w:szCs w:val="26"/>
              </w:rPr>
            </w:pPr>
            <w:r w:rsidRPr="00C20C6B">
              <w:rPr>
                <w:color w:val="000000"/>
                <w:sz w:val="26"/>
                <w:szCs w:val="26"/>
              </w:rPr>
              <w:t>THO.202308393</w:t>
            </w:r>
          </w:p>
        </w:tc>
        <w:tc>
          <w:tcPr>
            <w:tcW w:w="473" w:type="pct"/>
            <w:tcBorders>
              <w:top w:val="nil"/>
              <w:left w:val="nil"/>
              <w:bottom w:val="single" w:sz="4" w:space="0" w:color="auto"/>
              <w:right w:val="single" w:sz="4" w:space="0" w:color="auto"/>
            </w:tcBorders>
            <w:shd w:val="clear" w:color="auto" w:fill="auto"/>
            <w:vAlign w:val="center"/>
            <w:hideMark/>
          </w:tcPr>
          <w:p w14:paraId="5B09A1D3"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1B9200CF"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4B35C0EB" w14:textId="77777777" w:rsidR="00C20C6B" w:rsidRPr="00C20C6B" w:rsidRDefault="00C20C6B" w:rsidP="00C20C6B">
            <w:pPr>
              <w:jc w:val="center"/>
              <w:rPr>
                <w:color w:val="000000"/>
                <w:sz w:val="26"/>
                <w:szCs w:val="26"/>
              </w:rPr>
            </w:pPr>
            <w:r w:rsidRPr="00C20C6B">
              <w:rPr>
                <w:color w:val="000000"/>
                <w:sz w:val="26"/>
                <w:szCs w:val="26"/>
              </w:rPr>
              <w:t>324</w:t>
            </w:r>
          </w:p>
        </w:tc>
      </w:tr>
      <w:tr w:rsidR="00C20C6B" w:rsidRPr="00C20C6B" w14:paraId="36232330"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3E2754A" w14:textId="77777777" w:rsidR="00C20C6B" w:rsidRPr="00C20C6B" w:rsidRDefault="00C20C6B" w:rsidP="00C20C6B">
            <w:pPr>
              <w:jc w:val="center"/>
              <w:rPr>
                <w:color w:val="000000"/>
                <w:sz w:val="26"/>
                <w:szCs w:val="26"/>
              </w:rPr>
            </w:pPr>
            <w:r w:rsidRPr="00C20C6B">
              <w:rPr>
                <w:color w:val="000000"/>
                <w:sz w:val="26"/>
                <w:szCs w:val="26"/>
              </w:rPr>
              <w:t>15</w:t>
            </w:r>
          </w:p>
        </w:tc>
        <w:tc>
          <w:tcPr>
            <w:tcW w:w="1029" w:type="pct"/>
            <w:tcBorders>
              <w:top w:val="nil"/>
              <w:left w:val="nil"/>
              <w:bottom w:val="single" w:sz="4" w:space="0" w:color="auto"/>
              <w:right w:val="single" w:sz="4" w:space="0" w:color="auto"/>
            </w:tcBorders>
            <w:shd w:val="clear" w:color="auto" w:fill="auto"/>
            <w:vAlign w:val="center"/>
            <w:hideMark/>
          </w:tcPr>
          <w:p w14:paraId="21BA3987" w14:textId="77777777" w:rsidR="00C20C6B" w:rsidRPr="00C20C6B" w:rsidRDefault="00C20C6B" w:rsidP="00C20C6B">
            <w:pPr>
              <w:jc w:val="left"/>
              <w:rPr>
                <w:color w:val="000000"/>
                <w:sz w:val="26"/>
                <w:szCs w:val="26"/>
              </w:rPr>
            </w:pPr>
            <w:r w:rsidRPr="00C20C6B">
              <w:rPr>
                <w:color w:val="000000"/>
                <w:sz w:val="26"/>
                <w:szCs w:val="26"/>
              </w:rPr>
              <w:t xml:space="preserve">MBA 320kVA- 35/0,4kV Công </w:t>
            </w:r>
            <w:proofErr w:type="spellStart"/>
            <w:r w:rsidRPr="00C20C6B">
              <w:rPr>
                <w:color w:val="000000"/>
                <w:sz w:val="26"/>
                <w:szCs w:val="26"/>
              </w:rPr>
              <w:t>Chính</w:t>
            </w:r>
            <w:proofErr w:type="spellEnd"/>
            <w:r w:rsidRPr="00C20C6B">
              <w:rPr>
                <w:color w:val="000000"/>
                <w:sz w:val="26"/>
                <w:szCs w:val="26"/>
              </w:rPr>
              <w:t xml:space="preserve"> 1- Thái Sơn 1 </w:t>
            </w:r>
            <w:proofErr w:type="spellStart"/>
            <w:r w:rsidRPr="00C20C6B">
              <w:rPr>
                <w:color w:val="000000"/>
                <w:sz w:val="26"/>
                <w:szCs w:val="26"/>
              </w:rPr>
              <w:t>Nông</w:t>
            </w:r>
            <w:proofErr w:type="spellEnd"/>
            <w:r w:rsidRPr="00C20C6B">
              <w:rPr>
                <w:color w:val="000000"/>
                <w:sz w:val="26"/>
                <w:szCs w:val="26"/>
              </w:rPr>
              <w:t xml:space="preserve"> </w:t>
            </w:r>
            <w:proofErr w:type="spellStart"/>
            <w:r w:rsidRPr="00C20C6B">
              <w:rPr>
                <w:color w:val="000000"/>
                <w:sz w:val="26"/>
                <w:szCs w:val="26"/>
              </w:rPr>
              <w:t>Cống</w:t>
            </w:r>
            <w:proofErr w:type="spellEnd"/>
          </w:p>
        </w:tc>
        <w:tc>
          <w:tcPr>
            <w:tcW w:w="603" w:type="pct"/>
            <w:tcBorders>
              <w:top w:val="nil"/>
              <w:left w:val="nil"/>
              <w:bottom w:val="single" w:sz="4" w:space="0" w:color="auto"/>
              <w:right w:val="single" w:sz="4" w:space="0" w:color="auto"/>
            </w:tcBorders>
            <w:shd w:val="clear" w:color="auto" w:fill="auto"/>
            <w:vAlign w:val="center"/>
            <w:hideMark/>
          </w:tcPr>
          <w:p w14:paraId="003DB8E1" w14:textId="77777777" w:rsidR="00C20C6B" w:rsidRPr="00C20C6B" w:rsidRDefault="00C20C6B" w:rsidP="00C20C6B">
            <w:pPr>
              <w:jc w:val="center"/>
              <w:rPr>
                <w:color w:val="000000"/>
                <w:sz w:val="26"/>
                <w:szCs w:val="26"/>
              </w:rPr>
            </w:pPr>
            <w:r w:rsidRPr="00C20C6B">
              <w:rPr>
                <w:color w:val="000000"/>
                <w:sz w:val="26"/>
                <w:szCs w:val="26"/>
              </w:rPr>
              <w:t>0</w:t>
            </w:r>
          </w:p>
        </w:tc>
        <w:tc>
          <w:tcPr>
            <w:tcW w:w="1031" w:type="pct"/>
            <w:tcBorders>
              <w:top w:val="nil"/>
              <w:left w:val="nil"/>
              <w:bottom w:val="single" w:sz="4" w:space="0" w:color="auto"/>
              <w:right w:val="single" w:sz="4" w:space="0" w:color="auto"/>
            </w:tcBorders>
            <w:shd w:val="clear" w:color="auto" w:fill="auto"/>
            <w:vAlign w:val="center"/>
            <w:hideMark/>
          </w:tcPr>
          <w:p w14:paraId="5AEA3221" w14:textId="77777777" w:rsidR="00C20C6B" w:rsidRPr="00C20C6B" w:rsidRDefault="00C20C6B" w:rsidP="00C20C6B">
            <w:pPr>
              <w:jc w:val="center"/>
              <w:rPr>
                <w:color w:val="000000"/>
                <w:sz w:val="26"/>
                <w:szCs w:val="26"/>
              </w:rPr>
            </w:pPr>
            <w:r w:rsidRPr="00C20C6B">
              <w:rPr>
                <w:color w:val="000000"/>
                <w:sz w:val="26"/>
                <w:szCs w:val="26"/>
              </w:rPr>
              <w:t>THO.202003117</w:t>
            </w:r>
          </w:p>
        </w:tc>
        <w:tc>
          <w:tcPr>
            <w:tcW w:w="473" w:type="pct"/>
            <w:tcBorders>
              <w:top w:val="nil"/>
              <w:left w:val="nil"/>
              <w:bottom w:val="single" w:sz="4" w:space="0" w:color="auto"/>
              <w:right w:val="single" w:sz="4" w:space="0" w:color="auto"/>
            </w:tcBorders>
            <w:shd w:val="clear" w:color="auto" w:fill="auto"/>
            <w:vAlign w:val="center"/>
            <w:hideMark/>
          </w:tcPr>
          <w:p w14:paraId="65920423"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2DB5AD60"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2DC8FC9D" w14:textId="77777777" w:rsidR="00C20C6B" w:rsidRPr="00C20C6B" w:rsidRDefault="00C20C6B" w:rsidP="00C20C6B">
            <w:pPr>
              <w:jc w:val="center"/>
              <w:rPr>
                <w:color w:val="000000"/>
                <w:sz w:val="26"/>
                <w:szCs w:val="26"/>
              </w:rPr>
            </w:pPr>
            <w:proofErr w:type="spellStart"/>
            <w:r w:rsidRPr="00C20C6B">
              <w:rPr>
                <w:color w:val="000000"/>
                <w:sz w:val="26"/>
                <w:szCs w:val="26"/>
              </w:rPr>
              <w:t>Mất</w:t>
            </w:r>
            <w:proofErr w:type="spellEnd"/>
            <w:r w:rsidRPr="00C20C6B">
              <w:rPr>
                <w:color w:val="000000"/>
                <w:sz w:val="26"/>
                <w:szCs w:val="26"/>
              </w:rPr>
              <w:t xml:space="preserve"> </w:t>
            </w:r>
            <w:proofErr w:type="spellStart"/>
            <w:r w:rsidRPr="00C20C6B">
              <w:rPr>
                <w:color w:val="000000"/>
                <w:sz w:val="26"/>
                <w:szCs w:val="26"/>
              </w:rPr>
              <w:t>mác</w:t>
            </w:r>
            <w:proofErr w:type="spellEnd"/>
          </w:p>
        </w:tc>
      </w:tr>
      <w:tr w:rsidR="00C20C6B" w:rsidRPr="00C20C6B" w14:paraId="3E7F357F"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D09AC3F" w14:textId="77777777" w:rsidR="00C20C6B" w:rsidRPr="00C20C6B" w:rsidRDefault="00C20C6B" w:rsidP="00C20C6B">
            <w:pPr>
              <w:jc w:val="center"/>
              <w:rPr>
                <w:color w:val="000000"/>
                <w:sz w:val="26"/>
                <w:szCs w:val="26"/>
              </w:rPr>
            </w:pPr>
            <w:r w:rsidRPr="00C20C6B">
              <w:rPr>
                <w:color w:val="000000"/>
                <w:sz w:val="26"/>
                <w:szCs w:val="26"/>
              </w:rPr>
              <w:t>16</w:t>
            </w:r>
          </w:p>
        </w:tc>
        <w:tc>
          <w:tcPr>
            <w:tcW w:w="1029" w:type="pct"/>
            <w:tcBorders>
              <w:top w:val="nil"/>
              <w:left w:val="nil"/>
              <w:bottom w:val="single" w:sz="4" w:space="0" w:color="auto"/>
              <w:right w:val="single" w:sz="4" w:space="0" w:color="auto"/>
            </w:tcBorders>
            <w:shd w:val="clear" w:color="auto" w:fill="auto"/>
            <w:vAlign w:val="center"/>
            <w:hideMark/>
          </w:tcPr>
          <w:p w14:paraId="7721D57C" w14:textId="77777777" w:rsidR="00C20C6B" w:rsidRPr="00C20C6B" w:rsidRDefault="00C20C6B" w:rsidP="00C20C6B">
            <w:pPr>
              <w:jc w:val="left"/>
              <w:rPr>
                <w:color w:val="000000"/>
                <w:sz w:val="26"/>
                <w:szCs w:val="26"/>
              </w:rPr>
            </w:pPr>
            <w:r w:rsidRPr="00C20C6B">
              <w:rPr>
                <w:color w:val="000000"/>
                <w:sz w:val="26"/>
                <w:szCs w:val="26"/>
              </w:rPr>
              <w:t xml:space="preserve">MBA 320kVA- 35/0,4kV </w:t>
            </w:r>
            <w:proofErr w:type="spellStart"/>
            <w:r w:rsidRPr="00C20C6B">
              <w:rPr>
                <w:color w:val="000000"/>
                <w:sz w:val="26"/>
                <w:szCs w:val="26"/>
              </w:rPr>
              <w:t>Hoằng</w:t>
            </w:r>
            <w:proofErr w:type="spellEnd"/>
            <w:r w:rsidRPr="00C20C6B">
              <w:rPr>
                <w:color w:val="000000"/>
                <w:sz w:val="26"/>
                <w:szCs w:val="26"/>
              </w:rPr>
              <w:t xml:space="preserve"> Giang 5 </w:t>
            </w:r>
            <w:proofErr w:type="spellStart"/>
            <w:r w:rsidRPr="00C20C6B">
              <w:rPr>
                <w:color w:val="000000"/>
                <w:sz w:val="26"/>
                <w:szCs w:val="26"/>
              </w:rPr>
              <w:t>Phú</w:t>
            </w:r>
            <w:proofErr w:type="spellEnd"/>
            <w:r w:rsidRPr="00C20C6B">
              <w:rPr>
                <w:color w:val="000000"/>
                <w:sz w:val="26"/>
                <w:szCs w:val="26"/>
              </w:rPr>
              <w:t xml:space="preserve"> Huệ </w:t>
            </w:r>
            <w:proofErr w:type="spellStart"/>
            <w:r w:rsidRPr="00C20C6B">
              <w:rPr>
                <w:color w:val="000000"/>
                <w:sz w:val="26"/>
                <w:szCs w:val="26"/>
              </w:rPr>
              <w:t>Nông</w:t>
            </w:r>
            <w:proofErr w:type="spellEnd"/>
            <w:r w:rsidRPr="00C20C6B">
              <w:rPr>
                <w:color w:val="000000"/>
                <w:sz w:val="26"/>
                <w:szCs w:val="26"/>
              </w:rPr>
              <w:t xml:space="preserve"> </w:t>
            </w:r>
            <w:proofErr w:type="spellStart"/>
            <w:r w:rsidRPr="00C20C6B">
              <w:rPr>
                <w:color w:val="000000"/>
                <w:sz w:val="26"/>
                <w:szCs w:val="26"/>
              </w:rPr>
              <w:t>Cống</w:t>
            </w:r>
            <w:proofErr w:type="spellEnd"/>
          </w:p>
        </w:tc>
        <w:tc>
          <w:tcPr>
            <w:tcW w:w="603" w:type="pct"/>
            <w:tcBorders>
              <w:top w:val="nil"/>
              <w:left w:val="nil"/>
              <w:bottom w:val="single" w:sz="4" w:space="0" w:color="auto"/>
              <w:right w:val="single" w:sz="4" w:space="0" w:color="auto"/>
            </w:tcBorders>
            <w:shd w:val="clear" w:color="auto" w:fill="auto"/>
            <w:vAlign w:val="center"/>
            <w:hideMark/>
          </w:tcPr>
          <w:p w14:paraId="6807E5C3" w14:textId="77777777" w:rsidR="00C20C6B" w:rsidRPr="00C20C6B" w:rsidRDefault="00C20C6B" w:rsidP="00C20C6B">
            <w:pPr>
              <w:jc w:val="center"/>
              <w:rPr>
                <w:color w:val="000000"/>
                <w:sz w:val="26"/>
                <w:szCs w:val="26"/>
              </w:rPr>
            </w:pPr>
            <w:r w:rsidRPr="00C20C6B">
              <w:rPr>
                <w:color w:val="000000"/>
                <w:sz w:val="26"/>
                <w:szCs w:val="26"/>
              </w:rPr>
              <w:t>NPSC</w:t>
            </w:r>
          </w:p>
        </w:tc>
        <w:tc>
          <w:tcPr>
            <w:tcW w:w="1031" w:type="pct"/>
            <w:tcBorders>
              <w:top w:val="nil"/>
              <w:left w:val="nil"/>
              <w:bottom w:val="single" w:sz="4" w:space="0" w:color="auto"/>
              <w:right w:val="single" w:sz="4" w:space="0" w:color="auto"/>
            </w:tcBorders>
            <w:shd w:val="clear" w:color="auto" w:fill="auto"/>
            <w:vAlign w:val="center"/>
            <w:hideMark/>
          </w:tcPr>
          <w:p w14:paraId="12066374" w14:textId="77777777" w:rsidR="00C20C6B" w:rsidRPr="00C20C6B" w:rsidRDefault="00C20C6B" w:rsidP="00C20C6B">
            <w:pPr>
              <w:jc w:val="center"/>
              <w:rPr>
                <w:color w:val="000000"/>
                <w:sz w:val="26"/>
                <w:szCs w:val="26"/>
              </w:rPr>
            </w:pPr>
            <w:r w:rsidRPr="00C20C6B">
              <w:rPr>
                <w:color w:val="000000"/>
                <w:sz w:val="26"/>
                <w:szCs w:val="26"/>
              </w:rPr>
              <w:t>THO.202306284</w:t>
            </w:r>
          </w:p>
        </w:tc>
        <w:tc>
          <w:tcPr>
            <w:tcW w:w="473" w:type="pct"/>
            <w:tcBorders>
              <w:top w:val="nil"/>
              <w:left w:val="nil"/>
              <w:bottom w:val="single" w:sz="4" w:space="0" w:color="auto"/>
              <w:right w:val="single" w:sz="4" w:space="0" w:color="auto"/>
            </w:tcBorders>
            <w:shd w:val="clear" w:color="auto" w:fill="auto"/>
            <w:vAlign w:val="center"/>
            <w:hideMark/>
          </w:tcPr>
          <w:p w14:paraId="1A22050D"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26288822"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7BFB53F8" w14:textId="77777777" w:rsidR="00C20C6B" w:rsidRPr="00C20C6B" w:rsidRDefault="00C20C6B" w:rsidP="00C20C6B">
            <w:pPr>
              <w:jc w:val="center"/>
              <w:rPr>
                <w:color w:val="000000"/>
                <w:sz w:val="26"/>
                <w:szCs w:val="26"/>
              </w:rPr>
            </w:pPr>
            <w:r w:rsidRPr="00C20C6B">
              <w:rPr>
                <w:color w:val="000000"/>
                <w:sz w:val="26"/>
                <w:szCs w:val="26"/>
              </w:rPr>
              <w:t>N171</w:t>
            </w:r>
          </w:p>
        </w:tc>
      </w:tr>
      <w:tr w:rsidR="00C20C6B" w:rsidRPr="00C20C6B" w14:paraId="3B0B4086"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313425AD" w14:textId="77777777" w:rsidR="00C20C6B" w:rsidRPr="00C20C6B" w:rsidRDefault="00C20C6B" w:rsidP="00C20C6B">
            <w:pPr>
              <w:jc w:val="center"/>
              <w:rPr>
                <w:color w:val="000000"/>
                <w:sz w:val="26"/>
                <w:szCs w:val="26"/>
              </w:rPr>
            </w:pPr>
            <w:r w:rsidRPr="00C20C6B">
              <w:rPr>
                <w:color w:val="000000"/>
                <w:sz w:val="26"/>
                <w:szCs w:val="26"/>
              </w:rPr>
              <w:t>17</w:t>
            </w:r>
          </w:p>
        </w:tc>
        <w:tc>
          <w:tcPr>
            <w:tcW w:w="1029" w:type="pct"/>
            <w:tcBorders>
              <w:top w:val="nil"/>
              <w:left w:val="nil"/>
              <w:bottom w:val="single" w:sz="4" w:space="0" w:color="auto"/>
              <w:right w:val="single" w:sz="4" w:space="0" w:color="auto"/>
            </w:tcBorders>
            <w:shd w:val="clear" w:color="auto" w:fill="auto"/>
            <w:vAlign w:val="center"/>
            <w:hideMark/>
          </w:tcPr>
          <w:p w14:paraId="38961DD6" w14:textId="77777777" w:rsidR="00C20C6B" w:rsidRPr="00C20C6B" w:rsidRDefault="00C20C6B" w:rsidP="00C20C6B">
            <w:pPr>
              <w:jc w:val="left"/>
              <w:rPr>
                <w:color w:val="000000"/>
                <w:sz w:val="26"/>
                <w:szCs w:val="26"/>
              </w:rPr>
            </w:pPr>
            <w:r w:rsidRPr="00C20C6B">
              <w:rPr>
                <w:color w:val="000000"/>
                <w:sz w:val="26"/>
                <w:szCs w:val="26"/>
              </w:rPr>
              <w:t>MBA 320kVA- 35/0,4kV Nga Văn 2 Nga Sơn</w:t>
            </w:r>
          </w:p>
        </w:tc>
        <w:tc>
          <w:tcPr>
            <w:tcW w:w="603" w:type="pct"/>
            <w:tcBorders>
              <w:top w:val="nil"/>
              <w:left w:val="nil"/>
              <w:bottom w:val="single" w:sz="4" w:space="0" w:color="auto"/>
              <w:right w:val="single" w:sz="4" w:space="0" w:color="auto"/>
            </w:tcBorders>
            <w:shd w:val="clear" w:color="auto" w:fill="auto"/>
            <w:vAlign w:val="center"/>
            <w:hideMark/>
          </w:tcPr>
          <w:p w14:paraId="72037939" w14:textId="77777777" w:rsidR="00C20C6B" w:rsidRPr="00C20C6B" w:rsidRDefault="00C20C6B" w:rsidP="00C20C6B">
            <w:pPr>
              <w:jc w:val="center"/>
              <w:rPr>
                <w:color w:val="000000"/>
                <w:sz w:val="26"/>
                <w:szCs w:val="26"/>
              </w:rPr>
            </w:pPr>
            <w:r w:rsidRPr="00C20C6B">
              <w:rPr>
                <w:color w:val="000000"/>
                <w:sz w:val="26"/>
                <w:szCs w:val="26"/>
              </w:rPr>
              <w:t>NPSC</w:t>
            </w:r>
          </w:p>
        </w:tc>
        <w:tc>
          <w:tcPr>
            <w:tcW w:w="1031" w:type="pct"/>
            <w:tcBorders>
              <w:top w:val="nil"/>
              <w:left w:val="nil"/>
              <w:bottom w:val="single" w:sz="4" w:space="0" w:color="auto"/>
              <w:right w:val="single" w:sz="4" w:space="0" w:color="auto"/>
            </w:tcBorders>
            <w:shd w:val="clear" w:color="auto" w:fill="auto"/>
            <w:vAlign w:val="center"/>
            <w:hideMark/>
          </w:tcPr>
          <w:p w14:paraId="0A4E81C9" w14:textId="77777777" w:rsidR="00C20C6B" w:rsidRPr="00C20C6B" w:rsidRDefault="00C20C6B" w:rsidP="00C20C6B">
            <w:pPr>
              <w:jc w:val="center"/>
              <w:rPr>
                <w:color w:val="000000"/>
                <w:sz w:val="26"/>
                <w:szCs w:val="26"/>
              </w:rPr>
            </w:pPr>
            <w:r w:rsidRPr="00C20C6B">
              <w:rPr>
                <w:color w:val="000000"/>
                <w:sz w:val="26"/>
                <w:szCs w:val="26"/>
              </w:rPr>
              <w:t>THO.202307495</w:t>
            </w:r>
          </w:p>
        </w:tc>
        <w:tc>
          <w:tcPr>
            <w:tcW w:w="473" w:type="pct"/>
            <w:tcBorders>
              <w:top w:val="nil"/>
              <w:left w:val="nil"/>
              <w:bottom w:val="single" w:sz="4" w:space="0" w:color="auto"/>
              <w:right w:val="single" w:sz="4" w:space="0" w:color="auto"/>
            </w:tcBorders>
            <w:shd w:val="clear" w:color="auto" w:fill="auto"/>
            <w:vAlign w:val="center"/>
            <w:hideMark/>
          </w:tcPr>
          <w:p w14:paraId="00D5BC16"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229D5715"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0922983A" w14:textId="77777777" w:rsidR="00C20C6B" w:rsidRPr="00C20C6B" w:rsidRDefault="00C20C6B" w:rsidP="00C20C6B">
            <w:pPr>
              <w:jc w:val="center"/>
              <w:rPr>
                <w:color w:val="000000"/>
                <w:sz w:val="26"/>
                <w:szCs w:val="26"/>
              </w:rPr>
            </w:pPr>
            <w:r w:rsidRPr="00C20C6B">
              <w:rPr>
                <w:color w:val="000000"/>
                <w:sz w:val="26"/>
                <w:szCs w:val="26"/>
              </w:rPr>
              <w:t>TH234</w:t>
            </w:r>
          </w:p>
        </w:tc>
      </w:tr>
      <w:tr w:rsidR="00C20C6B" w:rsidRPr="00C20C6B" w14:paraId="2A886F08"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39B71814" w14:textId="77777777" w:rsidR="00C20C6B" w:rsidRPr="00C20C6B" w:rsidRDefault="00C20C6B" w:rsidP="00C20C6B">
            <w:pPr>
              <w:jc w:val="center"/>
              <w:rPr>
                <w:color w:val="000000"/>
                <w:sz w:val="26"/>
                <w:szCs w:val="26"/>
              </w:rPr>
            </w:pPr>
            <w:r w:rsidRPr="00C20C6B">
              <w:rPr>
                <w:color w:val="000000"/>
                <w:sz w:val="26"/>
                <w:szCs w:val="26"/>
              </w:rPr>
              <w:t>18</w:t>
            </w:r>
          </w:p>
        </w:tc>
        <w:tc>
          <w:tcPr>
            <w:tcW w:w="1029" w:type="pct"/>
            <w:tcBorders>
              <w:top w:val="nil"/>
              <w:left w:val="nil"/>
              <w:bottom w:val="single" w:sz="4" w:space="0" w:color="auto"/>
              <w:right w:val="single" w:sz="4" w:space="0" w:color="auto"/>
            </w:tcBorders>
            <w:shd w:val="clear" w:color="auto" w:fill="auto"/>
            <w:vAlign w:val="center"/>
            <w:hideMark/>
          </w:tcPr>
          <w:p w14:paraId="40238CAF" w14:textId="77777777" w:rsidR="00C20C6B" w:rsidRPr="00C20C6B" w:rsidRDefault="00C20C6B" w:rsidP="00C20C6B">
            <w:pPr>
              <w:jc w:val="left"/>
              <w:rPr>
                <w:color w:val="000000"/>
                <w:sz w:val="26"/>
                <w:szCs w:val="26"/>
              </w:rPr>
            </w:pPr>
            <w:r w:rsidRPr="00C20C6B">
              <w:rPr>
                <w:color w:val="000000"/>
                <w:sz w:val="26"/>
                <w:szCs w:val="26"/>
              </w:rPr>
              <w:t xml:space="preserve">MBA 320kVA- 35/0,4kV Quảng Thành 5 Quảng </w:t>
            </w:r>
            <w:proofErr w:type="spellStart"/>
            <w:r w:rsidRPr="00C20C6B">
              <w:rPr>
                <w:color w:val="000000"/>
                <w:sz w:val="26"/>
                <w:szCs w:val="26"/>
              </w:rPr>
              <w:t>Xương</w:t>
            </w:r>
            <w:proofErr w:type="spellEnd"/>
          </w:p>
        </w:tc>
        <w:tc>
          <w:tcPr>
            <w:tcW w:w="603" w:type="pct"/>
            <w:tcBorders>
              <w:top w:val="nil"/>
              <w:left w:val="nil"/>
              <w:bottom w:val="single" w:sz="4" w:space="0" w:color="auto"/>
              <w:right w:val="single" w:sz="4" w:space="0" w:color="auto"/>
            </w:tcBorders>
            <w:shd w:val="clear" w:color="auto" w:fill="auto"/>
            <w:vAlign w:val="center"/>
            <w:hideMark/>
          </w:tcPr>
          <w:p w14:paraId="2ED8F21D" w14:textId="77777777" w:rsidR="00C20C6B" w:rsidRPr="00C20C6B" w:rsidRDefault="00C20C6B" w:rsidP="00C20C6B">
            <w:pPr>
              <w:jc w:val="center"/>
              <w:rPr>
                <w:color w:val="000000"/>
                <w:sz w:val="26"/>
                <w:szCs w:val="26"/>
              </w:rPr>
            </w:pPr>
            <w:r w:rsidRPr="00C20C6B">
              <w:rPr>
                <w:color w:val="000000"/>
                <w:sz w:val="26"/>
                <w:szCs w:val="26"/>
              </w:rPr>
              <w:t>NPSC</w:t>
            </w:r>
          </w:p>
        </w:tc>
        <w:tc>
          <w:tcPr>
            <w:tcW w:w="1031" w:type="pct"/>
            <w:tcBorders>
              <w:top w:val="nil"/>
              <w:left w:val="nil"/>
              <w:bottom w:val="single" w:sz="4" w:space="0" w:color="auto"/>
              <w:right w:val="single" w:sz="4" w:space="0" w:color="auto"/>
            </w:tcBorders>
            <w:shd w:val="clear" w:color="auto" w:fill="auto"/>
            <w:vAlign w:val="center"/>
            <w:hideMark/>
          </w:tcPr>
          <w:p w14:paraId="53CD0286" w14:textId="77777777" w:rsidR="00C20C6B" w:rsidRPr="00C20C6B" w:rsidRDefault="00C20C6B" w:rsidP="00C20C6B">
            <w:pPr>
              <w:jc w:val="center"/>
              <w:rPr>
                <w:color w:val="000000"/>
                <w:sz w:val="26"/>
                <w:szCs w:val="26"/>
              </w:rPr>
            </w:pPr>
            <w:r w:rsidRPr="00C20C6B">
              <w:rPr>
                <w:color w:val="000000"/>
                <w:sz w:val="26"/>
                <w:szCs w:val="26"/>
              </w:rPr>
              <w:t>THO.202306282</w:t>
            </w:r>
          </w:p>
        </w:tc>
        <w:tc>
          <w:tcPr>
            <w:tcW w:w="473" w:type="pct"/>
            <w:tcBorders>
              <w:top w:val="nil"/>
              <w:left w:val="nil"/>
              <w:bottom w:val="single" w:sz="4" w:space="0" w:color="auto"/>
              <w:right w:val="single" w:sz="4" w:space="0" w:color="auto"/>
            </w:tcBorders>
            <w:shd w:val="clear" w:color="auto" w:fill="auto"/>
            <w:vAlign w:val="center"/>
            <w:hideMark/>
          </w:tcPr>
          <w:p w14:paraId="7AE6AD29"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7E8DFFF7"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28A1B386" w14:textId="77777777" w:rsidR="00C20C6B" w:rsidRPr="00C20C6B" w:rsidRDefault="00C20C6B" w:rsidP="00C20C6B">
            <w:pPr>
              <w:jc w:val="center"/>
              <w:rPr>
                <w:color w:val="000000"/>
                <w:sz w:val="26"/>
                <w:szCs w:val="26"/>
              </w:rPr>
            </w:pPr>
            <w:r w:rsidRPr="00C20C6B">
              <w:rPr>
                <w:color w:val="000000"/>
                <w:sz w:val="26"/>
                <w:szCs w:val="26"/>
              </w:rPr>
              <w:t>746114</w:t>
            </w:r>
          </w:p>
        </w:tc>
      </w:tr>
      <w:tr w:rsidR="00C20C6B" w:rsidRPr="00C20C6B" w14:paraId="70FBBA1B"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4F184239" w14:textId="77777777" w:rsidR="00C20C6B" w:rsidRPr="00C20C6B" w:rsidRDefault="00C20C6B" w:rsidP="00C20C6B">
            <w:pPr>
              <w:jc w:val="center"/>
              <w:rPr>
                <w:color w:val="000000"/>
                <w:sz w:val="26"/>
                <w:szCs w:val="26"/>
              </w:rPr>
            </w:pPr>
            <w:r w:rsidRPr="00C20C6B">
              <w:rPr>
                <w:color w:val="000000"/>
                <w:sz w:val="26"/>
                <w:szCs w:val="26"/>
              </w:rPr>
              <w:t>19</w:t>
            </w:r>
          </w:p>
        </w:tc>
        <w:tc>
          <w:tcPr>
            <w:tcW w:w="1029" w:type="pct"/>
            <w:tcBorders>
              <w:top w:val="nil"/>
              <w:left w:val="nil"/>
              <w:bottom w:val="single" w:sz="4" w:space="0" w:color="auto"/>
              <w:right w:val="single" w:sz="4" w:space="0" w:color="auto"/>
            </w:tcBorders>
            <w:shd w:val="clear" w:color="auto" w:fill="auto"/>
            <w:vAlign w:val="center"/>
            <w:hideMark/>
          </w:tcPr>
          <w:p w14:paraId="70B16703" w14:textId="77777777" w:rsidR="00C20C6B" w:rsidRPr="00C20C6B" w:rsidRDefault="00C20C6B" w:rsidP="00C20C6B">
            <w:pPr>
              <w:jc w:val="left"/>
              <w:rPr>
                <w:color w:val="000000"/>
                <w:sz w:val="26"/>
                <w:szCs w:val="26"/>
              </w:rPr>
            </w:pPr>
            <w:r w:rsidRPr="00C20C6B">
              <w:rPr>
                <w:color w:val="000000"/>
                <w:sz w:val="26"/>
                <w:szCs w:val="26"/>
              </w:rPr>
              <w:t xml:space="preserve">MBA 320kVA- 35/0,4kV </w:t>
            </w:r>
            <w:proofErr w:type="spellStart"/>
            <w:r w:rsidRPr="00C20C6B">
              <w:rPr>
                <w:color w:val="000000"/>
                <w:sz w:val="26"/>
                <w:szCs w:val="26"/>
              </w:rPr>
              <w:t>Thiệu</w:t>
            </w:r>
            <w:proofErr w:type="spellEnd"/>
            <w:r w:rsidRPr="00C20C6B">
              <w:rPr>
                <w:color w:val="000000"/>
                <w:sz w:val="26"/>
                <w:szCs w:val="26"/>
              </w:rPr>
              <w:t xml:space="preserve"> </w:t>
            </w:r>
            <w:proofErr w:type="spellStart"/>
            <w:r w:rsidRPr="00C20C6B">
              <w:rPr>
                <w:color w:val="000000"/>
                <w:sz w:val="26"/>
                <w:szCs w:val="26"/>
              </w:rPr>
              <w:t>Đô</w:t>
            </w:r>
            <w:proofErr w:type="spellEnd"/>
            <w:r w:rsidRPr="00C20C6B">
              <w:rPr>
                <w:color w:val="000000"/>
                <w:sz w:val="26"/>
                <w:szCs w:val="26"/>
              </w:rPr>
              <w:t xml:space="preserve"> 2 Đông Sơn</w:t>
            </w:r>
          </w:p>
        </w:tc>
        <w:tc>
          <w:tcPr>
            <w:tcW w:w="603" w:type="pct"/>
            <w:tcBorders>
              <w:top w:val="nil"/>
              <w:left w:val="nil"/>
              <w:bottom w:val="single" w:sz="4" w:space="0" w:color="auto"/>
              <w:right w:val="single" w:sz="4" w:space="0" w:color="auto"/>
            </w:tcBorders>
            <w:shd w:val="clear" w:color="auto" w:fill="auto"/>
            <w:vAlign w:val="center"/>
            <w:hideMark/>
          </w:tcPr>
          <w:p w14:paraId="60C9C3EA" w14:textId="77777777" w:rsidR="00C20C6B" w:rsidRPr="00C20C6B" w:rsidRDefault="00C20C6B" w:rsidP="00C20C6B">
            <w:pPr>
              <w:jc w:val="center"/>
              <w:rPr>
                <w:color w:val="000000"/>
                <w:sz w:val="26"/>
                <w:szCs w:val="26"/>
              </w:rPr>
            </w:pPr>
            <w:r w:rsidRPr="00C20C6B">
              <w:rPr>
                <w:color w:val="000000"/>
                <w:sz w:val="26"/>
                <w:szCs w:val="26"/>
              </w:rPr>
              <w:t>NPSC</w:t>
            </w:r>
          </w:p>
        </w:tc>
        <w:tc>
          <w:tcPr>
            <w:tcW w:w="1031" w:type="pct"/>
            <w:tcBorders>
              <w:top w:val="nil"/>
              <w:left w:val="nil"/>
              <w:bottom w:val="single" w:sz="4" w:space="0" w:color="auto"/>
              <w:right w:val="single" w:sz="4" w:space="0" w:color="auto"/>
            </w:tcBorders>
            <w:shd w:val="clear" w:color="auto" w:fill="auto"/>
            <w:vAlign w:val="center"/>
            <w:hideMark/>
          </w:tcPr>
          <w:p w14:paraId="376DE284" w14:textId="77777777" w:rsidR="00C20C6B" w:rsidRPr="00C20C6B" w:rsidRDefault="00C20C6B" w:rsidP="00C20C6B">
            <w:pPr>
              <w:jc w:val="center"/>
              <w:rPr>
                <w:color w:val="000000"/>
                <w:sz w:val="26"/>
                <w:szCs w:val="26"/>
              </w:rPr>
            </w:pPr>
            <w:r w:rsidRPr="00C20C6B">
              <w:rPr>
                <w:color w:val="000000"/>
                <w:sz w:val="26"/>
                <w:szCs w:val="26"/>
              </w:rPr>
              <w:t>THO.202305193</w:t>
            </w:r>
          </w:p>
        </w:tc>
        <w:tc>
          <w:tcPr>
            <w:tcW w:w="473" w:type="pct"/>
            <w:tcBorders>
              <w:top w:val="nil"/>
              <w:left w:val="nil"/>
              <w:bottom w:val="single" w:sz="4" w:space="0" w:color="auto"/>
              <w:right w:val="single" w:sz="4" w:space="0" w:color="auto"/>
            </w:tcBorders>
            <w:shd w:val="clear" w:color="auto" w:fill="auto"/>
            <w:vAlign w:val="center"/>
            <w:hideMark/>
          </w:tcPr>
          <w:p w14:paraId="0D97BB1F"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10F24D96"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3A97253F" w14:textId="77777777" w:rsidR="00C20C6B" w:rsidRPr="00C20C6B" w:rsidRDefault="00C20C6B" w:rsidP="00C20C6B">
            <w:pPr>
              <w:jc w:val="center"/>
              <w:rPr>
                <w:color w:val="000000"/>
                <w:sz w:val="26"/>
                <w:szCs w:val="26"/>
              </w:rPr>
            </w:pPr>
            <w:r w:rsidRPr="00C20C6B">
              <w:rPr>
                <w:color w:val="000000"/>
                <w:sz w:val="26"/>
                <w:szCs w:val="26"/>
              </w:rPr>
              <w:t>N0425</w:t>
            </w:r>
          </w:p>
        </w:tc>
      </w:tr>
      <w:tr w:rsidR="00C20C6B" w:rsidRPr="00C20C6B" w14:paraId="1EF89C3A"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41F89C9" w14:textId="77777777" w:rsidR="00C20C6B" w:rsidRPr="00C20C6B" w:rsidRDefault="00C20C6B" w:rsidP="00C20C6B">
            <w:pPr>
              <w:jc w:val="center"/>
              <w:rPr>
                <w:color w:val="000000"/>
                <w:sz w:val="26"/>
                <w:szCs w:val="26"/>
              </w:rPr>
            </w:pPr>
            <w:r w:rsidRPr="00C20C6B">
              <w:rPr>
                <w:color w:val="000000"/>
                <w:sz w:val="26"/>
                <w:szCs w:val="26"/>
              </w:rPr>
              <w:t>20</w:t>
            </w:r>
          </w:p>
        </w:tc>
        <w:tc>
          <w:tcPr>
            <w:tcW w:w="1029" w:type="pct"/>
            <w:tcBorders>
              <w:top w:val="nil"/>
              <w:left w:val="nil"/>
              <w:bottom w:val="single" w:sz="4" w:space="0" w:color="auto"/>
              <w:right w:val="single" w:sz="4" w:space="0" w:color="auto"/>
            </w:tcBorders>
            <w:shd w:val="clear" w:color="auto" w:fill="auto"/>
            <w:vAlign w:val="center"/>
            <w:hideMark/>
          </w:tcPr>
          <w:p w14:paraId="48F58DC1" w14:textId="77777777" w:rsidR="00C20C6B" w:rsidRPr="00C20C6B" w:rsidRDefault="00C20C6B" w:rsidP="00C20C6B">
            <w:pPr>
              <w:jc w:val="left"/>
              <w:rPr>
                <w:color w:val="000000"/>
                <w:sz w:val="26"/>
                <w:szCs w:val="26"/>
              </w:rPr>
            </w:pPr>
            <w:r w:rsidRPr="00C20C6B">
              <w:rPr>
                <w:color w:val="000000"/>
                <w:sz w:val="26"/>
                <w:szCs w:val="26"/>
              </w:rPr>
              <w:t xml:space="preserve">MBA 320kVA-35/0.4kV </w:t>
            </w:r>
            <w:proofErr w:type="spellStart"/>
            <w:r w:rsidRPr="00C20C6B">
              <w:rPr>
                <w:color w:val="000000"/>
                <w:sz w:val="26"/>
                <w:szCs w:val="26"/>
              </w:rPr>
              <w:t>Thiệu</w:t>
            </w:r>
            <w:proofErr w:type="spellEnd"/>
            <w:r w:rsidRPr="00C20C6B">
              <w:rPr>
                <w:color w:val="000000"/>
                <w:sz w:val="26"/>
                <w:szCs w:val="26"/>
              </w:rPr>
              <w:t xml:space="preserve"> Trung 2 Đông Sơn</w:t>
            </w:r>
          </w:p>
        </w:tc>
        <w:tc>
          <w:tcPr>
            <w:tcW w:w="603" w:type="pct"/>
            <w:tcBorders>
              <w:top w:val="nil"/>
              <w:left w:val="nil"/>
              <w:bottom w:val="single" w:sz="4" w:space="0" w:color="auto"/>
              <w:right w:val="single" w:sz="4" w:space="0" w:color="auto"/>
            </w:tcBorders>
            <w:shd w:val="clear" w:color="auto" w:fill="auto"/>
            <w:vAlign w:val="center"/>
            <w:hideMark/>
          </w:tcPr>
          <w:p w14:paraId="0F4C05A0" w14:textId="77777777" w:rsidR="00C20C6B" w:rsidRPr="00C20C6B" w:rsidRDefault="00C20C6B" w:rsidP="00C20C6B">
            <w:pPr>
              <w:jc w:val="center"/>
              <w:rPr>
                <w:color w:val="000000"/>
                <w:sz w:val="26"/>
                <w:szCs w:val="26"/>
              </w:rPr>
            </w:pPr>
            <w:r w:rsidRPr="00C20C6B">
              <w:rPr>
                <w:color w:val="000000"/>
                <w:sz w:val="26"/>
                <w:szCs w:val="26"/>
              </w:rPr>
              <w:t>NPSC</w:t>
            </w:r>
          </w:p>
        </w:tc>
        <w:tc>
          <w:tcPr>
            <w:tcW w:w="1031" w:type="pct"/>
            <w:tcBorders>
              <w:top w:val="nil"/>
              <w:left w:val="nil"/>
              <w:bottom w:val="single" w:sz="4" w:space="0" w:color="auto"/>
              <w:right w:val="single" w:sz="4" w:space="0" w:color="auto"/>
            </w:tcBorders>
            <w:shd w:val="clear" w:color="auto" w:fill="auto"/>
            <w:vAlign w:val="center"/>
            <w:hideMark/>
          </w:tcPr>
          <w:p w14:paraId="72807CCD" w14:textId="77777777" w:rsidR="00C20C6B" w:rsidRPr="00C20C6B" w:rsidRDefault="00C20C6B" w:rsidP="00C20C6B">
            <w:pPr>
              <w:jc w:val="center"/>
              <w:rPr>
                <w:color w:val="000000"/>
                <w:sz w:val="26"/>
                <w:szCs w:val="26"/>
              </w:rPr>
            </w:pPr>
            <w:r w:rsidRPr="00C20C6B">
              <w:rPr>
                <w:color w:val="000000"/>
                <w:sz w:val="26"/>
                <w:szCs w:val="26"/>
              </w:rPr>
              <w:t>THO.202404094</w:t>
            </w:r>
          </w:p>
        </w:tc>
        <w:tc>
          <w:tcPr>
            <w:tcW w:w="473" w:type="pct"/>
            <w:tcBorders>
              <w:top w:val="nil"/>
              <w:left w:val="nil"/>
              <w:bottom w:val="single" w:sz="4" w:space="0" w:color="auto"/>
              <w:right w:val="single" w:sz="4" w:space="0" w:color="auto"/>
            </w:tcBorders>
            <w:shd w:val="clear" w:color="auto" w:fill="auto"/>
            <w:vAlign w:val="center"/>
            <w:hideMark/>
          </w:tcPr>
          <w:p w14:paraId="4640AEB9"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3A7BB890"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37643F7C" w14:textId="77777777" w:rsidR="00C20C6B" w:rsidRPr="00C20C6B" w:rsidRDefault="00C20C6B" w:rsidP="00C20C6B">
            <w:pPr>
              <w:jc w:val="center"/>
              <w:rPr>
                <w:color w:val="000000"/>
                <w:sz w:val="26"/>
                <w:szCs w:val="26"/>
              </w:rPr>
            </w:pPr>
            <w:r w:rsidRPr="00C20C6B">
              <w:rPr>
                <w:color w:val="000000"/>
                <w:sz w:val="26"/>
                <w:szCs w:val="26"/>
              </w:rPr>
              <w:t xml:space="preserve"> 1267</w:t>
            </w:r>
          </w:p>
        </w:tc>
      </w:tr>
      <w:tr w:rsidR="00C20C6B" w:rsidRPr="00C20C6B" w14:paraId="35E1E6C0"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428E3051" w14:textId="77777777" w:rsidR="00C20C6B" w:rsidRPr="00C20C6B" w:rsidRDefault="00C20C6B" w:rsidP="00C20C6B">
            <w:pPr>
              <w:jc w:val="center"/>
              <w:rPr>
                <w:color w:val="000000"/>
                <w:sz w:val="26"/>
                <w:szCs w:val="26"/>
              </w:rPr>
            </w:pPr>
            <w:r w:rsidRPr="00C20C6B">
              <w:rPr>
                <w:color w:val="000000"/>
                <w:sz w:val="26"/>
                <w:szCs w:val="26"/>
              </w:rPr>
              <w:t>21</w:t>
            </w:r>
          </w:p>
        </w:tc>
        <w:tc>
          <w:tcPr>
            <w:tcW w:w="1029" w:type="pct"/>
            <w:tcBorders>
              <w:top w:val="nil"/>
              <w:left w:val="nil"/>
              <w:bottom w:val="single" w:sz="4" w:space="0" w:color="auto"/>
              <w:right w:val="single" w:sz="4" w:space="0" w:color="auto"/>
            </w:tcBorders>
            <w:shd w:val="clear" w:color="auto" w:fill="auto"/>
            <w:vAlign w:val="center"/>
            <w:hideMark/>
          </w:tcPr>
          <w:p w14:paraId="63E065B2" w14:textId="77777777" w:rsidR="00C20C6B" w:rsidRPr="00C20C6B" w:rsidRDefault="00C20C6B" w:rsidP="00C20C6B">
            <w:pPr>
              <w:jc w:val="left"/>
              <w:rPr>
                <w:color w:val="000000"/>
                <w:sz w:val="26"/>
                <w:szCs w:val="26"/>
              </w:rPr>
            </w:pPr>
            <w:r w:rsidRPr="00C20C6B">
              <w:rPr>
                <w:color w:val="000000"/>
                <w:sz w:val="26"/>
                <w:szCs w:val="26"/>
              </w:rPr>
              <w:t xml:space="preserve">MBA 320kVA- 35/0,4kV Hà Long 5 </w:t>
            </w:r>
            <w:proofErr w:type="spellStart"/>
            <w:r w:rsidRPr="00C20C6B">
              <w:rPr>
                <w:color w:val="000000"/>
                <w:sz w:val="26"/>
                <w:szCs w:val="26"/>
              </w:rPr>
              <w:t>Bỉm</w:t>
            </w:r>
            <w:proofErr w:type="spellEnd"/>
            <w:r w:rsidRPr="00C20C6B">
              <w:rPr>
                <w:color w:val="000000"/>
                <w:sz w:val="26"/>
                <w:szCs w:val="26"/>
              </w:rPr>
              <w:t xml:space="preserve"> Sơn- Hà Trung</w:t>
            </w:r>
          </w:p>
        </w:tc>
        <w:tc>
          <w:tcPr>
            <w:tcW w:w="603" w:type="pct"/>
            <w:tcBorders>
              <w:top w:val="nil"/>
              <w:left w:val="nil"/>
              <w:bottom w:val="single" w:sz="4" w:space="0" w:color="auto"/>
              <w:right w:val="single" w:sz="4" w:space="0" w:color="auto"/>
            </w:tcBorders>
            <w:shd w:val="clear" w:color="auto" w:fill="auto"/>
            <w:vAlign w:val="center"/>
            <w:hideMark/>
          </w:tcPr>
          <w:p w14:paraId="32AA4870" w14:textId="77777777" w:rsidR="00C20C6B" w:rsidRPr="00C20C6B" w:rsidRDefault="00C20C6B" w:rsidP="00C20C6B">
            <w:pPr>
              <w:jc w:val="center"/>
              <w:rPr>
                <w:color w:val="000000"/>
                <w:sz w:val="26"/>
                <w:szCs w:val="26"/>
              </w:rPr>
            </w:pPr>
            <w:r w:rsidRPr="00C20C6B">
              <w:rPr>
                <w:color w:val="000000"/>
                <w:sz w:val="26"/>
                <w:szCs w:val="26"/>
              </w:rPr>
              <w:t>HANAKA</w:t>
            </w:r>
          </w:p>
        </w:tc>
        <w:tc>
          <w:tcPr>
            <w:tcW w:w="1031" w:type="pct"/>
            <w:tcBorders>
              <w:top w:val="nil"/>
              <w:left w:val="nil"/>
              <w:bottom w:val="single" w:sz="4" w:space="0" w:color="auto"/>
              <w:right w:val="single" w:sz="4" w:space="0" w:color="auto"/>
            </w:tcBorders>
            <w:shd w:val="clear" w:color="auto" w:fill="auto"/>
            <w:vAlign w:val="center"/>
            <w:hideMark/>
          </w:tcPr>
          <w:p w14:paraId="49A9C44F" w14:textId="77777777" w:rsidR="00C20C6B" w:rsidRPr="00C20C6B" w:rsidRDefault="00C20C6B" w:rsidP="00C20C6B">
            <w:pPr>
              <w:jc w:val="center"/>
              <w:rPr>
                <w:color w:val="000000"/>
                <w:sz w:val="26"/>
                <w:szCs w:val="26"/>
              </w:rPr>
            </w:pPr>
            <w:r w:rsidRPr="00C20C6B">
              <w:rPr>
                <w:color w:val="000000"/>
                <w:sz w:val="26"/>
                <w:szCs w:val="26"/>
              </w:rPr>
              <w:t>THO.10622</w:t>
            </w:r>
          </w:p>
        </w:tc>
        <w:tc>
          <w:tcPr>
            <w:tcW w:w="473" w:type="pct"/>
            <w:tcBorders>
              <w:top w:val="nil"/>
              <w:left w:val="nil"/>
              <w:bottom w:val="single" w:sz="4" w:space="0" w:color="auto"/>
              <w:right w:val="single" w:sz="4" w:space="0" w:color="auto"/>
            </w:tcBorders>
            <w:shd w:val="clear" w:color="auto" w:fill="auto"/>
            <w:vAlign w:val="center"/>
            <w:hideMark/>
          </w:tcPr>
          <w:p w14:paraId="10DCD974"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038EE6F3"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1C3EA769" w14:textId="77777777" w:rsidR="00C20C6B" w:rsidRPr="00C20C6B" w:rsidRDefault="00C20C6B" w:rsidP="00C20C6B">
            <w:pPr>
              <w:jc w:val="center"/>
              <w:rPr>
                <w:color w:val="000000"/>
                <w:sz w:val="26"/>
                <w:szCs w:val="26"/>
              </w:rPr>
            </w:pPr>
            <w:r w:rsidRPr="00C20C6B">
              <w:rPr>
                <w:color w:val="000000"/>
                <w:sz w:val="26"/>
                <w:szCs w:val="26"/>
              </w:rPr>
              <w:t>09000715</w:t>
            </w:r>
          </w:p>
        </w:tc>
      </w:tr>
      <w:tr w:rsidR="00C20C6B" w:rsidRPr="00C20C6B" w14:paraId="1F249D40"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365E329C" w14:textId="77777777" w:rsidR="00C20C6B" w:rsidRPr="00C20C6B" w:rsidRDefault="00C20C6B" w:rsidP="00C20C6B">
            <w:pPr>
              <w:jc w:val="center"/>
              <w:rPr>
                <w:color w:val="000000"/>
                <w:sz w:val="26"/>
                <w:szCs w:val="26"/>
              </w:rPr>
            </w:pPr>
            <w:r w:rsidRPr="00C20C6B">
              <w:rPr>
                <w:color w:val="000000"/>
                <w:sz w:val="26"/>
                <w:szCs w:val="26"/>
              </w:rPr>
              <w:t>22</w:t>
            </w:r>
          </w:p>
        </w:tc>
        <w:tc>
          <w:tcPr>
            <w:tcW w:w="1029" w:type="pct"/>
            <w:tcBorders>
              <w:top w:val="nil"/>
              <w:left w:val="nil"/>
              <w:bottom w:val="single" w:sz="4" w:space="0" w:color="auto"/>
              <w:right w:val="single" w:sz="4" w:space="0" w:color="auto"/>
            </w:tcBorders>
            <w:shd w:val="clear" w:color="auto" w:fill="auto"/>
            <w:vAlign w:val="center"/>
            <w:hideMark/>
          </w:tcPr>
          <w:p w14:paraId="56C862DD" w14:textId="77777777" w:rsidR="00C20C6B" w:rsidRPr="00C20C6B" w:rsidRDefault="00C20C6B" w:rsidP="00C20C6B">
            <w:pPr>
              <w:jc w:val="left"/>
              <w:rPr>
                <w:color w:val="000000"/>
                <w:sz w:val="26"/>
                <w:szCs w:val="26"/>
              </w:rPr>
            </w:pPr>
            <w:r w:rsidRPr="00C20C6B">
              <w:rPr>
                <w:color w:val="000000"/>
                <w:sz w:val="26"/>
                <w:szCs w:val="26"/>
              </w:rPr>
              <w:t xml:space="preserve">MBA 320kVA-35/0.4kV </w:t>
            </w:r>
            <w:proofErr w:type="spellStart"/>
            <w:r w:rsidRPr="00C20C6B">
              <w:rPr>
                <w:color w:val="000000"/>
                <w:sz w:val="26"/>
                <w:szCs w:val="26"/>
              </w:rPr>
              <w:t>Bơm</w:t>
            </w:r>
            <w:proofErr w:type="spellEnd"/>
            <w:r w:rsidRPr="00C20C6B">
              <w:rPr>
                <w:color w:val="000000"/>
                <w:sz w:val="26"/>
                <w:szCs w:val="26"/>
              </w:rPr>
              <w:t xml:space="preserve"> </w:t>
            </w:r>
            <w:proofErr w:type="spellStart"/>
            <w:r w:rsidRPr="00C20C6B">
              <w:rPr>
                <w:color w:val="000000"/>
                <w:sz w:val="26"/>
                <w:szCs w:val="26"/>
              </w:rPr>
              <w:t>Thiệu</w:t>
            </w:r>
            <w:proofErr w:type="spellEnd"/>
            <w:r w:rsidRPr="00C20C6B">
              <w:rPr>
                <w:color w:val="000000"/>
                <w:sz w:val="26"/>
                <w:szCs w:val="26"/>
              </w:rPr>
              <w:t xml:space="preserve"> </w:t>
            </w:r>
            <w:proofErr w:type="spellStart"/>
            <w:r w:rsidRPr="00C20C6B">
              <w:rPr>
                <w:color w:val="000000"/>
                <w:sz w:val="26"/>
                <w:szCs w:val="26"/>
              </w:rPr>
              <w:t>Hòa</w:t>
            </w:r>
            <w:proofErr w:type="spellEnd"/>
          </w:p>
        </w:tc>
        <w:tc>
          <w:tcPr>
            <w:tcW w:w="603" w:type="pct"/>
            <w:tcBorders>
              <w:top w:val="nil"/>
              <w:left w:val="nil"/>
              <w:bottom w:val="single" w:sz="4" w:space="0" w:color="auto"/>
              <w:right w:val="single" w:sz="4" w:space="0" w:color="auto"/>
            </w:tcBorders>
            <w:shd w:val="clear" w:color="auto" w:fill="auto"/>
            <w:vAlign w:val="center"/>
            <w:hideMark/>
          </w:tcPr>
          <w:p w14:paraId="60858A1B" w14:textId="77777777" w:rsidR="00C20C6B" w:rsidRPr="00C20C6B" w:rsidRDefault="00C20C6B" w:rsidP="00C20C6B">
            <w:pPr>
              <w:jc w:val="center"/>
              <w:rPr>
                <w:color w:val="000000"/>
                <w:sz w:val="26"/>
                <w:szCs w:val="26"/>
              </w:rPr>
            </w:pPr>
            <w:r w:rsidRPr="00C20C6B">
              <w:rPr>
                <w:color w:val="000000"/>
                <w:sz w:val="26"/>
                <w:szCs w:val="26"/>
              </w:rPr>
              <w:t>0</w:t>
            </w:r>
          </w:p>
        </w:tc>
        <w:tc>
          <w:tcPr>
            <w:tcW w:w="1031" w:type="pct"/>
            <w:tcBorders>
              <w:top w:val="nil"/>
              <w:left w:val="nil"/>
              <w:bottom w:val="single" w:sz="4" w:space="0" w:color="auto"/>
              <w:right w:val="single" w:sz="4" w:space="0" w:color="auto"/>
            </w:tcBorders>
            <w:shd w:val="clear" w:color="auto" w:fill="auto"/>
            <w:vAlign w:val="center"/>
            <w:hideMark/>
          </w:tcPr>
          <w:p w14:paraId="7E101522" w14:textId="77777777" w:rsidR="00C20C6B" w:rsidRPr="00C20C6B" w:rsidRDefault="00C20C6B" w:rsidP="00C20C6B">
            <w:pPr>
              <w:jc w:val="center"/>
              <w:rPr>
                <w:color w:val="000000"/>
                <w:sz w:val="26"/>
                <w:szCs w:val="26"/>
              </w:rPr>
            </w:pPr>
            <w:r w:rsidRPr="00C20C6B">
              <w:rPr>
                <w:color w:val="000000"/>
                <w:sz w:val="26"/>
                <w:szCs w:val="26"/>
              </w:rPr>
              <w:t>THO.202404110</w:t>
            </w:r>
          </w:p>
        </w:tc>
        <w:tc>
          <w:tcPr>
            <w:tcW w:w="473" w:type="pct"/>
            <w:tcBorders>
              <w:top w:val="nil"/>
              <w:left w:val="nil"/>
              <w:bottom w:val="single" w:sz="4" w:space="0" w:color="auto"/>
              <w:right w:val="single" w:sz="4" w:space="0" w:color="auto"/>
            </w:tcBorders>
            <w:shd w:val="clear" w:color="auto" w:fill="auto"/>
            <w:vAlign w:val="center"/>
            <w:hideMark/>
          </w:tcPr>
          <w:p w14:paraId="4A07A5B3"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226C90AE"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39F73615" w14:textId="77777777" w:rsidR="00C20C6B" w:rsidRPr="00C20C6B" w:rsidRDefault="00C20C6B" w:rsidP="00C20C6B">
            <w:pPr>
              <w:jc w:val="center"/>
              <w:rPr>
                <w:color w:val="000000"/>
                <w:sz w:val="26"/>
                <w:szCs w:val="26"/>
              </w:rPr>
            </w:pPr>
            <w:r w:rsidRPr="00C20C6B">
              <w:rPr>
                <w:color w:val="000000"/>
                <w:sz w:val="26"/>
                <w:szCs w:val="26"/>
              </w:rPr>
              <w:t>2023-255</w:t>
            </w:r>
          </w:p>
        </w:tc>
      </w:tr>
      <w:tr w:rsidR="00C20C6B" w:rsidRPr="00C20C6B" w14:paraId="2A7CE299"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AB171FF" w14:textId="77777777" w:rsidR="00C20C6B" w:rsidRPr="00C20C6B" w:rsidRDefault="00C20C6B" w:rsidP="00C20C6B">
            <w:pPr>
              <w:jc w:val="center"/>
              <w:rPr>
                <w:color w:val="000000"/>
                <w:sz w:val="26"/>
                <w:szCs w:val="26"/>
              </w:rPr>
            </w:pPr>
            <w:r w:rsidRPr="00C20C6B">
              <w:rPr>
                <w:color w:val="000000"/>
                <w:sz w:val="26"/>
                <w:szCs w:val="26"/>
              </w:rPr>
              <w:t>23</w:t>
            </w:r>
          </w:p>
        </w:tc>
        <w:tc>
          <w:tcPr>
            <w:tcW w:w="1029" w:type="pct"/>
            <w:tcBorders>
              <w:top w:val="nil"/>
              <w:left w:val="nil"/>
              <w:bottom w:val="single" w:sz="4" w:space="0" w:color="auto"/>
              <w:right w:val="single" w:sz="4" w:space="0" w:color="auto"/>
            </w:tcBorders>
            <w:shd w:val="clear" w:color="auto" w:fill="auto"/>
            <w:vAlign w:val="center"/>
            <w:hideMark/>
          </w:tcPr>
          <w:p w14:paraId="646F23FE" w14:textId="77777777" w:rsidR="00C20C6B" w:rsidRPr="00C20C6B" w:rsidRDefault="00C20C6B" w:rsidP="00C20C6B">
            <w:pPr>
              <w:jc w:val="left"/>
              <w:rPr>
                <w:color w:val="000000"/>
                <w:sz w:val="26"/>
                <w:szCs w:val="26"/>
              </w:rPr>
            </w:pPr>
            <w:r w:rsidRPr="00C20C6B">
              <w:rPr>
                <w:color w:val="000000"/>
                <w:sz w:val="26"/>
                <w:szCs w:val="26"/>
              </w:rPr>
              <w:t xml:space="preserve">MBA 320kVA- 35/0,4kV Quảng </w:t>
            </w:r>
            <w:r w:rsidRPr="00C20C6B">
              <w:rPr>
                <w:color w:val="000000"/>
                <w:sz w:val="26"/>
                <w:szCs w:val="26"/>
              </w:rPr>
              <w:lastRenderedPageBreak/>
              <w:t xml:space="preserve">Định 4 Quảng </w:t>
            </w:r>
            <w:proofErr w:type="spellStart"/>
            <w:r w:rsidRPr="00C20C6B">
              <w:rPr>
                <w:color w:val="000000"/>
                <w:sz w:val="26"/>
                <w:szCs w:val="26"/>
              </w:rPr>
              <w:t>Xương</w:t>
            </w:r>
            <w:proofErr w:type="spellEnd"/>
          </w:p>
        </w:tc>
        <w:tc>
          <w:tcPr>
            <w:tcW w:w="603" w:type="pct"/>
            <w:tcBorders>
              <w:top w:val="nil"/>
              <w:left w:val="nil"/>
              <w:bottom w:val="single" w:sz="4" w:space="0" w:color="auto"/>
              <w:right w:val="single" w:sz="4" w:space="0" w:color="auto"/>
            </w:tcBorders>
            <w:shd w:val="clear" w:color="auto" w:fill="auto"/>
            <w:vAlign w:val="center"/>
            <w:hideMark/>
          </w:tcPr>
          <w:p w14:paraId="16C4B7BE" w14:textId="77777777" w:rsidR="00C20C6B" w:rsidRPr="00C20C6B" w:rsidRDefault="00C20C6B" w:rsidP="00C20C6B">
            <w:pPr>
              <w:jc w:val="center"/>
              <w:rPr>
                <w:color w:val="000000"/>
                <w:sz w:val="26"/>
                <w:szCs w:val="26"/>
              </w:rPr>
            </w:pPr>
            <w:r w:rsidRPr="00C20C6B">
              <w:rPr>
                <w:color w:val="000000"/>
                <w:sz w:val="26"/>
                <w:szCs w:val="26"/>
              </w:rPr>
              <w:lastRenderedPageBreak/>
              <w:t>Đông Anh</w:t>
            </w:r>
          </w:p>
        </w:tc>
        <w:tc>
          <w:tcPr>
            <w:tcW w:w="1031" w:type="pct"/>
            <w:tcBorders>
              <w:top w:val="nil"/>
              <w:left w:val="nil"/>
              <w:bottom w:val="single" w:sz="4" w:space="0" w:color="auto"/>
              <w:right w:val="single" w:sz="4" w:space="0" w:color="auto"/>
            </w:tcBorders>
            <w:shd w:val="clear" w:color="auto" w:fill="auto"/>
            <w:vAlign w:val="center"/>
            <w:hideMark/>
          </w:tcPr>
          <w:p w14:paraId="13C9C027" w14:textId="77777777" w:rsidR="00C20C6B" w:rsidRPr="00C20C6B" w:rsidRDefault="00C20C6B" w:rsidP="00C20C6B">
            <w:pPr>
              <w:jc w:val="center"/>
              <w:rPr>
                <w:color w:val="000000"/>
                <w:sz w:val="26"/>
                <w:szCs w:val="26"/>
              </w:rPr>
            </w:pPr>
            <w:r w:rsidRPr="00C20C6B">
              <w:rPr>
                <w:color w:val="000000"/>
                <w:sz w:val="26"/>
                <w:szCs w:val="26"/>
              </w:rPr>
              <w:t>THO.6479</w:t>
            </w:r>
          </w:p>
        </w:tc>
        <w:tc>
          <w:tcPr>
            <w:tcW w:w="473" w:type="pct"/>
            <w:tcBorders>
              <w:top w:val="nil"/>
              <w:left w:val="nil"/>
              <w:bottom w:val="single" w:sz="4" w:space="0" w:color="auto"/>
              <w:right w:val="single" w:sz="4" w:space="0" w:color="auto"/>
            </w:tcBorders>
            <w:shd w:val="clear" w:color="auto" w:fill="auto"/>
            <w:vAlign w:val="center"/>
            <w:hideMark/>
          </w:tcPr>
          <w:p w14:paraId="3DDD60A0"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70D0A666"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0F8C93D0" w14:textId="77777777" w:rsidR="00C20C6B" w:rsidRPr="00C20C6B" w:rsidRDefault="00C20C6B" w:rsidP="00C20C6B">
            <w:pPr>
              <w:jc w:val="center"/>
              <w:rPr>
                <w:color w:val="000000"/>
                <w:sz w:val="26"/>
                <w:szCs w:val="26"/>
              </w:rPr>
            </w:pPr>
            <w:r w:rsidRPr="00C20C6B">
              <w:rPr>
                <w:color w:val="000000"/>
                <w:sz w:val="26"/>
                <w:szCs w:val="26"/>
              </w:rPr>
              <w:t>1104-80</w:t>
            </w:r>
          </w:p>
        </w:tc>
      </w:tr>
      <w:tr w:rsidR="00C20C6B" w:rsidRPr="00C20C6B" w14:paraId="1C3FF536"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40DC075" w14:textId="77777777" w:rsidR="00C20C6B" w:rsidRPr="00C20C6B" w:rsidRDefault="00C20C6B" w:rsidP="00C20C6B">
            <w:pPr>
              <w:jc w:val="center"/>
              <w:rPr>
                <w:color w:val="000000"/>
                <w:sz w:val="26"/>
                <w:szCs w:val="26"/>
              </w:rPr>
            </w:pPr>
            <w:r w:rsidRPr="00C20C6B">
              <w:rPr>
                <w:color w:val="000000"/>
                <w:sz w:val="26"/>
                <w:szCs w:val="26"/>
              </w:rPr>
              <w:t>24</w:t>
            </w:r>
          </w:p>
        </w:tc>
        <w:tc>
          <w:tcPr>
            <w:tcW w:w="1029" w:type="pct"/>
            <w:tcBorders>
              <w:top w:val="nil"/>
              <w:left w:val="nil"/>
              <w:bottom w:val="single" w:sz="4" w:space="0" w:color="auto"/>
              <w:right w:val="single" w:sz="4" w:space="0" w:color="auto"/>
            </w:tcBorders>
            <w:shd w:val="clear" w:color="auto" w:fill="auto"/>
            <w:vAlign w:val="center"/>
            <w:hideMark/>
          </w:tcPr>
          <w:p w14:paraId="6E9CF6CF" w14:textId="77777777" w:rsidR="00C20C6B" w:rsidRPr="00C20C6B" w:rsidRDefault="00C20C6B" w:rsidP="00C20C6B">
            <w:pPr>
              <w:jc w:val="left"/>
              <w:rPr>
                <w:color w:val="000000"/>
                <w:sz w:val="26"/>
                <w:szCs w:val="26"/>
              </w:rPr>
            </w:pPr>
            <w:r w:rsidRPr="00C20C6B">
              <w:rPr>
                <w:color w:val="000000"/>
                <w:sz w:val="26"/>
                <w:szCs w:val="26"/>
              </w:rPr>
              <w:t xml:space="preserve">MBA 320kVA- 35/0,4kV Nam Giang 3 </w:t>
            </w:r>
            <w:proofErr w:type="spellStart"/>
            <w:r w:rsidRPr="00C20C6B">
              <w:rPr>
                <w:color w:val="000000"/>
                <w:sz w:val="26"/>
                <w:szCs w:val="26"/>
              </w:rPr>
              <w:t>Thiệu</w:t>
            </w:r>
            <w:proofErr w:type="spellEnd"/>
            <w:r w:rsidRPr="00C20C6B">
              <w:rPr>
                <w:color w:val="000000"/>
                <w:sz w:val="26"/>
                <w:szCs w:val="26"/>
              </w:rPr>
              <w:t xml:space="preserve"> </w:t>
            </w:r>
            <w:proofErr w:type="spellStart"/>
            <w:r w:rsidRPr="00C20C6B">
              <w:rPr>
                <w:color w:val="000000"/>
                <w:sz w:val="26"/>
                <w:szCs w:val="26"/>
              </w:rPr>
              <w:t>Hóa</w:t>
            </w:r>
            <w:proofErr w:type="spellEnd"/>
          </w:p>
        </w:tc>
        <w:tc>
          <w:tcPr>
            <w:tcW w:w="603" w:type="pct"/>
            <w:tcBorders>
              <w:top w:val="nil"/>
              <w:left w:val="nil"/>
              <w:bottom w:val="single" w:sz="4" w:space="0" w:color="auto"/>
              <w:right w:val="single" w:sz="4" w:space="0" w:color="auto"/>
            </w:tcBorders>
            <w:shd w:val="clear" w:color="auto" w:fill="auto"/>
            <w:vAlign w:val="center"/>
            <w:hideMark/>
          </w:tcPr>
          <w:p w14:paraId="16B546C8" w14:textId="77777777" w:rsidR="00C20C6B" w:rsidRPr="00C20C6B" w:rsidRDefault="00C20C6B" w:rsidP="00C20C6B">
            <w:pPr>
              <w:jc w:val="center"/>
              <w:rPr>
                <w:color w:val="000000"/>
                <w:sz w:val="26"/>
                <w:szCs w:val="26"/>
              </w:rPr>
            </w:pPr>
            <w:r w:rsidRPr="00C20C6B">
              <w:rPr>
                <w:color w:val="000000"/>
                <w:sz w:val="26"/>
                <w:szCs w:val="26"/>
              </w:rPr>
              <w:t>CTBA</w:t>
            </w:r>
          </w:p>
        </w:tc>
        <w:tc>
          <w:tcPr>
            <w:tcW w:w="1031" w:type="pct"/>
            <w:tcBorders>
              <w:top w:val="nil"/>
              <w:left w:val="nil"/>
              <w:bottom w:val="single" w:sz="4" w:space="0" w:color="auto"/>
              <w:right w:val="single" w:sz="4" w:space="0" w:color="auto"/>
            </w:tcBorders>
            <w:shd w:val="clear" w:color="auto" w:fill="auto"/>
            <w:vAlign w:val="center"/>
            <w:hideMark/>
          </w:tcPr>
          <w:p w14:paraId="43692991" w14:textId="77777777" w:rsidR="00C20C6B" w:rsidRPr="00C20C6B" w:rsidRDefault="00C20C6B" w:rsidP="00C20C6B">
            <w:pPr>
              <w:jc w:val="center"/>
              <w:rPr>
                <w:color w:val="000000"/>
                <w:sz w:val="26"/>
                <w:szCs w:val="26"/>
              </w:rPr>
            </w:pPr>
            <w:r w:rsidRPr="00C20C6B">
              <w:rPr>
                <w:color w:val="000000"/>
                <w:sz w:val="26"/>
                <w:szCs w:val="26"/>
              </w:rPr>
              <w:t>THO.202310164</w:t>
            </w:r>
          </w:p>
        </w:tc>
        <w:tc>
          <w:tcPr>
            <w:tcW w:w="473" w:type="pct"/>
            <w:tcBorders>
              <w:top w:val="nil"/>
              <w:left w:val="nil"/>
              <w:bottom w:val="single" w:sz="4" w:space="0" w:color="auto"/>
              <w:right w:val="single" w:sz="4" w:space="0" w:color="auto"/>
            </w:tcBorders>
            <w:shd w:val="clear" w:color="auto" w:fill="auto"/>
            <w:vAlign w:val="center"/>
            <w:hideMark/>
          </w:tcPr>
          <w:p w14:paraId="346C8162"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41AC610C"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0D13D80A" w14:textId="77777777" w:rsidR="00C20C6B" w:rsidRPr="00C20C6B" w:rsidRDefault="00C20C6B" w:rsidP="00C20C6B">
            <w:pPr>
              <w:jc w:val="center"/>
              <w:rPr>
                <w:color w:val="000000"/>
                <w:sz w:val="26"/>
                <w:szCs w:val="26"/>
              </w:rPr>
            </w:pPr>
            <w:r w:rsidRPr="00C20C6B">
              <w:rPr>
                <w:color w:val="000000"/>
                <w:sz w:val="26"/>
                <w:szCs w:val="26"/>
              </w:rPr>
              <w:t>230-1112</w:t>
            </w:r>
          </w:p>
        </w:tc>
      </w:tr>
      <w:tr w:rsidR="00C20C6B" w:rsidRPr="00C20C6B" w14:paraId="5D878E51"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CAED562" w14:textId="77777777" w:rsidR="00C20C6B" w:rsidRPr="00C20C6B" w:rsidRDefault="00C20C6B" w:rsidP="00C20C6B">
            <w:pPr>
              <w:jc w:val="center"/>
              <w:rPr>
                <w:color w:val="000000"/>
                <w:sz w:val="26"/>
                <w:szCs w:val="26"/>
              </w:rPr>
            </w:pPr>
            <w:r w:rsidRPr="00C20C6B">
              <w:rPr>
                <w:color w:val="000000"/>
                <w:sz w:val="26"/>
                <w:szCs w:val="26"/>
              </w:rPr>
              <w:t>25</w:t>
            </w:r>
          </w:p>
        </w:tc>
        <w:tc>
          <w:tcPr>
            <w:tcW w:w="1029" w:type="pct"/>
            <w:tcBorders>
              <w:top w:val="nil"/>
              <w:left w:val="nil"/>
              <w:bottom w:val="single" w:sz="4" w:space="0" w:color="auto"/>
              <w:right w:val="single" w:sz="4" w:space="0" w:color="auto"/>
            </w:tcBorders>
            <w:shd w:val="clear" w:color="auto" w:fill="auto"/>
            <w:vAlign w:val="center"/>
            <w:hideMark/>
          </w:tcPr>
          <w:p w14:paraId="3A3CF65B" w14:textId="77777777" w:rsidR="00C20C6B" w:rsidRPr="00C20C6B" w:rsidRDefault="00C20C6B" w:rsidP="00C20C6B">
            <w:pPr>
              <w:jc w:val="left"/>
              <w:rPr>
                <w:color w:val="000000"/>
                <w:sz w:val="26"/>
                <w:szCs w:val="26"/>
              </w:rPr>
            </w:pPr>
            <w:r w:rsidRPr="00C20C6B">
              <w:rPr>
                <w:color w:val="000000"/>
                <w:sz w:val="26"/>
                <w:szCs w:val="26"/>
              </w:rPr>
              <w:t>MBA 320kVA-35/0,4kV Các Sơn 6 Nghi Sơn</w:t>
            </w:r>
          </w:p>
        </w:tc>
        <w:tc>
          <w:tcPr>
            <w:tcW w:w="603" w:type="pct"/>
            <w:tcBorders>
              <w:top w:val="nil"/>
              <w:left w:val="nil"/>
              <w:bottom w:val="single" w:sz="4" w:space="0" w:color="auto"/>
              <w:right w:val="single" w:sz="4" w:space="0" w:color="auto"/>
            </w:tcBorders>
            <w:shd w:val="clear" w:color="auto" w:fill="auto"/>
            <w:vAlign w:val="center"/>
            <w:hideMark/>
          </w:tcPr>
          <w:p w14:paraId="4FC3CE29" w14:textId="77777777" w:rsidR="00C20C6B" w:rsidRPr="00C20C6B" w:rsidRDefault="00C20C6B" w:rsidP="00C20C6B">
            <w:pPr>
              <w:jc w:val="center"/>
              <w:rPr>
                <w:color w:val="000000"/>
                <w:sz w:val="26"/>
                <w:szCs w:val="26"/>
              </w:rPr>
            </w:pPr>
            <w:r w:rsidRPr="00C20C6B">
              <w:rPr>
                <w:color w:val="000000"/>
                <w:sz w:val="26"/>
                <w:szCs w:val="26"/>
              </w:rPr>
              <w:t>NPSC</w:t>
            </w:r>
          </w:p>
        </w:tc>
        <w:tc>
          <w:tcPr>
            <w:tcW w:w="1031" w:type="pct"/>
            <w:tcBorders>
              <w:top w:val="nil"/>
              <w:left w:val="nil"/>
              <w:bottom w:val="single" w:sz="4" w:space="0" w:color="auto"/>
              <w:right w:val="single" w:sz="4" w:space="0" w:color="auto"/>
            </w:tcBorders>
            <w:shd w:val="clear" w:color="auto" w:fill="auto"/>
            <w:vAlign w:val="center"/>
            <w:hideMark/>
          </w:tcPr>
          <w:p w14:paraId="25C8D137" w14:textId="77777777" w:rsidR="00C20C6B" w:rsidRPr="00C20C6B" w:rsidRDefault="00C20C6B" w:rsidP="00C20C6B">
            <w:pPr>
              <w:jc w:val="center"/>
              <w:rPr>
                <w:color w:val="000000"/>
                <w:sz w:val="26"/>
                <w:szCs w:val="26"/>
              </w:rPr>
            </w:pPr>
            <w:r w:rsidRPr="00C20C6B">
              <w:rPr>
                <w:color w:val="000000"/>
                <w:sz w:val="26"/>
                <w:szCs w:val="26"/>
              </w:rPr>
              <w:t>THO.202404018</w:t>
            </w:r>
          </w:p>
        </w:tc>
        <w:tc>
          <w:tcPr>
            <w:tcW w:w="473" w:type="pct"/>
            <w:tcBorders>
              <w:top w:val="nil"/>
              <w:left w:val="nil"/>
              <w:bottom w:val="single" w:sz="4" w:space="0" w:color="auto"/>
              <w:right w:val="single" w:sz="4" w:space="0" w:color="auto"/>
            </w:tcBorders>
            <w:shd w:val="clear" w:color="auto" w:fill="auto"/>
            <w:vAlign w:val="center"/>
            <w:hideMark/>
          </w:tcPr>
          <w:p w14:paraId="240EE80D"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6AE8EF9F"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053D89BF" w14:textId="77777777" w:rsidR="00C20C6B" w:rsidRPr="00C20C6B" w:rsidRDefault="00C20C6B" w:rsidP="00C20C6B">
            <w:pPr>
              <w:jc w:val="center"/>
              <w:rPr>
                <w:color w:val="000000"/>
                <w:sz w:val="26"/>
                <w:szCs w:val="26"/>
              </w:rPr>
            </w:pPr>
            <w:r w:rsidRPr="00C20C6B">
              <w:rPr>
                <w:color w:val="000000"/>
                <w:sz w:val="26"/>
                <w:szCs w:val="26"/>
              </w:rPr>
              <w:t xml:space="preserve"> TH200</w:t>
            </w:r>
          </w:p>
        </w:tc>
      </w:tr>
      <w:tr w:rsidR="00C20C6B" w:rsidRPr="00C20C6B" w14:paraId="064BA51B"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346BB13D" w14:textId="77777777" w:rsidR="00C20C6B" w:rsidRPr="00C20C6B" w:rsidRDefault="00C20C6B" w:rsidP="00C20C6B">
            <w:pPr>
              <w:jc w:val="center"/>
              <w:rPr>
                <w:color w:val="000000"/>
                <w:sz w:val="26"/>
                <w:szCs w:val="26"/>
              </w:rPr>
            </w:pPr>
            <w:r w:rsidRPr="00C20C6B">
              <w:rPr>
                <w:color w:val="000000"/>
                <w:sz w:val="26"/>
                <w:szCs w:val="26"/>
              </w:rPr>
              <w:t>26</w:t>
            </w:r>
          </w:p>
        </w:tc>
        <w:tc>
          <w:tcPr>
            <w:tcW w:w="1029" w:type="pct"/>
            <w:tcBorders>
              <w:top w:val="nil"/>
              <w:left w:val="nil"/>
              <w:bottom w:val="single" w:sz="4" w:space="0" w:color="auto"/>
              <w:right w:val="single" w:sz="4" w:space="0" w:color="auto"/>
            </w:tcBorders>
            <w:shd w:val="clear" w:color="auto" w:fill="auto"/>
            <w:vAlign w:val="center"/>
            <w:hideMark/>
          </w:tcPr>
          <w:p w14:paraId="227B35A6" w14:textId="77777777" w:rsidR="00C20C6B" w:rsidRPr="00C20C6B" w:rsidRDefault="00C20C6B" w:rsidP="00C20C6B">
            <w:pPr>
              <w:jc w:val="left"/>
              <w:rPr>
                <w:color w:val="000000"/>
                <w:sz w:val="26"/>
                <w:szCs w:val="26"/>
              </w:rPr>
            </w:pPr>
            <w:r w:rsidRPr="00C20C6B">
              <w:rPr>
                <w:color w:val="000000"/>
                <w:sz w:val="26"/>
                <w:szCs w:val="26"/>
              </w:rPr>
              <w:t xml:space="preserve">MBA 320kVA- 35/0,4kV Xuân </w:t>
            </w:r>
            <w:proofErr w:type="spellStart"/>
            <w:r w:rsidRPr="00C20C6B">
              <w:rPr>
                <w:color w:val="000000"/>
                <w:sz w:val="26"/>
                <w:szCs w:val="26"/>
              </w:rPr>
              <w:t>Tín</w:t>
            </w:r>
            <w:proofErr w:type="spellEnd"/>
            <w:r w:rsidRPr="00C20C6B">
              <w:rPr>
                <w:color w:val="000000"/>
                <w:sz w:val="26"/>
                <w:szCs w:val="26"/>
              </w:rPr>
              <w:t xml:space="preserve"> 4 </w:t>
            </w:r>
            <w:proofErr w:type="spellStart"/>
            <w:r w:rsidRPr="00C20C6B">
              <w:rPr>
                <w:color w:val="000000"/>
                <w:sz w:val="26"/>
                <w:szCs w:val="26"/>
              </w:rPr>
              <w:t>Thọ</w:t>
            </w:r>
            <w:proofErr w:type="spellEnd"/>
            <w:r w:rsidRPr="00C20C6B">
              <w:rPr>
                <w:color w:val="000000"/>
                <w:sz w:val="26"/>
                <w:szCs w:val="26"/>
              </w:rPr>
              <w:t xml:space="preserve"> Xuân</w:t>
            </w:r>
          </w:p>
        </w:tc>
        <w:tc>
          <w:tcPr>
            <w:tcW w:w="603" w:type="pct"/>
            <w:tcBorders>
              <w:top w:val="nil"/>
              <w:left w:val="nil"/>
              <w:bottom w:val="single" w:sz="4" w:space="0" w:color="auto"/>
              <w:right w:val="single" w:sz="4" w:space="0" w:color="auto"/>
            </w:tcBorders>
            <w:shd w:val="clear" w:color="auto" w:fill="auto"/>
            <w:vAlign w:val="center"/>
            <w:hideMark/>
          </w:tcPr>
          <w:p w14:paraId="6BC5D587" w14:textId="77777777" w:rsidR="00C20C6B" w:rsidRPr="00C20C6B" w:rsidRDefault="00C20C6B" w:rsidP="00C20C6B">
            <w:pPr>
              <w:jc w:val="center"/>
              <w:rPr>
                <w:color w:val="000000"/>
                <w:sz w:val="26"/>
                <w:szCs w:val="26"/>
              </w:rPr>
            </w:pPr>
            <w:r w:rsidRPr="00C20C6B">
              <w:rPr>
                <w:color w:val="000000"/>
                <w:sz w:val="26"/>
                <w:szCs w:val="26"/>
              </w:rPr>
              <w:t>TBT</w:t>
            </w:r>
          </w:p>
        </w:tc>
        <w:tc>
          <w:tcPr>
            <w:tcW w:w="1031" w:type="pct"/>
            <w:tcBorders>
              <w:top w:val="nil"/>
              <w:left w:val="nil"/>
              <w:bottom w:val="single" w:sz="4" w:space="0" w:color="auto"/>
              <w:right w:val="single" w:sz="4" w:space="0" w:color="auto"/>
            </w:tcBorders>
            <w:shd w:val="clear" w:color="auto" w:fill="auto"/>
            <w:vAlign w:val="center"/>
            <w:hideMark/>
          </w:tcPr>
          <w:p w14:paraId="1F9D8D0A" w14:textId="77777777" w:rsidR="00C20C6B" w:rsidRPr="00C20C6B" w:rsidRDefault="00C20C6B" w:rsidP="00C20C6B">
            <w:pPr>
              <w:jc w:val="center"/>
              <w:rPr>
                <w:color w:val="000000"/>
                <w:sz w:val="26"/>
                <w:szCs w:val="26"/>
              </w:rPr>
            </w:pPr>
            <w:r w:rsidRPr="00C20C6B">
              <w:rPr>
                <w:color w:val="000000"/>
                <w:sz w:val="26"/>
                <w:szCs w:val="26"/>
              </w:rPr>
              <w:t>THO.202108150</w:t>
            </w:r>
          </w:p>
        </w:tc>
        <w:tc>
          <w:tcPr>
            <w:tcW w:w="473" w:type="pct"/>
            <w:tcBorders>
              <w:top w:val="nil"/>
              <w:left w:val="nil"/>
              <w:bottom w:val="single" w:sz="4" w:space="0" w:color="auto"/>
              <w:right w:val="single" w:sz="4" w:space="0" w:color="auto"/>
            </w:tcBorders>
            <w:shd w:val="clear" w:color="auto" w:fill="auto"/>
            <w:vAlign w:val="center"/>
            <w:hideMark/>
          </w:tcPr>
          <w:p w14:paraId="7A3868CF"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6119C588" w14:textId="77777777" w:rsidR="00C20C6B" w:rsidRPr="00C20C6B" w:rsidRDefault="00C20C6B" w:rsidP="00C20C6B">
            <w:pPr>
              <w:jc w:val="center"/>
              <w:rPr>
                <w:color w:val="000000"/>
                <w:sz w:val="26"/>
                <w:szCs w:val="26"/>
              </w:rPr>
            </w:pPr>
            <w:r w:rsidRPr="00C20C6B">
              <w:rPr>
                <w:color w:val="000000"/>
                <w:sz w:val="26"/>
                <w:szCs w:val="26"/>
              </w:rPr>
              <w:t>35/0,4kV</w:t>
            </w:r>
          </w:p>
        </w:tc>
        <w:tc>
          <w:tcPr>
            <w:tcW w:w="652" w:type="pct"/>
            <w:tcBorders>
              <w:top w:val="nil"/>
              <w:left w:val="nil"/>
              <w:bottom w:val="single" w:sz="4" w:space="0" w:color="auto"/>
              <w:right w:val="single" w:sz="4" w:space="0" w:color="auto"/>
            </w:tcBorders>
            <w:shd w:val="clear" w:color="auto" w:fill="auto"/>
            <w:vAlign w:val="center"/>
            <w:hideMark/>
          </w:tcPr>
          <w:p w14:paraId="34BBE7D2" w14:textId="77777777" w:rsidR="00C20C6B" w:rsidRPr="00C20C6B" w:rsidRDefault="00C20C6B" w:rsidP="00C20C6B">
            <w:pPr>
              <w:jc w:val="center"/>
              <w:rPr>
                <w:color w:val="000000"/>
                <w:sz w:val="26"/>
                <w:szCs w:val="26"/>
              </w:rPr>
            </w:pPr>
            <w:r w:rsidRPr="00C20C6B">
              <w:rPr>
                <w:color w:val="000000"/>
                <w:sz w:val="26"/>
                <w:szCs w:val="26"/>
              </w:rPr>
              <w:t>1092-674</w:t>
            </w:r>
          </w:p>
        </w:tc>
      </w:tr>
      <w:tr w:rsidR="00C20C6B" w:rsidRPr="00C20C6B" w14:paraId="74F3D194"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F09BB73" w14:textId="77777777" w:rsidR="00C20C6B" w:rsidRPr="00C20C6B" w:rsidRDefault="00C20C6B" w:rsidP="00C20C6B">
            <w:pPr>
              <w:jc w:val="center"/>
              <w:rPr>
                <w:color w:val="000000"/>
                <w:sz w:val="26"/>
                <w:szCs w:val="26"/>
              </w:rPr>
            </w:pPr>
            <w:r w:rsidRPr="00C20C6B">
              <w:rPr>
                <w:color w:val="000000"/>
                <w:sz w:val="26"/>
                <w:szCs w:val="26"/>
              </w:rPr>
              <w:t>27</w:t>
            </w:r>
          </w:p>
        </w:tc>
        <w:tc>
          <w:tcPr>
            <w:tcW w:w="1029" w:type="pct"/>
            <w:tcBorders>
              <w:top w:val="nil"/>
              <w:left w:val="nil"/>
              <w:bottom w:val="single" w:sz="4" w:space="0" w:color="auto"/>
              <w:right w:val="single" w:sz="4" w:space="0" w:color="auto"/>
            </w:tcBorders>
            <w:shd w:val="clear" w:color="auto" w:fill="auto"/>
            <w:vAlign w:val="center"/>
            <w:hideMark/>
          </w:tcPr>
          <w:p w14:paraId="5368FEEC" w14:textId="77777777" w:rsidR="00C20C6B" w:rsidRPr="00C20C6B" w:rsidRDefault="00C20C6B" w:rsidP="00C20C6B">
            <w:pPr>
              <w:jc w:val="left"/>
              <w:rPr>
                <w:color w:val="000000"/>
                <w:sz w:val="26"/>
                <w:szCs w:val="26"/>
              </w:rPr>
            </w:pPr>
            <w:r w:rsidRPr="00C20C6B">
              <w:rPr>
                <w:color w:val="000000"/>
                <w:sz w:val="26"/>
                <w:szCs w:val="26"/>
              </w:rPr>
              <w:t xml:space="preserve">MBA 320kVA-35(22)/0,4kV </w:t>
            </w:r>
            <w:proofErr w:type="spellStart"/>
            <w:r w:rsidRPr="00C20C6B">
              <w:rPr>
                <w:color w:val="000000"/>
                <w:sz w:val="26"/>
                <w:szCs w:val="26"/>
              </w:rPr>
              <w:t>Thọ</w:t>
            </w:r>
            <w:proofErr w:type="spellEnd"/>
            <w:r w:rsidRPr="00C20C6B">
              <w:rPr>
                <w:color w:val="000000"/>
                <w:sz w:val="26"/>
                <w:szCs w:val="26"/>
              </w:rPr>
              <w:t xml:space="preserve"> Nguyên 6 </w:t>
            </w:r>
            <w:proofErr w:type="spellStart"/>
            <w:r w:rsidRPr="00C20C6B">
              <w:rPr>
                <w:color w:val="000000"/>
                <w:sz w:val="26"/>
                <w:szCs w:val="26"/>
              </w:rPr>
              <w:t>Thọ</w:t>
            </w:r>
            <w:proofErr w:type="spellEnd"/>
            <w:r w:rsidRPr="00C20C6B">
              <w:rPr>
                <w:color w:val="000000"/>
                <w:sz w:val="26"/>
                <w:szCs w:val="26"/>
              </w:rPr>
              <w:t xml:space="preserve"> Xuân</w:t>
            </w:r>
          </w:p>
        </w:tc>
        <w:tc>
          <w:tcPr>
            <w:tcW w:w="603" w:type="pct"/>
            <w:tcBorders>
              <w:top w:val="nil"/>
              <w:left w:val="nil"/>
              <w:bottom w:val="single" w:sz="4" w:space="0" w:color="auto"/>
              <w:right w:val="single" w:sz="4" w:space="0" w:color="auto"/>
            </w:tcBorders>
            <w:shd w:val="clear" w:color="auto" w:fill="auto"/>
            <w:vAlign w:val="center"/>
            <w:hideMark/>
          </w:tcPr>
          <w:p w14:paraId="7E087CE5" w14:textId="77777777" w:rsidR="00C20C6B" w:rsidRPr="00C20C6B" w:rsidRDefault="00C20C6B" w:rsidP="00C20C6B">
            <w:pPr>
              <w:jc w:val="center"/>
              <w:rPr>
                <w:color w:val="000000"/>
                <w:sz w:val="26"/>
                <w:szCs w:val="26"/>
              </w:rPr>
            </w:pPr>
            <w:r w:rsidRPr="00C20C6B">
              <w:rPr>
                <w:color w:val="000000"/>
                <w:sz w:val="26"/>
                <w:szCs w:val="26"/>
              </w:rPr>
              <w:t>NPSC</w:t>
            </w:r>
          </w:p>
        </w:tc>
        <w:tc>
          <w:tcPr>
            <w:tcW w:w="1031" w:type="pct"/>
            <w:tcBorders>
              <w:top w:val="nil"/>
              <w:left w:val="nil"/>
              <w:bottom w:val="single" w:sz="4" w:space="0" w:color="auto"/>
              <w:right w:val="single" w:sz="4" w:space="0" w:color="auto"/>
            </w:tcBorders>
            <w:shd w:val="clear" w:color="auto" w:fill="auto"/>
            <w:vAlign w:val="center"/>
            <w:hideMark/>
          </w:tcPr>
          <w:p w14:paraId="26AC633D" w14:textId="77777777" w:rsidR="00C20C6B" w:rsidRPr="00C20C6B" w:rsidRDefault="00C20C6B" w:rsidP="00C20C6B">
            <w:pPr>
              <w:jc w:val="center"/>
              <w:rPr>
                <w:color w:val="000000"/>
                <w:sz w:val="26"/>
                <w:szCs w:val="26"/>
              </w:rPr>
            </w:pPr>
            <w:r w:rsidRPr="00C20C6B">
              <w:rPr>
                <w:color w:val="000000"/>
                <w:sz w:val="26"/>
                <w:szCs w:val="26"/>
              </w:rPr>
              <w:t>THO.202001031</w:t>
            </w:r>
          </w:p>
        </w:tc>
        <w:tc>
          <w:tcPr>
            <w:tcW w:w="473" w:type="pct"/>
            <w:tcBorders>
              <w:top w:val="nil"/>
              <w:left w:val="nil"/>
              <w:bottom w:val="single" w:sz="4" w:space="0" w:color="auto"/>
              <w:right w:val="single" w:sz="4" w:space="0" w:color="auto"/>
            </w:tcBorders>
            <w:shd w:val="clear" w:color="auto" w:fill="auto"/>
            <w:vAlign w:val="center"/>
            <w:hideMark/>
          </w:tcPr>
          <w:p w14:paraId="3E67F35A"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34EF9585" w14:textId="77777777" w:rsidR="00C20C6B" w:rsidRPr="00C20C6B" w:rsidRDefault="00C20C6B" w:rsidP="00C20C6B">
            <w:pPr>
              <w:jc w:val="center"/>
              <w:rPr>
                <w:color w:val="000000"/>
                <w:sz w:val="26"/>
                <w:szCs w:val="26"/>
              </w:rPr>
            </w:pPr>
            <w:r w:rsidRPr="00C20C6B">
              <w:rPr>
                <w:color w:val="000000"/>
                <w:sz w:val="26"/>
                <w:szCs w:val="26"/>
              </w:rPr>
              <w:t>35(22)/0,4kV</w:t>
            </w:r>
          </w:p>
        </w:tc>
        <w:tc>
          <w:tcPr>
            <w:tcW w:w="652" w:type="pct"/>
            <w:tcBorders>
              <w:top w:val="nil"/>
              <w:left w:val="nil"/>
              <w:bottom w:val="single" w:sz="4" w:space="0" w:color="auto"/>
              <w:right w:val="single" w:sz="4" w:space="0" w:color="auto"/>
            </w:tcBorders>
            <w:shd w:val="clear" w:color="auto" w:fill="auto"/>
            <w:vAlign w:val="center"/>
            <w:hideMark/>
          </w:tcPr>
          <w:p w14:paraId="6647D047" w14:textId="77777777" w:rsidR="00C20C6B" w:rsidRPr="00C20C6B" w:rsidRDefault="00C20C6B" w:rsidP="00C20C6B">
            <w:pPr>
              <w:jc w:val="center"/>
              <w:rPr>
                <w:color w:val="000000"/>
                <w:sz w:val="26"/>
                <w:szCs w:val="26"/>
              </w:rPr>
            </w:pPr>
            <w:r w:rsidRPr="00C20C6B">
              <w:rPr>
                <w:color w:val="000000"/>
                <w:sz w:val="26"/>
                <w:szCs w:val="26"/>
              </w:rPr>
              <w:t>1137</w:t>
            </w:r>
          </w:p>
        </w:tc>
      </w:tr>
      <w:tr w:rsidR="00C20C6B" w:rsidRPr="00C20C6B" w14:paraId="217F1B86"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48BC0623" w14:textId="77777777" w:rsidR="00C20C6B" w:rsidRPr="00C20C6B" w:rsidRDefault="00C20C6B" w:rsidP="00C20C6B">
            <w:pPr>
              <w:jc w:val="center"/>
              <w:rPr>
                <w:color w:val="000000"/>
                <w:sz w:val="26"/>
                <w:szCs w:val="26"/>
              </w:rPr>
            </w:pPr>
            <w:r w:rsidRPr="00C20C6B">
              <w:rPr>
                <w:color w:val="000000"/>
                <w:sz w:val="26"/>
                <w:szCs w:val="26"/>
              </w:rPr>
              <w:t>28</w:t>
            </w:r>
          </w:p>
        </w:tc>
        <w:tc>
          <w:tcPr>
            <w:tcW w:w="1029" w:type="pct"/>
            <w:tcBorders>
              <w:top w:val="nil"/>
              <w:left w:val="nil"/>
              <w:bottom w:val="single" w:sz="4" w:space="0" w:color="auto"/>
              <w:right w:val="single" w:sz="4" w:space="0" w:color="auto"/>
            </w:tcBorders>
            <w:shd w:val="clear" w:color="auto" w:fill="auto"/>
            <w:vAlign w:val="center"/>
            <w:hideMark/>
          </w:tcPr>
          <w:p w14:paraId="704451CA" w14:textId="77777777" w:rsidR="00C20C6B" w:rsidRPr="00C20C6B" w:rsidRDefault="00C20C6B" w:rsidP="00C20C6B">
            <w:pPr>
              <w:jc w:val="left"/>
              <w:rPr>
                <w:color w:val="000000"/>
                <w:sz w:val="26"/>
                <w:szCs w:val="26"/>
              </w:rPr>
            </w:pPr>
            <w:r w:rsidRPr="00C20C6B">
              <w:rPr>
                <w:color w:val="000000"/>
                <w:sz w:val="26"/>
                <w:szCs w:val="26"/>
              </w:rPr>
              <w:t xml:space="preserve">MBA 320kVA-35(22)/0,4kV Nam </w:t>
            </w:r>
            <w:proofErr w:type="spellStart"/>
            <w:r w:rsidRPr="00C20C6B">
              <w:rPr>
                <w:color w:val="000000"/>
                <w:sz w:val="26"/>
                <w:szCs w:val="26"/>
              </w:rPr>
              <w:t>Ngạn</w:t>
            </w:r>
            <w:proofErr w:type="spellEnd"/>
            <w:r w:rsidRPr="00C20C6B">
              <w:rPr>
                <w:color w:val="000000"/>
                <w:sz w:val="26"/>
                <w:szCs w:val="26"/>
              </w:rPr>
              <w:t xml:space="preserve"> 9 </w:t>
            </w:r>
            <w:proofErr w:type="spellStart"/>
            <w:r w:rsidRPr="00C20C6B">
              <w:rPr>
                <w:color w:val="000000"/>
                <w:sz w:val="26"/>
                <w:szCs w:val="26"/>
              </w:rPr>
              <w:t>Tp</w:t>
            </w:r>
            <w:proofErr w:type="spellEnd"/>
            <w:r w:rsidRPr="00C20C6B">
              <w:rPr>
                <w:color w:val="000000"/>
                <w:sz w:val="26"/>
                <w:szCs w:val="26"/>
              </w:rPr>
              <w:t xml:space="preserve"> Thanh </w:t>
            </w:r>
            <w:proofErr w:type="spellStart"/>
            <w:r w:rsidRPr="00C20C6B">
              <w:rPr>
                <w:color w:val="000000"/>
                <w:sz w:val="26"/>
                <w:szCs w:val="26"/>
              </w:rPr>
              <w:t>Hóa</w:t>
            </w:r>
            <w:proofErr w:type="spellEnd"/>
          </w:p>
        </w:tc>
        <w:tc>
          <w:tcPr>
            <w:tcW w:w="603" w:type="pct"/>
            <w:tcBorders>
              <w:top w:val="nil"/>
              <w:left w:val="nil"/>
              <w:bottom w:val="single" w:sz="4" w:space="0" w:color="auto"/>
              <w:right w:val="single" w:sz="4" w:space="0" w:color="auto"/>
            </w:tcBorders>
            <w:shd w:val="clear" w:color="auto" w:fill="auto"/>
            <w:vAlign w:val="center"/>
            <w:hideMark/>
          </w:tcPr>
          <w:p w14:paraId="0802B3DD" w14:textId="77777777" w:rsidR="00C20C6B" w:rsidRPr="00C20C6B" w:rsidRDefault="00C20C6B" w:rsidP="00C20C6B">
            <w:pPr>
              <w:jc w:val="center"/>
              <w:rPr>
                <w:color w:val="000000"/>
                <w:sz w:val="26"/>
                <w:szCs w:val="26"/>
              </w:rPr>
            </w:pPr>
            <w:r w:rsidRPr="00C20C6B">
              <w:rPr>
                <w:color w:val="000000"/>
                <w:sz w:val="26"/>
                <w:szCs w:val="26"/>
              </w:rPr>
              <w:t>TRANEK</w:t>
            </w:r>
          </w:p>
        </w:tc>
        <w:tc>
          <w:tcPr>
            <w:tcW w:w="1031" w:type="pct"/>
            <w:tcBorders>
              <w:top w:val="nil"/>
              <w:left w:val="nil"/>
              <w:bottom w:val="single" w:sz="4" w:space="0" w:color="auto"/>
              <w:right w:val="single" w:sz="4" w:space="0" w:color="auto"/>
            </w:tcBorders>
            <w:shd w:val="clear" w:color="auto" w:fill="auto"/>
            <w:vAlign w:val="center"/>
            <w:hideMark/>
          </w:tcPr>
          <w:p w14:paraId="6ABAD3F7" w14:textId="77777777" w:rsidR="00C20C6B" w:rsidRPr="00C20C6B" w:rsidRDefault="00C20C6B" w:rsidP="00C20C6B">
            <w:pPr>
              <w:jc w:val="center"/>
              <w:rPr>
                <w:color w:val="000000"/>
                <w:sz w:val="26"/>
                <w:szCs w:val="26"/>
              </w:rPr>
            </w:pPr>
            <w:r w:rsidRPr="00C20C6B">
              <w:rPr>
                <w:color w:val="000000"/>
                <w:sz w:val="26"/>
                <w:szCs w:val="26"/>
              </w:rPr>
              <w:t>THO.202306201</w:t>
            </w:r>
          </w:p>
        </w:tc>
        <w:tc>
          <w:tcPr>
            <w:tcW w:w="473" w:type="pct"/>
            <w:tcBorders>
              <w:top w:val="nil"/>
              <w:left w:val="nil"/>
              <w:bottom w:val="single" w:sz="4" w:space="0" w:color="auto"/>
              <w:right w:val="single" w:sz="4" w:space="0" w:color="auto"/>
            </w:tcBorders>
            <w:shd w:val="clear" w:color="auto" w:fill="auto"/>
            <w:vAlign w:val="center"/>
            <w:hideMark/>
          </w:tcPr>
          <w:p w14:paraId="1C628ACB"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0B733BFB" w14:textId="77777777" w:rsidR="00C20C6B" w:rsidRPr="00C20C6B" w:rsidRDefault="00C20C6B" w:rsidP="00C20C6B">
            <w:pPr>
              <w:jc w:val="center"/>
              <w:rPr>
                <w:color w:val="000000"/>
                <w:sz w:val="26"/>
                <w:szCs w:val="26"/>
              </w:rPr>
            </w:pPr>
            <w:r w:rsidRPr="00C20C6B">
              <w:rPr>
                <w:color w:val="000000"/>
                <w:sz w:val="26"/>
                <w:szCs w:val="26"/>
              </w:rPr>
              <w:t>35(22)/0,4kV</w:t>
            </w:r>
          </w:p>
        </w:tc>
        <w:tc>
          <w:tcPr>
            <w:tcW w:w="652" w:type="pct"/>
            <w:tcBorders>
              <w:top w:val="nil"/>
              <w:left w:val="nil"/>
              <w:bottom w:val="single" w:sz="4" w:space="0" w:color="auto"/>
              <w:right w:val="single" w:sz="4" w:space="0" w:color="auto"/>
            </w:tcBorders>
            <w:shd w:val="clear" w:color="auto" w:fill="auto"/>
            <w:vAlign w:val="center"/>
            <w:hideMark/>
          </w:tcPr>
          <w:p w14:paraId="5ED0C26E" w14:textId="77777777" w:rsidR="00C20C6B" w:rsidRPr="00C20C6B" w:rsidRDefault="00C20C6B" w:rsidP="00C20C6B">
            <w:pPr>
              <w:jc w:val="center"/>
              <w:rPr>
                <w:color w:val="000000"/>
                <w:sz w:val="26"/>
                <w:szCs w:val="26"/>
              </w:rPr>
            </w:pPr>
            <w:r w:rsidRPr="00C20C6B">
              <w:rPr>
                <w:color w:val="000000"/>
                <w:sz w:val="26"/>
                <w:szCs w:val="26"/>
              </w:rPr>
              <w:t>1806068</w:t>
            </w:r>
          </w:p>
        </w:tc>
      </w:tr>
      <w:tr w:rsidR="00C20C6B" w:rsidRPr="00C20C6B" w14:paraId="2B6D8284" w14:textId="77777777" w:rsidTr="00C20C6B">
        <w:trPr>
          <w:trHeight w:val="60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244F9968" w14:textId="77777777" w:rsidR="00C20C6B" w:rsidRPr="00C20C6B" w:rsidRDefault="00C20C6B" w:rsidP="00C20C6B">
            <w:pPr>
              <w:jc w:val="center"/>
              <w:rPr>
                <w:color w:val="000000"/>
                <w:sz w:val="26"/>
                <w:szCs w:val="26"/>
              </w:rPr>
            </w:pPr>
            <w:r w:rsidRPr="00C20C6B">
              <w:rPr>
                <w:color w:val="000000"/>
                <w:sz w:val="26"/>
                <w:szCs w:val="26"/>
              </w:rPr>
              <w:t>29</w:t>
            </w:r>
          </w:p>
        </w:tc>
        <w:tc>
          <w:tcPr>
            <w:tcW w:w="1029" w:type="pct"/>
            <w:tcBorders>
              <w:top w:val="nil"/>
              <w:left w:val="nil"/>
              <w:bottom w:val="single" w:sz="4" w:space="0" w:color="auto"/>
              <w:right w:val="single" w:sz="4" w:space="0" w:color="auto"/>
            </w:tcBorders>
            <w:shd w:val="clear" w:color="auto" w:fill="auto"/>
            <w:vAlign w:val="center"/>
            <w:hideMark/>
          </w:tcPr>
          <w:p w14:paraId="1CBCE753" w14:textId="77777777" w:rsidR="00C20C6B" w:rsidRPr="00C20C6B" w:rsidRDefault="00C20C6B" w:rsidP="00C20C6B">
            <w:pPr>
              <w:jc w:val="left"/>
              <w:rPr>
                <w:color w:val="000000"/>
                <w:sz w:val="26"/>
                <w:szCs w:val="26"/>
              </w:rPr>
            </w:pPr>
            <w:r w:rsidRPr="00C20C6B">
              <w:rPr>
                <w:color w:val="000000"/>
                <w:sz w:val="26"/>
                <w:szCs w:val="26"/>
              </w:rPr>
              <w:t xml:space="preserve">MBA 320kVA-35(22)/0,4kV Trung Đoàn 923 Sao </w:t>
            </w:r>
            <w:proofErr w:type="spellStart"/>
            <w:r w:rsidRPr="00C20C6B">
              <w:rPr>
                <w:color w:val="000000"/>
                <w:sz w:val="26"/>
                <w:szCs w:val="26"/>
              </w:rPr>
              <w:t>Vàng</w:t>
            </w:r>
            <w:proofErr w:type="spellEnd"/>
            <w:r w:rsidRPr="00C20C6B">
              <w:rPr>
                <w:color w:val="000000"/>
                <w:sz w:val="26"/>
                <w:szCs w:val="26"/>
              </w:rPr>
              <w:t xml:space="preserve"> (T5 </w:t>
            </w:r>
            <w:proofErr w:type="spellStart"/>
            <w:r w:rsidRPr="00C20C6B">
              <w:rPr>
                <w:color w:val="000000"/>
                <w:sz w:val="26"/>
                <w:szCs w:val="26"/>
              </w:rPr>
              <w:t>sân</w:t>
            </w:r>
            <w:proofErr w:type="spellEnd"/>
            <w:r w:rsidRPr="00C20C6B">
              <w:rPr>
                <w:color w:val="000000"/>
                <w:sz w:val="26"/>
                <w:szCs w:val="26"/>
              </w:rPr>
              <w:t xml:space="preserve"> bay SV)</w:t>
            </w:r>
          </w:p>
        </w:tc>
        <w:tc>
          <w:tcPr>
            <w:tcW w:w="603" w:type="pct"/>
            <w:tcBorders>
              <w:top w:val="nil"/>
              <w:left w:val="nil"/>
              <w:bottom w:val="single" w:sz="4" w:space="0" w:color="auto"/>
              <w:right w:val="single" w:sz="4" w:space="0" w:color="auto"/>
            </w:tcBorders>
            <w:shd w:val="clear" w:color="auto" w:fill="auto"/>
            <w:vAlign w:val="center"/>
            <w:hideMark/>
          </w:tcPr>
          <w:p w14:paraId="16032C01" w14:textId="77777777" w:rsidR="00C20C6B" w:rsidRPr="00C20C6B" w:rsidRDefault="00C20C6B" w:rsidP="00C20C6B">
            <w:pPr>
              <w:jc w:val="center"/>
              <w:rPr>
                <w:color w:val="000000"/>
                <w:sz w:val="26"/>
                <w:szCs w:val="26"/>
              </w:rPr>
            </w:pPr>
            <w:r w:rsidRPr="00C20C6B">
              <w:rPr>
                <w:color w:val="000000"/>
                <w:sz w:val="26"/>
                <w:szCs w:val="26"/>
              </w:rPr>
              <w:t>0</w:t>
            </w:r>
          </w:p>
        </w:tc>
        <w:tc>
          <w:tcPr>
            <w:tcW w:w="1031" w:type="pct"/>
            <w:tcBorders>
              <w:top w:val="nil"/>
              <w:left w:val="nil"/>
              <w:bottom w:val="single" w:sz="4" w:space="0" w:color="auto"/>
              <w:right w:val="single" w:sz="4" w:space="0" w:color="auto"/>
            </w:tcBorders>
            <w:shd w:val="clear" w:color="auto" w:fill="auto"/>
            <w:vAlign w:val="center"/>
            <w:hideMark/>
          </w:tcPr>
          <w:p w14:paraId="12BBD578" w14:textId="77777777" w:rsidR="00C20C6B" w:rsidRPr="00C20C6B" w:rsidRDefault="00C20C6B" w:rsidP="00C20C6B">
            <w:pPr>
              <w:jc w:val="center"/>
              <w:rPr>
                <w:color w:val="000000"/>
                <w:sz w:val="26"/>
                <w:szCs w:val="26"/>
              </w:rPr>
            </w:pPr>
            <w:r w:rsidRPr="00C20C6B">
              <w:rPr>
                <w:color w:val="000000"/>
                <w:sz w:val="26"/>
                <w:szCs w:val="26"/>
              </w:rPr>
              <w:t>THO.201912136</w:t>
            </w:r>
          </w:p>
        </w:tc>
        <w:tc>
          <w:tcPr>
            <w:tcW w:w="473" w:type="pct"/>
            <w:tcBorders>
              <w:top w:val="nil"/>
              <w:left w:val="nil"/>
              <w:bottom w:val="single" w:sz="4" w:space="0" w:color="auto"/>
              <w:right w:val="single" w:sz="4" w:space="0" w:color="auto"/>
            </w:tcBorders>
            <w:shd w:val="clear" w:color="auto" w:fill="auto"/>
            <w:vAlign w:val="center"/>
            <w:hideMark/>
          </w:tcPr>
          <w:p w14:paraId="4AF90B6C" w14:textId="77777777" w:rsidR="00C20C6B" w:rsidRPr="00C20C6B" w:rsidRDefault="00C20C6B" w:rsidP="00C20C6B">
            <w:pPr>
              <w:jc w:val="center"/>
              <w:rPr>
                <w:color w:val="000000"/>
                <w:sz w:val="26"/>
                <w:szCs w:val="26"/>
              </w:rPr>
            </w:pPr>
            <w:r w:rsidRPr="00C20C6B">
              <w:rPr>
                <w:color w:val="000000"/>
                <w:sz w:val="26"/>
                <w:szCs w:val="26"/>
              </w:rPr>
              <w:t>320</w:t>
            </w:r>
          </w:p>
        </w:tc>
        <w:tc>
          <w:tcPr>
            <w:tcW w:w="844" w:type="pct"/>
            <w:tcBorders>
              <w:top w:val="nil"/>
              <w:left w:val="nil"/>
              <w:bottom w:val="single" w:sz="4" w:space="0" w:color="auto"/>
              <w:right w:val="single" w:sz="4" w:space="0" w:color="auto"/>
            </w:tcBorders>
            <w:shd w:val="clear" w:color="auto" w:fill="auto"/>
            <w:vAlign w:val="center"/>
            <w:hideMark/>
          </w:tcPr>
          <w:p w14:paraId="4F381C3A" w14:textId="77777777" w:rsidR="00C20C6B" w:rsidRPr="00C20C6B" w:rsidRDefault="00C20C6B" w:rsidP="00C20C6B">
            <w:pPr>
              <w:jc w:val="center"/>
              <w:rPr>
                <w:color w:val="000000"/>
                <w:sz w:val="26"/>
                <w:szCs w:val="26"/>
              </w:rPr>
            </w:pPr>
            <w:r w:rsidRPr="00C20C6B">
              <w:rPr>
                <w:color w:val="000000"/>
                <w:sz w:val="26"/>
                <w:szCs w:val="26"/>
              </w:rPr>
              <w:t>35(22)/0,4kV</w:t>
            </w:r>
          </w:p>
        </w:tc>
        <w:tc>
          <w:tcPr>
            <w:tcW w:w="652" w:type="pct"/>
            <w:tcBorders>
              <w:top w:val="nil"/>
              <w:left w:val="nil"/>
              <w:bottom w:val="single" w:sz="4" w:space="0" w:color="auto"/>
              <w:right w:val="single" w:sz="4" w:space="0" w:color="auto"/>
            </w:tcBorders>
            <w:shd w:val="clear" w:color="auto" w:fill="auto"/>
            <w:vAlign w:val="center"/>
            <w:hideMark/>
          </w:tcPr>
          <w:p w14:paraId="369FCFC9" w14:textId="77777777" w:rsidR="00C20C6B" w:rsidRPr="00C20C6B" w:rsidRDefault="00C20C6B" w:rsidP="00C20C6B">
            <w:pPr>
              <w:jc w:val="center"/>
              <w:rPr>
                <w:color w:val="000000"/>
                <w:sz w:val="26"/>
                <w:szCs w:val="26"/>
              </w:rPr>
            </w:pPr>
            <w:r w:rsidRPr="00C20C6B">
              <w:rPr>
                <w:color w:val="000000"/>
                <w:sz w:val="26"/>
                <w:szCs w:val="26"/>
              </w:rPr>
              <w:t>1269</w:t>
            </w:r>
          </w:p>
        </w:tc>
      </w:tr>
    </w:tbl>
    <w:p w14:paraId="07811745" w14:textId="77777777" w:rsidR="009F5BAD" w:rsidRDefault="009F5BAD" w:rsidP="009F5BAD">
      <w:pPr>
        <w:spacing w:line="300" w:lineRule="auto"/>
        <w:rPr>
          <w:rFonts w:asciiTheme="majorHAnsi" w:hAnsiTheme="majorHAnsi" w:cstheme="majorHAnsi"/>
          <w:b/>
          <w:sz w:val="26"/>
          <w:szCs w:val="26"/>
          <w:lang w:val="nl-NL"/>
        </w:rPr>
      </w:pPr>
    </w:p>
    <w:p w14:paraId="323E5268" w14:textId="4F4E3CD8" w:rsidR="00D57880" w:rsidRPr="00E96986" w:rsidRDefault="007C38F9" w:rsidP="009F5BAD">
      <w:pPr>
        <w:spacing w:line="300" w:lineRule="auto"/>
        <w:rPr>
          <w:rFonts w:asciiTheme="majorHAnsi" w:hAnsiTheme="majorHAnsi" w:cstheme="majorHAnsi"/>
          <w:b/>
          <w:sz w:val="26"/>
          <w:szCs w:val="26"/>
          <w:lang w:val="nl-NL"/>
        </w:rPr>
      </w:pPr>
      <w:r>
        <w:rPr>
          <w:rFonts w:asciiTheme="majorHAnsi" w:hAnsiTheme="majorHAnsi" w:cstheme="majorHAnsi"/>
          <w:b/>
          <w:sz w:val="26"/>
          <w:szCs w:val="26"/>
          <w:lang w:val="nl-NL"/>
        </w:rPr>
        <w:t>2</w:t>
      </w:r>
      <w:r w:rsidR="00D57880" w:rsidRPr="00E96986">
        <w:rPr>
          <w:rFonts w:asciiTheme="majorHAnsi" w:hAnsiTheme="majorHAnsi" w:cstheme="majorHAnsi"/>
          <w:b/>
          <w:sz w:val="26"/>
          <w:szCs w:val="26"/>
          <w:lang w:val="nl-NL"/>
        </w:rPr>
        <w:t xml:space="preserve">. </w:t>
      </w:r>
      <w:r w:rsidR="00783468" w:rsidRPr="00E96986">
        <w:rPr>
          <w:rFonts w:asciiTheme="majorHAnsi" w:hAnsiTheme="majorHAnsi" w:cstheme="majorHAnsi"/>
          <w:b/>
          <w:sz w:val="26"/>
          <w:szCs w:val="26"/>
          <w:lang w:val="nl-NL"/>
        </w:rPr>
        <w:t>Mục tiêu công việc</w:t>
      </w:r>
      <w:r w:rsidR="00CC6FDE" w:rsidRPr="00E96986">
        <w:rPr>
          <w:rFonts w:asciiTheme="majorHAnsi" w:hAnsiTheme="majorHAnsi" w:cstheme="majorHAnsi"/>
          <w:b/>
          <w:sz w:val="26"/>
          <w:szCs w:val="26"/>
          <w:lang w:val="nl-NL"/>
        </w:rPr>
        <w:t>:</w:t>
      </w:r>
    </w:p>
    <w:p w14:paraId="2A578C58" w14:textId="77777777" w:rsidR="00FA293D" w:rsidRPr="00E96986" w:rsidRDefault="00FA293D" w:rsidP="00F769B7">
      <w:pPr>
        <w:spacing w:line="300" w:lineRule="auto"/>
        <w:ind w:firstLine="567"/>
        <w:rPr>
          <w:bCs/>
          <w:spacing w:val="2"/>
          <w:sz w:val="26"/>
          <w:szCs w:val="26"/>
        </w:rPr>
      </w:pPr>
      <w:r w:rsidRPr="00E96986">
        <w:rPr>
          <w:bCs/>
          <w:sz w:val="26"/>
          <w:szCs w:val="26"/>
          <w:lang w:val="nl-NL"/>
        </w:rPr>
        <w:t xml:space="preserve">- </w:t>
      </w:r>
      <w:proofErr w:type="spellStart"/>
      <w:r w:rsidRPr="00E96986">
        <w:rPr>
          <w:bCs/>
          <w:spacing w:val="2"/>
          <w:sz w:val="26"/>
          <w:szCs w:val="26"/>
        </w:rPr>
        <w:t>Sửa</w:t>
      </w:r>
      <w:proofErr w:type="spellEnd"/>
      <w:r w:rsidRPr="00E96986">
        <w:rPr>
          <w:bCs/>
          <w:spacing w:val="2"/>
          <w:sz w:val="26"/>
          <w:szCs w:val="26"/>
        </w:rPr>
        <w:t xml:space="preserve"> </w:t>
      </w:r>
      <w:proofErr w:type="spellStart"/>
      <w:r w:rsidRPr="00E96986">
        <w:rPr>
          <w:bCs/>
          <w:spacing w:val="2"/>
          <w:sz w:val="26"/>
          <w:szCs w:val="26"/>
        </w:rPr>
        <w:t>chữa</w:t>
      </w:r>
      <w:proofErr w:type="spellEnd"/>
      <w:r w:rsidRPr="00E96986">
        <w:rPr>
          <w:bCs/>
          <w:spacing w:val="2"/>
          <w:sz w:val="26"/>
          <w:szCs w:val="26"/>
        </w:rPr>
        <w:t xml:space="preserve"> </w:t>
      </w:r>
      <w:proofErr w:type="spellStart"/>
      <w:r w:rsidRPr="00E96986">
        <w:rPr>
          <w:bCs/>
          <w:spacing w:val="2"/>
          <w:sz w:val="26"/>
          <w:szCs w:val="26"/>
        </w:rPr>
        <w:t>vật</w:t>
      </w:r>
      <w:proofErr w:type="spellEnd"/>
      <w:r w:rsidRPr="00E96986">
        <w:rPr>
          <w:bCs/>
          <w:spacing w:val="2"/>
          <w:sz w:val="26"/>
          <w:szCs w:val="26"/>
        </w:rPr>
        <w:t xml:space="preserve"> </w:t>
      </w:r>
      <w:proofErr w:type="spellStart"/>
      <w:r w:rsidRPr="00E96986">
        <w:rPr>
          <w:bCs/>
          <w:spacing w:val="2"/>
          <w:sz w:val="26"/>
          <w:szCs w:val="26"/>
        </w:rPr>
        <w:t>tư</w:t>
      </w:r>
      <w:proofErr w:type="spellEnd"/>
      <w:r w:rsidRPr="00E96986">
        <w:rPr>
          <w:bCs/>
          <w:spacing w:val="2"/>
          <w:sz w:val="26"/>
          <w:szCs w:val="26"/>
        </w:rPr>
        <w:t xml:space="preserve">, </w:t>
      </w:r>
      <w:proofErr w:type="spellStart"/>
      <w:r w:rsidRPr="00E96986">
        <w:rPr>
          <w:bCs/>
          <w:spacing w:val="2"/>
          <w:sz w:val="26"/>
          <w:szCs w:val="26"/>
        </w:rPr>
        <w:t>thiết</w:t>
      </w:r>
      <w:proofErr w:type="spellEnd"/>
      <w:r w:rsidRPr="00E96986">
        <w:rPr>
          <w:bCs/>
          <w:spacing w:val="2"/>
          <w:sz w:val="26"/>
          <w:szCs w:val="26"/>
        </w:rPr>
        <w:t xml:space="preserve"> </w:t>
      </w:r>
      <w:proofErr w:type="spellStart"/>
      <w:r w:rsidRPr="00E96986">
        <w:rPr>
          <w:bCs/>
          <w:spacing w:val="2"/>
          <w:sz w:val="26"/>
          <w:szCs w:val="26"/>
        </w:rPr>
        <w:t>bị</w:t>
      </w:r>
      <w:proofErr w:type="spellEnd"/>
      <w:r w:rsidRPr="00E96986">
        <w:rPr>
          <w:bCs/>
          <w:spacing w:val="2"/>
          <w:sz w:val="26"/>
          <w:szCs w:val="26"/>
        </w:rPr>
        <w:t xml:space="preserve"> </w:t>
      </w:r>
      <w:proofErr w:type="spellStart"/>
      <w:r w:rsidRPr="00E96986">
        <w:rPr>
          <w:bCs/>
          <w:spacing w:val="2"/>
          <w:sz w:val="26"/>
          <w:szCs w:val="26"/>
        </w:rPr>
        <w:t>trên</w:t>
      </w:r>
      <w:proofErr w:type="spellEnd"/>
      <w:r w:rsidRPr="00E96986">
        <w:rPr>
          <w:bCs/>
          <w:spacing w:val="2"/>
          <w:sz w:val="26"/>
          <w:szCs w:val="26"/>
        </w:rPr>
        <w:t xml:space="preserve"> </w:t>
      </w:r>
      <w:proofErr w:type="spellStart"/>
      <w:r w:rsidRPr="00E96986">
        <w:rPr>
          <w:bCs/>
          <w:spacing w:val="2"/>
          <w:sz w:val="26"/>
          <w:szCs w:val="26"/>
        </w:rPr>
        <w:t>lưới</w:t>
      </w:r>
      <w:proofErr w:type="spellEnd"/>
      <w:r w:rsidRPr="00E96986">
        <w:rPr>
          <w:bCs/>
          <w:spacing w:val="2"/>
          <w:sz w:val="26"/>
          <w:szCs w:val="26"/>
        </w:rPr>
        <w:t xml:space="preserve"> </w:t>
      </w:r>
      <w:proofErr w:type="spellStart"/>
      <w:r w:rsidRPr="00E96986">
        <w:rPr>
          <w:bCs/>
          <w:spacing w:val="2"/>
          <w:sz w:val="26"/>
          <w:szCs w:val="26"/>
        </w:rPr>
        <w:t>hư</w:t>
      </w:r>
      <w:proofErr w:type="spellEnd"/>
      <w:r w:rsidRPr="00E96986">
        <w:rPr>
          <w:bCs/>
          <w:spacing w:val="2"/>
          <w:sz w:val="26"/>
          <w:szCs w:val="26"/>
        </w:rPr>
        <w:t xml:space="preserve"> </w:t>
      </w:r>
      <w:proofErr w:type="spellStart"/>
      <w:r w:rsidRPr="00E96986">
        <w:rPr>
          <w:bCs/>
          <w:spacing w:val="2"/>
          <w:sz w:val="26"/>
          <w:szCs w:val="26"/>
        </w:rPr>
        <w:t>hỏng</w:t>
      </w:r>
      <w:proofErr w:type="spellEnd"/>
      <w:r w:rsidRPr="00E96986">
        <w:rPr>
          <w:bCs/>
          <w:spacing w:val="2"/>
          <w:sz w:val="26"/>
          <w:szCs w:val="26"/>
        </w:rPr>
        <w:t xml:space="preserve">, </w:t>
      </w:r>
      <w:proofErr w:type="spellStart"/>
      <w:r w:rsidRPr="00E96986">
        <w:rPr>
          <w:bCs/>
          <w:spacing w:val="2"/>
          <w:sz w:val="26"/>
          <w:szCs w:val="26"/>
        </w:rPr>
        <w:t>kém</w:t>
      </w:r>
      <w:proofErr w:type="spellEnd"/>
      <w:r w:rsidRPr="00E96986">
        <w:rPr>
          <w:bCs/>
          <w:spacing w:val="2"/>
          <w:sz w:val="26"/>
          <w:szCs w:val="26"/>
        </w:rPr>
        <w:t xml:space="preserve"> </w:t>
      </w:r>
      <w:proofErr w:type="spellStart"/>
      <w:r w:rsidRPr="00E96986">
        <w:rPr>
          <w:bCs/>
          <w:spacing w:val="2"/>
          <w:sz w:val="26"/>
          <w:szCs w:val="26"/>
        </w:rPr>
        <w:t>chất</w:t>
      </w:r>
      <w:proofErr w:type="spellEnd"/>
      <w:r w:rsidRPr="00E96986">
        <w:rPr>
          <w:bCs/>
          <w:spacing w:val="2"/>
          <w:sz w:val="26"/>
          <w:szCs w:val="26"/>
        </w:rPr>
        <w:t xml:space="preserve"> </w:t>
      </w:r>
      <w:proofErr w:type="spellStart"/>
      <w:r w:rsidRPr="00E96986">
        <w:rPr>
          <w:bCs/>
          <w:spacing w:val="2"/>
          <w:sz w:val="26"/>
          <w:szCs w:val="26"/>
        </w:rPr>
        <w:t>lượng</w:t>
      </w:r>
      <w:proofErr w:type="spellEnd"/>
      <w:r w:rsidRPr="00E96986">
        <w:rPr>
          <w:bCs/>
          <w:spacing w:val="2"/>
          <w:sz w:val="26"/>
          <w:szCs w:val="26"/>
        </w:rPr>
        <w:t xml:space="preserve">, </w:t>
      </w:r>
      <w:proofErr w:type="spellStart"/>
      <w:r w:rsidRPr="00E96986">
        <w:rPr>
          <w:bCs/>
          <w:spacing w:val="2"/>
          <w:sz w:val="26"/>
          <w:szCs w:val="26"/>
        </w:rPr>
        <w:t>đến</w:t>
      </w:r>
      <w:proofErr w:type="spellEnd"/>
      <w:r w:rsidRPr="00E96986">
        <w:rPr>
          <w:bCs/>
          <w:spacing w:val="2"/>
          <w:sz w:val="26"/>
          <w:szCs w:val="26"/>
        </w:rPr>
        <w:t xml:space="preserve"> </w:t>
      </w:r>
      <w:proofErr w:type="spellStart"/>
      <w:r w:rsidRPr="00E96986">
        <w:rPr>
          <w:bCs/>
          <w:spacing w:val="2"/>
          <w:sz w:val="26"/>
          <w:szCs w:val="26"/>
        </w:rPr>
        <w:t>kỳ</w:t>
      </w:r>
      <w:proofErr w:type="spellEnd"/>
      <w:r w:rsidRPr="00E96986">
        <w:rPr>
          <w:bCs/>
          <w:spacing w:val="2"/>
          <w:sz w:val="26"/>
          <w:szCs w:val="26"/>
        </w:rPr>
        <w:t xml:space="preserve"> </w:t>
      </w:r>
      <w:proofErr w:type="spellStart"/>
      <w:r w:rsidRPr="00E96986">
        <w:rPr>
          <w:bCs/>
          <w:spacing w:val="2"/>
          <w:sz w:val="26"/>
          <w:szCs w:val="26"/>
        </w:rPr>
        <w:t>cần</w:t>
      </w:r>
      <w:proofErr w:type="spellEnd"/>
      <w:r w:rsidRPr="00E96986">
        <w:rPr>
          <w:bCs/>
          <w:spacing w:val="2"/>
          <w:sz w:val="26"/>
          <w:szCs w:val="26"/>
        </w:rPr>
        <w:t xml:space="preserve"> </w:t>
      </w:r>
      <w:proofErr w:type="spellStart"/>
      <w:r w:rsidRPr="00E96986">
        <w:rPr>
          <w:bCs/>
          <w:spacing w:val="2"/>
          <w:sz w:val="26"/>
          <w:szCs w:val="26"/>
        </w:rPr>
        <w:t>sửa</w:t>
      </w:r>
      <w:proofErr w:type="spellEnd"/>
      <w:r w:rsidRPr="00E96986">
        <w:rPr>
          <w:bCs/>
          <w:spacing w:val="2"/>
          <w:sz w:val="26"/>
          <w:szCs w:val="26"/>
        </w:rPr>
        <w:t xml:space="preserve"> </w:t>
      </w:r>
      <w:proofErr w:type="spellStart"/>
      <w:r w:rsidRPr="00E96986">
        <w:rPr>
          <w:bCs/>
          <w:spacing w:val="2"/>
          <w:sz w:val="26"/>
          <w:szCs w:val="26"/>
        </w:rPr>
        <w:t>chữa</w:t>
      </w:r>
      <w:proofErr w:type="spellEnd"/>
      <w:r w:rsidRPr="00E96986">
        <w:rPr>
          <w:bCs/>
          <w:spacing w:val="2"/>
          <w:sz w:val="26"/>
          <w:szCs w:val="26"/>
        </w:rPr>
        <w:t>.</w:t>
      </w:r>
    </w:p>
    <w:p w14:paraId="7BAFE3B5" w14:textId="77777777" w:rsidR="00FA293D" w:rsidRPr="00E96986" w:rsidRDefault="00FA293D" w:rsidP="00F769B7">
      <w:pPr>
        <w:spacing w:line="300" w:lineRule="auto"/>
        <w:ind w:firstLine="567"/>
        <w:rPr>
          <w:bCs/>
          <w:spacing w:val="2"/>
          <w:sz w:val="26"/>
          <w:szCs w:val="26"/>
        </w:rPr>
      </w:pPr>
      <w:r w:rsidRPr="00E96986">
        <w:rPr>
          <w:bCs/>
          <w:spacing w:val="2"/>
          <w:sz w:val="26"/>
          <w:szCs w:val="26"/>
        </w:rPr>
        <w:t xml:space="preserve">- </w:t>
      </w:r>
      <w:proofErr w:type="spellStart"/>
      <w:r w:rsidRPr="00E96986">
        <w:rPr>
          <w:bCs/>
          <w:spacing w:val="2"/>
          <w:sz w:val="26"/>
          <w:szCs w:val="26"/>
        </w:rPr>
        <w:t>Khôi</w:t>
      </w:r>
      <w:proofErr w:type="spellEnd"/>
      <w:r w:rsidRPr="00E96986">
        <w:rPr>
          <w:bCs/>
          <w:spacing w:val="2"/>
          <w:sz w:val="26"/>
          <w:szCs w:val="26"/>
        </w:rPr>
        <w:t xml:space="preserve"> </w:t>
      </w:r>
      <w:proofErr w:type="spellStart"/>
      <w:r w:rsidRPr="00E96986">
        <w:rPr>
          <w:bCs/>
          <w:spacing w:val="2"/>
          <w:sz w:val="26"/>
          <w:szCs w:val="26"/>
        </w:rPr>
        <w:t>phục</w:t>
      </w:r>
      <w:proofErr w:type="spellEnd"/>
      <w:r w:rsidRPr="00E96986">
        <w:rPr>
          <w:bCs/>
          <w:spacing w:val="2"/>
          <w:sz w:val="26"/>
          <w:szCs w:val="26"/>
        </w:rPr>
        <w:t xml:space="preserve"> </w:t>
      </w:r>
      <w:proofErr w:type="spellStart"/>
      <w:r w:rsidRPr="00E96986">
        <w:rPr>
          <w:bCs/>
          <w:spacing w:val="2"/>
          <w:sz w:val="26"/>
          <w:szCs w:val="26"/>
        </w:rPr>
        <w:t>tình</w:t>
      </w:r>
      <w:proofErr w:type="spellEnd"/>
      <w:r w:rsidRPr="00E96986">
        <w:rPr>
          <w:bCs/>
          <w:spacing w:val="2"/>
          <w:sz w:val="26"/>
          <w:szCs w:val="26"/>
        </w:rPr>
        <w:t xml:space="preserve"> </w:t>
      </w:r>
      <w:proofErr w:type="spellStart"/>
      <w:r w:rsidRPr="00E96986">
        <w:rPr>
          <w:bCs/>
          <w:spacing w:val="2"/>
          <w:sz w:val="26"/>
          <w:szCs w:val="26"/>
        </w:rPr>
        <w:t>trạng</w:t>
      </w:r>
      <w:proofErr w:type="spellEnd"/>
      <w:r w:rsidRPr="00E96986">
        <w:rPr>
          <w:bCs/>
          <w:spacing w:val="2"/>
          <w:sz w:val="26"/>
          <w:szCs w:val="26"/>
        </w:rPr>
        <w:t xml:space="preserve"> </w:t>
      </w:r>
      <w:proofErr w:type="spellStart"/>
      <w:r w:rsidRPr="00E96986">
        <w:rPr>
          <w:bCs/>
          <w:spacing w:val="2"/>
          <w:sz w:val="26"/>
          <w:szCs w:val="26"/>
        </w:rPr>
        <w:t>vận</w:t>
      </w:r>
      <w:proofErr w:type="spellEnd"/>
      <w:r w:rsidRPr="00E96986">
        <w:rPr>
          <w:bCs/>
          <w:spacing w:val="2"/>
          <w:sz w:val="26"/>
          <w:szCs w:val="26"/>
        </w:rPr>
        <w:t xml:space="preserve"> </w:t>
      </w:r>
      <w:proofErr w:type="spellStart"/>
      <w:r w:rsidRPr="00E96986">
        <w:rPr>
          <w:bCs/>
          <w:spacing w:val="2"/>
          <w:sz w:val="26"/>
          <w:szCs w:val="26"/>
        </w:rPr>
        <w:t>hành</w:t>
      </w:r>
      <w:proofErr w:type="spellEnd"/>
      <w:r w:rsidRPr="00E96986">
        <w:rPr>
          <w:bCs/>
          <w:spacing w:val="2"/>
          <w:sz w:val="26"/>
          <w:szCs w:val="26"/>
        </w:rPr>
        <w:t xml:space="preserve"> ban </w:t>
      </w:r>
      <w:proofErr w:type="spellStart"/>
      <w:r w:rsidRPr="00E96986">
        <w:rPr>
          <w:bCs/>
          <w:spacing w:val="2"/>
          <w:sz w:val="26"/>
          <w:szCs w:val="26"/>
        </w:rPr>
        <w:t>đầu</w:t>
      </w:r>
      <w:proofErr w:type="spellEnd"/>
      <w:r w:rsidRPr="00E96986">
        <w:rPr>
          <w:bCs/>
          <w:spacing w:val="2"/>
          <w:sz w:val="26"/>
          <w:szCs w:val="26"/>
        </w:rPr>
        <w:t xml:space="preserve"> </w:t>
      </w:r>
      <w:proofErr w:type="spellStart"/>
      <w:r w:rsidRPr="00E96986">
        <w:rPr>
          <w:bCs/>
          <w:spacing w:val="2"/>
          <w:sz w:val="26"/>
          <w:szCs w:val="26"/>
        </w:rPr>
        <w:t>của</w:t>
      </w:r>
      <w:proofErr w:type="spellEnd"/>
      <w:r w:rsidRPr="00E96986">
        <w:rPr>
          <w:bCs/>
          <w:spacing w:val="2"/>
          <w:sz w:val="26"/>
          <w:szCs w:val="26"/>
        </w:rPr>
        <w:t xml:space="preserve"> </w:t>
      </w:r>
      <w:proofErr w:type="spellStart"/>
      <w:r w:rsidRPr="00E96986">
        <w:rPr>
          <w:bCs/>
          <w:spacing w:val="2"/>
          <w:sz w:val="26"/>
          <w:szCs w:val="26"/>
        </w:rPr>
        <w:t>các</w:t>
      </w:r>
      <w:proofErr w:type="spellEnd"/>
      <w:r w:rsidRPr="00E96986">
        <w:rPr>
          <w:bCs/>
          <w:spacing w:val="2"/>
          <w:sz w:val="26"/>
          <w:szCs w:val="26"/>
        </w:rPr>
        <w:t xml:space="preserve"> </w:t>
      </w:r>
      <w:proofErr w:type="spellStart"/>
      <w:r w:rsidRPr="00E96986">
        <w:rPr>
          <w:bCs/>
          <w:spacing w:val="2"/>
          <w:sz w:val="26"/>
          <w:szCs w:val="26"/>
        </w:rPr>
        <w:t>vật</w:t>
      </w:r>
      <w:proofErr w:type="spellEnd"/>
      <w:r w:rsidRPr="00E96986">
        <w:rPr>
          <w:bCs/>
          <w:spacing w:val="2"/>
          <w:sz w:val="26"/>
          <w:szCs w:val="26"/>
        </w:rPr>
        <w:t xml:space="preserve"> </w:t>
      </w:r>
      <w:proofErr w:type="spellStart"/>
      <w:r w:rsidRPr="00E96986">
        <w:rPr>
          <w:bCs/>
          <w:spacing w:val="2"/>
          <w:sz w:val="26"/>
          <w:szCs w:val="26"/>
        </w:rPr>
        <w:t>tư</w:t>
      </w:r>
      <w:proofErr w:type="spellEnd"/>
      <w:r w:rsidRPr="00E96986">
        <w:rPr>
          <w:bCs/>
          <w:spacing w:val="2"/>
          <w:sz w:val="26"/>
          <w:szCs w:val="26"/>
        </w:rPr>
        <w:t xml:space="preserve"> </w:t>
      </w:r>
      <w:proofErr w:type="spellStart"/>
      <w:r w:rsidRPr="00E96986">
        <w:rPr>
          <w:bCs/>
          <w:spacing w:val="2"/>
          <w:sz w:val="26"/>
          <w:szCs w:val="26"/>
        </w:rPr>
        <w:t>thiết</w:t>
      </w:r>
      <w:proofErr w:type="spellEnd"/>
      <w:r w:rsidRPr="00E96986">
        <w:rPr>
          <w:bCs/>
          <w:spacing w:val="2"/>
          <w:sz w:val="26"/>
          <w:szCs w:val="26"/>
        </w:rPr>
        <w:t xml:space="preserve"> </w:t>
      </w:r>
      <w:proofErr w:type="spellStart"/>
      <w:r w:rsidRPr="00E96986">
        <w:rPr>
          <w:bCs/>
          <w:spacing w:val="2"/>
          <w:sz w:val="26"/>
          <w:szCs w:val="26"/>
        </w:rPr>
        <w:t>bị</w:t>
      </w:r>
      <w:proofErr w:type="spellEnd"/>
      <w:r w:rsidRPr="00E96986">
        <w:rPr>
          <w:bCs/>
          <w:spacing w:val="2"/>
          <w:sz w:val="26"/>
          <w:szCs w:val="26"/>
        </w:rPr>
        <w:t>.</w:t>
      </w:r>
    </w:p>
    <w:p w14:paraId="25BF8B7E" w14:textId="77777777" w:rsidR="00FA293D" w:rsidRPr="00E96986" w:rsidRDefault="00FA293D" w:rsidP="00F769B7">
      <w:pPr>
        <w:spacing w:line="300" w:lineRule="auto"/>
        <w:ind w:firstLine="567"/>
        <w:rPr>
          <w:bCs/>
          <w:spacing w:val="2"/>
          <w:sz w:val="26"/>
          <w:szCs w:val="26"/>
        </w:rPr>
      </w:pPr>
      <w:r w:rsidRPr="00E96986">
        <w:rPr>
          <w:bCs/>
          <w:spacing w:val="2"/>
          <w:sz w:val="26"/>
          <w:szCs w:val="26"/>
        </w:rPr>
        <w:t xml:space="preserve">- </w:t>
      </w:r>
      <w:proofErr w:type="spellStart"/>
      <w:r w:rsidRPr="00E96986">
        <w:rPr>
          <w:bCs/>
          <w:spacing w:val="2"/>
          <w:sz w:val="26"/>
          <w:szCs w:val="26"/>
        </w:rPr>
        <w:t>Tăng</w:t>
      </w:r>
      <w:proofErr w:type="spellEnd"/>
      <w:r w:rsidRPr="00E96986">
        <w:rPr>
          <w:bCs/>
          <w:spacing w:val="2"/>
          <w:sz w:val="26"/>
          <w:szCs w:val="26"/>
        </w:rPr>
        <w:t xml:space="preserve"> </w:t>
      </w:r>
      <w:proofErr w:type="spellStart"/>
      <w:r w:rsidRPr="00E96986">
        <w:rPr>
          <w:bCs/>
          <w:spacing w:val="2"/>
          <w:sz w:val="26"/>
          <w:szCs w:val="26"/>
        </w:rPr>
        <w:t>cường</w:t>
      </w:r>
      <w:proofErr w:type="spellEnd"/>
      <w:r w:rsidRPr="00E96986">
        <w:rPr>
          <w:bCs/>
          <w:spacing w:val="2"/>
          <w:sz w:val="26"/>
          <w:szCs w:val="26"/>
        </w:rPr>
        <w:t xml:space="preserve"> </w:t>
      </w:r>
      <w:proofErr w:type="spellStart"/>
      <w:r w:rsidRPr="00E96986">
        <w:rPr>
          <w:bCs/>
          <w:spacing w:val="2"/>
          <w:sz w:val="26"/>
          <w:szCs w:val="26"/>
        </w:rPr>
        <w:t>mức</w:t>
      </w:r>
      <w:proofErr w:type="spellEnd"/>
      <w:r w:rsidRPr="00E96986">
        <w:rPr>
          <w:bCs/>
          <w:spacing w:val="2"/>
          <w:sz w:val="26"/>
          <w:szCs w:val="26"/>
        </w:rPr>
        <w:t xml:space="preserve"> </w:t>
      </w:r>
      <w:proofErr w:type="spellStart"/>
      <w:r w:rsidRPr="00E96986">
        <w:rPr>
          <w:bCs/>
          <w:spacing w:val="2"/>
          <w:sz w:val="26"/>
          <w:szCs w:val="26"/>
        </w:rPr>
        <w:t>độ</w:t>
      </w:r>
      <w:proofErr w:type="spellEnd"/>
      <w:r w:rsidRPr="00E96986">
        <w:rPr>
          <w:bCs/>
          <w:spacing w:val="2"/>
          <w:sz w:val="26"/>
          <w:szCs w:val="26"/>
        </w:rPr>
        <w:t xml:space="preserve"> an </w:t>
      </w:r>
      <w:proofErr w:type="spellStart"/>
      <w:r w:rsidRPr="00E96986">
        <w:rPr>
          <w:bCs/>
          <w:spacing w:val="2"/>
          <w:sz w:val="26"/>
          <w:szCs w:val="26"/>
        </w:rPr>
        <w:t>toàn</w:t>
      </w:r>
      <w:proofErr w:type="spellEnd"/>
      <w:r w:rsidRPr="00E96986">
        <w:rPr>
          <w:bCs/>
          <w:spacing w:val="2"/>
          <w:sz w:val="26"/>
          <w:szCs w:val="26"/>
        </w:rPr>
        <w:t xml:space="preserve">, tin </w:t>
      </w:r>
      <w:proofErr w:type="spellStart"/>
      <w:r w:rsidRPr="00E96986">
        <w:rPr>
          <w:bCs/>
          <w:spacing w:val="2"/>
          <w:sz w:val="26"/>
          <w:szCs w:val="26"/>
        </w:rPr>
        <w:t>cậy</w:t>
      </w:r>
      <w:proofErr w:type="spellEnd"/>
      <w:r w:rsidRPr="00E96986">
        <w:rPr>
          <w:bCs/>
          <w:spacing w:val="2"/>
          <w:sz w:val="26"/>
          <w:szCs w:val="26"/>
        </w:rPr>
        <w:t xml:space="preserve"> </w:t>
      </w:r>
      <w:proofErr w:type="spellStart"/>
      <w:r w:rsidRPr="00E96986">
        <w:rPr>
          <w:bCs/>
          <w:spacing w:val="2"/>
          <w:sz w:val="26"/>
          <w:szCs w:val="26"/>
        </w:rPr>
        <w:t>trong</w:t>
      </w:r>
      <w:proofErr w:type="spellEnd"/>
      <w:r w:rsidRPr="00E96986">
        <w:rPr>
          <w:bCs/>
          <w:spacing w:val="2"/>
          <w:sz w:val="26"/>
          <w:szCs w:val="26"/>
        </w:rPr>
        <w:t xml:space="preserve"> </w:t>
      </w:r>
      <w:proofErr w:type="spellStart"/>
      <w:r w:rsidRPr="00E96986">
        <w:rPr>
          <w:bCs/>
          <w:spacing w:val="2"/>
          <w:sz w:val="26"/>
          <w:szCs w:val="26"/>
        </w:rPr>
        <w:t>vận</w:t>
      </w:r>
      <w:proofErr w:type="spellEnd"/>
      <w:r w:rsidRPr="00E96986">
        <w:rPr>
          <w:bCs/>
          <w:spacing w:val="2"/>
          <w:sz w:val="26"/>
          <w:szCs w:val="26"/>
        </w:rPr>
        <w:t xml:space="preserve"> </w:t>
      </w:r>
      <w:proofErr w:type="spellStart"/>
      <w:r w:rsidRPr="00E96986">
        <w:rPr>
          <w:bCs/>
          <w:spacing w:val="2"/>
          <w:sz w:val="26"/>
          <w:szCs w:val="26"/>
        </w:rPr>
        <w:t>hành</w:t>
      </w:r>
      <w:proofErr w:type="spellEnd"/>
      <w:r w:rsidRPr="00E96986">
        <w:rPr>
          <w:bCs/>
          <w:spacing w:val="2"/>
          <w:sz w:val="26"/>
          <w:szCs w:val="26"/>
        </w:rPr>
        <w:t xml:space="preserve">, </w:t>
      </w:r>
      <w:proofErr w:type="spellStart"/>
      <w:r w:rsidRPr="00E96986">
        <w:rPr>
          <w:bCs/>
          <w:spacing w:val="2"/>
          <w:sz w:val="26"/>
          <w:szCs w:val="26"/>
        </w:rPr>
        <w:t>khai</w:t>
      </w:r>
      <w:proofErr w:type="spellEnd"/>
      <w:r w:rsidRPr="00E96986">
        <w:rPr>
          <w:bCs/>
          <w:spacing w:val="2"/>
          <w:sz w:val="26"/>
          <w:szCs w:val="26"/>
        </w:rPr>
        <w:t xml:space="preserve"> </w:t>
      </w:r>
      <w:proofErr w:type="spellStart"/>
      <w:r w:rsidRPr="00E96986">
        <w:rPr>
          <w:bCs/>
          <w:spacing w:val="2"/>
          <w:sz w:val="26"/>
          <w:szCs w:val="26"/>
        </w:rPr>
        <w:t>thác</w:t>
      </w:r>
      <w:proofErr w:type="spellEnd"/>
      <w:r w:rsidRPr="00E96986">
        <w:rPr>
          <w:bCs/>
          <w:spacing w:val="2"/>
          <w:sz w:val="26"/>
          <w:szCs w:val="26"/>
        </w:rPr>
        <w:t xml:space="preserve">, </w:t>
      </w:r>
      <w:proofErr w:type="spellStart"/>
      <w:r w:rsidRPr="00E96986">
        <w:rPr>
          <w:bCs/>
          <w:spacing w:val="2"/>
          <w:sz w:val="26"/>
          <w:szCs w:val="26"/>
        </w:rPr>
        <w:t>giảm</w:t>
      </w:r>
      <w:proofErr w:type="spellEnd"/>
      <w:r w:rsidRPr="00E96986">
        <w:rPr>
          <w:bCs/>
          <w:spacing w:val="2"/>
          <w:sz w:val="26"/>
          <w:szCs w:val="26"/>
        </w:rPr>
        <w:t xml:space="preserve"> </w:t>
      </w:r>
      <w:proofErr w:type="spellStart"/>
      <w:r w:rsidRPr="00E96986">
        <w:rPr>
          <w:bCs/>
          <w:spacing w:val="2"/>
          <w:sz w:val="26"/>
          <w:szCs w:val="26"/>
        </w:rPr>
        <w:t>thiệt</w:t>
      </w:r>
      <w:proofErr w:type="spellEnd"/>
      <w:r w:rsidRPr="00E96986">
        <w:rPr>
          <w:bCs/>
          <w:spacing w:val="2"/>
          <w:sz w:val="26"/>
          <w:szCs w:val="26"/>
        </w:rPr>
        <w:t xml:space="preserve"> </w:t>
      </w:r>
      <w:proofErr w:type="spellStart"/>
      <w:r w:rsidRPr="00E96986">
        <w:rPr>
          <w:bCs/>
          <w:spacing w:val="2"/>
          <w:sz w:val="26"/>
          <w:szCs w:val="26"/>
        </w:rPr>
        <w:t>hại</w:t>
      </w:r>
      <w:proofErr w:type="spellEnd"/>
      <w:r w:rsidRPr="00E96986">
        <w:rPr>
          <w:bCs/>
          <w:spacing w:val="2"/>
          <w:sz w:val="26"/>
          <w:szCs w:val="26"/>
        </w:rPr>
        <w:t xml:space="preserve"> </w:t>
      </w:r>
      <w:proofErr w:type="spellStart"/>
      <w:r w:rsidRPr="00E96986">
        <w:rPr>
          <w:bCs/>
          <w:spacing w:val="2"/>
          <w:sz w:val="26"/>
          <w:szCs w:val="26"/>
        </w:rPr>
        <w:t>ngừng</w:t>
      </w:r>
      <w:proofErr w:type="spellEnd"/>
      <w:r w:rsidRPr="00E96986">
        <w:rPr>
          <w:bCs/>
          <w:spacing w:val="2"/>
          <w:sz w:val="26"/>
          <w:szCs w:val="26"/>
        </w:rPr>
        <w:t xml:space="preserve"> </w:t>
      </w:r>
      <w:proofErr w:type="spellStart"/>
      <w:r w:rsidRPr="00E96986">
        <w:rPr>
          <w:bCs/>
          <w:spacing w:val="2"/>
          <w:sz w:val="26"/>
          <w:szCs w:val="26"/>
        </w:rPr>
        <w:t>cung</w:t>
      </w:r>
      <w:proofErr w:type="spellEnd"/>
      <w:r w:rsidRPr="00E96986">
        <w:rPr>
          <w:bCs/>
          <w:spacing w:val="2"/>
          <w:sz w:val="26"/>
          <w:szCs w:val="26"/>
        </w:rPr>
        <w:t xml:space="preserve"> </w:t>
      </w:r>
      <w:proofErr w:type="spellStart"/>
      <w:r w:rsidRPr="00E96986">
        <w:rPr>
          <w:bCs/>
          <w:spacing w:val="2"/>
          <w:sz w:val="26"/>
          <w:szCs w:val="26"/>
        </w:rPr>
        <w:t>cấp</w:t>
      </w:r>
      <w:proofErr w:type="spellEnd"/>
      <w:r w:rsidRPr="00E96986">
        <w:rPr>
          <w:bCs/>
          <w:spacing w:val="2"/>
          <w:sz w:val="26"/>
          <w:szCs w:val="26"/>
        </w:rPr>
        <w:t xml:space="preserve"> </w:t>
      </w:r>
      <w:proofErr w:type="spellStart"/>
      <w:r w:rsidRPr="00E96986">
        <w:rPr>
          <w:bCs/>
          <w:spacing w:val="2"/>
          <w:sz w:val="26"/>
          <w:szCs w:val="26"/>
        </w:rPr>
        <w:t>điện</w:t>
      </w:r>
      <w:proofErr w:type="spellEnd"/>
      <w:r w:rsidRPr="00E96986">
        <w:rPr>
          <w:bCs/>
          <w:spacing w:val="2"/>
          <w:sz w:val="26"/>
          <w:szCs w:val="26"/>
        </w:rPr>
        <w:t xml:space="preserve"> do </w:t>
      </w:r>
      <w:proofErr w:type="spellStart"/>
      <w:r w:rsidRPr="00E96986">
        <w:rPr>
          <w:bCs/>
          <w:spacing w:val="2"/>
          <w:sz w:val="26"/>
          <w:szCs w:val="26"/>
        </w:rPr>
        <w:t>sự</w:t>
      </w:r>
      <w:proofErr w:type="spellEnd"/>
      <w:r w:rsidRPr="00E96986">
        <w:rPr>
          <w:bCs/>
          <w:spacing w:val="2"/>
          <w:sz w:val="26"/>
          <w:szCs w:val="26"/>
        </w:rPr>
        <w:t xml:space="preserve"> </w:t>
      </w:r>
      <w:proofErr w:type="spellStart"/>
      <w:r w:rsidRPr="00E96986">
        <w:rPr>
          <w:bCs/>
          <w:spacing w:val="2"/>
          <w:sz w:val="26"/>
          <w:szCs w:val="26"/>
        </w:rPr>
        <w:t>cố</w:t>
      </w:r>
      <w:proofErr w:type="spellEnd"/>
      <w:r w:rsidRPr="00E96986">
        <w:rPr>
          <w:bCs/>
          <w:spacing w:val="2"/>
          <w:sz w:val="26"/>
          <w:szCs w:val="26"/>
        </w:rPr>
        <w:t>.</w:t>
      </w:r>
    </w:p>
    <w:p w14:paraId="5073FA0B" w14:textId="77777777" w:rsidR="00CC6FDE" w:rsidRPr="00E96986" w:rsidRDefault="00B955A7"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3. Yêu cầu kỹ thuật của gói thầu:</w:t>
      </w:r>
    </w:p>
    <w:p w14:paraId="2976FCF6" w14:textId="77777777" w:rsidR="00F769B7" w:rsidRPr="00E96986" w:rsidRDefault="00F769B7" w:rsidP="00F769B7">
      <w:pPr>
        <w:pStyle w:val="BodyText"/>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 xml:space="preserve">bao </w:t>
      </w:r>
      <w:proofErr w:type="spellStart"/>
      <w:r w:rsidRPr="00E96986">
        <w:rPr>
          <w:rFonts w:asciiTheme="majorHAnsi" w:hAnsiTheme="majorHAnsi" w:cstheme="majorHAnsi"/>
          <w:sz w:val="26"/>
          <w:szCs w:val="26"/>
        </w:rPr>
        <w:t>gồm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nội</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 xml:space="preserve">dung </w:t>
      </w:r>
      <w:proofErr w:type="spellStart"/>
      <w:r w:rsidRPr="00E96986">
        <w:rPr>
          <w:rFonts w:asciiTheme="majorHAnsi" w:hAnsiTheme="majorHAnsi" w:cstheme="majorHAnsi"/>
          <w:sz w:val="26"/>
          <w:szCs w:val="26"/>
        </w:rPr>
        <w:t>chủ</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yếu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w:t>
      </w:r>
    </w:p>
    <w:p w14:paraId="54D3248F" w14:textId="3A54C5AC" w:rsidR="00F769B7" w:rsidRPr="00E96986" w:rsidRDefault="00F769B7" w:rsidP="00F769B7">
      <w:pPr>
        <w:pStyle w:val="Heading1"/>
        <w:tabs>
          <w:tab w:val="left" w:pos="862"/>
        </w:tabs>
        <w:spacing w:before="0" w:after="0" w:line="300" w:lineRule="auto"/>
        <w:ind w:left="567"/>
        <w:jc w:val="both"/>
        <w:rPr>
          <w:rFonts w:asciiTheme="majorHAnsi" w:hAnsiTheme="majorHAnsi" w:cstheme="majorHAnsi"/>
          <w:sz w:val="26"/>
          <w:szCs w:val="26"/>
        </w:rPr>
      </w:pPr>
      <w:r w:rsidRPr="00E96986">
        <w:rPr>
          <w:rFonts w:asciiTheme="majorHAnsi" w:hAnsiTheme="majorHAnsi" w:cstheme="majorHAnsi"/>
          <w:sz w:val="26"/>
          <w:szCs w:val="26"/>
          <w:lang w:val="en-US"/>
        </w:rPr>
        <w:t xml:space="preserve">3.1. </w:t>
      </w:r>
      <w:r w:rsidRPr="00E96986">
        <w:rPr>
          <w:rFonts w:asciiTheme="majorHAnsi" w:hAnsiTheme="majorHAnsi" w:cstheme="majorHAnsi"/>
          <w:sz w:val="26"/>
          <w:szCs w:val="26"/>
        </w:rPr>
        <w:t>Quy</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phạm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2"/>
          <w:sz w:val="26"/>
          <w:szCs w:val="26"/>
        </w:rPr>
        <w:t>trình</w:t>
      </w:r>
      <w:proofErr w:type="spellEnd"/>
    </w:p>
    <w:p w14:paraId="432E6ED2"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Quy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Quốc Gia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kèm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54/2008/QĐ-BCT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30 </w:t>
      </w:r>
      <w:proofErr w:type="spellStart"/>
      <w:r w:rsidRPr="00E96986">
        <w:rPr>
          <w:rFonts w:asciiTheme="majorHAnsi" w:hAnsiTheme="majorHAnsi" w:cstheme="majorHAnsi"/>
          <w:sz w:val="26"/>
          <w:szCs w:val="26"/>
        </w:rPr>
        <w:t>tháng</w:t>
      </w:r>
      <w:proofErr w:type="spellEnd"/>
      <w:r w:rsidRPr="00E96986">
        <w:rPr>
          <w:rFonts w:asciiTheme="majorHAnsi" w:hAnsiTheme="majorHAnsi" w:cstheme="majorHAnsi"/>
          <w:sz w:val="26"/>
          <w:szCs w:val="26"/>
        </w:rPr>
        <w:t xml:space="preserve"> 12 </w:t>
      </w:r>
      <w:proofErr w:type="spellStart"/>
      <w:r w:rsidRPr="00E96986">
        <w:rPr>
          <w:rFonts w:asciiTheme="majorHAnsi" w:hAnsiTheme="majorHAnsi" w:cstheme="majorHAnsi"/>
          <w:sz w:val="26"/>
          <w:szCs w:val="26"/>
        </w:rPr>
        <w:t>năm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Công </w:t>
      </w:r>
      <w:proofErr w:type="spellStart"/>
      <w:r w:rsidRPr="00E96986">
        <w:rPr>
          <w:rFonts w:asciiTheme="majorHAnsi" w:hAnsiTheme="majorHAnsi" w:cstheme="majorHAnsi"/>
          <w:sz w:val="26"/>
          <w:szCs w:val="26"/>
        </w:rPr>
        <w:t>thương</w:t>
      </w:r>
      <w:proofErr w:type="spellEnd"/>
      <w:r w:rsidRPr="00E96986">
        <w:rPr>
          <w:rFonts w:asciiTheme="majorHAnsi" w:hAnsiTheme="majorHAnsi" w:cstheme="majorHAnsi"/>
          <w:sz w:val="26"/>
          <w:szCs w:val="26"/>
        </w:rPr>
        <w:t>.</w:t>
      </w:r>
    </w:p>
    <w:p w14:paraId="675E4534"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TCVN 8525:2015: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w:t>
      </w:r>
    </w:p>
    <w:p w14:paraId="2691D0B5"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Quy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gramStart"/>
      <w:r w:rsidRPr="00E96986">
        <w:rPr>
          <w:rFonts w:asciiTheme="majorHAnsi" w:hAnsiTheme="majorHAnsi" w:cstheme="majorHAnsi"/>
          <w:sz w:val="26"/>
          <w:szCs w:val="26"/>
        </w:rPr>
        <w:t>An</w:t>
      </w:r>
      <w:proofErr w:type="gram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Việt Nam.</w:t>
      </w:r>
    </w:p>
    <w:p w14:paraId="43006A0C"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lastRenderedPageBreak/>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623/ĐVN/KTNĐ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23/05/1997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Tổng</w:t>
      </w:r>
      <w:proofErr w:type="spellEnd"/>
      <w:r w:rsidRPr="00E96986">
        <w:rPr>
          <w:rFonts w:asciiTheme="majorHAnsi" w:hAnsiTheme="majorHAnsi" w:cstheme="majorHAnsi"/>
          <w:sz w:val="26"/>
          <w:szCs w:val="26"/>
        </w:rPr>
        <w:t xml:space="preserve"> Công ty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Việt Nam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Quy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01F13457"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đến</w:t>
      </w:r>
      <w:proofErr w:type="spellEnd"/>
      <w:r w:rsidRPr="00E96986">
        <w:rPr>
          <w:rFonts w:asciiTheme="majorHAnsi" w:hAnsiTheme="majorHAnsi" w:cstheme="majorHAnsi"/>
          <w:sz w:val="26"/>
          <w:szCs w:val="26"/>
        </w:rPr>
        <w:t xml:space="preserve"> 35 kV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Quốc</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Việt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Nam,</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ban</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kèm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96/QĐ-HĐTV</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05/9/2023. </w:t>
      </w:r>
      <w:proofErr w:type="spellStart"/>
      <w:r w:rsidRPr="00E96986">
        <w:rPr>
          <w:rFonts w:asciiTheme="majorHAnsi" w:hAnsiTheme="majorHAnsi" w:cstheme="majorHAnsi"/>
          <w:sz w:val="26"/>
          <w:szCs w:val="26"/>
        </w:rPr>
        <w:t>Ký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TCCS 01:2023/EVN,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107/QĐ-HĐTV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21/09/2021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EVN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thấp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Việt Nam.</w:t>
      </w:r>
    </w:p>
    <w:p w14:paraId="1D71A940" w14:textId="61BA9DCD" w:rsidR="00F769B7" w:rsidRPr="00E96986" w:rsidRDefault="00F769B7" w:rsidP="00F769B7">
      <w:pPr>
        <w:pStyle w:val="Heading1"/>
        <w:numPr>
          <w:ilvl w:val="1"/>
          <w:numId w:val="21"/>
        </w:numPr>
        <w:tabs>
          <w:tab w:val="left" w:pos="862"/>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chung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lang w:val="en-US"/>
        </w:rPr>
        <w:t>sử</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dụng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trong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công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trình</w:t>
      </w:r>
      <w:proofErr w:type="spellEnd"/>
    </w:p>
    <w:p w14:paraId="2C76C635" w14:textId="0B503232" w:rsidR="00F769B7" w:rsidRPr="00E96986" w:rsidRDefault="00F769B7" w:rsidP="00F769B7">
      <w:pPr>
        <w:pStyle w:val="ListParagraph"/>
        <w:widowControl w:val="0"/>
        <w:tabs>
          <w:tab w:val="left" w:pos="1573"/>
        </w:tabs>
        <w:autoSpaceDE w:val="0"/>
        <w:autoSpaceDN w:val="0"/>
        <w:spacing w:line="300" w:lineRule="auto"/>
        <w:ind w:left="567"/>
        <w:contextualSpacing w:val="0"/>
        <w:rPr>
          <w:rFonts w:asciiTheme="majorHAnsi" w:hAnsiTheme="majorHAnsi" w:cstheme="majorHAnsi"/>
          <w:b/>
          <w:sz w:val="26"/>
          <w:szCs w:val="26"/>
        </w:rPr>
      </w:pPr>
      <w:bookmarkStart w:id="7" w:name="3.1._Đối_với_Nhà_sản_xuất:"/>
      <w:bookmarkEnd w:id="7"/>
      <w:r w:rsidRPr="00E96986">
        <w:rPr>
          <w:rFonts w:asciiTheme="majorHAnsi" w:hAnsiTheme="majorHAnsi" w:cstheme="majorHAnsi"/>
          <w:b/>
          <w:sz w:val="26"/>
          <w:szCs w:val="26"/>
        </w:rPr>
        <w:t xml:space="preserve">3.2.1. </w:t>
      </w:r>
      <w:proofErr w:type="spellStart"/>
      <w:r w:rsidRPr="00E96986">
        <w:rPr>
          <w:rFonts w:asciiTheme="majorHAnsi" w:hAnsiTheme="majorHAnsi" w:cstheme="majorHAnsi"/>
          <w:b/>
          <w:sz w:val="26"/>
          <w:szCs w:val="26"/>
        </w:rPr>
        <w:t>Đối</w:t>
      </w:r>
      <w:proofErr w:type="spellEnd"/>
      <w:r w:rsidRPr="00E96986">
        <w:rPr>
          <w:rFonts w:asciiTheme="majorHAnsi" w:hAnsiTheme="majorHAnsi" w:cstheme="majorHAnsi"/>
          <w:b/>
          <w:spacing w:val="-4"/>
          <w:sz w:val="26"/>
          <w:szCs w:val="26"/>
        </w:rPr>
        <w:t xml:space="preserve"> </w:t>
      </w:r>
      <w:proofErr w:type="spellStart"/>
      <w:r w:rsidRPr="00E96986">
        <w:rPr>
          <w:rFonts w:asciiTheme="majorHAnsi" w:hAnsiTheme="majorHAnsi" w:cstheme="majorHAnsi"/>
          <w:b/>
          <w:sz w:val="26"/>
          <w:szCs w:val="26"/>
        </w:rPr>
        <w:t>với</w:t>
      </w:r>
      <w:proofErr w:type="spellEnd"/>
      <w:r w:rsidRPr="00E96986">
        <w:rPr>
          <w:rFonts w:asciiTheme="majorHAnsi" w:hAnsiTheme="majorHAnsi" w:cstheme="majorHAnsi"/>
          <w:b/>
          <w:spacing w:val="-4"/>
          <w:sz w:val="26"/>
          <w:szCs w:val="26"/>
        </w:rPr>
        <w:t xml:space="preserve"> </w:t>
      </w:r>
      <w:proofErr w:type="spellStart"/>
      <w:r w:rsidRPr="00E96986">
        <w:rPr>
          <w:rFonts w:asciiTheme="majorHAnsi" w:hAnsiTheme="majorHAnsi" w:cstheme="majorHAnsi"/>
          <w:b/>
          <w:sz w:val="26"/>
          <w:szCs w:val="26"/>
        </w:rPr>
        <w:t>Nhà</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sản</w:t>
      </w:r>
      <w:proofErr w:type="spellEnd"/>
      <w:r w:rsidRPr="00E96986">
        <w:rPr>
          <w:rFonts w:asciiTheme="majorHAnsi" w:hAnsiTheme="majorHAnsi" w:cstheme="majorHAnsi"/>
          <w:b/>
          <w:spacing w:val="-2"/>
          <w:sz w:val="26"/>
          <w:szCs w:val="26"/>
        </w:rPr>
        <w:t xml:space="preserve"> </w:t>
      </w:r>
      <w:proofErr w:type="spellStart"/>
      <w:r w:rsidRPr="00E96986">
        <w:rPr>
          <w:rFonts w:asciiTheme="majorHAnsi" w:hAnsiTheme="majorHAnsi" w:cstheme="majorHAnsi"/>
          <w:b/>
          <w:spacing w:val="-2"/>
          <w:sz w:val="26"/>
          <w:szCs w:val="26"/>
        </w:rPr>
        <w:t>xuất</w:t>
      </w:r>
      <w:proofErr w:type="spellEnd"/>
      <w:r w:rsidRPr="00E96986">
        <w:rPr>
          <w:rFonts w:asciiTheme="majorHAnsi" w:hAnsiTheme="majorHAnsi" w:cstheme="majorHAnsi"/>
          <w:b/>
          <w:spacing w:val="-2"/>
          <w:sz w:val="26"/>
          <w:szCs w:val="26"/>
        </w:rPr>
        <w:t>:</w:t>
      </w:r>
    </w:p>
    <w:p w14:paraId="639EB472" w14:textId="77777777" w:rsidR="00F769B7" w:rsidRPr="00E96986" w:rsidRDefault="00F769B7" w:rsidP="00F769B7">
      <w:pPr>
        <w:pStyle w:val="BodyText"/>
        <w:tabs>
          <w:tab w:val="left" w:pos="862"/>
        </w:tabs>
        <w:spacing w:line="300" w:lineRule="auto"/>
        <w:ind w:right="139" w:firstLine="567"/>
        <w:rPr>
          <w:rFonts w:asciiTheme="majorHAnsi" w:hAnsiTheme="majorHAnsi" w:cstheme="majorHAnsi"/>
          <w:sz w:val="26"/>
          <w:szCs w:val="26"/>
        </w:rPr>
      </w:pPr>
      <w:r w:rsidRPr="00E96986">
        <w:rPr>
          <w:rFonts w:asciiTheme="majorHAnsi" w:hAnsiTheme="majorHAnsi" w:cstheme="majorHAnsi"/>
          <w:spacing w:val="-10"/>
          <w:sz w:val="26"/>
          <w:szCs w:val="26"/>
        </w:rPr>
        <w:t>-</w:t>
      </w:r>
      <w:r w:rsidRPr="00E96986">
        <w:rPr>
          <w:rFonts w:asciiTheme="majorHAnsi" w:hAnsiTheme="majorHAnsi" w:cstheme="majorHAnsi"/>
          <w:sz w:val="26"/>
          <w:szCs w:val="26"/>
        </w:rPr>
        <w:tab/>
      </w:r>
      <w:proofErr w:type="spellStart"/>
      <w:r w:rsidRPr="00E96986">
        <w:rPr>
          <w:rFonts w:asciiTheme="majorHAnsi" w:hAnsiTheme="majorHAnsi" w:cstheme="majorHAnsi"/>
          <w:sz w:val="26"/>
          <w:szCs w:val="26"/>
        </w:rPr>
        <w:t>Nhà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sản</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20"/>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22"/>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thống</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quản</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(ISO-9001</w:t>
      </w:r>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5A7D6768" w14:textId="7B61ADFD" w:rsidR="00F769B7" w:rsidRPr="00E96986" w:rsidRDefault="00F769B7" w:rsidP="00F769B7">
      <w:pPr>
        <w:pStyle w:val="Heading1"/>
        <w:numPr>
          <w:ilvl w:val="2"/>
          <w:numId w:val="22"/>
        </w:numPr>
        <w:tabs>
          <w:tab w:val="left" w:pos="1573"/>
        </w:tabs>
        <w:spacing w:before="0" w:after="0" w:line="300" w:lineRule="auto"/>
        <w:jc w:val="both"/>
        <w:rPr>
          <w:rFonts w:asciiTheme="majorHAnsi" w:hAnsiTheme="majorHAnsi" w:cstheme="majorHAnsi"/>
          <w:sz w:val="26"/>
          <w:szCs w:val="26"/>
        </w:rPr>
      </w:pPr>
      <w:bookmarkStart w:id="8" w:name="3.2._Đối_vật_tư,_thiết_bị:"/>
      <w:bookmarkEnd w:id="8"/>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5"/>
          <w:sz w:val="26"/>
          <w:szCs w:val="26"/>
        </w:rPr>
        <w:t>bị</w:t>
      </w:r>
      <w:proofErr w:type="spellEnd"/>
      <w:r w:rsidRPr="00E96986">
        <w:rPr>
          <w:rFonts w:asciiTheme="majorHAnsi" w:hAnsiTheme="majorHAnsi" w:cstheme="majorHAnsi"/>
          <w:spacing w:val="-5"/>
          <w:sz w:val="26"/>
          <w:szCs w:val="26"/>
        </w:rPr>
        <w:t>:</w:t>
      </w:r>
    </w:p>
    <w:p w14:paraId="17F4F380" w14:textId="77777777" w:rsidR="00F769B7" w:rsidRPr="00E96986" w:rsidRDefault="00F769B7" w:rsidP="00F769B7">
      <w:pPr>
        <w:pStyle w:val="ListParagraph"/>
        <w:widowControl w:val="0"/>
        <w:numPr>
          <w:ilvl w:val="0"/>
          <w:numId w:val="16"/>
        </w:numPr>
        <w:tabs>
          <w:tab w:val="left" w:pos="1075"/>
        </w:tabs>
        <w:autoSpaceDE w:val="0"/>
        <w:autoSpaceDN w:val="0"/>
        <w:spacing w:line="300" w:lineRule="auto"/>
        <w:ind w:left="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đới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môi</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tại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2.</w:t>
      </w:r>
    </w:p>
    <w:p w14:paraId="2B2E2C80" w14:textId="77777777" w:rsidR="00F769B7" w:rsidRPr="00E96986" w:rsidRDefault="00F769B7" w:rsidP="00F769B7">
      <w:pPr>
        <w:pStyle w:val="ListParagraph"/>
        <w:widowControl w:val="0"/>
        <w:numPr>
          <w:ilvl w:val="0"/>
          <w:numId w:val="16"/>
        </w:numPr>
        <w:tabs>
          <w:tab w:val="left" w:pos="1097"/>
        </w:tabs>
        <w:autoSpaceDE w:val="0"/>
        <w:autoSpaceDN w:val="0"/>
        <w:spacing w:line="300" w:lineRule="auto"/>
        <w:ind w:left="0" w:right="14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Việt Nam, IEC, IEEE, ANSI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256DEA6A" w14:textId="77777777" w:rsidR="00F769B7" w:rsidRPr="00E96986" w:rsidRDefault="00F769B7" w:rsidP="00F769B7">
      <w:pPr>
        <w:pStyle w:val="ListParagraph"/>
        <w:widowControl w:val="0"/>
        <w:numPr>
          <w:ilvl w:val="0"/>
          <w:numId w:val="16"/>
        </w:numPr>
        <w:tabs>
          <w:tab w:val="left" w:pos="1078"/>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dẫn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w:t>
      </w:r>
    </w:p>
    <w:p w14:paraId="04C6BC07" w14:textId="77777777" w:rsidR="00F769B7" w:rsidRPr="00E96986" w:rsidRDefault="00F769B7" w:rsidP="00F769B7">
      <w:pPr>
        <w:pStyle w:val="ListParagraph"/>
        <w:widowControl w:val="0"/>
        <w:numPr>
          <w:ilvl w:val="0"/>
          <w:numId w:val="16"/>
        </w:numPr>
        <w:tabs>
          <w:tab w:val="left" w:pos="1078"/>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đầy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tài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minh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nguồn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gốc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đầy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w:t>
      </w:r>
    </w:p>
    <w:p w14:paraId="57281203" w14:textId="77777777" w:rsidR="00F769B7" w:rsidRPr="00E96986" w:rsidRDefault="00F769B7" w:rsidP="00F769B7">
      <w:pPr>
        <w:pStyle w:val="ListParagraph"/>
        <w:widowControl w:val="0"/>
        <w:numPr>
          <w:ilvl w:val="0"/>
          <w:numId w:val="16"/>
        </w:numPr>
        <w:tabs>
          <w:tab w:val="left" w:pos="1080"/>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gói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chưa</w:t>
      </w:r>
      <w:proofErr w:type="spellEnd"/>
      <w:r w:rsidRPr="00E96986">
        <w:rPr>
          <w:rFonts w:asciiTheme="majorHAnsi" w:hAnsiTheme="majorHAnsi" w:cstheme="majorHAnsi"/>
          <w:sz w:val="26"/>
          <w:szCs w:val="26"/>
        </w:rPr>
        <w:t xml:space="preserve"> qua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w:t>
      </w:r>
    </w:p>
    <w:p w14:paraId="3747E325" w14:textId="7E1B7401" w:rsidR="00F769B7" w:rsidRPr="00E96986" w:rsidRDefault="00F769B7" w:rsidP="00F769B7">
      <w:pPr>
        <w:pStyle w:val="Heading1"/>
        <w:numPr>
          <w:ilvl w:val="2"/>
          <w:numId w:val="22"/>
        </w:numPr>
        <w:tabs>
          <w:tab w:val="left" w:pos="1572"/>
        </w:tabs>
        <w:spacing w:before="0" w:after="0" w:line="300" w:lineRule="auto"/>
        <w:jc w:val="both"/>
        <w:rPr>
          <w:rFonts w:asciiTheme="majorHAnsi" w:hAnsiTheme="majorHAnsi" w:cstheme="majorHAnsi"/>
          <w:sz w:val="26"/>
          <w:szCs w:val="26"/>
        </w:rPr>
      </w:pPr>
      <w:bookmarkStart w:id="9" w:name="3.3._Kiểm_tra,_thử_nghiệm_nghiệm_thu:"/>
      <w:bookmarkEnd w:id="9"/>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w:t>
      </w:r>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4"/>
          <w:sz w:val="26"/>
          <w:szCs w:val="26"/>
        </w:rPr>
        <w:t>thu</w:t>
      </w:r>
      <w:proofErr w:type="spellEnd"/>
      <w:r w:rsidRPr="00E96986">
        <w:rPr>
          <w:rFonts w:asciiTheme="majorHAnsi" w:hAnsiTheme="majorHAnsi" w:cstheme="majorHAnsi"/>
          <w:spacing w:val="-4"/>
          <w:sz w:val="26"/>
          <w:szCs w:val="26"/>
        </w:rPr>
        <w:t>:</w:t>
      </w:r>
    </w:p>
    <w:p w14:paraId="5BE1C50D" w14:textId="77777777" w:rsidR="00F769B7" w:rsidRPr="00E96986" w:rsidRDefault="00F769B7" w:rsidP="00F769B7">
      <w:pPr>
        <w:pStyle w:val="BodyText"/>
        <w:spacing w:line="300" w:lineRule="auto"/>
        <w:ind w:right="137" w:firstLine="567"/>
        <w:rPr>
          <w:rFonts w:asciiTheme="majorHAnsi" w:hAnsiTheme="majorHAnsi" w:cstheme="majorHAnsi"/>
          <w:sz w:val="26"/>
          <w:szCs w:val="26"/>
        </w:rPr>
      </w:pPr>
      <w:r w:rsidRPr="00E96986">
        <w:rPr>
          <w:rFonts w:asciiTheme="majorHAnsi" w:hAnsiTheme="majorHAnsi" w:cstheme="majorHAnsi"/>
          <w:sz w:val="26"/>
          <w:szCs w:val="26"/>
        </w:rPr>
        <w:t xml:space="preserve">Trường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lấy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nhiên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lô</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so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cam </w:t>
      </w:r>
      <w:proofErr w:type="spellStart"/>
      <w:r w:rsidRPr="00E96986">
        <w:rPr>
          <w:rFonts w:asciiTheme="majorHAnsi" w:hAnsiTheme="majorHAnsi" w:cstheme="majorHAnsi"/>
          <w:sz w:val="26"/>
          <w:szCs w:val="26"/>
        </w:rPr>
        <w:t>kết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Các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z w:val="26"/>
          <w:szCs w:val="26"/>
        </w:rPr>
        <w:t xml:space="preserve"> do</w:t>
      </w:r>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chọn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nằm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xưởng</w:t>
      </w:r>
      <w:proofErr w:type="spellEnd"/>
      <w:r w:rsidRPr="00E96986">
        <w:rPr>
          <w:rFonts w:asciiTheme="majorHAnsi" w:hAnsiTheme="majorHAnsi" w:cstheme="majorHAnsi"/>
          <w:sz w:val="26"/>
          <w:szCs w:val="26"/>
        </w:rPr>
        <w:t xml:space="preserve"> (Routine test).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do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ISO/IEC 17025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w:t>
      </w:r>
    </w:p>
    <w:p w14:paraId="7F516FEA" w14:textId="43C6B2D5" w:rsidR="00F769B7" w:rsidRPr="00E96986" w:rsidRDefault="00F769B7" w:rsidP="00F769B7">
      <w:pPr>
        <w:pStyle w:val="Heading1"/>
        <w:tabs>
          <w:tab w:val="left" w:pos="425"/>
        </w:tabs>
        <w:spacing w:before="0" w:after="0" w:line="300" w:lineRule="auto"/>
        <w:ind w:left="567"/>
        <w:jc w:val="both"/>
        <w:rPr>
          <w:rFonts w:asciiTheme="majorHAnsi" w:hAnsiTheme="majorHAnsi" w:cstheme="majorHAnsi"/>
          <w:sz w:val="26"/>
          <w:szCs w:val="26"/>
        </w:rPr>
      </w:pPr>
      <w:bookmarkStart w:id="10" w:name="4._Yêu_cầu_kỹ_thuật_của_vật_tư_thiết_bị"/>
      <w:bookmarkEnd w:id="10"/>
      <w:r w:rsidRPr="00E96986">
        <w:rPr>
          <w:rFonts w:asciiTheme="majorHAnsi" w:hAnsiTheme="majorHAnsi" w:cstheme="majorHAnsi"/>
          <w:sz w:val="26"/>
          <w:szCs w:val="26"/>
          <w:lang w:val="en-US"/>
        </w:rPr>
        <w:t xml:space="preserve">3.3.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pacing w:val="-5"/>
          <w:sz w:val="26"/>
          <w:szCs w:val="26"/>
        </w:rPr>
        <w:t>bị</w:t>
      </w:r>
      <w:proofErr w:type="spellEnd"/>
    </w:p>
    <w:p w14:paraId="723F6F4C" w14:textId="71863E65" w:rsidR="00F769B7" w:rsidRPr="00E96986" w:rsidRDefault="00F769B7" w:rsidP="00F769B7">
      <w:pPr>
        <w:pStyle w:val="ListParagraph"/>
        <w:widowControl w:val="0"/>
        <w:numPr>
          <w:ilvl w:val="2"/>
          <w:numId w:val="23"/>
        </w:numPr>
        <w:tabs>
          <w:tab w:val="left" w:pos="708"/>
        </w:tabs>
        <w:autoSpaceDE w:val="0"/>
        <w:autoSpaceDN w:val="0"/>
        <w:spacing w:line="300" w:lineRule="auto"/>
        <w:contextualSpacing w:val="0"/>
        <w:rPr>
          <w:rFonts w:asciiTheme="majorHAnsi" w:hAnsiTheme="majorHAnsi" w:cstheme="majorHAnsi"/>
          <w:b/>
          <w:sz w:val="26"/>
          <w:szCs w:val="26"/>
        </w:rPr>
      </w:pPr>
      <w:bookmarkStart w:id="11" w:name="4.1._Vỏ_máy_biến_áp:"/>
      <w:bookmarkEnd w:id="11"/>
      <w:proofErr w:type="spellStart"/>
      <w:r w:rsidRPr="00E96986">
        <w:rPr>
          <w:rFonts w:asciiTheme="majorHAnsi" w:hAnsiTheme="majorHAnsi" w:cstheme="majorHAnsi"/>
          <w:b/>
          <w:sz w:val="26"/>
          <w:szCs w:val="26"/>
        </w:rPr>
        <w:t>Vỏ</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máy</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biến</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pacing w:val="-5"/>
          <w:sz w:val="26"/>
          <w:szCs w:val="26"/>
        </w:rPr>
        <w:t>áp</w:t>
      </w:r>
      <w:proofErr w:type="spellEnd"/>
      <w:r w:rsidRPr="00E96986">
        <w:rPr>
          <w:rFonts w:asciiTheme="majorHAnsi" w:hAnsiTheme="majorHAnsi" w:cstheme="majorHAnsi"/>
          <w:b/>
          <w:spacing w:val="-5"/>
          <w:sz w:val="26"/>
          <w:szCs w:val="26"/>
        </w:rPr>
        <w:t>:</w:t>
      </w:r>
    </w:p>
    <w:p w14:paraId="069DAA3A"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chuyển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mà</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hỏng</w:t>
      </w:r>
      <w:proofErr w:type="spellEnd"/>
      <w:r w:rsidRPr="00E96986">
        <w:rPr>
          <w:rFonts w:asciiTheme="majorHAnsi" w:hAnsiTheme="majorHAnsi" w:cstheme="majorHAnsi"/>
          <w:sz w:val="26"/>
          <w:szCs w:val="26"/>
        </w:rPr>
        <w:t xml:space="preserve"> hay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w:t>
      </w:r>
    </w:p>
    <w:p w14:paraId="69983109"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lấy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hở</w:t>
      </w:r>
      <w:proofErr w:type="spellEnd"/>
      <w:r w:rsidRPr="00E96986">
        <w:rPr>
          <w:rFonts w:asciiTheme="majorHAnsi" w:hAnsiTheme="majorHAnsi" w:cstheme="majorHAnsi"/>
          <w:sz w:val="26"/>
          <w:szCs w:val="26"/>
        </w:rPr>
        <w:t>).</w:t>
      </w:r>
    </w:p>
    <w:p w14:paraId="0E9E086E"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oval.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cẩu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chuyển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nắp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w:t>
      </w:r>
    </w:p>
    <w:p w14:paraId="5FB6157D"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w:t>
      </w:r>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dày</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bên</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lastRenderedPageBreak/>
        <w:t>máy</w:t>
      </w:r>
      <w:proofErr w:type="spellEnd"/>
      <w:r w:rsidRPr="00E96986">
        <w:rPr>
          <w:rFonts w:asciiTheme="majorHAnsi" w:hAnsiTheme="majorHAnsi" w:cstheme="majorHAnsi"/>
          <w:spacing w:val="-16"/>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thường</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cũng</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xảy</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ra</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sự</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vệ</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van</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w:t>
      </w:r>
    </w:p>
    <w:p w14:paraId="676338B8"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IEC 60076-22-1,</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cháy</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tượng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bất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thường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sự</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nội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6483E2A7"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9"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Bình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329B0B84" w14:textId="77777777" w:rsidR="00F769B7" w:rsidRPr="00E96986" w:rsidRDefault="00F769B7" w:rsidP="00F769B7">
      <w:pPr>
        <w:pStyle w:val="ListParagraph"/>
        <w:widowControl w:val="0"/>
        <w:numPr>
          <w:ilvl w:val="2"/>
          <w:numId w:val="15"/>
        </w:numPr>
        <w:tabs>
          <w:tab w:val="left" w:pos="851"/>
          <w:tab w:val="left" w:pos="1136"/>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xúc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chắc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chắn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bulông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M12.</w:t>
      </w:r>
    </w:p>
    <w:p w14:paraId="0115A18C" w14:textId="77777777" w:rsidR="00F769B7" w:rsidRPr="00E96986" w:rsidRDefault="00F769B7" w:rsidP="00F769B7">
      <w:pPr>
        <w:pStyle w:val="ListParagraph"/>
        <w:widowControl w:val="0"/>
        <w:numPr>
          <w:ilvl w:val="2"/>
          <w:numId w:val="15"/>
        </w:numPr>
        <w:tabs>
          <w:tab w:val="left" w:pos="851"/>
          <w:tab w:val="left" w:pos="120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Xử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gỉ</w:t>
      </w:r>
      <w:proofErr w:type="spellEnd"/>
      <w:r w:rsidRPr="00E96986">
        <w:rPr>
          <w:rFonts w:asciiTheme="majorHAnsi" w:hAnsiTheme="majorHAnsi" w:cstheme="majorHAnsi"/>
          <w:sz w:val="26"/>
          <w:szCs w:val="26"/>
        </w:rPr>
        <w:t>,</w:t>
      </w:r>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mòn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thời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tính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w:t>
      </w:r>
    </w:p>
    <w:p w14:paraId="35E31C20"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học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ẩm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môi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trời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w:t>
      </w:r>
    </w:p>
    <w:p w14:paraId="64BACE2B" w14:textId="77777777" w:rsidR="00F769B7" w:rsidRPr="00E96986" w:rsidRDefault="00F769B7" w:rsidP="00F769B7">
      <w:pPr>
        <w:pStyle w:val="ListParagraph"/>
        <w:widowControl w:val="0"/>
        <w:numPr>
          <w:ilvl w:val="3"/>
          <w:numId w:val="15"/>
        </w:numPr>
        <w:tabs>
          <w:tab w:val="left" w:pos="851"/>
          <w:tab w:val="left" w:pos="993"/>
        </w:tabs>
        <w:autoSpaceDE w:val="0"/>
        <w:autoSpaceDN w:val="0"/>
        <w:spacing w:line="300" w:lineRule="auto"/>
        <w:ind w:left="0" w:right="14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96 </w:t>
      </w:r>
      <w:proofErr w:type="spellStart"/>
      <w:r w:rsidRPr="00E96986">
        <w:rPr>
          <w:rFonts w:asciiTheme="majorHAnsi" w:hAnsiTheme="majorHAnsi" w:cstheme="majorHAnsi"/>
          <w:sz w:val="26"/>
          <w:szCs w:val="26"/>
        </w:rPr>
        <w:t>giờ</w:t>
      </w:r>
      <w:proofErr w:type="spellEnd"/>
      <w:r w:rsidRPr="00E96986">
        <w:rPr>
          <w:rFonts w:asciiTheme="majorHAnsi" w:hAnsiTheme="majorHAnsi" w:cstheme="majorHAnsi"/>
          <w:sz w:val="26"/>
          <w:szCs w:val="26"/>
        </w:rPr>
        <w:t xml:space="preserve"> ở 80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 xml:space="preserve">C: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02%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2752:2008).</w:t>
      </w:r>
    </w:p>
    <w:p w14:paraId="6D84250E" w14:textId="77777777" w:rsidR="00F769B7" w:rsidRPr="00E96986" w:rsidRDefault="00F769B7" w:rsidP="00F769B7">
      <w:pPr>
        <w:pStyle w:val="ListParagraph"/>
        <w:widowControl w:val="0"/>
        <w:numPr>
          <w:ilvl w:val="3"/>
          <w:numId w:val="15"/>
        </w:numPr>
        <w:tabs>
          <w:tab w:val="left" w:pos="851"/>
          <w:tab w:val="left" w:pos="994"/>
        </w:tabs>
        <w:autoSpaceDE w:val="0"/>
        <w:autoSpaceDN w:val="0"/>
        <w:spacing w:line="300" w:lineRule="auto"/>
        <w:ind w:left="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kéo</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đứt</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350%</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TCVN</w:t>
      </w:r>
      <w:r w:rsidRPr="00E96986">
        <w:rPr>
          <w:rFonts w:asciiTheme="majorHAnsi" w:hAnsiTheme="majorHAnsi" w:cstheme="majorHAnsi"/>
          <w:spacing w:val="-2"/>
          <w:sz w:val="26"/>
          <w:szCs w:val="26"/>
        </w:rPr>
        <w:t xml:space="preserve"> 4509:2013).</w:t>
      </w:r>
    </w:p>
    <w:p w14:paraId="018E7756" w14:textId="77777777" w:rsidR="00F769B7" w:rsidRPr="00E96986" w:rsidRDefault="00F769B7" w:rsidP="00F769B7">
      <w:pPr>
        <w:pStyle w:val="ListParagraph"/>
        <w:widowControl w:val="0"/>
        <w:numPr>
          <w:ilvl w:val="3"/>
          <w:numId w:val="15"/>
        </w:numPr>
        <w:tabs>
          <w:tab w:val="left" w:pos="851"/>
          <w:tab w:val="left" w:pos="993"/>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lão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96 </w:t>
      </w:r>
      <w:proofErr w:type="spellStart"/>
      <w:r w:rsidRPr="00E96986">
        <w:rPr>
          <w:rFonts w:asciiTheme="majorHAnsi" w:hAnsiTheme="majorHAnsi" w:cstheme="majorHAnsi"/>
          <w:sz w:val="26"/>
          <w:szCs w:val="26"/>
        </w:rPr>
        <w:t>giờ</w:t>
      </w:r>
      <w:proofErr w:type="spellEnd"/>
      <w:r w:rsidRPr="00E96986">
        <w:rPr>
          <w:rFonts w:asciiTheme="majorHAnsi" w:hAnsiTheme="majorHAnsi" w:cstheme="majorHAnsi"/>
          <w:sz w:val="26"/>
          <w:szCs w:val="26"/>
        </w:rPr>
        <w:t xml:space="preserve"> ở</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80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C</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ứng</w:t>
      </w:r>
      <w:proofErr w:type="spellEnd"/>
      <w:r w:rsidRPr="00E96986">
        <w:rPr>
          <w:rFonts w:asciiTheme="majorHAnsi" w:hAnsiTheme="majorHAnsi" w:cstheme="majorHAnsi"/>
          <w:sz w:val="26"/>
          <w:szCs w:val="26"/>
        </w:rPr>
        <w:t xml:space="preserve"> ≥ 85%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90%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2229:2007).</w:t>
      </w:r>
    </w:p>
    <w:p w14:paraId="5184CB6C" w14:textId="77777777" w:rsidR="00F769B7" w:rsidRPr="00E96986" w:rsidRDefault="00F769B7" w:rsidP="00F769B7">
      <w:pPr>
        <w:pStyle w:val="ListParagraph"/>
        <w:widowControl w:val="0"/>
        <w:numPr>
          <w:ilvl w:val="2"/>
          <w:numId w:val="15"/>
        </w:numPr>
        <w:tabs>
          <w:tab w:val="left" w:pos="851"/>
          <w:tab w:val="left" w:pos="993"/>
        </w:tabs>
        <w:autoSpaceDE w:val="0"/>
        <w:autoSpaceDN w:val="0"/>
        <w:spacing w:line="300" w:lineRule="auto"/>
        <w:ind w:left="0" w:firstLine="567"/>
        <w:contextualSpacing w:val="0"/>
        <w:rPr>
          <w:rFonts w:asciiTheme="majorHAnsi" w:hAnsiTheme="majorHAnsi" w:cstheme="majorHAnsi"/>
          <w:sz w:val="26"/>
          <w:szCs w:val="26"/>
        </w:rPr>
      </w:pPr>
      <w:r w:rsidRPr="00E96986">
        <w:rPr>
          <w:rFonts w:asciiTheme="majorHAnsi" w:hAnsiTheme="majorHAnsi" w:cstheme="majorHAnsi"/>
          <w:sz w:val="26"/>
          <w:szCs w:val="26"/>
        </w:rPr>
        <w:t>Các</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chi</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pacing w:val="10"/>
          <w:sz w:val="26"/>
          <w:szCs w:val="26"/>
        </w:rPr>
        <w:t xml:space="preserve"> </w:t>
      </w:r>
      <w:proofErr w:type="spellStart"/>
      <w:r w:rsidRPr="00E96986">
        <w:rPr>
          <w:rFonts w:asciiTheme="majorHAnsi" w:hAnsiTheme="majorHAnsi" w:cstheme="majorHAnsi"/>
          <w:sz w:val="26"/>
          <w:szCs w:val="26"/>
        </w:rPr>
        <w:t>mang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w:t>
      </w:r>
      <w:r w:rsidRPr="00E96986">
        <w:rPr>
          <w:rFonts w:asciiTheme="majorHAnsi" w:hAnsiTheme="majorHAnsi" w:cstheme="majorHAnsi"/>
          <w:spacing w:val="10"/>
          <w:sz w:val="26"/>
          <w:szCs w:val="26"/>
        </w:rPr>
        <w:t xml:space="preserve"> </w:t>
      </w:r>
      <w:r w:rsidRPr="00E96986">
        <w:rPr>
          <w:rFonts w:asciiTheme="majorHAnsi" w:hAnsiTheme="majorHAnsi" w:cstheme="majorHAnsi"/>
          <w:sz w:val="26"/>
          <w:szCs w:val="26"/>
        </w:rPr>
        <w:t>ty</w:t>
      </w:r>
      <w:r w:rsidRPr="00E96986">
        <w:rPr>
          <w:rFonts w:asciiTheme="majorHAnsi" w:hAnsiTheme="majorHAnsi" w:cstheme="majorHAnsi"/>
          <w:spacing w:val="10"/>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w:t>
      </w:r>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pacing w:val="-4"/>
          <w:sz w:val="26"/>
          <w:szCs w:val="26"/>
        </w:rPr>
        <w:t>đồng</w:t>
      </w:r>
      <w:proofErr w:type="spellEnd"/>
    </w:p>
    <w:p w14:paraId="6E7CDC61" w14:textId="77777777" w:rsidR="00F769B7" w:rsidRPr="00E96986" w:rsidRDefault="00F769B7" w:rsidP="00F769B7">
      <w:pPr>
        <w:pStyle w:val="BodyText"/>
        <w:tabs>
          <w:tab w:val="left" w:pos="851"/>
          <w:tab w:val="left" w:pos="993"/>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pacing w:val="-2"/>
          <w:sz w:val="26"/>
          <w:szCs w:val="26"/>
        </w:rPr>
        <w:t>thau</w:t>
      </w:r>
      <w:proofErr w:type="spellEnd"/>
      <w:r w:rsidRPr="00E96986">
        <w:rPr>
          <w:rFonts w:asciiTheme="majorHAnsi" w:hAnsiTheme="majorHAnsi" w:cstheme="majorHAnsi"/>
          <w:spacing w:val="-2"/>
          <w:sz w:val="26"/>
          <w:szCs w:val="26"/>
        </w:rPr>
        <w:t>.</w:t>
      </w:r>
    </w:p>
    <w:p w14:paraId="471F5AFE" w14:textId="77777777" w:rsidR="00F769B7" w:rsidRPr="00E96986" w:rsidRDefault="00F769B7" w:rsidP="00F769B7">
      <w:pPr>
        <w:pStyle w:val="ListParagraph"/>
        <w:widowControl w:val="0"/>
        <w:numPr>
          <w:ilvl w:val="2"/>
          <w:numId w:val="15"/>
        </w:numPr>
        <w:tabs>
          <w:tab w:val="left" w:pos="851"/>
          <w:tab w:val="left" w:pos="993"/>
        </w:tabs>
        <w:autoSpaceDE w:val="0"/>
        <w:autoSpaceDN w:val="0"/>
        <w:spacing w:line="300" w:lineRule="auto"/>
        <w:ind w:left="0" w:firstLine="567"/>
        <w:contextualSpacing w:val="0"/>
        <w:rPr>
          <w:rFonts w:asciiTheme="majorHAnsi" w:hAnsiTheme="majorHAnsi" w:cstheme="majorHAnsi"/>
          <w:sz w:val="26"/>
          <w:szCs w:val="26"/>
        </w:rPr>
      </w:pPr>
      <w:r w:rsidRPr="00E96986">
        <w:rPr>
          <w:rFonts w:asciiTheme="majorHAnsi" w:hAnsiTheme="majorHAnsi" w:cstheme="majorHAnsi"/>
          <w:sz w:val="26"/>
          <w:szCs w:val="26"/>
        </w:rPr>
        <w:t>Các chi</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mang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v.v</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pacing w:val="-4"/>
          <w:sz w:val="26"/>
          <w:szCs w:val="26"/>
        </w:rPr>
        <w:t>thép</w:t>
      </w:r>
      <w:proofErr w:type="spellEnd"/>
    </w:p>
    <w:p w14:paraId="18F28F87" w14:textId="77777777" w:rsidR="00F769B7" w:rsidRPr="00E96986" w:rsidRDefault="00F769B7" w:rsidP="00F769B7">
      <w:pPr>
        <w:pStyle w:val="BodyText"/>
        <w:tabs>
          <w:tab w:val="left" w:pos="851"/>
          <w:tab w:val="left" w:pos="993"/>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gỉ</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mạ</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kẽm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nhúng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pacing w:val="-2"/>
          <w:sz w:val="26"/>
          <w:szCs w:val="26"/>
        </w:rPr>
        <w:t>nóng</w:t>
      </w:r>
      <w:proofErr w:type="spellEnd"/>
      <w:r w:rsidRPr="00E96986">
        <w:rPr>
          <w:rFonts w:asciiTheme="majorHAnsi" w:hAnsiTheme="majorHAnsi" w:cstheme="majorHAnsi"/>
          <w:spacing w:val="-2"/>
          <w:sz w:val="26"/>
          <w:szCs w:val="26"/>
        </w:rPr>
        <w:t>.</w:t>
      </w:r>
    </w:p>
    <w:p w14:paraId="2C78EBEF" w14:textId="06BF8389" w:rsidR="00F769B7" w:rsidRPr="00E96986" w:rsidRDefault="00F769B7" w:rsidP="00F769B7">
      <w:pPr>
        <w:pStyle w:val="Heading1"/>
        <w:numPr>
          <w:ilvl w:val="2"/>
          <w:numId w:val="23"/>
        </w:numPr>
        <w:tabs>
          <w:tab w:val="left" w:pos="708"/>
        </w:tabs>
        <w:spacing w:before="0" w:after="0" w:line="300" w:lineRule="auto"/>
        <w:jc w:val="both"/>
        <w:rPr>
          <w:rFonts w:asciiTheme="majorHAnsi" w:hAnsiTheme="majorHAnsi" w:cstheme="majorHAnsi"/>
          <w:sz w:val="26"/>
          <w:szCs w:val="26"/>
        </w:rPr>
      </w:pPr>
      <w:bookmarkStart w:id="12" w:name="4.2._Lõi_từ_và_cuộn_dây"/>
      <w:bookmarkEnd w:id="12"/>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dây</w:t>
      </w:r>
      <w:proofErr w:type="spellEnd"/>
    </w:p>
    <w:p w14:paraId="36000B03" w14:textId="115513DE"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7" w:firstLine="567"/>
        <w:contextualSpacing w:val="0"/>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silic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nguội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đẳng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hướng</w:t>
      </w:r>
      <w:proofErr w:type="spellEnd"/>
      <w:r w:rsidRPr="00E96986">
        <w:rPr>
          <w:rFonts w:asciiTheme="majorHAnsi" w:hAnsiTheme="majorHAnsi" w:cstheme="majorHAnsi"/>
          <w:sz w:val="26"/>
          <w:szCs w:val="26"/>
        </w:rPr>
        <w:t xml:space="preserve">). Các </w:t>
      </w:r>
      <w:proofErr w:type="spellStart"/>
      <w:r w:rsidRPr="00E96986">
        <w:rPr>
          <w:rFonts w:asciiTheme="majorHAnsi" w:hAnsiTheme="majorHAnsi" w:cstheme="majorHAnsi"/>
          <w:sz w:val="26"/>
          <w:szCs w:val="26"/>
        </w:rPr>
        <w:t>lá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2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ba</w:t>
      </w:r>
      <w:proofErr w:type="spellEnd"/>
      <w:r w:rsidRPr="00E96986">
        <w:rPr>
          <w:rFonts w:asciiTheme="majorHAnsi" w:hAnsiTheme="majorHAnsi" w:cstheme="majorHAnsi"/>
          <w:sz w:val="26"/>
          <w:szCs w:val="26"/>
        </w:rPr>
        <w:t>-via.</w:t>
      </w:r>
    </w:p>
    <w:p w14:paraId="3AB34E1A" w14:textId="772EC36E"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7" w:firstLine="567"/>
        <w:contextualSpacing w:val="0"/>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sợi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tính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7675-1:2007, TCVN 7675-12:2007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0BC81763" w14:textId="580F4A4D"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8" w:firstLine="567"/>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khỏi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lắp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khỏi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w:t>
      </w:r>
    </w:p>
    <w:p w14:paraId="1635DF93" w14:textId="4799BBAF" w:rsidR="00F769B7" w:rsidRPr="00E96986" w:rsidRDefault="00F769B7" w:rsidP="008C3CDB">
      <w:pPr>
        <w:pStyle w:val="Heading1"/>
        <w:numPr>
          <w:ilvl w:val="2"/>
          <w:numId w:val="23"/>
        </w:numPr>
        <w:tabs>
          <w:tab w:val="left" w:pos="708"/>
        </w:tabs>
        <w:spacing w:before="0" w:after="0" w:line="300" w:lineRule="auto"/>
        <w:jc w:val="both"/>
        <w:rPr>
          <w:rFonts w:asciiTheme="majorHAnsi" w:hAnsiTheme="majorHAnsi" w:cstheme="majorHAnsi"/>
          <w:sz w:val="26"/>
          <w:szCs w:val="26"/>
        </w:rPr>
      </w:pPr>
      <w:bookmarkStart w:id="13" w:name="4.3._Dầu_máy_biến_áp"/>
      <w:bookmarkEnd w:id="13"/>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áp</w:t>
      </w:r>
      <w:proofErr w:type="spellEnd"/>
    </w:p>
    <w:p w14:paraId="2BCEBD21" w14:textId="77777777" w:rsidR="00F769B7" w:rsidRPr="00E96986" w:rsidRDefault="00F769B7" w:rsidP="00F769B7">
      <w:pPr>
        <w:pStyle w:val="ListParagraph"/>
        <w:widowControl w:val="0"/>
        <w:numPr>
          <w:ilvl w:val="0"/>
          <w:numId w:val="14"/>
        </w:numPr>
        <w:tabs>
          <w:tab w:val="left" w:pos="874"/>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khoáng</w:t>
      </w:r>
      <w:proofErr w:type="spellEnd"/>
      <w:r w:rsidRPr="00E96986">
        <w:rPr>
          <w:rFonts w:asciiTheme="majorHAnsi" w:hAnsiTheme="majorHAnsi" w:cstheme="majorHAnsi"/>
          <w:sz w:val="26"/>
          <w:szCs w:val="26"/>
        </w:rPr>
        <w:t xml:space="preserve"> (Mineral insulating oils)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chưa</w:t>
      </w:r>
      <w:proofErr w:type="spellEnd"/>
      <w:r w:rsidRPr="00E96986">
        <w:rPr>
          <w:rFonts w:asciiTheme="majorHAnsi" w:hAnsiTheme="majorHAnsi" w:cstheme="majorHAnsi"/>
          <w:sz w:val="26"/>
          <w:szCs w:val="26"/>
        </w:rPr>
        <w:t xml:space="preserve"> qua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kháng</w:t>
      </w:r>
      <w:proofErr w:type="spellEnd"/>
      <w:r w:rsidRPr="00E96986">
        <w:rPr>
          <w:rFonts w:asciiTheme="majorHAnsi" w:hAnsiTheme="majorHAnsi" w:cstheme="majorHAnsi"/>
          <w:sz w:val="26"/>
          <w:szCs w:val="26"/>
        </w:rPr>
        <w:t xml:space="preserve"> oxy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IEC 60296 Ed.5.0:2020, ASTM D3487:2016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353A73B4" w14:textId="77777777" w:rsidR="00F769B7" w:rsidRPr="00E96986" w:rsidRDefault="00F769B7" w:rsidP="00F769B7">
      <w:pPr>
        <w:pStyle w:val="ListParagraph"/>
        <w:widowControl w:val="0"/>
        <w:numPr>
          <w:ilvl w:val="0"/>
          <w:numId w:val="14"/>
        </w:numPr>
        <w:tabs>
          <w:tab w:val="left" w:pos="284"/>
        </w:tabs>
        <w:autoSpaceDE w:val="0"/>
        <w:autoSpaceDN w:val="0"/>
        <w:spacing w:line="300" w:lineRule="auto"/>
        <w:ind w:left="0" w:firstLine="0"/>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Bảng</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chi</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áp</w:t>
      </w:r>
      <w:proofErr w:type="spellEnd"/>
      <w:r w:rsidRPr="00E96986">
        <w:rPr>
          <w:rFonts w:asciiTheme="majorHAnsi" w:hAnsiTheme="majorHAnsi" w:cstheme="majorHAnsi"/>
          <w:spacing w:val="-5"/>
          <w:sz w:val="26"/>
          <w:szCs w:val="26"/>
        </w:rPr>
        <w:t>:</w:t>
      </w:r>
    </w:p>
    <w:p w14:paraId="1E759CA1"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1"/>
        <w:gridCol w:w="3104"/>
        <w:gridCol w:w="1315"/>
        <w:gridCol w:w="2236"/>
        <w:gridCol w:w="2322"/>
      </w:tblGrid>
      <w:tr w:rsidR="00E96986" w:rsidRPr="00E96986" w14:paraId="39DE0CF3" w14:textId="77777777" w:rsidTr="00F769B7">
        <w:trPr>
          <w:trHeight w:val="477"/>
          <w:tblHeader/>
          <w:jc w:val="center"/>
        </w:trPr>
        <w:tc>
          <w:tcPr>
            <w:tcW w:w="338" w:type="pct"/>
            <w:vAlign w:val="center"/>
          </w:tcPr>
          <w:p w14:paraId="210696F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pacing w:val="-5"/>
                <w:sz w:val="26"/>
                <w:szCs w:val="26"/>
              </w:rPr>
              <w:lastRenderedPageBreak/>
              <w:t>TT</w:t>
            </w:r>
          </w:p>
        </w:tc>
        <w:tc>
          <w:tcPr>
            <w:tcW w:w="1612" w:type="pct"/>
            <w:vAlign w:val="center"/>
          </w:tcPr>
          <w:p w14:paraId="14DA70B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b/>
                <w:sz w:val="26"/>
                <w:szCs w:val="26"/>
              </w:rPr>
            </w:pPr>
            <w:r w:rsidRPr="00E96986">
              <w:rPr>
                <w:rFonts w:asciiTheme="majorHAnsi" w:hAnsiTheme="majorHAnsi" w:cstheme="majorHAnsi"/>
                <w:b/>
                <w:sz w:val="26"/>
                <w:szCs w:val="26"/>
              </w:rPr>
              <w:t>HẠNG</w:t>
            </w:r>
            <w:r w:rsidRPr="00E96986">
              <w:rPr>
                <w:rFonts w:asciiTheme="majorHAnsi" w:hAnsiTheme="majorHAnsi" w:cstheme="majorHAnsi"/>
                <w:b/>
                <w:spacing w:val="-10"/>
                <w:sz w:val="26"/>
                <w:szCs w:val="26"/>
              </w:rPr>
              <w:t xml:space="preserve"> </w:t>
            </w:r>
            <w:r w:rsidRPr="00E96986">
              <w:rPr>
                <w:rFonts w:asciiTheme="majorHAnsi" w:hAnsiTheme="majorHAnsi" w:cstheme="majorHAnsi"/>
                <w:b/>
                <w:spacing w:val="-5"/>
                <w:sz w:val="26"/>
                <w:szCs w:val="26"/>
              </w:rPr>
              <w:t>MỤC</w:t>
            </w:r>
          </w:p>
        </w:tc>
        <w:tc>
          <w:tcPr>
            <w:tcW w:w="683" w:type="pct"/>
            <w:vAlign w:val="center"/>
          </w:tcPr>
          <w:p w14:paraId="1B225D3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b/>
                <w:sz w:val="26"/>
                <w:szCs w:val="26"/>
              </w:rPr>
            </w:pPr>
            <w:r w:rsidRPr="00E96986">
              <w:rPr>
                <w:rFonts w:asciiTheme="majorHAnsi" w:hAnsiTheme="majorHAnsi" w:cstheme="majorHAnsi"/>
                <w:b/>
                <w:sz w:val="26"/>
                <w:szCs w:val="26"/>
              </w:rPr>
              <w:t>ĐƠN</w:t>
            </w:r>
            <w:r w:rsidRPr="00E96986">
              <w:rPr>
                <w:rFonts w:asciiTheme="majorHAnsi" w:hAnsiTheme="majorHAnsi" w:cstheme="majorHAnsi"/>
                <w:b/>
                <w:spacing w:val="-7"/>
                <w:sz w:val="26"/>
                <w:szCs w:val="26"/>
              </w:rPr>
              <w:t xml:space="preserve"> </w:t>
            </w:r>
            <w:r w:rsidRPr="00E96986">
              <w:rPr>
                <w:rFonts w:asciiTheme="majorHAnsi" w:hAnsiTheme="majorHAnsi" w:cstheme="majorHAnsi"/>
                <w:b/>
                <w:spacing w:val="-5"/>
                <w:sz w:val="26"/>
                <w:szCs w:val="26"/>
              </w:rPr>
              <w:t>VỊ</w:t>
            </w:r>
          </w:p>
        </w:tc>
        <w:tc>
          <w:tcPr>
            <w:tcW w:w="1161" w:type="pct"/>
            <w:vAlign w:val="center"/>
          </w:tcPr>
          <w:p w14:paraId="105FE1AD"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b/>
                <w:sz w:val="26"/>
                <w:szCs w:val="26"/>
              </w:rPr>
            </w:pPr>
            <w:r w:rsidRPr="00E96986">
              <w:rPr>
                <w:rFonts w:asciiTheme="majorHAnsi" w:hAnsiTheme="majorHAnsi" w:cstheme="majorHAnsi"/>
                <w:b/>
                <w:sz w:val="26"/>
                <w:szCs w:val="26"/>
              </w:rPr>
              <w:t>YÊU</w:t>
            </w:r>
            <w:r w:rsidRPr="00E96986">
              <w:rPr>
                <w:rFonts w:asciiTheme="majorHAnsi" w:hAnsiTheme="majorHAnsi" w:cstheme="majorHAnsi"/>
                <w:b/>
                <w:spacing w:val="-7"/>
                <w:sz w:val="26"/>
                <w:szCs w:val="26"/>
              </w:rPr>
              <w:t xml:space="preserve"> </w:t>
            </w:r>
            <w:r w:rsidRPr="00E96986">
              <w:rPr>
                <w:rFonts w:asciiTheme="majorHAnsi" w:hAnsiTheme="majorHAnsi" w:cstheme="majorHAnsi"/>
                <w:b/>
                <w:spacing w:val="-5"/>
                <w:sz w:val="26"/>
                <w:szCs w:val="26"/>
              </w:rPr>
              <w:t>CẦU</w:t>
            </w:r>
          </w:p>
        </w:tc>
        <w:tc>
          <w:tcPr>
            <w:tcW w:w="1206" w:type="pct"/>
            <w:vAlign w:val="center"/>
          </w:tcPr>
          <w:p w14:paraId="49616EA2"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b/>
                <w:sz w:val="26"/>
                <w:szCs w:val="26"/>
                <w:lang w:val="en-US"/>
              </w:rPr>
            </w:pPr>
            <w:r w:rsidRPr="00E96986">
              <w:rPr>
                <w:rFonts w:asciiTheme="majorHAnsi" w:hAnsiTheme="majorHAnsi" w:cstheme="majorHAnsi"/>
                <w:b/>
                <w:sz w:val="26"/>
                <w:szCs w:val="26"/>
                <w:lang w:val="en-US"/>
              </w:rPr>
              <w:t>ĐÁP ỨNG</w:t>
            </w:r>
          </w:p>
        </w:tc>
      </w:tr>
      <w:tr w:rsidR="00E96986" w:rsidRPr="00E96986" w14:paraId="1A5E7B74" w14:textId="77777777" w:rsidTr="00F769B7">
        <w:trPr>
          <w:trHeight w:val="479"/>
          <w:jc w:val="center"/>
        </w:trPr>
        <w:tc>
          <w:tcPr>
            <w:tcW w:w="338" w:type="pct"/>
            <w:vAlign w:val="center"/>
          </w:tcPr>
          <w:p w14:paraId="16A3A6C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612" w:type="pct"/>
            <w:vAlign w:val="center"/>
          </w:tcPr>
          <w:p w14:paraId="1F42451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683" w:type="pct"/>
            <w:vAlign w:val="center"/>
          </w:tcPr>
          <w:p w14:paraId="4C603A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2B8AE3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2200F908"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41E7B6CC" w14:textId="77777777" w:rsidTr="00F769B7">
        <w:trPr>
          <w:trHeight w:val="479"/>
          <w:jc w:val="center"/>
        </w:trPr>
        <w:tc>
          <w:tcPr>
            <w:tcW w:w="338" w:type="pct"/>
            <w:vAlign w:val="center"/>
          </w:tcPr>
          <w:p w14:paraId="35B2D8E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2</w:t>
            </w:r>
          </w:p>
        </w:tc>
        <w:tc>
          <w:tcPr>
            <w:tcW w:w="1612" w:type="pct"/>
            <w:vAlign w:val="center"/>
          </w:tcPr>
          <w:p w14:paraId="2938B00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683" w:type="pct"/>
            <w:vAlign w:val="center"/>
          </w:tcPr>
          <w:p w14:paraId="7EC5AB4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04969A4"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1B6662C4"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6AC9C820" w14:textId="77777777" w:rsidTr="00F769B7">
        <w:trPr>
          <w:trHeight w:val="477"/>
          <w:jc w:val="center"/>
        </w:trPr>
        <w:tc>
          <w:tcPr>
            <w:tcW w:w="338" w:type="pct"/>
            <w:vAlign w:val="center"/>
          </w:tcPr>
          <w:p w14:paraId="715C7DC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612" w:type="pct"/>
            <w:vAlign w:val="center"/>
          </w:tcPr>
          <w:p w14:paraId="045355E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hiệu</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dầu</w:t>
            </w:r>
          </w:p>
        </w:tc>
        <w:tc>
          <w:tcPr>
            <w:tcW w:w="683" w:type="pct"/>
            <w:vAlign w:val="center"/>
          </w:tcPr>
          <w:p w14:paraId="0C13416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59C0047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3679694F"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3B105BEB" w14:textId="77777777" w:rsidTr="00F769B7">
        <w:trPr>
          <w:trHeight w:val="1197"/>
          <w:jc w:val="center"/>
        </w:trPr>
        <w:tc>
          <w:tcPr>
            <w:tcW w:w="338" w:type="pct"/>
            <w:vAlign w:val="center"/>
          </w:tcPr>
          <w:p w14:paraId="5A0F57F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19AE0DE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4</w:t>
            </w:r>
          </w:p>
        </w:tc>
        <w:tc>
          <w:tcPr>
            <w:tcW w:w="1612" w:type="pct"/>
            <w:vAlign w:val="center"/>
          </w:tcPr>
          <w:p w14:paraId="455702D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p>
          <w:p w14:paraId="3615FD3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683" w:type="pct"/>
            <w:vAlign w:val="center"/>
          </w:tcPr>
          <w:p w14:paraId="049F85B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6D97E71"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IEC</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60296:</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2020,</w:t>
            </w:r>
          </w:p>
          <w:p w14:paraId="10D4A166"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z w:val="26"/>
                <w:szCs w:val="26"/>
              </w:rPr>
              <w:t>ASTM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D3487:</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4"/>
                <w:sz w:val="26"/>
                <w:szCs w:val="26"/>
              </w:rPr>
              <w:t>2016</w:t>
            </w:r>
          </w:p>
          <w:p w14:paraId="484092B5"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r w:rsidRPr="00E96986">
              <w:rPr>
                <w:rFonts w:asciiTheme="majorHAnsi" w:hAnsiTheme="majorHAnsi" w:cstheme="majorHAnsi"/>
                <w:sz w:val="26"/>
                <w:szCs w:val="26"/>
              </w:rPr>
              <w:t>hoặc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tương</w:t>
            </w:r>
            <w:r w:rsidRPr="00E96986">
              <w:rPr>
                <w:rFonts w:asciiTheme="majorHAnsi" w:hAnsiTheme="majorHAnsi" w:cstheme="majorHAnsi"/>
                <w:spacing w:val="-7"/>
                <w:sz w:val="26"/>
                <w:szCs w:val="26"/>
              </w:rPr>
              <w:t xml:space="preserve"> </w:t>
            </w:r>
            <w:r w:rsidRPr="00E96986">
              <w:rPr>
                <w:rFonts w:asciiTheme="majorHAnsi" w:hAnsiTheme="majorHAnsi" w:cstheme="majorHAnsi"/>
                <w:spacing w:val="-2"/>
                <w:sz w:val="26"/>
                <w:szCs w:val="26"/>
              </w:rPr>
              <w:t>đương</w:t>
            </w:r>
          </w:p>
        </w:tc>
        <w:tc>
          <w:tcPr>
            <w:tcW w:w="1206" w:type="pct"/>
            <w:vAlign w:val="center"/>
          </w:tcPr>
          <w:p w14:paraId="7048FC9F"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rPr>
            </w:pPr>
          </w:p>
        </w:tc>
      </w:tr>
      <w:tr w:rsidR="00E96986" w:rsidRPr="00E96986" w14:paraId="2E043BD3" w14:textId="77777777" w:rsidTr="00F769B7">
        <w:trPr>
          <w:trHeight w:val="479"/>
          <w:jc w:val="center"/>
        </w:trPr>
        <w:tc>
          <w:tcPr>
            <w:tcW w:w="338" w:type="pct"/>
            <w:vAlign w:val="center"/>
          </w:tcPr>
          <w:p w14:paraId="7DA31F7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5</w:t>
            </w:r>
          </w:p>
        </w:tc>
        <w:tc>
          <w:tcPr>
            <w:tcW w:w="1612" w:type="pct"/>
            <w:vAlign w:val="center"/>
          </w:tcPr>
          <w:p w14:paraId="75FACA9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Độ</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nhớt,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40</w:t>
            </w:r>
            <w:r w:rsidRPr="00E96986">
              <w:rPr>
                <w:rFonts w:asciiTheme="majorHAnsi" w:hAnsiTheme="majorHAnsi" w:cstheme="majorHAnsi"/>
                <w:spacing w:val="-4"/>
                <w:sz w:val="26"/>
                <w:szCs w:val="26"/>
                <w:vertAlign w:val="superscript"/>
              </w:rPr>
              <w:t>o</w:t>
            </w:r>
            <w:r w:rsidRPr="00E96986">
              <w:rPr>
                <w:rFonts w:asciiTheme="majorHAnsi" w:hAnsiTheme="majorHAnsi" w:cstheme="majorHAnsi"/>
                <w:spacing w:val="-4"/>
                <w:sz w:val="26"/>
                <w:szCs w:val="26"/>
              </w:rPr>
              <w:t>C</w:t>
            </w:r>
          </w:p>
        </w:tc>
        <w:tc>
          <w:tcPr>
            <w:tcW w:w="683" w:type="pct"/>
            <w:vAlign w:val="center"/>
          </w:tcPr>
          <w:p w14:paraId="313A925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mm</w:t>
            </w:r>
            <w:r w:rsidRPr="00E96986">
              <w:rPr>
                <w:rFonts w:asciiTheme="majorHAnsi" w:hAnsiTheme="majorHAnsi" w:cstheme="majorHAnsi"/>
                <w:spacing w:val="-2"/>
                <w:sz w:val="26"/>
                <w:szCs w:val="26"/>
                <w:vertAlign w:val="superscript"/>
              </w:rPr>
              <w:t>2</w:t>
            </w:r>
            <w:r w:rsidRPr="00E96986">
              <w:rPr>
                <w:rFonts w:asciiTheme="majorHAnsi" w:hAnsiTheme="majorHAnsi" w:cstheme="majorHAnsi"/>
                <w:spacing w:val="-2"/>
                <w:sz w:val="26"/>
                <w:szCs w:val="26"/>
              </w:rPr>
              <w:t>/s</w:t>
            </w:r>
          </w:p>
        </w:tc>
        <w:tc>
          <w:tcPr>
            <w:tcW w:w="1161" w:type="pct"/>
            <w:vAlign w:val="center"/>
          </w:tcPr>
          <w:p w14:paraId="2F0DEAB4" w14:textId="77777777" w:rsidR="00F769B7" w:rsidRPr="00E96986" w:rsidRDefault="00F769B7" w:rsidP="00F769B7">
            <w:pPr>
              <w:pStyle w:val="TableParagraph"/>
              <w:tabs>
                <w:tab w:val="left" w:pos="284"/>
              </w:tabs>
              <w:spacing w:before="0" w:line="300" w:lineRule="auto"/>
              <w:ind w:right="4"/>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10</w:t>
            </w:r>
          </w:p>
        </w:tc>
        <w:tc>
          <w:tcPr>
            <w:tcW w:w="1206" w:type="pct"/>
            <w:vAlign w:val="center"/>
          </w:tcPr>
          <w:p w14:paraId="43F1CAF7" w14:textId="77777777" w:rsidR="00F769B7" w:rsidRPr="00E96986" w:rsidRDefault="00F769B7" w:rsidP="00F769B7">
            <w:pPr>
              <w:pStyle w:val="TableParagraph"/>
              <w:tabs>
                <w:tab w:val="left" w:pos="284"/>
              </w:tabs>
              <w:spacing w:before="0" w:line="300" w:lineRule="auto"/>
              <w:ind w:right="4"/>
              <w:jc w:val="both"/>
              <w:rPr>
                <w:rFonts w:asciiTheme="majorHAnsi" w:hAnsiTheme="majorHAnsi" w:cstheme="majorHAnsi"/>
                <w:sz w:val="26"/>
                <w:szCs w:val="26"/>
              </w:rPr>
            </w:pPr>
          </w:p>
        </w:tc>
      </w:tr>
      <w:tr w:rsidR="00E96986" w:rsidRPr="00E96986" w14:paraId="75FCA5FB" w14:textId="77777777" w:rsidTr="00F769B7">
        <w:trPr>
          <w:trHeight w:val="837"/>
          <w:jc w:val="center"/>
        </w:trPr>
        <w:tc>
          <w:tcPr>
            <w:tcW w:w="338" w:type="pct"/>
            <w:vAlign w:val="center"/>
          </w:tcPr>
          <w:p w14:paraId="7377DC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6</w:t>
            </w:r>
          </w:p>
        </w:tc>
        <w:tc>
          <w:tcPr>
            <w:tcW w:w="1612" w:type="pct"/>
            <w:vAlign w:val="center"/>
          </w:tcPr>
          <w:p w14:paraId="584691F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Quan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sát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bên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ngoài</w:t>
            </w:r>
          </w:p>
        </w:tc>
        <w:tc>
          <w:tcPr>
            <w:tcW w:w="683" w:type="pct"/>
            <w:vAlign w:val="center"/>
          </w:tcPr>
          <w:p w14:paraId="265ADF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738C251"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Trong,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sáng,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không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có nước và tạp chất</w:t>
            </w:r>
          </w:p>
        </w:tc>
        <w:tc>
          <w:tcPr>
            <w:tcW w:w="1206" w:type="pct"/>
            <w:vAlign w:val="center"/>
          </w:tcPr>
          <w:p w14:paraId="27835FBD"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839FFC7" w14:textId="77777777" w:rsidTr="00F769B7">
        <w:trPr>
          <w:trHeight w:val="837"/>
          <w:jc w:val="center"/>
        </w:trPr>
        <w:tc>
          <w:tcPr>
            <w:tcW w:w="338" w:type="pct"/>
            <w:vAlign w:val="center"/>
          </w:tcPr>
          <w:p w14:paraId="7878839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7</w:t>
            </w:r>
          </w:p>
        </w:tc>
        <w:tc>
          <w:tcPr>
            <w:tcW w:w="1612" w:type="pct"/>
            <w:vAlign w:val="center"/>
          </w:tcPr>
          <w:p w14:paraId="425D505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Chỉ</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5"/>
                <w:sz w:val="26"/>
                <w:szCs w:val="26"/>
              </w:rPr>
              <w:t xml:space="preserve"> màu</w:t>
            </w:r>
          </w:p>
        </w:tc>
        <w:tc>
          <w:tcPr>
            <w:tcW w:w="683" w:type="pct"/>
            <w:vAlign w:val="center"/>
          </w:tcPr>
          <w:p w14:paraId="10DFBF4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2BA881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&lt;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0,5</w:t>
            </w:r>
          </w:p>
        </w:tc>
        <w:tc>
          <w:tcPr>
            <w:tcW w:w="1206" w:type="pct"/>
            <w:vAlign w:val="center"/>
          </w:tcPr>
          <w:p w14:paraId="7903F77A"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59A4548" w14:textId="77777777" w:rsidTr="00F769B7">
        <w:trPr>
          <w:trHeight w:val="837"/>
          <w:jc w:val="center"/>
        </w:trPr>
        <w:tc>
          <w:tcPr>
            <w:tcW w:w="338" w:type="pct"/>
            <w:vAlign w:val="center"/>
          </w:tcPr>
          <w:p w14:paraId="541643E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8</w:t>
            </w:r>
          </w:p>
        </w:tc>
        <w:tc>
          <w:tcPr>
            <w:tcW w:w="1612" w:type="pct"/>
            <w:vAlign w:val="center"/>
          </w:tcPr>
          <w:p w14:paraId="7537706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dầu</w:t>
            </w:r>
          </w:p>
        </w:tc>
        <w:tc>
          <w:tcPr>
            <w:tcW w:w="683" w:type="pct"/>
            <w:vAlign w:val="center"/>
          </w:tcPr>
          <w:p w14:paraId="6AE0BCF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ABE58ED"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A</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(mã</w:t>
            </w:r>
            <w:r w:rsidRPr="00E96986">
              <w:rPr>
                <w:rFonts w:asciiTheme="majorHAnsi" w:hAnsiTheme="majorHAnsi" w:cstheme="majorHAnsi"/>
                <w:spacing w:val="-9"/>
                <w:sz w:val="26"/>
                <w:szCs w:val="26"/>
              </w:rPr>
              <w:t xml:space="preserve"> </w:t>
            </w:r>
            <w:r w:rsidRPr="00E96986">
              <w:rPr>
                <w:rFonts w:asciiTheme="majorHAnsi" w:hAnsiTheme="majorHAnsi" w:cstheme="majorHAnsi"/>
                <w:sz w:val="26"/>
                <w:szCs w:val="26"/>
              </w:rPr>
              <w:t>“I”)</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theo IEC 60296: 2020</w:t>
            </w:r>
          </w:p>
        </w:tc>
        <w:tc>
          <w:tcPr>
            <w:tcW w:w="1206" w:type="pct"/>
            <w:vAlign w:val="center"/>
          </w:tcPr>
          <w:p w14:paraId="0366460E"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74DF1664" w14:textId="77777777" w:rsidTr="00F769B7">
        <w:trPr>
          <w:trHeight w:val="837"/>
          <w:jc w:val="center"/>
        </w:trPr>
        <w:tc>
          <w:tcPr>
            <w:tcW w:w="338" w:type="pct"/>
            <w:vAlign w:val="center"/>
          </w:tcPr>
          <w:p w14:paraId="0A60857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9</w:t>
            </w:r>
          </w:p>
        </w:tc>
        <w:tc>
          <w:tcPr>
            <w:tcW w:w="1612" w:type="pct"/>
            <w:vAlign w:val="center"/>
          </w:tcPr>
          <w:p w14:paraId="33EDFE4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Điểm</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chớp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cháy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nhỏ</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nhất</w:t>
            </w:r>
            <w:r w:rsidRPr="00E96986">
              <w:rPr>
                <w:rFonts w:asciiTheme="majorHAnsi" w:hAnsiTheme="majorHAnsi" w:cstheme="majorHAnsi"/>
                <w:sz w:val="26"/>
                <w:szCs w:val="26"/>
                <w:lang w:val="en-US"/>
              </w:rPr>
              <w:t xml:space="preserve"> </w:t>
            </w:r>
            <w:r w:rsidRPr="00E96986">
              <w:rPr>
                <w:rFonts w:asciiTheme="majorHAnsi" w:hAnsiTheme="majorHAnsi" w:cstheme="majorHAnsi"/>
                <w:sz w:val="26"/>
                <w:szCs w:val="26"/>
              </w:rPr>
              <w:t>(cốc</w:t>
            </w:r>
            <w:r w:rsidRPr="00E96986">
              <w:rPr>
                <w:rFonts w:asciiTheme="majorHAnsi" w:hAnsiTheme="majorHAnsi" w:cstheme="majorHAnsi"/>
                <w:spacing w:val="-4"/>
                <w:sz w:val="26"/>
                <w:szCs w:val="26"/>
              </w:rPr>
              <w:t xml:space="preserve"> kín)</w:t>
            </w:r>
          </w:p>
        </w:tc>
        <w:tc>
          <w:tcPr>
            <w:tcW w:w="683" w:type="pct"/>
            <w:vAlign w:val="center"/>
          </w:tcPr>
          <w:p w14:paraId="4C41AD6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o</w:t>
            </w:r>
            <w:r w:rsidRPr="00E96986">
              <w:rPr>
                <w:rFonts w:asciiTheme="majorHAnsi" w:hAnsiTheme="majorHAnsi" w:cstheme="majorHAnsi"/>
                <w:spacing w:val="-5"/>
                <w:position w:val="-8"/>
                <w:sz w:val="26"/>
                <w:szCs w:val="26"/>
              </w:rPr>
              <w:t>C</w:t>
            </w:r>
          </w:p>
        </w:tc>
        <w:tc>
          <w:tcPr>
            <w:tcW w:w="1161" w:type="pct"/>
            <w:vAlign w:val="center"/>
          </w:tcPr>
          <w:p w14:paraId="0EA65C0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pacing w:val="-5"/>
                <w:sz w:val="26"/>
                <w:szCs w:val="26"/>
              </w:rPr>
              <w:t>135</w:t>
            </w:r>
          </w:p>
        </w:tc>
        <w:tc>
          <w:tcPr>
            <w:tcW w:w="1206" w:type="pct"/>
            <w:vAlign w:val="center"/>
          </w:tcPr>
          <w:p w14:paraId="1F254BF1"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7B55C134" w14:textId="77777777" w:rsidTr="00F769B7">
        <w:trPr>
          <w:trHeight w:val="837"/>
          <w:jc w:val="center"/>
        </w:trPr>
        <w:tc>
          <w:tcPr>
            <w:tcW w:w="338" w:type="pct"/>
            <w:vAlign w:val="center"/>
          </w:tcPr>
          <w:p w14:paraId="2D6B033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10</w:t>
            </w:r>
          </w:p>
        </w:tc>
        <w:tc>
          <w:tcPr>
            <w:tcW w:w="1612" w:type="pct"/>
            <w:vAlign w:val="center"/>
          </w:tcPr>
          <w:p w14:paraId="7D67762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Hàm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7"/>
                <w:sz w:val="26"/>
                <w:szCs w:val="26"/>
              </w:rPr>
              <w:t xml:space="preserve"> </w:t>
            </w:r>
            <w:r w:rsidRPr="00E96986">
              <w:rPr>
                <w:rFonts w:asciiTheme="majorHAnsi" w:hAnsiTheme="majorHAnsi" w:cstheme="majorHAnsi"/>
                <w:spacing w:val="-4"/>
                <w:sz w:val="26"/>
                <w:szCs w:val="26"/>
              </w:rPr>
              <w:t>nước</w:t>
            </w:r>
          </w:p>
        </w:tc>
        <w:tc>
          <w:tcPr>
            <w:tcW w:w="683" w:type="pct"/>
            <w:vAlign w:val="center"/>
          </w:tcPr>
          <w:p w14:paraId="052C84D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ppm</w:t>
            </w:r>
          </w:p>
        </w:tc>
        <w:tc>
          <w:tcPr>
            <w:tcW w:w="1161" w:type="pct"/>
            <w:vAlign w:val="center"/>
          </w:tcPr>
          <w:p w14:paraId="17F121D2"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30</w:t>
            </w:r>
          </w:p>
        </w:tc>
        <w:tc>
          <w:tcPr>
            <w:tcW w:w="1206" w:type="pct"/>
            <w:vAlign w:val="center"/>
          </w:tcPr>
          <w:p w14:paraId="18AB367B"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4A7B423C" w14:textId="77777777" w:rsidTr="00F769B7">
        <w:trPr>
          <w:trHeight w:val="837"/>
          <w:jc w:val="center"/>
        </w:trPr>
        <w:tc>
          <w:tcPr>
            <w:tcW w:w="338" w:type="pct"/>
            <w:vAlign w:val="center"/>
          </w:tcPr>
          <w:p w14:paraId="23E1F4C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2E777C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11</w:t>
            </w:r>
          </w:p>
        </w:tc>
        <w:tc>
          <w:tcPr>
            <w:tcW w:w="1612" w:type="pct"/>
            <w:vAlign w:val="center"/>
          </w:tcPr>
          <w:p w14:paraId="38F1673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đánh</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thủng</w:t>
            </w:r>
          </w:p>
          <w:p w14:paraId="2012765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Trước</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khi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lọc</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sấy:</w:t>
            </w:r>
          </w:p>
          <w:p w14:paraId="7F529FA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khi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lọc</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sấy:</w:t>
            </w:r>
          </w:p>
        </w:tc>
        <w:tc>
          <w:tcPr>
            <w:tcW w:w="683" w:type="pct"/>
            <w:vAlign w:val="center"/>
          </w:tcPr>
          <w:p w14:paraId="1FC39E6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2EA10CC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6"/>
                <w:sz w:val="26"/>
                <w:szCs w:val="26"/>
              </w:rPr>
              <w:t xml:space="preserve">kV </w:t>
            </w:r>
            <w:r w:rsidRPr="00E96986">
              <w:rPr>
                <w:rFonts w:asciiTheme="majorHAnsi" w:hAnsiTheme="majorHAnsi" w:cstheme="majorHAnsi"/>
                <w:spacing w:val="-5"/>
                <w:sz w:val="26"/>
                <w:szCs w:val="26"/>
              </w:rPr>
              <w:t>kV</w:t>
            </w:r>
          </w:p>
        </w:tc>
        <w:tc>
          <w:tcPr>
            <w:tcW w:w="1161" w:type="pct"/>
            <w:vAlign w:val="center"/>
          </w:tcPr>
          <w:p w14:paraId="7373A7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36E4193E" w14:textId="77777777" w:rsidR="00F769B7" w:rsidRPr="00E96986" w:rsidRDefault="00F769B7" w:rsidP="00F769B7">
            <w:pPr>
              <w:pStyle w:val="TableParagraph"/>
              <w:tabs>
                <w:tab w:val="left" w:pos="284"/>
              </w:tabs>
              <w:spacing w:before="0" w:line="300" w:lineRule="auto"/>
              <w:ind w:right="4"/>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30</w:t>
            </w:r>
          </w:p>
          <w:p w14:paraId="67A93504"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70</w:t>
            </w:r>
          </w:p>
        </w:tc>
        <w:tc>
          <w:tcPr>
            <w:tcW w:w="1206" w:type="pct"/>
            <w:vAlign w:val="center"/>
          </w:tcPr>
          <w:p w14:paraId="6163BDF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A738FD8" w14:textId="77777777" w:rsidTr="00F769B7">
        <w:trPr>
          <w:trHeight w:val="837"/>
          <w:jc w:val="center"/>
        </w:trPr>
        <w:tc>
          <w:tcPr>
            <w:tcW w:w="338" w:type="pct"/>
            <w:vAlign w:val="center"/>
          </w:tcPr>
          <w:p w14:paraId="75A8D6A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12</w:t>
            </w:r>
          </w:p>
        </w:tc>
        <w:tc>
          <w:tcPr>
            <w:tcW w:w="1612" w:type="pct"/>
            <w:vAlign w:val="center"/>
          </w:tcPr>
          <w:p w14:paraId="693FC33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Trị</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trung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hòa</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(độ</w:t>
            </w:r>
            <w:r w:rsidRPr="00E96986">
              <w:rPr>
                <w:rFonts w:asciiTheme="majorHAnsi" w:hAnsiTheme="majorHAnsi" w:cstheme="majorHAnsi"/>
                <w:spacing w:val="-4"/>
                <w:sz w:val="26"/>
                <w:szCs w:val="26"/>
              </w:rPr>
              <w:t xml:space="preserve"> acid)</w:t>
            </w:r>
          </w:p>
        </w:tc>
        <w:tc>
          <w:tcPr>
            <w:tcW w:w="683" w:type="pct"/>
            <w:vAlign w:val="center"/>
          </w:tcPr>
          <w:p w14:paraId="4E31339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mgKOH/g</w:t>
            </w:r>
          </w:p>
        </w:tc>
        <w:tc>
          <w:tcPr>
            <w:tcW w:w="1161" w:type="pct"/>
            <w:vAlign w:val="center"/>
          </w:tcPr>
          <w:p w14:paraId="5095893D"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0,01</w:t>
            </w:r>
          </w:p>
        </w:tc>
        <w:tc>
          <w:tcPr>
            <w:tcW w:w="1206" w:type="pct"/>
            <w:vAlign w:val="center"/>
          </w:tcPr>
          <w:p w14:paraId="13BED163"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0CB4789" w14:textId="77777777" w:rsidTr="00F769B7">
        <w:trPr>
          <w:trHeight w:val="837"/>
          <w:jc w:val="center"/>
        </w:trPr>
        <w:tc>
          <w:tcPr>
            <w:tcW w:w="338" w:type="pct"/>
            <w:vAlign w:val="center"/>
          </w:tcPr>
          <w:p w14:paraId="5E6212E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13</w:t>
            </w:r>
          </w:p>
        </w:tc>
        <w:tc>
          <w:tcPr>
            <w:tcW w:w="1612" w:type="pct"/>
            <w:vAlign w:val="center"/>
          </w:tcPr>
          <w:p w14:paraId="737B318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Sức</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căng</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bề</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mặt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25</w:t>
            </w:r>
            <w:r w:rsidRPr="00E96986">
              <w:rPr>
                <w:rFonts w:asciiTheme="majorHAnsi" w:hAnsiTheme="majorHAnsi" w:cstheme="majorHAnsi"/>
                <w:spacing w:val="-4"/>
                <w:sz w:val="26"/>
                <w:szCs w:val="26"/>
                <w:vertAlign w:val="superscript"/>
              </w:rPr>
              <w:t>o</w:t>
            </w:r>
            <w:r w:rsidRPr="00E96986">
              <w:rPr>
                <w:rFonts w:asciiTheme="majorHAnsi" w:hAnsiTheme="majorHAnsi" w:cstheme="majorHAnsi"/>
                <w:spacing w:val="-4"/>
                <w:sz w:val="26"/>
                <w:szCs w:val="26"/>
              </w:rPr>
              <w:t>C</w:t>
            </w:r>
          </w:p>
        </w:tc>
        <w:tc>
          <w:tcPr>
            <w:tcW w:w="683" w:type="pct"/>
            <w:vAlign w:val="center"/>
          </w:tcPr>
          <w:p w14:paraId="5828088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nN/m</w:t>
            </w:r>
          </w:p>
        </w:tc>
        <w:tc>
          <w:tcPr>
            <w:tcW w:w="1161" w:type="pct"/>
            <w:vAlign w:val="center"/>
          </w:tcPr>
          <w:p w14:paraId="12DCAA1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&gt;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43</w:t>
            </w:r>
          </w:p>
        </w:tc>
        <w:tc>
          <w:tcPr>
            <w:tcW w:w="1206" w:type="pct"/>
            <w:vAlign w:val="center"/>
          </w:tcPr>
          <w:p w14:paraId="367710C6"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753BB02" w14:textId="77777777" w:rsidTr="00F769B7">
        <w:trPr>
          <w:trHeight w:val="837"/>
          <w:jc w:val="center"/>
        </w:trPr>
        <w:tc>
          <w:tcPr>
            <w:tcW w:w="338" w:type="pct"/>
            <w:vAlign w:val="center"/>
          </w:tcPr>
          <w:p w14:paraId="618410C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13</w:t>
            </w:r>
          </w:p>
        </w:tc>
        <w:tc>
          <w:tcPr>
            <w:tcW w:w="1612" w:type="pct"/>
            <w:vAlign w:val="center"/>
          </w:tcPr>
          <w:p w14:paraId="2285BE5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Tỷ</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trọng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2"/>
                <w:sz w:val="26"/>
                <w:szCs w:val="26"/>
              </w:rPr>
              <w:t>20</w:t>
            </w:r>
            <w:r w:rsidRPr="00E96986">
              <w:rPr>
                <w:rFonts w:asciiTheme="majorHAnsi" w:hAnsiTheme="majorHAnsi" w:cstheme="majorHAnsi"/>
                <w:spacing w:val="-2"/>
                <w:sz w:val="26"/>
                <w:szCs w:val="26"/>
                <w:vertAlign w:val="superscript"/>
              </w:rPr>
              <w:t>o</w:t>
            </w:r>
            <w:r w:rsidRPr="00E96986">
              <w:rPr>
                <w:rFonts w:asciiTheme="majorHAnsi" w:hAnsiTheme="majorHAnsi" w:cstheme="majorHAnsi"/>
                <w:spacing w:val="-2"/>
                <w:sz w:val="26"/>
                <w:szCs w:val="26"/>
              </w:rPr>
              <w:t>C)</w:t>
            </w:r>
          </w:p>
        </w:tc>
        <w:tc>
          <w:tcPr>
            <w:tcW w:w="683" w:type="pct"/>
            <w:vAlign w:val="center"/>
          </w:tcPr>
          <w:p w14:paraId="7FE349E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g/ml</w:t>
            </w:r>
          </w:p>
        </w:tc>
        <w:tc>
          <w:tcPr>
            <w:tcW w:w="1161" w:type="pct"/>
            <w:vAlign w:val="center"/>
          </w:tcPr>
          <w:p w14:paraId="4D97BF6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0,895</w:t>
            </w:r>
          </w:p>
        </w:tc>
        <w:tc>
          <w:tcPr>
            <w:tcW w:w="1206" w:type="pct"/>
            <w:vAlign w:val="center"/>
          </w:tcPr>
          <w:p w14:paraId="5197603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6892E1E" w14:textId="77777777" w:rsidTr="00F769B7">
        <w:trPr>
          <w:trHeight w:val="837"/>
          <w:jc w:val="center"/>
        </w:trPr>
        <w:tc>
          <w:tcPr>
            <w:tcW w:w="338" w:type="pct"/>
            <w:vAlign w:val="center"/>
          </w:tcPr>
          <w:p w14:paraId="223A141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14</w:t>
            </w:r>
          </w:p>
        </w:tc>
        <w:tc>
          <w:tcPr>
            <w:tcW w:w="1612" w:type="pct"/>
            <w:vAlign w:val="center"/>
          </w:tcPr>
          <w:p w14:paraId="2920AFF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Hàm</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phụ</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gia</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chống</w:t>
            </w:r>
            <w:r w:rsidRPr="00E96986">
              <w:rPr>
                <w:rFonts w:asciiTheme="majorHAnsi" w:hAnsiTheme="majorHAnsi" w:cstheme="majorHAnsi"/>
                <w:sz w:val="26"/>
                <w:szCs w:val="26"/>
              </w:rPr>
              <w:tab/>
              <w:t>oxy</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660A42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10"/>
                <w:sz w:val="26"/>
                <w:szCs w:val="26"/>
              </w:rPr>
              <w:t>W</w:t>
            </w:r>
          </w:p>
        </w:tc>
        <w:tc>
          <w:tcPr>
            <w:tcW w:w="1161" w:type="pct"/>
            <w:vAlign w:val="center"/>
          </w:tcPr>
          <w:p w14:paraId="32B5AB61"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[0,08</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0,4]</w:t>
            </w:r>
          </w:p>
        </w:tc>
        <w:tc>
          <w:tcPr>
            <w:tcW w:w="1206" w:type="pct"/>
            <w:vAlign w:val="center"/>
          </w:tcPr>
          <w:p w14:paraId="7E7C6DB1"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46FCFDA" w14:textId="77777777" w:rsidTr="00F769B7">
        <w:trPr>
          <w:trHeight w:val="837"/>
          <w:jc w:val="center"/>
        </w:trPr>
        <w:tc>
          <w:tcPr>
            <w:tcW w:w="338" w:type="pct"/>
            <w:vAlign w:val="center"/>
          </w:tcPr>
          <w:p w14:paraId="57BAF07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15</w:t>
            </w:r>
          </w:p>
        </w:tc>
        <w:tc>
          <w:tcPr>
            <w:tcW w:w="1612" w:type="pct"/>
            <w:vAlign w:val="center"/>
          </w:tcPr>
          <w:p w14:paraId="39A7EE9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Ăn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mòn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Sulphur</w:t>
            </w:r>
          </w:p>
        </w:tc>
        <w:tc>
          <w:tcPr>
            <w:tcW w:w="683" w:type="pct"/>
            <w:vAlign w:val="center"/>
          </w:tcPr>
          <w:p w14:paraId="7A788C7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DB09B5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pacing w:val="-2"/>
                <w:sz w:val="26"/>
                <w:szCs w:val="26"/>
              </w:rPr>
              <w:t>Không</w:t>
            </w:r>
          </w:p>
        </w:tc>
        <w:tc>
          <w:tcPr>
            <w:tcW w:w="1206" w:type="pct"/>
            <w:vAlign w:val="center"/>
          </w:tcPr>
          <w:p w14:paraId="7B4580E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1EBDA8E" w14:textId="77777777" w:rsidTr="00F769B7">
        <w:trPr>
          <w:trHeight w:val="837"/>
          <w:jc w:val="center"/>
        </w:trPr>
        <w:tc>
          <w:tcPr>
            <w:tcW w:w="338" w:type="pct"/>
            <w:vAlign w:val="center"/>
          </w:tcPr>
          <w:p w14:paraId="4085AA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16</w:t>
            </w:r>
          </w:p>
        </w:tc>
        <w:tc>
          <w:tcPr>
            <w:tcW w:w="1612" w:type="pct"/>
            <w:vAlign w:val="center"/>
          </w:tcPr>
          <w:p w14:paraId="62E11AB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Hợp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chất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2"/>
                <w:sz w:val="26"/>
                <w:szCs w:val="26"/>
              </w:rPr>
              <w:t>Furfural</w:t>
            </w:r>
          </w:p>
        </w:tc>
        <w:tc>
          <w:tcPr>
            <w:tcW w:w="683" w:type="pct"/>
            <w:vAlign w:val="center"/>
          </w:tcPr>
          <w:p w14:paraId="70CB950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D22367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Không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phát</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hiện</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(cho phép &lt; 0,05 mg/kg)</w:t>
            </w:r>
          </w:p>
        </w:tc>
        <w:tc>
          <w:tcPr>
            <w:tcW w:w="1206" w:type="pct"/>
            <w:vAlign w:val="center"/>
          </w:tcPr>
          <w:p w14:paraId="34906127"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F3E7F2B" w14:textId="77777777" w:rsidTr="00F769B7">
        <w:trPr>
          <w:trHeight w:val="837"/>
          <w:jc w:val="center"/>
        </w:trPr>
        <w:tc>
          <w:tcPr>
            <w:tcW w:w="338" w:type="pct"/>
            <w:vAlign w:val="center"/>
          </w:tcPr>
          <w:p w14:paraId="702C34B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lastRenderedPageBreak/>
              <w:t>17</w:t>
            </w:r>
          </w:p>
        </w:tc>
        <w:tc>
          <w:tcPr>
            <w:tcW w:w="1612" w:type="pct"/>
            <w:vAlign w:val="center"/>
          </w:tcPr>
          <w:p w14:paraId="6AEEC34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Hệ</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suy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giảm</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môi</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(DDF) ở 90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C</w:t>
            </w:r>
          </w:p>
        </w:tc>
        <w:tc>
          <w:tcPr>
            <w:tcW w:w="683" w:type="pct"/>
            <w:vAlign w:val="center"/>
          </w:tcPr>
          <w:p w14:paraId="64C6EF4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3ED691A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0,5</w:t>
            </w:r>
          </w:p>
        </w:tc>
        <w:tc>
          <w:tcPr>
            <w:tcW w:w="1206" w:type="pct"/>
            <w:vAlign w:val="center"/>
          </w:tcPr>
          <w:p w14:paraId="489F384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82952D3" w14:textId="77777777" w:rsidTr="00F769B7">
        <w:trPr>
          <w:trHeight w:val="837"/>
          <w:jc w:val="center"/>
        </w:trPr>
        <w:tc>
          <w:tcPr>
            <w:tcW w:w="338" w:type="pct"/>
            <w:vAlign w:val="center"/>
          </w:tcPr>
          <w:p w14:paraId="3BA14EC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18</w:t>
            </w:r>
          </w:p>
        </w:tc>
        <w:tc>
          <w:tcPr>
            <w:tcW w:w="1612" w:type="pct"/>
            <w:vAlign w:val="center"/>
          </w:tcPr>
          <w:p w14:paraId="36578D3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Độ ổn định kháng ôxy hóa: Được thử nghiệm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bằng</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một</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trong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các</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 xml:space="preserve">pháp </w:t>
            </w:r>
            <w:r w:rsidRPr="00E96986">
              <w:rPr>
                <w:rFonts w:asciiTheme="majorHAnsi" w:hAnsiTheme="majorHAnsi" w:cstheme="majorHAnsi"/>
                <w:spacing w:val="-4"/>
                <w:sz w:val="26"/>
                <w:szCs w:val="26"/>
              </w:rPr>
              <w:t>sau:</w:t>
            </w:r>
          </w:p>
        </w:tc>
        <w:tc>
          <w:tcPr>
            <w:tcW w:w="683" w:type="pct"/>
            <w:vAlign w:val="center"/>
          </w:tcPr>
          <w:p w14:paraId="57D26DC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3ECA0E23"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688D19F2"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20C0F33" w14:textId="77777777" w:rsidTr="00F769B7">
        <w:trPr>
          <w:trHeight w:val="837"/>
          <w:jc w:val="center"/>
        </w:trPr>
        <w:tc>
          <w:tcPr>
            <w:tcW w:w="338" w:type="pct"/>
            <w:vAlign w:val="center"/>
          </w:tcPr>
          <w:p w14:paraId="345B306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18.1</w:t>
            </w:r>
          </w:p>
        </w:tc>
        <w:tc>
          <w:tcPr>
            <w:tcW w:w="1612" w:type="pct"/>
            <w:vAlign w:val="center"/>
          </w:tcPr>
          <w:p w14:paraId="295DEC9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cặn</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theo</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tiêu 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IEC</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61125</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(loại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500</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giờ):</w:t>
            </w:r>
          </w:p>
        </w:tc>
        <w:tc>
          <w:tcPr>
            <w:tcW w:w="683" w:type="pct"/>
            <w:vAlign w:val="center"/>
          </w:tcPr>
          <w:p w14:paraId="134B182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2EA7732"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37EB89A3"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5791C1A" w14:textId="77777777" w:rsidTr="00F769B7">
        <w:trPr>
          <w:trHeight w:val="837"/>
          <w:jc w:val="center"/>
        </w:trPr>
        <w:tc>
          <w:tcPr>
            <w:tcW w:w="338" w:type="pct"/>
            <w:vAlign w:val="center"/>
          </w:tcPr>
          <w:p w14:paraId="03B0015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122FB94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cặn:</w:t>
            </w:r>
          </w:p>
        </w:tc>
        <w:tc>
          <w:tcPr>
            <w:tcW w:w="683" w:type="pct"/>
            <w:vAlign w:val="center"/>
          </w:tcPr>
          <w:p w14:paraId="4BE390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74271D9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0,05</w:t>
            </w:r>
          </w:p>
        </w:tc>
        <w:tc>
          <w:tcPr>
            <w:tcW w:w="1206" w:type="pct"/>
            <w:vAlign w:val="center"/>
          </w:tcPr>
          <w:p w14:paraId="1BA8600A"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372B884" w14:textId="77777777" w:rsidTr="00F769B7">
        <w:trPr>
          <w:trHeight w:val="837"/>
          <w:jc w:val="center"/>
        </w:trPr>
        <w:tc>
          <w:tcPr>
            <w:tcW w:w="338" w:type="pct"/>
            <w:vAlign w:val="center"/>
          </w:tcPr>
          <w:p w14:paraId="3237DB5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23E5DCB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4452137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mgKH/1</w:t>
            </w:r>
            <w:r w:rsidRPr="00E96986">
              <w:rPr>
                <w:rFonts w:asciiTheme="majorHAnsi" w:hAnsiTheme="majorHAnsi" w:cstheme="majorHAnsi"/>
                <w:sz w:val="26"/>
                <w:szCs w:val="26"/>
              </w:rPr>
              <w:t>g</w:t>
            </w:r>
            <w:r w:rsidRPr="00E96986">
              <w:rPr>
                <w:rFonts w:asciiTheme="majorHAnsi" w:hAnsiTheme="majorHAnsi" w:cstheme="majorHAnsi"/>
                <w:sz w:val="26"/>
                <w:szCs w:val="26"/>
                <w:lang w:val="en-US"/>
              </w:rPr>
              <w:t xml:space="preserve"> </w:t>
            </w:r>
            <w:r w:rsidRPr="00E96986">
              <w:rPr>
                <w:rFonts w:asciiTheme="majorHAnsi" w:hAnsiTheme="majorHAnsi" w:cstheme="majorHAnsi"/>
                <w:sz w:val="26"/>
                <w:szCs w:val="26"/>
              </w:rPr>
              <w:t>dầu</w:t>
            </w:r>
          </w:p>
        </w:tc>
        <w:tc>
          <w:tcPr>
            <w:tcW w:w="1161" w:type="pct"/>
            <w:vAlign w:val="center"/>
          </w:tcPr>
          <w:p w14:paraId="1BC220D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0,3</w:t>
            </w:r>
          </w:p>
        </w:tc>
        <w:tc>
          <w:tcPr>
            <w:tcW w:w="1206" w:type="pct"/>
            <w:vAlign w:val="center"/>
          </w:tcPr>
          <w:p w14:paraId="017292B4"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B9BE6E7" w14:textId="77777777" w:rsidTr="00F769B7">
        <w:trPr>
          <w:trHeight w:val="837"/>
          <w:jc w:val="center"/>
        </w:trPr>
        <w:tc>
          <w:tcPr>
            <w:tcW w:w="338" w:type="pct"/>
            <w:vAlign w:val="center"/>
          </w:tcPr>
          <w:p w14:paraId="031D717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18.2</w:t>
            </w:r>
          </w:p>
        </w:tc>
        <w:tc>
          <w:tcPr>
            <w:tcW w:w="1612" w:type="pct"/>
            <w:vAlign w:val="center"/>
          </w:tcPr>
          <w:p w14:paraId="1B972C4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thử</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theo</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thời</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gian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theo tiêu chuẩn ASTM D2112</w:t>
            </w:r>
          </w:p>
        </w:tc>
        <w:tc>
          <w:tcPr>
            <w:tcW w:w="683" w:type="pct"/>
            <w:vAlign w:val="center"/>
          </w:tcPr>
          <w:p w14:paraId="118A5E8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phút</w:t>
            </w:r>
          </w:p>
        </w:tc>
        <w:tc>
          <w:tcPr>
            <w:tcW w:w="1161" w:type="pct"/>
            <w:vAlign w:val="center"/>
          </w:tcPr>
          <w:p w14:paraId="045A034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&gt;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195</w:t>
            </w:r>
          </w:p>
        </w:tc>
        <w:tc>
          <w:tcPr>
            <w:tcW w:w="1206" w:type="pct"/>
            <w:vAlign w:val="center"/>
          </w:tcPr>
          <w:p w14:paraId="0C3C97E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29666F4" w14:textId="77777777" w:rsidTr="00F769B7">
        <w:trPr>
          <w:trHeight w:val="837"/>
          <w:jc w:val="center"/>
        </w:trPr>
        <w:tc>
          <w:tcPr>
            <w:tcW w:w="338" w:type="pct"/>
            <w:vAlign w:val="center"/>
          </w:tcPr>
          <w:p w14:paraId="76F5D84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18.3</w:t>
            </w:r>
          </w:p>
        </w:tc>
        <w:tc>
          <w:tcPr>
            <w:tcW w:w="1612" w:type="pct"/>
            <w:vAlign w:val="center"/>
          </w:tcPr>
          <w:p w14:paraId="5078539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ASTM</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D2440</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72</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giờ:</w:t>
            </w:r>
          </w:p>
        </w:tc>
        <w:tc>
          <w:tcPr>
            <w:tcW w:w="683" w:type="pct"/>
            <w:vAlign w:val="center"/>
          </w:tcPr>
          <w:p w14:paraId="332B6D8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4165559"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07D507B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F000DB4" w14:textId="77777777" w:rsidTr="00F769B7">
        <w:trPr>
          <w:trHeight w:val="837"/>
          <w:jc w:val="center"/>
        </w:trPr>
        <w:tc>
          <w:tcPr>
            <w:tcW w:w="338" w:type="pct"/>
            <w:vAlign w:val="center"/>
          </w:tcPr>
          <w:p w14:paraId="2EF8663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0A7577E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cặn:</w:t>
            </w:r>
          </w:p>
        </w:tc>
        <w:tc>
          <w:tcPr>
            <w:tcW w:w="683" w:type="pct"/>
            <w:vAlign w:val="center"/>
          </w:tcPr>
          <w:p w14:paraId="5786072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4BCC3C8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0,1</w:t>
            </w:r>
          </w:p>
        </w:tc>
        <w:tc>
          <w:tcPr>
            <w:tcW w:w="1206" w:type="pct"/>
            <w:vAlign w:val="center"/>
          </w:tcPr>
          <w:p w14:paraId="753AE214"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1DEDA1A" w14:textId="77777777" w:rsidTr="00F769B7">
        <w:trPr>
          <w:trHeight w:val="837"/>
          <w:jc w:val="center"/>
        </w:trPr>
        <w:tc>
          <w:tcPr>
            <w:tcW w:w="338" w:type="pct"/>
            <w:vAlign w:val="center"/>
          </w:tcPr>
          <w:p w14:paraId="701A96B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4714F31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09BDFED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mgKOH/1</w:t>
            </w:r>
            <w:r w:rsidRPr="00E96986">
              <w:rPr>
                <w:rFonts w:asciiTheme="majorHAnsi" w:hAnsiTheme="majorHAnsi" w:cstheme="majorHAnsi"/>
                <w:sz w:val="26"/>
                <w:szCs w:val="26"/>
              </w:rPr>
              <w:t>g dầu</w:t>
            </w:r>
          </w:p>
        </w:tc>
        <w:tc>
          <w:tcPr>
            <w:tcW w:w="1161" w:type="pct"/>
            <w:vAlign w:val="center"/>
          </w:tcPr>
          <w:p w14:paraId="58E636E6"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0,3</w:t>
            </w:r>
          </w:p>
        </w:tc>
        <w:tc>
          <w:tcPr>
            <w:tcW w:w="1206" w:type="pct"/>
            <w:vAlign w:val="center"/>
          </w:tcPr>
          <w:p w14:paraId="12D5099F"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A3666C8" w14:textId="77777777" w:rsidTr="00F769B7">
        <w:trPr>
          <w:trHeight w:val="837"/>
          <w:jc w:val="center"/>
        </w:trPr>
        <w:tc>
          <w:tcPr>
            <w:tcW w:w="338" w:type="pct"/>
            <w:vAlign w:val="center"/>
          </w:tcPr>
          <w:p w14:paraId="2D61D9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18.4</w:t>
            </w:r>
          </w:p>
        </w:tc>
        <w:tc>
          <w:tcPr>
            <w:tcW w:w="1612" w:type="pct"/>
            <w:vAlign w:val="center"/>
          </w:tcPr>
          <w:p w14:paraId="1DF1778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GOST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981-75:</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14</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giờ</w:t>
            </w:r>
          </w:p>
        </w:tc>
        <w:tc>
          <w:tcPr>
            <w:tcW w:w="683" w:type="pct"/>
            <w:vAlign w:val="center"/>
          </w:tcPr>
          <w:p w14:paraId="5383D64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3C13AC4"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26F82F2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12F72E9" w14:textId="77777777" w:rsidTr="00F769B7">
        <w:trPr>
          <w:trHeight w:val="837"/>
          <w:jc w:val="center"/>
        </w:trPr>
        <w:tc>
          <w:tcPr>
            <w:tcW w:w="338" w:type="pct"/>
            <w:vAlign w:val="center"/>
          </w:tcPr>
          <w:p w14:paraId="3411B82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26D3BF6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cặn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w:t>
            </w:r>
          </w:p>
        </w:tc>
        <w:tc>
          <w:tcPr>
            <w:tcW w:w="683" w:type="pct"/>
            <w:vAlign w:val="center"/>
          </w:tcPr>
          <w:p w14:paraId="24620A6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603648FE"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0,01</w:t>
            </w:r>
          </w:p>
        </w:tc>
        <w:tc>
          <w:tcPr>
            <w:tcW w:w="1206" w:type="pct"/>
            <w:vAlign w:val="center"/>
          </w:tcPr>
          <w:p w14:paraId="1D9B12DD"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93E482F" w14:textId="77777777" w:rsidTr="00F769B7">
        <w:trPr>
          <w:trHeight w:val="837"/>
          <w:jc w:val="center"/>
        </w:trPr>
        <w:tc>
          <w:tcPr>
            <w:tcW w:w="338" w:type="pct"/>
            <w:vAlign w:val="center"/>
          </w:tcPr>
          <w:p w14:paraId="7458518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7B3D603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hóa</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 xml:space="preserve">(mgKOH/1g </w:t>
            </w:r>
            <w:r w:rsidRPr="00E96986">
              <w:rPr>
                <w:rFonts w:asciiTheme="majorHAnsi" w:hAnsiTheme="majorHAnsi" w:cstheme="majorHAnsi"/>
                <w:spacing w:val="-4"/>
                <w:sz w:val="26"/>
                <w:szCs w:val="26"/>
              </w:rPr>
              <w:t>dầu)</w:t>
            </w:r>
          </w:p>
        </w:tc>
        <w:tc>
          <w:tcPr>
            <w:tcW w:w="683" w:type="pct"/>
            <w:vAlign w:val="center"/>
          </w:tcPr>
          <w:p w14:paraId="7CA02D3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7F362B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0,1</w:t>
            </w:r>
          </w:p>
        </w:tc>
        <w:tc>
          <w:tcPr>
            <w:tcW w:w="1206" w:type="pct"/>
            <w:vAlign w:val="center"/>
          </w:tcPr>
          <w:p w14:paraId="3F1F9259"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2FEAB6C" w14:textId="77777777" w:rsidTr="00F769B7">
        <w:trPr>
          <w:trHeight w:val="837"/>
          <w:jc w:val="center"/>
        </w:trPr>
        <w:tc>
          <w:tcPr>
            <w:tcW w:w="338" w:type="pct"/>
            <w:vAlign w:val="center"/>
          </w:tcPr>
          <w:p w14:paraId="2564037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19</w:t>
            </w:r>
          </w:p>
        </w:tc>
        <w:tc>
          <w:tcPr>
            <w:tcW w:w="1612" w:type="pct"/>
            <w:vAlign w:val="center"/>
          </w:tcPr>
          <w:p w14:paraId="08E60EF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p>
          <w:p w14:paraId="7CD9546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4"/>
                <w:sz w:val="26"/>
                <w:szCs w:val="26"/>
              </w:rPr>
              <w:t>PCBs</w:t>
            </w:r>
          </w:p>
        </w:tc>
        <w:tc>
          <w:tcPr>
            <w:tcW w:w="683" w:type="pct"/>
            <w:vAlign w:val="center"/>
          </w:tcPr>
          <w:p w14:paraId="3886D29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74AFF65"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Không phát hiện (cho</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phép</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&lt;</w:t>
            </w:r>
            <w:r w:rsidRPr="00E96986">
              <w:rPr>
                <w:rFonts w:asciiTheme="majorHAnsi" w:hAnsiTheme="majorHAnsi" w:cstheme="majorHAnsi"/>
                <w:spacing w:val="-9"/>
                <w:sz w:val="26"/>
                <w:szCs w:val="26"/>
              </w:rPr>
              <w:t xml:space="preserve"> </w:t>
            </w:r>
            <w:r w:rsidRPr="00E96986">
              <w:rPr>
                <w:rFonts w:asciiTheme="majorHAnsi" w:hAnsiTheme="majorHAnsi" w:cstheme="majorHAnsi"/>
                <w:sz w:val="26"/>
                <w:szCs w:val="26"/>
              </w:rPr>
              <w:t>2</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mg/kg)</w:t>
            </w:r>
          </w:p>
        </w:tc>
        <w:tc>
          <w:tcPr>
            <w:tcW w:w="1206" w:type="pct"/>
            <w:vAlign w:val="center"/>
          </w:tcPr>
          <w:p w14:paraId="0334932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bl>
    <w:p w14:paraId="1D41ED25" w14:textId="14B9DA46"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4" w:name="4.4._Sứ_xuyên_và_ty_sứ"/>
      <w:bookmarkEnd w:id="14"/>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ty</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sứ</w:t>
      </w:r>
      <w:proofErr w:type="spellEnd"/>
    </w:p>
    <w:p w14:paraId="053362C9" w14:textId="77777777" w:rsidR="00F769B7" w:rsidRPr="00E96986" w:rsidRDefault="00F769B7" w:rsidP="00F769B7">
      <w:pPr>
        <w:pStyle w:val="BodyText"/>
        <w:tabs>
          <w:tab w:val="left" w:pos="284"/>
        </w:tabs>
        <w:spacing w:line="300" w:lineRule="auto"/>
        <w:ind w:right="145" w:firstLine="567"/>
        <w:rPr>
          <w:rFonts w:asciiTheme="majorHAnsi" w:hAnsiTheme="majorHAnsi" w:cstheme="majorHAnsi"/>
          <w:sz w:val="26"/>
          <w:szCs w:val="26"/>
        </w:rPr>
      </w:pP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Các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trời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mỗi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nhau</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tăng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nghiệp</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sét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1F61714B" w14:textId="77777777" w:rsidR="00F769B7" w:rsidRPr="00E96986" w:rsidRDefault="00F769B7" w:rsidP="00F769B7">
      <w:pPr>
        <w:pStyle w:val="BodyText"/>
        <w:tabs>
          <w:tab w:val="left" w:pos="284"/>
        </w:tabs>
        <w:spacing w:line="300" w:lineRule="auto"/>
        <w:ind w:right="147" w:firstLine="567"/>
        <w:rPr>
          <w:rFonts w:asciiTheme="majorHAnsi" w:hAnsiTheme="majorHAnsi" w:cstheme="majorHAnsi"/>
          <w:sz w:val="26"/>
          <w:szCs w:val="26"/>
        </w:rPr>
      </w:pPr>
      <w:proofErr w:type="spellStart"/>
      <w:r w:rsidRPr="00E96986">
        <w:rPr>
          <w:rFonts w:asciiTheme="majorHAnsi" w:hAnsiTheme="majorHAnsi" w:cstheme="majorHAnsi"/>
          <w:sz w:val="26"/>
          <w:szCs w:val="26"/>
        </w:rPr>
        <w:lastRenderedPageBreak/>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nhau</w:t>
      </w:r>
      <w:proofErr w:type="spellEnd"/>
      <w:r w:rsidRPr="00E96986">
        <w:rPr>
          <w:rFonts w:asciiTheme="majorHAnsi" w:hAnsiTheme="majorHAnsi" w:cstheme="majorHAnsi"/>
          <w:sz w:val="26"/>
          <w:szCs w:val="26"/>
        </w:rPr>
        <w:t>.</w:t>
      </w:r>
    </w:p>
    <w:p w14:paraId="78440D87" w14:textId="77777777" w:rsidR="00F769B7" w:rsidRPr="00E96986" w:rsidRDefault="00F769B7" w:rsidP="00F769B7">
      <w:pPr>
        <w:pStyle w:val="BodyText"/>
        <w:tabs>
          <w:tab w:val="left" w:pos="284"/>
        </w:tabs>
        <w:spacing w:line="300" w:lineRule="auto"/>
        <w:ind w:right="142" w:firstLine="567"/>
        <w:rPr>
          <w:rFonts w:asciiTheme="majorHAnsi" w:hAnsiTheme="majorHAnsi" w:cstheme="majorHAnsi"/>
          <w:sz w:val="26"/>
          <w:szCs w:val="26"/>
        </w:rPr>
      </w:pP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 </w:t>
      </w:r>
      <w:r w:rsidRPr="00E96986">
        <w:rPr>
          <w:rFonts w:asciiTheme="majorHAnsi" w:hAnsiTheme="majorHAnsi" w:cstheme="majorHAnsi"/>
          <w:sz w:val="26"/>
          <w:szCs w:val="26"/>
          <w:lang w:val="en-US"/>
        </w:rPr>
        <w:t>25</w:t>
      </w:r>
      <w:r w:rsidRPr="00E96986">
        <w:rPr>
          <w:rFonts w:asciiTheme="majorHAnsi" w:hAnsiTheme="majorHAnsi" w:cstheme="majorHAnsi"/>
          <w:sz w:val="26"/>
          <w:szCs w:val="26"/>
        </w:rPr>
        <w:t xml:space="preserve">mm/kV. </w:t>
      </w:r>
      <w:proofErr w:type="spellStart"/>
      <w:r w:rsidRPr="00E96986">
        <w:rPr>
          <w:rFonts w:asciiTheme="majorHAnsi" w:hAnsiTheme="majorHAnsi" w:cstheme="majorHAnsi"/>
          <w:sz w:val="26"/>
          <w:szCs w:val="26"/>
        </w:rPr>
        <w:t>Khoảng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chọn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IEC 60076.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thiểu</w:t>
      </w:r>
      <w:proofErr w:type="spellEnd"/>
      <w:r w:rsidRPr="00E96986">
        <w:rPr>
          <w:rFonts w:asciiTheme="majorHAnsi" w:hAnsiTheme="majorHAnsi" w:cstheme="majorHAnsi"/>
          <w:sz w:val="26"/>
          <w:szCs w:val="26"/>
        </w:rPr>
        <w:t xml:space="preserve"> (</w:t>
      </w:r>
      <w:r w:rsidRPr="00E96986">
        <w:rPr>
          <w:rFonts w:asciiTheme="majorHAnsi" w:hAnsiTheme="majorHAnsi" w:cstheme="majorHAnsi"/>
          <w:sz w:val="26"/>
          <w:szCs w:val="26"/>
          <w:lang w:val="en-US"/>
        </w:rPr>
        <w:t>25</w:t>
      </w:r>
      <w:r w:rsidRPr="00E96986">
        <w:rPr>
          <w:rFonts w:asciiTheme="majorHAnsi" w:hAnsiTheme="majorHAnsi" w:cstheme="majorHAnsi"/>
          <w:sz w:val="26"/>
          <w:szCs w:val="26"/>
        </w:rPr>
        <w:t xml:space="preserve">mm/kV) </w:t>
      </w:r>
      <w:proofErr w:type="spellStart"/>
      <w:r w:rsidRPr="00E96986">
        <w:rPr>
          <w:rFonts w:asciiTheme="majorHAnsi" w:hAnsiTheme="majorHAnsi" w:cstheme="majorHAnsi"/>
          <w:sz w:val="26"/>
          <w:szCs w:val="26"/>
        </w:rPr>
        <w:t>nhân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pha-pha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thống</w:t>
      </w:r>
      <w:proofErr w:type="spellEnd"/>
      <w:r w:rsidRPr="00E96986">
        <w:rPr>
          <w:rFonts w:asciiTheme="majorHAnsi" w:hAnsiTheme="majorHAnsi" w:cstheme="majorHAnsi"/>
          <w:sz w:val="26"/>
          <w:szCs w:val="26"/>
        </w:rPr>
        <w:t>.</w:t>
      </w:r>
    </w:p>
    <w:p w14:paraId="65C7F897" w14:textId="77777777" w:rsidR="00F769B7" w:rsidRPr="00E96986" w:rsidRDefault="00F769B7" w:rsidP="00F769B7">
      <w:pPr>
        <w:pStyle w:val="BodyText"/>
        <w:tabs>
          <w:tab w:val="left" w:pos="284"/>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cắt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nước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mưa</w:t>
      </w:r>
      <w:proofErr w:type="spellEnd"/>
      <w:r w:rsidRPr="00E96986">
        <w:rPr>
          <w:rFonts w:asciiTheme="majorHAnsi" w:hAnsiTheme="majorHAnsi" w:cstheme="majorHAnsi"/>
          <w:sz w:val="26"/>
          <w:szCs w:val="26"/>
        </w:rPr>
        <w:t>.</w:t>
      </w:r>
    </w:p>
    <w:p w14:paraId="43989F22" w14:textId="77777777" w:rsidR="00F769B7" w:rsidRPr="00E96986" w:rsidRDefault="00F769B7" w:rsidP="00F769B7">
      <w:pPr>
        <w:pStyle w:val="BodyText"/>
        <w:tabs>
          <w:tab w:val="left" w:pos="284"/>
        </w:tabs>
        <w:spacing w:line="300" w:lineRule="auto"/>
        <w:ind w:right="148" w:firstLine="567"/>
        <w:rPr>
          <w:rFonts w:asciiTheme="majorHAnsi" w:hAnsiTheme="majorHAnsi" w:cstheme="majorHAnsi"/>
          <w:sz w:val="26"/>
          <w:szCs w:val="26"/>
        </w:rPr>
      </w:pPr>
      <w:r w:rsidRPr="00E96986">
        <w:rPr>
          <w:rFonts w:asciiTheme="majorHAnsi" w:hAnsiTheme="majorHAnsi" w:cstheme="majorHAnsi"/>
          <w:sz w:val="26"/>
          <w:szCs w:val="26"/>
        </w:rPr>
        <w:t xml:space="preserve">Ty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Mỗi</w:t>
      </w:r>
      <w:proofErr w:type="spellEnd"/>
      <w:r w:rsidRPr="00E96986">
        <w:rPr>
          <w:rFonts w:asciiTheme="majorHAnsi" w:hAnsiTheme="majorHAnsi" w:cstheme="majorHAnsi"/>
          <w:sz w:val="26"/>
          <w:szCs w:val="26"/>
        </w:rPr>
        <w:t xml:space="preserve"> ty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trung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2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thanh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trung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Ty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xúc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&lt; 1 A/mm</w:t>
      </w:r>
      <w:r w:rsidRPr="00E96986">
        <w:rPr>
          <w:rFonts w:asciiTheme="majorHAnsi" w:hAnsiTheme="majorHAnsi" w:cstheme="majorHAnsi"/>
          <w:sz w:val="26"/>
          <w:szCs w:val="26"/>
          <w:vertAlign w:val="superscript"/>
        </w:rPr>
        <w:t>2</w:t>
      </w:r>
      <w:r w:rsidRPr="00E96986">
        <w:rPr>
          <w:rFonts w:asciiTheme="majorHAnsi" w:hAnsiTheme="majorHAnsi" w:cstheme="majorHAnsi"/>
          <w:sz w:val="26"/>
          <w:szCs w:val="26"/>
        </w:rPr>
        <w:t>.</w:t>
      </w:r>
    </w:p>
    <w:p w14:paraId="511DB2DE"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
        <w:gridCol w:w="3543"/>
        <w:gridCol w:w="1128"/>
        <w:gridCol w:w="2145"/>
        <w:gridCol w:w="2047"/>
      </w:tblGrid>
      <w:tr w:rsidR="00E96986" w:rsidRPr="00E96986" w14:paraId="087BE5A7" w14:textId="77777777" w:rsidTr="008C3CDB">
        <w:trPr>
          <w:trHeight w:val="580"/>
          <w:tblHeader/>
        </w:trPr>
        <w:tc>
          <w:tcPr>
            <w:tcW w:w="397" w:type="pct"/>
            <w:vAlign w:val="center"/>
          </w:tcPr>
          <w:p w14:paraId="7B63CE7A"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b/>
                <w:sz w:val="26"/>
                <w:szCs w:val="26"/>
              </w:rPr>
            </w:pPr>
            <w:r w:rsidRPr="00E96986">
              <w:rPr>
                <w:rFonts w:asciiTheme="majorHAnsi" w:hAnsiTheme="majorHAnsi" w:cstheme="majorHAnsi"/>
                <w:b/>
                <w:spacing w:val="-5"/>
                <w:sz w:val="26"/>
                <w:szCs w:val="26"/>
              </w:rPr>
              <w:t>STT</w:t>
            </w:r>
          </w:p>
        </w:tc>
        <w:tc>
          <w:tcPr>
            <w:tcW w:w="1840" w:type="pct"/>
            <w:vAlign w:val="center"/>
          </w:tcPr>
          <w:p w14:paraId="3EF52AB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Hạng</w:t>
            </w:r>
            <w:r w:rsidRPr="00E96986">
              <w:rPr>
                <w:rFonts w:asciiTheme="majorHAnsi" w:hAnsiTheme="majorHAnsi" w:cstheme="majorHAnsi"/>
                <w:b/>
                <w:spacing w:val="-10"/>
                <w:sz w:val="26"/>
                <w:szCs w:val="26"/>
              </w:rPr>
              <w:t xml:space="preserve"> </w:t>
            </w:r>
            <w:r w:rsidRPr="00E96986">
              <w:rPr>
                <w:rFonts w:asciiTheme="majorHAnsi" w:hAnsiTheme="majorHAnsi" w:cstheme="majorHAnsi"/>
                <w:b/>
                <w:spacing w:val="-5"/>
                <w:sz w:val="26"/>
                <w:szCs w:val="26"/>
              </w:rPr>
              <w:t>mục</w:t>
            </w:r>
          </w:p>
        </w:tc>
        <w:tc>
          <w:tcPr>
            <w:tcW w:w="586" w:type="pct"/>
            <w:vAlign w:val="center"/>
          </w:tcPr>
          <w:p w14:paraId="5E75576B"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rPr>
            </w:pPr>
            <w:r w:rsidRPr="00E96986">
              <w:rPr>
                <w:rFonts w:asciiTheme="majorHAnsi" w:hAnsiTheme="majorHAnsi" w:cstheme="majorHAnsi"/>
                <w:b/>
                <w:sz w:val="26"/>
                <w:szCs w:val="26"/>
              </w:rPr>
              <w:t>Đơn</w:t>
            </w:r>
            <w:r w:rsidRPr="00E96986">
              <w:rPr>
                <w:rFonts w:asciiTheme="majorHAnsi" w:hAnsiTheme="majorHAnsi" w:cstheme="majorHAnsi"/>
                <w:b/>
                <w:spacing w:val="-8"/>
                <w:sz w:val="26"/>
                <w:szCs w:val="26"/>
              </w:rPr>
              <w:t xml:space="preserve"> </w:t>
            </w:r>
            <w:r w:rsidRPr="00E96986">
              <w:rPr>
                <w:rFonts w:asciiTheme="majorHAnsi" w:hAnsiTheme="majorHAnsi" w:cstheme="majorHAnsi"/>
                <w:b/>
                <w:spacing w:val="-5"/>
                <w:sz w:val="26"/>
                <w:szCs w:val="26"/>
              </w:rPr>
              <w:t>vị</w:t>
            </w:r>
          </w:p>
        </w:tc>
        <w:tc>
          <w:tcPr>
            <w:tcW w:w="1114" w:type="pct"/>
            <w:vAlign w:val="center"/>
          </w:tcPr>
          <w:p w14:paraId="56A79E01"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rPr>
            </w:pPr>
            <w:r w:rsidRPr="00E96986">
              <w:rPr>
                <w:rFonts w:asciiTheme="majorHAnsi" w:hAnsiTheme="majorHAnsi" w:cstheme="majorHAnsi"/>
                <w:b/>
                <w:sz w:val="26"/>
                <w:szCs w:val="26"/>
              </w:rPr>
              <w:t>Yêu</w:t>
            </w:r>
            <w:r w:rsidRPr="00E96986">
              <w:rPr>
                <w:rFonts w:asciiTheme="majorHAnsi" w:hAnsiTheme="majorHAnsi" w:cstheme="majorHAnsi"/>
                <w:b/>
                <w:spacing w:val="-6"/>
                <w:sz w:val="26"/>
                <w:szCs w:val="26"/>
              </w:rPr>
              <w:t xml:space="preserve"> </w:t>
            </w:r>
            <w:r w:rsidRPr="00E96986">
              <w:rPr>
                <w:rFonts w:asciiTheme="majorHAnsi" w:hAnsiTheme="majorHAnsi" w:cstheme="majorHAnsi"/>
                <w:b/>
                <w:spacing w:val="-5"/>
                <w:sz w:val="26"/>
                <w:szCs w:val="26"/>
              </w:rPr>
              <w:t>cầu</w:t>
            </w:r>
          </w:p>
        </w:tc>
        <w:tc>
          <w:tcPr>
            <w:tcW w:w="1063" w:type="pct"/>
            <w:vAlign w:val="center"/>
          </w:tcPr>
          <w:p w14:paraId="7765690C"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lang w:val="en-US"/>
              </w:rPr>
            </w:pPr>
            <w:proofErr w:type="spellStart"/>
            <w:r w:rsidRPr="00E96986">
              <w:rPr>
                <w:rFonts w:asciiTheme="majorHAnsi" w:hAnsiTheme="majorHAnsi" w:cstheme="majorHAnsi"/>
                <w:b/>
                <w:sz w:val="26"/>
                <w:szCs w:val="26"/>
                <w:lang w:val="en-US"/>
              </w:rPr>
              <w:t>Đáp</w:t>
            </w:r>
            <w:proofErr w:type="spellEnd"/>
            <w:r w:rsidRPr="00E96986">
              <w:rPr>
                <w:rFonts w:asciiTheme="majorHAnsi" w:hAnsiTheme="majorHAnsi" w:cstheme="majorHAnsi"/>
                <w:b/>
                <w:sz w:val="26"/>
                <w:szCs w:val="26"/>
                <w:lang w:val="en-US"/>
              </w:rPr>
              <w:t xml:space="preserve"> </w:t>
            </w:r>
            <w:proofErr w:type="spellStart"/>
            <w:r w:rsidRPr="00E96986">
              <w:rPr>
                <w:rFonts w:asciiTheme="majorHAnsi" w:hAnsiTheme="majorHAnsi" w:cstheme="majorHAnsi"/>
                <w:b/>
                <w:sz w:val="26"/>
                <w:szCs w:val="26"/>
                <w:lang w:val="en-US"/>
              </w:rPr>
              <w:t>ứng</w:t>
            </w:r>
            <w:proofErr w:type="spellEnd"/>
          </w:p>
        </w:tc>
      </w:tr>
      <w:tr w:rsidR="00E96986" w:rsidRPr="00E96986" w14:paraId="021F46C1" w14:textId="77777777" w:rsidTr="008C3CDB">
        <w:trPr>
          <w:trHeight w:val="477"/>
        </w:trPr>
        <w:tc>
          <w:tcPr>
            <w:tcW w:w="397" w:type="pct"/>
            <w:vAlign w:val="center"/>
          </w:tcPr>
          <w:p w14:paraId="1425E78D"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z w:val="26"/>
                <w:szCs w:val="26"/>
                <w:lang w:val="en-US"/>
              </w:rPr>
              <w:t>1</w:t>
            </w:r>
          </w:p>
        </w:tc>
        <w:tc>
          <w:tcPr>
            <w:tcW w:w="1840" w:type="pct"/>
            <w:vAlign w:val="center"/>
          </w:tcPr>
          <w:p w14:paraId="0D30C25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lang w:val="en-US"/>
              </w:rPr>
              <w:t>35</w:t>
            </w:r>
            <w:r w:rsidRPr="00E96986">
              <w:rPr>
                <w:rFonts w:asciiTheme="majorHAnsi" w:hAnsiTheme="majorHAnsi" w:cstheme="majorHAnsi"/>
                <w:spacing w:val="-2"/>
                <w:sz w:val="26"/>
                <w:szCs w:val="26"/>
              </w:rPr>
              <w:t>kV:</w:t>
            </w:r>
          </w:p>
        </w:tc>
        <w:tc>
          <w:tcPr>
            <w:tcW w:w="586" w:type="pct"/>
            <w:vAlign w:val="center"/>
          </w:tcPr>
          <w:p w14:paraId="229BA3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7CFB19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05DCC93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0C800FE" w14:textId="77777777" w:rsidTr="008C3CDB">
        <w:trPr>
          <w:trHeight w:val="477"/>
        </w:trPr>
        <w:tc>
          <w:tcPr>
            <w:tcW w:w="397" w:type="pct"/>
            <w:vAlign w:val="center"/>
          </w:tcPr>
          <w:p w14:paraId="04EA077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12C762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41BCDF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5D2E34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0664B6D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1E67D605" w14:textId="77777777" w:rsidTr="008C3CDB">
        <w:trPr>
          <w:trHeight w:val="477"/>
        </w:trPr>
        <w:tc>
          <w:tcPr>
            <w:tcW w:w="397" w:type="pct"/>
            <w:vAlign w:val="center"/>
          </w:tcPr>
          <w:p w14:paraId="73DAFFC4"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3392E6D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25AE511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2B6AE0A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3E38A6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1F03D9B6" w14:textId="77777777" w:rsidTr="008C3CDB">
        <w:trPr>
          <w:trHeight w:val="477"/>
        </w:trPr>
        <w:tc>
          <w:tcPr>
            <w:tcW w:w="397" w:type="pct"/>
            <w:vAlign w:val="center"/>
          </w:tcPr>
          <w:p w14:paraId="108A3917"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1BCCE7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6349A46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B345F2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4333384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5EA1955" w14:textId="77777777" w:rsidTr="008C3CDB">
        <w:trPr>
          <w:trHeight w:val="477"/>
        </w:trPr>
        <w:tc>
          <w:tcPr>
            <w:tcW w:w="397" w:type="pct"/>
            <w:vAlign w:val="center"/>
          </w:tcPr>
          <w:p w14:paraId="71C3D8A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015A9D9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0C5B679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29A0FF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Đáp</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ứng</w:t>
            </w:r>
          </w:p>
        </w:tc>
        <w:tc>
          <w:tcPr>
            <w:tcW w:w="1063" w:type="pct"/>
            <w:vAlign w:val="center"/>
          </w:tcPr>
          <w:p w14:paraId="207FE7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3142337" w14:textId="77777777" w:rsidTr="008C3CDB">
        <w:trPr>
          <w:trHeight w:val="477"/>
        </w:trPr>
        <w:tc>
          <w:tcPr>
            <w:tcW w:w="397" w:type="pct"/>
            <w:vAlign w:val="center"/>
          </w:tcPr>
          <w:p w14:paraId="60DAC80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437A2B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256ACE0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D6DCFB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48C545D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095C42B8" w14:textId="77777777" w:rsidTr="008C3CDB">
        <w:trPr>
          <w:trHeight w:val="477"/>
        </w:trPr>
        <w:tc>
          <w:tcPr>
            <w:tcW w:w="397" w:type="pct"/>
            <w:vAlign w:val="center"/>
          </w:tcPr>
          <w:p w14:paraId="4697C8FA"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805EA0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25F0B64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1E8DE5E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38,5</w:t>
            </w:r>
          </w:p>
        </w:tc>
        <w:tc>
          <w:tcPr>
            <w:tcW w:w="1063" w:type="pct"/>
            <w:vAlign w:val="center"/>
          </w:tcPr>
          <w:p w14:paraId="44B9075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959E6F5" w14:textId="77777777" w:rsidTr="008C3CDB">
        <w:trPr>
          <w:trHeight w:val="477"/>
        </w:trPr>
        <w:tc>
          <w:tcPr>
            <w:tcW w:w="397" w:type="pct"/>
            <w:vAlign w:val="center"/>
          </w:tcPr>
          <w:p w14:paraId="33784EB5"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97042A2"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tần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công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nghiệm (dry)trong 1 phút</w:t>
            </w:r>
          </w:p>
        </w:tc>
        <w:tc>
          <w:tcPr>
            <w:tcW w:w="586" w:type="pct"/>
            <w:vAlign w:val="center"/>
          </w:tcPr>
          <w:p w14:paraId="52B9024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kVrms</w:t>
            </w:r>
          </w:p>
        </w:tc>
        <w:tc>
          <w:tcPr>
            <w:tcW w:w="1114" w:type="pct"/>
            <w:vAlign w:val="center"/>
          </w:tcPr>
          <w:p w14:paraId="1E98B42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rPr>
              <w:t>≥</w:t>
            </w:r>
            <w:r w:rsidRPr="00E96986">
              <w:rPr>
                <w:rFonts w:asciiTheme="majorHAnsi" w:hAnsiTheme="majorHAnsi" w:cstheme="majorHAnsi"/>
                <w:spacing w:val="-5"/>
                <w:sz w:val="26"/>
                <w:szCs w:val="26"/>
                <w:lang w:val="en-US"/>
              </w:rPr>
              <w:t>75</w:t>
            </w:r>
          </w:p>
        </w:tc>
        <w:tc>
          <w:tcPr>
            <w:tcW w:w="1063" w:type="pct"/>
            <w:vAlign w:val="center"/>
          </w:tcPr>
          <w:p w14:paraId="6343567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3CE121E" w14:textId="77777777" w:rsidTr="008C3CDB">
        <w:trPr>
          <w:trHeight w:val="477"/>
        </w:trPr>
        <w:tc>
          <w:tcPr>
            <w:tcW w:w="397" w:type="pct"/>
            <w:vAlign w:val="center"/>
          </w:tcPr>
          <w:p w14:paraId="78FE0DE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568735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xung</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(1,2/50µs)</w:t>
            </w:r>
          </w:p>
        </w:tc>
        <w:tc>
          <w:tcPr>
            <w:tcW w:w="586" w:type="pct"/>
            <w:vAlign w:val="center"/>
          </w:tcPr>
          <w:p w14:paraId="531EC1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kVpeak</w:t>
            </w:r>
          </w:p>
        </w:tc>
        <w:tc>
          <w:tcPr>
            <w:tcW w:w="1114" w:type="pct"/>
            <w:vAlign w:val="center"/>
          </w:tcPr>
          <w:p w14:paraId="5DE5C7F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4"/>
                <w:sz w:val="26"/>
                <w:szCs w:val="26"/>
              </w:rPr>
              <w:t>≥1</w:t>
            </w:r>
            <w:r w:rsidRPr="00E96986">
              <w:rPr>
                <w:rFonts w:asciiTheme="majorHAnsi" w:hAnsiTheme="majorHAnsi" w:cstheme="majorHAnsi"/>
                <w:spacing w:val="-4"/>
                <w:sz w:val="26"/>
                <w:szCs w:val="26"/>
                <w:lang w:val="en-US"/>
              </w:rPr>
              <w:t>80</w:t>
            </w:r>
          </w:p>
        </w:tc>
        <w:tc>
          <w:tcPr>
            <w:tcW w:w="1063" w:type="pct"/>
            <w:vAlign w:val="center"/>
          </w:tcPr>
          <w:p w14:paraId="533643A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72069129" w14:textId="77777777" w:rsidTr="008C3CDB">
        <w:trPr>
          <w:trHeight w:val="477"/>
        </w:trPr>
        <w:tc>
          <w:tcPr>
            <w:tcW w:w="397" w:type="pct"/>
            <w:vAlign w:val="center"/>
          </w:tcPr>
          <w:p w14:paraId="7399E86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7276B48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rò</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7"/>
                <w:sz w:val="26"/>
                <w:szCs w:val="26"/>
              </w:rPr>
              <w:t>áp</w:t>
            </w:r>
          </w:p>
        </w:tc>
        <w:tc>
          <w:tcPr>
            <w:tcW w:w="586" w:type="pct"/>
            <w:vAlign w:val="center"/>
          </w:tcPr>
          <w:p w14:paraId="4EF78C1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vAlign w:val="center"/>
          </w:tcPr>
          <w:p w14:paraId="09C6E08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vAlign w:val="center"/>
          </w:tcPr>
          <w:p w14:paraId="2DA019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1BBBBCD" w14:textId="77777777" w:rsidTr="008C3CDB">
        <w:trPr>
          <w:trHeight w:val="477"/>
        </w:trPr>
        <w:tc>
          <w:tcPr>
            <w:tcW w:w="397" w:type="pct"/>
            <w:vAlign w:val="center"/>
          </w:tcPr>
          <w:p w14:paraId="00FBC76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561CCD3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vAlign w:val="center"/>
          </w:tcPr>
          <w:p w14:paraId="29FAD12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6361C8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vAlign w:val="center"/>
          </w:tcPr>
          <w:p w14:paraId="34F2628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279A6A9" w14:textId="77777777" w:rsidTr="008C3CDB">
        <w:trPr>
          <w:trHeight w:val="477"/>
        </w:trPr>
        <w:tc>
          <w:tcPr>
            <w:tcW w:w="397" w:type="pct"/>
            <w:vAlign w:val="center"/>
          </w:tcPr>
          <w:p w14:paraId="2A2075A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3A4D3FE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vAlign w:val="center"/>
          </w:tcPr>
          <w:p w14:paraId="40999D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vAlign w:val="center"/>
          </w:tcPr>
          <w:p w14:paraId="6045628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60E1D37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A4CE66C" w14:textId="77777777" w:rsidTr="008C3CDB">
        <w:trPr>
          <w:trHeight w:val="477"/>
        </w:trPr>
        <w:tc>
          <w:tcPr>
            <w:tcW w:w="397" w:type="pct"/>
            <w:vAlign w:val="center"/>
          </w:tcPr>
          <w:p w14:paraId="1FFB90F7"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10F518F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vAlign w:val="center"/>
          </w:tcPr>
          <w:p w14:paraId="25CB8F4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vAlign w:val="center"/>
          </w:tcPr>
          <w:p w14:paraId="0D445E9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2ED07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BFBF507" w14:textId="77777777" w:rsidTr="008C3CDB">
        <w:trPr>
          <w:trHeight w:val="477"/>
        </w:trPr>
        <w:tc>
          <w:tcPr>
            <w:tcW w:w="397" w:type="pct"/>
            <w:vAlign w:val="center"/>
          </w:tcPr>
          <w:p w14:paraId="63307DE5"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2</w:t>
            </w:r>
          </w:p>
        </w:tc>
        <w:tc>
          <w:tcPr>
            <w:tcW w:w="1840" w:type="pct"/>
            <w:vAlign w:val="center"/>
          </w:tcPr>
          <w:p w14:paraId="565AB10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22kV:</w:t>
            </w:r>
          </w:p>
        </w:tc>
        <w:tc>
          <w:tcPr>
            <w:tcW w:w="586" w:type="pct"/>
            <w:vAlign w:val="center"/>
          </w:tcPr>
          <w:p w14:paraId="7046368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0A6C2D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288D9E3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1AD2792" w14:textId="77777777" w:rsidTr="008C3CDB">
        <w:trPr>
          <w:trHeight w:val="479"/>
        </w:trPr>
        <w:tc>
          <w:tcPr>
            <w:tcW w:w="397" w:type="pct"/>
            <w:vAlign w:val="center"/>
          </w:tcPr>
          <w:p w14:paraId="6BF4053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0B7878C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27BF334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6D200136"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FDB789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75CEC3BC" w14:textId="77777777" w:rsidTr="008C3CDB">
        <w:trPr>
          <w:trHeight w:val="477"/>
        </w:trPr>
        <w:tc>
          <w:tcPr>
            <w:tcW w:w="397" w:type="pct"/>
            <w:vAlign w:val="center"/>
          </w:tcPr>
          <w:p w14:paraId="0AD3DE3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D01879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3EBBF6B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BF38C6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595D929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053AF4F" w14:textId="77777777" w:rsidTr="008C3CDB">
        <w:trPr>
          <w:trHeight w:val="479"/>
        </w:trPr>
        <w:tc>
          <w:tcPr>
            <w:tcW w:w="397" w:type="pct"/>
            <w:vAlign w:val="center"/>
          </w:tcPr>
          <w:p w14:paraId="18380BA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924691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44DFE27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BFF733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1F35D6A"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95AF756" w14:textId="77777777" w:rsidTr="008C3CDB">
        <w:trPr>
          <w:trHeight w:val="479"/>
        </w:trPr>
        <w:tc>
          <w:tcPr>
            <w:tcW w:w="397" w:type="pct"/>
            <w:vAlign w:val="center"/>
          </w:tcPr>
          <w:p w14:paraId="457930A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554C776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718D39C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1EE6A3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Đáp</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ứng</w:t>
            </w:r>
          </w:p>
        </w:tc>
        <w:tc>
          <w:tcPr>
            <w:tcW w:w="1063" w:type="pct"/>
            <w:vAlign w:val="center"/>
          </w:tcPr>
          <w:p w14:paraId="426CF76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BEB923C" w14:textId="77777777" w:rsidTr="008C3CDB">
        <w:trPr>
          <w:trHeight w:val="477"/>
        </w:trPr>
        <w:tc>
          <w:tcPr>
            <w:tcW w:w="397" w:type="pct"/>
            <w:vAlign w:val="center"/>
          </w:tcPr>
          <w:p w14:paraId="61CF99C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44C151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25D2792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67EF75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FE33EC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434FC3F4" w14:textId="77777777" w:rsidTr="008C3CDB">
        <w:trPr>
          <w:trHeight w:val="480"/>
        </w:trPr>
        <w:tc>
          <w:tcPr>
            <w:tcW w:w="397" w:type="pct"/>
            <w:vAlign w:val="center"/>
          </w:tcPr>
          <w:p w14:paraId="4755E80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5B250E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64D6358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08D19D0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22</w:t>
            </w:r>
          </w:p>
        </w:tc>
        <w:tc>
          <w:tcPr>
            <w:tcW w:w="1063" w:type="pct"/>
            <w:vAlign w:val="center"/>
          </w:tcPr>
          <w:p w14:paraId="6C819C2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lang w:val="en-US"/>
              </w:rPr>
            </w:pPr>
          </w:p>
        </w:tc>
      </w:tr>
      <w:tr w:rsidR="00E96986" w:rsidRPr="00E96986" w14:paraId="43D6DBC9" w14:textId="77777777" w:rsidTr="008C3CDB">
        <w:trPr>
          <w:trHeight w:val="837"/>
        </w:trPr>
        <w:tc>
          <w:tcPr>
            <w:tcW w:w="397" w:type="pct"/>
            <w:vAlign w:val="center"/>
          </w:tcPr>
          <w:p w14:paraId="661D4E5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0D54471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tần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công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nghiệm (dry)trong 1 phút</w:t>
            </w:r>
          </w:p>
        </w:tc>
        <w:tc>
          <w:tcPr>
            <w:tcW w:w="586" w:type="pct"/>
            <w:vAlign w:val="center"/>
          </w:tcPr>
          <w:p w14:paraId="7538EAA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kVrms</w:t>
            </w:r>
          </w:p>
        </w:tc>
        <w:tc>
          <w:tcPr>
            <w:tcW w:w="1114" w:type="pct"/>
            <w:vAlign w:val="center"/>
          </w:tcPr>
          <w:p w14:paraId="238E7DE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5"/>
                <w:sz w:val="26"/>
                <w:szCs w:val="26"/>
              </w:rPr>
              <w:t>≥50</w:t>
            </w:r>
          </w:p>
        </w:tc>
        <w:tc>
          <w:tcPr>
            <w:tcW w:w="1063" w:type="pct"/>
            <w:vAlign w:val="center"/>
          </w:tcPr>
          <w:p w14:paraId="2C7FF496"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5"/>
                <w:sz w:val="26"/>
                <w:szCs w:val="26"/>
              </w:rPr>
            </w:pPr>
          </w:p>
        </w:tc>
      </w:tr>
      <w:tr w:rsidR="00E96986" w:rsidRPr="00E96986" w14:paraId="07DD5DB4" w14:textId="77777777" w:rsidTr="008C3CDB">
        <w:trPr>
          <w:trHeight w:val="479"/>
        </w:trPr>
        <w:tc>
          <w:tcPr>
            <w:tcW w:w="397" w:type="pct"/>
            <w:tcBorders>
              <w:bottom w:val="dotted" w:sz="4" w:space="0" w:color="000000"/>
            </w:tcBorders>
            <w:vAlign w:val="center"/>
          </w:tcPr>
          <w:p w14:paraId="24BA77D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2093B04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xung</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(1,2/50µs)</w:t>
            </w:r>
          </w:p>
        </w:tc>
        <w:tc>
          <w:tcPr>
            <w:tcW w:w="586" w:type="pct"/>
            <w:tcBorders>
              <w:bottom w:val="dotted" w:sz="4" w:space="0" w:color="000000"/>
            </w:tcBorders>
            <w:vAlign w:val="center"/>
          </w:tcPr>
          <w:p w14:paraId="5CDE2001"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kVpeak</w:t>
            </w:r>
          </w:p>
        </w:tc>
        <w:tc>
          <w:tcPr>
            <w:tcW w:w="1114" w:type="pct"/>
            <w:tcBorders>
              <w:bottom w:val="dotted" w:sz="4" w:space="0" w:color="000000"/>
            </w:tcBorders>
            <w:vAlign w:val="center"/>
          </w:tcPr>
          <w:p w14:paraId="507EB78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4"/>
                <w:sz w:val="26"/>
                <w:szCs w:val="26"/>
              </w:rPr>
              <w:t>≥125</w:t>
            </w:r>
          </w:p>
        </w:tc>
        <w:tc>
          <w:tcPr>
            <w:tcW w:w="1063" w:type="pct"/>
            <w:tcBorders>
              <w:bottom w:val="dotted" w:sz="4" w:space="0" w:color="000000"/>
            </w:tcBorders>
            <w:vAlign w:val="center"/>
          </w:tcPr>
          <w:p w14:paraId="2852B45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7BC89040" w14:textId="77777777" w:rsidTr="008C3CDB">
        <w:trPr>
          <w:trHeight w:val="479"/>
        </w:trPr>
        <w:tc>
          <w:tcPr>
            <w:tcW w:w="397" w:type="pct"/>
            <w:tcBorders>
              <w:bottom w:val="dotted" w:sz="4" w:space="0" w:color="000000"/>
            </w:tcBorders>
            <w:vAlign w:val="center"/>
          </w:tcPr>
          <w:p w14:paraId="52606BA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580FA8E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rò</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7"/>
                <w:sz w:val="26"/>
                <w:szCs w:val="26"/>
              </w:rPr>
              <w:t>áp</w:t>
            </w:r>
          </w:p>
        </w:tc>
        <w:tc>
          <w:tcPr>
            <w:tcW w:w="586" w:type="pct"/>
            <w:tcBorders>
              <w:bottom w:val="dotted" w:sz="4" w:space="0" w:color="000000"/>
            </w:tcBorders>
            <w:vAlign w:val="center"/>
          </w:tcPr>
          <w:p w14:paraId="6BCFBD0C"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tcBorders>
              <w:bottom w:val="dotted" w:sz="4" w:space="0" w:color="000000"/>
            </w:tcBorders>
            <w:vAlign w:val="center"/>
          </w:tcPr>
          <w:p w14:paraId="1B945D5D"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4"/>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tcBorders>
              <w:bottom w:val="dotted" w:sz="4" w:space="0" w:color="000000"/>
            </w:tcBorders>
            <w:vAlign w:val="center"/>
          </w:tcPr>
          <w:p w14:paraId="25CE70C2"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22151ACF" w14:textId="77777777" w:rsidTr="008C3CDB">
        <w:trPr>
          <w:trHeight w:val="479"/>
        </w:trPr>
        <w:tc>
          <w:tcPr>
            <w:tcW w:w="397" w:type="pct"/>
            <w:tcBorders>
              <w:bottom w:val="dotted" w:sz="4" w:space="0" w:color="000000"/>
            </w:tcBorders>
            <w:vAlign w:val="center"/>
          </w:tcPr>
          <w:p w14:paraId="5852D5E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7CE57D2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tcBorders>
              <w:bottom w:val="dotted" w:sz="4" w:space="0" w:color="000000"/>
            </w:tcBorders>
            <w:vAlign w:val="center"/>
          </w:tcPr>
          <w:p w14:paraId="0AFF0069"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p>
        </w:tc>
        <w:tc>
          <w:tcPr>
            <w:tcW w:w="1114" w:type="pct"/>
            <w:tcBorders>
              <w:bottom w:val="dotted" w:sz="4" w:space="0" w:color="000000"/>
            </w:tcBorders>
            <w:vAlign w:val="center"/>
          </w:tcPr>
          <w:p w14:paraId="73BF7B4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tcBorders>
              <w:bottom w:val="dotted" w:sz="4" w:space="0" w:color="000000"/>
            </w:tcBorders>
            <w:vAlign w:val="center"/>
          </w:tcPr>
          <w:p w14:paraId="13EA644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1DAD8810" w14:textId="77777777" w:rsidTr="008C3CDB">
        <w:trPr>
          <w:trHeight w:val="479"/>
        </w:trPr>
        <w:tc>
          <w:tcPr>
            <w:tcW w:w="397" w:type="pct"/>
            <w:tcBorders>
              <w:bottom w:val="dotted" w:sz="4" w:space="0" w:color="000000"/>
            </w:tcBorders>
            <w:vAlign w:val="center"/>
          </w:tcPr>
          <w:p w14:paraId="1EB2411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377779D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tcBorders>
              <w:bottom w:val="dotted" w:sz="4" w:space="0" w:color="000000"/>
            </w:tcBorders>
            <w:vAlign w:val="center"/>
          </w:tcPr>
          <w:p w14:paraId="7D8A7503"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tcBorders>
              <w:bottom w:val="dotted" w:sz="4" w:space="0" w:color="000000"/>
            </w:tcBorders>
            <w:vAlign w:val="center"/>
          </w:tcPr>
          <w:p w14:paraId="43B7E59B"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tcBorders>
              <w:bottom w:val="dotted" w:sz="4" w:space="0" w:color="000000"/>
            </w:tcBorders>
            <w:vAlign w:val="center"/>
          </w:tcPr>
          <w:p w14:paraId="00F04C5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5B4D1F58" w14:textId="77777777" w:rsidTr="008C3CDB">
        <w:trPr>
          <w:trHeight w:val="479"/>
        </w:trPr>
        <w:tc>
          <w:tcPr>
            <w:tcW w:w="397" w:type="pct"/>
            <w:tcBorders>
              <w:bottom w:val="dotted" w:sz="4" w:space="0" w:color="000000"/>
            </w:tcBorders>
            <w:vAlign w:val="center"/>
          </w:tcPr>
          <w:p w14:paraId="25499B3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13D4645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tcBorders>
              <w:bottom w:val="dotted" w:sz="4" w:space="0" w:color="000000"/>
            </w:tcBorders>
            <w:vAlign w:val="center"/>
          </w:tcPr>
          <w:p w14:paraId="56190C4B"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tcBorders>
              <w:bottom w:val="dotted" w:sz="4" w:space="0" w:color="000000"/>
            </w:tcBorders>
            <w:vAlign w:val="center"/>
          </w:tcPr>
          <w:p w14:paraId="19F9766C"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tcBorders>
              <w:bottom w:val="dotted" w:sz="4" w:space="0" w:color="000000"/>
            </w:tcBorders>
            <w:vAlign w:val="center"/>
          </w:tcPr>
          <w:p w14:paraId="1240CEE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404DB0BF" w14:textId="77777777" w:rsidTr="008C3CDB">
        <w:trPr>
          <w:trHeight w:val="479"/>
        </w:trPr>
        <w:tc>
          <w:tcPr>
            <w:tcW w:w="397" w:type="pct"/>
            <w:vAlign w:val="center"/>
          </w:tcPr>
          <w:p w14:paraId="38B8671C"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w:t>
            </w:r>
          </w:p>
        </w:tc>
        <w:tc>
          <w:tcPr>
            <w:tcW w:w="1840" w:type="pct"/>
            <w:vAlign w:val="center"/>
          </w:tcPr>
          <w:p w14:paraId="1558657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áp:</w:t>
            </w:r>
          </w:p>
        </w:tc>
        <w:tc>
          <w:tcPr>
            <w:tcW w:w="586" w:type="pct"/>
            <w:vAlign w:val="center"/>
          </w:tcPr>
          <w:p w14:paraId="7B39DE0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76076AD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1599974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A2D55E9" w14:textId="77777777" w:rsidTr="008C3CDB">
        <w:trPr>
          <w:trHeight w:val="477"/>
        </w:trPr>
        <w:tc>
          <w:tcPr>
            <w:tcW w:w="397" w:type="pct"/>
            <w:vAlign w:val="center"/>
          </w:tcPr>
          <w:p w14:paraId="7F82786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B532D7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5104F54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64312C4"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633BED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0271BEB2" w14:textId="77777777" w:rsidTr="008C3CDB">
        <w:trPr>
          <w:trHeight w:val="479"/>
        </w:trPr>
        <w:tc>
          <w:tcPr>
            <w:tcW w:w="397" w:type="pct"/>
            <w:vAlign w:val="center"/>
          </w:tcPr>
          <w:p w14:paraId="1845A5A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2F0177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0FC0DB0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749EF76D"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186FBA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24EAD33" w14:textId="77777777" w:rsidTr="008C3CDB">
        <w:trPr>
          <w:trHeight w:val="480"/>
        </w:trPr>
        <w:tc>
          <w:tcPr>
            <w:tcW w:w="397" w:type="pct"/>
            <w:vAlign w:val="center"/>
          </w:tcPr>
          <w:p w14:paraId="60AD518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41DC85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359AAA3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980AAEB"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2829AFE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38015442" w14:textId="77777777" w:rsidTr="008C3CDB">
        <w:trPr>
          <w:trHeight w:val="477"/>
        </w:trPr>
        <w:tc>
          <w:tcPr>
            <w:tcW w:w="397" w:type="pct"/>
            <w:vAlign w:val="center"/>
          </w:tcPr>
          <w:p w14:paraId="7F576DC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581AFC2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1E48391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3C1ECE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51AB69A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9677E2B" w14:textId="77777777" w:rsidTr="008C3CDB">
        <w:trPr>
          <w:trHeight w:val="479"/>
        </w:trPr>
        <w:tc>
          <w:tcPr>
            <w:tcW w:w="397" w:type="pct"/>
            <w:vAlign w:val="center"/>
          </w:tcPr>
          <w:p w14:paraId="260A35F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0C5950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66F32C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9F54CB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28D14E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p>
        </w:tc>
      </w:tr>
      <w:tr w:rsidR="00E96986" w:rsidRPr="00E96986" w14:paraId="75823E90" w14:textId="77777777" w:rsidTr="008C3CDB">
        <w:trPr>
          <w:trHeight w:val="479"/>
        </w:trPr>
        <w:tc>
          <w:tcPr>
            <w:tcW w:w="397" w:type="pct"/>
            <w:vAlign w:val="center"/>
          </w:tcPr>
          <w:p w14:paraId="025FFD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78E0FF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4"/>
                <w:sz w:val="26"/>
                <w:szCs w:val="26"/>
              </w:rPr>
              <w:t>Dạng</w:t>
            </w:r>
          </w:p>
        </w:tc>
        <w:tc>
          <w:tcPr>
            <w:tcW w:w="586" w:type="pct"/>
            <w:vAlign w:val="center"/>
          </w:tcPr>
          <w:p w14:paraId="6006599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6EA883F8"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r w:rsidRPr="00E96986">
              <w:rPr>
                <w:rFonts w:asciiTheme="majorHAnsi" w:hAnsiTheme="majorHAnsi" w:cstheme="majorHAnsi"/>
                <w:sz w:val="26"/>
                <w:szCs w:val="26"/>
              </w:rPr>
              <w:t>Nhiều</w:t>
            </w:r>
            <w:r w:rsidRPr="00E96986">
              <w:rPr>
                <w:rFonts w:asciiTheme="majorHAnsi" w:hAnsiTheme="majorHAnsi" w:cstheme="majorHAnsi"/>
                <w:spacing w:val="-9"/>
                <w:sz w:val="26"/>
                <w:szCs w:val="26"/>
              </w:rPr>
              <w:t xml:space="preserve"> </w:t>
            </w:r>
            <w:r w:rsidRPr="00E96986">
              <w:rPr>
                <w:rFonts w:asciiTheme="majorHAnsi" w:hAnsiTheme="majorHAnsi" w:cstheme="majorHAnsi"/>
                <w:spacing w:val="-5"/>
                <w:sz w:val="26"/>
                <w:szCs w:val="26"/>
              </w:rPr>
              <w:t>tán</w:t>
            </w:r>
          </w:p>
        </w:tc>
        <w:tc>
          <w:tcPr>
            <w:tcW w:w="1063" w:type="pct"/>
            <w:vAlign w:val="center"/>
          </w:tcPr>
          <w:p w14:paraId="51DBBA2D"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p>
        </w:tc>
      </w:tr>
      <w:tr w:rsidR="00E96986" w:rsidRPr="00E96986" w14:paraId="660DFFAE" w14:textId="77777777" w:rsidTr="008C3CDB">
        <w:trPr>
          <w:trHeight w:val="477"/>
        </w:trPr>
        <w:tc>
          <w:tcPr>
            <w:tcW w:w="397" w:type="pct"/>
            <w:vAlign w:val="center"/>
          </w:tcPr>
          <w:p w14:paraId="20A721E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6CD9EF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Số</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đầu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ra</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7"/>
                <w:sz w:val="26"/>
                <w:szCs w:val="26"/>
              </w:rPr>
              <w:t>áp</w:t>
            </w:r>
          </w:p>
        </w:tc>
        <w:tc>
          <w:tcPr>
            <w:tcW w:w="586" w:type="pct"/>
            <w:vAlign w:val="center"/>
          </w:tcPr>
          <w:p w14:paraId="5958856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3403B80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04</w:t>
            </w:r>
          </w:p>
        </w:tc>
        <w:tc>
          <w:tcPr>
            <w:tcW w:w="1063" w:type="pct"/>
            <w:vAlign w:val="center"/>
          </w:tcPr>
          <w:p w14:paraId="0DB7FA6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rPr>
            </w:pPr>
          </w:p>
        </w:tc>
      </w:tr>
      <w:tr w:rsidR="00E96986" w:rsidRPr="00E96986" w14:paraId="6CCF18D9" w14:textId="77777777" w:rsidTr="008C3CDB">
        <w:trPr>
          <w:trHeight w:val="479"/>
        </w:trPr>
        <w:tc>
          <w:tcPr>
            <w:tcW w:w="397" w:type="pct"/>
            <w:vAlign w:val="center"/>
          </w:tcPr>
          <w:p w14:paraId="4216B43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C0D75E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2B72094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50DA85C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063" w:type="pct"/>
            <w:vAlign w:val="center"/>
          </w:tcPr>
          <w:p w14:paraId="6A4B7B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10"/>
                <w:sz w:val="26"/>
                <w:szCs w:val="26"/>
              </w:rPr>
            </w:pPr>
          </w:p>
        </w:tc>
      </w:tr>
      <w:tr w:rsidR="00E96986" w:rsidRPr="00E96986" w14:paraId="3A0DCC41" w14:textId="77777777" w:rsidTr="008C3CDB">
        <w:trPr>
          <w:trHeight w:val="479"/>
        </w:trPr>
        <w:tc>
          <w:tcPr>
            <w:tcW w:w="397" w:type="pct"/>
            <w:vAlign w:val="center"/>
          </w:tcPr>
          <w:p w14:paraId="5FF9341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651435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rò</w:t>
            </w:r>
          </w:p>
        </w:tc>
        <w:tc>
          <w:tcPr>
            <w:tcW w:w="586" w:type="pct"/>
            <w:vAlign w:val="center"/>
          </w:tcPr>
          <w:p w14:paraId="2690E4F4"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vAlign w:val="center"/>
          </w:tcPr>
          <w:p w14:paraId="1FAC2CCD" w14:textId="77777777" w:rsidR="00F769B7" w:rsidRPr="00E96986" w:rsidRDefault="00F769B7" w:rsidP="00F769B7">
            <w:pPr>
              <w:pStyle w:val="TableParagraph"/>
              <w:tabs>
                <w:tab w:val="left" w:pos="284"/>
              </w:tabs>
              <w:spacing w:before="0" w:line="300" w:lineRule="auto"/>
              <w:ind w:right="6"/>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vAlign w:val="center"/>
          </w:tcPr>
          <w:p w14:paraId="2B3F64E1" w14:textId="77777777" w:rsidR="00F769B7" w:rsidRPr="00E96986" w:rsidRDefault="00F769B7" w:rsidP="00F769B7">
            <w:pPr>
              <w:pStyle w:val="TableParagraph"/>
              <w:tabs>
                <w:tab w:val="left" w:pos="284"/>
              </w:tabs>
              <w:spacing w:before="0" w:line="300" w:lineRule="auto"/>
              <w:ind w:right="6"/>
              <w:jc w:val="center"/>
              <w:rPr>
                <w:rFonts w:asciiTheme="majorHAnsi" w:hAnsiTheme="majorHAnsi" w:cstheme="majorHAnsi"/>
                <w:sz w:val="26"/>
                <w:szCs w:val="26"/>
              </w:rPr>
            </w:pPr>
          </w:p>
        </w:tc>
      </w:tr>
      <w:tr w:rsidR="00E96986" w:rsidRPr="00E96986" w14:paraId="5634FF7E" w14:textId="77777777" w:rsidTr="008C3CDB">
        <w:trPr>
          <w:trHeight w:val="477"/>
        </w:trPr>
        <w:tc>
          <w:tcPr>
            <w:tcW w:w="397" w:type="pct"/>
            <w:vAlign w:val="center"/>
          </w:tcPr>
          <w:p w14:paraId="3E619C2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1B0430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vAlign w:val="center"/>
          </w:tcPr>
          <w:p w14:paraId="220872F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392EEDC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vAlign w:val="center"/>
          </w:tcPr>
          <w:p w14:paraId="5865D8A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rPr>
            </w:pPr>
          </w:p>
        </w:tc>
      </w:tr>
      <w:tr w:rsidR="00E96986" w:rsidRPr="00E96986" w14:paraId="56337551" w14:textId="77777777" w:rsidTr="008C3CDB">
        <w:trPr>
          <w:trHeight w:val="479"/>
        </w:trPr>
        <w:tc>
          <w:tcPr>
            <w:tcW w:w="397" w:type="pct"/>
            <w:vAlign w:val="center"/>
          </w:tcPr>
          <w:p w14:paraId="4A3A5E8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C499ED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vAlign w:val="center"/>
          </w:tcPr>
          <w:p w14:paraId="6F5F554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vAlign w:val="center"/>
          </w:tcPr>
          <w:p w14:paraId="37566C77"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098BE09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E6272A6" w14:textId="77777777" w:rsidTr="008C3CDB">
        <w:trPr>
          <w:trHeight w:val="479"/>
        </w:trPr>
        <w:tc>
          <w:tcPr>
            <w:tcW w:w="397" w:type="pct"/>
            <w:vAlign w:val="center"/>
          </w:tcPr>
          <w:p w14:paraId="0F287F5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1FA9069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vAlign w:val="center"/>
          </w:tcPr>
          <w:p w14:paraId="326DAEB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vAlign w:val="center"/>
          </w:tcPr>
          <w:p w14:paraId="34D535C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27C876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bl>
    <w:p w14:paraId="11D51F0D" w14:textId="42A3D412"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5" w:name="4.5._Bộ_điều_chỉnh_điện_áp"/>
      <w:bookmarkEnd w:id="15"/>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chỉnh</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pacing w:val="-5"/>
          <w:sz w:val="26"/>
          <w:szCs w:val="26"/>
        </w:rPr>
        <w:t>áp</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đối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với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các</w:t>
      </w:r>
      <w:proofErr w:type="spellEnd"/>
      <w:r w:rsidRPr="00E96986">
        <w:rPr>
          <w:rFonts w:asciiTheme="majorHAnsi" w:hAnsiTheme="majorHAnsi" w:cstheme="majorHAnsi"/>
          <w:spacing w:val="-5"/>
          <w:sz w:val="26"/>
          <w:szCs w:val="26"/>
          <w:lang w:val="en-US"/>
        </w:rPr>
        <w:t xml:space="preserve"> MBA </w:t>
      </w:r>
      <w:proofErr w:type="spellStart"/>
      <w:r w:rsidRPr="00E96986">
        <w:rPr>
          <w:rFonts w:asciiTheme="majorHAnsi" w:hAnsiTheme="majorHAnsi" w:cstheme="majorHAnsi"/>
          <w:spacing w:val="-5"/>
          <w:sz w:val="26"/>
          <w:szCs w:val="26"/>
          <w:lang w:val="en-US"/>
        </w:rPr>
        <w:t>thay</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mới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bộ</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điều</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chỉnh</w:t>
      </w:r>
      <w:proofErr w:type="spellEnd"/>
      <w:r w:rsidRPr="00E96986">
        <w:rPr>
          <w:rFonts w:asciiTheme="majorHAnsi" w:hAnsiTheme="majorHAnsi" w:cstheme="majorHAnsi"/>
          <w:spacing w:val="-5"/>
          <w:sz w:val="26"/>
          <w:szCs w:val="26"/>
          <w:lang w:val="en-US"/>
        </w:rPr>
        <w:t>)</w:t>
      </w:r>
    </w:p>
    <w:p w14:paraId="3814F9E9" w14:textId="480568F4" w:rsidR="00F769B7" w:rsidRPr="00E96986" w:rsidRDefault="008C3CDB" w:rsidP="008C3CDB">
      <w:pPr>
        <w:pStyle w:val="ListParagraph"/>
        <w:widowControl w:val="0"/>
        <w:tabs>
          <w:tab w:val="left" w:pos="284"/>
        </w:tabs>
        <w:autoSpaceDE w:val="0"/>
        <w:autoSpaceDN w:val="0"/>
        <w:spacing w:line="300" w:lineRule="auto"/>
        <w:ind w:left="0" w:right="15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Phía</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với</w:t>
      </w:r>
      <w:proofErr w:type="spellEnd"/>
      <w:r w:rsidR="00F769B7" w:rsidRPr="00E96986">
        <w:rPr>
          <w:rFonts w:asciiTheme="majorHAnsi" w:hAnsiTheme="majorHAnsi" w:cstheme="majorHAnsi"/>
          <w:sz w:val="26"/>
          <w:szCs w:val="26"/>
        </w:rPr>
        <w:t xml:space="preserve"> 05 </w:t>
      </w:r>
      <w:proofErr w:type="spellStart"/>
      <w:r w:rsidR="00F769B7" w:rsidRPr="00E96986">
        <w:rPr>
          <w:rFonts w:asciiTheme="majorHAnsi" w:hAnsiTheme="majorHAnsi" w:cstheme="majorHAnsi"/>
          <w:sz w:val="26"/>
          <w:szCs w:val="26"/>
        </w:rPr>
        <w:t>nấc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7"/>
          <w:sz w:val="26"/>
          <w:szCs w:val="26"/>
        </w:rPr>
        <w:t xml:space="preserve"> </w:t>
      </w:r>
      <w:r w:rsidR="00F769B7" w:rsidRPr="00E96986">
        <w:rPr>
          <w:rFonts w:asciiTheme="majorHAnsi" w:hAnsiTheme="majorHAnsi" w:cstheme="majorHAnsi"/>
          <w:sz w:val="26"/>
          <w:szCs w:val="26"/>
        </w:rPr>
        <w:t>±</w:t>
      </w:r>
      <w:r w:rsidR="00F769B7" w:rsidRPr="00E96986">
        <w:rPr>
          <w:rFonts w:asciiTheme="majorHAnsi" w:hAnsiTheme="majorHAnsi" w:cstheme="majorHAnsi"/>
          <w:spacing w:val="24"/>
          <w:sz w:val="26"/>
          <w:szCs w:val="26"/>
        </w:rPr>
        <w:t xml:space="preserve"> </w:t>
      </w:r>
      <w:r w:rsidR="00F769B7" w:rsidRPr="00E96986">
        <w:rPr>
          <w:rFonts w:asciiTheme="majorHAnsi" w:hAnsiTheme="majorHAnsi" w:cstheme="majorHAnsi"/>
          <w:sz w:val="26"/>
          <w:szCs w:val="26"/>
        </w:rPr>
        <w:t>2x2,5%.</w:t>
      </w:r>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pacing w:val="23"/>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tay</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thao</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tác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mặt</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thể</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dễ</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dàng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từ</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ngoài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ảnh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hưởng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kết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hướng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dẫn</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rõ</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ràng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tại</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chỗ</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tài</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liệu</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hướng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dẫn</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kèm</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theo.</w:t>
      </w:r>
      <w:proofErr w:type="spellEnd"/>
      <w:r w:rsidR="00F769B7" w:rsidRPr="00E96986">
        <w:rPr>
          <w:rFonts w:asciiTheme="majorHAnsi" w:hAnsiTheme="majorHAnsi" w:cstheme="majorHAnsi"/>
          <w:spacing w:val="38"/>
          <w:sz w:val="26"/>
          <w:szCs w:val="26"/>
        </w:rPr>
        <w:t xml:space="preserve"> </w:t>
      </w:r>
      <w:r w:rsidR="00F769B7" w:rsidRPr="00E96986">
        <w:rPr>
          <w:rFonts w:asciiTheme="majorHAnsi" w:hAnsiTheme="majorHAnsi" w:cstheme="majorHAnsi"/>
          <w:sz w:val="26"/>
          <w:szCs w:val="26"/>
        </w:rPr>
        <w:t>Tay</w:t>
      </w:r>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thao</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tác</w:t>
      </w:r>
      <w:proofErr w:type="spellEnd"/>
      <w:r w:rsidR="00F769B7" w:rsidRPr="00E96986">
        <w:rPr>
          <w:rFonts w:asciiTheme="majorHAnsi" w:hAnsiTheme="majorHAnsi" w:cstheme="majorHAnsi"/>
          <w:spacing w:val="40"/>
          <w:sz w:val="26"/>
          <w:szCs w:val="26"/>
        </w:rPr>
        <w:t xml:space="preserve"> </w:t>
      </w:r>
      <w:r w:rsidR="00F769B7" w:rsidRPr="00E96986">
        <w:rPr>
          <w:rFonts w:asciiTheme="majorHAnsi" w:hAnsiTheme="majorHAnsi" w:cstheme="majorHAnsi"/>
          <w:sz w:val="26"/>
          <w:szCs w:val="26"/>
        </w:rPr>
        <w:t>(</w:t>
      </w:r>
      <w:proofErr w:type="spellStart"/>
      <w:r w:rsidR="00F769B7" w:rsidRPr="00E96986">
        <w:rPr>
          <w:rFonts w:asciiTheme="majorHAnsi" w:hAnsiTheme="majorHAnsi" w:cstheme="majorHAnsi"/>
          <w:sz w:val="26"/>
          <w:szCs w:val="26"/>
        </w:rPr>
        <w:t>núm</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xoay</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nấc</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chế</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tạo</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bằng</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vật</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liệu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hợp</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kim</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gỉ</w:t>
      </w:r>
      <w:proofErr w:type="spellEnd"/>
      <w:r w:rsidR="00F769B7" w:rsidRPr="00E96986">
        <w:rPr>
          <w:rFonts w:asciiTheme="majorHAnsi" w:hAnsiTheme="majorHAnsi" w:cstheme="majorHAnsi"/>
          <w:sz w:val="26"/>
          <w:szCs w:val="26"/>
        </w:rPr>
        <w:t>.</w:t>
      </w:r>
    </w:p>
    <w:p w14:paraId="17C41E5D" w14:textId="5B8F8C04" w:rsidR="00F769B7" w:rsidRPr="00E96986" w:rsidRDefault="008C3CDB" w:rsidP="008C3CDB">
      <w:pPr>
        <w:pStyle w:val="ListParagraph"/>
        <w:widowControl w:val="0"/>
        <w:tabs>
          <w:tab w:val="left" w:pos="284"/>
        </w:tabs>
        <w:autoSpaceDE w:val="0"/>
        <w:autoSpaceDN w:val="0"/>
        <w:spacing w:line="300" w:lineRule="auto"/>
        <w:ind w:left="0" w:right="155"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 1,3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chịu</w:t>
      </w:r>
      <w:proofErr w:type="spellEnd"/>
      <w:r w:rsidR="00F769B7" w:rsidRPr="00E96986">
        <w:rPr>
          <w:rFonts w:asciiTheme="majorHAnsi" w:hAnsiTheme="majorHAnsi" w:cstheme="majorHAnsi"/>
          <w:spacing w:val="80"/>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nghiệm</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ngắn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hạn</w:t>
      </w:r>
      <w:proofErr w:type="spellEnd"/>
      <w:r w:rsidR="00F769B7" w:rsidRPr="00E96986">
        <w:rPr>
          <w:rFonts w:asciiTheme="majorHAnsi" w:hAnsiTheme="majorHAnsi" w:cstheme="majorHAnsi"/>
          <w:spacing w:val="29"/>
          <w:sz w:val="26"/>
          <w:szCs w:val="26"/>
        </w:rPr>
        <w:t xml:space="preserve"> </w:t>
      </w:r>
      <w:r w:rsidR="00F769B7" w:rsidRPr="00E96986">
        <w:rPr>
          <w:rFonts w:asciiTheme="majorHAnsi" w:hAnsiTheme="majorHAnsi" w:cstheme="majorHAnsi"/>
          <w:sz w:val="26"/>
          <w:szCs w:val="26"/>
        </w:rPr>
        <w:t>≥</w:t>
      </w:r>
      <w:r w:rsidR="00F769B7" w:rsidRPr="00E96986">
        <w:rPr>
          <w:rFonts w:asciiTheme="majorHAnsi" w:hAnsiTheme="majorHAnsi" w:cstheme="majorHAnsi"/>
          <w:spacing w:val="27"/>
          <w:sz w:val="26"/>
          <w:szCs w:val="26"/>
        </w:rPr>
        <w:t xml:space="preserve"> </w:t>
      </w:r>
      <w:r w:rsidR="00F769B7" w:rsidRPr="00E96986">
        <w:rPr>
          <w:rFonts w:asciiTheme="majorHAnsi" w:hAnsiTheme="majorHAnsi" w:cstheme="majorHAnsi"/>
          <w:sz w:val="26"/>
          <w:szCs w:val="26"/>
        </w:rPr>
        <w:t>2,5</w:t>
      </w:r>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pacing w:val="29"/>
          <w:sz w:val="26"/>
          <w:szCs w:val="26"/>
        </w:rPr>
        <w:t xml:space="preserve"> </w:t>
      </w:r>
      <w:r w:rsidR="00F769B7" w:rsidRPr="00E96986">
        <w:rPr>
          <w:rFonts w:asciiTheme="majorHAnsi" w:hAnsiTheme="majorHAnsi" w:cstheme="majorHAnsi"/>
          <w:sz w:val="26"/>
          <w:szCs w:val="26"/>
        </w:rPr>
        <w:t>MBA.</w:t>
      </w:r>
    </w:p>
    <w:p w14:paraId="59CD8A89" w14:textId="44BB2CC4" w:rsidR="00F769B7" w:rsidRPr="00E96986" w:rsidRDefault="008C3CDB" w:rsidP="008C3CDB">
      <w:pPr>
        <w:pStyle w:val="ListParagraph"/>
        <w:widowControl w:val="0"/>
        <w:tabs>
          <w:tab w:val="left" w:pos="284"/>
        </w:tabs>
        <w:autoSpaceDE w:val="0"/>
        <w:autoSpaceDN w:val="0"/>
        <w:spacing w:line="300" w:lineRule="auto"/>
        <w:ind w:left="0" w:right="155"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 1,3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chịu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lastRenderedPageBreak/>
        <w:t>thử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nghiệm</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ngắn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hạn</w:t>
      </w:r>
      <w:proofErr w:type="spellEnd"/>
      <w:r w:rsidR="00F769B7" w:rsidRPr="00E96986">
        <w:rPr>
          <w:rFonts w:asciiTheme="majorHAnsi" w:hAnsiTheme="majorHAnsi" w:cstheme="majorHAnsi"/>
          <w:sz w:val="26"/>
          <w:szCs w:val="26"/>
        </w:rPr>
        <w:t xml:space="preserve"> ≥ 2,5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z w:val="26"/>
          <w:szCs w:val="26"/>
        </w:rPr>
        <w:t xml:space="preserve"> MBA.</w:t>
      </w:r>
    </w:p>
    <w:p w14:paraId="3D487ED0" w14:textId="0142DBB2"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6" w:name="4.6._Mức_cách_điện"/>
      <w:bookmarkEnd w:id="16"/>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pacing w:val="-8"/>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8"/>
          <w:sz w:val="26"/>
          <w:szCs w:val="26"/>
        </w:rPr>
        <w:t xml:space="preserve"> </w:t>
      </w:r>
      <w:proofErr w:type="spellStart"/>
      <w:r w:rsidRPr="00E96986">
        <w:rPr>
          <w:rFonts w:asciiTheme="majorHAnsi" w:hAnsiTheme="majorHAnsi" w:cstheme="majorHAnsi"/>
          <w:spacing w:val="-4"/>
          <w:sz w:val="26"/>
          <w:szCs w:val="26"/>
        </w:rPr>
        <w:t>điện</w:t>
      </w:r>
      <w:proofErr w:type="spellEnd"/>
    </w:p>
    <w:p w14:paraId="2135D19F" w14:textId="77777777" w:rsidR="00F769B7" w:rsidRPr="00E96986" w:rsidRDefault="00F769B7" w:rsidP="008C3CDB">
      <w:pPr>
        <w:pStyle w:val="BodyText"/>
        <w:tabs>
          <w:tab w:val="left" w:pos="284"/>
        </w:tabs>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MBA</w:t>
      </w:r>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sau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khi</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sửa</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chữa</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lang w:val="en-US"/>
        </w:rPr>
        <w:t>đáp</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ứng</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những</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28B7955C"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5"/>
        <w:gridCol w:w="2409"/>
        <w:gridCol w:w="2405"/>
        <w:gridCol w:w="2409"/>
      </w:tblGrid>
      <w:tr w:rsidR="00E96986" w:rsidRPr="00E96986" w14:paraId="4A6C196C" w14:textId="77777777" w:rsidTr="008C3CDB">
        <w:trPr>
          <w:trHeight w:val="1555"/>
          <w:jc w:val="center"/>
        </w:trPr>
        <w:tc>
          <w:tcPr>
            <w:tcW w:w="1249" w:type="pct"/>
            <w:vAlign w:val="center"/>
          </w:tcPr>
          <w:p w14:paraId="25E9A0A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p w14:paraId="0EC5AD7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Điện áp danh định của hệ thống</w:t>
            </w:r>
          </w:p>
        </w:tc>
        <w:tc>
          <w:tcPr>
            <w:tcW w:w="1251" w:type="pct"/>
            <w:vAlign w:val="center"/>
          </w:tcPr>
          <w:p w14:paraId="509BA26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p w14:paraId="7DB2989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Điện</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áp</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cao</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nhất của thiết bị (kV)</w:t>
            </w:r>
          </w:p>
        </w:tc>
        <w:tc>
          <w:tcPr>
            <w:tcW w:w="1249" w:type="pct"/>
            <w:vAlign w:val="center"/>
          </w:tcPr>
          <w:p w14:paraId="4794E220" w14:textId="77777777" w:rsidR="00F769B7" w:rsidRPr="00E96986" w:rsidRDefault="00F769B7" w:rsidP="008C3CDB">
            <w:pPr>
              <w:pStyle w:val="TableParagraph"/>
              <w:tabs>
                <w:tab w:val="left" w:pos="284"/>
              </w:tabs>
              <w:spacing w:before="0" w:line="300" w:lineRule="auto"/>
              <w:ind w:right="98"/>
              <w:jc w:val="center"/>
              <w:rPr>
                <w:rFonts w:asciiTheme="majorHAnsi" w:hAnsiTheme="majorHAnsi" w:cstheme="majorHAnsi"/>
                <w:b/>
                <w:sz w:val="26"/>
                <w:szCs w:val="26"/>
              </w:rPr>
            </w:pPr>
            <w:r w:rsidRPr="00E96986">
              <w:rPr>
                <w:rFonts w:asciiTheme="majorHAnsi" w:hAnsiTheme="majorHAnsi" w:cstheme="majorHAnsi"/>
                <w:b/>
                <w:sz w:val="26"/>
                <w:szCs w:val="26"/>
              </w:rPr>
              <w:t>Điện áp chịu tần</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số công nghiệp ngắn hạn (giá trị hiệu dụng) (kV)</w:t>
            </w:r>
          </w:p>
        </w:tc>
        <w:tc>
          <w:tcPr>
            <w:tcW w:w="1251" w:type="pct"/>
            <w:vAlign w:val="center"/>
          </w:tcPr>
          <w:p w14:paraId="35B3B679" w14:textId="77777777" w:rsidR="00F769B7" w:rsidRPr="00E96986" w:rsidRDefault="00F769B7" w:rsidP="008C3CDB">
            <w:pPr>
              <w:pStyle w:val="TableParagraph"/>
              <w:tabs>
                <w:tab w:val="left" w:pos="284"/>
              </w:tabs>
              <w:spacing w:before="0" w:line="300" w:lineRule="auto"/>
              <w:ind w:right="99"/>
              <w:jc w:val="center"/>
              <w:rPr>
                <w:rFonts w:asciiTheme="majorHAnsi" w:hAnsiTheme="majorHAnsi" w:cstheme="majorHAnsi"/>
                <w:b/>
                <w:sz w:val="26"/>
                <w:szCs w:val="26"/>
              </w:rPr>
            </w:pPr>
            <w:r w:rsidRPr="00E96986">
              <w:rPr>
                <w:rFonts w:asciiTheme="majorHAnsi" w:hAnsiTheme="majorHAnsi" w:cstheme="majorHAnsi"/>
                <w:b/>
                <w:sz w:val="26"/>
                <w:szCs w:val="26"/>
              </w:rPr>
              <w:t>Điện áp chịu xung sét 1,2/50µs (trị số đỉnh) (BIL) (kV)</w:t>
            </w:r>
          </w:p>
        </w:tc>
      </w:tr>
      <w:tr w:rsidR="00E96986" w:rsidRPr="00E96986" w14:paraId="110A5856" w14:textId="77777777" w:rsidTr="008C3CDB">
        <w:trPr>
          <w:trHeight w:val="479"/>
          <w:jc w:val="center"/>
        </w:trPr>
        <w:tc>
          <w:tcPr>
            <w:tcW w:w="1249" w:type="pct"/>
            <w:vAlign w:val="center"/>
          </w:tcPr>
          <w:p w14:paraId="3018196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35</w:t>
            </w:r>
          </w:p>
        </w:tc>
        <w:tc>
          <w:tcPr>
            <w:tcW w:w="1251" w:type="pct"/>
            <w:vAlign w:val="center"/>
          </w:tcPr>
          <w:p w14:paraId="2794589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38,5</w:t>
            </w:r>
          </w:p>
        </w:tc>
        <w:tc>
          <w:tcPr>
            <w:tcW w:w="1249" w:type="pct"/>
            <w:vAlign w:val="center"/>
          </w:tcPr>
          <w:p w14:paraId="01178B9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75</w:t>
            </w:r>
          </w:p>
        </w:tc>
        <w:tc>
          <w:tcPr>
            <w:tcW w:w="1251" w:type="pct"/>
            <w:vAlign w:val="center"/>
          </w:tcPr>
          <w:p w14:paraId="7F523D65"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180</w:t>
            </w:r>
          </w:p>
        </w:tc>
      </w:tr>
      <w:tr w:rsidR="00E96986" w:rsidRPr="00E96986" w14:paraId="63FB0C8A" w14:textId="77777777" w:rsidTr="008C3CDB">
        <w:trPr>
          <w:trHeight w:val="479"/>
          <w:jc w:val="center"/>
        </w:trPr>
        <w:tc>
          <w:tcPr>
            <w:tcW w:w="1249" w:type="pct"/>
            <w:vAlign w:val="center"/>
          </w:tcPr>
          <w:p w14:paraId="54EB980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22</w:t>
            </w:r>
          </w:p>
        </w:tc>
        <w:tc>
          <w:tcPr>
            <w:tcW w:w="1251" w:type="pct"/>
            <w:vAlign w:val="center"/>
          </w:tcPr>
          <w:p w14:paraId="6D336A7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24</w:t>
            </w:r>
          </w:p>
        </w:tc>
        <w:tc>
          <w:tcPr>
            <w:tcW w:w="1249" w:type="pct"/>
            <w:vAlign w:val="center"/>
          </w:tcPr>
          <w:p w14:paraId="6888BDC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50</w:t>
            </w:r>
          </w:p>
        </w:tc>
        <w:tc>
          <w:tcPr>
            <w:tcW w:w="1251" w:type="pct"/>
            <w:vAlign w:val="center"/>
          </w:tcPr>
          <w:p w14:paraId="60E59E69"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125</w:t>
            </w:r>
          </w:p>
        </w:tc>
      </w:tr>
      <w:tr w:rsidR="00F769B7" w:rsidRPr="00E96986" w14:paraId="7F540F9F" w14:textId="77777777" w:rsidTr="008C3CDB">
        <w:trPr>
          <w:trHeight w:val="479"/>
          <w:jc w:val="center"/>
        </w:trPr>
        <w:tc>
          <w:tcPr>
            <w:tcW w:w="1249" w:type="pct"/>
            <w:vAlign w:val="center"/>
          </w:tcPr>
          <w:p w14:paraId="311D07A4"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0,4</w:t>
            </w:r>
          </w:p>
        </w:tc>
        <w:tc>
          <w:tcPr>
            <w:tcW w:w="1251" w:type="pct"/>
            <w:vAlign w:val="center"/>
          </w:tcPr>
          <w:p w14:paraId="41BADB9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249" w:type="pct"/>
            <w:vAlign w:val="center"/>
          </w:tcPr>
          <w:p w14:paraId="3886445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251" w:type="pct"/>
            <w:vAlign w:val="center"/>
          </w:tcPr>
          <w:p w14:paraId="11F857F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r>
    </w:tbl>
    <w:p w14:paraId="56E845FD" w14:textId="77777777" w:rsidR="00F769B7" w:rsidRPr="00E96986" w:rsidRDefault="00F769B7" w:rsidP="00F769B7">
      <w:pPr>
        <w:tabs>
          <w:tab w:val="left" w:pos="284"/>
        </w:tabs>
        <w:spacing w:line="300" w:lineRule="auto"/>
        <w:rPr>
          <w:rFonts w:asciiTheme="majorHAnsi" w:hAnsiTheme="majorHAnsi" w:cstheme="majorHAnsi"/>
          <w:sz w:val="26"/>
          <w:szCs w:val="26"/>
        </w:rPr>
      </w:pPr>
    </w:p>
    <w:p w14:paraId="27D1E53C" w14:textId="671A79D9"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hồ</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MBA</w:t>
      </w:r>
      <w:r w:rsidRPr="00E96986">
        <w:rPr>
          <w:rFonts w:asciiTheme="majorHAnsi" w:hAnsiTheme="majorHAnsi" w:cstheme="majorHAnsi"/>
          <w:sz w:val="26"/>
          <w:szCs w:val="26"/>
          <w:lang w:val="en-US"/>
        </w:rPr>
        <w:t>:</w:t>
      </w:r>
    </w:p>
    <w:p w14:paraId="3A53FEF9" w14:textId="77777777" w:rsidR="00F769B7" w:rsidRPr="00E96986" w:rsidRDefault="00F769B7" w:rsidP="00F769B7">
      <w:pPr>
        <w:tabs>
          <w:tab w:val="left" w:pos="284"/>
        </w:tabs>
        <w:spacing w:line="300" w:lineRule="auto"/>
        <w:rPr>
          <w:rFonts w:asciiTheme="majorHAnsi" w:hAnsiTheme="majorHAnsi" w:cstheme="majorHAnsi"/>
          <w:sz w:val="26"/>
          <w:szCs w:val="26"/>
        </w:rPr>
      </w:pPr>
    </w:p>
    <w:p w14:paraId="43695792" w14:textId="6F1BA044" w:rsidR="00F769B7" w:rsidRPr="00E96986" w:rsidRDefault="008C3CDB" w:rsidP="008C3CDB">
      <w:pPr>
        <w:tabs>
          <w:tab w:val="left" w:pos="284"/>
        </w:tabs>
        <w:spacing w:line="300" w:lineRule="auto"/>
        <w:ind w:right="155" w:firstLine="567"/>
        <w:rPr>
          <w:rFonts w:asciiTheme="majorHAnsi" w:hAnsiTheme="majorHAnsi" w:cstheme="majorHAnsi"/>
          <w:sz w:val="26"/>
          <w:szCs w:val="26"/>
        </w:rPr>
      </w:pPr>
      <w:r w:rsidRPr="00E96986">
        <w:rPr>
          <w:rFonts w:asciiTheme="majorHAnsi" w:hAnsiTheme="majorHAnsi" w:cstheme="majorHAnsi"/>
          <w:sz w:val="26"/>
          <w:szCs w:val="26"/>
        </w:rPr>
        <w:t>+</w:t>
      </w:r>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biến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sao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việc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quan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sát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thuận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khi</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đang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hành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đánh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cực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đại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cực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tiểu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tương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ứng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với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biến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ở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105°C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0°C. </w:t>
      </w:r>
    </w:p>
    <w:p w14:paraId="3B514FF6" w14:textId="6433B58C" w:rsidR="00F769B7" w:rsidRPr="00E96986" w:rsidRDefault="008C3CDB" w:rsidP="008C3CDB">
      <w:pPr>
        <w:tabs>
          <w:tab w:val="left" w:pos="284"/>
        </w:tabs>
        <w:spacing w:line="300" w:lineRule="auto"/>
        <w:ind w:right="155" w:firstLine="567"/>
        <w:rPr>
          <w:rFonts w:asciiTheme="majorHAnsi" w:hAnsiTheme="majorHAnsi" w:cstheme="majorHAnsi"/>
          <w:sz w:val="26"/>
          <w:szCs w:val="26"/>
        </w:rPr>
      </w:pPr>
      <w:r w:rsidRPr="00E96986">
        <w:rPr>
          <w:rFonts w:asciiTheme="majorHAnsi" w:hAnsiTheme="majorHAnsi" w:cstheme="majorHAnsi"/>
          <w:sz w:val="26"/>
          <w:szCs w:val="26"/>
        </w:rPr>
        <w:t>+</w:t>
      </w:r>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lớp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nắp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sẵn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ống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lắp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đồng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hồ</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lớp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của</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thuận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việc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đọc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khi</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đang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hành</w:t>
      </w:r>
      <w:proofErr w:type="spellEnd"/>
      <w:r w:rsidR="00F769B7" w:rsidRPr="00E96986">
        <w:rPr>
          <w:rFonts w:asciiTheme="majorHAnsi" w:hAnsiTheme="majorHAnsi" w:cstheme="majorHAnsi"/>
          <w:sz w:val="26"/>
          <w:szCs w:val="26"/>
        </w:rPr>
        <w:t>.</w:t>
      </w:r>
    </w:p>
    <w:p w14:paraId="397554A1" w14:textId="77777777" w:rsidR="00F769B7" w:rsidRPr="00E96986" w:rsidRDefault="00F769B7" w:rsidP="00F769B7">
      <w:pPr>
        <w:tabs>
          <w:tab w:val="left" w:pos="284"/>
        </w:tabs>
        <w:spacing w:line="300" w:lineRule="auto"/>
        <w:ind w:right="155"/>
        <w:rPr>
          <w:rFonts w:asciiTheme="majorHAnsi" w:hAnsiTheme="majorHAnsi" w:cstheme="majorHAnsi"/>
          <w:sz w:val="26"/>
          <w:szCs w:val="26"/>
        </w:rPr>
      </w:pPr>
    </w:p>
    <w:p w14:paraId="653C6A2B" w14:textId="46A01ED1" w:rsidR="00F769B7" w:rsidRPr="00E96986" w:rsidRDefault="00F769B7" w:rsidP="008C3CDB">
      <w:pPr>
        <w:pStyle w:val="Heading1"/>
        <w:numPr>
          <w:ilvl w:val="1"/>
          <w:numId w:val="23"/>
        </w:numPr>
        <w:tabs>
          <w:tab w:val="left" w:pos="284"/>
          <w:tab w:val="left" w:pos="425"/>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Bảng</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xứ</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pacing w:val="-5"/>
          <w:sz w:val="26"/>
          <w:szCs w:val="26"/>
        </w:rPr>
        <w:t xml:space="preserve"> MBA</w:t>
      </w:r>
    </w:p>
    <w:p w14:paraId="59C1F0FA" w14:textId="77777777" w:rsidR="00F769B7" w:rsidRPr="00E96986" w:rsidRDefault="00F769B7" w:rsidP="00F769B7">
      <w:pPr>
        <w:pStyle w:val="BodyText"/>
        <w:tabs>
          <w:tab w:val="left" w:pos="284"/>
        </w:tabs>
        <w:spacing w:line="300" w:lineRule="auto"/>
        <w:rPr>
          <w:rFonts w:asciiTheme="majorHAnsi" w:hAnsiTheme="majorHAnsi" w:cstheme="majorHAnsi"/>
          <w:b/>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2"/>
        <w:gridCol w:w="3771"/>
        <w:gridCol w:w="2558"/>
        <w:gridCol w:w="2397"/>
      </w:tblGrid>
      <w:tr w:rsidR="00E96986" w:rsidRPr="00E96986" w14:paraId="08C63076" w14:textId="77777777" w:rsidTr="008C3CDB">
        <w:trPr>
          <w:trHeight w:val="1017"/>
        </w:trPr>
        <w:tc>
          <w:tcPr>
            <w:tcW w:w="468" w:type="pct"/>
          </w:tcPr>
          <w:p w14:paraId="00467C3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p>
          <w:p w14:paraId="2B190CB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pacing w:val="-5"/>
                <w:sz w:val="26"/>
                <w:szCs w:val="26"/>
              </w:rPr>
              <w:t>Stt</w:t>
            </w:r>
          </w:p>
        </w:tc>
        <w:tc>
          <w:tcPr>
            <w:tcW w:w="1958" w:type="pct"/>
          </w:tcPr>
          <w:p w14:paraId="7B08EF04"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p>
          <w:p w14:paraId="20C6595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Mô</w:t>
            </w:r>
            <w:r w:rsidRPr="00E96986">
              <w:rPr>
                <w:rFonts w:asciiTheme="majorHAnsi" w:hAnsiTheme="majorHAnsi" w:cstheme="majorHAnsi"/>
                <w:b/>
                <w:spacing w:val="-4"/>
                <w:sz w:val="26"/>
                <w:szCs w:val="26"/>
              </w:rPr>
              <w:t xml:space="preserve"> </w:t>
            </w:r>
            <w:r w:rsidRPr="00E96986">
              <w:rPr>
                <w:rFonts w:asciiTheme="majorHAnsi" w:hAnsiTheme="majorHAnsi" w:cstheme="majorHAnsi"/>
                <w:b/>
                <w:spacing w:val="-5"/>
                <w:sz w:val="26"/>
                <w:szCs w:val="26"/>
              </w:rPr>
              <w:t>tả</w:t>
            </w:r>
          </w:p>
        </w:tc>
        <w:tc>
          <w:tcPr>
            <w:tcW w:w="1328" w:type="pct"/>
          </w:tcPr>
          <w:p w14:paraId="745D9C24" w14:textId="77777777" w:rsidR="00F769B7" w:rsidRPr="00E96986" w:rsidRDefault="00F769B7" w:rsidP="008C3CDB">
            <w:pPr>
              <w:pStyle w:val="TableParagraph"/>
              <w:tabs>
                <w:tab w:val="left" w:pos="284"/>
                <w:tab w:val="left" w:pos="784"/>
                <w:tab w:val="left" w:pos="1497"/>
              </w:tabs>
              <w:spacing w:before="0" w:line="300" w:lineRule="auto"/>
              <w:ind w:right="99"/>
              <w:jc w:val="center"/>
              <w:rPr>
                <w:rFonts w:asciiTheme="majorHAnsi" w:hAnsiTheme="majorHAnsi" w:cstheme="majorHAnsi"/>
                <w:b/>
                <w:sz w:val="26"/>
                <w:szCs w:val="26"/>
              </w:rPr>
            </w:pPr>
            <w:r w:rsidRPr="00E96986">
              <w:rPr>
                <w:rFonts w:asciiTheme="majorHAnsi" w:hAnsiTheme="majorHAnsi" w:cstheme="majorHAnsi"/>
                <w:b/>
                <w:spacing w:val="-4"/>
                <w:sz w:val="26"/>
                <w:szCs w:val="26"/>
              </w:rPr>
              <w:t>Yêu</w:t>
            </w:r>
            <w:r w:rsidRPr="00E96986">
              <w:rPr>
                <w:rFonts w:asciiTheme="majorHAnsi" w:hAnsiTheme="majorHAnsi" w:cstheme="majorHAnsi"/>
                <w:b/>
                <w:sz w:val="26"/>
                <w:szCs w:val="26"/>
              </w:rPr>
              <w:tab/>
            </w:r>
            <w:r w:rsidRPr="00E96986">
              <w:rPr>
                <w:rFonts w:asciiTheme="majorHAnsi" w:hAnsiTheme="majorHAnsi" w:cstheme="majorHAnsi"/>
                <w:b/>
                <w:spacing w:val="-4"/>
                <w:sz w:val="26"/>
                <w:szCs w:val="26"/>
              </w:rPr>
              <w:t>cầu:</w:t>
            </w:r>
            <w:r w:rsidRPr="00E96986">
              <w:rPr>
                <w:rFonts w:asciiTheme="majorHAnsi" w:hAnsiTheme="majorHAnsi" w:cstheme="majorHAnsi"/>
                <w:b/>
                <w:sz w:val="26"/>
                <w:szCs w:val="26"/>
              </w:rPr>
              <w:tab/>
            </w:r>
            <w:r w:rsidRPr="00E96986">
              <w:rPr>
                <w:rFonts w:asciiTheme="majorHAnsi" w:hAnsiTheme="majorHAnsi" w:cstheme="majorHAnsi"/>
                <w:b/>
                <w:spacing w:val="-6"/>
                <w:sz w:val="26"/>
                <w:szCs w:val="26"/>
              </w:rPr>
              <w:t xml:space="preserve">Mã </w:t>
            </w:r>
            <w:r w:rsidRPr="00E96986">
              <w:rPr>
                <w:rFonts w:asciiTheme="majorHAnsi" w:hAnsiTheme="majorHAnsi" w:cstheme="majorHAnsi"/>
                <w:b/>
                <w:spacing w:val="-2"/>
                <w:sz w:val="26"/>
                <w:szCs w:val="26"/>
              </w:rPr>
              <w:t xml:space="preserve">hiệu/Nhà </w:t>
            </w:r>
            <w:r w:rsidRPr="00E96986">
              <w:rPr>
                <w:rFonts w:asciiTheme="majorHAnsi" w:hAnsiTheme="majorHAnsi" w:cstheme="majorHAnsi"/>
                <w:b/>
                <w:sz w:val="26"/>
                <w:szCs w:val="26"/>
              </w:rPr>
              <w:t>SX/Nước SX</w:t>
            </w:r>
          </w:p>
        </w:tc>
        <w:tc>
          <w:tcPr>
            <w:tcW w:w="1245" w:type="pct"/>
          </w:tcPr>
          <w:p w14:paraId="463C0CDC" w14:textId="77777777" w:rsidR="00F769B7" w:rsidRPr="00E96986" w:rsidRDefault="00F769B7" w:rsidP="008C3CDB">
            <w:pPr>
              <w:pStyle w:val="TableParagraph"/>
              <w:tabs>
                <w:tab w:val="left" w:pos="284"/>
              </w:tabs>
              <w:spacing w:before="0" w:line="300" w:lineRule="auto"/>
              <w:ind w:right="98"/>
              <w:jc w:val="center"/>
              <w:rPr>
                <w:rFonts w:asciiTheme="majorHAnsi" w:hAnsiTheme="majorHAnsi" w:cstheme="majorHAnsi"/>
                <w:b/>
                <w:sz w:val="26"/>
                <w:szCs w:val="26"/>
              </w:rPr>
            </w:pPr>
            <w:r w:rsidRPr="00E96986">
              <w:rPr>
                <w:rFonts w:asciiTheme="majorHAnsi" w:hAnsiTheme="majorHAnsi" w:cstheme="majorHAnsi"/>
                <w:b/>
                <w:sz w:val="26"/>
                <w:szCs w:val="26"/>
              </w:rPr>
              <w:t>Nhà thầu chào: Mã hiệu/Nhà SX/Nước SX</w:t>
            </w:r>
          </w:p>
        </w:tc>
      </w:tr>
      <w:tr w:rsidR="00E96986" w:rsidRPr="00E96986" w14:paraId="525AEF2A" w14:textId="77777777" w:rsidTr="008C3CDB">
        <w:trPr>
          <w:trHeight w:val="419"/>
        </w:trPr>
        <w:tc>
          <w:tcPr>
            <w:tcW w:w="468" w:type="pct"/>
          </w:tcPr>
          <w:p w14:paraId="363DDEDB"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958" w:type="pct"/>
          </w:tcPr>
          <w:p w14:paraId="7E9B560A"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Lõi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thép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mạch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từ</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MBA</w:t>
            </w:r>
          </w:p>
        </w:tc>
        <w:tc>
          <w:tcPr>
            <w:tcW w:w="1328" w:type="pct"/>
          </w:tcPr>
          <w:p w14:paraId="2840BFB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5707692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275CAD0A" w14:textId="77777777" w:rsidTr="008C3CDB">
        <w:trPr>
          <w:trHeight w:val="417"/>
        </w:trPr>
        <w:tc>
          <w:tcPr>
            <w:tcW w:w="468" w:type="pct"/>
          </w:tcPr>
          <w:p w14:paraId="0595F5DA"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2</w:t>
            </w:r>
          </w:p>
        </w:tc>
        <w:tc>
          <w:tcPr>
            <w:tcW w:w="1958" w:type="pct"/>
          </w:tcPr>
          <w:p w14:paraId="65056CA2"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Các</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cuộn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dây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MBA</w:t>
            </w:r>
          </w:p>
        </w:tc>
        <w:tc>
          <w:tcPr>
            <w:tcW w:w="1328" w:type="pct"/>
          </w:tcPr>
          <w:p w14:paraId="1C2564C9"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1983601"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0CBE1A5E" w14:textId="77777777" w:rsidTr="008C3CDB">
        <w:trPr>
          <w:trHeight w:val="419"/>
        </w:trPr>
        <w:tc>
          <w:tcPr>
            <w:tcW w:w="468" w:type="pct"/>
          </w:tcPr>
          <w:p w14:paraId="296728F5"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958" w:type="pct"/>
          </w:tcPr>
          <w:p w14:paraId="759B0E0D"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Vỏ</w:t>
            </w:r>
            <w:r w:rsidRPr="00E96986">
              <w:rPr>
                <w:rFonts w:asciiTheme="majorHAnsi" w:hAnsiTheme="majorHAnsi" w:cstheme="majorHAnsi"/>
                <w:spacing w:val="-5"/>
                <w:sz w:val="26"/>
                <w:szCs w:val="26"/>
              </w:rPr>
              <w:t xml:space="preserve"> MBA</w:t>
            </w:r>
          </w:p>
        </w:tc>
        <w:tc>
          <w:tcPr>
            <w:tcW w:w="1328" w:type="pct"/>
          </w:tcPr>
          <w:p w14:paraId="5876FAC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77EF65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4E8BE1B0" w14:textId="77777777" w:rsidTr="008C3CDB">
        <w:trPr>
          <w:trHeight w:val="419"/>
        </w:trPr>
        <w:tc>
          <w:tcPr>
            <w:tcW w:w="468" w:type="pct"/>
          </w:tcPr>
          <w:p w14:paraId="74062DAF"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4</w:t>
            </w:r>
          </w:p>
        </w:tc>
        <w:tc>
          <w:tcPr>
            <w:tcW w:w="1958" w:type="pct"/>
          </w:tcPr>
          <w:p w14:paraId="2C1392DA"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2"/>
                <w:sz w:val="26"/>
                <w:szCs w:val="26"/>
              </w:rPr>
              <w:t>Gioăng</w:t>
            </w:r>
          </w:p>
        </w:tc>
        <w:tc>
          <w:tcPr>
            <w:tcW w:w="1328" w:type="pct"/>
          </w:tcPr>
          <w:p w14:paraId="05F58DD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384F200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62BDE15F" w14:textId="77777777" w:rsidTr="008C3CDB">
        <w:trPr>
          <w:trHeight w:val="420"/>
        </w:trPr>
        <w:tc>
          <w:tcPr>
            <w:tcW w:w="468" w:type="pct"/>
          </w:tcPr>
          <w:p w14:paraId="675E0B88"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5</w:t>
            </w:r>
          </w:p>
        </w:tc>
        <w:tc>
          <w:tcPr>
            <w:tcW w:w="1958" w:type="pct"/>
          </w:tcPr>
          <w:p w14:paraId="1DED3E25"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thế</w:t>
            </w:r>
          </w:p>
        </w:tc>
        <w:tc>
          <w:tcPr>
            <w:tcW w:w="1328" w:type="pct"/>
          </w:tcPr>
          <w:p w14:paraId="3175CDD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0F664DA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3D273B88" w14:textId="77777777" w:rsidTr="008C3CDB">
        <w:trPr>
          <w:trHeight w:val="417"/>
        </w:trPr>
        <w:tc>
          <w:tcPr>
            <w:tcW w:w="468" w:type="pct"/>
          </w:tcPr>
          <w:p w14:paraId="297BF452"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6</w:t>
            </w:r>
          </w:p>
        </w:tc>
        <w:tc>
          <w:tcPr>
            <w:tcW w:w="1958" w:type="pct"/>
          </w:tcPr>
          <w:p w14:paraId="1358BC78"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thế</w:t>
            </w:r>
          </w:p>
        </w:tc>
        <w:tc>
          <w:tcPr>
            <w:tcW w:w="1328" w:type="pct"/>
          </w:tcPr>
          <w:p w14:paraId="4E42F06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90E859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3FD8402C" w14:textId="77777777" w:rsidTr="008C3CDB">
        <w:trPr>
          <w:trHeight w:val="419"/>
        </w:trPr>
        <w:tc>
          <w:tcPr>
            <w:tcW w:w="468" w:type="pct"/>
          </w:tcPr>
          <w:p w14:paraId="2523B63C"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7</w:t>
            </w:r>
          </w:p>
        </w:tc>
        <w:tc>
          <w:tcPr>
            <w:tcW w:w="1958" w:type="pct"/>
          </w:tcPr>
          <w:p w14:paraId="6612EFDD"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Dầu</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MBA</w:t>
            </w:r>
          </w:p>
        </w:tc>
        <w:tc>
          <w:tcPr>
            <w:tcW w:w="1328" w:type="pct"/>
          </w:tcPr>
          <w:p w14:paraId="7F88E9D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427FE74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6DF2A980" w14:textId="77777777" w:rsidTr="008C3CDB">
        <w:trPr>
          <w:trHeight w:val="419"/>
        </w:trPr>
        <w:tc>
          <w:tcPr>
            <w:tcW w:w="468" w:type="pct"/>
          </w:tcPr>
          <w:p w14:paraId="6622A65B"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8</w:t>
            </w:r>
          </w:p>
        </w:tc>
        <w:tc>
          <w:tcPr>
            <w:tcW w:w="1958" w:type="pct"/>
          </w:tcPr>
          <w:p w14:paraId="5A54F11C"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Van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xả</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lực</w:t>
            </w:r>
          </w:p>
        </w:tc>
        <w:tc>
          <w:tcPr>
            <w:tcW w:w="1328" w:type="pct"/>
          </w:tcPr>
          <w:p w14:paraId="07B2A94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C149DB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46263AE8" w14:textId="77777777" w:rsidTr="008C3CDB">
        <w:trPr>
          <w:trHeight w:val="419"/>
        </w:trPr>
        <w:tc>
          <w:tcPr>
            <w:tcW w:w="468" w:type="pct"/>
          </w:tcPr>
          <w:p w14:paraId="115D8CD0"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lastRenderedPageBreak/>
              <w:t>9</w:t>
            </w:r>
          </w:p>
        </w:tc>
        <w:tc>
          <w:tcPr>
            <w:tcW w:w="1958" w:type="pct"/>
          </w:tcPr>
          <w:p w14:paraId="4CEFBE09"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Bộ</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nhiệt</w:t>
            </w:r>
          </w:p>
        </w:tc>
        <w:tc>
          <w:tcPr>
            <w:tcW w:w="1328" w:type="pct"/>
          </w:tcPr>
          <w:p w14:paraId="245A3B2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349B555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219DBDA1" w14:textId="77777777" w:rsidTr="008C3CDB">
        <w:trPr>
          <w:trHeight w:val="417"/>
        </w:trPr>
        <w:tc>
          <w:tcPr>
            <w:tcW w:w="468" w:type="pct"/>
          </w:tcPr>
          <w:p w14:paraId="43AEAE9F" w14:textId="77777777" w:rsidR="00F769B7" w:rsidRPr="00E96986" w:rsidRDefault="00F769B7" w:rsidP="008C3CDB">
            <w:pPr>
              <w:pStyle w:val="TableParagraph"/>
              <w:tabs>
                <w:tab w:val="left" w:pos="284"/>
              </w:tabs>
              <w:spacing w:before="0" w:line="300" w:lineRule="auto"/>
              <w:ind w:right="285"/>
              <w:jc w:val="center"/>
              <w:rPr>
                <w:rFonts w:asciiTheme="majorHAnsi" w:hAnsiTheme="majorHAnsi" w:cstheme="majorHAnsi"/>
                <w:sz w:val="26"/>
                <w:szCs w:val="26"/>
              </w:rPr>
            </w:pPr>
            <w:r w:rsidRPr="00E96986">
              <w:rPr>
                <w:rFonts w:asciiTheme="majorHAnsi" w:hAnsiTheme="majorHAnsi" w:cstheme="majorHAnsi"/>
                <w:spacing w:val="-5"/>
                <w:sz w:val="26"/>
                <w:szCs w:val="26"/>
              </w:rPr>
              <w:t>10</w:t>
            </w:r>
          </w:p>
        </w:tc>
        <w:tc>
          <w:tcPr>
            <w:tcW w:w="1958" w:type="pct"/>
          </w:tcPr>
          <w:p w14:paraId="1F6DE986"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Giấy</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điện</w:t>
            </w:r>
          </w:p>
        </w:tc>
        <w:tc>
          <w:tcPr>
            <w:tcW w:w="1328" w:type="pct"/>
          </w:tcPr>
          <w:p w14:paraId="56A4726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DC5A02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F769B7" w:rsidRPr="00E96986" w14:paraId="3C0699AD" w14:textId="77777777" w:rsidTr="008C3CDB">
        <w:trPr>
          <w:trHeight w:val="419"/>
        </w:trPr>
        <w:tc>
          <w:tcPr>
            <w:tcW w:w="468" w:type="pct"/>
          </w:tcPr>
          <w:p w14:paraId="3B808BA7" w14:textId="77777777" w:rsidR="00F769B7" w:rsidRPr="00E96986" w:rsidRDefault="00F769B7" w:rsidP="008C3CDB">
            <w:pPr>
              <w:pStyle w:val="TableParagraph"/>
              <w:tabs>
                <w:tab w:val="left" w:pos="284"/>
              </w:tabs>
              <w:spacing w:before="0" w:line="300" w:lineRule="auto"/>
              <w:ind w:right="285"/>
              <w:jc w:val="center"/>
              <w:rPr>
                <w:rFonts w:asciiTheme="majorHAnsi" w:hAnsiTheme="majorHAnsi" w:cstheme="majorHAnsi"/>
                <w:sz w:val="26"/>
                <w:szCs w:val="26"/>
              </w:rPr>
            </w:pPr>
            <w:r w:rsidRPr="00E96986">
              <w:rPr>
                <w:rFonts w:asciiTheme="majorHAnsi" w:hAnsiTheme="majorHAnsi" w:cstheme="majorHAnsi"/>
                <w:spacing w:val="-5"/>
                <w:sz w:val="26"/>
                <w:szCs w:val="26"/>
              </w:rPr>
              <w:t>11</w:t>
            </w:r>
          </w:p>
        </w:tc>
        <w:tc>
          <w:tcPr>
            <w:tcW w:w="1958" w:type="pct"/>
          </w:tcPr>
          <w:p w14:paraId="4D7A480E"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Bộ</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chuyển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mạch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nấc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phân</w:t>
            </w:r>
            <w:r w:rsidRPr="00E96986">
              <w:rPr>
                <w:rFonts w:asciiTheme="majorHAnsi" w:hAnsiTheme="majorHAnsi" w:cstheme="majorHAnsi"/>
                <w:spacing w:val="-5"/>
                <w:sz w:val="26"/>
                <w:szCs w:val="26"/>
              </w:rPr>
              <w:t xml:space="preserve"> áp</w:t>
            </w:r>
          </w:p>
        </w:tc>
        <w:tc>
          <w:tcPr>
            <w:tcW w:w="1328" w:type="pct"/>
          </w:tcPr>
          <w:p w14:paraId="672B1860"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B530C2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bl>
    <w:p w14:paraId="5D20EA82" w14:textId="77777777" w:rsidR="00F769B7" w:rsidRPr="00E96986" w:rsidRDefault="00F769B7" w:rsidP="00F769B7">
      <w:pPr>
        <w:pStyle w:val="BodyText"/>
        <w:spacing w:line="300" w:lineRule="auto"/>
        <w:ind w:firstLine="567"/>
        <w:rPr>
          <w:rFonts w:asciiTheme="majorHAnsi" w:hAnsiTheme="majorHAnsi" w:cstheme="majorHAnsi"/>
          <w:b/>
          <w:sz w:val="26"/>
          <w:szCs w:val="26"/>
          <w:lang w:val="en-US"/>
        </w:rPr>
      </w:pPr>
    </w:p>
    <w:p w14:paraId="52D1757C" w14:textId="229887C9" w:rsidR="00F769B7" w:rsidRPr="00E96986" w:rsidRDefault="00F769B7" w:rsidP="008C3CDB">
      <w:pPr>
        <w:pStyle w:val="ListParagraph"/>
        <w:widowControl w:val="0"/>
        <w:numPr>
          <w:ilvl w:val="1"/>
          <w:numId w:val="23"/>
        </w:numPr>
        <w:tabs>
          <w:tab w:val="left" w:pos="424"/>
          <w:tab w:val="left" w:pos="426"/>
        </w:tabs>
        <w:autoSpaceDE w:val="0"/>
        <w:autoSpaceDN w:val="0"/>
        <w:spacing w:line="300" w:lineRule="auto"/>
        <w:ind w:left="0" w:right="137" w:firstLine="567"/>
        <w:contextualSpacing w:val="0"/>
        <w:rPr>
          <w:rFonts w:asciiTheme="majorHAnsi" w:hAnsiTheme="majorHAnsi" w:cstheme="majorHAnsi"/>
          <w:b/>
          <w:sz w:val="26"/>
          <w:szCs w:val="26"/>
        </w:rPr>
      </w:pPr>
      <w:bookmarkStart w:id="17" w:name="6._Nhãn_MBA:_phải_được_in_rõ_ràng,_lâu_p"/>
      <w:bookmarkEnd w:id="17"/>
      <w:proofErr w:type="spellStart"/>
      <w:r w:rsidRPr="00E96986">
        <w:rPr>
          <w:rFonts w:asciiTheme="majorHAnsi" w:hAnsiTheme="majorHAnsi" w:cstheme="majorHAnsi"/>
          <w:b/>
          <w:sz w:val="26"/>
          <w:szCs w:val="26"/>
        </w:rPr>
        <w:t>Tổ</w:t>
      </w:r>
      <w:proofErr w:type="spellEnd"/>
      <w:r w:rsidRPr="00E96986">
        <w:rPr>
          <w:rFonts w:asciiTheme="majorHAnsi" w:hAnsiTheme="majorHAnsi" w:cstheme="majorHAnsi"/>
          <w:b/>
          <w:sz w:val="26"/>
          <w:szCs w:val="26"/>
        </w:rPr>
        <w:t xml:space="preserve"> </w:t>
      </w:r>
      <w:proofErr w:type="spellStart"/>
      <w:r w:rsidRPr="00E96986">
        <w:rPr>
          <w:rFonts w:asciiTheme="majorHAnsi" w:hAnsiTheme="majorHAnsi" w:cstheme="majorHAnsi"/>
          <w:b/>
          <w:sz w:val="26"/>
          <w:szCs w:val="26"/>
        </w:rPr>
        <w:t>đấu</w:t>
      </w:r>
      <w:proofErr w:type="spellEnd"/>
      <w:r w:rsidRPr="00E96986">
        <w:rPr>
          <w:rFonts w:asciiTheme="majorHAnsi" w:hAnsiTheme="majorHAnsi" w:cstheme="majorHAnsi"/>
          <w:b/>
          <w:sz w:val="26"/>
          <w:szCs w:val="26"/>
        </w:rPr>
        <w:t xml:space="preserve"> </w:t>
      </w:r>
      <w:proofErr w:type="spellStart"/>
      <w:r w:rsidRPr="00E96986">
        <w:rPr>
          <w:rFonts w:asciiTheme="majorHAnsi" w:hAnsiTheme="majorHAnsi" w:cstheme="majorHAnsi"/>
          <w:b/>
          <w:sz w:val="26"/>
          <w:szCs w:val="26"/>
        </w:rPr>
        <w:t>dây</w:t>
      </w:r>
      <w:proofErr w:type="spellEnd"/>
      <w:r w:rsidRPr="00E96986">
        <w:rPr>
          <w:rFonts w:asciiTheme="majorHAnsi" w:hAnsiTheme="majorHAnsi" w:cstheme="majorHAnsi"/>
          <w:b/>
          <w:sz w:val="26"/>
          <w:szCs w:val="26"/>
        </w:rPr>
        <w:t>:</w:t>
      </w:r>
    </w:p>
    <w:p w14:paraId="48950457" w14:textId="77777777" w:rsidR="00F769B7" w:rsidRPr="00E96986" w:rsidRDefault="00F769B7" w:rsidP="008C3CDB">
      <w:pPr>
        <w:pStyle w:val="BodyText"/>
        <w:spacing w:line="300" w:lineRule="auto"/>
        <w:ind w:firstLine="567"/>
        <w:rPr>
          <w:rFonts w:asciiTheme="majorHAnsi" w:hAnsiTheme="majorHAnsi" w:cstheme="majorHAnsi"/>
          <w:sz w:val="26"/>
          <w:szCs w:val="26"/>
          <w:lang w:val="en-US"/>
        </w:rPr>
      </w:pPr>
      <w:r w:rsidRPr="00E96986">
        <w:rPr>
          <w:rFonts w:asciiTheme="majorHAnsi" w:hAnsiTheme="majorHAnsi" w:cstheme="majorHAnsi"/>
          <w:sz w:val="26"/>
          <w:szCs w:val="26"/>
        </w:rPr>
        <w:t xml:space="preserve">+ Theo </w:t>
      </w:r>
      <w:proofErr w:type="spellStart"/>
      <w:r w:rsidRPr="00E96986">
        <w:rPr>
          <w:rFonts w:asciiTheme="majorHAnsi" w:hAnsiTheme="majorHAnsi" w:cstheme="majorHAnsi"/>
          <w:sz w:val="26"/>
          <w:szCs w:val="26"/>
        </w:rPr>
        <w:t>tổ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trước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lang w:val="en-US"/>
        </w:rPr>
        <w:t>.</w:t>
      </w:r>
    </w:p>
    <w:p w14:paraId="17D465D5" w14:textId="5A3D7AAF" w:rsidR="00F769B7" w:rsidRPr="00E96986" w:rsidRDefault="00F769B7" w:rsidP="008C3CDB">
      <w:pPr>
        <w:pStyle w:val="Heading1"/>
        <w:numPr>
          <w:ilvl w:val="1"/>
          <w:numId w:val="23"/>
        </w:numPr>
        <w:tabs>
          <w:tab w:val="left" w:pos="569"/>
        </w:tabs>
        <w:spacing w:before="0" w:after="0" w:line="300" w:lineRule="auto"/>
        <w:ind w:left="0" w:firstLine="567"/>
        <w:jc w:val="both"/>
        <w:rPr>
          <w:rFonts w:asciiTheme="majorHAnsi" w:hAnsiTheme="majorHAnsi" w:cstheme="majorHAnsi"/>
          <w:sz w:val="26"/>
          <w:szCs w:val="26"/>
        </w:rPr>
      </w:pPr>
      <w:bookmarkStart w:id="18" w:name="7._Yêu_cầu_thử_nghiệm_sau_khi_sửa_chữa:"/>
      <w:bookmarkEnd w:id="18"/>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2"/>
          <w:sz w:val="26"/>
          <w:szCs w:val="26"/>
        </w:rPr>
        <w:t>chữa</w:t>
      </w:r>
      <w:proofErr w:type="spellEnd"/>
      <w:r w:rsidRPr="00E96986">
        <w:rPr>
          <w:rFonts w:asciiTheme="majorHAnsi" w:hAnsiTheme="majorHAnsi" w:cstheme="majorHAnsi"/>
          <w:spacing w:val="-2"/>
          <w:sz w:val="26"/>
          <w:szCs w:val="26"/>
        </w:rPr>
        <w:t>:</w:t>
      </w:r>
    </w:p>
    <w:p w14:paraId="4A536941" w14:textId="77777777" w:rsidR="00F769B7" w:rsidRPr="00E96986" w:rsidRDefault="00F769B7" w:rsidP="00A542F0">
      <w:pPr>
        <w:pStyle w:val="BodyText"/>
        <w:tabs>
          <w:tab w:val="left" w:pos="9498"/>
        </w:tabs>
        <w:spacing w:line="300" w:lineRule="auto"/>
        <w:ind w:right="138" w:firstLine="567"/>
        <w:rPr>
          <w:rFonts w:asciiTheme="majorHAnsi" w:hAnsiTheme="majorHAnsi" w:cstheme="majorHAnsi"/>
          <w:sz w:val="26"/>
          <w:szCs w:val="26"/>
        </w:rPr>
      </w:pPr>
      <w:r w:rsidRPr="00E96986">
        <w:rPr>
          <w:rFonts w:asciiTheme="majorHAnsi" w:hAnsiTheme="majorHAnsi" w:cstheme="majorHAnsi"/>
          <w:sz w:val="26"/>
          <w:szCs w:val="26"/>
        </w:rPr>
        <w:t xml:space="preserve">Sau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thiện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an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bởi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ISO/IEC 17025) </w:t>
      </w:r>
      <w:proofErr w:type="spellStart"/>
      <w:r w:rsidRPr="00E96986">
        <w:rPr>
          <w:rFonts w:asciiTheme="majorHAnsi" w:hAnsiTheme="majorHAnsi" w:cstheme="majorHAnsi"/>
          <w:sz w:val="26"/>
          <w:szCs w:val="26"/>
        </w:rPr>
        <w:t>trên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IEC 60076-1,</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TCVN</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 xml:space="preserve">6306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 xml:space="preserve">, bao </w:t>
      </w:r>
      <w:proofErr w:type="spellStart"/>
      <w:r w:rsidRPr="00E96986">
        <w:rPr>
          <w:rFonts w:asciiTheme="majorHAnsi" w:hAnsiTheme="majorHAnsi" w:cstheme="majorHAnsi"/>
          <w:sz w:val="26"/>
          <w:szCs w:val="26"/>
        </w:rPr>
        <w:t>gồm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những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7CF9CA63" w14:textId="77777777" w:rsidR="00F769B7" w:rsidRPr="00E96986" w:rsidRDefault="00F769B7" w:rsidP="00A542F0">
      <w:pPr>
        <w:pStyle w:val="ListParagraph"/>
        <w:widowControl w:val="0"/>
        <w:numPr>
          <w:ilvl w:val="0"/>
          <w:numId w:val="13"/>
        </w:numPr>
        <w:tabs>
          <w:tab w:val="left" w:pos="993"/>
          <w:tab w:val="left" w:pos="9498"/>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trở</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1</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trở</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nấc</w:t>
      </w:r>
      <w:proofErr w:type="spellEnd"/>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2"/>
          <w:sz w:val="26"/>
          <w:szCs w:val="26"/>
        </w:rPr>
        <w:t>dây</w:t>
      </w:r>
      <w:proofErr w:type="spellEnd"/>
      <w:r w:rsidRPr="00E96986">
        <w:rPr>
          <w:rFonts w:asciiTheme="majorHAnsi" w:hAnsiTheme="majorHAnsi" w:cstheme="majorHAnsi"/>
          <w:spacing w:val="-2"/>
          <w:sz w:val="26"/>
          <w:szCs w:val="26"/>
        </w:rPr>
        <w:t>).</w:t>
      </w:r>
    </w:p>
    <w:p w14:paraId="15D627C3" w14:textId="77777777" w:rsidR="00F769B7" w:rsidRPr="00E96986" w:rsidRDefault="00F769B7" w:rsidP="00A542F0">
      <w:pPr>
        <w:pStyle w:val="ListParagraph"/>
        <w:widowControl w:val="0"/>
        <w:numPr>
          <w:ilvl w:val="0"/>
          <w:numId w:val="13"/>
        </w:numPr>
        <w:tabs>
          <w:tab w:val="left" w:pos="994"/>
          <w:tab w:val="left" w:pos="9498"/>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tỷ</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vecto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(ở </w:t>
      </w: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w:t>
      </w:r>
    </w:p>
    <w:p w14:paraId="53C0179D"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tỷ</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thụ</w:t>
      </w:r>
      <w:proofErr w:type="spellEnd"/>
      <w:r w:rsidRPr="00E96986">
        <w:rPr>
          <w:rFonts w:asciiTheme="majorHAnsi" w:hAnsiTheme="majorHAnsi" w:cstheme="majorHAnsi"/>
          <w:sz w:val="26"/>
          <w:szCs w:val="26"/>
        </w:rPr>
        <w:t xml:space="preserve"> =R60/R15</w:t>
      </w:r>
    </w:p>
    <w:p w14:paraId="0B56CF95"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(Pk)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ngắn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Uk</w:t>
      </w:r>
      <w:proofErr w:type="spellEnd"/>
      <w:r w:rsidRPr="00E96986">
        <w:rPr>
          <w:rFonts w:asciiTheme="majorHAnsi" w:hAnsiTheme="majorHAnsi" w:cstheme="majorHAnsi"/>
          <w:sz w:val="26"/>
          <w:szCs w:val="26"/>
        </w:rPr>
        <w:t>%)</w:t>
      </w:r>
    </w:p>
    <w:p w14:paraId="1C665009"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(Po)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(Io%).</w:t>
      </w:r>
    </w:p>
    <w:p w14:paraId="1C1938FF"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0EAC4C4E"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Đóng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3-5 </w:t>
      </w:r>
      <w:proofErr w:type="spellStart"/>
      <w:r w:rsidRPr="00E96986">
        <w:rPr>
          <w:rFonts w:asciiTheme="majorHAnsi" w:hAnsiTheme="majorHAnsi" w:cstheme="majorHAnsi"/>
          <w:sz w:val="26"/>
          <w:szCs w:val="26"/>
        </w:rPr>
        <w:t>lần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w:t>
      </w:r>
    </w:p>
    <w:p w14:paraId="02F8129F"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MBA.</w:t>
      </w:r>
    </w:p>
    <w:p w14:paraId="01EF1FC7" w14:textId="77777777" w:rsidR="00F769B7" w:rsidRPr="00E96986" w:rsidRDefault="00F769B7" w:rsidP="00F769B7">
      <w:pPr>
        <w:pStyle w:val="ListParagraph"/>
        <w:widowControl w:val="0"/>
        <w:numPr>
          <w:ilvl w:val="0"/>
          <w:numId w:val="13"/>
        </w:numPr>
        <w:tabs>
          <w:tab w:val="left" w:pos="992"/>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MBA.</w:t>
      </w:r>
    </w:p>
    <w:p w14:paraId="4DA2C9BF" w14:textId="77777777" w:rsidR="00F769B7" w:rsidRPr="00E96986" w:rsidRDefault="00F769B7" w:rsidP="008C3CDB">
      <w:pPr>
        <w:pStyle w:val="Heading1"/>
        <w:numPr>
          <w:ilvl w:val="1"/>
          <w:numId w:val="23"/>
        </w:numPr>
        <w:tabs>
          <w:tab w:val="left" w:pos="569"/>
        </w:tabs>
        <w:spacing w:before="0" w:after="0" w:line="300" w:lineRule="auto"/>
        <w:ind w:left="0" w:firstLine="567"/>
        <w:jc w:val="both"/>
        <w:rPr>
          <w:rFonts w:asciiTheme="majorHAnsi" w:hAnsiTheme="majorHAnsi" w:cstheme="majorHAnsi"/>
          <w:sz w:val="26"/>
          <w:szCs w:val="26"/>
        </w:rPr>
      </w:pPr>
      <w:r w:rsidRPr="00E96986">
        <w:rPr>
          <w:rFonts w:asciiTheme="majorHAnsi" w:hAnsiTheme="majorHAnsi" w:cstheme="majorHAnsi"/>
          <w:sz w:val="26"/>
          <w:szCs w:val="26"/>
          <w:lang w:val="en-US"/>
        </w:rPr>
        <w:t xml:space="preserve">Các </w:t>
      </w:r>
      <w:proofErr w:type="spellStart"/>
      <w:r w:rsidRPr="00E96986">
        <w:rPr>
          <w:rFonts w:asciiTheme="majorHAnsi" w:hAnsiTheme="majorHAnsi" w:cstheme="majorHAnsi"/>
          <w:sz w:val="26"/>
          <w:szCs w:val="26"/>
          <w:lang w:val="en-US"/>
        </w:rPr>
        <w:t>yêu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cầu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kỹ</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thuật</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khác</w:t>
      </w:r>
      <w:proofErr w:type="spellEnd"/>
      <w:r w:rsidRPr="00E96986">
        <w:rPr>
          <w:rFonts w:asciiTheme="majorHAnsi" w:hAnsiTheme="majorHAnsi" w:cstheme="majorHAnsi"/>
          <w:spacing w:val="-2"/>
          <w:sz w:val="26"/>
          <w:szCs w:val="26"/>
        </w:rPr>
        <w:t>:</w:t>
      </w:r>
      <w:r w:rsidRPr="00E96986">
        <w:rPr>
          <w:rFonts w:asciiTheme="majorHAnsi" w:hAnsiTheme="majorHAnsi" w:cstheme="majorHAnsi"/>
          <w:spacing w:val="-2"/>
          <w:sz w:val="26"/>
          <w:szCs w:val="26"/>
          <w:lang w:val="en-US"/>
        </w:rPr>
        <w:t xml:space="preserve"> Theo Phương </w:t>
      </w:r>
      <w:proofErr w:type="spellStart"/>
      <w:r w:rsidRPr="00E96986">
        <w:rPr>
          <w:rFonts w:asciiTheme="majorHAnsi" w:hAnsiTheme="majorHAnsi" w:cstheme="majorHAnsi"/>
          <w:spacing w:val="-2"/>
          <w:sz w:val="26"/>
          <w:szCs w:val="26"/>
          <w:lang w:val="en-US"/>
        </w:rPr>
        <w:t>án</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kỹ</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thuật</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kèm</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theo.</w:t>
      </w:r>
      <w:proofErr w:type="spellEnd"/>
    </w:p>
    <w:p w14:paraId="76A0D89C" w14:textId="3AFD13E9" w:rsidR="00B955A7" w:rsidRPr="00E96986" w:rsidRDefault="007D0EB6"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4. Giải pháp và phương pháp luận:</w:t>
      </w:r>
    </w:p>
    <w:p w14:paraId="3C4C13DC" w14:textId="77777777" w:rsidR="00F769B7" w:rsidRPr="00E96986" w:rsidRDefault="00F769B7" w:rsidP="00F769B7">
      <w:pPr>
        <w:tabs>
          <w:tab w:val="left" w:pos="851"/>
        </w:tabs>
        <w:spacing w:line="300" w:lineRule="auto"/>
        <w:ind w:firstLine="567"/>
        <w:rPr>
          <w:sz w:val="26"/>
          <w:szCs w:val="26"/>
        </w:rPr>
      </w:pPr>
      <w:r w:rsidRPr="00E96986">
        <w:rPr>
          <w:sz w:val="26"/>
          <w:szCs w:val="26"/>
        </w:rPr>
        <w:tab/>
      </w:r>
      <w:proofErr w:type="spellStart"/>
      <w:r w:rsidRPr="00E96986">
        <w:rPr>
          <w:sz w:val="26"/>
          <w:szCs w:val="26"/>
        </w:rPr>
        <w:t>Nhà</w:t>
      </w:r>
      <w:proofErr w:type="spellEnd"/>
      <w:r w:rsidRPr="00E96986">
        <w:rPr>
          <w:sz w:val="26"/>
          <w:szCs w:val="26"/>
        </w:rPr>
        <w:t xml:space="preserve"> </w:t>
      </w:r>
      <w:proofErr w:type="spellStart"/>
      <w:r w:rsidRPr="00E96986">
        <w:rPr>
          <w:sz w:val="26"/>
          <w:szCs w:val="26"/>
        </w:rPr>
        <w:t>thầu</w:t>
      </w:r>
      <w:proofErr w:type="spellEnd"/>
      <w:r w:rsidRPr="00E96986">
        <w:rPr>
          <w:sz w:val="26"/>
          <w:szCs w:val="26"/>
        </w:rPr>
        <w:t xml:space="preserve"> </w:t>
      </w:r>
      <w:proofErr w:type="spellStart"/>
      <w:r w:rsidRPr="00E96986">
        <w:rPr>
          <w:sz w:val="26"/>
          <w:szCs w:val="26"/>
        </w:rPr>
        <w:t>chuẩn</w:t>
      </w:r>
      <w:proofErr w:type="spellEnd"/>
      <w:r w:rsidRPr="00E96986">
        <w:rPr>
          <w:sz w:val="26"/>
          <w:szCs w:val="26"/>
        </w:rPr>
        <w:t xml:space="preserve"> </w:t>
      </w:r>
      <w:proofErr w:type="spellStart"/>
      <w:r w:rsidRPr="00E96986">
        <w:rPr>
          <w:sz w:val="26"/>
          <w:szCs w:val="26"/>
        </w:rPr>
        <w:t>bị</w:t>
      </w:r>
      <w:proofErr w:type="spellEnd"/>
      <w:r w:rsidRPr="00E96986">
        <w:rPr>
          <w:sz w:val="26"/>
          <w:szCs w:val="26"/>
        </w:rPr>
        <w:t xml:space="preserve"> </w:t>
      </w:r>
      <w:proofErr w:type="spellStart"/>
      <w:r w:rsidRPr="00E96986">
        <w:rPr>
          <w:sz w:val="26"/>
          <w:szCs w:val="26"/>
        </w:rPr>
        <w:t>đề</w:t>
      </w:r>
      <w:proofErr w:type="spellEnd"/>
      <w:r w:rsidRPr="00E96986">
        <w:rPr>
          <w:sz w:val="26"/>
          <w:szCs w:val="26"/>
        </w:rPr>
        <w:t xml:space="preserve"> </w:t>
      </w:r>
      <w:proofErr w:type="spellStart"/>
      <w:r w:rsidRPr="00E96986">
        <w:rPr>
          <w:sz w:val="26"/>
          <w:szCs w:val="26"/>
        </w:rPr>
        <w:t>xuất</w:t>
      </w:r>
      <w:proofErr w:type="spellEnd"/>
      <w:r w:rsidRPr="00E96986">
        <w:rPr>
          <w:sz w:val="26"/>
          <w:szCs w:val="26"/>
        </w:rPr>
        <w:t xml:space="preserve">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phương</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luận</w:t>
      </w:r>
      <w:proofErr w:type="spellEnd"/>
      <w:r w:rsidRPr="00E96986">
        <w:rPr>
          <w:sz w:val="26"/>
          <w:szCs w:val="26"/>
        </w:rPr>
        <w:t xml:space="preserve"> </w:t>
      </w:r>
      <w:proofErr w:type="spellStart"/>
      <w:r w:rsidRPr="00E96986">
        <w:rPr>
          <w:sz w:val="26"/>
          <w:szCs w:val="26"/>
        </w:rPr>
        <w:t>tổng</w:t>
      </w:r>
      <w:proofErr w:type="spellEnd"/>
      <w:r w:rsidRPr="00E96986">
        <w:rPr>
          <w:sz w:val="26"/>
          <w:szCs w:val="26"/>
        </w:rPr>
        <w:t xml:space="preserve"> </w:t>
      </w:r>
      <w:proofErr w:type="spellStart"/>
      <w:r w:rsidRPr="00E96986">
        <w:rPr>
          <w:sz w:val="26"/>
          <w:szCs w:val="26"/>
        </w:rPr>
        <w:t>quát</w:t>
      </w:r>
      <w:proofErr w:type="spellEnd"/>
      <w:r w:rsidRPr="00E96986">
        <w:rPr>
          <w:sz w:val="26"/>
          <w:szCs w:val="26"/>
        </w:rPr>
        <w:t xml:space="preserve"> </w:t>
      </w:r>
      <w:proofErr w:type="spellStart"/>
      <w:r w:rsidRPr="00E96986">
        <w:rPr>
          <w:sz w:val="26"/>
          <w:szCs w:val="26"/>
        </w:rPr>
        <w:t>thực</w:t>
      </w:r>
      <w:proofErr w:type="spellEnd"/>
      <w:r w:rsidRPr="00E96986">
        <w:rPr>
          <w:sz w:val="26"/>
          <w:szCs w:val="26"/>
        </w:rPr>
        <w:t xml:space="preserve"> </w:t>
      </w:r>
      <w:proofErr w:type="spellStart"/>
      <w:r w:rsidRPr="00E96986">
        <w:rPr>
          <w:sz w:val="26"/>
          <w:szCs w:val="26"/>
        </w:rPr>
        <w:t>hiện</w:t>
      </w:r>
      <w:proofErr w:type="spellEnd"/>
      <w:r w:rsidRPr="00E96986">
        <w:rPr>
          <w:sz w:val="26"/>
          <w:szCs w:val="26"/>
        </w:rPr>
        <w:t xml:space="preserve"> </w:t>
      </w:r>
      <w:proofErr w:type="spellStart"/>
      <w:r w:rsidRPr="00E96986">
        <w:rPr>
          <w:sz w:val="26"/>
          <w:szCs w:val="26"/>
        </w:rPr>
        <w:t>dịch</w:t>
      </w:r>
      <w:proofErr w:type="spellEnd"/>
      <w:r w:rsidRPr="00E96986">
        <w:rPr>
          <w:sz w:val="26"/>
          <w:szCs w:val="26"/>
        </w:rPr>
        <w:t xml:space="preserve"> </w:t>
      </w:r>
      <w:proofErr w:type="spellStart"/>
      <w:r w:rsidRPr="00E96986">
        <w:rPr>
          <w:sz w:val="26"/>
          <w:szCs w:val="26"/>
        </w:rPr>
        <w:t>vụ</w:t>
      </w:r>
      <w:proofErr w:type="spellEnd"/>
      <w:r w:rsidRPr="00E96986">
        <w:rPr>
          <w:sz w:val="26"/>
          <w:szCs w:val="26"/>
        </w:rPr>
        <w:t xml:space="preserve"> </w:t>
      </w:r>
      <w:proofErr w:type="spellStart"/>
      <w:r w:rsidRPr="00E96986">
        <w:rPr>
          <w:sz w:val="26"/>
          <w:szCs w:val="26"/>
        </w:rPr>
        <w:t>theo</w:t>
      </w:r>
      <w:proofErr w:type="spellEnd"/>
      <w:r w:rsidRPr="00E96986">
        <w:rPr>
          <w:sz w:val="26"/>
          <w:szCs w:val="26"/>
        </w:rPr>
        <w:t xml:space="preserve"> </w:t>
      </w:r>
      <w:proofErr w:type="spellStart"/>
      <w:r w:rsidRPr="00E96986">
        <w:rPr>
          <w:sz w:val="26"/>
          <w:szCs w:val="26"/>
        </w:rPr>
        <w:t>các</w:t>
      </w:r>
      <w:proofErr w:type="spellEnd"/>
      <w:r w:rsidRPr="00E96986">
        <w:rPr>
          <w:sz w:val="26"/>
          <w:szCs w:val="26"/>
        </w:rPr>
        <w:t xml:space="preserve"> </w:t>
      </w:r>
      <w:proofErr w:type="spellStart"/>
      <w:r w:rsidRPr="00E96986">
        <w:rPr>
          <w:sz w:val="26"/>
          <w:szCs w:val="26"/>
        </w:rPr>
        <w:t>nội</w:t>
      </w:r>
      <w:proofErr w:type="spellEnd"/>
      <w:r w:rsidRPr="00E96986">
        <w:rPr>
          <w:sz w:val="26"/>
          <w:szCs w:val="26"/>
        </w:rPr>
        <w:t xml:space="preserve"> dung </w:t>
      </w:r>
      <w:proofErr w:type="spellStart"/>
      <w:r w:rsidRPr="00E96986">
        <w:rPr>
          <w:sz w:val="26"/>
          <w:szCs w:val="26"/>
        </w:rPr>
        <w:t>quy</w:t>
      </w:r>
      <w:proofErr w:type="spellEnd"/>
      <w:r w:rsidRPr="00E96986">
        <w:rPr>
          <w:sz w:val="26"/>
          <w:szCs w:val="26"/>
        </w:rPr>
        <w:t xml:space="preserve"> </w:t>
      </w:r>
      <w:proofErr w:type="spellStart"/>
      <w:r w:rsidRPr="00E96986">
        <w:rPr>
          <w:sz w:val="26"/>
          <w:szCs w:val="26"/>
        </w:rPr>
        <w:t>định</w:t>
      </w:r>
      <w:proofErr w:type="spellEnd"/>
      <w:r w:rsidRPr="00E96986">
        <w:rPr>
          <w:sz w:val="26"/>
          <w:szCs w:val="26"/>
        </w:rPr>
        <w:t xml:space="preserve"> </w:t>
      </w:r>
      <w:proofErr w:type="spellStart"/>
      <w:r w:rsidRPr="00E96986">
        <w:rPr>
          <w:sz w:val="26"/>
          <w:szCs w:val="26"/>
        </w:rPr>
        <w:t>tại</w:t>
      </w:r>
      <w:proofErr w:type="spellEnd"/>
      <w:r w:rsidRPr="00E96986">
        <w:rPr>
          <w:sz w:val="26"/>
          <w:szCs w:val="26"/>
        </w:rPr>
        <w:t xml:space="preserve"> </w:t>
      </w:r>
      <w:proofErr w:type="spellStart"/>
      <w:r w:rsidRPr="00E96986">
        <w:rPr>
          <w:sz w:val="26"/>
          <w:szCs w:val="26"/>
        </w:rPr>
        <w:t>Chương</w:t>
      </w:r>
      <w:proofErr w:type="spellEnd"/>
      <w:r w:rsidRPr="00E96986">
        <w:rPr>
          <w:sz w:val="26"/>
          <w:szCs w:val="26"/>
        </w:rPr>
        <w:t xml:space="preserve"> V, </w:t>
      </w:r>
      <w:proofErr w:type="spellStart"/>
      <w:r w:rsidRPr="00E96986">
        <w:rPr>
          <w:sz w:val="26"/>
          <w:szCs w:val="26"/>
        </w:rPr>
        <w:t>gồm</w:t>
      </w:r>
      <w:proofErr w:type="spellEnd"/>
      <w:r w:rsidRPr="00E96986">
        <w:rPr>
          <w:sz w:val="26"/>
          <w:szCs w:val="26"/>
        </w:rPr>
        <w:t xml:space="preserve"> </w:t>
      </w:r>
      <w:proofErr w:type="spellStart"/>
      <w:r w:rsidRPr="00E96986">
        <w:rPr>
          <w:sz w:val="26"/>
          <w:szCs w:val="26"/>
        </w:rPr>
        <w:t>các</w:t>
      </w:r>
      <w:proofErr w:type="spellEnd"/>
      <w:r w:rsidRPr="00E96986">
        <w:rPr>
          <w:sz w:val="26"/>
          <w:szCs w:val="26"/>
        </w:rPr>
        <w:t xml:space="preserve"> </w:t>
      </w:r>
      <w:proofErr w:type="spellStart"/>
      <w:r w:rsidRPr="00E96986">
        <w:rPr>
          <w:sz w:val="26"/>
          <w:szCs w:val="26"/>
        </w:rPr>
        <w:t>phần</w:t>
      </w:r>
      <w:proofErr w:type="spellEnd"/>
      <w:r w:rsidRPr="00E96986">
        <w:rPr>
          <w:sz w:val="26"/>
          <w:szCs w:val="26"/>
        </w:rPr>
        <w:t xml:space="preserve"> </w:t>
      </w:r>
      <w:proofErr w:type="spellStart"/>
      <w:r w:rsidRPr="00E96986">
        <w:rPr>
          <w:sz w:val="26"/>
          <w:szCs w:val="26"/>
        </w:rPr>
        <w:t>như</w:t>
      </w:r>
      <w:proofErr w:type="spellEnd"/>
      <w:r w:rsidRPr="00E96986">
        <w:rPr>
          <w:sz w:val="26"/>
          <w:szCs w:val="26"/>
        </w:rPr>
        <w:t xml:space="preserve"> </w:t>
      </w:r>
      <w:proofErr w:type="spellStart"/>
      <w:r w:rsidRPr="00E96986">
        <w:rPr>
          <w:sz w:val="26"/>
          <w:szCs w:val="26"/>
        </w:rPr>
        <w:t>sau</w:t>
      </w:r>
      <w:proofErr w:type="spellEnd"/>
      <w:r w:rsidRPr="00E96986">
        <w:rPr>
          <w:sz w:val="26"/>
          <w:szCs w:val="26"/>
        </w:rPr>
        <w:t xml:space="preserve">: </w:t>
      </w:r>
    </w:p>
    <w:p w14:paraId="4DA2A474"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1.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và</w:t>
      </w:r>
      <w:proofErr w:type="spellEnd"/>
      <w:r w:rsidRPr="00E96986">
        <w:rPr>
          <w:sz w:val="26"/>
          <w:szCs w:val="26"/>
        </w:rPr>
        <w:t xml:space="preserve"> </w:t>
      </w:r>
      <w:proofErr w:type="spellStart"/>
      <w:r w:rsidRPr="00E96986">
        <w:rPr>
          <w:sz w:val="26"/>
          <w:szCs w:val="26"/>
        </w:rPr>
        <w:t>phương</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luận</w:t>
      </w:r>
      <w:proofErr w:type="spellEnd"/>
      <w:r w:rsidRPr="00E96986">
        <w:rPr>
          <w:sz w:val="26"/>
          <w:szCs w:val="26"/>
        </w:rPr>
        <w:t xml:space="preserve">: </w:t>
      </w:r>
    </w:p>
    <w:p w14:paraId="738BE58E"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thi</w:t>
      </w:r>
      <w:proofErr w:type="spellEnd"/>
      <w:r w:rsidRPr="00E96986">
        <w:rPr>
          <w:sz w:val="26"/>
          <w:szCs w:val="26"/>
        </w:rPr>
        <w:t xml:space="preserve"> </w:t>
      </w:r>
      <w:proofErr w:type="spellStart"/>
      <w:proofErr w:type="gramStart"/>
      <w:r w:rsidRPr="00E96986">
        <w:rPr>
          <w:sz w:val="26"/>
          <w:szCs w:val="26"/>
        </w:rPr>
        <w:t>công</w:t>
      </w:r>
      <w:proofErr w:type="spellEnd"/>
      <w:r w:rsidRPr="00E96986">
        <w:rPr>
          <w:sz w:val="26"/>
          <w:szCs w:val="26"/>
        </w:rPr>
        <w:t>;</w:t>
      </w:r>
      <w:proofErr w:type="gramEnd"/>
      <w:r w:rsidRPr="00E96986">
        <w:rPr>
          <w:sz w:val="26"/>
          <w:szCs w:val="26"/>
        </w:rPr>
        <w:t xml:space="preserve"> </w:t>
      </w:r>
    </w:p>
    <w:p w14:paraId="58F27C9C"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thi</w:t>
      </w:r>
      <w:proofErr w:type="spellEnd"/>
      <w:r w:rsidRPr="00E96986">
        <w:rPr>
          <w:sz w:val="26"/>
          <w:szCs w:val="26"/>
        </w:rPr>
        <w:t xml:space="preserve"> </w:t>
      </w:r>
      <w:proofErr w:type="spellStart"/>
      <w:proofErr w:type="gramStart"/>
      <w:r w:rsidRPr="00E96986">
        <w:rPr>
          <w:sz w:val="26"/>
          <w:szCs w:val="26"/>
        </w:rPr>
        <w:t>công</w:t>
      </w:r>
      <w:proofErr w:type="spellEnd"/>
      <w:r w:rsidRPr="00E96986">
        <w:rPr>
          <w:sz w:val="26"/>
          <w:szCs w:val="26"/>
        </w:rPr>
        <w:t>;</w:t>
      </w:r>
      <w:proofErr w:type="gramEnd"/>
      <w:r w:rsidRPr="00E96986">
        <w:rPr>
          <w:sz w:val="26"/>
          <w:szCs w:val="26"/>
        </w:rPr>
        <w:t xml:space="preserve"> </w:t>
      </w:r>
    </w:p>
    <w:p w14:paraId="69A3489B"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an </w:t>
      </w:r>
      <w:proofErr w:type="spellStart"/>
      <w:r w:rsidRPr="00E96986">
        <w:rPr>
          <w:sz w:val="26"/>
          <w:szCs w:val="26"/>
        </w:rPr>
        <w:t>toàn</w:t>
      </w:r>
      <w:proofErr w:type="spellEnd"/>
      <w:r w:rsidRPr="00E96986">
        <w:rPr>
          <w:sz w:val="26"/>
          <w:szCs w:val="26"/>
        </w:rPr>
        <w:t xml:space="preserve"> </w:t>
      </w:r>
      <w:proofErr w:type="spellStart"/>
      <w:r w:rsidRPr="00E96986">
        <w:rPr>
          <w:sz w:val="26"/>
          <w:szCs w:val="26"/>
        </w:rPr>
        <w:t>lao</w:t>
      </w:r>
      <w:proofErr w:type="spellEnd"/>
      <w:r w:rsidRPr="00E96986">
        <w:rPr>
          <w:sz w:val="26"/>
          <w:szCs w:val="26"/>
        </w:rPr>
        <w:t xml:space="preserve"> </w:t>
      </w:r>
      <w:proofErr w:type="spellStart"/>
      <w:r w:rsidRPr="00E96986">
        <w:rPr>
          <w:sz w:val="26"/>
          <w:szCs w:val="26"/>
        </w:rPr>
        <w:t>động</w:t>
      </w:r>
      <w:proofErr w:type="spellEnd"/>
      <w:r w:rsidRPr="00E96986">
        <w:rPr>
          <w:sz w:val="26"/>
          <w:szCs w:val="26"/>
        </w:rPr>
        <w:t xml:space="preserve">, </w:t>
      </w:r>
      <w:proofErr w:type="spellStart"/>
      <w:r w:rsidRPr="00E96986">
        <w:rPr>
          <w:sz w:val="26"/>
          <w:szCs w:val="26"/>
        </w:rPr>
        <w:t>vệ</w:t>
      </w:r>
      <w:proofErr w:type="spellEnd"/>
      <w:r w:rsidRPr="00E96986">
        <w:rPr>
          <w:sz w:val="26"/>
          <w:szCs w:val="26"/>
        </w:rPr>
        <w:t xml:space="preserve"> </w:t>
      </w:r>
      <w:proofErr w:type="spellStart"/>
      <w:r w:rsidRPr="00E96986">
        <w:rPr>
          <w:sz w:val="26"/>
          <w:szCs w:val="26"/>
        </w:rPr>
        <w:t>sinh</w:t>
      </w:r>
      <w:proofErr w:type="spellEnd"/>
      <w:r w:rsidRPr="00E96986">
        <w:rPr>
          <w:sz w:val="26"/>
          <w:szCs w:val="26"/>
        </w:rPr>
        <w:t xml:space="preserve"> </w:t>
      </w:r>
      <w:proofErr w:type="spellStart"/>
      <w:r w:rsidRPr="00E96986">
        <w:rPr>
          <w:sz w:val="26"/>
          <w:szCs w:val="26"/>
        </w:rPr>
        <w:t>môi</w:t>
      </w:r>
      <w:proofErr w:type="spellEnd"/>
      <w:r w:rsidRPr="00E96986">
        <w:rPr>
          <w:sz w:val="26"/>
          <w:szCs w:val="26"/>
        </w:rPr>
        <w:t xml:space="preserve"> </w:t>
      </w:r>
      <w:proofErr w:type="spellStart"/>
      <w:r w:rsidRPr="00E96986">
        <w:rPr>
          <w:sz w:val="26"/>
          <w:szCs w:val="26"/>
        </w:rPr>
        <w:t>trường</w:t>
      </w:r>
      <w:proofErr w:type="spellEnd"/>
      <w:r w:rsidRPr="00E96986">
        <w:rPr>
          <w:sz w:val="26"/>
          <w:szCs w:val="26"/>
        </w:rPr>
        <w:t xml:space="preserve"> </w:t>
      </w:r>
      <w:proofErr w:type="spellStart"/>
      <w:r w:rsidRPr="00E96986">
        <w:rPr>
          <w:sz w:val="26"/>
          <w:szCs w:val="26"/>
        </w:rPr>
        <w:t>và</w:t>
      </w:r>
      <w:proofErr w:type="spellEnd"/>
      <w:r w:rsidRPr="00E96986">
        <w:rPr>
          <w:sz w:val="26"/>
          <w:szCs w:val="26"/>
        </w:rPr>
        <w:t xml:space="preserve"> </w:t>
      </w:r>
      <w:proofErr w:type="gramStart"/>
      <w:r w:rsidRPr="00E96986">
        <w:rPr>
          <w:sz w:val="26"/>
          <w:szCs w:val="26"/>
        </w:rPr>
        <w:t>PCCC;</w:t>
      </w:r>
      <w:proofErr w:type="gramEnd"/>
      <w:r w:rsidRPr="00E96986">
        <w:rPr>
          <w:sz w:val="26"/>
          <w:szCs w:val="26"/>
        </w:rPr>
        <w:t xml:space="preserve"> </w:t>
      </w:r>
    </w:p>
    <w:p w14:paraId="38255DA4"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bảo</w:t>
      </w:r>
      <w:proofErr w:type="spellEnd"/>
      <w:r w:rsidRPr="00E96986">
        <w:rPr>
          <w:sz w:val="26"/>
          <w:szCs w:val="26"/>
        </w:rPr>
        <w:t xml:space="preserve"> </w:t>
      </w:r>
      <w:proofErr w:type="spellStart"/>
      <w:r w:rsidRPr="00E96986">
        <w:rPr>
          <w:sz w:val="26"/>
          <w:szCs w:val="26"/>
        </w:rPr>
        <w:t>đảm</w:t>
      </w:r>
      <w:proofErr w:type="spellEnd"/>
      <w:r w:rsidRPr="00E96986">
        <w:rPr>
          <w:sz w:val="26"/>
          <w:szCs w:val="26"/>
        </w:rPr>
        <w:t xml:space="preserve"> </w:t>
      </w:r>
      <w:proofErr w:type="spellStart"/>
      <w:r w:rsidRPr="00E96986">
        <w:rPr>
          <w:sz w:val="26"/>
          <w:szCs w:val="26"/>
        </w:rPr>
        <w:t>chất</w:t>
      </w:r>
      <w:proofErr w:type="spellEnd"/>
      <w:r w:rsidRPr="00E96986">
        <w:rPr>
          <w:sz w:val="26"/>
          <w:szCs w:val="26"/>
        </w:rPr>
        <w:t xml:space="preserve"> </w:t>
      </w:r>
      <w:proofErr w:type="spellStart"/>
      <w:proofErr w:type="gramStart"/>
      <w:r w:rsidRPr="00E96986">
        <w:rPr>
          <w:sz w:val="26"/>
          <w:szCs w:val="26"/>
        </w:rPr>
        <w:t>lượng</w:t>
      </w:r>
      <w:proofErr w:type="spellEnd"/>
      <w:r w:rsidRPr="00E96986">
        <w:rPr>
          <w:sz w:val="26"/>
          <w:szCs w:val="26"/>
        </w:rPr>
        <w:t>;</w:t>
      </w:r>
      <w:proofErr w:type="gramEnd"/>
      <w:r w:rsidRPr="00E96986">
        <w:rPr>
          <w:sz w:val="26"/>
          <w:szCs w:val="26"/>
        </w:rPr>
        <w:t xml:space="preserve"> </w:t>
      </w:r>
    </w:p>
    <w:p w14:paraId="0C8635AC" w14:textId="77777777" w:rsidR="00F769B7" w:rsidRPr="00E96986" w:rsidRDefault="00F769B7" w:rsidP="00F769B7">
      <w:pPr>
        <w:tabs>
          <w:tab w:val="left" w:pos="851"/>
        </w:tabs>
        <w:spacing w:line="300" w:lineRule="auto"/>
        <w:ind w:firstLine="567"/>
        <w:rPr>
          <w:sz w:val="26"/>
          <w:szCs w:val="26"/>
        </w:rPr>
      </w:pPr>
      <w:r w:rsidRPr="00E96986">
        <w:rPr>
          <w:sz w:val="26"/>
          <w:szCs w:val="26"/>
        </w:rPr>
        <w:tab/>
        <w:t>- …</w:t>
      </w:r>
    </w:p>
    <w:p w14:paraId="13C5B9D7"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2. </w:t>
      </w:r>
      <w:proofErr w:type="spellStart"/>
      <w:r w:rsidRPr="00E96986">
        <w:rPr>
          <w:sz w:val="26"/>
          <w:szCs w:val="26"/>
        </w:rPr>
        <w:t>Kế</w:t>
      </w:r>
      <w:proofErr w:type="spellEnd"/>
      <w:r w:rsidRPr="00E96986">
        <w:rPr>
          <w:sz w:val="26"/>
          <w:szCs w:val="26"/>
        </w:rPr>
        <w:t xml:space="preserve"> </w:t>
      </w:r>
      <w:proofErr w:type="spellStart"/>
      <w:r w:rsidRPr="00E96986">
        <w:rPr>
          <w:sz w:val="26"/>
          <w:szCs w:val="26"/>
        </w:rPr>
        <w:t>hoạch</w:t>
      </w:r>
      <w:proofErr w:type="spellEnd"/>
      <w:r w:rsidRPr="00E96986">
        <w:rPr>
          <w:sz w:val="26"/>
          <w:szCs w:val="26"/>
        </w:rPr>
        <w:t xml:space="preserve"> </w:t>
      </w:r>
      <w:proofErr w:type="spellStart"/>
      <w:r w:rsidRPr="00E96986">
        <w:rPr>
          <w:sz w:val="26"/>
          <w:szCs w:val="26"/>
        </w:rPr>
        <w:t>công</w:t>
      </w:r>
      <w:proofErr w:type="spellEnd"/>
      <w:r w:rsidRPr="00E96986">
        <w:rPr>
          <w:sz w:val="26"/>
          <w:szCs w:val="26"/>
        </w:rPr>
        <w:t xml:space="preserve"> </w:t>
      </w:r>
      <w:proofErr w:type="spellStart"/>
      <w:r w:rsidRPr="00E96986">
        <w:rPr>
          <w:sz w:val="26"/>
          <w:szCs w:val="26"/>
        </w:rPr>
        <w:t>tác</w:t>
      </w:r>
      <w:proofErr w:type="spellEnd"/>
      <w:r w:rsidRPr="00E96986">
        <w:rPr>
          <w:sz w:val="26"/>
          <w:szCs w:val="26"/>
        </w:rPr>
        <w:t xml:space="preserve">. </w:t>
      </w:r>
    </w:p>
    <w:p w14:paraId="4EDD44B4" w14:textId="77777777" w:rsidR="007D0EB6" w:rsidRPr="00E96986" w:rsidRDefault="007D0EB6"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5. Quy định về kiểm tra, nghiệm thu sản phẩm:</w:t>
      </w:r>
    </w:p>
    <w:p w14:paraId="16E80EC4" w14:textId="5B99031A" w:rsidR="00445F32" w:rsidRPr="00E96986" w:rsidRDefault="00F769B7" w:rsidP="00884200">
      <w:pPr>
        <w:spacing w:line="300" w:lineRule="auto"/>
        <w:ind w:firstLine="426"/>
        <w:jc w:val="center"/>
        <w:outlineLvl w:val="0"/>
        <w:rPr>
          <w:rFonts w:asciiTheme="majorHAnsi" w:hAnsiTheme="majorHAnsi" w:cstheme="majorHAnsi"/>
          <w:sz w:val="26"/>
          <w:szCs w:val="26"/>
        </w:rPr>
      </w:pPr>
      <w:r w:rsidRPr="00E96986">
        <w:rPr>
          <w:sz w:val="26"/>
          <w:szCs w:val="26"/>
        </w:rPr>
        <w:t xml:space="preserve">Theo </w:t>
      </w:r>
      <w:proofErr w:type="spellStart"/>
      <w:r w:rsidRPr="00E96986">
        <w:rPr>
          <w:sz w:val="26"/>
          <w:szCs w:val="26"/>
        </w:rPr>
        <w:t>quy</w:t>
      </w:r>
      <w:proofErr w:type="spellEnd"/>
      <w:r w:rsidRPr="00E96986">
        <w:rPr>
          <w:sz w:val="26"/>
          <w:szCs w:val="26"/>
        </w:rPr>
        <w:t xml:space="preserve"> </w:t>
      </w:r>
      <w:proofErr w:type="spellStart"/>
      <w:r w:rsidRPr="00E96986">
        <w:rPr>
          <w:sz w:val="26"/>
          <w:szCs w:val="26"/>
        </w:rPr>
        <w:t>định</w:t>
      </w:r>
      <w:proofErr w:type="spellEnd"/>
      <w:r w:rsidRPr="00E96986">
        <w:rPr>
          <w:sz w:val="26"/>
          <w:szCs w:val="26"/>
        </w:rPr>
        <w:t xml:space="preserve"> </w:t>
      </w:r>
      <w:proofErr w:type="spellStart"/>
      <w:r w:rsidRPr="00E96986">
        <w:rPr>
          <w:sz w:val="26"/>
          <w:szCs w:val="26"/>
        </w:rPr>
        <w:t>tại</w:t>
      </w:r>
      <w:proofErr w:type="spellEnd"/>
      <w:r w:rsidRPr="00E96986">
        <w:rPr>
          <w:sz w:val="26"/>
          <w:szCs w:val="26"/>
        </w:rPr>
        <w:t xml:space="preserve"> </w:t>
      </w:r>
      <w:proofErr w:type="spellStart"/>
      <w:r w:rsidRPr="00E96986">
        <w:rPr>
          <w:sz w:val="26"/>
          <w:szCs w:val="26"/>
        </w:rPr>
        <w:t>mục</w:t>
      </w:r>
      <w:proofErr w:type="spellEnd"/>
      <w:r w:rsidRPr="00E96986">
        <w:rPr>
          <w:sz w:val="26"/>
          <w:szCs w:val="26"/>
        </w:rPr>
        <w:t xml:space="preserve"> </w:t>
      </w:r>
      <w:r w:rsidR="00E67490">
        <w:rPr>
          <w:sz w:val="26"/>
          <w:szCs w:val="26"/>
        </w:rPr>
        <w:t>3</w:t>
      </w:r>
      <w:r w:rsidRPr="00E96986">
        <w:rPr>
          <w:sz w:val="26"/>
          <w:szCs w:val="26"/>
        </w:rPr>
        <w:t xml:space="preserve">-Yêu </w:t>
      </w:r>
      <w:proofErr w:type="spellStart"/>
      <w:r w:rsidRPr="00E96986">
        <w:rPr>
          <w:sz w:val="26"/>
          <w:szCs w:val="26"/>
        </w:rPr>
        <w:t>cầu</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chương</w:t>
      </w:r>
      <w:proofErr w:type="spellEnd"/>
      <w:r w:rsidRPr="00E96986">
        <w:rPr>
          <w:sz w:val="26"/>
          <w:szCs w:val="26"/>
        </w:rPr>
        <w:t xml:space="preserve"> V-</w:t>
      </w:r>
      <w:proofErr w:type="spellStart"/>
      <w:r w:rsidRPr="00E96986">
        <w:rPr>
          <w:sz w:val="26"/>
          <w:szCs w:val="26"/>
        </w:rPr>
        <w:t>Yêu</w:t>
      </w:r>
      <w:proofErr w:type="spellEnd"/>
      <w:r w:rsidRPr="00E96986">
        <w:rPr>
          <w:sz w:val="26"/>
          <w:szCs w:val="26"/>
        </w:rPr>
        <w:t xml:space="preserve"> </w:t>
      </w:r>
      <w:proofErr w:type="spellStart"/>
      <w:r w:rsidRPr="00E96986">
        <w:rPr>
          <w:sz w:val="26"/>
          <w:szCs w:val="26"/>
        </w:rPr>
        <w:t>cầu</w:t>
      </w:r>
      <w:proofErr w:type="spellEnd"/>
      <w:r w:rsidRPr="00E96986">
        <w:rPr>
          <w:sz w:val="26"/>
          <w:szCs w:val="26"/>
        </w:rPr>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của</w:t>
      </w:r>
      <w:proofErr w:type="spellEnd"/>
      <w:r w:rsidRPr="00E96986">
        <w:rPr>
          <w:sz w:val="26"/>
          <w:szCs w:val="26"/>
        </w:rPr>
        <w:t xml:space="preserve"> E-HSMT. </w:t>
      </w:r>
      <w:bookmarkEnd w:id="3"/>
      <w:bookmarkEnd w:id="4"/>
    </w:p>
    <w:sectPr w:rsidR="00445F32" w:rsidRPr="00E96986" w:rsidSect="00F769B7">
      <w:headerReference w:type="default" r:id="rId8"/>
      <w:headerReference w:type="first" r:id="rId9"/>
      <w:footnotePr>
        <w:numRestart w:val="eachPage"/>
      </w:footnotePr>
      <w:type w:val="nextColumn"/>
      <w:pgSz w:w="11907" w:h="16840" w:code="9"/>
      <w:pgMar w:top="851" w:right="851"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96A5" w14:textId="77777777" w:rsidR="003C648C" w:rsidRDefault="003C648C" w:rsidP="00E05AF1">
      <w:r>
        <w:separator/>
      </w:r>
    </w:p>
  </w:endnote>
  <w:endnote w:type="continuationSeparator" w:id="0">
    <w:p w14:paraId="0172EE35" w14:textId="77777777" w:rsidR="003C648C" w:rsidRDefault="003C648C" w:rsidP="00E05AF1">
      <w:r>
        <w:continuationSeparator/>
      </w:r>
    </w:p>
  </w:endnote>
  <w:endnote w:type="continuationNotice" w:id="1">
    <w:p w14:paraId="1312912B" w14:textId="77777777" w:rsidR="003C648C" w:rsidRDefault="003C6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951F1" w14:textId="77777777" w:rsidR="003C648C" w:rsidRDefault="003C648C" w:rsidP="00E05AF1">
      <w:r>
        <w:separator/>
      </w:r>
    </w:p>
  </w:footnote>
  <w:footnote w:type="continuationSeparator" w:id="0">
    <w:p w14:paraId="1B8A125F" w14:textId="77777777" w:rsidR="003C648C" w:rsidRDefault="003C648C" w:rsidP="00E05AF1">
      <w:r>
        <w:continuationSeparator/>
      </w:r>
    </w:p>
  </w:footnote>
  <w:footnote w:type="continuationNotice" w:id="1">
    <w:p w14:paraId="711925B7" w14:textId="77777777" w:rsidR="003C648C" w:rsidRDefault="003C64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869793661"/>
      <w:docPartObj>
        <w:docPartGallery w:val="Page Numbers (Top of Page)"/>
        <w:docPartUnique/>
      </w:docPartObj>
    </w:sdtPr>
    <w:sdtEndPr>
      <w:rPr>
        <w:noProof/>
      </w:rPr>
    </w:sdtEndPr>
    <w:sdtContent>
      <w:p w14:paraId="7465FFCF" w14:textId="0FF444D7" w:rsidR="00C47270" w:rsidRPr="00D75370" w:rsidRDefault="00C4727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466EF1">
          <w:rPr>
            <w:noProof/>
            <w:sz w:val="26"/>
            <w:szCs w:val="26"/>
          </w:rPr>
          <w:t>173</w:t>
        </w:r>
        <w:r w:rsidRPr="00D75370">
          <w:rPr>
            <w:noProof/>
            <w:sz w:val="26"/>
            <w:szCs w:val="26"/>
          </w:rPr>
          <w:fldChar w:fldCharType="end"/>
        </w:r>
      </w:p>
    </w:sdtContent>
  </w:sdt>
  <w:p w14:paraId="174B3581" w14:textId="77777777" w:rsidR="00C47270" w:rsidRPr="00D75370" w:rsidRDefault="00C47270">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30B0" w14:textId="77777777" w:rsidR="00C47270" w:rsidRPr="00D27D0F" w:rsidRDefault="00C4727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1286D"/>
    <w:multiLevelType w:val="multilevel"/>
    <w:tmpl w:val="0DF4A146"/>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9B8611D"/>
    <w:multiLevelType w:val="multilevel"/>
    <w:tmpl w:val="AEEAF88C"/>
    <w:lvl w:ilvl="0">
      <w:start w:val="3"/>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BF125BD"/>
    <w:multiLevelType w:val="multilevel"/>
    <w:tmpl w:val="1BB6932A"/>
    <w:lvl w:ilvl="0">
      <w:start w:val="3"/>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E2AFE"/>
    <w:multiLevelType w:val="multilevel"/>
    <w:tmpl w:val="24367082"/>
    <w:lvl w:ilvl="0">
      <w:start w:val="3"/>
      <w:numFmt w:val="decimal"/>
      <w:lvlText w:val="%1"/>
      <w:lvlJc w:val="left"/>
      <w:pPr>
        <w:ind w:left="1573" w:hanging="720"/>
      </w:pPr>
      <w:rPr>
        <w:rFonts w:hint="default"/>
        <w:lang w:val="vi" w:eastAsia="en-US" w:bidi="ar-SA"/>
      </w:rPr>
    </w:lvl>
    <w:lvl w:ilvl="1">
      <w:start w:val="1"/>
      <w:numFmt w:val="decimal"/>
      <w:lvlText w:val="%1.%2."/>
      <w:lvlJc w:val="left"/>
      <w:pPr>
        <w:ind w:left="1573" w:hanging="720"/>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3191" w:hanging="720"/>
      </w:pPr>
      <w:rPr>
        <w:rFonts w:hint="default"/>
        <w:lang w:val="vi" w:eastAsia="en-US" w:bidi="ar-SA"/>
      </w:rPr>
    </w:lvl>
    <w:lvl w:ilvl="3">
      <w:numFmt w:val="bullet"/>
      <w:lvlText w:val="•"/>
      <w:lvlJc w:val="left"/>
      <w:pPr>
        <w:ind w:left="3997" w:hanging="720"/>
      </w:pPr>
      <w:rPr>
        <w:rFonts w:hint="default"/>
        <w:lang w:val="vi" w:eastAsia="en-US" w:bidi="ar-SA"/>
      </w:rPr>
    </w:lvl>
    <w:lvl w:ilvl="4">
      <w:numFmt w:val="bullet"/>
      <w:lvlText w:val="•"/>
      <w:lvlJc w:val="left"/>
      <w:pPr>
        <w:ind w:left="4803" w:hanging="720"/>
      </w:pPr>
      <w:rPr>
        <w:rFonts w:hint="default"/>
        <w:lang w:val="vi" w:eastAsia="en-US" w:bidi="ar-SA"/>
      </w:rPr>
    </w:lvl>
    <w:lvl w:ilvl="5">
      <w:numFmt w:val="bullet"/>
      <w:lvlText w:val="•"/>
      <w:lvlJc w:val="left"/>
      <w:pPr>
        <w:ind w:left="5609" w:hanging="720"/>
      </w:pPr>
      <w:rPr>
        <w:rFonts w:hint="default"/>
        <w:lang w:val="vi" w:eastAsia="en-US" w:bidi="ar-SA"/>
      </w:rPr>
    </w:lvl>
    <w:lvl w:ilvl="6">
      <w:numFmt w:val="bullet"/>
      <w:lvlText w:val="•"/>
      <w:lvlJc w:val="left"/>
      <w:pPr>
        <w:ind w:left="6415" w:hanging="720"/>
      </w:pPr>
      <w:rPr>
        <w:rFonts w:hint="default"/>
        <w:lang w:val="vi" w:eastAsia="en-US" w:bidi="ar-SA"/>
      </w:rPr>
    </w:lvl>
    <w:lvl w:ilvl="7">
      <w:numFmt w:val="bullet"/>
      <w:lvlText w:val="•"/>
      <w:lvlJc w:val="left"/>
      <w:pPr>
        <w:ind w:left="7221" w:hanging="720"/>
      </w:pPr>
      <w:rPr>
        <w:rFonts w:hint="default"/>
        <w:lang w:val="vi" w:eastAsia="en-US" w:bidi="ar-SA"/>
      </w:rPr>
    </w:lvl>
    <w:lvl w:ilvl="8">
      <w:numFmt w:val="bullet"/>
      <w:lvlText w:val="•"/>
      <w:lvlJc w:val="left"/>
      <w:pPr>
        <w:ind w:left="8027" w:hanging="720"/>
      </w:pPr>
      <w:rPr>
        <w:rFonts w:hint="default"/>
        <w:lang w:val="vi" w:eastAsia="en-US" w:bidi="ar-SA"/>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959AD"/>
    <w:multiLevelType w:val="hybridMultilevel"/>
    <w:tmpl w:val="10144AE0"/>
    <w:lvl w:ilvl="0" w:tplc="E57455E2">
      <w:start w:val="1"/>
      <w:numFmt w:val="decimal"/>
      <w:lvlText w:val="(%1)"/>
      <w:lvlJc w:val="left"/>
      <w:pPr>
        <w:ind w:left="1076"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10ACD65C">
      <w:numFmt w:val="bullet"/>
      <w:lvlText w:val="•"/>
      <w:lvlJc w:val="left"/>
      <w:pPr>
        <w:ind w:left="1935" w:hanging="368"/>
      </w:pPr>
      <w:rPr>
        <w:rFonts w:hint="default"/>
        <w:lang w:val="vi" w:eastAsia="en-US" w:bidi="ar-SA"/>
      </w:rPr>
    </w:lvl>
    <w:lvl w:ilvl="2" w:tplc="471A2D56">
      <w:numFmt w:val="bullet"/>
      <w:lvlText w:val="•"/>
      <w:lvlJc w:val="left"/>
      <w:pPr>
        <w:ind w:left="2791" w:hanging="368"/>
      </w:pPr>
      <w:rPr>
        <w:rFonts w:hint="default"/>
        <w:lang w:val="vi" w:eastAsia="en-US" w:bidi="ar-SA"/>
      </w:rPr>
    </w:lvl>
    <w:lvl w:ilvl="3" w:tplc="BE88E2F6">
      <w:numFmt w:val="bullet"/>
      <w:lvlText w:val="•"/>
      <w:lvlJc w:val="left"/>
      <w:pPr>
        <w:ind w:left="3647" w:hanging="368"/>
      </w:pPr>
      <w:rPr>
        <w:rFonts w:hint="default"/>
        <w:lang w:val="vi" w:eastAsia="en-US" w:bidi="ar-SA"/>
      </w:rPr>
    </w:lvl>
    <w:lvl w:ilvl="4" w:tplc="7BA6FF60">
      <w:numFmt w:val="bullet"/>
      <w:lvlText w:val="•"/>
      <w:lvlJc w:val="left"/>
      <w:pPr>
        <w:ind w:left="4503" w:hanging="368"/>
      </w:pPr>
      <w:rPr>
        <w:rFonts w:hint="default"/>
        <w:lang w:val="vi" w:eastAsia="en-US" w:bidi="ar-SA"/>
      </w:rPr>
    </w:lvl>
    <w:lvl w:ilvl="5" w:tplc="CDACBE78">
      <w:numFmt w:val="bullet"/>
      <w:lvlText w:val="•"/>
      <w:lvlJc w:val="left"/>
      <w:pPr>
        <w:ind w:left="5359" w:hanging="368"/>
      </w:pPr>
      <w:rPr>
        <w:rFonts w:hint="default"/>
        <w:lang w:val="vi" w:eastAsia="en-US" w:bidi="ar-SA"/>
      </w:rPr>
    </w:lvl>
    <w:lvl w:ilvl="6" w:tplc="85580810">
      <w:numFmt w:val="bullet"/>
      <w:lvlText w:val="•"/>
      <w:lvlJc w:val="left"/>
      <w:pPr>
        <w:ind w:left="6215" w:hanging="368"/>
      </w:pPr>
      <w:rPr>
        <w:rFonts w:hint="default"/>
        <w:lang w:val="vi" w:eastAsia="en-US" w:bidi="ar-SA"/>
      </w:rPr>
    </w:lvl>
    <w:lvl w:ilvl="7" w:tplc="BD52A99C">
      <w:numFmt w:val="bullet"/>
      <w:lvlText w:val="•"/>
      <w:lvlJc w:val="left"/>
      <w:pPr>
        <w:ind w:left="7071" w:hanging="368"/>
      </w:pPr>
      <w:rPr>
        <w:rFonts w:hint="default"/>
        <w:lang w:val="vi" w:eastAsia="en-US" w:bidi="ar-SA"/>
      </w:rPr>
    </w:lvl>
    <w:lvl w:ilvl="8" w:tplc="6D34EB7C">
      <w:numFmt w:val="bullet"/>
      <w:lvlText w:val="•"/>
      <w:lvlJc w:val="left"/>
      <w:pPr>
        <w:ind w:left="7927" w:hanging="368"/>
      </w:pPr>
      <w:rPr>
        <w:rFonts w:hint="default"/>
        <w:lang w:val="vi" w:eastAsia="en-US" w:bidi="ar-SA"/>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DA1D57"/>
    <w:multiLevelType w:val="multilevel"/>
    <w:tmpl w:val="6D8C2958"/>
    <w:lvl w:ilvl="0">
      <w:start w:val="1"/>
      <w:numFmt w:val="upperRoman"/>
      <w:lvlText w:val="%1."/>
      <w:lvlJc w:val="left"/>
      <w:pPr>
        <w:ind w:left="656" w:hanging="231"/>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863" w:hanging="293"/>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2.%3"/>
      <w:lvlJc w:val="left"/>
      <w:pPr>
        <w:ind w:left="709" w:hanging="425"/>
        <w:jc w:val="righ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1957" w:hanging="425"/>
      </w:pPr>
      <w:rPr>
        <w:rFonts w:hint="default"/>
        <w:lang w:val="vi" w:eastAsia="en-US" w:bidi="ar-SA"/>
      </w:rPr>
    </w:lvl>
    <w:lvl w:ilvl="4">
      <w:numFmt w:val="bullet"/>
      <w:lvlText w:val="•"/>
      <w:lvlJc w:val="left"/>
      <w:pPr>
        <w:ind w:left="3054" w:hanging="425"/>
      </w:pPr>
      <w:rPr>
        <w:rFonts w:hint="default"/>
        <w:lang w:val="vi" w:eastAsia="en-US" w:bidi="ar-SA"/>
      </w:rPr>
    </w:lvl>
    <w:lvl w:ilvl="5">
      <w:numFmt w:val="bullet"/>
      <w:lvlText w:val="•"/>
      <w:lvlJc w:val="left"/>
      <w:pPr>
        <w:ind w:left="4152" w:hanging="425"/>
      </w:pPr>
      <w:rPr>
        <w:rFonts w:hint="default"/>
        <w:lang w:val="vi" w:eastAsia="en-US" w:bidi="ar-SA"/>
      </w:rPr>
    </w:lvl>
    <w:lvl w:ilvl="6">
      <w:numFmt w:val="bullet"/>
      <w:lvlText w:val="•"/>
      <w:lvlJc w:val="left"/>
      <w:pPr>
        <w:ind w:left="5249" w:hanging="425"/>
      </w:pPr>
      <w:rPr>
        <w:rFonts w:hint="default"/>
        <w:lang w:val="vi" w:eastAsia="en-US" w:bidi="ar-SA"/>
      </w:rPr>
    </w:lvl>
    <w:lvl w:ilvl="7">
      <w:numFmt w:val="bullet"/>
      <w:lvlText w:val="•"/>
      <w:lvlJc w:val="left"/>
      <w:pPr>
        <w:ind w:left="6347" w:hanging="425"/>
      </w:pPr>
      <w:rPr>
        <w:rFonts w:hint="default"/>
        <w:lang w:val="vi" w:eastAsia="en-US" w:bidi="ar-SA"/>
      </w:rPr>
    </w:lvl>
    <w:lvl w:ilvl="8">
      <w:numFmt w:val="bullet"/>
      <w:lvlText w:val="•"/>
      <w:lvlJc w:val="left"/>
      <w:pPr>
        <w:ind w:left="7444" w:hanging="425"/>
      </w:pPr>
      <w:rPr>
        <w:rFonts w:hint="default"/>
        <w:lang w:val="vi" w:eastAsia="en-US" w:bidi="ar-SA"/>
      </w:rPr>
    </w:lvl>
  </w:abstractNum>
  <w:abstractNum w:abstractNumId="14" w15:restartNumberingAfterBreak="0">
    <w:nsid w:val="43014BA7"/>
    <w:multiLevelType w:val="hybridMultilevel"/>
    <w:tmpl w:val="041607F8"/>
    <w:lvl w:ilvl="0" w:tplc="078E3A5E">
      <w:start w:val="1"/>
      <w:numFmt w:val="lowerLetter"/>
      <w:lvlText w:val="%1."/>
      <w:lvlJc w:val="left"/>
      <w:pPr>
        <w:ind w:left="995" w:hanging="286"/>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8C0E6440">
      <w:numFmt w:val="bullet"/>
      <w:lvlText w:val="•"/>
      <w:lvlJc w:val="left"/>
      <w:pPr>
        <w:ind w:left="1863" w:hanging="286"/>
      </w:pPr>
      <w:rPr>
        <w:rFonts w:hint="default"/>
        <w:lang w:val="vi" w:eastAsia="en-US" w:bidi="ar-SA"/>
      </w:rPr>
    </w:lvl>
    <w:lvl w:ilvl="2" w:tplc="52F869A0">
      <w:numFmt w:val="bullet"/>
      <w:lvlText w:val="•"/>
      <w:lvlJc w:val="left"/>
      <w:pPr>
        <w:ind w:left="2727" w:hanging="286"/>
      </w:pPr>
      <w:rPr>
        <w:rFonts w:hint="default"/>
        <w:lang w:val="vi" w:eastAsia="en-US" w:bidi="ar-SA"/>
      </w:rPr>
    </w:lvl>
    <w:lvl w:ilvl="3" w:tplc="A3103342">
      <w:numFmt w:val="bullet"/>
      <w:lvlText w:val="•"/>
      <w:lvlJc w:val="left"/>
      <w:pPr>
        <w:ind w:left="3591" w:hanging="286"/>
      </w:pPr>
      <w:rPr>
        <w:rFonts w:hint="default"/>
        <w:lang w:val="vi" w:eastAsia="en-US" w:bidi="ar-SA"/>
      </w:rPr>
    </w:lvl>
    <w:lvl w:ilvl="4" w:tplc="D904E814">
      <w:numFmt w:val="bullet"/>
      <w:lvlText w:val="•"/>
      <w:lvlJc w:val="left"/>
      <w:pPr>
        <w:ind w:left="4455" w:hanging="286"/>
      </w:pPr>
      <w:rPr>
        <w:rFonts w:hint="default"/>
        <w:lang w:val="vi" w:eastAsia="en-US" w:bidi="ar-SA"/>
      </w:rPr>
    </w:lvl>
    <w:lvl w:ilvl="5" w:tplc="D12ACA74">
      <w:numFmt w:val="bullet"/>
      <w:lvlText w:val="•"/>
      <w:lvlJc w:val="left"/>
      <w:pPr>
        <w:ind w:left="5319" w:hanging="286"/>
      </w:pPr>
      <w:rPr>
        <w:rFonts w:hint="default"/>
        <w:lang w:val="vi" w:eastAsia="en-US" w:bidi="ar-SA"/>
      </w:rPr>
    </w:lvl>
    <w:lvl w:ilvl="6" w:tplc="5B5659E4">
      <w:numFmt w:val="bullet"/>
      <w:lvlText w:val="•"/>
      <w:lvlJc w:val="left"/>
      <w:pPr>
        <w:ind w:left="6183" w:hanging="286"/>
      </w:pPr>
      <w:rPr>
        <w:rFonts w:hint="default"/>
        <w:lang w:val="vi" w:eastAsia="en-US" w:bidi="ar-SA"/>
      </w:rPr>
    </w:lvl>
    <w:lvl w:ilvl="7" w:tplc="EBE41720">
      <w:numFmt w:val="bullet"/>
      <w:lvlText w:val="•"/>
      <w:lvlJc w:val="left"/>
      <w:pPr>
        <w:ind w:left="7047" w:hanging="286"/>
      </w:pPr>
      <w:rPr>
        <w:rFonts w:hint="default"/>
        <w:lang w:val="vi" w:eastAsia="en-US" w:bidi="ar-SA"/>
      </w:rPr>
    </w:lvl>
    <w:lvl w:ilvl="8" w:tplc="9C249BC8">
      <w:numFmt w:val="bullet"/>
      <w:lvlText w:val="•"/>
      <w:lvlJc w:val="left"/>
      <w:pPr>
        <w:ind w:left="7911" w:hanging="286"/>
      </w:pPr>
      <w:rPr>
        <w:rFonts w:hint="default"/>
        <w:lang w:val="vi" w:eastAsia="en-US" w:bidi="ar-SA"/>
      </w:rPr>
    </w:lvl>
  </w:abstractNum>
  <w:abstractNum w:abstractNumId="15" w15:restartNumberingAfterBreak="0">
    <w:nsid w:val="4A8C2478"/>
    <w:multiLevelType w:val="multilevel"/>
    <w:tmpl w:val="8EC81C48"/>
    <w:lvl w:ilvl="0">
      <w:start w:val="4"/>
      <w:numFmt w:val="decimal"/>
      <w:lvlText w:val="%1"/>
      <w:lvlJc w:val="left"/>
      <w:pPr>
        <w:ind w:left="709" w:hanging="567"/>
      </w:pPr>
      <w:rPr>
        <w:rFonts w:hint="default"/>
        <w:lang w:val="vi"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143" w:hanging="300"/>
      </w:pPr>
      <w:rPr>
        <w:rFonts w:hint="default"/>
        <w:spacing w:val="0"/>
        <w:w w:val="99"/>
        <w:lang w:val="vi" w:eastAsia="en-US" w:bidi="ar-SA"/>
      </w:rPr>
    </w:lvl>
    <w:lvl w:ilvl="3">
      <w:start w:val="1"/>
      <w:numFmt w:val="lowerLetter"/>
      <w:lvlText w:val="%4."/>
      <w:lvlJc w:val="left"/>
      <w:pPr>
        <w:ind w:left="143" w:hanging="30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679" w:hanging="300"/>
      </w:pPr>
      <w:rPr>
        <w:rFonts w:hint="default"/>
        <w:lang w:val="vi" w:eastAsia="en-US" w:bidi="ar-SA"/>
      </w:rPr>
    </w:lvl>
    <w:lvl w:ilvl="5">
      <w:numFmt w:val="bullet"/>
      <w:lvlText w:val="•"/>
      <w:lvlJc w:val="left"/>
      <w:pPr>
        <w:ind w:left="4673" w:hanging="300"/>
      </w:pPr>
      <w:rPr>
        <w:rFonts w:hint="default"/>
        <w:lang w:val="vi" w:eastAsia="en-US" w:bidi="ar-SA"/>
      </w:rPr>
    </w:lvl>
    <w:lvl w:ilvl="6">
      <w:numFmt w:val="bullet"/>
      <w:lvlText w:val="•"/>
      <w:lvlJc w:val="left"/>
      <w:pPr>
        <w:ind w:left="5666" w:hanging="300"/>
      </w:pPr>
      <w:rPr>
        <w:rFonts w:hint="default"/>
        <w:lang w:val="vi" w:eastAsia="en-US" w:bidi="ar-SA"/>
      </w:rPr>
    </w:lvl>
    <w:lvl w:ilvl="7">
      <w:numFmt w:val="bullet"/>
      <w:lvlText w:val="•"/>
      <w:lvlJc w:val="left"/>
      <w:pPr>
        <w:ind w:left="6659" w:hanging="300"/>
      </w:pPr>
      <w:rPr>
        <w:rFonts w:hint="default"/>
        <w:lang w:val="vi" w:eastAsia="en-US" w:bidi="ar-SA"/>
      </w:rPr>
    </w:lvl>
    <w:lvl w:ilvl="8">
      <w:numFmt w:val="bullet"/>
      <w:lvlText w:val="•"/>
      <w:lvlJc w:val="left"/>
      <w:pPr>
        <w:ind w:left="7652" w:hanging="300"/>
      </w:pPr>
      <w:rPr>
        <w:rFonts w:hint="default"/>
        <w:lang w:val="vi" w:eastAsia="en-US" w:bidi="ar-SA"/>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0976B46"/>
    <w:multiLevelType w:val="hybridMultilevel"/>
    <w:tmpl w:val="3ECA23FA"/>
    <w:lvl w:ilvl="0" w:tplc="B99C3864">
      <w:numFmt w:val="bullet"/>
      <w:lvlText w:val="-"/>
      <w:lvlJc w:val="left"/>
      <w:pPr>
        <w:ind w:left="143"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DD1CFD38">
      <w:numFmt w:val="bullet"/>
      <w:lvlText w:val="•"/>
      <w:lvlJc w:val="left"/>
      <w:pPr>
        <w:ind w:left="1089" w:hanging="166"/>
      </w:pPr>
      <w:rPr>
        <w:rFonts w:hint="default"/>
        <w:lang w:val="vi" w:eastAsia="en-US" w:bidi="ar-SA"/>
      </w:rPr>
    </w:lvl>
    <w:lvl w:ilvl="2" w:tplc="D59AED5C">
      <w:numFmt w:val="bullet"/>
      <w:lvlText w:val="•"/>
      <w:lvlJc w:val="left"/>
      <w:pPr>
        <w:ind w:left="2039" w:hanging="166"/>
      </w:pPr>
      <w:rPr>
        <w:rFonts w:hint="default"/>
        <w:lang w:val="vi" w:eastAsia="en-US" w:bidi="ar-SA"/>
      </w:rPr>
    </w:lvl>
    <w:lvl w:ilvl="3" w:tplc="8FC87C70">
      <w:numFmt w:val="bullet"/>
      <w:lvlText w:val="•"/>
      <w:lvlJc w:val="left"/>
      <w:pPr>
        <w:ind w:left="2989" w:hanging="166"/>
      </w:pPr>
      <w:rPr>
        <w:rFonts w:hint="default"/>
        <w:lang w:val="vi" w:eastAsia="en-US" w:bidi="ar-SA"/>
      </w:rPr>
    </w:lvl>
    <w:lvl w:ilvl="4" w:tplc="6B0AF9FE">
      <w:numFmt w:val="bullet"/>
      <w:lvlText w:val="•"/>
      <w:lvlJc w:val="left"/>
      <w:pPr>
        <w:ind w:left="3939" w:hanging="166"/>
      </w:pPr>
      <w:rPr>
        <w:rFonts w:hint="default"/>
        <w:lang w:val="vi" w:eastAsia="en-US" w:bidi="ar-SA"/>
      </w:rPr>
    </w:lvl>
    <w:lvl w:ilvl="5" w:tplc="1742822A">
      <w:numFmt w:val="bullet"/>
      <w:lvlText w:val="•"/>
      <w:lvlJc w:val="left"/>
      <w:pPr>
        <w:ind w:left="4889" w:hanging="166"/>
      </w:pPr>
      <w:rPr>
        <w:rFonts w:hint="default"/>
        <w:lang w:val="vi" w:eastAsia="en-US" w:bidi="ar-SA"/>
      </w:rPr>
    </w:lvl>
    <w:lvl w:ilvl="6" w:tplc="F5DA4290">
      <w:numFmt w:val="bullet"/>
      <w:lvlText w:val="•"/>
      <w:lvlJc w:val="left"/>
      <w:pPr>
        <w:ind w:left="5839" w:hanging="166"/>
      </w:pPr>
      <w:rPr>
        <w:rFonts w:hint="default"/>
        <w:lang w:val="vi" w:eastAsia="en-US" w:bidi="ar-SA"/>
      </w:rPr>
    </w:lvl>
    <w:lvl w:ilvl="7" w:tplc="EE3E79A4">
      <w:numFmt w:val="bullet"/>
      <w:lvlText w:val="•"/>
      <w:lvlJc w:val="left"/>
      <w:pPr>
        <w:ind w:left="6789" w:hanging="166"/>
      </w:pPr>
      <w:rPr>
        <w:rFonts w:hint="default"/>
        <w:lang w:val="vi" w:eastAsia="en-US" w:bidi="ar-SA"/>
      </w:rPr>
    </w:lvl>
    <w:lvl w:ilvl="8" w:tplc="06880CDA">
      <w:numFmt w:val="bullet"/>
      <w:lvlText w:val="•"/>
      <w:lvlJc w:val="left"/>
      <w:pPr>
        <w:ind w:left="7739" w:hanging="166"/>
      </w:pPr>
      <w:rPr>
        <w:rFonts w:hint="default"/>
        <w:lang w:val="vi" w:eastAsia="en-US" w:bidi="ar-SA"/>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083DB4"/>
    <w:multiLevelType w:val="hybridMultilevel"/>
    <w:tmpl w:val="A462BE16"/>
    <w:lvl w:ilvl="0" w:tplc="01DE19D6">
      <w:numFmt w:val="bullet"/>
      <w:lvlText w:val="-"/>
      <w:lvlJc w:val="left"/>
      <w:pPr>
        <w:ind w:left="143"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993AEA42">
      <w:numFmt w:val="bullet"/>
      <w:lvlText w:val="•"/>
      <w:lvlJc w:val="left"/>
      <w:pPr>
        <w:ind w:left="1089" w:hanging="221"/>
      </w:pPr>
      <w:rPr>
        <w:rFonts w:hint="default"/>
        <w:lang w:val="vi" w:eastAsia="en-US" w:bidi="ar-SA"/>
      </w:rPr>
    </w:lvl>
    <w:lvl w:ilvl="2" w:tplc="8C58B708">
      <w:numFmt w:val="bullet"/>
      <w:lvlText w:val="•"/>
      <w:lvlJc w:val="left"/>
      <w:pPr>
        <w:ind w:left="2039" w:hanging="221"/>
      </w:pPr>
      <w:rPr>
        <w:rFonts w:hint="default"/>
        <w:lang w:val="vi" w:eastAsia="en-US" w:bidi="ar-SA"/>
      </w:rPr>
    </w:lvl>
    <w:lvl w:ilvl="3" w:tplc="480C4FC8">
      <w:numFmt w:val="bullet"/>
      <w:lvlText w:val="•"/>
      <w:lvlJc w:val="left"/>
      <w:pPr>
        <w:ind w:left="2989" w:hanging="221"/>
      </w:pPr>
      <w:rPr>
        <w:rFonts w:hint="default"/>
        <w:lang w:val="vi" w:eastAsia="en-US" w:bidi="ar-SA"/>
      </w:rPr>
    </w:lvl>
    <w:lvl w:ilvl="4" w:tplc="30A460B4">
      <w:numFmt w:val="bullet"/>
      <w:lvlText w:val="•"/>
      <w:lvlJc w:val="left"/>
      <w:pPr>
        <w:ind w:left="3939" w:hanging="221"/>
      </w:pPr>
      <w:rPr>
        <w:rFonts w:hint="default"/>
        <w:lang w:val="vi" w:eastAsia="en-US" w:bidi="ar-SA"/>
      </w:rPr>
    </w:lvl>
    <w:lvl w:ilvl="5" w:tplc="47E69ECE">
      <w:numFmt w:val="bullet"/>
      <w:lvlText w:val="•"/>
      <w:lvlJc w:val="left"/>
      <w:pPr>
        <w:ind w:left="4889" w:hanging="221"/>
      </w:pPr>
      <w:rPr>
        <w:rFonts w:hint="default"/>
        <w:lang w:val="vi" w:eastAsia="en-US" w:bidi="ar-SA"/>
      </w:rPr>
    </w:lvl>
    <w:lvl w:ilvl="6" w:tplc="D67C10CE">
      <w:numFmt w:val="bullet"/>
      <w:lvlText w:val="•"/>
      <w:lvlJc w:val="left"/>
      <w:pPr>
        <w:ind w:left="5839" w:hanging="221"/>
      </w:pPr>
      <w:rPr>
        <w:rFonts w:hint="default"/>
        <w:lang w:val="vi" w:eastAsia="en-US" w:bidi="ar-SA"/>
      </w:rPr>
    </w:lvl>
    <w:lvl w:ilvl="7" w:tplc="F60CB0AA">
      <w:numFmt w:val="bullet"/>
      <w:lvlText w:val="•"/>
      <w:lvlJc w:val="left"/>
      <w:pPr>
        <w:ind w:left="6789" w:hanging="221"/>
      </w:pPr>
      <w:rPr>
        <w:rFonts w:hint="default"/>
        <w:lang w:val="vi" w:eastAsia="en-US" w:bidi="ar-SA"/>
      </w:rPr>
    </w:lvl>
    <w:lvl w:ilvl="8" w:tplc="09A424FE">
      <w:numFmt w:val="bullet"/>
      <w:lvlText w:val="•"/>
      <w:lvlJc w:val="left"/>
      <w:pPr>
        <w:ind w:left="7739" w:hanging="221"/>
      </w:pPr>
      <w:rPr>
        <w:rFonts w:hint="default"/>
        <w:lang w:val="vi" w:eastAsia="en-US" w:bidi="ar-SA"/>
      </w:rPr>
    </w:lvl>
  </w:abstractNum>
  <w:abstractNum w:abstractNumId="21" w15:restartNumberingAfterBreak="0">
    <w:nsid w:val="70E96938"/>
    <w:multiLevelType w:val="multilevel"/>
    <w:tmpl w:val="8EC81C48"/>
    <w:lvl w:ilvl="0">
      <w:start w:val="4"/>
      <w:numFmt w:val="decimal"/>
      <w:lvlText w:val="%1"/>
      <w:lvlJc w:val="left"/>
      <w:pPr>
        <w:ind w:left="709" w:hanging="567"/>
      </w:pPr>
      <w:rPr>
        <w:rFonts w:hint="default"/>
        <w:lang w:val="vi"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143" w:hanging="300"/>
      </w:pPr>
      <w:rPr>
        <w:rFonts w:hint="default"/>
        <w:spacing w:val="0"/>
        <w:w w:val="99"/>
        <w:lang w:val="vi" w:eastAsia="en-US" w:bidi="ar-SA"/>
      </w:rPr>
    </w:lvl>
    <w:lvl w:ilvl="3">
      <w:start w:val="1"/>
      <w:numFmt w:val="lowerLetter"/>
      <w:lvlText w:val="%4."/>
      <w:lvlJc w:val="left"/>
      <w:pPr>
        <w:ind w:left="143" w:hanging="30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679" w:hanging="300"/>
      </w:pPr>
      <w:rPr>
        <w:rFonts w:hint="default"/>
        <w:lang w:val="vi" w:eastAsia="en-US" w:bidi="ar-SA"/>
      </w:rPr>
    </w:lvl>
    <w:lvl w:ilvl="5">
      <w:numFmt w:val="bullet"/>
      <w:lvlText w:val="•"/>
      <w:lvlJc w:val="left"/>
      <w:pPr>
        <w:ind w:left="4673" w:hanging="300"/>
      </w:pPr>
      <w:rPr>
        <w:rFonts w:hint="default"/>
        <w:lang w:val="vi" w:eastAsia="en-US" w:bidi="ar-SA"/>
      </w:rPr>
    </w:lvl>
    <w:lvl w:ilvl="6">
      <w:numFmt w:val="bullet"/>
      <w:lvlText w:val="•"/>
      <w:lvlJc w:val="left"/>
      <w:pPr>
        <w:ind w:left="5666" w:hanging="300"/>
      </w:pPr>
      <w:rPr>
        <w:rFonts w:hint="default"/>
        <w:lang w:val="vi" w:eastAsia="en-US" w:bidi="ar-SA"/>
      </w:rPr>
    </w:lvl>
    <w:lvl w:ilvl="7">
      <w:numFmt w:val="bullet"/>
      <w:lvlText w:val="•"/>
      <w:lvlJc w:val="left"/>
      <w:pPr>
        <w:ind w:left="6659" w:hanging="300"/>
      </w:pPr>
      <w:rPr>
        <w:rFonts w:hint="default"/>
        <w:lang w:val="vi" w:eastAsia="en-US" w:bidi="ar-SA"/>
      </w:rPr>
    </w:lvl>
    <w:lvl w:ilvl="8">
      <w:numFmt w:val="bullet"/>
      <w:lvlText w:val="•"/>
      <w:lvlJc w:val="left"/>
      <w:pPr>
        <w:ind w:left="7652" w:hanging="300"/>
      </w:pPr>
      <w:rPr>
        <w:rFonts w:hint="default"/>
        <w:lang w:val="vi" w:eastAsia="en-US" w:bidi="ar-SA"/>
      </w:rPr>
    </w:lvl>
  </w:abstractNum>
  <w:abstractNum w:abstractNumId="22" w15:restartNumberingAfterBreak="0">
    <w:nsid w:val="7D144632"/>
    <w:multiLevelType w:val="hybridMultilevel"/>
    <w:tmpl w:val="693806D0"/>
    <w:lvl w:ilvl="0" w:tplc="A038FF58">
      <w:start w:val="1"/>
      <w:numFmt w:val="lowerLetter"/>
      <w:lvlText w:val="%1."/>
      <w:lvlJc w:val="left"/>
      <w:pPr>
        <w:ind w:left="709" w:hanging="360"/>
        <w:jc w:val="right"/>
      </w:pPr>
      <w:rPr>
        <w:rFonts w:ascii="Times New Roman" w:eastAsia="Times New Roman" w:hAnsi="Times New Roman" w:cs="Times New Roman" w:hint="default"/>
        <w:b/>
        <w:bCs/>
        <w:i w:val="0"/>
        <w:iCs w:val="0"/>
        <w:spacing w:val="0"/>
        <w:w w:val="99"/>
        <w:sz w:val="26"/>
        <w:szCs w:val="26"/>
        <w:lang w:val="vi" w:eastAsia="en-US" w:bidi="ar-SA"/>
      </w:rPr>
    </w:lvl>
    <w:lvl w:ilvl="1" w:tplc="76AE71AE">
      <w:numFmt w:val="bullet"/>
      <w:lvlText w:val="-"/>
      <w:lvlJc w:val="left"/>
      <w:pPr>
        <w:ind w:left="143" w:hanging="360"/>
      </w:pPr>
      <w:rPr>
        <w:rFonts w:ascii="Tahoma" w:eastAsia="Tahoma" w:hAnsi="Tahoma" w:cs="Tahoma" w:hint="default"/>
        <w:b w:val="0"/>
        <w:bCs w:val="0"/>
        <w:i w:val="0"/>
        <w:iCs w:val="0"/>
        <w:spacing w:val="0"/>
        <w:w w:val="99"/>
        <w:sz w:val="26"/>
        <w:szCs w:val="26"/>
        <w:lang w:val="vi" w:eastAsia="en-US" w:bidi="ar-SA"/>
      </w:rPr>
    </w:lvl>
    <w:lvl w:ilvl="2" w:tplc="8E00FAF2">
      <w:numFmt w:val="bullet"/>
      <w:lvlText w:val="•"/>
      <w:lvlJc w:val="left"/>
      <w:pPr>
        <w:ind w:left="1693" w:hanging="360"/>
      </w:pPr>
      <w:rPr>
        <w:rFonts w:hint="default"/>
        <w:lang w:val="vi" w:eastAsia="en-US" w:bidi="ar-SA"/>
      </w:rPr>
    </w:lvl>
    <w:lvl w:ilvl="3" w:tplc="AEEE68A0">
      <w:numFmt w:val="bullet"/>
      <w:lvlText w:val="•"/>
      <w:lvlJc w:val="left"/>
      <w:pPr>
        <w:ind w:left="2686" w:hanging="360"/>
      </w:pPr>
      <w:rPr>
        <w:rFonts w:hint="default"/>
        <w:lang w:val="vi" w:eastAsia="en-US" w:bidi="ar-SA"/>
      </w:rPr>
    </w:lvl>
    <w:lvl w:ilvl="4" w:tplc="5D1C7D1C">
      <w:numFmt w:val="bullet"/>
      <w:lvlText w:val="•"/>
      <w:lvlJc w:val="left"/>
      <w:pPr>
        <w:ind w:left="3679" w:hanging="360"/>
      </w:pPr>
      <w:rPr>
        <w:rFonts w:hint="default"/>
        <w:lang w:val="vi" w:eastAsia="en-US" w:bidi="ar-SA"/>
      </w:rPr>
    </w:lvl>
    <w:lvl w:ilvl="5" w:tplc="31805504">
      <w:numFmt w:val="bullet"/>
      <w:lvlText w:val="•"/>
      <w:lvlJc w:val="left"/>
      <w:pPr>
        <w:ind w:left="4673" w:hanging="360"/>
      </w:pPr>
      <w:rPr>
        <w:rFonts w:hint="default"/>
        <w:lang w:val="vi" w:eastAsia="en-US" w:bidi="ar-SA"/>
      </w:rPr>
    </w:lvl>
    <w:lvl w:ilvl="6" w:tplc="DF1A9B82">
      <w:numFmt w:val="bullet"/>
      <w:lvlText w:val="•"/>
      <w:lvlJc w:val="left"/>
      <w:pPr>
        <w:ind w:left="5666" w:hanging="360"/>
      </w:pPr>
      <w:rPr>
        <w:rFonts w:hint="default"/>
        <w:lang w:val="vi" w:eastAsia="en-US" w:bidi="ar-SA"/>
      </w:rPr>
    </w:lvl>
    <w:lvl w:ilvl="7" w:tplc="48F41010">
      <w:numFmt w:val="bullet"/>
      <w:lvlText w:val="•"/>
      <w:lvlJc w:val="left"/>
      <w:pPr>
        <w:ind w:left="6659" w:hanging="360"/>
      </w:pPr>
      <w:rPr>
        <w:rFonts w:hint="default"/>
        <w:lang w:val="vi" w:eastAsia="en-US" w:bidi="ar-SA"/>
      </w:rPr>
    </w:lvl>
    <w:lvl w:ilvl="8" w:tplc="7FECEA0E">
      <w:numFmt w:val="bullet"/>
      <w:lvlText w:val="•"/>
      <w:lvlJc w:val="left"/>
      <w:pPr>
        <w:ind w:left="7652" w:hanging="360"/>
      </w:pPr>
      <w:rPr>
        <w:rFonts w:hint="default"/>
        <w:lang w:val="vi" w:eastAsia="en-US" w:bidi="ar-SA"/>
      </w:rPr>
    </w:lvl>
  </w:abstractNum>
  <w:num w:numId="1" w16cid:durableId="363750750">
    <w:abstractNumId w:val="12"/>
  </w:num>
  <w:num w:numId="2" w16cid:durableId="1913469206">
    <w:abstractNumId w:val="17"/>
  </w:num>
  <w:num w:numId="3" w16cid:durableId="2001033884">
    <w:abstractNumId w:val="7"/>
  </w:num>
  <w:num w:numId="4" w16cid:durableId="1609309611">
    <w:abstractNumId w:val="9"/>
  </w:num>
  <w:num w:numId="5" w16cid:durableId="275213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9"/>
  </w:num>
  <w:num w:numId="7" w16cid:durableId="1880360309">
    <w:abstractNumId w:val="8"/>
  </w:num>
  <w:num w:numId="8" w16cid:durableId="751396249">
    <w:abstractNumId w:val="1"/>
  </w:num>
  <w:num w:numId="9" w16cid:durableId="1083719584">
    <w:abstractNumId w:val="16"/>
  </w:num>
  <w:num w:numId="10" w16cid:durableId="1979452084">
    <w:abstractNumId w:val="5"/>
  </w:num>
  <w:num w:numId="11" w16cid:durableId="707343137">
    <w:abstractNumId w:val="0"/>
  </w:num>
  <w:num w:numId="12" w16cid:durableId="1636983639">
    <w:abstractNumId w:val="22"/>
  </w:num>
  <w:num w:numId="13" w16cid:durableId="979454231">
    <w:abstractNumId w:val="14"/>
  </w:num>
  <w:num w:numId="14" w16cid:durableId="1315139635">
    <w:abstractNumId w:val="18"/>
  </w:num>
  <w:num w:numId="15" w16cid:durableId="755323581">
    <w:abstractNumId w:val="15"/>
  </w:num>
  <w:num w:numId="16" w16cid:durableId="1767268415">
    <w:abstractNumId w:val="10"/>
  </w:num>
  <w:num w:numId="17" w16cid:durableId="436292297">
    <w:abstractNumId w:val="6"/>
  </w:num>
  <w:num w:numId="18" w16cid:durableId="1129595090">
    <w:abstractNumId w:val="20"/>
  </w:num>
  <w:num w:numId="19" w16cid:durableId="1851215369">
    <w:abstractNumId w:val="13"/>
  </w:num>
  <w:num w:numId="20" w16cid:durableId="1791699653">
    <w:abstractNumId w:val="21"/>
  </w:num>
  <w:num w:numId="21" w16cid:durableId="1232541915">
    <w:abstractNumId w:val="2"/>
  </w:num>
  <w:num w:numId="22" w16cid:durableId="1509129003">
    <w:abstractNumId w:val="3"/>
  </w:num>
  <w:num w:numId="23" w16cid:durableId="49795966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218"/>
    <w:rsid w:val="001154DE"/>
    <w:rsid w:val="00115684"/>
    <w:rsid w:val="00115A40"/>
    <w:rsid w:val="0011606A"/>
    <w:rsid w:val="00116483"/>
    <w:rsid w:val="00116F64"/>
    <w:rsid w:val="001176C2"/>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6DB7"/>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68D"/>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3C6"/>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48C"/>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3F7F8A"/>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58F"/>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07CFD"/>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0B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020"/>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10D"/>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8F9"/>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A4A"/>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4200"/>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CDB"/>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BAD"/>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5AF"/>
    <w:rsid w:val="00A2369F"/>
    <w:rsid w:val="00A236CD"/>
    <w:rsid w:val="00A242E8"/>
    <w:rsid w:val="00A24CAD"/>
    <w:rsid w:val="00A24F67"/>
    <w:rsid w:val="00A2528C"/>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0C36"/>
    <w:rsid w:val="00A517EE"/>
    <w:rsid w:val="00A51A2A"/>
    <w:rsid w:val="00A521C7"/>
    <w:rsid w:val="00A52243"/>
    <w:rsid w:val="00A53B69"/>
    <w:rsid w:val="00A53BED"/>
    <w:rsid w:val="00A53DEB"/>
    <w:rsid w:val="00A542F0"/>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4FB"/>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9B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C6B"/>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78F"/>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287C"/>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2E0E"/>
    <w:rsid w:val="00C931B0"/>
    <w:rsid w:val="00C93356"/>
    <w:rsid w:val="00C93721"/>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12E7"/>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AB8"/>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C769F"/>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5BB"/>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490"/>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07F"/>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6986"/>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5B91"/>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278F"/>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9B7"/>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93D"/>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1"/>
    <w:qFormat/>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TableParagraph">
    <w:name w:val="Table Paragraph"/>
    <w:basedOn w:val="Normal"/>
    <w:uiPriority w:val="1"/>
    <w:qFormat/>
    <w:rsid w:val="00F769B7"/>
    <w:pPr>
      <w:widowControl w:val="0"/>
      <w:autoSpaceDE w:val="0"/>
      <w:autoSpaceDN w:val="0"/>
      <w:spacing w:before="59"/>
      <w:jc w:val="left"/>
    </w:pPr>
    <w:rPr>
      <w:sz w:val="22"/>
      <w:szCs w:val="22"/>
      <w:lang w:val="vi"/>
    </w:rPr>
  </w:style>
  <w:style w:type="paragraph" w:customStyle="1" w:styleId="msonormal0">
    <w:name w:val="msonormal"/>
    <w:basedOn w:val="Normal"/>
    <w:rsid w:val="002C33C6"/>
    <w:pPr>
      <w:spacing w:before="100" w:beforeAutospacing="1" w:after="100" w:afterAutospacing="1"/>
      <w:jc w:val="left"/>
    </w:pPr>
    <w:rPr>
      <w:szCs w:val="24"/>
    </w:rPr>
  </w:style>
  <w:style w:type="paragraph" w:customStyle="1" w:styleId="font5">
    <w:name w:val="font5"/>
    <w:basedOn w:val="Normal"/>
    <w:rsid w:val="002C33C6"/>
    <w:pPr>
      <w:spacing w:before="100" w:beforeAutospacing="1" w:after="100" w:afterAutospacing="1"/>
      <w:jc w:val="left"/>
    </w:pPr>
    <w:rPr>
      <w:color w:val="0000CC"/>
      <w:sz w:val="26"/>
      <w:szCs w:val="26"/>
    </w:rPr>
  </w:style>
  <w:style w:type="paragraph" w:customStyle="1" w:styleId="xl266">
    <w:name w:val="xl266"/>
    <w:basedOn w:val="Normal"/>
    <w:rsid w:val="002C33C6"/>
    <w:pPr>
      <w:spacing w:before="100" w:beforeAutospacing="1" w:after="100" w:afterAutospacing="1"/>
      <w:jc w:val="left"/>
      <w:textAlignment w:val="center"/>
    </w:pPr>
    <w:rPr>
      <w:szCs w:val="24"/>
    </w:rPr>
  </w:style>
  <w:style w:type="paragraph" w:customStyle="1" w:styleId="xl267">
    <w:name w:val="xl267"/>
    <w:basedOn w:val="Normal"/>
    <w:rsid w:val="002C33C6"/>
    <w:pPr>
      <w:spacing w:before="100" w:beforeAutospacing="1" w:after="100" w:afterAutospacing="1"/>
      <w:jc w:val="left"/>
    </w:pPr>
    <w:rPr>
      <w:szCs w:val="24"/>
    </w:rPr>
  </w:style>
  <w:style w:type="paragraph" w:customStyle="1" w:styleId="xl268">
    <w:name w:val="xl268"/>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9">
    <w:name w:val="xl269"/>
    <w:basedOn w:val="Normal"/>
    <w:rsid w:val="002C33C6"/>
    <w:pPr>
      <w:spacing w:before="100" w:beforeAutospacing="1" w:after="100" w:afterAutospacing="1"/>
      <w:jc w:val="left"/>
      <w:textAlignment w:val="center"/>
    </w:pPr>
    <w:rPr>
      <w:sz w:val="26"/>
      <w:szCs w:val="26"/>
    </w:rPr>
  </w:style>
  <w:style w:type="paragraph" w:customStyle="1" w:styleId="xl270">
    <w:name w:val="xl270"/>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1">
    <w:name w:val="xl271"/>
    <w:basedOn w:val="Normal"/>
    <w:rsid w:val="002C33C6"/>
    <w:pPr>
      <w:spacing w:before="100" w:beforeAutospacing="1" w:after="100" w:afterAutospacing="1"/>
      <w:jc w:val="left"/>
      <w:textAlignment w:val="center"/>
    </w:pPr>
    <w:rPr>
      <w:color w:val="FFFFFF"/>
      <w:sz w:val="26"/>
      <w:szCs w:val="26"/>
    </w:rPr>
  </w:style>
  <w:style w:type="paragraph" w:customStyle="1" w:styleId="xl272">
    <w:name w:val="xl272"/>
    <w:basedOn w:val="Normal"/>
    <w:rsid w:val="002C33C6"/>
    <w:pPr>
      <w:spacing w:before="100" w:beforeAutospacing="1" w:after="100" w:afterAutospacing="1"/>
      <w:jc w:val="left"/>
      <w:textAlignment w:val="center"/>
    </w:pPr>
    <w:rPr>
      <w:b/>
      <w:bCs/>
      <w:color w:val="0000CC"/>
      <w:sz w:val="26"/>
      <w:szCs w:val="26"/>
    </w:rPr>
  </w:style>
  <w:style w:type="paragraph" w:customStyle="1" w:styleId="xl273">
    <w:name w:val="xl273"/>
    <w:basedOn w:val="Normal"/>
    <w:rsid w:val="002C33C6"/>
    <w:pPr>
      <w:spacing w:before="100" w:beforeAutospacing="1" w:after="100" w:afterAutospacing="1"/>
      <w:jc w:val="left"/>
      <w:textAlignment w:val="center"/>
    </w:pPr>
    <w:rPr>
      <w:color w:val="0000CC"/>
      <w:szCs w:val="24"/>
    </w:rPr>
  </w:style>
  <w:style w:type="paragraph" w:customStyle="1" w:styleId="xl274">
    <w:name w:val="xl274"/>
    <w:basedOn w:val="Normal"/>
    <w:rsid w:val="002C33C6"/>
    <w:pPr>
      <w:spacing w:before="100" w:beforeAutospacing="1" w:after="100" w:afterAutospacing="1"/>
      <w:jc w:val="left"/>
      <w:textAlignment w:val="center"/>
    </w:pPr>
    <w:rPr>
      <w:b/>
      <w:bCs/>
      <w:color w:val="0000CC"/>
      <w:sz w:val="26"/>
      <w:szCs w:val="26"/>
    </w:rPr>
  </w:style>
  <w:style w:type="paragraph" w:customStyle="1" w:styleId="xl275">
    <w:name w:val="xl275"/>
    <w:basedOn w:val="Normal"/>
    <w:rsid w:val="002C33C6"/>
    <w:pPr>
      <w:spacing w:before="100" w:beforeAutospacing="1" w:after="100" w:afterAutospacing="1"/>
      <w:jc w:val="center"/>
      <w:textAlignment w:val="center"/>
    </w:pPr>
    <w:rPr>
      <w:color w:val="0000CC"/>
      <w:sz w:val="26"/>
      <w:szCs w:val="26"/>
    </w:rPr>
  </w:style>
  <w:style w:type="paragraph" w:customStyle="1" w:styleId="xl276">
    <w:name w:val="xl276"/>
    <w:basedOn w:val="Normal"/>
    <w:rsid w:val="002C33C6"/>
    <w:pPr>
      <w:spacing w:before="100" w:beforeAutospacing="1" w:after="100" w:afterAutospacing="1"/>
      <w:textAlignment w:val="center"/>
    </w:pPr>
    <w:rPr>
      <w:color w:val="0000CC"/>
      <w:sz w:val="26"/>
      <w:szCs w:val="26"/>
    </w:rPr>
  </w:style>
  <w:style w:type="paragraph" w:customStyle="1" w:styleId="xl277">
    <w:name w:val="xl277"/>
    <w:basedOn w:val="Normal"/>
    <w:rsid w:val="002C33C6"/>
    <w:pPr>
      <w:spacing w:before="100" w:beforeAutospacing="1" w:after="100" w:afterAutospacing="1"/>
      <w:jc w:val="left"/>
      <w:textAlignment w:val="center"/>
    </w:pPr>
    <w:rPr>
      <w:color w:val="0000CC"/>
      <w:sz w:val="26"/>
      <w:szCs w:val="26"/>
    </w:rPr>
  </w:style>
  <w:style w:type="paragraph" w:customStyle="1" w:styleId="xl278">
    <w:name w:val="xl278"/>
    <w:basedOn w:val="Normal"/>
    <w:rsid w:val="002C33C6"/>
    <w:pPr>
      <w:spacing w:before="100" w:beforeAutospacing="1" w:after="100" w:afterAutospacing="1"/>
      <w:jc w:val="left"/>
      <w:textAlignment w:val="center"/>
    </w:pPr>
    <w:rPr>
      <w:color w:val="0000CC"/>
      <w:sz w:val="26"/>
      <w:szCs w:val="26"/>
    </w:rPr>
  </w:style>
  <w:style w:type="paragraph" w:customStyle="1" w:styleId="xl279">
    <w:name w:val="xl279"/>
    <w:basedOn w:val="Normal"/>
    <w:rsid w:val="002C33C6"/>
    <w:pPr>
      <w:spacing w:before="100" w:beforeAutospacing="1" w:after="100" w:afterAutospacing="1"/>
      <w:jc w:val="left"/>
      <w:textAlignment w:val="center"/>
    </w:pPr>
    <w:rPr>
      <w:color w:val="0000CC"/>
      <w:sz w:val="26"/>
      <w:szCs w:val="26"/>
    </w:rPr>
  </w:style>
  <w:style w:type="paragraph" w:customStyle="1" w:styleId="xl280">
    <w:name w:val="xl280"/>
    <w:basedOn w:val="Normal"/>
    <w:rsid w:val="002C33C6"/>
    <w:pPr>
      <w:spacing w:before="100" w:beforeAutospacing="1" w:after="100" w:afterAutospacing="1"/>
      <w:jc w:val="left"/>
      <w:textAlignment w:val="center"/>
    </w:pPr>
    <w:rPr>
      <w:b/>
      <w:bCs/>
      <w:color w:val="0000CC"/>
      <w:sz w:val="26"/>
      <w:szCs w:val="26"/>
    </w:rPr>
  </w:style>
  <w:style w:type="paragraph" w:customStyle="1" w:styleId="xl281">
    <w:name w:val="xl281"/>
    <w:basedOn w:val="Normal"/>
    <w:rsid w:val="002C33C6"/>
    <w:pPr>
      <w:spacing w:before="100" w:beforeAutospacing="1" w:after="100" w:afterAutospacing="1"/>
      <w:textAlignment w:val="center"/>
    </w:pPr>
    <w:rPr>
      <w:color w:val="0000CC"/>
      <w:sz w:val="26"/>
      <w:szCs w:val="26"/>
    </w:rPr>
  </w:style>
  <w:style w:type="paragraph" w:customStyle="1" w:styleId="xl282">
    <w:name w:val="xl282"/>
    <w:basedOn w:val="Normal"/>
    <w:rsid w:val="002C33C6"/>
    <w:pPr>
      <w:spacing w:before="100" w:beforeAutospacing="1" w:after="100" w:afterAutospacing="1"/>
      <w:jc w:val="left"/>
    </w:pPr>
    <w:rPr>
      <w:color w:val="0000CC"/>
      <w:szCs w:val="24"/>
    </w:rPr>
  </w:style>
  <w:style w:type="paragraph" w:customStyle="1" w:styleId="xl283">
    <w:name w:val="xl283"/>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284">
    <w:name w:val="xl284"/>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285">
    <w:name w:val="xl285"/>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Cs w:val="24"/>
    </w:rPr>
  </w:style>
  <w:style w:type="paragraph" w:customStyle="1" w:styleId="xl286">
    <w:name w:val="xl286"/>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287">
    <w:name w:val="xl287"/>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Cs w:val="24"/>
    </w:rPr>
  </w:style>
  <w:style w:type="paragraph" w:customStyle="1" w:styleId="xl288">
    <w:name w:val="xl288"/>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Cs w:val="24"/>
    </w:rPr>
  </w:style>
  <w:style w:type="paragraph" w:customStyle="1" w:styleId="xl289">
    <w:name w:val="xl289"/>
    <w:basedOn w:val="Normal"/>
    <w:rsid w:val="002C33C6"/>
    <w:pPr>
      <w:spacing w:before="100" w:beforeAutospacing="1" w:after="100" w:afterAutospacing="1"/>
      <w:jc w:val="left"/>
      <w:textAlignment w:val="center"/>
    </w:pPr>
    <w:rPr>
      <w:color w:val="0000CC"/>
      <w:sz w:val="26"/>
      <w:szCs w:val="26"/>
    </w:rPr>
  </w:style>
  <w:style w:type="paragraph" w:customStyle="1" w:styleId="xl290">
    <w:name w:val="xl290"/>
    <w:basedOn w:val="Normal"/>
    <w:rsid w:val="002C33C6"/>
    <w:pPr>
      <w:shd w:val="clear" w:color="000000" w:fill="FFFF00"/>
      <w:spacing w:before="100" w:beforeAutospacing="1" w:after="100" w:afterAutospacing="1"/>
      <w:jc w:val="left"/>
      <w:textAlignment w:val="center"/>
    </w:pPr>
    <w:rPr>
      <w:szCs w:val="24"/>
    </w:rPr>
  </w:style>
  <w:style w:type="paragraph" w:customStyle="1" w:styleId="xl291">
    <w:name w:val="xl291"/>
    <w:basedOn w:val="Normal"/>
    <w:rsid w:val="002C33C6"/>
    <w:pPr>
      <w:pBdr>
        <w:top w:val="single" w:sz="4" w:space="0" w:color="auto"/>
        <w:left w:val="single" w:sz="4" w:space="0" w:color="auto"/>
      </w:pBdr>
      <w:spacing w:before="100" w:beforeAutospacing="1" w:after="100" w:afterAutospacing="1"/>
      <w:jc w:val="left"/>
      <w:textAlignment w:val="center"/>
    </w:pPr>
    <w:rPr>
      <w:color w:val="0000CC"/>
      <w:sz w:val="26"/>
      <w:szCs w:val="26"/>
    </w:rPr>
  </w:style>
  <w:style w:type="paragraph" w:customStyle="1" w:styleId="xl292">
    <w:name w:val="xl292"/>
    <w:basedOn w:val="Normal"/>
    <w:rsid w:val="002C33C6"/>
    <w:pPr>
      <w:pBdr>
        <w:top w:val="single" w:sz="4" w:space="0" w:color="auto"/>
      </w:pBdr>
      <w:spacing w:before="100" w:beforeAutospacing="1" w:after="100" w:afterAutospacing="1"/>
      <w:jc w:val="left"/>
      <w:textAlignment w:val="center"/>
    </w:pPr>
    <w:rPr>
      <w:color w:val="0000CC"/>
      <w:sz w:val="26"/>
      <w:szCs w:val="26"/>
    </w:rPr>
  </w:style>
  <w:style w:type="paragraph" w:customStyle="1" w:styleId="xl293">
    <w:name w:val="xl293"/>
    <w:basedOn w:val="Normal"/>
    <w:rsid w:val="002C33C6"/>
    <w:pPr>
      <w:pBdr>
        <w:top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294">
    <w:name w:val="xl294"/>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295">
    <w:name w:val="xl295"/>
    <w:basedOn w:val="Normal"/>
    <w:rsid w:val="002C33C6"/>
    <w:pPr>
      <w:pBdr>
        <w:top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296">
    <w:name w:val="xl296"/>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297">
    <w:name w:val="xl297"/>
    <w:basedOn w:val="Normal"/>
    <w:rsid w:val="002C33C6"/>
    <w:pPr>
      <w:pBdr>
        <w:left w:val="single" w:sz="4" w:space="0" w:color="auto"/>
      </w:pBdr>
      <w:spacing w:before="100" w:beforeAutospacing="1" w:after="100" w:afterAutospacing="1"/>
      <w:jc w:val="left"/>
      <w:textAlignment w:val="center"/>
    </w:pPr>
    <w:rPr>
      <w:b/>
      <w:bCs/>
      <w:color w:val="0000CC"/>
      <w:sz w:val="26"/>
      <w:szCs w:val="26"/>
    </w:rPr>
  </w:style>
  <w:style w:type="paragraph" w:customStyle="1" w:styleId="xl298">
    <w:name w:val="xl298"/>
    <w:basedOn w:val="Normal"/>
    <w:rsid w:val="002C33C6"/>
    <w:pPr>
      <w:pBdr>
        <w:right w:val="single" w:sz="4" w:space="0" w:color="auto"/>
      </w:pBdr>
      <w:spacing w:before="100" w:beforeAutospacing="1" w:after="100" w:afterAutospacing="1"/>
      <w:jc w:val="left"/>
      <w:textAlignment w:val="center"/>
    </w:pPr>
    <w:rPr>
      <w:b/>
      <w:bCs/>
      <w:color w:val="0000CC"/>
      <w:sz w:val="26"/>
      <w:szCs w:val="26"/>
    </w:rPr>
  </w:style>
  <w:style w:type="paragraph" w:customStyle="1" w:styleId="xl299">
    <w:name w:val="xl299"/>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300">
    <w:name w:val="xl300"/>
    <w:basedOn w:val="Normal"/>
    <w:rsid w:val="002C33C6"/>
    <w:pPr>
      <w:pBdr>
        <w:top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301">
    <w:name w:val="xl301"/>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302">
    <w:name w:val="xl302"/>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303">
    <w:name w:val="xl303"/>
    <w:basedOn w:val="Normal"/>
    <w:rsid w:val="002C33C6"/>
    <w:pPr>
      <w:pBdr>
        <w:top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304">
    <w:name w:val="xl304"/>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5">
    <w:name w:val="xl305"/>
    <w:basedOn w:val="Normal"/>
    <w:rsid w:val="002C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6">
    <w:name w:val="xl306"/>
    <w:basedOn w:val="Normal"/>
    <w:rsid w:val="002C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7">
    <w:name w:val="xl307"/>
    <w:basedOn w:val="Normal"/>
    <w:rsid w:val="002C33C6"/>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8">
    <w:name w:val="xl308"/>
    <w:basedOn w:val="Normal"/>
    <w:rsid w:val="002C33C6"/>
    <w:pPr>
      <w:pBdr>
        <w:top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9">
    <w:name w:val="xl309"/>
    <w:basedOn w:val="Normal"/>
    <w:rsid w:val="002C33C6"/>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0">
    <w:name w:val="xl310"/>
    <w:basedOn w:val="Normal"/>
    <w:rsid w:val="002C33C6"/>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1">
    <w:name w:val="xl311"/>
    <w:basedOn w:val="Normal"/>
    <w:rsid w:val="002C33C6"/>
    <w:pPr>
      <w:pBdr>
        <w:bottom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2">
    <w:name w:val="xl312"/>
    <w:basedOn w:val="Normal"/>
    <w:rsid w:val="002C33C6"/>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55961411">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69355370">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27488100">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6523482">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2652</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47</cp:revision>
  <cp:lastPrinted>2025-07-10T07:07:00Z</cp:lastPrinted>
  <dcterms:created xsi:type="dcterms:W3CDTF">2025-08-04T13:27:00Z</dcterms:created>
  <dcterms:modified xsi:type="dcterms:W3CDTF">2025-10-31T07:25:00Z</dcterms:modified>
</cp:coreProperties>
</file>