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10709" w14:textId="5A25A653" w:rsidR="000608DD" w:rsidRPr="00C116F3" w:rsidRDefault="00C02179">
      <w:pPr>
        <w:tabs>
          <w:tab w:val="left" w:pos="15137"/>
        </w:tabs>
        <w:spacing w:before="20" w:after="20" w:line="288" w:lineRule="auto"/>
        <w:jc w:val="center"/>
        <w:rPr>
          <w:rFonts w:ascii="Times New Roman" w:hAnsi="Times New Roman"/>
          <w:b/>
          <w:iCs/>
        </w:rPr>
      </w:pPr>
      <w:r w:rsidRPr="00C116F3">
        <w:rPr>
          <w:rFonts w:ascii="Times New Roman" w:hAnsi="Times New Roman"/>
          <w:b/>
          <w:iCs/>
          <w:color w:val="000000"/>
        </w:rPr>
        <w:t xml:space="preserve">CHƯƠNG </w:t>
      </w:r>
      <w:r w:rsidR="00C23FDF" w:rsidRPr="00C116F3">
        <w:rPr>
          <w:rFonts w:ascii="Times New Roman" w:hAnsi="Times New Roman"/>
          <w:b/>
          <w:iCs/>
          <w:color w:val="000000"/>
        </w:rPr>
        <w:t>V</w:t>
      </w:r>
      <w:r w:rsidRPr="00C116F3">
        <w:rPr>
          <w:rFonts w:ascii="Times New Roman" w:hAnsi="Times New Roman"/>
          <w:b/>
          <w:iCs/>
          <w:color w:val="000000"/>
        </w:rPr>
        <w:t>: YÊU CẦU KỸ THUẬT</w:t>
      </w:r>
    </w:p>
    <w:p w14:paraId="3911070A" w14:textId="1B80795F" w:rsidR="000608DD" w:rsidRPr="00C116F3" w:rsidRDefault="00EA6908" w:rsidP="00C02E4D">
      <w:pPr>
        <w:suppressAutoHyphens/>
        <w:spacing w:before="20" w:after="20"/>
        <w:jc w:val="both"/>
        <w:rPr>
          <w:rFonts w:ascii="Times New Roman" w:hAnsi="Times New Roman"/>
          <w:lang w:val="nl-NL"/>
        </w:rPr>
      </w:pPr>
      <w:r w:rsidRPr="00C116F3">
        <w:rPr>
          <w:rFonts w:ascii="Times New Roman" w:hAnsi="Times New Roman"/>
          <w:b/>
          <w:bCs/>
        </w:rPr>
        <w:t xml:space="preserve">I. </w:t>
      </w:r>
      <w:r w:rsidR="00DA7D0E" w:rsidRPr="00C116F3">
        <w:rPr>
          <w:rFonts w:ascii="Times New Roman" w:hAnsi="Times New Roman"/>
          <w:b/>
          <w:bCs/>
        </w:rPr>
        <w:t>Giới thiệu về gói thầu</w:t>
      </w:r>
    </w:p>
    <w:p w14:paraId="707162D7" w14:textId="1EAC58D5" w:rsidR="00204D2F" w:rsidRPr="00C116F3" w:rsidRDefault="004C6825" w:rsidP="00C02E4D">
      <w:pPr>
        <w:ind w:firstLine="284"/>
        <w:rPr>
          <w:rFonts w:ascii="Times New Roman" w:hAnsi="Times New Roman"/>
          <w:b/>
        </w:rPr>
      </w:pPr>
      <w:r w:rsidRPr="00C116F3">
        <w:rPr>
          <w:rFonts w:ascii="Times New Roman" w:hAnsi="Times New Roman"/>
          <w:b/>
        </w:rPr>
        <w:t>1</w:t>
      </w:r>
      <w:r w:rsidR="007E4694" w:rsidRPr="00C116F3">
        <w:rPr>
          <w:rFonts w:ascii="Times New Roman" w:hAnsi="Times New Roman"/>
          <w:b/>
        </w:rPr>
        <w:t xml:space="preserve">. </w:t>
      </w:r>
      <w:r w:rsidR="00204D2F" w:rsidRPr="00C116F3">
        <w:rPr>
          <w:rFonts w:ascii="Times New Roman" w:hAnsi="Times New Roman"/>
          <w:b/>
          <w:bCs/>
          <w:lang w:val="vi-VN"/>
        </w:rPr>
        <w:t>Phạm vi công việc của gói thầu</w:t>
      </w:r>
      <w:r w:rsidR="00204D2F" w:rsidRPr="00C116F3">
        <w:rPr>
          <w:rFonts w:ascii="Times New Roman" w:hAnsi="Times New Roman"/>
          <w:b/>
          <w:bCs/>
        </w:rPr>
        <w:t>:</w:t>
      </w:r>
    </w:p>
    <w:p w14:paraId="2D962827" w14:textId="7F1140FC" w:rsidR="004C6825" w:rsidRPr="00C116F3" w:rsidRDefault="003B598C" w:rsidP="003B598C">
      <w:pPr>
        <w:ind w:firstLine="720"/>
        <w:rPr>
          <w:rFonts w:ascii="Times New Roman" w:hAnsi="Times New Roman"/>
          <w:bCs/>
        </w:rPr>
      </w:pPr>
      <w:r w:rsidRPr="00C116F3">
        <w:rPr>
          <w:rFonts w:ascii="Times New Roman" w:hAnsi="Times New Roman"/>
          <w:b/>
        </w:rPr>
        <w:t xml:space="preserve">- </w:t>
      </w:r>
      <w:r w:rsidR="0025522A" w:rsidRPr="00C116F3">
        <w:rPr>
          <w:rFonts w:ascii="Times New Roman" w:hAnsi="Times New Roman"/>
          <w:bCs/>
        </w:rPr>
        <w:t xml:space="preserve">Tên </w:t>
      </w:r>
      <w:r w:rsidR="003F7BB4" w:rsidRPr="00C116F3">
        <w:rPr>
          <w:rFonts w:ascii="Times New Roman" w:hAnsi="Times New Roman"/>
          <w:bCs/>
        </w:rPr>
        <w:t>Dự toán</w:t>
      </w:r>
      <w:r w:rsidR="0025522A" w:rsidRPr="00C116F3">
        <w:rPr>
          <w:rFonts w:ascii="Times New Roman" w:hAnsi="Times New Roman"/>
          <w:bCs/>
        </w:rPr>
        <w:t xml:space="preserve">: </w:t>
      </w:r>
      <w:r w:rsidR="003F7BB4" w:rsidRPr="00C116F3">
        <w:rPr>
          <w:rFonts w:ascii="Times New Roman" w:hAnsi="Times New Roman"/>
          <w:bCs/>
          <w:spacing w:val="-6"/>
        </w:rPr>
        <w:t>Thực hiện dịch vụ vệ sinh nhằm duy trì các hoạt động thường xuyên của Cơ quan Công ty trụ sở chính và các Đơn vị trực thuộc năm 2026</w:t>
      </w:r>
      <w:r w:rsidR="007E4694" w:rsidRPr="00C116F3">
        <w:rPr>
          <w:rFonts w:ascii="Times New Roman" w:hAnsi="Times New Roman"/>
          <w:bCs/>
        </w:rPr>
        <w:t>.</w:t>
      </w:r>
    </w:p>
    <w:p w14:paraId="083DA66F" w14:textId="7F65AD46" w:rsidR="00E3592A" w:rsidRPr="00C116F3" w:rsidRDefault="003B598C" w:rsidP="003B598C">
      <w:pPr>
        <w:ind w:firstLine="720"/>
        <w:rPr>
          <w:rFonts w:ascii="Times New Roman" w:hAnsi="Times New Roman"/>
          <w:bCs/>
        </w:rPr>
      </w:pPr>
      <w:r w:rsidRPr="00C116F3">
        <w:rPr>
          <w:rFonts w:ascii="Times New Roman" w:hAnsi="Times New Roman"/>
          <w:bCs/>
        </w:rPr>
        <w:t xml:space="preserve">- </w:t>
      </w:r>
      <w:r w:rsidR="007E4694" w:rsidRPr="00C116F3">
        <w:rPr>
          <w:rFonts w:ascii="Times New Roman" w:hAnsi="Times New Roman"/>
          <w:bCs/>
        </w:rPr>
        <w:t xml:space="preserve">Tên </w:t>
      </w:r>
      <w:r w:rsidR="00D5702D" w:rsidRPr="00C116F3">
        <w:rPr>
          <w:rFonts w:ascii="Times New Roman" w:hAnsi="Times New Roman"/>
          <w:bCs/>
        </w:rPr>
        <w:t xml:space="preserve">Gói thầu: </w:t>
      </w:r>
      <w:r w:rsidR="00924E10" w:rsidRPr="00C116F3">
        <w:rPr>
          <w:rFonts w:ascii="Times New Roman" w:hAnsi="Times New Roman"/>
          <w:bCs/>
          <w:spacing w:val="-6"/>
        </w:rPr>
        <w:t>Gói thầu: Thuê dịch vụ vệ sinh cơ quan Công ty và các đơn vị năm 2026</w:t>
      </w:r>
      <w:r w:rsidR="007E4694" w:rsidRPr="00C116F3">
        <w:rPr>
          <w:rFonts w:ascii="Times New Roman" w:hAnsi="Times New Roman"/>
          <w:bCs/>
        </w:rPr>
        <w:t>.</w:t>
      </w:r>
    </w:p>
    <w:p w14:paraId="51423AA4" w14:textId="073C71AF" w:rsidR="007E4694" w:rsidRPr="00C116F3" w:rsidRDefault="00480D84" w:rsidP="00480D84">
      <w:pPr>
        <w:ind w:firstLine="720"/>
        <w:rPr>
          <w:rFonts w:ascii="Times New Roman" w:hAnsi="Times New Roman"/>
          <w:bCs/>
        </w:rPr>
      </w:pPr>
      <w:r w:rsidRPr="00C116F3">
        <w:rPr>
          <w:rFonts w:ascii="Times New Roman" w:hAnsi="Times New Roman"/>
          <w:bCs/>
        </w:rPr>
        <w:t xml:space="preserve">- </w:t>
      </w:r>
      <w:r w:rsidR="007E4694" w:rsidRPr="00C116F3">
        <w:rPr>
          <w:rFonts w:ascii="Times New Roman" w:hAnsi="Times New Roman"/>
          <w:bCs/>
        </w:rPr>
        <w:t>Tên chủ đầu tư: Công ty Điện lực Đồng Nai</w:t>
      </w:r>
      <w:r w:rsidR="00986044" w:rsidRPr="00C116F3">
        <w:rPr>
          <w:rFonts w:ascii="Times New Roman" w:hAnsi="Times New Roman"/>
          <w:bCs/>
        </w:rPr>
        <w:t>.</w:t>
      </w:r>
    </w:p>
    <w:p w14:paraId="1F7968DC" w14:textId="51D11820" w:rsidR="00892D34" w:rsidRPr="00C116F3" w:rsidRDefault="00892D34" w:rsidP="00881B49">
      <w:pPr>
        <w:ind w:firstLine="720"/>
        <w:rPr>
          <w:rFonts w:ascii="Times New Roman" w:hAnsi="Times New Roman"/>
          <w:bCs/>
        </w:rPr>
      </w:pPr>
      <w:r w:rsidRPr="00C116F3">
        <w:rPr>
          <w:rFonts w:ascii="Times New Roman" w:hAnsi="Times New Roman"/>
          <w:bCs/>
        </w:rPr>
        <w:t xml:space="preserve">- Nguồn vốn: </w:t>
      </w:r>
      <w:r w:rsidR="00881B49" w:rsidRPr="00C116F3">
        <w:rPr>
          <w:rFonts w:ascii="Times New Roman" w:hAnsi="Times New Roman"/>
          <w:bCs/>
        </w:rPr>
        <w:t xml:space="preserve">Chi phí </w:t>
      </w:r>
      <w:r w:rsidR="00924E10" w:rsidRPr="00C116F3">
        <w:rPr>
          <w:rFonts w:ascii="Times New Roman" w:hAnsi="Times New Roman"/>
          <w:bCs/>
        </w:rPr>
        <w:t>SXKD</w:t>
      </w:r>
      <w:r w:rsidR="00881B49" w:rsidRPr="00C116F3">
        <w:rPr>
          <w:rFonts w:ascii="Times New Roman" w:hAnsi="Times New Roman"/>
          <w:bCs/>
        </w:rPr>
        <w:t xml:space="preserve"> của Tổng công ty Điện lực miền Nam - TNHH</w:t>
      </w:r>
    </w:p>
    <w:p w14:paraId="74D081E4" w14:textId="49794DD4" w:rsidR="007E4694" w:rsidRPr="00C116F3" w:rsidRDefault="00140974" w:rsidP="00140974">
      <w:pPr>
        <w:ind w:firstLine="720"/>
        <w:rPr>
          <w:rFonts w:ascii="Times New Roman" w:hAnsi="Times New Roman"/>
          <w:bCs/>
        </w:rPr>
      </w:pPr>
      <w:r w:rsidRPr="00C116F3">
        <w:rPr>
          <w:rFonts w:ascii="Times New Roman" w:hAnsi="Times New Roman"/>
          <w:bCs/>
        </w:rPr>
        <w:t xml:space="preserve">- </w:t>
      </w:r>
      <w:r w:rsidR="007E4694" w:rsidRPr="00C116F3">
        <w:rPr>
          <w:rFonts w:ascii="Times New Roman" w:hAnsi="Times New Roman"/>
          <w:bCs/>
        </w:rPr>
        <w:t>Địa điểm:</w:t>
      </w:r>
      <w:r w:rsidR="00D33EA2" w:rsidRPr="00C116F3">
        <w:rPr>
          <w:rFonts w:ascii="Times New Roman" w:hAnsi="Times New Roman"/>
          <w:bCs/>
        </w:rPr>
        <w:t xml:space="preserve"> </w:t>
      </w:r>
      <w:r w:rsidR="007E4694" w:rsidRPr="00C116F3">
        <w:rPr>
          <w:rFonts w:ascii="Times New Roman" w:hAnsi="Times New Roman"/>
          <w:bCs/>
        </w:rPr>
        <w:t>Tỉnh Đồng Nai</w:t>
      </w:r>
      <w:r w:rsidR="00986044" w:rsidRPr="00C116F3">
        <w:rPr>
          <w:rFonts w:ascii="Times New Roman" w:hAnsi="Times New Roman"/>
          <w:bCs/>
        </w:rPr>
        <w:t>.</w:t>
      </w:r>
    </w:p>
    <w:p w14:paraId="6F3D955C" w14:textId="10CDACE9" w:rsidR="00DC397F" w:rsidRPr="00DF298D" w:rsidRDefault="00DC397F" w:rsidP="00140974">
      <w:pPr>
        <w:ind w:firstLine="720"/>
        <w:rPr>
          <w:rFonts w:ascii="Times New Roman" w:hAnsi="Times New Roman"/>
          <w:bCs/>
        </w:rPr>
      </w:pPr>
      <w:r w:rsidRPr="00DF298D">
        <w:rPr>
          <w:rFonts w:ascii="Times New Roman" w:hAnsi="Times New Roman"/>
          <w:bCs/>
        </w:rPr>
        <w:t xml:space="preserve">- </w:t>
      </w:r>
      <w:r w:rsidRPr="00DF298D">
        <w:rPr>
          <w:rFonts w:ascii="Times New Roman" w:hAnsi="Times New Roman"/>
          <w:b/>
        </w:rPr>
        <w:t>Giá gói thầu</w:t>
      </w:r>
      <w:r w:rsidR="00D07C92" w:rsidRPr="00DF298D">
        <w:rPr>
          <w:rFonts w:ascii="Times New Roman" w:hAnsi="Times New Roman"/>
          <w:bCs/>
        </w:rPr>
        <w:t xml:space="preserve"> (bao gồm chi phí dự phòng 5% cho khối lượng phát sinh): </w:t>
      </w:r>
      <w:r w:rsidR="00121298" w:rsidRPr="00DF298D">
        <w:rPr>
          <w:rFonts w:ascii="Times New Roman" w:hAnsi="Times New Roman"/>
          <w:b/>
        </w:rPr>
        <w:t xml:space="preserve">6.636.596.667 </w:t>
      </w:r>
      <w:r w:rsidR="00D07C92" w:rsidRPr="00DF298D">
        <w:rPr>
          <w:rFonts w:ascii="Times New Roman" w:hAnsi="Times New Roman"/>
          <w:bCs/>
        </w:rPr>
        <w:t>(VND).</w:t>
      </w:r>
    </w:p>
    <w:p w14:paraId="537C7BC3" w14:textId="1C4EA561" w:rsidR="00F973F3" w:rsidRPr="00C116F3" w:rsidRDefault="00DC397F" w:rsidP="00F973F3">
      <w:pPr>
        <w:ind w:firstLine="720"/>
        <w:rPr>
          <w:rFonts w:ascii="Times New Roman" w:hAnsi="Times New Roman"/>
          <w:bCs/>
        </w:rPr>
      </w:pPr>
      <w:r w:rsidRPr="00DF298D">
        <w:rPr>
          <w:rFonts w:ascii="Times New Roman" w:hAnsi="Times New Roman"/>
          <w:bCs/>
        </w:rPr>
        <w:t xml:space="preserve">- </w:t>
      </w:r>
      <w:r w:rsidR="005A4844" w:rsidRPr="00DF298D">
        <w:rPr>
          <w:rFonts w:ascii="Times New Roman" w:hAnsi="Times New Roman"/>
          <w:b/>
        </w:rPr>
        <w:t>Giá dự thầu</w:t>
      </w:r>
      <w:r w:rsidR="00F973F3" w:rsidRPr="00DF298D">
        <w:rPr>
          <w:rFonts w:ascii="Times New Roman" w:hAnsi="Times New Roman"/>
          <w:bCs/>
        </w:rPr>
        <w:t xml:space="preserve"> </w:t>
      </w:r>
      <w:r w:rsidR="00F973F3" w:rsidRPr="00C116F3">
        <w:rPr>
          <w:rFonts w:ascii="Times New Roman" w:hAnsi="Times New Roman"/>
          <w:bCs/>
        </w:rPr>
        <w:t>của nhà thầu (phải bao gồm 5% chi phí dự phòng cho khối lượng phát sinh) và không vượt giá gói thầu.</w:t>
      </w:r>
    </w:p>
    <w:p w14:paraId="7D31BD3E" w14:textId="22EB5BDD" w:rsidR="007E4694" w:rsidRPr="00C116F3" w:rsidRDefault="008077AE" w:rsidP="00C02E4D">
      <w:pPr>
        <w:ind w:firstLine="284"/>
        <w:rPr>
          <w:rFonts w:ascii="Times New Roman" w:hAnsi="Times New Roman"/>
          <w:b/>
        </w:rPr>
      </w:pPr>
      <w:r w:rsidRPr="00C116F3">
        <w:rPr>
          <w:rFonts w:ascii="Times New Roman" w:hAnsi="Times New Roman"/>
          <w:b/>
        </w:rPr>
        <w:t>2</w:t>
      </w:r>
      <w:r w:rsidR="00986044" w:rsidRPr="00C116F3">
        <w:rPr>
          <w:rFonts w:ascii="Times New Roman" w:hAnsi="Times New Roman"/>
          <w:b/>
        </w:rPr>
        <w:t xml:space="preserve">. </w:t>
      </w:r>
      <w:r w:rsidR="007E4694" w:rsidRPr="00C116F3">
        <w:rPr>
          <w:rFonts w:ascii="Times New Roman" w:hAnsi="Times New Roman"/>
          <w:b/>
        </w:rPr>
        <w:t xml:space="preserve">Mục tiêu công việc: </w:t>
      </w:r>
    </w:p>
    <w:p w14:paraId="2BB8DAA1" w14:textId="0180DECB" w:rsidR="00924E10" w:rsidRPr="00C116F3" w:rsidRDefault="000B3A97" w:rsidP="00924E10">
      <w:pPr>
        <w:ind w:firstLine="567"/>
        <w:jc w:val="both"/>
        <w:rPr>
          <w:rFonts w:ascii="Times New Roman" w:hAnsi="Times New Roman"/>
        </w:rPr>
      </w:pPr>
      <w:r w:rsidRPr="00C116F3">
        <w:rPr>
          <w:rFonts w:ascii="Times New Roman" w:hAnsi="Times New Roman"/>
        </w:rPr>
        <w:t>Đảm bảo hoạt động sản xuất kinh doanh của Công ty.</w:t>
      </w:r>
    </w:p>
    <w:p w14:paraId="360B568E" w14:textId="756A20F1" w:rsidR="00E41CF4" w:rsidRPr="00C116F3" w:rsidRDefault="008077AE" w:rsidP="0038256B">
      <w:pPr>
        <w:spacing w:line="360" w:lineRule="auto"/>
        <w:ind w:firstLine="284"/>
        <w:rPr>
          <w:rFonts w:ascii="Times New Roman" w:hAnsi="Times New Roman"/>
          <w:b/>
        </w:rPr>
      </w:pPr>
      <w:r w:rsidRPr="00C116F3">
        <w:rPr>
          <w:rFonts w:ascii="Times New Roman" w:hAnsi="Times New Roman"/>
          <w:b/>
        </w:rPr>
        <w:t>3</w:t>
      </w:r>
      <w:r w:rsidR="00EE74F8" w:rsidRPr="00C116F3">
        <w:rPr>
          <w:rFonts w:ascii="Times New Roman" w:hAnsi="Times New Roman"/>
          <w:b/>
        </w:rPr>
        <w:t xml:space="preserve">. </w:t>
      </w:r>
      <w:r w:rsidR="001F7269" w:rsidRPr="00C116F3">
        <w:rPr>
          <w:rFonts w:ascii="Times New Roman" w:hAnsi="Times New Roman"/>
          <w:b/>
        </w:rPr>
        <w:t xml:space="preserve">Quy mô </w:t>
      </w:r>
      <w:r w:rsidR="00165418" w:rsidRPr="00C116F3">
        <w:rPr>
          <w:rFonts w:ascii="Times New Roman" w:hAnsi="Times New Roman"/>
          <w:b/>
        </w:rPr>
        <w:t>gói thầu</w:t>
      </w:r>
      <w:r w:rsidR="00A95DC3" w:rsidRPr="00C116F3">
        <w:rPr>
          <w:rFonts w:ascii="Times New Roman" w:hAnsi="Times New Roman"/>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
        <w:gridCol w:w="3085"/>
        <w:gridCol w:w="2039"/>
        <w:gridCol w:w="1676"/>
        <w:gridCol w:w="1538"/>
      </w:tblGrid>
      <w:tr w:rsidR="00165418" w:rsidRPr="00C116F3" w14:paraId="699C0A32" w14:textId="77777777" w:rsidTr="00165418">
        <w:trPr>
          <w:trHeight w:val="570"/>
        </w:trPr>
        <w:tc>
          <w:tcPr>
            <w:tcW w:w="538" w:type="pct"/>
            <w:vMerge w:val="restart"/>
            <w:noWrap/>
            <w:vAlign w:val="center"/>
            <w:hideMark/>
          </w:tcPr>
          <w:p w14:paraId="05F07E32" w14:textId="77777777" w:rsidR="00165418" w:rsidRPr="00C116F3" w:rsidRDefault="00165418" w:rsidP="00FF005C">
            <w:pPr>
              <w:jc w:val="center"/>
              <w:rPr>
                <w:rFonts w:ascii="Times New Roman" w:hAnsi="Times New Roman"/>
                <w:b/>
                <w:bCs/>
                <w:color w:val="000000"/>
                <w:sz w:val="22"/>
                <w:szCs w:val="22"/>
              </w:rPr>
            </w:pPr>
            <w:r w:rsidRPr="00C116F3">
              <w:rPr>
                <w:rFonts w:ascii="Times New Roman" w:hAnsi="Times New Roman"/>
                <w:b/>
                <w:bCs/>
                <w:color w:val="000000"/>
                <w:sz w:val="22"/>
                <w:szCs w:val="22"/>
              </w:rPr>
              <w:t>STT</w:t>
            </w:r>
          </w:p>
        </w:tc>
        <w:tc>
          <w:tcPr>
            <w:tcW w:w="1651" w:type="pct"/>
            <w:vMerge w:val="restart"/>
            <w:noWrap/>
            <w:vAlign w:val="center"/>
            <w:hideMark/>
          </w:tcPr>
          <w:p w14:paraId="7625EA26" w14:textId="77777777" w:rsidR="00165418" w:rsidRPr="00C116F3" w:rsidRDefault="00165418" w:rsidP="00FF005C">
            <w:pPr>
              <w:jc w:val="center"/>
              <w:rPr>
                <w:rFonts w:ascii="Times New Roman" w:hAnsi="Times New Roman"/>
                <w:b/>
                <w:bCs/>
                <w:color w:val="000000"/>
                <w:sz w:val="22"/>
                <w:szCs w:val="22"/>
              </w:rPr>
            </w:pPr>
            <w:r w:rsidRPr="00C116F3">
              <w:rPr>
                <w:rFonts w:ascii="Times New Roman" w:hAnsi="Times New Roman"/>
                <w:b/>
                <w:bCs/>
                <w:color w:val="000000"/>
                <w:sz w:val="22"/>
                <w:szCs w:val="22"/>
              </w:rPr>
              <w:t>Danh mục dịch vụ</w:t>
            </w:r>
          </w:p>
        </w:tc>
        <w:tc>
          <w:tcPr>
            <w:tcW w:w="1091" w:type="pct"/>
            <w:vMerge w:val="restart"/>
            <w:noWrap/>
            <w:vAlign w:val="center"/>
            <w:hideMark/>
          </w:tcPr>
          <w:p w14:paraId="2794B788" w14:textId="77777777" w:rsidR="00165418" w:rsidRPr="00C116F3" w:rsidRDefault="00165418" w:rsidP="00FF005C">
            <w:pPr>
              <w:jc w:val="center"/>
              <w:rPr>
                <w:rFonts w:ascii="Times New Roman" w:hAnsi="Times New Roman"/>
                <w:b/>
                <w:bCs/>
                <w:color w:val="000000"/>
                <w:sz w:val="22"/>
                <w:szCs w:val="22"/>
              </w:rPr>
            </w:pPr>
            <w:r w:rsidRPr="00C116F3">
              <w:rPr>
                <w:rFonts w:ascii="Times New Roman" w:hAnsi="Times New Roman"/>
                <w:b/>
                <w:bCs/>
                <w:color w:val="000000"/>
                <w:sz w:val="22"/>
                <w:szCs w:val="22"/>
              </w:rPr>
              <w:t>Đơn vị tính</w:t>
            </w:r>
          </w:p>
        </w:tc>
        <w:tc>
          <w:tcPr>
            <w:tcW w:w="897" w:type="pct"/>
            <w:vMerge w:val="restart"/>
            <w:noWrap/>
            <w:vAlign w:val="center"/>
            <w:hideMark/>
          </w:tcPr>
          <w:p w14:paraId="0F519C79" w14:textId="77777777" w:rsidR="00165418" w:rsidRPr="00C116F3" w:rsidRDefault="00165418" w:rsidP="00FF005C">
            <w:pPr>
              <w:jc w:val="center"/>
              <w:rPr>
                <w:rFonts w:ascii="Times New Roman" w:hAnsi="Times New Roman"/>
                <w:b/>
                <w:bCs/>
                <w:color w:val="000000"/>
                <w:sz w:val="22"/>
                <w:szCs w:val="22"/>
              </w:rPr>
            </w:pPr>
            <w:r w:rsidRPr="00C116F3">
              <w:rPr>
                <w:rFonts w:ascii="Times New Roman" w:hAnsi="Times New Roman"/>
                <w:b/>
                <w:bCs/>
                <w:color w:val="000000"/>
                <w:sz w:val="22"/>
                <w:szCs w:val="22"/>
              </w:rPr>
              <w:t>Số lượng</w:t>
            </w:r>
          </w:p>
        </w:tc>
        <w:tc>
          <w:tcPr>
            <w:tcW w:w="823" w:type="pct"/>
            <w:vMerge w:val="restart"/>
            <w:noWrap/>
            <w:vAlign w:val="center"/>
            <w:hideMark/>
          </w:tcPr>
          <w:p w14:paraId="34883D14" w14:textId="77777777" w:rsidR="00165418" w:rsidRPr="00C116F3" w:rsidRDefault="00165418" w:rsidP="00FF005C">
            <w:pPr>
              <w:jc w:val="center"/>
              <w:rPr>
                <w:rFonts w:ascii="Times New Roman" w:hAnsi="Times New Roman"/>
                <w:b/>
                <w:bCs/>
                <w:color w:val="000000"/>
                <w:sz w:val="22"/>
                <w:szCs w:val="22"/>
              </w:rPr>
            </w:pPr>
            <w:r w:rsidRPr="00C116F3">
              <w:rPr>
                <w:rFonts w:ascii="Times New Roman" w:hAnsi="Times New Roman"/>
                <w:b/>
                <w:bCs/>
                <w:color w:val="000000"/>
                <w:sz w:val="22"/>
                <w:szCs w:val="22"/>
              </w:rPr>
              <w:t>Ghi chú</w:t>
            </w:r>
          </w:p>
        </w:tc>
      </w:tr>
      <w:tr w:rsidR="00165418" w:rsidRPr="00C116F3" w14:paraId="4282D192" w14:textId="77777777" w:rsidTr="00165418">
        <w:trPr>
          <w:trHeight w:val="1425"/>
        </w:trPr>
        <w:tc>
          <w:tcPr>
            <w:tcW w:w="538" w:type="pct"/>
            <w:vMerge/>
            <w:vAlign w:val="center"/>
            <w:hideMark/>
          </w:tcPr>
          <w:p w14:paraId="22400984" w14:textId="77777777" w:rsidR="00165418" w:rsidRPr="00C116F3" w:rsidRDefault="00165418" w:rsidP="00FF005C">
            <w:pPr>
              <w:rPr>
                <w:rFonts w:ascii="Times New Roman" w:hAnsi="Times New Roman"/>
                <w:b/>
                <w:bCs/>
                <w:color w:val="000000"/>
                <w:sz w:val="22"/>
                <w:szCs w:val="22"/>
              </w:rPr>
            </w:pPr>
          </w:p>
        </w:tc>
        <w:tc>
          <w:tcPr>
            <w:tcW w:w="1651" w:type="pct"/>
            <w:vMerge/>
            <w:vAlign w:val="center"/>
            <w:hideMark/>
          </w:tcPr>
          <w:p w14:paraId="0DB9CF45" w14:textId="77777777" w:rsidR="00165418" w:rsidRPr="00C116F3" w:rsidRDefault="00165418" w:rsidP="00FF005C">
            <w:pPr>
              <w:rPr>
                <w:rFonts w:ascii="Times New Roman" w:hAnsi="Times New Roman"/>
                <w:b/>
                <w:bCs/>
                <w:color w:val="000000"/>
                <w:sz w:val="22"/>
                <w:szCs w:val="22"/>
              </w:rPr>
            </w:pPr>
          </w:p>
        </w:tc>
        <w:tc>
          <w:tcPr>
            <w:tcW w:w="1091" w:type="pct"/>
            <w:vMerge/>
            <w:vAlign w:val="center"/>
            <w:hideMark/>
          </w:tcPr>
          <w:p w14:paraId="2C513407" w14:textId="77777777" w:rsidR="00165418" w:rsidRPr="00C116F3" w:rsidRDefault="00165418" w:rsidP="00FF005C">
            <w:pPr>
              <w:rPr>
                <w:rFonts w:ascii="Times New Roman" w:hAnsi="Times New Roman"/>
                <w:b/>
                <w:bCs/>
                <w:color w:val="000000"/>
                <w:sz w:val="22"/>
                <w:szCs w:val="22"/>
              </w:rPr>
            </w:pPr>
          </w:p>
        </w:tc>
        <w:tc>
          <w:tcPr>
            <w:tcW w:w="897" w:type="pct"/>
            <w:vMerge/>
            <w:vAlign w:val="center"/>
            <w:hideMark/>
          </w:tcPr>
          <w:p w14:paraId="4245BF98" w14:textId="77777777" w:rsidR="00165418" w:rsidRPr="00C116F3" w:rsidRDefault="00165418" w:rsidP="00FF005C">
            <w:pPr>
              <w:rPr>
                <w:rFonts w:ascii="Times New Roman" w:hAnsi="Times New Roman"/>
                <w:b/>
                <w:bCs/>
                <w:color w:val="000000"/>
                <w:sz w:val="22"/>
                <w:szCs w:val="22"/>
              </w:rPr>
            </w:pPr>
          </w:p>
        </w:tc>
        <w:tc>
          <w:tcPr>
            <w:tcW w:w="823" w:type="pct"/>
            <w:vMerge/>
            <w:vAlign w:val="center"/>
            <w:hideMark/>
          </w:tcPr>
          <w:p w14:paraId="337FA251" w14:textId="77777777" w:rsidR="00165418" w:rsidRPr="00C116F3" w:rsidRDefault="00165418" w:rsidP="00FF005C">
            <w:pPr>
              <w:rPr>
                <w:rFonts w:ascii="Times New Roman" w:hAnsi="Times New Roman"/>
                <w:b/>
                <w:bCs/>
                <w:color w:val="000000"/>
                <w:sz w:val="22"/>
                <w:szCs w:val="22"/>
              </w:rPr>
            </w:pPr>
          </w:p>
        </w:tc>
      </w:tr>
      <w:tr w:rsidR="00165418" w:rsidRPr="00C116F3" w14:paraId="02519DD6" w14:textId="77777777" w:rsidTr="00165418">
        <w:trPr>
          <w:trHeight w:val="600"/>
        </w:trPr>
        <w:tc>
          <w:tcPr>
            <w:tcW w:w="538" w:type="pct"/>
            <w:shd w:val="clear" w:color="000000" w:fill="FFFFFF"/>
            <w:vAlign w:val="center"/>
            <w:hideMark/>
          </w:tcPr>
          <w:p w14:paraId="2FAEA734"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1</w:t>
            </w:r>
          </w:p>
        </w:tc>
        <w:tc>
          <w:tcPr>
            <w:tcW w:w="1651" w:type="pct"/>
            <w:shd w:val="clear" w:color="000000" w:fill="FFFFFF"/>
            <w:vAlign w:val="center"/>
            <w:hideMark/>
          </w:tcPr>
          <w:p w14:paraId="5A515593" w14:textId="77777777" w:rsidR="00165418" w:rsidRPr="00C116F3" w:rsidRDefault="00165418" w:rsidP="00FF005C">
            <w:pPr>
              <w:rPr>
                <w:rFonts w:ascii="Times New Roman" w:hAnsi="Times New Roman"/>
                <w:color w:val="000000"/>
                <w:sz w:val="22"/>
                <w:szCs w:val="22"/>
              </w:rPr>
            </w:pPr>
            <w:r w:rsidRPr="00C116F3">
              <w:rPr>
                <w:rFonts w:ascii="Times New Roman" w:hAnsi="Times New Roman"/>
                <w:color w:val="000000"/>
                <w:sz w:val="22"/>
                <w:szCs w:val="22"/>
              </w:rPr>
              <w:t>Dịch vụ vệ sinh hằng ngày tại Trụ sở chính cơ quan công ty</w:t>
            </w:r>
          </w:p>
        </w:tc>
        <w:tc>
          <w:tcPr>
            <w:tcW w:w="1091" w:type="pct"/>
            <w:shd w:val="clear" w:color="000000" w:fill="FFFFFF"/>
            <w:noWrap/>
            <w:vAlign w:val="center"/>
            <w:hideMark/>
          </w:tcPr>
          <w:p w14:paraId="7D4CC084"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Tháng</w:t>
            </w:r>
          </w:p>
        </w:tc>
        <w:tc>
          <w:tcPr>
            <w:tcW w:w="897" w:type="pct"/>
            <w:shd w:val="clear" w:color="000000" w:fill="FFFFFF"/>
            <w:noWrap/>
            <w:vAlign w:val="center"/>
            <w:hideMark/>
          </w:tcPr>
          <w:p w14:paraId="0482792C"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12</w:t>
            </w:r>
          </w:p>
        </w:tc>
        <w:tc>
          <w:tcPr>
            <w:tcW w:w="823" w:type="pct"/>
            <w:shd w:val="clear" w:color="000000" w:fill="FFFFFF"/>
            <w:noWrap/>
            <w:vAlign w:val="center"/>
            <w:hideMark/>
          </w:tcPr>
          <w:p w14:paraId="5AB8E5B8"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 </w:t>
            </w:r>
          </w:p>
        </w:tc>
      </w:tr>
      <w:tr w:rsidR="00165418" w:rsidRPr="00C116F3" w14:paraId="469D9F5B" w14:textId="77777777" w:rsidTr="00165418">
        <w:trPr>
          <w:trHeight w:val="300"/>
        </w:trPr>
        <w:tc>
          <w:tcPr>
            <w:tcW w:w="538" w:type="pct"/>
            <w:shd w:val="clear" w:color="000000" w:fill="FFFFFF"/>
            <w:vAlign w:val="center"/>
            <w:hideMark/>
          </w:tcPr>
          <w:p w14:paraId="1020D3FE"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2</w:t>
            </w:r>
          </w:p>
        </w:tc>
        <w:tc>
          <w:tcPr>
            <w:tcW w:w="1651" w:type="pct"/>
            <w:shd w:val="clear" w:color="000000" w:fill="FFFFFF"/>
            <w:vAlign w:val="center"/>
            <w:hideMark/>
          </w:tcPr>
          <w:p w14:paraId="5671620F" w14:textId="77777777" w:rsidR="00165418" w:rsidRPr="00C116F3" w:rsidRDefault="00165418" w:rsidP="00FF005C">
            <w:pPr>
              <w:rPr>
                <w:rFonts w:ascii="Times New Roman" w:hAnsi="Times New Roman"/>
                <w:color w:val="000000"/>
                <w:sz w:val="22"/>
                <w:szCs w:val="22"/>
              </w:rPr>
            </w:pPr>
            <w:r w:rsidRPr="00C116F3">
              <w:rPr>
                <w:rFonts w:ascii="Times New Roman" w:hAnsi="Times New Roman"/>
                <w:color w:val="000000"/>
                <w:sz w:val="22"/>
                <w:szCs w:val="22"/>
              </w:rPr>
              <w:t>Trụ sở Trung tâm thí nghiệm điện cơ sở 2</w:t>
            </w:r>
          </w:p>
        </w:tc>
        <w:tc>
          <w:tcPr>
            <w:tcW w:w="1091" w:type="pct"/>
            <w:shd w:val="clear" w:color="000000" w:fill="FFFFFF"/>
            <w:noWrap/>
            <w:vAlign w:val="center"/>
            <w:hideMark/>
          </w:tcPr>
          <w:p w14:paraId="56CBBF6D"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Tháng</w:t>
            </w:r>
          </w:p>
        </w:tc>
        <w:tc>
          <w:tcPr>
            <w:tcW w:w="897" w:type="pct"/>
            <w:shd w:val="clear" w:color="000000" w:fill="FFFFFF"/>
            <w:noWrap/>
            <w:vAlign w:val="center"/>
            <w:hideMark/>
          </w:tcPr>
          <w:p w14:paraId="617B9A9A"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12</w:t>
            </w:r>
          </w:p>
        </w:tc>
        <w:tc>
          <w:tcPr>
            <w:tcW w:w="823" w:type="pct"/>
            <w:shd w:val="clear" w:color="000000" w:fill="FFFFFF"/>
            <w:noWrap/>
            <w:vAlign w:val="center"/>
            <w:hideMark/>
          </w:tcPr>
          <w:p w14:paraId="21CCBDE4"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 </w:t>
            </w:r>
          </w:p>
        </w:tc>
      </w:tr>
      <w:tr w:rsidR="00165418" w:rsidRPr="00C116F3" w14:paraId="4951615B" w14:textId="77777777" w:rsidTr="00165418">
        <w:trPr>
          <w:trHeight w:val="300"/>
        </w:trPr>
        <w:tc>
          <w:tcPr>
            <w:tcW w:w="538" w:type="pct"/>
            <w:shd w:val="clear" w:color="000000" w:fill="FFFFFF"/>
            <w:vAlign w:val="center"/>
            <w:hideMark/>
          </w:tcPr>
          <w:p w14:paraId="27F74EFF"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3</w:t>
            </w:r>
          </w:p>
        </w:tc>
        <w:tc>
          <w:tcPr>
            <w:tcW w:w="1651" w:type="pct"/>
            <w:shd w:val="clear" w:color="000000" w:fill="FFFFFF"/>
            <w:vAlign w:val="center"/>
            <w:hideMark/>
          </w:tcPr>
          <w:p w14:paraId="559E6234" w14:textId="77777777" w:rsidR="00165418" w:rsidRPr="00C116F3" w:rsidRDefault="00165418" w:rsidP="00FF005C">
            <w:pPr>
              <w:rPr>
                <w:rFonts w:ascii="Times New Roman" w:hAnsi="Times New Roman"/>
                <w:color w:val="000000"/>
                <w:sz w:val="22"/>
                <w:szCs w:val="22"/>
              </w:rPr>
            </w:pPr>
            <w:r w:rsidRPr="00C116F3">
              <w:rPr>
                <w:rFonts w:ascii="Times New Roman" w:hAnsi="Times New Roman"/>
                <w:color w:val="000000"/>
                <w:sz w:val="22"/>
                <w:szCs w:val="22"/>
              </w:rPr>
              <w:t>Trụ sở Xí nghiệp Lưới điện Cao thế khu vực 1</w:t>
            </w:r>
          </w:p>
        </w:tc>
        <w:tc>
          <w:tcPr>
            <w:tcW w:w="1091" w:type="pct"/>
            <w:shd w:val="clear" w:color="000000" w:fill="FFFFFF"/>
            <w:noWrap/>
            <w:vAlign w:val="center"/>
            <w:hideMark/>
          </w:tcPr>
          <w:p w14:paraId="382A4F5D"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Tháng</w:t>
            </w:r>
          </w:p>
        </w:tc>
        <w:tc>
          <w:tcPr>
            <w:tcW w:w="897" w:type="pct"/>
            <w:shd w:val="clear" w:color="000000" w:fill="FFFFFF"/>
            <w:noWrap/>
            <w:vAlign w:val="center"/>
            <w:hideMark/>
          </w:tcPr>
          <w:p w14:paraId="4A3380E5"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12</w:t>
            </w:r>
          </w:p>
        </w:tc>
        <w:tc>
          <w:tcPr>
            <w:tcW w:w="823" w:type="pct"/>
            <w:shd w:val="clear" w:color="000000" w:fill="FFFFFF"/>
            <w:noWrap/>
            <w:vAlign w:val="center"/>
            <w:hideMark/>
          </w:tcPr>
          <w:p w14:paraId="76698648"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 </w:t>
            </w:r>
          </w:p>
        </w:tc>
      </w:tr>
      <w:tr w:rsidR="00165418" w:rsidRPr="00C116F3" w14:paraId="0C69825B" w14:textId="77777777" w:rsidTr="00165418">
        <w:trPr>
          <w:trHeight w:val="330"/>
        </w:trPr>
        <w:tc>
          <w:tcPr>
            <w:tcW w:w="538" w:type="pct"/>
            <w:shd w:val="clear" w:color="000000" w:fill="FFFFFF"/>
            <w:vAlign w:val="center"/>
            <w:hideMark/>
          </w:tcPr>
          <w:p w14:paraId="5210BACC"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4</w:t>
            </w:r>
          </w:p>
        </w:tc>
        <w:tc>
          <w:tcPr>
            <w:tcW w:w="1651" w:type="pct"/>
            <w:shd w:val="clear" w:color="000000" w:fill="FFFFFF"/>
            <w:vAlign w:val="center"/>
            <w:hideMark/>
          </w:tcPr>
          <w:p w14:paraId="66DAFCAC" w14:textId="77777777" w:rsidR="00165418" w:rsidRPr="00C116F3" w:rsidRDefault="00165418" w:rsidP="00FF005C">
            <w:pPr>
              <w:rPr>
                <w:rFonts w:ascii="Times New Roman" w:hAnsi="Times New Roman"/>
                <w:color w:val="000000"/>
                <w:sz w:val="22"/>
                <w:szCs w:val="22"/>
              </w:rPr>
            </w:pPr>
            <w:r w:rsidRPr="00C116F3">
              <w:rPr>
                <w:rFonts w:ascii="Times New Roman" w:hAnsi="Times New Roman"/>
                <w:color w:val="000000"/>
                <w:sz w:val="22"/>
                <w:szCs w:val="22"/>
              </w:rPr>
              <w:t>Trụ sở Đội Quản lý điện Trảng Bom</w:t>
            </w:r>
          </w:p>
        </w:tc>
        <w:tc>
          <w:tcPr>
            <w:tcW w:w="1091" w:type="pct"/>
            <w:shd w:val="clear" w:color="000000" w:fill="FFFFFF"/>
            <w:noWrap/>
            <w:vAlign w:val="center"/>
            <w:hideMark/>
          </w:tcPr>
          <w:p w14:paraId="7A1C4725"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Tháng</w:t>
            </w:r>
          </w:p>
        </w:tc>
        <w:tc>
          <w:tcPr>
            <w:tcW w:w="897" w:type="pct"/>
            <w:shd w:val="clear" w:color="000000" w:fill="FFFFFF"/>
            <w:noWrap/>
            <w:vAlign w:val="center"/>
            <w:hideMark/>
          </w:tcPr>
          <w:p w14:paraId="29E24F87"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12</w:t>
            </w:r>
          </w:p>
        </w:tc>
        <w:tc>
          <w:tcPr>
            <w:tcW w:w="823" w:type="pct"/>
            <w:shd w:val="clear" w:color="000000" w:fill="FFFFFF"/>
            <w:noWrap/>
            <w:vAlign w:val="center"/>
            <w:hideMark/>
          </w:tcPr>
          <w:p w14:paraId="67F7118F"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 </w:t>
            </w:r>
          </w:p>
        </w:tc>
      </w:tr>
      <w:tr w:rsidR="00165418" w:rsidRPr="00C116F3" w14:paraId="0770F83E" w14:textId="77777777" w:rsidTr="00165418">
        <w:trPr>
          <w:trHeight w:val="300"/>
        </w:trPr>
        <w:tc>
          <w:tcPr>
            <w:tcW w:w="538" w:type="pct"/>
            <w:shd w:val="clear" w:color="000000" w:fill="FFFFFF"/>
            <w:vAlign w:val="center"/>
            <w:hideMark/>
          </w:tcPr>
          <w:p w14:paraId="46BA83A6"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5</w:t>
            </w:r>
          </w:p>
        </w:tc>
        <w:tc>
          <w:tcPr>
            <w:tcW w:w="1651" w:type="pct"/>
            <w:shd w:val="clear" w:color="000000" w:fill="FFFFFF"/>
            <w:vAlign w:val="center"/>
            <w:hideMark/>
          </w:tcPr>
          <w:p w14:paraId="7C593FAF" w14:textId="77777777" w:rsidR="00165418" w:rsidRPr="00C116F3" w:rsidRDefault="00165418" w:rsidP="00FF005C">
            <w:pPr>
              <w:rPr>
                <w:rFonts w:ascii="Times New Roman" w:hAnsi="Times New Roman"/>
                <w:color w:val="000000"/>
                <w:sz w:val="22"/>
                <w:szCs w:val="22"/>
              </w:rPr>
            </w:pPr>
            <w:r w:rsidRPr="00C116F3">
              <w:rPr>
                <w:rFonts w:ascii="Times New Roman" w:hAnsi="Times New Roman"/>
                <w:color w:val="000000"/>
                <w:sz w:val="22"/>
                <w:szCs w:val="22"/>
              </w:rPr>
              <w:t>Trụ sở Đội Quản lý điện Long Thành</w:t>
            </w:r>
          </w:p>
        </w:tc>
        <w:tc>
          <w:tcPr>
            <w:tcW w:w="1091" w:type="pct"/>
            <w:shd w:val="clear" w:color="000000" w:fill="FFFFFF"/>
            <w:noWrap/>
            <w:vAlign w:val="center"/>
            <w:hideMark/>
          </w:tcPr>
          <w:p w14:paraId="06ED0840"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Tháng</w:t>
            </w:r>
          </w:p>
        </w:tc>
        <w:tc>
          <w:tcPr>
            <w:tcW w:w="897" w:type="pct"/>
            <w:shd w:val="clear" w:color="000000" w:fill="FFFFFF"/>
            <w:noWrap/>
            <w:vAlign w:val="center"/>
            <w:hideMark/>
          </w:tcPr>
          <w:p w14:paraId="4E623379"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12</w:t>
            </w:r>
          </w:p>
        </w:tc>
        <w:tc>
          <w:tcPr>
            <w:tcW w:w="823" w:type="pct"/>
            <w:shd w:val="clear" w:color="000000" w:fill="FFFFFF"/>
            <w:noWrap/>
            <w:vAlign w:val="center"/>
            <w:hideMark/>
          </w:tcPr>
          <w:p w14:paraId="3E02AB43"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 </w:t>
            </w:r>
          </w:p>
        </w:tc>
      </w:tr>
      <w:tr w:rsidR="00165418" w:rsidRPr="00C116F3" w14:paraId="4C11349C" w14:textId="77777777" w:rsidTr="00165418">
        <w:trPr>
          <w:trHeight w:val="300"/>
        </w:trPr>
        <w:tc>
          <w:tcPr>
            <w:tcW w:w="538" w:type="pct"/>
            <w:shd w:val="clear" w:color="000000" w:fill="FFFFFF"/>
            <w:vAlign w:val="center"/>
            <w:hideMark/>
          </w:tcPr>
          <w:p w14:paraId="13F02044"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6</w:t>
            </w:r>
          </w:p>
        </w:tc>
        <w:tc>
          <w:tcPr>
            <w:tcW w:w="1651" w:type="pct"/>
            <w:shd w:val="clear" w:color="000000" w:fill="FFFFFF"/>
            <w:vAlign w:val="center"/>
            <w:hideMark/>
          </w:tcPr>
          <w:p w14:paraId="7E129DF3" w14:textId="77777777" w:rsidR="00165418" w:rsidRPr="00C116F3" w:rsidRDefault="00165418" w:rsidP="00FF005C">
            <w:pPr>
              <w:rPr>
                <w:rFonts w:ascii="Times New Roman" w:hAnsi="Times New Roman"/>
                <w:color w:val="000000"/>
                <w:sz w:val="22"/>
                <w:szCs w:val="22"/>
              </w:rPr>
            </w:pPr>
            <w:r w:rsidRPr="00C116F3">
              <w:rPr>
                <w:rFonts w:ascii="Times New Roman" w:hAnsi="Times New Roman"/>
                <w:color w:val="000000"/>
                <w:sz w:val="22"/>
                <w:szCs w:val="22"/>
              </w:rPr>
              <w:t>Trụ sở Đội Quản lý điện Long Bình</w:t>
            </w:r>
          </w:p>
        </w:tc>
        <w:tc>
          <w:tcPr>
            <w:tcW w:w="1091" w:type="pct"/>
            <w:shd w:val="clear" w:color="000000" w:fill="FFFFFF"/>
            <w:noWrap/>
            <w:vAlign w:val="center"/>
            <w:hideMark/>
          </w:tcPr>
          <w:p w14:paraId="2B427DE5"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Tháng</w:t>
            </w:r>
          </w:p>
        </w:tc>
        <w:tc>
          <w:tcPr>
            <w:tcW w:w="897" w:type="pct"/>
            <w:shd w:val="clear" w:color="000000" w:fill="FFFFFF"/>
            <w:noWrap/>
            <w:vAlign w:val="center"/>
            <w:hideMark/>
          </w:tcPr>
          <w:p w14:paraId="30E49588"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12</w:t>
            </w:r>
          </w:p>
        </w:tc>
        <w:tc>
          <w:tcPr>
            <w:tcW w:w="823" w:type="pct"/>
            <w:shd w:val="clear" w:color="000000" w:fill="FFFFFF"/>
            <w:noWrap/>
            <w:vAlign w:val="center"/>
            <w:hideMark/>
          </w:tcPr>
          <w:p w14:paraId="02D8A3D1"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 </w:t>
            </w:r>
          </w:p>
        </w:tc>
      </w:tr>
      <w:tr w:rsidR="00165418" w:rsidRPr="00C116F3" w14:paraId="7CCCBDA5" w14:textId="77777777" w:rsidTr="00165418">
        <w:trPr>
          <w:trHeight w:val="300"/>
        </w:trPr>
        <w:tc>
          <w:tcPr>
            <w:tcW w:w="538" w:type="pct"/>
            <w:shd w:val="clear" w:color="000000" w:fill="FFFFFF"/>
            <w:vAlign w:val="center"/>
            <w:hideMark/>
          </w:tcPr>
          <w:p w14:paraId="4B1C1A8B"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7</w:t>
            </w:r>
          </w:p>
        </w:tc>
        <w:tc>
          <w:tcPr>
            <w:tcW w:w="1651" w:type="pct"/>
            <w:shd w:val="clear" w:color="000000" w:fill="FFFFFF"/>
            <w:vAlign w:val="center"/>
            <w:hideMark/>
          </w:tcPr>
          <w:p w14:paraId="1033171F" w14:textId="77777777" w:rsidR="00165418" w:rsidRPr="00C116F3" w:rsidRDefault="00165418" w:rsidP="00FF005C">
            <w:pPr>
              <w:rPr>
                <w:rFonts w:ascii="Times New Roman" w:hAnsi="Times New Roman"/>
                <w:color w:val="000000"/>
                <w:sz w:val="22"/>
                <w:szCs w:val="22"/>
              </w:rPr>
            </w:pPr>
            <w:r w:rsidRPr="00C116F3">
              <w:rPr>
                <w:rFonts w:ascii="Times New Roman" w:hAnsi="Times New Roman"/>
                <w:color w:val="000000"/>
                <w:sz w:val="22"/>
                <w:szCs w:val="22"/>
              </w:rPr>
              <w:t>Trụ sở Đội Quản lý điện Trị An</w:t>
            </w:r>
          </w:p>
        </w:tc>
        <w:tc>
          <w:tcPr>
            <w:tcW w:w="1091" w:type="pct"/>
            <w:shd w:val="clear" w:color="000000" w:fill="FFFFFF"/>
            <w:noWrap/>
            <w:vAlign w:val="center"/>
            <w:hideMark/>
          </w:tcPr>
          <w:p w14:paraId="130AC4D3"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Tháng</w:t>
            </w:r>
          </w:p>
        </w:tc>
        <w:tc>
          <w:tcPr>
            <w:tcW w:w="897" w:type="pct"/>
            <w:shd w:val="clear" w:color="000000" w:fill="FFFFFF"/>
            <w:noWrap/>
            <w:vAlign w:val="center"/>
            <w:hideMark/>
          </w:tcPr>
          <w:p w14:paraId="1F2D8DD9"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12</w:t>
            </w:r>
          </w:p>
        </w:tc>
        <w:tc>
          <w:tcPr>
            <w:tcW w:w="823" w:type="pct"/>
            <w:shd w:val="clear" w:color="000000" w:fill="FFFFFF"/>
            <w:noWrap/>
            <w:vAlign w:val="center"/>
            <w:hideMark/>
          </w:tcPr>
          <w:p w14:paraId="6FC1E721"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 </w:t>
            </w:r>
          </w:p>
        </w:tc>
      </w:tr>
      <w:tr w:rsidR="00165418" w:rsidRPr="00C116F3" w14:paraId="53B71BD3" w14:textId="77777777" w:rsidTr="00165418">
        <w:trPr>
          <w:trHeight w:val="300"/>
        </w:trPr>
        <w:tc>
          <w:tcPr>
            <w:tcW w:w="538" w:type="pct"/>
            <w:shd w:val="clear" w:color="000000" w:fill="FFFFFF"/>
            <w:vAlign w:val="center"/>
            <w:hideMark/>
          </w:tcPr>
          <w:p w14:paraId="55945FFF"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8</w:t>
            </w:r>
          </w:p>
        </w:tc>
        <w:tc>
          <w:tcPr>
            <w:tcW w:w="1651" w:type="pct"/>
            <w:shd w:val="clear" w:color="000000" w:fill="FFFFFF"/>
            <w:vAlign w:val="center"/>
            <w:hideMark/>
          </w:tcPr>
          <w:p w14:paraId="3833999F" w14:textId="77777777" w:rsidR="00165418" w:rsidRPr="00C116F3" w:rsidRDefault="00165418" w:rsidP="00FF005C">
            <w:pPr>
              <w:rPr>
                <w:rFonts w:ascii="Times New Roman" w:hAnsi="Times New Roman"/>
                <w:color w:val="000000"/>
                <w:sz w:val="22"/>
                <w:szCs w:val="22"/>
              </w:rPr>
            </w:pPr>
            <w:r w:rsidRPr="00C116F3">
              <w:rPr>
                <w:rFonts w:ascii="Times New Roman" w:hAnsi="Times New Roman"/>
                <w:color w:val="000000"/>
                <w:sz w:val="22"/>
                <w:szCs w:val="22"/>
              </w:rPr>
              <w:t>Trụ sở Đội Quản lý điện Dầu Giây</w:t>
            </w:r>
          </w:p>
        </w:tc>
        <w:tc>
          <w:tcPr>
            <w:tcW w:w="1091" w:type="pct"/>
            <w:shd w:val="clear" w:color="000000" w:fill="FFFFFF"/>
            <w:noWrap/>
            <w:vAlign w:val="center"/>
            <w:hideMark/>
          </w:tcPr>
          <w:p w14:paraId="2E993664"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Tháng</w:t>
            </w:r>
          </w:p>
        </w:tc>
        <w:tc>
          <w:tcPr>
            <w:tcW w:w="897" w:type="pct"/>
            <w:shd w:val="clear" w:color="000000" w:fill="FFFFFF"/>
            <w:noWrap/>
            <w:vAlign w:val="center"/>
            <w:hideMark/>
          </w:tcPr>
          <w:p w14:paraId="46C854B2"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12</w:t>
            </w:r>
          </w:p>
        </w:tc>
        <w:tc>
          <w:tcPr>
            <w:tcW w:w="823" w:type="pct"/>
            <w:shd w:val="clear" w:color="000000" w:fill="FFFFFF"/>
            <w:noWrap/>
            <w:vAlign w:val="center"/>
            <w:hideMark/>
          </w:tcPr>
          <w:p w14:paraId="2D168348"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 </w:t>
            </w:r>
          </w:p>
        </w:tc>
      </w:tr>
      <w:tr w:rsidR="00165418" w:rsidRPr="00C116F3" w14:paraId="7ABF9AE5" w14:textId="77777777" w:rsidTr="00165418">
        <w:trPr>
          <w:trHeight w:val="300"/>
        </w:trPr>
        <w:tc>
          <w:tcPr>
            <w:tcW w:w="538" w:type="pct"/>
            <w:shd w:val="clear" w:color="000000" w:fill="FFFFFF"/>
            <w:vAlign w:val="center"/>
            <w:hideMark/>
          </w:tcPr>
          <w:p w14:paraId="32B3501C" w14:textId="77777777" w:rsidR="00165418" w:rsidRPr="00C116F3" w:rsidRDefault="00165418" w:rsidP="00FF005C">
            <w:pPr>
              <w:jc w:val="center"/>
              <w:rPr>
                <w:rFonts w:ascii="Times New Roman" w:hAnsi="Times New Roman"/>
                <w:sz w:val="22"/>
                <w:szCs w:val="22"/>
              </w:rPr>
            </w:pPr>
            <w:r w:rsidRPr="00C116F3">
              <w:rPr>
                <w:rFonts w:ascii="Times New Roman" w:hAnsi="Times New Roman"/>
                <w:sz w:val="22"/>
                <w:szCs w:val="22"/>
              </w:rPr>
              <w:t>9</w:t>
            </w:r>
          </w:p>
        </w:tc>
        <w:tc>
          <w:tcPr>
            <w:tcW w:w="1651" w:type="pct"/>
            <w:shd w:val="clear" w:color="000000" w:fill="FFFFFF"/>
            <w:vAlign w:val="center"/>
            <w:hideMark/>
          </w:tcPr>
          <w:p w14:paraId="24150F93" w14:textId="77777777" w:rsidR="00165418" w:rsidRPr="00C116F3" w:rsidRDefault="00165418" w:rsidP="00FF005C">
            <w:pPr>
              <w:rPr>
                <w:rFonts w:ascii="Times New Roman" w:hAnsi="Times New Roman"/>
                <w:sz w:val="22"/>
                <w:szCs w:val="22"/>
              </w:rPr>
            </w:pPr>
            <w:r w:rsidRPr="00C116F3">
              <w:rPr>
                <w:rFonts w:ascii="Times New Roman" w:hAnsi="Times New Roman"/>
                <w:sz w:val="22"/>
                <w:szCs w:val="22"/>
              </w:rPr>
              <w:t>Trụ sở Đội Quản lý điện Xuân Lộc</w:t>
            </w:r>
          </w:p>
        </w:tc>
        <w:tc>
          <w:tcPr>
            <w:tcW w:w="1091" w:type="pct"/>
            <w:shd w:val="clear" w:color="000000" w:fill="FFFFFF"/>
            <w:noWrap/>
            <w:vAlign w:val="center"/>
            <w:hideMark/>
          </w:tcPr>
          <w:p w14:paraId="5703463B" w14:textId="77777777" w:rsidR="00165418" w:rsidRPr="00C116F3" w:rsidRDefault="00165418" w:rsidP="00FF005C">
            <w:pPr>
              <w:jc w:val="center"/>
              <w:rPr>
                <w:rFonts w:ascii="Times New Roman" w:hAnsi="Times New Roman"/>
                <w:sz w:val="22"/>
                <w:szCs w:val="22"/>
              </w:rPr>
            </w:pPr>
            <w:r w:rsidRPr="00C116F3">
              <w:rPr>
                <w:rFonts w:ascii="Times New Roman" w:hAnsi="Times New Roman"/>
                <w:sz w:val="22"/>
                <w:szCs w:val="22"/>
              </w:rPr>
              <w:t>Tháng</w:t>
            </w:r>
          </w:p>
        </w:tc>
        <w:tc>
          <w:tcPr>
            <w:tcW w:w="897" w:type="pct"/>
            <w:shd w:val="clear" w:color="000000" w:fill="FFFFFF"/>
            <w:noWrap/>
            <w:vAlign w:val="center"/>
            <w:hideMark/>
          </w:tcPr>
          <w:p w14:paraId="33AA1861" w14:textId="77777777" w:rsidR="00165418" w:rsidRPr="00C116F3" w:rsidRDefault="00165418" w:rsidP="00FF005C">
            <w:pPr>
              <w:jc w:val="center"/>
              <w:rPr>
                <w:rFonts w:ascii="Times New Roman" w:hAnsi="Times New Roman"/>
                <w:sz w:val="22"/>
                <w:szCs w:val="22"/>
              </w:rPr>
            </w:pPr>
            <w:r w:rsidRPr="00C116F3">
              <w:rPr>
                <w:rFonts w:ascii="Times New Roman" w:hAnsi="Times New Roman"/>
                <w:sz w:val="22"/>
                <w:szCs w:val="22"/>
              </w:rPr>
              <w:t>12</w:t>
            </w:r>
          </w:p>
        </w:tc>
        <w:tc>
          <w:tcPr>
            <w:tcW w:w="823" w:type="pct"/>
            <w:shd w:val="clear" w:color="000000" w:fill="FFFFFF"/>
            <w:noWrap/>
            <w:vAlign w:val="center"/>
            <w:hideMark/>
          </w:tcPr>
          <w:p w14:paraId="2033B551"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 </w:t>
            </w:r>
          </w:p>
        </w:tc>
      </w:tr>
      <w:tr w:rsidR="00165418" w:rsidRPr="00C116F3" w14:paraId="474636E3" w14:textId="77777777" w:rsidTr="00165418">
        <w:trPr>
          <w:trHeight w:val="300"/>
        </w:trPr>
        <w:tc>
          <w:tcPr>
            <w:tcW w:w="538" w:type="pct"/>
            <w:shd w:val="clear" w:color="000000" w:fill="FFFFFF"/>
            <w:vAlign w:val="center"/>
            <w:hideMark/>
          </w:tcPr>
          <w:p w14:paraId="23A6456B"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10</w:t>
            </w:r>
          </w:p>
        </w:tc>
        <w:tc>
          <w:tcPr>
            <w:tcW w:w="1651" w:type="pct"/>
            <w:shd w:val="clear" w:color="000000" w:fill="FFFFFF"/>
            <w:vAlign w:val="center"/>
            <w:hideMark/>
          </w:tcPr>
          <w:p w14:paraId="3CC1E806" w14:textId="77777777" w:rsidR="00165418" w:rsidRPr="00C116F3" w:rsidRDefault="00165418" w:rsidP="00FF005C">
            <w:pPr>
              <w:rPr>
                <w:rFonts w:ascii="Times New Roman" w:hAnsi="Times New Roman"/>
                <w:color w:val="000000"/>
                <w:sz w:val="22"/>
                <w:szCs w:val="22"/>
              </w:rPr>
            </w:pPr>
            <w:r w:rsidRPr="00C116F3">
              <w:rPr>
                <w:rFonts w:ascii="Times New Roman" w:hAnsi="Times New Roman"/>
                <w:color w:val="000000"/>
                <w:sz w:val="22"/>
                <w:szCs w:val="22"/>
              </w:rPr>
              <w:t>Trụ sở Đội Quản lý điện Trấn Biên</w:t>
            </w:r>
          </w:p>
        </w:tc>
        <w:tc>
          <w:tcPr>
            <w:tcW w:w="1091" w:type="pct"/>
            <w:shd w:val="clear" w:color="000000" w:fill="FFFFFF"/>
            <w:noWrap/>
            <w:vAlign w:val="center"/>
            <w:hideMark/>
          </w:tcPr>
          <w:p w14:paraId="75EEF2F6"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Tháng</w:t>
            </w:r>
          </w:p>
        </w:tc>
        <w:tc>
          <w:tcPr>
            <w:tcW w:w="897" w:type="pct"/>
            <w:shd w:val="clear" w:color="000000" w:fill="FFFFFF"/>
            <w:noWrap/>
            <w:vAlign w:val="center"/>
            <w:hideMark/>
          </w:tcPr>
          <w:p w14:paraId="6AEBBDD4"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12</w:t>
            </w:r>
          </w:p>
        </w:tc>
        <w:tc>
          <w:tcPr>
            <w:tcW w:w="823" w:type="pct"/>
            <w:shd w:val="clear" w:color="000000" w:fill="FFFFFF"/>
            <w:noWrap/>
            <w:vAlign w:val="center"/>
            <w:hideMark/>
          </w:tcPr>
          <w:p w14:paraId="3790C0EE"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 </w:t>
            </w:r>
          </w:p>
        </w:tc>
      </w:tr>
      <w:tr w:rsidR="00165418" w:rsidRPr="00C116F3" w14:paraId="247988DB" w14:textId="77777777" w:rsidTr="00165418">
        <w:trPr>
          <w:trHeight w:val="300"/>
        </w:trPr>
        <w:tc>
          <w:tcPr>
            <w:tcW w:w="538" w:type="pct"/>
            <w:shd w:val="clear" w:color="000000" w:fill="FFFFFF"/>
            <w:vAlign w:val="center"/>
            <w:hideMark/>
          </w:tcPr>
          <w:p w14:paraId="6BB486CB"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11</w:t>
            </w:r>
          </w:p>
        </w:tc>
        <w:tc>
          <w:tcPr>
            <w:tcW w:w="1651" w:type="pct"/>
            <w:shd w:val="clear" w:color="000000" w:fill="FFFFFF"/>
            <w:vAlign w:val="center"/>
            <w:hideMark/>
          </w:tcPr>
          <w:p w14:paraId="07A3FBE8" w14:textId="77777777" w:rsidR="00165418" w:rsidRPr="00C116F3" w:rsidRDefault="00165418" w:rsidP="00FF005C">
            <w:pPr>
              <w:rPr>
                <w:rFonts w:ascii="Times New Roman" w:hAnsi="Times New Roman"/>
                <w:color w:val="000000"/>
                <w:sz w:val="22"/>
                <w:szCs w:val="22"/>
              </w:rPr>
            </w:pPr>
            <w:r w:rsidRPr="00C116F3">
              <w:rPr>
                <w:rFonts w:ascii="Times New Roman" w:hAnsi="Times New Roman"/>
                <w:color w:val="000000"/>
                <w:sz w:val="22"/>
                <w:szCs w:val="22"/>
              </w:rPr>
              <w:t>Trụ sở Đội Quản lý điện Cẩm Mỹ</w:t>
            </w:r>
          </w:p>
        </w:tc>
        <w:tc>
          <w:tcPr>
            <w:tcW w:w="1091" w:type="pct"/>
            <w:shd w:val="clear" w:color="000000" w:fill="FFFFFF"/>
            <w:noWrap/>
            <w:vAlign w:val="center"/>
            <w:hideMark/>
          </w:tcPr>
          <w:p w14:paraId="3903A4F6"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Tháng</w:t>
            </w:r>
          </w:p>
        </w:tc>
        <w:tc>
          <w:tcPr>
            <w:tcW w:w="897" w:type="pct"/>
            <w:shd w:val="clear" w:color="000000" w:fill="FFFFFF"/>
            <w:noWrap/>
            <w:vAlign w:val="center"/>
            <w:hideMark/>
          </w:tcPr>
          <w:p w14:paraId="5BDC3540"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12</w:t>
            </w:r>
          </w:p>
        </w:tc>
        <w:tc>
          <w:tcPr>
            <w:tcW w:w="823" w:type="pct"/>
            <w:shd w:val="clear" w:color="000000" w:fill="FFFFFF"/>
            <w:noWrap/>
            <w:vAlign w:val="center"/>
            <w:hideMark/>
          </w:tcPr>
          <w:p w14:paraId="6E935039"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 </w:t>
            </w:r>
          </w:p>
        </w:tc>
      </w:tr>
      <w:tr w:rsidR="00165418" w:rsidRPr="00C116F3" w14:paraId="31E5CD88" w14:textId="77777777" w:rsidTr="00165418">
        <w:trPr>
          <w:trHeight w:val="300"/>
        </w:trPr>
        <w:tc>
          <w:tcPr>
            <w:tcW w:w="538" w:type="pct"/>
            <w:shd w:val="clear" w:color="000000" w:fill="FFFFFF"/>
            <w:vAlign w:val="center"/>
            <w:hideMark/>
          </w:tcPr>
          <w:p w14:paraId="6583EDA2"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12</w:t>
            </w:r>
          </w:p>
        </w:tc>
        <w:tc>
          <w:tcPr>
            <w:tcW w:w="1651" w:type="pct"/>
            <w:shd w:val="clear" w:color="000000" w:fill="FFFFFF"/>
            <w:vAlign w:val="center"/>
            <w:hideMark/>
          </w:tcPr>
          <w:p w14:paraId="114042E9" w14:textId="77777777" w:rsidR="00165418" w:rsidRPr="00C116F3" w:rsidRDefault="00165418" w:rsidP="00FF005C">
            <w:pPr>
              <w:rPr>
                <w:rFonts w:ascii="Times New Roman" w:hAnsi="Times New Roman"/>
                <w:color w:val="000000"/>
                <w:sz w:val="22"/>
                <w:szCs w:val="22"/>
              </w:rPr>
            </w:pPr>
            <w:r w:rsidRPr="00C116F3">
              <w:rPr>
                <w:rFonts w:ascii="Times New Roman" w:hAnsi="Times New Roman"/>
                <w:color w:val="000000"/>
                <w:sz w:val="22"/>
                <w:szCs w:val="22"/>
              </w:rPr>
              <w:t>Trụ sở Trung tâm thí nghiệm điện cơ sở 1</w:t>
            </w:r>
          </w:p>
        </w:tc>
        <w:tc>
          <w:tcPr>
            <w:tcW w:w="1091" w:type="pct"/>
            <w:shd w:val="clear" w:color="000000" w:fill="FFFFFF"/>
            <w:noWrap/>
            <w:vAlign w:val="center"/>
            <w:hideMark/>
          </w:tcPr>
          <w:p w14:paraId="69539D10"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Tháng</w:t>
            </w:r>
          </w:p>
        </w:tc>
        <w:tc>
          <w:tcPr>
            <w:tcW w:w="897" w:type="pct"/>
            <w:shd w:val="clear" w:color="000000" w:fill="FFFFFF"/>
            <w:noWrap/>
            <w:vAlign w:val="center"/>
            <w:hideMark/>
          </w:tcPr>
          <w:p w14:paraId="47BD6666"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12</w:t>
            </w:r>
          </w:p>
        </w:tc>
        <w:tc>
          <w:tcPr>
            <w:tcW w:w="823" w:type="pct"/>
            <w:shd w:val="clear" w:color="000000" w:fill="FFFFFF"/>
            <w:noWrap/>
            <w:vAlign w:val="center"/>
            <w:hideMark/>
          </w:tcPr>
          <w:p w14:paraId="709F7F5C"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 </w:t>
            </w:r>
          </w:p>
        </w:tc>
      </w:tr>
      <w:tr w:rsidR="00165418" w:rsidRPr="00C116F3" w14:paraId="7458CEB0" w14:textId="77777777" w:rsidTr="00165418">
        <w:trPr>
          <w:trHeight w:val="300"/>
        </w:trPr>
        <w:tc>
          <w:tcPr>
            <w:tcW w:w="538" w:type="pct"/>
            <w:shd w:val="clear" w:color="000000" w:fill="FFFFFF"/>
            <w:vAlign w:val="center"/>
            <w:hideMark/>
          </w:tcPr>
          <w:p w14:paraId="580A9D77"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13</w:t>
            </w:r>
          </w:p>
        </w:tc>
        <w:tc>
          <w:tcPr>
            <w:tcW w:w="1651" w:type="pct"/>
            <w:shd w:val="clear" w:color="000000" w:fill="FFFFFF"/>
            <w:vAlign w:val="center"/>
            <w:hideMark/>
          </w:tcPr>
          <w:p w14:paraId="2A47CDE0" w14:textId="77777777" w:rsidR="00165418" w:rsidRPr="00C116F3" w:rsidRDefault="00165418" w:rsidP="00FF005C">
            <w:pPr>
              <w:rPr>
                <w:rFonts w:ascii="Times New Roman" w:hAnsi="Times New Roman"/>
                <w:color w:val="000000"/>
                <w:sz w:val="22"/>
                <w:szCs w:val="22"/>
              </w:rPr>
            </w:pPr>
            <w:r w:rsidRPr="00C116F3">
              <w:rPr>
                <w:rFonts w:ascii="Times New Roman" w:hAnsi="Times New Roman"/>
                <w:color w:val="000000"/>
                <w:sz w:val="22"/>
                <w:szCs w:val="22"/>
              </w:rPr>
              <w:t>Trụ sở Xí nghiệp Lưới điện Cao thế khu vực 2</w:t>
            </w:r>
          </w:p>
        </w:tc>
        <w:tc>
          <w:tcPr>
            <w:tcW w:w="1091" w:type="pct"/>
            <w:shd w:val="clear" w:color="000000" w:fill="FFFFFF"/>
            <w:noWrap/>
            <w:vAlign w:val="center"/>
            <w:hideMark/>
          </w:tcPr>
          <w:p w14:paraId="1FB1D694"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Tháng</w:t>
            </w:r>
          </w:p>
        </w:tc>
        <w:tc>
          <w:tcPr>
            <w:tcW w:w="897" w:type="pct"/>
            <w:shd w:val="clear" w:color="000000" w:fill="FFFFFF"/>
            <w:noWrap/>
            <w:vAlign w:val="center"/>
            <w:hideMark/>
          </w:tcPr>
          <w:p w14:paraId="0481BB32"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12</w:t>
            </w:r>
          </w:p>
        </w:tc>
        <w:tc>
          <w:tcPr>
            <w:tcW w:w="823" w:type="pct"/>
            <w:shd w:val="clear" w:color="000000" w:fill="FFFFFF"/>
            <w:noWrap/>
            <w:vAlign w:val="center"/>
            <w:hideMark/>
          </w:tcPr>
          <w:p w14:paraId="2768A398"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 </w:t>
            </w:r>
          </w:p>
        </w:tc>
      </w:tr>
      <w:tr w:rsidR="00165418" w:rsidRPr="00C116F3" w14:paraId="70B3AD10" w14:textId="77777777" w:rsidTr="00165418">
        <w:trPr>
          <w:trHeight w:val="300"/>
        </w:trPr>
        <w:tc>
          <w:tcPr>
            <w:tcW w:w="538" w:type="pct"/>
            <w:vAlign w:val="center"/>
            <w:hideMark/>
          </w:tcPr>
          <w:p w14:paraId="0DFE394A"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lastRenderedPageBreak/>
              <w:t>14</w:t>
            </w:r>
          </w:p>
        </w:tc>
        <w:tc>
          <w:tcPr>
            <w:tcW w:w="1651" w:type="pct"/>
            <w:vAlign w:val="center"/>
            <w:hideMark/>
          </w:tcPr>
          <w:p w14:paraId="6CE88F64" w14:textId="77777777" w:rsidR="00165418" w:rsidRPr="00C116F3" w:rsidRDefault="00165418" w:rsidP="00FF005C">
            <w:pPr>
              <w:rPr>
                <w:rFonts w:ascii="Times New Roman" w:hAnsi="Times New Roman"/>
                <w:color w:val="000000"/>
                <w:sz w:val="22"/>
                <w:szCs w:val="22"/>
              </w:rPr>
            </w:pPr>
            <w:r w:rsidRPr="00C116F3">
              <w:rPr>
                <w:rFonts w:ascii="Times New Roman" w:hAnsi="Times New Roman"/>
                <w:color w:val="000000"/>
                <w:sz w:val="22"/>
                <w:szCs w:val="22"/>
              </w:rPr>
              <w:t>Trụ sở Đội Quản lý điện Đồng Xoài</w:t>
            </w:r>
          </w:p>
        </w:tc>
        <w:tc>
          <w:tcPr>
            <w:tcW w:w="1091" w:type="pct"/>
            <w:noWrap/>
            <w:vAlign w:val="center"/>
            <w:hideMark/>
          </w:tcPr>
          <w:p w14:paraId="30D1E26B"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Tháng</w:t>
            </w:r>
          </w:p>
        </w:tc>
        <w:tc>
          <w:tcPr>
            <w:tcW w:w="897" w:type="pct"/>
            <w:noWrap/>
            <w:vAlign w:val="center"/>
            <w:hideMark/>
          </w:tcPr>
          <w:p w14:paraId="7EE7FCB5"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12</w:t>
            </w:r>
          </w:p>
        </w:tc>
        <w:tc>
          <w:tcPr>
            <w:tcW w:w="823" w:type="pct"/>
            <w:shd w:val="clear" w:color="000000" w:fill="FFFFFF"/>
            <w:noWrap/>
            <w:vAlign w:val="center"/>
            <w:hideMark/>
          </w:tcPr>
          <w:p w14:paraId="602B1AE5"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 </w:t>
            </w:r>
          </w:p>
        </w:tc>
      </w:tr>
      <w:tr w:rsidR="00165418" w:rsidRPr="00C116F3" w14:paraId="597D5E21" w14:textId="77777777" w:rsidTr="00165418">
        <w:trPr>
          <w:trHeight w:val="300"/>
        </w:trPr>
        <w:tc>
          <w:tcPr>
            <w:tcW w:w="538" w:type="pct"/>
            <w:vAlign w:val="center"/>
            <w:hideMark/>
          </w:tcPr>
          <w:p w14:paraId="380331E7"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15</w:t>
            </w:r>
          </w:p>
        </w:tc>
        <w:tc>
          <w:tcPr>
            <w:tcW w:w="1651" w:type="pct"/>
            <w:vAlign w:val="center"/>
            <w:hideMark/>
          </w:tcPr>
          <w:p w14:paraId="6D9E44C1" w14:textId="77777777" w:rsidR="00165418" w:rsidRPr="00C116F3" w:rsidRDefault="00165418" w:rsidP="00FF005C">
            <w:pPr>
              <w:rPr>
                <w:rFonts w:ascii="Times New Roman" w:hAnsi="Times New Roman"/>
                <w:color w:val="000000"/>
                <w:sz w:val="22"/>
                <w:szCs w:val="22"/>
              </w:rPr>
            </w:pPr>
            <w:r w:rsidRPr="00C116F3">
              <w:rPr>
                <w:rFonts w:ascii="Times New Roman" w:hAnsi="Times New Roman"/>
                <w:color w:val="000000"/>
                <w:sz w:val="22"/>
                <w:szCs w:val="22"/>
              </w:rPr>
              <w:t>Trụ sở Đội Quản lý điện Đồng Phú</w:t>
            </w:r>
          </w:p>
        </w:tc>
        <w:tc>
          <w:tcPr>
            <w:tcW w:w="1091" w:type="pct"/>
            <w:noWrap/>
            <w:vAlign w:val="center"/>
            <w:hideMark/>
          </w:tcPr>
          <w:p w14:paraId="6BC09825"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Tháng</w:t>
            </w:r>
          </w:p>
        </w:tc>
        <w:tc>
          <w:tcPr>
            <w:tcW w:w="897" w:type="pct"/>
            <w:noWrap/>
            <w:vAlign w:val="center"/>
            <w:hideMark/>
          </w:tcPr>
          <w:p w14:paraId="5699C358"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12</w:t>
            </w:r>
          </w:p>
        </w:tc>
        <w:tc>
          <w:tcPr>
            <w:tcW w:w="823" w:type="pct"/>
            <w:shd w:val="clear" w:color="000000" w:fill="FFFFFF"/>
            <w:noWrap/>
            <w:vAlign w:val="center"/>
            <w:hideMark/>
          </w:tcPr>
          <w:p w14:paraId="061B1EE8"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 </w:t>
            </w:r>
          </w:p>
        </w:tc>
      </w:tr>
      <w:tr w:rsidR="00165418" w:rsidRPr="00C116F3" w14:paraId="0D40E880" w14:textId="77777777" w:rsidTr="00165418">
        <w:trPr>
          <w:trHeight w:val="300"/>
        </w:trPr>
        <w:tc>
          <w:tcPr>
            <w:tcW w:w="538" w:type="pct"/>
            <w:vAlign w:val="center"/>
            <w:hideMark/>
          </w:tcPr>
          <w:p w14:paraId="39910C81"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16</w:t>
            </w:r>
          </w:p>
        </w:tc>
        <w:tc>
          <w:tcPr>
            <w:tcW w:w="1651" w:type="pct"/>
            <w:vAlign w:val="center"/>
            <w:hideMark/>
          </w:tcPr>
          <w:p w14:paraId="0C9975A7" w14:textId="77777777" w:rsidR="00165418" w:rsidRPr="00C116F3" w:rsidRDefault="00165418" w:rsidP="00FF005C">
            <w:pPr>
              <w:rPr>
                <w:rFonts w:ascii="Times New Roman" w:hAnsi="Times New Roman"/>
                <w:color w:val="000000"/>
                <w:sz w:val="22"/>
                <w:szCs w:val="22"/>
              </w:rPr>
            </w:pPr>
            <w:r w:rsidRPr="00C116F3">
              <w:rPr>
                <w:rFonts w:ascii="Times New Roman" w:hAnsi="Times New Roman"/>
                <w:color w:val="000000"/>
                <w:sz w:val="22"/>
                <w:szCs w:val="22"/>
              </w:rPr>
              <w:t>Trụ sở Đội Quản lý điện Bình Long</w:t>
            </w:r>
          </w:p>
        </w:tc>
        <w:tc>
          <w:tcPr>
            <w:tcW w:w="1091" w:type="pct"/>
            <w:noWrap/>
            <w:vAlign w:val="center"/>
            <w:hideMark/>
          </w:tcPr>
          <w:p w14:paraId="76433166"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Tháng</w:t>
            </w:r>
          </w:p>
        </w:tc>
        <w:tc>
          <w:tcPr>
            <w:tcW w:w="897" w:type="pct"/>
            <w:noWrap/>
            <w:vAlign w:val="center"/>
            <w:hideMark/>
          </w:tcPr>
          <w:p w14:paraId="0ACB1CEE"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12</w:t>
            </w:r>
          </w:p>
        </w:tc>
        <w:tc>
          <w:tcPr>
            <w:tcW w:w="823" w:type="pct"/>
            <w:shd w:val="clear" w:color="000000" w:fill="FFFFFF"/>
            <w:noWrap/>
            <w:vAlign w:val="center"/>
            <w:hideMark/>
          </w:tcPr>
          <w:p w14:paraId="4B761CEF"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 </w:t>
            </w:r>
          </w:p>
        </w:tc>
      </w:tr>
      <w:tr w:rsidR="00165418" w:rsidRPr="00C116F3" w14:paraId="5668D938" w14:textId="77777777" w:rsidTr="00165418">
        <w:trPr>
          <w:trHeight w:val="315"/>
        </w:trPr>
        <w:tc>
          <w:tcPr>
            <w:tcW w:w="538" w:type="pct"/>
            <w:vAlign w:val="center"/>
            <w:hideMark/>
          </w:tcPr>
          <w:p w14:paraId="0E242AA7"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17</w:t>
            </w:r>
          </w:p>
        </w:tc>
        <w:tc>
          <w:tcPr>
            <w:tcW w:w="1651" w:type="pct"/>
            <w:vAlign w:val="center"/>
            <w:hideMark/>
          </w:tcPr>
          <w:p w14:paraId="1C850C55" w14:textId="77777777" w:rsidR="00165418" w:rsidRPr="00C116F3" w:rsidRDefault="00165418" w:rsidP="00FF005C">
            <w:pPr>
              <w:rPr>
                <w:rFonts w:ascii="Times New Roman" w:hAnsi="Times New Roman"/>
                <w:color w:val="000000"/>
                <w:sz w:val="22"/>
                <w:szCs w:val="22"/>
              </w:rPr>
            </w:pPr>
            <w:r w:rsidRPr="00C116F3">
              <w:rPr>
                <w:rFonts w:ascii="Times New Roman" w:hAnsi="Times New Roman"/>
                <w:color w:val="000000"/>
                <w:sz w:val="22"/>
                <w:szCs w:val="22"/>
              </w:rPr>
              <w:t>Trụ sở Đội Quản lý điện Phú Riềng</w:t>
            </w:r>
          </w:p>
        </w:tc>
        <w:tc>
          <w:tcPr>
            <w:tcW w:w="1091" w:type="pct"/>
            <w:noWrap/>
            <w:vAlign w:val="center"/>
            <w:hideMark/>
          </w:tcPr>
          <w:p w14:paraId="3736CD2E"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Tháng</w:t>
            </w:r>
          </w:p>
        </w:tc>
        <w:tc>
          <w:tcPr>
            <w:tcW w:w="897" w:type="pct"/>
            <w:noWrap/>
            <w:vAlign w:val="center"/>
            <w:hideMark/>
          </w:tcPr>
          <w:p w14:paraId="4C6A2F4F"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12</w:t>
            </w:r>
          </w:p>
        </w:tc>
        <w:tc>
          <w:tcPr>
            <w:tcW w:w="823" w:type="pct"/>
            <w:shd w:val="clear" w:color="000000" w:fill="FFFFFF"/>
            <w:noWrap/>
            <w:vAlign w:val="center"/>
            <w:hideMark/>
          </w:tcPr>
          <w:p w14:paraId="4A13030D"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 </w:t>
            </w:r>
          </w:p>
        </w:tc>
      </w:tr>
      <w:tr w:rsidR="00165418" w:rsidRPr="00C116F3" w14:paraId="50380024" w14:textId="77777777" w:rsidTr="00165418">
        <w:trPr>
          <w:trHeight w:val="315"/>
        </w:trPr>
        <w:tc>
          <w:tcPr>
            <w:tcW w:w="538" w:type="pct"/>
            <w:vAlign w:val="center"/>
            <w:hideMark/>
          </w:tcPr>
          <w:p w14:paraId="0F622ED6"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18</w:t>
            </w:r>
          </w:p>
        </w:tc>
        <w:tc>
          <w:tcPr>
            <w:tcW w:w="1651" w:type="pct"/>
            <w:vAlign w:val="center"/>
            <w:hideMark/>
          </w:tcPr>
          <w:p w14:paraId="44AB7406" w14:textId="77777777" w:rsidR="00165418" w:rsidRPr="00C116F3" w:rsidRDefault="00165418" w:rsidP="00FF005C">
            <w:pPr>
              <w:rPr>
                <w:rFonts w:ascii="Times New Roman" w:hAnsi="Times New Roman"/>
                <w:color w:val="000000"/>
                <w:sz w:val="22"/>
                <w:szCs w:val="22"/>
              </w:rPr>
            </w:pPr>
            <w:r w:rsidRPr="00C116F3">
              <w:rPr>
                <w:rFonts w:ascii="Times New Roman" w:hAnsi="Times New Roman"/>
                <w:color w:val="000000"/>
                <w:sz w:val="22"/>
                <w:szCs w:val="22"/>
              </w:rPr>
              <w:t>Trụ sở Đội Quản lý điện Bù Gia Mập</w:t>
            </w:r>
          </w:p>
        </w:tc>
        <w:tc>
          <w:tcPr>
            <w:tcW w:w="1091" w:type="pct"/>
            <w:noWrap/>
            <w:vAlign w:val="center"/>
            <w:hideMark/>
          </w:tcPr>
          <w:p w14:paraId="008EF16F"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Tháng</w:t>
            </w:r>
          </w:p>
        </w:tc>
        <w:tc>
          <w:tcPr>
            <w:tcW w:w="897" w:type="pct"/>
            <w:noWrap/>
            <w:vAlign w:val="center"/>
            <w:hideMark/>
          </w:tcPr>
          <w:p w14:paraId="06D0EE58"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12</w:t>
            </w:r>
          </w:p>
        </w:tc>
        <w:tc>
          <w:tcPr>
            <w:tcW w:w="823" w:type="pct"/>
            <w:shd w:val="clear" w:color="000000" w:fill="FFFFFF"/>
            <w:noWrap/>
            <w:vAlign w:val="center"/>
            <w:hideMark/>
          </w:tcPr>
          <w:p w14:paraId="320A4CFB"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 </w:t>
            </w:r>
          </w:p>
        </w:tc>
      </w:tr>
      <w:tr w:rsidR="00165418" w:rsidRPr="00C116F3" w14:paraId="1051A618" w14:textId="77777777" w:rsidTr="00165418">
        <w:trPr>
          <w:trHeight w:val="300"/>
        </w:trPr>
        <w:tc>
          <w:tcPr>
            <w:tcW w:w="538" w:type="pct"/>
            <w:vAlign w:val="center"/>
            <w:hideMark/>
          </w:tcPr>
          <w:p w14:paraId="0F6A3F72"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19</w:t>
            </w:r>
          </w:p>
        </w:tc>
        <w:tc>
          <w:tcPr>
            <w:tcW w:w="1651" w:type="pct"/>
            <w:vAlign w:val="center"/>
            <w:hideMark/>
          </w:tcPr>
          <w:p w14:paraId="7A10AE22" w14:textId="77777777" w:rsidR="00165418" w:rsidRPr="00C116F3" w:rsidRDefault="00165418" w:rsidP="00FF005C">
            <w:pPr>
              <w:rPr>
                <w:rFonts w:ascii="Times New Roman" w:hAnsi="Times New Roman"/>
                <w:color w:val="000000"/>
                <w:sz w:val="22"/>
                <w:szCs w:val="22"/>
              </w:rPr>
            </w:pPr>
            <w:r w:rsidRPr="00C116F3">
              <w:rPr>
                <w:rFonts w:ascii="Times New Roman" w:hAnsi="Times New Roman"/>
                <w:color w:val="000000"/>
                <w:sz w:val="22"/>
                <w:szCs w:val="22"/>
              </w:rPr>
              <w:t>Trụ sở Đội Quản lý điện Phước Long</w:t>
            </w:r>
          </w:p>
        </w:tc>
        <w:tc>
          <w:tcPr>
            <w:tcW w:w="1091" w:type="pct"/>
            <w:noWrap/>
            <w:vAlign w:val="center"/>
            <w:hideMark/>
          </w:tcPr>
          <w:p w14:paraId="6CF5579E"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Tháng</w:t>
            </w:r>
          </w:p>
        </w:tc>
        <w:tc>
          <w:tcPr>
            <w:tcW w:w="897" w:type="pct"/>
            <w:noWrap/>
            <w:vAlign w:val="center"/>
            <w:hideMark/>
          </w:tcPr>
          <w:p w14:paraId="1B2F3F9D"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12</w:t>
            </w:r>
          </w:p>
        </w:tc>
        <w:tc>
          <w:tcPr>
            <w:tcW w:w="823" w:type="pct"/>
            <w:shd w:val="clear" w:color="000000" w:fill="FFFFFF"/>
            <w:noWrap/>
            <w:vAlign w:val="center"/>
            <w:hideMark/>
          </w:tcPr>
          <w:p w14:paraId="4040C851"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 </w:t>
            </w:r>
          </w:p>
        </w:tc>
      </w:tr>
      <w:tr w:rsidR="00165418" w:rsidRPr="00C116F3" w14:paraId="580F9472" w14:textId="77777777" w:rsidTr="00165418">
        <w:trPr>
          <w:trHeight w:val="300"/>
        </w:trPr>
        <w:tc>
          <w:tcPr>
            <w:tcW w:w="538" w:type="pct"/>
            <w:vAlign w:val="center"/>
            <w:hideMark/>
          </w:tcPr>
          <w:p w14:paraId="275D91F4"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20</w:t>
            </w:r>
          </w:p>
        </w:tc>
        <w:tc>
          <w:tcPr>
            <w:tcW w:w="1651" w:type="pct"/>
            <w:vAlign w:val="center"/>
            <w:hideMark/>
          </w:tcPr>
          <w:p w14:paraId="4BB51010" w14:textId="77777777" w:rsidR="00165418" w:rsidRPr="00C116F3" w:rsidRDefault="00165418" w:rsidP="00FF005C">
            <w:pPr>
              <w:rPr>
                <w:rFonts w:ascii="Times New Roman" w:hAnsi="Times New Roman"/>
                <w:color w:val="000000"/>
                <w:sz w:val="22"/>
                <w:szCs w:val="22"/>
              </w:rPr>
            </w:pPr>
            <w:r w:rsidRPr="00C116F3">
              <w:rPr>
                <w:rFonts w:ascii="Times New Roman" w:hAnsi="Times New Roman"/>
                <w:color w:val="000000"/>
                <w:sz w:val="22"/>
                <w:szCs w:val="22"/>
              </w:rPr>
              <w:t>Trụ sở Đội Quản lý điện Chơn Thành</w:t>
            </w:r>
          </w:p>
        </w:tc>
        <w:tc>
          <w:tcPr>
            <w:tcW w:w="1091" w:type="pct"/>
            <w:noWrap/>
            <w:vAlign w:val="center"/>
            <w:hideMark/>
          </w:tcPr>
          <w:p w14:paraId="7C360828"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Tháng</w:t>
            </w:r>
          </w:p>
        </w:tc>
        <w:tc>
          <w:tcPr>
            <w:tcW w:w="897" w:type="pct"/>
            <w:noWrap/>
            <w:vAlign w:val="center"/>
            <w:hideMark/>
          </w:tcPr>
          <w:p w14:paraId="3FE3D846"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12</w:t>
            </w:r>
          </w:p>
        </w:tc>
        <w:tc>
          <w:tcPr>
            <w:tcW w:w="823" w:type="pct"/>
            <w:shd w:val="clear" w:color="000000" w:fill="FFFFFF"/>
            <w:noWrap/>
            <w:vAlign w:val="center"/>
            <w:hideMark/>
          </w:tcPr>
          <w:p w14:paraId="7EDBF9EA"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 </w:t>
            </w:r>
          </w:p>
        </w:tc>
      </w:tr>
      <w:tr w:rsidR="00165418" w:rsidRPr="00C116F3" w14:paraId="0277AE24" w14:textId="77777777" w:rsidTr="00165418">
        <w:trPr>
          <w:trHeight w:val="300"/>
        </w:trPr>
        <w:tc>
          <w:tcPr>
            <w:tcW w:w="538" w:type="pct"/>
            <w:vAlign w:val="center"/>
            <w:hideMark/>
          </w:tcPr>
          <w:p w14:paraId="68BEBECA"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21</w:t>
            </w:r>
          </w:p>
        </w:tc>
        <w:tc>
          <w:tcPr>
            <w:tcW w:w="1651" w:type="pct"/>
            <w:vAlign w:val="center"/>
            <w:hideMark/>
          </w:tcPr>
          <w:p w14:paraId="78AA425E" w14:textId="77777777" w:rsidR="00165418" w:rsidRPr="00C116F3" w:rsidRDefault="00165418" w:rsidP="00FF005C">
            <w:pPr>
              <w:rPr>
                <w:rFonts w:ascii="Times New Roman" w:hAnsi="Times New Roman"/>
                <w:color w:val="000000"/>
                <w:sz w:val="22"/>
                <w:szCs w:val="22"/>
              </w:rPr>
            </w:pPr>
            <w:r w:rsidRPr="00C116F3">
              <w:rPr>
                <w:rFonts w:ascii="Times New Roman" w:hAnsi="Times New Roman"/>
                <w:color w:val="000000"/>
                <w:sz w:val="22"/>
                <w:szCs w:val="22"/>
              </w:rPr>
              <w:t>Trụ sở Đội Quản lý điện Hớn Quản</w:t>
            </w:r>
          </w:p>
        </w:tc>
        <w:tc>
          <w:tcPr>
            <w:tcW w:w="1091" w:type="pct"/>
            <w:noWrap/>
            <w:vAlign w:val="center"/>
            <w:hideMark/>
          </w:tcPr>
          <w:p w14:paraId="36C0FB12"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Tháng</w:t>
            </w:r>
          </w:p>
        </w:tc>
        <w:tc>
          <w:tcPr>
            <w:tcW w:w="897" w:type="pct"/>
            <w:noWrap/>
            <w:vAlign w:val="center"/>
            <w:hideMark/>
          </w:tcPr>
          <w:p w14:paraId="246CC32C"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12</w:t>
            </w:r>
          </w:p>
        </w:tc>
        <w:tc>
          <w:tcPr>
            <w:tcW w:w="823" w:type="pct"/>
            <w:shd w:val="clear" w:color="000000" w:fill="FFFFFF"/>
            <w:noWrap/>
            <w:vAlign w:val="center"/>
            <w:hideMark/>
          </w:tcPr>
          <w:p w14:paraId="52A441A8"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 </w:t>
            </w:r>
          </w:p>
        </w:tc>
      </w:tr>
      <w:tr w:rsidR="00165418" w:rsidRPr="00C116F3" w14:paraId="436D40A3" w14:textId="77777777" w:rsidTr="00165418">
        <w:trPr>
          <w:trHeight w:val="300"/>
        </w:trPr>
        <w:tc>
          <w:tcPr>
            <w:tcW w:w="538" w:type="pct"/>
            <w:vAlign w:val="center"/>
            <w:hideMark/>
          </w:tcPr>
          <w:p w14:paraId="446041F7"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22</w:t>
            </w:r>
          </w:p>
        </w:tc>
        <w:tc>
          <w:tcPr>
            <w:tcW w:w="1651" w:type="pct"/>
            <w:vAlign w:val="center"/>
            <w:hideMark/>
          </w:tcPr>
          <w:p w14:paraId="3BCF84FD" w14:textId="77777777" w:rsidR="00165418" w:rsidRPr="00C116F3" w:rsidRDefault="00165418" w:rsidP="00FF005C">
            <w:pPr>
              <w:rPr>
                <w:rFonts w:ascii="Times New Roman" w:hAnsi="Times New Roman"/>
                <w:color w:val="000000"/>
                <w:sz w:val="22"/>
                <w:szCs w:val="22"/>
              </w:rPr>
            </w:pPr>
            <w:r w:rsidRPr="00C116F3">
              <w:rPr>
                <w:rFonts w:ascii="Times New Roman" w:hAnsi="Times New Roman"/>
                <w:color w:val="000000"/>
                <w:sz w:val="22"/>
                <w:szCs w:val="22"/>
              </w:rPr>
              <w:t>Trụ sở Đội Quản lý điện Bù Đăng</w:t>
            </w:r>
          </w:p>
        </w:tc>
        <w:tc>
          <w:tcPr>
            <w:tcW w:w="1091" w:type="pct"/>
            <w:noWrap/>
            <w:vAlign w:val="center"/>
            <w:hideMark/>
          </w:tcPr>
          <w:p w14:paraId="232DA9BD"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Tháng</w:t>
            </w:r>
          </w:p>
        </w:tc>
        <w:tc>
          <w:tcPr>
            <w:tcW w:w="897" w:type="pct"/>
            <w:noWrap/>
            <w:vAlign w:val="center"/>
            <w:hideMark/>
          </w:tcPr>
          <w:p w14:paraId="29D58A9C"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12</w:t>
            </w:r>
          </w:p>
        </w:tc>
        <w:tc>
          <w:tcPr>
            <w:tcW w:w="823" w:type="pct"/>
            <w:shd w:val="clear" w:color="000000" w:fill="FFFFFF"/>
            <w:noWrap/>
            <w:vAlign w:val="center"/>
            <w:hideMark/>
          </w:tcPr>
          <w:p w14:paraId="3E184073"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 </w:t>
            </w:r>
          </w:p>
        </w:tc>
      </w:tr>
      <w:tr w:rsidR="00165418" w:rsidRPr="00C116F3" w14:paraId="59A9E59A" w14:textId="77777777" w:rsidTr="00165418">
        <w:trPr>
          <w:trHeight w:val="300"/>
        </w:trPr>
        <w:tc>
          <w:tcPr>
            <w:tcW w:w="538" w:type="pct"/>
            <w:vAlign w:val="center"/>
            <w:hideMark/>
          </w:tcPr>
          <w:p w14:paraId="51558448"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23</w:t>
            </w:r>
          </w:p>
        </w:tc>
        <w:tc>
          <w:tcPr>
            <w:tcW w:w="1651" w:type="pct"/>
            <w:vAlign w:val="center"/>
            <w:hideMark/>
          </w:tcPr>
          <w:p w14:paraId="58C09A8B" w14:textId="77777777" w:rsidR="00165418" w:rsidRPr="00C116F3" w:rsidRDefault="00165418" w:rsidP="00FF005C">
            <w:pPr>
              <w:rPr>
                <w:rFonts w:ascii="Times New Roman" w:hAnsi="Times New Roman"/>
                <w:color w:val="000000"/>
                <w:sz w:val="22"/>
                <w:szCs w:val="22"/>
              </w:rPr>
            </w:pPr>
            <w:r w:rsidRPr="00C116F3">
              <w:rPr>
                <w:rFonts w:ascii="Times New Roman" w:hAnsi="Times New Roman"/>
                <w:color w:val="000000"/>
                <w:sz w:val="22"/>
                <w:szCs w:val="22"/>
              </w:rPr>
              <w:t>Trụ sở Đội Quản lý điện Lộc Ninh</w:t>
            </w:r>
          </w:p>
        </w:tc>
        <w:tc>
          <w:tcPr>
            <w:tcW w:w="1091" w:type="pct"/>
            <w:noWrap/>
            <w:vAlign w:val="center"/>
            <w:hideMark/>
          </w:tcPr>
          <w:p w14:paraId="6FF59EE9"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Tháng</w:t>
            </w:r>
          </w:p>
        </w:tc>
        <w:tc>
          <w:tcPr>
            <w:tcW w:w="897" w:type="pct"/>
            <w:noWrap/>
            <w:vAlign w:val="center"/>
            <w:hideMark/>
          </w:tcPr>
          <w:p w14:paraId="3CDE375F"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12</w:t>
            </w:r>
          </w:p>
        </w:tc>
        <w:tc>
          <w:tcPr>
            <w:tcW w:w="823" w:type="pct"/>
            <w:shd w:val="clear" w:color="000000" w:fill="FFFFFF"/>
            <w:noWrap/>
            <w:vAlign w:val="center"/>
            <w:hideMark/>
          </w:tcPr>
          <w:p w14:paraId="11753CCB"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 </w:t>
            </w:r>
          </w:p>
        </w:tc>
      </w:tr>
      <w:tr w:rsidR="00165418" w:rsidRPr="00C116F3" w14:paraId="44E6A015" w14:textId="77777777" w:rsidTr="00165418">
        <w:trPr>
          <w:trHeight w:val="300"/>
        </w:trPr>
        <w:tc>
          <w:tcPr>
            <w:tcW w:w="538" w:type="pct"/>
            <w:vAlign w:val="center"/>
            <w:hideMark/>
          </w:tcPr>
          <w:p w14:paraId="65DA2514"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24</w:t>
            </w:r>
          </w:p>
        </w:tc>
        <w:tc>
          <w:tcPr>
            <w:tcW w:w="1651" w:type="pct"/>
            <w:vAlign w:val="center"/>
            <w:hideMark/>
          </w:tcPr>
          <w:p w14:paraId="7CCD4BD3" w14:textId="77777777" w:rsidR="00165418" w:rsidRPr="00C116F3" w:rsidRDefault="00165418" w:rsidP="00FF005C">
            <w:pPr>
              <w:rPr>
                <w:rFonts w:ascii="Times New Roman" w:hAnsi="Times New Roman"/>
                <w:color w:val="000000"/>
                <w:sz w:val="22"/>
                <w:szCs w:val="22"/>
              </w:rPr>
            </w:pPr>
            <w:r w:rsidRPr="00C116F3">
              <w:rPr>
                <w:rFonts w:ascii="Times New Roman" w:hAnsi="Times New Roman"/>
                <w:color w:val="000000"/>
                <w:sz w:val="22"/>
                <w:szCs w:val="22"/>
              </w:rPr>
              <w:t>Trụ sở Đội Quản lý điện Bù Đốp</w:t>
            </w:r>
          </w:p>
        </w:tc>
        <w:tc>
          <w:tcPr>
            <w:tcW w:w="1091" w:type="pct"/>
            <w:noWrap/>
            <w:vAlign w:val="center"/>
            <w:hideMark/>
          </w:tcPr>
          <w:p w14:paraId="6AE2DC81"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Tháng</w:t>
            </w:r>
          </w:p>
        </w:tc>
        <w:tc>
          <w:tcPr>
            <w:tcW w:w="897" w:type="pct"/>
            <w:noWrap/>
            <w:vAlign w:val="center"/>
            <w:hideMark/>
          </w:tcPr>
          <w:p w14:paraId="1C322EA3"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12</w:t>
            </w:r>
          </w:p>
        </w:tc>
        <w:tc>
          <w:tcPr>
            <w:tcW w:w="823" w:type="pct"/>
            <w:shd w:val="clear" w:color="000000" w:fill="FFFFFF"/>
            <w:noWrap/>
            <w:vAlign w:val="center"/>
            <w:hideMark/>
          </w:tcPr>
          <w:p w14:paraId="55F220F1"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 </w:t>
            </w:r>
          </w:p>
        </w:tc>
      </w:tr>
      <w:tr w:rsidR="00165418" w:rsidRPr="00C116F3" w14:paraId="1AA87ADE" w14:textId="77777777" w:rsidTr="00165418">
        <w:trPr>
          <w:trHeight w:val="600"/>
        </w:trPr>
        <w:tc>
          <w:tcPr>
            <w:tcW w:w="538" w:type="pct"/>
            <w:vAlign w:val="center"/>
            <w:hideMark/>
          </w:tcPr>
          <w:p w14:paraId="5E9819FF"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25</w:t>
            </w:r>
          </w:p>
        </w:tc>
        <w:tc>
          <w:tcPr>
            <w:tcW w:w="1651" w:type="pct"/>
            <w:vAlign w:val="center"/>
            <w:hideMark/>
          </w:tcPr>
          <w:p w14:paraId="0C2A39B6" w14:textId="77777777" w:rsidR="00165418" w:rsidRPr="00C116F3" w:rsidRDefault="00165418" w:rsidP="00FF005C">
            <w:pPr>
              <w:rPr>
                <w:rFonts w:ascii="Times New Roman" w:hAnsi="Times New Roman"/>
                <w:color w:val="000000"/>
                <w:sz w:val="22"/>
                <w:szCs w:val="22"/>
              </w:rPr>
            </w:pPr>
            <w:r w:rsidRPr="00C116F3">
              <w:rPr>
                <w:rFonts w:ascii="Times New Roman" w:hAnsi="Times New Roman"/>
                <w:color w:val="000000"/>
                <w:sz w:val="22"/>
                <w:szCs w:val="22"/>
              </w:rPr>
              <w:t>Vệ sinh định kỳ hàng quý tại Trụ sở chính cơ quan công ty</w:t>
            </w:r>
          </w:p>
        </w:tc>
        <w:tc>
          <w:tcPr>
            <w:tcW w:w="1091" w:type="pct"/>
            <w:noWrap/>
            <w:vAlign w:val="center"/>
            <w:hideMark/>
          </w:tcPr>
          <w:p w14:paraId="4AF4A813"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Quý</w:t>
            </w:r>
          </w:p>
        </w:tc>
        <w:tc>
          <w:tcPr>
            <w:tcW w:w="897" w:type="pct"/>
            <w:noWrap/>
            <w:vAlign w:val="center"/>
            <w:hideMark/>
          </w:tcPr>
          <w:p w14:paraId="26E0BA25"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4</w:t>
            </w:r>
          </w:p>
        </w:tc>
        <w:tc>
          <w:tcPr>
            <w:tcW w:w="823" w:type="pct"/>
            <w:shd w:val="clear" w:color="000000" w:fill="FFFFFF"/>
            <w:noWrap/>
            <w:vAlign w:val="center"/>
            <w:hideMark/>
          </w:tcPr>
          <w:p w14:paraId="62ACCFB0" w14:textId="77777777" w:rsidR="00165418" w:rsidRPr="00C116F3" w:rsidRDefault="00165418" w:rsidP="00FF005C">
            <w:pPr>
              <w:jc w:val="center"/>
              <w:rPr>
                <w:rFonts w:ascii="Times New Roman" w:hAnsi="Times New Roman"/>
                <w:color w:val="000000"/>
                <w:sz w:val="22"/>
                <w:szCs w:val="22"/>
              </w:rPr>
            </w:pPr>
            <w:r w:rsidRPr="00C116F3">
              <w:rPr>
                <w:rFonts w:ascii="Times New Roman" w:hAnsi="Times New Roman"/>
                <w:color w:val="000000"/>
                <w:sz w:val="22"/>
                <w:szCs w:val="22"/>
              </w:rPr>
              <w:t> </w:t>
            </w:r>
          </w:p>
        </w:tc>
      </w:tr>
    </w:tbl>
    <w:p w14:paraId="3DBE53DD" w14:textId="3B8EBFA1" w:rsidR="00EE74F8" w:rsidRPr="00C116F3" w:rsidRDefault="008077AE" w:rsidP="00AC4D3D">
      <w:pPr>
        <w:spacing w:before="120"/>
        <w:rPr>
          <w:rFonts w:ascii="Times New Roman" w:hAnsi="Times New Roman"/>
          <w:b/>
        </w:rPr>
      </w:pPr>
      <w:r w:rsidRPr="00C116F3">
        <w:rPr>
          <w:rFonts w:ascii="Times New Roman" w:hAnsi="Times New Roman"/>
          <w:b/>
        </w:rPr>
        <w:t>4</w:t>
      </w:r>
      <w:r w:rsidR="00EE74F8" w:rsidRPr="00C116F3">
        <w:rPr>
          <w:rFonts w:ascii="Times New Roman" w:hAnsi="Times New Roman"/>
          <w:b/>
        </w:rPr>
        <w:t>. Thời gian thực hiện gói thầu và thời gian thực hiện dịch vụ:</w:t>
      </w:r>
    </w:p>
    <w:p w14:paraId="50A77311" w14:textId="537136CA" w:rsidR="00EE74F8" w:rsidRPr="00C116F3" w:rsidRDefault="00EF32B4" w:rsidP="003732FC">
      <w:pPr>
        <w:ind w:firstLine="567"/>
        <w:rPr>
          <w:rFonts w:ascii="Times New Roman" w:hAnsi="Times New Roman"/>
          <w:bCs/>
        </w:rPr>
      </w:pPr>
      <w:r w:rsidRPr="00C116F3">
        <w:rPr>
          <w:rFonts w:ascii="Times New Roman" w:hAnsi="Times New Roman"/>
          <w:bCs/>
        </w:rPr>
        <w:t xml:space="preserve">- </w:t>
      </w:r>
      <w:r w:rsidR="00EE74F8" w:rsidRPr="00C116F3">
        <w:rPr>
          <w:rFonts w:ascii="Times New Roman" w:hAnsi="Times New Roman"/>
          <w:bCs/>
        </w:rPr>
        <w:t>Thời gian thực hiện gói thầu</w:t>
      </w:r>
      <w:r w:rsidR="00255759" w:rsidRPr="00C116F3">
        <w:rPr>
          <w:rFonts w:ascii="Times New Roman" w:hAnsi="Times New Roman"/>
          <w:bCs/>
        </w:rPr>
        <w:t xml:space="preserve"> là</w:t>
      </w:r>
      <w:r w:rsidR="00EE74F8" w:rsidRPr="00C116F3">
        <w:rPr>
          <w:rFonts w:ascii="Times New Roman" w:hAnsi="Times New Roman"/>
          <w:bCs/>
        </w:rPr>
        <w:t xml:space="preserve"> </w:t>
      </w:r>
      <w:r w:rsidR="00165418" w:rsidRPr="00C116F3">
        <w:rPr>
          <w:rFonts w:ascii="Times New Roman" w:hAnsi="Times New Roman"/>
          <w:bCs/>
        </w:rPr>
        <w:t>395</w:t>
      </w:r>
      <w:r w:rsidR="00EE74F8" w:rsidRPr="00C116F3">
        <w:rPr>
          <w:rFonts w:ascii="Times New Roman" w:hAnsi="Times New Roman"/>
          <w:bCs/>
        </w:rPr>
        <w:t xml:space="preserve"> ngày từ ngày hợp đồng có hiệu lực</w:t>
      </w:r>
      <w:r w:rsidR="00BD1D8E" w:rsidRPr="00C116F3">
        <w:rPr>
          <w:rFonts w:ascii="Times New Roman" w:hAnsi="Times New Roman"/>
          <w:bCs/>
        </w:rPr>
        <w:t xml:space="preserve">, trong đó thời gian thực hiện dịch vụ là </w:t>
      </w:r>
      <w:r w:rsidR="00165418" w:rsidRPr="00C116F3">
        <w:rPr>
          <w:rFonts w:ascii="Times New Roman" w:hAnsi="Times New Roman"/>
          <w:bCs/>
        </w:rPr>
        <w:t>365</w:t>
      </w:r>
      <w:r w:rsidR="00BD1D8E" w:rsidRPr="00C116F3">
        <w:rPr>
          <w:rFonts w:ascii="Times New Roman" w:hAnsi="Times New Roman"/>
          <w:bCs/>
        </w:rPr>
        <w:t xml:space="preserve"> ngày kể từ ngày hợp đồng có hiệu lực.</w:t>
      </w:r>
    </w:p>
    <w:p w14:paraId="39110728" w14:textId="5C54B313" w:rsidR="000608DD" w:rsidRPr="00C116F3" w:rsidRDefault="008077AE" w:rsidP="002D3D02">
      <w:pPr>
        <w:spacing w:before="120"/>
        <w:rPr>
          <w:rFonts w:ascii="Times New Roman" w:hAnsi="Times New Roman"/>
          <w:b/>
        </w:rPr>
      </w:pPr>
      <w:r w:rsidRPr="00C116F3">
        <w:rPr>
          <w:rFonts w:ascii="Times New Roman" w:hAnsi="Times New Roman"/>
          <w:b/>
        </w:rPr>
        <w:t>6</w:t>
      </w:r>
      <w:r w:rsidR="00C02179" w:rsidRPr="00C116F3">
        <w:rPr>
          <w:rFonts w:ascii="Times New Roman" w:hAnsi="Times New Roman"/>
          <w:b/>
        </w:rPr>
        <w:t xml:space="preserve">. Địa điểm </w:t>
      </w:r>
      <w:r w:rsidR="00EE74F8" w:rsidRPr="00C116F3">
        <w:rPr>
          <w:rFonts w:ascii="Times New Roman" w:hAnsi="Times New Roman"/>
          <w:b/>
        </w:rPr>
        <w:t>thực hiện dịch vụ</w:t>
      </w:r>
      <w:r w:rsidR="009A635A" w:rsidRPr="00C116F3">
        <w:rPr>
          <w:rFonts w:ascii="Times New Roman" w:hAnsi="Times New Roman"/>
          <w:b/>
        </w:rPr>
        <w:t>:</w:t>
      </w:r>
      <w:r w:rsidR="005C189C" w:rsidRPr="00C116F3">
        <w:rPr>
          <w:rFonts w:ascii="Times New Roman" w:hAnsi="Times New Roman"/>
          <w:b/>
        </w:rPr>
        <w:t xml:space="preserve"> Theo yêu cầu kỹ thuật tại mục II. Yêu cầu kỹ thuật</w:t>
      </w:r>
    </w:p>
    <w:p w14:paraId="634A5C17" w14:textId="18E50494" w:rsidR="0065649F" w:rsidRPr="00C116F3" w:rsidRDefault="0065649F" w:rsidP="00D278F6">
      <w:pPr>
        <w:ind w:firstLine="567"/>
        <w:rPr>
          <w:rFonts w:ascii="Times New Roman" w:hAnsi="Times New Roman"/>
          <w:color w:val="EE0000"/>
          <w:lang w:val="pt-BR"/>
        </w:rPr>
      </w:pPr>
      <w:r w:rsidRPr="00C116F3">
        <w:rPr>
          <w:rFonts w:ascii="Times New Roman" w:hAnsi="Times New Roman"/>
          <w:color w:val="EE0000"/>
          <w:lang w:val="pt-BR"/>
        </w:rPr>
        <w:t>Lưu ý:</w:t>
      </w:r>
    </w:p>
    <w:p w14:paraId="3E510A8E" w14:textId="3BC70163" w:rsidR="0065649F" w:rsidRPr="00C116F3" w:rsidRDefault="00B245CB" w:rsidP="00D278F6">
      <w:pPr>
        <w:ind w:firstLine="567"/>
        <w:rPr>
          <w:rFonts w:ascii="Times New Roman" w:hAnsi="Times New Roman"/>
          <w:color w:val="EE0000"/>
          <w:lang w:val="pt-BR"/>
        </w:rPr>
      </w:pPr>
      <w:r w:rsidRPr="00C116F3">
        <w:rPr>
          <w:rFonts w:ascii="Times New Roman" w:hAnsi="Times New Roman"/>
          <w:color w:val="EE0000"/>
          <w:lang w:val="pt-BR"/>
        </w:rPr>
        <w:t xml:space="preserve">Mức thuế suất giá trị gia tăng chủ đầu tư đang áp dụng là </w:t>
      </w:r>
      <w:r w:rsidR="0065649F" w:rsidRPr="00C116F3">
        <w:rPr>
          <w:rFonts w:ascii="Times New Roman" w:hAnsi="Times New Roman"/>
          <w:color w:val="EE0000"/>
          <w:lang w:val="pt-BR"/>
        </w:rPr>
        <w:t>10</w:t>
      </w:r>
      <w:r w:rsidRPr="00C116F3">
        <w:rPr>
          <w:rFonts w:ascii="Times New Roman" w:hAnsi="Times New Roman"/>
          <w:color w:val="EE0000"/>
          <w:lang w:val="pt-BR"/>
        </w:rPr>
        <w:t xml:space="preserve">%, yêu cầu nhà thầu áp dụng mức thuế giá trị gia tăng là </w:t>
      </w:r>
      <w:r w:rsidR="0065649F" w:rsidRPr="00C116F3">
        <w:rPr>
          <w:rFonts w:ascii="Times New Roman" w:hAnsi="Times New Roman"/>
          <w:color w:val="EE0000"/>
          <w:lang w:val="pt-BR"/>
        </w:rPr>
        <w:t>10</w:t>
      </w:r>
      <w:r w:rsidRPr="00C116F3">
        <w:rPr>
          <w:rFonts w:ascii="Times New Roman" w:hAnsi="Times New Roman"/>
          <w:color w:val="EE0000"/>
          <w:lang w:val="pt-BR"/>
        </w:rPr>
        <w:t>% trong Giá dự thầu. Tuy nhiên, tại thời điểm giao hàng, cung cấp dịch vụ và nghiệm thu sẽ áp dụng mức thuế suất thực tế Nhà nước quy định</w:t>
      </w:r>
    </w:p>
    <w:p w14:paraId="2BFCA8C7" w14:textId="2113BD9E" w:rsidR="00291F32" w:rsidRPr="00C116F3" w:rsidRDefault="00291F32" w:rsidP="00D278F6">
      <w:pPr>
        <w:ind w:firstLine="567"/>
        <w:rPr>
          <w:rFonts w:ascii="Times New Roman" w:hAnsi="Times New Roman"/>
          <w:b/>
          <w:szCs w:val="26"/>
          <w:lang w:val="nl-NL"/>
        </w:rPr>
      </w:pPr>
      <w:r w:rsidRPr="00C116F3">
        <w:rPr>
          <w:rFonts w:ascii="Times New Roman" w:hAnsi="Times New Roman"/>
          <w:b/>
          <w:szCs w:val="26"/>
          <w:lang w:val="nl-NL"/>
        </w:rPr>
        <w:br w:type="page"/>
      </w:r>
    </w:p>
    <w:p w14:paraId="245A33C1" w14:textId="77777777" w:rsidR="00DE46BE" w:rsidRPr="00C116F3" w:rsidRDefault="00DE46BE" w:rsidP="00A50A33">
      <w:pPr>
        <w:widowControl w:val="0"/>
        <w:spacing w:before="20" w:after="20" w:line="360" w:lineRule="auto"/>
        <w:jc w:val="both"/>
        <w:rPr>
          <w:rFonts w:ascii="Times New Roman" w:hAnsi="Times New Roman"/>
          <w:b/>
          <w:szCs w:val="26"/>
          <w:lang w:val="nl-NL"/>
        </w:rPr>
        <w:sectPr w:rsidR="00DE46BE" w:rsidRPr="00C116F3" w:rsidSect="00C02E4D">
          <w:pgSz w:w="11906" w:h="16838"/>
          <w:pgMar w:top="1134" w:right="851" w:bottom="1134" w:left="1701" w:header="720" w:footer="720" w:gutter="0"/>
          <w:cols w:space="720"/>
          <w:docGrid w:linePitch="381"/>
        </w:sectPr>
      </w:pPr>
    </w:p>
    <w:p w14:paraId="3911072F" w14:textId="6ABB3C14" w:rsidR="000608DD" w:rsidRPr="00C116F3" w:rsidRDefault="00C02179" w:rsidP="00725D65">
      <w:pPr>
        <w:widowControl w:val="0"/>
        <w:spacing w:before="20" w:after="20"/>
        <w:jc w:val="both"/>
        <w:rPr>
          <w:rFonts w:ascii="Times New Roman" w:hAnsi="Times New Roman"/>
          <w:b/>
          <w:sz w:val="26"/>
          <w:szCs w:val="26"/>
          <w:lang w:val="nl-NL"/>
        </w:rPr>
      </w:pPr>
      <w:r w:rsidRPr="00C116F3">
        <w:rPr>
          <w:rFonts w:ascii="Times New Roman" w:hAnsi="Times New Roman"/>
          <w:b/>
          <w:sz w:val="26"/>
          <w:szCs w:val="26"/>
          <w:lang w:val="nl-NL"/>
        </w:rPr>
        <w:lastRenderedPageBreak/>
        <w:t>II. Yêu cầu kỹ thuật:</w:t>
      </w:r>
    </w:p>
    <w:p w14:paraId="39110731" w14:textId="6964B5EB" w:rsidR="000608DD" w:rsidRPr="00C116F3" w:rsidRDefault="00501ED5" w:rsidP="00097721">
      <w:pPr>
        <w:rPr>
          <w:rFonts w:ascii="Times New Roman" w:hAnsi="Times New Roman"/>
          <w:iCs/>
          <w:color w:val="000000"/>
          <w:sz w:val="26"/>
          <w:szCs w:val="26"/>
        </w:rPr>
      </w:pPr>
      <w:r w:rsidRPr="00C116F3">
        <w:rPr>
          <w:rFonts w:ascii="Times New Roman" w:hAnsi="Times New Roman"/>
          <w:iCs/>
          <w:color w:val="000000"/>
          <w:sz w:val="26"/>
          <w:szCs w:val="26"/>
        </w:rPr>
        <w:t xml:space="preserve">Nhà thầu phải chào bảng yêu cầu kỹ thuật này trong E-HSDT để xem xét, đánh giá. Trường hợp nhà thầu không chào bảng này thì E-HSDT bị đánh giá là </w:t>
      </w:r>
      <w:r w:rsidRPr="00C116F3">
        <w:rPr>
          <w:rFonts w:ascii="Times New Roman" w:hAnsi="Times New Roman"/>
          <w:b/>
          <w:bCs/>
          <w:iCs/>
          <w:color w:val="000000"/>
          <w:sz w:val="26"/>
          <w:szCs w:val="26"/>
        </w:rPr>
        <w:t>Không đạt</w:t>
      </w:r>
      <w:r w:rsidR="005A3C9E" w:rsidRPr="00C116F3">
        <w:rPr>
          <w:rFonts w:ascii="Times New Roman" w:hAnsi="Times New Roman"/>
          <w:iCs/>
          <w:color w:val="000000"/>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10981"/>
        <w:gridCol w:w="1390"/>
        <w:gridCol w:w="1378"/>
      </w:tblGrid>
      <w:tr w:rsidR="00C116F3" w:rsidRPr="00C116F3" w14:paraId="4F4A0131" w14:textId="69749C8E" w:rsidTr="005E3C0F">
        <w:tc>
          <w:tcPr>
            <w:tcW w:w="811" w:type="dxa"/>
            <w:vAlign w:val="center"/>
          </w:tcPr>
          <w:p w14:paraId="6B7CFD18" w14:textId="77777777" w:rsidR="00C116F3" w:rsidRPr="00C116F3" w:rsidRDefault="00C116F3" w:rsidP="00C116F3">
            <w:pPr>
              <w:jc w:val="center"/>
              <w:rPr>
                <w:rFonts w:ascii="Times New Roman" w:hAnsi="Times New Roman"/>
                <w:b/>
                <w:bCs/>
                <w:sz w:val="22"/>
                <w:szCs w:val="22"/>
              </w:rPr>
            </w:pPr>
            <w:r w:rsidRPr="00C116F3">
              <w:rPr>
                <w:rFonts w:ascii="Times New Roman" w:hAnsi="Times New Roman"/>
                <w:b/>
                <w:bCs/>
                <w:sz w:val="22"/>
                <w:szCs w:val="22"/>
              </w:rPr>
              <w:t>STT</w:t>
            </w:r>
          </w:p>
        </w:tc>
        <w:tc>
          <w:tcPr>
            <w:tcW w:w="10981" w:type="dxa"/>
            <w:vAlign w:val="center"/>
          </w:tcPr>
          <w:p w14:paraId="3506757C" w14:textId="77777777" w:rsidR="00C116F3" w:rsidRPr="00C116F3" w:rsidRDefault="00C116F3" w:rsidP="00C116F3">
            <w:pPr>
              <w:jc w:val="center"/>
              <w:rPr>
                <w:rFonts w:ascii="Times New Roman" w:hAnsi="Times New Roman"/>
                <w:b/>
                <w:bCs/>
                <w:sz w:val="22"/>
                <w:szCs w:val="22"/>
              </w:rPr>
            </w:pPr>
            <w:r w:rsidRPr="00C116F3">
              <w:rPr>
                <w:rFonts w:ascii="Times New Roman" w:hAnsi="Times New Roman"/>
                <w:b/>
                <w:bCs/>
                <w:sz w:val="22"/>
                <w:szCs w:val="22"/>
              </w:rPr>
              <w:t>Mô tả yêu cầu dịch vụ</w:t>
            </w:r>
          </w:p>
        </w:tc>
        <w:tc>
          <w:tcPr>
            <w:tcW w:w="1390" w:type="dxa"/>
            <w:vAlign w:val="center"/>
          </w:tcPr>
          <w:p w14:paraId="53D5E1F3" w14:textId="55EF36B0" w:rsidR="00C116F3" w:rsidRPr="00C116F3" w:rsidRDefault="000F23F3" w:rsidP="005E3C0F">
            <w:pPr>
              <w:jc w:val="center"/>
              <w:rPr>
                <w:rFonts w:ascii="Times New Roman" w:hAnsi="Times New Roman"/>
                <w:b/>
                <w:bCs/>
                <w:sz w:val="22"/>
                <w:szCs w:val="22"/>
              </w:rPr>
            </w:pPr>
            <w:r>
              <w:rPr>
                <w:rFonts w:ascii="Times New Roman" w:hAnsi="Times New Roman"/>
                <w:b/>
                <w:bCs/>
                <w:sz w:val="22"/>
                <w:szCs w:val="22"/>
              </w:rPr>
              <w:t>Yêu cầu</w:t>
            </w:r>
          </w:p>
        </w:tc>
        <w:tc>
          <w:tcPr>
            <w:tcW w:w="1378" w:type="dxa"/>
            <w:vAlign w:val="center"/>
          </w:tcPr>
          <w:p w14:paraId="39A6EA0C" w14:textId="689208FF" w:rsidR="00C116F3" w:rsidRPr="00C116F3" w:rsidRDefault="000F23F3" w:rsidP="005E3C0F">
            <w:pPr>
              <w:jc w:val="center"/>
              <w:rPr>
                <w:rFonts w:ascii="Times New Roman" w:hAnsi="Times New Roman"/>
                <w:b/>
                <w:bCs/>
                <w:sz w:val="22"/>
                <w:szCs w:val="22"/>
              </w:rPr>
            </w:pPr>
            <w:r>
              <w:rPr>
                <w:rFonts w:ascii="Times New Roman" w:hAnsi="Times New Roman"/>
                <w:b/>
                <w:bCs/>
                <w:sz w:val="22"/>
                <w:szCs w:val="22"/>
              </w:rPr>
              <w:t>Chào thầu</w:t>
            </w:r>
          </w:p>
        </w:tc>
      </w:tr>
      <w:tr w:rsidR="00C116F3" w:rsidRPr="00C116F3" w14:paraId="2B932190" w14:textId="1FA31430" w:rsidTr="005E3C0F">
        <w:tc>
          <w:tcPr>
            <w:tcW w:w="811" w:type="dxa"/>
            <w:vAlign w:val="center"/>
          </w:tcPr>
          <w:p w14:paraId="651C8D70" w14:textId="77777777" w:rsidR="00C116F3" w:rsidRPr="00C116F3" w:rsidRDefault="00C116F3" w:rsidP="00C116F3">
            <w:pPr>
              <w:jc w:val="center"/>
              <w:rPr>
                <w:rFonts w:ascii="Times New Roman" w:hAnsi="Times New Roman"/>
                <w:b/>
                <w:bCs/>
                <w:sz w:val="22"/>
                <w:szCs w:val="22"/>
              </w:rPr>
            </w:pPr>
            <w:r w:rsidRPr="00C116F3">
              <w:rPr>
                <w:rFonts w:ascii="Times New Roman" w:hAnsi="Times New Roman"/>
                <w:b/>
                <w:bCs/>
                <w:sz w:val="22"/>
                <w:szCs w:val="22"/>
              </w:rPr>
              <w:t>A</w:t>
            </w:r>
          </w:p>
        </w:tc>
        <w:tc>
          <w:tcPr>
            <w:tcW w:w="10981" w:type="dxa"/>
            <w:vAlign w:val="center"/>
          </w:tcPr>
          <w:p w14:paraId="136AFD52" w14:textId="77777777" w:rsidR="00C116F3" w:rsidRPr="00C116F3" w:rsidRDefault="00C116F3" w:rsidP="00C116F3">
            <w:pPr>
              <w:rPr>
                <w:rFonts w:ascii="Times New Roman" w:hAnsi="Times New Roman"/>
                <w:b/>
                <w:bCs/>
                <w:sz w:val="22"/>
                <w:szCs w:val="22"/>
              </w:rPr>
            </w:pPr>
            <w:r w:rsidRPr="00C116F3">
              <w:rPr>
                <w:rFonts w:ascii="Times New Roman" w:hAnsi="Times New Roman"/>
                <w:b/>
                <w:bCs/>
                <w:sz w:val="22"/>
                <w:szCs w:val="22"/>
              </w:rPr>
              <w:t>YÊU CẦU VẾ QUY MÔ CỤ THỂ CÔNG VIỆC VỆ SINH</w:t>
            </w:r>
          </w:p>
        </w:tc>
        <w:tc>
          <w:tcPr>
            <w:tcW w:w="1390" w:type="dxa"/>
            <w:vAlign w:val="center"/>
          </w:tcPr>
          <w:p w14:paraId="0A850164" w14:textId="77777777" w:rsidR="00C116F3" w:rsidRPr="00C116F3" w:rsidRDefault="00C116F3" w:rsidP="005E3C0F">
            <w:pPr>
              <w:jc w:val="center"/>
              <w:rPr>
                <w:rFonts w:ascii="Times New Roman" w:hAnsi="Times New Roman"/>
                <w:b/>
                <w:bCs/>
                <w:sz w:val="22"/>
                <w:szCs w:val="22"/>
              </w:rPr>
            </w:pPr>
          </w:p>
        </w:tc>
        <w:tc>
          <w:tcPr>
            <w:tcW w:w="1378" w:type="dxa"/>
            <w:vAlign w:val="center"/>
          </w:tcPr>
          <w:p w14:paraId="4E4A3EA4" w14:textId="77777777" w:rsidR="00C116F3" w:rsidRPr="00C116F3" w:rsidRDefault="00C116F3" w:rsidP="005E3C0F">
            <w:pPr>
              <w:jc w:val="center"/>
              <w:rPr>
                <w:rFonts w:ascii="Times New Roman" w:hAnsi="Times New Roman"/>
                <w:b/>
                <w:bCs/>
                <w:sz w:val="22"/>
                <w:szCs w:val="22"/>
              </w:rPr>
            </w:pPr>
          </w:p>
        </w:tc>
      </w:tr>
      <w:tr w:rsidR="00C116F3" w:rsidRPr="00C116F3" w14:paraId="5A51AE17" w14:textId="3AE7B2F9" w:rsidTr="005E3C0F">
        <w:tc>
          <w:tcPr>
            <w:tcW w:w="811" w:type="dxa"/>
            <w:vAlign w:val="center"/>
          </w:tcPr>
          <w:p w14:paraId="467B48AF" w14:textId="77777777" w:rsidR="00C116F3" w:rsidRPr="00C116F3" w:rsidRDefault="00C116F3" w:rsidP="00C116F3">
            <w:pPr>
              <w:jc w:val="center"/>
              <w:rPr>
                <w:rFonts w:ascii="Times New Roman" w:hAnsi="Times New Roman"/>
                <w:b/>
                <w:bCs/>
                <w:sz w:val="22"/>
                <w:szCs w:val="22"/>
              </w:rPr>
            </w:pPr>
            <w:r w:rsidRPr="00C116F3">
              <w:rPr>
                <w:rFonts w:ascii="Times New Roman" w:hAnsi="Times New Roman"/>
                <w:b/>
                <w:bCs/>
                <w:sz w:val="22"/>
                <w:szCs w:val="22"/>
              </w:rPr>
              <w:t>I</w:t>
            </w:r>
          </w:p>
        </w:tc>
        <w:tc>
          <w:tcPr>
            <w:tcW w:w="10981" w:type="dxa"/>
            <w:vAlign w:val="center"/>
          </w:tcPr>
          <w:p w14:paraId="02A04455" w14:textId="77777777" w:rsidR="00C116F3" w:rsidRPr="00C116F3" w:rsidRDefault="00C116F3" w:rsidP="00C116F3">
            <w:pPr>
              <w:rPr>
                <w:rFonts w:ascii="Times New Roman" w:hAnsi="Times New Roman"/>
                <w:b/>
                <w:bCs/>
                <w:sz w:val="22"/>
                <w:szCs w:val="22"/>
              </w:rPr>
            </w:pPr>
            <w:r w:rsidRPr="00C116F3">
              <w:rPr>
                <w:rFonts w:ascii="Times New Roman" w:hAnsi="Times New Roman"/>
                <w:b/>
                <w:bCs/>
                <w:sz w:val="22"/>
                <w:szCs w:val="22"/>
              </w:rPr>
              <w:t>Dịch vụ vệ sinh hàng tháng tại Trụ sở chính cơ quan công ty, Xí nghiệp lưới điện Cao thế (Khu vực 1, 2), trung tâm thí nghiệm điện (cơ sở 1,2) và 19 đội quản lý điện lực</w:t>
            </w:r>
          </w:p>
        </w:tc>
        <w:tc>
          <w:tcPr>
            <w:tcW w:w="1390" w:type="dxa"/>
            <w:vAlign w:val="center"/>
          </w:tcPr>
          <w:p w14:paraId="596A33CA" w14:textId="77777777" w:rsidR="00C116F3" w:rsidRPr="00C116F3" w:rsidRDefault="00C116F3" w:rsidP="005E3C0F">
            <w:pPr>
              <w:jc w:val="center"/>
              <w:rPr>
                <w:rFonts w:ascii="Times New Roman" w:hAnsi="Times New Roman"/>
                <w:b/>
                <w:bCs/>
                <w:sz w:val="22"/>
                <w:szCs w:val="22"/>
              </w:rPr>
            </w:pPr>
          </w:p>
        </w:tc>
        <w:tc>
          <w:tcPr>
            <w:tcW w:w="1378" w:type="dxa"/>
            <w:vAlign w:val="center"/>
          </w:tcPr>
          <w:p w14:paraId="65C9D4BE" w14:textId="77777777" w:rsidR="00C116F3" w:rsidRPr="00C116F3" w:rsidRDefault="00C116F3" w:rsidP="005E3C0F">
            <w:pPr>
              <w:jc w:val="center"/>
              <w:rPr>
                <w:rFonts w:ascii="Times New Roman" w:hAnsi="Times New Roman"/>
                <w:b/>
                <w:bCs/>
                <w:sz w:val="22"/>
                <w:szCs w:val="22"/>
              </w:rPr>
            </w:pPr>
          </w:p>
        </w:tc>
      </w:tr>
      <w:tr w:rsidR="00C116F3" w:rsidRPr="00C116F3" w14:paraId="1EFA763B" w14:textId="1F67A24E" w:rsidTr="005E3C0F">
        <w:tc>
          <w:tcPr>
            <w:tcW w:w="811" w:type="dxa"/>
            <w:vAlign w:val="center"/>
          </w:tcPr>
          <w:p w14:paraId="0A9093CE" w14:textId="77777777" w:rsidR="00C116F3" w:rsidRPr="00C116F3" w:rsidRDefault="00C116F3" w:rsidP="00C116F3">
            <w:pPr>
              <w:jc w:val="center"/>
              <w:rPr>
                <w:rFonts w:ascii="Times New Roman" w:hAnsi="Times New Roman"/>
                <w:b/>
                <w:bCs/>
                <w:sz w:val="22"/>
                <w:szCs w:val="22"/>
              </w:rPr>
            </w:pPr>
            <w:r w:rsidRPr="00C116F3">
              <w:rPr>
                <w:rFonts w:ascii="Times New Roman" w:hAnsi="Times New Roman"/>
                <w:b/>
                <w:bCs/>
                <w:sz w:val="22"/>
                <w:szCs w:val="22"/>
              </w:rPr>
              <w:t>1</w:t>
            </w:r>
          </w:p>
        </w:tc>
        <w:tc>
          <w:tcPr>
            <w:tcW w:w="10981" w:type="dxa"/>
            <w:vAlign w:val="center"/>
          </w:tcPr>
          <w:p w14:paraId="67830B71" w14:textId="77777777" w:rsidR="00C116F3" w:rsidRPr="00C116F3" w:rsidRDefault="00C116F3" w:rsidP="00C116F3">
            <w:pPr>
              <w:rPr>
                <w:rFonts w:ascii="Times New Roman" w:hAnsi="Times New Roman"/>
                <w:b/>
                <w:bCs/>
                <w:sz w:val="22"/>
                <w:szCs w:val="22"/>
              </w:rPr>
            </w:pPr>
            <w:r w:rsidRPr="00C116F3">
              <w:rPr>
                <w:rFonts w:ascii="Times New Roman" w:hAnsi="Times New Roman"/>
                <w:b/>
                <w:bCs/>
                <w:sz w:val="22"/>
                <w:szCs w:val="22"/>
              </w:rPr>
              <w:t>Dịch vụ vệ sinh tòa nhà cơ quan Công ty</w:t>
            </w:r>
          </w:p>
        </w:tc>
        <w:tc>
          <w:tcPr>
            <w:tcW w:w="1390" w:type="dxa"/>
            <w:vAlign w:val="center"/>
          </w:tcPr>
          <w:p w14:paraId="295AE470" w14:textId="77777777" w:rsidR="00C116F3" w:rsidRPr="00C116F3" w:rsidRDefault="00C116F3" w:rsidP="005E3C0F">
            <w:pPr>
              <w:jc w:val="center"/>
              <w:rPr>
                <w:rFonts w:ascii="Times New Roman" w:hAnsi="Times New Roman"/>
                <w:b/>
                <w:bCs/>
                <w:sz w:val="22"/>
                <w:szCs w:val="22"/>
              </w:rPr>
            </w:pPr>
          </w:p>
        </w:tc>
        <w:tc>
          <w:tcPr>
            <w:tcW w:w="1378" w:type="dxa"/>
            <w:vAlign w:val="center"/>
          </w:tcPr>
          <w:p w14:paraId="65CA40F5" w14:textId="77777777" w:rsidR="00C116F3" w:rsidRPr="00C116F3" w:rsidRDefault="00C116F3" w:rsidP="005E3C0F">
            <w:pPr>
              <w:jc w:val="center"/>
              <w:rPr>
                <w:rFonts w:ascii="Times New Roman" w:hAnsi="Times New Roman"/>
                <w:b/>
                <w:bCs/>
                <w:sz w:val="22"/>
                <w:szCs w:val="22"/>
              </w:rPr>
            </w:pPr>
          </w:p>
        </w:tc>
      </w:tr>
      <w:tr w:rsidR="00C116F3" w:rsidRPr="00C116F3" w14:paraId="09096E66" w14:textId="1060192F" w:rsidTr="005E3C0F">
        <w:tc>
          <w:tcPr>
            <w:tcW w:w="811" w:type="dxa"/>
          </w:tcPr>
          <w:p w14:paraId="09966B3C" w14:textId="77777777" w:rsidR="00C116F3" w:rsidRPr="00C116F3" w:rsidRDefault="00C116F3" w:rsidP="00C116F3">
            <w:pPr>
              <w:rPr>
                <w:rFonts w:ascii="Times New Roman" w:hAnsi="Times New Roman"/>
                <w:b/>
                <w:bCs/>
                <w:sz w:val="22"/>
                <w:szCs w:val="22"/>
              </w:rPr>
            </w:pPr>
          </w:p>
        </w:tc>
        <w:tc>
          <w:tcPr>
            <w:tcW w:w="10981" w:type="dxa"/>
          </w:tcPr>
          <w:p w14:paraId="6A9CA04E" w14:textId="77777777" w:rsidR="00C116F3" w:rsidRPr="00C116F3" w:rsidRDefault="00C116F3" w:rsidP="00C116F3">
            <w:pPr>
              <w:pStyle w:val="NormalWeb"/>
              <w:shd w:val="clear" w:color="auto" w:fill="FFFFFF"/>
              <w:tabs>
                <w:tab w:val="left" w:pos="851"/>
              </w:tabs>
              <w:spacing w:before="0" w:beforeAutospacing="0" w:after="0" w:afterAutospacing="0" w:line="264" w:lineRule="auto"/>
              <w:jc w:val="both"/>
              <w:rPr>
                <w:rFonts w:ascii="Times New Roman" w:hAnsi="Times New Roman" w:cs="Times New Roman"/>
                <w:sz w:val="22"/>
                <w:szCs w:val="22"/>
              </w:rPr>
            </w:pPr>
            <w:r w:rsidRPr="00C116F3">
              <w:rPr>
                <w:rFonts w:ascii="Times New Roman" w:hAnsi="Times New Roman" w:cs="Times New Roman"/>
                <w:sz w:val="22"/>
                <w:szCs w:val="22"/>
              </w:rPr>
              <w:t>a) Địa điểm: Toà nhà điều hành công ty, kho vật tư, nhà bếp, nhà để xe. Địa chỉ: số 01, KP1, đường Nguyễn Ái Quốc, Phường Tam Hiệp, tỉnh Đồng Nai.</w:t>
            </w:r>
          </w:p>
          <w:p w14:paraId="15BEC36E" w14:textId="77777777" w:rsidR="00C116F3" w:rsidRPr="00C116F3" w:rsidRDefault="00C116F3" w:rsidP="00C116F3">
            <w:pPr>
              <w:pStyle w:val="NormalWeb"/>
              <w:shd w:val="clear" w:color="auto" w:fill="FFFFFF"/>
              <w:tabs>
                <w:tab w:val="left" w:pos="567"/>
                <w:tab w:val="left" w:pos="851"/>
              </w:tabs>
              <w:spacing w:before="0" w:beforeAutospacing="0" w:after="60" w:afterAutospacing="0" w:line="264" w:lineRule="auto"/>
              <w:jc w:val="both"/>
              <w:rPr>
                <w:rFonts w:ascii="Times New Roman" w:hAnsi="Times New Roman" w:cs="Times New Roman"/>
                <w:sz w:val="22"/>
                <w:szCs w:val="22"/>
              </w:rPr>
            </w:pPr>
            <w:r w:rsidRPr="00C116F3">
              <w:rPr>
                <w:rFonts w:ascii="Times New Roman" w:hAnsi="Times New Roman" w:cs="Times New Roman"/>
                <w:sz w:val="22"/>
                <w:szCs w:val="22"/>
              </w:rPr>
              <w:t>b) Khối lượng công việc:</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4"/>
              <w:gridCol w:w="4668"/>
              <w:gridCol w:w="1553"/>
              <w:gridCol w:w="1906"/>
              <w:gridCol w:w="1904"/>
            </w:tblGrid>
            <w:tr w:rsidR="00C116F3" w:rsidRPr="00C116F3" w14:paraId="01682AB2" w14:textId="77777777" w:rsidTr="00FF005C">
              <w:trPr>
                <w:trHeight w:val="20"/>
                <w:jc w:val="center"/>
              </w:trPr>
              <w:tc>
                <w:tcPr>
                  <w:tcW w:w="337" w:type="pct"/>
                  <w:vAlign w:val="center"/>
                </w:tcPr>
                <w:p w14:paraId="525C0670" w14:textId="77777777" w:rsidR="00C116F3" w:rsidRPr="00C116F3" w:rsidRDefault="00C116F3" w:rsidP="00C116F3">
                  <w:pPr>
                    <w:tabs>
                      <w:tab w:val="left" w:pos="709"/>
                    </w:tabs>
                    <w:jc w:val="center"/>
                    <w:rPr>
                      <w:rFonts w:ascii="Times New Roman" w:hAnsi="Times New Roman"/>
                      <w:b/>
                      <w:sz w:val="22"/>
                      <w:szCs w:val="22"/>
                    </w:rPr>
                  </w:pPr>
                  <w:r w:rsidRPr="00C116F3">
                    <w:rPr>
                      <w:rFonts w:ascii="Times New Roman" w:hAnsi="Times New Roman"/>
                      <w:b/>
                      <w:sz w:val="22"/>
                      <w:szCs w:val="22"/>
                    </w:rPr>
                    <w:t>STT</w:t>
                  </w:r>
                </w:p>
              </w:tc>
              <w:tc>
                <w:tcPr>
                  <w:tcW w:w="2170" w:type="pct"/>
                  <w:vAlign w:val="center"/>
                </w:tcPr>
                <w:p w14:paraId="2F6FC85C" w14:textId="77777777" w:rsidR="00C116F3" w:rsidRPr="00C116F3" w:rsidRDefault="00C116F3" w:rsidP="00C116F3">
                  <w:pPr>
                    <w:tabs>
                      <w:tab w:val="left" w:pos="709"/>
                    </w:tabs>
                    <w:jc w:val="center"/>
                    <w:rPr>
                      <w:rFonts w:ascii="Times New Roman" w:hAnsi="Times New Roman"/>
                      <w:b/>
                      <w:sz w:val="22"/>
                      <w:szCs w:val="22"/>
                    </w:rPr>
                  </w:pPr>
                  <w:r w:rsidRPr="00C116F3">
                    <w:rPr>
                      <w:rFonts w:ascii="Times New Roman" w:hAnsi="Times New Roman"/>
                      <w:b/>
                      <w:sz w:val="22"/>
                      <w:szCs w:val="22"/>
                    </w:rPr>
                    <w:t>Mô tả công việc</w:t>
                  </w:r>
                </w:p>
              </w:tc>
              <w:tc>
                <w:tcPr>
                  <w:tcW w:w="722" w:type="pct"/>
                  <w:vAlign w:val="center"/>
                </w:tcPr>
                <w:p w14:paraId="6E664ACF" w14:textId="77777777" w:rsidR="00C116F3" w:rsidRPr="00C116F3" w:rsidRDefault="00C116F3" w:rsidP="00C116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Khối lượng (m</w:t>
                  </w:r>
                  <w:r w:rsidRPr="00C116F3">
                    <w:rPr>
                      <w:rFonts w:ascii="Times New Roman" w:hAnsi="Times New Roman"/>
                      <w:b/>
                      <w:sz w:val="22"/>
                      <w:szCs w:val="22"/>
                      <w:vertAlign w:val="superscript"/>
                    </w:rPr>
                    <w:t>2</w:t>
                  </w:r>
                  <w:r w:rsidRPr="00C116F3">
                    <w:rPr>
                      <w:rFonts w:ascii="Times New Roman" w:hAnsi="Times New Roman"/>
                      <w:b/>
                      <w:sz w:val="22"/>
                      <w:szCs w:val="22"/>
                    </w:rPr>
                    <w:t>)</w:t>
                  </w:r>
                </w:p>
              </w:tc>
              <w:tc>
                <w:tcPr>
                  <w:tcW w:w="886" w:type="pct"/>
                  <w:vAlign w:val="center"/>
                </w:tcPr>
                <w:p w14:paraId="6550DBC9" w14:textId="77777777" w:rsidR="00C116F3" w:rsidRPr="00C116F3" w:rsidRDefault="00C116F3" w:rsidP="00C116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Thực tế (m</w:t>
                  </w:r>
                  <w:r w:rsidRPr="00C116F3">
                    <w:rPr>
                      <w:rFonts w:ascii="Times New Roman" w:hAnsi="Times New Roman"/>
                      <w:b/>
                      <w:sz w:val="22"/>
                      <w:szCs w:val="22"/>
                      <w:vertAlign w:val="superscript"/>
                    </w:rPr>
                    <w:t>2</w:t>
                  </w:r>
                  <w:r w:rsidRPr="00C116F3">
                    <w:rPr>
                      <w:rFonts w:ascii="Times New Roman" w:hAnsi="Times New Roman"/>
                      <w:b/>
                      <w:sz w:val="22"/>
                      <w:szCs w:val="22"/>
                    </w:rPr>
                    <w:t>)</w:t>
                  </w:r>
                </w:p>
              </w:tc>
              <w:tc>
                <w:tcPr>
                  <w:tcW w:w="885" w:type="pct"/>
                  <w:vAlign w:val="center"/>
                </w:tcPr>
                <w:p w14:paraId="6A0CA022" w14:textId="77777777" w:rsidR="00C116F3" w:rsidRPr="00C116F3" w:rsidRDefault="00C116F3" w:rsidP="00C116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Ghi chú</w:t>
                  </w:r>
                </w:p>
              </w:tc>
            </w:tr>
            <w:tr w:rsidR="00C116F3" w:rsidRPr="00C116F3" w14:paraId="0036BCFF" w14:textId="77777777" w:rsidTr="00FF005C">
              <w:trPr>
                <w:trHeight w:val="20"/>
                <w:jc w:val="center"/>
              </w:trPr>
              <w:tc>
                <w:tcPr>
                  <w:tcW w:w="2507" w:type="pct"/>
                  <w:gridSpan w:val="2"/>
                </w:tcPr>
                <w:p w14:paraId="143AA930"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Vệ sinh hàng tháng tại toà nhà Văn phòng làm việc Cơ quan Công ty Điện lực Đồng Nai (đã trừ diện tích làm việc của Công ty CP Cơ điện)</w:t>
                  </w:r>
                </w:p>
              </w:tc>
              <w:tc>
                <w:tcPr>
                  <w:tcW w:w="722" w:type="pct"/>
                  <w:vAlign w:val="center"/>
                </w:tcPr>
                <w:p w14:paraId="29794499" w14:textId="77777777" w:rsidR="00C116F3" w:rsidRPr="00C116F3" w:rsidRDefault="00C116F3" w:rsidP="00C116F3">
                  <w:pPr>
                    <w:tabs>
                      <w:tab w:val="left" w:pos="709"/>
                    </w:tabs>
                    <w:ind w:right="78"/>
                    <w:jc w:val="center"/>
                    <w:rPr>
                      <w:rFonts w:ascii="Times New Roman" w:hAnsi="Times New Roman"/>
                      <w:color w:val="FF0000"/>
                      <w:sz w:val="22"/>
                      <w:szCs w:val="22"/>
                    </w:rPr>
                  </w:pPr>
                </w:p>
              </w:tc>
              <w:tc>
                <w:tcPr>
                  <w:tcW w:w="886" w:type="pct"/>
                  <w:vAlign w:val="center"/>
                </w:tcPr>
                <w:p w14:paraId="2C495C5D" w14:textId="77777777" w:rsidR="00C116F3" w:rsidRPr="00C116F3" w:rsidRDefault="00C116F3" w:rsidP="00C116F3">
                  <w:pPr>
                    <w:tabs>
                      <w:tab w:val="left" w:pos="709"/>
                    </w:tabs>
                    <w:ind w:right="78"/>
                    <w:jc w:val="center"/>
                    <w:rPr>
                      <w:rFonts w:ascii="Times New Roman" w:hAnsi="Times New Roman"/>
                      <w:color w:val="FF0000"/>
                      <w:sz w:val="22"/>
                      <w:szCs w:val="22"/>
                    </w:rPr>
                  </w:pPr>
                </w:p>
              </w:tc>
              <w:tc>
                <w:tcPr>
                  <w:tcW w:w="885" w:type="pct"/>
                  <w:vAlign w:val="center"/>
                </w:tcPr>
                <w:p w14:paraId="15693584" w14:textId="77777777" w:rsidR="00C116F3" w:rsidRPr="00C116F3" w:rsidRDefault="00C116F3" w:rsidP="00C116F3">
                  <w:pPr>
                    <w:tabs>
                      <w:tab w:val="left" w:pos="709"/>
                    </w:tabs>
                    <w:ind w:right="78" w:firstLine="426"/>
                    <w:jc w:val="center"/>
                    <w:rPr>
                      <w:rFonts w:ascii="Times New Roman" w:hAnsi="Times New Roman"/>
                      <w:sz w:val="22"/>
                      <w:szCs w:val="22"/>
                    </w:rPr>
                  </w:pPr>
                </w:p>
              </w:tc>
            </w:tr>
            <w:tr w:rsidR="00C116F3" w:rsidRPr="00C116F3" w14:paraId="0A1C6EFB" w14:textId="77777777" w:rsidTr="00FF005C">
              <w:trPr>
                <w:trHeight w:val="20"/>
                <w:jc w:val="center"/>
              </w:trPr>
              <w:tc>
                <w:tcPr>
                  <w:tcW w:w="337" w:type="pct"/>
                  <w:vAlign w:val="center"/>
                </w:tcPr>
                <w:p w14:paraId="4EFD28AA" w14:textId="77777777" w:rsidR="00C116F3" w:rsidRPr="00C116F3" w:rsidRDefault="00C116F3" w:rsidP="00C116F3">
                  <w:pPr>
                    <w:ind w:right="-120"/>
                    <w:jc w:val="center"/>
                    <w:rPr>
                      <w:rFonts w:ascii="Times New Roman" w:hAnsi="Times New Roman"/>
                      <w:sz w:val="22"/>
                      <w:szCs w:val="22"/>
                    </w:rPr>
                  </w:pPr>
                  <w:r w:rsidRPr="00C116F3">
                    <w:rPr>
                      <w:rFonts w:ascii="Times New Roman" w:hAnsi="Times New Roman"/>
                      <w:sz w:val="22"/>
                      <w:szCs w:val="22"/>
                    </w:rPr>
                    <w:t>1</w:t>
                  </w:r>
                </w:p>
              </w:tc>
              <w:tc>
                <w:tcPr>
                  <w:tcW w:w="2170" w:type="pct"/>
                  <w:vAlign w:val="center"/>
                </w:tcPr>
                <w:p w14:paraId="610DCF6C"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Sàn (các phòng làm việc, sảnh, hành lang, kho lưu trữ) sau khi trừ 20% diện tích bị chiếm chỗ</w:t>
                  </w:r>
                </w:p>
              </w:tc>
              <w:tc>
                <w:tcPr>
                  <w:tcW w:w="722" w:type="pct"/>
                  <w:vAlign w:val="center"/>
                </w:tcPr>
                <w:p w14:paraId="69DB419E"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3.686</w:t>
                  </w:r>
                </w:p>
              </w:tc>
              <w:tc>
                <w:tcPr>
                  <w:tcW w:w="886" w:type="pct"/>
                  <w:vAlign w:val="center"/>
                </w:tcPr>
                <w:p w14:paraId="1B712D02"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2.948,8</w:t>
                  </w:r>
                </w:p>
              </w:tc>
              <w:tc>
                <w:tcPr>
                  <w:tcW w:w="885" w:type="pct"/>
                  <w:vAlign w:val="center"/>
                </w:tcPr>
                <w:p w14:paraId="5FD85AB3" w14:textId="77777777" w:rsidR="00C116F3" w:rsidRPr="00C116F3" w:rsidRDefault="00C116F3" w:rsidP="00C116F3">
                  <w:pPr>
                    <w:tabs>
                      <w:tab w:val="left" w:pos="709"/>
                      <w:tab w:val="right" w:pos="1094"/>
                    </w:tabs>
                    <w:rPr>
                      <w:rFonts w:ascii="Times New Roman" w:hAnsi="Times New Roman"/>
                      <w:sz w:val="22"/>
                      <w:szCs w:val="22"/>
                    </w:rPr>
                  </w:pPr>
                  <w:r w:rsidRPr="00C116F3">
                    <w:rPr>
                      <w:rFonts w:ascii="Times New Roman" w:hAnsi="Times New Roman"/>
                      <w:sz w:val="22"/>
                      <w:szCs w:val="22"/>
                    </w:rPr>
                    <w:t>Trừ 20% phần tủ, bàn ghế không thể lau chùi</w:t>
                  </w:r>
                </w:p>
              </w:tc>
            </w:tr>
            <w:tr w:rsidR="00C116F3" w:rsidRPr="00C116F3" w14:paraId="33B6772D" w14:textId="77777777" w:rsidTr="00FF005C">
              <w:trPr>
                <w:trHeight w:val="20"/>
                <w:jc w:val="center"/>
              </w:trPr>
              <w:tc>
                <w:tcPr>
                  <w:tcW w:w="337" w:type="pct"/>
                  <w:vAlign w:val="center"/>
                </w:tcPr>
                <w:p w14:paraId="7FDA4083" w14:textId="77777777" w:rsidR="00C116F3" w:rsidRPr="00C116F3" w:rsidRDefault="00C116F3" w:rsidP="00C116F3">
                  <w:pPr>
                    <w:ind w:right="-120"/>
                    <w:jc w:val="center"/>
                    <w:rPr>
                      <w:rFonts w:ascii="Times New Roman" w:hAnsi="Times New Roman"/>
                      <w:sz w:val="22"/>
                      <w:szCs w:val="22"/>
                    </w:rPr>
                  </w:pPr>
                  <w:r w:rsidRPr="00C116F3">
                    <w:rPr>
                      <w:rFonts w:ascii="Times New Roman" w:hAnsi="Times New Roman"/>
                      <w:sz w:val="22"/>
                      <w:szCs w:val="22"/>
                    </w:rPr>
                    <w:t>2</w:t>
                  </w:r>
                </w:p>
              </w:tc>
              <w:tc>
                <w:tcPr>
                  <w:tcW w:w="2170" w:type="pct"/>
                  <w:vAlign w:val="center"/>
                </w:tcPr>
                <w:p w14:paraId="72E9DDAB"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Kính</w:t>
                  </w:r>
                </w:p>
              </w:tc>
              <w:tc>
                <w:tcPr>
                  <w:tcW w:w="722" w:type="pct"/>
                  <w:vAlign w:val="center"/>
                </w:tcPr>
                <w:p w14:paraId="10E9E189"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1.190</w:t>
                  </w:r>
                </w:p>
              </w:tc>
              <w:tc>
                <w:tcPr>
                  <w:tcW w:w="886" w:type="pct"/>
                  <w:vAlign w:val="center"/>
                </w:tcPr>
                <w:p w14:paraId="777DF459"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1.190</w:t>
                  </w:r>
                </w:p>
              </w:tc>
              <w:tc>
                <w:tcPr>
                  <w:tcW w:w="885" w:type="pct"/>
                  <w:vAlign w:val="center"/>
                </w:tcPr>
                <w:p w14:paraId="3613E149" w14:textId="77777777" w:rsidR="00C116F3" w:rsidRPr="00C116F3" w:rsidRDefault="00C116F3" w:rsidP="00C116F3">
                  <w:pPr>
                    <w:tabs>
                      <w:tab w:val="left" w:pos="709"/>
                      <w:tab w:val="right" w:pos="1094"/>
                    </w:tabs>
                    <w:ind w:firstLine="426"/>
                    <w:jc w:val="center"/>
                    <w:rPr>
                      <w:rFonts w:ascii="Times New Roman" w:hAnsi="Times New Roman"/>
                      <w:sz w:val="22"/>
                      <w:szCs w:val="22"/>
                    </w:rPr>
                  </w:pPr>
                </w:p>
              </w:tc>
            </w:tr>
            <w:tr w:rsidR="00C116F3" w:rsidRPr="00C116F3" w14:paraId="417D98F6" w14:textId="77777777" w:rsidTr="00FF005C">
              <w:trPr>
                <w:trHeight w:val="20"/>
                <w:jc w:val="center"/>
              </w:trPr>
              <w:tc>
                <w:tcPr>
                  <w:tcW w:w="337" w:type="pct"/>
                  <w:vAlign w:val="center"/>
                </w:tcPr>
                <w:p w14:paraId="7A06C206" w14:textId="77777777" w:rsidR="00C116F3" w:rsidRPr="00C116F3" w:rsidRDefault="00C116F3" w:rsidP="00C116F3">
                  <w:pPr>
                    <w:ind w:right="-120"/>
                    <w:jc w:val="center"/>
                    <w:rPr>
                      <w:rFonts w:ascii="Times New Roman" w:hAnsi="Times New Roman"/>
                      <w:sz w:val="22"/>
                      <w:szCs w:val="22"/>
                    </w:rPr>
                  </w:pPr>
                  <w:r w:rsidRPr="00C116F3">
                    <w:rPr>
                      <w:rFonts w:ascii="Times New Roman" w:hAnsi="Times New Roman"/>
                      <w:sz w:val="22"/>
                      <w:szCs w:val="22"/>
                    </w:rPr>
                    <w:t>3</w:t>
                  </w:r>
                </w:p>
              </w:tc>
              <w:tc>
                <w:tcPr>
                  <w:tcW w:w="2170" w:type="pct"/>
                  <w:vAlign w:val="center"/>
                </w:tcPr>
                <w:p w14:paraId="704E67B9"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Khuôn viên công ty: sân và khu vực lối đi xung quanh tòa nhà, nhà để xe, sân tenis, phòng trực bảo vệ, nhà ăn, nhà vệ sinh, kho vật tư …</w:t>
                  </w:r>
                </w:p>
              </w:tc>
              <w:tc>
                <w:tcPr>
                  <w:tcW w:w="722" w:type="pct"/>
                  <w:vAlign w:val="center"/>
                </w:tcPr>
                <w:p w14:paraId="0AEE14AE"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5.488,6</w:t>
                  </w:r>
                </w:p>
              </w:tc>
              <w:tc>
                <w:tcPr>
                  <w:tcW w:w="886" w:type="pct"/>
                  <w:vAlign w:val="center"/>
                </w:tcPr>
                <w:p w14:paraId="6A9BFD0C"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5.488,6</w:t>
                  </w:r>
                </w:p>
              </w:tc>
              <w:tc>
                <w:tcPr>
                  <w:tcW w:w="885" w:type="pct"/>
                  <w:vAlign w:val="center"/>
                </w:tcPr>
                <w:p w14:paraId="7D47AB25" w14:textId="77777777" w:rsidR="00C116F3" w:rsidRPr="00C116F3" w:rsidRDefault="00C116F3" w:rsidP="00C116F3">
                  <w:pPr>
                    <w:tabs>
                      <w:tab w:val="left" w:pos="709"/>
                      <w:tab w:val="right" w:pos="1094"/>
                    </w:tabs>
                    <w:ind w:firstLine="426"/>
                    <w:jc w:val="center"/>
                    <w:rPr>
                      <w:rFonts w:ascii="Times New Roman" w:hAnsi="Times New Roman"/>
                      <w:sz w:val="22"/>
                      <w:szCs w:val="22"/>
                    </w:rPr>
                  </w:pPr>
                </w:p>
              </w:tc>
            </w:tr>
          </w:tbl>
          <w:p w14:paraId="0A61EC36" w14:textId="77777777" w:rsidR="00C116F3" w:rsidRPr="00C116F3" w:rsidRDefault="00C116F3" w:rsidP="00C116F3">
            <w:pPr>
              <w:pStyle w:val="NormalWeb"/>
              <w:shd w:val="clear" w:color="auto" w:fill="FFFFFF"/>
              <w:spacing w:before="60" w:beforeAutospacing="0" w:after="0" w:afterAutospacing="0" w:line="264" w:lineRule="auto"/>
              <w:rPr>
                <w:rFonts w:ascii="Times New Roman" w:hAnsi="Times New Roman" w:cs="Times New Roman"/>
                <w:sz w:val="22"/>
                <w:szCs w:val="22"/>
              </w:rPr>
            </w:pPr>
            <w:r w:rsidRPr="00C116F3">
              <w:rPr>
                <w:rFonts w:ascii="Times New Roman" w:hAnsi="Times New Roman" w:cs="Times New Roman"/>
                <w:sz w:val="22"/>
                <w:szCs w:val="22"/>
              </w:rPr>
              <w:t>Chi tiết công việc tòa nhà Cơ quan văn phòng Công ty gồm: 5 tầng (1 tầng trệt, 04 tầng lầu), 2 thang máy, 2 thang bộ, 2 khu vực nhà vệ sinh công cộng mỗi tầng, nhà ăn Công ty gồm 04 nhà vệ sinh công cộng, nhà làm việc phòng Kế hoạch vật tư (bộ phận kho), 02 nhà vệ sinh công cộng, kho vật tư công ty, kho lưu trữ công ty, nhà để xe, sân Tenis, nhà trực bảo vệ và nhà vệ sinh công cộng của nhà xe, phòng bảo vệ (khu vực văn phòng và kho vật tư). Cụ thể công việc mỗi khối như sau:</w:t>
            </w:r>
          </w:p>
          <w:p w14:paraId="69AF9B19" w14:textId="77777777" w:rsidR="00C116F3" w:rsidRPr="00C116F3" w:rsidRDefault="00C116F3" w:rsidP="00C116F3">
            <w:pPr>
              <w:pStyle w:val="NormalWeb"/>
              <w:shd w:val="clear" w:color="auto" w:fill="FFFFFF"/>
              <w:spacing w:before="0" w:beforeAutospacing="0" w:after="0" w:afterAutospacing="0" w:line="264" w:lineRule="auto"/>
              <w:rPr>
                <w:rFonts w:ascii="Times New Roman" w:hAnsi="Times New Roman" w:cs="Times New Roman"/>
                <w:sz w:val="22"/>
                <w:szCs w:val="22"/>
              </w:rPr>
            </w:pPr>
            <w:r w:rsidRPr="00C116F3">
              <w:rPr>
                <w:rFonts w:ascii="Times New Roman" w:hAnsi="Times New Roman" w:cs="Times New Roman"/>
                <w:sz w:val="22"/>
                <w:szCs w:val="22"/>
              </w:rPr>
              <w:t xml:space="preserve">- Khu vực công cộng các tầng gồm: Hành lang, nhà vệ sinh, thang máy, thang bộ. </w:t>
            </w:r>
          </w:p>
          <w:p w14:paraId="10DDF2DD" w14:textId="77777777" w:rsidR="00C116F3" w:rsidRPr="00C116F3" w:rsidRDefault="00C116F3" w:rsidP="00C116F3">
            <w:pPr>
              <w:pStyle w:val="NormalWeb"/>
              <w:shd w:val="clear" w:color="auto" w:fill="FFFFFF"/>
              <w:spacing w:before="0" w:beforeAutospacing="0" w:after="0" w:afterAutospacing="0" w:line="264" w:lineRule="auto"/>
              <w:rPr>
                <w:rFonts w:ascii="Times New Roman" w:hAnsi="Times New Roman" w:cs="Times New Roman"/>
                <w:sz w:val="22"/>
                <w:szCs w:val="22"/>
              </w:rPr>
            </w:pPr>
            <w:r w:rsidRPr="00C116F3">
              <w:rPr>
                <w:rFonts w:ascii="Times New Roman" w:hAnsi="Times New Roman" w:cs="Times New Roman"/>
                <w:sz w:val="22"/>
                <w:szCs w:val="22"/>
              </w:rPr>
              <w:t>- Khu vực các phòng hội họp và phòng làm việc của toà nhà.</w:t>
            </w:r>
          </w:p>
          <w:p w14:paraId="2DBAC787" w14:textId="77777777" w:rsidR="00C116F3" w:rsidRPr="00C116F3" w:rsidRDefault="00C116F3" w:rsidP="00C116F3">
            <w:pPr>
              <w:pStyle w:val="NormalWeb"/>
              <w:shd w:val="clear" w:color="auto" w:fill="FFFFFF"/>
              <w:spacing w:before="0" w:beforeAutospacing="0" w:after="0" w:afterAutospacing="0" w:line="264" w:lineRule="auto"/>
              <w:rPr>
                <w:rFonts w:ascii="Times New Roman" w:hAnsi="Times New Roman" w:cs="Times New Roman"/>
                <w:sz w:val="22"/>
                <w:szCs w:val="22"/>
              </w:rPr>
            </w:pPr>
            <w:r w:rsidRPr="00C116F3">
              <w:rPr>
                <w:rFonts w:ascii="Times New Roman" w:hAnsi="Times New Roman" w:cs="Times New Roman"/>
                <w:sz w:val="22"/>
                <w:szCs w:val="22"/>
              </w:rPr>
              <w:t xml:space="preserve">- Khu vực nhà ăn, phòng Quản lý đấu thầu, kế hoạch Vật tư, khuôn viên kho vật tư, kho lưu trữ Công ty </w:t>
            </w:r>
          </w:p>
          <w:p w14:paraId="71854534" w14:textId="77777777" w:rsidR="00C116F3" w:rsidRPr="00C116F3" w:rsidRDefault="00C116F3" w:rsidP="00C116F3">
            <w:pPr>
              <w:pStyle w:val="NormalWeb"/>
              <w:shd w:val="clear" w:color="auto" w:fill="FFFFFF"/>
              <w:spacing w:before="0" w:beforeAutospacing="0" w:after="0" w:afterAutospacing="0" w:line="264" w:lineRule="auto"/>
              <w:rPr>
                <w:rFonts w:ascii="Times New Roman" w:hAnsi="Times New Roman" w:cs="Times New Roman"/>
                <w:b/>
                <w:bCs/>
                <w:sz w:val="22"/>
                <w:szCs w:val="22"/>
              </w:rPr>
            </w:pPr>
            <w:r w:rsidRPr="00C116F3">
              <w:rPr>
                <w:rFonts w:ascii="Times New Roman" w:hAnsi="Times New Roman" w:cs="Times New Roman"/>
                <w:sz w:val="22"/>
                <w:szCs w:val="22"/>
              </w:rPr>
              <w:t>- Khu vực nhà để xe, sân Tenis, nhà trực Bảo vệ.</w:t>
            </w:r>
          </w:p>
        </w:tc>
        <w:tc>
          <w:tcPr>
            <w:tcW w:w="1390" w:type="dxa"/>
            <w:vAlign w:val="center"/>
          </w:tcPr>
          <w:p w14:paraId="20BCE0D1" w14:textId="5B925DFE" w:rsidR="00C116F3" w:rsidRPr="00C116F3" w:rsidRDefault="00440408" w:rsidP="005E3C0F">
            <w:pPr>
              <w:jc w:val="center"/>
              <w:rPr>
                <w:rFonts w:ascii="Times New Roman" w:hAnsi="Times New Roman"/>
                <w:b/>
                <w:bCs/>
                <w:sz w:val="22"/>
                <w:szCs w:val="22"/>
              </w:rPr>
            </w:pPr>
            <w:r w:rsidRPr="00440408">
              <w:rPr>
                <w:rFonts w:ascii="Times New Roman" w:hAnsi="Times New Roman"/>
                <w:sz w:val="22"/>
                <w:szCs w:val="22"/>
              </w:rPr>
              <w:t>Đáp ứng</w:t>
            </w:r>
          </w:p>
        </w:tc>
        <w:tc>
          <w:tcPr>
            <w:tcW w:w="1378" w:type="dxa"/>
            <w:vAlign w:val="center"/>
          </w:tcPr>
          <w:p w14:paraId="51B2CB02" w14:textId="77777777" w:rsidR="00C116F3" w:rsidRPr="00C116F3" w:rsidRDefault="00C116F3" w:rsidP="005E3C0F">
            <w:pPr>
              <w:jc w:val="center"/>
              <w:rPr>
                <w:rFonts w:ascii="Times New Roman" w:hAnsi="Times New Roman"/>
                <w:b/>
                <w:bCs/>
                <w:sz w:val="22"/>
                <w:szCs w:val="22"/>
              </w:rPr>
            </w:pPr>
          </w:p>
        </w:tc>
      </w:tr>
      <w:tr w:rsidR="00C116F3" w:rsidRPr="00C116F3" w14:paraId="6C917D11" w14:textId="252CCE3E" w:rsidTr="005E3C0F">
        <w:tc>
          <w:tcPr>
            <w:tcW w:w="811" w:type="dxa"/>
            <w:vAlign w:val="center"/>
          </w:tcPr>
          <w:p w14:paraId="49DCE292" w14:textId="77777777" w:rsidR="00C116F3" w:rsidRPr="00C116F3" w:rsidRDefault="00C116F3" w:rsidP="00C116F3">
            <w:pPr>
              <w:jc w:val="center"/>
              <w:rPr>
                <w:rFonts w:ascii="Times New Roman" w:hAnsi="Times New Roman"/>
                <w:b/>
                <w:bCs/>
                <w:sz w:val="22"/>
                <w:szCs w:val="22"/>
              </w:rPr>
            </w:pPr>
            <w:r w:rsidRPr="00C116F3">
              <w:rPr>
                <w:rFonts w:ascii="Times New Roman" w:hAnsi="Times New Roman"/>
                <w:b/>
                <w:bCs/>
                <w:sz w:val="22"/>
                <w:szCs w:val="22"/>
              </w:rPr>
              <w:t>2</w:t>
            </w:r>
          </w:p>
        </w:tc>
        <w:tc>
          <w:tcPr>
            <w:tcW w:w="10981" w:type="dxa"/>
            <w:vAlign w:val="center"/>
          </w:tcPr>
          <w:p w14:paraId="39ECD8A0" w14:textId="77777777" w:rsidR="00C116F3" w:rsidRPr="00C116F3" w:rsidRDefault="00C116F3" w:rsidP="00C116F3">
            <w:pPr>
              <w:rPr>
                <w:rFonts w:ascii="Times New Roman" w:hAnsi="Times New Roman"/>
                <w:b/>
                <w:bCs/>
                <w:sz w:val="22"/>
                <w:szCs w:val="22"/>
              </w:rPr>
            </w:pPr>
            <w:r w:rsidRPr="00C116F3">
              <w:rPr>
                <w:rFonts w:ascii="Times New Roman" w:hAnsi="Times New Roman"/>
                <w:b/>
                <w:bCs/>
                <w:sz w:val="22"/>
                <w:szCs w:val="22"/>
              </w:rPr>
              <w:t>Dịch vụ vệ sinh Xí nghiệp lưới điện Cao thế</w:t>
            </w:r>
          </w:p>
        </w:tc>
        <w:tc>
          <w:tcPr>
            <w:tcW w:w="1390" w:type="dxa"/>
            <w:vAlign w:val="center"/>
          </w:tcPr>
          <w:p w14:paraId="4E3F46F1" w14:textId="77777777" w:rsidR="00C116F3" w:rsidRPr="00C116F3" w:rsidRDefault="00C116F3" w:rsidP="005E3C0F">
            <w:pPr>
              <w:jc w:val="center"/>
              <w:rPr>
                <w:rFonts w:ascii="Times New Roman" w:hAnsi="Times New Roman"/>
                <w:b/>
                <w:bCs/>
                <w:sz w:val="22"/>
                <w:szCs w:val="22"/>
              </w:rPr>
            </w:pPr>
          </w:p>
        </w:tc>
        <w:tc>
          <w:tcPr>
            <w:tcW w:w="1378" w:type="dxa"/>
            <w:vAlign w:val="center"/>
          </w:tcPr>
          <w:p w14:paraId="42F0D7E5" w14:textId="77777777" w:rsidR="00C116F3" w:rsidRPr="00C116F3" w:rsidRDefault="00C116F3" w:rsidP="005E3C0F">
            <w:pPr>
              <w:jc w:val="center"/>
              <w:rPr>
                <w:rFonts w:ascii="Times New Roman" w:hAnsi="Times New Roman"/>
                <w:b/>
                <w:bCs/>
                <w:sz w:val="22"/>
                <w:szCs w:val="22"/>
              </w:rPr>
            </w:pPr>
          </w:p>
        </w:tc>
      </w:tr>
      <w:tr w:rsidR="00C116F3" w:rsidRPr="00C116F3" w14:paraId="3F753DA8" w14:textId="3201AA25" w:rsidTr="005E3C0F">
        <w:tc>
          <w:tcPr>
            <w:tcW w:w="811" w:type="dxa"/>
          </w:tcPr>
          <w:p w14:paraId="2477D623" w14:textId="77777777" w:rsidR="00C116F3" w:rsidRPr="00C116F3" w:rsidRDefault="00C116F3" w:rsidP="00C116F3">
            <w:pPr>
              <w:rPr>
                <w:rFonts w:ascii="Times New Roman" w:hAnsi="Times New Roman"/>
                <w:b/>
                <w:bCs/>
                <w:sz w:val="22"/>
                <w:szCs w:val="22"/>
              </w:rPr>
            </w:pPr>
          </w:p>
        </w:tc>
        <w:tc>
          <w:tcPr>
            <w:tcW w:w="10981" w:type="dxa"/>
          </w:tcPr>
          <w:p w14:paraId="245EB1FE" w14:textId="77777777" w:rsidR="00C116F3" w:rsidRPr="00C116F3" w:rsidRDefault="00C116F3" w:rsidP="00C116F3">
            <w:pPr>
              <w:tabs>
                <w:tab w:val="left" w:pos="567"/>
              </w:tabs>
              <w:spacing w:line="264" w:lineRule="auto"/>
              <w:rPr>
                <w:rFonts w:ascii="Times New Roman" w:hAnsi="Times New Roman"/>
                <w:b/>
                <w:bCs/>
                <w:sz w:val="22"/>
                <w:szCs w:val="22"/>
              </w:rPr>
            </w:pPr>
            <w:r w:rsidRPr="00C116F3">
              <w:rPr>
                <w:rFonts w:ascii="Times New Roman" w:hAnsi="Times New Roman"/>
                <w:b/>
                <w:bCs/>
                <w:sz w:val="22"/>
                <w:szCs w:val="22"/>
              </w:rPr>
              <w:t>1. Tại Văn phòng Xí nghiệp khu vực 1 (KV1):</w:t>
            </w:r>
          </w:p>
          <w:p w14:paraId="5FDF165E" w14:textId="77777777" w:rsidR="00C116F3" w:rsidRPr="00C116F3" w:rsidRDefault="00C116F3" w:rsidP="00C116F3">
            <w:pPr>
              <w:tabs>
                <w:tab w:val="left" w:pos="567"/>
              </w:tabs>
              <w:spacing w:line="264" w:lineRule="auto"/>
              <w:rPr>
                <w:rFonts w:ascii="Times New Roman" w:hAnsi="Times New Roman"/>
                <w:sz w:val="22"/>
                <w:szCs w:val="22"/>
              </w:rPr>
            </w:pPr>
            <w:r w:rsidRPr="00C116F3">
              <w:rPr>
                <w:rFonts w:ascii="Times New Roman" w:hAnsi="Times New Roman"/>
                <w:sz w:val="22"/>
                <w:szCs w:val="22"/>
              </w:rPr>
              <w:lastRenderedPageBreak/>
              <w:t>a)  Địa điểm: Số 1536, Quốc lộ 51, Khu phố Long Khánh 1, phường Tam Phước, tỉnh Đồng Nai.</w:t>
            </w:r>
          </w:p>
          <w:p w14:paraId="0C69FDBA" w14:textId="77777777" w:rsidR="00C116F3" w:rsidRPr="00C116F3" w:rsidRDefault="00C116F3" w:rsidP="00C116F3">
            <w:pPr>
              <w:pStyle w:val="NormalWeb"/>
              <w:shd w:val="clear" w:color="auto" w:fill="FFFFFF"/>
              <w:tabs>
                <w:tab w:val="left" w:pos="567"/>
                <w:tab w:val="left" w:pos="851"/>
              </w:tabs>
              <w:spacing w:before="0" w:beforeAutospacing="0" w:after="60" w:afterAutospacing="0" w:line="264" w:lineRule="auto"/>
              <w:jc w:val="both"/>
              <w:rPr>
                <w:rFonts w:ascii="Times New Roman" w:hAnsi="Times New Roman" w:cs="Times New Roman"/>
                <w:sz w:val="22"/>
                <w:szCs w:val="22"/>
              </w:rPr>
            </w:pPr>
            <w:r w:rsidRPr="00C116F3">
              <w:rPr>
                <w:rFonts w:ascii="Times New Roman" w:hAnsi="Times New Roman" w:cs="Times New Roman"/>
                <w:sz w:val="22"/>
                <w:szCs w:val="22"/>
              </w:rPr>
              <w:t>c)  Khối lượng công việc:</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
              <w:gridCol w:w="3196"/>
              <w:gridCol w:w="1527"/>
              <w:gridCol w:w="1947"/>
              <w:gridCol w:w="3356"/>
            </w:tblGrid>
            <w:tr w:rsidR="00C116F3" w:rsidRPr="00C116F3" w14:paraId="2AFF7664" w14:textId="77777777" w:rsidTr="00FF005C">
              <w:trPr>
                <w:trHeight w:val="20"/>
                <w:jc w:val="center"/>
              </w:trPr>
              <w:tc>
                <w:tcPr>
                  <w:tcW w:w="339" w:type="pct"/>
                  <w:vAlign w:val="center"/>
                </w:tcPr>
                <w:p w14:paraId="5937796C" w14:textId="77777777" w:rsidR="00C116F3" w:rsidRPr="00C116F3" w:rsidRDefault="00C116F3" w:rsidP="00C116F3">
                  <w:pPr>
                    <w:tabs>
                      <w:tab w:val="left" w:pos="709"/>
                    </w:tabs>
                    <w:jc w:val="center"/>
                    <w:rPr>
                      <w:rFonts w:ascii="Times New Roman" w:hAnsi="Times New Roman"/>
                      <w:b/>
                      <w:sz w:val="22"/>
                      <w:szCs w:val="22"/>
                    </w:rPr>
                  </w:pPr>
                  <w:r w:rsidRPr="00C116F3">
                    <w:rPr>
                      <w:rFonts w:ascii="Times New Roman" w:hAnsi="Times New Roman"/>
                      <w:b/>
                      <w:sz w:val="22"/>
                      <w:szCs w:val="22"/>
                    </w:rPr>
                    <w:t>STT</w:t>
                  </w:r>
                </w:p>
              </w:tc>
              <w:tc>
                <w:tcPr>
                  <w:tcW w:w="1486" w:type="pct"/>
                  <w:vAlign w:val="center"/>
                </w:tcPr>
                <w:p w14:paraId="403A0E8F" w14:textId="77777777" w:rsidR="00C116F3" w:rsidRPr="00C116F3" w:rsidRDefault="00C116F3" w:rsidP="00C116F3">
                  <w:pPr>
                    <w:tabs>
                      <w:tab w:val="left" w:pos="709"/>
                    </w:tabs>
                    <w:jc w:val="center"/>
                    <w:rPr>
                      <w:rFonts w:ascii="Times New Roman" w:hAnsi="Times New Roman"/>
                      <w:b/>
                      <w:sz w:val="22"/>
                      <w:szCs w:val="22"/>
                    </w:rPr>
                  </w:pPr>
                  <w:r w:rsidRPr="00C116F3">
                    <w:rPr>
                      <w:rFonts w:ascii="Times New Roman" w:hAnsi="Times New Roman"/>
                      <w:b/>
                      <w:sz w:val="22"/>
                      <w:szCs w:val="22"/>
                    </w:rPr>
                    <w:t>Mô tả công việc</w:t>
                  </w:r>
                </w:p>
              </w:tc>
              <w:tc>
                <w:tcPr>
                  <w:tcW w:w="710" w:type="pct"/>
                  <w:vAlign w:val="center"/>
                </w:tcPr>
                <w:p w14:paraId="0E4D5420" w14:textId="77777777" w:rsidR="00C116F3" w:rsidRPr="00C116F3" w:rsidRDefault="00C116F3" w:rsidP="00C116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Khối lượng (m</w:t>
                  </w:r>
                  <w:r w:rsidRPr="00C116F3">
                    <w:rPr>
                      <w:rFonts w:ascii="Times New Roman" w:hAnsi="Times New Roman"/>
                      <w:b/>
                      <w:sz w:val="22"/>
                      <w:szCs w:val="22"/>
                      <w:vertAlign w:val="superscript"/>
                    </w:rPr>
                    <w:t>2</w:t>
                  </w:r>
                  <w:r w:rsidRPr="00C116F3">
                    <w:rPr>
                      <w:rFonts w:ascii="Times New Roman" w:hAnsi="Times New Roman"/>
                      <w:b/>
                      <w:sz w:val="22"/>
                      <w:szCs w:val="22"/>
                    </w:rPr>
                    <w:t>)</w:t>
                  </w:r>
                </w:p>
              </w:tc>
              <w:tc>
                <w:tcPr>
                  <w:tcW w:w="905" w:type="pct"/>
                  <w:vAlign w:val="center"/>
                </w:tcPr>
                <w:p w14:paraId="47A110BD" w14:textId="77777777" w:rsidR="00C116F3" w:rsidRPr="00C116F3" w:rsidRDefault="00C116F3" w:rsidP="00C116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Thực tế (m</w:t>
                  </w:r>
                  <w:r w:rsidRPr="00C116F3">
                    <w:rPr>
                      <w:rFonts w:ascii="Times New Roman" w:hAnsi="Times New Roman"/>
                      <w:b/>
                      <w:sz w:val="22"/>
                      <w:szCs w:val="22"/>
                      <w:vertAlign w:val="superscript"/>
                    </w:rPr>
                    <w:t>2</w:t>
                  </w:r>
                  <w:r w:rsidRPr="00C116F3">
                    <w:rPr>
                      <w:rFonts w:ascii="Times New Roman" w:hAnsi="Times New Roman"/>
                      <w:b/>
                      <w:sz w:val="22"/>
                      <w:szCs w:val="22"/>
                    </w:rPr>
                    <w:t>)</w:t>
                  </w:r>
                </w:p>
              </w:tc>
              <w:tc>
                <w:tcPr>
                  <w:tcW w:w="1560" w:type="pct"/>
                  <w:vAlign w:val="center"/>
                </w:tcPr>
                <w:p w14:paraId="090BF695" w14:textId="77777777" w:rsidR="00C116F3" w:rsidRPr="00C116F3" w:rsidRDefault="00C116F3" w:rsidP="00C116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Ghi chú</w:t>
                  </w:r>
                </w:p>
              </w:tc>
            </w:tr>
            <w:tr w:rsidR="00C116F3" w:rsidRPr="00C116F3" w14:paraId="7E3F648A" w14:textId="77777777" w:rsidTr="00FF005C">
              <w:trPr>
                <w:trHeight w:val="20"/>
                <w:jc w:val="center"/>
              </w:trPr>
              <w:tc>
                <w:tcPr>
                  <w:tcW w:w="1825" w:type="pct"/>
                  <w:gridSpan w:val="2"/>
                  <w:vAlign w:val="center"/>
                </w:tcPr>
                <w:p w14:paraId="256DA003"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Vệ sinh hàng tháng tại Văn phòng Xí nghiệp khu vực 1 (KV1)</w:t>
                  </w:r>
                </w:p>
              </w:tc>
              <w:tc>
                <w:tcPr>
                  <w:tcW w:w="710" w:type="pct"/>
                  <w:vAlign w:val="center"/>
                </w:tcPr>
                <w:p w14:paraId="79A06A14" w14:textId="77777777" w:rsidR="00C116F3" w:rsidRPr="00C116F3" w:rsidRDefault="00C116F3" w:rsidP="00C116F3">
                  <w:pPr>
                    <w:tabs>
                      <w:tab w:val="left" w:pos="709"/>
                    </w:tabs>
                    <w:ind w:right="78"/>
                    <w:jc w:val="center"/>
                    <w:rPr>
                      <w:rFonts w:ascii="Times New Roman" w:hAnsi="Times New Roman"/>
                      <w:sz w:val="22"/>
                      <w:szCs w:val="22"/>
                    </w:rPr>
                  </w:pPr>
                </w:p>
              </w:tc>
              <w:tc>
                <w:tcPr>
                  <w:tcW w:w="905" w:type="pct"/>
                  <w:vAlign w:val="center"/>
                </w:tcPr>
                <w:p w14:paraId="1A127D0D" w14:textId="77777777" w:rsidR="00C116F3" w:rsidRPr="00C116F3" w:rsidRDefault="00C116F3" w:rsidP="00C116F3">
                  <w:pPr>
                    <w:tabs>
                      <w:tab w:val="left" w:pos="709"/>
                    </w:tabs>
                    <w:ind w:right="78"/>
                    <w:jc w:val="center"/>
                    <w:rPr>
                      <w:rFonts w:ascii="Times New Roman" w:hAnsi="Times New Roman"/>
                      <w:sz w:val="22"/>
                      <w:szCs w:val="22"/>
                    </w:rPr>
                  </w:pPr>
                </w:p>
              </w:tc>
              <w:tc>
                <w:tcPr>
                  <w:tcW w:w="1560" w:type="pct"/>
                  <w:vAlign w:val="center"/>
                </w:tcPr>
                <w:p w14:paraId="525411E5" w14:textId="77777777" w:rsidR="00C116F3" w:rsidRPr="00C116F3" w:rsidRDefault="00C116F3" w:rsidP="00C116F3">
                  <w:pPr>
                    <w:tabs>
                      <w:tab w:val="left" w:pos="709"/>
                    </w:tabs>
                    <w:ind w:right="78"/>
                    <w:rPr>
                      <w:rFonts w:ascii="Times New Roman" w:hAnsi="Times New Roman"/>
                      <w:sz w:val="22"/>
                      <w:szCs w:val="22"/>
                    </w:rPr>
                  </w:pPr>
                  <w:r w:rsidRPr="00C116F3">
                    <w:rPr>
                      <w:rFonts w:ascii="Times New Roman" w:hAnsi="Times New Roman"/>
                      <w:sz w:val="22"/>
                      <w:szCs w:val="22"/>
                    </w:rPr>
                    <w:t>Khối lượng thực tế = tổng khối lượng trừ đi phần bị lấn chiếm của tủ hồ sơ, bàn ghế… không thể lau chùi</w:t>
                  </w:r>
                </w:p>
              </w:tc>
            </w:tr>
            <w:tr w:rsidR="00C116F3" w:rsidRPr="00C116F3" w14:paraId="64DB5230" w14:textId="77777777" w:rsidTr="00FF005C">
              <w:trPr>
                <w:trHeight w:val="20"/>
                <w:jc w:val="center"/>
              </w:trPr>
              <w:tc>
                <w:tcPr>
                  <w:tcW w:w="339" w:type="pct"/>
                  <w:vAlign w:val="center"/>
                </w:tcPr>
                <w:p w14:paraId="610106FB" w14:textId="77777777" w:rsidR="00C116F3" w:rsidRPr="00C116F3" w:rsidRDefault="00C116F3" w:rsidP="00C116F3">
                  <w:pPr>
                    <w:tabs>
                      <w:tab w:val="left" w:pos="709"/>
                    </w:tabs>
                    <w:ind w:right="-120"/>
                    <w:jc w:val="center"/>
                    <w:rPr>
                      <w:rFonts w:ascii="Times New Roman" w:hAnsi="Times New Roman"/>
                      <w:sz w:val="22"/>
                      <w:szCs w:val="22"/>
                    </w:rPr>
                  </w:pPr>
                  <w:r w:rsidRPr="00C116F3">
                    <w:rPr>
                      <w:rFonts w:ascii="Times New Roman" w:hAnsi="Times New Roman"/>
                      <w:sz w:val="22"/>
                      <w:szCs w:val="22"/>
                    </w:rPr>
                    <w:t>1</w:t>
                  </w:r>
                </w:p>
              </w:tc>
              <w:tc>
                <w:tcPr>
                  <w:tcW w:w="1486" w:type="pct"/>
                  <w:vAlign w:val="center"/>
                </w:tcPr>
                <w:p w14:paraId="7F75A6F8"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 xml:space="preserve">Sàn (các phòng làm việc, sảnh, hành lang, kho lưu trữ) </w:t>
                  </w:r>
                </w:p>
              </w:tc>
              <w:tc>
                <w:tcPr>
                  <w:tcW w:w="710" w:type="pct"/>
                  <w:vAlign w:val="center"/>
                </w:tcPr>
                <w:p w14:paraId="5F93657D"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1.778,96</w:t>
                  </w:r>
                </w:p>
              </w:tc>
              <w:tc>
                <w:tcPr>
                  <w:tcW w:w="905" w:type="pct"/>
                  <w:vAlign w:val="center"/>
                </w:tcPr>
                <w:p w14:paraId="34A94DBE"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1.500</w:t>
                  </w:r>
                </w:p>
              </w:tc>
              <w:tc>
                <w:tcPr>
                  <w:tcW w:w="1560" w:type="pct"/>
                  <w:vAlign w:val="center"/>
                </w:tcPr>
                <w:p w14:paraId="5E1849FD" w14:textId="77777777" w:rsidR="00C116F3" w:rsidRPr="00C116F3" w:rsidRDefault="00C116F3" w:rsidP="00C116F3">
                  <w:pPr>
                    <w:tabs>
                      <w:tab w:val="left" w:pos="709"/>
                      <w:tab w:val="right" w:pos="1094"/>
                    </w:tabs>
                    <w:rPr>
                      <w:rFonts w:ascii="Times New Roman" w:hAnsi="Times New Roman"/>
                      <w:sz w:val="22"/>
                      <w:szCs w:val="22"/>
                    </w:rPr>
                  </w:pPr>
                  <w:r w:rsidRPr="00C116F3">
                    <w:rPr>
                      <w:rFonts w:ascii="Times New Roman" w:hAnsi="Times New Roman"/>
                      <w:sz w:val="22"/>
                      <w:szCs w:val="22"/>
                    </w:rPr>
                    <w:t>Trừ 20% phần tủ, bàn ghế không thể lau chùi</w:t>
                  </w:r>
                </w:p>
              </w:tc>
            </w:tr>
            <w:tr w:rsidR="00C116F3" w:rsidRPr="00C116F3" w14:paraId="104FB676" w14:textId="77777777" w:rsidTr="00FF005C">
              <w:trPr>
                <w:trHeight w:val="20"/>
                <w:jc w:val="center"/>
              </w:trPr>
              <w:tc>
                <w:tcPr>
                  <w:tcW w:w="339" w:type="pct"/>
                  <w:vAlign w:val="center"/>
                </w:tcPr>
                <w:p w14:paraId="4CECEF20" w14:textId="77777777" w:rsidR="00C116F3" w:rsidRPr="00C116F3" w:rsidRDefault="00C116F3" w:rsidP="00C116F3">
                  <w:pPr>
                    <w:tabs>
                      <w:tab w:val="left" w:pos="709"/>
                    </w:tabs>
                    <w:ind w:right="-120"/>
                    <w:jc w:val="center"/>
                    <w:rPr>
                      <w:rFonts w:ascii="Times New Roman" w:hAnsi="Times New Roman"/>
                      <w:sz w:val="22"/>
                      <w:szCs w:val="22"/>
                    </w:rPr>
                  </w:pPr>
                  <w:r w:rsidRPr="00C116F3">
                    <w:rPr>
                      <w:rFonts w:ascii="Times New Roman" w:hAnsi="Times New Roman"/>
                      <w:sz w:val="22"/>
                      <w:szCs w:val="22"/>
                    </w:rPr>
                    <w:t>2</w:t>
                  </w:r>
                </w:p>
              </w:tc>
              <w:tc>
                <w:tcPr>
                  <w:tcW w:w="1486" w:type="pct"/>
                  <w:vAlign w:val="center"/>
                </w:tcPr>
                <w:p w14:paraId="389E89D9"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Cửa, kính tòa nhà</w:t>
                  </w:r>
                </w:p>
              </w:tc>
              <w:tc>
                <w:tcPr>
                  <w:tcW w:w="710" w:type="pct"/>
                  <w:vAlign w:val="center"/>
                </w:tcPr>
                <w:p w14:paraId="351B20E6"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500</w:t>
                  </w:r>
                </w:p>
              </w:tc>
              <w:tc>
                <w:tcPr>
                  <w:tcW w:w="905" w:type="pct"/>
                  <w:vAlign w:val="center"/>
                </w:tcPr>
                <w:p w14:paraId="6CC9F3F0"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500</w:t>
                  </w:r>
                </w:p>
              </w:tc>
              <w:tc>
                <w:tcPr>
                  <w:tcW w:w="1560" w:type="pct"/>
                  <w:vAlign w:val="center"/>
                </w:tcPr>
                <w:p w14:paraId="1AA03CF8" w14:textId="77777777" w:rsidR="00C116F3" w:rsidRPr="00C116F3" w:rsidRDefault="00C116F3" w:rsidP="00C116F3">
                  <w:pPr>
                    <w:tabs>
                      <w:tab w:val="left" w:pos="709"/>
                      <w:tab w:val="right" w:pos="1094"/>
                    </w:tabs>
                    <w:ind w:firstLine="426"/>
                    <w:jc w:val="center"/>
                    <w:rPr>
                      <w:rFonts w:ascii="Times New Roman" w:hAnsi="Times New Roman"/>
                      <w:sz w:val="22"/>
                      <w:szCs w:val="22"/>
                    </w:rPr>
                  </w:pPr>
                </w:p>
              </w:tc>
            </w:tr>
            <w:tr w:rsidR="00C116F3" w:rsidRPr="00C116F3" w14:paraId="202C5213" w14:textId="77777777" w:rsidTr="00FF005C">
              <w:trPr>
                <w:trHeight w:val="20"/>
                <w:jc w:val="center"/>
              </w:trPr>
              <w:tc>
                <w:tcPr>
                  <w:tcW w:w="339" w:type="pct"/>
                  <w:vAlign w:val="center"/>
                </w:tcPr>
                <w:p w14:paraId="5D178177" w14:textId="77777777" w:rsidR="00C116F3" w:rsidRPr="00C116F3" w:rsidRDefault="00C116F3" w:rsidP="00C116F3">
                  <w:pPr>
                    <w:tabs>
                      <w:tab w:val="left" w:pos="709"/>
                    </w:tabs>
                    <w:ind w:right="-120"/>
                    <w:jc w:val="center"/>
                    <w:rPr>
                      <w:rFonts w:ascii="Times New Roman" w:hAnsi="Times New Roman"/>
                      <w:sz w:val="22"/>
                      <w:szCs w:val="22"/>
                    </w:rPr>
                  </w:pPr>
                  <w:r w:rsidRPr="00C116F3">
                    <w:rPr>
                      <w:rFonts w:ascii="Times New Roman" w:hAnsi="Times New Roman"/>
                      <w:sz w:val="22"/>
                      <w:szCs w:val="22"/>
                    </w:rPr>
                    <w:t>3</w:t>
                  </w:r>
                </w:p>
              </w:tc>
              <w:tc>
                <w:tcPr>
                  <w:tcW w:w="1486" w:type="pct"/>
                  <w:vAlign w:val="center"/>
                </w:tcPr>
                <w:p w14:paraId="69CE9FB3"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Khuôn viên Xí nghiệp: sân và khu vực lối đi xung quanh tòa nhà, nhà để xe, phòng trực bảo vệ, nhà ăn, nhà vệ sinh, kho vật tư …</w:t>
                  </w:r>
                </w:p>
              </w:tc>
              <w:tc>
                <w:tcPr>
                  <w:tcW w:w="710" w:type="pct"/>
                  <w:vAlign w:val="center"/>
                </w:tcPr>
                <w:p w14:paraId="36D17E54"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5000</w:t>
                  </w:r>
                </w:p>
              </w:tc>
              <w:tc>
                <w:tcPr>
                  <w:tcW w:w="905" w:type="pct"/>
                  <w:vAlign w:val="center"/>
                </w:tcPr>
                <w:p w14:paraId="1DE8305D"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4000</w:t>
                  </w:r>
                </w:p>
              </w:tc>
              <w:tc>
                <w:tcPr>
                  <w:tcW w:w="1560" w:type="pct"/>
                  <w:vAlign w:val="center"/>
                </w:tcPr>
                <w:p w14:paraId="6F941D13" w14:textId="77777777" w:rsidR="00C116F3" w:rsidRPr="00C116F3" w:rsidRDefault="00C116F3" w:rsidP="00C116F3">
                  <w:pPr>
                    <w:tabs>
                      <w:tab w:val="left" w:pos="709"/>
                      <w:tab w:val="right" w:pos="1094"/>
                    </w:tabs>
                    <w:ind w:firstLine="426"/>
                    <w:jc w:val="center"/>
                    <w:rPr>
                      <w:rFonts w:ascii="Times New Roman" w:hAnsi="Times New Roman"/>
                      <w:sz w:val="22"/>
                      <w:szCs w:val="22"/>
                    </w:rPr>
                  </w:pPr>
                </w:p>
              </w:tc>
            </w:tr>
          </w:tbl>
          <w:p w14:paraId="5F55533B" w14:textId="77777777" w:rsidR="00C116F3" w:rsidRPr="00C116F3" w:rsidRDefault="00C116F3" w:rsidP="00C116F3">
            <w:pPr>
              <w:pStyle w:val="NormalWeb"/>
              <w:shd w:val="clear" w:color="auto" w:fill="FFFFFF"/>
              <w:spacing w:before="60" w:beforeAutospacing="0" w:after="0" w:afterAutospacing="0" w:line="264" w:lineRule="auto"/>
              <w:rPr>
                <w:rFonts w:ascii="Times New Roman" w:hAnsi="Times New Roman" w:cs="Times New Roman"/>
                <w:sz w:val="22"/>
                <w:szCs w:val="22"/>
              </w:rPr>
            </w:pPr>
            <w:r w:rsidRPr="00C116F3">
              <w:rPr>
                <w:rFonts w:ascii="Times New Roman" w:hAnsi="Times New Roman" w:cs="Times New Roman"/>
                <w:sz w:val="22"/>
                <w:szCs w:val="22"/>
              </w:rPr>
              <w:t>Chi tiết công việc tòa nhà khu vực 1 (KV1) gồm: 3 tầng (01 tầng trệt, 02 tầng lầu, 01 cầu thang bộ, khu vực nhà vệ sinh mỗi tầng (2 nhà vệ sinh). Khu nhà ăn. Nhà làm việc của Phòng Kế hoạch kỹ thuật, các Đội QLVH đường dây, Đội QLVH TBA 110kV, Đội Bảo trì thí nghiệm báo gồm 04 cầu thang bộ và 08 nhà vệ sinh tại mỗi đơn vị.</w:t>
            </w:r>
          </w:p>
          <w:p w14:paraId="6766DE57" w14:textId="77777777" w:rsidR="00C116F3" w:rsidRPr="00C116F3" w:rsidRDefault="00C116F3" w:rsidP="00C116F3">
            <w:pPr>
              <w:pStyle w:val="NormalWeb"/>
              <w:shd w:val="clear" w:color="auto" w:fill="FFFFFF"/>
              <w:spacing w:before="0" w:beforeAutospacing="0" w:after="0" w:afterAutospacing="0" w:line="264" w:lineRule="auto"/>
              <w:rPr>
                <w:rFonts w:ascii="Times New Roman" w:hAnsi="Times New Roman" w:cs="Times New Roman"/>
                <w:b/>
                <w:bCs/>
                <w:sz w:val="22"/>
                <w:szCs w:val="22"/>
              </w:rPr>
            </w:pPr>
            <w:r w:rsidRPr="00C116F3">
              <w:rPr>
                <w:rFonts w:ascii="Times New Roman" w:hAnsi="Times New Roman" w:cs="Times New Roman"/>
                <w:b/>
                <w:bCs/>
                <w:sz w:val="22"/>
                <w:szCs w:val="22"/>
              </w:rPr>
              <w:t>2. Tại Văn phòng Xí nghiệp khu vực 2 (KV2):</w:t>
            </w:r>
          </w:p>
          <w:p w14:paraId="706C9CA0" w14:textId="77777777" w:rsidR="00C116F3" w:rsidRPr="00C116F3" w:rsidRDefault="00C116F3" w:rsidP="00C116F3">
            <w:pPr>
              <w:pStyle w:val="NormalWeb"/>
              <w:shd w:val="clear" w:color="auto" w:fill="FFFFFF"/>
              <w:spacing w:before="0" w:beforeAutospacing="0" w:after="0" w:afterAutospacing="0" w:line="264" w:lineRule="auto"/>
              <w:rPr>
                <w:rFonts w:ascii="Times New Roman" w:hAnsi="Times New Roman" w:cs="Times New Roman"/>
                <w:sz w:val="22"/>
                <w:szCs w:val="22"/>
              </w:rPr>
            </w:pPr>
            <w:r w:rsidRPr="00C116F3">
              <w:rPr>
                <w:rFonts w:ascii="Times New Roman" w:hAnsi="Times New Roman" w:cs="Times New Roman"/>
                <w:sz w:val="22"/>
                <w:szCs w:val="22"/>
              </w:rPr>
              <w:t>a) Địa điểm: Vệ sinh hàng tháng tại: Số 07 Nguyễn Huệ, Phường Bình Phước, tỉnh Đồng Nai.</w:t>
            </w:r>
          </w:p>
          <w:p w14:paraId="11C18AFB" w14:textId="77777777" w:rsidR="00C116F3" w:rsidRPr="00C116F3" w:rsidRDefault="00C116F3" w:rsidP="00C116F3">
            <w:pPr>
              <w:pStyle w:val="NormalWeb"/>
              <w:shd w:val="clear" w:color="auto" w:fill="FFFFFF"/>
              <w:spacing w:before="0" w:beforeAutospacing="0" w:after="60" w:afterAutospacing="0" w:line="264" w:lineRule="auto"/>
              <w:rPr>
                <w:rFonts w:ascii="Times New Roman" w:hAnsi="Times New Roman" w:cs="Times New Roman"/>
                <w:sz w:val="22"/>
                <w:szCs w:val="22"/>
              </w:rPr>
            </w:pPr>
            <w:r w:rsidRPr="00C116F3">
              <w:rPr>
                <w:rFonts w:ascii="Times New Roman" w:hAnsi="Times New Roman" w:cs="Times New Roman"/>
                <w:sz w:val="22"/>
                <w:szCs w:val="22"/>
              </w:rPr>
              <w:t>b) Khối lượng công việc cụ thể: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4384"/>
              <w:gridCol w:w="1510"/>
              <w:gridCol w:w="1852"/>
              <w:gridCol w:w="2153"/>
            </w:tblGrid>
            <w:tr w:rsidR="00C116F3" w:rsidRPr="00C116F3" w14:paraId="1FF9918C" w14:textId="77777777" w:rsidTr="00FF005C">
              <w:trPr>
                <w:trHeight w:val="20"/>
                <w:jc w:val="center"/>
              </w:trPr>
              <w:tc>
                <w:tcPr>
                  <w:tcW w:w="398" w:type="pct"/>
                  <w:vAlign w:val="center"/>
                </w:tcPr>
                <w:p w14:paraId="48FD858B" w14:textId="77777777" w:rsidR="00C116F3" w:rsidRPr="00C116F3" w:rsidRDefault="00C116F3" w:rsidP="00C116F3">
                  <w:pPr>
                    <w:tabs>
                      <w:tab w:val="left" w:pos="709"/>
                    </w:tabs>
                    <w:jc w:val="center"/>
                    <w:rPr>
                      <w:rFonts w:ascii="Times New Roman" w:hAnsi="Times New Roman"/>
                      <w:b/>
                      <w:sz w:val="22"/>
                      <w:szCs w:val="22"/>
                    </w:rPr>
                  </w:pPr>
                  <w:r w:rsidRPr="00C116F3">
                    <w:rPr>
                      <w:rFonts w:ascii="Times New Roman" w:hAnsi="Times New Roman"/>
                      <w:b/>
                      <w:sz w:val="22"/>
                      <w:szCs w:val="22"/>
                    </w:rPr>
                    <w:t>STT</w:t>
                  </w:r>
                </w:p>
              </w:tc>
              <w:tc>
                <w:tcPr>
                  <w:tcW w:w="2038" w:type="pct"/>
                  <w:vAlign w:val="center"/>
                </w:tcPr>
                <w:p w14:paraId="40F8EE7A" w14:textId="77777777" w:rsidR="00C116F3" w:rsidRPr="00C116F3" w:rsidRDefault="00C116F3" w:rsidP="00C116F3">
                  <w:pPr>
                    <w:tabs>
                      <w:tab w:val="left" w:pos="709"/>
                    </w:tabs>
                    <w:jc w:val="center"/>
                    <w:rPr>
                      <w:rFonts w:ascii="Times New Roman" w:hAnsi="Times New Roman"/>
                      <w:b/>
                      <w:sz w:val="22"/>
                      <w:szCs w:val="22"/>
                    </w:rPr>
                  </w:pPr>
                  <w:r w:rsidRPr="00C116F3">
                    <w:rPr>
                      <w:rFonts w:ascii="Times New Roman" w:hAnsi="Times New Roman"/>
                      <w:b/>
                      <w:sz w:val="22"/>
                      <w:szCs w:val="22"/>
                    </w:rPr>
                    <w:t>Mô tả công việc</w:t>
                  </w:r>
                </w:p>
              </w:tc>
              <w:tc>
                <w:tcPr>
                  <w:tcW w:w="702" w:type="pct"/>
                  <w:vAlign w:val="center"/>
                </w:tcPr>
                <w:p w14:paraId="28E19504" w14:textId="77777777" w:rsidR="00C116F3" w:rsidRPr="00C116F3" w:rsidRDefault="00C116F3" w:rsidP="00C116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Khối lượng</w:t>
                  </w:r>
                </w:p>
                <w:p w14:paraId="711E73FF" w14:textId="77777777" w:rsidR="00C116F3" w:rsidRPr="00C116F3" w:rsidRDefault="00C116F3" w:rsidP="00C116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(m</w:t>
                  </w:r>
                  <w:r w:rsidRPr="00C116F3">
                    <w:rPr>
                      <w:rFonts w:ascii="Times New Roman" w:hAnsi="Times New Roman"/>
                      <w:b/>
                      <w:sz w:val="22"/>
                      <w:szCs w:val="22"/>
                      <w:vertAlign w:val="superscript"/>
                    </w:rPr>
                    <w:t>2</w:t>
                  </w:r>
                  <w:r w:rsidRPr="00C116F3">
                    <w:rPr>
                      <w:rFonts w:ascii="Times New Roman" w:hAnsi="Times New Roman"/>
                      <w:b/>
                      <w:sz w:val="22"/>
                      <w:szCs w:val="22"/>
                    </w:rPr>
                    <w:t>)</w:t>
                  </w:r>
                </w:p>
              </w:tc>
              <w:tc>
                <w:tcPr>
                  <w:tcW w:w="861" w:type="pct"/>
                  <w:vAlign w:val="center"/>
                </w:tcPr>
                <w:p w14:paraId="3854EAA8" w14:textId="77777777" w:rsidR="00C116F3" w:rsidRPr="00C116F3" w:rsidRDefault="00C116F3" w:rsidP="00C116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Thực tế (m</w:t>
                  </w:r>
                  <w:r w:rsidRPr="00C116F3">
                    <w:rPr>
                      <w:rFonts w:ascii="Times New Roman" w:hAnsi="Times New Roman"/>
                      <w:b/>
                      <w:sz w:val="22"/>
                      <w:szCs w:val="22"/>
                      <w:vertAlign w:val="superscript"/>
                    </w:rPr>
                    <w:t>2</w:t>
                  </w:r>
                  <w:r w:rsidRPr="00C116F3">
                    <w:rPr>
                      <w:rFonts w:ascii="Times New Roman" w:hAnsi="Times New Roman"/>
                      <w:b/>
                      <w:sz w:val="22"/>
                      <w:szCs w:val="22"/>
                    </w:rPr>
                    <w:t>)</w:t>
                  </w:r>
                </w:p>
              </w:tc>
              <w:tc>
                <w:tcPr>
                  <w:tcW w:w="1002" w:type="pct"/>
                  <w:vAlign w:val="center"/>
                </w:tcPr>
                <w:p w14:paraId="2CBB13F6" w14:textId="77777777" w:rsidR="00C116F3" w:rsidRPr="00C116F3" w:rsidRDefault="00C116F3" w:rsidP="00C116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Ghi chú</w:t>
                  </w:r>
                </w:p>
              </w:tc>
            </w:tr>
            <w:tr w:rsidR="00C116F3" w:rsidRPr="00C116F3" w14:paraId="00ADFDF8" w14:textId="77777777" w:rsidTr="00FF005C">
              <w:trPr>
                <w:trHeight w:val="20"/>
                <w:jc w:val="center"/>
              </w:trPr>
              <w:tc>
                <w:tcPr>
                  <w:tcW w:w="5000" w:type="pct"/>
                  <w:gridSpan w:val="5"/>
                </w:tcPr>
                <w:p w14:paraId="44515EC8" w14:textId="77777777" w:rsidR="00C116F3" w:rsidRPr="00C116F3" w:rsidRDefault="00C116F3" w:rsidP="00C116F3">
                  <w:pPr>
                    <w:tabs>
                      <w:tab w:val="left" w:pos="709"/>
                    </w:tabs>
                    <w:ind w:right="78" w:firstLine="426"/>
                    <w:rPr>
                      <w:rFonts w:ascii="Times New Roman" w:hAnsi="Times New Roman"/>
                      <w:sz w:val="22"/>
                      <w:szCs w:val="22"/>
                    </w:rPr>
                  </w:pPr>
                </w:p>
              </w:tc>
            </w:tr>
            <w:tr w:rsidR="00C116F3" w:rsidRPr="00C116F3" w14:paraId="37E0CEFC" w14:textId="77777777" w:rsidTr="00FF005C">
              <w:trPr>
                <w:trHeight w:val="20"/>
                <w:jc w:val="center"/>
              </w:trPr>
              <w:tc>
                <w:tcPr>
                  <w:tcW w:w="398" w:type="pct"/>
                  <w:vAlign w:val="center"/>
                </w:tcPr>
                <w:p w14:paraId="2DF4C85F" w14:textId="77777777" w:rsidR="00C116F3" w:rsidRPr="00C116F3" w:rsidRDefault="00C116F3" w:rsidP="00C116F3">
                  <w:pPr>
                    <w:tabs>
                      <w:tab w:val="left" w:pos="709"/>
                    </w:tabs>
                    <w:ind w:right="-120"/>
                    <w:jc w:val="center"/>
                    <w:rPr>
                      <w:rFonts w:ascii="Times New Roman" w:hAnsi="Times New Roman"/>
                      <w:sz w:val="22"/>
                      <w:szCs w:val="22"/>
                    </w:rPr>
                  </w:pPr>
                  <w:r w:rsidRPr="00C116F3">
                    <w:rPr>
                      <w:rFonts w:ascii="Times New Roman" w:hAnsi="Times New Roman"/>
                      <w:sz w:val="22"/>
                      <w:szCs w:val="22"/>
                    </w:rPr>
                    <w:t>1</w:t>
                  </w:r>
                </w:p>
              </w:tc>
              <w:tc>
                <w:tcPr>
                  <w:tcW w:w="2038" w:type="pct"/>
                  <w:vAlign w:val="center"/>
                </w:tcPr>
                <w:p w14:paraId="22B79D9C"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 xml:space="preserve">Sàn (các phòng làm việc, sảnh, hành lang, kho lưu trữ) </w:t>
                  </w:r>
                </w:p>
              </w:tc>
              <w:tc>
                <w:tcPr>
                  <w:tcW w:w="702" w:type="pct"/>
                  <w:vAlign w:val="center"/>
                </w:tcPr>
                <w:p w14:paraId="79263862"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738</w:t>
                  </w:r>
                </w:p>
              </w:tc>
              <w:tc>
                <w:tcPr>
                  <w:tcW w:w="861" w:type="pct"/>
                  <w:vAlign w:val="center"/>
                </w:tcPr>
                <w:p w14:paraId="4A4DED77"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738</w:t>
                  </w:r>
                </w:p>
              </w:tc>
              <w:tc>
                <w:tcPr>
                  <w:tcW w:w="1002" w:type="pct"/>
                  <w:vAlign w:val="center"/>
                </w:tcPr>
                <w:p w14:paraId="2A9BD901" w14:textId="77777777" w:rsidR="00C116F3" w:rsidRPr="00C116F3" w:rsidRDefault="00C116F3" w:rsidP="00C116F3">
                  <w:pPr>
                    <w:tabs>
                      <w:tab w:val="left" w:pos="709"/>
                      <w:tab w:val="right" w:pos="1094"/>
                    </w:tabs>
                    <w:rPr>
                      <w:rFonts w:ascii="Times New Roman" w:hAnsi="Times New Roman"/>
                      <w:sz w:val="22"/>
                      <w:szCs w:val="22"/>
                    </w:rPr>
                  </w:pPr>
                </w:p>
              </w:tc>
            </w:tr>
            <w:tr w:rsidR="00C116F3" w:rsidRPr="00C116F3" w14:paraId="1A4BCD82" w14:textId="77777777" w:rsidTr="00FF005C">
              <w:trPr>
                <w:trHeight w:val="20"/>
                <w:jc w:val="center"/>
              </w:trPr>
              <w:tc>
                <w:tcPr>
                  <w:tcW w:w="398" w:type="pct"/>
                  <w:vAlign w:val="center"/>
                </w:tcPr>
                <w:p w14:paraId="4671684C" w14:textId="77777777" w:rsidR="00C116F3" w:rsidRPr="00C116F3" w:rsidRDefault="00C116F3" w:rsidP="00C116F3">
                  <w:pPr>
                    <w:tabs>
                      <w:tab w:val="left" w:pos="709"/>
                    </w:tabs>
                    <w:ind w:right="-120"/>
                    <w:jc w:val="center"/>
                    <w:rPr>
                      <w:rFonts w:ascii="Times New Roman" w:hAnsi="Times New Roman"/>
                      <w:sz w:val="22"/>
                      <w:szCs w:val="22"/>
                    </w:rPr>
                  </w:pPr>
                  <w:r w:rsidRPr="00C116F3">
                    <w:rPr>
                      <w:rFonts w:ascii="Times New Roman" w:hAnsi="Times New Roman"/>
                      <w:sz w:val="22"/>
                      <w:szCs w:val="22"/>
                    </w:rPr>
                    <w:t>2</w:t>
                  </w:r>
                </w:p>
              </w:tc>
              <w:tc>
                <w:tcPr>
                  <w:tcW w:w="2038" w:type="pct"/>
                  <w:vAlign w:val="center"/>
                </w:tcPr>
                <w:p w14:paraId="07BB01C8"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Khuôn viên công ty: sân và khu vực lối đi xung quanh tòa nhà, nhà để xe, phòng trực bảo vệ, nhà ăn, nhà vệ sinh, kho vật tư …</w:t>
                  </w:r>
                </w:p>
              </w:tc>
              <w:tc>
                <w:tcPr>
                  <w:tcW w:w="702" w:type="pct"/>
                  <w:vAlign w:val="center"/>
                </w:tcPr>
                <w:p w14:paraId="2C4004CA"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864</w:t>
                  </w:r>
                </w:p>
              </w:tc>
              <w:tc>
                <w:tcPr>
                  <w:tcW w:w="861" w:type="pct"/>
                  <w:vAlign w:val="center"/>
                </w:tcPr>
                <w:p w14:paraId="2F047687"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864</w:t>
                  </w:r>
                </w:p>
              </w:tc>
              <w:tc>
                <w:tcPr>
                  <w:tcW w:w="1002" w:type="pct"/>
                  <w:vAlign w:val="center"/>
                </w:tcPr>
                <w:p w14:paraId="5943D4E9" w14:textId="77777777" w:rsidR="00C116F3" w:rsidRPr="00C116F3" w:rsidRDefault="00C116F3" w:rsidP="00C116F3">
                  <w:pPr>
                    <w:tabs>
                      <w:tab w:val="left" w:pos="709"/>
                      <w:tab w:val="right" w:pos="1094"/>
                    </w:tabs>
                    <w:ind w:firstLine="426"/>
                    <w:jc w:val="center"/>
                    <w:rPr>
                      <w:rFonts w:ascii="Times New Roman" w:hAnsi="Times New Roman"/>
                      <w:sz w:val="22"/>
                      <w:szCs w:val="22"/>
                    </w:rPr>
                  </w:pPr>
                </w:p>
              </w:tc>
            </w:tr>
          </w:tbl>
          <w:p w14:paraId="6917A60D" w14:textId="77777777" w:rsidR="00C116F3" w:rsidRPr="00C116F3" w:rsidRDefault="00C116F3" w:rsidP="00C116F3">
            <w:pPr>
              <w:pStyle w:val="NormalWeb"/>
              <w:shd w:val="clear" w:color="auto" w:fill="FFFFFF"/>
              <w:spacing w:before="60" w:beforeAutospacing="0" w:after="0" w:afterAutospacing="0" w:line="264" w:lineRule="auto"/>
              <w:rPr>
                <w:rFonts w:ascii="Times New Roman" w:hAnsi="Times New Roman" w:cs="Times New Roman"/>
                <w:sz w:val="22"/>
                <w:szCs w:val="22"/>
              </w:rPr>
            </w:pPr>
            <w:r w:rsidRPr="00C116F3">
              <w:rPr>
                <w:rFonts w:ascii="Times New Roman" w:hAnsi="Times New Roman" w:cs="Times New Roman"/>
                <w:sz w:val="22"/>
                <w:szCs w:val="22"/>
              </w:rPr>
              <w:t>Chi tiết công việc tòa nhà khu vực 2 (KV2) gồm: 4 tầng (01 tầng trệt, 03 tầng lầu, 03 cầu thang bộ, khu vực nhà vệ sinh công cộng mỗi tầng (1 nhà vệ sinh), 01 kho vật tư, 01 kho lưu trữ, 02 nhà để xe, 01 phòng bảo vệ</w:t>
            </w:r>
          </w:p>
          <w:p w14:paraId="4B4A38E8" w14:textId="77777777" w:rsidR="00C116F3" w:rsidRPr="00C116F3" w:rsidRDefault="00C116F3" w:rsidP="00C116F3">
            <w:pPr>
              <w:tabs>
                <w:tab w:val="left" w:pos="567"/>
              </w:tabs>
              <w:spacing w:line="264" w:lineRule="auto"/>
              <w:ind w:firstLine="567"/>
              <w:rPr>
                <w:rFonts w:ascii="Times New Roman" w:hAnsi="Times New Roman"/>
                <w:b/>
                <w:bCs/>
                <w:sz w:val="22"/>
                <w:szCs w:val="22"/>
              </w:rPr>
            </w:pPr>
          </w:p>
        </w:tc>
        <w:tc>
          <w:tcPr>
            <w:tcW w:w="1390" w:type="dxa"/>
            <w:vAlign w:val="center"/>
          </w:tcPr>
          <w:p w14:paraId="7976039B" w14:textId="192CBA9C" w:rsidR="00C116F3" w:rsidRPr="00C116F3" w:rsidRDefault="00440408" w:rsidP="005E3C0F">
            <w:pPr>
              <w:jc w:val="center"/>
              <w:rPr>
                <w:rFonts w:ascii="Times New Roman" w:hAnsi="Times New Roman"/>
                <w:b/>
                <w:bCs/>
                <w:sz w:val="22"/>
                <w:szCs w:val="22"/>
              </w:rPr>
            </w:pPr>
            <w:r w:rsidRPr="00440408">
              <w:rPr>
                <w:rFonts w:ascii="Times New Roman" w:hAnsi="Times New Roman"/>
                <w:sz w:val="22"/>
                <w:szCs w:val="22"/>
              </w:rPr>
              <w:lastRenderedPageBreak/>
              <w:t>Đáp ứng</w:t>
            </w:r>
          </w:p>
        </w:tc>
        <w:tc>
          <w:tcPr>
            <w:tcW w:w="1378" w:type="dxa"/>
            <w:vAlign w:val="center"/>
          </w:tcPr>
          <w:p w14:paraId="04E921E4" w14:textId="77777777" w:rsidR="00C116F3" w:rsidRPr="00C116F3" w:rsidRDefault="00C116F3" w:rsidP="005E3C0F">
            <w:pPr>
              <w:jc w:val="center"/>
              <w:rPr>
                <w:rFonts w:ascii="Times New Roman" w:hAnsi="Times New Roman"/>
                <w:b/>
                <w:bCs/>
                <w:sz w:val="22"/>
                <w:szCs w:val="22"/>
              </w:rPr>
            </w:pPr>
          </w:p>
        </w:tc>
      </w:tr>
      <w:tr w:rsidR="00C116F3" w:rsidRPr="00C116F3" w14:paraId="06E13F59" w14:textId="684CB17B" w:rsidTr="005E3C0F">
        <w:tc>
          <w:tcPr>
            <w:tcW w:w="811" w:type="dxa"/>
            <w:vAlign w:val="center"/>
          </w:tcPr>
          <w:p w14:paraId="0FCB22B0" w14:textId="77777777" w:rsidR="00C116F3" w:rsidRPr="00C116F3" w:rsidRDefault="00C116F3" w:rsidP="00C116F3">
            <w:pPr>
              <w:jc w:val="center"/>
              <w:rPr>
                <w:rFonts w:ascii="Times New Roman" w:hAnsi="Times New Roman"/>
                <w:b/>
                <w:bCs/>
                <w:sz w:val="22"/>
                <w:szCs w:val="22"/>
              </w:rPr>
            </w:pPr>
            <w:r w:rsidRPr="00C116F3">
              <w:rPr>
                <w:rFonts w:ascii="Times New Roman" w:hAnsi="Times New Roman"/>
                <w:b/>
                <w:bCs/>
                <w:sz w:val="22"/>
                <w:szCs w:val="22"/>
              </w:rPr>
              <w:t>3</w:t>
            </w:r>
          </w:p>
        </w:tc>
        <w:tc>
          <w:tcPr>
            <w:tcW w:w="10981" w:type="dxa"/>
            <w:vAlign w:val="center"/>
          </w:tcPr>
          <w:p w14:paraId="7EFE6671" w14:textId="77777777" w:rsidR="00C116F3" w:rsidRPr="00C116F3" w:rsidRDefault="00C116F3" w:rsidP="00C116F3">
            <w:pPr>
              <w:rPr>
                <w:rFonts w:ascii="Times New Roman" w:hAnsi="Times New Roman"/>
                <w:b/>
                <w:bCs/>
                <w:sz w:val="22"/>
                <w:szCs w:val="22"/>
              </w:rPr>
            </w:pPr>
            <w:r w:rsidRPr="00C116F3">
              <w:rPr>
                <w:rFonts w:ascii="Times New Roman" w:hAnsi="Times New Roman"/>
                <w:b/>
                <w:bCs/>
                <w:sz w:val="22"/>
                <w:szCs w:val="22"/>
              </w:rPr>
              <w:t>Dịch vụ vệ sinh Trung tâm thí nghiệm điện</w:t>
            </w:r>
          </w:p>
        </w:tc>
        <w:tc>
          <w:tcPr>
            <w:tcW w:w="1390" w:type="dxa"/>
            <w:vAlign w:val="center"/>
          </w:tcPr>
          <w:p w14:paraId="00ACF936" w14:textId="77777777" w:rsidR="00C116F3" w:rsidRPr="00C116F3" w:rsidRDefault="00C116F3" w:rsidP="005E3C0F">
            <w:pPr>
              <w:jc w:val="center"/>
              <w:rPr>
                <w:rFonts w:ascii="Times New Roman" w:hAnsi="Times New Roman"/>
                <w:b/>
                <w:bCs/>
                <w:sz w:val="22"/>
                <w:szCs w:val="22"/>
              </w:rPr>
            </w:pPr>
          </w:p>
        </w:tc>
        <w:tc>
          <w:tcPr>
            <w:tcW w:w="1378" w:type="dxa"/>
            <w:vAlign w:val="center"/>
          </w:tcPr>
          <w:p w14:paraId="6141A5C8" w14:textId="77777777" w:rsidR="00C116F3" w:rsidRPr="00C116F3" w:rsidRDefault="00C116F3" w:rsidP="005E3C0F">
            <w:pPr>
              <w:jc w:val="center"/>
              <w:rPr>
                <w:rFonts w:ascii="Times New Roman" w:hAnsi="Times New Roman"/>
                <w:b/>
                <w:bCs/>
                <w:sz w:val="22"/>
                <w:szCs w:val="22"/>
              </w:rPr>
            </w:pPr>
          </w:p>
        </w:tc>
      </w:tr>
      <w:tr w:rsidR="00C116F3" w:rsidRPr="00C116F3" w14:paraId="0C3FA55E" w14:textId="4A67D338" w:rsidTr="005E3C0F">
        <w:tc>
          <w:tcPr>
            <w:tcW w:w="811" w:type="dxa"/>
          </w:tcPr>
          <w:p w14:paraId="0A47EBB0" w14:textId="77777777" w:rsidR="00C116F3" w:rsidRPr="00C116F3" w:rsidRDefault="00C116F3" w:rsidP="00C116F3">
            <w:pPr>
              <w:rPr>
                <w:rFonts w:ascii="Times New Roman" w:hAnsi="Times New Roman"/>
                <w:b/>
                <w:bCs/>
                <w:sz w:val="22"/>
                <w:szCs w:val="22"/>
              </w:rPr>
            </w:pPr>
          </w:p>
        </w:tc>
        <w:tc>
          <w:tcPr>
            <w:tcW w:w="10981" w:type="dxa"/>
          </w:tcPr>
          <w:p w14:paraId="04298051" w14:textId="77777777" w:rsidR="00C116F3" w:rsidRPr="00C116F3" w:rsidRDefault="00C116F3" w:rsidP="00C116F3">
            <w:pPr>
              <w:pStyle w:val="NormalWeb"/>
              <w:shd w:val="clear" w:color="auto" w:fill="FFFFFF"/>
              <w:tabs>
                <w:tab w:val="left" w:pos="567"/>
                <w:tab w:val="left" w:pos="851"/>
                <w:tab w:val="left" w:pos="993"/>
              </w:tabs>
              <w:spacing w:before="0" w:beforeAutospacing="0" w:after="0" w:afterAutospacing="0" w:line="264" w:lineRule="auto"/>
              <w:jc w:val="both"/>
              <w:rPr>
                <w:rFonts w:ascii="Times New Roman" w:hAnsi="Times New Roman" w:cs="Times New Roman"/>
                <w:b/>
                <w:bCs/>
                <w:sz w:val="22"/>
                <w:szCs w:val="22"/>
              </w:rPr>
            </w:pPr>
            <w:r w:rsidRPr="00C116F3">
              <w:rPr>
                <w:rFonts w:ascii="Times New Roman" w:hAnsi="Times New Roman" w:cs="Times New Roman"/>
                <w:b/>
                <w:bCs/>
                <w:sz w:val="22"/>
                <w:szCs w:val="22"/>
              </w:rPr>
              <w:t>1. Trung tâm thí nghiệm điện (cơ sở 2)</w:t>
            </w:r>
          </w:p>
          <w:p w14:paraId="472C5631" w14:textId="77777777" w:rsidR="00C116F3" w:rsidRPr="00C116F3" w:rsidRDefault="00C116F3" w:rsidP="00C116F3">
            <w:pPr>
              <w:pStyle w:val="NormalWeb"/>
              <w:shd w:val="clear" w:color="auto" w:fill="FFFFFF"/>
              <w:tabs>
                <w:tab w:val="left" w:pos="567"/>
                <w:tab w:val="left" w:pos="851"/>
                <w:tab w:val="left" w:pos="993"/>
              </w:tabs>
              <w:spacing w:before="0" w:beforeAutospacing="0" w:after="0" w:afterAutospacing="0" w:line="264" w:lineRule="auto"/>
              <w:jc w:val="both"/>
              <w:rPr>
                <w:rFonts w:ascii="Times New Roman" w:hAnsi="Times New Roman" w:cs="Times New Roman"/>
                <w:sz w:val="22"/>
                <w:szCs w:val="22"/>
              </w:rPr>
            </w:pPr>
            <w:r w:rsidRPr="00C116F3">
              <w:rPr>
                <w:rFonts w:ascii="Times New Roman" w:hAnsi="Times New Roman" w:cs="Times New Roman"/>
                <w:sz w:val="22"/>
                <w:szCs w:val="22"/>
              </w:rPr>
              <w:lastRenderedPageBreak/>
              <w:t>a) Địa điểm: Toà nhà Trung tâm Thí nghiệm điện Đồng Nai. Số 03, đường 17A, KCN Biên Hòa 2, phường Trấn Biên, tỉnh Đồng Nai.</w:t>
            </w:r>
          </w:p>
          <w:p w14:paraId="0AF35ED2" w14:textId="77777777" w:rsidR="00C116F3" w:rsidRPr="00C116F3" w:rsidRDefault="00C116F3" w:rsidP="00C116F3">
            <w:pPr>
              <w:pStyle w:val="NormalWeb"/>
              <w:shd w:val="clear" w:color="auto" w:fill="FFFFFF"/>
              <w:tabs>
                <w:tab w:val="left" w:pos="567"/>
                <w:tab w:val="left" w:pos="851"/>
                <w:tab w:val="left" w:pos="993"/>
              </w:tabs>
              <w:spacing w:before="0" w:beforeAutospacing="0" w:after="0" w:afterAutospacing="0" w:line="264" w:lineRule="auto"/>
              <w:jc w:val="both"/>
              <w:rPr>
                <w:rFonts w:ascii="Times New Roman" w:hAnsi="Times New Roman" w:cs="Times New Roman"/>
                <w:sz w:val="22"/>
                <w:szCs w:val="22"/>
              </w:rPr>
            </w:pPr>
            <w:r w:rsidRPr="00C116F3">
              <w:rPr>
                <w:rFonts w:ascii="Times New Roman" w:hAnsi="Times New Roman" w:cs="Times New Roman"/>
                <w:sz w:val="22"/>
                <w:szCs w:val="22"/>
              </w:rPr>
              <w:t>b) Khối lượng công việc:</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52"/>
              <w:gridCol w:w="3003"/>
            </w:tblGrid>
            <w:tr w:rsidR="00C116F3" w:rsidRPr="00C116F3" w14:paraId="0309693B" w14:textId="77777777" w:rsidTr="00FF005C">
              <w:trPr>
                <w:trHeight w:val="20"/>
                <w:jc w:val="center"/>
              </w:trPr>
              <w:tc>
                <w:tcPr>
                  <w:tcW w:w="3604" w:type="pct"/>
                  <w:vAlign w:val="center"/>
                </w:tcPr>
                <w:p w14:paraId="35896552" w14:textId="77777777" w:rsidR="00C116F3" w:rsidRPr="00C116F3" w:rsidRDefault="00C116F3" w:rsidP="00C116F3">
                  <w:pPr>
                    <w:jc w:val="center"/>
                    <w:rPr>
                      <w:rFonts w:ascii="Times New Roman" w:hAnsi="Times New Roman"/>
                      <w:b/>
                      <w:sz w:val="22"/>
                      <w:szCs w:val="22"/>
                    </w:rPr>
                  </w:pPr>
                  <w:r w:rsidRPr="00C116F3">
                    <w:rPr>
                      <w:rFonts w:ascii="Times New Roman" w:hAnsi="Times New Roman"/>
                      <w:b/>
                      <w:sz w:val="22"/>
                      <w:szCs w:val="22"/>
                    </w:rPr>
                    <w:t>Mô tả công việc</w:t>
                  </w:r>
                </w:p>
              </w:tc>
              <w:tc>
                <w:tcPr>
                  <w:tcW w:w="1396" w:type="pct"/>
                  <w:vAlign w:val="center"/>
                </w:tcPr>
                <w:p w14:paraId="7300DC1E" w14:textId="77777777" w:rsidR="00C116F3" w:rsidRPr="00C116F3" w:rsidRDefault="00C116F3" w:rsidP="00C116F3">
                  <w:pPr>
                    <w:ind w:left="-85" w:right="-33"/>
                    <w:jc w:val="center"/>
                    <w:rPr>
                      <w:rFonts w:ascii="Times New Roman" w:hAnsi="Times New Roman"/>
                      <w:b/>
                      <w:sz w:val="22"/>
                      <w:szCs w:val="22"/>
                    </w:rPr>
                  </w:pPr>
                  <w:r w:rsidRPr="00C116F3">
                    <w:rPr>
                      <w:rFonts w:ascii="Times New Roman" w:hAnsi="Times New Roman"/>
                      <w:b/>
                      <w:sz w:val="22"/>
                      <w:szCs w:val="22"/>
                    </w:rPr>
                    <w:t>Khối lượng (m</w:t>
                  </w:r>
                  <w:r w:rsidRPr="00C116F3">
                    <w:rPr>
                      <w:rFonts w:ascii="Times New Roman" w:hAnsi="Times New Roman"/>
                      <w:b/>
                      <w:sz w:val="22"/>
                      <w:szCs w:val="22"/>
                      <w:vertAlign w:val="superscript"/>
                    </w:rPr>
                    <w:t>2</w:t>
                  </w:r>
                  <w:r w:rsidRPr="00C116F3">
                    <w:rPr>
                      <w:rFonts w:ascii="Times New Roman" w:hAnsi="Times New Roman"/>
                      <w:b/>
                      <w:sz w:val="22"/>
                      <w:szCs w:val="22"/>
                    </w:rPr>
                    <w:t>)</w:t>
                  </w:r>
                </w:p>
              </w:tc>
            </w:tr>
            <w:tr w:rsidR="00C116F3" w:rsidRPr="00C116F3" w14:paraId="498FB8D3" w14:textId="77777777" w:rsidTr="00FF005C">
              <w:trPr>
                <w:trHeight w:val="20"/>
                <w:jc w:val="center"/>
              </w:trPr>
              <w:tc>
                <w:tcPr>
                  <w:tcW w:w="3604" w:type="pct"/>
                </w:tcPr>
                <w:p w14:paraId="1B16B981"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xml:space="preserve">Vệ sinh hàng tháng tại toà nhà Văn phòng làm việc </w:t>
                  </w:r>
                  <w:r w:rsidRPr="00C116F3">
                    <w:rPr>
                      <w:rFonts w:ascii="Times New Roman" w:hAnsi="Times New Roman"/>
                      <w:bCs/>
                      <w:sz w:val="22"/>
                      <w:szCs w:val="22"/>
                    </w:rPr>
                    <w:t>Trung tâm thí nghiệm điện Đồng Nai</w:t>
                  </w:r>
                </w:p>
              </w:tc>
              <w:tc>
                <w:tcPr>
                  <w:tcW w:w="1396" w:type="pct"/>
                  <w:vAlign w:val="center"/>
                </w:tcPr>
                <w:p w14:paraId="51D73EC4"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1.793</w:t>
                  </w:r>
                </w:p>
              </w:tc>
            </w:tr>
          </w:tbl>
          <w:p w14:paraId="29B24567" w14:textId="77777777" w:rsidR="00C116F3" w:rsidRPr="00C116F3" w:rsidRDefault="00C116F3" w:rsidP="00C116F3">
            <w:pPr>
              <w:pStyle w:val="NormalWeb"/>
              <w:shd w:val="clear" w:color="auto" w:fill="FFFFFF"/>
              <w:spacing w:before="0" w:beforeAutospacing="0" w:after="0" w:afterAutospacing="0" w:line="264" w:lineRule="auto"/>
              <w:rPr>
                <w:rFonts w:ascii="Times New Roman" w:hAnsi="Times New Roman" w:cs="Times New Roman"/>
                <w:bCs/>
                <w:sz w:val="22"/>
                <w:szCs w:val="22"/>
              </w:rPr>
            </w:pPr>
            <w:r w:rsidRPr="00C116F3">
              <w:rPr>
                <w:rFonts w:ascii="Times New Roman" w:hAnsi="Times New Roman" w:cs="Times New Roman"/>
                <w:bCs/>
                <w:sz w:val="22"/>
                <w:szCs w:val="22"/>
              </w:rPr>
              <w:t>Chi tiết công việc: Tổng diện tích cần thực hiện 1.793m2, gồm 3 Tầng, (1 tầng trệt, 02 tầng lầu), 02 thang bộ, 4 nhà vệ sinh công cộng nằm trong khuôn viên.</w:t>
            </w:r>
          </w:p>
          <w:p w14:paraId="371D5696" w14:textId="77777777" w:rsidR="00C116F3" w:rsidRPr="00C116F3" w:rsidRDefault="00C116F3" w:rsidP="00C116F3">
            <w:pPr>
              <w:pStyle w:val="NormalWeb"/>
              <w:shd w:val="clear" w:color="auto" w:fill="FFFFFF"/>
              <w:tabs>
                <w:tab w:val="left" w:pos="567"/>
                <w:tab w:val="left" w:pos="851"/>
                <w:tab w:val="left" w:pos="993"/>
              </w:tabs>
              <w:spacing w:before="0" w:beforeAutospacing="0" w:after="0" w:afterAutospacing="0" w:line="264" w:lineRule="auto"/>
              <w:jc w:val="both"/>
              <w:rPr>
                <w:rFonts w:ascii="Times New Roman" w:hAnsi="Times New Roman" w:cs="Times New Roman"/>
                <w:b/>
                <w:sz w:val="22"/>
                <w:szCs w:val="22"/>
              </w:rPr>
            </w:pPr>
            <w:r w:rsidRPr="00C116F3">
              <w:rPr>
                <w:rFonts w:ascii="Times New Roman" w:hAnsi="Times New Roman" w:cs="Times New Roman"/>
                <w:b/>
                <w:sz w:val="22"/>
                <w:szCs w:val="22"/>
              </w:rPr>
              <w:t>2. Trung tâm thí nghiệm điện (cơ sở 1)</w:t>
            </w:r>
          </w:p>
          <w:p w14:paraId="7B8F8DFB" w14:textId="77777777" w:rsidR="00C116F3" w:rsidRPr="00C116F3" w:rsidRDefault="00C116F3" w:rsidP="00C116F3">
            <w:pPr>
              <w:pStyle w:val="NormalWeb"/>
              <w:shd w:val="clear" w:color="auto" w:fill="FFFFFF"/>
              <w:tabs>
                <w:tab w:val="left" w:pos="567"/>
                <w:tab w:val="left" w:pos="851"/>
                <w:tab w:val="left" w:pos="993"/>
              </w:tabs>
              <w:spacing w:before="0" w:beforeAutospacing="0" w:after="0" w:afterAutospacing="0" w:line="264" w:lineRule="auto"/>
              <w:jc w:val="both"/>
              <w:rPr>
                <w:rFonts w:ascii="Times New Roman" w:hAnsi="Times New Roman" w:cs="Times New Roman"/>
                <w:bCs/>
                <w:sz w:val="22"/>
                <w:szCs w:val="22"/>
              </w:rPr>
            </w:pPr>
            <w:r w:rsidRPr="00C116F3">
              <w:rPr>
                <w:rFonts w:ascii="Times New Roman" w:hAnsi="Times New Roman" w:cs="Times New Roman"/>
                <w:bCs/>
                <w:sz w:val="22"/>
                <w:szCs w:val="22"/>
              </w:rPr>
              <w:t>a) Địa điểm: Toà nhà Trung tâm Thí nghiệm điện Đồng Nai. Số 905, QL14, phường Đồng Xoài, tỉnh Đồng Nai.</w:t>
            </w:r>
          </w:p>
          <w:p w14:paraId="4D46E00D" w14:textId="77777777" w:rsidR="00C116F3" w:rsidRPr="00C116F3" w:rsidRDefault="00C116F3" w:rsidP="00C116F3">
            <w:pPr>
              <w:pStyle w:val="NormalWeb"/>
              <w:shd w:val="clear" w:color="auto" w:fill="FFFFFF"/>
              <w:tabs>
                <w:tab w:val="left" w:pos="567"/>
                <w:tab w:val="left" w:pos="851"/>
                <w:tab w:val="left" w:pos="993"/>
              </w:tabs>
              <w:spacing w:before="0" w:beforeAutospacing="0" w:after="0" w:afterAutospacing="0" w:line="264" w:lineRule="auto"/>
              <w:jc w:val="both"/>
              <w:rPr>
                <w:rFonts w:ascii="Times New Roman" w:hAnsi="Times New Roman" w:cs="Times New Roman"/>
                <w:bCs/>
                <w:sz w:val="22"/>
                <w:szCs w:val="22"/>
              </w:rPr>
            </w:pPr>
            <w:r w:rsidRPr="00C116F3">
              <w:rPr>
                <w:rFonts w:ascii="Times New Roman" w:hAnsi="Times New Roman" w:cs="Times New Roman"/>
                <w:bCs/>
                <w:sz w:val="22"/>
                <w:szCs w:val="22"/>
              </w:rPr>
              <w:t>b) Khối lượng cụ thể: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52"/>
              <w:gridCol w:w="3003"/>
            </w:tblGrid>
            <w:tr w:rsidR="00C116F3" w:rsidRPr="00C116F3" w14:paraId="311A2DB1" w14:textId="77777777" w:rsidTr="00FF005C">
              <w:trPr>
                <w:trHeight w:val="20"/>
                <w:jc w:val="center"/>
              </w:trPr>
              <w:tc>
                <w:tcPr>
                  <w:tcW w:w="3604" w:type="pct"/>
                  <w:vAlign w:val="center"/>
                </w:tcPr>
                <w:p w14:paraId="330E34F4" w14:textId="77777777" w:rsidR="00C116F3" w:rsidRPr="00C116F3" w:rsidRDefault="00C116F3" w:rsidP="00C116F3">
                  <w:pPr>
                    <w:jc w:val="center"/>
                    <w:rPr>
                      <w:rFonts w:ascii="Times New Roman" w:hAnsi="Times New Roman"/>
                      <w:b/>
                      <w:sz w:val="22"/>
                      <w:szCs w:val="22"/>
                    </w:rPr>
                  </w:pPr>
                  <w:r w:rsidRPr="00C116F3">
                    <w:rPr>
                      <w:rFonts w:ascii="Times New Roman" w:hAnsi="Times New Roman"/>
                      <w:b/>
                      <w:sz w:val="22"/>
                      <w:szCs w:val="22"/>
                    </w:rPr>
                    <w:t>Mô tả công việc</w:t>
                  </w:r>
                </w:p>
              </w:tc>
              <w:tc>
                <w:tcPr>
                  <w:tcW w:w="1396" w:type="pct"/>
                  <w:vAlign w:val="center"/>
                </w:tcPr>
                <w:p w14:paraId="43125380" w14:textId="77777777" w:rsidR="00C116F3" w:rsidRPr="00C116F3" w:rsidRDefault="00C116F3" w:rsidP="00C116F3">
                  <w:pPr>
                    <w:ind w:left="-85" w:right="-33"/>
                    <w:jc w:val="center"/>
                    <w:rPr>
                      <w:rFonts w:ascii="Times New Roman" w:hAnsi="Times New Roman"/>
                      <w:b/>
                      <w:sz w:val="22"/>
                      <w:szCs w:val="22"/>
                    </w:rPr>
                  </w:pPr>
                  <w:r w:rsidRPr="00C116F3">
                    <w:rPr>
                      <w:rFonts w:ascii="Times New Roman" w:hAnsi="Times New Roman"/>
                      <w:b/>
                      <w:sz w:val="22"/>
                      <w:szCs w:val="22"/>
                    </w:rPr>
                    <w:t>Khối lượng (m</w:t>
                  </w:r>
                  <w:r w:rsidRPr="00C116F3">
                    <w:rPr>
                      <w:rFonts w:ascii="Times New Roman" w:hAnsi="Times New Roman"/>
                      <w:b/>
                      <w:sz w:val="22"/>
                      <w:szCs w:val="22"/>
                      <w:vertAlign w:val="superscript"/>
                    </w:rPr>
                    <w:t>2</w:t>
                  </w:r>
                  <w:r w:rsidRPr="00C116F3">
                    <w:rPr>
                      <w:rFonts w:ascii="Times New Roman" w:hAnsi="Times New Roman"/>
                      <w:b/>
                      <w:sz w:val="22"/>
                      <w:szCs w:val="22"/>
                    </w:rPr>
                    <w:t>)</w:t>
                  </w:r>
                </w:p>
              </w:tc>
            </w:tr>
            <w:tr w:rsidR="00C116F3" w:rsidRPr="00C116F3" w14:paraId="10D23BD7" w14:textId="77777777" w:rsidTr="00FF005C">
              <w:trPr>
                <w:trHeight w:val="20"/>
                <w:jc w:val="center"/>
              </w:trPr>
              <w:tc>
                <w:tcPr>
                  <w:tcW w:w="3604" w:type="pct"/>
                </w:tcPr>
                <w:p w14:paraId="5457B11F"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xml:space="preserve">Vệ sinh hàng tháng tại toà nhà Văn phòng làm việc </w:t>
                  </w:r>
                  <w:r w:rsidRPr="00C116F3">
                    <w:rPr>
                      <w:rFonts w:ascii="Times New Roman" w:hAnsi="Times New Roman"/>
                      <w:bCs/>
                      <w:sz w:val="22"/>
                      <w:szCs w:val="22"/>
                    </w:rPr>
                    <w:t>Trung tâm thí nghiệm điện Đồng Nai</w:t>
                  </w:r>
                </w:p>
              </w:tc>
              <w:tc>
                <w:tcPr>
                  <w:tcW w:w="1396" w:type="pct"/>
                  <w:vAlign w:val="center"/>
                </w:tcPr>
                <w:p w14:paraId="4332D997"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350</w:t>
                  </w:r>
                </w:p>
              </w:tc>
            </w:tr>
          </w:tbl>
          <w:p w14:paraId="6C4E739B" w14:textId="77777777" w:rsidR="00C116F3" w:rsidRPr="00C116F3" w:rsidRDefault="00C116F3" w:rsidP="00C116F3">
            <w:pPr>
              <w:pStyle w:val="NormalWeb"/>
              <w:shd w:val="clear" w:color="auto" w:fill="FFFFFF"/>
              <w:spacing w:before="0" w:beforeAutospacing="0" w:after="0" w:afterAutospacing="0" w:line="264" w:lineRule="auto"/>
              <w:rPr>
                <w:rFonts w:ascii="Times New Roman" w:hAnsi="Times New Roman" w:cs="Times New Roman"/>
                <w:sz w:val="22"/>
                <w:szCs w:val="22"/>
              </w:rPr>
            </w:pPr>
            <w:r w:rsidRPr="00C116F3">
              <w:rPr>
                <w:rFonts w:ascii="Times New Roman" w:hAnsi="Times New Roman" w:cs="Times New Roman"/>
                <w:bCs/>
                <w:sz w:val="22"/>
                <w:szCs w:val="22"/>
              </w:rPr>
              <w:t xml:space="preserve">Chi tiết công </w:t>
            </w:r>
            <w:r w:rsidRPr="00C116F3">
              <w:rPr>
                <w:rFonts w:ascii="Times New Roman" w:hAnsi="Times New Roman" w:cs="Times New Roman"/>
                <w:sz w:val="22"/>
                <w:szCs w:val="22"/>
              </w:rPr>
              <w:t>việc</w:t>
            </w:r>
            <w:r w:rsidRPr="00C116F3">
              <w:rPr>
                <w:rFonts w:ascii="Times New Roman" w:hAnsi="Times New Roman" w:cs="Times New Roman"/>
                <w:bCs/>
                <w:sz w:val="22"/>
                <w:szCs w:val="22"/>
              </w:rPr>
              <w:t xml:space="preserve">: Tổng </w:t>
            </w:r>
            <w:r w:rsidRPr="00C116F3">
              <w:rPr>
                <w:rFonts w:ascii="Times New Roman" w:hAnsi="Times New Roman" w:cs="Times New Roman"/>
                <w:sz w:val="22"/>
                <w:szCs w:val="22"/>
              </w:rPr>
              <w:t>diện tích cần thực hiện 350m2, gồm 3 Tầng (1 tầng trệt, 02 tầng lầu), 02 thang bộ, 3 nhà vệ sinh công cộng nằm trong khuôn viên tòa nhà; Cụ thể công việc mỗi khối như sau:</w:t>
            </w:r>
          </w:p>
          <w:p w14:paraId="18B5EC9C" w14:textId="77777777" w:rsidR="00C116F3" w:rsidRPr="00C116F3" w:rsidRDefault="00C116F3" w:rsidP="00C116F3">
            <w:pPr>
              <w:pStyle w:val="NormalWeb"/>
              <w:shd w:val="clear" w:color="auto" w:fill="FFFFFF"/>
              <w:spacing w:before="0" w:beforeAutospacing="0" w:after="0" w:afterAutospacing="0" w:line="264" w:lineRule="auto"/>
              <w:rPr>
                <w:rFonts w:ascii="Times New Roman" w:hAnsi="Times New Roman" w:cs="Times New Roman"/>
                <w:sz w:val="22"/>
                <w:szCs w:val="22"/>
              </w:rPr>
            </w:pPr>
            <w:r w:rsidRPr="00C116F3">
              <w:rPr>
                <w:rFonts w:ascii="Times New Roman" w:hAnsi="Times New Roman" w:cs="Times New Roman"/>
                <w:sz w:val="22"/>
                <w:szCs w:val="22"/>
              </w:rPr>
              <w:t xml:space="preserve">- Khu vực công cộng các tầng gồm: Hành lang, nhà vệ sinh, thang bộ. </w:t>
            </w:r>
          </w:p>
          <w:p w14:paraId="1642D459" w14:textId="77777777" w:rsidR="00C116F3" w:rsidRPr="00C116F3" w:rsidRDefault="00C116F3" w:rsidP="00C116F3">
            <w:pPr>
              <w:pStyle w:val="NormalWeb"/>
              <w:shd w:val="clear" w:color="auto" w:fill="FFFFFF"/>
              <w:spacing w:before="0" w:beforeAutospacing="0" w:after="0" w:afterAutospacing="0" w:line="264" w:lineRule="auto"/>
              <w:rPr>
                <w:rFonts w:ascii="Times New Roman" w:hAnsi="Times New Roman" w:cs="Times New Roman"/>
                <w:sz w:val="22"/>
                <w:szCs w:val="22"/>
              </w:rPr>
            </w:pPr>
            <w:r w:rsidRPr="00C116F3">
              <w:rPr>
                <w:rFonts w:ascii="Times New Roman" w:hAnsi="Times New Roman" w:cs="Times New Roman"/>
                <w:sz w:val="22"/>
                <w:szCs w:val="22"/>
              </w:rPr>
              <w:t>- Khu vực các phòng hội họp và phòng làm việc của toà nhà.</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52"/>
              <w:gridCol w:w="3003"/>
            </w:tblGrid>
            <w:tr w:rsidR="00C116F3" w:rsidRPr="00C116F3" w14:paraId="081C87B3" w14:textId="77777777" w:rsidTr="00FF005C">
              <w:trPr>
                <w:trHeight w:val="20"/>
                <w:jc w:val="center"/>
              </w:trPr>
              <w:tc>
                <w:tcPr>
                  <w:tcW w:w="3604" w:type="pct"/>
                  <w:vAlign w:val="center"/>
                </w:tcPr>
                <w:p w14:paraId="1CD90C3D" w14:textId="77777777" w:rsidR="00C116F3" w:rsidRPr="00C116F3" w:rsidRDefault="00C116F3" w:rsidP="00C116F3">
                  <w:pPr>
                    <w:jc w:val="center"/>
                    <w:rPr>
                      <w:rFonts w:ascii="Times New Roman" w:hAnsi="Times New Roman"/>
                      <w:b/>
                      <w:sz w:val="22"/>
                      <w:szCs w:val="22"/>
                    </w:rPr>
                  </w:pPr>
                  <w:r w:rsidRPr="00C116F3">
                    <w:rPr>
                      <w:rFonts w:ascii="Times New Roman" w:hAnsi="Times New Roman"/>
                      <w:b/>
                      <w:sz w:val="22"/>
                      <w:szCs w:val="22"/>
                    </w:rPr>
                    <w:t>Mô tả công việc</w:t>
                  </w:r>
                </w:p>
              </w:tc>
              <w:tc>
                <w:tcPr>
                  <w:tcW w:w="1396" w:type="pct"/>
                  <w:vAlign w:val="center"/>
                </w:tcPr>
                <w:p w14:paraId="4DB73296" w14:textId="77777777" w:rsidR="00C116F3" w:rsidRPr="00C116F3" w:rsidRDefault="00C116F3" w:rsidP="00C116F3">
                  <w:pPr>
                    <w:ind w:left="-85" w:right="-33"/>
                    <w:jc w:val="center"/>
                    <w:rPr>
                      <w:rFonts w:ascii="Times New Roman" w:hAnsi="Times New Roman"/>
                      <w:b/>
                      <w:sz w:val="22"/>
                      <w:szCs w:val="22"/>
                    </w:rPr>
                  </w:pPr>
                  <w:r w:rsidRPr="00C116F3">
                    <w:rPr>
                      <w:rFonts w:ascii="Times New Roman" w:hAnsi="Times New Roman"/>
                      <w:b/>
                      <w:sz w:val="22"/>
                      <w:szCs w:val="22"/>
                    </w:rPr>
                    <w:t>Khối lượng (m</w:t>
                  </w:r>
                  <w:r w:rsidRPr="00C116F3">
                    <w:rPr>
                      <w:rFonts w:ascii="Times New Roman" w:hAnsi="Times New Roman"/>
                      <w:b/>
                      <w:sz w:val="22"/>
                      <w:szCs w:val="22"/>
                      <w:vertAlign w:val="superscript"/>
                    </w:rPr>
                    <w:t>2</w:t>
                  </w:r>
                  <w:r w:rsidRPr="00C116F3">
                    <w:rPr>
                      <w:rFonts w:ascii="Times New Roman" w:hAnsi="Times New Roman"/>
                      <w:b/>
                      <w:sz w:val="22"/>
                      <w:szCs w:val="22"/>
                    </w:rPr>
                    <w:t>)</w:t>
                  </w:r>
                </w:p>
              </w:tc>
            </w:tr>
            <w:tr w:rsidR="00C116F3" w:rsidRPr="00C116F3" w14:paraId="79C0449A" w14:textId="77777777" w:rsidTr="00FF005C">
              <w:trPr>
                <w:trHeight w:val="20"/>
                <w:jc w:val="center"/>
              </w:trPr>
              <w:tc>
                <w:tcPr>
                  <w:tcW w:w="3604" w:type="pct"/>
                </w:tcPr>
                <w:p w14:paraId="498EA462"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xml:space="preserve">Vệ sinh hàng tháng tại toà nhà Đội Thí nghiệm-kiểm định </w:t>
                  </w:r>
                </w:p>
              </w:tc>
              <w:tc>
                <w:tcPr>
                  <w:tcW w:w="1396" w:type="pct"/>
                  <w:vAlign w:val="center"/>
                </w:tcPr>
                <w:p w14:paraId="004532F3"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420</w:t>
                  </w:r>
                </w:p>
              </w:tc>
            </w:tr>
          </w:tbl>
          <w:p w14:paraId="6014CE37" w14:textId="77777777" w:rsidR="00C116F3" w:rsidRPr="00C116F3" w:rsidRDefault="00C116F3" w:rsidP="00C116F3">
            <w:pPr>
              <w:pStyle w:val="NormalWeb"/>
              <w:shd w:val="clear" w:color="auto" w:fill="FFFFFF"/>
              <w:spacing w:before="0" w:beforeAutospacing="0" w:after="0" w:afterAutospacing="0" w:line="264" w:lineRule="auto"/>
              <w:rPr>
                <w:rFonts w:ascii="Times New Roman" w:hAnsi="Times New Roman" w:cs="Times New Roman"/>
                <w:sz w:val="22"/>
                <w:szCs w:val="22"/>
              </w:rPr>
            </w:pPr>
            <w:r w:rsidRPr="00C116F3">
              <w:rPr>
                <w:rFonts w:ascii="Times New Roman" w:hAnsi="Times New Roman" w:cs="Times New Roman"/>
                <w:sz w:val="22"/>
                <w:szCs w:val="22"/>
              </w:rPr>
              <w:t>Chi tiết công việc: Tổng diện tích cần thực hiện 420m2, 4 nhà vệ sinh công cộng nằm trong khuôn viên tòa nhà; Cụ thể công việc mỗi khối như sau:</w:t>
            </w:r>
          </w:p>
          <w:p w14:paraId="19380F64" w14:textId="77777777" w:rsidR="00C116F3" w:rsidRPr="00C116F3" w:rsidRDefault="00C116F3" w:rsidP="00C116F3">
            <w:pPr>
              <w:pStyle w:val="NormalWeb"/>
              <w:shd w:val="clear" w:color="auto" w:fill="FFFFFF"/>
              <w:spacing w:before="0" w:beforeAutospacing="0" w:after="0" w:afterAutospacing="0" w:line="264" w:lineRule="auto"/>
              <w:rPr>
                <w:rFonts w:ascii="Times New Roman" w:hAnsi="Times New Roman" w:cs="Times New Roman"/>
                <w:sz w:val="22"/>
                <w:szCs w:val="22"/>
              </w:rPr>
            </w:pPr>
            <w:r w:rsidRPr="00C116F3">
              <w:rPr>
                <w:rFonts w:ascii="Times New Roman" w:hAnsi="Times New Roman" w:cs="Times New Roman"/>
                <w:sz w:val="22"/>
                <w:szCs w:val="22"/>
              </w:rPr>
              <w:t xml:space="preserve">- Khu vực công cộng các tầng gồm: Hành lang, nhà vệ sinh. </w:t>
            </w:r>
          </w:p>
          <w:p w14:paraId="16B32907" w14:textId="77777777" w:rsidR="00C116F3" w:rsidRPr="00C116F3" w:rsidRDefault="00C116F3" w:rsidP="00C116F3">
            <w:pPr>
              <w:pStyle w:val="NormalWeb"/>
              <w:shd w:val="clear" w:color="auto" w:fill="FFFFFF"/>
              <w:spacing w:before="0" w:beforeAutospacing="0" w:after="0" w:afterAutospacing="0" w:line="264" w:lineRule="auto"/>
              <w:rPr>
                <w:rFonts w:ascii="Times New Roman" w:hAnsi="Times New Roman" w:cs="Times New Roman"/>
                <w:sz w:val="22"/>
                <w:szCs w:val="22"/>
              </w:rPr>
            </w:pPr>
            <w:r w:rsidRPr="00C116F3">
              <w:rPr>
                <w:rFonts w:ascii="Times New Roman" w:hAnsi="Times New Roman" w:cs="Times New Roman"/>
                <w:sz w:val="22"/>
                <w:szCs w:val="22"/>
              </w:rPr>
              <w:t>- Khu vực các 2 phòng làm việc Ban giám đốc, phòng thí nghiệm cao áp, 2 phòng kiểm định công tơ, phòng bảo trì công tơ của toà nhà</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52"/>
              <w:gridCol w:w="3003"/>
            </w:tblGrid>
            <w:tr w:rsidR="00C116F3" w:rsidRPr="00C116F3" w14:paraId="2465DA75" w14:textId="77777777" w:rsidTr="00FF005C">
              <w:trPr>
                <w:trHeight w:val="20"/>
                <w:jc w:val="center"/>
              </w:trPr>
              <w:tc>
                <w:tcPr>
                  <w:tcW w:w="3604" w:type="pct"/>
                  <w:vAlign w:val="center"/>
                </w:tcPr>
                <w:p w14:paraId="72399FC5" w14:textId="77777777" w:rsidR="00C116F3" w:rsidRPr="00C116F3" w:rsidRDefault="00C116F3" w:rsidP="00C116F3">
                  <w:pPr>
                    <w:jc w:val="center"/>
                    <w:rPr>
                      <w:rFonts w:ascii="Times New Roman" w:hAnsi="Times New Roman"/>
                      <w:b/>
                      <w:sz w:val="22"/>
                      <w:szCs w:val="22"/>
                    </w:rPr>
                  </w:pPr>
                  <w:r w:rsidRPr="00C116F3">
                    <w:rPr>
                      <w:rFonts w:ascii="Times New Roman" w:hAnsi="Times New Roman"/>
                      <w:b/>
                      <w:sz w:val="22"/>
                      <w:szCs w:val="22"/>
                    </w:rPr>
                    <w:t>Mô tả công việc</w:t>
                  </w:r>
                </w:p>
              </w:tc>
              <w:tc>
                <w:tcPr>
                  <w:tcW w:w="1396" w:type="pct"/>
                  <w:vAlign w:val="center"/>
                </w:tcPr>
                <w:p w14:paraId="27B34B8B" w14:textId="77777777" w:rsidR="00C116F3" w:rsidRPr="00C116F3" w:rsidRDefault="00C116F3" w:rsidP="00C116F3">
                  <w:pPr>
                    <w:ind w:left="-85" w:right="-33"/>
                    <w:jc w:val="center"/>
                    <w:rPr>
                      <w:rFonts w:ascii="Times New Roman" w:hAnsi="Times New Roman"/>
                      <w:b/>
                      <w:sz w:val="22"/>
                      <w:szCs w:val="22"/>
                    </w:rPr>
                  </w:pPr>
                  <w:r w:rsidRPr="00C116F3">
                    <w:rPr>
                      <w:rFonts w:ascii="Times New Roman" w:hAnsi="Times New Roman"/>
                      <w:b/>
                      <w:sz w:val="22"/>
                      <w:szCs w:val="22"/>
                    </w:rPr>
                    <w:t>Khối lượng (m</w:t>
                  </w:r>
                  <w:r w:rsidRPr="00C116F3">
                    <w:rPr>
                      <w:rFonts w:ascii="Times New Roman" w:hAnsi="Times New Roman"/>
                      <w:b/>
                      <w:sz w:val="22"/>
                      <w:szCs w:val="22"/>
                      <w:vertAlign w:val="superscript"/>
                    </w:rPr>
                    <w:t>2</w:t>
                  </w:r>
                  <w:r w:rsidRPr="00C116F3">
                    <w:rPr>
                      <w:rFonts w:ascii="Times New Roman" w:hAnsi="Times New Roman"/>
                      <w:b/>
                      <w:sz w:val="22"/>
                      <w:szCs w:val="22"/>
                    </w:rPr>
                    <w:t>)</w:t>
                  </w:r>
                </w:p>
              </w:tc>
            </w:tr>
            <w:tr w:rsidR="00C116F3" w:rsidRPr="00C116F3" w14:paraId="14591B43" w14:textId="77777777" w:rsidTr="00FF005C">
              <w:trPr>
                <w:trHeight w:val="20"/>
                <w:jc w:val="center"/>
              </w:trPr>
              <w:tc>
                <w:tcPr>
                  <w:tcW w:w="3604" w:type="pct"/>
                </w:tcPr>
                <w:p w14:paraId="727A6E80"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xml:space="preserve">Vệ sinh hàng tháng tại khu vực sân bãi </w:t>
                  </w:r>
                  <w:r w:rsidRPr="00C116F3">
                    <w:rPr>
                      <w:rFonts w:ascii="Times New Roman" w:hAnsi="Times New Roman"/>
                      <w:bCs/>
                      <w:sz w:val="22"/>
                      <w:szCs w:val="22"/>
                    </w:rPr>
                    <w:t>Trung tâm thí nghiệm điện Đồng Nai</w:t>
                  </w:r>
                </w:p>
              </w:tc>
              <w:tc>
                <w:tcPr>
                  <w:tcW w:w="1396" w:type="pct"/>
                  <w:vAlign w:val="center"/>
                </w:tcPr>
                <w:p w14:paraId="5DEE26F3"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1.320</w:t>
                  </w:r>
                </w:p>
              </w:tc>
            </w:tr>
          </w:tbl>
          <w:p w14:paraId="39778ACB" w14:textId="77777777" w:rsidR="00C116F3" w:rsidRPr="00C116F3" w:rsidRDefault="00C116F3" w:rsidP="00C116F3">
            <w:pPr>
              <w:pStyle w:val="NormalWeb"/>
              <w:shd w:val="clear" w:color="auto" w:fill="FFFFFF"/>
              <w:spacing w:before="0" w:beforeAutospacing="0" w:after="0" w:afterAutospacing="0" w:line="264" w:lineRule="auto"/>
              <w:rPr>
                <w:rFonts w:ascii="Times New Roman" w:hAnsi="Times New Roman" w:cs="Times New Roman"/>
                <w:sz w:val="22"/>
                <w:szCs w:val="22"/>
              </w:rPr>
            </w:pPr>
            <w:r w:rsidRPr="00C116F3">
              <w:rPr>
                <w:rFonts w:ascii="Times New Roman" w:hAnsi="Times New Roman" w:cs="Times New Roman"/>
                <w:sz w:val="22"/>
                <w:szCs w:val="22"/>
              </w:rPr>
              <w:t>Cụ thể công việc mỗi khối như sau:</w:t>
            </w:r>
          </w:p>
          <w:p w14:paraId="3A146317" w14:textId="77777777" w:rsidR="00C116F3" w:rsidRPr="00C116F3" w:rsidRDefault="00C116F3" w:rsidP="00C116F3">
            <w:pPr>
              <w:pStyle w:val="NormalWeb"/>
              <w:shd w:val="clear" w:color="auto" w:fill="FFFFFF"/>
              <w:spacing w:before="0" w:beforeAutospacing="0" w:after="0" w:afterAutospacing="0" w:line="264" w:lineRule="auto"/>
              <w:rPr>
                <w:rFonts w:ascii="Times New Roman" w:hAnsi="Times New Roman" w:cs="Times New Roman"/>
                <w:sz w:val="22"/>
                <w:szCs w:val="22"/>
              </w:rPr>
            </w:pPr>
            <w:r w:rsidRPr="00C116F3">
              <w:rPr>
                <w:rFonts w:ascii="Times New Roman" w:hAnsi="Times New Roman" w:cs="Times New Roman"/>
                <w:sz w:val="22"/>
                <w:szCs w:val="22"/>
              </w:rPr>
              <w:t>- Khu vực nhà để xe, nhà trực Bảo vệ, nhà kho, khuôn viên sân xung quanh (quét dọn, thu gom lá cây, rác thải sinh hoạt: bịch nilon, chai nhựa,……)</w:t>
            </w:r>
          </w:p>
          <w:p w14:paraId="3B2A3EED" w14:textId="77777777" w:rsidR="00C116F3" w:rsidRPr="00C116F3" w:rsidRDefault="00C116F3" w:rsidP="00C116F3">
            <w:pPr>
              <w:pStyle w:val="NormalWeb"/>
              <w:shd w:val="clear" w:color="auto" w:fill="FFFFFF"/>
              <w:spacing w:before="0" w:beforeAutospacing="0" w:after="0" w:afterAutospacing="0" w:line="264" w:lineRule="auto"/>
              <w:rPr>
                <w:rFonts w:ascii="Times New Roman" w:hAnsi="Times New Roman" w:cs="Times New Roman"/>
                <w:sz w:val="22"/>
                <w:szCs w:val="22"/>
              </w:rPr>
            </w:pPr>
          </w:p>
        </w:tc>
        <w:tc>
          <w:tcPr>
            <w:tcW w:w="1390" w:type="dxa"/>
            <w:vAlign w:val="center"/>
          </w:tcPr>
          <w:p w14:paraId="5EBCCE35" w14:textId="188BF25C" w:rsidR="00C116F3" w:rsidRPr="00C116F3" w:rsidRDefault="00507A47" w:rsidP="005E3C0F">
            <w:pPr>
              <w:jc w:val="center"/>
              <w:rPr>
                <w:rFonts w:ascii="Times New Roman" w:hAnsi="Times New Roman"/>
                <w:b/>
                <w:bCs/>
                <w:sz w:val="22"/>
                <w:szCs w:val="22"/>
              </w:rPr>
            </w:pPr>
            <w:r w:rsidRPr="00440408">
              <w:rPr>
                <w:rFonts w:ascii="Times New Roman" w:hAnsi="Times New Roman"/>
                <w:sz w:val="22"/>
                <w:szCs w:val="22"/>
              </w:rPr>
              <w:lastRenderedPageBreak/>
              <w:t>Đáp ứng</w:t>
            </w:r>
          </w:p>
        </w:tc>
        <w:tc>
          <w:tcPr>
            <w:tcW w:w="1378" w:type="dxa"/>
            <w:vAlign w:val="center"/>
          </w:tcPr>
          <w:p w14:paraId="0C1EDA2C" w14:textId="77777777" w:rsidR="00C116F3" w:rsidRPr="00C116F3" w:rsidRDefault="00C116F3" w:rsidP="005E3C0F">
            <w:pPr>
              <w:jc w:val="center"/>
              <w:rPr>
                <w:rFonts w:ascii="Times New Roman" w:hAnsi="Times New Roman"/>
                <w:b/>
                <w:bCs/>
                <w:sz w:val="22"/>
                <w:szCs w:val="22"/>
              </w:rPr>
            </w:pPr>
          </w:p>
        </w:tc>
      </w:tr>
      <w:tr w:rsidR="00C116F3" w:rsidRPr="00C116F3" w14:paraId="22E77AD4" w14:textId="6ABF5FB6" w:rsidTr="005E3C0F">
        <w:tc>
          <w:tcPr>
            <w:tcW w:w="811" w:type="dxa"/>
            <w:vAlign w:val="center"/>
          </w:tcPr>
          <w:p w14:paraId="00B7C006" w14:textId="77777777" w:rsidR="00C116F3" w:rsidRPr="00C116F3" w:rsidRDefault="00C116F3" w:rsidP="00C116F3">
            <w:pPr>
              <w:jc w:val="center"/>
              <w:rPr>
                <w:rFonts w:ascii="Times New Roman" w:hAnsi="Times New Roman"/>
                <w:b/>
                <w:bCs/>
                <w:sz w:val="22"/>
                <w:szCs w:val="22"/>
              </w:rPr>
            </w:pPr>
            <w:r w:rsidRPr="00C116F3">
              <w:rPr>
                <w:rFonts w:ascii="Times New Roman" w:hAnsi="Times New Roman"/>
                <w:b/>
                <w:bCs/>
                <w:sz w:val="22"/>
                <w:szCs w:val="22"/>
              </w:rPr>
              <w:t>4</w:t>
            </w:r>
          </w:p>
        </w:tc>
        <w:tc>
          <w:tcPr>
            <w:tcW w:w="10981" w:type="dxa"/>
          </w:tcPr>
          <w:p w14:paraId="244E547D" w14:textId="77777777" w:rsidR="00C116F3" w:rsidRPr="00C116F3" w:rsidRDefault="00C116F3" w:rsidP="00C116F3">
            <w:pPr>
              <w:rPr>
                <w:rFonts w:ascii="Times New Roman" w:hAnsi="Times New Roman"/>
                <w:b/>
                <w:bCs/>
                <w:sz w:val="22"/>
                <w:szCs w:val="22"/>
              </w:rPr>
            </w:pPr>
            <w:r w:rsidRPr="00C116F3">
              <w:rPr>
                <w:rFonts w:ascii="Times New Roman" w:hAnsi="Times New Roman"/>
                <w:b/>
                <w:bCs/>
                <w:sz w:val="22"/>
                <w:szCs w:val="22"/>
              </w:rPr>
              <w:t>Dịch vụ vệ sinh Đội Quản lý điện Long Bình</w:t>
            </w:r>
          </w:p>
        </w:tc>
        <w:tc>
          <w:tcPr>
            <w:tcW w:w="1390" w:type="dxa"/>
            <w:vAlign w:val="center"/>
          </w:tcPr>
          <w:p w14:paraId="6C0BFCA0" w14:textId="77777777" w:rsidR="00C116F3" w:rsidRPr="00C116F3" w:rsidRDefault="00C116F3" w:rsidP="005E3C0F">
            <w:pPr>
              <w:jc w:val="center"/>
              <w:rPr>
                <w:rFonts w:ascii="Times New Roman" w:hAnsi="Times New Roman"/>
                <w:b/>
                <w:bCs/>
                <w:sz w:val="22"/>
                <w:szCs w:val="22"/>
              </w:rPr>
            </w:pPr>
          </w:p>
        </w:tc>
        <w:tc>
          <w:tcPr>
            <w:tcW w:w="1378" w:type="dxa"/>
            <w:vAlign w:val="center"/>
          </w:tcPr>
          <w:p w14:paraId="4AC7A7D4" w14:textId="77777777" w:rsidR="00C116F3" w:rsidRPr="00C116F3" w:rsidRDefault="00C116F3" w:rsidP="005E3C0F">
            <w:pPr>
              <w:jc w:val="center"/>
              <w:rPr>
                <w:rFonts w:ascii="Times New Roman" w:hAnsi="Times New Roman"/>
                <w:b/>
                <w:bCs/>
                <w:sz w:val="22"/>
                <w:szCs w:val="22"/>
              </w:rPr>
            </w:pPr>
          </w:p>
        </w:tc>
      </w:tr>
      <w:tr w:rsidR="00C116F3" w:rsidRPr="00C116F3" w14:paraId="1ACD5933" w14:textId="65B22F90" w:rsidTr="005E3C0F">
        <w:tc>
          <w:tcPr>
            <w:tcW w:w="811" w:type="dxa"/>
            <w:vAlign w:val="center"/>
          </w:tcPr>
          <w:p w14:paraId="255FDA14" w14:textId="77777777" w:rsidR="00C116F3" w:rsidRPr="00C116F3" w:rsidRDefault="00C116F3" w:rsidP="00C116F3">
            <w:pPr>
              <w:jc w:val="center"/>
              <w:rPr>
                <w:rFonts w:ascii="Times New Roman" w:hAnsi="Times New Roman"/>
                <w:b/>
                <w:bCs/>
                <w:sz w:val="22"/>
                <w:szCs w:val="22"/>
              </w:rPr>
            </w:pPr>
          </w:p>
        </w:tc>
        <w:tc>
          <w:tcPr>
            <w:tcW w:w="10981" w:type="dxa"/>
          </w:tcPr>
          <w:p w14:paraId="693DFA8B"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xml:space="preserve">a) Địa điểm: </w:t>
            </w:r>
          </w:p>
          <w:p w14:paraId="09C19911"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xml:space="preserve">- Văn phòng Đội quản lý điện Long Bình: Số 117, Xa lộ Hà Nội, phường Long Bình, Tỉnh Đồng Nai. </w:t>
            </w:r>
          </w:p>
          <w:p w14:paraId="6319CA3C"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lastRenderedPageBreak/>
              <w:t>- Bộ phận trực sửa chữa điện: Đường 17A, Khu công nghiệp Biên Hòa 2, phường Biên Hòa, Tỉnh Đồng Nai</w:t>
            </w:r>
          </w:p>
          <w:p w14:paraId="6F704E50"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b) Khối lượng cụ thể: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4384"/>
              <w:gridCol w:w="1510"/>
              <w:gridCol w:w="1422"/>
              <w:gridCol w:w="2583"/>
            </w:tblGrid>
            <w:tr w:rsidR="00C116F3" w:rsidRPr="00C116F3" w14:paraId="51ECF288" w14:textId="77777777" w:rsidTr="00FF005C">
              <w:trPr>
                <w:trHeight w:val="20"/>
                <w:jc w:val="center"/>
              </w:trPr>
              <w:tc>
                <w:tcPr>
                  <w:tcW w:w="398" w:type="pct"/>
                  <w:vAlign w:val="center"/>
                </w:tcPr>
                <w:p w14:paraId="42795031" w14:textId="77777777" w:rsidR="00C116F3" w:rsidRPr="00C116F3" w:rsidRDefault="00C116F3" w:rsidP="00C116F3">
                  <w:pPr>
                    <w:tabs>
                      <w:tab w:val="left" w:pos="709"/>
                    </w:tabs>
                    <w:jc w:val="center"/>
                    <w:rPr>
                      <w:rFonts w:ascii="Times New Roman" w:hAnsi="Times New Roman"/>
                      <w:b/>
                      <w:sz w:val="22"/>
                      <w:szCs w:val="22"/>
                    </w:rPr>
                  </w:pPr>
                  <w:r w:rsidRPr="00C116F3">
                    <w:rPr>
                      <w:rFonts w:ascii="Times New Roman" w:hAnsi="Times New Roman"/>
                      <w:b/>
                      <w:sz w:val="22"/>
                      <w:szCs w:val="22"/>
                    </w:rPr>
                    <w:t>STT</w:t>
                  </w:r>
                </w:p>
              </w:tc>
              <w:tc>
                <w:tcPr>
                  <w:tcW w:w="2038" w:type="pct"/>
                  <w:vAlign w:val="center"/>
                </w:tcPr>
                <w:p w14:paraId="43064ED4" w14:textId="77777777" w:rsidR="00C116F3" w:rsidRPr="00C116F3" w:rsidRDefault="00C116F3" w:rsidP="00C116F3">
                  <w:pPr>
                    <w:tabs>
                      <w:tab w:val="left" w:pos="709"/>
                    </w:tabs>
                    <w:jc w:val="center"/>
                    <w:rPr>
                      <w:rFonts w:ascii="Times New Roman" w:hAnsi="Times New Roman"/>
                      <w:b/>
                      <w:sz w:val="22"/>
                      <w:szCs w:val="22"/>
                    </w:rPr>
                  </w:pPr>
                  <w:r w:rsidRPr="00C116F3">
                    <w:rPr>
                      <w:rFonts w:ascii="Times New Roman" w:hAnsi="Times New Roman"/>
                      <w:b/>
                      <w:sz w:val="22"/>
                      <w:szCs w:val="22"/>
                    </w:rPr>
                    <w:t>Mô tả công việc</w:t>
                  </w:r>
                </w:p>
              </w:tc>
              <w:tc>
                <w:tcPr>
                  <w:tcW w:w="702" w:type="pct"/>
                  <w:vAlign w:val="center"/>
                </w:tcPr>
                <w:p w14:paraId="640AEB7D" w14:textId="77777777" w:rsidR="00C116F3" w:rsidRPr="00C116F3" w:rsidRDefault="00C116F3" w:rsidP="00C116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Khối lượng (m</w:t>
                  </w:r>
                  <w:r w:rsidRPr="00C116F3">
                    <w:rPr>
                      <w:rFonts w:ascii="Times New Roman" w:hAnsi="Times New Roman"/>
                      <w:b/>
                      <w:sz w:val="22"/>
                      <w:szCs w:val="22"/>
                      <w:vertAlign w:val="superscript"/>
                    </w:rPr>
                    <w:t>2</w:t>
                  </w:r>
                  <w:r w:rsidRPr="00C116F3">
                    <w:rPr>
                      <w:rFonts w:ascii="Times New Roman" w:hAnsi="Times New Roman"/>
                      <w:b/>
                      <w:sz w:val="22"/>
                      <w:szCs w:val="22"/>
                    </w:rPr>
                    <w:t>)</w:t>
                  </w:r>
                </w:p>
              </w:tc>
              <w:tc>
                <w:tcPr>
                  <w:tcW w:w="661" w:type="pct"/>
                  <w:vAlign w:val="center"/>
                </w:tcPr>
                <w:p w14:paraId="11F8F766" w14:textId="77777777" w:rsidR="00C116F3" w:rsidRPr="00C116F3" w:rsidRDefault="00C116F3" w:rsidP="00C116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Thực tế (m</w:t>
                  </w:r>
                  <w:r w:rsidRPr="00C116F3">
                    <w:rPr>
                      <w:rFonts w:ascii="Times New Roman" w:hAnsi="Times New Roman"/>
                      <w:b/>
                      <w:sz w:val="22"/>
                      <w:szCs w:val="22"/>
                      <w:vertAlign w:val="superscript"/>
                    </w:rPr>
                    <w:t>2</w:t>
                  </w:r>
                  <w:r w:rsidRPr="00C116F3">
                    <w:rPr>
                      <w:rFonts w:ascii="Times New Roman" w:hAnsi="Times New Roman"/>
                      <w:b/>
                      <w:sz w:val="22"/>
                      <w:szCs w:val="22"/>
                    </w:rPr>
                    <w:t>)</w:t>
                  </w:r>
                </w:p>
              </w:tc>
              <w:tc>
                <w:tcPr>
                  <w:tcW w:w="1202" w:type="pct"/>
                  <w:vAlign w:val="center"/>
                </w:tcPr>
                <w:p w14:paraId="1737C77E" w14:textId="77777777" w:rsidR="00C116F3" w:rsidRPr="00C116F3" w:rsidRDefault="00C116F3" w:rsidP="00C116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Ghi chú</w:t>
                  </w:r>
                </w:p>
              </w:tc>
            </w:tr>
            <w:tr w:rsidR="00C116F3" w:rsidRPr="00C116F3" w14:paraId="574E5580" w14:textId="77777777" w:rsidTr="00FF005C">
              <w:trPr>
                <w:trHeight w:val="20"/>
                <w:jc w:val="center"/>
              </w:trPr>
              <w:tc>
                <w:tcPr>
                  <w:tcW w:w="2436" w:type="pct"/>
                  <w:gridSpan w:val="2"/>
                </w:tcPr>
                <w:p w14:paraId="0A21295F"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Tại tòa nhà văn phòng Đội quản lý điện Long Bình</w:t>
                  </w:r>
                </w:p>
              </w:tc>
              <w:tc>
                <w:tcPr>
                  <w:tcW w:w="702" w:type="pct"/>
                  <w:vAlign w:val="center"/>
                </w:tcPr>
                <w:p w14:paraId="353CCC72" w14:textId="77777777" w:rsidR="00C116F3" w:rsidRPr="00C116F3" w:rsidRDefault="00C116F3" w:rsidP="00C116F3">
                  <w:pPr>
                    <w:tabs>
                      <w:tab w:val="left" w:pos="709"/>
                    </w:tabs>
                    <w:ind w:right="78"/>
                    <w:jc w:val="center"/>
                    <w:rPr>
                      <w:rFonts w:ascii="Times New Roman" w:hAnsi="Times New Roman"/>
                      <w:sz w:val="22"/>
                      <w:szCs w:val="22"/>
                    </w:rPr>
                  </w:pPr>
                </w:p>
              </w:tc>
              <w:tc>
                <w:tcPr>
                  <w:tcW w:w="661" w:type="pct"/>
                  <w:vAlign w:val="center"/>
                </w:tcPr>
                <w:p w14:paraId="787C0E52" w14:textId="77777777" w:rsidR="00C116F3" w:rsidRPr="00C116F3" w:rsidRDefault="00C116F3" w:rsidP="00C116F3">
                  <w:pPr>
                    <w:tabs>
                      <w:tab w:val="left" w:pos="709"/>
                    </w:tabs>
                    <w:ind w:right="78"/>
                    <w:jc w:val="center"/>
                    <w:rPr>
                      <w:rFonts w:ascii="Times New Roman" w:hAnsi="Times New Roman"/>
                      <w:sz w:val="22"/>
                      <w:szCs w:val="22"/>
                    </w:rPr>
                  </w:pPr>
                </w:p>
              </w:tc>
              <w:tc>
                <w:tcPr>
                  <w:tcW w:w="1202" w:type="pct"/>
                  <w:vAlign w:val="center"/>
                </w:tcPr>
                <w:p w14:paraId="4A3E68FC" w14:textId="77777777" w:rsidR="00C116F3" w:rsidRPr="00C116F3" w:rsidRDefault="00C116F3" w:rsidP="00C116F3">
                  <w:pPr>
                    <w:tabs>
                      <w:tab w:val="left" w:pos="709"/>
                    </w:tabs>
                    <w:ind w:right="78" w:firstLine="426"/>
                    <w:rPr>
                      <w:rFonts w:ascii="Times New Roman" w:hAnsi="Times New Roman"/>
                      <w:sz w:val="22"/>
                      <w:szCs w:val="22"/>
                    </w:rPr>
                  </w:pPr>
                </w:p>
              </w:tc>
            </w:tr>
            <w:tr w:rsidR="00C116F3" w:rsidRPr="00C116F3" w14:paraId="0B678E60" w14:textId="77777777" w:rsidTr="00FF005C">
              <w:trPr>
                <w:trHeight w:val="20"/>
                <w:jc w:val="center"/>
              </w:trPr>
              <w:tc>
                <w:tcPr>
                  <w:tcW w:w="398" w:type="pct"/>
                  <w:vAlign w:val="center"/>
                </w:tcPr>
                <w:p w14:paraId="7332F40D" w14:textId="77777777" w:rsidR="00C116F3" w:rsidRPr="00C116F3" w:rsidRDefault="00C116F3" w:rsidP="00C116F3">
                  <w:pPr>
                    <w:tabs>
                      <w:tab w:val="left" w:pos="709"/>
                    </w:tabs>
                    <w:ind w:right="-120"/>
                    <w:jc w:val="center"/>
                    <w:rPr>
                      <w:rFonts w:ascii="Times New Roman" w:hAnsi="Times New Roman"/>
                      <w:sz w:val="22"/>
                      <w:szCs w:val="22"/>
                    </w:rPr>
                  </w:pPr>
                  <w:r w:rsidRPr="00C116F3">
                    <w:rPr>
                      <w:rFonts w:ascii="Times New Roman" w:hAnsi="Times New Roman"/>
                      <w:sz w:val="22"/>
                      <w:szCs w:val="22"/>
                    </w:rPr>
                    <w:t>1</w:t>
                  </w:r>
                </w:p>
              </w:tc>
              <w:tc>
                <w:tcPr>
                  <w:tcW w:w="2038" w:type="pct"/>
                  <w:vAlign w:val="center"/>
                </w:tcPr>
                <w:p w14:paraId="04C98DCA"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 xml:space="preserve">Sàn (các phòng làm việc, sảnh, hành lang, kho lưu trữ) </w:t>
                  </w:r>
                </w:p>
              </w:tc>
              <w:tc>
                <w:tcPr>
                  <w:tcW w:w="702" w:type="pct"/>
                  <w:vAlign w:val="center"/>
                </w:tcPr>
                <w:p w14:paraId="4351239F"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2832,68</w:t>
                  </w:r>
                </w:p>
              </w:tc>
              <w:tc>
                <w:tcPr>
                  <w:tcW w:w="661" w:type="pct"/>
                  <w:vAlign w:val="center"/>
                </w:tcPr>
                <w:p w14:paraId="1AD06F2B"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2550</w:t>
                  </w:r>
                </w:p>
              </w:tc>
              <w:tc>
                <w:tcPr>
                  <w:tcW w:w="1202" w:type="pct"/>
                  <w:vAlign w:val="center"/>
                </w:tcPr>
                <w:p w14:paraId="49458762" w14:textId="77777777" w:rsidR="00C116F3" w:rsidRPr="00C116F3" w:rsidRDefault="00C116F3" w:rsidP="00C116F3">
                  <w:pPr>
                    <w:tabs>
                      <w:tab w:val="left" w:pos="709"/>
                      <w:tab w:val="right" w:pos="1094"/>
                    </w:tabs>
                    <w:rPr>
                      <w:rFonts w:ascii="Times New Roman" w:hAnsi="Times New Roman"/>
                      <w:sz w:val="22"/>
                      <w:szCs w:val="22"/>
                    </w:rPr>
                  </w:pPr>
                  <w:r w:rsidRPr="00C116F3">
                    <w:rPr>
                      <w:rFonts w:ascii="Times New Roman" w:hAnsi="Times New Roman"/>
                      <w:sz w:val="22"/>
                      <w:szCs w:val="22"/>
                    </w:rPr>
                    <w:t>Trừ 282,68m</w:t>
                  </w:r>
                  <w:r w:rsidRPr="00C116F3">
                    <w:rPr>
                      <w:rFonts w:ascii="Times New Roman" w:hAnsi="Times New Roman"/>
                      <w:sz w:val="22"/>
                      <w:szCs w:val="22"/>
                      <w:vertAlign w:val="superscript"/>
                    </w:rPr>
                    <w:t>2</w:t>
                  </w:r>
                  <w:r w:rsidRPr="00C116F3">
                    <w:rPr>
                      <w:rFonts w:ascii="Times New Roman" w:hAnsi="Times New Roman"/>
                      <w:sz w:val="22"/>
                      <w:szCs w:val="22"/>
                    </w:rPr>
                    <w:t xml:space="preserve"> phần tủ, bàn ghế, kệ hồ sơ không thể lau chùi</w:t>
                  </w:r>
                </w:p>
              </w:tc>
            </w:tr>
            <w:tr w:rsidR="00C116F3" w:rsidRPr="00C116F3" w14:paraId="2AB08AC5" w14:textId="77777777" w:rsidTr="00FF005C">
              <w:trPr>
                <w:trHeight w:val="20"/>
                <w:jc w:val="center"/>
              </w:trPr>
              <w:tc>
                <w:tcPr>
                  <w:tcW w:w="398" w:type="pct"/>
                  <w:vAlign w:val="center"/>
                </w:tcPr>
                <w:p w14:paraId="1ECDAF33" w14:textId="77777777" w:rsidR="00C116F3" w:rsidRPr="00C116F3" w:rsidRDefault="00C116F3" w:rsidP="00C116F3">
                  <w:pPr>
                    <w:tabs>
                      <w:tab w:val="left" w:pos="709"/>
                    </w:tabs>
                    <w:ind w:right="-120"/>
                    <w:jc w:val="center"/>
                    <w:rPr>
                      <w:rFonts w:ascii="Times New Roman" w:hAnsi="Times New Roman"/>
                      <w:sz w:val="22"/>
                      <w:szCs w:val="22"/>
                    </w:rPr>
                  </w:pPr>
                  <w:r w:rsidRPr="00C116F3">
                    <w:rPr>
                      <w:rFonts w:ascii="Times New Roman" w:hAnsi="Times New Roman"/>
                      <w:sz w:val="22"/>
                      <w:szCs w:val="22"/>
                    </w:rPr>
                    <w:t>2</w:t>
                  </w:r>
                </w:p>
              </w:tc>
              <w:tc>
                <w:tcPr>
                  <w:tcW w:w="2038" w:type="pct"/>
                  <w:vAlign w:val="center"/>
                </w:tcPr>
                <w:p w14:paraId="53C70574"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Khuôn viên văn phòng: sân và khu vực lối đi xung quanh tòa nhà, nhà để xe, phòng trực bảo vệ, nhà vệ sinh, kho vật tư …</w:t>
                  </w:r>
                </w:p>
              </w:tc>
              <w:tc>
                <w:tcPr>
                  <w:tcW w:w="702" w:type="pct"/>
                  <w:vAlign w:val="center"/>
                </w:tcPr>
                <w:p w14:paraId="15290963"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1074,3</w:t>
                  </w:r>
                </w:p>
              </w:tc>
              <w:tc>
                <w:tcPr>
                  <w:tcW w:w="661" w:type="pct"/>
                  <w:vAlign w:val="center"/>
                </w:tcPr>
                <w:p w14:paraId="6259D110"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950</w:t>
                  </w:r>
                </w:p>
              </w:tc>
              <w:tc>
                <w:tcPr>
                  <w:tcW w:w="1202" w:type="pct"/>
                  <w:vAlign w:val="center"/>
                </w:tcPr>
                <w:p w14:paraId="2AB63233" w14:textId="77777777" w:rsidR="00C116F3" w:rsidRPr="00C116F3" w:rsidRDefault="00C116F3" w:rsidP="00C116F3">
                  <w:pPr>
                    <w:tabs>
                      <w:tab w:val="left" w:pos="709"/>
                      <w:tab w:val="right" w:pos="1094"/>
                    </w:tabs>
                    <w:rPr>
                      <w:rFonts w:ascii="Times New Roman" w:hAnsi="Times New Roman"/>
                      <w:sz w:val="22"/>
                      <w:szCs w:val="22"/>
                    </w:rPr>
                  </w:pPr>
                  <w:r w:rsidRPr="00C116F3">
                    <w:rPr>
                      <w:rFonts w:ascii="Times New Roman" w:hAnsi="Times New Roman"/>
                      <w:sz w:val="22"/>
                      <w:szCs w:val="22"/>
                    </w:rPr>
                    <w:t>Trừ 124,3m</w:t>
                  </w:r>
                  <w:r w:rsidRPr="00C116F3">
                    <w:rPr>
                      <w:rFonts w:ascii="Times New Roman" w:hAnsi="Times New Roman"/>
                      <w:sz w:val="22"/>
                      <w:szCs w:val="22"/>
                      <w:vertAlign w:val="superscript"/>
                    </w:rPr>
                    <w:t>2</w:t>
                  </w:r>
                  <w:r w:rsidRPr="00C116F3">
                    <w:rPr>
                      <w:rFonts w:ascii="Times New Roman" w:hAnsi="Times New Roman"/>
                      <w:sz w:val="22"/>
                      <w:szCs w:val="22"/>
                    </w:rPr>
                    <w:t xml:space="preserve"> phần bàn ghế, khung kệ để vật tư không thể lau chùi</w:t>
                  </w:r>
                </w:p>
              </w:tc>
            </w:tr>
            <w:tr w:rsidR="00C116F3" w:rsidRPr="00C116F3" w14:paraId="36A79FFC" w14:textId="77777777" w:rsidTr="00FF005C">
              <w:trPr>
                <w:trHeight w:val="20"/>
                <w:jc w:val="center"/>
              </w:trPr>
              <w:tc>
                <w:tcPr>
                  <w:tcW w:w="2436" w:type="pct"/>
                  <w:gridSpan w:val="2"/>
                  <w:vAlign w:val="center"/>
                </w:tcPr>
                <w:p w14:paraId="51C882E7"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Tòa nhà Bộ phận trực sửa chữa điện</w:t>
                  </w:r>
                </w:p>
              </w:tc>
              <w:tc>
                <w:tcPr>
                  <w:tcW w:w="702" w:type="pct"/>
                  <w:vAlign w:val="center"/>
                </w:tcPr>
                <w:p w14:paraId="1452C1DF" w14:textId="77777777" w:rsidR="00C116F3" w:rsidRPr="00C116F3" w:rsidRDefault="00C116F3" w:rsidP="00C116F3">
                  <w:pPr>
                    <w:tabs>
                      <w:tab w:val="left" w:pos="709"/>
                      <w:tab w:val="right" w:pos="1094"/>
                    </w:tabs>
                    <w:jc w:val="center"/>
                    <w:rPr>
                      <w:rFonts w:ascii="Times New Roman" w:hAnsi="Times New Roman"/>
                      <w:sz w:val="22"/>
                      <w:szCs w:val="22"/>
                    </w:rPr>
                  </w:pPr>
                </w:p>
              </w:tc>
              <w:tc>
                <w:tcPr>
                  <w:tcW w:w="661" w:type="pct"/>
                  <w:vAlign w:val="center"/>
                </w:tcPr>
                <w:p w14:paraId="45E43558" w14:textId="77777777" w:rsidR="00C116F3" w:rsidRPr="00C116F3" w:rsidRDefault="00C116F3" w:rsidP="00C116F3">
                  <w:pPr>
                    <w:tabs>
                      <w:tab w:val="left" w:pos="709"/>
                      <w:tab w:val="right" w:pos="1094"/>
                    </w:tabs>
                    <w:jc w:val="center"/>
                    <w:rPr>
                      <w:rFonts w:ascii="Times New Roman" w:hAnsi="Times New Roman"/>
                      <w:sz w:val="22"/>
                      <w:szCs w:val="22"/>
                    </w:rPr>
                  </w:pPr>
                </w:p>
              </w:tc>
              <w:tc>
                <w:tcPr>
                  <w:tcW w:w="1202" w:type="pct"/>
                  <w:vAlign w:val="center"/>
                </w:tcPr>
                <w:p w14:paraId="5EDF46AF" w14:textId="77777777" w:rsidR="00C116F3" w:rsidRPr="00C116F3" w:rsidRDefault="00C116F3" w:rsidP="00C116F3">
                  <w:pPr>
                    <w:tabs>
                      <w:tab w:val="left" w:pos="709"/>
                      <w:tab w:val="right" w:pos="1094"/>
                    </w:tabs>
                    <w:rPr>
                      <w:rFonts w:ascii="Times New Roman" w:hAnsi="Times New Roman"/>
                      <w:sz w:val="22"/>
                      <w:szCs w:val="22"/>
                    </w:rPr>
                  </w:pPr>
                </w:p>
              </w:tc>
            </w:tr>
            <w:tr w:rsidR="00C116F3" w:rsidRPr="00C116F3" w14:paraId="78790A9D" w14:textId="77777777" w:rsidTr="00FF005C">
              <w:trPr>
                <w:trHeight w:val="20"/>
                <w:jc w:val="center"/>
              </w:trPr>
              <w:tc>
                <w:tcPr>
                  <w:tcW w:w="398" w:type="pct"/>
                  <w:vAlign w:val="center"/>
                </w:tcPr>
                <w:p w14:paraId="57B15C6A" w14:textId="77777777" w:rsidR="00C116F3" w:rsidRPr="00C116F3" w:rsidRDefault="00C116F3" w:rsidP="00C116F3">
                  <w:pPr>
                    <w:tabs>
                      <w:tab w:val="left" w:pos="709"/>
                    </w:tabs>
                    <w:ind w:right="-120"/>
                    <w:jc w:val="center"/>
                    <w:rPr>
                      <w:rFonts w:ascii="Times New Roman" w:hAnsi="Times New Roman"/>
                      <w:sz w:val="22"/>
                      <w:szCs w:val="22"/>
                    </w:rPr>
                  </w:pPr>
                  <w:r w:rsidRPr="00C116F3">
                    <w:rPr>
                      <w:rFonts w:ascii="Times New Roman" w:hAnsi="Times New Roman"/>
                      <w:sz w:val="22"/>
                      <w:szCs w:val="22"/>
                    </w:rPr>
                    <w:t>1</w:t>
                  </w:r>
                </w:p>
              </w:tc>
              <w:tc>
                <w:tcPr>
                  <w:tcW w:w="2038" w:type="pct"/>
                  <w:vAlign w:val="center"/>
                </w:tcPr>
                <w:p w14:paraId="4A332E7E"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 xml:space="preserve">Sàn (các phòng làm việc, hành lang, kho lưu trữ) </w:t>
                  </w:r>
                </w:p>
              </w:tc>
              <w:tc>
                <w:tcPr>
                  <w:tcW w:w="702" w:type="pct"/>
                  <w:vAlign w:val="center"/>
                </w:tcPr>
                <w:p w14:paraId="288B6567"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440</w:t>
                  </w:r>
                </w:p>
              </w:tc>
              <w:tc>
                <w:tcPr>
                  <w:tcW w:w="661" w:type="pct"/>
                  <w:vAlign w:val="center"/>
                </w:tcPr>
                <w:p w14:paraId="06BDDACA"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400</w:t>
                  </w:r>
                </w:p>
              </w:tc>
              <w:tc>
                <w:tcPr>
                  <w:tcW w:w="1202" w:type="pct"/>
                  <w:vAlign w:val="center"/>
                </w:tcPr>
                <w:p w14:paraId="3C7F3DF7" w14:textId="77777777" w:rsidR="00C116F3" w:rsidRPr="00C116F3" w:rsidRDefault="00C116F3" w:rsidP="00C116F3">
                  <w:pPr>
                    <w:tabs>
                      <w:tab w:val="left" w:pos="709"/>
                      <w:tab w:val="right" w:pos="1094"/>
                    </w:tabs>
                    <w:rPr>
                      <w:rFonts w:ascii="Times New Roman" w:hAnsi="Times New Roman"/>
                      <w:sz w:val="22"/>
                      <w:szCs w:val="22"/>
                    </w:rPr>
                  </w:pPr>
                  <w:r w:rsidRPr="00C116F3">
                    <w:rPr>
                      <w:rFonts w:ascii="Times New Roman" w:hAnsi="Times New Roman"/>
                      <w:sz w:val="22"/>
                      <w:szCs w:val="22"/>
                    </w:rPr>
                    <w:t>Trừ 40m</w:t>
                  </w:r>
                  <w:r w:rsidRPr="00C116F3">
                    <w:rPr>
                      <w:rFonts w:ascii="Times New Roman" w:hAnsi="Times New Roman"/>
                      <w:sz w:val="22"/>
                      <w:szCs w:val="22"/>
                      <w:vertAlign w:val="superscript"/>
                    </w:rPr>
                    <w:t>2</w:t>
                  </w:r>
                  <w:r w:rsidRPr="00C116F3">
                    <w:rPr>
                      <w:rFonts w:ascii="Times New Roman" w:hAnsi="Times New Roman"/>
                      <w:sz w:val="22"/>
                      <w:szCs w:val="22"/>
                    </w:rPr>
                    <w:t xml:space="preserve"> phần tủ, bàn ghế, kệ hồ sơ không thể lau chùi</w:t>
                  </w:r>
                </w:p>
              </w:tc>
            </w:tr>
            <w:tr w:rsidR="00C116F3" w:rsidRPr="00C116F3" w14:paraId="7D35D4D7" w14:textId="77777777" w:rsidTr="00FF005C">
              <w:trPr>
                <w:trHeight w:val="20"/>
                <w:jc w:val="center"/>
              </w:trPr>
              <w:tc>
                <w:tcPr>
                  <w:tcW w:w="398" w:type="pct"/>
                  <w:vAlign w:val="center"/>
                </w:tcPr>
                <w:p w14:paraId="569919BA" w14:textId="77777777" w:rsidR="00C116F3" w:rsidRPr="00C116F3" w:rsidRDefault="00C116F3" w:rsidP="00C116F3">
                  <w:pPr>
                    <w:tabs>
                      <w:tab w:val="left" w:pos="709"/>
                    </w:tabs>
                    <w:ind w:right="-120"/>
                    <w:jc w:val="center"/>
                    <w:rPr>
                      <w:rFonts w:ascii="Times New Roman" w:hAnsi="Times New Roman"/>
                      <w:sz w:val="22"/>
                      <w:szCs w:val="22"/>
                    </w:rPr>
                  </w:pPr>
                  <w:r w:rsidRPr="00C116F3">
                    <w:rPr>
                      <w:rFonts w:ascii="Times New Roman" w:hAnsi="Times New Roman"/>
                      <w:sz w:val="22"/>
                      <w:szCs w:val="22"/>
                    </w:rPr>
                    <w:t>2</w:t>
                  </w:r>
                </w:p>
              </w:tc>
              <w:tc>
                <w:tcPr>
                  <w:tcW w:w="2038" w:type="pct"/>
                  <w:vAlign w:val="center"/>
                </w:tcPr>
                <w:p w14:paraId="4A7CD59A"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Khuôn viên tòa nhà: sân và khu vực lối đi xung quanh tòa nhà, nhà để xe, nhà vệ sinh, kho vật tư …</w:t>
                  </w:r>
                </w:p>
              </w:tc>
              <w:tc>
                <w:tcPr>
                  <w:tcW w:w="702" w:type="pct"/>
                  <w:vAlign w:val="center"/>
                </w:tcPr>
                <w:p w14:paraId="321B5767"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680</w:t>
                  </w:r>
                </w:p>
              </w:tc>
              <w:tc>
                <w:tcPr>
                  <w:tcW w:w="661" w:type="pct"/>
                  <w:vAlign w:val="center"/>
                </w:tcPr>
                <w:p w14:paraId="5DF4D7D1"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600</w:t>
                  </w:r>
                </w:p>
              </w:tc>
              <w:tc>
                <w:tcPr>
                  <w:tcW w:w="1202" w:type="pct"/>
                  <w:vAlign w:val="center"/>
                </w:tcPr>
                <w:p w14:paraId="15085F1F" w14:textId="77777777" w:rsidR="00C116F3" w:rsidRPr="00C116F3" w:rsidRDefault="00C116F3" w:rsidP="00C116F3">
                  <w:pPr>
                    <w:tabs>
                      <w:tab w:val="left" w:pos="709"/>
                      <w:tab w:val="right" w:pos="1094"/>
                    </w:tabs>
                    <w:rPr>
                      <w:rFonts w:ascii="Times New Roman" w:hAnsi="Times New Roman"/>
                      <w:sz w:val="22"/>
                      <w:szCs w:val="22"/>
                    </w:rPr>
                  </w:pPr>
                  <w:r w:rsidRPr="00C116F3">
                    <w:rPr>
                      <w:rFonts w:ascii="Times New Roman" w:hAnsi="Times New Roman"/>
                      <w:sz w:val="22"/>
                      <w:szCs w:val="22"/>
                    </w:rPr>
                    <w:t>Trừ 80m</w:t>
                  </w:r>
                  <w:r w:rsidRPr="00C116F3">
                    <w:rPr>
                      <w:rFonts w:ascii="Times New Roman" w:hAnsi="Times New Roman"/>
                      <w:sz w:val="22"/>
                      <w:szCs w:val="22"/>
                      <w:vertAlign w:val="superscript"/>
                    </w:rPr>
                    <w:t>2</w:t>
                  </w:r>
                  <w:r w:rsidRPr="00C116F3">
                    <w:rPr>
                      <w:rFonts w:ascii="Times New Roman" w:hAnsi="Times New Roman"/>
                      <w:sz w:val="22"/>
                      <w:szCs w:val="22"/>
                    </w:rPr>
                    <w:t xml:space="preserve"> phần khung kệ để vật tư không thể lau chùi</w:t>
                  </w:r>
                </w:p>
              </w:tc>
            </w:tr>
          </w:tbl>
          <w:p w14:paraId="15333F3C" w14:textId="77777777" w:rsidR="00C116F3" w:rsidRPr="00C116F3" w:rsidRDefault="00C116F3" w:rsidP="00C116F3">
            <w:pPr>
              <w:pStyle w:val="NormalWeb"/>
              <w:shd w:val="clear" w:color="auto" w:fill="FFFFFF"/>
              <w:spacing w:before="0" w:beforeAutospacing="0" w:after="0" w:afterAutospacing="0" w:line="264" w:lineRule="auto"/>
              <w:rPr>
                <w:rFonts w:ascii="Times New Roman" w:hAnsi="Times New Roman" w:cs="Times New Roman"/>
                <w:sz w:val="22"/>
                <w:szCs w:val="22"/>
              </w:rPr>
            </w:pPr>
            <w:r w:rsidRPr="00C116F3">
              <w:rPr>
                <w:rFonts w:ascii="Times New Roman" w:hAnsi="Times New Roman" w:cs="Times New Roman"/>
                <w:sz w:val="22"/>
                <w:szCs w:val="22"/>
              </w:rPr>
              <w:t xml:space="preserve">Chi tiết công việc tòa nhà trụ sở đơn vị gồm: </w:t>
            </w:r>
          </w:p>
          <w:p w14:paraId="6A0D8F7A" w14:textId="77777777" w:rsidR="00C116F3" w:rsidRPr="00C116F3" w:rsidRDefault="00C116F3" w:rsidP="00C116F3">
            <w:pPr>
              <w:pStyle w:val="NormalWeb"/>
              <w:shd w:val="clear" w:color="auto" w:fill="FFFFFF"/>
              <w:spacing w:before="0" w:beforeAutospacing="0" w:after="0" w:afterAutospacing="0" w:line="264" w:lineRule="auto"/>
              <w:rPr>
                <w:rFonts w:ascii="Times New Roman" w:hAnsi="Times New Roman" w:cs="Times New Roman"/>
                <w:sz w:val="22"/>
                <w:szCs w:val="22"/>
              </w:rPr>
            </w:pPr>
            <w:r w:rsidRPr="00C116F3">
              <w:rPr>
                <w:rFonts w:ascii="Times New Roman" w:hAnsi="Times New Roman" w:cs="Times New Roman"/>
                <w:sz w:val="22"/>
                <w:szCs w:val="22"/>
              </w:rPr>
              <w:t xml:space="preserve">- Văn phòng Đội quản lý điện Long Bình: </w:t>
            </w:r>
          </w:p>
          <w:p w14:paraId="25461B61" w14:textId="77777777" w:rsidR="00C116F3" w:rsidRPr="00C116F3" w:rsidRDefault="00C116F3" w:rsidP="00C116F3">
            <w:pPr>
              <w:pStyle w:val="NormalWeb"/>
              <w:shd w:val="clear" w:color="auto" w:fill="FFFFFF"/>
              <w:spacing w:before="0" w:beforeAutospacing="0" w:after="0" w:afterAutospacing="0" w:line="264" w:lineRule="auto"/>
              <w:rPr>
                <w:rFonts w:ascii="Times New Roman" w:hAnsi="Times New Roman" w:cs="Times New Roman"/>
                <w:sz w:val="22"/>
                <w:szCs w:val="22"/>
              </w:rPr>
            </w:pPr>
            <w:r w:rsidRPr="00C116F3">
              <w:rPr>
                <w:rFonts w:ascii="Times New Roman" w:hAnsi="Times New Roman" w:cs="Times New Roman"/>
                <w:sz w:val="22"/>
                <w:szCs w:val="22"/>
              </w:rPr>
              <w:t>+ Tòa nhà phía trước: 03 tầng (01 tầng trệt, 02 tầng lầu).</w:t>
            </w:r>
          </w:p>
          <w:p w14:paraId="0D952CD6" w14:textId="77777777" w:rsidR="00C116F3" w:rsidRPr="00C116F3" w:rsidRDefault="00C116F3" w:rsidP="00C116F3">
            <w:pPr>
              <w:pStyle w:val="NormalWeb"/>
              <w:shd w:val="clear" w:color="auto" w:fill="FFFFFF"/>
              <w:spacing w:before="0" w:beforeAutospacing="0" w:after="0" w:afterAutospacing="0" w:line="264" w:lineRule="auto"/>
              <w:rPr>
                <w:rFonts w:ascii="Times New Roman" w:hAnsi="Times New Roman" w:cs="Times New Roman"/>
                <w:sz w:val="22"/>
                <w:szCs w:val="22"/>
              </w:rPr>
            </w:pPr>
            <w:r w:rsidRPr="00C116F3">
              <w:rPr>
                <w:rFonts w:ascii="Times New Roman" w:hAnsi="Times New Roman" w:cs="Times New Roman"/>
                <w:sz w:val="22"/>
                <w:szCs w:val="22"/>
              </w:rPr>
              <w:t>+ Tòa nhà phía trước: 04 tầng (01 tầng trệt, 03 tầng lầu).</w:t>
            </w:r>
          </w:p>
          <w:p w14:paraId="2EE5C3FE" w14:textId="77777777" w:rsidR="00C116F3" w:rsidRPr="00C116F3" w:rsidRDefault="00C116F3" w:rsidP="00C116F3">
            <w:pPr>
              <w:pStyle w:val="NormalWeb"/>
              <w:shd w:val="clear" w:color="auto" w:fill="FFFFFF"/>
              <w:spacing w:before="0" w:beforeAutospacing="0" w:after="0" w:afterAutospacing="0" w:line="264" w:lineRule="auto"/>
              <w:rPr>
                <w:rFonts w:ascii="Times New Roman" w:hAnsi="Times New Roman" w:cs="Times New Roman"/>
                <w:b/>
                <w:bCs/>
                <w:sz w:val="22"/>
                <w:szCs w:val="22"/>
              </w:rPr>
            </w:pPr>
            <w:r w:rsidRPr="00C116F3">
              <w:rPr>
                <w:rFonts w:ascii="Times New Roman" w:hAnsi="Times New Roman" w:cs="Times New Roman"/>
                <w:sz w:val="22"/>
                <w:szCs w:val="22"/>
              </w:rPr>
              <w:t>- Bộ phận trực sửa chữa điện: 02 tầng (01 tầng trệt, 01 tầng lầu)</w:t>
            </w:r>
          </w:p>
          <w:p w14:paraId="3F9CAE3B" w14:textId="77777777" w:rsidR="00C116F3" w:rsidRPr="00C116F3" w:rsidRDefault="00C116F3" w:rsidP="00C116F3">
            <w:pPr>
              <w:rPr>
                <w:rFonts w:ascii="Times New Roman" w:hAnsi="Times New Roman"/>
                <w:b/>
                <w:bCs/>
                <w:sz w:val="22"/>
                <w:szCs w:val="22"/>
              </w:rPr>
            </w:pPr>
          </w:p>
        </w:tc>
        <w:tc>
          <w:tcPr>
            <w:tcW w:w="1390" w:type="dxa"/>
            <w:vAlign w:val="center"/>
          </w:tcPr>
          <w:p w14:paraId="78D4E7CB" w14:textId="4BDD5FB4" w:rsidR="00C116F3" w:rsidRPr="00C116F3" w:rsidRDefault="00507A47" w:rsidP="005E3C0F">
            <w:pPr>
              <w:jc w:val="center"/>
              <w:rPr>
                <w:rFonts w:ascii="Times New Roman" w:hAnsi="Times New Roman"/>
                <w:b/>
                <w:bCs/>
                <w:sz w:val="22"/>
                <w:szCs w:val="22"/>
              </w:rPr>
            </w:pPr>
            <w:r w:rsidRPr="00440408">
              <w:rPr>
                <w:rFonts w:ascii="Times New Roman" w:hAnsi="Times New Roman"/>
                <w:sz w:val="22"/>
                <w:szCs w:val="22"/>
              </w:rPr>
              <w:lastRenderedPageBreak/>
              <w:t>Đáp ứng</w:t>
            </w:r>
          </w:p>
        </w:tc>
        <w:tc>
          <w:tcPr>
            <w:tcW w:w="1378" w:type="dxa"/>
            <w:vAlign w:val="center"/>
          </w:tcPr>
          <w:p w14:paraId="7FD79AB3" w14:textId="77777777" w:rsidR="00C116F3" w:rsidRPr="00C116F3" w:rsidRDefault="00C116F3" w:rsidP="005E3C0F">
            <w:pPr>
              <w:jc w:val="center"/>
              <w:rPr>
                <w:rFonts w:ascii="Times New Roman" w:hAnsi="Times New Roman"/>
                <w:b/>
                <w:bCs/>
                <w:sz w:val="22"/>
                <w:szCs w:val="22"/>
              </w:rPr>
            </w:pPr>
          </w:p>
        </w:tc>
      </w:tr>
      <w:tr w:rsidR="00C116F3" w:rsidRPr="00C116F3" w14:paraId="09F99D5C" w14:textId="5E17EE60" w:rsidTr="005E3C0F">
        <w:tc>
          <w:tcPr>
            <w:tcW w:w="811" w:type="dxa"/>
            <w:vAlign w:val="center"/>
          </w:tcPr>
          <w:p w14:paraId="52E3B625" w14:textId="77777777" w:rsidR="00C116F3" w:rsidRPr="00C116F3" w:rsidRDefault="00C116F3" w:rsidP="00C116F3">
            <w:pPr>
              <w:jc w:val="center"/>
              <w:rPr>
                <w:rFonts w:ascii="Times New Roman" w:hAnsi="Times New Roman"/>
                <w:b/>
                <w:bCs/>
                <w:sz w:val="22"/>
                <w:szCs w:val="22"/>
              </w:rPr>
            </w:pPr>
            <w:r w:rsidRPr="00C116F3">
              <w:rPr>
                <w:rFonts w:ascii="Times New Roman" w:hAnsi="Times New Roman"/>
                <w:b/>
                <w:bCs/>
                <w:sz w:val="22"/>
                <w:szCs w:val="22"/>
              </w:rPr>
              <w:t>5</w:t>
            </w:r>
          </w:p>
        </w:tc>
        <w:tc>
          <w:tcPr>
            <w:tcW w:w="10981" w:type="dxa"/>
          </w:tcPr>
          <w:p w14:paraId="04CF8143" w14:textId="77777777" w:rsidR="00C116F3" w:rsidRPr="00C116F3" w:rsidRDefault="00C116F3" w:rsidP="00C116F3">
            <w:pPr>
              <w:rPr>
                <w:rFonts w:ascii="Times New Roman" w:hAnsi="Times New Roman"/>
                <w:b/>
                <w:bCs/>
                <w:sz w:val="22"/>
                <w:szCs w:val="22"/>
              </w:rPr>
            </w:pPr>
            <w:r w:rsidRPr="00C116F3">
              <w:rPr>
                <w:rFonts w:ascii="Times New Roman" w:hAnsi="Times New Roman"/>
                <w:b/>
                <w:bCs/>
                <w:sz w:val="22"/>
                <w:szCs w:val="22"/>
              </w:rPr>
              <w:t>Dịch vụ vệ sinh Đội Quản lý điện Trấn Biên</w:t>
            </w:r>
          </w:p>
        </w:tc>
        <w:tc>
          <w:tcPr>
            <w:tcW w:w="1390" w:type="dxa"/>
            <w:vAlign w:val="center"/>
          </w:tcPr>
          <w:p w14:paraId="279E9652" w14:textId="77777777" w:rsidR="00C116F3" w:rsidRPr="00C116F3" w:rsidRDefault="00C116F3" w:rsidP="005E3C0F">
            <w:pPr>
              <w:jc w:val="center"/>
              <w:rPr>
                <w:rFonts w:ascii="Times New Roman" w:hAnsi="Times New Roman"/>
                <w:b/>
                <w:bCs/>
                <w:sz w:val="22"/>
                <w:szCs w:val="22"/>
              </w:rPr>
            </w:pPr>
          </w:p>
        </w:tc>
        <w:tc>
          <w:tcPr>
            <w:tcW w:w="1378" w:type="dxa"/>
            <w:vAlign w:val="center"/>
          </w:tcPr>
          <w:p w14:paraId="5720BB41" w14:textId="77777777" w:rsidR="00C116F3" w:rsidRPr="00C116F3" w:rsidRDefault="00C116F3" w:rsidP="005E3C0F">
            <w:pPr>
              <w:jc w:val="center"/>
              <w:rPr>
                <w:rFonts w:ascii="Times New Roman" w:hAnsi="Times New Roman"/>
                <w:b/>
                <w:bCs/>
                <w:sz w:val="22"/>
                <w:szCs w:val="22"/>
              </w:rPr>
            </w:pPr>
          </w:p>
        </w:tc>
      </w:tr>
      <w:tr w:rsidR="00C116F3" w:rsidRPr="00C116F3" w14:paraId="58EAB464" w14:textId="6E40684A" w:rsidTr="005E3C0F">
        <w:tc>
          <w:tcPr>
            <w:tcW w:w="811" w:type="dxa"/>
            <w:vAlign w:val="center"/>
          </w:tcPr>
          <w:p w14:paraId="48169688" w14:textId="77777777" w:rsidR="00C116F3" w:rsidRPr="00C116F3" w:rsidRDefault="00C116F3" w:rsidP="00C116F3">
            <w:pPr>
              <w:jc w:val="center"/>
              <w:rPr>
                <w:rFonts w:ascii="Times New Roman" w:hAnsi="Times New Roman"/>
                <w:b/>
                <w:bCs/>
                <w:sz w:val="22"/>
                <w:szCs w:val="22"/>
              </w:rPr>
            </w:pPr>
          </w:p>
        </w:tc>
        <w:tc>
          <w:tcPr>
            <w:tcW w:w="10981" w:type="dxa"/>
          </w:tcPr>
          <w:p w14:paraId="2599BD85"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a) Địa điểm: Văn phòng Đội quản lý điện Trấn Biên: Địa chỉ 28 Nguyễn Ái Quốc, Phường Trấn Biên, tỉnh Đồng Nai.</w:t>
            </w:r>
          </w:p>
          <w:p w14:paraId="16085031"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b) Khối lượng cụ thể:</w:t>
            </w:r>
          </w:p>
          <w:p w14:paraId="57F9161B" w14:textId="77777777" w:rsidR="00C116F3" w:rsidRPr="00C116F3" w:rsidRDefault="00C116F3" w:rsidP="00C116F3">
            <w:pPr>
              <w:pStyle w:val="BodyText"/>
              <w:tabs>
                <w:tab w:val="left" w:pos="851"/>
              </w:tabs>
              <w:autoSpaceDE w:val="0"/>
              <w:autoSpaceDN w:val="0"/>
              <w:adjustRightInd w:val="0"/>
              <w:rPr>
                <w:sz w:val="22"/>
                <w:szCs w:val="22"/>
              </w:rPr>
            </w:pPr>
            <w:r w:rsidRPr="00C116F3">
              <w:rPr>
                <w:bCs/>
                <w:sz w:val="22"/>
                <w:szCs w:val="22"/>
              </w:rPr>
              <w:t>Gồm Tầng trệt (</w:t>
            </w:r>
            <w:r w:rsidRPr="00C116F3">
              <w:rPr>
                <w:bCs/>
                <w:i/>
                <w:iCs/>
                <w:sz w:val="22"/>
                <w:szCs w:val="22"/>
              </w:rPr>
              <w:t>Khu văn phòng, BP SCĐ, nhà ăn và Phòng nghỉ, Phòng trực bảo vệ ngoài cổng ra vào</w:t>
            </w:r>
            <w:r w:rsidRPr="00C116F3">
              <w:rPr>
                <w:bCs/>
                <w:sz w:val="22"/>
                <w:szCs w:val="22"/>
              </w:rPr>
              <w:t>), Tầng 3 và Tầng 4 của Văn phòng Đội quản lý điện Trấn Biên, cụ thể:</w:t>
            </w:r>
          </w:p>
          <w:p w14:paraId="09D1ED64" w14:textId="77777777" w:rsidR="00C116F3" w:rsidRPr="00C116F3" w:rsidRDefault="00C116F3" w:rsidP="00C116F3">
            <w:pPr>
              <w:pStyle w:val="ListParagraph"/>
              <w:tabs>
                <w:tab w:val="left" w:pos="993"/>
              </w:tabs>
              <w:ind w:left="318" w:right="-284"/>
              <w:rPr>
                <w:b/>
                <w:sz w:val="22"/>
                <w:szCs w:val="22"/>
              </w:rPr>
            </w:pPr>
            <w:r w:rsidRPr="00C116F3">
              <w:rPr>
                <w:sz w:val="22"/>
                <w:szCs w:val="22"/>
              </w:rPr>
              <w:t>* Tính theo diện tích sàn làm việc: 1.893 m</w:t>
            </w:r>
            <w:r w:rsidRPr="00C116F3">
              <w:rPr>
                <w:sz w:val="22"/>
                <w:szCs w:val="22"/>
                <w:vertAlign w:val="superscript"/>
              </w:rPr>
              <w:t>2</w:t>
            </w:r>
            <w:r w:rsidRPr="00C116F3">
              <w:rPr>
                <w:sz w:val="22"/>
                <w:szCs w:val="22"/>
              </w:rPr>
              <w:t>, trong đó:</w:t>
            </w:r>
          </w:p>
          <w:p w14:paraId="558CD82A" w14:textId="77777777" w:rsidR="00C116F3" w:rsidRPr="00C116F3" w:rsidRDefault="00C116F3" w:rsidP="00C116F3">
            <w:pPr>
              <w:tabs>
                <w:tab w:val="left" w:pos="851"/>
              </w:tabs>
              <w:rPr>
                <w:rFonts w:ascii="Times New Roman" w:hAnsi="Times New Roman"/>
                <w:sz w:val="22"/>
                <w:szCs w:val="22"/>
              </w:rPr>
            </w:pPr>
            <w:r w:rsidRPr="00C116F3">
              <w:rPr>
                <w:rFonts w:ascii="Times New Roman" w:hAnsi="Times New Roman"/>
                <w:sz w:val="22"/>
                <w:szCs w:val="22"/>
              </w:rPr>
              <w:t>- Diện tích phòng làm việc: 1240,4 m</w:t>
            </w:r>
            <w:r w:rsidRPr="00C116F3">
              <w:rPr>
                <w:rFonts w:ascii="Times New Roman" w:hAnsi="Times New Roman"/>
                <w:sz w:val="22"/>
                <w:szCs w:val="22"/>
                <w:vertAlign w:val="superscript"/>
              </w:rPr>
              <w:t>2</w:t>
            </w:r>
          </w:p>
          <w:p w14:paraId="174D9E00" w14:textId="77777777" w:rsidR="00C116F3" w:rsidRPr="00C116F3" w:rsidRDefault="00C116F3" w:rsidP="00C116F3">
            <w:pPr>
              <w:tabs>
                <w:tab w:val="left" w:pos="851"/>
              </w:tabs>
              <w:rPr>
                <w:rFonts w:ascii="Times New Roman" w:hAnsi="Times New Roman"/>
                <w:sz w:val="22"/>
                <w:szCs w:val="22"/>
              </w:rPr>
            </w:pPr>
            <w:r w:rsidRPr="00C116F3">
              <w:rPr>
                <w:rFonts w:ascii="Times New Roman" w:hAnsi="Times New Roman"/>
                <w:sz w:val="22"/>
                <w:szCs w:val="22"/>
              </w:rPr>
              <w:t>- Diện tích các kho: 108 m</w:t>
            </w:r>
            <w:r w:rsidRPr="00C116F3">
              <w:rPr>
                <w:rFonts w:ascii="Times New Roman" w:hAnsi="Times New Roman"/>
                <w:sz w:val="22"/>
                <w:szCs w:val="22"/>
                <w:vertAlign w:val="superscript"/>
              </w:rPr>
              <w:t>2</w:t>
            </w:r>
          </w:p>
          <w:p w14:paraId="17B31834" w14:textId="77777777" w:rsidR="00C116F3" w:rsidRPr="00C116F3" w:rsidRDefault="00C116F3" w:rsidP="00C116F3">
            <w:pPr>
              <w:tabs>
                <w:tab w:val="left" w:pos="851"/>
              </w:tabs>
              <w:rPr>
                <w:rFonts w:ascii="Times New Roman" w:hAnsi="Times New Roman"/>
                <w:sz w:val="22"/>
                <w:szCs w:val="22"/>
              </w:rPr>
            </w:pPr>
            <w:r w:rsidRPr="00C116F3">
              <w:rPr>
                <w:rFonts w:ascii="Times New Roman" w:hAnsi="Times New Roman"/>
                <w:sz w:val="22"/>
                <w:szCs w:val="22"/>
              </w:rPr>
              <w:t>- Diện tích các nhà vệ sinh: 110 m</w:t>
            </w:r>
            <w:r w:rsidRPr="00C116F3">
              <w:rPr>
                <w:rFonts w:ascii="Times New Roman" w:hAnsi="Times New Roman"/>
                <w:sz w:val="22"/>
                <w:szCs w:val="22"/>
                <w:vertAlign w:val="superscript"/>
              </w:rPr>
              <w:t>2</w:t>
            </w:r>
          </w:p>
          <w:p w14:paraId="4CB45131" w14:textId="77777777" w:rsidR="00C116F3" w:rsidRPr="00C116F3" w:rsidRDefault="00C116F3" w:rsidP="00C116F3">
            <w:pPr>
              <w:tabs>
                <w:tab w:val="left" w:pos="851"/>
              </w:tabs>
              <w:rPr>
                <w:rFonts w:ascii="Times New Roman" w:hAnsi="Times New Roman"/>
                <w:sz w:val="22"/>
                <w:szCs w:val="22"/>
              </w:rPr>
            </w:pPr>
            <w:r w:rsidRPr="00C116F3">
              <w:rPr>
                <w:rFonts w:ascii="Times New Roman" w:hAnsi="Times New Roman"/>
                <w:sz w:val="22"/>
                <w:szCs w:val="22"/>
              </w:rPr>
              <w:t>- Diện tích hành lang, cầu thang: 324,3 m</w:t>
            </w:r>
            <w:r w:rsidRPr="00C116F3">
              <w:rPr>
                <w:rFonts w:ascii="Times New Roman" w:hAnsi="Times New Roman"/>
                <w:sz w:val="22"/>
                <w:szCs w:val="22"/>
                <w:vertAlign w:val="superscript"/>
              </w:rPr>
              <w:t>2</w:t>
            </w:r>
          </w:p>
          <w:p w14:paraId="3C9B9786" w14:textId="77777777" w:rsidR="00C116F3" w:rsidRPr="00C116F3" w:rsidRDefault="00C116F3" w:rsidP="00C116F3">
            <w:pPr>
              <w:pStyle w:val="ListParagraph"/>
              <w:tabs>
                <w:tab w:val="left" w:pos="993"/>
              </w:tabs>
              <w:ind w:left="318" w:right="-284"/>
              <w:rPr>
                <w:sz w:val="22"/>
                <w:szCs w:val="22"/>
              </w:rPr>
            </w:pPr>
            <w:r w:rsidRPr="00C116F3">
              <w:rPr>
                <w:sz w:val="22"/>
                <w:szCs w:val="22"/>
              </w:rPr>
              <w:t>* Tính theo số lượng phòng làm việc, nhà vệ sinh, cầu thang, thang máy</w:t>
            </w:r>
          </w:p>
          <w:p w14:paraId="3810B789" w14:textId="77777777" w:rsidR="00C116F3" w:rsidRPr="00C116F3" w:rsidRDefault="00C116F3" w:rsidP="00C116F3">
            <w:pPr>
              <w:tabs>
                <w:tab w:val="left" w:pos="851"/>
              </w:tabs>
              <w:rPr>
                <w:rFonts w:ascii="Times New Roman" w:hAnsi="Times New Roman"/>
                <w:sz w:val="22"/>
                <w:szCs w:val="22"/>
              </w:rPr>
            </w:pPr>
            <w:r w:rsidRPr="00C116F3">
              <w:rPr>
                <w:rFonts w:ascii="Times New Roman" w:hAnsi="Times New Roman"/>
                <w:sz w:val="22"/>
                <w:szCs w:val="22"/>
              </w:rPr>
              <w:t>- Phòng làm việc: 22 phòng (</w:t>
            </w:r>
            <w:r w:rsidRPr="00C116F3">
              <w:rPr>
                <w:rFonts w:ascii="Times New Roman" w:hAnsi="Times New Roman"/>
                <w:i/>
                <w:iCs/>
                <w:sz w:val="22"/>
                <w:szCs w:val="22"/>
              </w:rPr>
              <w:t>Tầng trệt: 18 phòng, nhà ăn + kho lưu trữ; Tầng 3: 01 phòng và Tầng 4: 03 phòng</w:t>
            </w:r>
            <w:r w:rsidRPr="00C116F3">
              <w:rPr>
                <w:rFonts w:ascii="Times New Roman" w:hAnsi="Times New Roman"/>
                <w:sz w:val="22"/>
                <w:szCs w:val="22"/>
              </w:rPr>
              <w:t>).</w:t>
            </w:r>
          </w:p>
          <w:p w14:paraId="745DE406" w14:textId="77777777" w:rsidR="00C116F3" w:rsidRPr="00C116F3" w:rsidRDefault="00C116F3" w:rsidP="00C116F3">
            <w:pPr>
              <w:tabs>
                <w:tab w:val="left" w:pos="851"/>
              </w:tabs>
              <w:rPr>
                <w:rFonts w:ascii="Times New Roman" w:hAnsi="Times New Roman"/>
                <w:sz w:val="22"/>
                <w:szCs w:val="22"/>
              </w:rPr>
            </w:pPr>
            <w:r w:rsidRPr="00C116F3">
              <w:rPr>
                <w:rFonts w:ascii="Times New Roman" w:hAnsi="Times New Roman"/>
                <w:sz w:val="22"/>
                <w:szCs w:val="22"/>
              </w:rPr>
              <w:lastRenderedPageBreak/>
              <w:t>- Nhà vệ sinh: gồm 07 nhà vệ sinh nam + 04 nhà vệ sinh nữ (</w:t>
            </w:r>
            <w:r w:rsidRPr="00C116F3">
              <w:rPr>
                <w:rFonts w:ascii="Times New Roman" w:hAnsi="Times New Roman"/>
                <w:i/>
                <w:iCs/>
                <w:sz w:val="22"/>
                <w:szCs w:val="22"/>
              </w:rPr>
              <w:t>Tầng trệt: 05 nam, 02 nữ; Tầng 3: 1 nam, 1 nữ; và Tầng 4: 1 nam, 1 nữ</w:t>
            </w:r>
            <w:r w:rsidRPr="00C116F3">
              <w:rPr>
                <w:rFonts w:ascii="Times New Roman" w:hAnsi="Times New Roman"/>
                <w:sz w:val="22"/>
                <w:szCs w:val="22"/>
              </w:rPr>
              <w:t>).</w:t>
            </w:r>
          </w:p>
          <w:p w14:paraId="5101B18A" w14:textId="77777777" w:rsidR="00C116F3" w:rsidRPr="00C116F3" w:rsidRDefault="00C116F3" w:rsidP="00C116F3">
            <w:pPr>
              <w:tabs>
                <w:tab w:val="left" w:pos="851"/>
              </w:tabs>
              <w:rPr>
                <w:rFonts w:ascii="Times New Roman" w:hAnsi="Times New Roman"/>
                <w:sz w:val="22"/>
                <w:szCs w:val="22"/>
              </w:rPr>
            </w:pPr>
            <w:r w:rsidRPr="00C116F3">
              <w:rPr>
                <w:rFonts w:ascii="Times New Roman" w:hAnsi="Times New Roman"/>
                <w:sz w:val="22"/>
                <w:szCs w:val="22"/>
              </w:rPr>
              <w:t>- Cầu thang bộ: 04 cái (</w:t>
            </w:r>
            <w:r w:rsidRPr="00C116F3">
              <w:rPr>
                <w:rFonts w:ascii="Times New Roman" w:hAnsi="Times New Roman"/>
                <w:i/>
                <w:iCs/>
                <w:sz w:val="22"/>
                <w:szCs w:val="22"/>
              </w:rPr>
              <w:t>03 cầu thang từ tầng trệt lên tầng 1 và 01 cầu thang từ tầng 4 lên sân thượng</w:t>
            </w:r>
            <w:r w:rsidRPr="00C116F3">
              <w:rPr>
                <w:rFonts w:ascii="Times New Roman" w:hAnsi="Times New Roman"/>
                <w:sz w:val="22"/>
                <w:szCs w:val="22"/>
              </w:rPr>
              <w:t>).</w:t>
            </w:r>
          </w:p>
          <w:p w14:paraId="4904E29C" w14:textId="77777777" w:rsidR="00C116F3" w:rsidRPr="00C116F3" w:rsidRDefault="00C116F3" w:rsidP="00C116F3">
            <w:pPr>
              <w:tabs>
                <w:tab w:val="left" w:pos="851"/>
              </w:tabs>
              <w:rPr>
                <w:rFonts w:ascii="Times New Roman" w:hAnsi="Times New Roman"/>
                <w:sz w:val="22"/>
                <w:szCs w:val="22"/>
              </w:rPr>
            </w:pPr>
            <w:r w:rsidRPr="00C116F3">
              <w:rPr>
                <w:rFonts w:ascii="Times New Roman" w:hAnsi="Times New Roman"/>
                <w:sz w:val="22"/>
                <w:szCs w:val="22"/>
              </w:rPr>
              <w:t>- Mặt trước và trong thang máy: 01 cái</w:t>
            </w:r>
          </w:p>
          <w:p w14:paraId="5B764E97" w14:textId="77777777" w:rsidR="00C116F3" w:rsidRPr="00C116F3" w:rsidRDefault="00C116F3" w:rsidP="00C116F3">
            <w:pPr>
              <w:pStyle w:val="BodyText"/>
              <w:tabs>
                <w:tab w:val="left" w:pos="851"/>
              </w:tabs>
              <w:rPr>
                <w:bCs/>
                <w:sz w:val="22"/>
                <w:szCs w:val="22"/>
              </w:rPr>
            </w:pPr>
            <w:r w:rsidRPr="00C116F3">
              <w:rPr>
                <w:b/>
                <w:sz w:val="22"/>
                <w:szCs w:val="22"/>
              </w:rPr>
              <w:t>Khu vực làm việc:</w:t>
            </w:r>
            <w:r w:rsidRPr="00C116F3">
              <w:rPr>
                <w:b/>
                <w:bCs/>
                <w:sz w:val="22"/>
                <w:szCs w:val="22"/>
              </w:rPr>
              <w:t xml:space="preserve"> </w:t>
            </w:r>
            <w:r w:rsidRPr="00C116F3">
              <w:rPr>
                <w:bCs/>
                <w:sz w:val="22"/>
                <w:szCs w:val="22"/>
              </w:rPr>
              <w:t>Gồm Tầng 1 và Tầng 2 (Các phòng làm việc, phòng họp, kho lưu trữ và Hội trường), cụ thể:</w:t>
            </w:r>
          </w:p>
          <w:p w14:paraId="64B1E17A" w14:textId="77777777" w:rsidR="00C116F3" w:rsidRPr="00C116F3" w:rsidRDefault="00C116F3" w:rsidP="00C116F3">
            <w:pPr>
              <w:pStyle w:val="ListParagraph"/>
              <w:tabs>
                <w:tab w:val="left" w:pos="993"/>
              </w:tabs>
              <w:ind w:left="318" w:right="-284"/>
              <w:rPr>
                <w:b/>
                <w:sz w:val="22"/>
                <w:szCs w:val="22"/>
              </w:rPr>
            </w:pPr>
            <w:r w:rsidRPr="00C116F3">
              <w:rPr>
                <w:sz w:val="22"/>
                <w:szCs w:val="22"/>
              </w:rPr>
              <w:t>* Tính theo diện tích sàn làm việc: 1.908 m</w:t>
            </w:r>
            <w:r w:rsidRPr="00C116F3">
              <w:rPr>
                <w:sz w:val="22"/>
                <w:szCs w:val="22"/>
                <w:vertAlign w:val="superscript"/>
              </w:rPr>
              <w:t>2</w:t>
            </w:r>
            <w:r w:rsidRPr="00C116F3">
              <w:rPr>
                <w:sz w:val="22"/>
                <w:szCs w:val="22"/>
              </w:rPr>
              <w:t>, trong đó:</w:t>
            </w:r>
          </w:p>
          <w:p w14:paraId="1723F15F" w14:textId="77777777" w:rsidR="00C116F3" w:rsidRPr="00C116F3" w:rsidRDefault="00C116F3" w:rsidP="00C116F3">
            <w:pPr>
              <w:tabs>
                <w:tab w:val="left" w:pos="851"/>
              </w:tabs>
              <w:rPr>
                <w:rFonts w:ascii="Times New Roman" w:hAnsi="Times New Roman"/>
                <w:sz w:val="22"/>
                <w:szCs w:val="22"/>
              </w:rPr>
            </w:pPr>
            <w:bookmarkStart w:id="0" w:name="_Hlk203650858"/>
            <w:r w:rsidRPr="00C116F3">
              <w:rPr>
                <w:rFonts w:ascii="Times New Roman" w:hAnsi="Times New Roman"/>
                <w:sz w:val="22"/>
                <w:szCs w:val="22"/>
              </w:rPr>
              <w:t>- Diện tích phòng họp: 405 m</w:t>
            </w:r>
            <w:r w:rsidRPr="00C116F3">
              <w:rPr>
                <w:rFonts w:ascii="Times New Roman" w:hAnsi="Times New Roman"/>
                <w:sz w:val="22"/>
                <w:szCs w:val="22"/>
                <w:vertAlign w:val="superscript"/>
              </w:rPr>
              <w:t xml:space="preserve">2 </w:t>
            </w:r>
          </w:p>
          <w:p w14:paraId="58EF7A24" w14:textId="77777777" w:rsidR="00C116F3" w:rsidRPr="00C116F3" w:rsidRDefault="00C116F3" w:rsidP="00C116F3">
            <w:pPr>
              <w:tabs>
                <w:tab w:val="left" w:pos="851"/>
              </w:tabs>
              <w:rPr>
                <w:rFonts w:ascii="Times New Roman" w:hAnsi="Times New Roman"/>
                <w:sz w:val="22"/>
                <w:szCs w:val="22"/>
              </w:rPr>
            </w:pPr>
            <w:r w:rsidRPr="00C116F3">
              <w:rPr>
                <w:rFonts w:ascii="Times New Roman" w:hAnsi="Times New Roman"/>
                <w:sz w:val="22"/>
                <w:szCs w:val="22"/>
              </w:rPr>
              <w:t>- Diện tích phòng làm việc: 776,2 m</w:t>
            </w:r>
            <w:r w:rsidRPr="00C116F3">
              <w:rPr>
                <w:rFonts w:ascii="Times New Roman" w:hAnsi="Times New Roman"/>
                <w:sz w:val="22"/>
                <w:szCs w:val="22"/>
                <w:vertAlign w:val="superscript"/>
              </w:rPr>
              <w:t>2</w:t>
            </w:r>
          </w:p>
          <w:p w14:paraId="762D8C7E" w14:textId="77777777" w:rsidR="00C116F3" w:rsidRPr="00C116F3" w:rsidRDefault="00C116F3" w:rsidP="00C116F3">
            <w:pPr>
              <w:tabs>
                <w:tab w:val="left" w:pos="851"/>
              </w:tabs>
              <w:rPr>
                <w:rFonts w:ascii="Times New Roman" w:hAnsi="Times New Roman"/>
                <w:sz w:val="22"/>
                <w:szCs w:val="22"/>
              </w:rPr>
            </w:pPr>
            <w:r w:rsidRPr="00C116F3">
              <w:rPr>
                <w:rFonts w:ascii="Times New Roman" w:hAnsi="Times New Roman"/>
                <w:sz w:val="22"/>
                <w:szCs w:val="22"/>
              </w:rPr>
              <w:t>- Diện tích các kho: 89 m</w:t>
            </w:r>
            <w:r w:rsidRPr="00C116F3">
              <w:rPr>
                <w:rFonts w:ascii="Times New Roman" w:hAnsi="Times New Roman"/>
                <w:sz w:val="22"/>
                <w:szCs w:val="22"/>
                <w:vertAlign w:val="superscript"/>
              </w:rPr>
              <w:t>2</w:t>
            </w:r>
          </w:p>
          <w:p w14:paraId="4C73C0AC" w14:textId="77777777" w:rsidR="00C116F3" w:rsidRPr="00C116F3" w:rsidRDefault="00C116F3" w:rsidP="00C116F3">
            <w:pPr>
              <w:tabs>
                <w:tab w:val="left" w:pos="851"/>
              </w:tabs>
              <w:rPr>
                <w:rFonts w:ascii="Times New Roman" w:hAnsi="Times New Roman"/>
                <w:sz w:val="22"/>
                <w:szCs w:val="22"/>
              </w:rPr>
            </w:pPr>
            <w:r w:rsidRPr="00C116F3">
              <w:rPr>
                <w:rFonts w:ascii="Times New Roman" w:hAnsi="Times New Roman"/>
                <w:sz w:val="22"/>
                <w:szCs w:val="22"/>
              </w:rPr>
              <w:t>- Diện tích các nhà vệ sinh: 116 m</w:t>
            </w:r>
            <w:r w:rsidRPr="00C116F3">
              <w:rPr>
                <w:rFonts w:ascii="Times New Roman" w:hAnsi="Times New Roman"/>
                <w:sz w:val="22"/>
                <w:szCs w:val="22"/>
                <w:vertAlign w:val="superscript"/>
              </w:rPr>
              <w:t>2</w:t>
            </w:r>
          </w:p>
          <w:p w14:paraId="0FB36CEA" w14:textId="77777777" w:rsidR="00C116F3" w:rsidRPr="00C116F3" w:rsidRDefault="00C116F3" w:rsidP="00C116F3">
            <w:pPr>
              <w:tabs>
                <w:tab w:val="left" w:pos="851"/>
              </w:tabs>
              <w:rPr>
                <w:rFonts w:ascii="Times New Roman" w:hAnsi="Times New Roman"/>
                <w:sz w:val="22"/>
                <w:szCs w:val="22"/>
              </w:rPr>
            </w:pPr>
            <w:r w:rsidRPr="00C116F3">
              <w:rPr>
                <w:rFonts w:ascii="Times New Roman" w:hAnsi="Times New Roman"/>
                <w:sz w:val="22"/>
                <w:szCs w:val="22"/>
              </w:rPr>
              <w:t>- Diện tích hành lang, cầu thang: 521,8 m</w:t>
            </w:r>
            <w:r w:rsidRPr="00C116F3">
              <w:rPr>
                <w:rFonts w:ascii="Times New Roman" w:hAnsi="Times New Roman"/>
                <w:sz w:val="22"/>
                <w:szCs w:val="22"/>
                <w:vertAlign w:val="superscript"/>
              </w:rPr>
              <w:t>2</w:t>
            </w:r>
          </w:p>
          <w:bookmarkEnd w:id="0"/>
          <w:p w14:paraId="71660C18" w14:textId="77777777" w:rsidR="00C116F3" w:rsidRPr="00C116F3" w:rsidRDefault="00C116F3" w:rsidP="00C116F3">
            <w:pPr>
              <w:pStyle w:val="ListParagraph"/>
              <w:tabs>
                <w:tab w:val="left" w:pos="993"/>
              </w:tabs>
              <w:ind w:left="318" w:right="-284"/>
              <w:rPr>
                <w:sz w:val="22"/>
                <w:szCs w:val="22"/>
              </w:rPr>
            </w:pPr>
            <w:r w:rsidRPr="00C116F3">
              <w:rPr>
                <w:sz w:val="22"/>
                <w:szCs w:val="22"/>
              </w:rPr>
              <w:t>* Tính theo số lượng phòng làm việc, nhà vệ sinh, cầu thang</w:t>
            </w:r>
          </w:p>
          <w:p w14:paraId="72EAF2AC" w14:textId="77777777" w:rsidR="00C116F3" w:rsidRPr="00C116F3" w:rsidRDefault="00C116F3" w:rsidP="00C116F3">
            <w:pPr>
              <w:tabs>
                <w:tab w:val="left" w:pos="851"/>
              </w:tabs>
              <w:rPr>
                <w:rFonts w:ascii="Times New Roman" w:hAnsi="Times New Roman"/>
                <w:sz w:val="22"/>
                <w:szCs w:val="22"/>
              </w:rPr>
            </w:pPr>
            <w:r w:rsidRPr="00C116F3">
              <w:rPr>
                <w:rFonts w:ascii="Times New Roman" w:hAnsi="Times New Roman"/>
                <w:sz w:val="22"/>
                <w:szCs w:val="22"/>
              </w:rPr>
              <w:t>- Phòng làm việc: 24 phòng (</w:t>
            </w:r>
            <w:r w:rsidRPr="00C116F3">
              <w:rPr>
                <w:rFonts w:ascii="Times New Roman" w:hAnsi="Times New Roman"/>
                <w:i/>
                <w:iCs/>
                <w:sz w:val="22"/>
                <w:szCs w:val="22"/>
              </w:rPr>
              <w:t>Tầng 1 bao gồm 17 phòng: 01 Hội trường + 01 kho lưu trữ TCKT, 02 phòng họp và 13 phòng làm việc; Tầng 2 bao gồm 07 phòng: 01 phòng họp, 02 kho lưu trữ hợp đồng và 04 phòng làm việc</w:t>
            </w:r>
            <w:r w:rsidRPr="00C116F3">
              <w:rPr>
                <w:rFonts w:ascii="Times New Roman" w:hAnsi="Times New Roman"/>
                <w:sz w:val="22"/>
                <w:szCs w:val="22"/>
              </w:rPr>
              <w:t>).</w:t>
            </w:r>
          </w:p>
          <w:p w14:paraId="3A6C975D" w14:textId="77777777" w:rsidR="00C116F3" w:rsidRPr="00C116F3" w:rsidRDefault="00C116F3" w:rsidP="00C116F3">
            <w:pPr>
              <w:tabs>
                <w:tab w:val="left" w:pos="851"/>
              </w:tabs>
              <w:rPr>
                <w:rFonts w:ascii="Times New Roman" w:hAnsi="Times New Roman"/>
                <w:sz w:val="22"/>
                <w:szCs w:val="22"/>
              </w:rPr>
            </w:pPr>
            <w:r w:rsidRPr="00C116F3">
              <w:rPr>
                <w:rFonts w:ascii="Times New Roman" w:hAnsi="Times New Roman"/>
                <w:sz w:val="22"/>
                <w:szCs w:val="22"/>
              </w:rPr>
              <w:t>- Nhà vệ sinh: gồm 05 nhà vệ sinh nam + 03 nhà vệ sinh nữ (</w:t>
            </w:r>
            <w:r w:rsidRPr="00C116F3">
              <w:rPr>
                <w:rFonts w:ascii="Times New Roman" w:hAnsi="Times New Roman"/>
                <w:i/>
                <w:iCs/>
                <w:sz w:val="22"/>
                <w:szCs w:val="22"/>
              </w:rPr>
              <w:t>Tầng 1: 04 nam, 02 nữ; Tầng 2: 1 nam, 1 nữ</w:t>
            </w:r>
            <w:r w:rsidRPr="00C116F3">
              <w:rPr>
                <w:rFonts w:ascii="Times New Roman" w:hAnsi="Times New Roman"/>
                <w:sz w:val="22"/>
                <w:szCs w:val="22"/>
              </w:rPr>
              <w:t>).</w:t>
            </w:r>
          </w:p>
          <w:p w14:paraId="72F78D65"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Cầu thang bộ: 04 cái (</w:t>
            </w:r>
            <w:r w:rsidRPr="00C116F3">
              <w:rPr>
                <w:rFonts w:ascii="Times New Roman" w:hAnsi="Times New Roman"/>
                <w:i/>
                <w:iCs/>
                <w:sz w:val="22"/>
                <w:szCs w:val="22"/>
              </w:rPr>
              <w:t>02 cầu thang từ tầng 1 lên tầng 2, 01 cầu thang từ tầng 2 lên tầng 3 và 01 cầu thang từ tầng 3 lên tầng 4</w:t>
            </w:r>
            <w:r w:rsidRPr="00C116F3">
              <w:rPr>
                <w:rFonts w:ascii="Times New Roman" w:hAnsi="Times New Roman"/>
                <w:sz w:val="22"/>
                <w:szCs w:val="22"/>
              </w:rPr>
              <w:t>).</w:t>
            </w:r>
          </w:p>
        </w:tc>
        <w:tc>
          <w:tcPr>
            <w:tcW w:w="1390" w:type="dxa"/>
            <w:vAlign w:val="center"/>
          </w:tcPr>
          <w:p w14:paraId="1DF847E4" w14:textId="06AD63A5" w:rsidR="00C116F3" w:rsidRPr="00C116F3" w:rsidRDefault="00507A47" w:rsidP="005E3C0F">
            <w:pPr>
              <w:jc w:val="center"/>
              <w:rPr>
                <w:rFonts w:ascii="Times New Roman" w:hAnsi="Times New Roman"/>
                <w:b/>
                <w:bCs/>
                <w:sz w:val="22"/>
                <w:szCs w:val="22"/>
              </w:rPr>
            </w:pPr>
            <w:r w:rsidRPr="00440408">
              <w:rPr>
                <w:rFonts w:ascii="Times New Roman" w:hAnsi="Times New Roman"/>
                <w:sz w:val="22"/>
                <w:szCs w:val="22"/>
              </w:rPr>
              <w:lastRenderedPageBreak/>
              <w:t>Đáp ứng</w:t>
            </w:r>
          </w:p>
        </w:tc>
        <w:tc>
          <w:tcPr>
            <w:tcW w:w="1378" w:type="dxa"/>
            <w:vAlign w:val="center"/>
          </w:tcPr>
          <w:p w14:paraId="37EDBF2B" w14:textId="77777777" w:rsidR="00C116F3" w:rsidRPr="00C116F3" w:rsidRDefault="00C116F3" w:rsidP="005E3C0F">
            <w:pPr>
              <w:jc w:val="center"/>
              <w:rPr>
                <w:rFonts w:ascii="Times New Roman" w:hAnsi="Times New Roman"/>
                <w:b/>
                <w:bCs/>
                <w:sz w:val="22"/>
                <w:szCs w:val="22"/>
              </w:rPr>
            </w:pPr>
          </w:p>
        </w:tc>
      </w:tr>
      <w:tr w:rsidR="00C116F3" w:rsidRPr="00C116F3" w14:paraId="17C36BFE" w14:textId="1C86BA8B" w:rsidTr="005E3C0F">
        <w:tc>
          <w:tcPr>
            <w:tcW w:w="811" w:type="dxa"/>
            <w:vAlign w:val="center"/>
          </w:tcPr>
          <w:p w14:paraId="3F1753DE" w14:textId="77777777" w:rsidR="00C116F3" w:rsidRPr="00C116F3" w:rsidRDefault="00C116F3" w:rsidP="00C116F3">
            <w:pPr>
              <w:jc w:val="center"/>
              <w:rPr>
                <w:rFonts w:ascii="Times New Roman" w:hAnsi="Times New Roman"/>
                <w:b/>
                <w:bCs/>
                <w:sz w:val="22"/>
                <w:szCs w:val="22"/>
              </w:rPr>
            </w:pPr>
            <w:r w:rsidRPr="00C116F3">
              <w:rPr>
                <w:rFonts w:ascii="Times New Roman" w:hAnsi="Times New Roman"/>
                <w:b/>
                <w:bCs/>
                <w:sz w:val="22"/>
                <w:szCs w:val="22"/>
              </w:rPr>
              <w:t>6</w:t>
            </w:r>
          </w:p>
        </w:tc>
        <w:tc>
          <w:tcPr>
            <w:tcW w:w="10981" w:type="dxa"/>
          </w:tcPr>
          <w:p w14:paraId="7CF948EE" w14:textId="77777777" w:rsidR="00C116F3" w:rsidRPr="00C116F3" w:rsidRDefault="00C116F3" w:rsidP="00C116F3">
            <w:pPr>
              <w:rPr>
                <w:rFonts w:ascii="Times New Roman" w:hAnsi="Times New Roman"/>
                <w:b/>
                <w:bCs/>
                <w:sz w:val="22"/>
                <w:szCs w:val="22"/>
              </w:rPr>
            </w:pPr>
            <w:r w:rsidRPr="00C116F3">
              <w:rPr>
                <w:rFonts w:ascii="Times New Roman" w:hAnsi="Times New Roman"/>
                <w:b/>
                <w:bCs/>
                <w:sz w:val="22"/>
                <w:szCs w:val="22"/>
              </w:rPr>
              <w:t>Dịch vụ vệ sinh Đội Quản lý điện Trảng Bom</w:t>
            </w:r>
          </w:p>
        </w:tc>
        <w:tc>
          <w:tcPr>
            <w:tcW w:w="1390" w:type="dxa"/>
            <w:vAlign w:val="center"/>
          </w:tcPr>
          <w:p w14:paraId="026FD823" w14:textId="77777777" w:rsidR="00C116F3" w:rsidRPr="00C116F3" w:rsidRDefault="00C116F3" w:rsidP="005E3C0F">
            <w:pPr>
              <w:jc w:val="center"/>
              <w:rPr>
                <w:rFonts w:ascii="Times New Roman" w:hAnsi="Times New Roman"/>
                <w:b/>
                <w:bCs/>
                <w:sz w:val="22"/>
                <w:szCs w:val="22"/>
              </w:rPr>
            </w:pPr>
          </w:p>
        </w:tc>
        <w:tc>
          <w:tcPr>
            <w:tcW w:w="1378" w:type="dxa"/>
            <w:vAlign w:val="center"/>
          </w:tcPr>
          <w:p w14:paraId="77AF36AB" w14:textId="77777777" w:rsidR="00C116F3" w:rsidRPr="00C116F3" w:rsidRDefault="00C116F3" w:rsidP="005E3C0F">
            <w:pPr>
              <w:jc w:val="center"/>
              <w:rPr>
                <w:rFonts w:ascii="Times New Roman" w:hAnsi="Times New Roman"/>
                <w:b/>
                <w:bCs/>
                <w:sz w:val="22"/>
                <w:szCs w:val="22"/>
              </w:rPr>
            </w:pPr>
          </w:p>
        </w:tc>
      </w:tr>
      <w:tr w:rsidR="00C116F3" w:rsidRPr="00C116F3" w14:paraId="362EE621" w14:textId="7C4D22FE" w:rsidTr="005E3C0F">
        <w:tc>
          <w:tcPr>
            <w:tcW w:w="811" w:type="dxa"/>
            <w:vAlign w:val="center"/>
          </w:tcPr>
          <w:p w14:paraId="3F12A85F" w14:textId="77777777" w:rsidR="00C116F3" w:rsidRPr="00C116F3" w:rsidRDefault="00C116F3" w:rsidP="00C116F3">
            <w:pPr>
              <w:jc w:val="center"/>
              <w:rPr>
                <w:rFonts w:ascii="Times New Roman" w:hAnsi="Times New Roman"/>
                <w:b/>
                <w:bCs/>
                <w:sz w:val="22"/>
                <w:szCs w:val="22"/>
              </w:rPr>
            </w:pPr>
          </w:p>
        </w:tc>
        <w:tc>
          <w:tcPr>
            <w:tcW w:w="10981" w:type="dxa"/>
          </w:tcPr>
          <w:p w14:paraId="49D21EBA"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a) Địa điểm: Trụ sở nhà điều hành (số 02, Đường Ngô Quyền, Ấp 3, Xã Trảng Bom, Tỉnh Đồng Nai)</w:t>
            </w:r>
          </w:p>
          <w:p w14:paraId="1CF193B9"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b) Khối lượng cụ thể: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4037"/>
              <w:gridCol w:w="1856"/>
              <w:gridCol w:w="1852"/>
              <w:gridCol w:w="2153"/>
            </w:tblGrid>
            <w:tr w:rsidR="00C116F3" w:rsidRPr="00C116F3" w14:paraId="5125219B" w14:textId="77777777" w:rsidTr="00FF005C">
              <w:trPr>
                <w:trHeight w:val="20"/>
                <w:jc w:val="center"/>
              </w:trPr>
              <w:tc>
                <w:tcPr>
                  <w:tcW w:w="398" w:type="pct"/>
                  <w:vAlign w:val="center"/>
                </w:tcPr>
                <w:p w14:paraId="7ABCE4FD" w14:textId="77777777" w:rsidR="00C116F3" w:rsidRPr="00C116F3" w:rsidRDefault="00C116F3" w:rsidP="00C116F3">
                  <w:pPr>
                    <w:tabs>
                      <w:tab w:val="left" w:pos="709"/>
                    </w:tabs>
                    <w:jc w:val="center"/>
                    <w:rPr>
                      <w:rFonts w:ascii="Times New Roman" w:hAnsi="Times New Roman"/>
                      <w:b/>
                      <w:sz w:val="22"/>
                      <w:szCs w:val="22"/>
                    </w:rPr>
                  </w:pPr>
                  <w:r w:rsidRPr="00C116F3">
                    <w:rPr>
                      <w:rFonts w:ascii="Times New Roman" w:hAnsi="Times New Roman"/>
                      <w:b/>
                      <w:sz w:val="22"/>
                      <w:szCs w:val="22"/>
                    </w:rPr>
                    <w:t>STT</w:t>
                  </w:r>
                </w:p>
              </w:tc>
              <w:tc>
                <w:tcPr>
                  <w:tcW w:w="1877" w:type="pct"/>
                  <w:vAlign w:val="center"/>
                </w:tcPr>
                <w:p w14:paraId="3BA9B45F" w14:textId="77777777" w:rsidR="00C116F3" w:rsidRPr="00C116F3" w:rsidRDefault="00C116F3" w:rsidP="00C116F3">
                  <w:pPr>
                    <w:tabs>
                      <w:tab w:val="left" w:pos="709"/>
                    </w:tabs>
                    <w:jc w:val="center"/>
                    <w:rPr>
                      <w:rFonts w:ascii="Times New Roman" w:hAnsi="Times New Roman"/>
                      <w:b/>
                      <w:sz w:val="22"/>
                      <w:szCs w:val="22"/>
                    </w:rPr>
                  </w:pPr>
                  <w:r w:rsidRPr="00C116F3">
                    <w:rPr>
                      <w:rFonts w:ascii="Times New Roman" w:hAnsi="Times New Roman"/>
                      <w:b/>
                      <w:sz w:val="22"/>
                      <w:szCs w:val="22"/>
                    </w:rPr>
                    <w:t>Mô tả công việc</w:t>
                  </w:r>
                </w:p>
              </w:tc>
              <w:tc>
                <w:tcPr>
                  <w:tcW w:w="863" w:type="pct"/>
                  <w:vAlign w:val="center"/>
                </w:tcPr>
                <w:p w14:paraId="78798117" w14:textId="77777777" w:rsidR="00C116F3" w:rsidRPr="00C116F3" w:rsidRDefault="00C116F3" w:rsidP="00C116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Khối lượng (m</w:t>
                  </w:r>
                  <w:r w:rsidRPr="00C116F3">
                    <w:rPr>
                      <w:rFonts w:ascii="Times New Roman" w:hAnsi="Times New Roman"/>
                      <w:b/>
                      <w:sz w:val="22"/>
                      <w:szCs w:val="22"/>
                      <w:vertAlign w:val="superscript"/>
                    </w:rPr>
                    <w:t>2</w:t>
                  </w:r>
                  <w:r w:rsidRPr="00C116F3">
                    <w:rPr>
                      <w:rFonts w:ascii="Times New Roman" w:hAnsi="Times New Roman"/>
                      <w:b/>
                      <w:sz w:val="22"/>
                      <w:szCs w:val="22"/>
                    </w:rPr>
                    <w:t>)</w:t>
                  </w:r>
                </w:p>
              </w:tc>
              <w:tc>
                <w:tcPr>
                  <w:tcW w:w="861" w:type="pct"/>
                  <w:vAlign w:val="center"/>
                </w:tcPr>
                <w:p w14:paraId="685A54BA" w14:textId="77777777" w:rsidR="00C116F3" w:rsidRPr="00C116F3" w:rsidRDefault="00C116F3" w:rsidP="00C116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Thực tế (m</w:t>
                  </w:r>
                  <w:r w:rsidRPr="00C116F3">
                    <w:rPr>
                      <w:rFonts w:ascii="Times New Roman" w:hAnsi="Times New Roman"/>
                      <w:b/>
                      <w:sz w:val="22"/>
                      <w:szCs w:val="22"/>
                      <w:vertAlign w:val="superscript"/>
                    </w:rPr>
                    <w:t>2</w:t>
                  </w:r>
                  <w:r w:rsidRPr="00C116F3">
                    <w:rPr>
                      <w:rFonts w:ascii="Times New Roman" w:hAnsi="Times New Roman"/>
                      <w:b/>
                      <w:sz w:val="22"/>
                      <w:szCs w:val="22"/>
                    </w:rPr>
                    <w:t>)</w:t>
                  </w:r>
                </w:p>
              </w:tc>
              <w:tc>
                <w:tcPr>
                  <w:tcW w:w="1001" w:type="pct"/>
                  <w:vAlign w:val="center"/>
                </w:tcPr>
                <w:p w14:paraId="6C7149B2" w14:textId="77777777" w:rsidR="00C116F3" w:rsidRPr="00C116F3" w:rsidRDefault="00C116F3" w:rsidP="00C116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Ghi chú</w:t>
                  </w:r>
                </w:p>
              </w:tc>
            </w:tr>
            <w:tr w:rsidR="00C116F3" w:rsidRPr="00C116F3" w14:paraId="3EE11F92" w14:textId="77777777" w:rsidTr="00FF005C">
              <w:trPr>
                <w:trHeight w:val="20"/>
                <w:jc w:val="center"/>
              </w:trPr>
              <w:tc>
                <w:tcPr>
                  <w:tcW w:w="2275" w:type="pct"/>
                  <w:gridSpan w:val="2"/>
                  <w:vAlign w:val="center"/>
                </w:tcPr>
                <w:p w14:paraId="18871F89"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Vệ sinh hàng tháng tại Trụ sở nhà điều hành</w:t>
                  </w:r>
                </w:p>
              </w:tc>
              <w:tc>
                <w:tcPr>
                  <w:tcW w:w="863" w:type="pct"/>
                  <w:vAlign w:val="center"/>
                </w:tcPr>
                <w:p w14:paraId="12D197A6" w14:textId="77777777" w:rsidR="00C116F3" w:rsidRPr="00C116F3" w:rsidRDefault="00C116F3" w:rsidP="00C116F3">
                  <w:pPr>
                    <w:tabs>
                      <w:tab w:val="left" w:pos="709"/>
                    </w:tabs>
                    <w:ind w:right="78"/>
                    <w:jc w:val="center"/>
                    <w:rPr>
                      <w:rFonts w:ascii="Times New Roman" w:hAnsi="Times New Roman"/>
                      <w:sz w:val="22"/>
                      <w:szCs w:val="22"/>
                    </w:rPr>
                  </w:pPr>
                </w:p>
              </w:tc>
              <w:tc>
                <w:tcPr>
                  <w:tcW w:w="861" w:type="pct"/>
                  <w:vAlign w:val="center"/>
                </w:tcPr>
                <w:p w14:paraId="0DB37CB8" w14:textId="77777777" w:rsidR="00C116F3" w:rsidRPr="00C116F3" w:rsidRDefault="00C116F3" w:rsidP="00C116F3">
                  <w:pPr>
                    <w:tabs>
                      <w:tab w:val="left" w:pos="709"/>
                    </w:tabs>
                    <w:ind w:right="78"/>
                    <w:jc w:val="center"/>
                    <w:rPr>
                      <w:rFonts w:ascii="Times New Roman" w:hAnsi="Times New Roman"/>
                      <w:sz w:val="22"/>
                      <w:szCs w:val="22"/>
                    </w:rPr>
                  </w:pPr>
                </w:p>
              </w:tc>
              <w:tc>
                <w:tcPr>
                  <w:tcW w:w="1001" w:type="pct"/>
                  <w:vAlign w:val="center"/>
                </w:tcPr>
                <w:p w14:paraId="39C46846" w14:textId="77777777" w:rsidR="00C116F3" w:rsidRPr="00C116F3" w:rsidRDefault="00C116F3" w:rsidP="00C116F3">
                  <w:pPr>
                    <w:tabs>
                      <w:tab w:val="left" w:pos="709"/>
                    </w:tabs>
                    <w:ind w:right="78"/>
                    <w:rPr>
                      <w:rFonts w:ascii="Times New Roman" w:hAnsi="Times New Roman"/>
                      <w:sz w:val="22"/>
                      <w:szCs w:val="22"/>
                    </w:rPr>
                  </w:pPr>
                  <w:r w:rsidRPr="00C116F3">
                    <w:rPr>
                      <w:rFonts w:ascii="Times New Roman" w:hAnsi="Times New Roman"/>
                      <w:sz w:val="22"/>
                      <w:szCs w:val="22"/>
                    </w:rPr>
                    <w:t>Khối lượng thực tế = tổng khối lượng trừ đi phần bị lấn chiếm của tủ hồ sơ, bàn ghế không thể lau chùi</w:t>
                  </w:r>
                </w:p>
              </w:tc>
            </w:tr>
            <w:tr w:rsidR="00C116F3" w:rsidRPr="00C116F3" w14:paraId="6063343D" w14:textId="77777777" w:rsidTr="00FF005C">
              <w:trPr>
                <w:trHeight w:val="20"/>
                <w:jc w:val="center"/>
              </w:trPr>
              <w:tc>
                <w:tcPr>
                  <w:tcW w:w="398" w:type="pct"/>
                  <w:vAlign w:val="center"/>
                </w:tcPr>
                <w:p w14:paraId="5D84EB38" w14:textId="77777777" w:rsidR="00C116F3" w:rsidRPr="00C116F3" w:rsidRDefault="00C116F3" w:rsidP="00C116F3">
                  <w:pPr>
                    <w:tabs>
                      <w:tab w:val="left" w:pos="709"/>
                    </w:tabs>
                    <w:ind w:right="-120"/>
                    <w:jc w:val="center"/>
                    <w:rPr>
                      <w:rFonts w:ascii="Times New Roman" w:hAnsi="Times New Roman"/>
                      <w:sz w:val="22"/>
                      <w:szCs w:val="22"/>
                    </w:rPr>
                  </w:pPr>
                  <w:r w:rsidRPr="00C116F3">
                    <w:rPr>
                      <w:rFonts w:ascii="Times New Roman" w:hAnsi="Times New Roman"/>
                      <w:sz w:val="22"/>
                      <w:szCs w:val="22"/>
                    </w:rPr>
                    <w:t>1</w:t>
                  </w:r>
                </w:p>
              </w:tc>
              <w:tc>
                <w:tcPr>
                  <w:tcW w:w="1877" w:type="pct"/>
                  <w:vAlign w:val="center"/>
                </w:tcPr>
                <w:p w14:paraId="4F40B29D"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 xml:space="preserve">Sàn (các phòng làm việc, sảnh, hành lang, kho lưu trữ) </w:t>
                  </w:r>
                </w:p>
              </w:tc>
              <w:tc>
                <w:tcPr>
                  <w:tcW w:w="863" w:type="pct"/>
                  <w:vAlign w:val="center"/>
                </w:tcPr>
                <w:p w14:paraId="001100C3"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535</w:t>
                  </w:r>
                </w:p>
              </w:tc>
              <w:tc>
                <w:tcPr>
                  <w:tcW w:w="861" w:type="pct"/>
                  <w:vAlign w:val="center"/>
                </w:tcPr>
                <w:p w14:paraId="2756F682"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455</w:t>
                  </w:r>
                </w:p>
              </w:tc>
              <w:tc>
                <w:tcPr>
                  <w:tcW w:w="1001" w:type="pct"/>
                  <w:vAlign w:val="center"/>
                </w:tcPr>
                <w:p w14:paraId="4E3B9F83" w14:textId="77777777" w:rsidR="00C116F3" w:rsidRPr="00C116F3" w:rsidRDefault="00C116F3" w:rsidP="00C116F3">
                  <w:pPr>
                    <w:tabs>
                      <w:tab w:val="left" w:pos="709"/>
                      <w:tab w:val="right" w:pos="1094"/>
                    </w:tabs>
                    <w:rPr>
                      <w:rFonts w:ascii="Times New Roman" w:hAnsi="Times New Roman"/>
                      <w:sz w:val="22"/>
                      <w:szCs w:val="22"/>
                    </w:rPr>
                  </w:pPr>
                  <w:r w:rsidRPr="00C116F3">
                    <w:rPr>
                      <w:rFonts w:ascii="Times New Roman" w:hAnsi="Times New Roman"/>
                      <w:sz w:val="22"/>
                      <w:szCs w:val="22"/>
                    </w:rPr>
                    <w:t>Trừ phần tủ, bàn ghế không thể lau chùi</w:t>
                  </w:r>
                </w:p>
              </w:tc>
            </w:tr>
            <w:tr w:rsidR="00C116F3" w:rsidRPr="00C116F3" w14:paraId="6C5D6BFB" w14:textId="77777777" w:rsidTr="00FF005C">
              <w:trPr>
                <w:trHeight w:val="20"/>
                <w:jc w:val="center"/>
              </w:trPr>
              <w:tc>
                <w:tcPr>
                  <w:tcW w:w="398" w:type="pct"/>
                  <w:vAlign w:val="center"/>
                </w:tcPr>
                <w:p w14:paraId="58D7E538" w14:textId="77777777" w:rsidR="00C116F3" w:rsidRPr="00C116F3" w:rsidRDefault="00C116F3" w:rsidP="00C116F3">
                  <w:pPr>
                    <w:tabs>
                      <w:tab w:val="left" w:pos="709"/>
                    </w:tabs>
                    <w:ind w:right="-120"/>
                    <w:jc w:val="center"/>
                    <w:rPr>
                      <w:rFonts w:ascii="Times New Roman" w:hAnsi="Times New Roman"/>
                      <w:sz w:val="22"/>
                      <w:szCs w:val="22"/>
                    </w:rPr>
                  </w:pPr>
                  <w:r w:rsidRPr="00C116F3">
                    <w:rPr>
                      <w:rFonts w:ascii="Times New Roman" w:hAnsi="Times New Roman"/>
                      <w:sz w:val="22"/>
                      <w:szCs w:val="22"/>
                    </w:rPr>
                    <w:t>2</w:t>
                  </w:r>
                </w:p>
              </w:tc>
              <w:tc>
                <w:tcPr>
                  <w:tcW w:w="1877" w:type="pct"/>
                  <w:vAlign w:val="center"/>
                </w:tcPr>
                <w:p w14:paraId="6D81861C"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Cửa, kính….</w:t>
                  </w:r>
                </w:p>
              </w:tc>
              <w:tc>
                <w:tcPr>
                  <w:tcW w:w="863" w:type="pct"/>
                  <w:vAlign w:val="center"/>
                </w:tcPr>
                <w:p w14:paraId="1D02C82D"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180</w:t>
                  </w:r>
                </w:p>
              </w:tc>
              <w:tc>
                <w:tcPr>
                  <w:tcW w:w="861" w:type="pct"/>
                  <w:vAlign w:val="center"/>
                </w:tcPr>
                <w:p w14:paraId="0EC61E53"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180</w:t>
                  </w:r>
                </w:p>
              </w:tc>
              <w:tc>
                <w:tcPr>
                  <w:tcW w:w="1001" w:type="pct"/>
                  <w:vAlign w:val="center"/>
                </w:tcPr>
                <w:p w14:paraId="6185FD90" w14:textId="77777777" w:rsidR="00C116F3" w:rsidRPr="00C116F3" w:rsidRDefault="00C116F3" w:rsidP="00C116F3">
                  <w:pPr>
                    <w:tabs>
                      <w:tab w:val="left" w:pos="709"/>
                      <w:tab w:val="right" w:pos="1094"/>
                    </w:tabs>
                    <w:ind w:firstLine="426"/>
                    <w:jc w:val="center"/>
                    <w:rPr>
                      <w:rFonts w:ascii="Times New Roman" w:hAnsi="Times New Roman"/>
                      <w:sz w:val="22"/>
                      <w:szCs w:val="22"/>
                    </w:rPr>
                  </w:pPr>
                </w:p>
              </w:tc>
            </w:tr>
            <w:tr w:rsidR="00C116F3" w:rsidRPr="00C116F3" w14:paraId="1B8BE5FF" w14:textId="77777777" w:rsidTr="00FF005C">
              <w:trPr>
                <w:trHeight w:val="20"/>
                <w:jc w:val="center"/>
              </w:trPr>
              <w:tc>
                <w:tcPr>
                  <w:tcW w:w="398" w:type="pct"/>
                  <w:vAlign w:val="center"/>
                </w:tcPr>
                <w:p w14:paraId="570460E3" w14:textId="77777777" w:rsidR="00C116F3" w:rsidRPr="00C116F3" w:rsidRDefault="00C116F3" w:rsidP="00C116F3">
                  <w:pPr>
                    <w:tabs>
                      <w:tab w:val="left" w:pos="709"/>
                    </w:tabs>
                    <w:ind w:right="-120"/>
                    <w:jc w:val="center"/>
                    <w:rPr>
                      <w:rFonts w:ascii="Times New Roman" w:hAnsi="Times New Roman"/>
                      <w:sz w:val="22"/>
                      <w:szCs w:val="22"/>
                    </w:rPr>
                  </w:pPr>
                  <w:r w:rsidRPr="00C116F3">
                    <w:rPr>
                      <w:rFonts w:ascii="Times New Roman" w:hAnsi="Times New Roman"/>
                      <w:sz w:val="22"/>
                      <w:szCs w:val="22"/>
                    </w:rPr>
                    <w:t>3</w:t>
                  </w:r>
                </w:p>
              </w:tc>
              <w:tc>
                <w:tcPr>
                  <w:tcW w:w="1877" w:type="pct"/>
                  <w:vAlign w:val="center"/>
                </w:tcPr>
                <w:p w14:paraId="5E05C319"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Khuôn viên công ty: sân và khu vực lối đi xung quanh tòa nhà, nhà để xe, phòng trực bảo vệ, nhà ăn, nhà vệ sinh, kho vật tư …</w:t>
                  </w:r>
                </w:p>
              </w:tc>
              <w:tc>
                <w:tcPr>
                  <w:tcW w:w="863" w:type="pct"/>
                  <w:vAlign w:val="center"/>
                </w:tcPr>
                <w:p w14:paraId="1E1A7FBC"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3.370</w:t>
                  </w:r>
                </w:p>
              </w:tc>
              <w:tc>
                <w:tcPr>
                  <w:tcW w:w="861" w:type="pct"/>
                  <w:vAlign w:val="center"/>
                </w:tcPr>
                <w:p w14:paraId="79A3071E"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2.864</w:t>
                  </w:r>
                </w:p>
              </w:tc>
              <w:tc>
                <w:tcPr>
                  <w:tcW w:w="1001" w:type="pct"/>
                  <w:vAlign w:val="center"/>
                </w:tcPr>
                <w:p w14:paraId="7E54F019" w14:textId="77777777" w:rsidR="00C116F3" w:rsidRPr="00C116F3" w:rsidRDefault="00C116F3" w:rsidP="00C116F3">
                  <w:pPr>
                    <w:tabs>
                      <w:tab w:val="left" w:pos="709"/>
                      <w:tab w:val="right" w:pos="1094"/>
                    </w:tabs>
                    <w:ind w:firstLine="426"/>
                    <w:jc w:val="center"/>
                    <w:rPr>
                      <w:rFonts w:ascii="Times New Roman" w:hAnsi="Times New Roman"/>
                      <w:sz w:val="22"/>
                      <w:szCs w:val="22"/>
                    </w:rPr>
                  </w:pPr>
                </w:p>
              </w:tc>
            </w:tr>
          </w:tbl>
          <w:p w14:paraId="6103254D"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Chi tiết công việc tòa nhà trụ sở đơn vị gồm:</w:t>
            </w:r>
          </w:p>
          <w:p w14:paraId="50BAE79E"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xml:space="preserve"> + Diện tích tổng mặt bằng khu NĐH Điện lực Trảng Bom (tại số 02, đường Ngô Quyền, ấp 3, xã Trảng Bom, tỉnh Đồng Nai): 6055,5 m2.</w:t>
            </w:r>
          </w:p>
          <w:p w14:paraId="2D5480C6"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lastRenderedPageBreak/>
              <w:t>+ Khu nhà điều hành Điện lực Trảng Bom: gồm 01 tòa nhà (01 trệt, 02 tầng (535 m2) + 01 toà nhà (01 trệt (nhà kho), 01 tầng (270 m2 ) + 01 dãy nhà Tổ trực sửa chữa điện (90 m2 ) + 01 dãy nhà ăn (180 m2 ) + 02 dãy nhà để xe (426 m2) Sân, đường nội bộ (2404m2), tường bao phía trước Đội quản lý điện.</w:t>
            </w:r>
          </w:p>
          <w:p w14:paraId="1DDD06BF" w14:textId="77777777" w:rsidR="00C116F3" w:rsidRPr="00C116F3" w:rsidRDefault="00C116F3" w:rsidP="00C116F3">
            <w:pPr>
              <w:rPr>
                <w:rFonts w:ascii="Times New Roman" w:hAnsi="Times New Roman"/>
                <w:sz w:val="22"/>
                <w:szCs w:val="22"/>
              </w:rPr>
            </w:pPr>
          </w:p>
        </w:tc>
        <w:tc>
          <w:tcPr>
            <w:tcW w:w="1390" w:type="dxa"/>
            <w:vAlign w:val="center"/>
          </w:tcPr>
          <w:p w14:paraId="4358868F" w14:textId="44D46FF5" w:rsidR="00C116F3" w:rsidRPr="00C116F3" w:rsidRDefault="00507A47" w:rsidP="005E3C0F">
            <w:pPr>
              <w:jc w:val="center"/>
              <w:rPr>
                <w:rFonts w:ascii="Times New Roman" w:hAnsi="Times New Roman"/>
                <w:b/>
                <w:bCs/>
                <w:sz w:val="22"/>
                <w:szCs w:val="22"/>
              </w:rPr>
            </w:pPr>
            <w:r w:rsidRPr="00440408">
              <w:rPr>
                <w:rFonts w:ascii="Times New Roman" w:hAnsi="Times New Roman"/>
                <w:sz w:val="22"/>
                <w:szCs w:val="22"/>
              </w:rPr>
              <w:lastRenderedPageBreak/>
              <w:t>Đáp ứng</w:t>
            </w:r>
          </w:p>
        </w:tc>
        <w:tc>
          <w:tcPr>
            <w:tcW w:w="1378" w:type="dxa"/>
            <w:vAlign w:val="center"/>
          </w:tcPr>
          <w:p w14:paraId="36445233" w14:textId="77777777" w:rsidR="00C116F3" w:rsidRPr="00C116F3" w:rsidRDefault="00C116F3" w:rsidP="005E3C0F">
            <w:pPr>
              <w:jc w:val="center"/>
              <w:rPr>
                <w:rFonts w:ascii="Times New Roman" w:hAnsi="Times New Roman"/>
                <w:b/>
                <w:bCs/>
                <w:sz w:val="22"/>
                <w:szCs w:val="22"/>
              </w:rPr>
            </w:pPr>
          </w:p>
        </w:tc>
      </w:tr>
      <w:tr w:rsidR="00C116F3" w:rsidRPr="00C116F3" w14:paraId="667F6A7D" w14:textId="14F18855" w:rsidTr="005E3C0F">
        <w:tc>
          <w:tcPr>
            <w:tcW w:w="811" w:type="dxa"/>
            <w:vAlign w:val="center"/>
          </w:tcPr>
          <w:p w14:paraId="403F5316" w14:textId="77777777" w:rsidR="00C116F3" w:rsidRPr="00C116F3" w:rsidRDefault="00C116F3" w:rsidP="00C116F3">
            <w:pPr>
              <w:jc w:val="center"/>
              <w:rPr>
                <w:rFonts w:ascii="Times New Roman" w:hAnsi="Times New Roman"/>
                <w:b/>
                <w:bCs/>
                <w:sz w:val="22"/>
                <w:szCs w:val="22"/>
              </w:rPr>
            </w:pPr>
            <w:r w:rsidRPr="00C116F3">
              <w:rPr>
                <w:rFonts w:ascii="Times New Roman" w:hAnsi="Times New Roman"/>
                <w:b/>
                <w:bCs/>
                <w:sz w:val="22"/>
                <w:szCs w:val="22"/>
              </w:rPr>
              <w:t>7</w:t>
            </w:r>
          </w:p>
        </w:tc>
        <w:tc>
          <w:tcPr>
            <w:tcW w:w="10981" w:type="dxa"/>
          </w:tcPr>
          <w:p w14:paraId="58633753" w14:textId="77777777" w:rsidR="00C116F3" w:rsidRPr="00C116F3" w:rsidRDefault="00C116F3" w:rsidP="00C116F3">
            <w:pPr>
              <w:rPr>
                <w:rFonts w:ascii="Times New Roman" w:hAnsi="Times New Roman"/>
                <w:b/>
                <w:bCs/>
                <w:sz w:val="22"/>
                <w:szCs w:val="22"/>
              </w:rPr>
            </w:pPr>
            <w:r w:rsidRPr="00C116F3">
              <w:rPr>
                <w:rFonts w:ascii="Times New Roman" w:hAnsi="Times New Roman"/>
                <w:b/>
                <w:bCs/>
                <w:sz w:val="22"/>
                <w:szCs w:val="22"/>
              </w:rPr>
              <w:t>Dịch vụ vệ sinh Đội Quản lý điện Trị An</w:t>
            </w:r>
          </w:p>
        </w:tc>
        <w:tc>
          <w:tcPr>
            <w:tcW w:w="1390" w:type="dxa"/>
            <w:vAlign w:val="center"/>
          </w:tcPr>
          <w:p w14:paraId="714E5E2A" w14:textId="77777777" w:rsidR="00C116F3" w:rsidRPr="00C116F3" w:rsidRDefault="00C116F3" w:rsidP="005E3C0F">
            <w:pPr>
              <w:jc w:val="center"/>
              <w:rPr>
                <w:rFonts w:ascii="Times New Roman" w:hAnsi="Times New Roman"/>
                <w:b/>
                <w:bCs/>
                <w:sz w:val="22"/>
                <w:szCs w:val="22"/>
              </w:rPr>
            </w:pPr>
          </w:p>
        </w:tc>
        <w:tc>
          <w:tcPr>
            <w:tcW w:w="1378" w:type="dxa"/>
            <w:vAlign w:val="center"/>
          </w:tcPr>
          <w:p w14:paraId="1107CEB1" w14:textId="77777777" w:rsidR="00C116F3" w:rsidRPr="00C116F3" w:rsidRDefault="00C116F3" w:rsidP="005E3C0F">
            <w:pPr>
              <w:jc w:val="center"/>
              <w:rPr>
                <w:rFonts w:ascii="Times New Roman" w:hAnsi="Times New Roman"/>
                <w:b/>
                <w:bCs/>
                <w:sz w:val="22"/>
                <w:szCs w:val="22"/>
              </w:rPr>
            </w:pPr>
          </w:p>
        </w:tc>
      </w:tr>
      <w:tr w:rsidR="00C116F3" w:rsidRPr="00C116F3" w14:paraId="21F0DC21" w14:textId="39E82339" w:rsidTr="005E3C0F">
        <w:trPr>
          <w:trHeight w:val="420"/>
        </w:trPr>
        <w:tc>
          <w:tcPr>
            <w:tcW w:w="811" w:type="dxa"/>
          </w:tcPr>
          <w:p w14:paraId="412539B7" w14:textId="77777777" w:rsidR="00C116F3" w:rsidRPr="00C116F3" w:rsidRDefault="00C116F3" w:rsidP="00C116F3">
            <w:pPr>
              <w:rPr>
                <w:rFonts w:ascii="Times New Roman" w:hAnsi="Times New Roman"/>
                <w:b/>
                <w:bCs/>
                <w:sz w:val="22"/>
                <w:szCs w:val="22"/>
              </w:rPr>
            </w:pPr>
          </w:p>
        </w:tc>
        <w:tc>
          <w:tcPr>
            <w:tcW w:w="10981" w:type="dxa"/>
            <w:vAlign w:val="center"/>
          </w:tcPr>
          <w:p w14:paraId="4C24086E"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a) Địa điểm: Văn Phòng Đôi Quản lý Điện Trị An – Số 84- Phan Chu Trinh-Tổ 6B-Khu Phố 8- Xã Trị An, tỉnh Đồng Nai</w:t>
            </w:r>
          </w:p>
          <w:p w14:paraId="1D6453D5"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b) Khối lượng cụ thể: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4371"/>
              <w:gridCol w:w="1529"/>
              <w:gridCol w:w="1850"/>
              <w:gridCol w:w="2151"/>
            </w:tblGrid>
            <w:tr w:rsidR="00C116F3" w:rsidRPr="00C116F3" w14:paraId="4E294EAD" w14:textId="77777777" w:rsidTr="00FF005C">
              <w:trPr>
                <w:trHeight w:val="20"/>
                <w:jc w:val="center"/>
              </w:trPr>
              <w:tc>
                <w:tcPr>
                  <w:tcW w:w="397" w:type="pct"/>
                  <w:vAlign w:val="center"/>
                </w:tcPr>
                <w:p w14:paraId="2CF0CD20" w14:textId="77777777" w:rsidR="00C116F3" w:rsidRPr="00C116F3" w:rsidRDefault="00C116F3" w:rsidP="00C116F3">
                  <w:pPr>
                    <w:tabs>
                      <w:tab w:val="left" w:pos="709"/>
                    </w:tabs>
                    <w:jc w:val="center"/>
                    <w:rPr>
                      <w:rFonts w:ascii="Times New Roman" w:hAnsi="Times New Roman"/>
                      <w:b/>
                      <w:sz w:val="22"/>
                      <w:szCs w:val="22"/>
                    </w:rPr>
                  </w:pPr>
                  <w:r w:rsidRPr="00C116F3">
                    <w:rPr>
                      <w:rFonts w:ascii="Times New Roman" w:hAnsi="Times New Roman"/>
                      <w:b/>
                      <w:sz w:val="22"/>
                      <w:szCs w:val="22"/>
                    </w:rPr>
                    <w:t>STT</w:t>
                  </w:r>
                </w:p>
              </w:tc>
              <w:tc>
                <w:tcPr>
                  <w:tcW w:w="2032" w:type="pct"/>
                  <w:vAlign w:val="center"/>
                </w:tcPr>
                <w:p w14:paraId="2CFA07B0" w14:textId="77777777" w:rsidR="00C116F3" w:rsidRPr="00C116F3" w:rsidRDefault="00C116F3" w:rsidP="00C116F3">
                  <w:pPr>
                    <w:tabs>
                      <w:tab w:val="left" w:pos="709"/>
                    </w:tabs>
                    <w:jc w:val="center"/>
                    <w:rPr>
                      <w:rFonts w:ascii="Times New Roman" w:hAnsi="Times New Roman"/>
                      <w:b/>
                      <w:sz w:val="22"/>
                      <w:szCs w:val="22"/>
                    </w:rPr>
                  </w:pPr>
                  <w:r w:rsidRPr="00C116F3">
                    <w:rPr>
                      <w:rFonts w:ascii="Times New Roman" w:hAnsi="Times New Roman"/>
                      <w:b/>
                      <w:sz w:val="22"/>
                      <w:szCs w:val="22"/>
                    </w:rPr>
                    <w:t>Mô tả công việc</w:t>
                  </w:r>
                </w:p>
              </w:tc>
              <w:tc>
                <w:tcPr>
                  <w:tcW w:w="711" w:type="pct"/>
                  <w:vAlign w:val="center"/>
                </w:tcPr>
                <w:p w14:paraId="0F05B438" w14:textId="77777777" w:rsidR="00C116F3" w:rsidRPr="00C116F3" w:rsidRDefault="00C116F3" w:rsidP="00C116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Khối lượng (m</w:t>
                  </w:r>
                  <w:r w:rsidRPr="00C116F3">
                    <w:rPr>
                      <w:rFonts w:ascii="Times New Roman" w:hAnsi="Times New Roman"/>
                      <w:b/>
                      <w:sz w:val="22"/>
                      <w:szCs w:val="22"/>
                      <w:vertAlign w:val="superscript"/>
                    </w:rPr>
                    <w:t>2</w:t>
                  </w:r>
                  <w:r w:rsidRPr="00C116F3">
                    <w:rPr>
                      <w:rFonts w:ascii="Times New Roman" w:hAnsi="Times New Roman"/>
                      <w:b/>
                      <w:sz w:val="22"/>
                      <w:szCs w:val="22"/>
                    </w:rPr>
                    <w:t>)</w:t>
                  </w:r>
                </w:p>
              </w:tc>
              <w:tc>
                <w:tcPr>
                  <w:tcW w:w="860" w:type="pct"/>
                  <w:vAlign w:val="center"/>
                </w:tcPr>
                <w:p w14:paraId="68DF948B" w14:textId="77777777" w:rsidR="00C116F3" w:rsidRPr="00C116F3" w:rsidRDefault="00C116F3" w:rsidP="00C116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Thực tế (m</w:t>
                  </w:r>
                  <w:r w:rsidRPr="00C116F3">
                    <w:rPr>
                      <w:rFonts w:ascii="Times New Roman" w:hAnsi="Times New Roman"/>
                      <w:b/>
                      <w:sz w:val="22"/>
                      <w:szCs w:val="22"/>
                      <w:vertAlign w:val="superscript"/>
                    </w:rPr>
                    <w:t>2</w:t>
                  </w:r>
                  <w:r w:rsidRPr="00C116F3">
                    <w:rPr>
                      <w:rFonts w:ascii="Times New Roman" w:hAnsi="Times New Roman"/>
                      <w:b/>
                      <w:sz w:val="22"/>
                      <w:szCs w:val="22"/>
                    </w:rPr>
                    <w:t>)</w:t>
                  </w:r>
                </w:p>
              </w:tc>
              <w:tc>
                <w:tcPr>
                  <w:tcW w:w="1000" w:type="pct"/>
                  <w:vAlign w:val="center"/>
                </w:tcPr>
                <w:p w14:paraId="64528E48" w14:textId="77777777" w:rsidR="00C116F3" w:rsidRPr="00C116F3" w:rsidRDefault="00C116F3" w:rsidP="00C116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Ghi chú</w:t>
                  </w:r>
                </w:p>
              </w:tc>
            </w:tr>
            <w:tr w:rsidR="00C116F3" w:rsidRPr="00C116F3" w14:paraId="38B00C42" w14:textId="77777777" w:rsidTr="00FF005C">
              <w:trPr>
                <w:trHeight w:val="20"/>
                <w:jc w:val="center"/>
              </w:trPr>
              <w:tc>
                <w:tcPr>
                  <w:tcW w:w="2429" w:type="pct"/>
                  <w:gridSpan w:val="2"/>
                </w:tcPr>
                <w:p w14:paraId="21BC199E"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Văn Phòng Đôi Quản lý Điện Trị An</w:t>
                  </w:r>
                </w:p>
              </w:tc>
              <w:tc>
                <w:tcPr>
                  <w:tcW w:w="711" w:type="pct"/>
                  <w:vAlign w:val="center"/>
                </w:tcPr>
                <w:p w14:paraId="482F82E9" w14:textId="77777777" w:rsidR="00C116F3" w:rsidRPr="00C116F3" w:rsidRDefault="00C116F3" w:rsidP="00C116F3">
                  <w:pPr>
                    <w:tabs>
                      <w:tab w:val="left" w:pos="709"/>
                    </w:tabs>
                    <w:ind w:right="78"/>
                    <w:jc w:val="center"/>
                    <w:rPr>
                      <w:rFonts w:ascii="Times New Roman" w:hAnsi="Times New Roman"/>
                      <w:sz w:val="22"/>
                      <w:szCs w:val="22"/>
                    </w:rPr>
                  </w:pPr>
                </w:p>
              </w:tc>
              <w:tc>
                <w:tcPr>
                  <w:tcW w:w="860" w:type="pct"/>
                  <w:vAlign w:val="center"/>
                </w:tcPr>
                <w:p w14:paraId="61BE0D8B" w14:textId="77777777" w:rsidR="00C116F3" w:rsidRPr="00C116F3" w:rsidRDefault="00C116F3" w:rsidP="00C116F3">
                  <w:pPr>
                    <w:tabs>
                      <w:tab w:val="left" w:pos="709"/>
                    </w:tabs>
                    <w:ind w:right="78"/>
                    <w:jc w:val="center"/>
                    <w:rPr>
                      <w:rFonts w:ascii="Times New Roman" w:hAnsi="Times New Roman"/>
                      <w:sz w:val="22"/>
                      <w:szCs w:val="22"/>
                    </w:rPr>
                  </w:pPr>
                </w:p>
              </w:tc>
              <w:tc>
                <w:tcPr>
                  <w:tcW w:w="1000" w:type="pct"/>
                  <w:vAlign w:val="center"/>
                </w:tcPr>
                <w:p w14:paraId="531A72B9" w14:textId="77777777" w:rsidR="00C116F3" w:rsidRPr="00C116F3" w:rsidRDefault="00C116F3" w:rsidP="00C116F3">
                  <w:pPr>
                    <w:tabs>
                      <w:tab w:val="left" w:pos="709"/>
                    </w:tabs>
                    <w:ind w:right="78" w:firstLine="426"/>
                    <w:rPr>
                      <w:rFonts w:ascii="Times New Roman" w:hAnsi="Times New Roman"/>
                      <w:sz w:val="22"/>
                      <w:szCs w:val="22"/>
                    </w:rPr>
                  </w:pPr>
                </w:p>
              </w:tc>
            </w:tr>
            <w:tr w:rsidR="00C116F3" w:rsidRPr="00C116F3" w14:paraId="534CDDC5" w14:textId="77777777" w:rsidTr="00FF005C">
              <w:trPr>
                <w:trHeight w:val="20"/>
                <w:jc w:val="center"/>
              </w:trPr>
              <w:tc>
                <w:tcPr>
                  <w:tcW w:w="397" w:type="pct"/>
                  <w:vAlign w:val="center"/>
                </w:tcPr>
                <w:p w14:paraId="54D30CC7" w14:textId="77777777" w:rsidR="00C116F3" w:rsidRPr="00C116F3" w:rsidRDefault="00C116F3" w:rsidP="00C116F3">
                  <w:pPr>
                    <w:tabs>
                      <w:tab w:val="left" w:pos="709"/>
                    </w:tabs>
                    <w:ind w:right="-120"/>
                    <w:jc w:val="center"/>
                    <w:rPr>
                      <w:rFonts w:ascii="Times New Roman" w:hAnsi="Times New Roman"/>
                      <w:sz w:val="22"/>
                      <w:szCs w:val="22"/>
                    </w:rPr>
                  </w:pPr>
                  <w:r w:rsidRPr="00C116F3">
                    <w:rPr>
                      <w:rFonts w:ascii="Times New Roman" w:hAnsi="Times New Roman"/>
                      <w:sz w:val="22"/>
                      <w:szCs w:val="22"/>
                    </w:rPr>
                    <w:t>1</w:t>
                  </w:r>
                </w:p>
              </w:tc>
              <w:tc>
                <w:tcPr>
                  <w:tcW w:w="2032" w:type="pct"/>
                  <w:vAlign w:val="center"/>
                </w:tcPr>
                <w:p w14:paraId="3F9E0F1A"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 xml:space="preserve">Sàn (các phòng làm việc, sảnh, hành lang, kho lưu trữ, phòng thực hành, nhà vệ sinh, kho vật tư) </w:t>
                  </w:r>
                </w:p>
              </w:tc>
              <w:tc>
                <w:tcPr>
                  <w:tcW w:w="711" w:type="pct"/>
                  <w:vAlign w:val="center"/>
                </w:tcPr>
                <w:p w14:paraId="2DB625FF"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2.477,45</w:t>
                  </w:r>
                </w:p>
              </w:tc>
              <w:tc>
                <w:tcPr>
                  <w:tcW w:w="860" w:type="pct"/>
                  <w:vAlign w:val="center"/>
                </w:tcPr>
                <w:p w14:paraId="3FDC8167"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1.982,45</w:t>
                  </w:r>
                </w:p>
              </w:tc>
              <w:tc>
                <w:tcPr>
                  <w:tcW w:w="1000" w:type="pct"/>
                  <w:vAlign w:val="center"/>
                </w:tcPr>
                <w:p w14:paraId="095D1720" w14:textId="77777777" w:rsidR="00C116F3" w:rsidRPr="00C116F3" w:rsidRDefault="00C116F3" w:rsidP="00C116F3">
                  <w:pPr>
                    <w:tabs>
                      <w:tab w:val="left" w:pos="709"/>
                      <w:tab w:val="right" w:pos="1094"/>
                    </w:tabs>
                    <w:rPr>
                      <w:rFonts w:ascii="Times New Roman" w:hAnsi="Times New Roman"/>
                      <w:sz w:val="22"/>
                      <w:szCs w:val="22"/>
                    </w:rPr>
                  </w:pPr>
                  <w:r w:rsidRPr="00C116F3">
                    <w:rPr>
                      <w:rFonts w:ascii="Times New Roman" w:hAnsi="Times New Roman"/>
                      <w:sz w:val="22"/>
                      <w:szCs w:val="22"/>
                    </w:rPr>
                    <w:t xml:space="preserve">Trừ 495 </w:t>
                  </w:r>
                  <w:r w:rsidRPr="00C116F3">
                    <w:rPr>
                      <w:rFonts w:ascii="Times New Roman" w:hAnsi="Times New Roman"/>
                      <w:bCs/>
                      <w:sz w:val="22"/>
                      <w:szCs w:val="22"/>
                    </w:rPr>
                    <w:t>m</w:t>
                  </w:r>
                  <w:r w:rsidRPr="00C116F3">
                    <w:rPr>
                      <w:rFonts w:ascii="Times New Roman" w:hAnsi="Times New Roman"/>
                      <w:bCs/>
                      <w:sz w:val="22"/>
                      <w:szCs w:val="22"/>
                      <w:vertAlign w:val="superscript"/>
                    </w:rPr>
                    <w:t>2</w:t>
                  </w:r>
                  <w:r w:rsidRPr="00C116F3">
                    <w:rPr>
                      <w:rFonts w:ascii="Times New Roman" w:hAnsi="Times New Roman"/>
                      <w:sz w:val="22"/>
                      <w:szCs w:val="22"/>
                    </w:rPr>
                    <w:t xml:space="preserve"> phần tủ, bàn ghế không thể lau chùi</w:t>
                  </w:r>
                </w:p>
              </w:tc>
            </w:tr>
            <w:tr w:rsidR="00C116F3" w:rsidRPr="00C116F3" w14:paraId="56043C5A" w14:textId="77777777" w:rsidTr="00FF005C">
              <w:trPr>
                <w:trHeight w:val="20"/>
                <w:jc w:val="center"/>
              </w:trPr>
              <w:tc>
                <w:tcPr>
                  <w:tcW w:w="397" w:type="pct"/>
                  <w:vAlign w:val="center"/>
                </w:tcPr>
                <w:p w14:paraId="46E4C2C8" w14:textId="77777777" w:rsidR="00C116F3" w:rsidRPr="00C116F3" w:rsidRDefault="00C116F3" w:rsidP="00C116F3">
                  <w:pPr>
                    <w:tabs>
                      <w:tab w:val="left" w:pos="709"/>
                    </w:tabs>
                    <w:ind w:right="-120"/>
                    <w:jc w:val="center"/>
                    <w:rPr>
                      <w:rFonts w:ascii="Times New Roman" w:hAnsi="Times New Roman"/>
                      <w:sz w:val="22"/>
                      <w:szCs w:val="22"/>
                    </w:rPr>
                  </w:pPr>
                  <w:r w:rsidRPr="00C116F3">
                    <w:rPr>
                      <w:rFonts w:ascii="Times New Roman" w:hAnsi="Times New Roman"/>
                      <w:sz w:val="22"/>
                      <w:szCs w:val="22"/>
                    </w:rPr>
                    <w:t>2</w:t>
                  </w:r>
                </w:p>
              </w:tc>
              <w:tc>
                <w:tcPr>
                  <w:tcW w:w="2032" w:type="pct"/>
                  <w:vAlign w:val="center"/>
                </w:tcPr>
                <w:p w14:paraId="511141EE"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Cửa, kính</w:t>
                  </w:r>
                </w:p>
              </w:tc>
              <w:tc>
                <w:tcPr>
                  <w:tcW w:w="711" w:type="pct"/>
                  <w:vAlign w:val="center"/>
                </w:tcPr>
                <w:p w14:paraId="1E1B280C"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342,24</w:t>
                  </w:r>
                </w:p>
              </w:tc>
              <w:tc>
                <w:tcPr>
                  <w:tcW w:w="860" w:type="pct"/>
                  <w:vAlign w:val="center"/>
                </w:tcPr>
                <w:p w14:paraId="12DC0D02"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342,24</w:t>
                  </w:r>
                </w:p>
              </w:tc>
              <w:tc>
                <w:tcPr>
                  <w:tcW w:w="1000" w:type="pct"/>
                  <w:vAlign w:val="center"/>
                </w:tcPr>
                <w:p w14:paraId="1EEBC57E" w14:textId="77777777" w:rsidR="00C116F3" w:rsidRPr="00C116F3" w:rsidRDefault="00C116F3" w:rsidP="00C116F3">
                  <w:pPr>
                    <w:tabs>
                      <w:tab w:val="left" w:pos="709"/>
                      <w:tab w:val="right" w:pos="1094"/>
                    </w:tabs>
                    <w:ind w:firstLine="426"/>
                    <w:jc w:val="center"/>
                    <w:rPr>
                      <w:rFonts w:ascii="Times New Roman" w:hAnsi="Times New Roman"/>
                      <w:sz w:val="22"/>
                      <w:szCs w:val="22"/>
                    </w:rPr>
                  </w:pPr>
                </w:p>
              </w:tc>
            </w:tr>
            <w:tr w:rsidR="00C116F3" w:rsidRPr="00C116F3" w14:paraId="25783210" w14:textId="77777777" w:rsidTr="00FF005C">
              <w:trPr>
                <w:trHeight w:val="20"/>
                <w:jc w:val="center"/>
              </w:trPr>
              <w:tc>
                <w:tcPr>
                  <w:tcW w:w="397" w:type="pct"/>
                  <w:vAlign w:val="center"/>
                </w:tcPr>
                <w:p w14:paraId="7B8C30C4" w14:textId="77777777" w:rsidR="00C116F3" w:rsidRPr="00C116F3" w:rsidRDefault="00C116F3" w:rsidP="00C116F3">
                  <w:pPr>
                    <w:tabs>
                      <w:tab w:val="left" w:pos="709"/>
                    </w:tabs>
                    <w:ind w:right="-120"/>
                    <w:jc w:val="center"/>
                    <w:rPr>
                      <w:rFonts w:ascii="Times New Roman" w:hAnsi="Times New Roman"/>
                      <w:sz w:val="22"/>
                      <w:szCs w:val="22"/>
                    </w:rPr>
                  </w:pPr>
                  <w:r w:rsidRPr="00C116F3">
                    <w:rPr>
                      <w:rFonts w:ascii="Times New Roman" w:hAnsi="Times New Roman"/>
                      <w:sz w:val="22"/>
                      <w:szCs w:val="22"/>
                    </w:rPr>
                    <w:t>3</w:t>
                  </w:r>
                </w:p>
              </w:tc>
              <w:tc>
                <w:tcPr>
                  <w:tcW w:w="2032" w:type="pct"/>
                  <w:vAlign w:val="center"/>
                </w:tcPr>
                <w:p w14:paraId="4C37DADE"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Khuôn viên Đội quản lý: sân và khu vực lối đi xung quanh tòa nhà, nhà để xe, phòng trực bảo vệ, nhà ăn, sân tennis.</w:t>
                  </w:r>
                </w:p>
              </w:tc>
              <w:tc>
                <w:tcPr>
                  <w:tcW w:w="711" w:type="pct"/>
                  <w:vAlign w:val="center"/>
                </w:tcPr>
                <w:p w14:paraId="15D466AB"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9.696</w:t>
                  </w:r>
                </w:p>
              </w:tc>
              <w:tc>
                <w:tcPr>
                  <w:tcW w:w="860" w:type="pct"/>
                  <w:vAlign w:val="center"/>
                </w:tcPr>
                <w:p w14:paraId="107376CE"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9.696</w:t>
                  </w:r>
                </w:p>
              </w:tc>
              <w:tc>
                <w:tcPr>
                  <w:tcW w:w="1000" w:type="pct"/>
                  <w:vAlign w:val="center"/>
                </w:tcPr>
                <w:p w14:paraId="38A177A8" w14:textId="77777777" w:rsidR="00C116F3" w:rsidRPr="00C116F3" w:rsidRDefault="00C116F3" w:rsidP="00C116F3">
                  <w:pPr>
                    <w:tabs>
                      <w:tab w:val="left" w:pos="709"/>
                      <w:tab w:val="right" w:pos="1094"/>
                    </w:tabs>
                    <w:ind w:firstLine="426"/>
                    <w:jc w:val="center"/>
                    <w:rPr>
                      <w:rFonts w:ascii="Times New Roman" w:hAnsi="Times New Roman"/>
                      <w:sz w:val="22"/>
                      <w:szCs w:val="22"/>
                    </w:rPr>
                  </w:pPr>
                </w:p>
              </w:tc>
            </w:tr>
          </w:tbl>
          <w:p w14:paraId="0F2554FA" w14:textId="77777777" w:rsidR="00C116F3" w:rsidRPr="00C116F3" w:rsidRDefault="00C116F3" w:rsidP="00C116F3">
            <w:pPr>
              <w:pStyle w:val="NormalWeb"/>
              <w:shd w:val="clear" w:color="auto" w:fill="FFFFFF"/>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Tổng diện tích Trụ sở và phòng thực hành tay nghề là 12.173,45 m</w:t>
            </w:r>
            <w:r w:rsidRPr="00C116F3">
              <w:rPr>
                <w:rFonts w:ascii="Times New Roman" w:hAnsi="Times New Roman" w:cs="Times New Roman"/>
                <w:sz w:val="22"/>
                <w:szCs w:val="22"/>
                <w:vertAlign w:val="superscript"/>
              </w:rPr>
              <w:t xml:space="preserve">2 </w:t>
            </w:r>
            <w:r w:rsidRPr="00C116F3">
              <w:rPr>
                <w:rFonts w:ascii="Times New Roman" w:hAnsi="Times New Roman" w:cs="Times New Roman"/>
                <w:sz w:val="22"/>
                <w:szCs w:val="22"/>
              </w:rPr>
              <w:t>trong đó:</w:t>
            </w:r>
          </w:p>
          <w:p w14:paraId="2639A109" w14:textId="77777777" w:rsidR="00C116F3" w:rsidRPr="00C116F3" w:rsidRDefault="00C116F3" w:rsidP="00C116F3">
            <w:pPr>
              <w:pStyle w:val="NormalWeb"/>
              <w:shd w:val="clear" w:color="auto" w:fill="FFFFFF"/>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 Toàn bộ khu nhà điều hành Đội Quản lý Điện Trị An (01 tầng trệt, 02 tầng lầu) tổng diện tích sàn 1.360 m</w:t>
            </w:r>
            <w:r w:rsidRPr="00C116F3">
              <w:rPr>
                <w:rFonts w:ascii="Times New Roman" w:hAnsi="Times New Roman" w:cs="Times New Roman"/>
                <w:sz w:val="22"/>
                <w:szCs w:val="22"/>
                <w:vertAlign w:val="superscript"/>
              </w:rPr>
              <w:t>2</w:t>
            </w:r>
            <w:r w:rsidRPr="00C116F3">
              <w:rPr>
                <w:rFonts w:ascii="Times New Roman" w:hAnsi="Times New Roman" w:cs="Times New Roman"/>
                <w:sz w:val="22"/>
                <w:szCs w:val="22"/>
              </w:rPr>
              <w:t>.</w:t>
            </w:r>
          </w:p>
          <w:p w14:paraId="0BE3A22D" w14:textId="77777777" w:rsidR="00C116F3" w:rsidRPr="00C116F3" w:rsidRDefault="00C116F3" w:rsidP="00C116F3">
            <w:pPr>
              <w:pStyle w:val="NormalWeb"/>
              <w:shd w:val="clear" w:color="auto" w:fill="FFFFFF"/>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 Nhà kho Đội Quản lý Điện Trị An: 1 tầng trệt, 1 tầng lầu, tổng diện tích sàn 920 m</w:t>
            </w:r>
            <w:r w:rsidRPr="00C116F3">
              <w:rPr>
                <w:rFonts w:ascii="Times New Roman" w:hAnsi="Times New Roman" w:cs="Times New Roman"/>
                <w:sz w:val="22"/>
                <w:szCs w:val="22"/>
                <w:vertAlign w:val="superscript"/>
              </w:rPr>
              <w:t>2</w:t>
            </w:r>
            <w:r w:rsidRPr="00C116F3">
              <w:rPr>
                <w:rFonts w:ascii="Times New Roman" w:hAnsi="Times New Roman" w:cs="Times New Roman"/>
                <w:sz w:val="22"/>
                <w:szCs w:val="22"/>
              </w:rPr>
              <w:t>.</w:t>
            </w:r>
          </w:p>
          <w:p w14:paraId="36D14BE6" w14:textId="77777777" w:rsidR="00C116F3" w:rsidRPr="00C116F3" w:rsidRDefault="00C116F3" w:rsidP="00C116F3">
            <w:pPr>
              <w:pStyle w:val="NormalWeb"/>
              <w:shd w:val="clear" w:color="auto" w:fill="FFFFFF"/>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 Căn tin diện tích 188 m</w:t>
            </w:r>
            <w:r w:rsidRPr="00C116F3">
              <w:rPr>
                <w:rFonts w:ascii="Times New Roman" w:hAnsi="Times New Roman" w:cs="Times New Roman"/>
                <w:sz w:val="22"/>
                <w:szCs w:val="22"/>
                <w:vertAlign w:val="superscript"/>
              </w:rPr>
              <w:t>2</w:t>
            </w:r>
            <w:r w:rsidRPr="00C116F3">
              <w:rPr>
                <w:rFonts w:ascii="Times New Roman" w:hAnsi="Times New Roman" w:cs="Times New Roman"/>
                <w:sz w:val="22"/>
                <w:szCs w:val="22"/>
              </w:rPr>
              <w:t>.</w:t>
            </w:r>
          </w:p>
          <w:p w14:paraId="16598F33" w14:textId="77777777" w:rsidR="00C116F3" w:rsidRPr="00C116F3" w:rsidRDefault="00C116F3" w:rsidP="00C116F3">
            <w:pPr>
              <w:pStyle w:val="NormalWeb"/>
              <w:shd w:val="clear" w:color="auto" w:fill="FFFFFF"/>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 Sân tennis: 960 m</w:t>
            </w:r>
            <w:r w:rsidRPr="00C116F3">
              <w:rPr>
                <w:rFonts w:ascii="Times New Roman" w:hAnsi="Times New Roman" w:cs="Times New Roman"/>
                <w:sz w:val="22"/>
                <w:szCs w:val="22"/>
                <w:vertAlign w:val="superscript"/>
              </w:rPr>
              <w:t>2</w:t>
            </w:r>
            <w:r w:rsidRPr="00C116F3">
              <w:rPr>
                <w:rFonts w:ascii="Times New Roman" w:hAnsi="Times New Roman" w:cs="Times New Roman"/>
                <w:sz w:val="22"/>
                <w:szCs w:val="22"/>
              </w:rPr>
              <w:t>.</w:t>
            </w:r>
          </w:p>
          <w:p w14:paraId="04D74670" w14:textId="77777777" w:rsidR="00C116F3" w:rsidRPr="00C116F3" w:rsidRDefault="00C116F3" w:rsidP="00C116F3">
            <w:pPr>
              <w:pStyle w:val="NormalWeb"/>
              <w:shd w:val="clear" w:color="auto" w:fill="FFFFFF"/>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 Phòng thực hành: 154,45 m</w:t>
            </w:r>
            <w:r w:rsidRPr="00C116F3">
              <w:rPr>
                <w:rFonts w:ascii="Times New Roman" w:hAnsi="Times New Roman" w:cs="Times New Roman"/>
                <w:sz w:val="22"/>
                <w:szCs w:val="22"/>
                <w:vertAlign w:val="superscript"/>
              </w:rPr>
              <w:t>2</w:t>
            </w:r>
            <w:r w:rsidRPr="00C116F3">
              <w:rPr>
                <w:rFonts w:ascii="Times New Roman" w:hAnsi="Times New Roman" w:cs="Times New Roman"/>
                <w:sz w:val="22"/>
                <w:szCs w:val="22"/>
              </w:rPr>
              <w:t>. (cách trụ sở 2km).</w:t>
            </w:r>
          </w:p>
          <w:p w14:paraId="51B5DEEC" w14:textId="77777777" w:rsidR="00C116F3" w:rsidRPr="00C116F3" w:rsidRDefault="00C116F3" w:rsidP="00C116F3">
            <w:pPr>
              <w:pStyle w:val="NormalWeb"/>
              <w:shd w:val="clear" w:color="auto" w:fill="FFFFFF"/>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 Khuôn viên làm cỏ, dọn vệ sinh, chăm sóc cây cảnh, hồ cá: diện tích 8.588m</w:t>
            </w:r>
            <w:r w:rsidRPr="00C116F3">
              <w:rPr>
                <w:rFonts w:ascii="Times New Roman" w:hAnsi="Times New Roman" w:cs="Times New Roman"/>
                <w:sz w:val="22"/>
                <w:szCs w:val="22"/>
                <w:vertAlign w:val="superscript"/>
              </w:rPr>
              <w:t>2</w:t>
            </w:r>
            <w:r w:rsidRPr="00C116F3">
              <w:rPr>
                <w:rFonts w:ascii="Times New Roman" w:hAnsi="Times New Roman" w:cs="Times New Roman"/>
                <w:sz w:val="22"/>
                <w:szCs w:val="22"/>
              </w:rPr>
              <w:t>.</w:t>
            </w:r>
          </w:p>
          <w:p w14:paraId="4935F254" w14:textId="77777777" w:rsidR="00C116F3" w:rsidRPr="00C116F3" w:rsidRDefault="00C116F3" w:rsidP="00C116F3">
            <w:pPr>
              <w:pStyle w:val="NormalWeb"/>
              <w:shd w:val="clear" w:color="auto" w:fill="FFFFFF"/>
              <w:spacing w:before="0" w:beforeAutospacing="0" w:after="0" w:afterAutospacing="0"/>
              <w:jc w:val="both"/>
              <w:rPr>
                <w:rFonts w:ascii="Times New Roman" w:hAnsi="Times New Roman" w:cs="Times New Roman"/>
                <w:bCs/>
                <w:sz w:val="22"/>
                <w:szCs w:val="22"/>
              </w:rPr>
            </w:pPr>
            <w:r w:rsidRPr="00C116F3">
              <w:rPr>
                <w:rFonts w:ascii="Times New Roman" w:hAnsi="Times New Roman" w:cs="Times New Roman"/>
                <w:bCs/>
                <w:sz w:val="22"/>
                <w:szCs w:val="22"/>
              </w:rPr>
              <w:t>Khối lượng và khu vực làm việc vị trí 1</w:t>
            </w:r>
            <w:r w:rsidRPr="00C116F3">
              <w:rPr>
                <w:rFonts w:ascii="Times New Roman" w:hAnsi="Times New Roman" w:cs="Times New Roman"/>
                <w:b/>
                <w:sz w:val="22"/>
                <w:szCs w:val="22"/>
              </w:rPr>
              <w:t>:</w:t>
            </w:r>
            <w:r w:rsidRPr="00C116F3">
              <w:rPr>
                <w:rFonts w:ascii="Times New Roman" w:hAnsi="Times New Roman" w:cs="Times New Roman"/>
                <w:b/>
                <w:bCs/>
                <w:sz w:val="22"/>
                <w:szCs w:val="22"/>
              </w:rPr>
              <w:t xml:space="preserve"> </w:t>
            </w:r>
            <w:r w:rsidRPr="00C116F3">
              <w:rPr>
                <w:rFonts w:ascii="Times New Roman" w:hAnsi="Times New Roman" w:cs="Times New Roman"/>
                <w:sz w:val="22"/>
                <w:szCs w:val="22"/>
              </w:rPr>
              <w:t xml:space="preserve">Toàn bộ khu nhà điều hành Đội Quản lý Điện Trị An (01 tầng trệt, 02 tầng lầu) </w:t>
            </w:r>
            <w:r w:rsidRPr="00C116F3">
              <w:rPr>
                <w:rFonts w:ascii="Times New Roman" w:hAnsi="Times New Roman" w:cs="Times New Roman"/>
                <w:bCs/>
                <w:sz w:val="22"/>
                <w:szCs w:val="22"/>
              </w:rPr>
              <w:t>(</w:t>
            </w:r>
            <w:r w:rsidRPr="00C116F3">
              <w:rPr>
                <w:rFonts w:ascii="Times New Roman" w:hAnsi="Times New Roman" w:cs="Times New Roman"/>
                <w:bCs/>
                <w:i/>
                <w:iCs/>
                <w:sz w:val="22"/>
                <w:szCs w:val="22"/>
              </w:rPr>
              <w:t>Khu văn phòng làm việc, hội trường, phòng trực bảo vệ ngoài cổng</w:t>
            </w:r>
            <w:r w:rsidRPr="00C116F3">
              <w:rPr>
                <w:rFonts w:ascii="Times New Roman" w:hAnsi="Times New Roman" w:cs="Times New Roman"/>
                <w:bCs/>
                <w:sz w:val="22"/>
                <w:szCs w:val="22"/>
              </w:rPr>
              <w:t xml:space="preserve">), </w:t>
            </w:r>
            <w:r w:rsidRPr="00C116F3">
              <w:rPr>
                <w:rFonts w:ascii="Times New Roman" w:hAnsi="Times New Roman" w:cs="Times New Roman"/>
                <w:sz w:val="22"/>
                <w:szCs w:val="22"/>
              </w:rPr>
              <w:t>tổng diện tích sàn 1.360 m</w:t>
            </w:r>
            <w:r w:rsidRPr="00C116F3">
              <w:rPr>
                <w:rFonts w:ascii="Times New Roman" w:hAnsi="Times New Roman" w:cs="Times New Roman"/>
                <w:sz w:val="22"/>
                <w:szCs w:val="22"/>
                <w:vertAlign w:val="superscript"/>
              </w:rPr>
              <w:t>2</w:t>
            </w:r>
            <w:r w:rsidRPr="00C116F3">
              <w:rPr>
                <w:rFonts w:ascii="Times New Roman" w:hAnsi="Times New Roman" w:cs="Times New Roman"/>
                <w:sz w:val="22"/>
                <w:szCs w:val="22"/>
              </w:rPr>
              <w:t xml:space="preserve">, </w:t>
            </w:r>
            <w:r w:rsidRPr="00C116F3">
              <w:rPr>
                <w:rFonts w:ascii="Times New Roman" w:hAnsi="Times New Roman" w:cs="Times New Roman"/>
                <w:bCs/>
                <w:sz w:val="22"/>
                <w:szCs w:val="22"/>
              </w:rPr>
              <w:t>cụ thể:</w:t>
            </w:r>
          </w:p>
          <w:p w14:paraId="359E5E40" w14:textId="77777777" w:rsidR="00C116F3" w:rsidRPr="00C116F3" w:rsidRDefault="00C116F3" w:rsidP="00C116F3">
            <w:pPr>
              <w:pStyle w:val="ListParagraph"/>
              <w:tabs>
                <w:tab w:val="left" w:pos="993"/>
              </w:tabs>
              <w:ind w:left="318" w:right="-284"/>
              <w:rPr>
                <w:b/>
                <w:sz w:val="22"/>
                <w:szCs w:val="22"/>
              </w:rPr>
            </w:pPr>
            <w:r w:rsidRPr="00C116F3">
              <w:rPr>
                <w:sz w:val="22"/>
                <w:szCs w:val="22"/>
              </w:rPr>
              <w:t>*Tính theo diện tích sàn làm việc: 1.360 m</w:t>
            </w:r>
            <w:r w:rsidRPr="00C116F3">
              <w:rPr>
                <w:sz w:val="22"/>
                <w:szCs w:val="22"/>
                <w:vertAlign w:val="superscript"/>
              </w:rPr>
              <w:t>2</w:t>
            </w:r>
            <w:r w:rsidRPr="00C116F3">
              <w:rPr>
                <w:sz w:val="22"/>
                <w:szCs w:val="22"/>
              </w:rPr>
              <w:t>, trong đó:</w:t>
            </w:r>
          </w:p>
          <w:p w14:paraId="1792A002" w14:textId="77777777" w:rsidR="00C116F3" w:rsidRPr="00C116F3" w:rsidRDefault="00C116F3" w:rsidP="00C116F3">
            <w:pPr>
              <w:tabs>
                <w:tab w:val="left" w:pos="851"/>
              </w:tabs>
              <w:rPr>
                <w:rFonts w:ascii="Times New Roman" w:hAnsi="Times New Roman"/>
                <w:sz w:val="22"/>
                <w:szCs w:val="22"/>
              </w:rPr>
            </w:pPr>
            <w:r w:rsidRPr="00C116F3">
              <w:rPr>
                <w:rFonts w:ascii="Times New Roman" w:hAnsi="Times New Roman"/>
                <w:sz w:val="22"/>
                <w:szCs w:val="22"/>
              </w:rPr>
              <w:t>- Diện tích phòng làm việc: 978 m</w:t>
            </w:r>
            <w:r w:rsidRPr="00C116F3">
              <w:rPr>
                <w:rFonts w:ascii="Times New Roman" w:hAnsi="Times New Roman"/>
                <w:sz w:val="22"/>
                <w:szCs w:val="22"/>
                <w:vertAlign w:val="superscript"/>
              </w:rPr>
              <w:t>2</w:t>
            </w:r>
          </w:p>
          <w:p w14:paraId="6F112FA3" w14:textId="77777777" w:rsidR="00C116F3" w:rsidRPr="00C116F3" w:rsidRDefault="00C116F3" w:rsidP="00C116F3">
            <w:pPr>
              <w:tabs>
                <w:tab w:val="left" w:pos="851"/>
              </w:tabs>
              <w:rPr>
                <w:rFonts w:ascii="Times New Roman" w:hAnsi="Times New Roman"/>
                <w:sz w:val="22"/>
                <w:szCs w:val="22"/>
              </w:rPr>
            </w:pPr>
            <w:r w:rsidRPr="00C116F3">
              <w:rPr>
                <w:rFonts w:ascii="Times New Roman" w:hAnsi="Times New Roman"/>
                <w:sz w:val="22"/>
                <w:szCs w:val="22"/>
              </w:rPr>
              <w:t>- Diện tích các nhà vệ sinh: 75 m2</w:t>
            </w:r>
          </w:p>
          <w:p w14:paraId="015D61ED" w14:textId="77777777" w:rsidR="00C116F3" w:rsidRPr="00C116F3" w:rsidRDefault="00C116F3" w:rsidP="00C116F3">
            <w:pPr>
              <w:tabs>
                <w:tab w:val="left" w:pos="851"/>
              </w:tabs>
              <w:rPr>
                <w:rFonts w:ascii="Times New Roman" w:hAnsi="Times New Roman"/>
                <w:sz w:val="22"/>
                <w:szCs w:val="22"/>
              </w:rPr>
            </w:pPr>
            <w:r w:rsidRPr="00C116F3">
              <w:rPr>
                <w:rFonts w:ascii="Times New Roman" w:hAnsi="Times New Roman"/>
                <w:sz w:val="22"/>
                <w:szCs w:val="22"/>
              </w:rPr>
              <w:t>- Diện tích hành lang, cầu thang: 307 m</w:t>
            </w:r>
            <w:r w:rsidRPr="00C116F3">
              <w:rPr>
                <w:rFonts w:ascii="Times New Roman" w:hAnsi="Times New Roman"/>
                <w:sz w:val="22"/>
                <w:szCs w:val="22"/>
                <w:vertAlign w:val="superscript"/>
              </w:rPr>
              <w:t>2</w:t>
            </w:r>
          </w:p>
          <w:p w14:paraId="76826F2D" w14:textId="77777777" w:rsidR="00C116F3" w:rsidRPr="00C116F3" w:rsidRDefault="00C116F3" w:rsidP="00C116F3">
            <w:pPr>
              <w:pStyle w:val="ListParagraph"/>
              <w:tabs>
                <w:tab w:val="left" w:pos="993"/>
              </w:tabs>
              <w:ind w:left="318" w:right="-284"/>
              <w:rPr>
                <w:sz w:val="22"/>
                <w:szCs w:val="22"/>
              </w:rPr>
            </w:pPr>
            <w:r w:rsidRPr="00C116F3">
              <w:rPr>
                <w:sz w:val="22"/>
                <w:szCs w:val="22"/>
              </w:rPr>
              <w:t>*Tính theo số lượng phòng làm việc, nhà vệ sinh, cầu thang.</w:t>
            </w:r>
          </w:p>
          <w:p w14:paraId="04F00664" w14:textId="77777777" w:rsidR="00C116F3" w:rsidRPr="00C116F3" w:rsidRDefault="00C116F3" w:rsidP="00C116F3">
            <w:pPr>
              <w:tabs>
                <w:tab w:val="left" w:pos="851"/>
              </w:tabs>
              <w:rPr>
                <w:rFonts w:ascii="Times New Roman" w:hAnsi="Times New Roman"/>
                <w:sz w:val="22"/>
                <w:szCs w:val="22"/>
              </w:rPr>
            </w:pPr>
            <w:r w:rsidRPr="00C116F3">
              <w:rPr>
                <w:rFonts w:ascii="Times New Roman" w:hAnsi="Times New Roman"/>
                <w:sz w:val="22"/>
                <w:szCs w:val="22"/>
              </w:rPr>
              <w:t>- Phòng làm việc: 20 phòng (</w:t>
            </w:r>
            <w:r w:rsidRPr="00C116F3">
              <w:rPr>
                <w:rFonts w:ascii="Times New Roman" w:hAnsi="Times New Roman"/>
                <w:i/>
                <w:iCs/>
                <w:sz w:val="22"/>
                <w:szCs w:val="22"/>
              </w:rPr>
              <w:t>Tầng trệt: 08 phòng; Tầng 1: 08 phòng và Tầng 2: 04 phòng và Hội trường</w:t>
            </w:r>
            <w:r w:rsidRPr="00C116F3">
              <w:rPr>
                <w:rFonts w:ascii="Times New Roman" w:hAnsi="Times New Roman"/>
                <w:sz w:val="22"/>
                <w:szCs w:val="22"/>
              </w:rPr>
              <w:t>).</w:t>
            </w:r>
          </w:p>
          <w:p w14:paraId="0731DEB5" w14:textId="77777777" w:rsidR="00C116F3" w:rsidRPr="00C116F3" w:rsidRDefault="00C116F3" w:rsidP="00C116F3">
            <w:pPr>
              <w:tabs>
                <w:tab w:val="left" w:pos="851"/>
              </w:tabs>
              <w:rPr>
                <w:rFonts w:ascii="Times New Roman" w:hAnsi="Times New Roman"/>
                <w:sz w:val="22"/>
                <w:szCs w:val="22"/>
              </w:rPr>
            </w:pPr>
            <w:r w:rsidRPr="00C116F3">
              <w:rPr>
                <w:rFonts w:ascii="Times New Roman" w:hAnsi="Times New Roman"/>
                <w:sz w:val="22"/>
                <w:szCs w:val="22"/>
              </w:rPr>
              <w:t>- Nhà vệ sinh: gồm 03 nhà vệ sinh nam + 03 nhà vệ sinh nữ + 01 nhà vệ sinh phòng bảo vệ (</w:t>
            </w:r>
            <w:r w:rsidRPr="00C116F3">
              <w:rPr>
                <w:rFonts w:ascii="Times New Roman" w:hAnsi="Times New Roman"/>
                <w:i/>
                <w:iCs/>
                <w:sz w:val="22"/>
                <w:szCs w:val="22"/>
              </w:rPr>
              <w:t>Tầng trệt: 1 nam, 1 nữ; Tầng 1: 1 nam, 1 nữ; và Tầng 2: 1 nam, 1 nữ</w:t>
            </w:r>
            <w:r w:rsidRPr="00C116F3">
              <w:rPr>
                <w:rFonts w:ascii="Times New Roman" w:hAnsi="Times New Roman"/>
                <w:sz w:val="22"/>
                <w:szCs w:val="22"/>
              </w:rPr>
              <w:t>).</w:t>
            </w:r>
          </w:p>
          <w:p w14:paraId="1F3977F5" w14:textId="77777777" w:rsidR="00C116F3" w:rsidRPr="00C116F3" w:rsidRDefault="00C116F3" w:rsidP="00C116F3">
            <w:pPr>
              <w:tabs>
                <w:tab w:val="left" w:pos="851"/>
              </w:tabs>
              <w:rPr>
                <w:rFonts w:ascii="Times New Roman" w:hAnsi="Times New Roman"/>
                <w:sz w:val="22"/>
                <w:szCs w:val="22"/>
              </w:rPr>
            </w:pPr>
            <w:r w:rsidRPr="00C116F3">
              <w:rPr>
                <w:rFonts w:ascii="Times New Roman" w:hAnsi="Times New Roman"/>
                <w:sz w:val="22"/>
                <w:szCs w:val="22"/>
              </w:rPr>
              <w:t>-Cầu thang bộ: 06 cái (</w:t>
            </w:r>
            <w:r w:rsidRPr="00C116F3">
              <w:rPr>
                <w:rFonts w:ascii="Times New Roman" w:hAnsi="Times New Roman"/>
                <w:i/>
                <w:iCs/>
                <w:sz w:val="22"/>
                <w:szCs w:val="22"/>
              </w:rPr>
              <w:t>cầu thang từ tầng trệt lên tầng 1 và từ tầng 1 lên tầng 2)</w:t>
            </w:r>
            <w:r w:rsidRPr="00C116F3">
              <w:rPr>
                <w:rFonts w:ascii="Times New Roman" w:hAnsi="Times New Roman"/>
                <w:sz w:val="22"/>
                <w:szCs w:val="22"/>
              </w:rPr>
              <w:t>.</w:t>
            </w:r>
          </w:p>
          <w:p w14:paraId="7ABBC04D" w14:textId="77777777" w:rsidR="00C116F3" w:rsidRPr="00C116F3" w:rsidRDefault="00C116F3" w:rsidP="00C116F3">
            <w:pPr>
              <w:pStyle w:val="NormalWeb"/>
              <w:shd w:val="clear" w:color="auto" w:fill="FFFFFF"/>
              <w:spacing w:before="0" w:beforeAutospacing="0" w:after="0" w:afterAutospacing="0"/>
              <w:jc w:val="both"/>
              <w:rPr>
                <w:rFonts w:ascii="Times New Roman" w:hAnsi="Times New Roman" w:cs="Times New Roman"/>
                <w:bCs/>
                <w:sz w:val="22"/>
                <w:szCs w:val="22"/>
              </w:rPr>
            </w:pPr>
            <w:r w:rsidRPr="00C116F3">
              <w:rPr>
                <w:rFonts w:ascii="Times New Roman" w:hAnsi="Times New Roman" w:cs="Times New Roman"/>
                <w:bCs/>
                <w:sz w:val="22"/>
                <w:szCs w:val="22"/>
              </w:rPr>
              <w:lastRenderedPageBreak/>
              <w:t>Khối lượng và khu vực làm việc vị trí 2</w:t>
            </w:r>
            <w:r w:rsidRPr="00C116F3">
              <w:rPr>
                <w:rFonts w:ascii="Times New Roman" w:hAnsi="Times New Roman" w:cs="Times New Roman"/>
                <w:b/>
                <w:sz w:val="22"/>
                <w:szCs w:val="22"/>
              </w:rPr>
              <w:t xml:space="preserve">: </w:t>
            </w:r>
            <w:r w:rsidRPr="00C116F3">
              <w:rPr>
                <w:rFonts w:ascii="Times New Roman" w:hAnsi="Times New Roman" w:cs="Times New Roman"/>
                <w:bCs/>
                <w:sz w:val="22"/>
                <w:szCs w:val="22"/>
              </w:rPr>
              <w:t>Toàn bộ khu vực nhà kho gồm trệt và 1 tầng lầu+ căn tin+ sân tennis+ phòng thực hành tay nghề (</w:t>
            </w:r>
            <w:r w:rsidRPr="00C116F3">
              <w:rPr>
                <w:rFonts w:ascii="Times New Roman" w:hAnsi="Times New Roman" w:cs="Times New Roman"/>
                <w:bCs/>
                <w:i/>
                <w:iCs/>
                <w:sz w:val="22"/>
                <w:szCs w:val="22"/>
              </w:rPr>
              <w:t>Kho vật tư, phòng làm việc bộ phận Điện kế, thí nghiệm, kho lưu trữ, phòng lưu trữ hồ sơ kinh doanh, căn tin, sân tennis, và phòng thực hành</w:t>
            </w:r>
            <w:r w:rsidRPr="00C116F3">
              <w:rPr>
                <w:rFonts w:ascii="Times New Roman" w:hAnsi="Times New Roman" w:cs="Times New Roman"/>
                <w:bCs/>
                <w:sz w:val="22"/>
                <w:szCs w:val="22"/>
              </w:rPr>
              <w:t xml:space="preserve">), tổng diện tích sàn 2.225,45 </w:t>
            </w:r>
            <w:r w:rsidRPr="00C116F3">
              <w:rPr>
                <w:rFonts w:ascii="Times New Roman" w:hAnsi="Times New Roman" w:cs="Times New Roman"/>
                <w:sz w:val="22"/>
                <w:szCs w:val="22"/>
              </w:rPr>
              <w:t>m</w:t>
            </w:r>
            <w:r w:rsidRPr="00C116F3">
              <w:rPr>
                <w:rFonts w:ascii="Times New Roman" w:hAnsi="Times New Roman" w:cs="Times New Roman"/>
                <w:sz w:val="22"/>
                <w:szCs w:val="22"/>
                <w:vertAlign w:val="superscript"/>
              </w:rPr>
              <w:t>2</w:t>
            </w:r>
            <w:r w:rsidRPr="00C116F3">
              <w:rPr>
                <w:rFonts w:ascii="Times New Roman" w:hAnsi="Times New Roman" w:cs="Times New Roman"/>
                <w:bCs/>
                <w:sz w:val="22"/>
                <w:szCs w:val="22"/>
              </w:rPr>
              <w:t>, cụ thể:</w:t>
            </w:r>
          </w:p>
          <w:p w14:paraId="0FCD430F" w14:textId="77777777" w:rsidR="00C116F3" w:rsidRPr="00C116F3" w:rsidRDefault="00C116F3" w:rsidP="00C116F3">
            <w:pPr>
              <w:pStyle w:val="ListParagraph"/>
              <w:tabs>
                <w:tab w:val="left" w:pos="993"/>
              </w:tabs>
              <w:ind w:left="318" w:right="-284"/>
              <w:rPr>
                <w:bCs/>
                <w:sz w:val="22"/>
                <w:szCs w:val="22"/>
              </w:rPr>
            </w:pPr>
            <w:r w:rsidRPr="00C116F3">
              <w:rPr>
                <w:sz w:val="22"/>
                <w:szCs w:val="22"/>
              </w:rPr>
              <w:t xml:space="preserve">*Tính theo diện tích sàn làm việc: </w:t>
            </w:r>
            <w:r w:rsidRPr="00C116F3">
              <w:rPr>
                <w:bCs/>
                <w:sz w:val="22"/>
                <w:szCs w:val="22"/>
              </w:rPr>
              <w:t>2.225,45</w:t>
            </w:r>
            <w:r w:rsidRPr="00C116F3">
              <w:rPr>
                <w:sz w:val="22"/>
                <w:szCs w:val="22"/>
              </w:rPr>
              <w:t xml:space="preserve"> m</w:t>
            </w:r>
            <w:r w:rsidRPr="00C116F3">
              <w:rPr>
                <w:sz w:val="22"/>
                <w:szCs w:val="22"/>
                <w:vertAlign w:val="superscript"/>
              </w:rPr>
              <w:t>2</w:t>
            </w:r>
            <w:r w:rsidRPr="00C116F3">
              <w:rPr>
                <w:bCs/>
                <w:sz w:val="22"/>
                <w:szCs w:val="22"/>
              </w:rPr>
              <w:t>, trong đó:</w:t>
            </w:r>
          </w:p>
          <w:p w14:paraId="50925E4E" w14:textId="77777777" w:rsidR="00C116F3" w:rsidRPr="00C116F3" w:rsidRDefault="00C116F3" w:rsidP="00C116F3">
            <w:pPr>
              <w:tabs>
                <w:tab w:val="left" w:pos="851"/>
              </w:tabs>
              <w:rPr>
                <w:rFonts w:ascii="Times New Roman" w:hAnsi="Times New Roman"/>
                <w:sz w:val="22"/>
                <w:szCs w:val="22"/>
              </w:rPr>
            </w:pPr>
            <w:r w:rsidRPr="00C116F3">
              <w:rPr>
                <w:rFonts w:ascii="Times New Roman" w:hAnsi="Times New Roman"/>
                <w:sz w:val="22"/>
                <w:szCs w:val="22"/>
              </w:rPr>
              <w:t>- Diện tích phòng làm việc: 771 m</w:t>
            </w:r>
            <w:r w:rsidRPr="00C116F3">
              <w:rPr>
                <w:rFonts w:ascii="Times New Roman" w:hAnsi="Times New Roman"/>
                <w:sz w:val="22"/>
                <w:szCs w:val="22"/>
                <w:vertAlign w:val="superscript"/>
              </w:rPr>
              <w:t>2</w:t>
            </w:r>
          </w:p>
          <w:p w14:paraId="1A38B798" w14:textId="77777777" w:rsidR="00C116F3" w:rsidRPr="00C116F3" w:rsidRDefault="00C116F3" w:rsidP="00C116F3">
            <w:pPr>
              <w:tabs>
                <w:tab w:val="left" w:pos="851"/>
              </w:tabs>
              <w:rPr>
                <w:rFonts w:ascii="Times New Roman" w:hAnsi="Times New Roman"/>
                <w:sz w:val="22"/>
                <w:szCs w:val="22"/>
              </w:rPr>
            </w:pPr>
            <w:r w:rsidRPr="00C116F3">
              <w:rPr>
                <w:rFonts w:ascii="Times New Roman" w:hAnsi="Times New Roman"/>
                <w:sz w:val="22"/>
                <w:szCs w:val="22"/>
              </w:rPr>
              <w:t>- Diện tích các nhà vệ sinh: 90 m</w:t>
            </w:r>
            <w:r w:rsidRPr="00C116F3">
              <w:rPr>
                <w:rFonts w:ascii="Times New Roman" w:hAnsi="Times New Roman"/>
                <w:sz w:val="22"/>
                <w:szCs w:val="22"/>
                <w:vertAlign w:val="superscript"/>
              </w:rPr>
              <w:t>2</w:t>
            </w:r>
          </w:p>
          <w:p w14:paraId="0CE81338" w14:textId="77777777" w:rsidR="00C116F3" w:rsidRPr="00C116F3" w:rsidRDefault="00C116F3" w:rsidP="00C116F3">
            <w:pPr>
              <w:tabs>
                <w:tab w:val="left" w:pos="851"/>
              </w:tabs>
              <w:rPr>
                <w:rFonts w:ascii="Times New Roman" w:hAnsi="Times New Roman"/>
                <w:sz w:val="22"/>
                <w:szCs w:val="22"/>
              </w:rPr>
            </w:pPr>
            <w:r w:rsidRPr="00C116F3">
              <w:rPr>
                <w:rFonts w:ascii="Times New Roman" w:hAnsi="Times New Roman"/>
                <w:sz w:val="22"/>
                <w:szCs w:val="22"/>
              </w:rPr>
              <w:t>- Diện tích hành lang, cầu thang: 120,45 m</w:t>
            </w:r>
            <w:r w:rsidRPr="00C116F3">
              <w:rPr>
                <w:rFonts w:ascii="Times New Roman" w:hAnsi="Times New Roman"/>
                <w:sz w:val="22"/>
                <w:szCs w:val="22"/>
                <w:vertAlign w:val="superscript"/>
              </w:rPr>
              <w:t>2</w:t>
            </w:r>
          </w:p>
          <w:p w14:paraId="3E360C62" w14:textId="77777777" w:rsidR="00C116F3" w:rsidRPr="00C116F3" w:rsidRDefault="00C116F3" w:rsidP="00C116F3">
            <w:pPr>
              <w:tabs>
                <w:tab w:val="left" w:pos="851"/>
              </w:tabs>
              <w:rPr>
                <w:rFonts w:ascii="Times New Roman" w:hAnsi="Times New Roman"/>
                <w:sz w:val="22"/>
                <w:szCs w:val="22"/>
              </w:rPr>
            </w:pPr>
            <w:r w:rsidRPr="00C116F3">
              <w:rPr>
                <w:rFonts w:ascii="Times New Roman" w:hAnsi="Times New Roman"/>
                <w:sz w:val="22"/>
                <w:szCs w:val="22"/>
              </w:rPr>
              <w:t>- Diện tích căn tin: 148 m</w:t>
            </w:r>
            <w:r w:rsidRPr="00C116F3">
              <w:rPr>
                <w:rFonts w:ascii="Times New Roman" w:hAnsi="Times New Roman"/>
                <w:sz w:val="22"/>
                <w:szCs w:val="22"/>
                <w:vertAlign w:val="superscript"/>
              </w:rPr>
              <w:t>2</w:t>
            </w:r>
          </w:p>
          <w:p w14:paraId="3A85D88E" w14:textId="77777777" w:rsidR="00C116F3" w:rsidRPr="00C116F3" w:rsidRDefault="00C116F3" w:rsidP="00C116F3">
            <w:pPr>
              <w:tabs>
                <w:tab w:val="left" w:pos="851"/>
              </w:tabs>
              <w:rPr>
                <w:rFonts w:ascii="Times New Roman" w:hAnsi="Times New Roman"/>
                <w:sz w:val="22"/>
                <w:szCs w:val="22"/>
              </w:rPr>
            </w:pPr>
            <w:r w:rsidRPr="00C116F3">
              <w:rPr>
                <w:rFonts w:ascii="Times New Roman" w:hAnsi="Times New Roman"/>
                <w:sz w:val="22"/>
                <w:szCs w:val="22"/>
              </w:rPr>
              <w:t>- Diện tích sân tennis: 960 m</w:t>
            </w:r>
            <w:r w:rsidRPr="00C116F3">
              <w:rPr>
                <w:rFonts w:ascii="Times New Roman" w:hAnsi="Times New Roman"/>
                <w:sz w:val="22"/>
                <w:szCs w:val="22"/>
                <w:vertAlign w:val="superscript"/>
              </w:rPr>
              <w:t>2</w:t>
            </w:r>
          </w:p>
          <w:p w14:paraId="3BD187F8" w14:textId="77777777" w:rsidR="00C116F3" w:rsidRPr="00C116F3" w:rsidRDefault="00C116F3" w:rsidP="00C116F3">
            <w:pPr>
              <w:tabs>
                <w:tab w:val="left" w:pos="851"/>
              </w:tabs>
              <w:rPr>
                <w:rFonts w:ascii="Times New Roman" w:hAnsi="Times New Roman"/>
                <w:sz w:val="22"/>
                <w:szCs w:val="22"/>
              </w:rPr>
            </w:pPr>
            <w:r w:rsidRPr="00C116F3">
              <w:rPr>
                <w:rFonts w:ascii="Times New Roman" w:hAnsi="Times New Roman"/>
                <w:sz w:val="22"/>
                <w:szCs w:val="22"/>
              </w:rPr>
              <w:t>- Diện tích phòng thực hành: 136 m</w:t>
            </w:r>
            <w:r w:rsidRPr="00C116F3">
              <w:rPr>
                <w:rFonts w:ascii="Times New Roman" w:hAnsi="Times New Roman"/>
                <w:sz w:val="22"/>
                <w:szCs w:val="22"/>
                <w:vertAlign w:val="superscript"/>
              </w:rPr>
              <w:t>2</w:t>
            </w:r>
          </w:p>
          <w:p w14:paraId="7059FA66" w14:textId="77777777" w:rsidR="00C116F3" w:rsidRPr="00C116F3" w:rsidRDefault="00C116F3" w:rsidP="00C116F3">
            <w:pPr>
              <w:pStyle w:val="ListParagraph"/>
              <w:tabs>
                <w:tab w:val="left" w:pos="993"/>
              </w:tabs>
              <w:ind w:left="318" w:right="-284"/>
              <w:rPr>
                <w:sz w:val="22"/>
                <w:szCs w:val="22"/>
              </w:rPr>
            </w:pPr>
            <w:r w:rsidRPr="00C116F3">
              <w:rPr>
                <w:sz w:val="22"/>
                <w:szCs w:val="22"/>
              </w:rPr>
              <w:t>* Tính theo số lượng phòng làm việc, nhà vệ sinh, cầu thang, hành lang, căn tin, sân tennis, kho lưu trữ.</w:t>
            </w:r>
          </w:p>
          <w:p w14:paraId="46E81BEE" w14:textId="77777777" w:rsidR="00C116F3" w:rsidRPr="00C116F3" w:rsidRDefault="00C116F3" w:rsidP="00C116F3">
            <w:pPr>
              <w:tabs>
                <w:tab w:val="left" w:pos="851"/>
              </w:tabs>
              <w:rPr>
                <w:rFonts w:ascii="Times New Roman" w:hAnsi="Times New Roman"/>
                <w:sz w:val="22"/>
                <w:szCs w:val="22"/>
              </w:rPr>
            </w:pPr>
            <w:r w:rsidRPr="00C116F3">
              <w:rPr>
                <w:rFonts w:ascii="Times New Roman" w:hAnsi="Times New Roman"/>
                <w:sz w:val="22"/>
                <w:szCs w:val="22"/>
              </w:rPr>
              <w:t>- Phòng làm việc và kho lưu trữ: 8 phòng (</w:t>
            </w:r>
            <w:r w:rsidRPr="00C116F3">
              <w:rPr>
                <w:rFonts w:ascii="Times New Roman" w:hAnsi="Times New Roman"/>
                <w:i/>
                <w:iCs/>
                <w:sz w:val="22"/>
                <w:szCs w:val="22"/>
              </w:rPr>
              <w:t>Tầng 1: 08 phòng).</w:t>
            </w:r>
          </w:p>
          <w:p w14:paraId="5184637C" w14:textId="77777777" w:rsidR="00C116F3" w:rsidRPr="00C116F3" w:rsidRDefault="00C116F3" w:rsidP="00C116F3">
            <w:pPr>
              <w:tabs>
                <w:tab w:val="left" w:pos="851"/>
              </w:tabs>
              <w:rPr>
                <w:rFonts w:ascii="Times New Roman" w:hAnsi="Times New Roman"/>
                <w:sz w:val="22"/>
                <w:szCs w:val="22"/>
              </w:rPr>
            </w:pPr>
            <w:r w:rsidRPr="00C116F3">
              <w:rPr>
                <w:rFonts w:ascii="Times New Roman" w:hAnsi="Times New Roman"/>
                <w:sz w:val="22"/>
                <w:szCs w:val="22"/>
              </w:rPr>
              <w:t>- Nhà vệ sinh: gồm 03 nhà vệ sinh nam + 03 nhà vệ sinh nữ + 01 nhà vệ sinh trong phòng ăn Căn tin (</w:t>
            </w:r>
            <w:r w:rsidRPr="00C116F3">
              <w:rPr>
                <w:rFonts w:ascii="Times New Roman" w:hAnsi="Times New Roman"/>
                <w:i/>
                <w:iCs/>
                <w:sz w:val="22"/>
                <w:szCs w:val="22"/>
              </w:rPr>
              <w:t>Tầng trệt: 1 nam, 1 nữ; Tầng 1: 1 nam, 1 nữ; căn tin: 1 nam, 1 nữ</w:t>
            </w:r>
            <w:r w:rsidRPr="00C116F3">
              <w:rPr>
                <w:rFonts w:ascii="Times New Roman" w:hAnsi="Times New Roman"/>
                <w:sz w:val="22"/>
                <w:szCs w:val="22"/>
              </w:rPr>
              <w:t>).</w:t>
            </w:r>
          </w:p>
          <w:p w14:paraId="5EE966B5" w14:textId="77777777" w:rsidR="00C116F3" w:rsidRPr="00C116F3" w:rsidRDefault="00C116F3" w:rsidP="00C116F3">
            <w:pPr>
              <w:tabs>
                <w:tab w:val="left" w:pos="851"/>
              </w:tabs>
              <w:rPr>
                <w:rFonts w:ascii="Times New Roman" w:hAnsi="Times New Roman"/>
                <w:sz w:val="22"/>
                <w:szCs w:val="22"/>
              </w:rPr>
            </w:pPr>
            <w:r w:rsidRPr="00C116F3">
              <w:rPr>
                <w:rFonts w:ascii="Times New Roman" w:hAnsi="Times New Roman"/>
                <w:sz w:val="22"/>
                <w:szCs w:val="22"/>
              </w:rPr>
              <w:t>- Cầu thang bộ: 04 cái (</w:t>
            </w:r>
            <w:r w:rsidRPr="00C116F3">
              <w:rPr>
                <w:rFonts w:ascii="Times New Roman" w:hAnsi="Times New Roman"/>
                <w:i/>
                <w:iCs/>
                <w:sz w:val="22"/>
                <w:szCs w:val="22"/>
              </w:rPr>
              <w:t>cầu thang từ tầng trệt lên tầng 1)</w:t>
            </w:r>
            <w:r w:rsidRPr="00C116F3">
              <w:rPr>
                <w:rFonts w:ascii="Times New Roman" w:hAnsi="Times New Roman"/>
                <w:sz w:val="22"/>
                <w:szCs w:val="22"/>
              </w:rPr>
              <w:t>.</w:t>
            </w:r>
          </w:p>
          <w:p w14:paraId="3B1625B7" w14:textId="77777777" w:rsidR="00C116F3" w:rsidRPr="00C116F3" w:rsidRDefault="00C116F3" w:rsidP="00C116F3">
            <w:pPr>
              <w:tabs>
                <w:tab w:val="left" w:pos="851"/>
              </w:tabs>
              <w:rPr>
                <w:rFonts w:ascii="Times New Roman" w:hAnsi="Times New Roman"/>
                <w:sz w:val="22"/>
                <w:szCs w:val="22"/>
              </w:rPr>
            </w:pPr>
            <w:r w:rsidRPr="00C116F3">
              <w:rPr>
                <w:rFonts w:ascii="Times New Roman" w:hAnsi="Times New Roman"/>
                <w:sz w:val="22"/>
                <w:szCs w:val="22"/>
              </w:rPr>
              <w:t>- Phòng thực hành tay nghề.</w:t>
            </w:r>
          </w:p>
          <w:p w14:paraId="5BB1AFE6" w14:textId="77777777" w:rsidR="00C116F3" w:rsidRPr="00C116F3" w:rsidRDefault="00C116F3" w:rsidP="00C116F3">
            <w:pPr>
              <w:rPr>
                <w:rFonts w:ascii="Times New Roman" w:hAnsi="Times New Roman"/>
                <w:sz w:val="22"/>
                <w:szCs w:val="22"/>
              </w:rPr>
            </w:pPr>
            <w:r w:rsidRPr="00C116F3">
              <w:rPr>
                <w:rFonts w:ascii="Times New Roman" w:hAnsi="Times New Roman"/>
                <w:bCs/>
                <w:sz w:val="22"/>
                <w:szCs w:val="22"/>
              </w:rPr>
              <w:t xml:space="preserve">Vị trí làm việc số 3: </w:t>
            </w:r>
            <w:r w:rsidRPr="00C116F3">
              <w:rPr>
                <w:rFonts w:ascii="Times New Roman" w:hAnsi="Times New Roman"/>
                <w:sz w:val="22"/>
                <w:szCs w:val="22"/>
              </w:rPr>
              <w:t>Khuôn viên làm cỏ, dọn vệ sinh, chăm sóc cây cảnh, hồ cá: diện tích  8.588 m</w:t>
            </w:r>
            <w:r w:rsidRPr="00C116F3">
              <w:rPr>
                <w:rFonts w:ascii="Times New Roman" w:hAnsi="Times New Roman"/>
                <w:sz w:val="22"/>
                <w:szCs w:val="22"/>
                <w:vertAlign w:val="superscript"/>
              </w:rPr>
              <w:t>2</w:t>
            </w:r>
          </w:p>
          <w:p w14:paraId="4AB60344" w14:textId="77777777" w:rsidR="00C116F3" w:rsidRPr="00C116F3" w:rsidRDefault="00C116F3" w:rsidP="00C116F3">
            <w:pPr>
              <w:rPr>
                <w:rFonts w:ascii="Times New Roman" w:hAnsi="Times New Roman"/>
                <w:sz w:val="22"/>
                <w:szCs w:val="22"/>
              </w:rPr>
            </w:pPr>
          </w:p>
        </w:tc>
        <w:tc>
          <w:tcPr>
            <w:tcW w:w="1390" w:type="dxa"/>
            <w:vAlign w:val="center"/>
          </w:tcPr>
          <w:p w14:paraId="43A81315" w14:textId="24D7DAA1" w:rsidR="00C116F3" w:rsidRPr="00C116F3" w:rsidRDefault="00507A47" w:rsidP="005E3C0F">
            <w:pPr>
              <w:jc w:val="center"/>
              <w:rPr>
                <w:rFonts w:ascii="Times New Roman" w:hAnsi="Times New Roman"/>
                <w:b/>
                <w:bCs/>
                <w:sz w:val="22"/>
                <w:szCs w:val="22"/>
              </w:rPr>
            </w:pPr>
            <w:r w:rsidRPr="00440408">
              <w:rPr>
                <w:rFonts w:ascii="Times New Roman" w:hAnsi="Times New Roman"/>
                <w:sz w:val="22"/>
                <w:szCs w:val="22"/>
              </w:rPr>
              <w:lastRenderedPageBreak/>
              <w:t>Đáp ứng</w:t>
            </w:r>
          </w:p>
        </w:tc>
        <w:tc>
          <w:tcPr>
            <w:tcW w:w="1378" w:type="dxa"/>
            <w:vAlign w:val="center"/>
          </w:tcPr>
          <w:p w14:paraId="199C0765" w14:textId="77777777" w:rsidR="00C116F3" w:rsidRPr="00C116F3" w:rsidRDefault="00C116F3" w:rsidP="005E3C0F">
            <w:pPr>
              <w:jc w:val="center"/>
              <w:rPr>
                <w:rFonts w:ascii="Times New Roman" w:hAnsi="Times New Roman"/>
                <w:b/>
                <w:bCs/>
                <w:sz w:val="22"/>
                <w:szCs w:val="22"/>
              </w:rPr>
            </w:pPr>
          </w:p>
        </w:tc>
      </w:tr>
      <w:tr w:rsidR="00C116F3" w:rsidRPr="00C116F3" w14:paraId="7B06A5BE" w14:textId="18F2DECB" w:rsidTr="005E3C0F">
        <w:trPr>
          <w:trHeight w:val="420"/>
        </w:trPr>
        <w:tc>
          <w:tcPr>
            <w:tcW w:w="811" w:type="dxa"/>
            <w:vAlign w:val="center"/>
          </w:tcPr>
          <w:p w14:paraId="3039AD1D" w14:textId="77777777" w:rsidR="00C116F3" w:rsidRPr="00C116F3" w:rsidRDefault="00C116F3" w:rsidP="00C116F3">
            <w:pPr>
              <w:jc w:val="center"/>
              <w:rPr>
                <w:rFonts w:ascii="Times New Roman" w:hAnsi="Times New Roman"/>
                <w:b/>
                <w:bCs/>
                <w:sz w:val="22"/>
                <w:szCs w:val="22"/>
              </w:rPr>
            </w:pPr>
            <w:r w:rsidRPr="00C116F3">
              <w:rPr>
                <w:rFonts w:ascii="Times New Roman" w:hAnsi="Times New Roman"/>
                <w:b/>
                <w:bCs/>
                <w:sz w:val="22"/>
                <w:szCs w:val="22"/>
              </w:rPr>
              <w:t>8</w:t>
            </w:r>
          </w:p>
        </w:tc>
        <w:tc>
          <w:tcPr>
            <w:tcW w:w="10981" w:type="dxa"/>
            <w:vAlign w:val="center"/>
          </w:tcPr>
          <w:p w14:paraId="2FB3042F" w14:textId="77777777" w:rsidR="00C116F3" w:rsidRPr="00C116F3" w:rsidRDefault="00C116F3" w:rsidP="00C116F3">
            <w:pPr>
              <w:rPr>
                <w:rFonts w:ascii="Times New Roman" w:hAnsi="Times New Roman"/>
                <w:b/>
                <w:bCs/>
                <w:sz w:val="22"/>
                <w:szCs w:val="22"/>
              </w:rPr>
            </w:pPr>
            <w:r w:rsidRPr="00C116F3">
              <w:rPr>
                <w:rFonts w:ascii="Times New Roman" w:hAnsi="Times New Roman"/>
                <w:b/>
                <w:bCs/>
                <w:sz w:val="22"/>
                <w:szCs w:val="22"/>
              </w:rPr>
              <w:t>Dịch vụ vệ sinh Đội Quản lý điện Dầu Giây</w:t>
            </w:r>
          </w:p>
        </w:tc>
        <w:tc>
          <w:tcPr>
            <w:tcW w:w="1390" w:type="dxa"/>
            <w:vAlign w:val="center"/>
          </w:tcPr>
          <w:p w14:paraId="01B43FF7" w14:textId="77777777" w:rsidR="00C116F3" w:rsidRPr="00C116F3" w:rsidRDefault="00C116F3" w:rsidP="005E3C0F">
            <w:pPr>
              <w:jc w:val="center"/>
              <w:rPr>
                <w:rFonts w:ascii="Times New Roman" w:hAnsi="Times New Roman"/>
                <w:b/>
                <w:bCs/>
                <w:sz w:val="22"/>
                <w:szCs w:val="22"/>
              </w:rPr>
            </w:pPr>
          </w:p>
        </w:tc>
        <w:tc>
          <w:tcPr>
            <w:tcW w:w="1378" w:type="dxa"/>
            <w:vAlign w:val="center"/>
          </w:tcPr>
          <w:p w14:paraId="3859D1BC" w14:textId="77777777" w:rsidR="00C116F3" w:rsidRPr="00C116F3" w:rsidRDefault="00C116F3" w:rsidP="005E3C0F">
            <w:pPr>
              <w:jc w:val="center"/>
              <w:rPr>
                <w:rFonts w:ascii="Times New Roman" w:hAnsi="Times New Roman"/>
                <w:b/>
                <w:bCs/>
                <w:sz w:val="22"/>
                <w:szCs w:val="22"/>
              </w:rPr>
            </w:pPr>
          </w:p>
        </w:tc>
      </w:tr>
      <w:tr w:rsidR="00C116F3" w:rsidRPr="00C116F3" w14:paraId="049095BA" w14:textId="72C5EF93" w:rsidTr="005E3C0F">
        <w:trPr>
          <w:trHeight w:val="420"/>
        </w:trPr>
        <w:tc>
          <w:tcPr>
            <w:tcW w:w="811" w:type="dxa"/>
          </w:tcPr>
          <w:p w14:paraId="49116103" w14:textId="77777777" w:rsidR="00C116F3" w:rsidRPr="00C116F3" w:rsidRDefault="00C116F3" w:rsidP="00C116F3">
            <w:pPr>
              <w:rPr>
                <w:rFonts w:ascii="Times New Roman" w:hAnsi="Times New Roman"/>
                <w:b/>
                <w:bCs/>
                <w:sz w:val="22"/>
                <w:szCs w:val="22"/>
              </w:rPr>
            </w:pPr>
          </w:p>
        </w:tc>
        <w:tc>
          <w:tcPr>
            <w:tcW w:w="10981" w:type="dxa"/>
            <w:vAlign w:val="center"/>
          </w:tcPr>
          <w:p w14:paraId="3AC38BBA"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a) Địa điểm: Văn phòng trụ sở Đội quản lý điện Dầu Giây. Địa chỉ: Khu Trung tâm hành chính, Khu phố Lập Thành, xã Dầu Giây, tỉnh Đồng Nai.</w:t>
            </w:r>
          </w:p>
          <w:p w14:paraId="7AD43E07"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b) Khối lượng cụ thể: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9"/>
              <w:gridCol w:w="4363"/>
              <w:gridCol w:w="1515"/>
              <w:gridCol w:w="1856"/>
              <w:gridCol w:w="2162"/>
            </w:tblGrid>
            <w:tr w:rsidR="00C116F3" w:rsidRPr="00C116F3" w14:paraId="28A3FD74" w14:textId="77777777" w:rsidTr="00FF005C">
              <w:trPr>
                <w:trHeight w:val="20"/>
                <w:jc w:val="center"/>
              </w:trPr>
              <w:tc>
                <w:tcPr>
                  <w:tcW w:w="399" w:type="pct"/>
                  <w:vAlign w:val="center"/>
                </w:tcPr>
                <w:p w14:paraId="3B5C7C1E" w14:textId="77777777" w:rsidR="00C116F3" w:rsidRPr="00C116F3" w:rsidRDefault="00C116F3" w:rsidP="00C116F3">
                  <w:pPr>
                    <w:tabs>
                      <w:tab w:val="left" w:pos="709"/>
                    </w:tabs>
                    <w:jc w:val="center"/>
                    <w:rPr>
                      <w:rFonts w:ascii="Times New Roman" w:hAnsi="Times New Roman"/>
                      <w:b/>
                      <w:sz w:val="22"/>
                      <w:szCs w:val="22"/>
                    </w:rPr>
                  </w:pPr>
                  <w:r w:rsidRPr="00C116F3">
                    <w:rPr>
                      <w:rFonts w:ascii="Times New Roman" w:hAnsi="Times New Roman"/>
                      <w:b/>
                      <w:sz w:val="22"/>
                      <w:szCs w:val="22"/>
                    </w:rPr>
                    <w:t>STT</w:t>
                  </w:r>
                </w:p>
              </w:tc>
              <w:tc>
                <w:tcPr>
                  <w:tcW w:w="2028" w:type="pct"/>
                  <w:vAlign w:val="center"/>
                </w:tcPr>
                <w:p w14:paraId="66126230" w14:textId="77777777" w:rsidR="00C116F3" w:rsidRPr="00C116F3" w:rsidRDefault="00C116F3" w:rsidP="00C116F3">
                  <w:pPr>
                    <w:tabs>
                      <w:tab w:val="left" w:pos="709"/>
                    </w:tabs>
                    <w:jc w:val="center"/>
                    <w:rPr>
                      <w:rFonts w:ascii="Times New Roman" w:hAnsi="Times New Roman"/>
                      <w:b/>
                      <w:sz w:val="22"/>
                      <w:szCs w:val="22"/>
                    </w:rPr>
                  </w:pPr>
                  <w:r w:rsidRPr="00C116F3">
                    <w:rPr>
                      <w:rFonts w:ascii="Times New Roman" w:hAnsi="Times New Roman"/>
                      <w:b/>
                      <w:sz w:val="22"/>
                      <w:szCs w:val="22"/>
                    </w:rPr>
                    <w:t>Mô tả công việc</w:t>
                  </w:r>
                </w:p>
              </w:tc>
              <w:tc>
                <w:tcPr>
                  <w:tcW w:w="704" w:type="pct"/>
                  <w:vAlign w:val="center"/>
                </w:tcPr>
                <w:p w14:paraId="6A4DBCBA" w14:textId="77777777" w:rsidR="00C116F3" w:rsidRPr="00C116F3" w:rsidRDefault="00C116F3" w:rsidP="00C116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Khối lượng (m</w:t>
                  </w:r>
                  <w:r w:rsidRPr="00C116F3">
                    <w:rPr>
                      <w:rFonts w:ascii="Times New Roman" w:hAnsi="Times New Roman"/>
                      <w:b/>
                      <w:sz w:val="22"/>
                      <w:szCs w:val="22"/>
                      <w:vertAlign w:val="superscript"/>
                    </w:rPr>
                    <w:t>2</w:t>
                  </w:r>
                  <w:r w:rsidRPr="00C116F3">
                    <w:rPr>
                      <w:rFonts w:ascii="Times New Roman" w:hAnsi="Times New Roman"/>
                      <w:b/>
                      <w:sz w:val="22"/>
                      <w:szCs w:val="22"/>
                    </w:rPr>
                    <w:t>)</w:t>
                  </w:r>
                </w:p>
              </w:tc>
              <w:tc>
                <w:tcPr>
                  <w:tcW w:w="863" w:type="pct"/>
                  <w:vAlign w:val="center"/>
                </w:tcPr>
                <w:p w14:paraId="434E1DFC" w14:textId="77777777" w:rsidR="00C116F3" w:rsidRPr="00C116F3" w:rsidRDefault="00C116F3" w:rsidP="00C116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Thực tế (m</w:t>
                  </w:r>
                  <w:r w:rsidRPr="00C116F3">
                    <w:rPr>
                      <w:rFonts w:ascii="Times New Roman" w:hAnsi="Times New Roman"/>
                      <w:b/>
                      <w:sz w:val="22"/>
                      <w:szCs w:val="22"/>
                      <w:vertAlign w:val="superscript"/>
                    </w:rPr>
                    <w:t>2</w:t>
                  </w:r>
                  <w:r w:rsidRPr="00C116F3">
                    <w:rPr>
                      <w:rFonts w:ascii="Times New Roman" w:hAnsi="Times New Roman"/>
                      <w:b/>
                      <w:sz w:val="22"/>
                      <w:szCs w:val="22"/>
                    </w:rPr>
                    <w:t>)</w:t>
                  </w:r>
                </w:p>
              </w:tc>
              <w:tc>
                <w:tcPr>
                  <w:tcW w:w="1005" w:type="pct"/>
                  <w:vAlign w:val="center"/>
                </w:tcPr>
                <w:p w14:paraId="26E13466" w14:textId="77777777" w:rsidR="00C116F3" w:rsidRPr="00C116F3" w:rsidRDefault="00C116F3" w:rsidP="00C116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Ghi chú</w:t>
                  </w:r>
                </w:p>
              </w:tc>
            </w:tr>
            <w:tr w:rsidR="00C116F3" w:rsidRPr="00C116F3" w14:paraId="249794CD" w14:textId="77777777" w:rsidTr="00FF005C">
              <w:trPr>
                <w:trHeight w:val="20"/>
                <w:jc w:val="center"/>
              </w:trPr>
              <w:tc>
                <w:tcPr>
                  <w:tcW w:w="2427" w:type="pct"/>
                  <w:gridSpan w:val="2"/>
                </w:tcPr>
                <w:p w14:paraId="363F2129"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Văn phòng trụ sở Đội quản lý điện Dầu Giây</w:t>
                  </w:r>
                </w:p>
              </w:tc>
              <w:tc>
                <w:tcPr>
                  <w:tcW w:w="704" w:type="pct"/>
                  <w:vAlign w:val="center"/>
                </w:tcPr>
                <w:p w14:paraId="2EE7E974" w14:textId="77777777" w:rsidR="00C116F3" w:rsidRPr="00C116F3" w:rsidRDefault="00C116F3" w:rsidP="00C116F3">
                  <w:pPr>
                    <w:tabs>
                      <w:tab w:val="left" w:pos="709"/>
                    </w:tabs>
                    <w:ind w:right="78"/>
                    <w:jc w:val="center"/>
                    <w:rPr>
                      <w:rFonts w:ascii="Times New Roman" w:hAnsi="Times New Roman"/>
                      <w:sz w:val="22"/>
                      <w:szCs w:val="22"/>
                    </w:rPr>
                  </w:pPr>
                </w:p>
              </w:tc>
              <w:tc>
                <w:tcPr>
                  <w:tcW w:w="863" w:type="pct"/>
                  <w:vAlign w:val="center"/>
                </w:tcPr>
                <w:p w14:paraId="11F3CC87" w14:textId="77777777" w:rsidR="00C116F3" w:rsidRPr="00C116F3" w:rsidRDefault="00C116F3" w:rsidP="00C116F3">
                  <w:pPr>
                    <w:tabs>
                      <w:tab w:val="left" w:pos="709"/>
                    </w:tabs>
                    <w:ind w:right="78"/>
                    <w:jc w:val="center"/>
                    <w:rPr>
                      <w:rFonts w:ascii="Times New Roman" w:hAnsi="Times New Roman"/>
                      <w:sz w:val="22"/>
                      <w:szCs w:val="22"/>
                    </w:rPr>
                  </w:pPr>
                </w:p>
              </w:tc>
              <w:tc>
                <w:tcPr>
                  <w:tcW w:w="1005" w:type="pct"/>
                  <w:vAlign w:val="center"/>
                </w:tcPr>
                <w:p w14:paraId="50FA1229" w14:textId="77777777" w:rsidR="00C116F3" w:rsidRPr="00C116F3" w:rsidRDefault="00C116F3" w:rsidP="00C116F3">
                  <w:pPr>
                    <w:tabs>
                      <w:tab w:val="left" w:pos="709"/>
                    </w:tabs>
                    <w:ind w:right="78" w:firstLine="426"/>
                    <w:rPr>
                      <w:rFonts w:ascii="Times New Roman" w:hAnsi="Times New Roman"/>
                      <w:sz w:val="22"/>
                      <w:szCs w:val="22"/>
                    </w:rPr>
                  </w:pPr>
                </w:p>
              </w:tc>
            </w:tr>
            <w:tr w:rsidR="00C116F3" w:rsidRPr="00C116F3" w14:paraId="0DB7655E" w14:textId="77777777" w:rsidTr="00FF005C">
              <w:trPr>
                <w:trHeight w:val="20"/>
                <w:jc w:val="center"/>
              </w:trPr>
              <w:tc>
                <w:tcPr>
                  <w:tcW w:w="399" w:type="pct"/>
                  <w:vAlign w:val="center"/>
                </w:tcPr>
                <w:p w14:paraId="66343125" w14:textId="77777777" w:rsidR="00C116F3" w:rsidRPr="00C116F3" w:rsidRDefault="00C116F3" w:rsidP="00C116F3">
                  <w:pPr>
                    <w:tabs>
                      <w:tab w:val="left" w:pos="709"/>
                    </w:tabs>
                    <w:ind w:right="-120"/>
                    <w:jc w:val="center"/>
                    <w:rPr>
                      <w:rFonts w:ascii="Times New Roman" w:hAnsi="Times New Roman"/>
                      <w:sz w:val="22"/>
                      <w:szCs w:val="22"/>
                    </w:rPr>
                  </w:pPr>
                  <w:r w:rsidRPr="00C116F3">
                    <w:rPr>
                      <w:rFonts w:ascii="Times New Roman" w:hAnsi="Times New Roman"/>
                      <w:sz w:val="22"/>
                      <w:szCs w:val="22"/>
                    </w:rPr>
                    <w:t>1</w:t>
                  </w:r>
                </w:p>
              </w:tc>
              <w:tc>
                <w:tcPr>
                  <w:tcW w:w="2028" w:type="pct"/>
                  <w:vAlign w:val="center"/>
                </w:tcPr>
                <w:p w14:paraId="7B4E4CE0"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 xml:space="preserve">Sàn (các phòng làm việc, sảnh, hành lang, kho lưu trữ) </w:t>
                  </w:r>
                </w:p>
              </w:tc>
              <w:tc>
                <w:tcPr>
                  <w:tcW w:w="704" w:type="pct"/>
                  <w:vAlign w:val="center"/>
                </w:tcPr>
                <w:p w14:paraId="05E837EC"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2.465</w:t>
                  </w:r>
                </w:p>
              </w:tc>
              <w:tc>
                <w:tcPr>
                  <w:tcW w:w="863" w:type="pct"/>
                  <w:vAlign w:val="center"/>
                </w:tcPr>
                <w:p w14:paraId="38B606AB"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1.972</w:t>
                  </w:r>
                </w:p>
              </w:tc>
              <w:tc>
                <w:tcPr>
                  <w:tcW w:w="1005" w:type="pct"/>
                  <w:vAlign w:val="center"/>
                </w:tcPr>
                <w:p w14:paraId="3A2A8EDC" w14:textId="77777777" w:rsidR="00C116F3" w:rsidRPr="00C116F3" w:rsidRDefault="00C116F3" w:rsidP="00C116F3">
                  <w:pPr>
                    <w:tabs>
                      <w:tab w:val="left" w:pos="709"/>
                      <w:tab w:val="right" w:pos="1094"/>
                    </w:tabs>
                    <w:rPr>
                      <w:rFonts w:ascii="Times New Roman" w:hAnsi="Times New Roman"/>
                      <w:sz w:val="22"/>
                      <w:szCs w:val="22"/>
                    </w:rPr>
                  </w:pPr>
                  <w:r w:rsidRPr="00C116F3">
                    <w:rPr>
                      <w:rFonts w:ascii="Times New Roman" w:hAnsi="Times New Roman"/>
                      <w:sz w:val="22"/>
                      <w:szCs w:val="22"/>
                    </w:rPr>
                    <w:t>Trừ phần tủ, bàn ghế không thể lau chùi</w:t>
                  </w:r>
                </w:p>
              </w:tc>
            </w:tr>
            <w:tr w:rsidR="00C116F3" w:rsidRPr="00C116F3" w14:paraId="70C1957E" w14:textId="77777777" w:rsidTr="00FF005C">
              <w:trPr>
                <w:trHeight w:val="20"/>
                <w:jc w:val="center"/>
              </w:trPr>
              <w:tc>
                <w:tcPr>
                  <w:tcW w:w="399" w:type="pct"/>
                  <w:vAlign w:val="center"/>
                </w:tcPr>
                <w:p w14:paraId="4FB879A6" w14:textId="77777777" w:rsidR="00C116F3" w:rsidRPr="00C116F3" w:rsidRDefault="00C116F3" w:rsidP="00C116F3">
                  <w:pPr>
                    <w:tabs>
                      <w:tab w:val="left" w:pos="709"/>
                    </w:tabs>
                    <w:ind w:right="-120"/>
                    <w:jc w:val="center"/>
                    <w:rPr>
                      <w:rFonts w:ascii="Times New Roman" w:hAnsi="Times New Roman"/>
                      <w:sz w:val="22"/>
                      <w:szCs w:val="22"/>
                    </w:rPr>
                  </w:pPr>
                  <w:r w:rsidRPr="00C116F3">
                    <w:rPr>
                      <w:rFonts w:ascii="Times New Roman" w:hAnsi="Times New Roman"/>
                      <w:sz w:val="22"/>
                      <w:szCs w:val="22"/>
                    </w:rPr>
                    <w:t>2</w:t>
                  </w:r>
                </w:p>
              </w:tc>
              <w:tc>
                <w:tcPr>
                  <w:tcW w:w="2028" w:type="pct"/>
                  <w:vAlign w:val="center"/>
                </w:tcPr>
                <w:p w14:paraId="731FBF7A"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Cửa, kính….</w:t>
                  </w:r>
                </w:p>
              </w:tc>
              <w:tc>
                <w:tcPr>
                  <w:tcW w:w="704" w:type="pct"/>
                  <w:vAlign w:val="center"/>
                </w:tcPr>
                <w:p w14:paraId="240193EC" w14:textId="77777777" w:rsidR="00C116F3" w:rsidRPr="00C116F3" w:rsidRDefault="00C116F3" w:rsidP="00C116F3">
                  <w:pPr>
                    <w:tabs>
                      <w:tab w:val="left" w:pos="709"/>
                      <w:tab w:val="right" w:pos="1094"/>
                    </w:tabs>
                    <w:jc w:val="center"/>
                    <w:rPr>
                      <w:rFonts w:ascii="Times New Roman" w:hAnsi="Times New Roman"/>
                      <w:sz w:val="22"/>
                      <w:szCs w:val="22"/>
                    </w:rPr>
                  </w:pPr>
                </w:p>
              </w:tc>
              <w:tc>
                <w:tcPr>
                  <w:tcW w:w="863" w:type="pct"/>
                  <w:vAlign w:val="center"/>
                </w:tcPr>
                <w:p w14:paraId="6B948E16" w14:textId="77777777" w:rsidR="00C116F3" w:rsidRPr="00C116F3" w:rsidRDefault="00C116F3" w:rsidP="00C116F3">
                  <w:pPr>
                    <w:tabs>
                      <w:tab w:val="left" w:pos="709"/>
                      <w:tab w:val="right" w:pos="1094"/>
                    </w:tabs>
                    <w:jc w:val="center"/>
                    <w:rPr>
                      <w:rFonts w:ascii="Times New Roman" w:hAnsi="Times New Roman"/>
                      <w:sz w:val="22"/>
                      <w:szCs w:val="22"/>
                    </w:rPr>
                  </w:pPr>
                </w:p>
              </w:tc>
              <w:tc>
                <w:tcPr>
                  <w:tcW w:w="1005" w:type="pct"/>
                  <w:vAlign w:val="center"/>
                </w:tcPr>
                <w:p w14:paraId="3D1BDB87" w14:textId="77777777" w:rsidR="00C116F3" w:rsidRPr="00C116F3" w:rsidRDefault="00C116F3" w:rsidP="00C116F3">
                  <w:pPr>
                    <w:tabs>
                      <w:tab w:val="left" w:pos="709"/>
                      <w:tab w:val="right" w:pos="1094"/>
                    </w:tabs>
                    <w:ind w:firstLine="426"/>
                    <w:jc w:val="center"/>
                    <w:rPr>
                      <w:rFonts w:ascii="Times New Roman" w:hAnsi="Times New Roman"/>
                      <w:sz w:val="22"/>
                      <w:szCs w:val="22"/>
                    </w:rPr>
                  </w:pPr>
                </w:p>
              </w:tc>
            </w:tr>
            <w:tr w:rsidR="00C116F3" w:rsidRPr="00C116F3" w14:paraId="7DFF3A65" w14:textId="77777777" w:rsidTr="00FF005C">
              <w:trPr>
                <w:trHeight w:val="20"/>
                <w:jc w:val="center"/>
              </w:trPr>
              <w:tc>
                <w:tcPr>
                  <w:tcW w:w="399" w:type="pct"/>
                  <w:vAlign w:val="center"/>
                </w:tcPr>
                <w:p w14:paraId="4D90FF9A" w14:textId="77777777" w:rsidR="00C116F3" w:rsidRPr="00C116F3" w:rsidRDefault="00C116F3" w:rsidP="00C116F3">
                  <w:pPr>
                    <w:tabs>
                      <w:tab w:val="left" w:pos="709"/>
                    </w:tabs>
                    <w:ind w:right="-120"/>
                    <w:jc w:val="center"/>
                    <w:rPr>
                      <w:rFonts w:ascii="Times New Roman" w:hAnsi="Times New Roman"/>
                      <w:sz w:val="22"/>
                      <w:szCs w:val="22"/>
                    </w:rPr>
                  </w:pPr>
                  <w:r w:rsidRPr="00C116F3">
                    <w:rPr>
                      <w:rFonts w:ascii="Times New Roman" w:hAnsi="Times New Roman"/>
                      <w:sz w:val="22"/>
                      <w:szCs w:val="22"/>
                    </w:rPr>
                    <w:t>3</w:t>
                  </w:r>
                </w:p>
              </w:tc>
              <w:tc>
                <w:tcPr>
                  <w:tcW w:w="2028" w:type="pct"/>
                  <w:vAlign w:val="center"/>
                </w:tcPr>
                <w:p w14:paraId="4EAAA876"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Khuôn viên Đội quản lý: sân và khu vực lối đi xung quanh tòa nhà, nhà để xe, phòng trực bảo vệ, nhà ăn, nhà vệ sinh, kho vật tư …</w:t>
                  </w:r>
                </w:p>
              </w:tc>
              <w:tc>
                <w:tcPr>
                  <w:tcW w:w="704" w:type="pct"/>
                  <w:vAlign w:val="center"/>
                </w:tcPr>
                <w:p w14:paraId="040D97D4"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3.752</w:t>
                  </w:r>
                </w:p>
              </w:tc>
              <w:tc>
                <w:tcPr>
                  <w:tcW w:w="863" w:type="pct"/>
                  <w:vAlign w:val="center"/>
                </w:tcPr>
                <w:p w14:paraId="18865524"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3.002</w:t>
                  </w:r>
                </w:p>
              </w:tc>
              <w:tc>
                <w:tcPr>
                  <w:tcW w:w="1005" w:type="pct"/>
                  <w:vAlign w:val="center"/>
                </w:tcPr>
                <w:p w14:paraId="747D1799" w14:textId="77777777" w:rsidR="00C116F3" w:rsidRPr="00C116F3" w:rsidRDefault="00C116F3" w:rsidP="00C116F3">
                  <w:pPr>
                    <w:tabs>
                      <w:tab w:val="left" w:pos="709"/>
                      <w:tab w:val="right" w:pos="1094"/>
                    </w:tabs>
                    <w:ind w:firstLine="426"/>
                    <w:jc w:val="center"/>
                    <w:rPr>
                      <w:rFonts w:ascii="Times New Roman" w:hAnsi="Times New Roman"/>
                      <w:sz w:val="22"/>
                      <w:szCs w:val="22"/>
                    </w:rPr>
                  </w:pPr>
                </w:p>
              </w:tc>
            </w:tr>
          </w:tbl>
          <w:p w14:paraId="43703199" w14:textId="77777777" w:rsidR="00C116F3" w:rsidRPr="00C116F3" w:rsidRDefault="00C116F3" w:rsidP="00C116F3">
            <w:pPr>
              <w:pStyle w:val="NormalWeb"/>
              <w:shd w:val="clear" w:color="auto" w:fill="FFFFFF"/>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Chi tiết công việc tòa nhà trụ sở đơn vị gồm: Tầng trệt, lầu 1 và lầu 2, khu vực nhà vệ sinh công cộng mỗi tầng, nhà ăn, kho vật tư, Tổ trực trung tâm, Tổ trực bảo trì, nhà để xe, phòng bảo vệ. Cụ thể công việc mỗi khối như sau:</w:t>
            </w:r>
          </w:p>
          <w:p w14:paraId="422B8CA1" w14:textId="77777777" w:rsidR="00C116F3" w:rsidRPr="00C116F3" w:rsidRDefault="00C116F3" w:rsidP="00C116F3">
            <w:pPr>
              <w:pStyle w:val="NormalWeb"/>
              <w:shd w:val="clear" w:color="auto" w:fill="FFFFFF"/>
              <w:tabs>
                <w:tab w:val="left" w:pos="567"/>
              </w:tabs>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 xml:space="preserve">- Khu vực công cộng các tầng gồm: Hành lang, nhà vệ sinh, thang bộ. </w:t>
            </w:r>
          </w:p>
          <w:p w14:paraId="1BBED25C" w14:textId="77777777" w:rsidR="00C116F3" w:rsidRPr="00C116F3" w:rsidRDefault="00C116F3" w:rsidP="00C116F3">
            <w:pPr>
              <w:pStyle w:val="NormalWeb"/>
              <w:shd w:val="clear" w:color="auto" w:fill="FFFFFF"/>
              <w:tabs>
                <w:tab w:val="left" w:pos="567"/>
              </w:tabs>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 Khu vực các phòng hội họp và phòng làm việc của toà nhà.</w:t>
            </w:r>
          </w:p>
          <w:p w14:paraId="0298CD0C"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Khu vực nhà để xe, nhà trực Bảo vệ, cổng</w:t>
            </w:r>
          </w:p>
          <w:p w14:paraId="3AFEEC9F" w14:textId="77777777" w:rsidR="00C116F3" w:rsidRPr="00C116F3" w:rsidRDefault="00C116F3" w:rsidP="00C116F3">
            <w:pPr>
              <w:rPr>
                <w:rFonts w:ascii="Times New Roman" w:hAnsi="Times New Roman"/>
                <w:sz w:val="22"/>
                <w:szCs w:val="22"/>
              </w:rPr>
            </w:pPr>
          </w:p>
        </w:tc>
        <w:tc>
          <w:tcPr>
            <w:tcW w:w="1390" w:type="dxa"/>
            <w:vAlign w:val="center"/>
          </w:tcPr>
          <w:p w14:paraId="60C8707F" w14:textId="07EB170D" w:rsidR="00C116F3" w:rsidRPr="00C116F3" w:rsidRDefault="00507A47" w:rsidP="005E3C0F">
            <w:pPr>
              <w:jc w:val="center"/>
              <w:rPr>
                <w:rFonts w:ascii="Times New Roman" w:hAnsi="Times New Roman"/>
                <w:b/>
                <w:bCs/>
                <w:sz w:val="22"/>
                <w:szCs w:val="22"/>
              </w:rPr>
            </w:pPr>
            <w:r w:rsidRPr="00440408">
              <w:rPr>
                <w:rFonts w:ascii="Times New Roman" w:hAnsi="Times New Roman"/>
                <w:sz w:val="22"/>
                <w:szCs w:val="22"/>
              </w:rPr>
              <w:lastRenderedPageBreak/>
              <w:t>Đáp ứng</w:t>
            </w:r>
          </w:p>
        </w:tc>
        <w:tc>
          <w:tcPr>
            <w:tcW w:w="1378" w:type="dxa"/>
            <w:vAlign w:val="center"/>
          </w:tcPr>
          <w:p w14:paraId="2E84BFDB" w14:textId="77777777" w:rsidR="00C116F3" w:rsidRPr="00C116F3" w:rsidRDefault="00C116F3" w:rsidP="005E3C0F">
            <w:pPr>
              <w:jc w:val="center"/>
              <w:rPr>
                <w:rFonts w:ascii="Times New Roman" w:hAnsi="Times New Roman"/>
                <w:b/>
                <w:bCs/>
                <w:sz w:val="22"/>
                <w:szCs w:val="22"/>
              </w:rPr>
            </w:pPr>
          </w:p>
        </w:tc>
      </w:tr>
      <w:tr w:rsidR="00C116F3" w:rsidRPr="00C116F3" w14:paraId="7CC12265" w14:textId="3E709406" w:rsidTr="005E3C0F">
        <w:trPr>
          <w:trHeight w:val="420"/>
        </w:trPr>
        <w:tc>
          <w:tcPr>
            <w:tcW w:w="811" w:type="dxa"/>
            <w:vAlign w:val="center"/>
          </w:tcPr>
          <w:p w14:paraId="39CCAF07" w14:textId="77777777" w:rsidR="00C116F3" w:rsidRPr="00C116F3" w:rsidRDefault="00C116F3" w:rsidP="00C116F3">
            <w:pPr>
              <w:jc w:val="center"/>
              <w:rPr>
                <w:rFonts w:ascii="Times New Roman" w:hAnsi="Times New Roman"/>
                <w:b/>
                <w:bCs/>
                <w:sz w:val="22"/>
                <w:szCs w:val="22"/>
              </w:rPr>
            </w:pPr>
            <w:r w:rsidRPr="00C116F3">
              <w:rPr>
                <w:rFonts w:ascii="Times New Roman" w:hAnsi="Times New Roman"/>
                <w:b/>
                <w:bCs/>
                <w:sz w:val="22"/>
                <w:szCs w:val="22"/>
              </w:rPr>
              <w:t>9</w:t>
            </w:r>
          </w:p>
        </w:tc>
        <w:tc>
          <w:tcPr>
            <w:tcW w:w="10981" w:type="dxa"/>
            <w:vAlign w:val="center"/>
          </w:tcPr>
          <w:p w14:paraId="7C636AB1" w14:textId="77777777" w:rsidR="00C116F3" w:rsidRPr="00C116F3" w:rsidRDefault="00C116F3" w:rsidP="00C116F3">
            <w:pPr>
              <w:rPr>
                <w:rFonts w:ascii="Times New Roman" w:hAnsi="Times New Roman"/>
                <w:b/>
                <w:bCs/>
                <w:sz w:val="22"/>
                <w:szCs w:val="22"/>
              </w:rPr>
            </w:pPr>
            <w:r w:rsidRPr="00C116F3">
              <w:rPr>
                <w:rFonts w:ascii="Times New Roman" w:hAnsi="Times New Roman"/>
                <w:b/>
                <w:bCs/>
                <w:sz w:val="22"/>
                <w:szCs w:val="22"/>
              </w:rPr>
              <w:t>Dịch vụ vệ sinh Đội Quản lý điện Long Thành</w:t>
            </w:r>
          </w:p>
        </w:tc>
        <w:tc>
          <w:tcPr>
            <w:tcW w:w="1390" w:type="dxa"/>
            <w:vAlign w:val="center"/>
          </w:tcPr>
          <w:p w14:paraId="0D010FA0" w14:textId="77777777" w:rsidR="00C116F3" w:rsidRPr="00C116F3" w:rsidRDefault="00C116F3" w:rsidP="005E3C0F">
            <w:pPr>
              <w:jc w:val="center"/>
              <w:rPr>
                <w:rFonts w:ascii="Times New Roman" w:hAnsi="Times New Roman"/>
                <w:b/>
                <w:bCs/>
                <w:sz w:val="22"/>
                <w:szCs w:val="22"/>
              </w:rPr>
            </w:pPr>
          </w:p>
        </w:tc>
        <w:tc>
          <w:tcPr>
            <w:tcW w:w="1378" w:type="dxa"/>
            <w:vAlign w:val="center"/>
          </w:tcPr>
          <w:p w14:paraId="7FEB6DE9" w14:textId="77777777" w:rsidR="00C116F3" w:rsidRPr="00C116F3" w:rsidRDefault="00C116F3" w:rsidP="005E3C0F">
            <w:pPr>
              <w:jc w:val="center"/>
              <w:rPr>
                <w:rFonts w:ascii="Times New Roman" w:hAnsi="Times New Roman"/>
                <w:b/>
                <w:bCs/>
                <w:sz w:val="22"/>
                <w:szCs w:val="22"/>
              </w:rPr>
            </w:pPr>
          </w:p>
        </w:tc>
      </w:tr>
      <w:tr w:rsidR="00C116F3" w:rsidRPr="00C116F3" w14:paraId="1B2336CB" w14:textId="141C2BC1" w:rsidTr="005E3C0F">
        <w:trPr>
          <w:trHeight w:val="420"/>
        </w:trPr>
        <w:tc>
          <w:tcPr>
            <w:tcW w:w="811" w:type="dxa"/>
          </w:tcPr>
          <w:p w14:paraId="18518284" w14:textId="77777777" w:rsidR="00C116F3" w:rsidRPr="00C116F3" w:rsidRDefault="00C116F3" w:rsidP="00C116F3">
            <w:pPr>
              <w:rPr>
                <w:rFonts w:ascii="Times New Roman" w:hAnsi="Times New Roman"/>
                <w:b/>
                <w:bCs/>
                <w:sz w:val="22"/>
                <w:szCs w:val="22"/>
              </w:rPr>
            </w:pPr>
          </w:p>
        </w:tc>
        <w:tc>
          <w:tcPr>
            <w:tcW w:w="10981" w:type="dxa"/>
            <w:vAlign w:val="center"/>
          </w:tcPr>
          <w:p w14:paraId="0A08C551"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xml:space="preserve">a) Địa điểm: </w:t>
            </w:r>
            <w:r w:rsidRPr="00C116F3">
              <w:rPr>
                <w:rFonts w:ascii="Times New Roman" w:hAnsi="Times New Roman"/>
                <w:i/>
                <w:iCs/>
                <w:sz w:val="22"/>
                <w:szCs w:val="22"/>
              </w:rPr>
              <w:t>Khu vực sàn với nhà tầng trệt khu Văn phòng, khu vực sàn với nhà tầng trệt phía sau bên dưới Hội trường và toàn bộ khu vực khuôn viên Đội Quản lý điện Long Thành</w:t>
            </w:r>
            <w:r w:rsidRPr="00C116F3">
              <w:rPr>
                <w:rFonts w:ascii="Times New Roman" w:hAnsi="Times New Roman"/>
                <w:sz w:val="22"/>
                <w:szCs w:val="22"/>
              </w:rPr>
              <w:t xml:space="preserve"> thuộc Trụ sở Đội Quản lý điện Long Thành – Số 09, đường Lê Duẩn, tổ 8, khu 12, xã Bình An, tỉnh Đồng Nai.</w:t>
            </w:r>
          </w:p>
          <w:p w14:paraId="0D867338"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b) Khối lượng cụ thể: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4317"/>
              <w:gridCol w:w="1217"/>
              <w:gridCol w:w="1301"/>
              <w:gridCol w:w="3065"/>
            </w:tblGrid>
            <w:tr w:rsidR="00C116F3" w:rsidRPr="00C116F3" w14:paraId="5A9F3520" w14:textId="77777777" w:rsidTr="00FF005C">
              <w:trPr>
                <w:trHeight w:val="20"/>
                <w:jc w:val="center"/>
              </w:trPr>
              <w:tc>
                <w:tcPr>
                  <w:tcW w:w="397" w:type="pct"/>
                  <w:vAlign w:val="center"/>
                </w:tcPr>
                <w:p w14:paraId="79FEE70F" w14:textId="77777777" w:rsidR="00C116F3" w:rsidRPr="00C116F3" w:rsidRDefault="00C116F3" w:rsidP="00C116F3">
                  <w:pPr>
                    <w:tabs>
                      <w:tab w:val="left" w:pos="709"/>
                    </w:tabs>
                    <w:jc w:val="center"/>
                    <w:rPr>
                      <w:rFonts w:ascii="Times New Roman" w:hAnsi="Times New Roman"/>
                      <w:b/>
                      <w:sz w:val="22"/>
                      <w:szCs w:val="22"/>
                    </w:rPr>
                  </w:pPr>
                  <w:r w:rsidRPr="00C116F3">
                    <w:rPr>
                      <w:rFonts w:ascii="Times New Roman" w:hAnsi="Times New Roman"/>
                      <w:b/>
                      <w:sz w:val="22"/>
                      <w:szCs w:val="22"/>
                    </w:rPr>
                    <w:t>STT</w:t>
                  </w:r>
                </w:p>
              </w:tc>
              <w:tc>
                <w:tcPr>
                  <w:tcW w:w="2007" w:type="pct"/>
                  <w:vAlign w:val="center"/>
                </w:tcPr>
                <w:p w14:paraId="42F321BC" w14:textId="77777777" w:rsidR="00C116F3" w:rsidRPr="00C116F3" w:rsidRDefault="00C116F3" w:rsidP="00C116F3">
                  <w:pPr>
                    <w:tabs>
                      <w:tab w:val="left" w:pos="709"/>
                    </w:tabs>
                    <w:jc w:val="center"/>
                    <w:rPr>
                      <w:rFonts w:ascii="Times New Roman" w:hAnsi="Times New Roman"/>
                      <w:b/>
                      <w:sz w:val="22"/>
                      <w:szCs w:val="22"/>
                    </w:rPr>
                  </w:pPr>
                  <w:r w:rsidRPr="00C116F3">
                    <w:rPr>
                      <w:rFonts w:ascii="Times New Roman" w:hAnsi="Times New Roman"/>
                      <w:b/>
                      <w:sz w:val="22"/>
                      <w:szCs w:val="22"/>
                    </w:rPr>
                    <w:t>Mô tả công việc</w:t>
                  </w:r>
                </w:p>
              </w:tc>
              <w:tc>
                <w:tcPr>
                  <w:tcW w:w="566" w:type="pct"/>
                  <w:vAlign w:val="center"/>
                </w:tcPr>
                <w:p w14:paraId="046209BC" w14:textId="77777777" w:rsidR="00C116F3" w:rsidRPr="00C116F3" w:rsidRDefault="00C116F3" w:rsidP="00C116F3">
                  <w:pPr>
                    <w:tabs>
                      <w:tab w:val="left" w:pos="709"/>
                    </w:tabs>
                    <w:ind w:left="-159" w:right="-108"/>
                    <w:jc w:val="center"/>
                    <w:rPr>
                      <w:rFonts w:ascii="Times New Roman" w:hAnsi="Times New Roman"/>
                      <w:b/>
                      <w:sz w:val="22"/>
                      <w:szCs w:val="22"/>
                    </w:rPr>
                  </w:pPr>
                  <w:r w:rsidRPr="00C116F3">
                    <w:rPr>
                      <w:rFonts w:ascii="Times New Roman" w:hAnsi="Times New Roman"/>
                      <w:b/>
                      <w:sz w:val="22"/>
                      <w:szCs w:val="22"/>
                    </w:rPr>
                    <w:t>Khối lượng (m</w:t>
                  </w:r>
                  <w:r w:rsidRPr="00C116F3">
                    <w:rPr>
                      <w:rFonts w:ascii="Times New Roman" w:hAnsi="Times New Roman"/>
                      <w:b/>
                      <w:sz w:val="22"/>
                      <w:szCs w:val="22"/>
                      <w:vertAlign w:val="superscript"/>
                    </w:rPr>
                    <w:t>2</w:t>
                  </w:r>
                  <w:r w:rsidRPr="00C116F3">
                    <w:rPr>
                      <w:rFonts w:ascii="Times New Roman" w:hAnsi="Times New Roman"/>
                      <w:b/>
                      <w:sz w:val="22"/>
                      <w:szCs w:val="22"/>
                    </w:rPr>
                    <w:t>)</w:t>
                  </w:r>
                </w:p>
              </w:tc>
              <w:tc>
                <w:tcPr>
                  <w:tcW w:w="605" w:type="pct"/>
                  <w:vAlign w:val="center"/>
                </w:tcPr>
                <w:p w14:paraId="401C1C02" w14:textId="77777777" w:rsidR="00C116F3" w:rsidRPr="00C116F3" w:rsidRDefault="00C116F3" w:rsidP="00C116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Thực tế (m</w:t>
                  </w:r>
                  <w:r w:rsidRPr="00C116F3">
                    <w:rPr>
                      <w:rFonts w:ascii="Times New Roman" w:hAnsi="Times New Roman"/>
                      <w:b/>
                      <w:sz w:val="22"/>
                      <w:szCs w:val="22"/>
                      <w:vertAlign w:val="superscript"/>
                    </w:rPr>
                    <w:t>2</w:t>
                  </w:r>
                  <w:r w:rsidRPr="00C116F3">
                    <w:rPr>
                      <w:rFonts w:ascii="Times New Roman" w:hAnsi="Times New Roman"/>
                      <w:b/>
                      <w:sz w:val="22"/>
                      <w:szCs w:val="22"/>
                    </w:rPr>
                    <w:t>)</w:t>
                  </w:r>
                </w:p>
              </w:tc>
              <w:tc>
                <w:tcPr>
                  <w:tcW w:w="1425" w:type="pct"/>
                  <w:vAlign w:val="center"/>
                </w:tcPr>
                <w:p w14:paraId="116B40BC" w14:textId="77777777" w:rsidR="00C116F3" w:rsidRPr="00C116F3" w:rsidRDefault="00C116F3" w:rsidP="00C116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Ghi chú</w:t>
                  </w:r>
                </w:p>
              </w:tc>
            </w:tr>
            <w:tr w:rsidR="00C116F3" w:rsidRPr="00C116F3" w14:paraId="166E43A6" w14:textId="77777777" w:rsidTr="00FF005C">
              <w:trPr>
                <w:trHeight w:val="20"/>
                <w:jc w:val="center"/>
              </w:trPr>
              <w:tc>
                <w:tcPr>
                  <w:tcW w:w="2404" w:type="pct"/>
                  <w:gridSpan w:val="2"/>
                </w:tcPr>
                <w:p w14:paraId="28C5FBBF"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Vệ sinh hàng tháng tại Khu vực sàn với nhà tầng trệt khu Văn phòng, khu vực sàn với nhà phía sau bên dưới Hội trường và toàn bộ khu vực khuôn viên trụ sở Đội Quản lý điện Long Thành.</w:t>
                  </w:r>
                </w:p>
              </w:tc>
              <w:tc>
                <w:tcPr>
                  <w:tcW w:w="566" w:type="pct"/>
                  <w:vAlign w:val="center"/>
                </w:tcPr>
                <w:p w14:paraId="4E57902C" w14:textId="77777777" w:rsidR="00C116F3" w:rsidRPr="00C116F3" w:rsidRDefault="00C116F3" w:rsidP="00C116F3">
                  <w:pPr>
                    <w:tabs>
                      <w:tab w:val="left" w:pos="709"/>
                    </w:tabs>
                    <w:ind w:right="78"/>
                    <w:jc w:val="center"/>
                    <w:rPr>
                      <w:rFonts w:ascii="Times New Roman" w:hAnsi="Times New Roman"/>
                      <w:sz w:val="22"/>
                      <w:szCs w:val="22"/>
                    </w:rPr>
                  </w:pPr>
                </w:p>
              </w:tc>
              <w:tc>
                <w:tcPr>
                  <w:tcW w:w="605" w:type="pct"/>
                  <w:vAlign w:val="center"/>
                </w:tcPr>
                <w:p w14:paraId="1042D442" w14:textId="77777777" w:rsidR="00C116F3" w:rsidRPr="00C116F3" w:rsidRDefault="00C116F3" w:rsidP="00C116F3">
                  <w:pPr>
                    <w:tabs>
                      <w:tab w:val="left" w:pos="709"/>
                    </w:tabs>
                    <w:ind w:right="78"/>
                    <w:jc w:val="center"/>
                    <w:rPr>
                      <w:rFonts w:ascii="Times New Roman" w:hAnsi="Times New Roman"/>
                      <w:sz w:val="22"/>
                      <w:szCs w:val="22"/>
                    </w:rPr>
                  </w:pPr>
                </w:p>
              </w:tc>
              <w:tc>
                <w:tcPr>
                  <w:tcW w:w="1425" w:type="pct"/>
                  <w:vAlign w:val="center"/>
                </w:tcPr>
                <w:p w14:paraId="6ED5AD82" w14:textId="77777777" w:rsidR="00C116F3" w:rsidRPr="00C116F3" w:rsidRDefault="00C116F3" w:rsidP="00C116F3">
                  <w:pPr>
                    <w:tabs>
                      <w:tab w:val="left" w:pos="709"/>
                    </w:tabs>
                    <w:ind w:right="78"/>
                    <w:rPr>
                      <w:rFonts w:ascii="Times New Roman" w:hAnsi="Times New Roman"/>
                      <w:sz w:val="22"/>
                      <w:szCs w:val="22"/>
                    </w:rPr>
                  </w:pPr>
                  <w:r w:rsidRPr="00C116F3">
                    <w:rPr>
                      <w:rFonts w:ascii="Times New Roman" w:hAnsi="Times New Roman"/>
                      <w:sz w:val="22"/>
                      <w:szCs w:val="22"/>
                    </w:rPr>
                    <w:t>Khối lượng thực tế = tổng khối lượng trừ đi phần bị lấn chiếm của tủ hồ sơ, bàn ghế… không thể lau chùi</w:t>
                  </w:r>
                </w:p>
              </w:tc>
            </w:tr>
            <w:tr w:rsidR="00C116F3" w:rsidRPr="00C116F3" w14:paraId="1C96C74C" w14:textId="77777777" w:rsidTr="00FF005C">
              <w:trPr>
                <w:trHeight w:val="20"/>
                <w:jc w:val="center"/>
              </w:trPr>
              <w:tc>
                <w:tcPr>
                  <w:tcW w:w="397" w:type="pct"/>
                  <w:vMerge w:val="restart"/>
                  <w:vAlign w:val="center"/>
                </w:tcPr>
                <w:p w14:paraId="1F25EEAE" w14:textId="77777777" w:rsidR="00C116F3" w:rsidRPr="00C116F3" w:rsidRDefault="00C116F3" w:rsidP="00C116F3">
                  <w:pPr>
                    <w:tabs>
                      <w:tab w:val="left" w:pos="709"/>
                    </w:tabs>
                    <w:ind w:right="-120"/>
                    <w:jc w:val="center"/>
                    <w:rPr>
                      <w:rFonts w:ascii="Times New Roman" w:hAnsi="Times New Roman"/>
                      <w:sz w:val="22"/>
                      <w:szCs w:val="22"/>
                    </w:rPr>
                  </w:pPr>
                  <w:r w:rsidRPr="00C116F3">
                    <w:rPr>
                      <w:rFonts w:ascii="Times New Roman" w:hAnsi="Times New Roman"/>
                      <w:sz w:val="22"/>
                      <w:szCs w:val="22"/>
                    </w:rPr>
                    <w:t>1</w:t>
                  </w:r>
                </w:p>
              </w:tc>
              <w:tc>
                <w:tcPr>
                  <w:tcW w:w="2007" w:type="pct"/>
                  <w:vAlign w:val="center"/>
                </w:tcPr>
                <w:p w14:paraId="0D42459B"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 xml:space="preserve">Sàn với nhà tầng trệt khu Văn phòng (các phòng làm việc, sảnh, hành lang, nhà vệ sinh) </w:t>
                  </w:r>
                </w:p>
              </w:tc>
              <w:tc>
                <w:tcPr>
                  <w:tcW w:w="566" w:type="pct"/>
                  <w:vAlign w:val="center"/>
                </w:tcPr>
                <w:p w14:paraId="42750E38"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405</w:t>
                  </w:r>
                </w:p>
              </w:tc>
              <w:tc>
                <w:tcPr>
                  <w:tcW w:w="605" w:type="pct"/>
                  <w:vAlign w:val="center"/>
                </w:tcPr>
                <w:p w14:paraId="1FAF5C0D"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394,5</w:t>
                  </w:r>
                </w:p>
              </w:tc>
              <w:tc>
                <w:tcPr>
                  <w:tcW w:w="1425" w:type="pct"/>
                  <w:vAlign w:val="center"/>
                </w:tcPr>
                <w:p w14:paraId="256B332B" w14:textId="77777777" w:rsidR="00C116F3" w:rsidRPr="00C116F3" w:rsidRDefault="00C116F3" w:rsidP="00C116F3">
                  <w:pPr>
                    <w:tabs>
                      <w:tab w:val="left" w:pos="709"/>
                      <w:tab w:val="right" w:pos="1094"/>
                    </w:tabs>
                    <w:rPr>
                      <w:rFonts w:ascii="Times New Roman" w:hAnsi="Times New Roman"/>
                      <w:sz w:val="22"/>
                      <w:szCs w:val="22"/>
                    </w:rPr>
                  </w:pPr>
                  <w:r w:rsidRPr="00C116F3">
                    <w:rPr>
                      <w:rFonts w:ascii="Times New Roman" w:hAnsi="Times New Roman"/>
                      <w:sz w:val="22"/>
                      <w:szCs w:val="22"/>
                    </w:rPr>
                    <w:t>Trừ 10,5m</w:t>
                  </w:r>
                  <w:r w:rsidRPr="00C116F3">
                    <w:rPr>
                      <w:rFonts w:ascii="Times New Roman" w:hAnsi="Times New Roman"/>
                      <w:sz w:val="22"/>
                      <w:szCs w:val="22"/>
                      <w:vertAlign w:val="superscript"/>
                    </w:rPr>
                    <w:t>2</w:t>
                  </w:r>
                  <w:r w:rsidRPr="00C116F3">
                    <w:rPr>
                      <w:rFonts w:ascii="Times New Roman" w:hAnsi="Times New Roman"/>
                      <w:sz w:val="22"/>
                      <w:szCs w:val="22"/>
                    </w:rPr>
                    <w:t xml:space="preserve"> phần tủ, bàn ghế không thể lau chùi.</w:t>
                  </w:r>
                </w:p>
              </w:tc>
            </w:tr>
            <w:tr w:rsidR="00C116F3" w:rsidRPr="00C116F3" w14:paraId="3DC79EC1" w14:textId="77777777" w:rsidTr="00FF005C">
              <w:trPr>
                <w:trHeight w:val="20"/>
                <w:jc w:val="center"/>
              </w:trPr>
              <w:tc>
                <w:tcPr>
                  <w:tcW w:w="397" w:type="pct"/>
                  <w:vMerge/>
                  <w:vAlign w:val="center"/>
                </w:tcPr>
                <w:p w14:paraId="5F687DCF" w14:textId="77777777" w:rsidR="00C116F3" w:rsidRPr="00C116F3" w:rsidRDefault="00C116F3" w:rsidP="00C116F3">
                  <w:pPr>
                    <w:tabs>
                      <w:tab w:val="left" w:pos="709"/>
                    </w:tabs>
                    <w:ind w:right="-120"/>
                    <w:jc w:val="center"/>
                    <w:rPr>
                      <w:rFonts w:ascii="Times New Roman" w:hAnsi="Times New Roman"/>
                      <w:sz w:val="22"/>
                      <w:szCs w:val="22"/>
                    </w:rPr>
                  </w:pPr>
                </w:p>
              </w:tc>
              <w:tc>
                <w:tcPr>
                  <w:tcW w:w="2007" w:type="pct"/>
                  <w:vAlign w:val="center"/>
                </w:tcPr>
                <w:p w14:paraId="46AF47D0"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Cửa, kính….</w:t>
                  </w:r>
                </w:p>
              </w:tc>
              <w:tc>
                <w:tcPr>
                  <w:tcW w:w="566" w:type="pct"/>
                  <w:vAlign w:val="center"/>
                </w:tcPr>
                <w:p w14:paraId="4D62D9B1"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115,404</w:t>
                  </w:r>
                </w:p>
              </w:tc>
              <w:tc>
                <w:tcPr>
                  <w:tcW w:w="605" w:type="pct"/>
                  <w:vAlign w:val="center"/>
                </w:tcPr>
                <w:p w14:paraId="6446410D"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115,404</w:t>
                  </w:r>
                </w:p>
              </w:tc>
              <w:tc>
                <w:tcPr>
                  <w:tcW w:w="1425" w:type="pct"/>
                  <w:vAlign w:val="center"/>
                </w:tcPr>
                <w:p w14:paraId="763A832F" w14:textId="77777777" w:rsidR="00C116F3" w:rsidRPr="00C116F3" w:rsidRDefault="00C116F3" w:rsidP="00C116F3">
                  <w:pPr>
                    <w:tabs>
                      <w:tab w:val="left" w:pos="709"/>
                      <w:tab w:val="right" w:pos="1094"/>
                    </w:tabs>
                    <w:ind w:firstLine="426"/>
                    <w:jc w:val="center"/>
                    <w:rPr>
                      <w:rFonts w:ascii="Times New Roman" w:hAnsi="Times New Roman"/>
                      <w:sz w:val="22"/>
                      <w:szCs w:val="22"/>
                    </w:rPr>
                  </w:pPr>
                </w:p>
              </w:tc>
            </w:tr>
            <w:tr w:rsidR="00C116F3" w:rsidRPr="00C116F3" w14:paraId="208893AF" w14:textId="77777777" w:rsidTr="00FF005C">
              <w:trPr>
                <w:trHeight w:val="20"/>
                <w:jc w:val="center"/>
              </w:trPr>
              <w:tc>
                <w:tcPr>
                  <w:tcW w:w="397" w:type="pct"/>
                  <w:vMerge w:val="restart"/>
                  <w:vAlign w:val="center"/>
                </w:tcPr>
                <w:p w14:paraId="2E22358B" w14:textId="77777777" w:rsidR="00C116F3" w:rsidRPr="00C116F3" w:rsidRDefault="00C116F3" w:rsidP="00C116F3">
                  <w:pPr>
                    <w:tabs>
                      <w:tab w:val="left" w:pos="709"/>
                    </w:tabs>
                    <w:ind w:right="-120"/>
                    <w:jc w:val="center"/>
                    <w:rPr>
                      <w:rFonts w:ascii="Times New Roman" w:hAnsi="Times New Roman"/>
                      <w:sz w:val="22"/>
                      <w:szCs w:val="22"/>
                    </w:rPr>
                  </w:pPr>
                  <w:r w:rsidRPr="00C116F3">
                    <w:rPr>
                      <w:rFonts w:ascii="Times New Roman" w:hAnsi="Times New Roman"/>
                      <w:sz w:val="22"/>
                      <w:szCs w:val="22"/>
                    </w:rPr>
                    <w:t>2</w:t>
                  </w:r>
                </w:p>
              </w:tc>
              <w:tc>
                <w:tcPr>
                  <w:tcW w:w="2007" w:type="pct"/>
                  <w:vAlign w:val="center"/>
                </w:tcPr>
                <w:p w14:paraId="716CF0C2"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 xml:space="preserve">Sàn với nhà tầng trệt khu vực phía sau bên dưới Hội trường (các phòng làm việc, sảnh, hành lang, 01 kho lưu trữ, nhà vệ sinh) </w:t>
                  </w:r>
                </w:p>
              </w:tc>
              <w:tc>
                <w:tcPr>
                  <w:tcW w:w="566" w:type="pct"/>
                  <w:vAlign w:val="center"/>
                </w:tcPr>
                <w:p w14:paraId="7B5D2574"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347,76</w:t>
                  </w:r>
                </w:p>
              </w:tc>
              <w:tc>
                <w:tcPr>
                  <w:tcW w:w="605" w:type="pct"/>
                  <w:vAlign w:val="center"/>
                </w:tcPr>
                <w:p w14:paraId="3F72D165"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342,26</w:t>
                  </w:r>
                </w:p>
              </w:tc>
              <w:tc>
                <w:tcPr>
                  <w:tcW w:w="1425" w:type="pct"/>
                  <w:vAlign w:val="center"/>
                </w:tcPr>
                <w:p w14:paraId="32D7EC14" w14:textId="77777777" w:rsidR="00C116F3" w:rsidRPr="00C116F3" w:rsidRDefault="00C116F3" w:rsidP="00C116F3">
                  <w:pPr>
                    <w:tabs>
                      <w:tab w:val="left" w:pos="709"/>
                      <w:tab w:val="right" w:pos="1094"/>
                    </w:tabs>
                    <w:rPr>
                      <w:rFonts w:ascii="Times New Roman" w:hAnsi="Times New Roman"/>
                      <w:sz w:val="22"/>
                      <w:szCs w:val="22"/>
                    </w:rPr>
                  </w:pPr>
                  <w:r w:rsidRPr="00C116F3">
                    <w:rPr>
                      <w:rFonts w:ascii="Times New Roman" w:hAnsi="Times New Roman"/>
                      <w:sz w:val="22"/>
                      <w:szCs w:val="22"/>
                    </w:rPr>
                    <w:t>Trừ 5,5m</w:t>
                  </w:r>
                  <w:r w:rsidRPr="00C116F3">
                    <w:rPr>
                      <w:rFonts w:ascii="Times New Roman" w:hAnsi="Times New Roman"/>
                      <w:sz w:val="22"/>
                      <w:szCs w:val="22"/>
                      <w:vertAlign w:val="superscript"/>
                    </w:rPr>
                    <w:t>2</w:t>
                  </w:r>
                  <w:r w:rsidRPr="00C116F3">
                    <w:rPr>
                      <w:rFonts w:ascii="Times New Roman" w:hAnsi="Times New Roman"/>
                      <w:sz w:val="22"/>
                      <w:szCs w:val="22"/>
                    </w:rPr>
                    <w:t xml:space="preserve"> phần tủ, bàn ghế không thể lau chùi</w:t>
                  </w:r>
                </w:p>
              </w:tc>
            </w:tr>
            <w:tr w:rsidR="00C116F3" w:rsidRPr="00C116F3" w14:paraId="2ACC44F3" w14:textId="77777777" w:rsidTr="00FF005C">
              <w:trPr>
                <w:trHeight w:val="20"/>
                <w:jc w:val="center"/>
              </w:trPr>
              <w:tc>
                <w:tcPr>
                  <w:tcW w:w="397" w:type="pct"/>
                  <w:vMerge/>
                  <w:vAlign w:val="center"/>
                </w:tcPr>
                <w:p w14:paraId="329660F0" w14:textId="77777777" w:rsidR="00C116F3" w:rsidRPr="00C116F3" w:rsidRDefault="00C116F3" w:rsidP="00C116F3">
                  <w:pPr>
                    <w:tabs>
                      <w:tab w:val="left" w:pos="709"/>
                    </w:tabs>
                    <w:ind w:right="-120"/>
                    <w:jc w:val="center"/>
                    <w:rPr>
                      <w:rFonts w:ascii="Times New Roman" w:hAnsi="Times New Roman"/>
                      <w:sz w:val="22"/>
                      <w:szCs w:val="22"/>
                    </w:rPr>
                  </w:pPr>
                </w:p>
              </w:tc>
              <w:tc>
                <w:tcPr>
                  <w:tcW w:w="2007" w:type="pct"/>
                  <w:vAlign w:val="center"/>
                </w:tcPr>
                <w:p w14:paraId="4E11B226"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Cửa kính…</w:t>
                  </w:r>
                </w:p>
              </w:tc>
              <w:tc>
                <w:tcPr>
                  <w:tcW w:w="566" w:type="pct"/>
                  <w:vAlign w:val="center"/>
                </w:tcPr>
                <w:p w14:paraId="17EC4947"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44,82</w:t>
                  </w:r>
                </w:p>
              </w:tc>
              <w:tc>
                <w:tcPr>
                  <w:tcW w:w="605" w:type="pct"/>
                  <w:vAlign w:val="center"/>
                </w:tcPr>
                <w:p w14:paraId="5EC3EABA"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44,82</w:t>
                  </w:r>
                </w:p>
              </w:tc>
              <w:tc>
                <w:tcPr>
                  <w:tcW w:w="1425" w:type="pct"/>
                  <w:vAlign w:val="center"/>
                </w:tcPr>
                <w:p w14:paraId="1D10DBC8" w14:textId="77777777" w:rsidR="00C116F3" w:rsidRPr="00C116F3" w:rsidRDefault="00C116F3" w:rsidP="00C116F3">
                  <w:pPr>
                    <w:tabs>
                      <w:tab w:val="left" w:pos="709"/>
                      <w:tab w:val="right" w:pos="1094"/>
                    </w:tabs>
                    <w:ind w:firstLine="426"/>
                    <w:jc w:val="center"/>
                    <w:rPr>
                      <w:rFonts w:ascii="Times New Roman" w:hAnsi="Times New Roman"/>
                      <w:sz w:val="22"/>
                      <w:szCs w:val="22"/>
                    </w:rPr>
                  </w:pPr>
                </w:p>
              </w:tc>
            </w:tr>
            <w:tr w:rsidR="00C116F3" w:rsidRPr="00C116F3" w14:paraId="045F2CB2" w14:textId="77777777" w:rsidTr="00FF005C">
              <w:trPr>
                <w:trHeight w:val="20"/>
                <w:jc w:val="center"/>
              </w:trPr>
              <w:tc>
                <w:tcPr>
                  <w:tcW w:w="397" w:type="pct"/>
                  <w:vAlign w:val="center"/>
                </w:tcPr>
                <w:p w14:paraId="797DE814" w14:textId="77777777" w:rsidR="00C116F3" w:rsidRPr="00C116F3" w:rsidRDefault="00C116F3" w:rsidP="00C116F3">
                  <w:pPr>
                    <w:tabs>
                      <w:tab w:val="left" w:pos="709"/>
                    </w:tabs>
                    <w:ind w:right="-120"/>
                    <w:jc w:val="center"/>
                    <w:rPr>
                      <w:rFonts w:ascii="Times New Roman" w:hAnsi="Times New Roman"/>
                      <w:sz w:val="22"/>
                      <w:szCs w:val="22"/>
                    </w:rPr>
                  </w:pPr>
                  <w:r w:rsidRPr="00C116F3">
                    <w:rPr>
                      <w:rFonts w:ascii="Times New Roman" w:hAnsi="Times New Roman"/>
                      <w:sz w:val="22"/>
                      <w:szCs w:val="22"/>
                    </w:rPr>
                    <w:t>3</w:t>
                  </w:r>
                </w:p>
              </w:tc>
              <w:tc>
                <w:tcPr>
                  <w:tcW w:w="2007" w:type="pct"/>
                  <w:vAlign w:val="center"/>
                </w:tcPr>
                <w:p w14:paraId="6E3D443E"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Khuôn viên trụ sở Đội Quản lý điện Long Thành: sân và khu vực lối đi xung quanh tòa nhà, nhà để xe</w:t>
                  </w:r>
                </w:p>
              </w:tc>
              <w:tc>
                <w:tcPr>
                  <w:tcW w:w="566" w:type="pct"/>
                  <w:vAlign w:val="center"/>
                </w:tcPr>
                <w:p w14:paraId="3F6FFDD4"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2471,24</w:t>
                  </w:r>
                </w:p>
              </w:tc>
              <w:tc>
                <w:tcPr>
                  <w:tcW w:w="605" w:type="pct"/>
                  <w:vAlign w:val="center"/>
                </w:tcPr>
                <w:p w14:paraId="466978DE"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1.892,88</w:t>
                  </w:r>
                </w:p>
              </w:tc>
              <w:tc>
                <w:tcPr>
                  <w:tcW w:w="1425" w:type="pct"/>
                  <w:vAlign w:val="center"/>
                </w:tcPr>
                <w:p w14:paraId="574EC818" w14:textId="77777777" w:rsidR="00C116F3" w:rsidRPr="00C116F3" w:rsidRDefault="00C116F3" w:rsidP="00C116F3">
                  <w:pPr>
                    <w:tabs>
                      <w:tab w:val="left" w:pos="709"/>
                      <w:tab w:val="right" w:pos="1094"/>
                    </w:tabs>
                    <w:rPr>
                      <w:rFonts w:ascii="Times New Roman" w:hAnsi="Times New Roman"/>
                      <w:sz w:val="22"/>
                      <w:szCs w:val="22"/>
                    </w:rPr>
                  </w:pPr>
                  <w:r w:rsidRPr="00C116F3">
                    <w:rPr>
                      <w:rFonts w:ascii="Times New Roman" w:hAnsi="Times New Roman"/>
                      <w:sz w:val="22"/>
                      <w:szCs w:val="22"/>
                    </w:rPr>
                    <w:t>Trừ 578,36m</w:t>
                  </w:r>
                  <w:r w:rsidRPr="00C116F3">
                    <w:rPr>
                      <w:rFonts w:ascii="Times New Roman" w:hAnsi="Times New Roman"/>
                      <w:sz w:val="22"/>
                      <w:szCs w:val="22"/>
                      <w:vertAlign w:val="superscript"/>
                    </w:rPr>
                    <w:t>2</w:t>
                  </w:r>
                  <w:r w:rsidRPr="00C116F3">
                    <w:rPr>
                      <w:rFonts w:ascii="Times New Roman" w:hAnsi="Times New Roman"/>
                      <w:sz w:val="22"/>
                      <w:szCs w:val="22"/>
                    </w:rPr>
                    <w:t xml:space="preserve"> thuộc khu vực kho vật tư, nhà Bộ phận trực QLVH Trung Tâm, nhà trực Bảo vệ, nhà trực lái xe.</w:t>
                  </w:r>
                </w:p>
              </w:tc>
            </w:tr>
          </w:tbl>
          <w:p w14:paraId="52425253" w14:textId="77777777" w:rsidR="00C116F3" w:rsidRPr="00C116F3" w:rsidRDefault="00C116F3" w:rsidP="00C116F3">
            <w:pPr>
              <w:pStyle w:val="NormalWeb"/>
              <w:shd w:val="clear" w:color="auto" w:fill="FFFFFF"/>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Chi tiết công việc tòa nhà trụ sở đơn vị gồm: 02 tầng trệt, 02 cầu thang bộ đến giới hạn tầng 01, khu vực nhà vệ sinh công cộng của 02 tầng trệt, phòng làm việc Bộ phận Dịch vụ khách hàng, phòng làm việc Bộ phận Thu ngân, phòng làm việc Bộ phận Kinh doanh, phòng làm việc Bộ phận Y tế - Văn thư, phòng làm việc Phó Đội trưởng (phụ trách Kinh doanh), phòng làm việc Bộ phận Kế toán, kho lưu trữ Đội, phòng làm việc Bộ phận Ghi điện – Bộ phận HC thuộc Tổ QLVH, phòng làm việc Tổ phó Tổ KD. Cụ thể công việc mỗi khối như sau:</w:t>
            </w:r>
          </w:p>
          <w:p w14:paraId="555D13B1" w14:textId="77777777" w:rsidR="00C116F3" w:rsidRPr="00C116F3" w:rsidRDefault="00C116F3" w:rsidP="00C116F3">
            <w:pPr>
              <w:pStyle w:val="NormalWeb"/>
              <w:shd w:val="clear" w:color="auto" w:fill="FFFFFF"/>
              <w:tabs>
                <w:tab w:val="left" w:pos="567"/>
              </w:tabs>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 xml:space="preserve">- Khu vực công cộng 02 tầng trệt gồm: Hành lang, nhà vệ sinh, thang bộ đến giới hạn tầng 01. </w:t>
            </w:r>
          </w:p>
          <w:p w14:paraId="6EC94976" w14:textId="77777777" w:rsidR="00C116F3" w:rsidRPr="00C116F3" w:rsidRDefault="00C116F3" w:rsidP="00C116F3">
            <w:pPr>
              <w:pStyle w:val="NormalWeb"/>
              <w:shd w:val="clear" w:color="auto" w:fill="FFFFFF"/>
              <w:tabs>
                <w:tab w:val="left" w:pos="567"/>
              </w:tabs>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 Khu vực các phòng làm việc 02 tầng trệt của toà nhà.</w:t>
            </w:r>
          </w:p>
          <w:p w14:paraId="3B141DBE" w14:textId="77777777" w:rsidR="00C116F3" w:rsidRPr="00C116F3" w:rsidRDefault="00C116F3" w:rsidP="00C116F3">
            <w:pPr>
              <w:pStyle w:val="NormalWeb"/>
              <w:shd w:val="clear" w:color="auto" w:fill="FFFFFF"/>
              <w:tabs>
                <w:tab w:val="left" w:pos="567"/>
              </w:tabs>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 xml:space="preserve">- Khu vực khuôn viên sân trụ sở Đội, kho lưu trữ Đội </w:t>
            </w:r>
          </w:p>
          <w:p w14:paraId="0DC5CED4" w14:textId="77777777" w:rsidR="00C116F3" w:rsidRPr="00C116F3" w:rsidRDefault="00C116F3" w:rsidP="00C116F3">
            <w:pPr>
              <w:pStyle w:val="NormalWeb"/>
              <w:shd w:val="clear" w:color="auto" w:fill="FFFFFF"/>
              <w:tabs>
                <w:tab w:val="left" w:pos="567"/>
              </w:tabs>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 Khu vực nhà để xe, cổng.</w:t>
            </w:r>
          </w:p>
          <w:p w14:paraId="789C5575"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(Ghi chú: Tổng diện tích nêu trên không bao gồm phần diện tích của tủ, phần chiếm diện tích không lâu được của bàn ghế, vách ngăn…)</w:t>
            </w:r>
          </w:p>
          <w:p w14:paraId="20875D6C" w14:textId="77777777" w:rsidR="00C116F3" w:rsidRPr="00C116F3" w:rsidRDefault="00C116F3" w:rsidP="00C116F3">
            <w:pPr>
              <w:rPr>
                <w:rFonts w:ascii="Times New Roman" w:hAnsi="Times New Roman"/>
                <w:sz w:val="22"/>
                <w:szCs w:val="22"/>
              </w:rPr>
            </w:pPr>
          </w:p>
        </w:tc>
        <w:tc>
          <w:tcPr>
            <w:tcW w:w="1390" w:type="dxa"/>
            <w:vAlign w:val="center"/>
          </w:tcPr>
          <w:p w14:paraId="0417ABB7" w14:textId="60E008EA" w:rsidR="00C116F3" w:rsidRPr="00C116F3" w:rsidRDefault="00507A47" w:rsidP="005E3C0F">
            <w:pPr>
              <w:jc w:val="center"/>
              <w:rPr>
                <w:rFonts w:ascii="Times New Roman" w:hAnsi="Times New Roman"/>
                <w:b/>
                <w:bCs/>
                <w:sz w:val="22"/>
                <w:szCs w:val="22"/>
              </w:rPr>
            </w:pPr>
            <w:r w:rsidRPr="00440408">
              <w:rPr>
                <w:rFonts w:ascii="Times New Roman" w:hAnsi="Times New Roman"/>
                <w:sz w:val="22"/>
                <w:szCs w:val="22"/>
              </w:rPr>
              <w:t>Đáp ứng</w:t>
            </w:r>
          </w:p>
        </w:tc>
        <w:tc>
          <w:tcPr>
            <w:tcW w:w="1378" w:type="dxa"/>
            <w:vAlign w:val="center"/>
          </w:tcPr>
          <w:p w14:paraId="17C755D2" w14:textId="77777777" w:rsidR="00C116F3" w:rsidRPr="00C116F3" w:rsidRDefault="00C116F3" w:rsidP="005E3C0F">
            <w:pPr>
              <w:jc w:val="center"/>
              <w:rPr>
                <w:rFonts w:ascii="Times New Roman" w:hAnsi="Times New Roman"/>
                <w:b/>
                <w:bCs/>
                <w:sz w:val="22"/>
                <w:szCs w:val="22"/>
              </w:rPr>
            </w:pPr>
          </w:p>
        </w:tc>
      </w:tr>
      <w:tr w:rsidR="00C116F3" w:rsidRPr="00C116F3" w14:paraId="75139492" w14:textId="1ED58B69" w:rsidTr="005E3C0F">
        <w:trPr>
          <w:trHeight w:val="420"/>
        </w:trPr>
        <w:tc>
          <w:tcPr>
            <w:tcW w:w="811" w:type="dxa"/>
            <w:vAlign w:val="center"/>
          </w:tcPr>
          <w:p w14:paraId="30F9BCC6" w14:textId="77777777" w:rsidR="00C116F3" w:rsidRPr="00C116F3" w:rsidRDefault="00C116F3" w:rsidP="00C116F3">
            <w:pPr>
              <w:jc w:val="center"/>
              <w:rPr>
                <w:rFonts w:ascii="Times New Roman" w:hAnsi="Times New Roman"/>
                <w:b/>
                <w:bCs/>
                <w:sz w:val="22"/>
                <w:szCs w:val="22"/>
              </w:rPr>
            </w:pPr>
            <w:r w:rsidRPr="00C116F3">
              <w:rPr>
                <w:rFonts w:ascii="Times New Roman" w:hAnsi="Times New Roman"/>
                <w:b/>
                <w:bCs/>
                <w:sz w:val="22"/>
                <w:szCs w:val="22"/>
              </w:rPr>
              <w:lastRenderedPageBreak/>
              <w:t>10</w:t>
            </w:r>
          </w:p>
        </w:tc>
        <w:tc>
          <w:tcPr>
            <w:tcW w:w="10981" w:type="dxa"/>
            <w:vAlign w:val="center"/>
          </w:tcPr>
          <w:p w14:paraId="77CBC627" w14:textId="77777777" w:rsidR="00C116F3" w:rsidRPr="00C116F3" w:rsidRDefault="00C116F3" w:rsidP="00C116F3">
            <w:pPr>
              <w:rPr>
                <w:rFonts w:ascii="Times New Roman" w:hAnsi="Times New Roman"/>
                <w:b/>
                <w:bCs/>
                <w:sz w:val="22"/>
                <w:szCs w:val="22"/>
              </w:rPr>
            </w:pPr>
            <w:r w:rsidRPr="00C116F3">
              <w:rPr>
                <w:rFonts w:ascii="Times New Roman" w:hAnsi="Times New Roman"/>
                <w:b/>
                <w:bCs/>
                <w:sz w:val="22"/>
                <w:szCs w:val="22"/>
              </w:rPr>
              <w:t>Dịch vụ vệ sinh Đội Quản lý điện Xuân Lộc</w:t>
            </w:r>
          </w:p>
        </w:tc>
        <w:tc>
          <w:tcPr>
            <w:tcW w:w="1390" w:type="dxa"/>
            <w:vAlign w:val="center"/>
          </w:tcPr>
          <w:p w14:paraId="5F7DB848" w14:textId="77777777" w:rsidR="00C116F3" w:rsidRPr="00C116F3" w:rsidRDefault="00C116F3" w:rsidP="005E3C0F">
            <w:pPr>
              <w:jc w:val="center"/>
              <w:rPr>
                <w:rFonts w:ascii="Times New Roman" w:hAnsi="Times New Roman"/>
                <w:b/>
                <w:bCs/>
                <w:sz w:val="22"/>
                <w:szCs w:val="22"/>
              </w:rPr>
            </w:pPr>
          </w:p>
        </w:tc>
        <w:tc>
          <w:tcPr>
            <w:tcW w:w="1378" w:type="dxa"/>
            <w:vAlign w:val="center"/>
          </w:tcPr>
          <w:p w14:paraId="0151F55E" w14:textId="77777777" w:rsidR="00C116F3" w:rsidRPr="00C116F3" w:rsidRDefault="00C116F3" w:rsidP="005E3C0F">
            <w:pPr>
              <w:jc w:val="center"/>
              <w:rPr>
                <w:rFonts w:ascii="Times New Roman" w:hAnsi="Times New Roman"/>
                <w:b/>
                <w:bCs/>
                <w:sz w:val="22"/>
                <w:szCs w:val="22"/>
              </w:rPr>
            </w:pPr>
          </w:p>
        </w:tc>
      </w:tr>
      <w:tr w:rsidR="00C116F3" w:rsidRPr="00C116F3" w14:paraId="43E84C53" w14:textId="29145A6C" w:rsidTr="005E3C0F">
        <w:trPr>
          <w:trHeight w:val="420"/>
        </w:trPr>
        <w:tc>
          <w:tcPr>
            <w:tcW w:w="811" w:type="dxa"/>
          </w:tcPr>
          <w:p w14:paraId="0B378CE5" w14:textId="77777777" w:rsidR="00C116F3" w:rsidRPr="00C116F3" w:rsidRDefault="00C116F3" w:rsidP="00C116F3">
            <w:pPr>
              <w:rPr>
                <w:rFonts w:ascii="Times New Roman" w:hAnsi="Times New Roman"/>
                <w:b/>
                <w:bCs/>
                <w:sz w:val="22"/>
                <w:szCs w:val="22"/>
              </w:rPr>
            </w:pPr>
          </w:p>
        </w:tc>
        <w:tc>
          <w:tcPr>
            <w:tcW w:w="10981" w:type="dxa"/>
            <w:vAlign w:val="center"/>
          </w:tcPr>
          <w:p w14:paraId="6D24D760"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a) Địa điểm: Văn phòng Đội quản lý điện Xuân Lộc. Địa chỉ: Số 94, đường Hùng Vương, xã Xuân Lộc, tỉnh Đồng Nai.</w:t>
            </w:r>
          </w:p>
          <w:p w14:paraId="396761D5"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b) Khối lượng cụ thể: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4384"/>
              <w:gridCol w:w="1510"/>
              <w:gridCol w:w="1852"/>
              <w:gridCol w:w="2153"/>
            </w:tblGrid>
            <w:tr w:rsidR="00C116F3" w:rsidRPr="00C116F3" w14:paraId="1D0023C9" w14:textId="77777777" w:rsidTr="00FF005C">
              <w:trPr>
                <w:trHeight w:val="20"/>
                <w:jc w:val="center"/>
              </w:trPr>
              <w:tc>
                <w:tcPr>
                  <w:tcW w:w="398" w:type="pct"/>
                  <w:vAlign w:val="center"/>
                </w:tcPr>
                <w:p w14:paraId="4E20E7D8" w14:textId="77777777" w:rsidR="00C116F3" w:rsidRPr="00C116F3" w:rsidRDefault="00C116F3" w:rsidP="00C116F3">
                  <w:pPr>
                    <w:tabs>
                      <w:tab w:val="left" w:pos="709"/>
                    </w:tabs>
                    <w:jc w:val="center"/>
                    <w:rPr>
                      <w:rFonts w:ascii="Times New Roman" w:hAnsi="Times New Roman"/>
                      <w:b/>
                      <w:sz w:val="22"/>
                      <w:szCs w:val="22"/>
                    </w:rPr>
                  </w:pPr>
                  <w:r w:rsidRPr="00C116F3">
                    <w:rPr>
                      <w:rFonts w:ascii="Times New Roman" w:hAnsi="Times New Roman"/>
                      <w:b/>
                      <w:sz w:val="22"/>
                      <w:szCs w:val="22"/>
                    </w:rPr>
                    <w:t>STT</w:t>
                  </w:r>
                </w:p>
              </w:tc>
              <w:tc>
                <w:tcPr>
                  <w:tcW w:w="2038" w:type="pct"/>
                  <w:vAlign w:val="center"/>
                </w:tcPr>
                <w:p w14:paraId="5F6B1D89" w14:textId="77777777" w:rsidR="00C116F3" w:rsidRPr="00C116F3" w:rsidRDefault="00C116F3" w:rsidP="00C116F3">
                  <w:pPr>
                    <w:tabs>
                      <w:tab w:val="left" w:pos="709"/>
                    </w:tabs>
                    <w:jc w:val="center"/>
                    <w:rPr>
                      <w:rFonts w:ascii="Times New Roman" w:hAnsi="Times New Roman"/>
                      <w:b/>
                      <w:sz w:val="22"/>
                      <w:szCs w:val="22"/>
                    </w:rPr>
                  </w:pPr>
                  <w:r w:rsidRPr="00C116F3">
                    <w:rPr>
                      <w:rFonts w:ascii="Times New Roman" w:hAnsi="Times New Roman"/>
                      <w:b/>
                      <w:sz w:val="22"/>
                      <w:szCs w:val="22"/>
                    </w:rPr>
                    <w:t>Mô tả công việc</w:t>
                  </w:r>
                </w:p>
              </w:tc>
              <w:tc>
                <w:tcPr>
                  <w:tcW w:w="702" w:type="pct"/>
                  <w:vAlign w:val="center"/>
                </w:tcPr>
                <w:p w14:paraId="2B590955" w14:textId="77777777" w:rsidR="00C116F3" w:rsidRPr="00C116F3" w:rsidRDefault="00C116F3" w:rsidP="00C116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Khối lượng (m</w:t>
                  </w:r>
                  <w:r w:rsidRPr="00C116F3">
                    <w:rPr>
                      <w:rFonts w:ascii="Times New Roman" w:hAnsi="Times New Roman"/>
                      <w:b/>
                      <w:sz w:val="22"/>
                      <w:szCs w:val="22"/>
                      <w:vertAlign w:val="superscript"/>
                    </w:rPr>
                    <w:t>2</w:t>
                  </w:r>
                  <w:r w:rsidRPr="00C116F3">
                    <w:rPr>
                      <w:rFonts w:ascii="Times New Roman" w:hAnsi="Times New Roman"/>
                      <w:b/>
                      <w:sz w:val="22"/>
                      <w:szCs w:val="22"/>
                    </w:rPr>
                    <w:t>)</w:t>
                  </w:r>
                </w:p>
              </w:tc>
              <w:tc>
                <w:tcPr>
                  <w:tcW w:w="861" w:type="pct"/>
                  <w:vAlign w:val="center"/>
                </w:tcPr>
                <w:p w14:paraId="11C7BF53" w14:textId="77777777" w:rsidR="00C116F3" w:rsidRPr="00C116F3" w:rsidRDefault="00C116F3" w:rsidP="00C116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Thực tế (m</w:t>
                  </w:r>
                  <w:r w:rsidRPr="00C116F3">
                    <w:rPr>
                      <w:rFonts w:ascii="Times New Roman" w:hAnsi="Times New Roman"/>
                      <w:b/>
                      <w:sz w:val="22"/>
                      <w:szCs w:val="22"/>
                      <w:vertAlign w:val="superscript"/>
                    </w:rPr>
                    <w:t>2</w:t>
                  </w:r>
                  <w:r w:rsidRPr="00C116F3">
                    <w:rPr>
                      <w:rFonts w:ascii="Times New Roman" w:hAnsi="Times New Roman"/>
                      <w:b/>
                      <w:sz w:val="22"/>
                      <w:szCs w:val="22"/>
                    </w:rPr>
                    <w:t>)</w:t>
                  </w:r>
                </w:p>
              </w:tc>
              <w:tc>
                <w:tcPr>
                  <w:tcW w:w="1002" w:type="pct"/>
                  <w:vAlign w:val="center"/>
                </w:tcPr>
                <w:p w14:paraId="37038488" w14:textId="77777777" w:rsidR="00C116F3" w:rsidRPr="00C116F3" w:rsidRDefault="00C116F3" w:rsidP="00C116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Ghi chú</w:t>
                  </w:r>
                </w:p>
              </w:tc>
            </w:tr>
            <w:tr w:rsidR="00C116F3" w:rsidRPr="00C116F3" w14:paraId="2FEDF9CB" w14:textId="77777777" w:rsidTr="00FF005C">
              <w:trPr>
                <w:trHeight w:val="20"/>
                <w:jc w:val="center"/>
              </w:trPr>
              <w:tc>
                <w:tcPr>
                  <w:tcW w:w="2436" w:type="pct"/>
                  <w:gridSpan w:val="2"/>
                </w:tcPr>
                <w:p w14:paraId="29698959"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Văn phòng Đội quản lý điện Xuân Lộc</w:t>
                  </w:r>
                </w:p>
              </w:tc>
              <w:tc>
                <w:tcPr>
                  <w:tcW w:w="702" w:type="pct"/>
                  <w:vAlign w:val="center"/>
                </w:tcPr>
                <w:p w14:paraId="50C6DF11" w14:textId="77777777" w:rsidR="00C116F3" w:rsidRPr="00C116F3" w:rsidRDefault="00C116F3" w:rsidP="00C116F3">
                  <w:pPr>
                    <w:tabs>
                      <w:tab w:val="left" w:pos="709"/>
                    </w:tabs>
                    <w:ind w:right="78"/>
                    <w:jc w:val="center"/>
                    <w:rPr>
                      <w:rFonts w:ascii="Times New Roman" w:hAnsi="Times New Roman"/>
                      <w:sz w:val="22"/>
                      <w:szCs w:val="22"/>
                    </w:rPr>
                  </w:pPr>
                </w:p>
              </w:tc>
              <w:tc>
                <w:tcPr>
                  <w:tcW w:w="861" w:type="pct"/>
                  <w:vAlign w:val="center"/>
                </w:tcPr>
                <w:p w14:paraId="786870CE" w14:textId="77777777" w:rsidR="00C116F3" w:rsidRPr="00C116F3" w:rsidRDefault="00C116F3" w:rsidP="00C116F3">
                  <w:pPr>
                    <w:tabs>
                      <w:tab w:val="left" w:pos="709"/>
                    </w:tabs>
                    <w:ind w:right="78"/>
                    <w:jc w:val="center"/>
                    <w:rPr>
                      <w:rFonts w:ascii="Times New Roman" w:hAnsi="Times New Roman"/>
                      <w:sz w:val="22"/>
                      <w:szCs w:val="22"/>
                    </w:rPr>
                  </w:pPr>
                </w:p>
              </w:tc>
              <w:tc>
                <w:tcPr>
                  <w:tcW w:w="1002" w:type="pct"/>
                  <w:vAlign w:val="center"/>
                </w:tcPr>
                <w:p w14:paraId="59BC82AD" w14:textId="77777777" w:rsidR="00C116F3" w:rsidRPr="00C116F3" w:rsidRDefault="00C116F3" w:rsidP="00C116F3">
                  <w:pPr>
                    <w:tabs>
                      <w:tab w:val="left" w:pos="709"/>
                    </w:tabs>
                    <w:ind w:right="78" w:firstLine="426"/>
                    <w:rPr>
                      <w:rFonts w:ascii="Times New Roman" w:hAnsi="Times New Roman"/>
                      <w:sz w:val="22"/>
                      <w:szCs w:val="22"/>
                    </w:rPr>
                  </w:pPr>
                </w:p>
              </w:tc>
            </w:tr>
            <w:tr w:rsidR="00C116F3" w:rsidRPr="00C116F3" w14:paraId="1CC2F265" w14:textId="77777777" w:rsidTr="00FF005C">
              <w:trPr>
                <w:trHeight w:val="20"/>
                <w:jc w:val="center"/>
              </w:trPr>
              <w:tc>
                <w:tcPr>
                  <w:tcW w:w="398" w:type="pct"/>
                  <w:vAlign w:val="center"/>
                </w:tcPr>
                <w:p w14:paraId="5794BD82" w14:textId="77777777" w:rsidR="00C116F3" w:rsidRPr="00C116F3" w:rsidRDefault="00C116F3" w:rsidP="00C116F3">
                  <w:pPr>
                    <w:tabs>
                      <w:tab w:val="left" w:pos="709"/>
                    </w:tabs>
                    <w:ind w:right="-120"/>
                    <w:jc w:val="center"/>
                    <w:rPr>
                      <w:rFonts w:ascii="Times New Roman" w:hAnsi="Times New Roman"/>
                      <w:sz w:val="22"/>
                      <w:szCs w:val="22"/>
                    </w:rPr>
                  </w:pPr>
                  <w:r w:rsidRPr="00C116F3">
                    <w:rPr>
                      <w:rFonts w:ascii="Times New Roman" w:hAnsi="Times New Roman"/>
                      <w:sz w:val="22"/>
                      <w:szCs w:val="22"/>
                    </w:rPr>
                    <w:t>1</w:t>
                  </w:r>
                </w:p>
              </w:tc>
              <w:tc>
                <w:tcPr>
                  <w:tcW w:w="2038" w:type="pct"/>
                  <w:vAlign w:val="center"/>
                </w:tcPr>
                <w:p w14:paraId="0036F920"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 xml:space="preserve">Sàn (các phòng làm việc, sảnh, hành lang, kho lưu trữ) </w:t>
                  </w:r>
                </w:p>
              </w:tc>
              <w:tc>
                <w:tcPr>
                  <w:tcW w:w="702" w:type="pct"/>
                  <w:vAlign w:val="center"/>
                </w:tcPr>
                <w:p w14:paraId="57FFEC62"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1.602,4</w:t>
                  </w:r>
                </w:p>
              </w:tc>
              <w:tc>
                <w:tcPr>
                  <w:tcW w:w="861" w:type="pct"/>
                  <w:vAlign w:val="center"/>
                </w:tcPr>
                <w:p w14:paraId="101C4871"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1242,4</w:t>
                  </w:r>
                </w:p>
              </w:tc>
              <w:tc>
                <w:tcPr>
                  <w:tcW w:w="1002" w:type="pct"/>
                  <w:vAlign w:val="center"/>
                </w:tcPr>
                <w:p w14:paraId="2813DAF0" w14:textId="77777777" w:rsidR="00C116F3" w:rsidRPr="00C116F3" w:rsidRDefault="00C116F3" w:rsidP="00C116F3">
                  <w:pPr>
                    <w:tabs>
                      <w:tab w:val="left" w:pos="709"/>
                      <w:tab w:val="right" w:pos="1094"/>
                    </w:tabs>
                    <w:rPr>
                      <w:rFonts w:ascii="Times New Roman" w:hAnsi="Times New Roman"/>
                      <w:sz w:val="22"/>
                      <w:szCs w:val="22"/>
                    </w:rPr>
                  </w:pPr>
                </w:p>
              </w:tc>
            </w:tr>
            <w:tr w:rsidR="00C116F3" w:rsidRPr="00C116F3" w14:paraId="5B44B1D7" w14:textId="77777777" w:rsidTr="00FF005C">
              <w:trPr>
                <w:trHeight w:val="20"/>
                <w:jc w:val="center"/>
              </w:trPr>
              <w:tc>
                <w:tcPr>
                  <w:tcW w:w="398" w:type="pct"/>
                  <w:vAlign w:val="center"/>
                </w:tcPr>
                <w:p w14:paraId="7DD9D1EC" w14:textId="77777777" w:rsidR="00C116F3" w:rsidRPr="00C116F3" w:rsidRDefault="00C116F3" w:rsidP="00C116F3">
                  <w:pPr>
                    <w:tabs>
                      <w:tab w:val="left" w:pos="709"/>
                    </w:tabs>
                    <w:ind w:right="-120"/>
                    <w:jc w:val="center"/>
                    <w:rPr>
                      <w:rFonts w:ascii="Times New Roman" w:hAnsi="Times New Roman"/>
                      <w:sz w:val="22"/>
                      <w:szCs w:val="22"/>
                    </w:rPr>
                  </w:pPr>
                  <w:r w:rsidRPr="00C116F3">
                    <w:rPr>
                      <w:rFonts w:ascii="Times New Roman" w:hAnsi="Times New Roman"/>
                      <w:sz w:val="22"/>
                      <w:szCs w:val="22"/>
                    </w:rPr>
                    <w:t>2</w:t>
                  </w:r>
                </w:p>
              </w:tc>
              <w:tc>
                <w:tcPr>
                  <w:tcW w:w="2038" w:type="pct"/>
                  <w:vAlign w:val="center"/>
                </w:tcPr>
                <w:p w14:paraId="285744A5"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Cửa, kính</w:t>
                  </w:r>
                </w:p>
              </w:tc>
              <w:tc>
                <w:tcPr>
                  <w:tcW w:w="702" w:type="pct"/>
                  <w:vAlign w:val="center"/>
                </w:tcPr>
                <w:p w14:paraId="36F135CC"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106,6</w:t>
                  </w:r>
                </w:p>
              </w:tc>
              <w:tc>
                <w:tcPr>
                  <w:tcW w:w="861" w:type="pct"/>
                  <w:vAlign w:val="center"/>
                </w:tcPr>
                <w:p w14:paraId="5EA9B45D"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106,6</w:t>
                  </w:r>
                </w:p>
              </w:tc>
              <w:tc>
                <w:tcPr>
                  <w:tcW w:w="1002" w:type="pct"/>
                  <w:vAlign w:val="center"/>
                </w:tcPr>
                <w:p w14:paraId="2F794B26" w14:textId="77777777" w:rsidR="00C116F3" w:rsidRPr="00C116F3" w:rsidRDefault="00C116F3" w:rsidP="00C116F3">
                  <w:pPr>
                    <w:tabs>
                      <w:tab w:val="left" w:pos="709"/>
                      <w:tab w:val="right" w:pos="1094"/>
                    </w:tabs>
                    <w:ind w:firstLine="426"/>
                    <w:jc w:val="center"/>
                    <w:rPr>
                      <w:rFonts w:ascii="Times New Roman" w:hAnsi="Times New Roman"/>
                      <w:sz w:val="22"/>
                      <w:szCs w:val="22"/>
                    </w:rPr>
                  </w:pPr>
                </w:p>
              </w:tc>
            </w:tr>
            <w:tr w:rsidR="00C116F3" w:rsidRPr="00C116F3" w14:paraId="20AE0FA4" w14:textId="77777777" w:rsidTr="00FF005C">
              <w:trPr>
                <w:trHeight w:val="20"/>
                <w:jc w:val="center"/>
              </w:trPr>
              <w:tc>
                <w:tcPr>
                  <w:tcW w:w="398" w:type="pct"/>
                  <w:vAlign w:val="center"/>
                </w:tcPr>
                <w:p w14:paraId="7567786B" w14:textId="77777777" w:rsidR="00C116F3" w:rsidRPr="00C116F3" w:rsidRDefault="00C116F3" w:rsidP="00C116F3">
                  <w:pPr>
                    <w:tabs>
                      <w:tab w:val="left" w:pos="709"/>
                    </w:tabs>
                    <w:ind w:right="-120"/>
                    <w:jc w:val="center"/>
                    <w:rPr>
                      <w:rFonts w:ascii="Times New Roman" w:hAnsi="Times New Roman"/>
                      <w:sz w:val="22"/>
                      <w:szCs w:val="22"/>
                    </w:rPr>
                  </w:pPr>
                  <w:r w:rsidRPr="00C116F3">
                    <w:rPr>
                      <w:rFonts w:ascii="Times New Roman" w:hAnsi="Times New Roman"/>
                      <w:sz w:val="22"/>
                      <w:szCs w:val="22"/>
                    </w:rPr>
                    <w:t>3</w:t>
                  </w:r>
                </w:p>
              </w:tc>
              <w:tc>
                <w:tcPr>
                  <w:tcW w:w="2038" w:type="pct"/>
                  <w:vAlign w:val="center"/>
                </w:tcPr>
                <w:p w14:paraId="1D838F9E"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Khuôn viên công ty: sân và khu vực lối đi xung quanh tòa nhà, nhà để xe, phòng trực bảo vệ, nhà ăn, nhà vệ sinh, kho vật tư …</w:t>
                  </w:r>
                </w:p>
              </w:tc>
              <w:tc>
                <w:tcPr>
                  <w:tcW w:w="702" w:type="pct"/>
                  <w:vAlign w:val="center"/>
                </w:tcPr>
                <w:p w14:paraId="5B2965DB"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861</w:t>
                  </w:r>
                </w:p>
              </w:tc>
              <w:tc>
                <w:tcPr>
                  <w:tcW w:w="861" w:type="pct"/>
                  <w:vAlign w:val="center"/>
                </w:tcPr>
                <w:p w14:paraId="5E356B02"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861</w:t>
                  </w:r>
                </w:p>
              </w:tc>
              <w:tc>
                <w:tcPr>
                  <w:tcW w:w="1002" w:type="pct"/>
                  <w:vAlign w:val="center"/>
                </w:tcPr>
                <w:p w14:paraId="42570D82" w14:textId="77777777" w:rsidR="00C116F3" w:rsidRPr="00C116F3" w:rsidRDefault="00C116F3" w:rsidP="00C116F3">
                  <w:pPr>
                    <w:tabs>
                      <w:tab w:val="left" w:pos="709"/>
                      <w:tab w:val="right" w:pos="1094"/>
                    </w:tabs>
                    <w:ind w:firstLine="426"/>
                    <w:jc w:val="center"/>
                    <w:rPr>
                      <w:rFonts w:ascii="Times New Roman" w:hAnsi="Times New Roman"/>
                      <w:sz w:val="22"/>
                      <w:szCs w:val="22"/>
                    </w:rPr>
                  </w:pPr>
                </w:p>
              </w:tc>
            </w:tr>
          </w:tbl>
          <w:p w14:paraId="509AD122"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Chi tiết công việc tòa nhà trụ sở đơn vị gồm: 05 tầng (01 tầng trệt, 04 tầng lầu), 01 thang máy, 05 thang bộ, 05 khu vực nhà vệ sinh công cộng mỗi tầng, nhà làm việc phòng đội trưởng, 02 phòng đội phó, Tổ kinh doanh bộ phận thu ngân, tổ kinh doanh bộ phận kiểm tra, điện kế, tổ kinh doanh bộ phận giao dịch khách hàng, tổ tổng hợp bộ phận y tế, tổ tổng hợp bộ phận văn thư, tổ tổng hợp bộ phận tài chính kế toán tổ tổng hợp bộ phận tổ chức hành chính, phòng họp 1, Tổ trưởng tổ kỹ thuật, tổ kỹ thuật, tổ kỹ thuật bộ phận trực ban vận hành, tổ kỹ thuật bộ phận công nghệ thông tin, tổ quản lý vận hành, phòng họp 2, tổ kinh doanh bộ phận lưu trữ hợp đồng, Hội trường, …. , kho vật tư, kho lưu trữ, nhà để xe,…, nhà trực bảo vệ.</w:t>
            </w:r>
          </w:p>
          <w:p w14:paraId="5E55D4ED" w14:textId="77777777" w:rsidR="00C116F3" w:rsidRPr="00C116F3" w:rsidRDefault="00C116F3" w:rsidP="00C116F3">
            <w:pPr>
              <w:rPr>
                <w:rFonts w:ascii="Times New Roman" w:hAnsi="Times New Roman"/>
                <w:sz w:val="22"/>
                <w:szCs w:val="22"/>
              </w:rPr>
            </w:pPr>
          </w:p>
        </w:tc>
        <w:tc>
          <w:tcPr>
            <w:tcW w:w="1390" w:type="dxa"/>
            <w:vAlign w:val="center"/>
          </w:tcPr>
          <w:p w14:paraId="1DD65E31" w14:textId="0DC2E5E2" w:rsidR="00C116F3" w:rsidRPr="00C116F3" w:rsidRDefault="00507A47" w:rsidP="005E3C0F">
            <w:pPr>
              <w:jc w:val="center"/>
              <w:rPr>
                <w:rFonts w:ascii="Times New Roman" w:hAnsi="Times New Roman"/>
                <w:b/>
                <w:bCs/>
                <w:sz w:val="22"/>
                <w:szCs w:val="22"/>
              </w:rPr>
            </w:pPr>
            <w:r w:rsidRPr="00440408">
              <w:rPr>
                <w:rFonts w:ascii="Times New Roman" w:hAnsi="Times New Roman"/>
                <w:sz w:val="22"/>
                <w:szCs w:val="22"/>
              </w:rPr>
              <w:t>Đáp ứng</w:t>
            </w:r>
          </w:p>
        </w:tc>
        <w:tc>
          <w:tcPr>
            <w:tcW w:w="1378" w:type="dxa"/>
            <w:vAlign w:val="center"/>
          </w:tcPr>
          <w:p w14:paraId="0CDD9AEF" w14:textId="77777777" w:rsidR="00C116F3" w:rsidRPr="00C116F3" w:rsidRDefault="00C116F3" w:rsidP="005E3C0F">
            <w:pPr>
              <w:jc w:val="center"/>
              <w:rPr>
                <w:rFonts w:ascii="Times New Roman" w:hAnsi="Times New Roman"/>
                <w:b/>
                <w:bCs/>
                <w:sz w:val="22"/>
                <w:szCs w:val="22"/>
              </w:rPr>
            </w:pPr>
          </w:p>
        </w:tc>
      </w:tr>
      <w:tr w:rsidR="00C116F3" w:rsidRPr="00C116F3" w14:paraId="49E7CEDF" w14:textId="5E6F53FC" w:rsidTr="005E3C0F">
        <w:trPr>
          <w:trHeight w:val="420"/>
        </w:trPr>
        <w:tc>
          <w:tcPr>
            <w:tcW w:w="811" w:type="dxa"/>
            <w:vAlign w:val="center"/>
          </w:tcPr>
          <w:p w14:paraId="41C4F3C7" w14:textId="77777777" w:rsidR="00C116F3" w:rsidRPr="00C116F3" w:rsidRDefault="00C116F3" w:rsidP="00C116F3">
            <w:pPr>
              <w:jc w:val="center"/>
              <w:rPr>
                <w:rFonts w:ascii="Times New Roman" w:hAnsi="Times New Roman"/>
                <w:b/>
                <w:bCs/>
                <w:sz w:val="22"/>
                <w:szCs w:val="22"/>
              </w:rPr>
            </w:pPr>
            <w:r w:rsidRPr="00C116F3">
              <w:rPr>
                <w:rFonts w:ascii="Times New Roman" w:hAnsi="Times New Roman"/>
                <w:b/>
                <w:bCs/>
                <w:sz w:val="22"/>
                <w:szCs w:val="22"/>
              </w:rPr>
              <w:t>11</w:t>
            </w:r>
          </w:p>
        </w:tc>
        <w:tc>
          <w:tcPr>
            <w:tcW w:w="10981" w:type="dxa"/>
            <w:vAlign w:val="center"/>
          </w:tcPr>
          <w:p w14:paraId="3BC8FB26" w14:textId="77777777" w:rsidR="00C116F3" w:rsidRPr="00C116F3" w:rsidRDefault="00C116F3" w:rsidP="00C116F3">
            <w:pPr>
              <w:rPr>
                <w:rFonts w:ascii="Times New Roman" w:hAnsi="Times New Roman"/>
                <w:b/>
                <w:bCs/>
                <w:sz w:val="22"/>
                <w:szCs w:val="22"/>
              </w:rPr>
            </w:pPr>
            <w:r w:rsidRPr="00C116F3">
              <w:rPr>
                <w:rFonts w:ascii="Times New Roman" w:hAnsi="Times New Roman"/>
                <w:b/>
                <w:bCs/>
                <w:sz w:val="22"/>
                <w:szCs w:val="22"/>
              </w:rPr>
              <w:t>Dịch vụ vệ sinh Đội Quản lý điện Cẩm Mỹ</w:t>
            </w:r>
          </w:p>
        </w:tc>
        <w:tc>
          <w:tcPr>
            <w:tcW w:w="1390" w:type="dxa"/>
            <w:vAlign w:val="center"/>
          </w:tcPr>
          <w:p w14:paraId="2857C330" w14:textId="77777777" w:rsidR="00C116F3" w:rsidRPr="00C116F3" w:rsidRDefault="00C116F3" w:rsidP="005E3C0F">
            <w:pPr>
              <w:jc w:val="center"/>
              <w:rPr>
                <w:rFonts w:ascii="Times New Roman" w:hAnsi="Times New Roman"/>
                <w:b/>
                <w:bCs/>
                <w:sz w:val="22"/>
                <w:szCs w:val="22"/>
              </w:rPr>
            </w:pPr>
          </w:p>
        </w:tc>
        <w:tc>
          <w:tcPr>
            <w:tcW w:w="1378" w:type="dxa"/>
            <w:vAlign w:val="center"/>
          </w:tcPr>
          <w:p w14:paraId="6FF5C4E8" w14:textId="77777777" w:rsidR="00C116F3" w:rsidRPr="00C116F3" w:rsidRDefault="00C116F3" w:rsidP="005E3C0F">
            <w:pPr>
              <w:jc w:val="center"/>
              <w:rPr>
                <w:rFonts w:ascii="Times New Roman" w:hAnsi="Times New Roman"/>
                <w:b/>
                <w:bCs/>
                <w:sz w:val="22"/>
                <w:szCs w:val="22"/>
              </w:rPr>
            </w:pPr>
          </w:p>
        </w:tc>
      </w:tr>
      <w:tr w:rsidR="00C116F3" w:rsidRPr="00C116F3" w14:paraId="1B050666" w14:textId="20197AD3" w:rsidTr="005E3C0F">
        <w:trPr>
          <w:trHeight w:val="420"/>
        </w:trPr>
        <w:tc>
          <w:tcPr>
            <w:tcW w:w="811" w:type="dxa"/>
          </w:tcPr>
          <w:p w14:paraId="5CF810F5" w14:textId="77777777" w:rsidR="00C116F3" w:rsidRPr="00C116F3" w:rsidRDefault="00C116F3" w:rsidP="00C116F3">
            <w:pPr>
              <w:rPr>
                <w:rFonts w:ascii="Times New Roman" w:hAnsi="Times New Roman"/>
                <w:b/>
                <w:bCs/>
                <w:sz w:val="22"/>
                <w:szCs w:val="22"/>
              </w:rPr>
            </w:pPr>
          </w:p>
        </w:tc>
        <w:tc>
          <w:tcPr>
            <w:tcW w:w="10981" w:type="dxa"/>
            <w:vAlign w:val="center"/>
          </w:tcPr>
          <w:p w14:paraId="33AF7FF0"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a) Địa điểm: Văn phòng Đội quản lý điện Cẩm Mỹ. Địa chỉ: Ấp Suối Cả, xã Cẩm Mỹ, tỉnh Đồng Nai</w:t>
            </w:r>
          </w:p>
          <w:p w14:paraId="6ECBFA78"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b) Khối lượng cụ thể: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4384"/>
              <w:gridCol w:w="1510"/>
              <w:gridCol w:w="1852"/>
              <w:gridCol w:w="2153"/>
            </w:tblGrid>
            <w:tr w:rsidR="00C116F3" w:rsidRPr="00C116F3" w14:paraId="689F1A36" w14:textId="77777777" w:rsidTr="00FF005C">
              <w:trPr>
                <w:trHeight w:val="20"/>
                <w:jc w:val="center"/>
              </w:trPr>
              <w:tc>
                <w:tcPr>
                  <w:tcW w:w="398" w:type="pct"/>
                  <w:vAlign w:val="center"/>
                </w:tcPr>
                <w:p w14:paraId="2254B718" w14:textId="77777777" w:rsidR="00C116F3" w:rsidRPr="00C116F3" w:rsidRDefault="00C116F3" w:rsidP="00C116F3">
                  <w:pPr>
                    <w:tabs>
                      <w:tab w:val="left" w:pos="709"/>
                    </w:tabs>
                    <w:jc w:val="center"/>
                    <w:rPr>
                      <w:rFonts w:ascii="Times New Roman" w:hAnsi="Times New Roman"/>
                      <w:b/>
                      <w:sz w:val="22"/>
                      <w:szCs w:val="22"/>
                    </w:rPr>
                  </w:pPr>
                  <w:r w:rsidRPr="00C116F3">
                    <w:rPr>
                      <w:rFonts w:ascii="Times New Roman" w:hAnsi="Times New Roman"/>
                      <w:b/>
                      <w:sz w:val="22"/>
                      <w:szCs w:val="22"/>
                    </w:rPr>
                    <w:t>STT</w:t>
                  </w:r>
                </w:p>
              </w:tc>
              <w:tc>
                <w:tcPr>
                  <w:tcW w:w="2038" w:type="pct"/>
                  <w:vAlign w:val="center"/>
                </w:tcPr>
                <w:p w14:paraId="2700E3F8" w14:textId="77777777" w:rsidR="00C116F3" w:rsidRPr="00C116F3" w:rsidRDefault="00C116F3" w:rsidP="00C116F3">
                  <w:pPr>
                    <w:tabs>
                      <w:tab w:val="left" w:pos="709"/>
                    </w:tabs>
                    <w:jc w:val="center"/>
                    <w:rPr>
                      <w:rFonts w:ascii="Times New Roman" w:hAnsi="Times New Roman"/>
                      <w:b/>
                      <w:sz w:val="22"/>
                      <w:szCs w:val="22"/>
                    </w:rPr>
                  </w:pPr>
                  <w:r w:rsidRPr="00C116F3">
                    <w:rPr>
                      <w:rFonts w:ascii="Times New Roman" w:hAnsi="Times New Roman"/>
                      <w:b/>
                      <w:sz w:val="22"/>
                      <w:szCs w:val="22"/>
                    </w:rPr>
                    <w:t>Mô tả công việc</w:t>
                  </w:r>
                </w:p>
              </w:tc>
              <w:tc>
                <w:tcPr>
                  <w:tcW w:w="702" w:type="pct"/>
                  <w:vAlign w:val="center"/>
                </w:tcPr>
                <w:p w14:paraId="6836692C" w14:textId="77777777" w:rsidR="00C116F3" w:rsidRPr="00C116F3" w:rsidRDefault="00C116F3" w:rsidP="00C116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Khối lượng (m</w:t>
                  </w:r>
                  <w:r w:rsidRPr="00C116F3">
                    <w:rPr>
                      <w:rFonts w:ascii="Times New Roman" w:hAnsi="Times New Roman"/>
                      <w:b/>
                      <w:sz w:val="22"/>
                      <w:szCs w:val="22"/>
                      <w:vertAlign w:val="superscript"/>
                    </w:rPr>
                    <w:t>2</w:t>
                  </w:r>
                  <w:r w:rsidRPr="00C116F3">
                    <w:rPr>
                      <w:rFonts w:ascii="Times New Roman" w:hAnsi="Times New Roman"/>
                      <w:b/>
                      <w:sz w:val="22"/>
                      <w:szCs w:val="22"/>
                    </w:rPr>
                    <w:t>)</w:t>
                  </w:r>
                </w:p>
              </w:tc>
              <w:tc>
                <w:tcPr>
                  <w:tcW w:w="861" w:type="pct"/>
                  <w:vAlign w:val="center"/>
                </w:tcPr>
                <w:p w14:paraId="0A6DB326" w14:textId="77777777" w:rsidR="00C116F3" w:rsidRPr="00C116F3" w:rsidRDefault="00C116F3" w:rsidP="00C116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Thực tế (m</w:t>
                  </w:r>
                  <w:r w:rsidRPr="00C116F3">
                    <w:rPr>
                      <w:rFonts w:ascii="Times New Roman" w:hAnsi="Times New Roman"/>
                      <w:b/>
                      <w:sz w:val="22"/>
                      <w:szCs w:val="22"/>
                      <w:vertAlign w:val="superscript"/>
                    </w:rPr>
                    <w:t>2</w:t>
                  </w:r>
                  <w:r w:rsidRPr="00C116F3">
                    <w:rPr>
                      <w:rFonts w:ascii="Times New Roman" w:hAnsi="Times New Roman"/>
                      <w:b/>
                      <w:sz w:val="22"/>
                      <w:szCs w:val="22"/>
                    </w:rPr>
                    <w:t>)</w:t>
                  </w:r>
                </w:p>
              </w:tc>
              <w:tc>
                <w:tcPr>
                  <w:tcW w:w="1002" w:type="pct"/>
                  <w:vAlign w:val="center"/>
                </w:tcPr>
                <w:p w14:paraId="2D7E7D71" w14:textId="77777777" w:rsidR="00C116F3" w:rsidRPr="00C116F3" w:rsidRDefault="00C116F3" w:rsidP="00C116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Ghi chú</w:t>
                  </w:r>
                </w:p>
              </w:tc>
            </w:tr>
            <w:tr w:rsidR="00C116F3" w:rsidRPr="00C116F3" w14:paraId="101DFEBA" w14:textId="77777777" w:rsidTr="00FF005C">
              <w:trPr>
                <w:trHeight w:val="20"/>
                <w:jc w:val="center"/>
              </w:trPr>
              <w:tc>
                <w:tcPr>
                  <w:tcW w:w="2436" w:type="pct"/>
                  <w:gridSpan w:val="2"/>
                </w:tcPr>
                <w:p w14:paraId="3ABD725E"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Văn phòng Đội quản lý điện Cẩm Mỹ</w:t>
                  </w:r>
                </w:p>
              </w:tc>
              <w:tc>
                <w:tcPr>
                  <w:tcW w:w="702" w:type="pct"/>
                  <w:vAlign w:val="center"/>
                </w:tcPr>
                <w:p w14:paraId="10D95771" w14:textId="77777777" w:rsidR="00C116F3" w:rsidRPr="00C116F3" w:rsidRDefault="00C116F3" w:rsidP="00C116F3">
                  <w:pPr>
                    <w:tabs>
                      <w:tab w:val="left" w:pos="709"/>
                    </w:tabs>
                    <w:ind w:right="78"/>
                    <w:jc w:val="center"/>
                    <w:rPr>
                      <w:rFonts w:ascii="Times New Roman" w:hAnsi="Times New Roman"/>
                      <w:sz w:val="22"/>
                      <w:szCs w:val="22"/>
                    </w:rPr>
                  </w:pPr>
                </w:p>
              </w:tc>
              <w:tc>
                <w:tcPr>
                  <w:tcW w:w="861" w:type="pct"/>
                  <w:vAlign w:val="center"/>
                </w:tcPr>
                <w:p w14:paraId="7CFC54FA" w14:textId="77777777" w:rsidR="00C116F3" w:rsidRPr="00C116F3" w:rsidRDefault="00C116F3" w:rsidP="00C116F3">
                  <w:pPr>
                    <w:tabs>
                      <w:tab w:val="left" w:pos="709"/>
                    </w:tabs>
                    <w:ind w:right="78"/>
                    <w:jc w:val="center"/>
                    <w:rPr>
                      <w:rFonts w:ascii="Times New Roman" w:hAnsi="Times New Roman"/>
                      <w:sz w:val="22"/>
                      <w:szCs w:val="22"/>
                    </w:rPr>
                  </w:pPr>
                </w:p>
              </w:tc>
              <w:tc>
                <w:tcPr>
                  <w:tcW w:w="1002" w:type="pct"/>
                  <w:vAlign w:val="center"/>
                </w:tcPr>
                <w:p w14:paraId="7754ED3C" w14:textId="77777777" w:rsidR="00C116F3" w:rsidRPr="00C116F3" w:rsidRDefault="00C116F3" w:rsidP="00C116F3">
                  <w:pPr>
                    <w:tabs>
                      <w:tab w:val="left" w:pos="709"/>
                    </w:tabs>
                    <w:ind w:right="78"/>
                    <w:rPr>
                      <w:rFonts w:ascii="Times New Roman" w:hAnsi="Times New Roman"/>
                      <w:sz w:val="22"/>
                      <w:szCs w:val="22"/>
                    </w:rPr>
                  </w:pPr>
                </w:p>
              </w:tc>
            </w:tr>
            <w:tr w:rsidR="00C116F3" w:rsidRPr="00C116F3" w14:paraId="2696581C" w14:textId="77777777" w:rsidTr="00FF005C">
              <w:trPr>
                <w:trHeight w:val="20"/>
                <w:jc w:val="center"/>
              </w:trPr>
              <w:tc>
                <w:tcPr>
                  <w:tcW w:w="398" w:type="pct"/>
                  <w:vAlign w:val="center"/>
                </w:tcPr>
                <w:p w14:paraId="69C1D6A5" w14:textId="77777777" w:rsidR="00C116F3" w:rsidRPr="00C116F3" w:rsidRDefault="00C116F3" w:rsidP="00C116F3">
                  <w:pPr>
                    <w:tabs>
                      <w:tab w:val="left" w:pos="709"/>
                    </w:tabs>
                    <w:ind w:right="-120"/>
                    <w:jc w:val="center"/>
                    <w:rPr>
                      <w:rFonts w:ascii="Times New Roman" w:hAnsi="Times New Roman"/>
                      <w:sz w:val="22"/>
                      <w:szCs w:val="22"/>
                    </w:rPr>
                  </w:pPr>
                  <w:r w:rsidRPr="00C116F3">
                    <w:rPr>
                      <w:rFonts w:ascii="Times New Roman" w:hAnsi="Times New Roman"/>
                      <w:sz w:val="22"/>
                      <w:szCs w:val="22"/>
                    </w:rPr>
                    <w:t>1</w:t>
                  </w:r>
                </w:p>
              </w:tc>
              <w:tc>
                <w:tcPr>
                  <w:tcW w:w="2038" w:type="pct"/>
                  <w:vAlign w:val="center"/>
                </w:tcPr>
                <w:p w14:paraId="4C54772B"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 xml:space="preserve">Sàn (các phòng làm việc, sảnh, hành lang, kho lưu trữ) </w:t>
                  </w:r>
                </w:p>
              </w:tc>
              <w:tc>
                <w:tcPr>
                  <w:tcW w:w="702" w:type="pct"/>
                  <w:vAlign w:val="center"/>
                </w:tcPr>
                <w:p w14:paraId="5F6C96CB"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1.420</w:t>
                  </w:r>
                </w:p>
              </w:tc>
              <w:tc>
                <w:tcPr>
                  <w:tcW w:w="861" w:type="pct"/>
                  <w:vAlign w:val="center"/>
                </w:tcPr>
                <w:p w14:paraId="63E1D258"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1212,2</w:t>
                  </w:r>
                </w:p>
              </w:tc>
              <w:tc>
                <w:tcPr>
                  <w:tcW w:w="1002" w:type="pct"/>
                  <w:vAlign w:val="center"/>
                </w:tcPr>
                <w:p w14:paraId="694F69AF" w14:textId="77777777" w:rsidR="00C116F3" w:rsidRPr="00C116F3" w:rsidRDefault="00C116F3" w:rsidP="00C116F3">
                  <w:pPr>
                    <w:tabs>
                      <w:tab w:val="left" w:pos="709"/>
                      <w:tab w:val="right" w:pos="1094"/>
                    </w:tabs>
                    <w:rPr>
                      <w:rFonts w:ascii="Times New Roman" w:hAnsi="Times New Roman"/>
                      <w:sz w:val="22"/>
                      <w:szCs w:val="22"/>
                    </w:rPr>
                  </w:pPr>
                </w:p>
              </w:tc>
            </w:tr>
            <w:tr w:rsidR="00C116F3" w:rsidRPr="00C116F3" w14:paraId="24B02BEF" w14:textId="77777777" w:rsidTr="00FF005C">
              <w:trPr>
                <w:trHeight w:val="20"/>
                <w:jc w:val="center"/>
              </w:trPr>
              <w:tc>
                <w:tcPr>
                  <w:tcW w:w="398" w:type="pct"/>
                  <w:vAlign w:val="center"/>
                </w:tcPr>
                <w:p w14:paraId="70BEF579" w14:textId="77777777" w:rsidR="00C116F3" w:rsidRPr="00C116F3" w:rsidRDefault="00C116F3" w:rsidP="00C116F3">
                  <w:pPr>
                    <w:tabs>
                      <w:tab w:val="left" w:pos="709"/>
                    </w:tabs>
                    <w:ind w:right="-120"/>
                    <w:jc w:val="center"/>
                    <w:rPr>
                      <w:rFonts w:ascii="Times New Roman" w:hAnsi="Times New Roman"/>
                      <w:sz w:val="22"/>
                      <w:szCs w:val="22"/>
                    </w:rPr>
                  </w:pPr>
                  <w:r w:rsidRPr="00C116F3">
                    <w:rPr>
                      <w:rFonts w:ascii="Times New Roman" w:hAnsi="Times New Roman"/>
                      <w:sz w:val="22"/>
                      <w:szCs w:val="22"/>
                    </w:rPr>
                    <w:t>2</w:t>
                  </w:r>
                </w:p>
              </w:tc>
              <w:tc>
                <w:tcPr>
                  <w:tcW w:w="2038" w:type="pct"/>
                  <w:vAlign w:val="center"/>
                </w:tcPr>
                <w:p w14:paraId="68DC11D9"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Cửa, kính</w:t>
                  </w:r>
                </w:p>
              </w:tc>
              <w:tc>
                <w:tcPr>
                  <w:tcW w:w="702" w:type="pct"/>
                  <w:vAlign w:val="center"/>
                </w:tcPr>
                <w:p w14:paraId="5DA5AB70"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320</w:t>
                  </w:r>
                </w:p>
              </w:tc>
              <w:tc>
                <w:tcPr>
                  <w:tcW w:w="861" w:type="pct"/>
                  <w:vAlign w:val="center"/>
                </w:tcPr>
                <w:p w14:paraId="37AEE053"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320</w:t>
                  </w:r>
                </w:p>
              </w:tc>
              <w:tc>
                <w:tcPr>
                  <w:tcW w:w="1002" w:type="pct"/>
                  <w:vAlign w:val="center"/>
                </w:tcPr>
                <w:p w14:paraId="4AE09490" w14:textId="77777777" w:rsidR="00C116F3" w:rsidRPr="00C116F3" w:rsidRDefault="00C116F3" w:rsidP="00C116F3">
                  <w:pPr>
                    <w:tabs>
                      <w:tab w:val="left" w:pos="709"/>
                      <w:tab w:val="right" w:pos="1094"/>
                    </w:tabs>
                    <w:rPr>
                      <w:rFonts w:ascii="Times New Roman" w:hAnsi="Times New Roman"/>
                      <w:sz w:val="22"/>
                      <w:szCs w:val="22"/>
                    </w:rPr>
                  </w:pPr>
                </w:p>
              </w:tc>
            </w:tr>
            <w:tr w:rsidR="00C116F3" w:rsidRPr="00C116F3" w14:paraId="2450513C" w14:textId="77777777" w:rsidTr="00FF005C">
              <w:trPr>
                <w:trHeight w:val="20"/>
                <w:jc w:val="center"/>
              </w:trPr>
              <w:tc>
                <w:tcPr>
                  <w:tcW w:w="398" w:type="pct"/>
                  <w:vAlign w:val="center"/>
                </w:tcPr>
                <w:p w14:paraId="15923E94" w14:textId="77777777" w:rsidR="00C116F3" w:rsidRPr="00C116F3" w:rsidRDefault="00C116F3" w:rsidP="00C116F3">
                  <w:pPr>
                    <w:tabs>
                      <w:tab w:val="left" w:pos="709"/>
                    </w:tabs>
                    <w:ind w:right="-120"/>
                    <w:jc w:val="center"/>
                    <w:rPr>
                      <w:rFonts w:ascii="Times New Roman" w:hAnsi="Times New Roman"/>
                      <w:sz w:val="22"/>
                      <w:szCs w:val="22"/>
                    </w:rPr>
                  </w:pPr>
                  <w:r w:rsidRPr="00C116F3">
                    <w:rPr>
                      <w:rFonts w:ascii="Times New Roman" w:hAnsi="Times New Roman"/>
                      <w:sz w:val="22"/>
                      <w:szCs w:val="22"/>
                    </w:rPr>
                    <w:t>3</w:t>
                  </w:r>
                </w:p>
              </w:tc>
              <w:tc>
                <w:tcPr>
                  <w:tcW w:w="2038" w:type="pct"/>
                  <w:vAlign w:val="center"/>
                </w:tcPr>
                <w:p w14:paraId="26776392"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Khuôn viên công ty: sân và khu vực lối đi xung quanh tòa nhà, nhà để xe, phòng trực bảo vệ, nhà ăn, nhà vệ sinh, kho vật tư …</w:t>
                  </w:r>
                </w:p>
              </w:tc>
              <w:tc>
                <w:tcPr>
                  <w:tcW w:w="702" w:type="pct"/>
                  <w:vAlign w:val="center"/>
                </w:tcPr>
                <w:p w14:paraId="4D33AD88"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5.420</w:t>
                  </w:r>
                </w:p>
              </w:tc>
              <w:tc>
                <w:tcPr>
                  <w:tcW w:w="861" w:type="pct"/>
                  <w:vAlign w:val="center"/>
                </w:tcPr>
                <w:p w14:paraId="52951DE9"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5.420</w:t>
                  </w:r>
                </w:p>
              </w:tc>
              <w:tc>
                <w:tcPr>
                  <w:tcW w:w="1002" w:type="pct"/>
                  <w:vAlign w:val="center"/>
                </w:tcPr>
                <w:p w14:paraId="3DA955E0" w14:textId="77777777" w:rsidR="00C116F3" w:rsidRPr="00C116F3" w:rsidRDefault="00C116F3" w:rsidP="00C116F3">
                  <w:pPr>
                    <w:tabs>
                      <w:tab w:val="left" w:pos="709"/>
                      <w:tab w:val="right" w:pos="1094"/>
                    </w:tabs>
                    <w:rPr>
                      <w:rFonts w:ascii="Times New Roman" w:hAnsi="Times New Roman"/>
                      <w:sz w:val="22"/>
                      <w:szCs w:val="22"/>
                    </w:rPr>
                  </w:pPr>
                </w:p>
              </w:tc>
            </w:tr>
          </w:tbl>
          <w:p w14:paraId="384942FD"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xml:space="preserve">Chi tiết công việc tòa nhà trụ sở đơn vị gồm: 03 tầng (01 tầng trệt, 02 tầng lầu), 02 thang bộ, 03 khu vực nhà vệ sinh công cộng mỗi tầng, 03 phòng vệ sinh riêng; phòng đội trưởng, 02 phòng đội phó; phòng họp 1, phòng họp 2; tổ tổng hợp bộ phận y tế, tổ tổng hợp bộ phận văn thư, tổ tổng hợp bộ phận tài chính kế toán; Tổ kinh doanh, Tổ kinh doanh bộ phận thu ngân, tổ kinh doanh bộ phận dịch vụ khách hàng, tổ kinh doanh kho lưu trữ hồ sơ, Tổ kinh doanh bộ phận ghi điện-hóa </w:t>
            </w:r>
            <w:r w:rsidRPr="00C116F3">
              <w:rPr>
                <w:rFonts w:ascii="Times New Roman" w:hAnsi="Times New Roman"/>
                <w:sz w:val="22"/>
                <w:szCs w:val="22"/>
              </w:rPr>
              <w:lastRenderedPageBreak/>
              <w:t>đơn; tổ kỹ thuật, tổ kỹ thuật bộ phận trực ban vận hành, phòng máy; tổ quản lý vận hành, tổ quản lý vận hành-bảo trì, kho vật tư, kho lưu trữ, nhà để xe,…, nhà trực bảo vệ.</w:t>
            </w:r>
          </w:p>
          <w:p w14:paraId="6D9BB5BB" w14:textId="77777777" w:rsidR="00C116F3" w:rsidRPr="00C116F3" w:rsidRDefault="00C116F3" w:rsidP="00C116F3">
            <w:pPr>
              <w:rPr>
                <w:rFonts w:ascii="Times New Roman" w:hAnsi="Times New Roman"/>
                <w:sz w:val="22"/>
                <w:szCs w:val="22"/>
              </w:rPr>
            </w:pPr>
          </w:p>
        </w:tc>
        <w:tc>
          <w:tcPr>
            <w:tcW w:w="1390" w:type="dxa"/>
            <w:vAlign w:val="center"/>
          </w:tcPr>
          <w:p w14:paraId="0997AE43" w14:textId="08F9BFA9" w:rsidR="00C116F3" w:rsidRPr="00C116F3" w:rsidRDefault="00507A47" w:rsidP="005E3C0F">
            <w:pPr>
              <w:jc w:val="center"/>
              <w:rPr>
                <w:rFonts w:ascii="Times New Roman" w:hAnsi="Times New Roman"/>
                <w:b/>
                <w:bCs/>
                <w:sz w:val="22"/>
                <w:szCs w:val="22"/>
              </w:rPr>
            </w:pPr>
            <w:r w:rsidRPr="00440408">
              <w:rPr>
                <w:rFonts w:ascii="Times New Roman" w:hAnsi="Times New Roman"/>
                <w:sz w:val="22"/>
                <w:szCs w:val="22"/>
              </w:rPr>
              <w:lastRenderedPageBreak/>
              <w:t>Đáp ứng</w:t>
            </w:r>
          </w:p>
        </w:tc>
        <w:tc>
          <w:tcPr>
            <w:tcW w:w="1378" w:type="dxa"/>
            <w:vAlign w:val="center"/>
          </w:tcPr>
          <w:p w14:paraId="0C89C600" w14:textId="77777777" w:rsidR="00C116F3" w:rsidRPr="00C116F3" w:rsidRDefault="00C116F3" w:rsidP="005E3C0F">
            <w:pPr>
              <w:jc w:val="center"/>
              <w:rPr>
                <w:rFonts w:ascii="Times New Roman" w:hAnsi="Times New Roman"/>
                <w:b/>
                <w:bCs/>
                <w:sz w:val="22"/>
                <w:szCs w:val="22"/>
              </w:rPr>
            </w:pPr>
          </w:p>
        </w:tc>
      </w:tr>
      <w:tr w:rsidR="00C116F3" w:rsidRPr="00C116F3" w14:paraId="13E916D7" w14:textId="4307D3E5" w:rsidTr="005E3C0F">
        <w:trPr>
          <w:trHeight w:val="420"/>
        </w:trPr>
        <w:tc>
          <w:tcPr>
            <w:tcW w:w="811" w:type="dxa"/>
            <w:vAlign w:val="center"/>
          </w:tcPr>
          <w:p w14:paraId="2AD34A87" w14:textId="77777777" w:rsidR="00C116F3" w:rsidRPr="00C116F3" w:rsidRDefault="00C116F3" w:rsidP="00C116F3">
            <w:pPr>
              <w:jc w:val="center"/>
              <w:rPr>
                <w:rFonts w:ascii="Times New Roman" w:hAnsi="Times New Roman"/>
                <w:b/>
                <w:bCs/>
                <w:sz w:val="22"/>
                <w:szCs w:val="22"/>
              </w:rPr>
            </w:pPr>
            <w:r w:rsidRPr="00C116F3">
              <w:rPr>
                <w:rFonts w:ascii="Times New Roman" w:hAnsi="Times New Roman"/>
                <w:b/>
                <w:bCs/>
                <w:sz w:val="22"/>
                <w:szCs w:val="22"/>
              </w:rPr>
              <w:t>12</w:t>
            </w:r>
          </w:p>
        </w:tc>
        <w:tc>
          <w:tcPr>
            <w:tcW w:w="10981" w:type="dxa"/>
            <w:vAlign w:val="center"/>
          </w:tcPr>
          <w:p w14:paraId="06DEDDDC" w14:textId="77777777" w:rsidR="00C116F3" w:rsidRPr="00C116F3" w:rsidRDefault="00C116F3" w:rsidP="00C116F3">
            <w:pPr>
              <w:rPr>
                <w:rFonts w:ascii="Times New Roman" w:hAnsi="Times New Roman"/>
                <w:b/>
                <w:bCs/>
                <w:sz w:val="22"/>
                <w:szCs w:val="22"/>
              </w:rPr>
            </w:pPr>
            <w:r w:rsidRPr="00C116F3">
              <w:rPr>
                <w:rFonts w:ascii="Times New Roman" w:hAnsi="Times New Roman"/>
                <w:b/>
                <w:bCs/>
                <w:sz w:val="22"/>
                <w:szCs w:val="22"/>
              </w:rPr>
              <w:t>Dịch vụ vệ sinh Đội Quản lý điện Phước Long</w:t>
            </w:r>
          </w:p>
        </w:tc>
        <w:tc>
          <w:tcPr>
            <w:tcW w:w="1390" w:type="dxa"/>
            <w:vAlign w:val="center"/>
          </w:tcPr>
          <w:p w14:paraId="2EF1F8F8" w14:textId="77777777" w:rsidR="00C116F3" w:rsidRPr="00C116F3" w:rsidRDefault="00C116F3" w:rsidP="005E3C0F">
            <w:pPr>
              <w:jc w:val="center"/>
              <w:rPr>
                <w:rFonts w:ascii="Times New Roman" w:hAnsi="Times New Roman"/>
                <w:b/>
                <w:bCs/>
                <w:sz w:val="22"/>
                <w:szCs w:val="22"/>
              </w:rPr>
            </w:pPr>
          </w:p>
        </w:tc>
        <w:tc>
          <w:tcPr>
            <w:tcW w:w="1378" w:type="dxa"/>
            <w:vAlign w:val="center"/>
          </w:tcPr>
          <w:p w14:paraId="1E58D76D" w14:textId="77777777" w:rsidR="00C116F3" w:rsidRPr="00C116F3" w:rsidRDefault="00C116F3" w:rsidP="005E3C0F">
            <w:pPr>
              <w:jc w:val="center"/>
              <w:rPr>
                <w:rFonts w:ascii="Times New Roman" w:hAnsi="Times New Roman"/>
                <w:b/>
                <w:bCs/>
                <w:sz w:val="22"/>
                <w:szCs w:val="22"/>
              </w:rPr>
            </w:pPr>
          </w:p>
        </w:tc>
      </w:tr>
      <w:tr w:rsidR="00C116F3" w:rsidRPr="00C116F3" w14:paraId="6287054E" w14:textId="3C0E245B" w:rsidTr="005E3C0F">
        <w:trPr>
          <w:trHeight w:val="420"/>
        </w:trPr>
        <w:tc>
          <w:tcPr>
            <w:tcW w:w="811" w:type="dxa"/>
          </w:tcPr>
          <w:p w14:paraId="701DFA4A" w14:textId="77777777" w:rsidR="00C116F3" w:rsidRPr="00C116F3" w:rsidRDefault="00C116F3" w:rsidP="00C116F3">
            <w:pPr>
              <w:rPr>
                <w:rFonts w:ascii="Times New Roman" w:hAnsi="Times New Roman"/>
                <w:b/>
                <w:bCs/>
                <w:sz w:val="22"/>
                <w:szCs w:val="22"/>
              </w:rPr>
            </w:pPr>
          </w:p>
        </w:tc>
        <w:tc>
          <w:tcPr>
            <w:tcW w:w="10981" w:type="dxa"/>
            <w:vAlign w:val="center"/>
          </w:tcPr>
          <w:p w14:paraId="4917CDF6"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a) Địa điểm: Nhà điều hành sản xuất, quầy giao dịch khách hàng, nhà nghỉ ca và khuôn viên Đội quản lý điện Phước Long. Địa chỉ: Đường Phan Đình Giót, khu phố 5, phường Phước Bình, tỉnh Đồng Nai</w:t>
            </w:r>
          </w:p>
          <w:p w14:paraId="3145318E"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b) Khối lượng cụ thể: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4384"/>
              <w:gridCol w:w="1712"/>
              <w:gridCol w:w="1648"/>
              <w:gridCol w:w="2155"/>
            </w:tblGrid>
            <w:tr w:rsidR="00C116F3" w:rsidRPr="00C116F3" w14:paraId="21BE5034" w14:textId="77777777" w:rsidTr="00FF005C">
              <w:trPr>
                <w:trHeight w:val="20"/>
                <w:jc w:val="center"/>
              </w:trPr>
              <w:tc>
                <w:tcPr>
                  <w:tcW w:w="398" w:type="pct"/>
                  <w:vAlign w:val="center"/>
                </w:tcPr>
                <w:p w14:paraId="468AF099" w14:textId="77777777" w:rsidR="00C116F3" w:rsidRPr="00C116F3" w:rsidRDefault="00C116F3" w:rsidP="00C116F3">
                  <w:pPr>
                    <w:tabs>
                      <w:tab w:val="left" w:pos="709"/>
                    </w:tabs>
                    <w:jc w:val="center"/>
                    <w:rPr>
                      <w:rFonts w:ascii="Times New Roman" w:hAnsi="Times New Roman"/>
                      <w:b/>
                      <w:sz w:val="22"/>
                      <w:szCs w:val="22"/>
                    </w:rPr>
                  </w:pPr>
                  <w:r w:rsidRPr="00C116F3">
                    <w:rPr>
                      <w:rFonts w:ascii="Times New Roman" w:hAnsi="Times New Roman"/>
                      <w:b/>
                      <w:sz w:val="22"/>
                      <w:szCs w:val="22"/>
                    </w:rPr>
                    <w:t>STT</w:t>
                  </w:r>
                </w:p>
              </w:tc>
              <w:tc>
                <w:tcPr>
                  <w:tcW w:w="2038" w:type="pct"/>
                  <w:vAlign w:val="center"/>
                </w:tcPr>
                <w:p w14:paraId="5B3CF985" w14:textId="77777777" w:rsidR="00C116F3" w:rsidRPr="00C116F3" w:rsidRDefault="00C116F3" w:rsidP="00C116F3">
                  <w:pPr>
                    <w:tabs>
                      <w:tab w:val="left" w:pos="709"/>
                    </w:tabs>
                    <w:jc w:val="center"/>
                    <w:rPr>
                      <w:rFonts w:ascii="Times New Roman" w:hAnsi="Times New Roman"/>
                      <w:b/>
                      <w:sz w:val="22"/>
                      <w:szCs w:val="22"/>
                    </w:rPr>
                  </w:pPr>
                  <w:r w:rsidRPr="00C116F3">
                    <w:rPr>
                      <w:rFonts w:ascii="Times New Roman" w:hAnsi="Times New Roman"/>
                      <w:b/>
                      <w:sz w:val="22"/>
                      <w:szCs w:val="22"/>
                    </w:rPr>
                    <w:t>Mô tả công việc</w:t>
                  </w:r>
                </w:p>
              </w:tc>
              <w:tc>
                <w:tcPr>
                  <w:tcW w:w="796" w:type="pct"/>
                  <w:vAlign w:val="center"/>
                </w:tcPr>
                <w:p w14:paraId="4D3D3849" w14:textId="77777777" w:rsidR="00C116F3" w:rsidRPr="00C116F3" w:rsidRDefault="00C116F3" w:rsidP="00C116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Khối lượng (m</w:t>
                  </w:r>
                  <w:r w:rsidRPr="00C116F3">
                    <w:rPr>
                      <w:rFonts w:ascii="Times New Roman" w:hAnsi="Times New Roman"/>
                      <w:b/>
                      <w:sz w:val="22"/>
                      <w:szCs w:val="22"/>
                      <w:vertAlign w:val="superscript"/>
                    </w:rPr>
                    <w:t>2</w:t>
                  </w:r>
                  <w:r w:rsidRPr="00C116F3">
                    <w:rPr>
                      <w:rFonts w:ascii="Times New Roman" w:hAnsi="Times New Roman"/>
                      <w:b/>
                      <w:sz w:val="22"/>
                      <w:szCs w:val="22"/>
                    </w:rPr>
                    <w:t>)</w:t>
                  </w:r>
                </w:p>
              </w:tc>
              <w:tc>
                <w:tcPr>
                  <w:tcW w:w="766" w:type="pct"/>
                  <w:vAlign w:val="center"/>
                </w:tcPr>
                <w:p w14:paraId="40A5219C" w14:textId="77777777" w:rsidR="00C116F3" w:rsidRPr="00C116F3" w:rsidRDefault="00C116F3" w:rsidP="00C116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Thực tế (m</w:t>
                  </w:r>
                  <w:r w:rsidRPr="00C116F3">
                    <w:rPr>
                      <w:rFonts w:ascii="Times New Roman" w:hAnsi="Times New Roman"/>
                      <w:b/>
                      <w:sz w:val="22"/>
                      <w:szCs w:val="22"/>
                      <w:vertAlign w:val="superscript"/>
                    </w:rPr>
                    <w:t>2</w:t>
                  </w:r>
                  <w:r w:rsidRPr="00C116F3">
                    <w:rPr>
                      <w:rFonts w:ascii="Times New Roman" w:hAnsi="Times New Roman"/>
                      <w:b/>
                      <w:sz w:val="22"/>
                      <w:szCs w:val="22"/>
                    </w:rPr>
                    <w:t>)</w:t>
                  </w:r>
                </w:p>
              </w:tc>
              <w:tc>
                <w:tcPr>
                  <w:tcW w:w="1002" w:type="pct"/>
                  <w:vAlign w:val="center"/>
                </w:tcPr>
                <w:p w14:paraId="1A073664" w14:textId="77777777" w:rsidR="00C116F3" w:rsidRPr="00C116F3" w:rsidRDefault="00C116F3" w:rsidP="00C116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Ghi chú</w:t>
                  </w:r>
                </w:p>
              </w:tc>
            </w:tr>
            <w:tr w:rsidR="00C116F3" w:rsidRPr="00C116F3" w14:paraId="1879A1B9" w14:textId="77777777" w:rsidTr="00FF005C">
              <w:trPr>
                <w:trHeight w:val="20"/>
                <w:jc w:val="center"/>
              </w:trPr>
              <w:tc>
                <w:tcPr>
                  <w:tcW w:w="2436" w:type="pct"/>
                  <w:gridSpan w:val="2"/>
                </w:tcPr>
                <w:p w14:paraId="1D17A55F"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 xml:space="preserve">Vệ sinh hàng tháng tại Đội quản lý điện Phước Long. </w:t>
                  </w:r>
                </w:p>
              </w:tc>
              <w:tc>
                <w:tcPr>
                  <w:tcW w:w="796" w:type="pct"/>
                  <w:vAlign w:val="center"/>
                </w:tcPr>
                <w:p w14:paraId="2F2FF61E" w14:textId="77777777" w:rsidR="00C116F3" w:rsidRPr="00C116F3" w:rsidRDefault="00C116F3" w:rsidP="00C116F3">
                  <w:pPr>
                    <w:tabs>
                      <w:tab w:val="left" w:pos="709"/>
                    </w:tabs>
                    <w:ind w:right="78"/>
                    <w:jc w:val="center"/>
                    <w:rPr>
                      <w:rFonts w:ascii="Times New Roman" w:hAnsi="Times New Roman"/>
                      <w:sz w:val="22"/>
                      <w:szCs w:val="22"/>
                    </w:rPr>
                  </w:pPr>
                </w:p>
              </w:tc>
              <w:tc>
                <w:tcPr>
                  <w:tcW w:w="766" w:type="pct"/>
                  <w:vAlign w:val="center"/>
                </w:tcPr>
                <w:p w14:paraId="5E01B71C" w14:textId="77777777" w:rsidR="00C116F3" w:rsidRPr="00C116F3" w:rsidRDefault="00C116F3" w:rsidP="00C116F3">
                  <w:pPr>
                    <w:tabs>
                      <w:tab w:val="left" w:pos="709"/>
                    </w:tabs>
                    <w:ind w:right="78"/>
                    <w:jc w:val="center"/>
                    <w:rPr>
                      <w:rFonts w:ascii="Times New Roman" w:hAnsi="Times New Roman"/>
                      <w:sz w:val="22"/>
                      <w:szCs w:val="22"/>
                    </w:rPr>
                  </w:pPr>
                </w:p>
              </w:tc>
              <w:tc>
                <w:tcPr>
                  <w:tcW w:w="1002" w:type="pct"/>
                  <w:vAlign w:val="center"/>
                </w:tcPr>
                <w:p w14:paraId="02DAA1B0" w14:textId="77777777" w:rsidR="00C116F3" w:rsidRPr="00C116F3" w:rsidRDefault="00C116F3" w:rsidP="00C116F3">
                  <w:pPr>
                    <w:tabs>
                      <w:tab w:val="left" w:pos="709"/>
                    </w:tabs>
                    <w:ind w:right="78"/>
                    <w:rPr>
                      <w:rFonts w:ascii="Times New Roman" w:hAnsi="Times New Roman"/>
                      <w:i/>
                      <w:iCs/>
                      <w:sz w:val="22"/>
                      <w:szCs w:val="22"/>
                    </w:rPr>
                  </w:pPr>
                </w:p>
              </w:tc>
            </w:tr>
            <w:tr w:rsidR="00C116F3" w:rsidRPr="00C116F3" w14:paraId="56B5EC8F" w14:textId="77777777" w:rsidTr="00FF005C">
              <w:trPr>
                <w:trHeight w:val="20"/>
                <w:jc w:val="center"/>
              </w:trPr>
              <w:tc>
                <w:tcPr>
                  <w:tcW w:w="398" w:type="pct"/>
                  <w:vAlign w:val="center"/>
                </w:tcPr>
                <w:p w14:paraId="0D3E0650" w14:textId="77777777" w:rsidR="00C116F3" w:rsidRPr="00C116F3" w:rsidRDefault="00C116F3" w:rsidP="00C116F3">
                  <w:pPr>
                    <w:tabs>
                      <w:tab w:val="left" w:pos="709"/>
                    </w:tabs>
                    <w:ind w:right="-120"/>
                    <w:jc w:val="center"/>
                    <w:rPr>
                      <w:rFonts w:ascii="Times New Roman" w:hAnsi="Times New Roman"/>
                      <w:sz w:val="22"/>
                      <w:szCs w:val="22"/>
                    </w:rPr>
                  </w:pPr>
                  <w:r w:rsidRPr="00C116F3">
                    <w:rPr>
                      <w:rFonts w:ascii="Times New Roman" w:hAnsi="Times New Roman"/>
                      <w:sz w:val="22"/>
                      <w:szCs w:val="22"/>
                    </w:rPr>
                    <w:t>1</w:t>
                  </w:r>
                </w:p>
              </w:tc>
              <w:tc>
                <w:tcPr>
                  <w:tcW w:w="2038" w:type="pct"/>
                  <w:vAlign w:val="center"/>
                </w:tcPr>
                <w:p w14:paraId="1F84D5D9"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Sàn (các phòng làm việc, sảnh, hành lang, nhà ngh</w:t>
                  </w:r>
                  <w:r w:rsidRPr="00C116F3">
                    <w:rPr>
                      <w:rFonts w:ascii="Times New Roman" w:hAnsi="Times New Roman"/>
                      <w:sz w:val="22"/>
                      <w:szCs w:val="22"/>
                      <w:lang w:val="vi-VN"/>
                    </w:rPr>
                    <w:t>ỉ ca,</w:t>
                  </w:r>
                  <w:r w:rsidRPr="00C116F3">
                    <w:rPr>
                      <w:rFonts w:ascii="Times New Roman" w:hAnsi="Times New Roman"/>
                      <w:sz w:val="22"/>
                      <w:szCs w:val="22"/>
                    </w:rPr>
                    <w:t xml:space="preserve"> kho lưu trữ) </w:t>
                  </w:r>
                </w:p>
              </w:tc>
              <w:tc>
                <w:tcPr>
                  <w:tcW w:w="796" w:type="pct"/>
                  <w:vAlign w:val="center"/>
                </w:tcPr>
                <w:p w14:paraId="460CB4CE" w14:textId="77777777" w:rsidR="00C116F3" w:rsidRPr="00C116F3" w:rsidRDefault="00C116F3" w:rsidP="00C116F3">
                  <w:pPr>
                    <w:tabs>
                      <w:tab w:val="left" w:pos="709"/>
                      <w:tab w:val="right" w:pos="1094"/>
                    </w:tabs>
                    <w:jc w:val="center"/>
                    <w:rPr>
                      <w:rFonts w:ascii="Times New Roman" w:hAnsi="Times New Roman"/>
                      <w:color w:val="000000"/>
                      <w:sz w:val="22"/>
                      <w:szCs w:val="22"/>
                    </w:rPr>
                  </w:pPr>
                  <w:r w:rsidRPr="00C116F3">
                    <w:rPr>
                      <w:rFonts w:ascii="Times New Roman" w:hAnsi="Times New Roman"/>
                      <w:color w:val="000000"/>
                      <w:sz w:val="22"/>
                      <w:szCs w:val="22"/>
                    </w:rPr>
                    <w:t>2.921</w:t>
                  </w:r>
                </w:p>
              </w:tc>
              <w:tc>
                <w:tcPr>
                  <w:tcW w:w="766" w:type="pct"/>
                  <w:vAlign w:val="center"/>
                </w:tcPr>
                <w:p w14:paraId="70812DE8" w14:textId="77777777" w:rsidR="00C116F3" w:rsidRPr="00C116F3" w:rsidRDefault="00C116F3" w:rsidP="00C116F3">
                  <w:pPr>
                    <w:tabs>
                      <w:tab w:val="left" w:pos="709"/>
                      <w:tab w:val="right" w:pos="1094"/>
                    </w:tabs>
                    <w:jc w:val="center"/>
                    <w:rPr>
                      <w:rFonts w:ascii="Times New Roman" w:hAnsi="Times New Roman"/>
                      <w:color w:val="000000"/>
                      <w:sz w:val="22"/>
                      <w:szCs w:val="22"/>
                    </w:rPr>
                  </w:pPr>
                  <w:r w:rsidRPr="00C116F3">
                    <w:rPr>
                      <w:rFonts w:ascii="Times New Roman" w:hAnsi="Times New Roman"/>
                      <w:color w:val="000000"/>
                      <w:sz w:val="22"/>
                      <w:szCs w:val="22"/>
                    </w:rPr>
                    <w:t>2.800</w:t>
                  </w:r>
                </w:p>
              </w:tc>
              <w:tc>
                <w:tcPr>
                  <w:tcW w:w="1002" w:type="pct"/>
                  <w:vAlign w:val="center"/>
                </w:tcPr>
                <w:p w14:paraId="26CB0CC7" w14:textId="77777777" w:rsidR="00C116F3" w:rsidRPr="00C116F3" w:rsidRDefault="00C116F3" w:rsidP="00C116F3">
                  <w:pPr>
                    <w:tabs>
                      <w:tab w:val="left" w:pos="709"/>
                      <w:tab w:val="right" w:pos="1094"/>
                    </w:tabs>
                    <w:rPr>
                      <w:rFonts w:ascii="Times New Roman" w:hAnsi="Times New Roman"/>
                      <w:i/>
                      <w:iCs/>
                      <w:sz w:val="22"/>
                      <w:szCs w:val="22"/>
                    </w:rPr>
                  </w:pPr>
                  <w:r w:rsidRPr="00C116F3">
                    <w:rPr>
                      <w:rFonts w:ascii="Times New Roman" w:hAnsi="Times New Roman"/>
                      <w:i/>
                      <w:iCs/>
                      <w:sz w:val="22"/>
                      <w:szCs w:val="22"/>
                    </w:rPr>
                    <w:t xml:space="preserve">Trừ 120 </w:t>
                  </w:r>
                  <w:r w:rsidRPr="00C116F3">
                    <w:rPr>
                      <w:rFonts w:ascii="Times New Roman" w:hAnsi="Times New Roman"/>
                      <w:i/>
                      <w:color w:val="040C28"/>
                      <w:sz w:val="22"/>
                      <w:szCs w:val="22"/>
                    </w:rPr>
                    <w:t>m²</w:t>
                  </w:r>
                  <w:r w:rsidRPr="00C116F3">
                    <w:rPr>
                      <w:rFonts w:ascii="Times New Roman" w:hAnsi="Times New Roman"/>
                      <w:i/>
                      <w:iCs/>
                      <w:sz w:val="22"/>
                      <w:szCs w:val="22"/>
                    </w:rPr>
                    <w:t xml:space="preserve"> phần tủ, bàn ghế không thể lau chùi</w:t>
                  </w:r>
                </w:p>
              </w:tc>
            </w:tr>
            <w:tr w:rsidR="00C116F3" w:rsidRPr="00C116F3" w14:paraId="6E0B3AB9" w14:textId="77777777" w:rsidTr="00FF005C">
              <w:trPr>
                <w:trHeight w:val="20"/>
                <w:jc w:val="center"/>
              </w:trPr>
              <w:tc>
                <w:tcPr>
                  <w:tcW w:w="398" w:type="pct"/>
                  <w:vAlign w:val="center"/>
                </w:tcPr>
                <w:p w14:paraId="1C41019E" w14:textId="77777777" w:rsidR="00C116F3" w:rsidRPr="00C116F3" w:rsidRDefault="00C116F3" w:rsidP="00C116F3">
                  <w:pPr>
                    <w:tabs>
                      <w:tab w:val="left" w:pos="709"/>
                    </w:tabs>
                    <w:ind w:right="-120"/>
                    <w:jc w:val="center"/>
                    <w:rPr>
                      <w:rFonts w:ascii="Times New Roman" w:hAnsi="Times New Roman"/>
                      <w:sz w:val="22"/>
                      <w:szCs w:val="22"/>
                    </w:rPr>
                  </w:pPr>
                  <w:r w:rsidRPr="00C116F3">
                    <w:rPr>
                      <w:rFonts w:ascii="Times New Roman" w:hAnsi="Times New Roman"/>
                      <w:sz w:val="22"/>
                      <w:szCs w:val="22"/>
                    </w:rPr>
                    <w:t>2</w:t>
                  </w:r>
                </w:p>
              </w:tc>
              <w:tc>
                <w:tcPr>
                  <w:tcW w:w="2038" w:type="pct"/>
                  <w:vAlign w:val="center"/>
                </w:tcPr>
                <w:p w14:paraId="04E7D1CF"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Cửa chính, cửa sổ, kính….</w:t>
                  </w:r>
                </w:p>
              </w:tc>
              <w:tc>
                <w:tcPr>
                  <w:tcW w:w="796" w:type="pct"/>
                  <w:vAlign w:val="center"/>
                </w:tcPr>
                <w:p w14:paraId="4C68A9A5"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1.200</w:t>
                  </w:r>
                </w:p>
              </w:tc>
              <w:tc>
                <w:tcPr>
                  <w:tcW w:w="766" w:type="pct"/>
                  <w:vAlign w:val="center"/>
                </w:tcPr>
                <w:p w14:paraId="664108AA"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1.100</w:t>
                  </w:r>
                </w:p>
              </w:tc>
              <w:tc>
                <w:tcPr>
                  <w:tcW w:w="1002" w:type="pct"/>
                  <w:vAlign w:val="center"/>
                </w:tcPr>
                <w:p w14:paraId="67F646E9" w14:textId="77777777" w:rsidR="00C116F3" w:rsidRPr="00C116F3" w:rsidRDefault="00C116F3" w:rsidP="00C116F3">
                  <w:pPr>
                    <w:tabs>
                      <w:tab w:val="left" w:pos="709"/>
                      <w:tab w:val="right" w:pos="1094"/>
                    </w:tabs>
                    <w:ind w:firstLine="426"/>
                    <w:jc w:val="center"/>
                    <w:rPr>
                      <w:rFonts w:ascii="Times New Roman" w:hAnsi="Times New Roman"/>
                      <w:sz w:val="22"/>
                      <w:szCs w:val="22"/>
                    </w:rPr>
                  </w:pPr>
                </w:p>
              </w:tc>
            </w:tr>
            <w:tr w:rsidR="00C116F3" w:rsidRPr="00C116F3" w14:paraId="4DD31B47" w14:textId="77777777" w:rsidTr="00FF005C">
              <w:trPr>
                <w:trHeight w:val="20"/>
                <w:jc w:val="center"/>
              </w:trPr>
              <w:tc>
                <w:tcPr>
                  <w:tcW w:w="398" w:type="pct"/>
                  <w:vAlign w:val="center"/>
                </w:tcPr>
                <w:p w14:paraId="3FD8C27E" w14:textId="77777777" w:rsidR="00C116F3" w:rsidRPr="00C116F3" w:rsidRDefault="00C116F3" w:rsidP="00C116F3">
                  <w:pPr>
                    <w:tabs>
                      <w:tab w:val="left" w:pos="709"/>
                    </w:tabs>
                    <w:ind w:right="-120"/>
                    <w:jc w:val="center"/>
                    <w:rPr>
                      <w:rFonts w:ascii="Times New Roman" w:hAnsi="Times New Roman"/>
                      <w:sz w:val="22"/>
                      <w:szCs w:val="22"/>
                    </w:rPr>
                  </w:pPr>
                  <w:r w:rsidRPr="00C116F3">
                    <w:rPr>
                      <w:rFonts w:ascii="Times New Roman" w:hAnsi="Times New Roman"/>
                      <w:sz w:val="22"/>
                      <w:szCs w:val="22"/>
                    </w:rPr>
                    <w:t>3</w:t>
                  </w:r>
                </w:p>
              </w:tc>
              <w:tc>
                <w:tcPr>
                  <w:tcW w:w="2038" w:type="pct"/>
                  <w:vAlign w:val="center"/>
                </w:tcPr>
                <w:p w14:paraId="79AA3C34"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Khuôn viên Đội: Sân và khu vực lối đi xung quanh tòa nhà, nhà để xe, phòng trực bảo vệ, nhà vệ sinh, kho vật tư, nhà ngh</w:t>
                  </w:r>
                  <w:r w:rsidRPr="00C116F3">
                    <w:rPr>
                      <w:rFonts w:ascii="Times New Roman" w:hAnsi="Times New Roman"/>
                      <w:sz w:val="22"/>
                      <w:szCs w:val="22"/>
                      <w:lang w:val="vi-VN"/>
                    </w:rPr>
                    <w:t>ỉ ca</w:t>
                  </w:r>
                  <w:r w:rsidRPr="00C116F3">
                    <w:rPr>
                      <w:rFonts w:ascii="Times New Roman" w:hAnsi="Times New Roman"/>
                      <w:sz w:val="22"/>
                      <w:szCs w:val="22"/>
                    </w:rPr>
                    <w:t>.</w:t>
                  </w:r>
                </w:p>
              </w:tc>
              <w:tc>
                <w:tcPr>
                  <w:tcW w:w="796" w:type="pct"/>
                  <w:vAlign w:val="center"/>
                </w:tcPr>
                <w:p w14:paraId="12D48E54"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3.056</w:t>
                  </w:r>
                </w:p>
              </w:tc>
              <w:tc>
                <w:tcPr>
                  <w:tcW w:w="766" w:type="pct"/>
                  <w:vAlign w:val="center"/>
                </w:tcPr>
                <w:p w14:paraId="7F64F4AB"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3.056</w:t>
                  </w:r>
                </w:p>
              </w:tc>
              <w:tc>
                <w:tcPr>
                  <w:tcW w:w="1002" w:type="pct"/>
                  <w:vAlign w:val="center"/>
                </w:tcPr>
                <w:p w14:paraId="5F0B4140" w14:textId="77777777" w:rsidR="00C116F3" w:rsidRPr="00C116F3" w:rsidRDefault="00C116F3" w:rsidP="00C116F3">
                  <w:pPr>
                    <w:tabs>
                      <w:tab w:val="left" w:pos="709"/>
                      <w:tab w:val="right" w:pos="1094"/>
                    </w:tabs>
                    <w:ind w:firstLine="426"/>
                    <w:jc w:val="center"/>
                    <w:rPr>
                      <w:rFonts w:ascii="Times New Roman" w:hAnsi="Times New Roman"/>
                      <w:sz w:val="22"/>
                      <w:szCs w:val="22"/>
                    </w:rPr>
                  </w:pPr>
                </w:p>
              </w:tc>
            </w:tr>
          </w:tbl>
          <w:p w14:paraId="36CA4344" w14:textId="77777777" w:rsidR="00C116F3" w:rsidRPr="00C116F3" w:rsidRDefault="00C116F3" w:rsidP="00C116F3">
            <w:pPr>
              <w:pStyle w:val="NormalWeb"/>
              <w:shd w:val="clear" w:color="auto" w:fill="FFFFFF"/>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Chi tiết công việc tòa nhà trụ sở đơn vị gồm:</w:t>
            </w:r>
          </w:p>
          <w:p w14:paraId="088364B1" w14:textId="77777777" w:rsidR="00C116F3" w:rsidRPr="00C116F3" w:rsidRDefault="00C116F3" w:rsidP="00C116F3">
            <w:pPr>
              <w:pStyle w:val="NormalWeb"/>
              <w:shd w:val="clear" w:color="auto" w:fill="FFFFFF"/>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 Nhà điều hành Đội quản lý điện Phước Long: 05 tầng (01 tầng trệt, 04 tầng lầu) gồm: các phòng làm việc, 01 hội trường, 01 phòng trực tuyến, 03 phòng lưu trữ, 01 thang bộ, 01 thang máy, các sảnh, bậc tam cấp, dãy hành lang, 02 khu vực nhà vệ sinh hành lang mỗi tầng.</w:t>
            </w:r>
          </w:p>
          <w:p w14:paraId="33BA9DBD" w14:textId="77777777" w:rsidR="00C116F3" w:rsidRPr="00C116F3" w:rsidRDefault="00C116F3" w:rsidP="00C116F3">
            <w:pPr>
              <w:pStyle w:val="NormalWeb"/>
              <w:shd w:val="clear" w:color="auto" w:fill="FFFFFF"/>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 xml:space="preserve">- Nhà </w:t>
            </w:r>
            <w:r w:rsidRPr="00C116F3">
              <w:rPr>
                <w:rFonts w:ascii="Times New Roman" w:hAnsi="Times New Roman" w:cs="Times New Roman"/>
                <w:sz w:val="22"/>
                <w:szCs w:val="22"/>
                <w:lang w:val="vi-VN"/>
              </w:rPr>
              <w:t>nghỉ ca</w:t>
            </w:r>
            <w:r w:rsidRPr="00C116F3">
              <w:rPr>
                <w:rFonts w:ascii="Times New Roman" w:hAnsi="Times New Roman" w:cs="Times New Roman"/>
                <w:sz w:val="22"/>
                <w:szCs w:val="22"/>
              </w:rPr>
              <w:t>: 01 tầng trệt, 01 tầng lầu gồm: 01 sảnh, 01 thang bộ, khu vực bếp, bậc tam cấp, dãy</w:t>
            </w:r>
            <w:r w:rsidRPr="00C116F3">
              <w:rPr>
                <w:rFonts w:ascii="Times New Roman" w:hAnsi="Times New Roman" w:cs="Times New Roman"/>
                <w:sz w:val="22"/>
                <w:szCs w:val="22"/>
                <w:lang w:val="vi-VN"/>
              </w:rPr>
              <w:t xml:space="preserve"> </w:t>
            </w:r>
            <w:r w:rsidRPr="00C116F3">
              <w:rPr>
                <w:rFonts w:ascii="Times New Roman" w:hAnsi="Times New Roman" w:cs="Times New Roman"/>
                <w:sz w:val="22"/>
                <w:szCs w:val="22"/>
              </w:rPr>
              <w:t xml:space="preserve">hành lang, 01 khu vực nhà vệ sinh tầng trệt, 01 khu vực nhà vệ sinh tầng lầu. </w:t>
            </w:r>
          </w:p>
          <w:p w14:paraId="1942216C" w14:textId="77777777" w:rsidR="00C116F3" w:rsidRPr="00C116F3" w:rsidRDefault="00C116F3" w:rsidP="00C116F3">
            <w:pPr>
              <w:pStyle w:val="NormalWeb"/>
              <w:shd w:val="clear" w:color="auto" w:fill="FFFFFF"/>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 xml:space="preserve">- Kho vật tư </w:t>
            </w:r>
            <w:r w:rsidRPr="00C116F3">
              <w:rPr>
                <w:rFonts w:ascii="Times New Roman" w:hAnsi="Times New Roman" w:cs="Times New Roman"/>
                <w:sz w:val="22"/>
                <w:szCs w:val="22"/>
                <w:lang w:val="vi-VN"/>
              </w:rPr>
              <w:t>đơn vị</w:t>
            </w:r>
            <w:r w:rsidRPr="00C116F3">
              <w:rPr>
                <w:rFonts w:ascii="Times New Roman" w:hAnsi="Times New Roman" w:cs="Times New Roman"/>
                <w:sz w:val="22"/>
                <w:szCs w:val="22"/>
              </w:rPr>
              <w:t>.</w:t>
            </w:r>
          </w:p>
          <w:p w14:paraId="1908E3D5" w14:textId="77777777" w:rsidR="00C116F3" w:rsidRPr="00C116F3" w:rsidRDefault="00C116F3" w:rsidP="00C116F3">
            <w:pPr>
              <w:pStyle w:val="NormalWeb"/>
              <w:shd w:val="clear" w:color="auto" w:fill="FFFFFF"/>
              <w:tabs>
                <w:tab w:val="left" w:pos="567"/>
              </w:tabs>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 Khu vực nhà để xe ô tô và xe máy.</w:t>
            </w:r>
          </w:p>
          <w:p w14:paraId="051933AE"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Khuôn viên + phòng bảo vệ + cổng</w:t>
            </w:r>
          </w:p>
        </w:tc>
        <w:tc>
          <w:tcPr>
            <w:tcW w:w="1390" w:type="dxa"/>
            <w:vAlign w:val="center"/>
          </w:tcPr>
          <w:p w14:paraId="32E050C3" w14:textId="703A5E7B" w:rsidR="00C116F3" w:rsidRPr="00C116F3" w:rsidRDefault="00507A47" w:rsidP="005E3C0F">
            <w:pPr>
              <w:jc w:val="center"/>
              <w:rPr>
                <w:rFonts w:ascii="Times New Roman" w:hAnsi="Times New Roman"/>
                <w:b/>
                <w:bCs/>
                <w:sz w:val="22"/>
                <w:szCs w:val="22"/>
              </w:rPr>
            </w:pPr>
            <w:r w:rsidRPr="00440408">
              <w:rPr>
                <w:rFonts w:ascii="Times New Roman" w:hAnsi="Times New Roman"/>
                <w:sz w:val="22"/>
                <w:szCs w:val="22"/>
              </w:rPr>
              <w:t>Đáp ứng</w:t>
            </w:r>
          </w:p>
        </w:tc>
        <w:tc>
          <w:tcPr>
            <w:tcW w:w="1378" w:type="dxa"/>
            <w:vAlign w:val="center"/>
          </w:tcPr>
          <w:p w14:paraId="059591CD" w14:textId="77777777" w:rsidR="00C116F3" w:rsidRPr="00C116F3" w:rsidRDefault="00C116F3" w:rsidP="005E3C0F">
            <w:pPr>
              <w:jc w:val="center"/>
              <w:rPr>
                <w:rFonts w:ascii="Times New Roman" w:hAnsi="Times New Roman"/>
                <w:b/>
                <w:bCs/>
                <w:sz w:val="22"/>
                <w:szCs w:val="22"/>
              </w:rPr>
            </w:pPr>
          </w:p>
        </w:tc>
      </w:tr>
      <w:tr w:rsidR="00C116F3" w:rsidRPr="00C116F3" w14:paraId="4614B7FA" w14:textId="28728287" w:rsidTr="005E3C0F">
        <w:trPr>
          <w:trHeight w:val="420"/>
        </w:trPr>
        <w:tc>
          <w:tcPr>
            <w:tcW w:w="811" w:type="dxa"/>
            <w:vAlign w:val="center"/>
          </w:tcPr>
          <w:p w14:paraId="70E37193" w14:textId="77777777" w:rsidR="00C116F3" w:rsidRPr="00C116F3" w:rsidRDefault="00C116F3" w:rsidP="00C116F3">
            <w:pPr>
              <w:jc w:val="center"/>
              <w:rPr>
                <w:rFonts w:ascii="Times New Roman" w:hAnsi="Times New Roman"/>
                <w:b/>
                <w:bCs/>
                <w:sz w:val="22"/>
                <w:szCs w:val="22"/>
              </w:rPr>
            </w:pPr>
            <w:r w:rsidRPr="00C116F3">
              <w:rPr>
                <w:rFonts w:ascii="Times New Roman" w:hAnsi="Times New Roman"/>
                <w:b/>
                <w:bCs/>
                <w:sz w:val="22"/>
                <w:szCs w:val="22"/>
              </w:rPr>
              <w:t>13</w:t>
            </w:r>
          </w:p>
        </w:tc>
        <w:tc>
          <w:tcPr>
            <w:tcW w:w="10981" w:type="dxa"/>
            <w:vAlign w:val="center"/>
          </w:tcPr>
          <w:p w14:paraId="60891859" w14:textId="77777777" w:rsidR="00C116F3" w:rsidRPr="00C116F3" w:rsidRDefault="00C116F3" w:rsidP="00C116F3">
            <w:pPr>
              <w:rPr>
                <w:rFonts w:ascii="Times New Roman" w:hAnsi="Times New Roman"/>
                <w:b/>
                <w:bCs/>
                <w:sz w:val="22"/>
                <w:szCs w:val="22"/>
              </w:rPr>
            </w:pPr>
            <w:r w:rsidRPr="00C116F3">
              <w:rPr>
                <w:rFonts w:ascii="Times New Roman" w:hAnsi="Times New Roman"/>
                <w:b/>
                <w:bCs/>
                <w:sz w:val="22"/>
                <w:szCs w:val="22"/>
              </w:rPr>
              <w:t>Dịch vụ vệ sinh Đội Quản lý điện Phú Riềng</w:t>
            </w:r>
          </w:p>
        </w:tc>
        <w:tc>
          <w:tcPr>
            <w:tcW w:w="1390" w:type="dxa"/>
            <w:vAlign w:val="center"/>
          </w:tcPr>
          <w:p w14:paraId="06780998" w14:textId="77777777" w:rsidR="00C116F3" w:rsidRPr="00C116F3" w:rsidRDefault="00C116F3" w:rsidP="005E3C0F">
            <w:pPr>
              <w:jc w:val="center"/>
              <w:rPr>
                <w:rFonts w:ascii="Times New Roman" w:hAnsi="Times New Roman"/>
                <w:b/>
                <w:bCs/>
                <w:sz w:val="22"/>
                <w:szCs w:val="22"/>
              </w:rPr>
            </w:pPr>
          </w:p>
        </w:tc>
        <w:tc>
          <w:tcPr>
            <w:tcW w:w="1378" w:type="dxa"/>
            <w:vAlign w:val="center"/>
          </w:tcPr>
          <w:p w14:paraId="4C063CE6" w14:textId="77777777" w:rsidR="00C116F3" w:rsidRPr="00C116F3" w:rsidRDefault="00C116F3" w:rsidP="005E3C0F">
            <w:pPr>
              <w:jc w:val="center"/>
              <w:rPr>
                <w:rFonts w:ascii="Times New Roman" w:hAnsi="Times New Roman"/>
                <w:b/>
                <w:bCs/>
                <w:sz w:val="22"/>
                <w:szCs w:val="22"/>
              </w:rPr>
            </w:pPr>
          </w:p>
        </w:tc>
      </w:tr>
      <w:tr w:rsidR="00C116F3" w:rsidRPr="00C116F3" w14:paraId="5C004A11" w14:textId="44A8255A" w:rsidTr="005E3C0F">
        <w:trPr>
          <w:trHeight w:val="420"/>
        </w:trPr>
        <w:tc>
          <w:tcPr>
            <w:tcW w:w="811" w:type="dxa"/>
          </w:tcPr>
          <w:p w14:paraId="23E2CEA9" w14:textId="77777777" w:rsidR="00C116F3" w:rsidRPr="00C116F3" w:rsidRDefault="00C116F3" w:rsidP="00C116F3">
            <w:pPr>
              <w:rPr>
                <w:rFonts w:ascii="Times New Roman" w:hAnsi="Times New Roman"/>
                <w:b/>
                <w:bCs/>
                <w:sz w:val="22"/>
                <w:szCs w:val="22"/>
              </w:rPr>
            </w:pPr>
          </w:p>
        </w:tc>
        <w:tc>
          <w:tcPr>
            <w:tcW w:w="10981" w:type="dxa"/>
            <w:vAlign w:val="center"/>
          </w:tcPr>
          <w:p w14:paraId="4F1EDEE5"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a) Địa điểm: Đội Quản lý điện Phú Riềng. Địa chỉ: Thôn Tân Bình, xã Phú Riềng, tỉnh Đồng Nai</w:t>
            </w:r>
          </w:p>
          <w:p w14:paraId="6E59C530"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b) Khối lượng cụ thể: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4384"/>
              <w:gridCol w:w="1510"/>
              <w:gridCol w:w="1852"/>
              <w:gridCol w:w="2153"/>
            </w:tblGrid>
            <w:tr w:rsidR="00C116F3" w:rsidRPr="00C116F3" w14:paraId="6EC8599F" w14:textId="77777777" w:rsidTr="00FF005C">
              <w:trPr>
                <w:trHeight w:val="20"/>
                <w:jc w:val="center"/>
              </w:trPr>
              <w:tc>
                <w:tcPr>
                  <w:tcW w:w="398" w:type="pct"/>
                  <w:vAlign w:val="center"/>
                </w:tcPr>
                <w:p w14:paraId="04EEC604" w14:textId="77777777" w:rsidR="00C116F3" w:rsidRPr="00C116F3" w:rsidRDefault="00C116F3" w:rsidP="00C116F3">
                  <w:pPr>
                    <w:tabs>
                      <w:tab w:val="left" w:pos="709"/>
                    </w:tabs>
                    <w:jc w:val="center"/>
                    <w:rPr>
                      <w:rFonts w:ascii="Times New Roman" w:hAnsi="Times New Roman"/>
                      <w:b/>
                      <w:sz w:val="22"/>
                      <w:szCs w:val="22"/>
                    </w:rPr>
                  </w:pPr>
                  <w:r w:rsidRPr="00C116F3">
                    <w:rPr>
                      <w:rFonts w:ascii="Times New Roman" w:hAnsi="Times New Roman"/>
                      <w:b/>
                      <w:sz w:val="22"/>
                      <w:szCs w:val="22"/>
                    </w:rPr>
                    <w:t>STT</w:t>
                  </w:r>
                </w:p>
              </w:tc>
              <w:tc>
                <w:tcPr>
                  <w:tcW w:w="2038" w:type="pct"/>
                  <w:vAlign w:val="center"/>
                </w:tcPr>
                <w:p w14:paraId="572F396E" w14:textId="77777777" w:rsidR="00C116F3" w:rsidRPr="00C116F3" w:rsidRDefault="00C116F3" w:rsidP="00C116F3">
                  <w:pPr>
                    <w:tabs>
                      <w:tab w:val="left" w:pos="709"/>
                    </w:tabs>
                    <w:jc w:val="center"/>
                    <w:rPr>
                      <w:rFonts w:ascii="Times New Roman" w:hAnsi="Times New Roman"/>
                      <w:b/>
                      <w:sz w:val="22"/>
                      <w:szCs w:val="22"/>
                    </w:rPr>
                  </w:pPr>
                  <w:r w:rsidRPr="00C116F3">
                    <w:rPr>
                      <w:rFonts w:ascii="Times New Roman" w:hAnsi="Times New Roman"/>
                      <w:b/>
                      <w:sz w:val="22"/>
                      <w:szCs w:val="22"/>
                    </w:rPr>
                    <w:t>Mô tả công việc</w:t>
                  </w:r>
                </w:p>
              </w:tc>
              <w:tc>
                <w:tcPr>
                  <w:tcW w:w="702" w:type="pct"/>
                  <w:vAlign w:val="center"/>
                </w:tcPr>
                <w:p w14:paraId="49BB10B8" w14:textId="77777777" w:rsidR="00C116F3" w:rsidRPr="00C116F3" w:rsidRDefault="00C116F3" w:rsidP="00C116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Khối lượng (m</w:t>
                  </w:r>
                  <w:r w:rsidRPr="00C116F3">
                    <w:rPr>
                      <w:rFonts w:ascii="Times New Roman" w:hAnsi="Times New Roman"/>
                      <w:b/>
                      <w:sz w:val="22"/>
                      <w:szCs w:val="22"/>
                      <w:vertAlign w:val="superscript"/>
                    </w:rPr>
                    <w:t>2</w:t>
                  </w:r>
                  <w:r w:rsidRPr="00C116F3">
                    <w:rPr>
                      <w:rFonts w:ascii="Times New Roman" w:hAnsi="Times New Roman"/>
                      <w:b/>
                      <w:sz w:val="22"/>
                      <w:szCs w:val="22"/>
                    </w:rPr>
                    <w:t>)</w:t>
                  </w:r>
                </w:p>
              </w:tc>
              <w:tc>
                <w:tcPr>
                  <w:tcW w:w="861" w:type="pct"/>
                  <w:vAlign w:val="center"/>
                </w:tcPr>
                <w:p w14:paraId="287D41EE" w14:textId="77777777" w:rsidR="00C116F3" w:rsidRPr="00C116F3" w:rsidRDefault="00C116F3" w:rsidP="00C116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Thực tế (m</w:t>
                  </w:r>
                  <w:r w:rsidRPr="00C116F3">
                    <w:rPr>
                      <w:rFonts w:ascii="Times New Roman" w:hAnsi="Times New Roman"/>
                      <w:b/>
                      <w:sz w:val="22"/>
                      <w:szCs w:val="22"/>
                      <w:vertAlign w:val="superscript"/>
                    </w:rPr>
                    <w:t>2</w:t>
                  </w:r>
                  <w:r w:rsidRPr="00C116F3">
                    <w:rPr>
                      <w:rFonts w:ascii="Times New Roman" w:hAnsi="Times New Roman"/>
                      <w:b/>
                      <w:sz w:val="22"/>
                      <w:szCs w:val="22"/>
                    </w:rPr>
                    <w:t>)</w:t>
                  </w:r>
                </w:p>
              </w:tc>
              <w:tc>
                <w:tcPr>
                  <w:tcW w:w="1002" w:type="pct"/>
                  <w:vAlign w:val="center"/>
                </w:tcPr>
                <w:p w14:paraId="68570E31" w14:textId="77777777" w:rsidR="00C116F3" w:rsidRPr="00C116F3" w:rsidRDefault="00C116F3" w:rsidP="00C116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Ghi chú</w:t>
                  </w:r>
                </w:p>
              </w:tc>
            </w:tr>
            <w:tr w:rsidR="00C116F3" w:rsidRPr="00C116F3" w14:paraId="3D5211C9" w14:textId="77777777" w:rsidTr="00FF005C">
              <w:trPr>
                <w:trHeight w:val="20"/>
                <w:jc w:val="center"/>
              </w:trPr>
              <w:tc>
                <w:tcPr>
                  <w:tcW w:w="2436" w:type="pct"/>
                  <w:gridSpan w:val="2"/>
                </w:tcPr>
                <w:p w14:paraId="17231137"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Đội Quản lý điện Phú Riềng</w:t>
                  </w:r>
                </w:p>
              </w:tc>
              <w:tc>
                <w:tcPr>
                  <w:tcW w:w="702" w:type="pct"/>
                  <w:vAlign w:val="center"/>
                </w:tcPr>
                <w:p w14:paraId="3758268D" w14:textId="77777777" w:rsidR="00C116F3" w:rsidRPr="00C116F3" w:rsidRDefault="00C116F3" w:rsidP="00C116F3">
                  <w:pPr>
                    <w:tabs>
                      <w:tab w:val="left" w:pos="709"/>
                    </w:tabs>
                    <w:ind w:right="78"/>
                    <w:jc w:val="center"/>
                    <w:rPr>
                      <w:rFonts w:ascii="Times New Roman" w:hAnsi="Times New Roman"/>
                      <w:sz w:val="22"/>
                      <w:szCs w:val="22"/>
                    </w:rPr>
                  </w:pPr>
                </w:p>
              </w:tc>
              <w:tc>
                <w:tcPr>
                  <w:tcW w:w="861" w:type="pct"/>
                  <w:vAlign w:val="center"/>
                </w:tcPr>
                <w:p w14:paraId="4BCBB235" w14:textId="77777777" w:rsidR="00C116F3" w:rsidRPr="00C116F3" w:rsidRDefault="00C116F3" w:rsidP="00C116F3">
                  <w:pPr>
                    <w:tabs>
                      <w:tab w:val="left" w:pos="709"/>
                    </w:tabs>
                    <w:ind w:right="78"/>
                    <w:jc w:val="center"/>
                    <w:rPr>
                      <w:rFonts w:ascii="Times New Roman" w:hAnsi="Times New Roman"/>
                      <w:sz w:val="22"/>
                      <w:szCs w:val="22"/>
                    </w:rPr>
                  </w:pPr>
                </w:p>
              </w:tc>
              <w:tc>
                <w:tcPr>
                  <w:tcW w:w="1002" w:type="pct"/>
                  <w:vAlign w:val="center"/>
                </w:tcPr>
                <w:p w14:paraId="608083ED" w14:textId="77777777" w:rsidR="00C116F3" w:rsidRPr="00C116F3" w:rsidRDefault="00C116F3" w:rsidP="00C116F3">
                  <w:pPr>
                    <w:tabs>
                      <w:tab w:val="left" w:pos="709"/>
                    </w:tabs>
                    <w:ind w:right="78" w:firstLine="426"/>
                    <w:rPr>
                      <w:rFonts w:ascii="Times New Roman" w:hAnsi="Times New Roman"/>
                      <w:sz w:val="22"/>
                      <w:szCs w:val="22"/>
                    </w:rPr>
                  </w:pPr>
                </w:p>
              </w:tc>
            </w:tr>
            <w:tr w:rsidR="00C116F3" w:rsidRPr="00C116F3" w14:paraId="5ABBEF26" w14:textId="77777777" w:rsidTr="00FF005C">
              <w:trPr>
                <w:trHeight w:val="20"/>
                <w:jc w:val="center"/>
              </w:trPr>
              <w:tc>
                <w:tcPr>
                  <w:tcW w:w="398" w:type="pct"/>
                  <w:vAlign w:val="center"/>
                </w:tcPr>
                <w:p w14:paraId="10811B12" w14:textId="77777777" w:rsidR="00C116F3" w:rsidRPr="00C116F3" w:rsidRDefault="00C116F3" w:rsidP="00C116F3">
                  <w:pPr>
                    <w:tabs>
                      <w:tab w:val="left" w:pos="709"/>
                    </w:tabs>
                    <w:ind w:right="-120"/>
                    <w:jc w:val="center"/>
                    <w:rPr>
                      <w:rFonts w:ascii="Times New Roman" w:hAnsi="Times New Roman"/>
                      <w:sz w:val="22"/>
                      <w:szCs w:val="22"/>
                    </w:rPr>
                  </w:pPr>
                  <w:r w:rsidRPr="00C116F3">
                    <w:rPr>
                      <w:rFonts w:ascii="Times New Roman" w:hAnsi="Times New Roman"/>
                      <w:sz w:val="22"/>
                      <w:szCs w:val="22"/>
                    </w:rPr>
                    <w:t>1</w:t>
                  </w:r>
                </w:p>
              </w:tc>
              <w:tc>
                <w:tcPr>
                  <w:tcW w:w="2038" w:type="pct"/>
                  <w:vAlign w:val="center"/>
                </w:tcPr>
                <w:p w14:paraId="43F84D37"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 xml:space="preserve">Sàn (các phòng làm việc, sảnh, hành lang, kho lưu trữ) </w:t>
                  </w:r>
                </w:p>
              </w:tc>
              <w:tc>
                <w:tcPr>
                  <w:tcW w:w="702" w:type="pct"/>
                  <w:vAlign w:val="center"/>
                </w:tcPr>
                <w:p w14:paraId="27B7225B"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3.600</w:t>
                  </w:r>
                </w:p>
              </w:tc>
              <w:tc>
                <w:tcPr>
                  <w:tcW w:w="861" w:type="pct"/>
                  <w:vAlign w:val="center"/>
                </w:tcPr>
                <w:p w14:paraId="37ADBBB3"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1.137</w:t>
                  </w:r>
                </w:p>
              </w:tc>
              <w:tc>
                <w:tcPr>
                  <w:tcW w:w="1002" w:type="pct"/>
                  <w:vAlign w:val="center"/>
                </w:tcPr>
                <w:p w14:paraId="1F06962D" w14:textId="77777777" w:rsidR="00C116F3" w:rsidRPr="00C116F3" w:rsidRDefault="00C116F3" w:rsidP="00C116F3">
                  <w:pPr>
                    <w:tabs>
                      <w:tab w:val="left" w:pos="709"/>
                      <w:tab w:val="right" w:pos="1094"/>
                    </w:tabs>
                    <w:rPr>
                      <w:rFonts w:ascii="Times New Roman" w:hAnsi="Times New Roman"/>
                      <w:sz w:val="22"/>
                      <w:szCs w:val="22"/>
                    </w:rPr>
                  </w:pPr>
                  <w:r w:rsidRPr="00C116F3">
                    <w:rPr>
                      <w:rFonts w:ascii="Times New Roman" w:hAnsi="Times New Roman"/>
                      <w:sz w:val="22"/>
                      <w:szCs w:val="22"/>
                    </w:rPr>
                    <w:t>Trừ phần tủ, bàn ghế không thể lau chùi</w:t>
                  </w:r>
                </w:p>
              </w:tc>
            </w:tr>
            <w:tr w:rsidR="00C116F3" w:rsidRPr="00C116F3" w14:paraId="261509A2" w14:textId="77777777" w:rsidTr="00FF005C">
              <w:trPr>
                <w:trHeight w:val="20"/>
                <w:jc w:val="center"/>
              </w:trPr>
              <w:tc>
                <w:tcPr>
                  <w:tcW w:w="398" w:type="pct"/>
                  <w:vAlign w:val="center"/>
                </w:tcPr>
                <w:p w14:paraId="76D2647C" w14:textId="77777777" w:rsidR="00C116F3" w:rsidRPr="00C116F3" w:rsidRDefault="00C116F3" w:rsidP="00C116F3">
                  <w:pPr>
                    <w:tabs>
                      <w:tab w:val="left" w:pos="709"/>
                    </w:tabs>
                    <w:ind w:right="-120"/>
                    <w:jc w:val="center"/>
                    <w:rPr>
                      <w:rFonts w:ascii="Times New Roman" w:hAnsi="Times New Roman"/>
                      <w:sz w:val="22"/>
                      <w:szCs w:val="22"/>
                    </w:rPr>
                  </w:pPr>
                  <w:r w:rsidRPr="00C116F3">
                    <w:rPr>
                      <w:rFonts w:ascii="Times New Roman" w:hAnsi="Times New Roman"/>
                      <w:sz w:val="22"/>
                      <w:szCs w:val="22"/>
                    </w:rPr>
                    <w:t>2</w:t>
                  </w:r>
                </w:p>
              </w:tc>
              <w:tc>
                <w:tcPr>
                  <w:tcW w:w="2038" w:type="pct"/>
                  <w:vAlign w:val="center"/>
                </w:tcPr>
                <w:p w14:paraId="0065E788"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Cửa, kính hành lang nhà làm việc</w:t>
                  </w:r>
                </w:p>
              </w:tc>
              <w:tc>
                <w:tcPr>
                  <w:tcW w:w="702" w:type="pct"/>
                  <w:vAlign w:val="center"/>
                </w:tcPr>
                <w:p w14:paraId="606FF0E5"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580</w:t>
                  </w:r>
                </w:p>
              </w:tc>
              <w:tc>
                <w:tcPr>
                  <w:tcW w:w="861" w:type="pct"/>
                  <w:vAlign w:val="center"/>
                </w:tcPr>
                <w:p w14:paraId="41796CA4"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580</w:t>
                  </w:r>
                </w:p>
              </w:tc>
              <w:tc>
                <w:tcPr>
                  <w:tcW w:w="1002" w:type="pct"/>
                  <w:vAlign w:val="center"/>
                </w:tcPr>
                <w:p w14:paraId="6A49A392" w14:textId="77777777" w:rsidR="00C116F3" w:rsidRPr="00C116F3" w:rsidRDefault="00C116F3" w:rsidP="00C116F3">
                  <w:pPr>
                    <w:tabs>
                      <w:tab w:val="left" w:pos="709"/>
                      <w:tab w:val="right" w:pos="1094"/>
                    </w:tabs>
                    <w:ind w:firstLine="426"/>
                    <w:jc w:val="center"/>
                    <w:rPr>
                      <w:rFonts w:ascii="Times New Roman" w:hAnsi="Times New Roman"/>
                      <w:sz w:val="22"/>
                      <w:szCs w:val="22"/>
                    </w:rPr>
                  </w:pPr>
                </w:p>
              </w:tc>
            </w:tr>
            <w:tr w:rsidR="00C116F3" w:rsidRPr="00C116F3" w14:paraId="46FC682E" w14:textId="77777777" w:rsidTr="00FF005C">
              <w:trPr>
                <w:trHeight w:val="20"/>
                <w:jc w:val="center"/>
              </w:trPr>
              <w:tc>
                <w:tcPr>
                  <w:tcW w:w="398" w:type="pct"/>
                  <w:vAlign w:val="center"/>
                </w:tcPr>
                <w:p w14:paraId="101F4D6B" w14:textId="77777777" w:rsidR="00C116F3" w:rsidRPr="00C116F3" w:rsidRDefault="00C116F3" w:rsidP="00C116F3">
                  <w:pPr>
                    <w:tabs>
                      <w:tab w:val="left" w:pos="709"/>
                    </w:tabs>
                    <w:ind w:right="-120"/>
                    <w:jc w:val="center"/>
                    <w:rPr>
                      <w:rFonts w:ascii="Times New Roman" w:hAnsi="Times New Roman"/>
                      <w:sz w:val="22"/>
                      <w:szCs w:val="22"/>
                    </w:rPr>
                  </w:pPr>
                  <w:r w:rsidRPr="00C116F3">
                    <w:rPr>
                      <w:rFonts w:ascii="Times New Roman" w:hAnsi="Times New Roman"/>
                      <w:sz w:val="22"/>
                      <w:szCs w:val="22"/>
                    </w:rPr>
                    <w:lastRenderedPageBreak/>
                    <w:t>3</w:t>
                  </w:r>
                </w:p>
              </w:tc>
              <w:tc>
                <w:tcPr>
                  <w:tcW w:w="2038" w:type="pct"/>
                  <w:vAlign w:val="center"/>
                </w:tcPr>
                <w:p w14:paraId="1BE9B2E0"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Khuôn viên Đội Quản lý điện Phú Riềng: sân và khu vực lối đi xung quanh tòa nhà, nhà để xe, phòng trực bảo vệ, nhà ăn, nhà vệ sinh, kho vật tư.</w:t>
                  </w:r>
                </w:p>
              </w:tc>
              <w:tc>
                <w:tcPr>
                  <w:tcW w:w="702" w:type="pct"/>
                  <w:vAlign w:val="center"/>
                </w:tcPr>
                <w:p w14:paraId="6F800D45"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7.980</w:t>
                  </w:r>
                </w:p>
              </w:tc>
              <w:tc>
                <w:tcPr>
                  <w:tcW w:w="861" w:type="pct"/>
                  <w:vAlign w:val="center"/>
                </w:tcPr>
                <w:p w14:paraId="1E89FE5D"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5.908</w:t>
                  </w:r>
                </w:p>
              </w:tc>
              <w:tc>
                <w:tcPr>
                  <w:tcW w:w="1002" w:type="pct"/>
                  <w:vAlign w:val="center"/>
                </w:tcPr>
                <w:p w14:paraId="2EEFF7A6" w14:textId="77777777" w:rsidR="00C116F3" w:rsidRPr="00C116F3" w:rsidRDefault="00C116F3" w:rsidP="00C116F3">
                  <w:pPr>
                    <w:tabs>
                      <w:tab w:val="left" w:pos="709"/>
                      <w:tab w:val="right" w:pos="1094"/>
                    </w:tabs>
                    <w:ind w:firstLine="426"/>
                    <w:jc w:val="center"/>
                    <w:rPr>
                      <w:rFonts w:ascii="Times New Roman" w:hAnsi="Times New Roman"/>
                      <w:sz w:val="22"/>
                      <w:szCs w:val="22"/>
                    </w:rPr>
                  </w:pPr>
                </w:p>
              </w:tc>
            </w:tr>
          </w:tbl>
          <w:p w14:paraId="5C35947C"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Chi tiết công việc tòa nhà trụ sở đơn vị gồm: 2 tầng (01 tầng trệt, 02 tầng lầu, 12 thang bộ, 04 khu vực nhà vệ sinh công cộng mỗi tầng, nhà ăn Đội Quản lý điện Phú Riềng 01 nhà vệ sinh công cộng, kho vật tư đơn vị, nhà để xe, sân banh, nhà trực bảo vệ</w:t>
            </w:r>
          </w:p>
          <w:p w14:paraId="0E8E48D8" w14:textId="77777777" w:rsidR="00C116F3" w:rsidRPr="00C116F3" w:rsidRDefault="00C116F3" w:rsidP="00C116F3">
            <w:pPr>
              <w:rPr>
                <w:rFonts w:ascii="Times New Roman" w:hAnsi="Times New Roman"/>
                <w:sz w:val="22"/>
                <w:szCs w:val="22"/>
              </w:rPr>
            </w:pPr>
          </w:p>
        </w:tc>
        <w:tc>
          <w:tcPr>
            <w:tcW w:w="1390" w:type="dxa"/>
            <w:vAlign w:val="center"/>
          </w:tcPr>
          <w:p w14:paraId="038D3A40" w14:textId="0A477558" w:rsidR="00C116F3" w:rsidRPr="00C116F3" w:rsidRDefault="00507A47" w:rsidP="005E3C0F">
            <w:pPr>
              <w:jc w:val="center"/>
              <w:rPr>
                <w:rFonts w:ascii="Times New Roman" w:hAnsi="Times New Roman"/>
                <w:b/>
                <w:bCs/>
                <w:sz w:val="22"/>
                <w:szCs w:val="22"/>
              </w:rPr>
            </w:pPr>
            <w:r w:rsidRPr="00440408">
              <w:rPr>
                <w:rFonts w:ascii="Times New Roman" w:hAnsi="Times New Roman"/>
                <w:sz w:val="22"/>
                <w:szCs w:val="22"/>
              </w:rPr>
              <w:lastRenderedPageBreak/>
              <w:t>Đáp ứng</w:t>
            </w:r>
          </w:p>
        </w:tc>
        <w:tc>
          <w:tcPr>
            <w:tcW w:w="1378" w:type="dxa"/>
            <w:vAlign w:val="center"/>
          </w:tcPr>
          <w:p w14:paraId="01ADBAA7" w14:textId="77777777" w:rsidR="00C116F3" w:rsidRPr="00C116F3" w:rsidRDefault="00C116F3" w:rsidP="005E3C0F">
            <w:pPr>
              <w:jc w:val="center"/>
              <w:rPr>
                <w:rFonts w:ascii="Times New Roman" w:hAnsi="Times New Roman"/>
                <w:b/>
                <w:bCs/>
                <w:sz w:val="22"/>
                <w:szCs w:val="22"/>
              </w:rPr>
            </w:pPr>
          </w:p>
        </w:tc>
      </w:tr>
      <w:tr w:rsidR="00C116F3" w:rsidRPr="00C116F3" w14:paraId="53BD5DAB" w14:textId="4D1A5D66" w:rsidTr="005E3C0F">
        <w:trPr>
          <w:trHeight w:val="420"/>
        </w:trPr>
        <w:tc>
          <w:tcPr>
            <w:tcW w:w="811" w:type="dxa"/>
            <w:vAlign w:val="center"/>
          </w:tcPr>
          <w:p w14:paraId="12265D73" w14:textId="77777777" w:rsidR="00C116F3" w:rsidRPr="00C116F3" w:rsidRDefault="00C116F3" w:rsidP="00C116F3">
            <w:pPr>
              <w:jc w:val="center"/>
              <w:rPr>
                <w:rFonts w:ascii="Times New Roman" w:hAnsi="Times New Roman"/>
                <w:b/>
                <w:bCs/>
                <w:sz w:val="22"/>
                <w:szCs w:val="22"/>
              </w:rPr>
            </w:pPr>
            <w:r w:rsidRPr="00C116F3">
              <w:rPr>
                <w:rFonts w:ascii="Times New Roman" w:hAnsi="Times New Roman"/>
                <w:b/>
                <w:bCs/>
                <w:sz w:val="22"/>
                <w:szCs w:val="22"/>
              </w:rPr>
              <w:t>14</w:t>
            </w:r>
          </w:p>
        </w:tc>
        <w:tc>
          <w:tcPr>
            <w:tcW w:w="10981" w:type="dxa"/>
            <w:vAlign w:val="center"/>
          </w:tcPr>
          <w:p w14:paraId="64DBAE23" w14:textId="77777777" w:rsidR="00C116F3" w:rsidRPr="00C116F3" w:rsidRDefault="00C116F3" w:rsidP="00C116F3">
            <w:pPr>
              <w:rPr>
                <w:rFonts w:ascii="Times New Roman" w:hAnsi="Times New Roman"/>
                <w:b/>
                <w:bCs/>
                <w:sz w:val="22"/>
                <w:szCs w:val="22"/>
              </w:rPr>
            </w:pPr>
            <w:r w:rsidRPr="00C116F3">
              <w:rPr>
                <w:rFonts w:ascii="Times New Roman" w:hAnsi="Times New Roman"/>
                <w:b/>
                <w:bCs/>
                <w:sz w:val="22"/>
                <w:szCs w:val="22"/>
              </w:rPr>
              <w:t>Dịch vụ vệ sinh Đội Quản lý điện Chơn Thành</w:t>
            </w:r>
          </w:p>
        </w:tc>
        <w:tc>
          <w:tcPr>
            <w:tcW w:w="1390" w:type="dxa"/>
            <w:vAlign w:val="center"/>
          </w:tcPr>
          <w:p w14:paraId="5AB458BE" w14:textId="77777777" w:rsidR="00C116F3" w:rsidRPr="00C116F3" w:rsidRDefault="00C116F3" w:rsidP="005E3C0F">
            <w:pPr>
              <w:jc w:val="center"/>
              <w:rPr>
                <w:rFonts w:ascii="Times New Roman" w:hAnsi="Times New Roman"/>
                <w:b/>
                <w:bCs/>
                <w:sz w:val="22"/>
                <w:szCs w:val="22"/>
              </w:rPr>
            </w:pPr>
          </w:p>
        </w:tc>
        <w:tc>
          <w:tcPr>
            <w:tcW w:w="1378" w:type="dxa"/>
            <w:vAlign w:val="center"/>
          </w:tcPr>
          <w:p w14:paraId="077DDFE9" w14:textId="77777777" w:rsidR="00C116F3" w:rsidRPr="00C116F3" w:rsidRDefault="00C116F3" w:rsidP="005E3C0F">
            <w:pPr>
              <w:jc w:val="center"/>
              <w:rPr>
                <w:rFonts w:ascii="Times New Roman" w:hAnsi="Times New Roman"/>
                <w:b/>
                <w:bCs/>
                <w:sz w:val="22"/>
                <w:szCs w:val="22"/>
              </w:rPr>
            </w:pPr>
          </w:p>
        </w:tc>
      </w:tr>
      <w:tr w:rsidR="00C116F3" w:rsidRPr="00C116F3" w14:paraId="7855E0C5" w14:textId="75FA9EA1" w:rsidTr="005E3C0F">
        <w:trPr>
          <w:trHeight w:val="420"/>
        </w:trPr>
        <w:tc>
          <w:tcPr>
            <w:tcW w:w="811" w:type="dxa"/>
          </w:tcPr>
          <w:p w14:paraId="22BF5180" w14:textId="77777777" w:rsidR="00C116F3" w:rsidRPr="00C116F3" w:rsidRDefault="00C116F3" w:rsidP="00C116F3">
            <w:pPr>
              <w:rPr>
                <w:rFonts w:ascii="Times New Roman" w:hAnsi="Times New Roman"/>
                <w:b/>
                <w:bCs/>
                <w:sz w:val="22"/>
                <w:szCs w:val="22"/>
              </w:rPr>
            </w:pPr>
          </w:p>
        </w:tc>
        <w:tc>
          <w:tcPr>
            <w:tcW w:w="10981" w:type="dxa"/>
            <w:vAlign w:val="center"/>
          </w:tcPr>
          <w:p w14:paraId="20A64FF4"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a) Địa điểm: Nhà làm việc Đội QLĐ Chơn Thành + Nhà làm việc Tổ Quản lý vận hành. Địa chỉ: Đường Nguyễn Văn Linh, Khu phố Trung Lợi, phường Chơn Thành, tỉnh Đồng Nai.</w:t>
            </w:r>
          </w:p>
          <w:p w14:paraId="2755FCD0"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b) Khối lượng cụ thể: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4384"/>
              <w:gridCol w:w="1510"/>
              <w:gridCol w:w="1852"/>
              <w:gridCol w:w="2153"/>
            </w:tblGrid>
            <w:tr w:rsidR="00C116F3" w:rsidRPr="00C116F3" w14:paraId="30BF95EA" w14:textId="77777777" w:rsidTr="00FF005C">
              <w:trPr>
                <w:trHeight w:val="20"/>
                <w:jc w:val="center"/>
              </w:trPr>
              <w:tc>
                <w:tcPr>
                  <w:tcW w:w="398" w:type="pct"/>
                  <w:vAlign w:val="center"/>
                </w:tcPr>
                <w:p w14:paraId="28D081BE" w14:textId="77777777" w:rsidR="00C116F3" w:rsidRPr="00C116F3" w:rsidRDefault="00C116F3" w:rsidP="00C116F3">
                  <w:pPr>
                    <w:tabs>
                      <w:tab w:val="left" w:pos="709"/>
                    </w:tabs>
                    <w:jc w:val="center"/>
                    <w:rPr>
                      <w:rFonts w:ascii="Times New Roman" w:hAnsi="Times New Roman"/>
                      <w:b/>
                      <w:sz w:val="22"/>
                      <w:szCs w:val="22"/>
                    </w:rPr>
                  </w:pPr>
                  <w:r w:rsidRPr="00C116F3">
                    <w:rPr>
                      <w:rFonts w:ascii="Times New Roman" w:hAnsi="Times New Roman"/>
                      <w:b/>
                      <w:sz w:val="22"/>
                      <w:szCs w:val="22"/>
                    </w:rPr>
                    <w:t>STT</w:t>
                  </w:r>
                </w:p>
              </w:tc>
              <w:tc>
                <w:tcPr>
                  <w:tcW w:w="2038" w:type="pct"/>
                  <w:vAlign w:val="center"/>
                </w:tcPr>
                <w:p w14:paraId="620E291E" w14:textId="77777777" w:rsidR="00C116F3" w:rsidRPr="00C116F3" w:rsidRDefault="00C116F3" w:rsidP="00C116F3">
                  <w:pPr>
                    <w:tabs>
                      <w:tab w:val="left" w:pos="709"/>
                    </w:tabs>
                    <w:jc w:val="center"/>
                    <w:rPr>
                      <w:rFonts w:ascii="Times New Roman" w:hAnsi="Times New Roman"/>
                      <w:b/>
                      <w:sz w:val="22"/>
                      <w:szCs w:val="22"/>
                    </w:rPr>
                  </w:pPr>
                  <w:r w:rsidRPr="00C116F3">
                    <w:rPr>
                      <w:rFonts w:ascii="Times New Roman" w:hAnsi="Times New Roman"/>
                      <w:b/>
                      <w:sz w:val="22"/>
                      <w:szCs w:val="22"/>
                    </w:rPr>
                    <w:t>Mô tả công việc</w:t>
                  </w:r>
                </w:p>
              </w:tc>
              <w:tc>
                <w:tcPr>
                  <w:tcW w:w="702" w:type="pct"/>
                  <w:vAlign w:val="center"/>
                </w:tcPr>
                <w:p w14:paraId="544C4E98" w14:textId="77777777" w:rsidR="00C116F3" w:rsidRPr="00C116F3" w:rsidRDefault="00C116F3" w:rsidP="00C116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Khối lượng (m</w:t>
                  </w:r>
                  <w:r w:rsidRPr="00C116F3">
                    <w:rPr>
                      <w:rFonts w:ascii="Times New Roman" w:hAnsi="Times New Roman"/>
                      <w:b/>
                      <w:sz w:val="22"/>
                      <w:szCs w:val="22"/>
                      <w:vertAlign w:val="superscript"/>
                    </w:rPr>
                    <w:t>2</w:t>
                  </w:r>
                  <w:r w:rsidRPr="00C116F3">
                    <w:rPr>
                      <w:rFonts w:ascii="Times New Roman" w:hAnsi="Times New Roman"/>
                      <w:b/>
                      <w:sz w:val="22"/>
                      <w:szCs w:val="22"/>
                    </w:rPr>
                    <w:t>)</w:t>
                  </w:r>
                </w:p>
              </w:tc>
              <w:tc>
                <w:tcPr>
                  <w:tcW w:w="861" w:type="pct"/>
                  <w:vAlign w:val="center"/>
                </w:tcPr>
                <w:p w14:paraId="0E70103D" w14:textId="77777777" w:rsidR="00C116F3" w:rsidRPr="00C116F3" w:rsidRDefault="00C116F3" w:rsidP="00C116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Thực tế (m</w:t>
                  </w:r>
                  <w:r w:rsidRPr="00C116F3">
                    <w:rPr>
                      <w:rFonts w:ascii="Times New Roman" w:hAnsi="Times New Roman"/>
                      <w:b/>
                      <w:sz w:val="22"/>
                      <w:szCs w:val="22"/>
                      <w:vertAlign w:val="superscript"/>
                    </w:rPr>
                    <w:t>2</w:t>
                  </w:r>
                  <w:r w:rsidRPr="00C116F3">
                    <w:rPr>
                      <w:rFonts w:ascii="Times New Roman" w:hAnsi="Times New Roman"/>
                      <w:b/>
                      <w:sz w:val="22"/>
                      <w:szCs w:val="22"/>
                    </w:rPr>
                    <w:t>)</w:t>
                  </w:r>
                </w:p>
              </w:tc>
              <w:tc>
                <w:tcPr>
                  <w:tcW w:w="1002" w:type="pct"/>
                  <w:vAlign w:val="center"/>
                </w:tcPr>
                <w:p w14:paraId="7C2BA0AA" w14:textId="77777777" w:rsidR="00C116F3" w:rsidRPr="00C116F3" w:rsidRDefault="00C116F3" w:rsidP="00C116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Ghi chú</w:t>
                  </w:r>
                </w:p>
              </w:tc>
            </w:tr>
            <w:tr w:rsidR="00C116F3" w:rsidRPr="00C116F3" w14:paraId="60BB15E0" w14:textId="77777777" w:rsidTr="00FF005C">
              <w:trPr>
                <w:trHeight w:val="20"/>
                <w:jc w:val="center"/>
              </w:trPr>
              <w:tc>
                <w:tcPr>
                  <w:tcW w:w="398" w:type="pct"/>
                  <w:vAlign w:val="center"/>
                </w:tcPr>
                <w:p w14:paraId="40E70B19" w14:textId="77777777" w:rsidR="00C116F3" w:rsidRPr="00C116F3" w:rsidRDefault="00C116F3" w:rsidP="00C116F3">
                  <w:pPr>
                    <w:tabs>
                      <w:tab w:val="left" w:pos="709"/>
                    </w:tabs>
                    <w:ind w:right="-120"/>
                    <w:jc w:val="center"/>
                    <w:rPr>
                      <w:rFonts w:ascii="Times New Roman" w:hAnsi="Times New Roman"/>
                      <w:sz w:val="22"/>
                      <w:szCs w:val="22"/>
                    </w:rPr>
                  </w:pPr>
                  <w:r w:rsidRPr="00C116F3">
                    <w:rPr>
                      <w:rFonts w:ascii="Times New Roman" w:hAnsi="Times New Roman"/>
                      <w:sz w:val="22"/>
                      <w:szCs w:val="22"/>
                    </w:rPr>
                    <w:t>1</w:t>
                  </w:r>
                </w:p>
              </w:tc>
              <w:tc>
                <w:tcPr>
                  <w:tcW w:w="2038" w:type="pct"/>
                  <w:vAlign w:val="center"/>
                </w:tcPr>
                <w:p w14:paraId="7AA196CB"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 xml:space="preserve">Sàn (các phòng làm việc, sảnh, hành lang, kho lưu trữ) </w:t>
                  </w:r>
                </w:p>
              </w:tc>
              <w:tc>
                <w:tcPr>
                  <w:tcW w:w="702" w:type="pct"/>
                  <w:vAlign w:val="center"/>
                </w:tcPr>
                <w:p w14:paraId="2422EC59"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1.798</w:t>
                  </w:r>
                </w:p>
              </w:tc>
              <w:tc>
                <w:tcPr>
                  <w:tcW w:w="861" w:type="pct"/>
                  <w:vAlign w:val="center"/>
                </w:tcPr>
                <w:p w14:paraId="6AD1DCE2"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1.724,7</w:t>
                  </w:r>
                </w:p>
              </w:tc>
              <w:tc>
                <w:tcPr>
                  <w:tcW w:w="1002" w:type="pct"/>
                  <w:vAlign w:val="center"/>
                </w:tcPr>
                <w:p w14:paraId="1013C00B" w14:textId="77777777" w:rsidR="00C116F3" w:rsidRPr="00C116F3" w:rsidRDefault="00C116F3" w:rsidP="00C116F3">
                  <w:pPr>
                    <w:tabs>
                      <w:tab w:val="left" w:pos="709"/>
                      <w:tab w:val="right" w:pos="1094"/>
                    </w:tabs>
                    <w:rPr>
                      <w:rFonts w:ascii="Times New Roman" w:hAnsi="Times New Roman"/>
                      <w:sz w:val="22"/>
                      <w:szCs w:val="22"/>
                    </w:rPr>
                  </w:pPr>
                  <w:r w:rsidRPr="00C116F3">
                    <w:rPr>
                      <w:rFonts w:ascii="Times New Roman" w:hAnsi="Times New Roman"/>
                      <w:sz w:val="22"/>
                      <w:szCs w:val="22"/>
                    </w:rPr>
                    <w:t>Trừ vách ngăn, phần tủ, bàn ghế không thể lau chùi</w:t>
                  </w:r>
                </w:p>
              </w:tc>
            </w:tr>
            <w:tr w:rsidR="00C116F3" w:rsidRPr="00C116F3" w14:paraId="36C6AD85" w14:textId="77777777" w:rsidTr="00FF005C">
              <w:trPr>
                <w:trHeight w:val="20"/>
                <w:jc w:val="center"/>
              </w:trPr>
              <w:tc>
                <w:tcPr>
                  <w:tcW w:w="398" w:type="pct"/>
                  <w:vAlign w:val="center"/>
                </w:tcPr>
                <w:p w14:paraId="04430ED7" w14:textId="77777777" w:rsidR="00C116F3" w:rsidRPr="00C116F3" w:rsidRDefault="00C116F3" w:rsidP="00C116F3">
                  <w:pPr>
                    <w:tabs>
                      <w:tab w:val="left" w:pos="709"/>
                    </w:tabs>
                    <w:ind w:right="-120"/>
                    <w:jc w:val="center"/>
                    <w:rPr>
                      <w:rFonts w:ascii="Times New Roman" w:hAnsi="Times New Roman"/>
                      <w:sz w:val="22"/>
                      <w:szCs w:val="22"/>
                    </w:rPr>
                  </w:pPr>
                  <w:r w:rsidRPr="00C116F3">
                    <w:rPr>
                      <w:rFonts w:ascii="Times New Roman" w:hAnsi="Times New Roman"/>
                      <w:sz w:val="22"/>
                      <w:szCs w:val="22"/>
                    </w:rPr>
                    <w:t>2</w:t>
                  </w:r>
                </w:p>
              </w:tc>
              <w:tc>
                <w:tcPr>
                  <w:tcW w:w="2038" w:type="pct"/>
                  <w:vAlign w:val="center"/>
                </w:tcPr>
                <w:p w14:paraId="1B9D0721"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Cửa, kính….</w:t>
                  </w:r>
                </w:p>
              </w:tc>
              <w:tc>
                <w:tcPr>
                  <w:tcW w:w="702" w:type="pct"/>
                  <w:vAlign w:val="center"/>
                </w:tcPr>
                <w:p w14:paraId="7227393A"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431,48</w:t>
                  </w:r>
                </w:p>
              </w:tc>
              <w:tc>
                <w:tcPr>
                  <w:tcW w:w="861" w:type="pct"/>
                  <w:vAlign w:val="center"/>
                </w:tcPr>
                <w:p w14:paraId="65CB67C5"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417,98</w:t>
                  </w:r>
                </w:p>
              </w:tc>
              <w:tc>
                <w:tcPr>
                  <w:tcW w:w="1002" w:type="pct"/>
                  <w:vAlign w:val="center"/>
                </w:tcPr>
                <w:p w14:paraId="4758DA97" w14:textId="77777777" w:rsidR="00C116F3" w:rsidRPr="00C116F3" w:rsidRDefault="00C116F3" w:rsidP="00C116F3">
                  <w:pPr>
                    <w:tabs>
                      <w:tab w:val="left" w:pos="709"/>
                      <w:tab w:val="right" w:pos="1094"/>
                    </w:tabs>
                    <w:ind w:firstLine="426"/>
                    <w:jc w:val="center"/>
                    <w:rPr>
                      <w:rFonts w:ascii="Times New Roman" w:hAnsi="Times New Roman"/>
                      <w:sz w:val="22"/>
                      <w:szCs w:val="22"/>
                    </w:rPr>
                  </w:pPr>
                </w:p>
              </w:tc>
            </w:tr>
            <w:tr w:rsidR="00C116F3" w:rsidRPr="00C116F3" w14:paraId="4BEE8711" w14:textId="77777777" w:rsidTr="00FF005C">
              <w:trPr>
                <w:trHeight w:val="20"/>
                <w:jc w:val="center"/>
              </w:trPr>
              <w:tc>
                <w:tcPr>
                  <w:tcW w:w="398" w:type="pct"/>
                  <w:vAlign w:val="center"/>
                </w:tcPr>
                <w:p w14:paraId="7EFB98E9" w14:textId="77777777" w:rsidR="00C116F3" w:rsidRPr="00C116F3" w:rsidRDefault="00C116F3" w:rsidP="00C116F3">
                  <w:pPr>
                    <w:tabs>
                      <w:tab w:val="left" w:pos="709"/>
                    </w:tabs>
                    <w:ind w:right="-120"/>
                    <w:jc w:val="center"/>
                    <w:rPr>
                      <w:rFonts w:ascii="Times New Roman" w:hAnsi="Times New Roman"/>
                      <w:sz w:val="22"/>
                      <w:szCs w:val="22"/>
                    </w:rPr>
                  </w:pPr>
                  <w:r w:rsidRPr="00C116F3">
                    <w:rPr>
                      <w:rFonts w:ascii="Times New Roman" w:hAnsi="Times New Roman"/>
                      <w:sz w:val="22"/>
                      <w:szCs w:val="22"/>
                    </w:rPr>
                    <w:t>3</w:t>
                  </w:r>
                </w:p>
              </w:tc>
              <w:tc>
                <w:tcPr>
                  <w:tcW w:w="2038" w:type="pct"/>
                  <w:vAlign w:val="center"/>
                </w:tcPr>
                <w:p w14:paraId="15261B6F"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Khuôn viên công ty: sân và khu vực lối đi xung quanh tòa nhà, nhà để xe, phòng trực bảo vệ, nhà ăn, nhà vệ sinh, kho vật tư …</w:t>
                  </w:r>
                </w:p>
              </w:tc>
              <w:tc>
                <w:tcPr>
                  <w:tcW w:w="702" w:type="pct"/>
                  <w:vAlign w:val="center"/>
                </w:tcPr>
                <w:p w14:paraId="71F71D4E"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3.683</w:t>
                  </w:r>
                </w:p>
              </w:tc>
              <w:tc>
                <w:tcPr>
                  <w:tcW w:w="861" w:type="pct"/>
                  <w:vAlign w:val="center"/>
                </w:tcPr>
                <w:p w14:paraId="302C2B14"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3.383</w:t>
                  </w:r>
                </w:p>
              </w:tc>
              <w:tc>
                <w:tcPr>
                  <w:tcW w:w="1002" w:type="pct"/>
                  <w:vAlign w:val="center"/>
                </w:tcPr>
                <w:p w14:paraId="297D6DEB" w14:textId="77777777" w:rsidR="00C116F3" w:rsidRPr="00C116F3" w:rsidRDefault="00C116F3" w:rsidP="00C116F3">
                  <w:pPr>
                    <w:tabs>
                      <w:tab w:val="left" w:pos="709"/>
                      <w:tab w:val="right" w:pos="1094"/>
                    </w:tabs>
                    <w:ind w:firstLine="426"/>
                    <w:jc w:val="center"/>
                    <w:rPr>
                      <w:rFonts w:ascii="Times New Roman" w:hAnsi="Times New Roman"/>
                      <w:sz w:val="22"/>
                      <w:szCs w:val="22"/>
                    </w:rPr>
                  </w:pPr>
                </w:p>
              </w:tc>
            </w:tr>
          </w:tbl>
          <w:p w14:paraId="18C087F2" w14:textId="77777777" w:rsidR="00C116F3" w:rsidRPr="00C116F3" w:rsidRDefault="00C116F3" w:rsidP="00C116F3">
            <w:pPr>
              <w:pStyle w:val="NormalWeb"/>
              <w:shd w:val="clear" w:color="auto" w:fill="FFFFFF"/>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Chi tiết công việc tòa nhà trụ sở chính đơn vị gồm: 01 tầng trệt, 01 tầng lầu, 02 thang bộ, 04 nhà vệ sinh công cộng, 03 nhà xe, 01 sân Tennis, 01 nhà trực bảo vệ, 01 nhà vệ sinh ngoài;</w:t>
            </w:r>
          </w:p>
          <w:p w14:paraId="2D2C108D" w14:textId="77777777" w:rsidR="00C116F3" w:rsidRPr="00C116F3" w:rsidRDefault="00C116F3" w:rsidP="00C116F3">
            <w:pPr>
              <w:pStyle w:val="NormalWeb"/>
              <w:shd w:val="clear" w:color="auto" w:fill="FFFFFF"/>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 Nhà ăn Đơn vị gồm 01 tầng trệt, 02 nhà vệ sinh công cộng;</w:t>
            </w:r>
          </w:p>
          <w:p w14:paraId="0E83CF90" w14:textId="77777777" w:rsidR="00C116F3" w:rsidRPr="00C116F3" w:rsidRDefault="00C116F3" w:rsidP="00C116F3">
            <w:pPr>
              <w:pStyle w:val="NormalWeb"/>
              <w:shd w:val="clear" w:color="auto" w:fill="FFFFFF"/>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 Nhà làm việc Tổ QLVH gồm 01 trệt 01 lầu, 04 nhà vệ sinh công cộng, 01 cầu thang bộ;</w:t>
            </w:r>
          </w:p>
          <w:p w14:paraId="71BE6EB9" w14:textId="77777777" w:rsidR="00C116F3" w:rsidRPr="00C116F3" w:rsidRDefault="00C116F3" w:rsidP="00C116F3">
            <w:pPr>
              <w:pStyle w:val="NormalWeb"/>
              <w:shd w:val="clear" w:color="auto" w:fill="FFFFFF"/>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 Nhà kho vật tư: 01 tầng trệt, 01 nhà vệ sinh công cộng;</w:t>
            </w:r>
          </w:p>
          <w:p w14:paraId="31AA9DE1"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(Ghi chú: Tổng diện tích nêu trên không bao gồm phần diện tích phần tủ, bàn ghế, vách ngăn…)</w:t>
            </w:r>
          </w:p>
        </w:tc>
        <w:tc>
          <w:tcPr>
            <w:tcW w:w="1390" w:type="dxa"/>
            <w:vAlign w:val="center"/>
          </w:tcPr>
          <w:p w14:paraId="79777F26" w14:textId="726D70BB" w:rsidR="00C116F3" w:rsidRPr="00C116F3" w:rsidRDefault="00507A47" w:rsidP="005E3C0F">
            <w:pPr>
              <w:jc w:val="center"/>
              <w:rPr>
                <w:rFonts w:ascii="Times New Roman" w:hAnsi="Times New Roman"/>
                <w:b/>
                <w:bCs/>
                <w:sz w:val="22"/>
                <w:szCs w:val="22"/>
              </w:rPr>
            </w:pPr>
            <w:r w:rsidRPr="00440408">
              <w:rPr>
                <w:rFonts w:ascii="Times New Roman" w:hAnsi="Times New Roman"/>
                <w:sz w:val="22"/>
                <w:szCs w:val="22"/>
              </w:rPr>
              <w:t>Đáp ứng</w:t>
            </w:r>
          </w:p>
        </w:tc>
        <w:tc>
          <w:tcPr>
            <w:tcW w:w="1378" w:type="dxa"/>
            <w:vAlign w:val="center"/>
          </w:tcPr>
          <w:p w14:paraId="2AA4839F" w14:textId="77777777" w:rsidR="00C116F3" w:rsidRPr="00C116F3" w:rsidRDefault="00C116F3" w:rsidP="005E3C0F">
            <w:pPr>
              <w:jc w:val="center"/>
              <w:rPr>
                <w:rFonts w:ascii="Times New Roman" w:hAnsi="Times New Roman"/>
                <w:b/>
                <w:bCs/>
                <w:sz w:val="22"/>
                <w:szCs w:val="22"/>
              </w:rPr>
            </w:pPr>
          </w:p>
        </w:tc>
      </w:tr>
      <w:tr w:rsidR="00C116F3" w:rsidRPr="00C116F3" w14:paraId="37458228" w14:textId="59D52086" w:rsidTr="005E3C0F">
        <w:trPr>
          <w:trHeight w:val="420"/>
        </w:trPr>
        <w:tc>
          <w:tcPr>
            <w:tcW w:w="811" w:type="dxa"/>
            <w:vAlign w:val="center"/>
          </w:tcPr>
          <w:p w14:paraId="119CCB19" w14:textId="77777777" w:rsidR="00C116F3" w:rsidRPr="00C116F3" w:rsidRDefault="00C116F3" w:rsidP="00C116F3">
            <w:pPr>
              <w:jc w:val="center"/>
              <w:rPr>
                <w:rFonts w:ascii="Times New Roman" w:hAnsi="Times New Roman"/>
                <w:b/>
                <w:bCs/>
                <w:sz w:val="22"/>
                <w:szCs w:val="22"/>
              </w:rPr>
            </w:pPr>
            <w:r w:rsidRPr="00C116F3">
              <w:rPr>
                <w:rFonts w:ascii="Times New Roman" w:hAnsi="Times New Roman"/>
                <w:b/>
                <w:bCs/>
                <w:sz w:val="22"/>
                <w:szCs w:val="22"/>
              </w:rPr>
              <w:t>15</w:t>
            </w:r>
          </w:p>
        </w:tc>
        <w:tc>
          <w:tcPr>
            <w:tcW w:w="10981" w:type="dxa"/>
            <w:vAlign w:val="center"/>
          </w:tcPr>
          <w:p w14:paraId="4728365A" w14:textId="77777777" w:rsidR="00C116F3" w:rsidRPr="00C116F3" w:rsidRDefault="00C116F3" w:rsidP="00C116F3">
            <w:pPr>
              <w:rPr>
                <w:rFonts w:ascii="Times New Roman" w:hAnsi="Times New Roman"/>
                <w:b/>
                <w:bCs/>
                <w:sz w:val="22"/>
                <w:szCs w:val="22"/>
              </w:rPr>
            </w:pPr>
            <w:r w:rsidRPr="00C116F3">
              <w:rPr>
                <w:rFonts w:ascii="Times New Roman" w:hAnsi="Times New Roman"/>
                <w:b/>
                <w:bCs/>
                <w:sz w:val="22"/>
                <w:szCs w:val="22"/>
              </w:rPr>
              <w:t>Dịch vụ vệ sinh Đội Quản lý điện Hớn Quản</w:t>
            </w:r>
          </w:p>
        </w:tc>
        <w:tc>
          <w:tcPr>
            <w:tcW w:w="1390" w:type="dxa"/>
            <w:vAlign w:val="center"/>
          </w:tcPr>
          <w:p w14:paraId="6CBA0458" w14:textId="77777777" w:rsidR="00C116F3" w:rsidRPr="00C116F3" w:rsidRDefault="00C116F3" w:rsidP="005E3C0F">
            <w:pPr>
              <w:jc w:val="center"/>
              <w:rPr>
                <w:rFonts w:ascii="Times New Roman" w:hAnsi="Times New Roman"/>
                <w:b/>
                <w:bCs/>
                <w:sz w:val="22"/>
                <w:szCs w:val="22"/>
              </w:rPr>
            </w:pPr>
          </w:p>
        </w:tc>
        <w:tc>
          <w:tcPr>
            <w:tcW w:w="1378" w:type="dxa"/>
            <w:vAlign w:val="center"/>
          </w:tcPr>
          <w:p w14:paraId="604D9E7A" w14:textId="77777777" w:rsidR="00C116F3" w:rsidRPr="00C116F3" w:rsidRDefault="00C116F3" w:rsidP="005E3C0F">
            <w:pPr>
              <w:jc w:val="center"/>
              <w:rPr>
                <w:rFonts w:ascii="Times New Roman" w:hAnsi="Times New Roman"/>
                <w:b/>
                <w:bCs/>
                <w:sz w:val="22"/>
                <w:szCs w:val="22"/>
              </w:rPr>
            </w:pPr>
          </w:p>
        </w:tc>
      </w:tr>
      <w:tr w:rsidR="00C116F3" w:rsidRPr="00C116F3" w14:paraId="74F11C45" w14:textId="4126A763" w:rsidTr="005E3C0F">
        <w:trPr>
          <w:trHeight w:val="420"/>
        </w:trPr>
        <w:tc>
          <w:tcPr>
            <w:tcW w:w="811" w:type="dxa"/>
          </w:tcPr>
          <w:p w14:paraId="009EF873" w14:textId="77777777" w:rsidR="00C116F3" w:rsidRPr="00C116F3" w:rsidRDefault="00C116F3" w:rsidP="00C116F3">
            <w:pPr>
              <w:rPr>
                <w:rFonts w:ascii="Times New Roman" w:hAnsi="Times New Roman"/>
                <w:b/>
                <w:bCs/>
                <w:sz w:val="22"/>
                <w:szCs w:val="22"/>
              </w:rPr>
            </w:pPr>
          </w:p>
        </w:tc>
        <w:tc>
          <w:tcPr>
            <w:tcW w:w="10981" w:type="dxa"/>
            <w:vAlign w:val="center"/>
          </w:tcPr>
          <w:p w14:paraId="6DAE04EE"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a) Địa điểm: Đường đông tây, Thôn 1, xã Tân Khai, tỉnh Đồng Nai</w:t>
            </w:r>
          </w:p>
          <w:p w14:paraId="47FFFE4C"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b) Khối lượng cụ thể: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4384"/>
              <w:gridCol w:w="1510"/>
              <w:gridCol w:w="1852"/>
              <w:gridCol w:w="2153"/>
            </w:tblGrid>
            <w:tr w:rsidR="00C116F3" w:rsidRPr="00C116F3" w14:paraId="55F8669E" w14:textId="77777777" w:rsidTr="00FF005C">
              <w:trPr>
                <w:trHeight w:val="20"/>
                <w:jc w:val="center"/>
              </w:trPr>
              <w:tc>
                <w:tcPr>
                  <w:tcW w:w="398" w:type="pct"/>
                  <w:vAlign w:val="center"/>
                </w:tcPr>
                <w:p w14:paraId="42CB74EA" w14:textId="77777777" w:rsidR="00C116F3" w:rsidRPr="00C116F3" w:rsidRDefault="00C116F3" w:rsidP="00C116F3">
                  <w:pPr>
                    <w:tabs>
                      <w:tab w:val="left" w:pos="709"/>
                    </w:tabs>
                    <w:jc w:val="center"/>
                    <w:rPr>
                      <w:rFonts w:ascii="Times New Roman" w:hAnsi="Times New Roman"/>
                      <w:b/>
                      <w:sz w:val="22"/>
                      <w:szCs w:val="22"/>
                    </w:rPr>
                  </w:pPr>
                  <w:r w:rsidRPr="00C116F3">
                    <w:rPr>
                      <w:rFonts w:ascii="Times New Roman" w:hAnsi="Times New Roman"/>
                      <w:b/>
                      <w:sz w:val="22"/>
                      <w:szCs w:val="22"/>
                    </w:rPr>
                    <w:t>STT</w:t>
                  </w:r>
                </w:p>
              </w:tc>
              <w:tc>
                <w:tcPr>
                  <w:tcW w:w="2038" w:type="pct"/>
                  <w:vAlign w:val="center"/>
                </w:tcPr>
                <w:p w14:paraId="1250FD8B" w14:textId="77777777" w:rsidR="00C116F3" w:rsidRPr="00C116F3" w:rsidRDefault="00C116F3" w:rsidP="00C116F3">
                  <w:pPr>
                    <w:tabs>
                      <w:tab w:val="left" w:pos="709"/>
                    </w:tabs>
                    <w:jc w:val="center"/>
                    <w:rPr>
                      <w:rFonts w:ascii="Times New Roman" w:hAnsi="Times New Roman"/>
                      <w:b/>
                      <w:sz w:val="22"/>
                      <w:szCs w:val="22"/>
                    </w:rPr>
                  </w:pPr>
                  <w:r w:rsidRPr="00C116F3">
                    <w:rPr>
                      <w:rFonts w:ascii="Times New Roman" w:hAnsi="Times New Roman"/>
                      <w:b/>
                      <w:sz w:val="22"/>
                      <w:szCs w:val="22"/>
                    </w:rPr>
                    <w:t>Mô tả công việc</w:t>
                  </w:r>
                </w:p>
              </w:tc>
              <w:tc>
                <w:tcPr>
                  <w:tcW w:w="702" w:type="pct"/>
                  <w:vAlign w:val="center"/>
                </w:tcPr>
                <w:p w14:paraId="481B6A61" w14:textId="77777777" w:rsidR="00C116F3" w:rsidRPr="00C116F3" w:rsidRDefault="00C116F3" w:rsidP="00C116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Khối lượng (m</w:t>
                  </w:r>
                  <w:r w:rsidRPr="00C116F3">
                    <w:rPr>
                      <w:rFonts w:ascii="Times New Roman" w:hAnsi="Times New Roman"/>
                      <w:b/>
                      <w:sz w:val="22"/>
                      <w:szCs w:val="22"/>
                      <w:vertAlign w:val="superscript"/>
                    </w:rPr>
                    <w:t>2</w:t>
                  </w:r>
                  <w:r w:rsidRPr="00C116F3">
                    <w:rPr>
                      <w:rFonts w:ascii="Times New Roman" w:hAnsi="Times New Roman"/>
                      <w:b/>
                      <w:sz w:val="22"/>
                      <w:szCs w:val="22"/>
                    </w:rPr>
                    <w:t>)</w:t>
                  </w:r>
                </w:p>
              </w:tc>
              <w:tc>
                <w:tcPr>
                  <w:tcW w:w="861" w:type="pct"/>
                  <w:vAlign w:val="center"/>
                </w:tcPr>
                <w:p w14:paraId="5ECCDD82" w14:textId="77777777" w:rsidR="00C116F3" w:rsidRPr="00C116F3" w:rsidRDefault="00C116F3" w:rsidP="00C116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Thực tế (m</w:t>
                  </w:r>
                  <w:r w:rsidRPr="00C116F3">
                    <w:rPr>
                      <w:rFonts w:ascii="Times New Roman" w:hAnsi="Times New Roman"/>
                      <w:b/>
                      <w:sz w:val="22"/>
                      <w:szCs w:val="22"/>
                      <w:vertAlign w:val="superscript"/>
                    </w:rPr>
                    <w:t>2</w:t>
                  </w:r>
                  <w:r w:rsidRPr="00C116F3">
                    <w:rPr>
                      <w:rFonts w:ascii="Times New Roman" w:hAnsi="Times New Roman"/>
                      <w:b/>
                      <w:sz w:val="22"/>
                      <w:szCs w:val="22"/>
                    </w:rPr>
                    <w:t>)</w:t>
                  </w:r>
                </w:p>
              </w:tc>
              <w:tc>
                <w:tcPr>
                  <w:tcW w:w="1002" w:type="pct"/>
                  <w:vAlign w:val="center"/>
                </w:tcPr>
                <w:p w14:paraId="745AAEFF" w14:textId="77777777" w:rsidR="00C116F3" w:rsidRPr="00C116F3" w:rsidRDefault="00C116F3" w:rsidP="00C116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Ghi chú</w:t>
                  </w:r>
                </w:p>
              </w:tc>
            </w:tr>
            <w:tr w:rsidR="00C116F3" w:rsidRPr="00C116F3" w14:paraId="7C40EACF" w14:textId="77777777" w:rsidTr="00FF005C">
              <w:trPr>
                <w:trHeight w:val="20"/>
                <w:jc w:val="center"/>
              </w:trPr>
              <w:tc>
                <w:tcPr>
                  <w:tcW w:w="2436" w:type="pct"/>
                  <w:gridSpan w:val="2"/>
                </w:tcPr>
                <w:p w14:paraId="3585B083"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Vệ sinh hàng tháng tại Đội Quản lý Điện Hớn Quản</w:t>
                  </w:r>
                </w:p>
              </w:tc>
              <w:tc>
                <w:tcPr>
                  <w:tcW w:w="702" w:type="pct"/>
                  <w:vAlign w:val="center"/>
                </w:tcPr>
                <w:p w14:paraId="64D167C1" w14:textId="77777777" w:rsidR="00C116F3" w:rsidRPr="00C116F3" w:rsidRDefault="00C116F3" w:rsidP="00C116F3">
                  <w:pPr>
                    <w:tabs>
                      <w:tab w:val="left" w:pos="709"/>
                    </w:tabs>
                    <w:ind w:right="78"/>
                    <w:jc w:val="center"/>
                    <w:rPr>
                      <w:rFonts w:ascii="Times New Roman" w:hAnsi="Times New Roman"/>
                      <w:bCs/>
                      <w:sz w:val="22"/>
                      <w:szCs w:val="22"/>
                    </w:rPr>
                  </w:pPr>
                </w:p>
              </w:tc>
              <w:tc>
                <w:tcPr>
                  <w:tcW w:w="861" w:type="pct"/>
                  <w:vAlign w:val="center"/>
                </w:tcPr>
                <w:p w14:paraId="508652F8" w14:textId="77777777" w:rsidR="00C116F3" w:rsidRPr="00C116F3" w:rsidRDefault="00C116F3" w:rsidP="00C116F3">
                  <w:pPr>
                    <w:tabs>
                      <w:tab w:val="left" w:pos="709"/>
                    </w:tabs>
                    <w:ind w:right="78"/>
                    <w:jc w:val="center"/>
                    <w:rPr>
                      <w:rFonts w:ascii="Times New Roman" w:hAnsi="Times New Roman"/>
                      <w:sz w:val="22"/>
                      <w:szCs w:val="22"/>
                    </w:rPr>
                  </w:pPr>
                </w:p>
              </w:tc>
              <w:tc>
                <w:tcPr>
                  <w:tcW w:w="1002" w:type="pct"/>
                  <w:vAlign w:val="center"/>
                </w:tcPr>
                <w:p w14:paraId="4C29D799" w14:textId="77777777" w:rsidR="00C116F3" w:rsidRPr="00C116F3" w:rsidRDefault="00C116F3" w:rsidP="00C116F3">
                  <w:pPr>
                    <w:tabs>
                      <w:tab w:val="left" w:pos="709"/>
                    </w:tabs>
                    <w:ind w:right="78" w:firstLine="426"/>
                    <w:rPr>
                      <w:rFonts w:ascii="Times New Roman" w:hAnsi="Times New Roman"/>
                      <w:sz w:val="22"/>
                      <w:szCs w:val="22"/>
                    </w:rPr>
                  </w:pPr>
                </w:p>
              </w:tc>
            </w:tr>
            <w:tr w:rsidR="00C116F3" w:rsidRPr="00C116F3" w14:paraId="1E92A4D5" w14:textId="77777777" w:rsidTr="00FF005C">
              <w:trPr>
                <w:trHeight w:val="20"/>
                <w:jc w:val="center"/>
              </w:trPr>
              <w:tc>
                <w:tcPr>
                  <w:tcW w:w="398" w:type="pct"/>
                  <w:vAlign w:val="center"/>
                </w:tcPr>
                <w:p w14:paraId="617D0C6C" w14:textId="77777777" w:rsidR="00C116F3" w:rsidRPr="00C116F3" w:rsidRDefault="00C116F3" w:rsidP="00C116F3">
                  <w:pPr>
                    <w:tabs>
                      <w:tab w:val="left" w:pos="709"/>
                    </w:tabs>
                    <w:ind w:right="-120"/>
                    <w:jc w:val="center"/>
                    <w:rPr>
                      <w:rFonts w:ascii="Times New Roman" w:hAnsi="Times New Roman"/>
                      <w:sz w:val="22"/>
                      <w:szCs w:val="22"/>
                    </w:rPr>
                  </w:pPr>
                  <w:r w:rsidRPr="00C116F3">
                    <w:rPr>
                      <w:rFonts w:ascii="Times New Roman" w:hAnsi="Times New Roman"/>
                      <w:sz w:val="22"/>
                      <w:szCs w:val="22"/>
                    </w:rPr>
                    <w:t>01</w:t>
                  </w:r>
                </w:p>
              </w:tc>
              <w:tc>
                <w:tcPr>
                  <w:tcW w:w="2038" w:type="pct"/>
                  <w:vAlign w:val="center"/>
                </w:tcPr>
                <w:p w14:paraId="15526394"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 xml:space="preserve">Sàn (các phòng làm việc, sảnh, hành lang, kho lưu trữ) </w:t>
                  </w:r>
                </w:p>
              </w:tc>
              <w:tc>
                <w:tcPr>
                  <w:tcW w:w="702" w:type="pct"/>
                  <w:vAlign w:val="center"/>
                </w:tcPr>
                <w:p w14:paraId="14C2DE2A"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1.000</w:t>
                  </w:r>
                </w:p>
              </w:tc>
              <w:tc>
                <w:tcPr>
                  <w:tcW w:w="861" w:type="pct"/>
                  <w:vAlign w:val="center"/>
                </w:tcPr>
                <w:p w14:paraId="12D1A9FB"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500</w:t>
                  </w:r>
                </w:p>
              </w:tc>
              <w:tc>
                <w:tcPr>
                  <w:tcW w:w="1002" w:type="pct"/>
                  <w:vAlign w:val="center"/>
                </w:tcPr>
                <w:p w14:paraId="1072C8EB" w14:textId="77777777" w:rsidR="00C116F3" w:rsidRPr="00C116F3" w:rsidRDefault="00C116F3" w:rsidP="00C116F3">
                  <w:pPr>
                    <w:tabs>
                      <w:tab w:val="left" w:pos="709"/>
                      <w:tab w:val="right" w:pos="1094"/>
                    </w:tabs>
                    <w:rPr>
                      <w:rFonts w:ascii="Times New Roman" w:hAnsi="Times New Roman"/>
                      <w:sz w:val="22"/>
                      <w:szCs w:val="22"/>
                    </w:rPr>
                  </w:pPr>
                  <w:r w:rsidRPr="00C116F3">
                    <w:rPr>
                      <w:rFonts w:ascii="Times New Roman" w:hAnsi="Times New Roman"/>
                      <w:sz w:val="22"/>
                      <w:szCs w:val="22"/>
                    </w:rPr>
                    <w:t>Trừ 500 m2 phần tủ, bàn ghế không thể lau chùi</w:t>
                  </w:r>
                </w:p>
              </w:tc>
            </w:tr>
            <w:tr w:rsidR="00C116F3" w:rsidRPr="00C116F3" w14:paraId="5CF124B5" w14:textId="77777777" w:rsidTr="00FF005C">
              <w:trPr>
                <w:trHeight w:val="20"/>
                <w:jc w:val="center"/>
              </w:trPr>
              <w:tc>
                <w:tcPr>
                  <w:tcW w:w="398" w:type="pct"/>
                  <w:vAlign w:val="center"/>
                </w:tcPr>
                <w:p w14:paraId="7ACA4176" w14:textId="77777777" w:rsidR="00C116F3" w:rsidRPr="00C116F3" w:rsidRDefault="00C116F3" w:rsidP="00C116F3">
                  <w:pPr>
                    <w:tabs>
                      <w:tab w:val="left" w:pos="709"/>
                    </w:tabs>
                    <w:ind w:right="-120"/>
                    <w:jc w:val="center"/>
                    <w:rPr>
                      <w:rFonts w:ascii="Times New Roman" w:hAnsi="Times New Roman"/>
                      <w:sz w:val="22"/>
                      <w:szCs w:val="22"/>
                    </w:rPr>
                  </w:pPr>
                  <w:r w:rsidRPr="00C116F3">
                    <w:rPr>
                      <w:rFonts w:ascii="Times New Roman" w:hAnsi="Times New Roman"/>
                      <w:sz w:val="22"/>
                      <w:szCs w:val="22"/>
                    </w:rPr>
                    <w:lastRenderedPageBreak/>
                    <w:t>02</w:t>
                  </w:r>
                </w:p>
              </w:tc>
              <w:tc>
                <w:tcPr>
                  <w:tcW w:w="2038" w:type="pct"/>
                  <w:vAlign w:val="center"/>
                </w:tcPr>
                <w:p w14:paraId="3C3E5403"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Cửa, kính sảnh, Hội trường.</w:t>
                  </w:r>
                </w:p>
              </w:tc>
              <w:tc>
                <w:tcPr>
                  <w:tcW w:w="702" w:type="pct"/>
                  <w:vAlign w:val="center"/>
                </w:tcPr>
                <w:p w14:paraId="3E29D294"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220</w:t>
                  </w:r>
                </w:p>
              </w:tc>
              <w:tc>
                <w:tcPr>
                  <w:tcW w:w="861" w:type="pct"/>
                  <w:vAlign w:val="center"/>
                </w:tcPr>
                <w:p w14:paraId="65804949"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220</w:t>
                  </w:r>
                </w:p>
              </w:tc>
              <w:tc>
                <w:tcPr>
                  <w:tcW w:w="1002" w:type="pct"/>
                  <w:vAlign w:val="center"/>
                </w:tcPr>
                <w:p w14:paraId="05886757" w14:textId="77777777" w:rsidR="00C116F3" w:rsidRPr="00C116F3" w:rsidRDefault="00C116F3" w:rsidP="00C116F3">
                  <w:pPr>
                    <w:tabs>
                      <w:tab w:val="left" w:pos="709"/>
                      <w:tab w:val="right" w:pos="1094"/>
                    </w:tabs>
                    <w:ind w:firstLine="426"/>
                    <w:jc w:val="center"/>
                    <w:rPr>
                      <w:rFonts w:ascii="Times New Roman" w:hAnsi="Times New Roman"/>
                      <w:sz w:val="22"/>
                      <w:szCs w:val="22"/>
                    </w:rPr>
                  </w:pPr>
                </w:p>
              </w:tc>
            </w:tr>
            <w:tr w:rsidR="00C116F3" w:rsidRPr="00C116F3" w14:paraId="1C39FB17" w14:textId="77777777" w:rsidTr="00FF005C">
              <w:trPr>
                <w:trHeight w:val="20"/>
                <w:jc w:val="center"/>
              </w:trPr>
              <w:tc>
                <w:tcPr>
                  <w:tcW w:w="398" w:type="pct"/>
                  <w:vAlign w:val="center"/>
                </w:tcPr>
                <w:p w14:paraId="2A1A251F" w14:textId="77777777" w:rsidR="00C116F3" w:rsidRPr="00C116F3" w:rsidRDefault="00C116F3" w:rsidP="00C116F3">
                  <w:pPr>
                    <w:tabs>
                      <w:tab w:val="left" w:pos="709"/>
                    </w:tabs>
                    <w:ind w:right="-120"/>
                    <w:jc w:val="center"/>
                    <w:rPr>
                      <w:rFonts w:ascii="Times New Roman" w:hAnsi="Times New Roman"/>
                      <w:sz w:val="22"/>
                      <w:szCs w:val="22"/>
                    </w:rPr>
                  </w:pPr>
                  <w:r w:rsidRPr="00C116F3">
                    <w:rPr>
                      <w:rFonts w:ascii="Times New Roman" w:hAnsi="Times New Roman"/>
                      <w:sz w:val="22"/>
                      <w:szCs w:val="22"/>
                    </w:rPr>
                    <w:t>03</w:t>
                  </w:r>
                </w:p>
              </w:tc>
              <w:tc>
                <w:tcPr>
                  <w:tcW w:w="2038" w:type="pct"/>
                  <w:vAlign w:val="center"/>
                </w:tcPr>
                <w:p w14:paraId="480EE948"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Khuôn viên Đội QLĐ Hớn Quản: sân và khu vực lối đi xung quanh tòa nhà, nhà để xe, phòng trực bảo vệ, nhà ăn, nhà vệ sinh, kho vật tư …</w:t>
                  </w:r>
                </w:p>
              </w:tc>
              <w:tc>
                <w:tcPr>
                  <w:tcW w:w="702" w:type="pct"/>
                  <w:vAlign w:val="center"/>
                </w:tcPr>
                <w:p w14:paraId="7F1852E2"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5.500</w:t>
                  </w:r>
                </w:p>
              </w:tc>
              <w:tc>
                <w:tcPr>
                  <w:tcW w:w="861" w:type="pct"/>
                  <w:vAlign w:val="center"/>
                </w:tcPr>
                <w:p w14:paraId="63309F3C"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3.500</w:t>
                  </w:r>
                </w:p>
              </w:tc>
              <w:tc>
                <w:tcPr>
                  <w:tcW w:w="1002" w:type="pct"/>
                  <w:vAlign w:val="center"/>
                </w:tcPr>
                <w:p w14:paraId="5B59B9CE" w14:textId="77777777" w:rsidR="00C116F3" w:rsidRPr="00C116F3" w:rsidRDefault="00C116F3" w:rsidP="00C116F3">
                  <w:pPr>
                    <w:tabs>
                      <w:tab w:val="left" w:pos="709"/>
                      <w:tab w:val="right" w:pos="1094"/>
                    </w:tabs>
                    <w:ind w:firstLine="426"/>
                    <w:jc w:val="center"/>
                    <w:rPr>
                      <w:rFonts w:ascii="Times New Roman" w:hAnsi="Times New Roman"/>
                      <w:sz w:val="22"/>
                      <w:szCs w:val="22"/>
                    </w:rPr>
                  </w:pPr>
                </w:p>
              </w:tc>
            </w:tr>
          </w:tbl>
          <w:p w14:paraId="7762605E"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Chi tiết công việc tòa nhà trụ sở đơn vị gồm: 03 tầng (01 tầng trệt, 02 tầng lầu) 02 thang bộ, 01 khu vực nhà vệ sinh công cộng mỗi tầng, nhà ăn Đội QLĐ, kho vật tư Đội QLĐ, kho lưu trữ Đội QLĐ, nhà để xe, sân Tenis …, nhà trực bảo vệ</w:t>
            </w:r>
          </w:p>
        </w:tc>
        <w:tc>
          <w:tcPr>
            <w:tcW w:w="1390" w:type="dxa"/>
            <w:vAlign w:val="center"/>
          </w:tcPr>
          <w:p w14:paraId="1417ED23" w14:textId="6B8AA5E0" w:rsidR="00C116F3" w:rsidRPr="00C116F3" w:rsidRDefault="00507A47" w:rsidP="005E3C0F">
            <w:pPr>
              <w:jc w:val="center"/>
              <w:rPr>
                <w:rFonts w:ascii="Times New Roman" w:hAnsi="Times New Roman"/>
                <w:b/>
                <w:bCs/>
                <w:sz w:val="22"/>
                <w:szCs w:val="22"/>
              </w:rPr>
            </w:pPr>
            <w:r w:rsidRPr="00440408">
              <w:rPr>
                <w:rFonts w:ascii="Times New Roman" w:hAnsi="Times New Roman"/>
                <w:sz w:val="22"/>
                <w:szCs w:val="22"/>
              </w:rPr>
              <w:lastRenderedPageBreak/>
              <w:t>Đáp ứng</w:t>
            </w:r>
          </w:p>
        </w:tc>
        <w:tc>
          <w:tcPr>
            <w:tcW w:w="1378" w:type="dxa"/>
            <w:vAlign w:val="center"/>
          </w:tcPr>
          <w:p w14:paraId="02F05DE1" w14:textId="77777777" w:rsidR="00C116F3" w:rsidRPr="00C116F3" w:rsidRDefault="00C116F3" w:rsidP="005E3C0F">
            <w:pPr>
              <w:jc w:val="center"/>
              <w:rPr>
                <w:rFonts w:ascii="Times New Roman" w:hAnsi="Times New Roman"/>
                <w:b/>
                <w:bCs/>
                <w:sz w:val="22"/>
                <w:szCs w:val="22"/>
              </w:rPr>
            </w:pPr>
          </w:p>
        </w:tc>
      </w:tr>
      <w:tr w:rsidR="00C116F3" w:rsidRPr="00C116F3" w14:paraId="6F0BCC9D" w14:textId="32D2E0F1" w:rsidTr="005E3C0F">
        <w:trPr>
          <w:trHeight w:val="420"/>
        </w:trPr>
        <w:tc>
          <w:tcPr>
            <w:tcW w:w="811" w:type="dxa"/>
            <w:vAlign w:val="center"/>
          </w:tcPr>
          <w:p w14:paraId="60D68AFC" w14:textId="77777777" w:rsidR="00C116F3" w:rsidRPr="00C116F3" w:rsidRDefault="00C116F3" w:rsidP="00C116F3">
            <w:pPr>
              <w:jc w:val="center"/>
              <w:rPr>
                <w:rFonts w:ascii="Times New Roman" w:hAnsi="Times New Roman"/>
                <w:b/>
                <w:bCs/>
                <w:sz w:val="22"/>
                <w:szCs w:val="22"/>
              </w:rPr>
            </w:pPr>
            <w:r w:rsidRPr="00C116F3">
              <w:rPr>
                <w:rFonts w:ascii="Times New Roman" w:hAnsi="Times New Roman"/>
                <w:b/>
                <w:bCs/>
                <w:sz w:val="22"/>
                <w:szCs w:val="22"/>
              </w:rPr>
              <w:t>16</w:t>
            </w:r>
          </w:p>
        </w:tc>
        <w:tc>
          <w:tcPr>
            <w:tcW w:w="10981" w:type="dxa"/>
            <w:vAlign w:val="center"/>
          </w:tcPr>
          <w:p w14:paraId="219ED292" w14:textId="77777777" w:rsidR="00C116F3" w:rsidRPr="00C116F3" w:rsidRDefault="00C116F3" w:rsidP="00C116F3">
            <w:pPr>
              <w:rPr>
                <w:rFonts w:ascii="Times New Roman" w:hAnsi="Times New Roman"/>
                <w:sz w:val="22"/>
                <w:szCs w:val="22"/>
              </w:rPr>
            </w:pPr>
            <w:r w:rsidRPr="00C116F3">
              <w:rPr>
                <w:rFonts w:ascii="Times New Roman" w:hAnsi="Times New Roman"/>
                <w:b/>
                <w:bCs/>
                <w:sz w:val="22"/>
                <w:szCs w:val="22"/>
              </w:rPr>
              <w:t>Dịch vụ vệ sinh Đội Quản lý điện Bù Đăng</w:t>
            </w:r>
          </w:p>
        </w:tc>
        <w:tc>
          <w:tcPr>
            <w:tcW w:w="1390" w:type="dxa"/>
            <w:vAlign w:val="center"/>
          </w:tcPr>
          <w:p w14:paraId="6500E987" w14:textId="77777777" w:rsidR="00C116F3" w:rsidRPr="00C116F3" w:rsidRDefault="00C116F3" w:rsidP="005E3C0F">
            <w:pPr>
              <w:jc w:val="center"/>
              <w:rPr>
                <w:rFonts w:ascii="Times New Roman" w:hAnsi="Times New Roman"/>
                <w:b/>
                <w:bCs/>
                <w:sz w:val="22"/>
                <w:szCs w:val="22"/>
              </w:rPr>
            </w:pPr>
          </w:p>
        </w:tc>
        <w:tc>
          <w:tcPr>
            <w:tcW w:w="1378" w:type="dxa"/>
            <w:vAlign w:val="center"/>
          </w:tcPr>
          <w:p w14:paraId="5F0C494D" w14:textId="77777777" w:rsidR="00C116F3" w:rsidRPr="00C116F3" w:rsidRDefault="00C116F3" w:rsidP="005E3C0F">
            <w:pPr>
              <w:jc w:val="center"/>
              <w:rPr>
                <w:rFonts w:ascii="Times New Roman" w:hAnsi="Times New Roman"/>
                <w:b/>
                <w:bCs/>
                <w:sz w:val="22"/>
                <w:szCs w:val="22"/>
              </w:rPr>
            </w:pPr>
          </w:p>
        </w:tc>
      </w:tr>
      <w:tr w:rsidR="00C116F3" w:rsidRPr="00C116F3" w14:paraId="45E04753" w14:textId="21122A83" w:rsidTr="005E3C0F">
        <w:trPr>
          <w:trHeight w:val="420"/>
        </w:trPr>
        <w:tc>
          <w:tcPr>
            <w:tcW w:w="811" w:type="dxa"/>
          </w:tcPr>
          <w:p w14:paraId="32B58471" w14:textId="77777777" w:rsidR="00C116F3" w:rsidRPr="00C116F3" w:rsidRDefault="00C116F3" w:rsidP="00C116F3">
            <w:pPr>
              <w:rPr>
                <w:rFonts w:ascii="Times New Roman" w:hAnsi="Times New Roman"/>
                <w:b/>
                <w:bCs/>
                <w:sz w:val="22"/>
                <w:szCs w:val="22"/>
              </w:rPr>
            </w:pPr>
          </w:p>
        </w:tc>
        <w:tc>
          <w:tcPr>
            <w:tcW w:w="10981" w:type="dxa"/>
            <w:vAlign w:val="center"/>
          </w:tcPr>
          <w:p w14:paraId="78A6C1FB"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a) Địa điểm: Số 243, Quốc lộ 14, xã Bù Đăng, tỉnh Đồng Nai</w:t>
            </w:r>
          </w:p>
          <w:p w14:paraId="306CBFB5" w14:textId="77777777" w:rsidR="00C116F3" w:rsidRPr="00C116F3" w:rsidRDefault="00C116F3" w:rsidP="00C116F3">
            <w:pPr>
              <w:pStyle w:val="NormalWeb"/>
              <w:shd w:val="clear" w:color="auto" w:fill="FFFFFF"/>
              <w:tabs>
                <w:tab w:val="left" w:pos="567"/>
                <w:tab w:val="left" w:pos="851"/>
              </w:tabs>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Nhà làm việc: Đội Quản lý điện Bù Đăng</w:t>
            </w:r>
          </w:p>
          <w:p w14:paraId="5703509A" w14:textId="77777777" w:rsidR="00C116F3" w:rsidRPr="00C116F3" w:rsidRDefault="00C116F3" w:rsidP="00C116F3">
            <w:pPr>
              <w:pStyle w:val="NormalWeb"/>
              <w:shd w:val="clear" w:color="auto" w:fill="FFFFFF"/>
              <w:tabs>
                <w:tab w:val="left" w:pos="567"/>
                <w:tab w:val="left" w:pos="851"/>
              </w:tabs>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Nhà làm việc: Tổ QLVH (khu vực Đội QLTH Bom Bo - cũ)</w:t>
            </w:r>
          </w:p>
          <w:p w14:paraId="35381995" w14:textId="77777777" w:rsidR="00C116F3" w:rsidRPr="00C116F3" w:rsidRDefault="00C116F3" w:rsidP="00C116F3">
            <w:pPr>
              <w:pStyle w:val="NormalWeb"/>
              <w:shd w:val="clear" w:color="auto" w:fill="FFFFFF"/>
              <w:tabs>
                <w:tab w:val="left" w:pos="567"/>
                <w:tab w:val="left" w:pos="851"/>
              </w:tabs>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Nhà làm việc: Tổ QLVH (khu vực Đội QLTH Đức Liễu - cũ)</w:t>
            </w:r>
          </w:p>
          <w:p w14:paraId="443A49B6"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Nhà làm việc: Tổ QLVH (khu vực Đội QLTH Đăng Hà - cũ)</w:t>
            </w:r>
          </w:p>
          <w:p w14:paraId="0B2AAA21"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b) Khối lượng cụ thể: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2"/>
              <w:gridCol w:w="4315"/>
              <w:gridCol w:w="1486"/>
              <w:gridCol w:w="1606"/>
              <w:gridCol w:w="2486"/>
            </w:tblGrid>
            <w:tr w:rsidR="00C116F3" w:rsidRPr="00C116F3" w14:paraId="0B7D9F3D" w14:textId="77777777" w:rsidTr="00FF005C">
              <w:trPr>
                <w:trHeight w:val="20"/>
                <w:jc w:val="center"/>
              </w:trPr>
              <w:tc>
                <w:tcPr>
                  <w:tcW w:w="392" w:type="pct"/>
                  <w:tcBorders>
                    <w:top w:val="double" w:sz="4" w:space="0" w:color="auto"/>
                    <w:left w:val="double" w:sz="4" w:space="0" w:color="auto"/>
                  </w:tcBorders>
                  <w:vAlign w:val="center"/>
                </w:tcPr>
                <w:p w14:paraId="7ECD73C0" w14:textId="77777777" w:rsidR="00C116F3" w:rsidRPr="00C116F3" w:rsidRDefault="00C116F3" w:rsidP="00C116F3">
                  <w:pPr>
                    <w:tabs>
                      <w:tab w:val="left" w:pos="709"/>
                    </w:tabs>
                    <w:jc w:val="center"/>
                    <w:rPr>
                      <w:rFonts w:ascii="Times New Roman" w:hAnsi="Times New Roman"/>
                      <w:b/>
                      <w:sz w:val="22"/>
                      <w:szCs w:val="22"/>
                    </w:rPr>
                  </w:pPr>
                  <w:r w:rsidRPr="00C116F3">
                    <w:rPr>
                      <w:rFonts w:ascii="Times New Roman" w:hAnsi="Times New Roman"/>
                      <w:b/>
                      <w:sz w:val="22"/>
                      <w:szCs w:val="22"/>
                    </w:rPr>
                    <w:t>STT</w:t>
                  </w:r>
                </w:p>
              </w:tc>
              <w:tc>
                <w:tcPr>
                  <w:tcW w:w="2010" w:type="pct"/>
                  <w:tcBorders>
                    <w:top w:val="double" w:sz="4" w:space="0" w:color="auto"/>
                  </w:tcBorders>
                  <w:vAlign w:val="center"/>
                </w:tcPr>
                <w:p w14:paraId="2ADE7CB2" w14:textId="77777777" w:rsidR="00C116F3" w:rsidRPr="00C116F3" w:rsidRDefault="00C116F3" w:rsidP="00C116F3">
                  <w:pPr>
                    <w:tabs>
                      <w:tab w:val="left" w:pos="709"/>
                    </w:tabs>
                    <w:jc w:val="center"/>
                    <w:rPr>
                      <w:rFonts w:ascii="Times New Roman" w:hAnsi="Times New Roman"/>
                      <w:b/>
                      <w:sz w:val="22"/>
                      <w:szCs w:val="22"/>
                    </w:rPr>
                  </w:pPr>
                  <w:r w:rsidRPr="00C116F3">
                    <w:rPr>
                      <w:rFonts w:ascii="Times New Roman" w:hAnsi="Times New Roman"/>
                      <w:b/>
                      <w:sz w:val="22"/>
                      <w:szCs w:val="22"/>
                    </w:rPr>
                    <w:t>Mô tả công việc</w:t>
                  </w:r>
                </w:p>
              </w:tc>
              <w:tc>
                <w:tcPr>
                  <w:tcW w:w="692" w:type="pct"/>
                  <w:tcBorders>
                    <w:top w:val="double" w:sz="4" w:space="0" w:color="auto"/>
                  </w:tcBorders>
                  <w:vAlign w:val="center"/>
                </w:tcPr>
                <w:p w14:paraId="34627A87" w14:textId="77777777" w:rsidR="00C116F3" w:rsidRPr="00C116F3" w:rsidRDefault="00C116F3" w:rsidP="00C116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Khối lượng (m2)</w:t>
                  </w:r>
                </w:p>
              </w:tc>
              <w:tc>
                <w:tcPr>
                  <w:tcW w:w="748" w:type="pct"/>
                  <w:tcBorders>
                    <w:top w:val="double" w:sz="4" w:space="0" w:color="auto"/>
                  </w:tcBorders>
                  <w:vAlign w:val="center"/>
                </w:tcPr>
                <w:p w14:paraId="410359EB" w14:textId="77777777" w:rsidR="00C116F3" w:rsidRPr="00C116F3" w:rsidRDefault="00C116F3" w:rsidP="00C116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Thực tế (m2)</w:t>
                  </w:r>
                </w:p>
              </w:tc>
              <w:tc>
                <w:tcPr>
                  <w:tcW w:w="1158" w:type="pct"/>
                  <w:tcBorders>
                    <w:top w:val="double" w:sz="4" w:space="0" w:color="auto"/>
                    <w:right w:val="double" w:sz="4" w:space="0" w:color="auto"/>
                  </w:tcBorders>
                  <w:vAlign w:val="center"/>
                </w:tcPr>
                <w:p w14:paraId="389D7426" w14:textId="77777777" w:rsidR="00C116F3" w:rsidRPr="00C116F3" w:rsidRDefault="00C116F3" w:rsidP="00C116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Ghi chú</w:t>
                  </w:r>
                </w:p>
              </w:tc>
            </w:tr>
            <w:tr w:rsidR="00C116F3" w:rsidRPr="00C116F3" w14:paraId="150EB05F" w14:textId="77777777" w:rsidTr="00FF005C">
              <w:trPr>
                <w:trHeight w:val="20"/>
                <w:jc w:val="center"/>
              </w:trPr>
              <w:tc>
                <w:tcPr>
                  <w:tcW w:w="5000" w:type="pct"/>
                  <w:gridSpan w:val="5"/>
                  <w:tcBorders>
                    <w:left w:val="double" w:sz="4" w:space="0" w:color="auto"/>
                    <w:right w:val="double" w:sz="4" w:space="0" w:color="auto"/>
                  </w:tcBorders>
                </w:tcPr>
                <w:p w14:paraId="6D529AEF" w14:textId="77777777" w:rsidR="00C116F3" w:rsidRPr="00C116F3" w:rsidRDefault="00C116F3" w:rsidP="00C116F3">
                  <w:pPr>
                    <w:tabs>
                      <w:tab w:val="left" w:pos="709"/>
                    </w:tabs>
                    <w:ind w:right="78"/>
                    <w:rPr>
                      <w:rFonts w:ascii="Times New Roman" w:hAnsi="Times New Roman"/>
                      <w:sz w:val="22"/>
                      <w:szCs w:val="22"/>
                    </w:rPr>
                  </w:pPr>
                  <w:r w:rsidRPr="00C116F3">
                    <w:rPr>
                      <w:rFonts w:ascii="Times New Roman" w:hAnsi="Times New Roman"/>
                      <w:bCs/>
                      <w:sz w:val="22"/>
                      <w:szCs w:val="22"/>
                    </w:rPr>
                    <w:t xml:space="preserve">Vệ sinh hàng tháng tại: Nhà làm việc, khuôn viên và công trình phụ trợ…tại </w:t>
                  </w:r>
                  <w:r w:rsidRPr="00C116F3">
                    <w:rPr>
                      <w:rFonts w:ascii="Times New Roman" w:hAnsi="Times New Roman"/>
                      <w:sz w:val="22"/>
                      <w:szCs w:val="22"/>
                    </w:rPr>
                    <w:t>Đội Quản lý điện Bù Đăng và tại các Tổ QLVH các khu vực Đội QLTH Bom Bo, Đức Liễu, Đăng Hà (cũ); cụ thể:</w:t>
                  </w:r>
                </w:p>
              </w:tc>
            </w:tr>
            <w:tr w:rsidR="00C116F3" w:rsidRPr="00C116F3" w14:paraId="0759154F" w14:textId="77777777" w:rsidTr="00FF005C">
              <w:trPr>
                <w:trHeight w:val="20"/>
                <w:jc w:val="center"/>
              </w:trPr>
              <w:tc>
                <w:tcPr>
                  <w:tcW w:w="2402" w:type="pct"/>
                  <w:gridSpan w:val="2"/>
                  <w:tcBorders>
                    <w:left w:val="double" w:sz="4" w:space="0" w:color="auto"/>
                  </w:tcBorders>
                </w:tcPr>
                <w:p w14:paraId="6F90F590"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 xml:space="preserve">   - </w:t>
                  </w:r>
                  <w:r w:rsidRPr="00C116F3">
                    <w:rPr>
                      <w:rFonts w:ascii="Times New Roman" w:hAnsi="Times New Roman"/>
                      <w:bCs/>
                      <w:sz w:val="22"/>
                      <w:szCs w:val="22"/>
                    </w:rPr>
                    <w:t xml:space="preserve">Nhà làm việc </w:t>
                  </w:r>
                  <w:r w:rsidRPr="00C116F3">
                    <w:rPr>
                      <w:rFonts w:ascii="Times New Roman" w:hAnsi="Times New Roman"/>
                      <w:sz w:val="22"/>
                      <w:szCs w:val="22"/>
                    </w:rPr>
                    <w:t>Đội Quản lý điện Bù Đăng</w:t>
                  </w:r>
                </w:p>
              </w:tc>
              <w:tc>
                <w:tcPr>
                  <w:tcW w:w="692" w:type="pct"/>
                  <w:vAlign w:val="center"/>
                </w:tcPr>
                <w:p w14:paraId="27299957" w14:textId="77777777" w:rsidR="00C116F3" w:rsidRPr="00C116F3" w:rsidRDefault="00C116F3" w:rsidP="00C116F3">
                  <w:pPr>
                    <w:tabs>
                      <w:tab w:val="left" w:pos="709"/>
                    </w:tabs>
                    <w:ind w:right="78"/>
                    <w:jc w:val="center"/>
                    <w:rPr>
                      <w:rFonts w:ascii="Times New Roman" w:hAnsi="Times New Roman"/>
                      <w:sz w:val="22"/>
                      <w:szCs w:val="22"/>
                    </w:rPr>
                  </w:pPr>
                  <w:r w:rsidRPr="00C116F3">
                    <w:rPr>
                      <w:rFonts w:ascii="Times New Roman" w:hAnsi="Times New Roman"/>
                      <w:sz w:val="22"/>
                      <w:szCs w:val="22"/>
                    </w:rPr>
                    <w:t>1.218</w:t>
                  </w:r>
                </w:p>
              </w:tc>
              <w:tc>
                <w:tcPr>
                  <w:tcW w:w="748" w:type="pct"/>
                  <w:vAlign w:val="center"/>
                </w:tcPr>
                <w:p w14:paraId="01EC542F" w14:textId="77777777" w:rsidR="00C116F3" w:rsidRPr="00C116F3" w:rsidRDefault="00C116F3" w:rsidP="00C116F3">
                  <w:pPr>
                    <w:tabs>
                      <w:tab w:val="left" w:pos="709"/>
                    </w:tabs>
                    <w:ind w:right="78"/>
                    <w:jc w:val="center"/>
                    <w:rPr>
                      <w:rFonts w:ascii="Times New Roman" w:hAnsi="Times New Roman"/>
                      <w:sz w:val="22"/>
                      <w:szCs w:val="22"/>
                    </w:rPr>
                  </w:pPr>
                  <w:r w:rsidRPr="00C116F3">
                    <w:rPr>
                      <w:rFonts w:ascii="Times New Roman" w:hAnsi="Times New Roman"/>
                      <w:sz w:val="22"/>
                      <w:szCs w:val="22"/>
                    </w:rPr>
                    <w:t>1.218</w:t>
                  </w:r>
                </w:p>
              </w:tc>
              <w:tc>
                <w:tcPr>
                  <w:tcW w:w="1158" w:type="pct"/>
                  <w:vMerge w:val="restart"/>
                  <w:tcBorders>
                    <w:right w:val="double" w:sz="4" w:space="0" w:color="auto"/>
                  </w:tcBorders>
                  <w:vAlign w:val="center"/>
                </w:tcPr>
                <w:p w14:paraId="62663DAE" w14:textId="77777777" w:rsidR="00C116F3" w:rsidRPr="00C116F3" w:rsidRDefault="00C116F3" w:rsidP="00C116F3">
                  <w:pPr>
                    <w:tabs>
                      <w:tab w:val="left" w:pos="709"/>
                    </w:tabs>
                    <w:ind w:right="78"/>
                    <w:rPr>
                      <w:rFonts w:ascii="Times New Roman" w:hAnsi="Times New Roman"/>
                      <w:i/>
                      <w:iCs/>
                      <w:sz w:val="22"/>
                      <w:szCs w:val="22"/>
                    </w:rPr>
                  </w:pPr>
                  <w:r w:rsidRPr="00C116F3">
                    <w:rPr>
                      <w:rFonts w:ascii="Times New Roman" w:hAnsi="Times New Roman"/>
                      <w:i/>
                      <w:iCs/>
                      <w:sz w:val="22"/>
                      <w:szCs w:val="22"/>
                    </w:rPr>
                    <w:t>Khối lượng thực tết sau khi đã trừ đi phần bị lấn chiếm của tủ hồ sơ, bàn ghế...</w:t>
                  </w:r>
                </w:p>
              </w:tc>
            </w:tr>
            <w:tr w:rsidR="00C116F3" w:rsidRPr="00C116F3" w14:paraId="5C4D6830" w14:textId="77777777" w:rsidTr="00FF005C">
              <w:trPr>
                <w:trHeight w:val="20"/>
                <w:jc w:val="center"/>
              </w:trPr>
              <w:tc>
                <w:tcPr>
                  <w:tcW w:w="2402" w:type="pct"/>
                  <w:gridSpan w:val="2"/>
                  <w:tcBorders>
                    <w:left w:val="double" w:sz="4" w:space="0" w:color="auto"/>
                  </w:tcBorders>
                </w:tcPr>
                <w:p w14:paraId="7F931AB0" w14:textId="77777777" w:rsidR="00C116F3" w:rsidRPr="00C116F3" w:rsidRDefault="00C116F3" w:rsidP="00C116F3">
                  <w:pPr>
                    <w:pStyle w:val="NormalWeb"/>
                    <w:shd w:val="clear" w:color="auto" w:fill="FFFFFF"/>
                    <w:tabs>
                      <w:tab w:val="left" w:pos="567"/>
                      <w:tab w:val="left" w:pos="851"/>
                    </w:tabs>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 xml:space="preserve">   - Nhà làm việc Tổ QLVH (khu vực Đội QLTH Bom Bo - cũ)</w:t>
                  </w:r>
                </w:p>
              </w:tc>
              <w:tc>
                <w:tcPr>
                  <w:tcW w:w="692" w:type="pct"/>
                  <w:vAlign w:val="center"/>
                </w:tcPr>
                <w:p w14:paraId="4973CB79" w14:textId="77777777" w:rsidR="00C116F3" w:rsidRPr="00C116F3" w:rsidRDefault="00C116F3" w:rsidP="00C116F3">
                  <w:pPr>
                    <w:tabs>
                      <w:tab w:val="left" w:pos="709"/>
                    </w:tabs>
                    <w:ind w:right="78"/>
                    <w:jc w:val="center"/>
                    <w:rPr>
                      <w:rFonts w:ascii="Times New Roman" w:hAnsi="Times New Roman"/>
                      <w:sz w:val="22"/>
                      <w:szCs w:val="22"/>
                    </w:rPr>
                  </w:pPr>
                  <w:r w:rsidRPr="00C116F3">
                    <w:rPr>
                      <w:rFonts w:ascii="Times New Roman" w:hAnsi="Times New Roman"/>
                      <w:sz w:val="22"/>
                      <w:szCs w:val="22"/>
                    </w:rPr>
                    <w:t>350</w:t>
                  </w:r>
                </w:p>
              </w:tc>
              <w:tc>
                <w:tcPr>
                  <w:tcW w:w="748" w:type="pct"/>
                  <w:vAlign w:val="center"/>
                </w:tcPr>
                <w:p w14:paraId="7A51AC68" w14:textId="77777777" w:rsidR="00C116F3" w:rsidRPr="00C116F3" w:rsidRDefault="00C116F3" w:rsidP="00C116F3">
                  <w:pPr>
                    <w:tabs>
                      <w:tab w:val="left" w:pos="709"/>
                    </w:tabs>
                    <w:ind w:right="78"/>
                    <w:jc w:val="center"/>
                    <w:rPr>
                      <w:rFonts w:ascii="Times New Roman" w:hAnsi="Times New Roman"/>
                      <w:sz w:val="22"/>
                      <w:szCs w:val="22"/>
                    </w:rPr>
                  </w:pPr>
                  <w:r w:rsidRPr="00C116F3">
                    <w:rPr>
                      <w:rFonts w:ascii="Times New Roman" w:hAnsi="Times New Roman"/>
                      <w:sz w:val="22"/>
                      <w:szCs w:val="22"/>
                    </w:rPr>
                    <w:t>350</w:t>
                  </w:r>
                </w:p>
              </w:tc>
              <w:tc>
                <w:tcPr>
                  <w:tcW w:w="1158" w:type="pct"/>
                  <w:vMerge/>
                  <w:tcBorders>
                    <w:right w:val="double" w:sz="4" w:space="0" w:color="auto"/>
                  </w:tcBorders>
                  <w:vAlign w:val="center"/>
                </w:tcPr>
                <w:p w14:paraId="2A500E9D" w14:textId="77777777" w:rsidR="00C116F3" w:rsidRPr="00C116F3" w:rsidRDefault="00C116F3" w:rsidP="00C116F3">
                  <w:pPr>
                    <w:tabs>
                      <w:tab w:val="left" w:pos="709"/>
                    </w:tabs>
                    <w:ind w:right="78" w:firstLine="426"/>
                    <w:rPr>
                      <w:rFonts w:ascii="Times New Roman" w:hAnsi="Times New Roman"/>
                      <w:sz w:val="22"/>
                      <w:szCs w:val="22"/>
                    </w:rPr>
                  </w:pPr>
                </w:p>
              </w:tc>
            </w:tr>
            <w:tr w:rsidR="00C116F3" w:rsidRPr="00C116F3" w14:paraId="725448B7" w14:textId="77777777" w:rsidTr="00FF005C">
              <w:trPr>
                <w:trHeight w:val="20"/>
                <w:jc w:val="center"/>
              </w:trPr>
              <w:tc>
                <w:tcPr>
                  <w:tcW w:w="2402" w:type="pct"/>
                  <w:gridSpan w:val="2"/>
                  <w:tcBorders>
                    <w:left w:val="double" w:sz="4" w:space="0" w:color="auto"/>
                  </w:tcBorders>
                </w:tcPr>
                <w:p w14:paraId="20A2DA66" w14:textId="77777777" w:rsidR="00C116F3" w:rsidRPr="00C116F3" w:rsidRDefault="00C116F3" w:rsidP="00C116F3">
                  <w:pPr>
                    <w:pStyle w:val="NormalWeb"/>
                    <w:shd w:val="clear" w:color="auto" w:fill="FFFFFF"/>
                    <w:tabs>
                      <w:tab w:val="left" w:pos="567"/>
                      <w:tab w:val="left" w:pos="851"/>
                    </w:tabs>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 xml:space="preserve">   - Nhà làm việc Tổ QLVH (khu vực Đội QLTH Đức Liễu - cũ)</w:t>
                  </w:r>
                </w:p>
              </w:tc>
              <w:tc>
                <w:tcPr>
                  <w:tcW w:w="692" w:type="pct"/>
                  <w:vAlign w:val="center"/>
                </w:tcPr>
                <w:p w14:paraId="22A1302E" w14:textId="77777777" w:rsidR="00C116F3" w:rsidRPr="00C116F3" w:rsidRDefault="00C116F3" w:rsidP="00C116F3">
                  <w:pPr>
                    <w:tabs>
                      <w:tab w:val="left" w:pos="709"/>
                    </w:tabs>
                    <w:ind w:right="78"/>
                    <w:jc w:val="center"/>
                    <w:rPr>
                      <w:rFonts w:ascii="Times New Roman" w:hAnsi="Times New Roman"/>
                      <w:sz w:val="22"/>
                      <w:szCs w:val="22"/>
                    </w:rPr>
                  </w:pPr>
                  <w:r w:rsidRPr="00C116F3">
                    <w:rPr>
                      <w:rFonts w:ascii="Times New Roman" w:hAnsi="Times New Roman"/>
                      <w:sz w:val="22"/>
                      <w:szCs w:val="22"/>
                    </w:rPr>
                    <w:t>251</w:t>
                  </w:r>
                </w:p>
              </w:tc>
              <w:tc>
                <w:tcPr>
                  <w:tcW w:w="748" w:type="pct"/>
                  <w:vAlign w:val="center"/>
                </w:tcPr>
                <w:p w14:paraId="1CC2263C" w14:textId="77777777" w:rsidR="00C116F3" w:rsidRPr="00C116F3" w:rsidRDefault="00C116F3" w:rsidP="00C116F3">
                  <w:pPr>
                    <w:tabs>
                      <w:tab w:val="left" w:pos="709"/>
                    </w:tabs>
                    <w:ind w:right="78"/>
                    <w:jc w:val="center"/>
                    <w:rPr>
                      <w:rFonts w:ascii="Times New Roman" w:hAnsi="Times New Roman"/>
                      <w:sz w:val="22"/>
                      <w:szCs w:val="22"/>
                    </w:rPr>
                  </w:pPr>
                  <w:r w:rsidRPr="00C116F3">
                    <w:rPr>
                      <w:rFonts w:ascii="Times New Roman" w:hAnsi="Times New Roman"/>
                      <w:sz w:val="22"/>
                      <w:szCs w:val="22"/>
                    </w:rPr>
                    <w:t>251</w:t>
                  </w:r>
                </w:p>
              </w:tc>
              <w:tc>
                <w:tcPr>
                  <w:tcW w:w="1158" w:type="pct"/>
                  <w:vMerge/>
                  <w:tcBorders>
                    <w:right w:val="double" w:sz="4" w:space="0" w:color="auto"/>
                  </w:tcBorders>
                  <w:vAlign w:val="center"/>
                </w:tcPr>
                <w:p w14:paraId="5F419740" w14:textId="77777777" w:rsidR="00C116F3" w:rsidRPr="00C116F3" w:rsidRDefault="00C116F3" w:rsidP="00C116F3">
                  <w:pPr>
                    <w:tabs>
                      <w:tab w:val="left" w:pos="709"/>
                    </w:tabs>
                    <w:ind w:right="78" w:firstLine="426"/>
                    <w:rPr>
                      <w:rFonts w:ascii="Times New Roman" w:hAnsi="Times New Roman"/>
                      <w:sz w:val="22"/>
                      <w:szCs w:val="22"/>
                    </w:rPr>
                  </w:pPr>
                </w:p>
              </w:tc>
            </w:tr>
            <w:tr w:rsidR="00C116F3" w:rsidRPr="00C116F3" w14:paraId="753BD7B5" w14:textId="77777777" w:rsidTr="00FF005C">
              <w:trPr>
                <w:trHeight w:val="20"/>
                <w:jc w:val="center"/>
              </w:trPr>
              <w:tc>
                <w:tcPr>
                  <w:tcW w:w="2402" w:type="pct"/>
                  <w:gridSpan w:val="2"/>
                  <w:tcBorders>
                    <w:left w:val="double" w:sz="4" w:space="0" w:color="auto"/>
                  </w:tcBorders>
                </w:tcPr>
                <w:p w14:paraId="267685D9" w14:textId="77777777" w:rsidR="00C116F3" w:rsidRPr="00C116F3" w:rsidRDefault="00C116F3" w:rsidP="00C116F3">
                  <w:pPr>
                    <w:pStyle w:val="NormalWeb"/>
                    <w:shd w:val="clear" w:color="auto" w:fill="FFFFFF"/>
                    <w:tabs>
                      <w:tab w:val="left" w:pos="567"/>
                      <w:tab w:val="left" w:pos="851"/>
                    </w:tabs>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 xml:space="preserve">   - Nhà làm việc Tổ QLVH (khu vực Đội QLTH Đăng Hà - cũ)</w:t>
                  </w:r>
                </w:p>
              </w:tc>
              <w:tc>
                <w:tcPr>
                  <w:tcW w:w="692" w:type="pct"/>
                  <w:vAlign w:val="center"/>
                </w:tcPr>
                <w:p w14:paraId="2BF9A8EE" w14:textId="77777777" w:rsidR="00C116F3" w:rsidRPr="00C116F3" w:rsidRDefault="00C116F3" w:rsidP="00C116F3">
                  <w:pPr>
                    <w:tabs>
                      <w:tab w:val="left" w:pos="709"/>
                    </w:tabs>
                    <w:ind w:right="78"/>
                    <w:jc w:val="center"/>
                    <w:rPr>
                      <w:rFonts w:ascii="Times New Roman" w:hAnsi="Times New Roman"/>
                      <w:sz w:val="22"/>
                      <w:szCs w:val="22"/>
                    </w:rPr>
                  </w:pPr>
                  <w:r w:rsidRPr="00C116F3">
                    <w:rPr>
                      <w:rFonts w:ascii="Times New Roman" w:hAnsi="Times New Roman"/>
                      <w:sz w:val="22"/>
                      <w:szCs w:val="22"/>
                    </w:rPr>
                    <w:t>266</w:t>
                  </w:r>
                </w:p>
              </w:tc>
              <w:tc>
                <w:tcPr>
                  <w:tcW w:w="748" w:type="pct"/>
                  <w:vAlign w:val="center"/>
                </w:tcPr>
                <w:p w14:paraId="23D276CC" w14:textId="77777777" w:rsidR="00C116F3" w:rsidRPr="00C116F3" w:rsidRDefault="00C116F3" w:rsidP="00C116F3">
                  <w:pPr>
                    <w:tabs>
                      <w:tab w:val="left" w:pos="709"/>
                    </w:tabs>
                    <w:ind w:right="78"/>
                    <w:jc w:val="center"/>
                    <w:rPr>
                      <w:rFonts w:ascii="Times New Roman" w:hAnsi="Times New Roman"/>
                      <w:sz w:val="22"/>
                      <w:szCs w:val="22"/>
                    </w:rPr>
                  </w:pPr>
                  <w:r w:rsidRPr="00C116F3">
                    <w:rPr>
                      <w:rFonts w:ascii="Times New Roman" w:hAnsi="Times New Roman"/>
                      <w:sz w:val="22"/>
                      <w:szCs w:val="22"/>
                    </w:rPr>
                    <w:t>266</w:t>
                  </w:r>
                </w:p>
              </w:tc>
              <w:tc>
                <w:tcPr>
                  <w:tcW w:w="1158" w:type="pct"/>
                  <w:vMerge/>
                  <w:tcBorders>
                    <w:right w:val="double" w:sz="4" w:space="0" w:color="auto"/>
                  </w:tcBorders>
                  <w:vAlign w:val="center"/>
                </w:tcPr>
                <w:p w14:paraId="5C243CC2" w14:textId="77777777" w:rsidR="00C116F3" w:rsidRPr="00C116F3" w:rsidRDefault="00C116F3" w:rsidP="00C116F3">
                  <w:pPr>
                    <w:tabs>
                      <w:tab w:val="left" w:pos="709"/>
                    </w:tabs>
                    <w:ind w:right="78" w:firstLine="426"/>
                    <w:rPr>
                      <w:rFonts w:ascii="Times New Roman" w:hAnsi="Times New Roman"/>
                      <w:sz w:val="22"/>
                      <w:szCs w:val="22"/>
                    </w:rPr>
                  </w:pPr>
                </w:p>
              </w:tc>
            </w:tr>
            <w:tr w:rsidR="00C116F3" w:rsidRPr="00C116F3" w14:paraId="6C163064" w14:textId="77777777" w:rsidTr="00FF005C">
              <w:trPr>
                <w:trHeight w:val="20"/>
                <w:jc w:val="center"/>
              </w:trPr>
              <w:tc>
                <w:tcPr>
                  <w:tcW w:w="392" w:type="pct"/>
                  <w:tcBorders>
                    <w:left w:val="double" w:sz="4" w:space="0" w:color="auto"/>
                  </w:tcBorders>
                  <w:vAlign w:val="center"/>
                </w:tcPr>
                <w:p w14:paraId="13CF36EA" w14:textId="77777777" w:rsidR="00C116F3" w:rsidRPr="00C116F3" w:rsidRDefault="00C116F3" w:rsidP="00C116F3">
                  <w:pPr>
                    <w:tabs>
                      <w:tab w:val="left" w:pos="709"/>
                    </w:tabs>
                    <w:ind w:right="-120"/>
                    <w:jc w:val="center"/>
                    <w:rPr>
                      <w:rFonts w:ascii="Times New Roman" w:hAnsi="Times New Roman"/>
                      <w:sz w:val="22"/>
                      <w:szCs w:val="22"/>
                    </w:rPr>
                  </w:pPr>
                  <w:r w:rsidRPr="00C116F3">
                    <w:rPr>
                      <w:rFonts w:ascii="Times New Roman" w:hAnsi="Times New Roman"/>
                      <w:sz w:val="22"/>
                      <w:szCs w:val="22"/>
                    </w:rPr>
                    <w:t>1</w:t>
                  </w:r>
                </w:p>
              </w:tc>
              <w:tc>
                <w:tcPr>
                  <w:tcW w:w="2010" w:type="pct"/>
                  <w:vAlign w:val="center"/>
                </w:tcPr>
                <w:p w14:paraId="0F7A61BD"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 xml:space="preserve">Sàn (các phòng làm việc, sảnh, hành lang, kho lưu trữ) của </w:t>
                  </w:r>
                  <w:r w:rsidRPr="00C116F3">
                    <w:rPr>
                      <w:rFonts w:ascii="Times New Roman" w:hAnsi="Times New Roman"/>
                      <w:bCs/>
                      <w:sz w:val="22"/>
                      <w:szCs w:val="22"/>
                    </w:rPr>
                    <w:t xml:space="preserve">Nhà làm việc </w:t>
                  </w:r>
                  <w:r w:rsidRPr="00C116F3">
                    <w:rPr>
                      <w:rFonts w:ascii="Times New Roman" w:hAnsi="Times New Roman"/>
                      <w:sz w:val="22"/>
                      <w:szCs w:val="22"/>
                    </w:rPr>
                    <w:t xml:space="preserve">Đội Quản lý điện Bù Đăng và tại các Tổ QLVH các khu vực Đội QLTH Bom Bo, Đức Liễu, Đăng Hà (cũ) </w:t>
                  </w:r>
                </w:p>
              </w:tc>
              <w:tc>
                <w:tcPr>
                  <w:tcW w:w="692" w:type="pct"/>
                  <w:vAlign w:val="center"/>
                </w:tcPr>
                <w:p w14:paraId="65044203"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2.085</w:t>
                  </w:r>
                </w:p>
              </w:tc>
              <w:tc>
                <w:tcPr>
                  <w:tcW w:w="748" w:type="pct"/>
                  <w:vAlign w:val="center"/>
                </w:tcPr>
                <w:p w14:paraId="6F654953"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2.085</w:t>
                  </w:r>
                </w:p>
              </w:tc>
              <w:tc>
                <w:tcPr>
                  <w:tcW w:w="1158" w:type="pct"/>
                  <w:tcBorders>
                    <w:right w:val="double" w:sz="4" w:space="0" w:color="auto"/>
                  </w:tcBorders>
                  <w:vAlign w:val="center"/>
                </w:tcPr>
                <w:p w14:paraId="1BBAE5FF" w14:textId="77777777" w:rsidR="00C116F3" w:rsidRPr="00C116F3" w:rsidRDefault="00C116F3" w:rsidP="00C116F3">
                  <w:pPr>
                    <w:tabs>
                      <w:tab w:val="left" w:pos="709"/>
                      <w:tab w:val="right" w:pos="1094"/>
                    </w:tabs>
                    <w:rPr>
                      <w:rFonts w:ascii="Times New Roman" w:hAnsi="Times New Roman"/>
                      <w:i/>
                      <w:iCs/>
                      <w:sz w:val="22"/>
                      <w:szCs w:val="22"/>
                    </w:rPr>
                  </w:pPr>
                  <w:r w:rsidRPr="00C116F3">
                    <w:rPr>
                      <w:rFonts w:ascii="Times New Roman" w:hAnsi="Times New Roman"/>
                      <w:i/>
                      <w:iCs/>
                      <w:sz w:val="22"/>
                      <w:szCs w:val="22"/>
                    </w:rPr>
                    <w:t>Khối lượng thực tết sau khi đã trừ đi phần bị lấn chiếm của tủ hồ sơ, bàn ghế...</w:t>
                  </w:r>
                </w:p>
              </w:tc>
            </w:tr>
            <w:tr w:rsidR="00C116F3" w:rsidRPr="00C116F3" w14:paraId="7A5B18AE" w14:textId="77777777" w:rsidTr="00FF005C">
              <w:trPr>
                <w:trHeight w:val="20"/>
                <w:jc w:val="center"/>
              </w:trPr>
              <w:tc>
                <w:tcPr>
                  <w:tcW w:w="392" w:type="pct"/>
                  <w:tcBorders>
                    <w:left w:val="double" w:sz="4" w:space="0" w:color="auto"/>
                  </w:tcBorders>
                  <w:vAlign w:val="center"/>
                </w:tcPr>
                <w:p w14:paraId="2A4B547B" w14:textId="77777777" w:rsidR="00C116F3" w:rsidRPr="00C116F3" w:rsidRDefault="00C116F3" w:rsidP="00C116F3">
                  <w:pPr>
                    <w:tabs>
                      <w:tab w:val="left" w:pos="709"/>
                    </w:tabs>
                    <w:ind w:right="-120"/>
                    <w:jc w:val="center"/>
                    <w:rPr>
                      <w:rFonts w:ascii="Times New Roman" w:hAnsi="Times New Roman"/>
                      <w:sz w:val="22"/>
                      <w:szCs w:val="22"/>
                    </w:rPr>
                  </w:pPr>
                  <w:r w:rsidRPr="00C116F3">
                    <w:rPr>
                      <w:rFonts w:ascii="Times New Roman" w:hAnsi="Times New Roman"/>
                      <w:sz w:val="22"/>
                      <w:szCs w:val="22"/>
                    </w:rPr>
                    <w:t>2</w:t>
                  </w:r>
                </w:p>
              </w:tc>
              <w:tc>
                <w:tcPr>
                  <w:tcW w:w="2010" w:type="pct"/>
                  <w:vAlign w:val="center"/>
                </w:tcPr>
                <w:p w14:paraId="26F4B8BE"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 xml:space="preserve">Cửa, kính tại </w:t>
                  </w:r>
                  <w:r w:rsidRPr="00C116F3">
                    <w:rPr>
                      <w:rFonts w:ascii="Times New Roman" w:hAnsi="Times New Roman"/>
                      <w:bCs/>
                      <w:sz w:val="22"/>
                      <w:szCs w:val="22"/>
                    </w:rPr>
                    <w:t xml:space="preserve">Nhà làm việc </w:t>
                  </w:r>
                  <w:r w:rsidRPr="00C116F3">
                    <w:rPr>
                      <w:rFonts w:ascii="Times New Roman" w:hAnsi="Times New Roman"/>
                      <w:sz w:val="22"/>
                      <w:szCs w:val="22"/>
                    </w:rPr>
                    <w:t>Đội Quản lý điện Bù Đăng và tại các Tổ QLVH các khu vực Đội QLTH Bom Bo, Đức Liễu, Đăng Hà (cũ)</w:t>
                  </w:r>
                </w:p>
              </w:tc>
              <w:tc>
                <w:tcPr>
                  <w:tcW w:w="692" w:type="pct"/>
                  <w:vAlign w:val="center"/>
                </w:tcPr>
                <w:p w14:paraId="1560247F"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650</w:t>
                  </w:r>
                </w:p>
              </w:tc>
              <w:tc>
                <w:tcPr>
                  <w:tcW w:w="748" w:type="pct"/>
                  <w:vAlign w:val="center"/>
                </w:tcPr>
                <w:p w14:paraId="2464DCF4"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650</w:t>
                  </w:r>
                </w:p>
              </w:tc>
              <w:tc>
                <w:tcPr>
                  <w:tcW w:w="1158" w:type="pct"/>
                  <w:tcBorders>
                    <w:right w:val="double" w:sz="4" w:space="0" w:color="auto"/>
                  </w:tcBorders>
                  <w:vAlign w:val="center"/>
                </w:tcPr>
                <w:p w14:paraId="4C7D34B0" w14:textId="77777777" w:rsidR="00C116F3" w:rsidRPr="00C116F3" w:rsidRDefault="00C116F3" w:rsidP="00C116F3">
                  <w:pPr>
                    <w:tabs>
                      <w:tab w:val="left" w:pos="709"/>
                      <w:tab w:val="right" w:pos="1094"/>
                    </w:tabs>
                    <w:rPr>
                      <w:rFonts w:ascii="Times New Roman" w:hAnsi="Times New Roman"/>
                      <w:i/>
                      <w:iCs/>
                      <w:sz w:val="22"/>
                      <w:szCs w:val="22"/>
                    </w:rPr>
                  </w:pPr>
                </w:p>
              </w:tc>
            </w:tr>
            <w:tr w:rsidR="00C116F3" w:rsidRPr="00C116F3" w14:paraId="6B9918B1" w14:textId="77777777" w:rsidTr="00FF005C">
              <w:trPr>
                <w:trHeight w:val="20"/>
                <w:jc w:val="center"/>
              </w:trPr>
              <w:tc>
                <w:tcPr>
                  <w:tcW w:w="392" w:type="pct"/>
                  <w:tcBorders>
                    <w:left w:val="double" w:sz="4" w:space="0" w:color="auto"/>
                    <w:bottom w:val="double" w:sz="4" w:space="0" w:color="auto"/>
                  </w:tcBorders>
                  <w:vAlign w:val="center"/>
                </w:tcPr>
                <w:p w14:paraId="13CEB5C3" w14:textId="77777777" w:rsidR="00C116F3" w:rsidRPr="00C116F3" w:rsidRDefault="00C116F3" w:rsidP="00C116F3">
                  <w:pPr>
                    <w:tabs>
                      <w:tab w:val="left" w:pos="709"/>
                    </w:tabs>
                    <w:ind w:right="-120"/>
                    <w:jc w:val="center"/>
                    <w:rPr>
                      <w:rFonts w:ascii="Times New Roman" w:hAnsi="Times New Roman"/>
                      <w:sz w:val="22"/>
                      <w:szCs w:val="22"/>
                    </w:rPr>
                  </w:pPr>
                  <w:r w:rsidRPr="00C116F3">
                    <w:rPr>
                      <w:rFonts w:ascii="Times New Roman" w:hAnsi="Times New Roman"/>
                      <w:sz w:val="22"/>
                      <w:szCs w:val="22"/>
                    </w:rPr>
                    <w:t>3</w:t>
                  </w:r>
                </w:p>
              </w:tc>
              <w:tc>
                <w:tcPr>
                  <w:tcW w:w="2010" w:type="pct"/>
                  <w:tcBorders>
                    <w:bottom w:val="double" w:sz="4" w:space="0" w:color="auto"/>
                  </w:tcBorders>
                  <w:vAlign w:val="center"/>
                </w:tcPr>
                <w:p w14:paraId="7C1FB8B4"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Khuôn viên công ty: sân và khu vực lối đi xung quanh tòa nhà, nhà để xe, phòng trực bảo vệ, nhà ăn, nhà vệ sinh, kho vật tư …tại</w:t>
                  </w:r>
                  <w:r w:rsidRPr="00C116F3">
                    <w:rPr>
                      <w:rFonts w:ascii="Times New Roman" w:hAnsi="Times New Roman"/>
                      <w:bCs/>
                      <w:sz w:val="22"/>
                      <w:szCs w:val="22"/>
                    </w:rPr>
                    <w:t xml:space="preserve"> </w:t>
                  </w:r>
                  <w:r w:rsidRPr="00C116F3">
                    <w:rPr>
                      <w:rFonts w:ascii="Times New Roman" w:hAnsi="Times New Roman"/>
                      <w:sz w:val="22"/>
                      <w:szCs w:val="22"/>
                    </w:rPr>
                    <w:lastRenderedPageBreak/>
                    <w:t>Đội Quản lý điện Bù Đăng và tại các Tổ QLVH các khu vực Đội QLTH Bom Bo, Đức Liễu, Đăng Hà (cũ)</w:t>
                  </w:r>
                </w:p>
              </w:tc>
              <w:tc>
                <w:tcPr>
                  <w:tcW w:w="692" w:type="pct"/>
                  <w:tcBorders>
                    <w:bottom w:val="double" w:sz="4" w:space="0" w:color="auto"/>
                  </w:tcBorders>
                  <w:vAlign w:val="center"/>
                </w:tcPr>
                <w:p w14:paraId="67FDBA70"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lastRenderedPageBreak/>
                    <w:t>5.847</w:t>
                  </w:r>
                </w:p>
              </w:tc>
              <w:tc>
                <w:tcPr>
                  <w:tcW w:w="748" w:type="pct"/>
                  <w:tcBorders>
                    <w:bottom w:val="double" w:sz="4" w:space="0" w:color="auto"/>
                  </w:tcBorders>
                  <w:vAlign w:val="center"/>
                </w:tcPr>
                <w:p w14:paraId="0BE64E01"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5.847</w:t>
                  </w:r>
                </w:p>
              </w:tc>
              <w:tc>
                <w:tcPr>
                  <w:tcW w:w="1158" w:type="pct"/>
                  <w:tcBorders>
                    <w:bottom w:val="double" w:sz="4" w:space="0" w:color="auto"/>
                    <w:right w:val="double" w:sz="4" w:space="0" w:color="auto"/>
                  </w:tcBorders>
                  <w:vAlign w:val="center"/>
                </w:tcPr>
                <w:p w14:paraId="1D4B44BF" w14:textId="77777777" w:rsidR="00C116F3" w:rsidRPr="00C116F3" w:rsidRDefault="00C116F3" w:rsidP="00C116F3">
                  <w:pPr>
                    <w:tabs>
                      <w:tab w:val="left" w:pos="709"/>
                      <w:tab w:val="right" w:pos="1094"/>
                    </w:tabs>
                    <w:rPr>
                      <w:rFonts w:ascii="Times New Roman" w:hAnsi="Times New Roman"/>
                      <w:i/>
                      <w:iCs/>
                      <w:sz w:val="22"/>
                      <w:szCs w:val="22"/>
                    </w:rPr>
                  </w:pPr>
                </w:p>
              </w:tc>
            </w:tr>
          </w:tbl>
          <w:p w14:paraId="6B553F2D" w14:textId="77777777" w:rsidR="00C116F3" w:rsidRPr="00C116F3" w:rsidRDefault="00C116F3" w:rsidP="00C116F3">
            <w:pPr>
              <w:pStyle w:val="NormalWeb"/>
              <w:shd w:val="clear" w:color="auto" w:fill="FFFFFF"/>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Chi tiết công việc:</w:t>
            </w:r>
          </w:p>
          <w:p w14:paraId="40658B5F" w14:textId="77777777" w:rsidR="00C116F3" w:rsidRPr="00C116F3" w:rsidRDefault="00C116F3" w:rsidP="00C116F3">
            <w:pPr>
              <w:pStyle w:val="NormalWeb"/>
              <w:shd w:val="clear" w:color="auto" w:fill="FFFFFF"/>
              <w:spacing w:before="0" w:beforeAutospacing="0" w:after="0" w:afterAutospacing="0"/>
              <w:ind w:firstLine="318"/>
              <w:jc w:val="both"/>
              <w:rPr>
                <w:rFonts w:ascii="Times New Roman" w:hAnsi="Times New Roman" w:cs="Times New Roman"/>
                <w:i/>
                <w:iCs/>
                <w:sz w:val="22"/>
                <w:szCs w:val="22"/>
              </w:rPr>
            </w:pPr>
            <w:r w:rsidRPr="00C116F3">
              <w:rPr>
                <w:rFonts w:ascii="Times New Roman" w:hAnsi="Times New Roman" w:cs="Times New Roman"/>
                <w:i/>
                <w:iCs/>
                <w:sz w:val="22"/>
                <w:szCs w:val="22"/>
              </w:rPr>
              <w:t xml:space="preserve">* Trụ sở Đội Quản lý điện Bù Đăng: </w:t>
            </w:r>
            <w:r w:rsidRPr="00C116F3">
              <w:rPr>
                <w:rFonts w:ascii="Times New Roman" w:hAnsi="Times New Roman" w:cs="Times New Roman"/>
                <w:sz w:val="22"/>
                <w:szCs w:val="22"/>
              </w:rPr>
              <w:t>Nhà làm việc: 2 tầng (1 tầng trệt, 2 tầng lầu), 3 thang bộ, 2 khu vực nhà vệ sinh công cộng mỗi tầng; Nhà ăn của Đội, 2 nhà vệ sinh khu vực nhà ăn và nhà kho, kho vật tư của Đội, 1 kho lưu trữ Đội, 4 nhà để xe, khu vực khuôn viên sân trước, sân sau, sân khu vực kho, bãi</w:t>
            </w:r>
          </w:p>
          <w:p w14:paraId="12A09641" w14:textId="77777777" w:rsidR="00C116F3" w:rsidRPr="00C116F3" w:rsidRDefault="00C116F3" w:rsidP="00C116F3">
            <w:pPr>
              <w:pStyle w:val="NormalWeb"/>
              <w:shd w:val="clear" w:color="auto" w:fill="FFFFFF"/>
              <w:spacing w:before="0" w:beforeAutospacing="0" w:after="0" w:afterAutospacing="0"/>
              <w:ind w:firstLine="318"/>
              <w:jc w:val="both"/>
              <w:rPr>
                <w:rFonts w:ascii="Times New Roman" w:hAnsi="Times New Roman" w:cs="Times New Roman"/>
                <w:sz w:val="22"/>
                <w:szCs w:val="22"/>
              </w:rPr>
            </w:pPr>
            <w:r w:rsidRPr="00C116F3">
              <w:rPr>
                <w:rFonts w:ascii="Times New Roman" w:hAnsi="Times New Roman" w:cs="Times New Roman"/>
                <w:i/>
                <w:iCs/>
                <w:sz w:val="22"/>
                <w:szCs w:val="22"/>
              </w:rPr>
              <w:t xml:space="preserve">* Nhà làm việc Tổ QLVH (khu vực Đội QLTH Bom Bo - cũ) </w:t>
            </w:r>
            <w:r w:rsidRPr="00C116F3">
              <w:rPr>
                <w:rFonts w:ascii="Times New Roman" w:hAnsi="Times New Roman" w:cs="Times New Roman"/>
                <w:sz w:val="22"/>
                <w:szCs w:val="22"/>
              </w:rPr>
              <w:t>2 tầng (1 tầng trệt, 1 tầng lầu), 1 thang bộ, 1 khu vực nhà vệ sinh công cộng mỗi tầng, nhà ăn, nhà để xe, kho vật tư khu vực khuôn viên sân trước, sân sau nhà làm việc.</w:t>
            </w:r>
          </w:p>
          <w:p w14:paraId="35B0EDD1" w14:textId="77777777" w:rsidR="00C116F3" w:rsidRPr="00C116F3" w:rsidRDefault="00C116F3" w:rsidP="00C116F3">
            <w:pPr>
              <w:pStyle w:val="NormalWeb"/>
              <w:shd w:val="clear" w:color="auto" w:fill="FFFFFF"/>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Cụ thể công việc thực hiện như sau:</w:t>
            </w:r>
          </w:p>
          <w:p w14:paraId="5FA03939" w14:textId="77777777" w:rsidR="00C116F3" w:rsidRPr="00C116F3" w:rsidRDefault="00C116F3" w:rsidP="00C116F3">
            <w:pPr>
              <w:pStyle w:val="NormalWeb"/>
              <w:shd w:val="clear" w:color="auto" w:fill="FFFFFF"/>
              <w:tabs>
                <w:tab w:val="left" w:pos="567"/>
              </w:tabs>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 xml:space="preserve">- Khu vực công cộng các tầng gồm: Hành lang, nhà vệ sinh, cầu thang bộ. </w:t>
            </w:r>
          </w:p>
          <w:p w14:paraId="20C038CB" w14:textId="77777777" w:rsidR="00C116F3" w:rsidRPr="00C116F3" w:rsidRDefault="00C116F3" w:rsidP="00C116F3">
            <w:pPr>
              <w:pStyle w:val="NormalWeb"/>
              <w:shd w:val="clear" w:color="auto" w:fill="FFFFFF"/>
              <w:tabs>
                <w:tab w:val="left" w:pos="567"/>
              </w:tabs>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 Khu vực các phòng hội họp và phòng làm việc của nhà làm việc.</w:t>
            </w:r>
          </w:p>
          <w:p w14:paraId="094F8B9B" w14:textId="77777777" w:rsidR="00C116F3" w:rsidRPr="00C116F3" w:rsidRDefault="00C116F3" w:rsidP="00C116F3">
            <w:pPr>
              <w:pStyle w:val="NormalWeb"/>
              <w:shd w:val="clear" w:color="auto" w:fill="FFFFFF"/>
              <w:tabs>
                <w:tab w:val="left" w:pos="567"/>
              </w:tabs>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 Khu vực nhà ăn, kho vật tư, nhà để xe, nhà trực bảo vệ, cổng, sân trước, sân sau.</w:t>
            </w:r>
          </w:p>
          <w:p w14:paraId="4BAB7434" w14:textId="77777777" w:rsidR="00C116F3" w:rsidRPr="00C116F3" w:rsidRDefault="00C116F3" w:rsidP="00C116F3">
            <w:pPr>
              <w:pStyle w:val="NormalWeb"/>
              <w:shd w:val="clear" w:color="auto" w:fill="FFFFFF"/>
              <w:spacing w:before="0" w:beforeAutospacing="0" w:after="0" w:afterAutospacing="0"/>
              <w:ind w:firstLine="318"/>
              <w:jc w:val="both"/>
              <w:rPr>
                <w:rFonts w:ascii="Times New Roman" w:hAnsi="Times New Roman" w:cs="Times New Roman"/>
                <w:sz w:val="22"/>
                <w:szCs w:val="22"/>
              </w:rPr>
            </w:pPr>
            <w:r w:rsidRPr="00C116F3">
              <w:rPr>
                <w:rFonts w:ascii="Times New Roman" w:hAnsi="Times New Roman" w:cs="Times New Roman"/>
                <w:i/>
                <w:iCs/>
                <w:sz w:val="22"/>
                <w:szCs w:val="22"/>
              </w:rPr>
              <w:t xml:space="preserve">* Nhà làm việc Tổ QLVH (khu vực Đội QLTH Đức Liễu - cũ): </w:t>
            </w:r>
            <w:r w:rsidRPr="00C116F3">
              <w:rPr>
                <w:rFonts w:ascii="Times New Roman" w:hAnsi="Times New Roman" w:cs="Times New Roman"/>
                <w:sz w:val="22"/>
                <w:szCs w:val="22"/>
              </w:rPr>
              <w:t>0 tầng, 1 khu vực nhà vệ sinh công cộng, nhà ăn, nhà để xe, kho vật tư, khu vực khuôn viên sân trước, sân sau nhà làm việc.</w:t>
            </w:r>
          </w:p>
          <w:p w14:paraId="0B95BFE4" w14:textId="77777777" w:rsidR="00C116F3" w:rsidRPr="00C116F3" w:rsidRDefault="00C116F3" w:rsidP="00C116F3">
            <w:pPr>
              <w:pStyle w:val="NormalWeb"/>
              <w:shd w:val="clear" w:color="auto" w:fill="FFFFFF"/>
              <w:spacing w:before="0" w:beforeAutospacing="0" w:after="0" w:afterAutospacing="0"/>
              <w:ind w:firstLine="318"/>
              <w:jc w:val="both"/>
              <w:rPr>
                <w:rFonts w:ascii="Times New Roman" w:hAnsi="Times New Roman" w:cs="Times New Roman"/>
                <w:sz w:val="22"/>
                <w:szCs w:val="22"/>
              </w:rPr>
            </w:pPr>
            <w:r w:rsidRPr="00C116F3">
              <w:rPr>
                <w:rFonts w:ascii="Times New Roman" w:hAnsi="Times New Roman" w:cs="Times New Roman"/>
                <w:i/>
                <w:iCs/>
                <w:sz w:val="22"/>
                <w:szCs w:val="22"/>
              </w:rPr>
              <w:t xml:space="preserve">* Nhà làm việc Tổ QLVH (khu vực Đội QLTH Đăng Hà - cũ) </w:t>
            </w:r>
            <w:r w:rsidRPr="00C116F3">
              <w:rPr>
                <w:rFonts w:ascii="Times New Roman" w:hAnsi="Times New Roman" w:cs="Times New Roman"/>
                <w:sz w:val="22"/>
                <w:szCs w:val="22"/>
              </w:rPr>
              <w:t>2 tầng (1 tầng trệt, 1 tầng lầu), 1 thang bộ, 1 khu vực nhà vệ sinh công cộng mỗi tầng, nhà ăn, nhà để xe, kho vật tư khu vực khuôn viên sân trước, sân sau nhà làm việc</w:t>
            </w:r>
          </w:p>
          <w:p w14:paraId="0AEF4EDF" w14:textId="77777777" w:rsidR="00C116F3" w:rsidRPr="00C116F3" w:rsidRDefault="00C116F3" w:rsidP="00C116F3">
            <w:pPr>
              <w:rPr>
                <w:rFonts w:ascii="Times New Roman" w:hAnsi="Times New Roman"/>
                <w:sz w:val="22"/>
                <w:szCs w:val="22"/>
              </w:rPr>
            </w:pPr>
          </w:p>
        </w:tc>
        <w:tc>
          <w:tcPr>
            <w:tcW w:w="1390" w:type="dxa"/>
            <w:vAlign w:val="center"/>
          </w:tcPr>
          <w:p w14:paraId="19B1679A" w14:textId="410A6A9A" w:rsidR="00C116F3" w:rsidRPr="00C116F3" w:rsidRDefault="00507A47" w:rsidP="005E3C0F">
            <w:pPr>
              <w:jc w:val="center"/>
              <w:rPr>
                <w:rFonts w:ascii="Times New Roman" w:hAnsi="Times New Roman"/>
                <w:b/>
                <w:bCs/>
                <w:sz w:val="22"/>
                <w:szCs w:val="22"/>
              </w:rPr>
            </w:pPr>
            <w:r w:rsidRPr="00440408">
              <w:rPr>
                <w:rFonts w:ascii="Times New Roman" w:hAnsi="Times New Roman"/>
                <w:sz w:val="22"/>
                <w:szCs w:val="22"/>
              </w:rPr>
              <w:lastRenderedPageBreak/>
              <w:t>Đáp ứng</w:t>
            </w:r>
          </w:p>
        </w:tc>
        <w:tc>
          <w:tcPr>
            <w:tcW w:w="1378" w:type="dxa"/>
            <w:vAlign w:val="center"/>
          </w:tcPr>
          <w:p w14:paraId="50F599D6" w14:textId="77777777" w:rsidR="00C116F3" w:rsidRPr="00C116F3" w:rsidRDefault="00C116F3" w:rsidP="005E3C0F">
            <w:pPr>
              <w:jc w:val="center"/>
              <w:rPr>
                <w:rFonts w:ascii="Times New Roman" w:hAnsi="Times New Roman"/>
                <w:b/>
                <w:bCs/>
                <w:sz w:val="22"/>
                <w:szCs w:val="22"/>
              </w:rPr>
            </w:pPr>
          </w:p>
        </w:tc>
      </w:tr>
      <w:tr w:rsidR="00C116F3" w:rsidRPr="00C116F3" w14:paraId="3D71A4D2" w14:textId="12090E96" w:rsidTr="005E3C0F">
        <w:trPr>
          <w:trHeight w:val="420"/>
        </w:trPr>
        <w:tc>
          <w:tcPr>
            <w:tcW w:w="811" w:type="dxa"/>
            <w:vAlign w:val="center"/>
          </w:tcPr>
          <w:p w14:paraId="481D26D3" w14:textId="77777777" w:rsidR="00C116F3" w:rsidRPr="00C116F3" w:rsidRDefault="00C116F3" w:rsidP="00C116F3">
            <w:pPr>
              <w:jc w:val="center"/>
              <w:rPr>
                <w:rFonts w:ascii="Times New Roman" w:hAnsi="Times New Roman"/>
                <w:b/>
                <w:bCs/>
                <w:sz w:val="22"/>
                <w:szCs w:val="22"/>
              </w:rPr>
            </w:pPr>
            <w:r w:rsidRPr="00C116F3">
              <w:rPr>
                <w:rFonts w:ascii="Times New Roman" w:hAnsi="Times New Roman"/>
                <w:b/>
                <w:bCs/>
                <w:sz w:val="22"/>
                <w:szCs w:val="22"/>
              </w:rPr>
              <w:t>17</w:t>
            </w:r>
          </w:p>
        </w:tc>
        <w:tc>
          <w:tcPr>
            <w:tcW w:w="10981" w:type="dxa"/>
            <w:vAlign w:val="center"/>
          </w:tcPr>
          <w:p w14:paraId="2167472B" w14:textId="77777777" w:rsidR="00C116F3" w:rsidRPr="00C116F3" w:rsidRDefault="00C116F3" w:rsidP="00C116F3">
            <w:pPr>
              <w:rPr>
                <w:rFonts w:ascii="Times New Roman" w:hAnsi="Times New Roman"/>
                <w:sz w:val="22"/>
                <w:szCs w:val="22"/>
              </w:rPr>
            </w:pPr>
            <w:r w:rsidRPr="00C116F3">
              <w:rPr>
                <w:rFonts w:ascii="Times New Roman" w:hAnsi="Times New Roman"/>
                <w:b/>
                <w:bCs/>
                <w:sz w:val="22"/>
                <w:szCs w:val="22"/>
              </w:rPr>
              <w:t>Dịch vụ vệ sinh Đội quản lý Điện Lộc Ninh</w:t>
            </w:r>
          </w:p>
        </w:tc>
        <w:tc>
          <w:tcPr>
            <w:tcW w:w="1390" w:type="dxa"/>
            <w:vAlign w:val="center"/>
          </w:tcPr>
          <w:p w14:paraId="12220049" w14:textId="77777777" w:rsidR="00C116F3" w:rsidRPr="00C116F3" w:rsidRDefault="00C116F3" w:rsidP="005E3C0F">
            <w:pPr>
              <w:jc w:val="center"/>
              <w:rPr>
                <w:rFonts w:ascii="Times New Roman" w:hAnsi="Times New Roman"/>
                <w:b/>
                <w:bCs/>
                <w:sz w:val="22"/>
                <w:szCs w:val="22"/>
              </w:rPr>
            </w:pPr>
          </w:p>
        </w:tc>
        <w:tc>
          <w:tcPr>
            <w:tcW w:w="1378" w:type="dxa"/>
            <w:vAlign w:val="center"/>
          </w:tcPr>
          <w:p w14:paraId="00815AFA" w14:textId="77777777" w:rsidR="00C116F3" w:rsidRPr="00C116F3" w:rsidRDefault="00C116F3" w:rsidP="005E3C0F">
            <w:pPr>
              <w:jc w:val="center"/>
              <w:rPr>
                <w:rFonts w:ascii="Times New Roman" w:hAnsi="Times New Roman"/>
                <w:b/>
                <w:bCs/>
                <w:sz w:val="22"/>
                <w:szCs w:val="22"/>
              </w:rPr>
            </w:pPr>
          </w:p>
        </w:tc>
      </w:tr>
      <w:tr w:rsidR="00C116F3" w:rsidRPr="00C116F3" w14:paraId="11DD8021" w14:textId="6FB9893B" w:rsidTr="005E3C0F">
        <w:trPr>
          <w:trHeight w:val="420"/>
        </w:trPr>
        <w:tc>
          <w:tcPr>
            <w:tcW w:w="811" w:type="dxa"/>
          </w:tcPr>
          <w:p w14:paraId="4BCCDDE3" w14:textId="77777777" w:rsidR="00C116F3" w:rsidRPr="00C116F3" w:rsidRDefault="00C116F3" w:rsidP="00C116F3">
            <w:pPr>
              <w:rPr>
                <w:rFonts w:ascii="Times New Roman" w:hAnsi="Times New Roman"/>
                <w:b/>
                <w:bCs/>
                <w:sz w:val="22"/>
                <w:szCs w:val="22"/>
              </w:rPr>
            </w:pPr>
          </w:p>
        </w:tc>
        <w:tc>
          <w:tcPr>
            <w:tcW w:w="10981" w:type="dxa"/>
            <w:vAlign w:val="center"/>
          </w:tcPr>
          <w:p w14:paraId="0D691FE4"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a) Địa điểm: Nhà điều hành sản xuất, Nhà Dịch vụ khách hàng và khuôn viên Đội Quản lý điện Lộc Ninh. Địa chỉ: Số 39, quốc lộ 13, xã Lộc Ninh, tỉnh Đồng Nai.</w:t>
            </w:r>
          </w:p>
          <w:p w14:paraId="14F919D0"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b) Khối lượng cụ thể: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4384"/>
              <w:gridCol w:w="1712"/>
              <w:gridCol w:w="1648"/>
              <w:gridCol w:w="2155"/>
            </w:tblGrid>
            <w:tr w:rsidR="00C116F3" w:rsidRPr="00C116F3" w14:paraId="04A1996C" w14:textId="77777777" w:rsidTr="00FF005C">
              <w:trPr>
                <w:trHeight w:val="20"/>
                <w:jc w:val="center"/>
              </w:trPr>
              <w:tc>
                <w:tcPr>
                  <w:tcW w:w="398" w:type="pct"/>
                  <w:vAlign w:val="center"/>
                </w:tcPr>
                <w:p w14:paraId="33600BF1" w14:textId="77777777" w:rsidR="00C116F3" w:rsidRPr="00C116F3" w:rsidRDefault="00C116F3" w:rsidP="00C116F3">
                  <w:pPr>
                    <w:tabs>
                      <w:tab w:val="left" w:pos="709"/>
                    </w:tabs>
                    <w:jc w:val="center"/>
                    <w:rPr>
                      <w:rFonts w:ascii="Times New Roman" w:hAnsi="Times New Roman"/>
                      <w:b/>
                      <w:sz w:val="22"/>
                      <w:szCs w:val="22"/>
                    </w:rPr>
                  </w:pPr>
                  <w:r w:rsidRPr="00C116F3">
                    <w:rPr>
                      <w:rFonts w:ascii="Times New Roman" w:hAnsi="Times New Roman"/>
                      <w:b/>
                      <w:sz w:val="22"/>
                      <w:szCs w:val="22"/>
                    </w:rPr>
                    <w:t>STT</w:t>
                  </w:r>
                </w:p>
              </w:tc>
              <w:tc>
                <w:tcPr>
                  <w:tcW w:w="2038" w:type="pct"/>
                  <w:vAlign w:val="center"/>
                </w:tcPr>
                <w:p w14:paraId="06B6EC0E" w14:textId="77777777" w:rsidR="00C116F3" w:rsidRPr="00C116F3" w:rsidRDefault="00C116F3" w:rsidP="00C116F3">
                  <w:pPr>
                    <w:tabs>
                      <w:tab w:val="left" w:pos="709"/>
                    </w:tabs>
                    <w:jc w:val="center"/>
                    <w:rPr>
                      <w:rFonts w:ascii="Times New Roman" w:hAnsi="Times New Roman"/>
                      <w:b/>
                      <w:sz w:val="22"/>
                      <w:szCs w:val="22"/>
                    </w:rPr>
                  </w:pPr>
                  <w:r w:rsidRPr="00C116F3">
                    <w:rPr>
                      <w:rFonts w:ascii="Times New Roman" w:hAnsi="Times New Roman"/>
                      <w:b/>
                      <w:sz w:val="22"/>
                      <w:szCs w:val="22"/>
                    </w:rPr>
                    <w:t>Mô tả công việc</w:t>
                  </w:r>
                </w:p>
              </w:tc>
              <w:tc>
                <w:tcPr>
                  <w:tcW w:w="796" w:type="pct"/>
                  <w:vAlign w:val="center"/>
                </w:tcPr>
                <w:p w14:paraId="328A7DD9" w14:textId="77777777" w:rsidR="00C116F3" w:rsidRPr="00C116F3" w:rsidRDefault="00C116F3" w:rsidP="00C116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Khối lượng (m</w:t>
                  </w:r>
                  <w:r w:rsidRPr="00C116F3">
                    <w:rPr>
                      <w:rFonts w:ascii="Times New Roman" w:hAnsi="Times New Roman"/>
                      <w:b/>
                      <w:sz w:val="22"/>
                      <w:szCs w:val="22"/>
                      <w:vertAlign w:val="superscript"/>
                    </w:rPr>
                    <w:t>2</w:t>
                  </w:r>
                  <w:r w:rsidRPr="00C116F3">
                    <w:rPr>
                      <w:rFonts w:ascii="Times New Roman" w:hAnsi="Times New Roman"/>
                      <w:b/>
                      <w:sz w:val="22"/>
                      <w:szCs w:val="22"/>
                    </w:rPr>
                    <w:t>)</w:t>
                  </w:r>
                </w:p>
              </w:tc>
              <w:tc>
                <w:tcPr>
                  <w:tcW w:w="766" w:type="pct"/>
                  <w:vAlign w:val="center"/>
                </w:tcPr>
                <w:p w14:paraId="060AC07B" w14:textId="77777777" w:rsidR="00C116F3" w:rsidRPr="00C116F3" w:rsidRDefault="00C116F3" w:rsidP="00C116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Thực tế (m</w:t>
                  </w:r>
                  <w:r w:rsidRPr="00C116F3">
                    <w:rPr>
                      <w:rFonts w:ascii="Times New Roman" w:hAnsi="Times New Roman"/>
                      <w:b/>
                      <w:sz w:val="22"/>
                      <w:szCs w:val="22"/>
                      <w:vertAlign w:val="superscript"/>
                    </w:rPr>
                    <w:t>2</w:t>
                  </w:r>
                  <w:r w:rsidRPr="00C116F3">
                    <w:rPr>
                      <w:rFonts w:ascii="Times New Roman" w:hAnsi="Times New Roman"/>
                      <w:b/>
                      <w:sz w:val="22"/>
                      <w:szCs w:val="22"/>
                    </w:rPr>
                    <w:t>)</w:t>
                  </w:r>
                </w:p>
              </w:tc>
              <w:tc>
                <w:tcPr>
                  <w:tcW w:w="1002" w:type="pct"/>
                  <w:vAlign w:val="center"/>
                </w:tcPr>
                <w:p w14:paraId="6586EF92" w14:textId="77777777" w:rsidR="00C116F3" w:rsidRPr="00C116F3" w:rsidRDefault="00C116F3" w:rsidP="00C116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Ghi chú</w:t>
                  </w:r>
                </w:p>
              </w:tc>
            </w:tr>
            <w:tr w:rsidR="00C116F3" w:rsidRPr="00C116F3" w14:paraId="688FC9E5" w14:textId="77777777" w:rsidTr="00FF005C">
              <w:trPr>
                <w:trHeight w:val="20"/>
                <w:jc w:val="center"/>
              </w:trPr>
              <w:tc>
                <w:tcPr>
                  <w:tcW w:w="2436" w:type="pct"/>
                  <w:gridSpan w:val="2"/>
                </w:tcPr>
                <w:p w14:paraId="46876E7E"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Vệ sinh hàng tháng tại khuôn viên Đội QLĐ Lộc Ninh</w:t>
                  </w:r>
                </w:p>
              </w:tc>
              <w:tc>
                <w:tcPr>
                  <w:tcW w:w="796" w:type="pct"/>
                  <w:vAlign w:val="center"/>
                </w:tcPr>
                <w:p w14:paraId="54A6C2B2" w14:textId="77777777" w:rsidR="00C116F3" w:rsidRPr="00C116F3" w:rsidRDefault="00C116F3" w:rsidP="00C116F3">
                  <w:pPr>
                    <w:tabs>
                      <w:tab w:val="left" w:pos="709"/>
                    </w:tabs>
                    <w:ind w:right="78"/>
                    <w:jc w:val="center"/>
                    <w:rPr>
                      <w:rFonts w:ascii="Times New Roman" w:hAnsi="Times New Roman"/>
                      <w:sz w:val="22"/>
                      <w:szCs w:val="22"/>
                    </w:rPr>
                  </w:pPr>
                </w:p>
              </w:tc>
              <w:tc>
                <w:tcPr>
                  <w:tcW w:w="766" w:type="pct"/>
                  <w:vAlign w:val="center"/>
                </w:tcPr>
                <w:p w14:paraId="1C880839" w14:textId="77777777" w:rsidR="00C116F3" w:rsidRPr="00C116F3" w:rsidRDefault="00C116F3" w:rsidP="00C116F3">
                  <w:pPr>
                    <w:tabs>
                      <w:tab w:val="left" w:pos="709"/>
                    </w:tabs>
                    <w:ind w:right="78"/>
                    <w:jc w:val="center"/>
                    <w:rPr>
                      <w:rFonts w:ascii="Times New Roman" w:hAnsi="Times New Roman"/>
                      <w:sz w:val="22"/>
                      <w:szCs w:val="22"/>
                    </w:rPr>
                  </w:pPr>
                </w:p>
              </w:tc>
              <w:tc>
                <w:tcPr>
                  <w:tcW w:w="1002" w:type="pct"/>
                  <w:vAlign w:val="center"/>
                </w:tcPr>
                <w:p w14:paraId="29B03937" w14:textId="77777777" w:rsidR="00C116F3" w:rsidRPr="00C116F3" w:rsidRDefault="00C116F3" w:rsidP="00C116F3">
                  <w:pPr>
                    <w:tabs>
                      <w:tab w:val="left" w:pos="709"/>
                    </w:tabs>
                    <w:ind w:right="78"/>
                    <w:rPr>
                      <w:rFonts w:ascii="Times New Roman" w:hAnsi="Times New Roman"/>
                      <w:i/>
                      <w:iCs/>
                      <w:sz w:val="22"/>
                      <w:szCs w:val="22"/>
                    </w:rPr>
                  </w:pPr>
                </w:p>
              </w:tc>
            </w:tr>
            <w:tr w:rsidR="00C116F3" w:rsidRPr="00C116F3" w14:paraId="3FD20323" w14:textId="77777777" w:rsidTr="00FF005C">
              <w:trPr>
                <w:trHeight w:val="20"/>
                <w:jc w:val="center"/>
              </w:trPr>
              <w:tc>
                <w:tcPr>
                  <w:tcW w:w="398" w:type="pct"/>
                  <w:vAlign w:val="center"/>
                </w:tcPr>
                <w:p w14:paraId="6F414B01" w14:textId="77777777" w:rsidR="00C116F3" w:rsidRPr="00C116F3" w:rsidRDefault="00C116F3" w:rsidP="00C116F3">
                  <w:pPr>
                    <w:tabs>
                      <w:tab w:val="left" w:pos="709"/>
                    </w:tabs>
                    <w:ind w:right="-120"/>
                    <w:jc w:val="center"/>
                    <w:rPr>
                      <w:rFonts w:ascii="Times New Roman" w:hAnsi="Times New Roman"/>
                      <w:sz w:val="22"/>
                      <w:szCs w:val="22"/>
                    </w:rPr>
                  </w:pPr>
                  <w:r w:rsidRPr="00C116F3">
                    <w:rPr>
                      <w:rFonts w:ascii="Times New Roman" w:hAnsi="Times New Roman"/>
                      <w:sz w:val="22"/>
                      <w:szCs w:val="22"/>
                    </w:rPr>
                    <w:t>1</w:t>
                  </w:r>
                </w:p>
              </w:tc>
              <w:tc>
                <w:tcPr>
                  <w:tcW w:w="2038" w:type="pct"/>
                  <w:vAlign w:val="center"/>
                </w:tcPr>
                <w:p w14:paraId="36E74606"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 xml:space="preserve">Sàn (các phòng làm việc, sảnh, hành lang, kho lưu trữ) </w:t>
                  </w:r>
                </w:p>
              </w:tc>
              <w:tc>
                <w:tcPr>
                  <w:tcW w:w="796" w:type="pct"/>
                  <w:vAlign w:val="center"/>
                </w:tcPr>
                <w:p w14:paraId="617613F1"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1.850</w:t>
                  </w:r>
                </w:p>
              </w:tc>
              <w:tc>
                <w:tcPr>
                  <w:tcW w:w="766" w:type="pct"/>
                  <w:vAlign w:val="center"/>
                </w:tcPr>
                <w:p w14:paraId="09E7F47F"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1.600</w:t>
                  </w:r>
                </w:p>
              </w:tc>
              <w:tc>
                <w:tcPr>
                  <w:tcW w:w="1002" w:type="pct"/>
                  <w:vAlign w:val="center"/>
                </w:tcPr>
                <w:p w14:paraId="229B6DDA" w14:textId="77777777" w:rsidR="00C116F3" w:rsidRPr="00C116F3" w:rsidRDefault="00C116F3" w:rsidP="00C116F3">
                  <w:pPr>
                    <w:tabs>
                      <w:tab w:val="left" w:pos="709"/>
                      <w:tab w:val="right" w:pos="1094"/>
                    </w:tabs>
                    <w:rPr>
                      <w:rFonts w:ascii="Times New Roman" w:hAnsi="Times New Roman"/>
                      <w:i/>
                      <w:iCs/>
                      <w:sz w:val="22"/>
                      <w:szCs w:val="22"/>
                    </w:rPr>
                  </w:pPr>
                  <w:r w:rsidRPr="00C116F3">
                    <w:rPr>
                      <w:rFonts w:ascii="Times New Roman" w:hAnsi="Times New Roman"/>
                      <w:i/>
                      <w:iCs/>
                      <w:sz w:val="22"/>
                      <w:szCs w:val="22"/>
                    </w:rPr>
                    <w:t>Trừ phần tủ, bàn ghế không thể lau chùi</w:t>
                  </w:r>
                </w:p>
              </w:tc>
            </w:tr>
            <w:tr w:rsidR="00C116F3" w:rsidRPr="00C116F3" w14:paraId="565DE860" w14:textId="77777777" w:rsidTr="00FF005C">
              <w:trPr>
                <w:trHeight w:val="20"/>
                <w:jc w:val="center"/>
              </w:trPr>
              <w:tc>
                <w:tcPr>
                  <w:tcW w:w="398" w:type="pct"/>
                  <w:vAlign w:val="center"/>
                </w:tcPr>
                <w:p w14:paraId="76CF1F5E" w14:textId="77777777" w:rsidR="00C116F3" w:rsidRPr="00C116F3" w:rsidRDefault="00C116F3" w:rsidP="00C116F3">
                  <w:pPr>
                    <w:tabs>
                      <w:tab w:val="left" w:pos="709"/>
                    </w:tabs>
                    <w:ind w:right="-120"/>
                    <w:jc w:val="center"/>
                    <w:rPr>
                      <w:rFonts w:ascii="Times New Roman" w:hAnsi="Times New Roman"/>
                      <w:sz w:val="22"/>
                      <w:szCs w:val="22"/>
                    </w:rPr>
                  </w:pPr>
                  <w:r w:rsidRPr="00C116F3">
                    <w:rPr>
                      <w:rFonts w:ascii="Times New Roman" w:hAnsi="Times New Roman"/>
                      <w:sz w:val="22"/>
                      <w:szCs w:val="22"/>
                    </w:rPr>
                    <w:t>2</w:t>
                  </w:r>
                </w:p>
              </w:tc>
              <w:tc>
                <w:tcPr>
                  <w:tcW w:w="2038" w:type="pct"/>
                  <w:vAlign w:val="center"/>
                </w:tcPr>
                <w:p w14:paraId="02F34832"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Cửa chính, cửa sổ, kính….</w:t>
                  </w:r>
                </w:p>
              </w:tc>
              <w:tc>
                <w:tcPr>
                  <w:tcW w:w="796" w:type="pct"/>
                  <w:vAlign w:val="center"/>
                </w:tcPr>
                <w:p w14:paraId="4A256122"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1.200</w:t>
                  </w:r>
                </w:p>
              </w:tc>
              <w:tc>
                <w:tcPr>
                  <w:tcW w:w="766" w:type="pct"/>
                  <w:vAlign w:val="center"/>
                </w:tcPr>
                <w:p w14:paraId="170C2D53"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1.000</w:t>
                  </w:r>
                </w:p>
              </w:tc>
              <w:tc>
                <w:tcPr>
                  <w:tcW w:w="1002" w:type="pct"/>
                  <w:vAlign w:val="center"/>
                </w:tcPr>
                <w:p w14:paraId="493376B5" w14:textId="77777777" w:rsidR="00C116F3" w:rsidRPr="00C116F3" w:rsidRDefault="00C116F3" w:rsidP="00C116F3">
                  <w:pPr>
                    <w:tabs>
                      <w:tab w:val="left" w:pos="709"/>
                      <w:tab w:val="right" w:pos="1094"/>
                    </w:tabs>
                    <w:ind w:firstLine="426"/>
                    <w:jc w:val="center"/>
                    <w:rPr>
                      <w:rFonts w:ascii="Times New Roman" w:hAnsi="Times New Roman"/>
                      <w:sz w:val="22"/>
                      <w:szCs w:val="22"/>
                    </w:rPr>
                  </w:pPr>
                </w:p>
              </w:tc>
            </w:tr>
            <w:tr w:rsidR="00C116F3" w:rsidRPr="00C116F3" w14:paraId="319508E4" w14:textId="77777777" w:rsidTr="00FF005C">
              <w:trPr>
                <w:trHeight w:val="20"/>
                <w:jc w:val="center"/>
              </w:trPr>
              <w:tc>
                <w:tcPr>
                  <w:tcW w:w="398" w:type="pct"/>
                  <w:vAlign w:val="center"/>
                </w:tcPr>
                <w:p w14:paraId="6BA896EB" w14:textId="77777777" w:rsidR="00C116F3" w:rsidRPr="00C116F3" w:rsidRDefault="00C116F3" w:rsidP="00C116F3">
                  <w:pPr>
                    <w:tabs>
                      <w:tab w:val="left" w:pos="709"/>
                    </w:tabs>
                    <w:ind w:right="-120"/>
                    <w:jc w:val="center"/>
                    <w:rPr>
                      <w:rFonts w:ascii="Times New Roman" w:hAnsi="Times New Roman"/>
                      <w:sz w:val="22"/>
                      <w:szCs w:val="22"/>
                    </w:rPr>
                  </w:pPr>
                  <w:r w:rsidRPr="00C116F3">
                    <w:rPr>
                      <w:rFonts w:ascii="Times New Roman" w:hAnsi="Times New Roman"/>
                      <w:sz w:val="22"/>
                      <w:szCs w:val="22"/>
                    </w:rPr>
                    <w:t>3</w:t>
                  </w:r>
                </w:p>
              </w:tc>
              <w:tc>
                <w:tcPr>
                  <w:tcW w:w="2038" w:type="pct"/>
                  <w:vAlign w:val="center"/>
                </w:tcPr>
                <w:p w14:paraId="3DB2B2BA"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Khuôn viên Đội: sân và khu vực lối đi xung quanh tòa nhà, nhà để xe, phòng trực bảo vệ, nhà ăn, nhà vệ sinh, kho vật tư, nhà công vụ, sân Tennis.</w:t>
                  </w:r>
                </w:p>
              </w:tc>
              <w:tc>
                <w:tcPr>
                  <w:tcW w:w="796" w:type="pct"/>
                  <w:vAlign w:val="center"/>
                </w:tcPr>
                <w:p w14:paraId="0B7F5F11"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4.575</w:t>
                  </w:r>
                </w:p>
              </w:tc>
              <w:tc>
                <w:tcPr>
                  <w:tcW w:w="766" w:type="pct"/>
                  <w:vAlign w:val="center"/>
                </w:tcPr>
                <w:p w14:paraId="306ECC52"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3.000</w:t>
                  </w:r>
                </w:p>
              </w:tc>
              <w:tc>
                <w:tcPr>
                  <w:tcW w:w="1002" w:type="pct"/>
                  <w:vAlign w:val="center"/>
                </w:tcPr>
                <w:p w14:paraId="25A121A9" w14:textId="77777777" w:rsidR="00C116F3" w:rsidRPr="00C116F3" w:rsidRDefault="00C116F3" w:rsidP="00C116F3">
                  <w:pPr>
                    <w:tabs>
                      <w:tab w:val="left" w:pos="709"/>
                      <w:tab w:val="right" w:pos="1094"/>
                    </w:tabs>
                    <w:ind w:firstLine="426"/>
                    <w:jc w:val="center"/>
                    <w:rPr>
                      <w:rFonts w:ascii="Times New Roman" w:hAnsi="Times New Roman"/>
                      <w:sz w:val="22"/>
                      <w:szCs w:val="22"/>
                    </w:rPr>
                  </w:pPr>
                </w:p>
              </w:tc>
            </w:tr>
          </w:tbl>
          <w:p w14:paraId="3D82EB05" w14:textId="77777777" w:rsidR="00C116F3" w:rsidRPr="00C116F3" w:rsidRDefault="00C116F3" w:rsidP="00C116F3">
            <w:pPr>
              <w:pStyle w:val="NormalWeb"/>
              <w:shd w:val="clear" w:color="auto" w:fill="FFFFFF"/>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Chi tiết công việc tòa nhà trụ sở đơn vị gồm:</w:t>
            </w:r>
          </w:p>
          <w:p w14:paraId="627EF0A3" w14:textId="77777777" w:rsidR="00C116F3" w:rsidRPr="00C116F3" w:rsidRDefault="00C116F3" w:rsidP="00C116F3">
            <w:pPr>
              <w:pStyle w:val="NormalWeb"/>
              <w:shd w:val="clear" w:color="auto" w:fill="FFFFFF"/>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 Nhà điều hành Chính: 04 tầng (01 tầng trệt, 02 tầng lầu và 01 tầng hầm), 01 thang bộ, 01 khu vực nhà vệ sinh công cộng mỗi tầng.</w:t>
            </w:r>
          </w:p>
          <w:p w14:paraId="3AE2848B" w14:textId="77777777" w:rsidR="00C116F3" w:rsidRPr="00C116F3" w:rsidRDefault="00C116F3" w:rsidP="00C116F3">
            <w:pPr>
              <w:pStyle w:val="NormalWeb"/>
              <w:shd w:val="clear" w:color="auto" w:fill="FFFFFF"/>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 Nhà làm việc và Hội trường: 02 tầng (01 tầng trệt, 01 tầng lầu), 01 thang bộ, 01 khu vực nhà vệ sinh công cộng mỗi tầng.</w:t>
            </w:r>
          </w:p>
          <w:p w14:paraId="1F038E7B" w14:textId="77777777" w:rsidR="00C116F3" w:rsidRPr="00C116F3" w:rsidRDefault="00C116F3" w:rsidP="00C116F3">
            <w:pPr>
              <w:pStyle w:val="NormalWeb"/>
              <w:shd w:val="clear" w:color="auto" w:fill="FFFFFF"/>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lastRenderedPageBreak/>
              <w:t>- Nhà trực ban vận hành, 03 tầng (01 tầng trệt, 01 tầng lầu và 01 tầng hầm), 01 thang bộ, 01 khu vực nhà vệ sinh công cộng chung.</w:t>
            </w:r>
          </w:p>
          <w:p w14:paraId="667DD12F"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Kho vật tư Đội quản lý điện, nhà để xe, sân Tenis, nhà trực bảo vệ</w:t>
            </w:r>
          </w:p>
          <w:p w14:paraId="03CEE360" w14:textId="77777777" w:rsidR="00C116F3" w:rsidRPr="00C116F3" w:rsidRDefault="00C116F3" w:rsidP="00C116F3">
            <w:pPr>
              <w:rPr>
                <w:rFonts w:ascii="Times New Roman" w:hAnsi="Times New Roman"/>
                <w:sz w:val="22"/>
                <w:szCs w:val="22"/>
              </w:rPr>
            </w:pPr>
          </w:p>
        </w:tc>
        <w:tc>
          <w:tcPr>
            <w:tcW w:w="1390" w:type="dxa"/>
            <w:vAlign w:val="center"/>
          </w:tcPr>
          <w:p w14:paraId="32F5918C" w14:textId="47A862E6" w:rsidR="00C116F3" w:rsidRPr="00C116F3" w:rsidRDefault="00507A47" w:rsidP="005E3C0F">
            <w:pPr>
              <w:jc w:val="center"/>
              <w:rPr>
                <w:rFonts w:ascii="Times New Roman" w:hAnsi="Times New Roman"/>
                <w:b/>
                <w:bCs/>
                <w:sz w:val="22"/>
                <w:szCs w:val="22"/>
              </w:rPr>
            </w:pPr>
            <w:r w:rsidRPr="00440408">
              <w:rPr>
                <w:rFonts w:ascii="Times New Roman" w:hAnsi="Times New Roman"/>
                <w:sz w:val="22"/>
                <w:szCs w:val="22"/>
              </w:rPr>
              <w:lastRenderedPageBreak/>
              <w:t>Đáp ứng</w:t>
            </w:r>
          </w:p>
        </w:tc>
        <w:tc>
          <w:tcPr>
            <w:tcW w:w="1378" w:type="dxa"/>
            <w:vAlign w:val="center"/>
          </w:tcPr>
          <w:p w14:paraId="3BD2869C" w14:textId="77777777" w:rsidR="00C116F3" w:rsidRPr="00C116F3" w:rsidRDefault="00C116F3" w:rsidP="005E3C0F">
            <w:pPr>
              <w:jc w:val="center"/>
              <w:rPr>
                <w:rFonts w:ascii="Times New Roman" w:hAnsi="Times New Roman"/>
                <w:b/>
                <w:bCs/>
                <w:sz w:val="22"/>
                <w:szCs w:val="22"/>
              </w:rPr>
            </w:pPr>
          </w:p>
        </w:tc>
      </w:tr>
      <w:tr w:rsidR="00C116F3" w:rsidRPr="00C116F3" w14:paraId="22088C16" w14:textId="6EA4F10F" w:rsidTr="005E3C0F">
        <w:trPr>
          <w:trHeight w:val="420"/>
        </w:trPr>
        <w:tc>
          <w:tcPr>
            <w:tcW w:w="811" w:type="dxa"/>
            <w:vAlign w:val="center"/>
          </w:tcPr>
          <w:p w14:paraId="79892469" w14:textId="77777777" w:rsidR="00C116F3" w:rsidRPr="00C116F3" w:rsidRDefault="00C116F3" w:rsidP="00C116F3">
            <w:pPr>
              <w:jc w:val="center"/>
              <w:rPr>
                <w:rFonts w:ascii="Times New Roman" w:hAnsi="Times New Roman"/>
                <w:b/>
                <w:bCs/>
                <w:sz w:val="22"/>
                <w:szCs w:val="22"/>
              </w:rPr>
            </w:pPr>
            <w:r w:rsidRPr="00C116F3">
              <w:rPr>
                <w:rFonts w:ascii="Times New Roman" w:hAnsi="Times New Roman"/>
                <w:b/>
                <w:bCs/>
                <w:sz w:val="22"/>
                <w:szCs w:val="22"/>
              </w:rPr>
              <w:t>18</w:t>
            </w:r>
          </w:p>
        </w:tc>
        <w:tc>
          <w:tcPr>
            <w:tcW w:w="10981" w:type="dxa"/>
            <w:vAlign w:val="center"/>
          </w:tcPr>
          <w:p w14:paraId="1D46D9B7" w14:textId="77777777" w:rsidR="00C116F3" w:rsidRPr="00C116F3" w:rsidRDefault="00C116F3" w:rsidP="00C116F3">
            <w:pPr>
              <w:rPr>
                <w:rFonts w:ascii="Times New Roman" w:hAnsi="Times New Roman"/>
                <w:sz w:val="22"/>
                <w:szCs w:val="22"/>
              </w:rPr>
            </w:pPr>
            <w:r w:rsidRPr="00C116F3">
              <w:rPr>
                <w:rFonts w:ascii="Times New Roman" w:hAnsi="Times New Roman"/>
                <w:b/>
                <w:bCs/>
                <w:sz w:val="22"/>
                <w:szCs w:val="22"/>
              </w:rPr>
              <w:t>Dịch vụ vệ sinh Đội Quản lý điện Bình Long</w:t>
            </w:r>
          </w:p>
        </w:tc>
        <w:tc>
          <w:tcPr>
            <w:tcW w:w="1390" w:type="dxa"/>
            <w:vAlign w:val="center"/>
          </w:tcPr>
          <w:p w14:paraId="421B07D7" w14:textId="77777777" w:rsidR="00C116F3" w:rsidRPr="00C116F3" w:rsidRDefault="00C116F3" w:rsidP="005E3C0F">
            <w:pPr>
              <w:jc w:val="center"/>
              <w:rPr>
                <w:rFonts w:ascii="Times New Roman" w:hAnsi="Times New Roman"/>
                <w:b/>
                <w:bCs/>
                <w:sz w:val="22"/>
                <w:szCs w:val="22"/>
              </w:rPr>
            </w:pPr>
          </w:p>
        </w:tc>
        <w:tc>
          <w:tcPr>
            <w:tcW w:w="1378" w:type="dxa"/>
            <w:vAlign w:val="center"/>
          </w:tcPr>
          <w:p w14:paraId="48C0BE7D" w14:textId="77777777" w:rsidR="00C116F3" w:rsidRPr="00C116F3" w:rsidRDefault="00C116F3" w:rsidP="005E3C0F">
            <w:pPr>
              <w:jc w:val="center"/>
              <w:rPr>
                <w:rFonts w:ascii="Times New Roman" w:hAnsi="Times New Roman"/>
                <w:b/>
                <w:bCs/>
                <w:sz w:val="22"/>
                <w:szCs w:val="22"/>
              </w:rPr>
            </w:pPr>
          </w:p>
        </w:tc>
      </w:tr>
      <w:tr w:rsidR="00C116F3" w:rsidRPr="00C116F3" w14:paraId="44445453" w14:textId="50AE5052" w:rsidTr="005E3C0F">
        <w:trPr>
          <w:trHeight w:val="420"/>
        </w:trPr>
        <w:tc>
          <w:tcPr>
            <w:tcW w:w="811" w:type="dxa"/>
          </w:tcPr>
          <w:p w14:paraId="3CF2FEAF" w14:textId="77777777" w:rsidR="00C116F3" w:rsidRPr="00C116F3" w:rsidRDefault="00C116F3" w:rsidP="00C116F3">
            <w:pPr>
              <w:rPr>
                <w:rFonts w:ascii="Times New Roman" w:hAnsi="Times New Roman"/>
                <w:b/>
                <w:bCs/>
                <w:sz w:val="22"/>
                <w:szCs w:val="22"/>
              </w:rPr>
            </w:pPr>
          </w:p>
        </w:tc>
        <w:tc>
          <w:tcPr>
            <w:tcW w:w="10981" w:type="dxa"/>
            <w:vAlign w:val="center"/>
          </w:tcPr>
          <w:p w14:paraId="51215F7B"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a) Địa điểm: Khuôn viên Đội quản lý Điện Bình Long. Địa chỉ: Số 09 đường Nguyễn Huệ, phường Bình Long, tỉnh Đồng Nai.</w:t>
            </w:r>
          </w:p>
          <w:p w14:paraId="0858DEB5"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b) Khối lượng cụ thể: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4384"/>
              <w:gridCol w:w="1510"/>
              <w:gridCol w:w="1852"/>
              <w:gridCol w:w="2153"/>
            </w:tblGrid>
            <w:tr w:rsidR="00C116F3" w:rsidRPr="00C116F3" w14:paraId="3B39EFE0" w14:textId="77777777" w:rsidTr="00FF005C">
              <w:trPr>
                <w:trHeight w:val="20"/>
                <w:jc w:val="center"/>
              </w:trPr>
              <w:tc>
                <w:tcPr>
                  <w:tcW w:w="398" w:type="pct"/>
                  <w:vAlign w:val="center"/>
                </w:tcPr>
                <w:p w14:paraId="5464843E" w14:textId="77777777" w:rsidR="00C116F3" w:rsidRPr="00C116F3" w:rsidRDefault="00C116F3" w:rsidP="00C116F3">
                  <w:pPr>
                    <w:tabs>
                      <w:tab w:val="left" w:pos="709"/>
                    </w:tabs>
                    <w:jc w:val="center"/>
                    <w:rPr>
                      <w:rFonts w:ascii="Times New Roman" w:hAnsi="Times New Roman"/>
                      <w:b/>
                      <w:sz w:val="22"/>
                      <w:szCs w:val="22"/>
                    </w:rPr>
                  </w:pPr>
                  <w:r w:rsidRPr="00C116F3">
                    <w:rPr>
                      <w:rFonts w:ascii="Times New Roman" w:hAnsi="Times New Roman"/>
                      <w:b/>
                      <w:sz w:val="22"/>
                      <w:szCs w:val="22"/>
                    </w:rPr>
                    <w:t>STT</w:t>
                  </w:r>
                </w:p>
              </w:tc>
              <w:tc>
                <w:tcPr>
                  <w:tcW w:w="2038" w:type="pct"/>
                  <w:vAlign w:val="center"/>
                </w:tcPr>
                <w:p w14:paraId="2F322B19" w14:textId="77777777" w:rsidR="00C116F3" w:rsidRPr="00C116F3" w:rsidRDefault="00C116F3" w:rsidP="00C116F3">
                  <w:pPr>
                    <w:tabs>
                      <w:tab w:val="left" w:pos="709"/>
                    </w:tabs>
                    <w:jc w:val="center"/>
                    <w:rPr>
                      <w:rFonts w:ascii="Times New Roman" w:hAnsi="Times New Roman"/>
                      <w:b/>
                      <w:sz w:val="22"/>
                      <w:szCs w:val="22"/>
                    </w:rPr>
                  </w:pPr>
                  <w:r w:rsidRPr="00C116F3">
                    <w:rPr>
                      <w:rFonts w:ascii="Times New Roman" w:hAnsi="Times New Roman"/>
                      <w:b/>
                      <w:sz w:val="22"/>
                      <w:szCs w:val="22"/>
                    </w:rPr>
                    <w:t>Mô tả công việc</w:t>
                  </w:r>
                </w:p>
              </w:tc>
              <w:tc>
                <w:tcPr>
                  <w:tcW w:w="702" w:type="pct"/>
                  <w:vAlign w:val="center"/>
                </w:tcPr>
                <w:p w14:paraId="32AC1920" w14:textId="77777777" w:rsidR="00C116F3" w:rsidRPr="00C116F3" w:rsidRDefault="00C116F3" w:rsidP="00C116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Khối lượng (m</w:t>
                  </w:r>
                  <w:r w:rsidRPr="00C116F3">
                    <w:rPr>
                      <w:rFonts w:ascii="Times New Roman" w:hAnsi="Times New Roman"/>
                      <w:b/>
                      <w:sz w:val="22"/>
                      <w:szCs w:val="22"/>
                      <w:vertAlign w:val="superscript"/>
                    </w:rPr>
                    <w:t>2</w:t>
                  </w:r>
                  <w:r w:rsidRPr="00C116F3">
                    <w:rPr>
                      <w:rFonts w:ascii="Times New Roman" w:hAnsi="Times New Roman"/>
                      <w:b/>
                      <w:sz w:val="22"/>
                      <w:szCs w:val="22"/>
                    </w:rPr>
                    <w:t>)</w:t>
                  </w:r>
                </w:p>
              </w:tc>
              <w:tc>
                <w:tcPr>
                  <w:tcW w:w="861" w:type="pct"/>
                  <w:vAlign w:val="center"/>
                </w:tcPr>
                <w:p w14:paraId="0F4CBF90" w14:textId="77777777" w:rsidR="00C116F3" w:rsidRPr="00C116F3" w:rsidRDefault="00C116F3" w:rsidP="00C116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Thực tế (m</w:t>
                  </w:r>
                  <w:r w:rsidRPr="00C116F3">
                    <w:rPr>
                      <w:rFonts w:ascii="Times New Roman" w:hAnsi="Times New Roman"/>
                      <w:b/>
                      <w:sz w:val="22"/>
                      <w:szCs w:val="22"/>
                      <w:vertAlign w:val="superscript"/>
                    </w:rPr>
                    <w:t>2</w:t>
                  </w:r>
                  <w:r w:rsidRPr="00C116F3">
                    <w:rPr>
                      <w:rFonts w:ascii="Times New Roman" w:hAnsi="Times New Roman"/>
                      <w:b/>
                      <w:sz w:val="22"/>
                      <w:szCs w:val="22"/>
                    </w:rPr>
                    <w:t>)</w:t>
                  </w:r>
                </w:p>
              </w:tc>
              <w:tc>
                <w:tcPr>
                  <w:tcW w:w="1002" w:type="pct"/>
                  <w:vAlign w:val="center"/>
                </w:tcPr>
                <w:p w14:paraId="0E5DB01D" w14:textId="77777777" w:rsidR="00C116F3" w:rsidRPr="00C116F3" w:rsidRDefault="00C116F3" w:rsidP="00C116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Ghi chú</w:t>
                  </w:r>
                </w:p>
              </w:tc>
            </w:tr>
            <w:tr w:rsidR="00C116F3" w:rsidRPr="00C116F3" w14:paraId="0375E0AF" w14:textId="77777777" w:rsidTr="00FF005C">
              <w:trPr>
                <w:trHeight w:val="20"/>
                <w:jc w:val="center"/>
              </w:trPr>
              <w:tc>
                <w:tcPr>
                  <w:tcW w:w="2436" w:type="pct"/>
                  <w:gridSpan w:val="2"/>
                  <w:vAlign w:val="center"/>
                </w:tcPr>
                <w:p w14:paraId="38B425B7"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Vệ sinh hàng tháng tại Đội quản lý Điện Bình Long</w:t>
                  </w:r>
                </w:p>
              </w:tc>
              <w:tc>
                <w:tcPr>
                  <w:tcW w:w="702" w:type="pct"/>
                  <w:vAlign w:val="center"/>
                </w:tcPr>
                <w:p w14:paraId="72179FF0" w14:textId="77777777" w:rsidR="00C116F3" w:rsidRPr="00C116F3" w:rsidRDefault="00C116F3" w:rsidP="00C116F3">
                  <w:pPr>
                    <w:tabs>
                      <w:tab w:val="left" w:pos="709"/>
                    </w:tabs>
                    <w:ind w:right="78"/>
                    <w:jc w:val="center"/>
                    <w:rPr>
                      <w:rFonts w:ascii="Times New Roman" w:hAnsi="Times New Roman"/>
                      <w:sz w:val="22"/>
                      <w:szCs w:val="22"/>
                    </w:rPr>
                  </w:pPr>
                </w:p>
              </w:tc>
              <w:tc>
                <w:tcPr>
                  <w:tcW w:w="861" w:type="pct"/>
                  <w:vAlign w:val="center"/>
                </w:tcPr>
                <w:p w14:paraId="0F5FBED0" w14:textId="77777777" w:rsidR="00C116F3" w:rsidRPr="00C116F3" w:rsidRDefault="00C116F3" w:rsidP="00C116F3">
                  <w:pPr>
                    <w:tabs>
                      <w:tab w:val="left" w:pos="709"/>
                    </w:tabs>
                    <w:ind w:right="78"/>
                    <w:jc w:val="center"/>
                    <w:rPr>
                      <w:rFonts w:ascii="Times New Roman" w:hAnsi="Times New Roman"/>
                      <w:sz w:val="22"/>
                      <w:szCs w:val="22"/>
                    </w:rPr>
                  </w:pPr>
                </w:p>
              </w:tc>
              <w:tc>
                <w:tcPr>
                  <w:tcW w:w="1002" w:type="pct"/>
                  <w:vAlign w:val="center"/>
                </w:tcPr>
                <w:p w14:paraId="6727F884" w14:textId="77777777" w:rsidR="00C116F3" w:rsidRPr="00C116F3" w:rsidRDefault="00C116F3" w:rsidP="00C116F3">
                  <w:pPr>
                    <w:tabs>
                      <w:tab w:val="left" w:pos="709"/>
                    </w:tabs>
                    <w:ind w:right="78" w:firstLine="426"/>
                    <w:rPr>
                      <w:rFonts w:ascii="Times New Roman" w:hAnsi="Times New Roman"/>
                      <w:sz w:val="22"/>
                      <w:szCs w:val="22"/>
                    </w:rPr>
                  </w:pPr>
                </w:p>
              </w:tc>
            </w:tr>
            <w:tr w:rsidR="00C116F3" w:rsidRPr="00C116F3" w14:paraId="7ACFAD3B" w14:textId="77777777" w:rsidTr="00FF005C">
              <w:trPr>
                <w:trHeight w:val="20"/>
                <w:jc w:val="center"/>
              </w:trPr>
              <w:tc>
                <w:tcPr>
                  <w:tcW w:w="398" w:type="pct"/>
                  <w:vAlign w:val="center"/>
                </w:tcPr>
                <w:p w14:paraId="5C394F4C" w14:textId="77777777" w:rsidR="00C116F3" w:rsidRPr="00C116F3" w:rsidRDefault="00C116F3" w:rsidP="00C116F3">
                  <w:pPr>
                    <w:tabs>
                      <w:tab w:val="left" w:pos="709"/>
                    </w:tabs>
                    <w:ind w:right="-120"/>
                    <w:jc w:val="center"/>
                    <w:rPr>
                      <w:rFonts w:ascii="Times New Roman" w:hAnsi="Times New Roman"/>
                      <w:sz w:val="22"/>
                      <w:szCs w:val="22"/>
                    </w:rPr>
                  </w:pPr>
                  <w:r w:rsidRPr="00C116F3">
                    <w:rPr>
                      <w:rFonts w:ascii="Times New Roman" w:hAnsi="Times New Roman"/>
                      <w:sz w:val="22"/>
                      <w:szCs w:val="22"/>
                    </w:rPr>
                    <w:t>1</w:t>
                  </w:r>
                </w:p>
              </w:tc>
              <w:tc>
                <w:tcPr>
                  <w:tcW w:w="2038" w:type="pct"/>
                  <w:vAlign w:val="center"/>
                </w:tcPr>
                <w:p w14:paraId="1DA3F984"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 xml:space="preserve">Sàn (các phòng làm việc, sảnh, hành lang, kho lưu trữ) </w:t>
                  </w:r>
                </w:p>
              </w:tc>
              <w:tc>
                <w:tcPr>
                  <w:tcW w:w="702" w:type="pct"/>
                  <w:vAlign w:val="center"/>
                </w:tcPr>
                <w:p w14:paraId="36A80DCD"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795</w:t>
                  </w:r>
                </w:p>
              </w:tc>
              <w:tc>
                <w:tcPr>
                  <w:tcW w:w="861" w:type="pct"/>
                  <w:vAlign w:val="center"/>
                </w:tcPr>
                <w:p w14:paraId="68264AEF"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731</w:t>
                  </w:r>
                </w:p>
              </w:tc>
              <w:tc>
                <w:tcPr>
                  <w:tcW w:w="1002" w:type="pct"/>
                  <w:vAlign w:val="center"/>
                </w:tcPr>
                <w:p w14:paraId="2015AE62" w14:textId="77777777" w:rsidR="00C116F3" w:rsidRPr="00C116F3" w:rsidRDefault="00C116F3" w:rsidP="00C116F3">
                  <w:pPr>
                    <w:tabs>
                      <w:tab w:val="left" w:pos="709"/>
                      <w:tab w:val="right" w:pos="1094"/>
                    </w:tabs>
                    <w:rPr>
                      <w:rFonts w:ascii="Times New Roman" w:hAnsi="Times New Roman"/>
                      <w:sz w:val="22"/>
                      <w:szCs w:val="22"/>
                    </w:rPr>
                  </w:pPr>
                  <w:r w:rsidRPr="00C116F3">
                    <w:rPr>
                      <w:rFonts w:ascii="Times New Roman" w:hAnsi="Times New Roman"/>
                      <w:sz w:val="22"/>
                      <w:szCs w:val="22"/>
                    </w:rPr>
                    <w:t>Trừ 64m</w:t>
                  </w:r>
                  <w:r w:rsidRPr="00C116F3">
                    <w:rPr>
                      <w:rFonts w:ascii="Times New Roman" w:hAnsi="Times New Roman"/>
                      <w:sz w:val="22"/>
                      <w:szCs w:val="22"/>
                      <w:vertAlign w:val="superscript"/>
                    </w:rPr>
                    <w:t>2</w:t>
                  </w:r>
                  <w:r w:rsidRPr="00C116F3">
                    <w:rPr>
                      <w:rFonts w:ascii="Times New Roman" w:hAnsi="Times New Roman"/>
                      <w:sz w:val="22"/>
                      <w:szCs w:val="22"/>
                    </w:rPr>
                    <w:t xml:space="preserve"> phần tủ, bàn ghế không thể lau chùi</w:t>
                  </w:r>
                </w:p>
              </w:tc>
            </w:tr>
            <w:tr w:rsidR="00C116F3" w:rsidRPr="00C116F3" w14:paraId="2B098813" w14:textId="77777777" w:rsidTr="00FF005C">
              <w:trPr>
                <w:trHeight w:val="20"/>
                <w:jc w:val="center"/>
              </w:trPr>
              <w:tc>
                <w:tcPr>
                  <w:tcW w:w="398" w:type="pct"/>
                  <w:vAlign w:val="center"/>
                </w:tcPr>
                <w:p w14:paraId="0C35A327" w14:textId="77777777" w:rsidR="00C116F3" w:rsidRPr="00C116F3" w:rsidRDefault="00C116F3" w:rsidP="00C116F3">
                  <w:pPr>
                    <w:tabs>
                      <w:tab w:val="left" w:pos="709"/>
                    </w:tabs>
                    <w:ind w:right="-120"/>
                    <w:jc w:val="center"/>
                    <w:rPr>
                      <w:rFonts w:ascii="Times New Roman" w:hAnsi="Times New Roman"/>
                      <w:sz w:val="22"/>
                      <w:szCs w:val="22"/>
                    </w:rPr>
                  </w:pPr>
                  <w:r w:rsidRPr="00C116F3">
                    <w:rPr>
                      <w:rFonts w:ascii="Times New Roman" w:hAnsi="Times New Roman"/>
                      <w:sz w:val="22"/>
                      <w:szCs w:val="22"/>
                    </w:rPr>
                    <w:t>2</w:t>
                  </w:r>
                </w:p>
              </w:tc>
              <w:tc>
                <w:tcPr>
                  <w:tcW w:w="2038" w:type="pct"/>
                  <w:vAlign w:val="center"/>
                </w:tcPr>
                <w:p w14:paraId="00C0C63F"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Vách kính, cửa kính, cửa sổ</w:t>
                  </w:r>
                </w:p>
              </w:tc>
              <w:tc>
                <w:tcPr>
                  <w:tcW w:w="702" w:type="pct"/>
                  <w:vAlign w:val="center"/>
                </w:tcPr>
                <w:p w14:paraId="7E81FF67"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294</w:t>
                  </w:r>
                </w:p>
              </w:tc>
              <w:tc>
                <w:tcPr>
                  <w:tcW w:w="861" w:type="pct"/>
                  <w:vAlign w:val="center"/>
                </w:tcPr>
                <w:p w14:paraId="5C300C2D"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294</w:t>
                  </w:r>
                </w:p>
              </w:tc>
              <w:tc>
                <w:tcPr>
                  <w:tcW w:w="1002" w:type="pct"/>
                  <w:vAlign w:val="center"/>
                </w:tcPr>
                <w:p w14:paraId="3A50062C" w14:textId="77777777" w:rsidR="00C116F3" w:rsidRPr="00C116F3" w:rsidRDefault="00C116F3" w:rsidP="00C116F3">
                  <w:pPr>
                    <w:tabs>
                      <w:tab w:val="left" w:pos="709"/>
                      <w:tab w:val="right" w:pos="1094"/>
                    </w:tabs>
                    <w:ind w:firstLine="426"/>
                    <w:jc w:val="center"/>
                    <w:rPr>
                      <w:rFonts w:ascii="Times New Roman" w:hAnsi="Times New Roman"/>
                      <w:sz w:val="22"/>
                      <w:szCs w:val="22"/>
                    </w:rPr>
                  </w:pPr>
                </w:p>
              </w:tc>
            </w:tr>
            <w:tr w:rsidR="00C116F3" w:rsidRPr="00C116F3" w14:paraId="758C22E3" w14:textId="77777777" w:rsidTr="00FF005C">
              <w:trPr>
                <w:trHeight w:val="20"/>
                <w:jc w:val="center"/>
              </w:trPr>
              <w:tc>
                <w:tcPr>
                  <w:tcW w:w="398" w:type="pct"/>
                  <w:vAlign w:val="center"/>
                </w:tcPr>
                <w:p w14:paraId="27B5FC53" w14:textId="77777777" w:rsidR="00C116F3" w:rsidRPr="00C116F3" w:rsidRDefault="00C116F3" w:rsidP="00C116F3">
                  <w:pPr>
                    <w:tabs>
                      <w:tab w:val="left" w:pos="709"/>
                    </w:tabs>
                    <w:ind w:right="-120"/>
                    <w:jc w:val="center"/>
                    <w:rPr>
                      <w:rFonts w:ascii="Times New Roman" w:hAnsi="Times New Roman"/>
                      <w:sz w:val="22"/>
                      <w:szCs w:val="22"/>
                    </w:rPr>
                  </w:pPr>
                  <w:r w:rsidRPr="00C116F3">
                    <w:rPr>
                      <w:rFonts w:ascii="Times New Roman" w:hAnsi="Times New Roman"/>
                      <w:sz w:val="22"/>
                      <w:szCs w:val="22"/>
                    </w:rPr>
                    <w:t>3</w:t>
                  </w:r>
                </w:p>
              </w:tc>
              <w:tc>
                <w:tcPr>
                  <w:tcW w:w="2038" w:type="pct"/>
                  <w:vAlign w:val="center"/>
                </w:tcPr>
                <w:p w14:paraId="0B9DB135"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Khuôn viên Đội: sân và khu vực lối đi xung quanh nhà làm việc, nhà để xe ô tô, nhà để xe máy, phòng trực bảo vệ, nhà ăn, nhà vệ sinh, kho vật tư …</w:t>
                  </w:r>
                </w:p>
              </w:tc>
              <w:tc>
                <w:tcPr>
                  <w:tcW w:w="702" w:type="pct"/>
                  <w:vAlign w:val="center"/>
                </w:tcPr>
                <w:p w14:paraId="3BA3E272"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1.002</w:t>
                  </w:r>
                </w:p>
              </w:tc>
              <w:tc>
                <w:tcPr>
                  <w:tcW w:w="861" w:type="pct"/>
                  <w:vAlign w:val="center"/>
                </w:tcPr>
                <w:p w14:paraId="1932FEFE"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1.002</w:t>
                  </w:r>
                </w:p>
              </w:tc>
              <w:tc>
                <w:tcPr>
                  <w:tcW w:w="1002" w:type="pct"/>
                  <w:vAlign w:val="center"/>
                </w:tcPr>
                <w:p w14:paraId="546D0600" w14:textId="77777777" w:rsidR="00C116F3" w:rsidRPr="00C116F3" w:rsidRDefault="00C116F3" w:rsidP="00C116F3">
                  <w:pPr>
                    <w:tabs>
                      <w:tab w:val="left" w:pos="709"/>
                      <w:tab w:val="right" w:pos="1094"/>
                    </w:tabs>
                    <w:ind w:firstLine="426"/>
                    <w:jc w:val="center"/>
                    <w:rPr>
                      <w:rFonts w:ascii="Times New Roman" w:hAnsi="Times New Roman"/>
                      <w:sz w:val="22"/>
                      <w:szCs w:val="22"/>
                    </w:rPr>
                  </w:pPr>
                </w:p>
              </w:tc>
            </w:tr>
          </w:tbl>
          <w:p w14:paraId="1C234618"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Chi</w:t>
            </w:r>
            <w:r w:rsidRPr="00C116F3">
              <w:rPr>
                <w:rFonts w:ascii="Times New Roman" w:hAnsi="Times New Roman"/>
                <w:spacing w:val="-3"/>
                <w:sz w:val="22"/>
                <w:szCs w:val="22"/>
              </w:rPr>
              <w:t xml:space="preserve"> </w:t>
            </w:r>
            <w:r w:rsidRPr="00C116F3">
              <w:rPr>
                <w:rFonts w:ascii="Times New Roman" w:hAnsi="Times New Roman"/>
                <w:sz w:val="22"/>
                <w:szCs w:val="22"/>
              </w:rPr>
              <w:t>tiết</w:t>
            </w:r>
            <w:r w:rsidRPr="00C116F3">
              <w:rPr>
                <w:rFonts w:ascii="Times New Roman" w:hAnsi="Times New Roman"/>
                <w:spacing w:val="-3"/>
                <w:sz w:val="22"/>
                <w:szCs w:val="22"/>
              </w:rPr>
              <w:t xml:space="preserve"> </w:t>
            </w:r>
            <w:r w:rsidRPr="00C116F3">
              <w:rPr>
                <w:rFonts w:ascii="Times New Roman" w:hAnsi="Times New Roman"/>
                <w:sz w:val="22"/>
                <w:szCs w:val="22"/>
              </w:rPr>
              <w:t>công</w:t>
            </w:r>
            <w:r w:rsidRPr="00C116F3">
              <w:rPr>
                <w:rFonts w:ascii="Times New Roman" w:hAnsi="Times New Roman"/>
                <w:spacing w:val="-3"/>
                <w:sz w:val="22"/>
                <w:szCs w:val="22"/>
              </w:rPr>
              <w:t xml:space="preserve"> </w:t>
            </w:r>
            <w:r w:rsidRPr="00C116F3">
              <w:rPr>
                <w:rFonts w:ascii="Times New Roman" w:hAnsi="Times New Roman"/>
                <w:sz w:val="22"/>
                <w:szCs w:val="22"/>
              </w:rPr>
              <w:t>việc</w:t>
            </w:r>
            <w:r w:rsidRPr="00C116F3">
              <w:rPr>
                <w:rFonts w:ascii="Times New Roman" w:hAnsi="Times New Roman"/>
                <w:spacing w:val="-3"/>
                <w:sz w:val="22"/>
                <w:szCs w:val="22"/>
              </w:rPr>
              <w:t xml:space="preserve"> </w:t>
            </w:r>
            <w:r w:rsidRPr="00C116F3">
              <w:rPr>
                <w:rFonts w:ascii="Times New Roman" w:hAnsi="Times New Roman"/>
                <w:sz w:val="22"/>
                <w:szCs w:val="22"/>
              </w:rPr>
              <w:t>tại Đội Quản lý điện Bình Long</w:t>
            </w:r>
            <w:r w:rsidRPr="00C116F3">
              <w:rPr>
                <w:rFonts w:ascii="Times New Roman" w:hAnsi="Times New Roman"/>
                <w:spacing w:val="-3"/>
                <w:sz w:val="22"/>
                <w:szCs w:val="22"/>
              </w:rPr>
              <w:t xml:space="preserve"> </w:t>
            </w:r>
            <w:r w:rsidRPr="00C116F3">
              <w:rPr>
                <w:rFonts w:ascii="Times New Roman" w:hAnsi="Times New Roman"/>
                <w:sz w:val="22"/>
                <w:szCs w:val="22"/>
              </w:rPr>
              <w:t>gồm:</w:t>
            </w:r>
            <w:r w:rsidRPr="00C116F3">
              <w:rPr>
                <w:rFonts w:ascii="Times New Roman" w:hAnsi="Times New Roman"/>
                <w:spacing w:val="-1"/>
                <w:sz w:val="22"/>
                <w:szCs w:val="22"/>
              </w:rPr>
              <w:t xml:space="preserve"> </w:t>
            </w:r>
            <w:r w:rsidRPr="00C116F3">
              <w:rPr>
                <w:rFonts w:ascii="Times New Roman" w:hAnsi="Times New Roman"/>
                <w:sz w:val="22"/>
                <w:szCs w:val="22"/>
                <w:lang w:val="vi-VN"/>
              </w:rPr>
              <w:t xml:space="preserve">Phòng </w:t>
            </w:r>
            <w:r w:rsidRPr="00C116F3">
              <w:rPr>
                <w:rFonts w:ascii="Times New Roman" w:hAnsi="Times New Roman"/>
                <w:sz w:val="22"/>
                <w:szCs w:val="22"/>
              </w:rPr>
              <w:t>Đội Trưởng</w:t>
            </w:r>
            <w:r w:rsidRPr="00C116F3">
              <w:rPr>
                <w:rFonts w:ascii="Times New Roman" w:hAnsi="Times New Roman"/>
                <w:sz w:val="22"/>
                <w:szCs w:val="22"/>
                <w:lang w:val="vi-VN"/>
              </w:rPr>
              <w:t xml:space="preserve">, </w:t>
            </w:r>
            <w:r w:rsidRPr="00C116F3">
              <w:rPr>
                <w:rFonts w:ascii="Times New Roman" w:hAnsi="Times New Roman"/>
                <w:sz w:val="22"/>
                <w:szCs w:val="22"/>
              </w:rPr>
              <w:t>P</w:t>
            </w:r>
            <w:r w:rsidRPr="00C116F3">
              <w:rPr>
                <w:rFonts w:ascii="Times New Roman" w:hAnsi="Times New Roman"/>
                <w:sz w:val="22"/>
                <w:szCs w:val="22"/>
                <w:lang w:val="vi-VN"/>
              </w:rPr>
              <w:t xml:space="preserve">hòng Phó </w:t>
            </w:r>
            <w:r w:rsidRPr="00C116F3">
              <w:rPr>
                <w:rFonts w:ascii="Times New Roman" w:hAnsi="Times New Roman"/>
                <w:sz w:val="22"/>
                <w:szCs w:val="22"/>
              </w:rPr>
              <w:t>Đội Trưởng</w:t>
            </w:r>
            <w:r w:rsidRPr="00C116F3">
              <w:rPr>
                <w:rFonts w:ascii="Times New Roman" w:hAnsi="Times New Roman"/>
                <w:sz w:val="22"/>
                <w:szCs w:val="22"/>
                <w:lang w:val="vi-VN"/>
              </w:rPr>
              <w:t>, Phòng Hội trường, Phòng họp, Phòng Giao dịch khách hàng, Phòng sinh hoạt an toàn, phòng sinh hoạt chung, hành lang, cầu thang nhà làm việc và các phòng vệ sinh (WC); sân trước, sân sau, cổng, xung quanh nhà làm việc, khu vực bếp ăn, khu vực kho bãi</w:t>
            </w:r>
            <w:r w:rsidRPr="00C116F3">
              <w:rPr>
                <w:rFonts w:ascii="Times New Roman" w:hAnsi="Times New Roman"/>
                <w:sz w:val="22"/>
                <w:szCs w:val="22"/>
              </w:rPr>
              <w:t>…</w:t>
            </w:r>
          </w:p>
          <w:p w14:paraId="1044C24A" w14:textId="77777777" w:rsidR="00C116F3" w:rsidRPr="00C116F3" w:rsidRDefault="00C116F3" w:rsidP="00C116F3">
            <w:pPr>
              <w:rPr>
                <w:rFonts w:ascii="Times New Roman" w:hAnsi="Times New Roman"/>
                <w:sz w:val="22"/>
                <w:szCs w:val="22"/>
              </w:rPr>
            </w:pPr>
          </w:p>
        </w:tc>
        <w:tc>
          <w:tcPr>
            <w:tcW w:w="1390" w:type="dxa"/>
            <w:vAlign w:val="center"/>
          </w:tcPr>
          <w:p w14:paraId="38DE53DF" w14:textId="21E6D9F0" w:rsidR="00C116F3" w:rsidRPr="00C116F3" w:rsidRDefault="00507A47" w:rsidP="005E3C0F">
            <w:pPr>
              <w:jc w:val="center"/>
              <w:rPr>
                <w:rFonts w:ascii="Times New Roman" w:hAnsi="Times New Roman"/>
                <w:b/>
                <w:bCs/>
                <w:sz w:val="22"/>
                <w:szCs w:val="22"/>
              </w:rPr>
            </w:pPr>
            <w:r w:rsidRPr="00440408">
              <w:rPr>
                <w:rFonts w:ascii="Times New Roman" w:hAnsi="Times New Roman"/>
                <w:sz w:val="22"/>
                <w:szCs w:val="22"/>
              </w:rPr>
              <w:t>Đáp ứng</w:t>
            </w:r>
          </w:p>
        </w:tc>
        <w:tc>
          <w:tcPr>
            <w:tcW w:w="1378" w:type="dxa"/>
            <w:vAlign w:val="center"/>
          </w:tcPr>
          <w:p w14:paraId="4A4C33B4" w14:textId="77777777" w:rsidR="00C116F3" w:rsidRPr="00C116F3" w:rsidRDefault="00C116F3" w:rsidP="005E3C0F">
            <w:pPr>
              <w:jc w:val="center"/>
              <w:rPr>
                <w:rFonts w:ascii="Times New Roman" w:hAnsi="Times New Roman"/>
                <w:b/>
                <w:bCs/>
                <w:sz w:val="22"/>
                <w:szCs w:val="22"/>
              </w:rPr>
            </w:pPr>
          </w:p>
        </w:tc>
      </w:tr>
      <w:tr w:rsidR="00C116F3" w:rsidRPr="00C116F3" w14:paraId="1A8CE7D0" w14:textId="6EFF55F2" w:rsidTr="005E3C0F">
        <w:trPr>
          <w:trHeight w:val="420"/>
        </w:trPr>
        <w:tc>
          <w:tcPr>
            <w:tcW w:w="811" w:type="dxa"/>
            <w:vAlign w:val="center"/>
          </w:tcPr>
          <w:p w14:paraId="0C63C47B" w14:textId="77777777" w:rsidR="00C116F3" w:rsidRPr="00C116F3" w:rsidRDefault="00C116F3" w:rsidP="00C116F3">
            <w:pPr>
              <w:jc w:val="center"/>
              <w:rPr>
                <w:rFonts w:ascii="Times New Roman" w:hAnsi="Times New Roman"/>
                <w:b/>
                <w:bCs/>
                <w:sz w:val="22"/>
                <w:szCs w:val="22"/>
              </w:rPr>
            </w:pPr>
            <w:r w:rsidRPr="00C116F3">
              <w:rPr>
                <w:rFonts w:ascii="Times New Roman" w:hAnsi="Times New Roman"/>
                <w:b/>
                <w:bCs/>
                <w:sz w:val="22"/>
                <w:szCs w:val="22"/>
              </w:rPr>
              <w:t>19</w:t>
            </w:r>
          </w:p>
        </w:tc>
        <w:tc>
          <w:tcPr>
            <w:tcW w:w="10981" w:type="dxa"/>
            <w:vAlign w:val="center"/>
          </w:tcPr>
          <w:p w14:paraId="6A754B5E" w14:textId="77777777" w:rsidR="00C116F3" w:rsidRPr="00C116F3" w:rsidRDefault="00C116F3" w:rsidP="00C116F3">
            <w:pPr>
              <w:rPr>
                <w:rFonts w:ascii="Times New Roman" w:hAnsi="Times New Roman"/>
                <w:sz w:val="22"/>
                <w:szCs w:val="22"/>
              </w:rPr>
            </w:pPr>
            <w:r w:rsidRPr="00C116F3">
              <w:rPr>
                <w:rFonts w:ascii="Times New Roman" w:hAnsi="Times New Roman"/>
                <w:b/>
                <w:bCs/>
                <w:sz w:val="22"/>
                <w:szCs w:val="22"/>
              </w:rPr>
              <w:t>Dịch vụ vệ sinh Đội Quản lý điện Đồng Phú</w:t>
            </w:r>
          </w:p>
        </w:tc>
        <w:tc>
          <w:tcPr>
            <w:tcW w:w="1390" w:type="dxa"/>
            <w:vAlign w:val="center"/>
          </w:tcPr>
          <w:p w14:paraId="30D94731" w14:textId="77777777" w:rsidR="00C116F3" w:rsidRPr="00C116F3" w:rsidRDefault="00C116F3" w:rsidP="005E3C0F">
            <w:pPr>
              <w:jc w:val="center"/>
              <w:rPr>
                <w:rFonts w:ascii="Times New Roman" w:hAnsi="Times New Roman"/>
                <w:b/>
                <w:bCs/>
                <w:sz w:val="22"/>
                <w:szCs w:val="22"/>
              </w:rPr>
            </w:pPr>
          </w:p>
        </w:tc>
        <w:tc>
          <w:tcPr>
            <w:tcW w:w="1378" w:type="dxa"/>
            <w:vAlign w:val="center"/>
          </w:tcPr>
          <w:p w14:paraId="54911382" w14:textId="77777777" w:rsidR="00C116F3" w:rsidRPr="00C116F3" w:rsidRDefault="00C116F3" w:rsidP="005E3C0F">
            <w:pPr>
              <w:jc w:val="center"/>
              <w:rPr>
                <w:rFonts w:ascii="Times New Roman" w:hAnsi="Times New Roman"/>
                <w:b/>
                <w:bCs/>
                <w:sz w:val="22"/>
                <w:szCs w:val="22"/>
              </w:rPr>
            </w:pPr>
          </w:p>
        </w:tc>
      </w:tr>
      <w:tr w:rsidR="00C116F3" w:rsidRPr="00C116F3" w14:paraId="4B9CADA4" w14:textId="5AAEC589" w:rsidTr="005E3C0F">
        <w:trPr>
          <w:trHeight w:val="420"/>
        </w:trPr>
        <w:tc>
          <w:tcPr>
            <w:tcW w:w="811" w:type="dxa"/>
          </w:tcPr>
          <w:p w14:paraId="2AA5D534" w14:textId="77777777" w:rsidR="00C116F3" w:rsidRPr="00C116F3" w:rsidRDefault="00C116F3" w:rsidP="00C116F3">
            <w:pPr>
              <w:rPr>
                <w:rFonts w:ascii="Times New Roman" w:hAnsi="Times New Roman"/>
                <w:b/>
                <w:bCs/>
                <w:sz w:val="22"/>
                <w:szCs w:val="22"/>
              </w:rPr>
            </w:pPr>
          </w:p>
        </w:tc>
        <w:tc>
          <w:tcPr>
            <w:tcW w:w="10981" w:type="dxa"/>
            <w:vAlign w:val="center"/>
          </w:tcPr>
          <w:p w14:paraId="36F10009"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a) Địa điểm: Đội QLĐ Đồng Phú. Địa chỉ:  Đường Trường Chinh, xã Đồng Phú, tỉnh Đồng Nai.</w:t>
            </w:r>
          </w:p>
          <w:p w14:paraId="569B326F"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b) Khối lượng cụ thể: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4172"/>
              <w:gridCol w:w="1560"/>
              <w:gridCol w:w="1912"/>
              <w:gridCol w:w="2226"/>
            </w:tblGrid>
            <w:tr w:rsidR="00C116F3" w:rsidRPr="00C116F3" w14:paraId="44530497" w14:textId="77777777" w:rsidTr="00FF005C">
              <w:trPr>
                <w:trHeight w:val="20"/>
                <w:jc w:val="center"/>
              </w:trPr>
              <w:tc>
                <w:tcPr>
                  <w:tcW w:w="411" w:type="pct"/>
                  <w:vAlign w:val="center"/>
                </w:tcPr>
                <w:p w14:paraId="1AEAAC03" w14:textId="77777777" w:rsidR="00C116F3" w:rsidRPr="00C116F3" w:rsidRDefault="00C116F3" w:rsidP="00C116F3">
                  <w:pPr>
                    <w:tabs>
                      <w:tab w:val="left" w:pos="709"/>
                    </w:tabs>
                    <w:jc w:val="center"/>
                    <w:rPr>
                      <w:rFonts w:ascii="Times New Roman" w:hAnsi="Times New Roman"/>
                      <w:b/>
                      <w:sz w:val="22"/>
                      <w:szCs w:val="22"/>
                    </w:rPr>
                  </w:pPr>
                  <w:r w:rsidRPr="00C116F3">
                    <w:rPr>
                      <w:rFonts w:ascii="Times New Roman" w:hAnsi="Times New Roman"/>
                      <w:b/>
                      <w:sz w:val="22"/>
                      <w:szCs w:val="22"/>
                    </w:rPr>
                    <w:t>STT</w:t>
                  </w:r>
                </w:p>
              </w:tc>
              <w:tc>
                <w:tcPr>
                  <w:tcW w:w="1939" w:type="pct"/>
                  <w:vAlign w:val="center"/>
                </w:tcPr>
                <w:p w14:paraId="37D5A0D8" w14:textId="77777777" w:rsidR="00C116F3" w:rsidRPr="00C116F3" w:rsidRDefault="00C116F3" w:rsidP="00C116F3">
                  <w:pPr>
                    <w:tabs>
                      <w:tab w:val="left" w:pos="709"/>
                    </w:tabs>
                    <w:jc w:val="center"/>
                    <w:rPr>
                      <w:rFonts w:ascii="Times New Roman" w:hAnsi="Times New Roman"/>
                      <w:b/>
                      <w:sz w:val="22"/>
                      <w:szCs w:val="22"/>
                    </w:rPr>
                  </w:pPr>
                  <w:r w:rsidRPr="00C116F3">
                    <w:rPr>
                      <w:rFonts w:ascii="Times New Roman" w:hAnsi="Times New Roman"/>
                      <w:b/>
                      <w:sz w:val="22"/>
                      <w:szCs w:val="22"/>
                    </w:rPr>
                    <w:t>Mô tả công việc</w:t>
                  </w:r>
                </w:p>
              </w:tc>
              <w:tc>
                <w:tcPr>
                  <w:tcW w:w="725" w:type="pct"/>
                  <w:vAlign w:val="center"/>
                </w:tcPr>
                <w:p w14:paraId="19884953" w14:textId="77777777" w:rsidR="00C116F3" w:rsidRPr="00C116F3" w:rsidRDefault="00C116F3" w:rsidP="00C116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Khối lượng (m</w:t>
                  </w:r>
                  <w:r w:rsidRPr="00C116F3">
                    <w:rPr>
                      <w:rFonts w:ascii="Times New Roman" w:hAnsi="Times New Roman"/>
                      <w:b/>
                      <w:sz w:val="22"/>
                      <w:szCs w:val="22"/>
                      <w:vertAlign w:val="superscript"/>
                    </w:rPr>
                    <w:t>2</w:t>
                  </w:r>
                  <w:r w:rsidRPr="00C116F3">
                    <w:rPr>
                      <w:rFonts w:ascii="Times New Roman" w:hAnsi="Times New Roman"/>
                      <w:b/>
                      <w:sz w:val="22"/>
                      <w:szCs w:val="22"/>
                    </w:rPr>
                    <w:t>)</w:t>
                  </w:r>
                </w:p>
              </w:tc>
              <w:tc>
                <w:tcPr>
                  <w:tcW w:w="889" w:type="pct"/>
                  <w:vAlign w:val="center"/>
                </w:tcPr>
                <w:p w14:paraId="1C71BA3D" w14:textId="77777777" w:rsidR="00C116F3" w:rsidRPr="00C116F3" w:rsidRDefault="00C116F3" w:rsidP="00C116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Thực tế (m</w:t>
                  </w:r>
                  <w:r w:rsidRPr="00C116F3">
                    <w:rPr>
                      <w:rFonts w:ascii="Times New Roman" w:hAnsi="Times New Roman"/>
                      <w:b/>
                      <w:sz w:val="22"/>
                      <w:szCs w:val="22"/>
                      <w:vertAlign w:val="superscript"/>
                    </w:rPr>
                    <w:t>2</w:t>
                  </w:r>
                  <w:r w:rsidRPr="00C116F3">
                    <w:rPr>
                      <w:rFonts w:ascii="Times New Roman" w:hAnsi="Times New Roman"/>
                      <w:b/>
                      <w:sz w:val="22"/>
                      <w:szCs w:val="22"/>
                    </w:rPr>
                    <w:t>)</w:t>
                  </w:r>
                </w:p>
              </w:tc>
              <w:tc>
                <w:tcPr>
                  <w:tcW w:w="1035" w:type="pct"/>
                  <w:vAlign w:val="center"/>
                </w:tcPr>
                <w:p w14:paraId="52027BC5" w14:textId="77777777" w:rsidR="00C116F3" w:rsidRPr="00C116F3" w:rsidRDefault="00C116F3" w:rsidP="00C116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Ghi chú</w:t>
                  </w:r>
                </w:p>
              </w:tc>
            </w:tr>
            <w:tr w:rsidR="00C116F3" w:rsidRPr="00C116F3" w14:paraId="43306E8B" w14:textId="77777777" w:rsidTr="00FF005C">
              <w:trPr>
                <w:trHeight w:val="20"/>
                <w:jc w:val="center"/>
              </w:trPr>
              <w:tc>
                <w:tcPr>
                  <w:tcW w:w="2350" w:type="pct"/>
                  <w:gridSpan w:val="2"/>
                </w:tcPr>
                <w:p w14:paraId="3FE3EE65"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Vệ sinh hàng tháng tại trụ sở</w:t>
                  </w:r>
                </w:p>
              </w:tc>
              <w:tc>
                <w:tcPr>
                  <w:tcW w:w="725" w:type="pct"/>
                  <w:vAlign w:val="center"/>
                </w:tcPr>
                <w:p w14:paraId="263D74DB" w14:textId="77777777" w:rsidR="00C116F3" w:rsidRPr="00C116F3" w:rsidRDefault="00C116F3" w:rsidP="00C116F3">
                  <w:pPr>
                    <w:tabs>
                      <w:tab w:val="left" w:pos="709"/>
                    </w:tabs>
                    <w:ind w:right="78"/>
                    <w:jc w:val="center"/>
                    <w:rPr>
                      <w:rFonts w:ascii="Times New Roman" w:hAnsi="Times New Roman"/>
                      <w:sz w:val="22"/>
                      <w:szCs w:val="22"/>
                    </w:rPr>
                  </w:pPr>
                </w:p>
              </w:tc>
              <w:tc>
                <w:tcPr>
                  <w:tcW w:w="889" w:type="pct"/>
                  <w:vAlign w:val="center"/>
                </w:tcPr>
                <w:p w14:paraId="1EB8B912" w14:textId="77777777" w:rsidR="00C116F3" w:rsidRPr="00C116F3" w:rsidRDefault="00C116F3" w:rsidP="00C116F3">
                  <w:pPr>
                    <w:tabs>
                      <w:tab w:val="left" w:pos="709"/>
                    </w:tabs>
                    <w:ind w:right="78"/>
                    <w:jc w:val="center"/>
                    <w:rPr>
                      <w:rFonts w:ascii="Times New Roman" w:hAnsi="Times New Roman"/>
                      <w:sz w:val="22"/>
                      <w:szCs w:val="22"/>
                    </w:rPr>
                  </w:pPr>
                </w:p>
              </w:tc>
              <w:tc>
                <w:tcPr>
                  <w:tcW w:w="1035" w:type="pct"/>
                  <w:vAlign w:val="center"/>
                </w:tcPr>
                <w:p w14:paraId="2FA0B444" w14:textId="77777777" w:rsidR="00C116F3" w:rsidRPr="00C116F3" w:rsidRDefault="00C116F3" w:rsidP="00C116F3">
                  <w:pPr>
                    <w:tabs>
                      <w:tab w:val="left" w:pos="709"/>
                    </w:tabs>
                    <w:ind w:right="78" w:firstLine="426"/>
                    <w:rPr>
                      <w:rFonts w:ascii="Times New Roman" w:hAnsi="Times New Roman"/>
                      <w:sz w:val="22"/>
                      <w:szCs w:val="22"/>
                    </w:rPr>
                  </w:pPr>
                </w:p>
              </w:tc>
            </w:tr>
            <w:tr w:rsidR="00C116F3" w:rsidRPr="00C116F3" w14:paraId="4795C3D2" w14:textId="77777777" w:rsidTr="00FF005C">
              <w:trPr>
                <w:trHeight w:val="20"/>
                <w:jc w:val="center"/>
              </w:trPr>
              <w:tc>
                <w:tcPr>
                  <w:tcW w:w="411" w:type="pct"/>
                  <w:vAlign w:val="center"/>
                </w:tcPr>
                <w:p w14:paraId="340D9C2B" w14:textId="77777777" w:rsidR="00C116F3" w:rsidRPr="00C116F3" w:rsidRDefault="00C116F3" w:rsidP="00C116F3">
                  <w:pPr>
                    <w:tabs>
                      <w:tab w:val="left" w:pos="709"/>
                    </w:tabs>
                    <w:ind w:right="-120"/>
                    <w:jc w:val="center"/>
                    <w:rPr>
                      <w:rFonts w:ascii="Times New Roman" w:hAnsi="Times New Roman"/>
                      <w:sz w:val="22"/>
                      <w:szCs w:val="22"/>
                    </w:rPr>
                  </w:pPr>
                  <w:r w:rsidRPr="00C116F3">
                    <w:rPr>
                      <w:rFonts w:ascii="Times New Roman" w:hAnsi="Times New Roman"/>
                      <w:sz w:val="22"/>
                      <w:szCs w:val="22"/>
                    </w:rPr>
                    <w:t>1</w:t>
                  </w:r>
                </w:p>
              </w:tc>
              <w:tc>
                <w:tcPr>
                  <w:tcW w:w="1939" w:type="pct"/>
                  <w:vAlign w:val="center"/>
                </w:tcPr>
                <w:p w14:paraId="092CF704"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 xml:space="preserve">Sàn (các phòng làm việc, sảnh, hành lang, kho lưu trữ) </w:t>
                  </w:r>
                </w:p>
              </w:tc>
              <w:tc>
                <w:tcPr>
                  <w:tcW w:w="725" w:type="pct"/>
                  <w:vAlign w:val="center"/>
                </w:tcPr>
                <w:p w14:paraId="1D0CFC51"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614,6</w:t>
                  </w:r>
                </w:p>
              </w:tc>
              <w:tc>
                <w:tcPr>
                  <w:tcW w:w="889" w:type="pct"/>
                  <w:vAlign w:val="center"/>
                </w:tcPr>
                <w:p w14:paraId="16387B2E"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504,6</w:t>
                  </w:r>
                </w:p>
              </w:tc>
              <w:tc>
                <w:tcPr>
                  <w:tcW w:w="1035" w:type="pct"/>
                  <w:vAlign w:val="center"/>
                </w:tcPr>
                <w:p w14:paraId="0FDA5FB1" w14:textId="77777777" w:rsidR="00C116F3" w:rsidRPr="00C116F3" w:rsidRDefault="00C116F3" w:rsidP="00C116F3">
                  <w:pPr>
                    <w:tabs>
                      <w:tab w:val="left" w:pos="709"/>
                      <w:tab w:val="right" w:pos="1094"/>
                    </w:tabs>
                    <w:rPr>
                      <w:rFonts w:ascii="Times New Roman" w:hAnsi="Times New Roman"/>
                      <w:sz w:val="22"/>
                      <w:szCs w:val="22"/>
                    </w:rPr>
                  </w:pPr>
                  <w:r w:rsidRPr="00C116F3">
                    <w:rPr>
                      <w:rFonts w:ascii="Times New Roman" w:hAnsi="Times New Roman"/>
                      <w:sz w:val="22"/>
                      <w:szCs w:val="22"/>
                    </w:rPr>
                    <w:t>Trừ 110 m</w:t>
                  </w:r>
                  <w:r w:rsidRPr="00C116F3">
                    <w:rPr>
                      <w:rFonts w:ascii="Times New Roman" w:hAnsi="Times New Roman"/>
                      <w:sz w:val="22"/>
                      <w:szCs w:val="22"/>
                      <w:vertAlign w:val="superscript"/>
                    </w:rPr>
                    <w:t>2</w:t>
                  </w:r>
                  <w:r w:rsidRPr="00C116F3">
                    <w:rPr>
                      <w:rFonts w:ascii="Times New Roman" w:hAnsi="Times New Roman"/>
                      <w:sz w:val="22"/>
                      <w:szCs w:val="22"/>
                    </w:rPr>
                    <w:t xml:space="preserve"> phần tủ, bàn ghế không thể lau chùi</w:t>
                  </w:r>
                </w:p>
              </w:tc>
            </w:tr>
            <w:tr w:rsidR="00C116F3" w:rsidRPr="00C116F3" w14:paraId="2BD5B633" w14:textId="77777777" w:rsidTr="00FF005C">
              <w:trPr>
                <w:trHeight w:val="20"/>
                <w:jc w:val="center"/>
              </w:trPr>
              <w:tc>
                <w:tcPr>
                  <w:tcW w:w="411" w:type="pct"/>
                  <w:vAlign w:val="center"/>
                </w:tcPr>
                <w:p w14:paraId="578623CF" w14:textId="77777777" w:rsidR="00C116F3" w:rsidRPr="00C116F3" w:rsidRDefault="00C116F3" w:rsidP="00C116F3">
                  <w:pPr>
                    <w:tabs>
                      <w:tab w:val="left" w:pos="709"/>
                    </w:tabs>
                    <w:ind w:right="-120"/>
                    <w:jc w:val="center"/>
                    <w:rPr>
                      <w:rFonts w:ascii="Times New Roman" w:hAnsi="Times New Roman"/>
                      <w:sz w:val="22"/>
                      <w:szCs w:val="22"/>
                    </w:rPr>
                  </w:pPr>
                  <w:r w:rsidRPr="00C116F3">
                    <w:rPr>
                      <w:rFonts w:ascii="Times New Roman" w:hAnsi="Times New Roman"/>
                      <w:sz w:val="22"/>
                      <w:szCs w:val="22"/>
                    </w:rPr>
                    <w:t>2</w:t>
                  </w:r>
                </w:p>
              </w:tc>
              <w:tc>
                <w:tcPr>
                  <w:tcW w:w="1939" w:type="pct"/>
                  <w:vAlign w:val="center"/>
                </w:tcPr>
                <w:p w14:paraId="501891D7"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Cửa, kính….</w:t>
                  </w:r>
                </w:p>
              </w:tc>
              <w:tc>
                <w:tcPr>
                  <w:tcW w:w="725" w:type="pct"/>
                  <w:vAlign w:val="center"/>
                </w:tcPr>
                <w:p w14:paraId="599FD68C"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232.4</w:t>
                  </w:r>
                </w:p>
              </w:tc>
              <w:tc>
                <w:tcPr>
                  <w:tcW w:w="889" w:type="pct"/>
                  <w:vAlign w:val="center"/>
                </w:tcPr>
                <w:p w14:paraId="63F692D9"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232.4</w:t>
                  </w:r>
                </w:p>
              </w:tc>
              <w:tc>
                <w:tcPr>
                  <w:tcW w:w="1035" w:type="pct"/>
                  <w:vAlign w:val="center"/>
                </w:tcPr>
                <w:p w14:paraId="056C6E72" w14:textId="77777777" w:rsidR="00C116F3" w:rsidRPr="00C116F3" w:rsidRDefault="00C116F3" w:rsidP="00C116F3">
                  <w:pPr>
                    <w:tabs>
                      <w:tab w:val="left" w:pos="709"/>
                      <w:tab w:val="right" w:pos="1094"/>
                    </w:tabs>
                    <w:ind w:firstLine="426"/>
                    <w:jc w:val="center"/>
                    <w:rPr>
                      <w:rFonts w:ascii="Times New Roman" w:hAnsi="Times New Roman"/>
                      <w:sz w:val="22"/>
                      <w:szCs w:val="22"/>
                    </w:rPr>
                  </w:pPr>
                </w:p>
              </w:tc>
            </w:tr>
            <w:tr w:rsidR="00C116F3" w:rsidRPr="00C116F3" w14:paraId="35D8DA98" w14:textId="77777777" w:rsidTr="00FF005C">
              <w:trPr>
                <w:trHeight w:val="20"/>
                <w:jc w:val="center"/>
              </w:trPr>
              <w:tc>
                <w:tcPr>
                  <w:tcW w:w="411" w:type="pct"/>
                  <w:vAlign w:val="center"/>
                </w:tcPr>
                <w:p w14:paraId="40BB9181" w14:textId="77777777" w:rsidR="00C116F3" w:rsidRPr="00C116F3" w:rsidRDefault="00C116F3" w:rsidP="00C116F3">
                  <w:pPr>
                    <w:tabs>
                      <w:tab w:val="left" w:pos="709"/>
                    </w:tabs>
                    <w:ind w:right="-120"/>
                    <w:jc w:val="center"/>
                    <w:rPr>
                      <w:rFonts w:ascii="Times New Roman" w:hAnsi="Times New Roman"/>
                      <w:sz w:val="22"/>
                      <w:szCs w:val="22"/>
                    </w:rPr>
                  </w:pPr>
                  <w:r w:rsidRPr="00C116F3">
                    <w:rPr>
                      <w:rFonts w:ascii="Times New Roman" w:hAnsi="Times New Roman"/>
                      <w:sz w:val="22"/>
                      <w:szCs w:val="22"/>
                    </w:rPr>
                    <w:t>3</w:t>
                  </w:r>
                </w:p>
              </w:tc>
              <w:tc>
                <w:tcPr>
                  <w:tcW w:w="1939" w:type="pct"/>
                  <w:vAlign w:val="center"/>
                </w:tcPr>
                <w:p w14:paraId="76C9C692"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Khuôn viên đơn vị: sân và khu vực lối đi xung quanh tòa nhà, nhà để xe, phòng trực bảo vệ, nhà ăn, nhà vệ sinh, kho vật tư …</w:t>
                  </w:r>
                </w:p>
              </w:tc>
              <w:tc>
                <w:tcPr>
                  <w:tcW w:w="725" w:type="pct"/>
                  <w:vAlign w:val="center"/>
                </w:tcPr>
                <w:p w14:paraId="35D3BE89"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1.755</w:t>
                  </w:r>
                </w:p>
              </w:tc>
              <w:tc>
                <w:tcPr>
                  <w:tcW w:w="889" w:type="pct"/>
                  <w:vAlign w:val="center"/>
                </w:tcPr>
                <w:p w14:paraId="17414C0A"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1.255</w:t>
                  </w:r>
                </w:p>
              </w:tc>
              <w:tc>
                <w:tcPr>
                  <w:tcW w:w="1035" w:type="pct"/>
                  <w:vAlign w:val="center"/>
                </w:tcPr>
                <w:p w14:paraId="3F0ECCF0" w14:textId="77777777" w:rsidR="00C116F3" w:rsidRPr="00C116F3" w:rsidRDefault="00C116F3" w:rsidP="00C116F3">
                  <w:pPr>
                    <w:tabs>
                      <w:tab w:val="left" w:pos="709"/>
                      <w:tab w:val="right" w:pos="1094"/>
                    </w:tabs>
                    <w:rPr>
                      <w:rFonts w:ascii="Times New Roman" w:hAnsi="Times New Roman"/>
                      <w:sz w:val="22"/>
                      <w:szCs w:val="22"/>
                    </w:rPr>
                  </w:pPr>
                  <w:r w:rsidRPr="00C116F3">
                    <w:rPr>
                      <w:rFonts w:ascii="Times New Roman" w:hAnsi="Times New Roman"/>
                      <w:sz w:val="22"/>
                      <w:szCs w:val="22"/>
                    </w:rPr>
                    <w:t>Trừ 500 m</w:t>
                  </w:r>
                  <w:r w:rsidRPr="00C116F3">
                    <w:rPr>
                      <w:rFonts w:ascii="Times New Roman" w:hAnsi="Times New Roman"/>
                      <w:sz w:val="22"/>
                      <w:szCs w:val="22"/>
                      <w:vertAlign w:val="superscript"/>
                    </w:rPr>
                    <w:t>2</w:t>
                  </w:r>
                  <w:r w:rsidRPr="00C116F3">
                    <w:rPr>
                      <w:rFonts w:ascii="Times New Roman" w:hAnsi="Times New Roman"/>
                      <w:sz w:val="22"/>
                      <w:szCs w:val="22"/>
                    </w:rPr>
                    <w:t xml:space="preserve"> phần cây xanh không thể quét dọn</w:t>
                  </w:r>
                </w:p>
              </w:tc>
            </w:tr>
          </w:tbl>
          <w:p w14:paraId="5B46D707"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lastRenderedPageBreak/>
              <w:t>Chi tiết công việc tòa nhà trụ sở đơn vị gồm 03 tòa nhà (01 tầng trệt, 01 tầng lầu), thang bộ, ...khu vực nhà vệ sinh công cộng mỗi tầng, nhà ăn đơn vị, kho vật tư, kho lưu trữ, nhà để xe, sân Tenis …, nhà trực bảo vệ</w:t>
            </w:r>
          </w:p>
          <w:p w14:paraId="47B41144" w14:textId="77777777" w:rsidR="00C116F3" w:rsidRPr="00C116F3" w:rsidRDefault="00C116F3" w:rsidP="00C116F3">
            <w:pPr>
              <w:rPr>
                <w:rFonts w:ascii="Times New Roman" w:hAnsi="Times New Roman"/>
                <w:sz w:val="22"/>
                <w:szCs w:val="22"/>
              </w:rPr>
            </w:pPr>
          </w:p>
        </w:tc>
        <w:tc>
          <w:tcPr>
            <w:tcW w:w="1390" w:type="dxa"/>
            <w:vAlign w:val="center"/>
          </w:tcPr>
          <w:p w14:paraId="620742DB" w14:textId="3043917F" w:rsidR="00C116F3" w:rsidRPr="00C116F3" w:rsidRDefault="00507A47" w:rsidP="005E3C0F">
            <w:pPr>
              <w:jc w:val="center"/>
              <w:rPr>
                <w:rFonts w:ascii="Times New Roman" w:hAnsi="Times New Roman"/>
                <w:b/>
                <w:bCs/>
                <w:sz w:val="22"/>
                <w:szCs w:val="22"/>
              </w:rPr>
            </w:pPr>
            <w:r w:rsidRPr="00440408">
              <w:rPr>
                <w:rFonts w:ascii="Times New Roman" w:hAnsi="Times New Roman"/>
                <w:sz w:val="22"/>
                <w:szCs w:val="22"/>
              </w:rPr>
              <w:lastRenderedPageBreak/>
              <w:t>Đáp ứng</w:t>
            </w:r>
          </w:p>
        </w:tc>
        <w:tc>
          <w:tcPr>
            <w:tcW w:w="1378" w:type="dxa"/>
            <w:vAlign w:val="center"/>
          </w:tcPr>
          <w:p w14:paraId="7DDCFA8C" w14:textId="77777777" w:rsidR="00C116F3" w:rsidRPr="00C116F3" w:rsidRDefault="00C116F3" w:rsidP="005E3C0F">
            <w:pPr>
              <w:jc w:val="center"/>
              <w:rPr>
                <w:rFonts w:ascii="Times New Roman" w:hAnsi="Times New Roman"/>
                <w:b/>
                <w:bCs/>
                <w:sz w:val="22"/>
                <w:szCs w:val="22"/>
              </w:rPr>
            </w:pPr>
          </w:p>
        </w:tc>
      </w:tr>
      <w:tr w:rsidR="00C116F3" w:rsidRPr="00C116F3" w14:paraId="2A9FEB90" w14:textId="0D350E25" w:rsidTr="005E3C0F">
        <w:trPr>
          <w:trHeight w:val="420"/>
        </w:trPr>
        <w:tc>
          <w:tcPr>
            <w:tcW w:w="811" w:type="dxa"/>
            <w:vAlign w:val="center"/>
          </w:tcPr>
          <w:p w14:paraId="54BE3D80" w14:textId="77777777" w:rsidR="00C116F3" w:rsidRPr="00C116F3" w:rsidRDefault="00C116F3" w:rsidP="00C116F3">
            <w:pPr>
              <w:jc w:val="center"/>
              <w:rPr>
                <w:rFonts w:ascii="Times New Roman" w:hAnsi="Times New Roman"/>
                <w:b/>
                <w:bCs/>
                <w:sz w:val="22"/>
                <w:szCs w:val="22"/>
              </w:rPr>
            </w:pPr>
            <w:r w:rsidRPr="00C116F3">
              <w:rPr>
                <w:rFonts w:ascii="Times New Roman" w:hAnsi="Times New Roman"/>
                <w:b/>
                <w:bCs/>
                <w:sz w:val="22"/>
                <w:szCs w:val="22"/>
              </w:rPr>
              <w:t>20</w:t>
            </w:r>
          </w:p>
        </w:tc>
        <w:tc>
          <w:tcPr>
            <w:tcW w:w="10981" w:type="dxa"/>
            <w:vAlign w:val="center"/>
          </w:tcPr>
          <w:p w14:paraId="214A37EF" w14:textId="77777777" w:rsidR="00C116F3" w:rsidRPr="00C116F3" w:rsidRDefault="00C116F3" w:rsidP="00C116F3">
            <w:pPr>
              <w:rPr>
                <w:rFonts w:ascii="Times New Roman" w:hAnsi="Times New Roman"/>
                <w:sz w:val="22"/>
                <w:szCs w:val="22"/>
              </w:rPr>
            </w:pPr>
            <w:r w:rsidRPr="00C116F3">
              <w:rPr>
                <w:rFonts w:ascii="Times New Roman" w:hAnsi="Times New Roman"/>
                <w:b/>
                <w:bCs/>
                <w:sz w:val="22"/>
                <w:szCs w:val="22"/>
              </w:rPr>
              <w:t>Dịch vụ vệ sinh Đội Quản lý điện Bù Đốp</w:t>
            </w:r>
          </w:p>
        </w:tc>
        <w:tc>
          <w:tcPr>
            <w:tcW w:w="1390" w:type="dxa"/>
            <w:vAlign w:val="center"/>
          </w:tcPr>
          <w:p w14:paraId="37509CE6" w14:textId="77777777" w:rsidR="00C116F3" w:rsidRPr="00C116F3" w:rsidRDefault="00C116F3" w:rsidP="005E3C0F">
            <w:pPr>
              <w:jc w:val="center"/>
              <w:rPr>
                <w:rFonts w:ascii="Times New Roman" w:hAnsi="Times New Roman"/>
                <w:b/>
                <w:bCs/>
                <w:sz w:val="22"/>
                <w:szCs w:val="22"/>
              </w:rPr>
            </w:pPr>
          </w:p>
        </w:tc>
        <w:tc>
          <w:tcPr>
            <w:tcW w:w="1378" w:type="dxa"/>
            <w:vAlign w:val="center"/>
          </w:tcPr>
          <w:p w14:paraId="476C5152" w14:textId="77777777" w:rsidR="00C116F3" w:rsidRPr="00C116F3" w:rsidRDefault="00C116F3" w:rsidP="005E3C0F">
            <w:pPr>
              <w:jc w:val="center"/>
              <w:rPr>
                <w:rFonts w:ascii="Times New Roman" w:hAnsi="Times New Roman"/>
                <w:b/>
                <w:bCs/>
                <w:sz w:val="22"/>
                <w:szCs w:val="22"/>
              </w:rPr>
            </w:pPr>
          </w:p>
        </w:tc>
      </w:tr>
      <w:tr w:rsidR="00C116F3" w:rsidRPr="00C116F3" w14:paraId="31AE5801" w14:textId="41047275" w:rsidTr="005E3C0F">
        <w:trPr>
          <w:trHeight w:val="420"/>
        </w:trPr>
        <w:tc>
          <w:tcPr>
            <w:tcW w:w="811" w:type="dxa"/>
          </w:tcPr>
          <w:p w14:paraId="541CBC24" w14:textId="77777777" w:rsidR="00C116F3" w:rsidRPr="00C116F3" w:rsidRDefault="00C116F3" w:rsidP="00C116F3">
            <w:pPr>
              <w:rPr>
                <w:rFonts w:ascii="Times New Roman" w:hAnsi="Times New Roman"/>
                <w:b/>
                <w:bCs/>
                <w:sz w:val="22"/>
                <w:szCs w:val="22"/>
              </w:rPr>
            </w:pPr>
          </w:p>
        </w:tc>
        <w:tc>
          <w:tcPr>
            <w:tcW w:w="10981" w:type="dxa"/>
            <w:vAlign w:val="center"/>
          </w:tcPr>
          <w:p w14:paraId="6D6AA032"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a) Địa điểm: Nhà điều hành sản xuất, Nhà Dịch vụ khách hàng và khuôn viên Đội Quản lý điện Bù Đốp. Địa chỉ:  Số 185, đường 7/4, ấp Thanh Xuân, xã Thiện Hưng, Tỉnh Đồng Nai.</w:t>
            </w:r>
          </w:p>
          <w:p w14:paraId="2E908651"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b) Khối lượng cụ thể: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4384"/>
              <w:gridCol w:w="1712"/>
              <w:gridCol w:w="1648"/>
              <w:gridCol w:w="2155"/>
            </w:tblGrid>
            <w:tr w:rsidR="00C116F3" w:rsidRPr="00C116F3" w14:paraId="29D51411" w14:textId="77777777" w:rsidTr="00FF005C">
              <w:trPr>
                <w:trHeight w:val="20"/>
                <w:jc w:val="center"/>
              </w:trPr>
              <w:tc>
                <w:tcPr>
                  <w:tcW w:w="398" w:type="pct"/>
                  <w:vAlign w:val="center"/>
                </w:tcPr>
                <w:p w14:paraId="797D977B" w14:textId="77777777" w:rsidR="00C116F3" w:rsidRPr="00C116F3" w:rsidRDefault="00C116F3" w:rsidP="00C116F3">
                  <w:pPr>
                    <w:tabs>
                      <w:tab w:val="left" w:pos="709"/>
                    </w:tabs>
                    <w:jc w:val="center"/>
                    <w:rPr>
                      <w:rFonts w:ascii="Times New Roman" w:hAnsi="Times New Roman"/>
                      <w:b/>
                      <w:sz w:val="22"/>
                      <w:szCs w:val="22"/>
                    </w:rPr>
                  </w:pPr>
                  <w:r w:rsidRPr="00C116F3">
                    <w:rPr>
                      <w:rFonts w:ascii="Times New Roman" w:hAnsi="Times New Roman"/>
                      <w:b/>
                      <w:sz w:val="22"/>
                      <w:szCs w:val="22"/>
                    </w:rPr>
                    <w:t>STT</w:t>
                  </w:r>
                </w:p>
              </w:tc>
              <w:tc>
                <w:tcPr>
                  <w:tcW w:w="2038" w:type="pct"/>
                  <w:vAlign w:val="center"/>
                </w:tcPr>
                <w:p w14:paraId="62294384" w14:textId="77777777" w:rsidR="00C116F3" w:rsidRPr="00C116F3" w:rsidRDefault="00C116F3" w:rsidP="00C116F3">
                  <w:pPr>
                    <w:tabs>
                      <w:tab w:val="left" w:pos="709"/>
                    </w:tabs>
                    <w:jc w:val="center"/>
                    <w:rPr>
                      <w:rFonts w:ascii="Times New Roman" w:hAnsi="Times New Roman"/>
                      <w:b/>
                      <w:sz w:val="22"/>
                      <w:szCs w:val="22"/>
                    </w:rPr>
                  </w:pPr>
                  <w:r w:rsidRPr="00C116F3">
                    <w:rPr>
                      <w:rFonts w:ascii="Times New Roman" w:hAnsi="Times New Roman"/>
                      <w:b/>
                      <w:sz w:val="22"/>
                      <w:szCs w:val="22"/>
                    </w:rPr>
                    <w:t>Mô tả công việc</w:t>
                  </w:r>
                </w:p>
              </w:tc>
              <w:tc>
                <w:tcPr>
                  <w:tcW w:w="796" w:type="pct"/>
                  <w:vAlign w:val="center"/>
                </w:tcPr>
                <w:p w14:paraId="64100647" w14:textId="77777777" w:rsidR="00C116F3" w:rsidRPr="00C116F3" w:rsidRDefault="00C116F3" w:rsidP="00C116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Khối lượng (m</w:t>
                  </w:r>
                  <w:r w:rsidRPr="00C116F3">
                    <w:rPr>
                      <w:rFonts w:ascii="Times New Roman" w:hAnsi="Times New Roman"/>
                      <w:b/>
                      <w:sz w:val="22"/>
                      <w:szCs w:val="22"/>
                      <w:vertAlign w:val="superscript"/>
                    </w:rPr>
                    <w:t>2</w:t>
                  </w:r>
                  <w:r w:rsidRPr="00C116F3">
                    <w:rPr>
                      <w:rFonts w:ascii="Times New Roman" w:hAnsi="Times New Roman"/>
                      <w:b/>
                      <w:sz w:val="22"/>
                      <w:szCs w:val="22"/>
                    </w:rPr>
                    <w:t>)</w:t>
                  </w:r>
                </w:p>
              </w:tc>
              <w:tc>
                <w:tcPr>
                  <w:tcW w:w="766" w:type="pct"/>
                  <w:vAlign w:val="center"/>
                </w:tcPr>
                <w:p w14:paraId="55CDBE23" w14:textId="77777777" w:rsidR="00C116F3" w:rsidRPr="00C116F3" w:rsidRDefault="00C116F3" w:rsidP="00C116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Thực tế (m</w:t>
                  </w:r>
                  <w:r w:rsidRPr="00C116F3">
                    <w:rPr>
                      <w:rFonts w:ascii="Times New Roman" w:hAnsi="Times New Roman"/>
                      <w:b/>
                      <w:sz w:val="22"/>
                      <w:szCs w:val="22"/>
                      <w:vertAlign w:val="superscript"/>
                    </w:rPr>
                    <w:t>2</w:t>
                  </w:r>
                  <w:r w:rsidRPr="00C116F3">
                    <w:rPr>
                      <w:rFonts w:ascii="Times New Roman" w:hAnsi="Times New Roman"/>
                      <w:b/>
                      <w:sz w:val="22"/>
                      <w:szCs w:val="22"/>
                    </w:rPr>
                    <w:t>)</w:t>
                  </w:r>
                </w:p>
              </w:tc>
              <w:tc>
                <w:tcPr>
                  <w:tcW w:w="1002" w:type="pct"/>
                  <w:vAlign w:val="center"/>
                </w:tcPr>
                <w:p w14:paraId="51043794" w14:textId="77777777" w:rsidR="00C116F3" w:rsidRPr="00C116F3" w:rsidRDefault="00C116F3" w:rsidP="00C116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Ghi chú</w:t>
                  </w:r>
                </w:p>
              </w:tc>
            </w:tr>
            <w:tr w:rsidR="00C116F3" w:rsidRPr="00C116F3" w14:paraId="6772EBA1" w14:textId="77777777" w:rsidTr="00FF005C">
              <w:trPr>
                <w:trHeight w:val="20"/>
                <w:jc w:val="center"/>
              </w:trPr>
              <w:tc>
                <w:tcPr>
                  <w:tcW w:w="2436" w:type="pct"/>
                  <w:gridSpan w:val="2"/>
                </w:tcPr>
                <w:p w14:paraId="6E6F87D8"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 Vệ sinh hàng tháng tại khuôn viên Đội QLĐ Bù Đốp</w:t>
                  </w:r>
                </w:p>
              </w:tc>
              <w:tc>
                <w:tcPr>
                  <w:tcW w:w="796" w:type="pct"/>
                  <w:vAlign w:val="center"/>
                </w:tcPr>
                <w:p w14:paraId="47BB6819" w14:textId="77777777" w:rsidR="00C116F3" w:rsidRPr="00C116F3" w:rsidRDefault="00C116F3" w:rsidP="00C116F3">
                  <w:pPr>
                    <w:tabs>
                      <w:tab w:val="left" w:pos="709"/>
                    </w:tabs>
                    <w:ind w:right="78"/>
                    <w:jc w:val="center"/>
                    <w:rPr>
                      <w:rFonts w:ascii="Times New Roman" w:hAnsi="Times New Roman"/>
                      <w:sz w:val="22"/>
                      <w:szCs w:val="22"/>
                    </w:rPr>
                  </w:pPr>
                </w:p>
              </w:tc>
              <w:tc>
                <w:tcPr>
                  <w:tcW w:w="766" w:type="pct"/>
                  <w:vAlign w:val="center"/>
                </w:tcPr>
                <w:p w14:paraId="7B956005" w14:textId="77777777" w:rsidR="00C116F3" w:rsidRPr="00C116F3" w:rsidRDefault="00C116F3" w:rsidP="00C116F3">
                  <w:pPr>
                    <w:tabs>
                      <w:tab w:val="left" w:pos="709"/>
                    </w:tabs>
                    <w:ind w:right="78"/>
                    <w:jc w:val="center"/>
                    <w:rPr>
                      <w:rFonts w:ascii="Times New Roman" w:hAnsi="Times New Roman"/>
                      <w:sz w:val="22"/>
                      <w:szCs w:val="22"/>
                    </w:rPr>
                  </w:pPr>
                </w:p>
              </w:tc>
              <w:tc>
                <w:tcPr>
                  <w:tcW w:w="1002" w:type="pct"/>
                  <w:vAlign w:val="center"/>
                </w:tcPr>
                <w:p w14:paraId="2C9190F6" w14:textId="77777777" w:rsidR="00C116F3" w:rsidRPr="00C116F3" w:rsidRDefault="00C116F3" w:rsidP="00C116F3">
                  <w:pPr>
                    <w:tabs>
                      <w:tab w:val="left" w:pos="709"/>
                    </w:tabs>
                    <w:ind w:right="78"/>
                    <w:rPr>
                      <w:rFonts w:ascii="Times New Roman" w:hAnsi="Times New Roman"/>
                      <w:i/>
                      <w:iCs/>
                      <w:sz w:val="22"/>
                      <w:szCs w:val="22"/>
                    </w:rPr>
                  </w:pPr>
                </w:p>
              </w:tc>
            </w:tr>
            <w:tr w:rsidR="00C116F3" w:rsidRPr="00C116F3" w14:paraId="489E9395" w14:textId="77777777" w:rsidTr="00FF005C">
              <w:trPr>
                <w:trHeight w:val="20"/>
                <w:jc w:val="center"/>
              </w:trPr>
              <w:tc>
                <w:tcPr>
                  <w:tcW w:w="398" w:type="pct"/>
                  <w:vAlign w:val="center"/>
                </w:tcPr>
                <w:p w14:paraId="3EC67D85" w14:textId="77777777" w:rsidR="00C116F3" w:rsidRPr="00C116F3" w:rsidRDefault="00C116F3" w:rsidP="00C116F3">
                  <w:pPr>
                    <w:tabs>
                      <w:tab w:val="left" w:pos="709"/>
                    </w:tabs>
                    <w:ind w:right="-120"/>
                    <w:jc w:val="center"/>
                    <w:rPr>
                      <w:rFonts w:ascii="Times New Roman" w:hAnsi="Times New Roman"/>
                      <w:sz w:val="22"/>
                      <w:szCs w:val="22"/>
                    </w:rPr>
                  </w:pPr>
                  <w:r w:rsidRPr="00C116F3">
                    <w:rPr>
                      <w:rFonts w:ascii="Times New Roman" w:hAnsi="Times New Roman"/>
                      <w:sz w:val="22"/>
                      <w:szCs w:val="22"/>
                    </w:rPr>
                    <w:t>1</w:t>
                  </w:r>
                </w:p>
              </w:tc>
              <w:tc>
                <w:tcPr>
                  <w:tcW w:w="2038" w:type="pct"/>
                  <w:vAlign w:val="center"/>
                </w:tcPr>
                <w:p w14:paraId="5FCA1EB9"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 xml:space="preserve">Sàn (các phòng làm việc, sảnh, hành lang, kho lưu trữ) </w:t>
                  </w:r>
                </w:p>
              </w:tc>
              <w:tc>
                <w:tcPr>
                  <w:tcW w:w="796" w:type="pct"/>
                  <w:vAlign w:val="center"/>
                </w:tcPr>
                <w:p w14:paraId="68097D04"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1.050</w:t>
                  </w:r>
                </w:p>
              </w:tc>
              <w:tc>
                <w:tcPr>
                  <w:tcW w:w="766" w:type="pct"/>
                  <w:vAlign w:val="center"/>
                </w:tcPr>
                <w:p w14:paraId="4F0DEC2D"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950</w:t>
                  </w:r>
                </w:p>
              </w:tc>
              <w:tc>
                <w:tcPr>
                  <w:tcW w:w="1002" w:type="pct"/>
                  <w:vAlign w:val="center"/>
                </w:tcPr>
                <w:p w14:paraId="642A5F80" w14:textId="77777777" w:rsidR="00C116F3" w:rsidRPr="00C116F3" w:rsidRDefault="00C116F3" w:rsidP="00C116F3">
                  <w:pPr>
                    <w:tabs>
                      <w:tab w:val="left" w:pos="709"/>
                      <w:tab w:val="right" w:pos="1094"/>
                    </w:tabs>
                    <w:rPr>
                      <w:rFonts w:ascii="Times New Roman" w:hAnsi="Times New Roman"/>
                      <w:i/>
                      <w:iCs/>
                      <w:sz w:val="22"/>
                      <w:szCs w:val="22"/>
                    </w:rPr>
                  </w:pPr>
                  <w:r w:rsidRPr="00C116F3">
                    <w:rPr>
                      <w:rFonts w:ascii="Times New Roman" w:hAnsi="Times New Roman"/>
                      <w:i/>
                      <w:iCs/>
                      <w:sz w:val="22"/>
                      <w:szCs w:val="22"/>
                    </w:rPr>
                    <w:t>Trừ phần tủ, bàn ghế không thể lau chùi</w:t>
                  </w:r>
                </w:p>
              </w:tc>
            </w:tr>
            <w:tr w:rsidR="00C116F3" w:rsidRPr="00C116F3" w14:paraId="0C329863" w14:textId="77777777" w:rsidTr="00FF005C">
              <w:trPr>
                <w:trHeight w:val="20"/>
                <w:jc w:val="center"/>
              </w:trPr>
              <w:tc>
                <w:tcPr>
                  <w:tcW w:w="398" w:type="pct"/>
                  <w:vAlign w:val="center"/>
                </w:tcPr>
                <w:p w14:paraId="06908C0E" w14:textId="77777777" w:rsidR="00C116F3" w:rsidRPr="00C116F3" w:rsidRDefault="00C116F3" w:rsidP="00C116F3">
                  <w:pPr>
                    <w:tabs>
                      <w:tab w:val="left" w:pos="709"/>
                    </w:tabs>
                    <w:ind w:right="-120"/>
                    <w:jc w:val="center"/>
                    <w:rPr>
                      <w:rFonts w:ascii="Times New Roman" w:hAnsi="Times New Roman"/>
                      <w:sz w:val="22"/>
                      <w:szCs w:val="22"/>
                    </w:rPr>
                  </w:pPr>
                  <w:r w:rsidRPr="00C116F3">
                    <w:rPr>
                      <w:rFonts w:ascii="Times New Roman" w:hAnsi="Times New Roman"/>
                      <w:sz w:val="22"/>
                      <w:szCs w:val="22"/>
                    </w:rPr>
                    <w:t>2</w:t>
                  </w:r>
                </w:p>
              </w:tc>
              <w:tc>
                <w:tcPr>
                  <w:tcW w:w="2038" w:type="pct"/>
                  <w:vAlign w:val="center"/>
                </w:tcPr>
                <w:p w14:paraId="7259AF27"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Cửa chính, cửa sổ, kính….</w:t>
                  </w:r>
                </w:p>
              </w:tc>
              <w:tc>
                <w:tcPr>
                  <w:tcW w:w="796" w:type="pct"/>
                  <w:vAlign w:val="center"/>
                </w:tcPr>
                <w:p w14:paraId="75A1629A"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900</w:t>
                  </w:r>
                </w:p>
              </w:tc>
              <w:tc>
                <w:tcPr>
                  <w:tcW w:w="766" w:type="pct"/>
                  <w:vAlign w:val="center"/>
                </w:tcPr>
                <w:p w14:paraId="4B509C77"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800</w:t>
                  </w:r>
                </w:p>
              </w:tc>
              <w:tc>
                <w:tcPr>
                  <w:tcW w:w="1002" w:type="pct"/>
                  <w:vAlign w:val="center"/>
                </w:tcPr>
                <w:p w14:paraId="6E8F5812" w14:textId="77777777" w:rsidR="00C116F3" w:rsidRPr="00C116F3" w:rsidRDefault="00C116F3" w:rsidP="00C116F3">
                  <w:pPr>
                    <w:tabs>
                      <w:tab w:val="left" w:pos="709"/>
                      <w:tab w:val="right" w:pos="1094"/>
                    </w:tabs>
                    <w:ind w:firstLine="426"/>
                    <w:jc w:val="center"/>
                    <w:rPr>
                      <w:rFonts w:ascii="Times New Roman" w:hAnsi="Times New Roman"/>
                      <w:sz w:val="22"/>
                      <w:szCs w:val="22"/>
                    </w:rPr>
                  </w:pPr>
                </w:p>
              </w:tc>
            </w:tr>
            <w:tr w:rsidR="00C116F3" w:rsidRPr="00C116F3" w14:paraId="6A26B4C5" w14:textId="77777777" w:rsidTr="00FF005C">
              <w:trPr>
                <w:trHeight w:val="20"/>
                <w:jc w:val="center"/>
              </w:trPr>
              <w:tc>
                <w:tcPr>
                  <w:tcW w:w="398" w:type="pct"/>
                  <w:vAlign w:val="center"/>
                </w:tcPr>
                <w:p w14:paraId="0C0CCC89" w14:textId="77777777" w:rsidR="00C116F3" w:rsidRPr="00C116F3" w:rsidRDefault="00C116F3" w:rsidP="00C116F3">
                  <w:pPr>
                    <w:tabs>
                      <w:tab w:val="left" w:pos="709"/>
                    </w:tabs>
                    <w:ind w:right="-120"/>
                    <w:jc w:val="center"/>
                    <w:rPr>
                      <w:rFonts w:ascii="Times New Roman" w:hAnsi="Times New Roman"/>
                      <w:sz w:val="22"/>
                      <w:szCs w:val="22"/>
                    </w:rPr>
                  </w:pPr>
                  <w:r w:rsidRPr="00C116F3">
                    <w:rPr>
                      <w:rFonts w:ascii="Times New Roman" w:hAnsi="Times New Roman"/>
                      <w:sz w:val="22"/>
                      <w:szCs w:val="22"/>
                    </w:rPr>
                    <w:t>3</w:t>
                  </w:r>
                </w:p>
              </w:tc>
              <w:tc>
                <w:tcPr>
                  <w:tcW w:w="2038" w:type="pct"/>
                  <w:vAlign w:val="center"/>
                </w:tcPr>
                <w:p w14:paraId="620F4A95" w14:textId="77777777" w:rsidR="00C116F3" w:rsidRPr="00C116F3" w:rsidRDefault="00C116F3" w:rsidP="00C116F3">
                  <w:pPr>
                    <w:tabs>
                      <w:tab w:val="left" w:pos="709"/>
                    </w:tabs>
                    <w:rPr>
                      <w:rFonts w:ascii="Times New Roman" w:hAnsi="Times New Roman"/>
                      <w:sz w:val="22"/>
                      <w:szCs w:val="22"/>
                    </w:rPr>
                  </w:pPr>
                  <w:r w:rsidRPr="00C116F3">
                    <w:rPr>
                      <w:rFonts w:ascii="Times New Roman" w:hAnsi="Times New Roman"/>
                      <w:sz w:val="22"/>
                      <w:szCs w:val="22"/>
                    </w:rPr>
                    <w:t>Khuôn viên Đội: sân và khu vực lối đi xung quanh tòa nhà, nhà để xe, phòng trực bảo vệ, nhà ăn, nhà vệ sinh, kho vật tư, nhà công vụ, sân Tennis.</w:t>
                  </w:r>
                </w:p>
              </w:tc>
              <w:tc>
                <w:tcPr>
                  <w:tcW w:w="796" w:type="pct"/>
                  <w:vAlign w:val="center"/>
                </w:tcPr>
                <w:p w14:paraId="7FAD1369"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2.850</w:t>
                  </w:r>
                </w:p>
              </w:tc>
              <w:tc>
                <w:tcPr>
                  <w:tcW w:w="766" w:type="pct"/>
                  <w:vAlign w:val="center"/>
                </w:tcPr>
                <w:p w14:paraId="2DCEA8D1" w14:textId="77777777" w:rsidR="00C116F3" w:rsidRPr="00C116F3" w:rsidRDefault="00C116F3" w:rsidP="00C116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1.950</w:t>
                  </w:r>
                </w:p>
              </w:tc>
              <w:tc>
                <w:tcPr>
                  <w:tcW w:w="1002" w:type="pct"/>
                  <w:vAlign w:val="center"/>
                </w:tcPr>
                <w:p w14:paraId="6C2F3590" w14:textId="77777777" w:rsidR="00C116F3" w:rsidRPr="00C116F3" w:rsidRDefault="00C116F3" w:rsidP="00C116F3">
                  <w:pPr>
                    <w:tabs>
                      <w:tab w:val="left" w:pos="709"/>
                      <w:tab w:val="right" w:pos="1094"/>
                    </w:tabs>
                    <w:ind w:firstLine="426"/>
                    <w:jc w:val="center"/>
                    <w:rPr>
                      <w:rFonts w:ascii="Times New Roman" w:hAnsi="Times New Roman"/>
                      <w:sz w:val="22"/>
                      <w:szCs w:val="22"/>
                    </w:rPr>
                  </w:pPr>
                </w:p>
              </w:tc>
            </w:tr>
          </w:tbl>
          <w:p w14:paraId="69F1D34A" w14:textId="77777777" w:rsidR="00C116F3" w:rsidRPr="00C116F3" w:rsidRDefault="00C116F3" w:rsidP="00C116F3">
            <w:pPr>
              <w:pStyle w:val="NormalWeb"/>
              <w:shd w:val="clear" w:color="auto" w:fill="FFFFFF"/>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Chi tiết công việc tòa nhà trụ sở đơn vị gồm:</w:t>
            </w:r>
          </w:p>
          <w:p w14:paraId="7D43A308" w14:textId="77777777" w:rsidR="00C116F3" w:rsidRPr="00C116F3" w:rsidRDefault="00C116F3" w:rsidP="00C116F3">
            <w:pPr>
              <w:pStyle w:val="NormalWeb"/>
              <w:shd w:val="clear" w:color="auto" w:fill="FFFFFF"/>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 Nhà điều hành Đội: 02 tầng (01 tầng trệt, 01 tầng lầu), 01 thang bộ, 01 khu vực nhà vệ sinh công cộng mỗi tầng.</w:t>
            </w:r>
          </w:p>
          <w:p w14:paraId="26D2725A" w14:textId="77777777" w:rsidR="00C116F3" w:rsidRPr="00C116F3" w:rsidRDefault="00C116F3" w:rsidP="00C116F3">
            <w:pPr>
              <w:pStyle w:val="NormalWeb"/>
              <w:shd w:val="clear" w:color="auto" w:fill="FFFFFF"/>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 Nhà ăn Đội, 01 nhà vệ sinh công cộng.</w:t>
            </w:r>
          </w:p>
          <w:p w14:paraId="7279B7B1" w14:textId="77777777" w:rsidR="00C116F3" w:rsidRPr="00C116F3" w:rsidRDefault="00C116F3" w:rsidP="00C116F3">
            <w:pPr>
              <w:pStyle w:val="NormalWeb"/>
              <w:shd w:val="clear" w:color="auto" w:fill="FFFFFF"/>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 xml:space="preserve">- Nhà công vụ, 04 nhà vệ sinh công cộng, </w:t>
            </w:r>
          </w:p>
          <w:p w14:paraId="4288E8B4"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Kho vật tư, nhà để xe, sân Tenis, nhà trực bảo vệ</w:t>
            </w:r>
          </w:p>
          <w:p w14:paraId="19540E58" w14:textId="77777777" w:rsidR="00C116F3" w:rsidRPr="00C116F3" w:rsidRDefault="00C116F3" w:rsidP="00C116F3">
            <w:pPr>
              <w:rPr>
                <w:rFonts w:ascii="Times New Roman" w:hAnsi="Times New Roman"/>
                <w:sz w:val="22"/>
                <w:szCs w:val="22"/>
              </w:rPr>
            </w:pPr>
          </w:p>
        </w:tc>
        <w:tc>
          <w:tcPr>
            <w:tcW w:w="1390" w:type="dxa"/>
            <w:vAlign w:val="center"/>
          </w:tcPr>
          <w:p w14:paraId="48B70E59" w14:textId="2B318FA7" w:rsidR="00C116F3" w:rsidRPr="00C116F3" w:rsidRDefault="00507A47" w:rsidP="005E3C0F">
            <w:pPr>
              <w:jc w:val="center"/>
              <w:rPr>
                <w:rFonts w:ascii="Times New Roman" w:hAnsi="Times New Roman"/>
                <w:b/>
                <w:bCs/>
                <w:sz w:val="22"/>
                <w:szCs w:val="22"/>
              </w:rPr>
            </w:pPr>
            <w:r w:rsidRPr="00440408">
              <w:rPr>
                <w:rFonts w:ascii="Times New Roman" w:hAnsi="Times New Roman"/>
                <w:sz w:val="22"/>
                <w:szCs w:val="22"/>
              </w:rPr>
              <w:t>Đáp ứng</w:t>
            </w:r>
          </w:p>
        </w:tc>
        <w:tc>
          <w:tcPr>
            <w:tcW w:w="1378" w:type="dxa"/>
            <w:vAlign w:val="center"/>
          </w:tcPr>
          <w:p w14:paraId="62A7CDD7" w14:textId="77777777" w:rsidR="00C116F3" w:rsidRPr="00C116F3" w:rsidRDefault="00C116F3" w:rsidP="005E3C0F">
            <w:pPr>
              <w:jc w:val="center"/>
              <w:rPr>
                <w:rFonts w:ascii="Times New Roman" w:hAnsi="Times New Roman"/>
                <w:b/>
                <w:bCs/>
                <w:sz w:val="22"/>
                <w:szCs w:val="22"/>
              </w:rPr>
            </w:pPr>
          </w:p>
        </w:tc>
      </w:tr>
      <w:tr w:rsidR="00C116F3" w:rsidRPr="00C116F3" w14:paraId="72DF8670" w14:textId="29973D60" w:rsidTr="005E3C0F">
        <w:trPr>
          <w:trHeight w:val="420"/>
        </w:trPr>
        <w:tc>
          <w:tcPr>
            <w:tcW w:w="811" w:type="dxa"/>
            <w:vAlign w:val="center"/>
          </w:tcPr>
          <w:p w14:paraId="0872F8E1" w14:textId="77777777" w:rsidR="00C116F3" w:rsidRPr="00C116F3" w:rsidRDefault="00C116F3" w:rsidP="00C116F3">
            <w:pPr>
              <w:jc w:val="center"/>
              <w:rPr>
                <w:rFonts w:ascii="Times New Roman" w:hAnsi="Times New Roman"/>
                <w:b/>
                <w:bCs/>
                <w:sz w:val="22"/>
                <w:szCs w:val="22"/>
              </w:rPr>
            </w:pPr>
            <w:r w:rsidRPr="00C116F3">
              <w:rPr>
                <w:rFonts w:ascii="Times New Roman" w:hAnsi="Times New Roman"/>
                <w:b/>
                <w:bCs/>
                <w:sz w:val="22"/>
                <w:szCs w:val="22"/>
              </w:rPr>
              <w:t>21</w:t>
            </w:r>
          </w:p>
        </w:tc>
        <w:tc>
          <w:tcPr>
            <w:tcW w:w="10981" w:type="dxa"/>
            <w:vAlign w:val="center"/>
          </w:tcPr>
          <w:p w14:paraId="3DC29366" w14:textId="77777777" w:rsidR="00C116F3" w:rsidRPr="00C116F3" w:rsidRDefault="00C116F3" w:rsidP="00C116F3">
            <w:pPr>
              <w:rPr>
                <w:rFonts w:ascii="Times New Roman" w:hAnsi="Times New Roman"/>
                <w:sz w:val="22"/>
                <w:szCs w:val="22"/>
              </w:rPr>
            </w:pPr>
            <w:r w:rsidRPr="00C116F3">
              <w:rPr>
                <w:rFonts w:ascii="Times New Roman" w:hAnsi="Times New Roman"/>
                <w:b/>
                <w:bCs/>
                <w:sz w:val="22"/>
                <w:szCs w:val="22"/>
              </w:rPr>
              <w:t>Dịch vụ vệ sinh Đội Quản lý điện Bù Gia Mập</w:t>
            </w:r>
          </w:p>
        </w:tc>
        <w:tc>
          <w:tcPr>
            <w:tcW w:w="1390" w:type="dxa"/>
            <w:vAlign w:val="center"/>
          </w:tcPr>
          <w:p w14:paraId="6C9D8AB7" w14:textId="77777777" w:rsidR="00C116F3" w:rsidRPr="00C116F3" w:rsidRDefault="00C116F3" w:rsidP="005E3C0F">
            <w:pPr>
              <w:jc w:val="center"/>
              <w:rPr>
                <w:rFonts w:ascii="Times New Roman" w:hAnsi="Times New Roman"/>
                <w:b/>
                <w:bCs/>
                <w:sz w:val="22"/>
                <w:szCs w:val="22"/>
              </w:rPr>
            </w:pPr>
          </w:p>
        </w:tc>
        <w:tc>
          <w:tcPr>
            <w:tcW w:w="1378" w:type="dxa"/>
            <w:vAlign w:val="center"/>
          </w:tcPr>
          <w:p w14:paraId="2A1A5DEC" w14:textId="77777777" w:rsidR="00C116F3" w:rsidRPr="00C116F3" w:rsidRDefault="00C116F3" w:rsidP="005E3C0F">
            <w:pPr>
              <w:jc w:val="center"/>
              <w:rPr>
                <w:rFonts w:ascii="Times New Roman" w:hAnsi="Times New Roman"/>
                <w:b/>
                <w:bCs/>
                <w:sz w:val="22"/>
                <w:szCs w:val="22"/>
              </w:rPr>
            </w:pPr>
          </w:p>
        </w:tc>
      </w:tr>
      <w:tr w:rsidR="00C116F3" w:rsidRPr="00C116F3" w14:paraId="5055CF5A" w14:textId="5AFC9B16" w:rsidTr="005E3C0F">
        <w:trPr>
          <w:trHeight w:val="420"/>
        </w:trPr>
        <w:tc>
          <w:tcPr>
            <w:tcW w:w="811" w:type="dxa"/>
          </w:tcPr>
          <w:p w14:paraId="04356F8D" w14:textId="77777777" w:rsidR="00C116F3" w:rsidRPr="00C116F3" w:rsidRDefault="00C116F3" w:rsidP="00C116F3">
            <w:pPr>
              <w:rPr>
                <w:rFonts w:ascii="Times New Roman" w:hAnsi="Times New Roman"/>
                <w:b/>
                <w:bCs/>
                <w:sz w:val="22"/>
                <w:szCs w:val="22"/>
              </w:rPr>
            </w:pPr>
          </w:p>
        </w:tc>
        <w:tc>
          <w:tcPr>
            <w:tcW w:w="10981" w:type="dxa"/>
            <w:vAlign w:val="center"/>
          </w:tcPr>
          <w:p w14:paraId="11052741"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a) Địa điểm: Nhà điều hành sản xuất, Nhà Dịch vụ khách hàng và khuôn viên Đội Quản lý điện Bù Gia Mập. Địa chỉ: DT741, thôn Khắc Khoan, xã Phú Nghĩa, tỉnh Đồng Nai.</w:t>
            </w:r>
          </w:p>
          <w:p w14:paraId="0DBF907B"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b) Khối lượng cụ thể: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56"/>
              <w:gridCol w:w="4384"/>
              <w:gridCol w:w="1714"/>
              <w:gridCol w:w="1646"/>
              <w:gridCol w:w="2155"/>
            </w:tblGrid>
            <w:tr w:rsidR="00C116F3" w:rsidRPr="00C116F3" w14:paraId="18BE9E8E" w14:textId="77777777" w:rsidTr="00FF005C">
              <w:trPr>
                <w:trHeight w:val="20"/>
              </w:trPr>
              <w:tc>
                <w:tcPr>
                  <w:tcW w:w="398" w:type="pct"/>
                  <w:vAlign w:val="center"/>
                </w:tcPr>
                <w:p w14:paraId="09166414" w14:textId="77777777" w:rsidR="00C116F3" w:rsidRPr="00C116F3" w:rsidRDefault="00C116F3" w:rsidP="00C116F3">
                  <w:pPr>
                    <w:pStyle w:val="TableParagraph"/>
                    <w:ind w:left="7"/>
                    <w:jc w:val="center"/>
                    <w:rPr>
                      <w:b/>
                    </w:rPr>
                  </w:pPr>
                  <w:r w:rsidRPr="00C116F3">
                    <w:rPr>
                      <w:b/>
                      <w:spacing w:val="-5"/>
                    </w:rPr>
                    <w:t>STT</w:t>
                  </w:r>
                </w:p>
              </w:tc>
              <w:tc>
                <w:tcPr>
                  <w:tcW w:w="2038" w:type="pct"/>
                  <w:vAlign w:val="center"/>
                </w:tcPr>
                <w:p w14:paraId="3B09F8E1" w14:textId="77777777" w:rsidR="00C116F3" w:rsidRPr="00C116F3" w:rsidRDefault="00C116F3" w:rsidP="00C116F3">
                  <w:pPr>
                    <w:pStyle w:val="TableParagraph"/>
                    <w:jc w:val="center"/>
                    <w:rPr>
                      <w:b/>
                    </w:rPr>
                  </w:pPr>
                  <w:r w:rsidRPr="00C116F3">
                    <w:rPr>
                      <w:b/>
                    </w:rPr>
                    <w:t>Mô</w:t>
                  </w:r>
                  <w:r w:rsidRPr="00C116F3">
                    <w:rPr>
                      <w:b/>
                      <w:spacing w:val="-4"/>
                    </w:rPr>
                    <w:t xml:space="preserve"> </w:t>
                  </w:r>
                  <w:r w:rsidRPr="00C116F3">
                    <w:rPr>
                      <w:b/>
                    </w:rPr>
                    <w:t>tả</w:t>
                  </w:r>
                  <w:r w:rsidRPr="00C116F3">
                    <w:rPr>
                      <w:b/>
                      <w:spacing w:val="-4"/>
                    </w:rPr>
                    <w:t xml:space="preserve"> </w:t>
                  </w:r>
                  <w:r w:rsidRPr="00C116F3">
                    <w:rPr>
                      <w:b/>
                    </w:rPr>
                    <w:t>công</w:t>
                  </w:r>
                  <w:r w:rsidRPr="00C116F3">
                    <w:rPr>
                      <w:b/>
                      <w:spacing w:val="-4"/>
                    </w:rPr>
                    <w:t xml:space="preserve"> việc</w:t>
                  </w:r>
                </w:p>
              </w:tc>
              <w:tc>
                <w:tcPr>
                  <w:tcW w:w="797" w:type="pct"/>
                  <w:vAlign w:val="center"/>
                </w:tcPr>
                <w:p w14:paraId="089DB0A0" w14:textId="77777777" w:rsidR="00C116F3" w:rsidRPr="00C116F3" w:rsidRDefault="00C116F3" w:rsidP="00C116F3">
                  <w:pPr>
                    <w:pStyle w:val="TableParagraph"/>
                    <w:ind w:right="431"/>
                    <w:jc w:val="center"/>
                    <w:rPr>
                      <w:b/>
                    </w:rPr>
                  </w:pPr>
                  <w:r w:rsidRPr="00C116F3">
                    <w:rPr>
                      <w:b/>
                      <w:spacing w:val="-4"/>
                    </w:rPr>
                    <w:t xml:space="preserve">Khối </w:t>
                  </w:r>
                  <w:r w:rsidRPr="00C116F3">
                    <w:rPr>
                      <w:b/>
                      <w:spacing w:val="-2"/>
                    </w:rPr>
                    <w:t>lượng</w:t>
                  </w:r>
                  <w:r w:rsidRPr="00C116F3">
                    <w:rPr>
                      <w:b/>
                      <w:spacing w:val="-2"/>
                      <w:lang w:val="en-US"/>
                    </w:rPr>
                    <w:t xml:space="preserve"> </w:t>
                  </w:r>
                  <w:r w:rsidRPr="00C116F3">
                    <w:rPr>
                      <w:b/>
                      <w:spacing w:val="-4"/>
                    </w:rPr>
                    <w:t>(m</w:t>
                  </w:r>
                  <w:r w:rsidRPr="00C116F3">
                    <w:rPr>
                      <w:b/>
                      <w:spacing w:val="-4"/>
                      <w:vertAlign w:val="superscript"/>
                    </w:rPr>
                    <w:t>2</w:t>
                  </w:r>
                  <w:r w:rsidRPr="00C116F3">
                    <w:rPr>
                      <w:b/>
                      <w:spacing w:val="-4"/>
                    </w:rPr>
                    <w:t>)</w:t>
                  </w:r>
                </w:p>
              </w:tc>
              <w:tc>
                <w:tcPr>
                  <w:tcW w:w="765" w:type="pct"/>
                  <w:vAlign w:val="center"/>
                </w:tcPr>
                <w:p w14:paraId="248D9848" w14:textId="77777777" w:rsidR="00C116F3" w:rsidRPr="00C116F3" w:rsidRDefault="00C116F3" w:rsidP="00C116F3">
                  <w:pPr>
                    <w:pStyle w:val="TableParagraph"/>
                    <w:ind w:right="302"/>
                    <w:jc w:val="center"/>
                    <w:rPr>
                      <w:b/>
                    </w:rPr>
                  </w:pPr>
                  <w:r w:rsidRPr="00C116F3">
                    <w:rPr>
                      <w:b/>
                    </w:rPr>
                    <w:t>Thực</w:t>
                  </w:r>
                  <w:r w:rsidRPr="00C116F3">
                    <w:rPr>
                      <w:b/>
                      <w:spacing w:val="-17"/>
                    </w:rPr>
                    <w:t xml:space="preserve"> </w:t>
                  </w:r>
                  <w:r w:rsidRPr="00C116F3">
                    <w:rPr>
                      <w:b/>
                    </w:rPr>
                    <w:t xml:space="preserve">tế </w:t>
                  </w:r>
                  <w:r w:rsidRPr="00C116F3">
                    <w:rPr>
                      <w:b/>
                      <w:spacing w:val="-4"/>
                    </w:rPr>
                    <w:t>(m</w:t>
                  </w:r>
                  <w:r w:rsidRPr="00C116F3">
                    <w:rPr>
                      <w:b/>
                      <w:spacing w:val="-4"/>
                      <w:vertAlign w:val="superscript"/>
                    </w:rPr>
                    <w:t>2</w:t>
                  </w:r>
                  <w:r w:rsidRPr="00C116F3">
                    <w:rPr>
                      <w:b/>
                      <w:spacing w:val="-4"/>
                    </w:rPr>
                    <w:t>)</w:t>
                  </w:r>
                </w:p>
              </w:tc>
              <w:tc>
                <w:tcPr>
                  <w:tcW w:w="1002" w:type="pct"/>
                  <w:vAlign w:val="center"/>
                </w:tcPr>
                <w:p w14:paraId="6717D7CC" w14:textId="77777777" w:rsidR="00C116F3" w:rsidRPr="00C116F3" w:rsidRDefault="00C116F3" w:rsidP="00C116F3">
                  <w:pPr>
                    <w:pStyle w:val="TableParagraph"/>
                    <w:ind w:left="473"/>
                    <w:jc w:val="center"/>
                    <w:rPr>
                      <w:b/>
                    </w:rPr>
                  </w:pPr>
                  <w:r w:rsidRPr="00C116F3">
                    <w:rPr>
                      <w:b/>
                    </w:rPr>
                    <w:t>Ghi</w:t>
                  </w:r>
                  <w:r w:rsidRPr="00C116F3">
                    <w:rPr>
                      <w:b/>
                      <w:spacing w:val="-8"/>
                    </w:rPr>
                    <w:t xml:space="preserve"> </w:t>
                  </w:r>
                  <w:r w:rsidRPr="00C116F3">
                    <w:rPr>
                      <w:b/>
                      <w:spacing w:val="-5"/>
                    </w:rPr>
                    <w:t>chú</w:t>
                  </w:r>
                </w:p>
              </w:tc>
            </w:tr>
            <w:tr w:rsidR="00C116F3" w:rsidRPr="00C116F3" w14:paraId="32D7AB80" w14:textId="77777777" w:rsidTr="00FF005C">
              <w:trPr>
                <w:trHeight w:val="20"/>
              </w:trPr>
              <w:tc>
                <w:tcPr>
                  <w:tcW w:w="2436" w:type="pct"/>
                  <w:gridSpan w:val="2"/>
                </w:tcPr>
                <w:p w14:paraId="63D56136" w14:textId="77777777" w:rsidR="00C116F3" w:rsidRPr="00C116F3" w:rsidRDefault="00C116F3" w:rsidP="00C116F3">
                  <w:pPr>
                    <w:pStyle w:val="TableParagraph"/>
                    <w:ind w:left="107" w:right="275"/>
                    <w:rPr>
                      <w:lang w:val="en-US"/>
                    </w:rPr>
                  </w:pPr>
                  <w:r w:rsidRPr="00C116F3">
                    <w:t>Vệ</w:t>
                  </w:r>
                  <w:r w:rsidRPr="00C116F3">
                    <w:rPr>
                      <w:spacing w:val="-6"/>
                    </w:rPr>
                    <w:t xml:space="preserve"> </w:t>
                  </w:r>
                  <w:r w:rsidRPr="00C116F3">
                    <w:t>sinh</w:t>
                  </w:r>
                  <w:r w:rsidRPr="00C116F3">
                    <w:rPr>
                      <w:spacing w:val="-6"/>
                    </w:rPr>
                    <w:t xml:space="preserve"> </w:t>
                  </w:r>
                  <w:r w:rsidRPr="00C116F3">
                    <w:t>hàng</w:t>
                  </w:r>
                  <w:r w:rsidRPr="00C116F3">
                    <w:rPr>
                      <w:spacing w:val="-5"/>
                    </w:rPr>
                    <w:t xml:space="preserve"> </w:t>
                  </w:r>
                  <w:r w:rsidRPr="00C116F3">
                    <w:t>tháng</w:t>
                  </w:r>
                  <w:r w:rsidRPr="00C116F3">
                    <w:rPr>
                      <w:spacing w:val="-5"/>
                    </w:rPr>
                    <w:t xml:space="preserve"> </w:t>
                  </w:r>
                  <w:r w:rsidRPr="00C116F3">
                    <w:t>tại</w:t>
                  </w:r>
                  <w:r w:rsidRPr="00C116F3">
                    <w:rPr>
                      <w:spacing w:val="-6"/>
                    </w:rPr>
                    <w:t xml:space="preserve"> </w:t>
                  </w:r>
                  <w:r w:rsidRPr="00C116F3">
                    <w:t>khuôn</w:t>
                  </w:r>
                  <w:r w:rsidRPr="00C116F3">
                    <w:rPr>
                      <w:spacing w:val="-6"/>
                    </w:rPr>
                    <w:t xml:space="preserve"> </w:t>
                  </w:r>
                  <w:r w:rsidRPr="00C116F3">
                    <w:t>viên</w:t>
                  </w:r>
                  <w:r w:rsidRPr="00C116F3">
                    <w:rPr>
                      <w:spacing w:val="-5"/>
                    </w:rPr>
                    <w:t xml:space="preserve"> </w:t>
                  </w:r>
                  <w:r w:rsidRPr="00C116F3">
                    <w:t>Đội QLĐ Bù Gia Mập</w:t>
                  </w:r>
                </w:p>
              </w:tc>
              <w:tc>
                <w:tcPr>
                  <w:tcW w:w="797" w:type="pct"/>
                  <w:vAlign w:val="center"/>
                </w:tcPr>
                <w:p w14:paraId="0BFF343B" w14:textId="77777777" w:rsidR="00C116F3" w:rsidRPr="00C116F3" w:rsidRDefault="00C116F3" w:rsidP="00C116F3">
                  <w:pPr>
                    <w:pStyle w:val="TableParagraph"/>
                    <w:ind w:right="175"/>
                    <w:jc w:val="center"/>
                  </w:pPr>
                </w:p>
              </w:tc>
              <w:tc>
                <w:tcPr>
                  <w:tcW w:w="765" w:type="pct"/>
                  <w:vAlign w:val="center"/>
                </w:tcPr>
                <w:p w14:paraId="58836637" w14:textId="77777777" w:rsidR="00C116F3" w:rsidRPr="00C116F3" w:rsidRDefault="00C116F3" w:rsidP="00C116F3">
                  <w:pPr>
                    <w:pStyle w:val="TableParagraph"/>
                    <w:ind w:right="174"/>
                    <w:jc w:val="center"/>
                  </w:pPr>
                </w:p>
              </w:tc>
              <w:tc>
                <w:tcPr>
                  <w:tcW w:w="1002" w:type="pct"/>
                </w:tcPr>
                <w:p w14:paraId="43F54151" w14:textId="77777777" w:rsidR="00C116F3" w:rsidRPr="00C116F3" w:rsidRDefault="00C116F3" w:rsidP="00C116F3">
                  <w:pPr>
                    <w:pStyle w:val="TableParagraph"/>
                    <w:ind w:left="110" w:right="168"/>
                    <w:jc w:val="both"/>
                    <w:rPr>
                      <w:i/>
                    </w:rPr>
                  </w:pPr>
                </w:p>
              </w:tc>
            </w:tr>
            <w:tr w:rsidR="00C116F3" w:rsidRPr="00C116F3" w14:paraId="16BDD032" w14:textId="77777777" w:rsidTr="00FF005C">
              <w:trPr>
                <w:trHeight w:val="20"/>
              </w:trPr>
              <w:tc>
                <w:tcPr>
                  <w:tcW w:w="398" w:type="pct"/>
                  <w:vAlign w:val="center"/>
                </w:tcPr>
                <w:p w14:paraId="16DB16A2" w14:textId="77777777" w:rsidR="00C116F3" w:rsidRPr="00C116F3" w:rsidRDefault="00C116F3" w:rsidP="00C116F3">
                  <w:pPr>
                    <w:pStyle w:val="TableParagraph"/>
                    <w:ind w:left="127"/>
                    <w:jc w:val="center"/>
                  </w:pPr>
                  <w:r w:rsidRPr="00C116F3">
                    <w:rPr>
                      <w:spacing w:val="-10"/>
                    </w:rPr>
                    <w:t>1</w:t>
                  </w:r>
                </w:p>
              </w:tc>
              <w:tc>
                <w:tcPr>
                  <w:tcW w:w="2038" w:type="pct"/>
                  <w:vAlign w:val="center"/>
                </w:tcPr>
                <w:p w14:paraId="6E00031D" w14:textId="77777777" w:rsidR="00C116F3" w:rsidRPr="00C116F3" w:rsidRDefault="00C116F3" w:rsidP="00C116F3">
                  <w:pPr>
                    <w:pStyle w:val="TableParagraph"/>
                    <w:ind w:left="108"/>
                    <w:jc w:val="both"/>
                  </w:pPr>
                  <w:r w:rsidRPr="00C116F3">
                    <w:t>Sàn</w:t>
                  </w:r>
                  <w:r w:rsidRPr="00C116F3">
                    <w:rPr>
                      <w:spacing w:val="40"/>
                    </w:rPr>
                    <w:t xml:space="preserve"> </w:t>
                  </w:r>
                  <w:r w:rsidRPr="00C116F3">
                    <w:t>(các</w:t>
                  </w:r>
                  <w:r w:rsidRPr="00C116F3">
                    <w:rPr>
                      <w:spacing w:val="40"/>
                    </w:rPr>
                    <w:t xml:space="preserve"> </w:t>
                  </w:r>
                  <w:r w:rsidRPr="00C116F3">
                    <w:t>phòng</w:t>
                  </w:r>
                  <w:r w:rsidRPr="00C116F3">
                    <w:rPr>
                      <w:spacing w:val="40"/>
                    </w:rPr>
                    <w:t xml:space="preserve"> </w:t>
                  </w:r>
                  <w:r w:rsidRPr="00C116F3">
                    <w:t>làm</w:t>
                  </w:r>
                  <w:r w:rsidRPr="00C116F3">
                    <w:rPr>
                      <w:spacing w:val="40"/>
                    </w:rPr>
                    <w:t xml:space="preserve"> </w:t>
                  </w:r>
                  <w:r w:rsidRPr="00C116F3">
                    <w:t>việc,</w:t>
                  </w:r>
                  <w:r w:rsidRPr="00C116F3">
                    <w:rPr>
                      <w:spacing w:val="40"/>
                    </w:rPr>
                    <w:t xml:space="preserve"> </w:t>
                  </w:r>
                  <w:r w:rsidRPr="00C116F3">
                    <w:t>sảnh, hành lang, kho lưu trữ)</w:t>
                  </w:r>
                </w:p>
              </w:tc>
              <w:tc>
                <w:tcPr>
                  <w:tcW w:w="797" w:type="pct"/>
                  <w:vAlign w:val="center"/>
                </w:tcPr>
                <w:p w14:paraId="11846D91" w14:textId="77777777" w:rsidR="00C116F3" w:rsidRPr="00C116F3" w:rsidRDefault="00C116F3" w:rsidP="00C116F3">
                  <w:pPr>
                    <w:pStyle w:val="TableParagraph"/>
                    <w:ind w:right="98"/>
                    <w:jc w:val="center"/>
                  </w:pPr>
                  <w:r w:rsidRPr="00C116F3">
                    <w:rPr>
                      <w:spacing w:val="-2"/>
                    </w:rPr>
                    <w:t>1.350</w:t>
                  </w:r>
                </w:p>
              </w:tc>
              <w:tc>
                <w:tcPr>
                  <w:tcW w:w="765" w:type="pct"/>
                  <w:vAlign w:val="center"/>
                </w:tcPr>
                <w:p w14:paraId="206C1B3C" w14:textId="77777777" w:rsidR="00C116F3" w:rsidRPr="00C116F3" w:rsidRDefault="00C116F3" w:rsidP="00C116F3">
                  <w:pPr>
                    <w:pStyle w:val="TableParagraph"/>
                    <w:ind w:right="95"/>
                    <w:jc w:val="center"/>
                  </w:pPr>
                  <w:r w:rsidRPr="00C116F3">
                    <w:rPr>
                      <w:spacing w:val="-2"/>
                    </w:rPr>
                    <w:t>1.000</w:t>
                  </w:r>
                </w:p>
              </w:tc>
              <w:tc>
                <w:tcPr>
                  <w:tcW w:w="1002" w:type="pct"/>
                </w:tcPr>
                <w:p w14:paraId="6E5D922E" w14:textId="77777777" w:rsidR="00C116F3" w:rsidRPr="00C116F3" w:rsidRDefault="00C116F3" w:rsidP="00C116F3">
                  <w:pPr>
                    <w:pStyle w:val="TableParagraph"/>
                    <w:ind w:left="110" w:right="90"/>
                    <w:jc w:val="both"/>
                    <w:rPr>
                      <w:i/>
                    </w:rPr>
                  </w:pPr>
                  <w:r w:rsidRPr="00C116F3">
                    <w:rPr>
                      <w:i/>
                    </w:rPr>
                    <w:t xml:space="preserve">Trừ </w:t>
                  </w:r>
                  <w:r w:rsidRPr="00C116F3">
                    <w:rPr>
                      <w:i/>
                      <w:lang w:val="en-US"/>
                    </w:rPr>
                    <w:t>20%</w:t>
                  </w:r>
                  <w:r w:rsidRPr="00C116F3">
                    <w:rPr>
                      <w:i/>
                    </w:rPr>
                    <w:t xml:space="preserve"> phần</w:t>
                  </w:r>
                  <w:r w:rsidRPr="00C116F3">
                    <w:rPr>
                      <w:i/>
                      <w:spacing w:val="40"/>
                    </w:rPr>
                    <w:t xml:space="preserve"> </w:t>
                  </w:r>
                  <w:r w:rsidRPr="00C116F3">
                    <w:rPr>
                      <w:i/>
                    </w:rPr>
                    <w:t xml:space="preserve">tủ, bàn ghế không thể lau </w:t>
                  </w:r>
                  <w:r w:rsidRPr="00C116F3">
                    <w:rPr>
                      <w:i/>
                      <w:spacing w:val="-4"/>
                    </w:rPr>
                    <w:t>chùi</w:t>
                  </w:r>
                </w:p>
              </w:tc>
            </w:tr>
            <w:tr w:rsidR="00C116F3" w:rsidRPr="00C116F3" w14:paraId="773A00AC" w14:textId="77777777" w:rsidTr="00FF005C">
              <w:trPr>
                <w:trHeight w:val="20"/>
              </w:trPr>
              <w:tc>
                <w:tcPr>
                  <w:tcW w:w="398" w:type="pct"/>
                  <w:vAlign w:val="center"/>
                </w:tcPr>
                <w:p w14:paraId="0AE8CDC8" w14:textId="77777777" w:rsidR="00C116F3" w:rsidRPr="00C116F3" w:rsidRDefault="00C116F3" w:rsidP="00C116F3">
                  <w:pPr>
                    <w:pStyle w:val="TableParagraph"/>
                    <w:ind w:left="127"/>
                    <w:jc w:val="center"/>
                  </w:pPr>
                  <w:r w:rsidRPr="00C116F3">
                    <w:rPr>
                      <w:spacing w:val="-10"/>
                    </w:rPr>
                    <w:t>2</w:t>
                  </w:r>
                </w:p>
              </w:tc>
              <w:tc>
                <w:tcPr>
                  <w:tcW w:w="2038" w:type="pct"/>
                  <w:vAlign w:val="center"/>
                </w:tcPr>
                <w:p w14:paraId="202B2D4D" w14:textId="77777777" w:rsidR="00C116F3" w:rsidRPr="00C116F3" w:rsidRDefault="00C116F3" w:rsidP="00C116F3">
                  <w:pPr>
                    <w:pStyle w:val="TableParagraph"/>
                    <w:ind w:left="108"/>
                    <w:jc w:val="both"/>
                  </w:pPr>
                  <w:r w:rsidRPr="00C116F3">
                    <w:t>Cửa</w:t>
                  </w:r>
                  <w:r w:rsidRPr="00C116F3">
                    <w:rPr>
                      <w:spacing w:val="-6"/>
                    </w:rPr>
                    <w:t xml:space="preserve"> </w:t>
                  </w:r>
                  <w:r w:rsidRPr="00C116F3">
                    <w:t>chính,</w:t>
                  </w:r>
                  <w:r w:rsidRPr="00C116F3">
                    <w:rPr>
                      <w:spacing w:val="-4"/>
                    </w:rPr>
                    <w:t xml:space="preserve"> </w:t>
                  </w:r>
                  <w:r w:rsidRPr="00C116F3">
                    <w:t>cửa</w:t>
                  </w:r>
                  <w:r w:rsidRPr="00C116F3">
                    <w:rPr>
                      <w:spacing w:val="-4"/>
                    </w:rPr>
                    <w:t xml:space="preserve"> </w:t>
                  </w:r>
                  <w:r w:rsidRPr="00C116F3">
                    <w:t>sổ,</w:t>
                  </w:r>
                  <w:r w:rsidRPr="00C116F3">
                    <w:rPr>
                      <w:spacing w:val="-4"/>
                    </w:rPr>
                    <w:t xml:space="preserve"> </w:t>
                  </w:r>
                  <w:r w:rsidRPr="00C116F3">
                    <w:rPr>
                      <w:spacing w:val="-2"/>
                    </w:rPr>
                    <w:t>kính….</w:t>
                  </w:r>
                </w:p>
              </w:tc>
              <w:tc>
                <w:tcPr>
                  <w:tcW w:w="797" w:type="pct"/>
                  <w:vAlign w:val="center"/>
                </w:tcPr>
                <w:p w14:paraId="3375ACEE" w14:textId="77777777" w:rsidR="00C116F3" w:rsidRPr="00C116F3" w:rsidRDefault="00C116F3" w:rsidP="00C116F3">
                  <w:pPr>
                    <w:pStyle w:val="TableParagraph"/>
                    <w:ind w:right="98"/>
                    <w:jc w:val="center"/>
                  </w:pPr>
                  <w:r w:rsidRPr="00C116F3">
                    <w:rPr>
                      <w:spacing w:val="-2"/>
                    </w:rPr>
                    <w:t>1.200</w:t>
                  </w:r>
                </w:p>
              </w:tc>
              <w:tc>
                <w:tcPr>
                  <w:tcW w:w="765" w:type="pct"/>
                  <w:vAlign w:val="center"/>
                </w:tcPr>
                <w:p w14:paraId="4477E4A7" w14:textId="77777777" w:rsidR="00C116F3" w:rsidRPr="00C116F3" w:rsidRDefault="00C116F3" w:rsidP="00C116F3">
                  <w:pPr>
                    <w:pStyle w:val="TableParagraph"/>
                    <w:ind w:right="95"/>
                    <w:jc w:val="center"/>
                  </w:pPr>
                  <w:r w:rsidRPr="00C116F3">
                    <w:rPr>
                      <w:spacing w:val="-2"/>
                    </w:rPr>
                    <w:t>1.000</w:t>
                  </w:r>
                </w:p>
              </w:tc>
              <w:tc>
                <w:tcPr>
                  <w:tcW w:w="1002" w:type="pct"/>
                </w:tcPr>
                <w:p w14:paraId="468BAB5E" w14:textId="77777777" w:rsidR="00C116F3" w:rsidRPr="00C116F3" w:rsidRDefault="00C116F3" w:rsidP="00C116F3">
                  <w:pPr>
                    <w:pStyle w:val="TableParagraph"/>
                  </w:pPr>
                </w:p>
              </w:tc>
            </w:tr>
            <w:tr w:rsidR="00C116F3" w:rsidRPr="00C116F3" w14:paraId="0CEDF64F" w14:textId="77777777" w:rsidTr="00FF005C">
              <w:trPr>
                <w:trHeight w:val="20"/>
              </w:trPr>
              <w:tc>
                <w:tcPr>
                  <w:tcW w:w="398" w:type="pct"/>
                  <w:vAlign w:val="center"/>
                </w:tcPr>
                <w:p w14:paraId="0738CA49" w14:textId="77777777" w:rsidR="00C116F3" w:rsidRPr="00C116F3" w:rsidRDefault="00C116F3" w:rsidP="00C116F3">
                  <w:pPr>
                    <w:pStyle w:val="TableParagraph"/>
                    <w:ind w:left="127"/>
                    <w:jc w:val="center"/>
                  </w:pPr>
                  <w:r w:rsidRPr="00C116F3">
                    <w:rPr>
                      <w:spacing w:val="-10"/>
                    </w:rPr>
                    <w:t>3</w:t>
                  </w:r>
                </w:p>
              </w:tc>
              <w:tc>
                <w:tcPr>
                  <w:tcW w:w="2038" w:type="pct"/>
                  <w:vAlign w:val="center"/>
                </w:tcPr>
                <w:p w14:paraId="28B5197A" w14:textId="77777777" w:rsidR="00C116F3" w:rsidRPr="00C116F3" w:rsidRDefault="00C116F3" w:rsidP="00C116F3">
                  <w:pPr>
                    <w:pStyle w:val="TableParagraph"/>
                    <w:ind w:left="108" w:right="92"/>
                    <w:jc w:val="both"/>
                  </w:pPr>
                  <w:r w:rsidRPr="00C116F3">
                    <w:t>Khuôn</w:t>
                  </w:r>
                  <w:r w:rsidRPr="00C116F3">
                    <w:rPr>
                      <w:spacing w:val="-1"/>
                    </w:rPr>
                    <w:t xml:space="preserve"> </w:t>
                  </w:r>
                  <w:r w:rsidRPr="00C116F3">
                    <w:t>viên:</w:t>
                  </w:r>
                  <w:r w:rsidRPr="00C116F3">
                    <w:rPr>
                      <w:spacing w:val="-1"/>
                    </w:rPr>
                    <w:t xml:space="preserve"> </w:t>
                  </w:r>
                  <w:r w:rsidRPr="00C116F3">
                    <w:t>Sân và</w:t>
                  </w:r>
                  <w:r w:rsidRPr="00C116F3">
                    <w:rPr>
                      <w:spacing w:val="-1"/>
                    </w:rPr>
                    <w:t xml:space="preserve"> </w:t>
                  </w:r>
                  <w:r w:rsidRPr="00C116F3">
                    <w:t>khu</w:t>
                  </w:r>
                  <w:r w:rsidRPr="00C116F3">
                    <w:rPr>
                      <w:spacing w:val="-1"/>
                    </w:rPr>
                    <w:t xml:space="preserve"> </w:t>
                  </w:r>
                  <w:r w:rsidRPr="00C116F3">
                    <w:t>vực</w:t>
                  </w:r>
                  <w:r w:rsidRPr="00C116F3">
                    <w:rPr>
                      <w:spacing w:val="-1"/>
                    </w:rPr>
                    <w:t xml:space="preserve"> </w:t>
                  </w:r>
                  <w:r w:rsidRPr="00C116F3">
                    <w:t>lối</w:t>
                  </w:r>
                  <w:r w:rsidRPr="00C116F3">
                    <w:rPr>
                      <w:spacing w:val="-1"/>
                    </w:rPr>
                    <w:t xml:space="preserve"> </w:t>
                  </w:r>
                  <w:r w:rsidRPr="00C116F3">
                    <w:t xml:space="preserve">đi xung quanh </w:t>
                  </w:r>
                  <w:r w:rsidRPr="00C116F3">
                    <w:lastRenderedPageBreak/>
                    <w:t>tòa nhà, nhà để xe, phòng trực bảo vệ, nhà ăn, nhà vệ sinh, kho vật tư, nhà công vụ.</w:t>
                  </w:r>
                </w:p>
              </w:tc>
              <w:tc>
                <w:tcPr>
                  <w:tcW w:w="797" w:type="pct"/>
                  <w:vAlign w:val="center"/>
                </w:tcPr>
                <w:p w14:paraId="469F37AF" w14:textId="77777777" w:rsidR="00C116F3" w:rsidRPr="00C116F3" w:rsidRDefault="00C116F3" w:rsidP="00C116F3">
                  <w:pPr>
                    <w:pStyle w:val="TableParagraph"/>
                    <w:jc w:val="center"/>
                  </w:pPr>
                </w:p>
                <w:p w14:paraId="652810A9" w14:textId="77777777" w:rsidR="00C116F3" w:rsidRPr="00C116F3" w:rsidRDefault="00C116F3" w:rsidP="00C116F3">
                  <w:pPr>
                    <w:pStyle w:val="TableParagraph"/>
                    <w:ind w:right="98"/>
                    <w:jc w:val="center"/>
                  </w:pPr>
                  <w:r w:rsidRPr="00C116F3">
                    <w:rPr>
                      <w:spacing w:val="-2"/>
                    </w:rPr>
                    <w:lastRenderedPageBreak/>
                    <w:t>7.500</w:t>
                  </w:r>
                </w:p>
              </w:tc>
              <w:tc>
                <w:tcPr>
                  <w:tcW w:w="765" w:type="pct"/>
                  <w:vAlign w:val="center"/>
                </w:tcPr>
                <w:p w14:paraId="4D14064D" w14:textId="77777777" w:rsidR="00C116F3" w:rsidRPr="00C116F3" w:rsidRDefault="00C116F3" w:rsidP="00C116F3">
                  <w:pPr>
                    <w:pStyle w:val="TableParagraph"/>
                    <w:jc w:val="center"/>
                  </w:pPr>
                </w:p>
                <w:p w14:paraId="144288D3" w14:textId="77777777" w:rsidR="00C116F3" w:rsidRPr="00C116F3" w:rsidRDefault="00C116F3" w:rsidP="00C116F3">
                  <w:pPr>
                    <w:pStyle w:val="TableParagraph"/>
                    <w:ind w:right="95"/>
                    <w:jc w:val="center"/>
                  </w:pPr>
                  <w:r w:rsidRPr="00C116F3">
                    <w:rPr>
                      <w:spacing w:val="-2"/>
                    </w:rPr>
                    <w:lastRenderedPageBreak/>
                    <w:t>6.000</w:t>
                  </w:r>
                </w:p>
              </w:tc>
              <w:tc>
                <w:tcPr>
                  <w:tcW w:w="1002" w:type="pct"/>
                </w:tcPr>
                <w:p w14:paraId="5787B9C1" w14:textId="77777777" w:rsidR="00C116F3" w:rsidRPr="00C116F3" w:rsidRDefault="00C116F3" w:rsidP="00C116F3">
                  <w:pPr>
                    <w:pStyle w:val="TableParagraph"/>
                  </w:pPr>
                </w:p>
              </w:tc>
            </w:tr>
          </w:tbl>
          <w:p w14:paraId="200EFC55" w14:textId="77777777" w:rsidR="00C116F3" w:rsidRPr="00C116F3" w:rsidRDefault="00C116F3" w:rsidP="00C116F3">
            <w:pPr>
              <w:pStyle w:val="BodyText"/>
              <w:rPr>
                <w:sz w:val="22"/>
                <w:szCs w:val="22"/>
              </w:rPr>
            </w:pPr>
            <w:r w:rsidRPr="00C116F3">
              <w:rPr>
                <w:sz w:val="22"/>
                <w:szCs w:val="22"/>
              </w:rPr>
              <w:t>Chi tiết công việc tòa nhà trụ sở đơn vị</w:t>
            </w:r>
            <w:r w:rsidRPr="00C116F3">
              <w:rPr>
                <w:spacing w:val="-1"/>
                <w:sz w:val="22"/>
                <w:szCs w:val="22"/>
              </w:rPr>
              <w:t xml:space="preserve"> </w:t>
            </w:r>
            <w:r w:rsidRPr="00C116F3">
              <w:rPr>
                <w:sz w:val="22"/>
                <w:szCs w:val="22"/>
              </w:rPr>
              <w:t>gồm:</w:t>
            </w:r>
          </w:p>
          <w:p w14:paraId="79F3153A" w14:textId="77777777" w:rsidR="00C116F3" w:rsidRPr="00C116F3" w:rsidRDefault="00C116F3" w:rsidP="00C116F3">
            <w:pPr>
              <w:pStyle w:val="ListParagraph"/>
              <w:widowControl w:val="0"/>
              <w:tabs>
                <w:tab w:val="left" w:pos="1290"/>
              </w:tabs>
              <w:autoSpaceDE w:val="0"/>
              <w:autoSpaceDN w:val="0"/>
              <w:ind w:left="0" w:right="108"/>
              <w:contextualSpacing w:val="0"/>
              <w:jc w:val="left"/>
              <w:rPr>
                <w:sz w:val="22"/>
                <w:szCs w:val="22"/>
              </w:rPr>
            </w:pPr>
            <w:r w:rsidRPr="00C116F3">
              <w:rPr>
                <w:sz w:val="22"/>
                <w:szCs w:val="22"/>
              </w:rPr>
              <w:t>- Nhà điều hành Đội: 03 tầng (01 tầng trệt, 02 tầng lầu), cầu thang bộ, khu vực nhà vệ sinh công cộng mỗi tầng.</w:t>
            </w:r>
          </w:p>
          <w:p w14:paraId="7D8255CA" w14:textId="77777777" w:rsidR="00C116F3" w:rsidRPr="00C116F3" w:rsidRDefault="00C116F3" w:rsidP="00C116F3">
            <w:pPr>
              <w:pStyle w:val="ListParagraph"/>
              <w:widowControl w:val="0"/>
              <w:tabs>
                <w:tab w:val="left" w:pos="1314"/>
              </w:tabs>
              <w:autoSpaceDE w:val="0"/>
              <w:autoSpaceDN w:val="0"/>
              <w:ind w:left="0" w:right="110"/>
              <w:contextualSpacing w:val="0"/>
              <w:jc w:val="left"/>
              <w:rPr>
                <w:sz w:val="22"/>
                <w:szCs w:val="22"/>
              </w:rPr>
            </w:pPr>
            <w:r w:rsidRPr="00C116F3">
              <w:rPr>
                <w:sz w:val="22"/>
                <w:szCs w:val="22"/>
              </w:rPr>
              <w:t>- Nhà</w:t>
            </w:r>
            <w:r w:rsidRPr="00C116F3">
              <w:rPr>
                <w:spacing w:val="25"/>
                <w:sz w:val="22"/>
                <w:szCs w:val="22"/>
              </w:rPr>
              <w:t xml:space="preserve"> </w:t>
            </w:r>
            <w:r w:rsidRPr="00C116F3">
              <w:rPr>
                <w:sz w:val="22"/>
                <w:szCs w:val="22"/>
              </w:rPr>
              <w:t>DVKH:</w:t>
            </w:r>
            <w:r w:rsidRPr="00C116F3">
              <w:rPr>
                <w:spacing w:val="26"/>
                <w:sz w:val="22"/>
                <w:szCs w:val="22"/>
              </w:rPr>
              <w:t xml:space="preserve"> </w:t>
            </w:r>
            <w:r w:rsidRPr="00C116F3">
              <w:rPr>
                <w:sz w:val="22"/>
                <w:szCs w:val="22"/>
              </w:rPr>
              <w:t>02</w:t>
            </w:r>
            <w:r w:rsidRPr="00C116F3">
              <w:rPr>
                <w:spacing w:val="25"/>
                <w:sz w:val="22"/>
                <w:szCs w:val="22"/>
              </w:rPr>
              <w:t xml:space="preserve"> </w:t>
            </w:r>
            <w:r w:rsidRPr="00C116F3">
              <w:rPr>
                <w:sz w:val="22"/>
                <w:szCs w:val="22"/>
              </w:rPr>
              <w:t>tầng</w:t>
            </w:r>
            <w:r w:rsidRPr="00C116F3">
              <w:rPr>
                <w:spacing w:val="27"/>
                <w:sz w:val="22"/>
                <w:szCs w:val="22"/>
              </w:rPr>
              <w:t xml:space="preserve"> </w:t>
            </w:r>
            <w:r w:rsidRPr="00C116F3">
              <w:rPr>
                <w:sz w:val="22"/>
                <w:szCs w:val="22"/>
              </w:rPr>
              <w:t>(01</w:t>
            </w:r>
            <w:r w:rsidRPr="00C116F3">
              <w:rPr>
                <w:spacing w:val="25"/>
                <w:sz w:val="22"/>
                <w:szCs w:val="22"/>
              </w:rPr>
              <w:t xml:space="preserve"> </w:t>
            </w:r>
            <w:r w:rsidRPr="00C116F3">
              <w:rPr>
                <w:sz w:val="22"/>
                <w:szCs w:val="22"/>
              </w:rPr>
              <w:t>tầng</w:t>
            </w:r>
            <w:r w:rsidRPr="00C116F3">
              <w:rPr>
                <w:spacing w:val="25"/>
                <w:sz w:val="22"/>
                <w:szCs w:val="22"/>
              </w:rPr>
              <w:t xml:space="preserve"> </w:t>
            </w:r>
            <w:r w:rsidRPr="00C116F3">
              <w:rPr>
                <w:sz w:val="22"/>
                <w:szCs w:val="22"/>
              </w:rPr>
              <w:t>trệt,</w:t>
            </w:r>
            <w:r w:rsidRPr="00C116F3">
              <w:rPr>
                <w:spacing w:val="25"/>
                <w:sz w:val="22"/>
                <w:szCs w:val="22"/>
              </w:rPr>
              <w:t xml:space="preserve"> </w:t>
            </w:r>
            <w:r w:rsidRPr="00C116F3">
              <w:rPr>
                <w:sz w:val="22"/>
                <w:szCs w:val="22"/>
              </w:rPr>
              <w:t>01</w:t>
            </w:r>
            <w:r w:rsidRPr="00C116F3">
              <w:rPr>
                <w:spacing w:val="25"/>
                <w:sz w:val="22"/>
                <w:szCs w:val="22"/>
              </w:rPr>
              <w:t xml:space="preserve"> </w:t>
            </w:r>
            <w:r w:rsidRPr="00C116F3">
              <w:rPr>
                <w:sz w:val="22"/>
                <w:szCs w:val="22"/>
              </w:rPr>
              <w:t>tầng</w:t>
            </w:r>
            <w:r w:rsidRPr="00C116F3">
              <w:rPr>
                <w:spacing w:val="27"/>
                <w:sz w:val="22"/>
                <w:szCs w:val="22"/>
              </w:rPr>
              <w:t xml:space="preserve"> </w:t>
            </w:r>
            <w:r w:rsidRPr="00C116F3">
              <w:rPr>
                <w:sz w:val="22"/>
                <w:szCs w:val="22"/>
              </w:rPr>
              <w:t>lầu),</w:t>
            </w:r>
            <w:r w:rsidRPr="00C116F3">
              <w:rPr>
                <w:spacing w:val="25"/>
                <w:sz w:val="22"/>
                <w:szCs w:val="22"/>
              </w:rPr>
              <w:t xml:space="preserve"> </w:t>
            </w:r>
            <w:r w:rsidRPr="00C116F3">
              <w:rPr>
                <w:sz w:val="22"/>
                <w:szCs w:val="22"/>
              </w:rPr>
              <w:t>cầu</w:t>
            </w:r>
            <w:r w:rsidRPr="00C116F3">
              <w:rPr>
                <w:spacing w:val="25"/>
                <w:sz w:val="22"/>
                <w:szCs w:val="22"/>
              </w:rPr>
              <w:t xml:space="preserve"> </w:t>
            </w:r>
            <w:r w:rsidRPr="00C116F3">
              <w:rPr>
                <w:sz w:val="22"/>
                <w:szCs w:val="22"/>
              </w:rPr>
              <w:t>thang</w:t>
            </w:r>
            <w:r w:rsidRPr="00C116F3">
              <w:rPr>
                <w:spacing w:val="25"/>
                <w:sz w:val="22"/>
                <w:szCs w:val="22"/>
              </w:rPr>
              <w:t xml:space="preserve"> </w:t>
            </w:r>
            <w:r w:rsidRPr="00C116F3">
              <w:rPr>
                <w:sz w:val="22"/>
                <w:szCs w:val="22"/>
              </w:rPr>
              <w:t>bộ,</w:t>
            </w:r>
            <w:r w:rsidRPr="00C116F3">
              <w:rPr>
                <w:spacing w:val="25"/>
                <w:sz w:val="22"/>
                <w:szCs w:val="22"/>
              </w:rPr>
              <w:t xml:space="preserve"> </w:t>
            </w:r>
            <w:r w:rsidRPr="00C116F3">
              <w:rPr>
                <w:sz w:val="22"/>
                <w:szCs w:val="22"/>
              </w:rPr>
              <w:t>khu</w:t>
            </w:r>
            <w:r w:rsidRPr="00C116F3">
              <w:rPr>
                <w:spacing w:val="25"/>
                <w:sz w:val="22"/>
                <w:szCs w:val="22"/>
              </w:rPr>
              <w:t xml:space="preserve"> </w:t>
            </w:r>
            <w:r w:rsidRPr="00C116F3">
              <w:rPr>
                <w:sz w:val="22"/>
                <w:szCs w:val="22"/>
              </w:rPr>
              <w:t>vực</w:t>
            </w:r>
            <w:r w:rsidRPr="00C116F3">
              <w:rPr>
                <w:spacing w:val="25"/>
                <w:sz w:val="22"/>
                <w:szCs w:val="22"/>
              </w:rPr>
              <w:t xml:space="preserve"> </w:t>
            </w:r>
            <w:r w:rsidRPr="00C116F3">
              <w:rPr>
                <w:sz w:val="22"/>
                <w:szCs w:val="22"/>
              </w:rPr>
              <w:t>nhà</w:t>
            </w:r>
            <w:r w:rsidRPr="00C116F3">
              <w:rPr>
                <w:spacing w:val="25"/>
                <w:sz w:val="22"/>
                <w:szCs w:val="22"/>
              </w:rPr>
              <w:t xml:space="preserve"> </w:t>
            </w:r>
            <w:r w:rsidRPr="00C116F3">
              <w:rPr>
                <w:sz w:val="22"/>
                <w:szCs w:val="22"/>
              </w:rPr>
              <w:t>vệ sinh công cộng mỗi tầng.</w:t>
            </w:r>
          </w:p>
          <w:p w14:paraId="0C22332D" w14:textId="77777777" w:rsidR="00C116F3" w:rsidRPr="00C116F3" w:rsidRDefault="00C116F3" w:rsidP="00C116F3">
            <w:pPr>
              <w:pStyle w:val="ListParagraph"/>
              <w:widowControl w:val="0"/>
              <w:tabs>
                <w:tab w:val="left" w:pos="1285"/>
              </w:tabs>
              <w:autoSpaceDE w:val="0"/>
              <w:autoSpaceDN w:val="0"/>
              <w:ind w:left="0"/>
              <w:contextualSpacing w:val="0"/>
              <w:jc w:val="left"/>
              <w:rPr>
                <w:sz w:val="22"/>
                <w:szCs w:val="22"/>
              </w:rPr>
            </w:pPr>
            <w:r w:rsidRPr="00C116F3">
              <w:rPr>
                <w:sz w:val="22"/>
                <w:szCs w:val="22"/>
              </w:rPr>
              <w:t>- Nhà</w:t>
            </w:r>
            <w:r w:rsidRPr="00C116F3">
              <w:rPr>
                <w:spacing w:val="-5"/>
                <w:sz w:val="22"/>
                <w:szCs w:val="22"/>
              </w:rPr>
              <w:t xml:space="preserve"> </w:t>
            </w:r>
            <w:r w:rsidRPr="00C116F3">
              <w:rPr>
                <w:sz w:val="22"/>
                <w:szCs w:val="22"/>
              </w:rPr>
              <w:t>ăn</w:t>
            </w:r>
            <w:r w:rsidRPr="00C116F3">
              <w:rPr>
                <w:spacing w:val="-3"/>
                <w:sz w:val="22"/>
                <w:szCs w:val="22"/>
              </w:rPr>
              <w:t xml:space="preserve"> </w:t>
            </w:r>
            <w:r w:rsidRPr="00C116F3">
              <w:rPr>
                <w:sz w:val="22"/>
                <w:szCs w:val="22"/>
              </w:rPr>
              <w:t>giữa</w:t>
            </w:r>
            <w:r w:rsidRPr="00C116F3">
              <w:rPr>
                <w:spacing w:val="-5"/>
                <w:sz w:val="22"/>
                <w:szCs w:val="22"/>
              </w:rPr>
              <w:t xml:space="preserve"> </w:t>
            </w:r>
            <w:r w:rsidRPr="00C116F3">
              <w:rPr>
                <w:sz w:val="22"/>
                <w:szCs w:val="22"/>
              </w:rPr>
              <w:t>ca</w:t>
            </w:r>
            <w:r w:rsidRPr="00C116F3">
              <w:rPr>
                <w:spacing w:val="-1"/>
                <w:sz w:val="22"/>
                <w:szCs w:val="22"/>
              </w:rPr>
              <w:t xml:space="preserve"> </w:t>
            </w:r>
            <w:r w:rsidRPr="00C116F3">
              <w:rPr>
                <w:spacing w:val="-2"/>
                <w:sz w:val="22"/>
                <w:szCs w:val="22"/>
              </w:rPr>
              <w:t>CB.CNV</w:t>
            </w:r>
          </w:p>
          <w:p w14:paraId="17120484"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Kho</w:t>
            </w:r>
            <w:r w:rsidRPr="00C116F3">
              <w:rPr>
                <w:rFonts w:ascii="Times New Roman" w:hAnsi="Times New Roman"/>
                <w:spacing w:val="-5"/>
                <w:sz w:val="22"/>
                <w:szCs w:val="22"/>
              </w:rPr>
              <w:t xml:space="preserve"> </w:t>
            </w:r>
            <w:r w:rsidRPr="00C116F3">
              <w:rPr>
                <w:rFonts w:ascii="Times New Roman" w:hAnsi="Times New Roman"/>
                <w:sz w:val="22"/>
                <w:szCs w:val="22"/>
              </w:rPr>
              <w:t>vật</w:t>
            </w:r>
            <w:r w:rsidRPr="00C116F3">
              <w:rPr>
                <w:rFonts w:ascii="Times New Roman" w:hAnsi="Times New Roman"/>
                <w:spacing w:val="-4"/>
                <w:sz w:val="22"/>
                <w:szCs w:val="22"/>
              </w:rPr>
              <w:t xml:space="preserve"> </w:t>
            </w:r>
            <w:r w:rsidRPr="00C116F3">
              <w:rPr>
                <w:rFonts w:ascii="Times New Roman" w:hAnsi="Times New Roman"/>
                <w:sz w:val="22"/>
                <w:szCs w:val="22"/>
              </w:rPr>
              <w:t>tư,</w:t>
            </w:r>
            <w:r w:rsidRPr="00C116F3">
              <w:rPr>
                <w:rFonts w:ascii="Times New Roman" w:hAnsi="Times New Roman"/>
                <w:spacing w:val="-4"/>
                <w:sz w:val="22"/>
                <w:szCs w:val="22"/>
              </w:rPr>
              <w:t xml:space="preserve"> </w:t>
            </w:r>
            <w:r w:rsidRPr="00C116F3">
              <w:rPr>
                <w:rFonts w:ascii="Times New Roman" w:hAnsi="Times New Roman"/>
                <w:sz w:val="22"/>
                <w:szCs w:val="22"/>
              </w:rPr>
              <w:t>nhà</w:t>
            </w:r>
            <w:r w:rsidRPr="00C116F3">
              <w:rPr>
                <w:rFonts w:ascii="Times New Roman" w:hAnsi="Times New Roman"/>
                <w:spacing w:val="-4"/>
                <w:sz w:val="22"/>
                <w:szCs w:val="22"/>
              </w:rPr>
              <w:t xml:space="preserve"> </w:t>
            </w:r>
            <w:r w:rsidRPr="00C116F3">
              <w:rPr>
                <w:rFonts w:ascii="Times New Roman" w:hAnsi="Times New Roman"/>
                <w:sz w:val="22"/>
                <w:szCs w:val="22"/>
              </w:rPr>
              <w:t>để</w:t>
            </w:r>
            <w:r w:rsidRPr="00C116F3">
              <w:rPr>
                <w:rFonts w:ascii="Times New Roman" w:hAnsi="Times New Roman"/>
                <w:spacing w:val="-5"/>
                <w:sz w:val="22"/>
                <w:szCs w:val="22"/>
              </w:rPr>
              <w:t xml:space="preserve"> </w:t>
            </w:r>
            <w:r w:rsidRPr="00C116F3">
              <w:rPr>
                <w:rFonts w:ascii="Times New Roman" w:hAnsi="Times New Roman"/>
                <w:sz w:val="22"/>
                <w:szCs w:val="22"/>
              </w:rPr>
              <w:t>xe,</w:t>
            </w:r>
            <w:r w:rsidRPr="00C116F3">
              <w:rPr>
                <w:rFonts w:ascii="Times New Roman" w:hAnsi="Times New Roman"/>
                <w:spacing w:val="-1"/>
                <w:sz w:val="22"/>
                <w:szCs w:val="22"/>
              </w:rPr>
              <w:t xml:space="preserve"> </w:t>
            </w:r>
            <w:r w:rsidRPr="00C116F3">
              <w:rPr>
                <w:rFonts w:ascii="Times New Roman" w:hAnsi="Times New Roman"/>
                <w:sz w:val="22"/>
                <w:szCs w:val="22"/>
              </w:rPr>
              <w:t>nhà</w:t>
            </w:r>
            <w:r w:rsidRPr="00C116F3">
              <w:rPr>
                <w:rFonts w:ascii="Times New Roman" w:hAnsi="Times New Roman"/>
                <w:spacing w:val="-4"/>
                <w:sz w:val="22"/>
                <w:szCs w:val="22"/>
              </w:rPr>
              <w:t xml:space="preserve"> </w:t>
            </w:r>
            <w:r w:rsidRPr="00C116F3">
              <w:rPr>
                <w:rFonts w:ascii="Times New Roman" w:hAnsi="Times New Roman"/>
                <w:sz w:val="22"/>
                <w:szCs w:val="22"/>
              </w:rPr>
              <w:t>trực</w:t>
            </w:r>
            <w:r w:rsidRPr="00C116F3">
              <w:rPr>
                <w:rFonts w:ascii="Times New Roman" w:hAnsi="Times New Roman"/>
                <w:spacing w:val="-4"/>
                <w:sz w:val="22"/>
                <w:szCs w:val="22"/>
              </w:rPr>
              <w:t xml:space="preserve"> </w:t>
            </w:r>
            <w:r w:rsidRPr="00C116F3">
              <w:rPr>
                <w:rFonts w:ascii="Times New Roman" w:hAnsi="Times New Roman"/>
                <w:sz w:val="22"/>
                <w:szCs w:val="22"/>
              </w:rPr>
              <w:t>bảo</w:t>
            </w:r>
            <w:r w:rsidRPr="00C116F3">
              <w:rPr>
                <w:rFonts w:ascii="Times New Roman" w:hAnsi="Times New Roman"/>
                <w:spacing w:val="-4"/>
                <w:sz w:val="22"/>
                <w:szCs w:val="22"/>
              </w:rPr>
              <w:t xml:space="preserve"> </w:t>
            </w:r>
            <w:r w:rsidRPr="00C116F3">
              <w:rPr>
                <w:rFonts w:ascii="Times New Roman" w:hAnsi="Times New Roman"/>
                <w:spacing w:val="-5"/>
                <w:sz w:val="22"/>
                <w:szCs w:val="22"/>
              </w:rPr>
              <w:t>vệ</w:t>
            </w:r>
          </w:p>
          <w:p w14:paraId="2943F427" w14:textId="77777777" w:rsidR="00C116F3" w:rsidRPr="00C116F3" w:rsidRDefault="00C116F3" w:rsidP="00C116F3">
            <w:pPr>
              <w:rPr>
                <w:rFonts w:ascii="Times New Roman" w:hAnsi="Times New Roman"/>
                <w:sz w:val="22"/>
                <w:szCs w:val="22"/>
              </w:rPr>
            </w:pPr>
          </w:p>
        </w:tc>
        <w:tc>
          <w:tcPr>
            <w:tcW w:w="1390" w:type="dxa"/>
            <w:vAlign w:val="center"/>
          </w:tcPr>
          <w:p w14:paraId="2EFA387D" w14:textId="2760BD54" w:rsidR="00C116F3" w:rsidRPr="00C116F3" w:rsidRDefault="00507A47" w:rsidP="005E3C0F">
            <w:pPr>
              <w:jc w:val="center"/>
              <w:rPr>
                <w:rFonts w:ascii="Times New Roman" w:hAnsi="Times New Roman"/>
                <w:b/>
                <w:bCs/>
                <w:sz w:val="22"/>
                <w:szCs w:val="22"/>
              </w:rPr>
            </w:pPr>
            <w:r w:rsidRPr="00440408">
              <w:rPr>
                <w:rFonts w:ascii="Times New Roman" w:hAnsi="Times New Roman"/>
                <w:sz w:val="22"/>
                <w:szCs w:val="22"/>
              </w:rPr>
              <w:lastRenderedPageBreak/>
              <w:t>Đáp ứng</w:t>
            </w:r>
          </w:p>
        </w:tc>
        <w:tc>
          <w:tcPr>
            <w:tcW w:w="1378" w:type="dxa"/>
            <w:vAlign w:val="center"/>
          </w:tcPr>
          <w:p w14:paraId="27D67BBA" w14:textId="77777777" w:rsidR="00C116F3" w:rsidRPr="00C116F3" w:rsidRDefault="00C116F3" w:rsidP="005E3C0F">
            <w:pPr>
              <w:jc w:val="center"/>
              <w:rPr>
                <w:rFonts w:ascii="Times New Roman" w:hAnsi="Times New Roman"/>
                <w:b/>
                <w:bCs/>
                <w:sz w:val="22"/>
                <w:szCs w:val="22"/>
              </w:rPr>
            </w:pPr>
          </w:p>
        </w:tc>
      </w:tr>
      <w:tr w:rsidR="00C116F3" w:rsidRPr="00C116F3" w14:paraId="3C4013B8" w14:textId="1F9FBE6B" w:rsidTr="005E3C0F">
        <w:trPr>
          <w:trHeight w:val="420"/>
        </w:trPr>
        <w:tc>
          <w:tcPr>
            <w:tcW w:w="811" w:type="dxa"/>
            <w:vAlign w:val="center"/>
          </w:tcPr>
          <w:p w14:paraId="07009587" w14:textId="77777777" w:rsidR="00C116F3" w:rsidRPr="00C116F3" w:rsidRDefault="00C116F3" w:rsidP="00C116F3">
            <w:pPr>
              <w:jc w:val="center"/>
              <w:rPr>
                <w:rFonts w:ascii="Times New Roman" w:hAnsi="Times New Roman"/>
                <w:b/>
                <w:bCs/>
                <w:sz w:val="22"/>
                <w:szCs w:val="22"/>
              </w:rPr>
            </w:pPr>
            <w:r w:rsidRPr="00C116F3">
              <w:rPr>
                <w:rFonts w:ascii="Times New Roman" w:hAnsi="Times New Roman"/>
                <w:b/>
                <w:bCs/>
                <w:sz w:val="22"/>
                <w:szCs w:val="22"/>
              </w:rPr>
              <w:t>22</w:t>
            </w:r>
          </w:p>
        </w:tc>
        <w:tc>
          <w:tcPr>
            <w:tcW w:w="10981" w:type="dxa"/>
            <w:vAlign w:val="center"/>
          </w:tcPr>
          <w:p w14:paraId="3C7509C0" w14:textId="77777777" w:rsidR="00C116F3" w:rsidRPr="00C116F3" w:rsidRDefault="00C116F3" w:rsidP="00C116F3">
            <w:pPr>
              <w:rPr>
                <w:rFonts w:ascii="Times New Roman" w:hAnsi="Times New Roman"/>
                <w:sz w:val="22"/>
                <w:szCs w:val="22"/>
              </w:rPr>
            </w:pPr>
            <w:r w:rsidRPr="00C116F3">
              <w:rPr>
                <w:rFonts w:ascii="Times New Roman" w:hAnsi="Times New Roman"/>
                <w:b/>
                <w:bCs/>
                <w:sz w:val="22"/>
                <w:szCs w:val="22"/>
              </w:rPr>
              <w:t>Dịch vụ vệ sinh Đội Quản lý điện Đồng Xoài</w:t>
            </w:r>
          </w:p>
        </w:tc>
        <w:tc>
          <w:tcPr>
            <w:tcW w:w="1390" w:type="dxa"/>
            <w:vAlign w:val="center"/>
          </w:tcPr>
          <w:p w14:paraId="7103DCF2" w14:textId="77777777" w:rsidR="00C116F3" w:rsidRPr="00C116F3" w:rsidRDefault="00C116F3" w:rsidP="005E3C0F">
            <w:pPr>
              <w:jc w:val="center"/>
              <w:rPr>
                <w:rFonts w:ascii="Times New Roman" w:hAnsi="Times New Roman"/>
                <w:b/>
                <w:bCs/>
                <w:sz w:val="22"/>
                <w:szCs w:val="22"/>
              </w:rPr>
            </w:pPr>
          </w:p>
        </w:tc>
        <w:tc>
          <w:tcPr>
            <w:tcW w:w="1378" w:type="dxa"/>
            <w:vAlign w:val="center"/>
          </w:tcPr>
          <w:p w14:paraId="4E58C98A" w14:textId="77777777" w:rsidR="00C116F3" w:rsidRPr="00C116F3" w:rsidRDefault="00C116F3" w:rsidP="005E3C0F">
            <w:pPr>
              <w:jc w:val="center"/>
              <w:rPr>
                <w:rFonts w:ascii="Times New Roman" w:hAnsi="Times New Roman"/>
                <w:b/>
                <w:bCs/>
                <w:sz w:val="22"/>
                <w:szCs w:val="22"/>
              </w:rPr>
            </w:pPr>
          </w:p>
        </w:tc>
      </w:tr>
      <w:tr w:rsidR="00C116F3" w:rsidRPr="00C116F3" w14:paraId="71EA76C2" w14:textId="4DB7A2CE" w:rsidTr="005E3C0F">
        <w:trPr>
          <w:trHeight w:val="420"/>
        </w:trPr>
        <w:tc>
          <w:tcPr>
            <w:tcW w:w="811" w:type="dxa"/>
          </w:tcPr>
          <w:p w14:paraId="01415197" w14:textId="77777777" w:rsidR="00C116F3" w:rsidRPr="00C116F3" w:rsidRDefault="00C116F3" w:rsidP="00C116F3">
            <w:pPr>
              <w:rPr>
                <w:rFonts w:ascii="Times New Roman" w:hAnsi="Times New Roman"/>
                <w:b/>
                <w:bCs/>
                <w:sz w:val="22"/>
                <w:szCs w:val="22"/>
              </w:rPr>
            </w:pPr>
          </w:p>
        </w:tc>
        <w:tc>
          <w:tcPr>
            <w:tcW w:w="10981" w:type="dxa"/>
            <w:vAlign w:val="center"/>
          </w:tcPr>
          <w:p w14:paraId="41E3B5DE"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a) Địa điểm: Tại tòa nhà Đội Quản lý điện Đồng Xoài. Địa chỉ: Số 62 đường Hùng Vương, phường Bình Phước, tỉnh Đồng Nai.</w:t>
            </w:r>
          </w:p>
          <w:p w14:paraId="57C4DF56"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b) Khối lượng cụ thể: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27"/>
              <w:gridCol w:w="4702"/>
              <w:gridCol w:w="1155"/>
              <w:gridCol w:w="1301"/>
              <w:gridCol w:w="2770"/>
            </w:tblGrid>
            <w:tr w:rsidR="00C116F3" w:rsidRPr="00C116F3" w14:paraId="28CE51B9" w14:textId="77777777" w:rsidTr="00FF005C">
              <w:trPr>
                <w:trHeight w:val="20"/>
              </w:trPr>
              <w:tc>
                <w:tcPr>
                  <w:tcW w:w="384" w:type="pct"/>
                  <w:vAlign w:val="center"/>
                </w:tcPr>
                <w:p w14:paraId="36B8DBCE" w14:textId="77777777" w:rsidR="00C116F3" w:rsidRPr="00C116F3" w:rsidRDefault="00C116F3" w:rsidP="00C116F3">
                  <w:pPr>
                    <w:pStyle w:val="TableParagraph"/>
                    <w:ind w:left="4"/>
                    <w:jc w:val="center"/>
                    <w:rPr>
                      <w:b/>
                    </w:rPr>
                  </w:pPr>
                  <w:r w:rsidRPr="00C116F3">
                    <w:rPr>
                      <w:b/>
                      <w:spacing w:val="-5"/>
                    </w:rPr>
                    <w:t>STT</w:t>
                  </w:r>
                </w:p>
              </w:tc>
              <w:tc>
                <w:tcPr>
                  <w:tcW w:w="2186" w:type="pct"/>
                  <w:vAlign w:val="center"/>
                </w:tcPr>
                <w:p w14:paraId="6CD54773" w14:textId="77777777" w:rsidR="00C116F3" w:rsidRPr="00C116F3" w:rsidRDefault="00C116F3" w:rsidP="00C116F3">
                  <w:pPr>
                    <w:pStyle w:val="TableParagraph"/>
                    <w:jc w:val="center"/>
                    <w:rPr>
                      <w:b/>
                    </w:rPr>
                  </w:pPr>
                  <w:r w:rsidRPr="00C116F3">
                    <w:rPr>
                      <w:b/>
                    </w:rPr>
                    <w:t>Mô</w:t>
                  </w:r>
                  <w:r w:rsidRPr="00C116F3">
                    <w:rPr>
                      <w:b/>
                      <w:spacing w:val="-4"/>
                    </w:rPr>
                    <w:t xml:space="preserve"> </w:t>
                  </w:r>
                  <w:r w:rsidRPr="00C116F3">
                    <w:rPr>
                      <w:b/>
                    </w:rPr>
                    <w:t>tả</w:t>
                  </w:r>
                  <w:r w:rsidRPr="00C116F3">
                    <w:rPr>
                      <w:b/>
                      <w:spacing w:val="-3"/>
                    </w:rPr>
                    <w:t xml:space="preserve"> </w:t>
                  </w:r>
                  <w:r w:rsidRPr="00C116F3">
                    <w:rPr>
                      <w:b/>
                    </w:rPr>
                    <w:t>công</w:t>
                  </w:r>
                  <w:r w:rsidRPr="00C116F3">
                    <w:rPr>
                      <w:b/>
                      <w:spacing w:val="-4"/>
                    </w:rPr>
                    <w:t xml:space="preserve"> việc</w:t>
                  </w:r>
                </w:p>
              </w:tc>
              <w:tc>
                <w:tcPr>
                  <w:tcW w:w="537" w:type="pct"/>
                  <w:vAlign w:val="center"/>
                </w:tcPr>
                <w:p w14:paraId="4D22E9E8" w14:textId="77777777" w:rsidR="00C116F3" w:rsidRPr="00C116F3" w:rsidRDefault="00C116F3" w:rsidP="00C116F3">
                  <w:pPr>
                    <w:pStyle w:val="TableParagraph"/>
                    <w:ind w:right="196"/>
                    <w:jc w:val="center"/>
                    <w:rPr>
                      <w:b/>
                    </w:rPr>
                  </w:pPr>
                  <w:r w:rsidRPr="00C116F3">
                    <w:rPr>
                      <w:b/>
                      <w:spacing w:val="-4"/>
                    </w:rPr>
                    <w:t xml:space="preserve">Khối </w:t>
                  </w:r>
                  <w:r w:rsidRPr="00C116F3">
                    <w:rPr>
                      <w:b/>
                      <w:spacing w:val="-2"/>
                    </w:rPr>
                    <w:t>lượng</w:t>
                  </w:r>
                  <w:r w:rsidRPr="00C116F3">
                    <w:rPr>
                      <w:b/>
                      <w:spacing w:val="-2"/>
                      <w:lang w:val="en-US"/>
                    </w:rPr>
                    <w:t xml:space="preserve"> </w:t>
                  </w:r>
                  <w:r w:rsidRPr="00C116F3">
                    <w:rPr>
                      <w:b/>
                      <w:spacing w:val="-4"/>
                    </w:rPr>
                    <w:t>(m</w:t>
                  </w:r>
                  <w:r w:rsidRPr="00C116F3">
                    <w:rPr>
                      <w:b/>
                      <w:spacing w:val="-4"/>
                      <w:vertAlign w:val="superscript"/>
                    </w:rPr>
                    <w:t>2</w:t>
                  </w:r>
                  <w:r w:rsidRPr="00C116F3">
                    <w:rPr>
                      <w:b/>
                      <w:spacing w:val="-4"/>
                    </w:rPr>
                    <w:t>)</w:t>
                  </w:r>
                </w:p>
              </w:tc>
              <w:tc>
                <w:tcPr>
                  <w:tcW w:w="605" w:type="pct"/>
                  <w:vAlign w:val="center"/>
                </w:tcPr>
                <w:p w14:paraId="4F744F1C" w14:textId="77777777" w:rsidR="00C116F3" w:rsidRPr="00C116F3" w:rsidRDefault="00C116F3" w:rsidP="00C116F3">
                  <w:pPr>
                    <w:pStyle w:val="TableParagraph"/>
                    <w:ind w:right="153"/>
                    <w:jc w:val="center"/>
                    <w:rPr>
                      <w:b/>
                    </w:rPr>
                  </w:pPr>
                  <w:r w:rsidRPr="00C116F3">
                    <w:rPr>
                      <w:b/>
                    </w:rPr>
                    <w:t>Thực</w:t>
                  </w:r>
                  <w:r w:rsidRPr="00C116F3">
                    <w:rPr>
                      <w:b/>
                      <w:spacing w:val="-17"/>
                    </w:rPr>
                    <w:t xml:space="preserve"> </w:t>
                  </w:r>
                  <w:r w:rsidRPr="00C116F3">
                    <w:rPr>
                      <w:b/>
                    </w:rPr>
                    <w:t xml:space="preserve">tế </w:t>
                  </w:r>
                  <w:r w:rsidRPr="00C116F3">
                    <w:rPr>
                      <w:b/>
                      <w:spacing w:val="-4"/>
                    </w:rPr>
                    <w:t>(m</w:t>
                  </w:r>
                  <w:r w:rsidRPr="00C116F3">
                    <w:rPr>
                      <w:b/>
                      <w:spacing w:val="-4"/>
                      <w:vertAlign w:val="superscript"/>
                    </w:rPr>
                    <w:t>2</w:t>
                  </w:r>
                  <w:r w:rsidRPr="00C116F3">
                    <w:rPr>
                      <w:b/>
                      <w:spacing w:val="-4"/>
                    </w:rPr>
                    <w:t>)</w:t>
                  </w:r>
                </w:p>
              </w:tc>
              <w:tc>
                <w:tcPr>
                  <w:tcW w:w="1288" w:type="pct"/>
                  <w:vAlign w:val="center"/>
                </w:tcPr>
                <w:p w14:paraId="3C0BB93E" w14:textId="77777777" w:rsidR="00C116F3" w:rsidRPr="00C116F3" w:rsidRDefault="00C116F3" w:rsidP="00C116F3">
                  <w:pPr>
                    <w:pStyle w:val="TableParagraph"/>
                    <w:jc w:val="center"/>
                    <w:rPr>
                      <w:b/>
                    </w:rPr>
                  </w:pPr>
                  <w:r w:rsidRPr="00C116F3">
                    <w:rPr>
                      <w:b/>
                    </w:rPr>
                    <w:t>Ghi</w:t>
                  </w:r>
                  <w:r w:rsidRPr="00C116F3">
                    <w:rPr>
                      <w:b/>
                      <w:spacing w:val="-8"/>
                    </w:rPr>
                    <w:t xml:space="preserve"> </w:t>
                  </w:r>
                  <w:r w:rsidRPr="00C116F3">
                    <w:rPr>
                      <w:b/>
                      <w:spacing w:val="-5"/>
                    </w:rPr>
                    <w:t>chú</w:t>
                  </w:r>
                </w:p>
              </w:tc>
            </w:tr>
            <w:tr w:rsidR="00C116F3" w:rsidRPr="00C116F3" w14:paraId="4FA1C293" w14:textId="77777777" w:rsidTr="00FF005C">
              <w:trPr>
                <w:trHeight w:val="20"/>
              </w:trPr>
              <w:tc>
                <w:tcPr>
                  <w:tcW w:w="384" w:type="pct"/>
                </w:tcPr>
                <w:p w14:paraId="0E21E3A7" w14:textId="77777777" w:rsidR="00C116F3" w:rsidRPr="00C116F3" w:rsidRDefault="00C116F3" w:rsidP="00C116F3">
                  <w:pPr>
                    <w:pStyle w:val="TableParagraph"/>
                  </w:pPr>
                </w:p>
              </w:tc>
              <w:tc>
                <w:tcPr>
                  <w:tcW w:w="2186" w:type="pct"/>
                  <w:vAlign w:val="center"/>
                </w:tcPr>
                <w:p w14:paraId="45272F0C" w14:textId="77777777" w:rsidR="00C116F3" w:rsidRPr="00C116F3" w:rsidRDefault="00C116F3" w:rsidP="00C116F3">
                  <w:pPr>
                    <w:pStyle w:val="TableParagraph"/>
                    <w:jc w:val="both"/>
                  </w:pPr>
                  <w:r w:rsidRPr="00C116F3">
                    <w:t>Vệ</w:t>
                  </w:r>
                  <w:r w:rsidRPr="00C116F3">
                    <w:rPr>
                      <w:spacing w:val="-7"/>
                    </w:rPr>
                    <w:t xml:space="preserve"> </w:t>
                  </w:r>
                  <w:r w:rsidRPr="00C116F3">
                    <w:t>sinh</w:t>
                  </w:r>
                  <w:r w:rsidRPr="00C116F3">
                    <w:rPr>
                      <w:spacing w:val="-7"/>
                    </w:rPr>
                    <w:t xml:space="preserve"> </w:t>
                  </w:r>
                  <w:r w:rsidRPr="00C116F3">
                    <w:t>hàng</w:t>
                  </w:r>
                  <w:r w:rsidRPr="00C116F3">
                    <w:rPr>
                      <w:spacing w:val="-7"/>
                    </w:rPr>
                    <w:t xml:space="preserve"> </w:t>
                  </w:r>
                  <w:r w:rsidRPr="00C116F3">
                    <w:t>tháng</w:t>
                  </w:r>
                  <w:r w:rsidRPr="00C116F3">
                    <w:rPr>
                      <w:spacing w:val="-5"/>
                    </w:rPr>
                    <w:t xml:space="preserve"> </w:t>
                  </w:r>
                  <w:r w:rsidRPr="00C116F3">
                    <w:t>tại</w:t>
                  </w:r>
                  <w:r w:rsidRPr="00C116F3">
                    <w:rPr>
                      <w:spacing w:val="-3"/>
                    </w:rPr>
                    <w:t xml:space="preserve"> </w:t>
                  </w:r>
                  <w:r w:rsidRPr="00C116F3">
                    <w:t>tòa</w:t>
                  </w:r>
                  <w:r w:rsidRPr="00C116F3">
                    <w:rPr>
                      <w:spacing w:val="-7"/>
                    </w:rPr>
                    <w:t xml:space="preserve"> </w:t>
                  </w:r>
                  <w:r w:rsidRPr="00C116F3">
                    <w:t>nhà</w:t>
                  </w:r>
                  <w:r w:rsidRPr="00C116F3">
                    <w:rPr>
                      <w:spacing w:val="-7"/>
                    </w:rPr>
                    <w:t xml:space="preserve"> </w:t>
                  </w:r>
                  <w:r w:rsidRPr="00C116F3">
                    <w:t>Đội Quản lý điện Đồng Xoài</w:t>
                  </w:r>
                </w:p>
              </w:tc>
              <w:tc>
                <w:tcPr>
                  <w:tcW w:w="537" w:type="pct"/>
                  <w:vAlign w:val="center"/>
                </w:tcPr>
                <w:p w14:paraId="0B44ADBD" w14:textId="77777777" w:rsidR="00C116F3" w:rsidRPr="00C116F3" w:rsidRDefault="00C116F3" w:rsidP="00C116F3">
                  <w:pPr>
                    <w:pStyle w:val="TableParagraph"/>
                    <w:ind w:left="7" w:right="74"/>
                    <w:jc w:val="center"/>
                  </w:pPr>
                </w:p>
              </w:tc>
              <w:tc>
                <w:tcPr>
                  <w:tcW w:w="605" w:type="pct"/>
                  <w:vAlign w:val="center"/>
                </w:tcPr>
                <w:p w14:paraId="64C9DEFC" w14:textId="77777777" w:rsidR="00C116F3" w:rsidRPr="00C116F3" w:rsidRDefault="00C116F3" w:rsidP="00C116F3">
                  <w:pPr>
                    <w:pStyle w:val="TableParagraph"/>
                    <w:ind w:left="5" w:right="74"/>
                    <w:jc w:val="center"/>
                  </w:pPr>
                </w:p>
              </w:tc>
              <w:tc>
                <w:tcPr>
                  <w:tcW w:w="1288" w:type="pct"/>
                </w:tcPr>
                <w:p w14:paraId="2F7C53A6" w14:textId="77777777" w:rsidR="00C116F3" w:rsidRPr="00C116F3" w:rsidRDefault="00C116F3" w:rsidP="00C116F3">
                  <w:pPr>
                    <w:pStyle w:val="TableParagraph"/>
                    <w:ind w:right="69"/>
                  </w:pPr>
                  <w:r w:rsidRPr="00C116F3">
                    <w:t>Khối</w:t>
                  </w:r>
                  <w:r w:rsidRPr="00C116F3">
                    <w:rPr>
                      <w:spacing w:val="-6"/>
                    </w:rPr>
                    <w:t xml:space="preserve"> </w:t>
                  </w:r>
                  <w:r w:rsidRPr="00C116F3">
                    <w:t>lượng</w:t>
                  </w:r>
                  <w:r w:rsidRPr="00C116F3">
                    <w:rPr>
                      <w:spacing w:val="-6"/>
                    </w:rPr>
                    <w:t xml:space="preserve"> </w:t>
                  </w:r>
                  <w:r w:rsidRPr="00C116F3">
                    <w:t>thực</w:t>
                  </w:r>
                  <w:r w:rsidRPr="00C116F3">
                    <w:rPr>
                      <w:spacing w:val="-6"/>
                    </w:rPr>
                    <w:t xml:space="preserve"> </w:t>
                  </w:r>
                  <w:r w:rsidRPr="00C116F3">
                    <w:rPr>
                      <w:spacing w:val="-5"/>
                    </w:rPr>
                    <w:t>tế</w:t>
                  </w:r>
                  <w:r w:rsidRPr="00C116F3">
                    <w:rPr>
                      <w:spacing w:val="-5"/>
                      <w:lang w:val="en-US"/>
                    </w:rPr>
                    <w:t xml:space="preserve"> </w:t>
                  </w:r>
                  <w:r w:rsidRPr="00C116F3">
                    <w:t>= tổng khối lượng trừ đi phần bị lấn chiếm của tủ hồ sơ, bàn</w:t>
                  </w:r>
                  <w:r w:rsidRPr="00C116F3">
                    <w:rPr>
                      <w:spacing w:val="-17"/>
                    </w:rPr>
                    <w:t xml:space="preserve"> </w:t>
                  </w:r>
                  <w:r w:rsidRPr="00C116F3">
                    <w:t>ghế…không</w:t>
                  </w:r>
                  <w:r w:rsidRPr="00C116F3">
                    <w:rPr>
                      <w:spacing w:val="-16"/>
                    </w:rPr>
                    <w:t xml:space="preserve"> </w:t>
                  </w:r>
                  <w:r w:rsidRPr="00C116F3">
                    <w:t>thể lau chùi</w:t>
                  </w:r>
                </w:p>
              </w:tc>
            </w:tr>
            <w:tr w:rsidR="00C116F3" w:rsidRPr="00C116F3" w14:paraId="44B6D5D7" w14:textId="77777777" w:rsidTr="00FF005C">
              <w:trPr>
                <w:trHeight w:val="20"/>
              </w:trPr>
              <w:tc>
                <w:tcPr>
                  <w:tcW w:w="384" w:type="pct"/>
                  <w:vAlign w:val="center"/>
                </w:tcPr>
                <w:p w14:paraId="0BB24EE2" w14:textId="77777777" w:rsidR="00C116F3" w:rsidRPr="00C116F3" w:rsidRDefault="00C116F3" w:rsidP="00C116F3">
                  <w:pPr>
                    <w:pStyle w:val="TableParagraph"/>
                    <w:ind w:left="129"/>
                    <w:jc w:val="center"/>
                  </w:pPr>
                  <w:r w:rsidRPr="00C116F3">
                    <w:rPr>
                      <w:spacing w:val="-10"/>
                    </w:rPr>
                    <w:t>1</w:t>
                  </w:r>
                </w:p>
              </w:tc>
              <w:tc>
                <w:tcPr>
                  <w:tcW w:w="2186" w:type="pct"/>
                  <w:vAlign w:val="center"/>
                </w:tcPr>
                <w:p w14:paraId="5288E089" w14:textId="77777777" w:rsidR="00C116F3" w:rsidRPr="00C116F3" w:rsidRDefault="00C116F3" w:rsidP="00C116F3">
                  <w:pPr>
                    <w:pStyle w:val="TableParagraph"/>
                    <w:ind w:left="107"/>
                    <w:jc w:val="both"/>
                  </w:pPr>
                  <w:r w:rsidRPr="00C116F3">
                    <w:t>Sàn (các phòng làm việc, sảnh, hành lang, kho lưu trữ)</w:t>
                  </w:r>
                </w:p>
              </w:tc>
              <w:tc>
                <w:tcPr>
                  <w:tcW w:w="537" w:type="pct"/>
                  <w:vAlign w:val="center"/>
                </w:tcPr>
                <w:p w14:paraId="681AB698" w14:textId="77777777" w:rsidR="00C116F3" w:rsidRPr="00C116F3" w:rsidRDefault="00C116F3" w:rsidP="00C116F3">
                  <w:pPr>
                    <w:pStyle w:val="TableParagraph"/>
                    <w:ind w:left="74" w:right="67"/>
                    <w:jc w:val="center"/>
                  </w:pPr>
                  <w:r w:rsidRPr="00C116F3">
                    <w:rPr>
                      <w:spacing w:val="-2"/>
                    </w:rPr>
                    <w:t>654,75</w:t>
                  </w:r>
                </w:p>
              </w:tc>
              <w:tc>
                <w:tcPr>
                  <w:tcW w:w="605" w:type="pct"/>
                  <w:vAlign w:val="center"/>
                </w:tcPr>
                <w:p w14:paraId="63DBC25A" w14:textId="77777777" w:rsidR="00C116F3" w:rsidRPr="00C116F3" w:rsidRDefault="00C116F3" w:rsidP="00C116F3">
                  <w:pPr>
                    <w:pStyle w:val="TableParagraph"/>
                    <w:ind w:left="71" w:right="69"/>
                    <w:jc w:val="center"/>
                  </w:pPr>
                  <w:r w:rsidRPr="00C116F3">
                    <w:rPr>
                      <w:spacing w:val="-5"/>
                    </w:rPr>
                    <w:t>550</w:t>
                  </w:r>
                </w:p>
              </w:tc>
              <w:tc>
                <w:tcPr>
                  <w:tcW w:w="1288" w:type="pct"/>
                </w:tcPr>
                <w:p w14:paraId="00BBEE6F" w14:textId="77777777" w:rsidR="00C116F3" w:rsidRPr="00C116F3" w:rsidRDefault="00C116F3" w:rsidP="00C116F3">
                  <w:pPr>
                    <w:pStyle w:val="TableParagraph"/>
                  </w:pPr>
                </w:p>
              </w:tc>
            </w:tr>
            <w:tr w:rsidR="00C116F3" w:rsidRPr="00C116F3" w14:paraId="07C1CB6C" w14:textId="77777777" w:rsidTr="00FF005C">
              <w:trPr>
                <w:trHeight w:val="20"/>
              </w:trPr>
              <w:tc>
                <w:tcPr>
                  <w:tcW w:w="384" w:type="pct"/>
                  <w:vAlign w:val="center"/>
                </w:tcPr>
                <w:p w14:paraId="353677D1" w14:textId="77777777" w:rsidR="00C116F3" w:rsidRPr="00C116F3" w:rsidRDefault="00C116F3" w:rsidP="00C116F3">
                  <w:pPr>
                    <w:pStyle w:val="TableParagraph"/>
                    <w:ind w:left="129"/>
                    <w:jc w:val="center"/>
                  </w:pPr>
                  <w:r w:rsidRPr="00C116F3">
                    <w:rPr>
                      <w:spacing w:val="-10"/>
                    </w:rPr>
                    <w:t>2</w:t>
                  </w:r>
                </w:p>
              </w:tc>
              <w:tc>
                <w:tcPr>
                  <w:tcW w:w="2186" w:type="pct"/>
                  <w:vAlign w:val="center"/>
                </w:tcPr>
                <w:p w14:paraId="059F62A6" w14:textId="77777777" w:rsidR="00C116F3" w:rsidRPr="00C116F3" w:rsidRDefault="00C116F3" w:rsidP="00C116F3">
                  <w:pPr>
                    <w:pStyle w:val="TableParagraph"/>
                    <w:ind w:left="107"/>
                    <w:jc w:val="both"/>
                  </w:pPr>
                  <w:r w:rsidRPr="00C116F3">
                    <w:t>Cửa,</w:t>
                  </w:r>
                  <w:r w:rsidRPr="00C116F3">
                    <w:rPr>
                      <w:spacing w:val="-6"/>
                    </w:rPr>
                    <w:t xml:space="preserve"> </w:t>
                  </w:r>
                  <w:r w:rsidRPr="00C116F3">
                    <w:rPr>
                      <w:spacing w:val="-2"/>
                    </w:rPr>
                    <w:t>kính….</w:t>
                  </w:r>
                </w:p>
              </w:tc>
              <w:tc>
                <w:tcPr>
                  <w:tcW w:w="537" w:type="pct"/>
                  <w:vAlign w:val="center"/>
                </w:tcPr>
                <w:p w14:paraId="4E9825FD" w14:textId="77777777" w:rsidR="00C116F3" w:rsidRPr="00C116F3" w:rsidRDefault="00C116F3" w:rsidP="00C116F3">
                  <w:pPr>
                    <w:pStyle w:val="TableParagraph"/>
                    <w:ind w:left="74" w:right="67"/>
                    <w:jc w:val="center"/>
                  </w:pPr>
                  <w:r w:rsidRPr="00C116F3">
                    <w:rPr>
                      <w:spacing w:val="-2"/>
                    </w:rPr>
                    <w:t>654,75</w:t>
                  </w:r>
                </w:p>
              </w:tc>
              <w:tc>
                <w:tcPr>
                  <w:tcW w:w="605" w:type="pct"/>
                  <w:vAlign w:val="center"/>
                </w:tcPr>
                <w:p w14:paraId="3DF630C7" w14:textId="77777777" w:rsidR="00C116F3" w:rsidRPr="00C116F3" w:rsidRDefault="00C116F3" w:rsidP="00C116F3">
                  <w:pPr>
                    <w:pStyle w:val="TableParagraph"/>
                    <w:ind w:left="74" w:right="69"/>
                    <w:jc w:val="center"/>
                  </w:pPr>
                  <w:r w:rsidRPr="00C116F3">
                    <w:rPr>
                      <w:spacing w:val="-2"/>
                    </w:rPr>
                    <w:t>201,413</w:t>
                  </w:r>
                </w:p>
              </w:tc>
              <w:tc>
                <w:tcPr>
                  <w:tcW w:w="1288" w:type="pct"/>
                </w:tcPr>
                <w:p w14:paraId="28BA2247" w14:textId="77777777" w:rsidR="00C116F3" w:rsidRPr="00C116F3" w:rsidRDefault="00C116F3" w:rsidP="00C116F3">
                  <w:pPr>
                    <w:pStyle w:val="TableParagraph"/>
                  </w:pPr>
                </w:p>
              </w:tc>
            </w:tr>
            <w:tr w:rsidR="00C116F3" w:rsidRPr="00C116F3" w14:paraId="2DE85DE4" w14:textId="77777777" w:rsidTr="00FF005C">
              <w:trPr>
                <w:trHeight w:val="20"/>
              </w:trPr>
              <w:tc>
                <w:tcPr>
                  <w:tcW w:w="384" w:type="pct"/>
                  <w:vAlign w:val="center"/>
                </w:tcPr>
                <w:p w14:paraId="30A5A89B" w14:textId="77777777" w:rsidR="00C116F3" w:rsidRPr="00C116F3" w:rsidRDefault="00C116F3" w:rsidP="00C116F3">
                  <w:pPr>
                    <w:pStyle w:val="TableParagraph"/>
                    <w:ind w:left="129"/>
                    <w:jc w:val="center"/>
                  </w:pPr>
                  <w:r w:rsidRPr="00C116F3">
                    <w:rPr>
                      <w:spacing w:val="-10"/>
                    </w:rPr>
                    <w:t>3</w:t>
                  </w:r>
                </w:p>
              </w:tc>
              <w:tc>
                <w:tcPr>
                  <w:tcW w:w="2186" w:type="pct"/>
                  <w:vAlign w:val="center"/>
                </w:tcPr>
                <w:p w14:paraId="5E4208E4" w14:textId="77777777" w:rsidR="00C116F3" w:rsidRPr="00C116F3" w:rsidRDefault="00C116F3" w:rsidP="00C116F3">
                  <w:pPr>
                    <w:pStyle w:val="TableParagraph"/>
                    <w:ind w:left="107" w:right="100"/>
                    <w:jc w:val="both"/>
                  </w:pPr>
                  <w:r w:rsidRPr="00C116F3">
                    <w:t>Khuôn viên Đội Quản lý điện Đồng Xoài: sân và khu vực lối đi xung quanh</w:t>
                  </w:r>
                  <w:r w:rsidRPr="00C116F3">
                    <w:rPr>
                      <w:spacing w:val="-2"/>
                    </w:rPr>
                    <w:t xml:space="preserve"> </w:t>
                  </w:r>
                  <w:r w:rsidRPr="00C116F3">
                    <w:t>tòa nhà, nhà</w:t>
                  </w:r>
                  <w:r w:rsidRPr="00C116F3">
                    <w:rPr>
                      <w:spacing w:val="-2"/>
                    </w:rPr>
                    <w:t xml:space="preserve"> </w:t>
                  </w:r>
                  <w:r w:rsidRPr="00C116F3">
                    <w:t>để xe,</w:t>
                  </w:r>
                  <w:r w:rsidRPr="00C116F3">
                    <w:rPr>
                      <w:spacing w:val="-2"/>
                    </w:rPr>
                    <w:t xml:space="preserve"> </w:t>
                  </w:r>
                  <w:r w:rsidRPr="00C116F3">
                    <w:t>phòng trực bảo vệ, nhà ăn, nhà vệ sinh, kho vật tư …</w:t>
                  </w:r>
                </w:p>
              </w:tc>
              <w:tc>
                <w:tcPr>
                  <w:tcW w:w="537" w:type="pct"/>
                  <w:vAlign w:val="center"/>
                </w:tcPr>
                <w:p w14:paraId="265BF0B7" w14:textId="77777777" w:rsidR="00C116F3" w:rsidRPr="00C116F3" w:rsidRDefault="00C116F3" w:rsidP="00C116F3">
                  <w:pPr>
                    <w:pStyle w:val="TableParagraph"/>
                    <w:ind w:left="72" w:right="67"/>
                    <w:jc w:val="center"/>
                  </w:pPr>
                  <w:r w:rsidRPr="00C116F3">
                    <w:rPr>
                      <w:spacing w:val="-4"/>
                    </w:rPr>
                    <w:t>3200</w:t>
                  </w:r>
                </w:p>
              </w:tc>
              <w:tc>
                <w:tcPr>
                  <w:tcW w:w="605" w:type="pct"/>
                  <w:vAlign w:val="center"/>
                </w:tcPr>
                <w:p w14:paraId="302E66D0" w14:textId="77777777" w:rsidR="00C116F3" w:rsidRPr="00C116F3" w:rsidRDefault="00C116F3" w:rsidP="00C116F3">
                  <w:pPr>
                    <w:pStyle w:val="TableParagraph"/>
                    <w:ind w:left="71" w:right="69"/>
                    <w:jc w:val="center"/>
                  </w:pPr>
                  <w:r w:rsidRPr="00C116F3">
                    <w:rPr>
                      <w:spacing w:val="-4"/>
                    </w:rPr>
                    <w:t>1634</w:t>
                  </w:r>
                </w:p>
              </w:tc>
              <w:tc>
                <w:tcPr>
                  <w:tcW w:w="1288" w:type="pct"/>
                </w:tcPr>
                <w:p w14:paraId="7F2AF43A" w14:textId="77777777" w:rsidR="00C116F3" w:rsidRPr="00C116F3" w:rsidRDefault="00C116F3" w:rsidP="00C116F3">
                  <w:pPr>
                    <w:pStyle w:val="TableParagraph"/>
                  </w:pPr>
                </w:p>
              </w:tc>
            </w:tr>
          </w:tbl>
          <w:p w14:paraId="4666C161"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Chi tiết công việc tòa nhà trụ sở đơn vị gồm: 03 tầng (01 tầng trệt, 02 tầng lầu), 02 thang</w:t>
            </w:r>
            <w:r w:rsidRPr="00C116F3">
              <w:rPr>
                <w:rFonts w:ascii="Times New Roman" w:hAnsi="Times New Roman"/>
                <w:spacing w:val="-2"/>
                <w:sz w:val="22"/>
                <w:szCs w:val="22"/>
              </w:rPr>
              <w:t xml:space="preserve"> </w:t>
            </w:r>
            <w:r w:rsidRPr="00C116F3">
              <w:rPr>
                <w:rFonts w:ascii="Times New Roman" w:hAnsi="Times New Roman"/>
                <w:sz w:val="22"/>
                <w:szCs w:val="22"/>
              </w:rPr>
              <w:t>bộ,</w:t>
            </w:r>
            <w:r w:rsidRPr="00C116F3">
              <w:rPr>
                <w:rFonts w:ascii="Times New Roman" w:hAnsi="Times New Roman"/>
                <w:spacing w:val="-1"/>
                <w:sz w:val="22"/>
                <w:szCs w:val="22"/>
              </w:rPr>
              <w:t xml:space="preserve"> </w:t>
            </w:r>
            <w:r w:rsidRPr="00C116F3">
              <w:rPr>
                <w:rFonts w:ascii="Times New Roman" w:hAnsi="Times New Roman"/>
                <w:sz w:val="22"/>
                <w:szCs w:val="22"/>
              </w:rPr>
              <w:t>03</w:t>
            </w:r>
            <w:r w:rsidRPr="00C116F3">
              <w:rPr>
                <w:rFonts w:ascii="Times New Roman" w:hAnsi="Times New Roman"/>
                <w:spacing w:val="-1"/>
                <w:sz w:val="22"/>
                <w:szCs w:val="22"/>
              </w:rPr>
              <w:t xml:space="preserve"> </w:t>
            </w:r>
            <w:r w:rsidRPr="00C116F3">
              <w:rPr>
                <w:rFonts w:ascii="Times New Roman" w:hAnsi="Times New Roman"/>
                <w:sz w:val="22"/>
                <w:szCs w:val="22"/>
              </w:rPr>
              <w:t>khu</w:t>
            </w:r>
            <w:r w:rsidRPr="00C116F3">
              <w:rPr>
                <w:rFonts w:ascii="Times New Roman" w:hAnsi="Times New Roman"/>
                <w:spacing w:val="-2"/>
                <w:sz w:val="22"/>
                <w:szCs w:val="22"/>
              </w:rPr>
              <w:t xml:space="preserve"> </w:t>
            </w:r>
            <w:r w:rsidRPr="00C116F3">
              <w:rPr>
                <w:rFonts w:ascii="Times New Roman" w:hAnsi="Times New Roman"/>
                <w:sz w:val="22"/>
                <w:szCs w:val="22"/>
              </w:rPr>
              <w:t>vực</w:t>
            </w:r>
            <w:r w:rsidRPr="00C116F3">
              <w:rPr>
                <w:rFonts w:ascii="Times New Roman" w:hAnsi="Times New Roman"/>
                <w:spacing w:val="-1"/>
                <w:sz w:val="22"/>
                <w:szCs w:val="22"/>
              </w:rPr>
              <w:t xml:space="preserve"> </w:t>
            </w:r>
            <w:r w:rsidRPr="00C116F3">
              <w:rPr>
                <w:rFonts w:ascii="Times New Roman" w:hAnsi="Times New Roman"/>
                <w:sz w:val="22"/>
                <w:szCs w:val="22"/>
              </w:rPr>
              <w:t>nhà</w:t>
            </w:r>
            <w:r w:rsidRPr="00C116F3">
              <w:rPr>
                <w:rFonts w:ascii="Times New Roman" w:hAnsi="Times New Roman"/>
                <w:spacing w:val="-1"/>
                <w:sz w:val="22"/>
                <w:szCs w:val="22"/>
              </w:rPr>
              <w:t xml:space="preserve"> </w:t>
            </w:r>
            <w:r w:rsidRPr="00C116F3">
              <w:rPr>
                <w:rFonts w:ascii="Times New Roman" w:hAnsi="Times New Roman"/>
                <w:sz w:val="22"/>
                <w:szCs w:val="22"/>
              </w:rPr>
              <w:t>vệ</w:t>
            </w:r>
            <w:r w:rsidRPr="00C116F3">
              <w:rPr>
                <w:rFonts w:ascii="Times New Roman" w:hAnsi="Times New Roman"/>
                <w:spacing w:val="-1"/>
                <w:sz w:val="22"/>
                <w:szCs w:val="22"/>
              </w:rPr>
              <w:t xml:space="preserve"> </w:t>
            </w:r>
            <w:r w:rsidRPr="00C116F3">
              <w:rPr>
                <w:rFonts w:ascii="Times New Roman" w:hAnsi="Times New Roman"/>
                <w:sz w:val="22"/>
                <w:szCs w:val="22"/>
              </w:rPr>
              <w:t>sinh</w:t>
            </w:r>
            <w:r w:rsidRPr="00C116F3">
              <w:rPr>
                <w:rFonts w:ascii="Times New Roman" w:hAnsi="Times New Roman"/>
                <w:spacing w:val="-2"/>
                <w:sz w:val="22"/>
                <w:szCs w:val="22"/>
              </w:rPr>
              <w:t xml:space="preserve"> </w:t>
            </w:r>
            <w:r w:rsidRPr="00C116F3">
              <w:rPr>
                <w:rFonts w:ascii="Times New Roman" w:hAnsi="Times New Roman"/>
                <w:sz w:val="22"/>
                <w:szCs w:val="22"/>
              </w:rPr>
              <w:t>công</w:t>
            </w:r>
            <w:r w:rsidRPr="00C116F3">
              <w:rPr>
                <w:rFonts w:ascii="Times New Roman" w:hAnsi="Times New Roman"/>
                <w:spacing w:val="-1"/>
                <w:sz w:val="22"/>
                <w:szCs w:val="22"/>
              </w:rPr>
              <w:t xml:space="preserve"> </w:t>
            </w:r>
            <w:r w:rsidRPr="00C116F3">
              <w:rPr>
                <w:rFonts w:ascii="Times New Roman" w:hAnsi="Times New Roman"/>
                <w:sz w:val="22"/>
                <w:szCs w:val="22"/>
              </w:rPr>
              <w:t>cộng mỗi</w:t>
            </w:r>
            <w:r w:rsidRPr="00C116F3">
              <w:rPr>
                <w:rFonts w:ascii="Times New Roman" w:hAnsi="Times New Roman"/>
                <w:spacing w:val="-2"/>
                <w:sz w:val="22"/>
                <w:szCs w:val="22"/>
              </w:rPr>
              <w:t xml:space="preserve"> </w:t>
            </w:r>
            <w:r w:rsidRPr="00C116F3">
              <w:rPr>
                <w:rFonts w:ascii="Times New Roman" w:hAnsi="Times New Roman"/>
                <w:sz w:val="22"/>
                <w:szCs w:val="22"/>
              </w:rPr>
              <w:t>tầng,</w:t>
            </w:r>
            <w:r w:rsidRPr="00C116F3">
              <w:rPr>
                <w:rFonts w:ascii="Times New Roman" w:hAnsi="Times New Roman"/>
                <w:spacing w:val="-2"/>
                <w:sz w:val="22"/>
                <w:szCs w:val="22"/>
              </w:rPr>
              <w:t xml:space="preserve"> </w:t>
            </w:r>
            <w:r w:rsidRPr="00C116F3">
              <w:rPr>
                <w:rFonts w:ascii="Times New Roman" w:hAnsi="Times New Roman"/>
                <w:sz w:val="22"/>
                <w:szCs w:val="22"/>
              </w:rPr>
              <w:t>nhà</w:t>
            </w:r>
            <w:r w:rsidRPr="00C116F3">
              <w:rPr>
                <w:rFonts w:ascii="Times New Roman" w:hAnsi="Times New Roman"/>
                <w:spacing w:val="-1"/>
                <w:sz w:val="22"/>
                <w:szCs w:val="22"/>
              </w:rPr>
              <w:t xml:space="preserve"> </w:t>
            </w:r>
            <w:r w:rsidRPr="00C116F3">
              <w:rPr>
                <w:rFonts w:ascii="Times New Roman" w:hAnsi="Times New Roman"/>
                <w:sz w:val="22"/>
                <w:szCs w:val="22"/>
              </w:rPr>
              <w:t>ăn Đội</w:t>
            </w:r>
            <w:r w:rsidRPr="00C116F3">
              <w:rPr>
                <w:rFonts w:ascii="Times New Roman" w:hAnsi="Times New Roman"/>
                <w:spacing w:val="-2"/>
                <w:sz w:val="22"/>
                <w:szCs w:val="22"/>
              </w:rPr>
              <w:t xml:space="preserve"> </w:t>
            </w:r>
            <w:r w:rsidRPr="00C116F3">
              <w:rPr>
                <w:rFonts w:ascii="Times New Roman" w:hAnsi="Times New Roman"/>
                <w:sz w:val="22"/>
                <w:szCs w:val="22"/>
              </w:rPr>
              <w:t>Quản</w:t>
            </w:r>
            <w:r w:rsidRPr="00C116F3">
              <w:rPr>
                <w:rFonts w:ascii="Times New Roman" w:hAnsi="Times New Roman"/>
                <w:spacing w:val="-1"/>
                <w:sz w:val="22"/>
                <w:szCs w:val="22"/>
              </w:rPr>
              <w:t xml:space="preserve"> </w:t>
            </w:r>
            <w:r w:rsidRPr="00C116F3">
              <w:rPr>
                <w:rFonts w:ascii="Times New Roman" w:hAnsi="Times New Roman"/>
                <w:sz w:val="22"/>
                <w:szCs w:val="22"/>
              </w:rPr>
              <w:t>lý</w:t>
            </w:r>
            <w:r w:rsidRPr="00C116F3">
              <w:rPr>
                <w:rFonts w:ascii="Times New Roman" w:hAnsi="Times New Roman"/>
                <w:spacing w:val="-2"/>
                <w:sz w:val="22"/>
                <w:szCs w:val="22"/>
              </w:rPr>
              <w:t xml:space="preserve"> </w:t>
            </w:r>
            <w:r w:rsidRPr="00C116F3">
              <w:rPr>
                <w:rFonts w:ascii="Times New Roman" w:hAnsi="Times New Roman"/>
                <w:sz w:val="22"/>
                <w:szCs w:val="22"/>
              </w:rPr>
              <w:t>điện</w:t>
            </w:r>
            <w:r w:rsidRPr="00C116F3">
              <w:rPr>
                <w:rFonts w:ascii="Times New Roman" w:hAnsi="Times New Roman"/>
                <w:spacing w:val="-2"/>
                <w:sz w:val="22"/>
                <w:szCs w:val="22"/>
              </w:rPr>
              <w:t xml:space="preserve"> </w:t>
            </w:r>
            <w:r w:rsidRPr="00C116F3">
              <w:rPr>
                <w:rFonts w:ascii="Times New Roman" w:hAnsi="Times New Roman"/>
                <w:sz w:val="22"/>
                <w:szCs w:val="22"/>
              </w:rPr>
              <w:t>01 nhà</w:t>
            </w:r>
            <w:r w:rsidRPr="00C116F3">
              <w:rPr>
                <w:rFonts w:ascii="Times New Roman" w:hAnsi="Times New Roman"/>
                <w:spacing w:val="-1"/>
                <w:sz w:val="22"/>
                <w:szCs w:val="22"/>
              </w:rPr>
              <w:t xml:space="preserve"> </w:t>
            </w:r>
            <w:r w:rsidRPr="00C116F3">
              <w:rPr>
                <w:rFonts w:ascii="Times New Roman" w:hAnsi="Times New Roman"/>
                <w:sz w:val="22"/>
                <w:szCs w:val="22"/>
              </w:rPr>
              <w:t>vệ sinh công cộng, kho vật tư, kho lưu trữ Đội Quản lý điện, nhà để xe…, nhà trực bảo vệ</w:t>
            </w:r>
          </w:p>
          <w:p w14:paraId="6F158000" w14:textId="77777777" w:rsidR="00C116F3" w:rsidRPr="00C116F3" w:rsidRDefault="00C116F3" w:rsidP="00C116F3">
            <w:pPr>
              <w:rPr>
                <w:rFonts w:ascii="Times New Roman" w:hAnsi="Times New Roman"/>
                <w:sz w:val="22"/>
                <w:szCs w:val="22"/>
              </w:rPr>
            </w:pPr>
          </w:p>
        </w:tc>
        <w:tc>
          <w:tcPr>
            <w:tcW w:w="1390" w:type="dxa"/>
            <w:vAlign w:val="center"/>
          </w:tcPr>
          <w:p w14:paraId="26DC7112" w14:textId="454C1A2E" w:rsidR="00C116F3" w:rsidRPr="00C116F3" w:rsidRDefault="00507A47" w:rsidP="005E3C0F">
            <w:pPr>
              <w:jc w:val="center"/>
              <w:rPr>
                <w:rFonts w:ascii="Times New Roman" w:hAnsi="Times New Roman"/>
                <w:b/>
                <w:bCs/>
                <w:sz w:val="22"/>
                <w:szCs w:val="22"/>
              </w:rPr>
            </w:pPr>
            <w:r w:rsidRPr="00440408">
              <w:rPr>
                <w:rFonts w:ascii="Times New Roman" w:hAnsi="Times New Roman"/>
                <w:sz w:val="22"/>
                <w:szCs w:val="22"/>
              </w:rPr>
              <w:t>Đáp ứng</w:t>
            </w:r>
          </w:p>
        </w:tc>
        <w:tc>
          <w:tcPr>
            <w:tcW w:w="1378" w:type="dxa"/>
            <w:vAlign w:val="center"/>
          </w:tcPr>
          <w:p w14:paraId="18ED8BC9" w14:textId="77777777" w:rsidR="00C116F3" w:rsidRPr="00C116F3" w:rsidRDefault="00C116F3" w:rsidP="005E3C0F">
            <w:pPr>
              <w:jc w:val="center"/>
              <w:rPr>
                <w:rFonts w:ascii="Times New Roman" w:hAnsi="Times New Roman"/>
                <w:b/>
                <w:bCs/>
                <w:sz w:val="22"/>
                <w:szCs w:val="22"/>
              </w:rPr>
            </w:pPr>
          </w:p>
        </w:tc>
      </w:tr>
      <w:tr w:rsidR="00C116F3" w:rsidRPr="00C116F3" w14:paraId="02ECE16B" w14:textId="3E926E66" w:rsidTr="005E3C0F">
        <w:trPr>
          <w:trHeight w:val="420"/>
        </w:trPr>
        <w:tc>
          <w:tcPr>
            <w:tcW w:w="811" w:type="dxa"/>
            <w:vAlign w:val="center"/>
          </w:tcPr>
          <w:p w14:paraId="4ADAEBA9" w14:textId="77777777" w:rsidR="00C116F3" w:rsidRPr="00C116F3" w:rsidRDefault="00C116F3" w:rsidP="00C116F3">
            <w:pPr>
              <w:jc w:val="center"/>
              <w:rPr>
                <w:rFonts w:ascii="Times New Roman" w:hAnsi="Times New Roman"/>
                <w:b/>
                <w:bCs/>
                <w:sz w:val="22"/>
                <w:szCs w:val="22"/>
              </w:rPr>
            </w:pPr>
            <w:r w:rsidRPr="00C116F3">
              <w:rPr>
                <w:rFonts w:ascii="Times New Roman" w:hAnsi="Times New Roman"/>
                <w:b/>
                <w:bCs/>
                <w:sz w:val="22"/>
                <w:szCs w:val="22"/>
              </w:rPr>
              <w:t>II</w:t>
            </w:r>
          </w:p>
        </w:tc>
        <w:tc>
          <w:tcPr>
            <w:tcW w:w="10981" w:type="dxa"/>
            <w:vAlign w:val="center"/>
          </w:tcPr>
          <w:p w14:paraId="4B8F7D8C" w14:textId="77777777" w:rsidR="00C116F3" w:rsidRPr="00C116F3" w:rsidRDefault="00C116F3" w:rsidP="00C116F3">
            <w:pPr>
              <w:rPr>
                <w:rFonts w:ascii="Times New Roman" w:hAnsi="Times New Roman"/>
                <w:sz w:val="22"/>
                <w:szCs w:val="22"/>
              </w:rPr>
            </w:pPr>
            <w:r w:rsidRPr="00C116F3">
              <w:rPr>
                <w:rFonts w:ascii="Times New Roman" w:hAnsi="Times New Roman"/>
                <w:b/>
                <w:bCs/>
                <w:sz w:val="22"/>
                <w:szCs w:val="22"/>
              </w:rPr>
              <w:t>Dịch vụ vệ sinh hàng quý tại Trụ sở chính cơ quan công ty</w:t>
            </w:r>
          </w:p>
        </w:tc>
        <w:tc>
          <w:tcPr>
            <w:tcW w:w="1390" w:type="dxa"/>
            <w:vAlign w:val="center"/>
          </w:tcPr>
          <w:p w14:paraId="5AD044D1" w14:textId="77777777" w:rsidR="00C116F3" w:rsidRPr="00C116F3" w:rsidRDefault="00C116F3" w:rsidP="005E3C0F">
            <w:pPr>
              <w:jc w:val="center"/>
              <w:rPr>
                <w:rFonts w:ascii="Times New Roman" w:hAnsi="Times New Roman"/>
                <w:b/>
                <w:bCs/>
                <w:sz w:val="22"/>
                <w:szCs w:val="22"/>
              </w:rPr>
            </w:pPr>
          </w:p>
        </w:tc>
        <w:tc>
          <w:tcPr>
            <w:tcW w:w="1378" w:type="dxa"/>
            <w:vAlign w:val="center"/>
          </w:tcPr>
          <w:p w14:paraId="12A222F0" w14:textId="77777777" w:rsidR="00C116F3" w:rsidRPr="00C116F3" w:rsidRDefault="00C116F3" w:rsidP="005E3C0F">
            <w:pPr>
              <w:jc w:val="center"/>
              <w:rPr>
                <w:rFonts w:ascii="Times New Roman" w:hAnsi="Times New Roman"/>
                <w:b/>
                <w:bCs/>
                <w:sz w:val="22"/>
                <w:szCs w:val="22"/>
              </w:rPr>
            </w:pPr>
          </w:p>
        </w:tc>
      </w:tr>
      <w:tr w:rsidR="00C116F3" w:rsidRPr="00C116F3" w14:paraId="2183D421" w14:textId="517B9B51" w:rsidTr="005E3C0F">
        <w:trPr>
          <w:trHeight w:val="420"/>
        </w:trPr>
        <w:tc>
          <w:tcPr>
            <w:tcW w:w="811" w:type="dxa"/>
          </w:tcPr>
          <w:p w14:paraId="54907107" w14:textId="77777777" w:rsidR="00C116F3" w:rsidRPr="00C116F3" w:rsidRDefault="00C116F3" w:rsidP="00C116F3">
            <w:pPr>
              <w:rPr>
                <w:rFonts w:ascii="Times New Roman" w:hAnsi="Times New Roman"/>
                <w:b/>
                <w:bCs/>
                <w:sz w:val="22"/>
                <w:szCs w:val="22"/>
              </w:rPr>
            </w:pPr>
          </w:p>
        </w:tc>
        <w:tc>
          <w:tcPr>
            <w:tcW w:w="10981" w:type="dxa"/>
            <w:vAlign w:val="center"/>
          </w:tcPr>
          <w:p w14:paraId="444D0B5D" w14:textId="77777777" w:rsidR="00C116F3" w:rsidRPr="00C116F3" w:rsidRDefault="00C116F3" w:rsidP="00C116F3">
            <w:pPr>
              <w:rPr>
                <w:rFonts w:ascii="Times New Roman" w:hAnsi="Times New Roman"/>
                <w:sz w:val="22"/>
                <w:szCs w:val="22"/>
                <w:lang w:val="fr-FR"/>
              </w:rPr>
            </w:pPr>
            <w:r w:rsidRPr="00C116F3">
              <w:rPr>
                <w:rFonts w:ascii="Times New Roman" w:hAnsi="Times New Roman"/>
                <w:sz w:val="22"/>
                <w:szCs w:val="22"/>
                <w:lang w:val="fr-FR"/>
              </w:rPr>
              <w:t xml:space="preserve">Đánh sàn, lau kính trên cao mặt bên trong, quét bụi và mạng nhện trần, vách bóng đèn,…. với tổng diện tích vệ sinh là </w:t>
            </w:r>
            <w:r w:rsidRPr="00C116F3">
              <w:rPr>
                <w:rFonts w:ascii="Times New Roman" w:hAnsi="Times New Roman"/>
                <w:sz w:val="22"/>
                <w:szCs w:val="22"/>
              </w:rPr>
              <w:t>4138,8 m</w:t>
            </w:r>
            <w:r w:rsidRPr="00C116F3">
              <w:rPr>
                <w:rFonts w:ascii="Times New Roman" w:hAnsi="Times New Roman"/>
                <w:sz w:val="22"/>
                <w:szCs w:val="22"/>
                <w:vertAlign w:val="superscript"/>
              </w:rPr>
              <w:t>2</w:t>
            </w:r>
          </w:p>
        </w:tc>
        <w:tc>
          <w:tcPr>
            <w:tcW w:w="1390" w:type="dxa"/>
            <w:vAlign w:val="center"/>
          </w:tcPr>
          <w:p w14:paraId="5AB9B5E4" w14:textId="13952850" w:rsidR="00C116F3" w:rsidRPr="00C116F3" w:rsidRDefault="00507A47" w:rsidP="005E3C0F">
            <w:pPr>
              <w:jc w:val="center"/>
              <w:rPr>
                <w:rFonts w:ascii="Times New Roman" w:hAnsi="Times New Roman"/>
                <w:b/>
                <w:bCs/>
                <w:sz w:val="22"/>
                <w:szCs w:val="22"/>
              </w:rPr>
            </w:pPr>
            <w:r w:rsidRPr="00440408">
              <w:rPr>
                <w:rFonts w:ascii="Times New Roman" w:hAnsi="Times New Roman"/>
                <w:sz w:val="22"/>
                <w:szCs w:val="22"/>
              </w:rPr>
              <w:t>Đáp ứng</w:t>
            </w:r>
          </w:p>
        </w:tc>
        <w:tc>
          <w:tcPr>
            <w:tcW w:w="1378" w:type="dxa"/>
            <w:vAlign w:val="center"/>
          </w:tcPr>
          <w:p w14:paraId="0E025FF9" w14:textId="77777777" w:rsidR="00C116F3" w:rsidRPr="00C116F3" w:rsidRDefault="00C116F3" w:rsidP="005E3C0F">
            <w:pPr>
              <w:jc w:val="center"/>
              <w:rPr>
                <w:rFonts w:ascii="Times New Roman" w:hAnsi="Times New Roman"/>
                <w:b/>
                <w:bCs/>
                <w:sz w:val="22"/>
                <w:szCs w:val="22"/>
              </w:rPr>
            </w:pPr>
          </w:p>
        </w:tc>
      </w:tr>
      <w:tr w:rsidR="00C116F3" w:rsidRPr="00C116F3" w14:paraId="1392DA86" w14:textId="57403E41" w:rsidTr="005E3C0F">
        <w:trPr>
          <w:trHeight w:val="420"/>
        </w:trPr>
        <w:tc>
          <w:tcPr>
            <w:tcW w:w="811" w:type="dxa"/>
            <w:vAlign w:val="center"/>
          </w:tcPr>
          <w:p w14:paraId="596DC9D5" w14:textId="77777777" w:rsidR="00C116F3" w:rsidRPr="00C116F3" w:rsidRDefault="00C116F3" w:rsidP="00C116F3">
            <w:pPr>
              <w:jc w:val="center"/>
              <w:rPr>
                <w:rFonts w:ascii="Times New Roman" w:hAnsi="Times New Roman"/>
                <w:b/>
                <w:bCs/>
                <w:sz w:val="22"/>
                <w:szCs w:val="22"/>
              </w:rPr>
            </w:pPr>
            <w:r w:rsidRPr="00C116F3">
              <w:rPr>
                <w:rFonts w:ascii="Times New Roman" w:hAnsi="Times New Roman"/>
                <w:b/>
                <w:bCs/>
                <w:sz w:val="22"/>
                <w:szCs w:val="22"/>
              </w:rPr>
              <w:t>B</w:t>
            </w:r>
          </w:p>
        </w:tc>
        <w:tc>
          <w:tcPr>
            <w:tcW w:w="10981" w:type="dxa"/>
            <w:vAlign w:val="center"/>
          </w:tcPr>
          <w:p w14:paraId="63E4D408" w14:textId="77777777" w:rsidR="00C116F3" w:rsidRPr="00C116F3" w:rsidRDefault="00C116F3" w:rsidP="00C116F3">
            <w:pPr>
              <w:rPr>
                <w:rFonts w:ascii="Times New Roman" w:hAnsi="Times New Roman"/>
                <w:b/>
                <w:bCs/>
                <w:sz w:val="22"/>
                <w:szCs w:val="22"/>
              </w:rPr>
            </w:pPr>
            <w:r w:rsidRPr="00C116F3">
              <w:rPr>
                <w:rFonts w:ascii="Times New Roman" w:hAnsi="Times New Roman"/>
                <w:b/>
                <w:bCs/>
                <w:sz w:val="22"/>
                <w:szCs w:val="22"/>
              </w:rPr>
              <w:t>YÊU CẦU CỤ THỂ</w:t>
            </w:r>
          </w:p>
        </w:tc>
        <w:tc>
          <w:tcPr>
            <w:tcW w:w="1390" w:type="dxa"/>
            <w:vAlign w:val="center"/>
          </w:tcPr>
          <w:p w14:paraId="5CA72713" w14:textId="77777777" w:rsidR="00C116F3" w:rsidRPr="00C116F3" w:rsidRDefault="00C116F3" w:rsidP="005E3C0F">
            <w:pPr>
              <w:jc w:val="center"/>
              <w:rPr>
                <w:rFonts w:ascii="Times New Roman" w:hAnsi="Times New Roman"/>
                <w:b/>
                <w:bCs/>
                <w:sz w:val="22"/>
                <w:szCs w:val="22"/>
              </w:rPr>
            </w:pPr>
          </w:p>
        </w:tc>
        <w:tc>
          <w:tcPr>
            <w:tcW w:w="1378" w:type="dxa"/>
            <w:vAlign w:val="center"/>
          </w:tcPr>
          <w:p w14:paraId="56A13042" w14:textId="77777777" w:rsidR="00C116F3" w:rsidRPr="00C116F3" w:rsidRDefault="00C116F3" w:rsidP="005E3C0F">
            <w:pPr>
              <w:jc w:val="center"/>
              <w:rPr>
                <w:rFonts w:ascii="Times New Roman" w:hAnsi="Times New Roman"/>
                <w:b/>
                <w:bCs/>
                <w:sz w:val="22"/>
                <w:szCs w:val="22"/>
              </w:rPr>
            </w:pPr>
          </w:p>
        </w:tc>
      </w:tr>
      <w:tr w:rsidR="00C116F3" w:rsidRPr="00C116F3" w14:paraId="7C2E9BF2" w14:textId="58C411C3" w:rsidTr="005E3C0F">
        <w:trPr>
          <w:trHeight w:val="420"/>
        </w:trPr>
        <w:tc>
          <w:tcPr>
            <w:tcW w:w="811" w:type="dxa"/>
            <w:vAlign w:val="center"/>
          </w:tcPr>
          <w:p w14:paraId="03D5F943" w14:textId="77777777" w:rsidR="00C116F3" w:rsidRPr="00C116F3" w:rsidRDefault="00C116F3" w:rsidP="00C116F3">
            <w:pPr>
              <w:jc w:val="center"/>
              <w:rPr>
                <w:rFonts w:ascii="Times New Roman" w:hAnsi="Times New Roman"/>
                <w:b/>
                <w:bCs/>
                <w:sz w:val="22"/>
                <w:szCs w:val="22"/>
              </w:rPr>
            </w:pPr>
            <w:r w:rsidRPr="00C116F3">
              <w:rPr>
                <w:rFonts w:ascii="Times New Roman" w:hAnsi="Times New Roman"/>
                <w:b/>
                <w:bCs/>
                <w:sz w:val="22"/>
                <w:szCs w:val="22"/>
              </w:rPr>
              <w:lastRenderedPageBreak/>
              <w:t>I</w:t>
            </w:r>
          </w:p>
        </w:tc>
        <w:tc>
          <w:tcPr>
            <w:tcW w:w="10981" w:type="dxa"/>
            <w:vAlign w:val="center"/>
          </w:tcPr>
          <w:p w14:paraId="42C823C1" w14:textId="77777777" w:rsidR="00C116F3" w:rsidRPr="00C116F3" w:rsidRDefault="00C116F3" w:rsidP="00C116F3">
            <w:pPr>
              <w:rPr>
                <w:rFonts w:ascii="Times New Roman" w:hAnsi="Times New Roman"/>
                <w:b/>
                <w:bCs/>
                <w:sz w:val="22"/>
                <w:szCs w:val="22"/>
                <w:lang w:val="fr-FR"/>
              </w:rPr>
            </w:pPr>
            <w:r w:rsidRPr="00C116F3">
              <w:rPr>
                <w:rFonts w:ascii="Times New Roman" w:hAnsi="Times New Roman"/>
                <w:b/>
                <w:bCs/>
                <w:sz w:val="22"/>
                <w:szCs w:val="22"/>
                <w:lang w:val="fr-FR"/>
              </w:rPr>
              <w:t>Thời gian làm việc</w:t>
            </w:r>
          </w:p>
        </w:tc>
        <w:tc>
          <w:tcPr>
            <w:tcW w:w="1390" w:type="dxa"/>
            <w:vAlign w:val="center"/>
          </w:tcPr>
          <w:p w14:paraId="13108798" w14:textId="77777777" w:rsidR="00C116F3" w:rsidRPr="00C116F3" w:rsidRDefault="00C116F3" w:rsidP="005E3C0F">
            <w:pPr>
              <w:jc w:val="center"/>
              <w:rPr>
                <w:rFonts w:ascii="Times New Roman" w:hAnsi="Times New Roman"/>
                <w:b/>
                <w:bCs/>
                <w:sz w:val="22"/>
                <w:szCs w:val="22"/>
              </w:rPr>
            </w:pPr>
          </w:p>
        </w:tc>
        <w:tc>
          <w:tcPr>
            <w:tcW w:w="1378" w:type="dxa"/>
            <w:vAlign w:val="center"/>
          </w:tcPr>
          <w:p w14:paraId="74EA3B84" w14:textId="77777777" w:rsidR="00C116F3" w:rsidRPr="00C116F3" w:rsidRDefault="00C116F3" w:rsidP="005E3C0F">
            <w:pPr>
              <w:jc w:val="center"/>
              <w:rPr>
                <w:rFonts w:ascii="Times New Roman" w:hAnsi="Times New Roman"/>
                <w:b/>
                <w:bCs/>
                <w:sz w:val="22"/>
                <w:szCs w:val="22"/>
              </w:rPr>
            </w:pPr>
          </w:p>
        </w:tc>
      </w:tr>
      <w:tr w:rsidR="00C116F3" w:rsidRPr="00C116F3" w14:paraId="020E0A15" w14:textId="16BBD1CD" w:rsidTr="005E3C0F">
        <w:trPr>
          <w:trHeight w:val="420"/>
        </w:trPr>
        <w:tc>
          <w:tcPr>
            <w:tcW w:w="811" w:type="dxa"/>
            <w:vAlign w:val="center"/>
          </w:tcPr>
          <w:p w14:paraId="232188EE" w14:textId="77777777" w:rsidR="00C116F3" w:rsidRPr="00C116F3" w:rsidRDefault="00C116F3" w:rsidP="00C116F3">
            <w:pPr>
              <w:jc w:val="center"/>
              <w:rPr>
                <w:rFonts w:ascii="Times New Roman" w:hAnsi="Times New Roman"/>
                <w:b/>
                <w:bCs/>
                <w:sz w:val="22"/>
                <w:szCs w:val="22"/>
              </w:rPr>
            </w:pPr>
          </w:p>
        </w:tc>
        <w:tc>
          <w:tcPr>
            <w:tcW w:w="10981" w:type="dxa"/>
            <w:vAlign w:val="center"/>
          </w:tcPr>
          <w:p w14:paraId="588EC93B" w14:textId="77777777" w:rsidR="00C116F3" w:rsidRPr="00C116F3" w:rsidRDefault="00C116F3" w:rsidP="00C116F3">
            <w:pPr>
              <w:pStyle w:val="NormalWeb"/>
              <w:keepNext/>
              <w:shd w:val="clear" w:color="auto" w:fill="FFFFFF"/>
              <w:tabs>
                <w:tab w:val="left" w:pos="567"/>
                <w:tab w:val="left" w:pos="851"/>
              </w:tabs>
              <w:spacing w:before="0" w:beforeAutospacing="0" w:after="0" w:afterAutospacing="0"/>
              <w:jc w:val="both"/>
              <w:rPr>
                <w:rFonts w:ascii="Times New Roman" w:hAnsi="Times New Roman" w:cs="Times New Roman"/>
                <w:sz w:val="22"/>
                <w:szCs w:val="22"/>
                <w:lang w:val="nl-NL"/>
              </w:rPr>
            </w:pPr>
            <w:r w:rsidRPr="00C116F3">
              <w:rPr>
                <w:rFonts w:ascii="Times New Roman" w:hAnsi="Times New Roman" w:cs="Times New Roman"/>
                <w:sz w:val="22"/>
                <w:szCs w:val="22"/>
              </w:rPr>
              <w:t>Từ thứ Hai đến thứ Sáu</w:t>
            </w:r>
          </w:p>
          <w:p w14:paraId="78CAD42A" w14:textId="77777777" w:rsidR="00C116F3" w:rsidRPr="00C116F3" w:rsidRDefault="00C116F3" w:rsidP="00C116F3">
            <w:pPr>
              <w:pStyle w:val="ListParagraph"/>
              <w:ind w:left="0" w:right="-115"/>
              <w:jc w:val="left"/>
              <w:rPr>
                <w:bCs/>
                <w:sz w:val="22"/>
                <w:szCs w:val="22"/>
              </w:rPr>
            </w:pPr>
            <w:r w:rsidRPr="00C116F3">
              <w:rPr>
                <w:sz w:val="22"/>
                <w:szCs w:val="22"/>
              </w:rPr>
              <w:t>- Sáng từ: 06h30 – 11h30</w:t>
            </w:r>
          </w:p>
          <w:p w14:paraId="183A5981" w14:textId="77777777" w:rsidR="00C116F3" w:rsidRPr="00C116F3" w:rsidRDefault="00C116F3" w:rsidP="00C116F3">
            <w:pPr>
              <w:pStyle w:val="ListParagraph"/>
              <w:ind w:left="0" w:right="-115"/>
              <w:jc w:val="left"/>
              <w:rPr>
                <w:bCs/>
                <w:sz w:val="22"/>
                <w:szCs w:val="22"/>
              </w:rPr>
            </w:pPr>
            <w:r w:rsidRPr="00C116F3">
              <w:rPr>
                <w:sz w:val="22"/>
                <w:szCs w:val="22"/>
              </w:rPr>
              <w:t>- Chiều từ: 13h00 - 16h30</w:t>
            </w:r>
          </w:p>
          <w:p w14:paraId="1188624A" w14:textId="77777777" w:rsidR="00C116F3" w:rsidRPr="00C116F3" w:rsidRDefault="00C116F3" w:rsidP="00C116F3">
            <w:pPr>
              <w:pStyle w:val="NormalWeb"/>
              <w:shd w:val="clear" w:color="auto" w:fill="FFFFFF"/>
              <w:tabs>
                <w:tab w:val="left" w:pos="567"/>
                <w:tab w:val="left" w:pos="851"/>
              </w:tabs>
              <w:spacing w:before="0" w:beforeAutospacing="0" w:after="0" w:afterAutospacing="0"/>
              <w:ind w:firstLine="318"/>
              <w:jc w:val="both"/>
              <w:rPr>
                <w:rFonts w:ascii="Times New Roman" w:hAnsi="Times New Roman" w:cs="Times New Roman"/>
                <w:sz w:val="22"/>
                <w:szCs w:val="22"/>
              </w:rPr>
            </w:pPr>
            <w:r w:rsidRPr="00C116F3">
              <w:rPr>
                <w:rFonts w:ascii="Times New Roman" w:hAnsi="Times New Roman" w:cs="Times New Roman"/>
                <w:sz w:val="22"/>
                <w:szCs w:val="22"/>
              </w:rPr>
              <w:t xml:space="preserve">* </w:t>
            </w:r>
            <w:r w:rsidRPr="00C116F3">
              <w:rPr>
                <w:rFonts w:ascii="Times New Roman" w:hAnsi="Times New Roman" w:cs="Times New Roman"/>
                <w:sz w:val="22"/>
                <w:szCs w:val="22"/>
                <w:u w:val="single"/>
              </w:rPr>
              <w:t>Ghi chú</w:t>
            </w:r>
            <w:r w:rsidRPr="00C116F3">
              <w:rPr>
                <w:rFonts w:ascii="Times New Roman" w:hAnsi="Times New Roman" w:cs="Times New Roman"/>
                <w:sz w:val="22"/>
                <w:szCs w:val="22"/>
              </w:rPr>
              <w:t>:</w:t>
            </w:r>
          </w:p>
          <w:p w14:paraId="382F5BBE" w14:textId="77777777" w:rsidR="00C116F3" w:rsidRPr="00C116F3" w:rsidRDefault="00C116F3" w:rsidP="00C116F3">
            <w:pPr>
              <w:pStyle w:val="NormalWeb"/>
              <w:shd w:val="clear" w:color="auto" w:fill="FFFFFF"/>
              <w:tabs>
                <w:tab w:val="left" w:pos="567"/>
                <w:tab w:val="left" w:pos="851"/>
              </w:tabs>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 Khi có nhu cầu phải làm thêm các ngày thứ Bảy, Chủ nhật, Lễ và Tết.</w:t>
            </w:r>
          </w:p>
          <w:p w14:paraId="0BDF5DF8" w14:textId="77777777" w:rsidR="00C116F3" w:rsidRPr="00C116F3" w:rsidRDefault="00C116F3" w:rsidP="00C116F3">
            <w:pPr>
              <w:rPr>
                <w:rFonts w:ascii="Times New Roman" w:hAnsi="Times New Roman"/>
                <w:sz w:val="22"/>
                <w:szCs w:val="22"/>
                <w:lang w:val="fr-FR"/>
              </w:rPr>
            </w:pPr>
            <w:r w:rsidRPr="00C116F3">
              <w:rPr>
                <w:rFonts w:ascii="Times New Roman" w:hAnsi="Times New Roman"/>
                <w:sz w:val="22"/>
                <w:szCs w:val="22"/>
              </w:rPr>
              <w:t xml:space="preserve"> - Mặc đồng phục của nhà thầu khi dọn dẹp vệ sinh (quần, áo, đồ bảo hộ…)</w:t>
            </w:r>
          </w:p>
        </w:tc>
        <w:tc>
          <w:tcPr>
            <w:tcW w:w="1390" w:type="dxa"/>
            <w:vAlign w:val="center"/>
          </w:tcPr>
          <w:p w14:paraId="1324B3AF" w14:textId="5C38311E" w:rsidR="00C116F3" w:rsidRPr="00C116F3" w:rsidRDefault="00507A47" w:rsidP="005E3C0F">
            <w:pPr>
              <w:jc w:val="center"/>
              <w:rPr>
                <w:rFonts w:ascii="Times New Roman" w:hAnsi="Times New Roman"/>
                <w:b/>
                <w:bCs/>
                <w:sz w:val="22"/>
                <w:szCs w:val="22"/>
              </w:rPr>
            </w:pPr>
            <w:r w:rsidRPr="00440408">
              <w:rPr>
                <w:rFonts w:ascii="Times New Roman" w:hAnsi="Times New Roman"/>
                <w:sz w:val="22"/>
                <w:szCs w:val="22"/>
              </w:rPr>
              <w:t>Đáp ứng</w:t>
            </w:r>
          </w:p>
        </w:tc>
        <w:tc>
          <w:tcPr>
            <w:tcW w:w="1378" w:type="dxa"/>
            <w:vAlign w:val="center"/>
          </w:tcPr>
          <w:p w14:paraId="3E6C74AC" w14:textId="77777777" w:rsidR="00C116F3" w:rsidRPr="00C116F3" w:rsidRDefault="00C116F3" w:rsidP="005E3C0F">
            <w:pPr>
              <w:jc w:val="center"/>
              <w:rPr>
                <w:rFonts w:ascii="Times New Roman" w:hAnsi="Times New Roman"/>
                <w:b/>
                <w:bCs/>
                <w:sz w:val="22"/>
                <w:szCs w:val="22"/>
              </w:rPr>
            </w:pPr>
          </w:p>
        </w:tc>
      </w:tr>
      <w:tr w:rsidR="00C116F3" w:rsidRPr="00C116F3" w14:paraId="4B339718" w14:textId="2C5DBB5F" w:rsidTr="005E3C0F">
        <w:trPr>
          <w:trHeight w:val="420"/>
        </w:trPr>
        <w:tc>
          <w:tcPr>
            <w:tcW w:w="811" w:type="dxa"/>
            <w:vAlign w:val="center"/>
          </w:tcPr>
          <w:p w14:paraId="6FA5825F" w14:textId="77777777" w:rsidR="00C116F3" w:rsidRPr="00C116F3" w:rsidRDefault="00C116F3" w:rsidP="00C116F3">
            <w:pPr>
              <w:jc w:val="center"/>
              <w:rPr>
                <w:rFonts w:ascii="Times New Roman" w:hAnsi="Times New Roman"/>
                <w:b/>
                <w:bCs/>
                <w:sz w:val="22"/>
                <w:szCs w:val="22"/>
              </w:rPr>
            </w:pPr>
            <w:r w:rsidRPr="00C116F3">
              <w:rPr>
                <w:rFonts w:ascii="Times New Roman" w:hAnsi="Times New Roman"/>
                <w:b/>
                <w:bCs/>
                <w:sz w:val="22"/>
                <w:szCs w:val="22"/>
              </w:rPr>
              <w:t>II</w:t>
            </w:r>
          </w:p>
        </w:tc>
        <w:tc>
          <w:tcPr>
            <w:tcW w:w="10981" w:type="dxa"/>
            <w:vAlign w:val="center"/>
          </w:tcPr>
          <w:p w14:paraId="3B875FF0" w14:textId="77777777" w:rsidR="00C116F3" w:rsidRPr="00C116F3" w:rsidRDefault="00C116F3" w:rsidP="00C116F3">
            <w:pPr>
              <w:pStyle w:val="NormalWeb"/>
              <w:keepNext/>
              <w:shd w:val="clear" w:color="auto" w:fill="FFFFFF"/>
              <w:tabs>
                <w:tab w:val="left" w:pos="567"/>
                <w:tab w:val="left" w:pos="851"/>
              </w:tabs>
              <w:spacing w:before="0" w:beforeAutospacing="0" w:after="0" w:afterAutospacing="0"/>
              <w:jc w:val="both"/>
              <w:rPr>
                <w:rFonts w:ascii="Times New Roman" w:hAnsi="Times New Roman" w:cs="Times New Roman"/>
                <w:b/>
                <w:bCs/>
                <w:sz w:val="22"/>
                <w:szCs w:val="22"/>
              </w:rPr>
            </w:pPr>
            <w:r w:rsidRPr="00C116F3">
              <w:rPr>
                <w:rFonts w:ascii="Times New Roman" w:hAnsi="Times New Roman" w:cs="Times New Roman"/>
                <w:b/>
                <w:bCs/>
                <w:sz w:val="22"/>
                <w:szCs w:val="22"/>
              </w:rPr>
              <w:t>Yêu cầu kỹ thuật</w:t>
            </w:r>
          </w:p>
        </w:tc>
        <w:tc>
          <w:tcPr>
            <w:tcW w:w="1390" w:type="dxa"/>
            <w:vAlign w:val="center"/>
          </w:tcPr>
          <w:p w14:paraId="53785A78" w14:textId="77777777" w:rsidR="00C116F3" w:rsidRPr="00C116F3" w:rsidRDefault="00C116F3" w:rsidP="005E3C0F">
            <w:pPr>
              <w:jc w:val="center"/>
              <w:rPr>
                <w:rFonts w:ascii="Times New Roman" w:hAnsi="Times New Roman"/>
                <w:b/>
                <w:bCs/>
                <w:sz w:val="22"/>
                <w:szCs w:val="22"/>
              </w:rPr>
            </w:pPr>
          </w:p>
        </w:tc>
        <w:tc>
          <w:tcPr>
            <w:tcW w:w="1378" w:type="dxa"/>
            <w:vAlign w:val="center"/>
          </w:tcPr>
          <w:p w14:paraId="22E9F89D" w14:textId="77777777" w:rsidR="00C116F3" w:rsidRPr="00C116F3" w:rsidRDefault="00C116F3" w:rsidP="005E3C0F">
            <w:pPr>
              <w:jc w:val="center"/>
              <w:rPr>
                <w:rFonts w:ascii="Times New Roman" w:hAnsi="Times New Roman"/>
                <w:b/>
                <w:bCs/>
                <w:sz w:val="22"/>
                <w:szCs w:val="22"/>
              </w:rPr>
            </w:pPr>
          </w:p>
        </w:tc>
      </w:tr>
      <w:tr w:rsidR="00C116F3" w:rsidRPr="00C116F3" w14:paraId="37935D71" w14:textId="496E63E3" w:rsidTr="005E3C0F">
        <w:trPr>
          <w:trHeight w:val="420"/>
        </w:trPr>
        <w:tc>
          <w:tcPr>
            <w:tcW w:w="811" w:type="dxa"/>
            <w:vAlign w:val="center"/>
          </w:tcPr>
          <w:p w14:paraId="153843F8" w14:textId="77777777" w:rsidR="00C116F3" w:rsidRPr="00C116F3" w:rsidRDefault="00C116F3" w:rsidP="00C116F3">
            <w:pPr>
              <w:jc w:val="center"/>
              <w:rPr>
                <w:rFonts w:ascii="Times New Roman" w:hAnsi="Times New Roman"/>
                <w:b/>
                <w:bCs/>
                <w:sz w:val="22"/>
                <w:szCs w:val="22"/>
              </w:rPr>
            </w:pPr>
            <w:r w:rsidRPr="00C116F3">
              <w:rPr>
                <w:rFonts w:ascii="Times New Roman" w:hAnsi="Times New Roman"/>
                <w:b/>
                <w:bCs/>
                <w:sz w:val="22"/>
                <w:szCs w:val="22"/>
              </w:rPr>
              <w:t>1</w:t>
            </w:r>
          </w:p>
        </w:tc>
        <w:tc>
          <w:tcPr>
            <w:tcW w:w="10981" w:type="dxa"/>
            <w:vAlign w:val="center"/>
          </w:tcPr>
          <w:p w14:paraId="2A94492D" w14:textId="77777777" w:rsidR="00C116F3" w:rsidRPr="00C116F3" w:rsidRDefault="00C116F3" w:rsidP="00C116F3">
            <w:pPr>
              <w:pStyle w:val="NormalWeb"/>
              <w:keepNext/>
              <w:shd w:val="clear" w:color="auto" w:fill="FFFFFF"/>
              <w:tabs>
                <w:tab w:val="left" w:pos="567"/>
                <w:tab w:val="left" w:pos="851"/>
              </w:tabs>
              <w:spacing w:before="0" w:beforeAutospacing="0" w:after="0" w:afterAutospacing="0"/>
              <w:jc w:val="both"/>
              <w:rPr>
                <w:rFonts w:ascii="Times New Roman" w:hAnsi="Times New Roman" w:cs="Times New Roman"/>
                <w:b/>
                <w:bCs/>
                <w:sz w:val="22"/>
                <w:szCs w:val="22"/>
              </w:rPr>
            </w:pPr>
            <w:r w:rsidRPr="00C116F3">
              <w:rPr>
                <w:rFonts w:ascii="Times New Roman" w:hAnsi="Times New Roman" w:cs="Times New Roman"/>
                <w:b/>
                <w:bCs/>
                <w:sz w:val="22"/>
                <w:szCs w:val="22"/>
              </w:rPr>
              <w:t>Khu vực thực hiện:</w:t>
            </w:r>
          </w:p>
        </w:tc>
        <w:tc>
          <w:tcPr>
            <w:tcW w:w="1390" w:type="dxa"/>
            <w:vAlign w:val="center"/>
          </w:tcPr>
          <w:p w14:paraId="15C81326" w14:textId="77777777" w:rsidR="00C116F3" w:rsidRPr="00C116F3" w:rsidRDefault="00C116F3" w:rsidP="005E3C0F">
            <w:pPr>
              <w:jc w:val="center"/>
              <w:rPr>
                <w:rFonts w:ascii="Times New Roman" w:hAnsi="Times New Roman"/>
                <w:b/>
                <w:bCs/>
                <w:sz w:val="22"/>
                <w:szCs w:val="22"/>
              </w:rPr>
            </w:pPr>
          </w:p>
        </w:tc>
        <w:tc>
          <w:tcPr>
            <w:tcW w:w="1378" w:type="dxa"/>
            <w:vAlign w:val="center"/>
          </w:tcPr>
          <w:p w14:paraId="2AFADE72" w14:textId="77777777" w:rsidR="00C116F3" w:rsidRPr="00C116F3" w:rsidRDefault="00C116F3" w:rsidP="005E3C0F">
            <w:pPr>
              <w:jc w:val="center"/>
              <w:rPr>
                <w:rFonts w:ascii="Times New Roman" w:hAnsi="Times New Roman"/>
                <w:b/>
                <w:bCs/>
                <w:sz w:val="22"/>
                <w:szCs w:val="22"/>
              </w:rPr>
            </w:pPr>
          </w:p>
        </w:tc>
      </w:tr>
      <w:tr w:rsidR="00C116F3" w:rsidRPr="00C116F3" w14:paraId="4D248AC6" w14:textId="2D608EF0" w:rsidTr="005E3C0F">
        <w:trPr>
          <w:trHeight w:val="420"/>
        </w:trPr>
        <w:tc>
          <w:tcPr>
            <w:tcW w:w="811" w:type="dxa"/>
            <w:vAlign w:val="center"/>
          </w:tcPr>
          <w:p w14:paraId="2B747A37" w14:textId="77777777" w:rsidR="00C116F3" w:rsidRPr="00C116F3" w:rsidRDefault="00C116F3" w:rsidP="00C116F3">
            <w:pPr>
              <w:jc w:val="center"/>
              <w:rPr>
                <w:rFonts w:ascii="Times New Roman" w:hAnsi="Times New Roman"/>
                <w:b/>
                <w:bCs/>
                <w:sz w:val="22"/>
                <w:szCs w:val="22"/>
              </w:rPr>
            </w:pPr>
          </w:p>
        </w:tc>
        <w:tc>
          <w:tcPr>
            <w:tcW w:w="10981" w:type="dxa"/>
            <w:vAlign w:val="center"/>
          </w:tcPr>
          <w:p w14:paraId="2E81525E"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Khu vực công cộng</w:t>
            </w:r>
          </w:p>
          <w:p w14:paraId="3241B771"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xml:space="preserve">- Khu vực bên trong các phòng làm việc </w:t>
            </w:r>
          </w:p>
          <w:p w14:paraId="1E2734FB"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Khu vực phòng họp</w:t>
            </w:r>
          </w:p>
          <w:p w14:paraId="61284D3C"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Khu vực thang bộ</w:t>
            </w:r>
          </w:p>
          <w:p w14:paraId="6227DEA5"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Khu vực thang máy</w:t>
            </w:r>
          </w:p>
          <w:p w14:paraId="2E9556B4"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xml:space="preserve">- Khu vực buồng vệ sinh </w:t>
            </w:r>
          </w:p>
          <w:p w14:paraId="322C0D69" w14:textId="77777777" w:rsidR="00C116F3" w:rsidRPr="00C116F3" w:rsidRDefault="00C116F3" w:rsidP="00C116F3">
            <w:pPr>
              <w:pStyle w:val="NormalWeb"/>
              <w:keepNext/>
              <w:shd w:val="clear" w:color="auto" w:fill="FFFFFF"/>
              <w:tabs>
                <w:tab w:val="left" w:pos="567"/>
                <w:tab w:val="left" w:pos="851"/>
              </w:tabs>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 Khu vực thu gom rác và nơi tập kết rác theo quy định</w:t>
            </w:r>
          </w:p>
        </w:tc>
        <w:tc>
          <w:tcPr>
            <w:tcW w:w="1390" w:type="dxa"/>
            <w:vAlign w:val="center"/>
          </w:tcPr>
          <w:p w14:paraId="5F0B3CB3" w14:textId="72C1449B" w:rsidR="00C116F3" w:rsidRPr="00C116F3" w:rsidRDefault="00507A47" w:rsidP="005E3C0F">
            <w:pPr>
              <w:jc w:val="center"/>
              <w:rPr>
                <w:rFonts w:ascii="Times New Roman" w:hAnsi="Times New Roman"/>
                <w:b/>
                <w:bCs/>
                <w:sz w:val="22"/>
                <w:szCs w:val="22"/>
              </w:rPr>
            </w:pPr>
            <w:r w:rsidRPr="00440408">
              <w:rPr>
                <w:rFonts w:ascii="Times New Roman" w:hAnsi="Times New Roman"/>
                <w:sz w:val="22"/>
                <w:szCs w:val="22"/>
              </w:rPr>
              <w:t>Đáp ứng</w:t>
            </w:r>
          </w:p>
        </w:tc>
        <w:tc>
          <w:tcPr>
            <w:tcW w:w="1378" w:type="dxa"/>
            <w:vAlign w:val="center"/>
          </w:tcPr>
          <w:p w14:paraId="6C585857" w14:textId="77777777" w:rsidR="00C116F3" w:rsidRPr="00C116F3" w:rsidRDefault="00C116F3" w:rsidP="005E3C0F">
            <w:pPr>
              <w:jc w:val="center"/>
              <w:rPr>
                <w:rFonts w:ascii="Times New Roman" w:hAnsi="Times New Roman"/>
                <w:b/>
                <w:bCs/>
                <w:sz w:val="22"/>
                <w:szCs w:val="22"/>
              </w:rPr>
            </w:pPr>
          </w:p>
        </w:tc>
      </w:tr>
      <w:tr w:rsidR="00C116F3" w:rsidRPr="00C116F3" w14:paraId="52A55F21" w14:textId="3CC20EBD" w:rsidTr="005E3C0F">
        <w:trPr>
          <w:trHeight w:val="420"/>
        </w:trPr>
        <w:tc>
          <w:tcPr>
            <w:tcW w:w="811" w:type="dxa"/>
            <w:vAlign w:val="center"/>
          </w:tcPr>
          <w:p w14:paraId="0DECAF6A" w14:textId="77777777" w:rsidR="00C116F3" w:rsidRPr="00C116F3" w:rsidRDefault="00C116F3" w:rsidP="00C116F3">
            <w:pPr>
              <w:jc w:val="center"/>
              <w:rPr>
                <w:rFonts w:ascii="Times New Roman" w:hAnsi="Times New Roman"/>
                <w:b/>
                <w:bCs/>
                <w:sz w:val="22"/>
                <w:szCs w:val="22"/>
              </w:rPr>
            </w:pPr>
            <w:r w:rsidRPr="00C116F3">
              <w:rPr>
                <w:rFonts w:ascii="Times New Roman" w:hAnsi="Times New Roman"/>
                <w:b/>
                <w:bCs/>
                <w:sz w:val="22"/>
                <w:szCs w:val="22"/>
              </w:rPr>
              <w:t>2</w:t>
            </w:r>
          </w:p>
        </w:tc>
        <w:tc>
          <w:tcPr>
            <w:tcW w:w="10981" w:type="dxa"/>
            <w:vAlign w:val="center"/>
          </w:tcPr>
          <w:p w14:paraId="4C12350C" w14:textId="77777777" w:rsidR="00C116F3" w:rsidRPr="00C116F3" w:rsidRDefault="00C116F3" w:rsidP="00C116F3">
            <w:pPr>
              <w:rPr>
                <w:rFonts w:ascii="Times New Roman" w:hAnsi="Times New Roman"/>
                <w:sz w:val="22"/>
                <w:szCs w:val="22"/>
              </w:rPr>
            </w:pPr>
            <w:r w:rsidRPr="00C116F3">
              <w:rPr>
                <w:rFonts w:ascii="Times New Roman" w:hAnsi="Times New Roman"/>
                <w:b/>
                <w:sz w:val="22"/>
                <w:szCs w:val="22"/>
              </w:rPr>
              <w:t>NỘI DUNG CÔNG VIỆC VÀ TẦN SUẤT THỰC HIỆN</w:t>
            </w:r>
          </w:p>
        </w:tc>
        <w:tc>
          <w:tcPr>
            <w:tcW w:w="1390" w:type="dxa"/>
            <w:vAlign w:val="center"/>
          </w:tcPr>
          <w:p w14:paraId="7189E865" w14:textId="77777777" w:rsidR="00C116F3" w:rsidRPr="00C116F3" w:rsidRDefault="00C116F3" w:rsidP="005E3C0F">
            <w:pPr>
              <w:jc w:val="center"/>
              <w:rPr>
                <w:rFonts w:ascii="Times New Roman" w:hAnsi="Times New Roman"/>
                <w:b/>
                <w:bCs/>
                <w:sz w:val="22"/>
                <w:szCs w:val="22"/>
              </w:rPr>
            </w:pPr>
          </w:p>
        </w:tc>
        <w:tc>
          <w:tcPr>
            <w:tcW w:w="1378" w:type="dxa"/>
            <w:vAlign w:val="center"/>
          </w:tcPr>
          <w:p w14:paraId="7BBC2BDE" w14:textId="77777777" w:rsidR="00C116F3" w:rsidRPr="00C116F3" w:rsidRDefault="00C116F3" w:rsidP="005E3C0F">
            <w:pPr>
              <w:jc w:val="center"/>
              <w:rPr>
                <w:rFonts w:ascii="Times New Roman" w:hAnsi="Times New Roman"/>
                <w:b/>
                <w:bCs/>
                <w:sz w:val="22"/>
                <w:szCs w:val="22"/>
              </w:rPr>
            </w:pPr>
          </w:p>
        </w:tc>
      </w:tr>
      <w:tr w:rsidR="00C116F3" w:rsidRPr="00C116F3" w14:paraId="33139AD6" w14:textId="4047EAF1" w:rsidTr="005E3C0F">
        <w:trPr>
          <w:trHeight w:val="420"/>
        </w:trPr>
        <w:tc>
          <w:tcPr>
            <w:tcW w:w="811" w:type="dxa"/>
          </w:tcPr>
          <w:p w14:paraId="2D3F5952" w14:textId="77777777" w:rsidR="00C116F3" w:rsidRPr="00C116F3" w:rsidRDefault="00C116F3" w:rsidP="00C116F3">
            <w:pPr>
              <w:rPr>
                <w:rFonts w:ascii="Times New Roman" w:hAnsi="Times New Roman"/>
                <w:b/>
                <w:bCs/>
                <w:sz w:val="22"/>
                <w:szCs w:val="22"/>
              </w:rPr>
            </w:pPr>
          </w:p>
        </w:tc>
        <w:tc>
          <w:tcPr>
            <w:tcW w:w="10981" w:type="dxa"/>
            <w:vAlign w:val="center"/>
          </w:tcPr>
          <w:p w14:paraId="72525A94"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w:t>
            </w:r>
          </w:p>
          <w:p w14:paraId="5C69DE05" w14:textId="77777777" w:rsidR="00C116F3" w:rsidRPr="00C116F3" w:rsidRDefault="00C116F3" w:rsidP="00C116F3">
            <w:pPr>
              <w:rPr>
                <w:rFonts w:ascii="Times New Roman" w:hAnsi="Times New Roman"/>
                <w:sz w:val="22"/>
                <w:szCs w:val="22"/>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9"/>
              <w:gridCol w:w="5758"/>
              <w:gridCol w:w="966"/>
              <w:gridCol w:w="1134"/>
              <w:gridCol w:w="15"/>
              <w:gridCol w:w="798"/>
              <w:gridCol w:w="1370"/>
              <w:gridCol w:w="75"/>
            </w:tblGrid>
            <w:tr w:rsidR="00C116F3" w:rsidRPr="00C116F3" w14:paraId="7C46265A" w14:textId="77777777" w:rsidTr="00FF005C">
              <w:trPr>
                <w:trHeight w:val="20"/>
              </w:trPr>
              <w:tc>
                <w:tcPr>
                  <w:tcW w:w="297" w:type="pct"/>
                  <w:vMerge w:val="restart"/>
                  <w:tcBorders>
                    <w:top w:val="single" w:sz="8"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64774233" w14:textId="77777777" w:rsidR="00C116F3" w:rsidRPr="00C116F3" w:rsidRDefault="00C116F3" w:rsidP="00C116F3">
                  <w:pPr>
                    <w:jc w:val="center"/>
                    <w:rPr>
                      <w:rFonts w:ascii="Times New Roman" w:hAnsi="Times New Roman"/>
                      <w:sz w:val="22"/>
                      <w:szCs w:val="22"/>
                    </w:rPr>
                  </w:pPr>
                  <w:r w:rsidRPr="00C116F3">
                    <w:rPr>
                      <w:rFonts w:ascii="Times New Roman" w:hAnsi="Times New Roman"/>
                      <w:b/>
                      <w:sz w:val="22"/>
                      <w:szCs w:val="22"/>
                    </w:rPr>
                    <w:t>TT</w:t>
                  </w:r>
                </w:p>
              </w:tc>
              <w:tc>
                <w:tcPr>
                  <w:tcW w:w="2677" w:type="pct"/>
                  <w:vMerge w:val="restart"/>
                  <w:tcBorders>
                    <w:top w:val="single" w:sz="8" w:space="0" w:color="000000"/>
                    <w:left w:val="nil"/>
                    <w:bottom w:val="single" w:sz="8" w:space="0" w:color="000000"/>
                    <w:right w:val="nil"/>
                    <w:tl2br w:val="nil"/>
                    <w:tr2bl w:val="nil"/>
                  </w:tcBorders>
                  <w:tcMar>
                    <w:top w:w="0" w:type="dxa"/>
                    <w:left w:w="0" w:type="dxa"/>
                    <w:bottom w:w="0" w:type="dxa"/>
                    <w:right w:w="0" w:type="dxa"/>
                  </w:tcMar>
                  <w:vAlign w:val="center"/>
                </w:tcPr>
                <w:p w14:paraId="4E339D4E" w14:textId="77777777" w:rsidR="00C116F3" w:rsidRPr="00C116F3" w:rsidRDefault="00C116F3" w:rsidP="00C116F3">
                  <w:pPr>
                    <w:jc w:val="center"/>
                    <w:rPr>
                      <w:rFonts w:ascii="Times New Roman" w:hAnsi="Times New Roman"/>
                      <w:sz w:val="22"/>
                      <w:szCs w:val="22"/>
                    </w:rPr>
                  </w:pPr>
                  <w:r w:rsidRPr="00C116F3">
                    <w:rPr>
                      <w:rFonts w:ascii="Times New Roman" w:hAnsi="Times New Roman"/>
                      <w:b/>
                      <w:sz w:val="22"/>
                      <w:szCs w:val="22"/>
                    </w:rPr>
                    <w:t>Khu vực thực hiện</w:t>
                  </w:r>
                </w:p>
              </w:tc>
              <w:tc>
                <w:tcPr>
                  <w:tcW w:w="1354" w:type="pct"/>
                  <w:gridSpan w:val="4"/>
                  <w:tcBorders>
                    <w:top w:val="single" w:sz="8"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2D26A010" w14:textId="77777777" w:rsidR="00C116F3" w:rsidRPr="00C116F3" w:rsidRDefault="00C116F3" w:rsidP="00C116F3">
                  <w:pPr>
                    <w:jc w:val="center"/>
                    <w:rPr>
                      <w:rFonts w:ascii="Times New Roman" w:hAnsi="Times New Roman"/>
                      <w:sz w:val="22"/>
                      <w:szCs w:val="22"/>
                    </w:rPr>
                  </w:pPr>
                  <w:r w:rsidRPr="00C116F3">
                    <w:rPr>
                      <w:rFonts w:ascii="Times New Roman" w:hAnsi="Times New Roman"/>
                      <w:b/>
                      <w:sz w:val="22"/>
                      <w:szCs w:val="22"/>
                    </w:rPr>
                    <w:t>Kế hoạch triển khai</w:t>
                  </w:r>
                </w:p>
              </w:tc>
              <w:tc>
                <w:tcPr>
                  <w:tcW w:w="637" w:type="pct"/>
                  <w:tcBorders>
                    <w:top w:val="single" w:sz="8" w:space="0" w:color="000000"/>
                    <w:left w:val="none" w:sz="0"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3DD760C7" w14:textId="77777777" w:rsidR="00C116F3" w:rsidRPr="00C116F3" w:rsidRDefault="00C116F3" w:rsidP="00C116F3">
                  <w:pPr>
                    <w:jc w:val="center"/>
                    <w:rPr>
                      <w:rFonts w:ascii="Times New Roman" w:hAnsi="Times New Roman"/>
                      <w:sz w:val="22"/>
                      <w:szCs w:val="22"/>
                    </w:rPr>
                  </w:pPr>
                  <w:r w:rsidRPr="00C116F3">
                    <w:rPr>
                      <w:rFonts w:ascii="Times New Roman" w:hAnsi="Times New Roman"/>
                      <w:b/>
                      <w:sz w:val="22"/>
                      <w:szCs w:val="22"/>
                    </w:rPr>
                    <w:t>Ghi chú</w:t>
                  </w:r>
                </w:p>
              </w:tc>
              <w:tc>
                <w:tcPr>
                  <w:tcW w:w="35" w:type="pct"/>
                  <w:tcBorders>
                    <w:top w:val="nil"/>
                    <w:left w:val="nil"/>
                    <w:bottom w:val="nil"/>
                    <w:right w:val="nil"/>
                    <w:tl2br w:val="nil"/>
                    <w:tr2bl w:val="nil"/>
                  </w:tcBorders>
                  <w:tcMar>
                    <w:top w:w="0" w:type="dxa"/>
                    <w:left w:w="0" w:type="dxa"/>
                    <w:bottom w:w="0" w:type="dxa"/>
                    <w:right w:w="0" w:type="dxa"/>
                  </w:tcMar>
                  <w:vAlign w:val="center"/>
                </w:tcPr>
                <w:p w14:paraId="0AA87967"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w:t>
                  </w:r>
                </w:p>
              </w:tc>
            </w:tr>
            <w:tr w:rsidR="00C116F3" w:rsidRPr="00C116F3" w14:paraId="205052DC" w14:textId="77777777" w:rsidTr="00FF005C">
              <w:tblPrEx>
                <w:tblBorders>
                  <w:top w:val="none" w:sz="0" w:space="0" w:color="auto"/>
                  <w:bottom w:val="none" w:sz="0" w:space="0" w:color="auto"/>
                  <w:insideH w:val="none" w:sz="0" w:space="0" w:color="auto"/>
                  <w:insideV w:val="none" w:sz="0" w:space="0" w:color="auto"/>
                </w:tblBorders>
              </w:tblPrEx>
              <w:trPr>
                <w:trHeight w:val="20"/>
              </w:trPr>
              <w:tc>
                <w:tcPr>
                  <w:tcW w:w="297" w:type="pct"/>
                  <w:vMerge/>
                  <w:tcBorders>
                    <w:top w:val="single" w:sz="8" w:space="0" w:color="000000"/>
                    <w:left w:val="single" w:sz="8" w:space="0" w:color="000000"/>
                    <w:bottom w:val="single" w:sz="8" w:space="0" w:color="000000"/>
                    <w:right w:val="single" w:sz="8" w:space="0" w:color="000000"/>
                    <w:tl2br w:val="nil"/>
                    <w:tr2bl w:val="nil"/>
                  </w:tcBorders>
                  <w:vAlign w:val="center"/>
                </w:tcPr>
                <w:p w14:paraId="2A3A44E8" w14:textId="77777777" w:rsidR="00C116F3" w:rsidRPr="00C116F3" w:rsidRDefault="00C116F3" w:rsidP="00C116F3">
                  <w:pPr>
                    <w:jc w:val="center"/>
                    <w:rPr>
                      <w:rFonts w:ascii="Times New Roman" w:hAnsi="Times New Roman"/>
                      <w:sz w:val="22"/>
                      <w:szCs w:val="22"/>
                    </w:rPr>
                  </w:pPr>
                </w:p>
              </w:tc>
              <w:tc>
                <w:tcPr>
                  <w:tcW w:w="2677" w:type="pct"/>
                  <w:vMerge/>
                  <w:tcBorders>
                    <w:top w:val="single" w:sz="8" w:space="0" w:color="000000"/>
                    <w:left w:val="nil"/>
                    <w:bottom w:val="single" w:sz="8" w:space="0" w:color="000000"/>
                    <w:right w:val="nil"/>
                    <w:tl2br w:val="nil"/>
                    <w:tr2bl w:val="nil"/>
                  </w:tcBorders>
                  <w:vAlign w:val="center"/>
                </w:tcPr>
                <w:p w14:paraId="187235A6" w14:textId="77777777" w:rsidR="00C116F3" w:rsidRPr="00C116F3" w:rsidRDefault="00C116F3" w:rsidP="00C116F3">
                  <w:pPr>
                    <w:jc w:val="center"/>
                    <w:rPr>
                      <w:rFonts w:ascii="Times New Roman" w:hAnsi="Times New Roman"/>
                      <w:sz w:val="22"/>
                      <w:szCs w:val="22"/>
                    </w:rPr>
                  </w:pPr>
                </w:p>
              </w:tc>
              <w:tc>
                <w:tcPr>
                  <w:tcW w:w="449"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7080F213" w14:textId="77777777" w:rsidR="00C116F3" w:rsidRPr="00C116F3" w:rsidRDefault="00C116F3" w:rsidP="00C116F3">
                  <w:pPr>
                    <w:jc w:val="center"/>
                    <w:rPr>
                      <w:rFonts w:ascii="Times New Roman" w:hAnsi="Times New Roman"/>
                      <w:sz w:val="22"/>
                      <w:szCs w:val="22"/>
                    </w:rPr>
                  </w:pPr>
                  <w:r w:rsidRPr="00C116F3">
                    <w:rPr>
                      <w:rFonts w:ascii="Times New Roman" w:hAnsi="Times New Roman"/>
                      <w:b/>
                      <w:sz w:val="22"/>
                      <w:szCs w:val="22"/>
                    </w:rPr>
                    <w:t>Ngày</w:t>
                  </w:r>
                </w:p>
              </w:tc>
              <w:tc>
                <w:tcPr>
                  <w:tcW w:w="52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1DD3BBC4" w14:textId="77777777" w:rsidR="00C116F3" w:rsidRPr="00C116F3" w:rsidRDefault="00C116F3" w:rsidP="00C116F3">
                  <w:pPr>
                    <w:jc w:val="center"/>
                    <w:rPr>
                      <w:rFonts w:ascii="Times New Roman" w:hAnsi="Times New Roman"/>
                      <w:sz w:val="22"/>
                      <w:szCs w:val="22"/>
                    </w:rPr>
                  </w:pPr>
                  <w:r w:rsidRPr="00C116F3">
                    <w:rPr>
                      <w:rFonts w:ascii="Times New Roman" w:hAnsi="Times New Roman"/>
                      <w:b/>
                      <w:sz w:val="22"/>
                      <w:szCs w:val="22"/>
                    </w:rPr>
                    <w:t>Tuần</w:t>
                  </w:r>
                </w:p>
              </w:tc>
              <w:tc>
                <w:tcPr>
                  <w:tcW w:w="378" w:type="pct"/>
                  <w:gridSpan w:val="2"/>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5ED7013A" w14:textId="77777777" w:rsidR="00C116F3" w:rsidRPr="00C116F3" w:rsidRDefault="00C116F3" w:rsidP="00C116F3">
                  <w:pPr>
                    <w:jc w:val="center"/>
                    <w:rPr>
                      <w:rFonts w:ascii="Times New Roman" w:hAnsi="Times New Roman"/>
                      <w:sz w:val="22"/>
                      <w:szCs w:val="22"/>
                    </w:rPr>
                  </w:pPr>
                  <w:r w:rsidRPr="00C116F3">
                    <w:rPr>
                      <w:rFonts w:ascii="Times New Roman" w:hAnsi="Times New Roman"/>
                      <w:b/>
                      <w:sz w:val="22"/>
                      <w:szCs w:val="22"/>
                    </w:rPr>
                    <w:t>Tháng</w:t>
                  </w:r>
                </w:p>
              </w:tc>
              <w:tc>
                <w:tcPr>
                  <w:tcW w:w="63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795702A8" w14:textId="77777777" w:rsidR="00C116F3" w:rsidRPr="00C116F3" w:rsidRDefault="00C116F3" w:rsidP="00C116F3">
                  <w:pPr>
                    <w:jc w:val="center"/>
                    <w:rPr>
                      <w:rFonts w:ascii="Times New Roman" w:hAnsi="Times New Roman"/>
                      <w:sz w:val="22"/>
                      <w:szCs w:val="22"/>
                    </w:rPr>
                  </w:pPr>
                </w:p>
              </w:tc>
              <w:tc>
                <w:tcPr>
                  <w:tcW w:w="35" w:type="pct"/>
                  <w:tcBorders>
                    <w:top w:val="nil"/>
                    <w:left w:val="nil"/>
                    <w:bottom w:val="nil"/>
                    <w:right w:val="nil"/>
                    <w:tl2br w:val="nil"/>
                    <w:tr2bl w:val="nil"/>
                  </w:tcBorders>
                  <w:tcMar>
                    <w:top w:w="0" w:type="dxa"/>
                    <w:left w:w="0" w:type="dxa"/>
                    <w:bottom w:w="0" w:type="dxa"/>
                    <w:right w:w="0" w:type="dxa"/>
                  </w:tcMar>
                  <w:vAlign w:val="center"/>
                </w:tcPr>
                <w:p w14:paraId="1A0DD926"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w:t>
                  </w:r>
                </w:p>
              </w:tc>
            </w:tr>
            <w:tr w:rsidR="00C116F3" w:rsidRPr="00C116F3" w14:paraId="745ACC82" w14:textId="77777777" w:rsidTr="00FF005C">
              <w:tblPrEx>
                <w:tblBorders>
                  <w:top w:val="none" w:sz="0" w:space="0" w:color="auto"/>
                  <w:bottom w:val="none" w:sz="0" w:space="0" w:color="auto"/>
                  <w:insideH w:val="none" w:sz="0" w:space="0" w:color="auto"/>
                  <w:insideV w:val="none" w:sz="0" w:space="0" w:color="auto"/>
                </w:tblBorders>
              </w:tblPrEx>
              <w:trPr>
                <w:trHeight w:val="20"/>
              </w:trPr>
              <w:tc>
                <w:tcPr>
                  <w:tcW w:w="297" w:type="pct"/>
                  <w:vMerge w:val="restart"/>
                  <w:tcBorders>
                    <w:top w:val="none" w:sz="0" w:space="0" w:color="000000"/>
                    <w:left w:val="single" w:sz="8" w:space="0" w:color="000000"/>
                    <w:right w:val="single" w:sz="8" w:space="0" w:color="000000"/>
                    <w:tl2br w:val="nil"/>
                    <w:tr2bl w:val="nil"/>
                  </w:tcBorders>
                  <w:tcMar>
                    <w:top w:w="0" w:type="dxa"/>
                    <w:left w:w="0" w:type="dxa"/>
                    <w:bottom w:w="0" w:type="dxa"/>
                    <w:right w:w="0" w:type="dxa"/>
                  </w:tcMar>
                  <w:vAlign w:val="center"/>
                </w:tcPr>
                <w:p w14:paraId="44878369"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1</w:t>
                  </w:r>
                </w:p>
              </w:tc>
              <w:tc>
                <w:tcPr>
                  <w:tcW w:w="4668" w:type="pct"/>
                  <w:gridSpan w:val="6"/>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1DC9238C" w14:textId="77777777" w:rsidR="00C116F3" w:rsidRPr="00C116F3" w:rsidRDefault="00C116F3" w:rsidP="00C116F3">
                  <w:pPr>
                    <w:rPr>
                      <w:rFonts w:ascii="Times New Roman" w:hAnsi="Times New Roman"/>
                      <w:sz w:val="22"/>
                      <w:szCs w:val="22"/>
                    </w:rPr>
                  </w:pPr>
                  <w:r w:rsidRPr="00C116F3">
                    <w:rPr>
                      <w:rFonts w:ascii="Times New Roman" w:hAnsi="Times New Roman"/>
                      <w:b/>
                      <w:sz w:val="22"/>
                      <w:szCs w:val="22"/>
                    </w:rPr>
                    <w:t>Khu vực công cộng: khuôn viên, cổng, sảnh lối vào và hành lang chung.</w:t>
                  </w:r>
                </w:p>
              </w:tc>
              <w:tc>
                <w:tcPr>
                  <w:tcW w:w="35" w:type="pct"/>
                  <w:tcBorders>
                    <w:top w:val="nil"/>
                    <w:left w:val="nil"/>
                    <w:bottom w:val="nil"/>
                    <w:right w:val="nil"/>
                    <w:tl2br w:val="nil"/>
                    <w:tr2bl w:val="nil"/>
                  </w:tcBorders>
                  <w:tcMar>
                    <w:top w:w="0" w:type="dxa"/>
                    <w:left w:w="0" w:type="dxa"/>
                    <w:bottom w:w="0" w:type="dxa"/>
                    <w:right w:w="0" w:type="dxa"/>
                  </w:tcMar>
                  <w:vAlign w:val="center"/>
                </w:tcPr>
                <w:p w14:paraId="48656183"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w:t>
                  </w:r>
                </w:p>
              </w:tc>
            </w:tr>
            <w:tr w:rsidR="00C116F3" w:rsidRPr="00C116F3" w14:paraId="10858AE7" w14:textId="77777777" w:rsidTr="00FF005C">
              <w:tblPrEx>
                <w:tblBorders>
                  <w:top w:val="none" w:sz="0" w:space="0" w:color="auto"/>
                  <w:bottom w:val="none" w:sz="0" w:space="0" w:color="auto"/>
                  <w:insideH w:val="none" w:sz="0" w:space="0" w:color="auto"/>
                  <w:insideV w:val="none" w:sz="0" w:space="0" w:color="auto"/>
                </w:tblBorders>
              </w:tblPrEx>
              <w:trPr>
                <w:trHeight w:val="20"/>
              </w:trPr>
              <w:tc>
                <w:tcPr>
                  <w:tcW w:w="297" w:type="pct"/>
                  <w:vMerge/>
                  <w:tcBorders>
                    <w:left w:val="single" w:sz="8" w:space="0" w:color="000000"/>
                    <w:right w:val="single" w:sz="8" w:space="0" w:color="000000"/>
                    <w:tl2br w:val="nil"/>
                    <w:tr2bl w:val="nil"/>
                  </w:tcBorders>
                  <w:vAlign w:val="center"/>
                </w:tcPr>
                <w:p w14:paraId="5A6482F9" w14:textId="77777777" w:rsidR="00C116F3" w:rsidRPr="00C116F3" w:rsidRDefault="00C116F3" w:rsidP="00C116F3">
                  <w:pPr>
                    <w:rPr>
                      <w:rFonts w:ascii="Times New Roman" w:hAnsi="Times New Roman"/>
                      <w:sz w:val="22"/>
                      <w:szCs w:val="22"/>
                    </w:rPr>
                  </w:pPr>
                </w:p>
              </w:tc>
              <w:tc>
                <w:tcPr>
                  <w:tcW w:w="267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5D016C16"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xml:space="preserve">- Làm sạch bậc tam cấp và sàn sảnh lối vào và sàn lối đi chung </w:t>
                  </w:r>
                </w:p>
              </w:tc>
              <w:tc>
                <w:tcPr>
                  <w:tcW w:w="44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1A9C7BD5"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x</w:t>
                  </w:r>
                </w:p>
              </w:tc>
              <w:tc>
                <w:tcPr>
                  <w:tcW w:w="52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00476D2E"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378" w:type="pct"/>
                  <w:gridSpan w:val="2"/>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4F34262C"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63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1EA94320"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35" w:type="pct"/>
                  <w:tcBorders>
                    <w:top w:val="nil"/>
                    <w:left w:val="nil"/>
                    <w:bottom w:val="nil"/>
                    <w:right w:val="nil"/>
                    <w:tl2br w:val="nil"/>
                    <w:tr2bl w:val="nil"/>
                  </w:tcBorders>
                  <w:tcMar>
                    <w:top w:w="0" w:type="dxa"/>
                    <w:left w:w="0" w:type="dxa"/>
                    <w:bottom w:w="0" w:type="dxa"/>
                    <w:right w:w="0" w:type="dxa"/>
                  </w:tcMar>
                  <w:vAlign w:val="center"/>
                </w:tcPr>
                <w:p w14:paraId="5E80DC05"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w:t>
                  </w:r>
                </w:p>
              </w:tc>
            </w:tr>
            <w:tr w:rsidR="00C116F3" w:rsidRPr="00C116F3" w14:paraId="2A47F599" w14:textId="77777777" w:rsidTr="00FF005C">
              <w:tblPrEx>
                <w:tblBorders>
                  <w:top w:val="none" w:sz="0" w:space="0" w:color="auto"/>
                  <w:bottom w:val="none" w:sz="0" w:space="0" w:color="auto"/>
                  <w:insideH w:val="none" w:sz="0" w:space="0" w:color="auto"/>
                  <w:insideV w:val="none" w:sz="0" w:space="0" w:color="auto"/>
                </w:tblBorders>
              </w:tblPrEx>
              <w:trPr>
                <w:trHeight w:val="20"/>
              </w:trPr>
              <w:tc>
                <w:tcPr>
                  <w:tcW w:w="297" w:type="pct"/>
                  <w:vMerge/>
                  <w:tcBorders>
                    <w:left w:val="single" w:sz="8" w:space="0" w:color="000000"/>
                    <w:right w:val="single" w:sz="8" w:space="0" w:color="000000"/>
                    <w:tl2br w:val="nil"/>
                    <w:tr2bl w:val="nil"/>
                  </w:tcBorders>
                  <w:vAlign w:val="center"/>
                </w:tcPr>
                <w:p w14:paraId="6E2E86A6" w14:textId="77777777" w:rsidR="00C116F3" w:rsidRPr="00C116F3" w:rsidRDefault="00C116F3" w:rsidP="00C116F3">
                  <w:pPr>
                    <w:rPr>
                      <w:rFonts w:ascii="Times New Roman" w:hAnsi="Times New Roman"/>
                      <w:sz w:val="22"/>
                      <w:szCs w:val="22"/>
                    </w:rPr>
                  </w:pPr>
                </w:p>
              </w:tc>
              <w:tc>
                <w:tcPr>
                  <w:tcW w:w="267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09F07A21"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xml:space="preserve">- Làm sạch sàn lối đi chung sảnh và các tầng </w:t>
                  </w:r>
                </w:p>
              </w:tc>
              <w:tc>
                <w:tcPr>
                  <w:tcW w:w="44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698A0626"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x</w:t>
                  </w:r>
                </w:p>
              </w:tc>
              <w:tc>
                <w:tcPr>
                  <w:tcW w:w="52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6F1AC88D"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378" w:type="pct"/>
                  <w:gridSpan w:val="2"/>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718CC6E0"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63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40B670BE"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35" w:type="pct"/>
                  <w:tcBorders>
                    <w:top w:val="nil"/>
                    <w:left w:val="nil"/>
                    <w:bottom w:val="nil"/>
                    <w:right w:val="nil"/>
                    <w:tl2br w:val="nil"/>
                    <w:tr2bl w:val="nil"/>
                  </w:tcBorders>
                  <w:tcMar>
                    <w:top w:w="0" w:type="dxa"/>
                    <w:left w:w="0" w:type="dxa"/>
                    <w:bottom w:w="0" w:type="dxa"/>
                    <w:right w:w="0" w:type="dxa"/>
                  </w:tcMar>
                  <w:vAlign w:val="center"/>
                </w:tcPr>
                <w:p w14:paraId="320FFC1F"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w:t>
                  </w:r>
                </w:p>
              </w:tc>
            </w:tr>
            <w:tr w:rsidR="00C116F3" w:rsidRPr="00C116F3" w14:paraId="009C0FCE" w14:textId="77777777" w:rsidTr="00FF005C">
              <w:tblPrEx>
                <w:tblBorders>
                  <w:top w:val="none" w:sz="0" w:space="0" w:color="auto"/>
                  <w:bottom w:val="none" w:sz="0" w:space="0" w:color="auto"/>
                  <w:insideH w:val="none" w:sz="0" w:space="0" w:color="auto"/>
                  <w:insideV w:val="none" w:sz="0" w:space="0" w:color="auto"/>
                </w:tblBorders>
              </w:tblPrEx>
              <w:trPr>
                <w:trHeight w:val="20"/>
              </w:trPr>
              <w:tc>
                <w:tcPr>
                  <w:tcW w:w="297" w:type="pct"/>
                  <w:vMerge/>
                  <w:tcBorders>
                    <w:left w:val="single" w:sz="8" w:space="0" w:color="000000"/>
                    <w:right w:val="single" w:sz="8" w:space="0" w:color="000000"/>
                    <w:tl2br w:val="nil"/>
                    <w:tr2bl w:val="nil"/>
                  </w:tcBorders>
                  <w:vAlign w:val="center"/>
                </w:tcPr>
                <w:p w14:paraId="25A5BB3C" w14:textId="77777777" w:rsidR="00C116F3" w:rsidRPr="00C116F3" w:rsidRDefault="00C116F3" w:rsidP="00C116F3">
                  <w:pPr>
                    <w:rPr>
                      <w:rFonts w:ascii="Times New Roman" w:hAnsi="Times New Roman"/>
                      <w:sz w:val="22"/>
                      <w:szCs w:val="22"/>
                    </w:rPr>
                  </w:pPr>
                </w:p>
              </w:tc>
              <w:tc>
                <w:tcPr>
                  <w:tcW w:w="267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620CBFAA"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Làm sạch cửa kính + vách kính tầng 1</w:t>
                  </w:r>
                </w:p>
              </w:tc>
              <w:tc>
                <w:tcPr>
                  <w:tcW w:w="44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1E21D8EB"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x</w:t>
                  </w:r>
                </w:p>
              </w:tc>
              <w:tc>
                <w:tcPr>
                  <w:tcW w:w="52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138B6207"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x</w:t>
                  </w:r>
                </w:p>
              </w:tc>
              <w:tc>
                <w:tcPr>
                  <w:tcW w:w="378" w:type="pct"/>
                  <w:gridSpan w:val="2"/>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653C51ED"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63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561FD174"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35" w:type="pct"/>
                  <w:tcBorders>
                    <w:top w:val="nil"/>
                    <w:left w:val="nil"/>
                    <w:bottom w:val="nil"/>
                    <w:right w:val="nil"/>
                    <w:tl2br w:val="nil"/>
                    <w:tr2bl w:val="nil"/>
                  </w:tcBorders>
                  <w:tcMar>
                    <w:top w:w="0" w:type="dxa"/>
                    <w:left w:w="0" w:type="dxa"/>
                    <w:bottom w:w="0" w:type="dxa"/>
                    <w:right w:w="0" w:type="dxa"/>
                  </w:tcMar>
                  <w:vAlign w:val="center"/>
                </w:tcPr>
                <w:p w14:paraId="1DB33F9C"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w:t>
                  </w:r>
                </w:p>
              </w:tc>
            </w:tr>
            <w:tr w:rsidR="00C116F3" w:rsidRPr="00C116F3" w14:paraId="40A8C091" w14:textId="77777777" w:rsidTr="00FF005C">
              <w:tblPrEx>
                <w:tblBorders>
                  <w:top w:val="none" w:sz="0" w:space="0" w:color="auto"/>
                  <w:bottom w:val="none" w:sz="0" w:space="0" w:color="auto"/>
                  <w:insideH w:val="none" w:sz="0" w:space="0" w:color="auto"/>
                  <w:insideV w:val="none" w:sz="0" w:space="0" w:color="auto"/>
                </w:tblBorders>
              </w:tblPrEx>
              <w:trPr>
                <w:trHeight w:val="20"/>
              </w:trPr>
              <w:tc>
                <w:tcPr>
                  <w:tcW w:w="297" w:type="pct"/>
                  <w:vMerge/>
                  <w:tcBorders>
                    <w:left w:val="single" w:sz="8" w:space="0" w:color="000000"/>
                    <w:right w:val="single" w:sz="8" w:space="0" w:color="000000"/>
                    <w:tl2br w:val="nil"/>
                    <w:tr2bl w:val="nil"/>
                  </w:tcBorders>
                  <w:vAlign w:val="center"/>
                </w:tcPr>
                <w:p w14:paraId="7E16F3ED" w14:textId="77777777" w:rsidR="00C116F3" w:rsidRPr="00C116F3" w:rsidRDefault="00C116F3" w:rsidP="00C116F3">
                  <w:pPr>
                    <w:rPr>
                      <w:rFonts w:ascii="Times New Roman" w:hAnsi="Times New Roman"/>
                      <w:sz w:val="22"/>
                      <w:szCs w:val="22"/>
                    </w:rPr>
                  </w:pPr>
                </w:p>
              </w:tc>
              <w:tc>
                <w:tcPr>
                  <w:tcW w:w="267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5198BDBD"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Làm sạch các vách kính, cửa kính mặt trong, mặt ngoài khu vực dọc hành lang</w:t>
                  </w:r>
                </w:p>
              </w:tc>
              <w:tc>
                <w:tcPr>
                  <w:tcW w:w="44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6BB3DD97"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52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6E48D334"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378" w:type="pct"/>
                  <w:gridSpan w:val="2"/>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7ADB5AB6"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x</w:t>
                  </w:r>
                </w:p>
              </w:tc>
              <w:tc>
                <w:tcPr>
                  <w:tcW w:w="63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4C33FCD1"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Làm sạch mặt ngoài 4 lần/ năm</w:t>
                  </w:r>
                </w:p>
              </w:tc>
              <w:tc>
                <w:tcPr>
                  <w:tcW w:w="35" w:type="pct"/>
                  <w:tcBorders>
                    <w:top w:val="nil"/>
                    <w:left w:val="nil"/>
                    <w:bottom w:val="nil"/>
                    <w:right w:val="nil"/>
                    <w:tl2br w:val="nil"/>
                    <w:tr2bl w:val="nil"/>
                  </w:tcBorders>
                  <w:tcMar>
                    <w:top w:w="0" w:type="dxa"/>
                    <w:left w:w="0" w:type="dxa"/>
                    <w:bottom w:w="0" w:type="dxa"/>
                    <w:right w:w="0" w:type="dxa"/>
                  </w:tcMar>
                  <w:vAlign w:val="center"/>
                </w:tcPr>
                <w:p w14:paraId="0176ABC8"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w:t>
                  </w:r>
                </w:p>
              </w:tc>
            </w:tr>
            <w:tr w:rsidR="00C116F3" w:rsidRPr="00C116F3" w14:paraId="64A85AE4" w14:textId="77777777" w:rsidTr="00FF005C">
              <w:tblPrEx>
                <w:tblBorders>
                  <w:top w:val="none" w:sz="0" w:space="0" w:color="auto"/>
                  <w:bottom w:val="none" w:sz="0" w:space="0" w:color="auto"/>
                  <w:insideH w:val="none" w:sz="0" w:space="0" w:color="auto"/>
                  <w:insideV w:val="none" w:sz="0" w:space="0" w:color="auto"/>
                </w:tblBorders>
              </w:tblPrEx>
              <w:trPr>
                <w:trHeight w:val="20"/>
              </w:trPr>
              <w:tc>
                <w:tcPr>
                  <w:tcW w:w="297" w:type="pct"/>
                  <w:vMerge/>
                  <w:tcBorders>
                    <w:left w:val="single" w:sz="8" w:space="0" w:color="000000"/>
                    <w:right w:val="single" w:sz="8" w:space="0" w:color="000000"/>
                    <w:tl2br w:val="nil"/>
                    <w:tr2bl w:val="nil"/>
                  </w:tcBorders>
                  <w:vAlign w:val="center"/>
                </w:tcPr>
                <w:p w14:paraId="24F05B43" w14:textId="77777777" w:rsidR="00C116F3" w:rsidRPr="00C116F3" w:rsidRDefault="00C116F3" w:rsidP="00C116F3">
                  <w:pPr>
                    <w:rPr>
                      <w:rFonts w:ascii="Times New Roman" w:hAnsi="Times New Roman"/>
                      <w:sz w:val="22"/>
                      <w:szCs w:val="22"/>
                    </w:rPr>
                  </w:pPr>
                </w:p>
              </w:tc>
              <w:tc>
                <w:tcPr>
                  <w:tcW w:w="267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33E9DD73"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Quét mạng nhện trần, đèn</w:t>
                  </w:r>
                </w:p>
              </w:tc>
              <w:tc>
                <w:tcPr>
                  <w:tcW w:w="44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2DE162E4"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52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3A9B7DB3"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378" w:type="pct"/>
                  <w:gridSpan w:val="2"/>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7A3210B1"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x</w:t>
                  </w:r>
                </w:p>
              </w:tc>
              <w:tc>
                <w:tcPr>
                  <w:tcW w:w="63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6DB7603E"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35" w:type="pct"/>
                  <w:tcBorders>
                    <w:top w:val="nil"/>
                    <w:left w:val="nil"/>
                    <w:bottom w:val="nil"/>
                    <w:right w:val="nil"/>
                    <w:tl2br w:val="nil"/>
                    <w:tr2bl w:val="nil"/>
                  </w:tcBorders>
                  <w:tcMar>
                    <w:top w:w="0" w:type="dxa"/>
                    <w:left w:w="0" w:type="dxa"/>
                    <w:bottom w:w="0" w:type="dxa"/>
                    <w:right w:w="0" w:type="dxa"/>
                  </w:tcMar>
                  <w:vAlign w:val="center"/>
                </w:tcPr>
                <w:p w14:paraId="2EF413CD"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w:t>
                  </w:r>
                </w:p>
              </w:tc>
            </w:tr>
            <w:tr w:rsidR="00C116F3" w:rsidRPr="00C116F3" w14:paraId="2C641CC3" w14:textId="77777777" w:rsidTr="00FF005C">
              <w:tblPrEx>
                <w:tblBorders>
                  <w:top w:val="none" w:sz="0" w:space="0" w:color="auto"/>
                  <w:bottom w:val="none" w:sz="0" w:space="0" w:color="auto"/>
                  <w:insideH w:val="none" w:sz="0" w:space="0" w:color="auto"/>
                  <w:insideV w:val="none" w:sz="0" w:space="0" w:color="auto"/>
                </w:tblBorders>
              </w:tblPrEx>
              <w:trPr>
                <w:trHeight w:val="20"/>
              </w:trPr>
              <w:tc>
                <w:tcPr>
                  <w:tcW w:w="297" w:type="pct"/>
                  <w:vMerge/>
                  <w:tcBorders>
                    <w:left w:val="single" w:sz="8" w:space="0" w:color="000000"/>
                    <w:right w:val="single" w:sz="8" w:space="0" w:color="000000"/>
                    <w:tl2br w:val="nil"/>
                    <w:tr2bl w:val="nil"/>
                  </w:tcBorders>
                  <w:vAlign w:val="center"/>
                </w:tcPr>
                <w:p w14:paraId="29B3B83E" w14:textId="77777777" w:rsidR="00C116F3" w:rsidRPr="00C116F3" w:rsidRDefault="00C116F3" w:rsidP="00C116F3">
                  <w:pPr>
                    <w:rPr>
                      <w:rFonts w:ascii="Times New Roman" w:hAnsi="Times New Roman"/>
                      <w:sz w:val="22"/>
                      <w:szCs w:val="22"/>
                    </w:rPr>
                  </w:pPr>
                </w:p>
              </w:tc>
              <w:tc>
                <w:tcPr>
                  <w:tcW w:w="267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6EAFED13"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Thu gom rác</w:t>
                  </w:r>
                </w:p>
              </w:tc>
              <w:tc>
                <w:tcPr>
                  <w:tcW w:w="44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6E26E7D6"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x</w:t>
                  </w:r>
                </w:p>
              </w:tc>
              <w:tc>
                <w:tcPr>
                  <w:tcW w:w="52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6598F959"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378" w:type="pct"/>
                  <w:gridSpan w:val="2"/>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38A2A7DF"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63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530ED600"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35" w:type="pct"/>
                  <w:tcBorders>
                    <w:top w:val="nil"/>
                    <w:left w:val="nil"/>
                    <w:bottom w:val="nil"/>
                    <w:right w:val="nil"/>
                    <w:tl2br w:val="nil"/>
                    <w:tr2bl w:val="nil"/>
                  </w:tcBorders>
                  <w:tcMar>
                    <w:top w:w="0" w:type="dxa"/>
                    <w:left w:w="0" w:type="dxa"/>
                    <w:bottom w:w="0" w:type="dxa"/>
                    <w:right w:w="0" w:type="dxa"/>
                  </w:tcMar>
                  <w:vAlign w:val="center"/>
                </w:tcPr>
                <w:p w14:paraId="7B349C7B"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w:t>
                  </w:r>
                </w:p>
              </w:tc>
            </w:tr>
            <w:tr w:rsidR="00C116F3" w:rsidRPr="00C116F3" w14:paraId="06B265E0" w14:textId="77777777" w:rsidTr="00FF005C">
              <w:tblPrEx>
                <w:tblBorders>
                  <w:top w:val="none" w:sz="0" w:space="0" w:color="auto"/>
                  <w:bottom w:val="none" w:sz="0" w:space="0" w:color="auto"/>
                  <w:insideH w:val="none" w:sz="0" w:space="0" w:color="auto"/>
                  <w:insideV w:val="none" w:sz="0" w:space="0" w:color="auto"/>
                </w:tblBorders>
              </w:tblPrEx>
              <w:trPr>
                <w:trHeight w:val="20"/>
              </w:trPr>
              <w:tc>
                <w:tcPr>
                  <w:tcW w:w="297" w:type="pct"/>
                  <w:vMerge/>
                  <w:tcBorders>
                    <w:left w:val="single" w:sz="8" w:space="0" w:color="000000"/>
                    <w:bottom w:val="single" w:sz="8" w:space="0" w:color="000000"/>
                    <w:right w:val="single" w:sz="8" w:space="0" w:color="000000"/>
                    <w:tl2br w:val="nil"/>
                    <w:tr2bl w:val="nil"/>
                  </w:tcBorders>
                  <w:vAlign w:val="center"/>
                </w:tcPr>
                <w:p w14:paraId="17B024E8" w14:textId="77777777" w:rsidR="00C116F3" w:rsidRPr="00C116F3" w:rsidRDefault="00C116F3" w:rsidP="00C116F3">
                  <w:pPr>
                    <w:rPr>
                      <w:rFonts w:ascii="Times New Roman" w:hAnsi="Times New Roman"/>
                      <w:sz w:val="22"/>
                      <w:szCs w:val="22"/>
                    </w:rPr>
                  </w:pPr>
                </w:p>
              </w:tc>
              <w:tc>
                <w:tcPr>
                  <w:tcW w:w="267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5B84975F"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Khu vực cổng, khuôn viên xung quanh tòa nhà</w:t>
                  </w:r>
                </w:p>
              </w:tc>
              <w:tc>
                <w:tcPr>
                  <w:tcW w:w="44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08AFEF1B"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x</w:t>
                  </w:r>
                </w:p>
              </w:tc>
              <w:tc>
                <w:tcPr>
                  <w:tcW w:w="52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60749F3F" w14:textId="77777777" w:rsidR="00C116F3" w:rsidRPr="00C116F3" w:rsidRDefault="00C116F3" w:rsidP="00C116F3">
                  <w:pPr>
                    <w:jc w:val="center"/>
                    <w:rPr>
                      <w:rFonts w:ascii="Times New Roman" w:hAnsi="Times New Roman"/>
                      <w:sz w:val="22"/>
                      <w:szCs w:val="22"/>
                    </w:rPr>
                  </w:pPr>
                </w:p>
              </w:tc>
              <w:tc>
                <w:tcPr>
                  <w:tcW w:w="378" w:type="pct"/>
                  <w:gridSpan w:val="2"/>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750E15D1" w14:textId="77777777" w:rsidR="00C116F3" w:rsidRPr="00C116F3" w:rsidRDefault="00C116F3" w:rsidP="00C116F3">
                  <w:pPr>
                    <w:jc w:val="center"/>
                    <w:rPr>
                      <w:rFonts w:ascii="Times New Roman" w:hAnsi="Times New Roman"/>
                      <w:sz w:val="22"/>
                      <w:szCs w:val="22"/>
                    </w:rPr>
                  </w:pPr>
                </w:p>
              </w:tc>
              <w:tc>
                <w:tcPr>
                  <w:tcW w:w="63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3867DC47" w14:textId="77777777" w:rsidR="00C116F3" w:rsidRPr="00C116F3" w:rsidRDefault="00C116F3" w:rsidP="00C116F3">
                  <w:pPr>
                    <w:jc w:val="center"/>
                    <w:rPr>
                      <w:rFonts w:ascii="Times New Roman" w:hAnsi="Times New Roman"/>
                      <w:sz w:val="22"/>
                      <w:szCs w:val="22"/>
                    </w:rPr>
                  </w:pPr>
                </w:p>
              </w:tc>
              <w:tc>
                <w:tcPr>
                  <w:tcW w:w="35" w:type="pct"/>
                  <w:tcBorders>
                    <w:top w:val="nil"/>
                    <w:left w:val="nil"/>
                    <w:bottom w:val="nil"/>
                    <w:right w:val="nil"/>
                    <w:tl2br w:val="nil"/>
                    <w:tr2bl w:val="nil"/>
                  </w:tcBorders>
                  <w:tcMar>
                    <w:top w:w="0" w:type="dxa"/>
                    <w:left w:w="0" w:type="dxa"/>
                    <w:bottom w:w="0" w:type="dxa"/>
                    <w:right w:w="0" w:type="dxa"/>
                  </w:tcMar>
                  <w:vAlign w:val="center"/>
                </w:tcPr>
                <w:p w14:paraId="037A5242" w14:textId="77777777" w:rsidR="00C116F3" w:rsidRPr="00C116F3" w:rsidRDefault="00C116F3" w:rsidP="00C116F3">
                  <w:pPr>
                    <w:rPr>
                      <w:rFonts w:ascii="Times New Roman" w:hAnsi="Times New Roman"/>
                      <w:sz w:val="22"/>
                      <w:szCs w:val="22"/>
                    </w:rPr>
                  </w:pPr>
                </w:p>
              </w:tc>
            </w:tr>
            <w:tr w:rsidR="00C116F3" w:rsidRPr="00C116F3" w14:paraId="2CBD2D2C" w14:textId="77777777" w:rsidTr="00FF005C">
              <w:tblPrEx>
                <w:tblBorders>
                  <w:top w:val="none" w:sz="0" w:space="0" w:color="auto"/>
                  <w:bottom w:val="none" w:sz="0" w:space="0" w:color="auto"/>
                  <w:insideH w:val="none" w:sz="0" w:space="0" w:color="auto"/>
                  <w:insideV w:val="none" w:sz="0" w:space="0" w:color="auto"/>
                </w:tblBorders>
              </w:tblPrEx>
              <w:trPr>
                <w:trHeight w:val="20"/>
              </w:trPr>
              <w:tc>
                <w:tcPr>
                  <w:tcW w:w="297" w:type="pct"/>
                  <w:vMerge w:val="restar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04FB0930"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2</w:t>
                  </w:r>
                </w:p>
              </w:tc>
              <w:tc>
                <w:tcPr>
                  <w:tcW w:w="4668" w:type="pct"/>
                  <w:gridSpan w:val="6"/>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2D9C1C81" w14:textId="77777777" w:rsidR="00C116F3" w:rsidRPr="00C116F3" w:rsidRDefault="00C116F3" w:rsidP="00C116F3">
                  <w:pPr>
                    <w:rPr>
                      <w:rFonts w:ascii="Times New Roman" w:hAnsi="Times New Roman"/>
                      <w:sz w:val="22"/>
                      <w:szCs w:val="22"/>
                    </w:rPr>
                  </w:pPr>
                  <w:r w:rsidRPr="00C116F3">
                    <w:rPr>
                      <w:rFonts w:ascii="Times New Roman" w:hAnsi="Times New Roman"/>
                      <w:b/>
                      <w:sz w:val="22"/>
                      <w:szCs w:val="22"/>
                    </w:rPr>
                    <w:t>Khu vực bên trong các phòng họp, hội trường, phòng tiếp khách</w:t>
                  </w:r>
                </w:p>
              </w:tc>
              <w:tc>
                <w:tcPr>
                  <w:tcW w:w="35" w:type="pct"/>
                  <w:tcBorders>
                    <w:top w:val="nil"/>
                    <w:left w:val="nil"/>
                    <w:bottom w:val="nil"/>
                    <w:right w:val="nil"/>
                    <w:tl2br w:val="nil"/>
                    <w:tr2bl w:val="nil"/>
                  </w:tcBorders>
                  <w:tcMar>
                    <w:top w:w="0" w:type="dxa"/>
                    <w:left w:w="0" w:type="dxa"/>
                    <w:bottom w:w="0" w:type="dxa"/>
                    <w:right w:w="0" w:type="dxa"/>
                  </w:tcMar>
                  <w:vAlign w:val="center"/>
                </w:tcPr>
                <w:p w14:paraId="58FE3ED4"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w:t>
                  </w:r>
                </w:p>
              </w:tc>
            </w:tr>
            <w:tr w:rsidR="00C116F3" w:rsidRPr="00C116F3" w14:paraId="0D825DB8" w14:textId="77777777" w:rsidTr="00FF005C">
              <w:tblPrEx>
                <w:tblBorders>
                  <w:top w:val="none" w:sz="0" w:space="0" w:color="auto"/>
                  <w:bottom w:val="none" w:sz="0" w:space="0" w:color="auto"/>
                  <w:insideH w:val="none" w:sz="0" w:space="0" w:color="auto"/>
                  <w:insideV w:val="none" w:sz="0" w:space="0" w:color="auto"/>
                </w:tblBorders>
              </w:tblPrEx>
              <w:trPr>
                <w:trHeight w:val="20"/>
              </w:trPr>
              <w:tc>
                <w:tcPr>
                  <w:tcW w:w="297" w:type="pct"/>
                  <w:vMerge/>
                  <w:tcBorders>
                    <w:top w:val="none" w:sz="0" w:space="0" w:color="000000"/>
                    <w:left w:val="single" w:sz="8" w:space="0" w:color="000000"/>
                    <w:bottom w:val="single" w:sz="8" w:space="0" w:color="000000"/>
                    <w:right w:val="single" w:sz="8" w:space="0" w:color="000000"/>
                    <w:tl2br w:val="nil"/>
                    <w:tr2bl w:val="nil"/>
                  </w:tcBorders>
                  <w:vAlign w:val="center"/>
                </w:tcPr>
                <w:p w14:paraId="707AC8DF" w14:textId="77777777" w:rsidR="00C116F3" w:rsidRPr="00C116F3" w:rsidRDefault="00C116F3" w:rsidP="00C116F3">
                  <w:pPr>
                    <w:rPr>
                      <w:rFonts w:ascii="Times New Roman" w:hAnsi="Times New Roman"/>
                      <w:sz w:val="22"/>
                      <w:szCs w:val="22"/>
                    </w:rPr>
                  </w:pPr>
                </w:p>
              </w:tc>
              <w:tc>
                <w:tcPr>
                  <w:tcW w:w="267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317915B0"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Làm sạch bề mặt sàn</w:t>
                  </w:r>
                </w:p>
              </w:tc>
              <w:tc>
                <w:tcPr>
                  <w:tcW w:w="44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0D41D263"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x</w:t>
                  </w:r>
                </w:p>
              </w:tc>
              <w:tc>
                <w:tcPr>
                  <w:tcW w:w="52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3130E473"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378" w:type="pct"/>
                  <w:gridSpan w:val="2"/>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3BB8EA5E"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637" w:type="pct"/>
                  <w:vMerge w:val="restart"/>
                  <w:tcBorders>
                    <w:top w:val="nil"/>
                    <w:left w:val="nil"/>
                    <w:bottom w:val="single" w:sz="8" w:space="0" w:color="000000"/>
                    <w:right w:val="single" w:sz="8" w:space="0" w:color="000000"/>
                    <w:tl2br w:val="nil"/>
                    <w:tr2bl w:val="nil"/>
                  </w:tcBorders>
                  <w:vAlign w:val="center"/>
                </w:tcPr>
                <w:p w14:paraId="4003E2C7" w14:textId="77777777" w:rsidR="00C116F3" w:rsidRPr="00C116F3" w:rsidRDefault="00C116F3" w:rsidP="00C116F3">
                  <w:pPr>
                    <w:jc w:val="center"/>
                    <w:rPr>
                      <w:rFonts w:ascii="Times New Roman" w:hAnsi="Times New Roman"/>
                      <w:sz w:val="22"/>
                      <w:szCs w:val="22"/>
                    </w:rPr>
                  </w:pPr>
                </w:p>
              </w:tc>
              <w:tc>
                <w:tcPr>
                  <w:tcW w:w="35" w:type="pct"/>
                  <w:tcBorders>
                    <w:top w:val="nil"/>
                    <w:left w:val="nil"/>
                    <w:bottom w:val="nil"/>
                    <w:right w:val="nil"/>
                    <w:tl2br w:val="nil"/>
                    <w:tr2bl w:val="nil"/>
                  </w:tcBorders>
                  <w:tcMar>
                    <w:top w:w="0" w:type="dxa"/>
                    <w:left w:w="0" w:type="dxa"/>
                    <w:bottom w:w="0" w:type="dxa"/>
                    <w:right w:w="0" w:type="dxa"/>
                  </w:tcMar>
                  <w:vAlign w:val="center"/>
                </w:tcPr>
                <w:p w14:paraId="701FC2D5"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w:t>
                  </w:r>
                </w:p>
              </w:tc>
            </w:tr>
            <w:tr w:rsidR="00C116F3" w:rsidRPr="00C116F3" w14:paraId="66947834" w14:textId="77777777" w:rsidTr="00FF005C">
              <w:tblPrEx>
                <w:tblBorders>
                  <w:top w:val="none" w:sz="0" w:space="0" w:color="auto"/>
                  <w:bottom w:val="none" w:sz="0" w:space="0" w:color="auto"/>
                  <w:insideH w:val="none" w:sz="0" w:space="0" w:color="auto"/>
                  <w:insideV w:val="none" w:sz="0" w:space="0" w:color="auto"/>
                </w:tblBorders>
              </w:tblPrEx>
              <w:trPr>
                <w:trHeight w:val="20"/>
              </w:trPr>
              <w:tc>
                <w:tcPr>
                  <w:tcW w:w="297" w:type="pct"/>
                  <w:vMerge/>
                  <w:tcBorders>
                    <w:top w:val="none" w:sz="0" w:space="0" w:color="000000"/>
                    <w:left w:val="single" w:sz="8" w:space="0" w:color="000000"/>
                    <w:bottom w:val="single" w:sz="8" w:space="0" w:color="000000"/>
                    <w:right w:val="single" w:sz="8" w:space="0" w:color="000000"/>
                    <w:tl2br w:val="nil"/>
                    <w:tr2bl w:val="nil"/>
                  </w:tcBorders>
                  <w:vAlign w:val="center"/>
                </w:tcPr>
                <w:p w14:paraId="5D520487" w14:textId="77777777" w:rsidR="00C116F3" w:rsidRPr="00C116F3" w:rsidRDefault="00C116F3" w:rsidP="00C116F3">
                  <w:pPr>
                    <w:rPr>
                      <w:rFonts w:ascii="Times New Roman" w:hAnsi="Times New Roman"/>
                      <w:sz w:val="22"/>
                      <w:szCs w:val="22"/>
                    </w:rPr>
                  </w:pPr>
                </w:p>
              </w:tc>
              <w:tc>
                <w:tcPr>
                  <w:tcW w:w="267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2E84A116"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Lau bàn ghế tiếp khách, bàn ghế làm việc sắp xếp bàn ghế ngay ngắn</w:t>
                  </w:r>
                </w:p>
              </w:tc>
              <w:tc>
                <w:tcPr>
                  <w:tcW w:w="44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31248E01"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x</w:t>
                  </w:r>
                </w:p>
              </w:tc>
              <w:tc>
                <w:tcPr>
                  <w:tcW w:w="52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62687B00"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378" w:type="pct"/>
                  <w:gridSpan w:val="2"/>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5D43A982"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637" w:type="pct"/>
                  <w:vMerge/>
                  <w:tcBorders>
                    <w:top w:val="nil"/>
                    <w:left w:val="nil"/>
                    <w:bottom w:val="single" w:sz="8" w:space="0" w:color="000000"/>
                    <w:right w:val="single" w:sz="8" w:space="0" w:color="000000"/>
                    <w:tl2br w:val="nil"/>
                    <w:tr2bl w:val="nil"/>
                  </w:tcBorders>
                  <w:vAlign w:val="center"/>
                </w:tcPr>
                <w:p w14:paraId="07CAB965" w14:textId="77777777" w:rsidR="00C116F3" w:rsidRPr="00C116F3" w:rsidRDefault="00C116F3" w:rsidP="00C116F3">
                  <w:pPr>
                    <w:jc w:val="center"/>
                    <w:rPr>
                      <w:rFonts w:ascii="Times New Roman" w:hAnsi="Times New Roman"/>
                      <w:sz w:val="22"/>
                      <w:szCs w:val="22"/>
                    </w:rPr>
                  </w:pPr>
                </w:p>
              </w:tc>
              <w:tc>
                <w:tcPr>
                  <w:tcW w:w="35" w:type="pct"/>
                  <w:tcBorders>
                    <w:top w:val="nil"/>
                    <w:left w:val="nil"/>
                    <w:bottom w:val="nil"/>
                    <w:right w:val="nil"/>
                    <w:tl2br w:val="nil"/>
                    <w:tr2bl w:val="nil"/>
                  </w:tcBorders>
                  <w:tcMar>
                    <w:top w:w="0" w:type="dxa"/>
                    <w:left w:w="0" w:type="dxa"/>
                    <w:bottom w:w="0" w:type="dxa"/>
                    <w:right w:w="0" w:type="dxa"/>
                  </w:tcMar>
                  <w:vAlign w:val="center"/>
                </w:tcPr>
                <w:p w14:paraId="07371104"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w:t>
                  </w:r>
                </w:p>
              </w:tc>
            </w:tr>
            <w:tr w:rsidR="00C116F3" w:rsidRPr="00C116F3" w14:paraId="3DB19DC1" w14:textId="77777777" w:rsidTr="00FF005C">
              <w:tblPrEx>
                <w:tblBorders>
                  <w:top w:val="none" w:sz="0" w:space="0" w:color="auto"/>
                  <w:bottom w:val="none" w:sz="0" w:space="0" w:color="auto"/>
                  <w:insideH w:val="none" w:sz="0" w:space="0" w:color="auto"/>
                  <w:insideV w:val="none" w:sz="0" w:space="0" w:color="auto"/>
                </w:tblBorders>
              </w:tblPrEx>
              <w:trPr>
                <w:trHeight w:val="20"/>
              </w:trPr>
              <w:tc>
                <w:tcPr>
                  <w:tcW w:w="297" w:type="pct"/>
                  <w:vMerge/>
                  <w:tcBorders>
                    <w:top w:val="none" w:sz="0" w:space="0" w:color="000000"/>
                    <w:left w:val="single" w:sz="8" w:space="0" w:color="000000"/>
                    <w:bottom w:val="single" w:sz="8" w:space="0" w:color="000000"/>
                    <w:right w:val="single" w:sz="8" w:space="0" w:color="000000"/>
                    <w:tl2br w:val="nil"/>
                    <w:tr2bl w:val="nil"/>
                  </w:tcBorders>
                  <w:vAlign w:val="center"/>
                </w:tcPr>
                <w:p w14:paraId="68D4541B" w14:textId="77777777" w:rsidR="00C116F3" w:rsidRPr="00C116F3" w:rsidRDefault="00C116F3" w:rsidP="00C116F3">
                  <w:pPr>
                    <w:rPr>
                      <w:rFonts w:ascii="Times New Roman" w:hAnsi="Times New Roman"/>
                      <w:sz w:val="22"/>
                      <w:szCs w:val="22"/>
                    </w:rPr>
                  </w:pPr>
                </w:p>
              </w:tc>
              <w:tc>
                <w:tcPr>
                  <w:tcW w:w="267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34AB7B42"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Lau tủ đựng tài liệu</w:t>
                  </w:r>
                </w:p>
              </w:tc>
              <w:tc>
                <w:tcPr>
                  <w:tcW w:w="44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31A45896"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52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08E74285"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x</w:t>
                  </w:r>
                </w:p>
              </w:tc>
              <w:tc>
                <w:tcPr>
                  <w:tcW w:w="378" w:type="pct"/>
                  <w:gridSpan w:val="2"/>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2AEF9B7E"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637" w:type="pct"/>
                  <w:vMerge/>
                  <w:tcBorders>
                    <w:top w:val="nil"/>
                    <w:left w:val="nil"/>
                    <w:bottom w:val="single" w:sz="8" w:space="0" w:color="000000"/>
                    <w:right w:val="single" w:sz="8" w:space="0" w:color="000000"/>
                    <w:tl2br w:val="nil"/>
                    <w:tr2bl w:val="nil"/>
                  </w:tcBorders>
                  <w:vAlign w:val="center"/>
                </w:tcPr>
                <w:p w14:paraId="452D0CEF" w14:textId="77777777" w:rsidR="00C116F3" w:rsidRPr="00C116F3" w:rsidRDefault="00C116F3" w:rsidP="00C116F3">
                  <w:pPr>
                    <w:jc w:val="center"/>
                    <w:rPr>
                      <w:rFonts w:ascii="Times New Roman" w:hAnsi="Times New Roman"/>
                      <w:sz w:val="22"/>
                      <w:szCs w:val="22"/>
                    </w:rPr>
                  </w:pPr>
                </w:p>
              </w:tc>
              <w:tc>
                <w:tcPr>
                  <w:tcW w:w="35" w:type="pct"/>
                  <w:tcBorders>
                    <w:top w:val="nil"/>
                    <w:left w:val="nil"/>
                    <w:bottom w:val="nil"/>
                    <w:right w:val="nil"/>
                    <w:tl2br w:val="nil"/>
                    <w:tr2bl w:val="nil"/>
                  </w:tcBorders>
                  <w:tcMar>
                    <w:top w:w="0" w:type="dxa"/>
                    <w:left w:w="0" w:type="dxa"/>
                    <w:bottom w:w="0" w:type="dxa"/>
                    <w:right w:w="0" w:type="dxa"/>
                  </w:tcMar>
                  <w:vAlign w:val="center"/>
                </w:tcPr>
                <w:p w14:paraId="6C5616B2"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w:t>
                  </w:r>
                </w:p>
              </w:tc>
            </w:tr>
            <w:tr w:rsidR="00C116F3" w:rsidRPr="00C116F3" w14:paraId="44A5332A" w14:textId="77777777" w:rsidTr="00FF005C">
              <w:tblPrEx>
                <w:tblBorders>
                  <w:top w:val="none" w:sz="0" w:space="0" w:color="auto"/>
                  <w:bottom w:val="none" w:sz="0" w:space="0" w:color="auto"/>
                  <w:insideH w:val="none" w:sz="0" w:space="0" w:color="auto"/>
                  <w:insideV w:val="none" w:sz="0" w:space="0" w:color="auto"/>
                </w:tblBorders>
              </w:tblPrEx>
              <w:trPr>
                <w:trHeight w:val="20"/>
              </w:trPr>
              <w:tc>
                <w:tcPr>
                  <w:tcW w:w="297" w:type="pct"/>
                  <w:vMerge/>
                  <w:tcBorders>
                    <w:top w:val="none" w:sz="0" w:space="0" w:color="000000"/>
                    <w:left w:val="single" w:sz="8" w:space="0" w:color="000000"/>
                    <w:bottom w:val="single" w:sz="8" w:space="0" w:color="000000"/>
                    <w:right w:val="single" w:sz="8" w:space="0" w:color="000000"/>
                    <w:tl2br w:val="nil"/>
                    <w:tr2bl w:val="nil"/>
                  </w:tcBorders>
                  <w:vAlign w:val="center"/>
                </w:tcPr>
                <w:p w14:paraId="61FDCEF3" w14:textId="77777777" w:rsidR="00C116F3" w:rsidRPr="00C116F3" w:rsidRDefault="00C116F3" w:rsidP="00C116F3">
                  <w:pPr>
                    <w:rPr>
                      <w:rFonts w:ascii="Times New Roman" w:hAnsi="Times New Roman"/>
                      <w:sz w:val="22"/>
                      <w:szCs w:val="22"/>
                    </w:rPr>
                  </w:pPr>
                </w:p>
              </w:tc>
              <w:tc>
                <w:tcPr>
                  <w:tcW w:w="267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60F93850"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Lau bên ngoài các thiết bị văn phòng: máy in, máy fax, điện thoại, máy photo, cây nóng lạnh...</w:t>
                  </w:r>
                </w:p>
              </w:tc>
              <w:tc>
                <w:tcPr>
                  <w:tcW w:w="44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53F22E73"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x</w:t>
                  </w:r>
                </w:p>
              </w:tc>
              <w:tc>
                <w:tcPr>
                  <w:tcW w:w="52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0CECE65F"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378" w:type="pct"/>
                  <w:gridSpan w:val="2"/>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774E6FE6"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637" w:type="pct"/>
                  <w:vMerge/>
                  <w:tcBorders>
                    <w:top w:val="nil"/>
                    <w:left w:val="nil"/>
                    <w:bottom w:val="single" w:sz="8" w:space="0" w:color="000000"/>
                    <w:right w:val="single" w:sz="8" w:space="0" w:color="000000"/>
                    <w:tl2br w:val="nil"/>
                    <w:tr2bl w:val="nil"/>
                  </w:tcBorders>
                  <w:vAlign w:val="center"/>
                </w:tcPr>
                <w:p w14:paraId="1727BCE6" w14:textId="77777777" w:rsidR="00C116F3" w:rsidRPr="00C116F3" w:rsidRDefault="00C116F3" w:rsidP="00C116F3">
                  <w:pPr>
                    <w:jc w:val="center"/>
                    <w:rPr>
                      <w:rFonts w:ascii="Times New Roman" w:hAnsi="Times New Roman"/>
                      <w:sz w:val="22"/>
                      <w:szCs w:val="22"/>
                    </w:rPr>
                  </w:pPr>
                </w:p>
              </w:tc>
              <w:tc>
                <w:tcPr>
                  <w:tcW w:w="35" w:type="pct"/>
                  <w:tcBorders>
                    <w:top w:val="nil"/>
                    <w:left w:val="nil"/>
                    <w:bottom w:val="nil"/>
                    <w:right w:val="nil"/>
                    <w:tl2br w:val="nil"/>
                    <w:tr2bl w:val="nil"/>
                  </w:tcBorders>
                  <w:tcMar>
                    <w:top w:w="0" w:type="dxa"/>
                    <w:left w:w="0" w:type="dxa"/>
                    <w:bottom w:w="0" w:type="dxa"/>
                    <w:right w:w="0" w:type="dxa"/>
                  </w:tcMar>
                  <w:vAlign w:val="center"/>
                </w:tcPr>
                <w:p w14:paraId="6A867E39"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w:t>
                  </w:r>
                </w:p>
              </w:tc>
            </w:tr>
            <w:tr w:rsidR="00C116F3" w:rsidRPr="00C116F3" w14:paraId="2637E139" w14:textId="77777777" w:rsidTr="00FF005C">
              <w:tblPrEx>
                <w:tblBorders>
                  <w:top w:val="none" w:sz="0" w:space="0" w:color="auto"/>
                  <w:bottom w:val="none" w:sz="0" w:space="0" w:color="auto"/>
                  <w:insideH w:val="none" w:sz="0" w:space="0" w:color="auto"/>
                  <w:insideV w:val="none" w:sz="0" w:space="0" w:color="auto"/>
                </w:tblBorders>
              </w:tblPrEx>
              <w:trPr>
                <w:trHeight w:val="20"/>
              </w:trPr>
              <w:tc>
                <w:tcPr>
                  <w:tcW w:w="297" w:type="pct"/>
                  <w:vMerge/>
                  <w:tcBorders>
                    <w:top w:val="none" w:sz="0" w:space="0" w:color="000000"/>
                    <w:left w:val="single" w:sz="8" w:space="0" w:color="000000"/>
                    <w:bottom w:val="single" w:sz="8" w:space="0" w:color="000000"/>
                    <w:right w:val="single" w:sz="8" w:space="0" w:color="000000"/>
                    <w:tl2br w:val="nil"/>
                    <w:tr2bl w:val="nil"/>
                  </w:tcBorders>
                  <w:vAlign w:val="center"/>
                </w:tcPr>
                <w:p w14:paraId="10A89FA9" w14:textId="77777777" w:rsidR="00C116F3" w:rsidRPr="00C116F3" w:rsidRDefault="00C116F3" w:rsidP="00C116F3">
                  <w:pPr>
                    <w:rPr>
                      <w:rFonts w:ascii="Times New Roman" w:hAnsi="Times New Roman"/>
                      <w:sz w:val="22"/>
                      <w:szCs w:val="22"/>
                    </w:rPr>
                  </w:pPr>
                </w:p>
              </w:tc>
              <w:tc>
                <w:tcPr>
                  <w:tcW w:w="267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3001E239"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Lau cửa ra vào, cửa sổ kính</w:t>
                  </w:r>
                </w:p>
              </w:tc>
              <w:tc>
                <w:tcPr>
                  <w:tcW w:w="44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535077A7"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x</w:t>
                  </w:r>
                </w:p>
              </w:tc>
              <w:tc>
                <w:tcPr>
                  <w:tcW w:w="52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510B1E6E"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x</w:t>
                  </w:r>
                </w:p>
              </w:tc>
              <w:tc>
                <w:tcPr>
                  <w:tcW w:w="378" w:type="pct"/>
                  <w:gridSpan w:val="2"/>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329B36DB"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637" w:type="pct"/>
                  <w:vMerge/>
                  <w:tcBorders>
                    <w:top w:val="nil"/>
                    <w:left w:val="nil"/>
                    <w:bottom w:val="single" w:sz="8" w:space="0" w:color="000000"/>
                    <w:right w:val="single" w:sz="8" w:space="0" w:color="000000"/>
                    <w:tl2br w:val="nil"/>
                    <w:tr2bl w:val="nil"/>
                  </w:tcBorders>
                  <w:vAlign w:val="center"/>
                </w:tcPr>
                <w:p w14:paraId="079441AF" w14:textId="77777777" w:rsidR="00C116F3" w:rsidRPr="00C116F3" w:rsidRDefault="00C116F3" w:rsidP="00C116F3">
                  <w:pPr>
                    <w:jc w:val="center"/>
                    <w:rPr>
                      <w:rFonts w:ascii="Times New Roman" w:hAnsi="Times New Roman"/>
                      <w:sz w:val="22"/>
                      <w:szCs w:val="22"/>
                    </w:rPr>
                  </w:pPr>
                </w:p>
              </w:tc>
              <w:tc>
                <w:tcPr>
                  <w:tcW w:w="35" w:type="pct"/>
                  <w:tcBorders>
                    <w:top w:val="nil"/>
                    <w:left w:val="nil"/>
                    <w:bottom w:val="nil"/>
                    <w:right w:val="nil"/>
                    <w:tl2br w:val="nil"/>
                    <w:tr2bl w:val="nil"/>
                  </w:tcBorders>
                  <w:tcMar>
                    <w:top w:w="0" w:type="dxa"/>
                    <w:left w:w="0" w:type="dxa"/>
                    <w:bottom w:w="0" w:type="dxa"/>
                    <w:right w:w="0" w:type="dxa"/>
                  </w:tcMar>
                  <w:vAlign w:val="center"/>
                </w:tcPr>
                <w:p w14:paraId="5DA88D0C"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w:t>
                  </w:r>
                </w:p>
              </w:tc>
            </w:tr>
            <w:tr w:rsidR="00C116F3" w:rsidRPr="00C116F3" w14:paraId="79A10871" w14:textId="77777777" w:rsidTr="00FF005C">
              <w:tblPrEx>
                <w:tblBorders>
                  <w:top w:val="none" w:sz="0" w:space="0" w:color="auto"/>
                  <w:bottom w:val="none" w:sz="0" w:space="0" w:color="auto"/>
                  <w:insideH w:val="none" w:sz="0" w:space="0" w:color="auto"/>
                  <w:insideV w:val="none" w:sz="0" w:space="0" w:color="auto"/>
                </w:tblBorders>
              </w:tblPrEx>
              <w:trPr>
                <w:trHeight w:val="20"/>
              </w:trPr>
              <w:tc>
                <w:tcPr>
                  <w:tcW w:w="297" w:type="pct"/>
                  <w:vMerge/>
                  <w:tcBorders>
                    <w:top w:val="none" w:sz="0" w:space="0" w:color="000000"/>
                    <w:left w:val="single" w:sz="8" w:space="0" w:color="000000"/>
                    <w:bottom w:val="single" w:sz="8" w:space="0" w:color="000000"/>
                    <w:right w:val="single" w:sz="8" w:space="0" w:color="000000"/>
                    <w:tl2br w:val="nil"/>
                    <w:tr2bl w:val="nil"/>
                  </w:tcBorders>
                  <w:vAlign w:val="center"/>
                </w:tcPr>
                <w:p w14:paraId="48C815B5" w14:textId="77777777" w:rsidR="00C116F3" w:rsidRPr="00C116F3" w:rsidRDefault="00C116F3" w:rsidP="00C116F3">
                  <w:pPr>
                    <w:rPr>
                      <w:rFonts w:ascii="Times New Roman" w:hAnsi="Times New Roman"/>
                      <w:sz w:val="22"/>
                      <w:szCs w:val="22"/>
                    </w:rPr>
                  </w:pPr>
                </w:p>
              </w:tc>
              <w:tc>
                <w:tcPr>
                  <w:tcW w:w="267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3EF59DF7"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Làm sạch nhà vệ sinh</w:t>
                  </w:r>
                </w:p>
              </w:tc>
              <w:tc>
                <w:tcPr>
                  <w:tcW w:w="44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6FB9E511"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x</w:t>
                  </w:r>
                </w:p>
              </w:tc>
              <w:tc>
                <w:tcPr>
                  <w:tcW w:w="52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4995C34C"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378" w:type="pct"/>
                  <w:gridSpan w:val="2"/>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117219D9"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637" w:type="pct"/>
                  <w:vMerge/>
                  <w:tcBorders>
                    <w:top w:val="nil"/>
                    <w:left w:val="nil"/>
                    <w:bottom w:val="single" w:sz="8" w:space="0" w:color="000000"/>
                    <w:right w:val="single" w:sz="8" w:space="0" w:color="000000"/>
                    <w:tl2br w:val="nil"/>
                    <w:tr2bl w:val="nil"/>
                  </w:tcBorders>
                  <w:vAlign w:val="center"/>
                </w:tcPr>
                <w:p w14:paraId="61564823" w14:textId="77777777" w:rsidR="00C116F3" w:rsidRPr="00C116F3" w:rsidRDefault="00C116F3" w:rsidP="00C116F3">
                  <w:pPr>
                    <w:jc w:val="center"/>
                    <w:rPr>
                      <w:rFonts w:ascii="Times New Roman" w:hAnsi="Times New Roman"/>
                      <w:sz w:val="22"/>
                      <w:szCs w:val="22"/>
                    </w:rPr>
                  </w:pPr>
                </w:p>
              </w:tc>
              <w:tc>
                <w:tcPr>
                  <w:tcW w:w="35" w:type="pct"/>
                  <w:tcBorders>
                    <w:top w:val="nil"/>
                    <w:left w:val="nil"/>
                    <w:bottom w:val="nil"/>
                    <w:right w:val="nil"/>
                    <w:tl2br w:val="nil"/>
                    <w:tr2bl w:val="nil"/>
                  </w:tcBorders>
                  <w:tcMar>
                    <w:top w:w="0" w:type="dxa"/>
                    <w:left w:w="0" w:type="dxa"/>
                    <w:bottom w:w="0" w:type="dxa"/>
                    <w:right w:w="0" w:type="dxa"/>
                  </w:tcMar>
                  <w:vAlign w:val="center"/>
                </w:tcPr>
                <w:p w14:paraId="461A4A4B"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w:t>
                  </w:r>
                </w:p>
              </w:tc>
            </w:tr>
            <w:tr w:rsidR="00C116F3" w:rsidRPr="00C116F3" w14:paraId="01DD102D" w14:textId="77777777" w:rsidTr="00FF005C">
              <w:tblPrEx>
                <w:tblBorders>
                  <w:top w:val="none" w:sz="0" w:space="0" w:color="auto"/>
                  <w:bottom w:val="none" w:sz="0" w:space="0" w:color="auto"/>
                  <w:insideH w:val="none" w:sz="0" w:space="0" w:color="auto"/>
                  <w:insideV w:val="none" w:sz="0" w:space="0" w:color="auto"/>
                </w:tblBorders>
              </w:tblPrEx>
              <w:trPr>
                <w:trHeight w:val="20"/>
              </w:trPr>
              <w:tc>
                <w:tcPr>
                  <w:tcW w:w="297" w:type="pct"/>
                  <w:vMerge/>
                  <w:tcBorders>
                    <w:top w:val="none" w:sz="0" w:space="0" w:color="000000"/>
                    <w:left w:val="single" w:sz="8" w:space="0" w:color="000000"/>
                    <w:bottom w:val="single" w:sz="8" w:space="0" w:color="000000"/>
                    <w:right w:val="single" w:sz="8" w:space="0" w:color="000000"/>
                    <w:tl2br w:val="nil"/>
                    <w:tr2bl w:val="nil"/>
                  </w:tcBorders>
                  <w:vAlign w:val="center"/>
                </w:tcPr>
                <w:p w14:paraId="31CDD827" w14:textId="77777777" w:rsidR="00C116F3" w:rsidRPr="00C116F3" w:rsidRDefault="00C116F3" w:rsidP="00C116F3">
                  <w:pPr>
                    <w:rPr>
                      <w:rFonts w:ascii="Times New Roman" w:hAnsi="Times New Roman"/>
                      <w:sz w:val="22"/>
                      <w:szCs w:val="22"/>
                    </w:rPr>
                  </w:pPr>
                </w:p>
              </w:tc>
              <w:tc>
                <w:tcPr>
                  <w:tcW w:w="267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40EA28CF"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Quét mạng nhện trần</w:t>
                  </w:r>
                </w:p>
              </w:tc>
              <w:tc>
                <w:tcPr>
                  <w:tcW w:w="44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722C6277"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52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2BCA6432"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378" w:type="pct"/>
                  <w:gridSpan w:val="2"/>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0E729A79"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x</w:t>
                  </w:r>
                </w:p>
              </w:tc>
              <w:tc>
                <w:tcPr>
                  <w:tcW w:w="637" w:type="pct"/>
                  <w:vMerge/>
                  <w:tcBorders>
                    <w:top w:val="nil"/>
                    <w:left w:val="nil"/>
                    <w:bottom w:val="single" w:sz="8" w:space="0" w:color="000000"/>
                    <w:right w:val="single" w:sz="8" w:space="0" w:color="000000"/>
                    <w:tl2br w:val="nil"/>
                    <w:tr2bl w:val="nil"/>
                  </w:tcBorders>
                  <w:vAlign w:val="center"/>
                </w:tcPr>
                <w:p w14:paraId="5D9CD24C" w14:textId="77777777" w:rsidR="00C116F3" w:rsidRPr="00C116F3" w:rsidRDefault="00C116F3" w:rsidP="00C116F3">
                  <w:pPr>
                    <w:jc w:val="center"/>
                    <w:rPr>
                      <w:rFonts w:ascii="Times New Roman" w:hAnsi="Times New Roman"/>
                      <w:sz w:val="22"/>
                      <w:szCs w:val="22"/>
                    </w:rPr>
                  </w:pPr>
                </w:p>
              </w:tc>
              <w:tc>
                <w:tcPr>
                  <w:tcW w:w="35" w:type="pct"/>
                  <w:tcBorders>
                    <w:top w:val="nil"/>
                    <w:left w:val="nil"/>
                    <w:bottom w:val="nil"/>
                    <w:right w:val="nil"/>
                    <w:tl2br w:val="nil"/>
                    <w:tr2bl w:val="nil"/>
                  </w:tcBorders>
                  <w:tcMar>
                    <w:top w:w="0" w:type="dxa"/>
                    <w:left w:w="0" w:type="dxa"/>
                    <w:bottom w:w="0" w:type="dxa"/>
                    <w:right w:w="0" w:type="dxa"/>
                  </w:tcMar>
                  <w:vAlign w:val="center"/>
                </w:tcPr>
                <w:p w14:paraId="643C8C3E"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w:t>
                  </w:r>
                </w:p>
              </w:tc>
            </w:tr>
            <w:tr w:rsidR="00C116F3" w:rsidRPr="00C116F3" w14:paraId="46AD9D33" w14:textId="77777777" w:rsidTr="00FF005C">
              <w:tblPrEx>
                <w:tblBorders>
                  <w:top w:val="none" w:sz="0" w:space="0" w:color="auto"/>
                  <w:bottom w:val="none" w:sz="0" w:space="0" w:color="auto"/>
                  <w:insideH w:val="none" w:sz="0" w:space="0" w:color="auto"/>
                  <w:insideV w:val="none" w:sz="0" w:space="0" w:color="auto"/>
                </w:tblBorders>
              </w:tblPrEx>
              <w:trPr>
                <w:trHeight w:val="20"/>
              </w:trPr>
              <w:tc>
                <w:tcPr>
                  <w:tcW w:w="297" w:type="pct"/>
                  <w:vMerge/>
                  <w:tcBorders>
                    <w:top w:val="none" w:sz="0" w:space="0" w:color="000000"/>
                    <w:left w:val="single" w:sz="8" w:space="0" w:color="000000"/>
                    <w:bottom w:val="single" w:sz="8" w:space="0" w:color="000000"/>
                    <w:right w:val="single" w:sz="8" w:space="0" w:color="000000"/>
                    <w:tl2br w:val="nil"/>
                    <w:tr2bl w:val="nil"/>
                  </w:tcBorders>
                  <w:vAlign w:val="center"/>
                </w:tcPr>
                <w:p w14:paraId="18C2462C" w14:textId="77777777" w:rsidR="00C116F3" w:rsidRPr="00C116F3" w:rsidRDefault="00C116F3" w:rsidP="00C116F3">
                  <w:pPr>
                    <w:rPr>
                      <w:rFonts w:ascii="Times New Roman" w:hAnsi="Times New Roman"/>
                      <w:sz w:val="22"/>
                      <w:szCs w:val="22"/>
                    </w:rPr>
                  </w:pPr>
                </w:p>
              </w:tc>
              <w:tc>
                <w:tcPr>
                  <w:tcW w:w="267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700AC5D3"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Làm sạch các thiết bị trên tường</w:t>
                  </w:r>
                </w:p>
              </w:tc>
              <w:tc>
                <w:tcPr>
                  <w:tcW w:w="44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68541733"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52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7D0B00ED"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378" w:type="pct"/>
                  <w:gridSpan w:val="2"/>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2A2F788A"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x</w:t>
                  </w:r>
                </w:p>
              </w:tc>
              <w:tc>
                <w:tcPr>
                  <w:tcW w:w="637" w:type="pct"/>
                  <w:vMerge/>
                  <w:tcBorders>
                    <w:top w:val="nil"/>
                    <w:left w:val="nil"/>
                    <w:bottom w:val="single" w:sz="8" w:space="0" w:color="000000"/>
                    <w:right w:val="single" w:sz="8" w:space="0" w:color="000000"/>
                    <w:tl2br w:val="nil"/>
                    <w:tr2bl w:val="nil"/>
                  </w:tcBorders>
                  <w:vAlign w:val="center"/>
                </w:tcPr>
                <w:p w14:paraId="7A300418" w14:textId="77777777" w:rsidR="00C116F3" w:rsidRPr="00C116F3" w:rsidRDefault="00C116F3" w:rsidP="00C116F3">
                  <w:pPr>
                    <w:jc w:val="center"/>
                    <w:rPr>
                      <w:rFonts w:ascii="Times New Roman" w:hAnsi="Times New Roman"/>
                      <w:sz w:val="22"/>
                      <w:szCs w:val="22"/>
                    </w:rPr>
                  </w:pPr>
                </w:p>
              </w:tc>
              <w:tc>
                <w:tcPr>
                  <w:tcW w:w="35" w:type="pct"/>
                  <w:tcBorders>
                    <w:top w:val="nil"/>
                    <w:left w:val="nil"/>
                    <w:bottom w:val="nil"/>
                    <w:right w:val="nil"/>
                    <w:tl2br w:val="nil"/>
                    <w:tr2bl w:val="nil"/>
                  </w:tcBorders>
                  <w:tcMar>
                    <w:top w:w="0" w:type="dxa"/>
                    <w:left w:w="0" w:type="dxa"/>
                    <w:bottom w:w="0" w:type="dxa"/>
                    <w:right w:w="0" w:type="dxa"/>
                  </w:tcMar>
                  <w:vAlign w:val="center"/>
                </w:tcPr>
                <w:p w14:paraId="1F1A153E"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w:t>
                  </w:r>
                </w:p>
              </w:tc>
            </w:tr>
            <w:tr w:rsidR="00C116F3" w:rsidRPr="00C116F3" w14:paraId="3A3B0C0F" w14:textId="77777777" w:rsidTr="00FF005C">
              <w:tblPrEx>
                <w:tblBorders>
                  <w:top w:val="none" w:sz="0" w:space="0" w:color="auto"/>
                  <w:bottom w:val="none" w:sz="0" w:space="0" w:color="auto"/>
                  <w:insideH w:val="none" w:sz="0" w:space="0" w:color="auto"/>
                  <w:insideV w:val="none" w:sz="0" w:space="0" w:color="auto"/>
                </w:tblBorders>
              </w:tblPrEx>
              <w:trPr>
                <w:trHeight w:val="20"/>
              </w:trPr>
              <w:tc>
                <w:tcPr>
                  <w:tcW w:w="297" w:type="pct"/>
                  <w:vMerge/>
                  <w:tcBorders>
                    <w:top w:val="none" w:sz="0" w:space="0" w:color="000000"/>
                    <w:left w:val="single" w:sz="8" w:space="0" w:color="000000"/>
                    <w:bottom w:val="single" w:sz="8" w:space="0" w:color="000000"/>
                    <w:right w:val="single" w:sz="8" w:space="0" w:color="000000"/>
                    <w:tl2br w:val="nil"/>
                    <w:tr2bl w:val="nil"/>
                  </w:tcBorders>
                  <w:vAlign w:val="center"/>
                </w:tcPr>
                <w:p w14:paraId="0D7497C7" w14:textId="77777777" w:rsidR="00C116F3" w:rsidRPr="00C116F3" w:rsidRDefault="00C116F3" w:rsidP="00C116F3">
                  <w:pPr>
                    <w:rPr>
                      <w:rFonts w:ascii="Times New Roman" w:hAnsi="Times New Roman"/>
                      <w:sz w:val="22"/>
                      <w:szCs w:val="22"/>
                    </w:rPr>
                  </w:pPr>
                </w:p>
              </w:tc>
              <w:tc>
                <w:tcPr>
                  <w:tcW w:w="267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4CEF767F"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Thu gom và đổ rác đúng nơi quy định</w:t>
                  </w:r>
                </w:p>
              </w:tc>
              <w:tc>
                <w:tcPr>
                  <w:tcW w:w="44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19A1D1BD"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x</w:t>
                  </w:r>
                </w:p>
              </w:tc>
              <w:tc>
                <w:tcPr>
                  <w:tcW w:w="52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6FF7ECD7"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378" w:type="pct"/>
                  <w:gridSpan w:val="2"/>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1545E241"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637" w:type="pct"/>
                  <w:vMerge/>
                  <w:tcBorders>
                    <w:top w:val="nil"/>
                    <w:left w:val="nil"/>
                    <w:bottom w:val="single" w:sz="8" w:space="0" w:color="000000"/>
                    <w:right w:val="single" w:sz="8" w:space="0" w:color="000000"/>
                    <w:tl2br w:val="nil"/>
                    <w:tr2bl w:val="nil"/>
                  </w:tcBorders>
                  <w:vAlign w:val="center"/>
                </w:tcPr>
                <w:p w14:paraId="35058BB0" w14:textId="77777777" w:rsidR="00C116F3" w:rsidRPr="00C116F3" w:rsidRDefault="00C116F3" w:rsidP="00C116F3">
                  <w:pPr>
                    <w:jc w:val="center"/>
                    <w:rPr>
                      <w:rFonts w:ascii="Times New Roman" w:hAnsi="Times New Roman"/>
                      <w:sz w:val="22"/>
                      <w:szCs w:val="22"/>
                    </w:rPr>
                  </w:pPr>
                </w:p>
              </w:tc>
              <w:tc>
                <w:tcPr>
                  <w:tcW w:w="35" w:type="pct"/>
                  <w:tcBorders>
                    <w:top w:val="nil"/>
                    <w:left w:val="nil"/>
                    <w:bottom w:val="single" w:sz="8" w:space="0" w:color="000000"/>
                    <w:right w:val="nil"/>
                    <w:tl2br w:val="nil"/>
                    <w:tr2bl w:val="nil"/>
                  </w:tcBorders>
                  <w:tcMar>
                    <w:top w:w="0" w:type="dxa"/>
                    <w:left w:w="0" w:type="dxa"/>
                    <w:bottom w:w="0" w:type="dxa"/>
                    <w:right w:w="0" w:type="dxa"/>
                  </w:tcMar>
                  <w:vAlign w:val="center"/>
                </w:tcPr>
                <w:p w14:paraId="30CCC1FE"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w:t>
                  </w:r>
                </w:p>
              </w:tc>
            </w:tr>
            <w:tr w:rsidR="00C116F3" w:rsidRPr="00C116F3" w14:paraId="2976B48D" w14:textId="77777777" w:rsidTr="00FF005C">
              <w:tblPrEx>
                <w:tblBorders>
                  <w:top w:val="none" w:sz="0" w:space="0" w:color="auto"/>
                  <w:bottom w:val="none" w:sz="0" w:space="0" w:color="auto"/>
                  <w:insideH w:val="none" w:sz="0" w:space="0" w:color="auto"/>
                  <w:insideV w:val="none" w:sz="0" w:space="0" w:color="auto"/>
                </w:tblBorders>
              </w:tblPrEx>
              <w:trPr>
                <w:gridAfter w:val="1"/>
                <w:wAfter w:w="35" w:type="pct"/>
                <w:trHeight w:val="20"/>
              </w:trPr>
              <w:tc>
                <w:tcPr>
                  <w:tcW w:w="297" w:type="pct"/>
                  <w:vMerge w:val="restart"/>
                  <w:tcBorders>
                    <w:top w:val="nil"/>
                    <w:left w:val="single" w:sz="8" w:space="0" w:color="000000"/>
                    <w:bottom w:val="single" w:sz="8" w:space="0" w:color="000000"/>
                    <w:right w:val="nil"/>
                    <w:tl2br w:val="nil"/>
                    <w:tr2bl w:val="nil"/>
                  </w:tcBorders>
                  <w:tcMar>
                    <w:top w:w="0" w:type="dxa"/>
                    <w:left w:w="0" w:type="dxa"/>
                    <w:bottom w:w="0" w:type="dxa"/>
                    <w:right w:w="0" w:type="dxa"/>
                  </w:tcMar>
                  <w:vAlign w:val="center"/>
                </w:tcPr>
                <w:p w14:paraId="064A6CAD"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3</w:t>
                  </w:r>
                </w:p>
              </w:tc>
              <w:tc>
                <w:tcPr>
                  <w:tcW w:w="4668" w:type="pct"/>
                  <w:gridSpan w:val="6"/>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7037D86D" w14:textId="77777777" w:rsidR="00C116F3" w:rsidRPr="00C116F3" w:rsidRDefault="00C116F3" w:rsidP="00C116F3">
                  <w:pPr>
                    <w:rPr>
                      <w:rFonts w:ascii="Times New Roman" w:hAnsi="Times New Roman"/>
                      <w:sz w:val="22"/>
                      <w:szCs w:val="22"/>
                    </w:rPr>
                  </w:pPr>
                  <w:r w:rsidRPr="00C116F3">
                    <w:rPr>
                      <w:rFonts w:ascii="Times New Roman" w:hAnsi="Times New Roman"/>
                      <w:b/>
                      <w:sz w:val="22"/>
                      <w:szCs w:val="22"/>
                    </w:rPr>
                    <w:t>Khu vực bên trong các phòng làm việc tất cả các phòng</w:t>
                  </w:r>
                </w:p>
              </w:tc>
            </w:tr>
            <w:tr w:rsidR="00C116F3" w:rsidRPr="00C116F3" w14:paraId="4F847FA6" w14:textId="77777777" w:rsidTr="00FF005C">
              <w:tblPrEx>
                <w:tblBorders>
                  <w:top w:val="none" w:sz="0" w:space="0" w:color="auto"/>
                  <w:bottom w:val="none" w:sz="0" w:space="0" w:color="auto"/>
                  <w:insideH w:val="none" w:sz="0" w:space="0" w:color="auto"/>
                  <w:insideV w:val="none" w:sz="0" w:space="0" w:color="auto"/>
                </w:tblBorders>
              </w:tblPrEx>
              <w:trPr>
                <w:gridAfter w:val="1"/>
                <w:wAfter w:w="35" w:type="pct"/>
                <w:trHeight w:val="20"/>
              </w:trPr>
              <w:tc>
                <w:tcPr>
                  <w:tcW w:w="297" w:type="pct"/>
                  <w:vMerge/>
                  <w:tcBorders>
                    <w:top w:val="nil"/>
                    <w:left w:val="single" w:sz="8" w:space="0" w:color="000000"/>
                    <w:bottom w:val="single" w:sz="8" w:space="0" w:color="000000"/>
                    <w:right w:val="nil"/>
                    <w:tl2br w:val="nil"/>
                    <w:tr2bl w:val="nil"/>
                  </w:tcBorders>
                  <w:vAlign w:val="center"/>
                </w:tcPr>
                <w:p w14:paraId="49F94EE0" w14:textId="77777777" w:rsidR="00C116F3" w:rsidRPr="00C116F3" w:rsidRDefault="00C116F3" w:rsidP="00C116F3">
                  <w:pPr>
                    <w:jc w:val="center"/>
                    <w:rPr>
                      <w:rFonts w:ascii="Times New Roman" w:hAnsi="Times New Roman"/>
                      <w:sz w:val="22"/>
                      <w:szCs w:val="22"/>
                    </w:rPr>
                  </w:pPr>
                </w:p>
              </w:tc>
              <w:tc>
                <w:tcPr>
                  <w:tcW w:w="2677"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7C53D66A"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Làm sạch bề mặt sàn trong các phòng làm việc</w:t>
                  </w:r>
                </w:p>
              </w:tc>
              <w:tc>
                <w:tcPr>
                  <w:tcW w:w="44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3755A80E"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x</w:t>
                  </w:r>
                </w:p>
              </w:tc>
              <w:tc>
                <w:tcPr>
                  <w:tcW w:w="534" w:type="pct"/>
                  <w:gridSpan w:val="2"/>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6C1CEB30"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371"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2C7782EE"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637" w:type="pct"/>
                  <w:vMerge w:val="restart"/>
                  <w:tcBorders>
                    <w:top w:val="nil"/>
                    <w:left w:val="nil"/>
                    <w:bottom w:val="single" w:sz="8" w:space="0" w:color="000000"/>
                    <w:right w:val="single" w:sz="8" w:space="0" w:color="000000"/>
                    <w:tl2br w:val="nil"/>
                    <w:tr2bl w:val="nil"/>
                  </w:tcBorders>
                  <w:vAlign w:val="center"/>
                </w:tcPr>
                <w:p w14:paraId="7FE6ACEA" w14:textId="77777777" w:rsidR="00C116F3" w:rsidRPr="00C116F3" w:rsidRDefault="00C116F3" w:rsidP="00C116F3">
                  <w:pPr>
                    <w:jc w:val="center"/>
                    <w:rPr>
                      <w:rFonts w:ascii="Times New Roman" w:hAnsi="Times New Roman"/>
                      <w:sz w:val="22"/>
                      <w:szCs w:val="22"/>
                    </w:rPr>
                  </w:pPr>
                </w:p>
              </w:tc>
            </w:tr>
            <w:tr w:rsidR="00C116F3" w:rsidRPr="00C116F3" w14:paraId="6C77AA0F" w14:textId="77777777" w:rsidTr="00FF005C">
              <w:tblPrEx>
                <w:tblBorders>
                  <w:top w:val="none" w:sz="0" w:space="0" w:color="auto"/>
                  <w:bottom w:val="none" w:sz="0" w:space="0" w:color="auto"/>
                  <w:insideH w:val="none" w:sz="0" w:space="0" w:color="auto"/>
                  <w:insideV w:val="none" w:sz="0" w:space="0" w:color="auto"/>
                </w:tblBorders>
              </w:tblPrEx>
              <w:trPr>
                <w:gridAfter w:val="1"/>
                <w:wAfter w:w="35" w:type="pct"/>
                <w:trHeight w:val="20"/>
              </w:trPr>
              <w:tc>
                <w:tcPr>
                  <w:tcW w:w="297" w:type="pct"/>
                  <w:vMerge/>
                  <w:tcBorders>
                    <w:top w:val="nil"/>
                    <w:left w:val="single" w:sz="8" w:space="0" w:color="000000"/>
                    <w:bottom w:val="single" w:sz="8" w:space="0" w:color="000000"/>
                    <w:right w:val="nil"/>
                    <w:tl2br w:val="nil"/>
                    <w:tr2bl w:val="nil"/>
                  </w:tcBorders>
                  <w:vAlign w:val="center"/>
                </w:tcPr>
                <w:p w14:paraId="2921D9D9" w14:textId="77777777" w:rsidR="00C116F3" w:rsidRPr="00C116F3" w:rsidRDefault="00C116F3" w:rsidP="00C116F3">
                  <w:pPr>
                    <w:jc w:val="center"/>
                    <w:rPr>
                      <w:rFonts w:ascii="Times New Roman" w:hAnsi="Times New Roman"/>
                      <w:sz w:val="22"/>
                      <w:szCs w:val="22"/>
                    </w:rPr>
                  </w:pPr>
                </w:p>
              </w:tc>
              <w:tc>
                <w:tcPr>
                  <w:tcW w:w="2677"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12AF2BCF"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Làm sạch bề mặt các thiết bị trên tường</w:t>
                  </w:r>
                </w:p>
              </w:tc>
              <w:tc>
                <w:tcPr>
                  <w:tcW w:w="44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65304CBC"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x</w:t>
                  </w:r>
                </w:p>
              </w:tc>
              <w:tc>
                <w:tcPr>
                  <w:tcW w:w="534" w:type="pct"/>
                  <w:gridSpan w:val="2"/>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08FCAC68"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371"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606EB8AB"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637" w:type="pct"/>
                  <w:vMerge/>
                  <w:tcBorders>
                    <w:top w:val="nil"/>
                    <w:left w:val="nil"/>
                    <w:bottom w:val="single" w:sz="8" w:space="0" w:color="000000"/>
                    <w:right w:val="single" w:sz="8" w:space="0" w:color="000000"/>
                    <w:tl2br w:val="nil"/>
                    <w:tr2bl w:val="nil"/>
                  </w:tcBorders>
                  <w:vAlign w:val="center"/>
                </w:tcPr>
                <w:p w14:paraId="12AF5C61" w14:textId="77777777" w:rsidR="00C116F3" w:rsidRPr="00C116F3" w:rsidRDefault="00C116F3" w:rsidP="00C116F3">
                  <w:pPr>
                    <w:jc w:val="center"/>
                    <w:rPr>
                      <w:rFonts w:ascii="Times New Roman" w:hAnsi="Times New Roman"/>
                      <w:sz w:val="22"/>
                      <w:szCs w:val="22"/>
                    </w:rPr>
                  </w:pPr>
                </w:p>
              </w:tc>
            </w:tr>
            <w:tr w:rsidR="00C116F3" w:rsidRPr="00C116F3" w14:paraId="1E6BA609" w14:textId="77777777" w:rsidTr="00FF005C">
              <w:tblPrEx>
                <w:tblBorders>
                  <w:top w:val="none" w:sz="0" w:space="0" w:color="auto"/>
                  <w:bottom w:val="none" w:sz="0" w:space="0" w:color="auto"/>
                  <w:insideH w:val="none" w:sz="0" w:space="0" w:color="auto"/>
                  <w:insideV w:val="none" w:sz="0" w:space="0" w:color="auto"/>
                </w:tblBorders>
              </w:tblPrEx>
              <w:trPr>
                <w:gridAfter w:val="1"/>
                <w:wAfter w:w="35" w:type="pct"/>
                <w:trHeight w:val="20"/>
              </w:trPr>
              <w:tc>
                <w:tcPr>
                  <w:tcW w:w="297" w:type="pct"/>
                  <w:vMerge/>
                  <w:tcBorders>
                    <w:top w:val="nil"/>
                    <w:left w:val="single" w:sz="8" w:space="0" w:color="000000"/>
                    <w:bottom w:val="single" w:sz="8" w:space="0" w:color="000000"/>
                    <w:right w:val="nil"/>
                    <w:tl2br w:val="nil"/>
                    <w:tr2bl w:val="nil"/>
                  </w:tcBorders>
                  <w:vAlign w:val="center"/>
                </w:tcPr>
                <w:p w14:paraId="45C403D3" w14:textId="77777777" w:rsidR="00C116F3" w:rsidRPr="00C116F3" w:rsidRDefault="00C116F3" w:rsidP="00C116F3">
                  <w:pPr>
                    <w:jc w:val="center"/>
                    <w:rPr>
                      <w:rFonts w:ascii="Times New Roman" w:hAnsi="Times New Roman"/>
                      <w:sz w:val="22"/>
                      <w:szCs w:val="22"/>
                    </w:rPr>
                  </w:pPr>
                </w:p>
              </w:tc>
              <w:tc>
                <w:tcPr>
                  <w:tcW w:w="2677"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0BD39198"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Làm sạch bàn ghế, sắp xếp bàn ghế ngay ngắn</w:t>
                  </w:r>
                </w:p>
              </w:tc>
              <w:tc>
                <w:tcPr>
                  <w:tcW w:w="44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4E8522D3"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x</w:t>
                  </w:r>
                </w:p>
              </w:tc>
              <w:tc>
                <w:tcPr>
                  <w:tcW w:w="534" w:type="pct"/>
                  <w:gridSpan w:val="2"/>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6495D1BD"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371"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629C3EBD"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637" w:type="pct"/>
                  <w:vMerge/>
                  <w:tcBorders>
                    <w:top w:val="nil"/>
                    <w:left w:val="nil"/>
                    <w:bottom w:val="single" w:sz="8" w:space="0" w:color="000000"/>
                    <w:right w:val="single" w:sz="8" w:space="0" w:color="000000"/>
                    <w:tl2br w:val="nil"/>
                    <w:tr2bl w:val="nil"/>
                  </w:tcBorders>
                  <w:vAlign w:val="center"/>
                </w:tcPr>
                <w:p w14:paraId="1F1FB4E6" w14:textId="77777777" w:rsidR="00C116F3" w:rsidRPr="00C116F3" w:rsidRDefault="00C116F3" w:rsidP="00C116F3">
                  <w:pPr>
                    <w:jc w:val="center"/>
                    <w:rPr>
                      <w:rFonts w:ascii="Times New Roman" w:hAnsi="Times New Roman"/>
                      <w:sz w:val="22"/>
                      <w:szCs w:val="22"/>
                    </w:rPr>
                  </w:pPr>
                </w:p>
              </w:tc>
            </w:tr>
            <w:tr w:rsidR="00C116F3" w:rsidRPr="00C116F3" w14:paraId="59B2C074" w14:textId="77777777" w:rsidTr="00FF005C">
              <w:tblPrEx>
                <w:tblBorders>
                  <w:top w:val="none" w:sz="0" w:space="0" w:color="auto"/>
                  <w:bottom w:val="none" w:sz="0" w:space="0" w:color="auto"/>
                  <w:insideH w:val="none" w:sz="0" w:space="0" w:color="auto"/>
                  <w:insideV w:val="none" w:sz="0" w:space="0" w:color="auto"/>
                </w:tblBorders>
              </w:tblPrEx>
              <w:trPr>
                <w:gridAfter w:val="1"/>
                <w:wAfter w:w="35" w:type="pct"/>
                <w:trHeight w:val="20"/>
              </w:trPr>
              <w:tc>
                <w:tcPr>
                  <w:tcW w:w="297" w:type="pct"/>
                  <w:vMerge/>
                  <w:tcBorders>
                    <w:top w:val="nil"/>
                    <w:left w:val="single" w:sz="8" w:space="0" w:color="000000"/>
                    <w:bottom w:val="single" w:sz="8" w:space="0" w:color="000000"/>
                    <w:right w:val="nil"/>
                    <w:tl2br w:val="nil"/>
                    <w:tr2bl w:val="nil"/>
                  </w:tcBorders>
                  <w:vAlign w:val="center"/>
                </w:tcPr>
                <w:p w14:paraId="22CD6FE1" w14:textId="77777777" w:rsidR="00C116F3" w:rsidRPr="00C116F3" w:rsidRDefault="00C116F3" w:rsidP="00C116F3">
                  <w:pPr>
                    <w:jc w:val="center"/>
                    <w:rPr>
                      <w:rFonts w:ascii="Times New Roman" w:hAnsi="Times New Roman"/>
                      <w:sz w:val="22"/>
                      <w:szCs w:val="22"/>
                    </w:rPr>
                  </w:pPr>
                </w:p>
              </w:tc>
              <w:tc>
                <w:tcPr>
                  <w:tcW w:w="2677"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3E49BE97"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Làm sạch bên ngoài tủ đựng tài liệu, làm sạch bên trong khi có yêu cầu</w:t>
                  </w:r>
                </w:p>
              </w:tc>
              <w:tc>
                <w:tcPr>
                  <w:tcW w:w="44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2E217502"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534" w:type="pct"/>
                  <w:gridSpan w:val="2"/>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54929283"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x</w:t>
                  </w:r>
                </w:p>
              </w:tc>
              <w:tc>
                <w:tcPr>
                  <w:tcW w:w="371"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160B7BB1"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637" w:type="pct"/>
                  <w:vMerge/>
                  <w:tcBorders>
                    <w:top w:val="nil"/>
                    <w:left w:val="nil"/>
                    <w:bottom w:val="single" w:sz="8" w:space="0" w:color="000000"/>
                    <w:right w:val="single" w:sz="8" w:space="0" w:color="000000"/>
                    <w:tl2br w:val="nil"/>
                    <w:tr2bl w:val="nil"/>
                  </w:tcBorders>
                  <w:vAlign w:val="center"/>
                </w:tcPr>
                <w:p w14:paraId="5194EF72" w14:textId="77777777" w:rsidR="00C116F3" w:rsidRPr="00C116F3" w:rsidRDefault="00C116F3" w:rsidP="00C116F3">
                  <w:pPr>
                    <w:jc w:val="center"/>
                    <w:rPr>
                      <w:rFonts w:ascii="Times New Roman" w:hAnsi="Times New Roman"/>
                      <w:sz w:val="22"/>
                      <w:szCs w:val="22"/>
                    </w:rPr>
                  </w:pPr>
                </w:p>
              </w:tc>
            </w:tr>
            <w:tr w:rsidR="00C116F3" w:rsidRPr="00C116F3" w14:paraId="5F93F5A8" w14:textId="77777777" w:rsidTr="00FF005C">
              <w:tblPrEx>
                <w:tblBorders>
                  <w:top w:val="none" w:sz="0" w:space="0" w:color="auto"/>
                  <w:bottom w:val="none" w:sz="0" w:space="0" w:color="auto"/>
                  <w:insideH w:val="none" w:sz="0" w:space="0" w:color="auto"/>
                  <w:insideV w:val="none" w:sz="0" w:space="0" w:color="auto"/>
                </w:tblBorders>
              </w:tblPrEx>
              <w:trPr>
                <w:gridAfter w:val="1"/>
                <w:wAfter w:w="35" w:type="pct"/>
                <w:trHeight w:val="20"/>
              </w:trPr>
              <w:tc>
                <w:tcPr>
                  <w:tcW w:w="297" w:type="pct"/>
                  <w:vMerge/>
                  <w:tcBorders>
                    <w:top w:val="nil"/>
                    <w:left w:val="single" w:sz="8" w:space="0" w:color="000000"/>
                    <w:bottom w:val="single" w:sz="8" w:space="0" w:color="000000"/>
                    <w:right w:val="nil"/>
                    <w:tl2br w:val="nil"/>
                    <w:tr2bl w:val="nil"/>
                  </w:tcBorders>
                  <w:vAlign w:val="center"/>
                </w:tcPr>
                <w:p w14:paraId="398E0C64" w14:textId="77777777" w:rsidR="00C116F3" w:rsidRPr="00C116F3" w:rsidRDefault="00C116F3" w:rsidP="00C116F3">
                  <w:pPr>
                    <w:jc w:val="center"/>
                    <w:rPr>
                      <w:rFonts w:ascii="Times New Roman" w:hAnsi="Times New Roman"/>
                      <w:sz w:val="22"/>
                      <w:szCs w:val="22"/>
                    </w:rPr>
                  </w:pPr>
                </w:p>
              </w:tc>
              <w:tc>
                <w:tcPr>
                  <w:tcW w:w="2677"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197E2189"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Lau bên ngoài các thiết bị văn phòng: máy in, máy fax, điện thoại, máy photo, cây nóng lạnh...</w:t>
                  </w:r>
                </w:p>
              </w:tc>
              <w:tc>
                <w:tcPr>
                  <w:tcW w:w="44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16D94A02"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x</w:t>
                  </w:r>
                </w:p>
              </w:tc>
              <w:tc>
                <w:tcPr>
                  <w:tcW w:w="534" w:type="pct"/>
                  <w:gridSpan w:val="2"/>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28F8DBE9"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371"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6E19416C"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637" w:type="pct"/>
                  <w:vMerge/>
                  <w:tcBorders>
                    <w:top w:val="nil"/>
                    <w:left w:val="nil"/>
                    <w:bottom w:val="single" w:sz="8" w:space="0" w:color="000000"/>
                    <w:right w:val="single" w:sz="8" w:space="0" w:color="000000"/>
                    <w:tl2br w:val="nil"/>
                    <w:tr2bl w:val="nil"/>
                  </w:tcBorders>
                  <w:vAlign w:val="center"/>
                </w:tcPr>
                <w:p w14:paraId="59EFCCE3" w14:textId="77777777" w:rsidR="00C116F3" w:rsidRPr="00C116F3" w:rsidRDefault="00C116F3" w:rsidP="00C116F3">
                  <w:pPr>
                    <w:jc w:val="center"/>
                    <w:rPr>
                      <w:rFonts w:ascii="Times New Roman" w:hAnsi="Times New Roman"/>
                      <w:sz w:val="22"/>
                      <w:szCs w:val="22"/>
                    </w:rPr>
                  </w:pPr>
                </w:p>
              </w:tc>
            </w:tr>
            <w:tr w:rsidR="00C116F3" w:rsidRPr="00C116F3" w14:paraId="40CC5076" w14:textId="77777777" w:rsidTr="00FF005C">
              <w:tblPrEx>
                <w:tblBorders>
                  <w:top w:val="none" w:sz="0" w:space="0" w:color="auto"/>
                  <w:bottom w:val="none" w:sz="0" w:space="0" w:color="auto"/>
                  <w:insideH w:val="none" w:sz="0" w:space="0" w:color="auto"/>
                  <w:insideV w:val="none" w:sz="0" w:space="0" w:color="auto"/>
                </w:tblBorders>
              </w:tblPrEx>
              <w:trPr>
                <w:gridAfter w:val="1"/>
                <w:wAfter w:w="35" w:type="pct"/>
                <w:trHeight w:val="20"/>
              </w:trPr>
              <w:tc>
                <w:tcPr>
                  <w:tcW w:w="297" w:type="pct"/>
                  <w:vMerge/>
                  <w:tcBorders>
                    <w:top w:val="nil"/>
                    <w:left w:val="single" w:sz="8" w:space="0" w:color="000000"/>
                    <w:bottom w:val="single" w:sz="8" w:space="0" w:color="000000"/>
                    <w:right w:val="nil"/>
                    <w:tl2br w:val="nil"/>
                    <w:tr2bl w:val="nil"/>
                  </w:tcBorders>
                  <w:vAlign w:val="center"/>
                </w:tcPr>
                <w:p w14:paraId="4A441C07" w14:textId="77777777" w:rsidR="00C116F3" w:rsidRPr="00C116F3" w:rsidRDefault="00C116F3" w:rsidP="00C116F3">
                  <w:pPr>
                    <w:jc w:val="center"/>
                    <w:rPr>
                      <w:rFonts w:ascii="Times New Roman" w:hAnsi="Times New Roman"/>
                      <w:sz w:val="22"/>
                      <w:szCs w:val="22"/>
                    </w:rPr>
                  </w:pPr>
                </w:p>
              </w:tc>
              <w:tc>
                <w:tcPr>
                  <w:tcW w:w="2677"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31F404E5"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Lau cửa ra vào, cửa sổ (mặt trong dưới 3m)</w:t>
                  </w:r>
                </w:p>
              </w:tc>
              <w:tc>
                <w:tcPr>
                  <w:tcW w:w="44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796CA28D"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x</w:t>
                  </w:r>
                </w:p>
              </w:tc>
              <w:tc>
                <w:tcPr>
                  <w:tcW w:w="534" w:type="pct"/>
                  <w:gridSpan w:val="2"/>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57A4E180"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x</w:t>
                  </w:r>
                </w:p>
              </w:tc>
              <w:tc>
                <w:tcPr>
                  <w:tcW w:w="371"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6B6BC317"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637" w:type="pct"/>
                  <w:vMerge/>
                  <w:tcBorders>
                    <w:top w:val="nil"/>
                    <w:left w:val="nil"/>
                    <w:bottom w:val="single" w:sz="8" w:space="0" w:color="000000"/>
                    <w:right w:val="single" w:sz="8" w:space="0" w:color="000000"/>
                    <w:tl2br w:val="nil"/>
                    <w:tr2bl w:val="nil"/>
                  </w:tcBorders>
                  <w:vAlign w:val="center"/>
                </w:tcPr>
                <w:p w14:paraId="20283029" w14:textId="77777777" w:rsidR="00C116F3" w:rsidRPr="00C116F3" w:rsidRDefault="00C116F3" w:rsidP="00C116F3">
                  <w:pPr>
                    <w:jc w:val="center"/>
                    <w:rPr>
                      <w:rFonts w:ascii="Times New Roman" w:hAnsi="Times New Roman"/>
                      <w:sz w:val="22"/>
                      <w:szCs w:val="22"/>
                    </w:rPr>
                  </w:pPr>
                </w:p>
              </w:tc>
            </w:tr>
            <w:tr w:rsidR="00C116F3" w:rsidRPr="00C116F3" w14:paraId="4CC53943" w14:textId="77777777" w:rsidTr="00FF005C">
              <w:tblPrEx>
                <w:tblBorders>
                  <w:top w:val="none" w:sz="0" w:space="0" w:color="auto"/>
                  <w:bottom w:val="none" w:sz="0" w:space="0" w:color="auto"/>
                  <w:insideH w:val="none" w:sz="0" w:space="0" w:color="auto"/>
                  <w:insideV w:val="none" w:sz="0" w:space="0" w:color="auto"/>
                </w:tblBorders>
              </w:tblPrEx>
              <w:trPr>
                <w:gridAfter w:val="1"/>
                <w:wAfter w:w="35" w:type="pct"/>
                <w:trHeight w:val="20"/>
              </w:trPr>
              <w:tc>
                <w:tcPr>
                  <w:tcW w:w="297" w:type="pct"/>
                  <w:vMerge/>
                  <w:tcBorders>
                    <w:top w:val="nil"/>
                    <w:left w:val="single" w:sz="8" w:space="0" w:color="000000"/>
                    <w:bottom w:val="single" w:sz="8" w:space="0" w:color="000000"/>
                    <w:right w:val="nil"/>
                    <w:tl2br w:val="nil"/>
                    <w:tr2bl w:val="nil"/>
                  </w:tcBorders>
                  <w:vAlign w:val="center"/>
                </w:tcPr>
                <w:p w14:paraId="7937A837" w14:textId="77777777" w:rsidR="00C116F3" w:rsidRPr="00C116F3" w:rsidRDefault="00C116F3" w:rsidP="00C116F3">
                  <w:pPr>
                    <w:jc w:val="center"/>
                    <w:rPr>
                      <w:rFonts w:ascii="Times New Roman" w:hAnsi="Times New Roman"/>
                      <w:sz w:val="22"/>
                      <w:szCs w:val="22"/>
                    </w:rPr>
                  </w:pPr>
                </w:p>
              </w:tc>
              <w:tc>
                <w:tcPr>
                  <w:tcW w:w="2677"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673D2EA7"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Quét mạng nhện trần nhà</w:t>
                  </w:r>
                </w:p>
              </w:tc>
              <w:tc>
                <w:tcPr>
                  <w:tcW w:w="44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3133B36E"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534" w:type="pct"/>
                  <w:gridSpan w:val="2"/>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277758FB"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371"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289D5CBE"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x</w:t>
                  </w:r>
                </w:p>
              </w:tc>
              <w:tc>
                <w:tcPr>
                  <w:tcW w:w="637" w:type="pct"/>
                  <w:vMerge/>
                  <w:tcBorders>
                    <w:top w:val="nil"/>
                    <w:left w:val="nil"/>
                    <w:bottom w:val="single" w:sz="8" w:space="0" w:color="000000"/>
                    <w:right w:val="single" w:sz="8" w:space="0" w:color="000000"/>
                    <w:tl2br w:val="nil"/>
                    <w:tr2bl w:val="nil"/>
                  </w:tcBorders>
                  <w:vAlign w:val="center"/>
                </w:tcPr>
                <w:p w14:paraId="37FBAA68" w14:textId="77777777" w:rsidR="00C116F3" w:rsidRPr="00C116F3" w:rsidRDefault="00C116F3" w:rsidP="00C116F3">
                  <w:pPr>
                    <w:jc w:val="center"/>
                    <w:rPr>
                      <w:rFonts w:ascii="Times New Roman" w:hAnsi="Times New Roman"/>
                      <w:sz w:val="22"/>
                      <w:szCs w:val="22"/>
                    </w:rPr>
                  </w:pPr>
                </w:p>
              </w:tc>
            </w:tr>
            <w:tr w:rsidR="00C116F3" w:rsidRPr="00C116F3" w14:paraId="2F2C369B" w14:textId="77777777" w:rsidTr="00FF005C">
              <w:tblPrEx>
                <w:tblBorders>
                  <w:top w:val="none" w:sz="0" w:space="0" w:color="auto"/>
                  <w:bottom w:val="none" w:sz="0" w:space="0" w:color="auto"/>
                  <w:insideH w:val="none" w:sz="0" w:space="0" w:color="auto"/>
                  <w:insideV w:val="none" w:sz="0" w:space="0" w:color="auto"/>
                </w:tblBorders>
              </w:tblPrEx>
              <w:trPr>
                <w:gridAfter w:val="1"/>
                <w:wAfter w:w="35" w:type="pct"/>
                <w:trHeight w:val="20"/>
              </w:trPr>
              <w:tc>
                <w:tcPr>
                  <w:tcW w:w="297" w:type="pct"/>
                  <w:vMerge/>
                  <w:tcBorders>
                    <w:top w:val="nil"/>
                    <w:left w:val="single" w:sz="8" w:space="0" w:color="000000"/>
                    <w:bottom w:val="single" w:sz="8" w:space="0" w:color="000000"/>
                    <w:right w:val="nil"/>
                    <w:tl2br w:val="nil"/>
                    <w:tr2bl w:val="nil"/>
                  </w:tcBorders>
                  <w:vAlign w:val="center"/>
                </w:tcPr>
                <w:p w14:paraId="4532A53E" w14:textId="77777777" w:rsidR="00C116F3" w:rsidRPr="00C116F3" w:rsidRDefault="00C116F3" w:rsidP="00C116F3">
                  <w:pPr>
                    <w:jc w:val="center"/>
                    <w:rPr>
                      <w:rFonts w:ascii="Times New Roman" w:hAnsi="Times New Roman"/>
                      <w:sz w:val="22"/>
                      <w:szCs w:val="22"/>
                    </w:rPr>
                  </w:pPr>
                </w:p>
              </w:tc>
              <w:tc>
                <w:tcPr>
                  <w:tcW w:w="2677"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42FA1690"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Thu gom và đổ rác đúng nơi quy định</w:t>
                  </w:r>
                </w:p>
              </w:tc>
              <w:tc>
                <w:tcPr>
                  <w:tcW w:w="44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0F406064"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x</w:t>
                  </w:r>
                </w:p>
              </w:tc>
              <w:tc>
                <w:tcPr>
                  <w:tcW w:w="534" w:type="pct"/>
                  <w:gridSpan w:val="2"/>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33BE9A25"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371"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322C51A9"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637" w:type="pct"/>
                  <w:vMerge/>
                  <w:tcBorders>
                    <w:top w:val="nil"/>
                    <w:left w:val="nil"/>
                    <w:bottom w:val="single" w:sz="8" w:space="0" w:color="000000"/>
                    <w:right w:val="single" w:sz="8" w:space="0" w:color="000000"/>
                    <w:tl2br w:val="nil"/>
                    <w:tr2bl w:val="nil"/>
                  </w:tcBorders>
                  <w:vAlign w:val="center"/>
                </w:tcPr>
                <w:p w14:paraId="6945A086" w14:textId="77777777" w:rsidR="00C116F3" w:rsidRPr="00C116F3" w:rsidRDefault="00C116F3" w:rsidP="00C116F3">
                  <w:pPr>
                    <w:jc w:val="center"/>
                    <w:rPr>
                      <w:rFonts w:ascii="Times New Roman" w:hAnsi="Times New Roman"/>
                      <w:sz w:val="22"/>
                      <w:szCs w:val="22"/>
                    </w:rPr>
                  </w:pPr>
                </w:p>
              </w:tc>
            </w:tr>
            <w:tr w:rsidR="00C116F3" w:rsidRPr="00C116F3" w14:paraId="457C08AE" w14:textId="77777777" w:rsidTr="00FF005C">
              <w:tblPrEx>
                <w:tblBorders>
                  <w:top w:val="none" w:sz="0" w:space="0" w:color="auto"/>
                  <w:bottom w:val="none" w:sz="0" w:space="0" w:color="auto"/>
                  <w:insideH w:val="none" w:sz="0" w:space="0" w:color="auto"/>
                  <w:insideV w:val="none" w:sz="0" w:space="0" w:color="auto"/>
                </w:tblBorders>
              </w:tblPrEx>
              <w:trPr>
                <w:gridAfter w:val="1"/>
                <w:wAfter w:w="35" w:type="pct"/>
                <w:trHeight w:val="20"/>
              </w:trPr>
              <w:tc>
                <w:tcPr>
                  <w:tcW w:w="297" w:type="pct"/>
                  <w:vMerge w:val="restart"/>
                  <w:tcBorders>
                    <w:top w:val="nil"/>
                    <w:left w:val="single" w:sz="8" w:space="0" w:color="000000"/>
                    <w:bottom w:val="single" w:sz="8" w:space="0" w:color="000000"/>
                    <w:right w:val="nil"/>
                    <w:tl2br w:val="nil"/>
                    <w:tr2bl w:val="nil"/>
                  </w:tcBorders>
                  <w:tcMar>
                    <w:top w:w="0" w:type="dxa"/>
                    <w:left w:w="0" w:type="dxa"/>
                    <w:bottom w:w="0" w:type="dxa"/>
                    <w:right w:w="0" w:type="dxa"/>
                  </w:tcMar>
                  <w:vAlign w:val="center"/>
                </w:tcPr>
                <w:p w14:paraId="4E37B0CC"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5</w:t>
                  </w:r>
                </w:p>
              </w:tc>
              <w:tc>
                <w:tcPr>
                  <w:tcW w:w="4668" w:type="pct"/>
                  <w:gridSpan w:val="6"/>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49866FCE" w14:textId="77777777" w:rsidR="00C116F3" w:rsidRPr="00C116F3" w:rsidRDefault="00C116F3" w:rsidP="00C116F3">
                  <w:pPr>
                    <w:rPr>
                      <w:rFonts w:ascii="Times New Roman" w:hAnsi="Times New Roman"/>
                      <w:sz w:val="22"/>
                      <w:szCs w:val="22"/>
                    </w:rPr>
                  </w:pPr>
                  <w:r w:rsidRPr="00C116F3">
                    <w:rPr>
                      <w:rFonts w:ascii="Times New Roman" w:hAnsi="Times New Roman"/>
                      <w:b/>
                      <w:sz w:val="22"/>
                      <w:szCs w:val="22"/>
                    </w:rPr>
                    <w:t xml:space="preserve">Khu vực thang bộ </w:t>
                  </w:r>
                </w:p>
              </w:tc>
            </w:tr>
            <w:tr w:rsidR="00C116F3" w:rsidRPr="00C116F3" w14:paraId="25C480AD" w14:textId="77777777" w:rsidTr="00FF005C">
              <w:tblPrEx>
                <w:tblBorders>
                  <w:top w:val="none" w:sz="0" w:space="0" w:color="auto"/>
                  <w:bottom w:val="none" w:sz="0" w:space="0" w:color="auto"/>
                  <w:insideH w:val="none" w:sz="0" w:space="0" w:color="auto"/>
                  <w:insideV w:val="none" w:sz="0" w:space="0" w:color="auto"/>
                </w:tblBorders>
              </w:tblPrEx>
              <w:trPr>
                <w:gridAfter w:val="1"/>
                <w:wAfter w:w="35" w:type="pct"/>
                <w:trHeight w:val="20"/>
              </w:trPr>
              <w:tc>
                <w:tcPr>
                  <w:tcW w:w="297" w:type="pct"/>
                  <w:vMerge/>
                  <w:tcBorders>
                    <w:top w:val="nil"/>
                    <w:left w:val="single" w:sz="8" w:space="0" w:color="000000"/>
                    <w:bottom w:val="single" w:sz="8" w:space="0" w:color="000000"/>
                    <w:right w:val="nil"/>
                    <w:tl2br w:val="nil"/>
                    <w:tr2bl w:val="nil"/>
                  </w:tcBorders>
                  <w:vAlign w:val="center"/>
                </w:tcPr>
                <w:p w14:paraId="4265C2B1" w14:textId="77777777" w:rsidR="00C116F3" w:rsidRPr="00C116F3" w:rsidRDefault="00C116F3" w:rsidP="00C116F3">
                  <w:pPr>
                    <w:rPr>
                      <w:rFonts w:ascii="Times New Roman" w:hAnsi="Times New Roman"/>
                      <w:sz w:val="22"/>
                      <w:szCs w:val="22"/>
                    </w:rPr>
                  </w:pPr>
                </w:p>
              </w:tc>
              <w:tc>
                <w:tcPr>
                  <w:tcW w:w="2677"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54EAE514"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Làm sạch toàn bộ mặt bậc thang</w:t>
                  </w:r>
                </w:p>
              </w:tc>
              <w:tc>
                <w:tcPr>
                  <w:tcW w:w="44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526315DE"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x</w:t>
                  </w:r>
                </w:p>
              </w:tc>
              <w:tc>
                <w:tcPr>
                  <w:tcW w:w="534" w:type="pct"/>
                  <w:gridSpan w:val="2"/>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3E4ACB2D"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371"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56615BE8"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637" w:type="pct"/>
                  <w:vMerge w:val="restar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700FB5F6"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Kiểm tra và duy trì</w:t>
                  </w:r>
                </w:p>
              </w:tc>
            </w:tr>
            <w:tr w:rsidR="00C116F3" w:rsidRPr="00C116F3" w14:paraId="5E1FB801" w14:textId="77777777" w:rsidTr="00FF005C">
              <w:tblPrEx>
                <w:tblBorders>
                  <w:top w:val="none" w:sz="0" w:space="0" w:color="auto"/>
                  <w:bottom w:val="none" w:sz="0" w:space="0" w:color="auto"/>
                  <w:insideH w:val="none" w:sz="0" w:space="0" w:color="auto"/>
                  <w:insideV w:val="none" w:sz="0" w:space="0" w:color="auto"/>
                </w:tblBorders>
              </w:tblPrEx>
              <w:trPr>
                <w:gridAfter w:val="1"/>
                <w:wAfter w:w="35" w:type="pct"/>
                <w:trHeight w:val="20"/>
              </w:trPr>
              <w:tc>
                <w:tcPr>
                  <w:tcW w:w="297" w:type="pct"/>
                  <w:vMerge/>
                  <w:tcBorders>
                    <w:top w:val="nil"/>
                    <w:left w:val="single" w:sz="8" w:space="0" w:color="000000"/>
                    <w:bottom w:val="single" w:sz="8" w:space="0" w:color="000000"/>
                    <w:right w:val="nil"/>
                    <w:tl2br w:val="nil"/>
                    <w:tr2bl w:val="nil"/>
                  </w:tcBorders>
                  <w:vAlign w:val="center"/>
                </w:tcPr>
                <w:p w14:paraId="7E892C4F" w14:textId="77777777" w:rsidR="00C116F3" w:rsidRPr="00C116F3" w:rsidRDefault="00C116F3" w:rsidP="00C116F3">
                  <w:pPr>
                    <w:jc w:val="center"/>
                    <w:rPr>
                      <w:rFonts w:ascii="Times New Roman" w:hAnsi="Times New Roman"/>
                      <w:sz w:val="22"/>
                      <w:szCs w:val="22"/>
                    </w:rPr>
                  </w:pPr>
                </w:p>
              </w:tc>
              <w:tc>
                <w:tcPr>
                  <w:tcW w:w="2677"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6F75CD21"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Làm sạch tay vịn</w:t>
                  </w:r>
                </w:p>
              </w:tc>
              <w:tc>
                <w:tcPr>
                  <w:tcW w:w="44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154B63B3"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x</w:t>
                  </w:r>
                </w:p>
              </w:tc>
              <w:tc>
                <w:tcPr>
                  <w:tcW w:w="534" w:type="pct"/>
                  <w:gridSpan w:val="2"/>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083C957C"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371"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173F6627"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637" w:type="pct"/>
                  <w:vMerge/>
                  <w:tcBorders>
                    <w:top w:val="nil"/>
                    <w:left w:val="nil"/>
                    <w:bottom w:val="single" w:sz="8" w:space="0" w:color="000000"/>
                    <w:right w:val="single" w:sz="8" w:space="0" w:color="000000"/>
                    <w:tl2br w:val="nil"/>
                    <w:tr2bl w:val="nil"/>
                  </w:tcBorders>
                  <w:vAlign w:val="center"/>
                </w:tcPr>
                <w:p w14:paraId="763EB12B" w14:textId="77777777" w:rsidR="00C116F3" w:rsidRPr="00C116F3" w:rsidRDefault="00C116F3" w:rsidP="00C116F3">
                  <w:pPr>
                    <w:jc w:val="center"/>
                    <w:rPr>
                      <w:rFonts w:ascii="Times New Roman" w:hAnsi="Times New Roman"/>
                      <w:sz w:val="22"/>
                      <w:szCs w:val="22"/>
                    </w:rPr>
                  </w:pPr>
                </w:p>
              </w:tc>
            </w:tr>
            <w:tr w:rsidR="00C116F3" w:rsidRPr="00C116F3" w14:paraId="4728F1B9" w14:textId="77777777" w:rsidTr="00FF005C">
              <w:tblPrEx>
                <w:tblBorders>
                  <w:top w:val="none" w:sz="0" w:space="0" w:color="auto"/>
                  <w:bottom w:val="none" w:sz="0" w:space="0" w:color="auto"/>
                  <w:insideH w:val="none" w:sz="0" w:space="0" w:color="auto"/>
                  <w:insideV w:val="none" w:sz="0" w:space="0" w:color="auto"/>
                </w:tblBorders>
              </w:tblPrEx>
              <w:trPr>
                <w:gridAfter w:val="1"/>
                <w:wAfter w:w="35" w:type="pct"/>
                <w:trHeight w:val="20"/>
              </w:trPr>
              <w:tc>
                <w:tcPr>
                  <w:tcW w:w="297" w:type="pct"/>
                  <w:vMerge/>
                  <w:tcBorders>
                    <w:top w:val="nil"/>
                    <w:left w:val="single" w:sz="8" w:space="0" w:color="000000"/>
                    <w:bottom w:val="single" w:sz="8" w:space="0" w:color="000000"/>
                    <w:right w:val="nil"/>
                    <w:tl2br w:val="nil"/>
                    <w:tr2bl w:val="nil"/>
                  </w:tcBorders>
                  <w:vAlign w:val="center"/>
                </w:tcPr>
                <w:p w14:paraId="01E2E219" w14:textId="77777777" w:rsidR="00C116F3" w:rsidRPr="00C116F3" w:rsidRDefault="00C116F3" w:rsidP="00C116F3">
                  <w:pPr>
                    <w:jc w:val="center"/>
                    <w:rPr>
                      <w:rFonts w:ascii="Times New Roman" w:hAnsi="Times New Roman"/>
                      <w:sz w:val="22"/>
                      <w:szCs w:val="22"/>
                    </w:rPr>
                  </w:pPr>
                </w:p>
              </w:tc>
              <w:tc>
                <w:tcPr>
                  <w:tcW w:w="2677"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7808837D"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Quét mạng nhện trần, lau đèn, gầm cầu thang</w:t>
                  </w:r>
                </w:p>
              </w:tc>
              <w:tc>
                <w:tcPr>
                  <w:tcW w:w="44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79A94B45"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534" w:type="pct"/>
                  <w:gridSpan w:val="2"/>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6EB98662"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371"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5E65423B"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x</w:t>
                  </w:r>
                </w:p>
              </w:tc>
              <w:tc>
                <w:tcPr>
                  <w:tcW w:w="637" w:type="pct"/>
                  <w:vMerge/>
                  <w:tcBorders>
                    <w:top w:val="nil"/>
                    <w:left w:val="nil"/>
                    <w:bottom w:val="single" w:sz="8" w:space="0" w:color="000000"/>
                    <w:right w:val="single" w:sz="8" w:space="0" w:color="000000"/>
                    <w:tl2br w:val="nil"/>
                    <w:tr2bl w:val="nil"/>
                  </w:tcBorders>
                  <w:vAlign w:val="center"/>
                </w:tcPr>
                <w:p w14:paraId="6DAAA92C" w14:textId="77777777" w:rsidR="00C116F3" w:rsidRPr="00C116F3" w:rsidRDefault="00C116F3" w:rsidP="00C116F3">
                  <w:pPr>
                    <w:jc w:val="center"/>
                    <w:rPr>
                      <w:rFonts w:ascii="Times New Roman" w:hAnsi="Times New Roman"/>
                      <w:sz w:val="22"/>
                      <w:szCs w:val="22"/>
                    </w:rPr>
                  </w:pPr>
                </w:p>
              </w:tc>
            </w:tr>
            <w:tr w:rsidR="00C116F3" w:rsidRPr="00C116F3" w14:paraId="3839E96B" w14:textId="77777777" w:rsidTr="00FF005C">
              <w:tblPrEx>
                <w:tblBorders>
                  <w:top w:val="none" w:sz="0" w:space="0" w:color="auto"/>
                  <w:bottom w:val="none" w:sz="0" w:space="0" w:color="auto"/>
                  <w:insideH w:val="none" w:sz="0" w:space="0" w:color="auto"/>
                  <w:insideV w:val="none" w:sz="0" w:space="0" w:color="auto"/>
                </w:tblBorders>
              </w:tblPrEx>
              <w:trPr>
                <w:gridAfter w:val="1"/>
                <w:wAfter w:w="35" w:type="pct"/>
                <w:trHeight w:val="20"/>
              </w:trPr>
              <w:tc>
                <w:tcPr>
                  <w:tcW w:w="297" w:type="pct"/>
                  <w:vMerge/>
                  <w:tcBorders>
                    <w:top w:val="nil"/>
                    <w:left w:val="single" w:sz="8" w:space="0" w:color="000000"/>
                    <w:bottom w:val="single" w:sz="8" w:space="0" w:color="000000"/>
                    <w:right w:val="nil"/>
                    <w:tl2br w:val="nil"/>
                    <w:tr2bl w:val="nil"/>
                  </w:tcBorders>
                  <w:vAlign w:val="center"/>
                </w:tcPr>
                <w:p w14:paraId="08CE200D" w14:textId="77777777" w:rsidR="00C116F3" w:rsidRPr="00C116F3" w:rsidRDefault="00C116F3" w:rsidP="00C116F3">
                  <w:pPr>
                    <w:jc w:val="center"/>
                    <w:rPr>
                      <w:rFonts w:ascii="Times New Roman" w:hAnsi="Times New Roman"/>
                      <w:sz w:val="22"/>
                      <w:szCs w:val="22"/>
                    </w:rPr>
                  </w:pPr>
                </w:p>
              </w:tc>
              <w:tc>
                <w:tcPr>
                  <w:tcW w:w="2677"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66B03E07"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Thu gom và đổ rác đúng nơi qui định</w:t>
                  </w:r>
                </w:p>
              </w:tc>
              <w:tc>
                <w:tcPr>
                  <w:tcW w:w="44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1248924C"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x</w:t>
                  </w:r>
                </w:p>
              </w:tc>
              <w:tc>
                <w:tcPr>
                  <w:tcW w:w="534" w:type="pct"/>
                  <w:gridSpan w:val="2"/>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05213BD7"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371"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67014C7E"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637" w:type="pct"/>
                  <w:vMerge/>
                  <w:tcBorders>
                    <w:top w:val="nil"/>
                    <w:left w:val="nil"/>
                    <w:bottom w:val="single" w:sz="8" w:space="0" w:color="000000"/>
                    <w:right w:val="single" w:sz="8" w:space="0" w:color="000000"/>
                    <w:tl2br w:val="nil"/>
                    <w:tr2bl w:val="nil"/>
                  </w:tcBorders>
                  <w:vAlign w:val="center"/>
                </w:tcPr>
                <w:p w14:paraId="37E0701D" w14:textId="77777777" w:rsidR="00C116F3" w:rsidRPr="00C116F3" w:rsidRDefault="00C116F3" w:rsidP="00C116F3">
                  <w:pPr>
                    <w:jc w:val="center"/>
                    <w:rPr>
                      <w:rFonts w:ascii="Times New Roman" w:hAnsi="Times New Roman"/>
                      <w:sz w:val="22"/>
                      <w:szCs w:val="22"/>
                    </w:rPr>
                  </w:pPr>
                </w:p>
              </w:tc>
            </w:tr>
            <w:tr w:rsidR="00C116F3" w:rsidRPr="00C116F3" w14:paraId="734F1A88" w14:textId="77777777" w:rsidTr="00FF005C">
              <w:tblPrEx>
                <w:tblBorders>
                  <w:top w:val="none" w:sz="0" w:space="0" w:color="auto"/>
                  <w:bottom w:val="none" w:sz="0" w:space="0" w:color="auto"/>
                  <w:insideH w:val="none" w:sz="0" w:space="0" w:color="auto"/>
                  <w:insideV w:val="none" w:sz="0" w:space="0" w:color="auto"/>
                </w:tblBorders>
              </w:tblPrEx>
              <w:trPr>
                <w:gridAfter w:val="1"/>
                <w:wAfter w:w="35" w:type="pct"/>
                <w:trHeight w:val="20"/>
              </w:trPr>
              <w:tc>
                <w:tcPr>
                  <w:tcW w:w="297" w:type="pct"/>
                  <w:vMerge w:val="restart"/>
                  <w:tcBorders>
                    <w:top w:val="nil"/>
                    <w:left w:val="single" w:sz="8" w:space="0" w:color="000000"/>
                    <w:bottom w:val="single" w:sz="8" w:space="0" w:color="000000"/>
                    <w:right w:val="nil"/>
                    <w:tl2br w:val="nil"/>
                    <w:tr2bl w:val="nil"/>
                  </w:tcBorders>
                  <w:tcMar>
                    <w:top w:w="0" w:type="dxa"/>
                    <w:left w:w="0" w:type="dxa"/>
                    <w:bottom w:w="0" w:type="dxa"/>
                    <w:right w:w="0" w:type="dxa"/>
                  </w:tcMar>
                  <w:vAlign w:val="center"/>
                </w:tcPr>
                <w:p w14:paraId="20BC8264"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6</w:t>
                  </w:r>
                </w:p>
              </w:tc>
              <w:tc>
                <w:tcPr>
                  <w:tcW w:w="4668" w:type="pct"/>
                  <w:gridSpan w:val="6"/>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7AE30BF8" w14:textId="77777777" w:rsidR="00C116F3" w:rsidRPr="00C116F3" w:rsidRDefault="00C116F3" w:rsidP="00C116F3">
                  <w:pPr>
                    <w:rPr>
                      <w:rFonts w:ascii="Times New Roman" w:hAnsi="Times New Roman"/>
                      <w:sz w:val="22"/>
                      <w:szCs w:val="22"/>
                    </w:rPr>
                  </w:pPr>
                  <w:r w:rsidRPr="00C116F3">
                    <w:rPr>
                      <w:rFonts w:ascii="Times New Roman" w:hAnsi="Times New Roman"/>
                      <w:b/>
                      <w:sz w:val="22"/>
                      <w:szCs w:val="22"/>
                    </w:rPr>
                    <w:t>Khu vực nhà vệ sinh (tất cả các tầng, phòng bảo vệ, kho vật tư và nhà trực lái xe)</w:t>
                  </w:r>
                </w:p>
              </w:tc>
            </w:tr>
            <w:tr w:rsidR="00C116F3" w:rsidRPr="00C116F3" w14:paraId="0AACB615" w14:textId="77777777" w:rsidTr="00FF005C">
              <w:tblPrEx>
                <w:tblBorders>
                  <w:top w:val="none" w:sz="0" w:space="0" w:color="auto"/>
                  <w:bottom w:val="none" w:sz="0" w:space="0" w:color="auto"/>
                  <w:insideH w:val="none" w:sz="0" w:space="0" w:color="auto"/>
                  <w:insideV w:val="none" w:sz="0" w:space="0" w:color="auto"/>
                </w:tblBorders>
              </w:tblPrEx>
              <w:trPr>
                <w:gridAfter w:val="1"/>
                <w:wAfter w:w="35" w:type="pct"/>
                <w:trHeight w:val="20"/>
              </w:trPr>
              <w:tc>
                <w:tcPr>
                  <w:tcW w:w="297" w:type="pct"/>
                  <w:vMerge/>
                  <w:tcBorders>
                    <w:top w:val="nil"/>
                    <w:left w:val="single" w:sz="8" w:space="0" w:color="000000"/>
                    <w:bottom w:val="single" w:sz="8" w:space="0" w:color="000000"/>
                    <w:right w:val="nil"/>
                    <w:tl2br w:val="nil"/>
                    <w:tr2bl w:val="nil"/>
                  </w:tcBorders>
                  <w:vAlign w:val="center"/>
                </w:tcPr>
                <w:p w14:paraId="3CB9D3E9" w14:textId="77777777" w:rsidR="00C116F3" w:rsidRPr="00C116F3" w:rsidRDefault="00C116F3" w:rsidP="00C116F3">
                  <w:pPr>
                    <w:rPr>
                      <w:rFonts w:ascii="Times New Roman" w:hAnsi="Times New Roman"/>
                      <w:sz w:val="22"/>
                      <w:szCs w:val="22"/>
                    </w:rPr>
                  </w:pPr>
                </w:p>
              </w:tc>
              <w:tc>
                <w:tcPr>
                  <w:tcW w:w="2677"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400358E7"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Làm sạch bề mặt sàn</w:t>
                  </w:r>
                </w:p>
              </w:tc>
              <w:tc>
                <w:tcPr>
                  <w:tcW w:w="44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5B7665CA"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x</w:t>
                  </w:r>
                </w:p>
              </w:tc>
              <w:tc>
                <w:tcPr>
                  <w:tcW w:w="534" w:type="pct"/>
                  <w:gridSpan w:val="2"/>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682BE859"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371"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777D82BC"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637" w:type="pct"/>
                  <w:vMerge w:val="restar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250D4F6C"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Giấy vệ sinh, giấy lau tay và xà phòng rửa tay do Công ty cung cấp</w:t>
                  </w:r>
                </w:p>
              </w:tc>
            </w:tr>
            <w:tr w:rsidR="00C116F3" w:rsidRPr="00C116F3" w14:paraId="27BF6E1E" w14:textId="77777777" w:rsidTr="00FF005C">
              <w:tblPrEx>
                <w:tblBorders>
                  <w:top w:val="none" w:sz="0" w:space="0" w:color="auto"/>
                  <w:bottom w:val="none" w:sz="0" w:space="0" w:color="auto"/>
                  <w:insideH w:val="none" w:sz="0" w:space="0" w:color="auto"/>
                  <w:insideV w:val="none" w:sz="0" w:space="0" w:color="auto"/>
                </w:tblBorders>
              </w:tblPrEx>
              <w:trPr>
                <w:gridAfter w:val="1"/>
                <w:wAfter w:w="35" w:type="pct"/>
                <w:trHeight w:val="20"/>
              </w:trPr>
              <w:tc>
                <w:tcPr>
                  <w:tcW w:w="297" w:type="pct"/>
                  <w:vMerge/>
                  <w:tcBorders>
                    <w:top w:val="nil"/>
                    <w:left w:val="single" w:sz="8" w:space="0" w:color="000000"/>
                    <w:bottom w:val="single" w:sz="8" w:space="0" w:color="000000"/>
                    <w:right w:val="nil"/>
                    <w:tl2br w:val="nil"/>
                    <w:tr2bl w:val="nil"/>
                  </w:tcBorders>
                  <w:vAlign w:val="center"/>
                </w:tcPr>
                <w:p w14:paraId="1ED200EC" w14:textId="77777777" w:rsidR="00C116F3" w:rsidRPr="00C116F3" w:rsidRDefault="00C116F3" w:rsidP="00C116F3">
                  <w:pPr>
                    <w:jc w:val="center"/>
                    <w:rPr>
                      <w:rFonts w:ascii="Times New Roman" w:hAnsi="Times New Roman"/>
                      <w:sz w:val="22"/>
                      <w:szCs w:val="22"/>
                    </w:rPr>
                  </w:pPr>
                </w:p>
              </w:tc>
              <w:tc>
                <w:tcPr>
                  <w:tcW w:w="2677"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797A2789"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Làm sạch đá ốp tường</w:t>
                  </w:r>
                </w:p>
              </w:tc>
              <w:tc>
                <w:tcPr>
                  <w:tcW w:w="44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5E4BAFC0"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534" w:type="pct"/>
                  <w:gridSpan w:val="2"/>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18A231B1"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x</w:t>
                  </w:r>
                </w:p>
              </w:tc>
              <w:tc>
                <w:tcPr>
                  <w:tcW w:w="371"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21591E15"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637" w:type="pct"/>
                  <w:vMerge/>
                  <w:tcBorders>
                    <w:top w:val="nil"/>
                    <w:left w:val="nil"/>
                    <w:bottom w:val="single" w:sz="8" w:space="0" w:color="000000"/>
                    <w:right w:val="single" w:sz="8" w:space="0" w:color="000000"/>
                    <w:tl2br w:val="nil"/>
                    <w:tr2bl w:val="nil"/>
                  </w:tcBorders>
                  <w:vAlign w:val="center"/>
                </w:tcPr>
                <w:p w14:paraId="72E3C9BE" w14:textId="77777777" w:rsidR="00C116F3" w:rsidRPr="00C116F3" w:rsidRDefault="00C116F3" w:rsidP="00C116F3">
                  <w:pPr>
                    <w:jc w:val="center"/>
                    <w:rPr>
                      <w:rFonts w:ascii="Times New Roman" w:hAnsi="Times New Roman"/>
                      <w:sz w:val="22"/>
                      <w:szCs w:val="22"/>
                    </w:rPr>
                  </w:pPr>
                </w:p>
              </w:tc>
            </w:tr>
            <w:tr w:rsidR="00C116F3" w:rsidRPr="00C116F3" w14:paraId="1EB0E270" w14:textId="77777777" w:rsidTr="00FF005C">
              <w:tblPrEx>
                <w:tblBorders>
                  <w:top w:val="none" w:sz="0" w:space="0" w:color="auto"/>
                  <w:bottom w:val="none" w:sz="0" w:space="0" w:color="auto"/>
                  <w:insideH w:val="none" w:sz="0" w:space="0" w:color="auto"/>
                  <w:insideV w:val="none" w:sz="0" w:space="0" w:color="auto"/>
                </w:tblBorders>
              </w:tblPrEx>
              <w:trPr>
                <w:gridAfter w:val="1"/>
                <w:wAfter w:w="35" w:type="pct"/>
                <w:trHeight w:val="20"/>
              </w:trPr>
              <w:tc>
                <w:tcPr>
                  <w:tcW w:w="297" w:type="pct"/>
                  <w:vMerge/>
                  <w:tcBorders>
                    <w:top w:val="nil"/>
                    <w:left w:val="single" w:sz="8" w:space="0" w:color="000000"/>
                    <w:bottom w:val="single" w:sz="8" w:space="0" w:color="000000"/>
                    <w:right w:val="nil"/>
                    <w:tl2br w:val="nil"/>
                    <w:tr2bl w:val="nil"/>
                  </w:tcBorders>
                  <w:vAlign w:val="center"/>
                </w:tcPr>
                <w:p w14:paraId="75F0448B" w14:textId="77777777" w:rsidR="00C116F3" w:rsidRPr="00C116F3" w:rsidRDefault="00C116F3" w:rsidP="00C116F3">
                  <w:pPr>
                    <w:jc w:val="center"/>
                    <w:rPr>
                      <w:rFonts w:ascii="Times New Roman" w:hAnsi="Times New Roman"/>
                      <w:sz w:val="22"/>
                      <w:szCs w:val="22"/>
                    </w:rPr>
                  </w:pPr>
                </w:p>
              </w:tc>
              <w:tc>
                <w:tcPr>
                  <w:tcW w:w="2677"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1D828BEC"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Làm sạch các trang thiết bị vệ sinh như bồn, bệt, bệ tiểu, bồn tiểu, van vòi (ngày 02 lần).</w:t>
                  </w:r>
                </w:p>
              </w:tc>
              <w:tc>
                <w:tcPr>
                  <w:tcW w:w="44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343EA74A"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x</w:t>
                  </w:r>
                </w:p>
              </w:tc>
              <w:tc>
                <w:tcPr>
                  <w:tcW w:w="534" w:type="pct"/>
                  <w:gridSpan w:val="2"/>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62A49174"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371"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5E6D0B98"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637" w:type="pct"/>
                  <w:vMerge/>
                  <w:tcBorders>
                    <w:top w:val="nil"/>
                    <w:left w:val="nil"/>
                    <w:bottom w:val="single" w:sz="8" w:space="0" w:color="000000"/>
                    <w:right w:val="single" w:sz="8" w:space="0" w:color="000000"/>
                    <w:tl2br w:val="nil"/>
                    <w:tr2bl w:val="nil"/>
                  </w:tcBorders>
                  <w:vAlign w:val="center"/>
                </w:tcPr>
                <w:p w14:paraId="1862BB1C" w14:textId="77777777" w:rsidR="00C116F3" w:rsidRPr="00C116F3" w:rsidRDefault="00C116F3" w:rsidP="00C116F3">
                  <w:pPr>
                    <w:jc w:val="center"/>
                    <w:rPr>
                      <w:rFonts w:ascii="Times New Roman" w:hAnsi="Times New Roman"/>
                      <w:sz w:val="22"/>
                      <w:szCs w:val="22"/>
                    </w:rPr>
                  </w:pPr>
                </w:p>
              </w:tc>
            </w:tr>
            <w:tr w:rsidR="00C116F3" w:rsidRPr="00C116F3" w14:paraId="42928D3C" w14:textId="77777777" w:rsidTr="00FF005C">
              <w:tblPrEx>
                <w:tblBorders>
                  <w:top w:val="none" w:sz="0" w:space="0" w:color="auto"/>
                  <w:bottom w:val="none" w:sz="0" w:space="0" w:color="auto"/>
                  <w:insideH w:val="none" w:sz="0" w:space="0" w:color="auto"/>
                  <w:insideV w:val="none" w:sz="0" w:space="0" w:color="auto"/>
                </w:tblBorders>
              </w:tblPrEx>
              <w:trPr>
                <w:gridAfter w:val="1"/>
                <w:wAfter w:w="35" w:type="pct"/>
                <w:trHeight w:val="20"/>
              </w:trPr>
              <w:tc>
                <w:tcPr>
                  <w:tcW w:w="297" w:type="pct"/>
                  <w:vMerge/>
                  <w:tcBorders>
                    <w:top w:val="nil"/>
                    <w:left w:val="single" w:sz="8" w:space="0" w:color="000000"/>
                    <w:bottom w:val="single" w:sz="8" w:space="0" w:color="000000"/>
                    <w:right w:val="nil"/>
                    <w:tl2br w:val="nil"/>
                    <w:tr2bl w:val="nil"/>
                  </w:tcBorders>
                  <w:vAlign w:val="center"/>
                </w:tcPr>
                <w:p w14:paraId="02EB9E2F" w14:textId="77777777" w:rsidR="00C116F3" w:rsidRPr="00C116F3" w:rsidRDefault="00C116F3" w:rsidP="00C116F3">
                  <w:pPr>
                    <w:jc w:val="center"/>
                    <w:rPr>
                      <w:rFonts w:ascii="Times New Roman" w:hAnsi="Times New Roman"/>
                      <w:sz w:val="22"/>
                      <w:szCs w:val="22"/>
                    </w:rPr>
                  </w:pPr>
                </w:p>
              </w:tc>
              <w:tc>
                <w:tcPr>
                  <w:tcW w:w="2677"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24202D18"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Làm sạch gương, bàn đá, chậu rửa mặt</w:t>
                  </w:r>
                </w:p>
              </w:tc>
              <w:tc>
                <w:tcPr>
                  <w:tcW w:w="44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016EB828"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x</w:t>
                  </w:r>
                </w:p>
              </w:tc>
              <w:tc>
                <w:tcPr>
                  <w:tcW w:w="534" w:type="pct"/>
                  <w:gridSpan w:val="2"/>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0F9B971F"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371"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5F0149C4"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637" w:type="pct"/>
                  <w:vMerge/>
                  <w:tcBorders>
                    <w:top w:val="nil"/>
                    <w:left w:val="nil"/>
                    <w:bottom w:val="single" w:sz="8" w:space="0" w:color="000000"/>
                    <w:right w:val="single" w:sz="8" w:space="0" w:color="000000"/>
                    <w:tl2br w:val="nil"/>
                    <w:tr2bl w:val="nil"/>
                  </w:tcBorders>
                  <w:vAlign w:val="center"/>
                </w:tcPr>
                <w:p w14:paraId="4F77D0D0" w14:textId="77777777" w:rsidR="00C116F3" w:rsidRPr="00C116F3" w:rsidRDefault="00C116F3" w:rsidP="00C116F3">
                  <w:pPr>
                    <w:jc w:val="center"/>
                    <w:rPr>
                      <w:rFonts w:ascii="Times New Roman" w:hAnsi="Times New Roman"/>
                      <w:sz w:val="22"/>
                      <w:szCs w:val="22"/>
                    </w:rPr>
                  </w:pPr>
                </w:p>
              </w:tc>
            </w:tr>
            <w:tr w:rsidR="00C116F3" w:rsidRPr="00C116F3" w14:paraId="48E4973D" w14:textId="77777777" w:rsidTr="00FF005C">
              <w:tblPrEx>
                <w:tblBorders>
                  <w:top w:val="none" w:sz="0" w:space="0" w:color="auto"/>
                  <w:bottom w:val="none" w:sz="0" w:space="0" w:color="auto"/>
                  <w:insideH w:val="none" w:sz="0" w:space="0" w:color="auto"/>
                  <w:insideV w:val="none" w:sz="0" w:space="0" w:color="auto"/>
                </w:tblBorders>
              </w:tblPrEx>
              <w:trPr>
                <w:gridAfter w:val="1"/>
                <w:wAfter w:w="35" w:type="pct"/>
                <w:trHeight w:val="20"/>
              </w:trPr>
              <w:tc>
                <w:tcPr>
                  <w:tcW w:w="297" w:type="pct"/>
                  <w:vMerge/>
                  <w:tcBorders>
                    <w:top w:val="nil"/>
                    <w:left w:val="single" w:sz="8" w:space="0" w:color="000000"/>
                    <w:bottom w:val="single" w:sz="8" w:space="0" w:color="000000"/>
                    <w:right w:val="nil"/>
                    <w:tl2br w:val="nil"/>
                    <w:tr2bl w:val="nil"/>
                  </w:tcBorders>
                  <w:vAlign w:val="center"/>
                </w:tcPr>
                <w:p w14:paraId="0B411031" w14:textId="77777777" w:rsidR="00C116F3" w:rsidRPr="00C116F3" w:rsidRDefault="00C116F3" w:rsidP="00C116F3">
                  <w:pPr>
                    <w:jc w:val="center"/>
                    <w:rPr>
                      <w:rFonts w:ascii="Times New Roman" w:hAnsi="Times New Roman"/>
                      <w:sz w:val="22"/>
                      <w:szCs w:val="22"/>
                    </w:rPr>
                  </w:pPr>
                </w:p>
              </w:tc>
              <w:tc>
                <w:tcPr>
                  <w:tcW w:w="2677"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5A16CFA9"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Xịt nước thơm, khử mùi</w:t>
                  </w:r>
                </w:p>
              </w:tc>
              <w:tc>
                <w:tcPr>
                  <w:tcW w:w="44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38297883"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x</w:t>
                  </w:r>
                </w:p>
              </w:tc>
              <w:tc>
                <w:tcPr>
                  <w:tcW w:w="534" w:type="pct"/>
                  <w:gridSpan w:val="2"/>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2A010592"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371"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043F6C90"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637" w:type="pct"/>
                  <w:vMerge/>
                  <w:tcBorders>
                    <w:top w:val="nil"/>
                    <w:left w:val="nil"/>
                    <w:bottom w:val="single" w:sz="8" w:space="0" w:color="000000"/>
                    <w:right w:val="single" w:sz="8" w:space="0" w:color="000000"/>
                    <w:tl2br w:val="nil"/>
                    <w:tr2bl w:val="nil"/>
                  </w:tcBorders>
                  <w:vAlign w:val="center"/>
                </w:tcPr>
                <w:p w14:paraId="10347E79" w14:textId="77777777" w:rsidR="00C116F3" w:rsidRPr="00C116F3" w:rsidRDefault="00C116F3" w:rsidP="00C116F3">
                  <w:pPr>
                    <w:jc w:val="center"/>
                    <w:rPr>
                      <w:rFonts w:ascii="Times New Roman" w:hAnsi="Times New Roman"/>
                      <w:sz w:val="22"/>
                      <w:szCs w:val="22"/>
                    </w:rPr>
                  </w:pPr>
                </w:p>
              </w:tc>
            </w:tr>
            <w:tr w:rsidR="00C116F3" w:rsidRPr="00C116F3" w14:paraId="6200C4B5" w14:textId="77777777" w:rsidTr="00FF005C">
              <w:tblPrEx>
                <w:tblBorders>
                  <w:top w:val="none" w:sz="0" w:space="0" w:color="auto"/>
                  <w:bottom w:val="none" w:sz="0" w:space="0" w:color="auto"/>
                  <w:insideH w:val="none" w:sz="0" w:space="0" w:color="auto"/>
                  <w:insideV w:val="none" w:sz="0" w:space="0" w:color="auto"/>
                </w:tblBorders>
              </w:tblPrEx>
              <w:trPr>
                <w:gridAfter w:val="1"/>
                <w:wAfter w:w="35" w:type="pct"/>
                <w:trHeight w:val="20"/>
              </w:trPr>
              <w:tc>
                <w:tcPr>
                  <w:tcW w:w="297" w:type="pct"/>
                  <w:vMerge/>
                  <w:tcBorders>
                    <w:top w:val="nil"/>
                    <w:left w:val="single" w:sz="8" w:space="0" w:color="000000"/>
                    <w:bottom w:val="single" w:sz="8" w:space="0" w:color="000000"/>
                    <w:right w:val="nil"/>
                    <w:tl2br w:val="nil"/>
                    <w:tr2bl w:val="nil"/>
                  </w:tcBorders>
                  <w:vAlign w:val="center"/>
                </w:tcPr>
                <w:p w14:paraId="048ACA3E" w14:textId="77777777" w:rsidR="00C116F3" w:rsidRPr="00C116F3" w:rsidRDefault="00C116F3" w:rsidP="00C116F3">
                  <w:pPr>
                    <w:jc w:val="center"/>
                    <w:rPr>
                      <w:rFonts w:ascii="Times New Roman" w:hAnsi="Times New Roman"/>
                      <w:sz w:val="22"/>
                      <w:szCs w:val="22"/>
                    </w:rPr>
                  </w:pPr>
                </w:p>
              </w:tc>
              <w:tc>
                <w:tcPr>
                  <w:tcW w:w="2677"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5B7D6026"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Thay giấy, xà phòng (nước rửa tay)</w:t>
                  </w:r>
                </w:p>
              </w:tc>
              <w:tc>
                <w:tcPr>
                  <w:tcW w:w="44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73DE7169"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x</w:t>
                  </w:r>
                </w:p>
              </w:tc>
              <w:tc>
                <w:tcPr>
                  <w:tcW w:w="534" w:type="pct"/>
                  <w:gridSpan w:val="2"/>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37B1C0A8"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371"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3938BC15"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637" w:type="pct"/>
                  <w:vMerge/>
                  <w:tcBorders>
                    <w:top w:val="nil"/>
                    <w:left w:val="nil"/>
                    <w:bottom w:val="single" w:sz="8" w:space="0" w:color="000000"/>
                    <w:right w:val="single" w:sz="8" w:space="0" w:color="000000"/>
                    <w:tl2br w:val="nil"/>
                    <w:tr2bl w:val="nil"/>
                  </w:tcBorders>
                  <w:vAlign w:val="center"/>
                </w:tcPr>
                <w:p w14:paraId="50943D4E" w14:textId="77777777" w:rsidR="00C116F3" w:rsidRPr="00C116F3" w:rsidRDefault="00C116F3" w:rsidP="00C116F3">
                  <w:pPr>
                    <w:jc w:val="center"/>
                    <w:rPr>
                      <w:rFonts w:ascii="Times New Roman" w:hAnsi="Times New Roman"/>
                      <w:sz w:val="22"/>
                      <w:szCs w:val="22"/>
                    </w:rPr>
                  </w:pPr>
                </w:p>
              </w:tc>
            </w:tr>
            <w:tr w:rsidR="00C116F3" w:rsidRPr="00C116F3" w14:paraId="031DD32F" w14:textId="77777777" w:rsidTr="00FF005C">
              <w:tblPrEx>
                <w:tblBorders>
                  <w:top w:val="none" w:sz="0" w:space="0" w:color="auto"/>
                  <w:bottom w:val="none" w:sz="0" w:space="0" w:color="auto"/>
                  <w:insideH w:val="none" w:sz="0" w:space="0" w:color="auto"/>
                  <w:insideV w:val="none" w:sz="0" w:space="0" w:color="auto"/>
                </w:tblBorders>
              </w:tblPrEx>
              <w:trPr>
                <w:gridAfter w:val="1"/>
                <w:wAfter w:w="35" w:type="pct"/>
                <w:trHeight w:val="20"/>
              </w:trPr>
              <w:tc>
                <w:tcPr>
                  <w:tcW w:w="297" w:type="pct"/>
                  <w:vMerge/>
                  <w:tcBorders>
                    <w:top w:val="nil"/>
                    <w:left w:val="single" w:sz="8" w:space="0" w:color="000000"/>
                    <w:bottom w:val="single" w:sz="8" w:space="0" w:color="000000"/>
                    <w:right w:val="nil"/>
                    <w:tl2br w:val="nil"/>
                    <w:tr2bl w:val="nil"/>
                  </w:tcBorders>
                  <w:vAlign w:val="center"/>
                </w:tcPr>
                <w:p w14:paraId="528738C2" w14:textId="77777777" w:rsidR="00C116F3" w:rsidRPr="00C116F3" w:rsidRDefault="00C116F3" w:rsidP="00C116F3">
                  <w:pPr>
                    <w:jc w:val="center"/>
                    <w:rPr>
                      <w:rFonts w:ascii="Times New Roman" w:hAnsi="Times New Roman"/>
                      <w:sz w:val="22"/>
                      <w:szCs w:val="22"/>
                    </w:rPr>
                  </w:pPr>
                </w:p>
              </w:tc>
              <w:tc>
                <w:tcPr>
                  <w:tcW w:w="2677"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28993E9F"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Thay viên khử mùi tiểu nam</w:t>
                  </w:r>
                </w:p>
              </w:tc>
              <w:tc>
                <w:tcPr>
                  <w:tcW w:w="44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1A0432EE"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x</w:t>
                  </w:r>
                </w:p>
              </w:tc>
              <w:tc>
                <w:tcPr>
                  <w:tcW w:w="534" w:type="pct"/>
                  <w:gridSpan w:val="2"/>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2E228DC8"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371"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7EA609C5"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637" w:type="pct"/>
                  <w:vMerge/>
                  <w:tcBorders>
                    <w:top w:val="nil"/>
                    <w:left w:val="nil"/>
                    <w:bottom w:val="single" w:sz="8" w:space="0" w:color="000000"/>
                    <w:right w:val="single" w:sz="8" w:space="0" w:color="000000"/>
                    <w:tl2br w:val="nil"/>
                    <w:tr2bl w:val="nil"/>
                  </w:tcBorders>
                  <w:vAlign w:val="center"/>
                </w:tcPr>
                <w:p w14:paraId="42D1BBC9" w14:textId="77777777" w:rsidR="00C116F3" w:rsidRPr="00C116F3" w:rsidRDefault="00C116F3" w:rsidP="00C116F3">
                  <w:pPr>
                    <w:jc w:val="center"/>
                    <w:rPr>
                      <w:rFonts w:ascii="Times New Roman" w:hAnsi="Times New Roman"/>
                      <w:sz w:val="22"/>
                      <w:szCs w:val="22"/>
                    </w:rPr>
                  </w:pPr>
                </w:p>
              </w:tc>
            </w:tr>
            <w:tr w:rsidR="00C116F3" w:rsidRPr="00C116F3" w14:paraId="05ECEDF6" w14:textId="77777777" w:rsidTr="00FF005C">
              <w:tblPrEx>
                <w:tblBorders>
                  <w:top w:val="none" w:sz="0" w:space="0" w:color="auto"/>
                  <w:bottom w:val="none" w:sz="0" w:space="0" w:color="auto"/>
                  <w:insideH w:val="none" w:sz="0" w:space="0" w:color="auto"/>
                  <w:insideV w:val="none" w:sz="0" w:space="0" w:color="auto"/>
                </w:tblBorders>
              </w:tblPrEx>
              <w:trPr>
                <w:gridAfter w:val="1"/>
                <w:wAfter w:w="35" w:type="pct"/>
                <w:trHeight w:val="20"/>
              </w:trPr>
              <w:tc>
                <w:tcPr>
                  <w:tcW w:w="297" w:type="pct"/>
                  <w:vMerge/>
                  <w:tcBorders>
                    <w:top w:val="nil"/>
                    <w:left w:val="single" w:sz="8" w:space="0" w:color="000000"/>
                    <w:bottom w:val="single" w:sz="4" w:space="0" w:color="auto"/>
                    <w:right w:val="nil"/>
                    <w:tl2br w:val="nil"/>
                    <w:tr2bl w:val="nil"/>
                  </w:tcBorders>
                  <w:vAlign w:val="center"/>
                </w:tcPr>
                <w:p w14:paraId="2A3B584A" w14:textId="77777777" w:rsidR="00C116F3" w:rsidRPr="00C116F3" w:rsidRDefault="00C116F3" w:rsidP="00C116F3">
                  <w:pPr>
                    <w:jc w:val="center"/>
                    <w:rPr>
                      <w:rFonts w:ascii="Times New Roman" w:hAnsi="Times New Roman"/>
                      <w:sz w:val="22"/>
                      <w:szCs w:val="22"/>
                    </w:rPr>
                  </w:pPr>
                </w:p>
              </w:tc>
              <w:tc>
                <w:tcPr>
                  <w:tcW w:w="2677" w:type="pct"/>
                  <w:tcBorders>
                    <w:top w:val="none" w:sz="0" w:space="0" w:color="000000"/>
                    <w:left w:val="single" w:sz="8" w:space="0" w:color="000000"/>
                    <w:bottom w:val="single" w:sz="4" w:space="0" w:color="auto"/>
                    <w:right w:val="single" w:sz="8" w:space="0" w:color="000000"/>
                    <w:tl2br w:val="nil"/>
                    <w:tr2bl w:val="nil"/>
                  </w:tcBorders>
                  <w:tcMar>
                    <w:top w:w="0" w:type="dxa"/>
                    <w:left w:w="0" w:type="dxa"/>
                    <w:bottom w:w="0" w:type="dxa"/>
                    <w:right w:w="0" w:type="dxa"/>
                  </w:tcMar>
                  <w:vAlign w:val="center"/>
                </w:tcPr>
                <w:p w14:paraId="41B6DACA"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Lau cửa ra vào, cửa sổ, cửa chớp</w:t>
                  </w:r>
                </w:p>
              </w:tc>
              <w:tc>
                <w:tcPr>
                  <w:tcW w:w="449" w:type="pct"/>
                  <w:tcBorders>
                    <w:top w:val="nil"/>
                    <w:left w:val="nil"/>
                    <w:bottom w:val="single" w:sz="4" w:space="0" w:color="auto"/>
                    <w:right w:val="single" w:sz="8" w:space="0" w:color="000000"/>
                    <w:tl2br w:val="nil"/>
                    <w:tr2bl w:val="nil"/>
                  </w:tcBorders>
                  <w:tcMar>
                    <w:top w:w="0" w:type="dxa"/>
                    <w:left w:w="0" w:type="dxa"/>
                    <w:bottom w:w="0" w:type="dxa"/>
                    <w:right w:w="0" w:type="dxa"/>
                  </w:tcMar>
                  <w:vAlign w:val="center"/>
                </w:tcPr>
                <w:p w14:paraId="1EF441F0"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534" w:type="pct"/>
                  <w:gridSpan w:val="2"/>
                  <w:tcBorders>
                    <w:top w:val="nil"/>
                    <w:left w:val="nil"/>
                    <w:bottom w:val="single" w:sz="4" w:space="0" w:color="auto"/>
                    <w:right w:val="single" w:sz="8" w:space="0" w:color="000000"/>
                    <w:tl2br w:val="nil"/>
                    <w:tr2bl w:val="nil"/>
                  </w:tcBorders>
                  <w:tcMar>
                    <w:top w:w="0" w:type="dxa"/>
                    <w:left w:w="0" w:type="dxa"/>
                    <w:bottom w:w="0" w:type="dxa"/>
                    <w:right w:w="0" w:type="dxa"/>
                  </w:tcMar>
                  <w:vAlign w:val="center"/>
                </w:tcPr>
                <w:p w14:paraId="1B9263C4"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x</w:t>
                  </w:r>
                </w:p>
              </w:tc>
              <w:tc>
                <w:tcPr>
                  <w:tcW w:w="371" w:type="pct"/>
                  <w:tcBorders>
                    <w:top w:val="nil"/>
                    <w:left w:val="nil"/>
                    <w:bottom w:val="single" w:sz="4" w:space="0" w:color="auto"/>
                    <w:right w:val="single" w:sz="8" w:space="0" w:color="000000"/>
                    <w:tl2br w:val="nil"/>
                    <w:tr2bl w:val="nil"/>
                  </w:tcBorders>
                  <w:tcMar>
                    <w:top w:w="0" w:type="dxa"/>
                    <w:left w:w="0" w:type="dxa"/>
                    <w:bottom w:w="0" w:type="dxa"/>
                    <w:right w:w="0" w:type="dxa"/>
                  </w:tcMar>
                  <w:vAlign w:val="center"/>
                </w:tcPr>
                <w:p w14:paraId="5A0A05EE"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637" w:type="pct"/>
                  <w:vMerge/>
                  <w:tcBorders>
                    <w:top w:val="nil"/>
                    <w:left w:val="nil"/>
                    <w:bottom w:val="single" w:sz="4" w:space="0" w:color="auto"/>
                    <w:right w:val="single" w:sz="8" w:space="0" w:color="000000"/>
                    <w:tl2br w:val="nil"/>
                    <w:tr2bl w:val="nil"/>
                  </w:tcBorders>
                  <w:vAlign w:val="center"/>
                </w:tcPr>
                <w:p w14:paraId="4D927059" w14:textId="77777777" w:rsidR="00C116F3" w:rsidRPr="00C116F3" w:rsidRDefault="00C116F3" w:rsidP="00C116F3">
                  <w:pPr>
                    <w:jc w:val="center"/>
                    <w:rPr>
                      <w:rFonts w:ascii="Times New Roman" w:hAnsi="Times New Roman"/>
                      <w:sz w:val="22"/>
                      <w:szCs w:val="22"/>
                    </w:rPr>
                  </w:pPr>
                </w:p>
              </w:tc>
            </w:tr>
            <w:tr w:rsidR="00C116F3" w:rsidRPr="00C116F3" w14:paraId="0B71463D" w14:textId="77777777" w:rsidTr="00FF005C">
              <w:tblPrEx>
                <w:tblBorders>
                  <w:top w:val="none" w:sz="0" w:space="0" w:color="auto"/>
                  <w:bottom w:val="none" w:sz="0" w:space="0" w:color="auto"/>
                  <w:insideH w:val="none" w:sz="0" w:space="0" w:color="auto"/>
                  <w:insideV w:val="none" w:sz="0" w:space="0" w:color="auto"/>
                </w:tblBorders>
              </w:tblPrEx>
              <w:trPr>
                <w:gridAfter w:val="1"/>
                <w:wAfter w:w="35" w:type="pct"/>
                <w:trHeight w:val="20"/>
              </w:trPr>
              <w:tc>
                <w:tcPr>
                  <w:tcW w:w="297" w:type="pct"/>
                  <w:vMerge/>
                  <w:tcBorders>
                    <w:top w:val="single" w:sz="4" w:space="0" w:color="auto"/>
                    <w:left w:val="single" w:sz="4" w:space="0" w:color="auto"/>
                    <w:bottom w:val="single" w:sz="4" w:space="0" w:color="auto"/>
                    <w:right w:val="single" w:sz="4" w:space="0" w:color="auto"/>
                    <w:tl2br w:val="nil"/>
                    <w:tr2bl w:val="nil"/>
                  </w:tcBorders>
                  <w:vAlign w:val="center"/>
                </w:tcPr>
                <w:p w14:paraId="6D71B1DC" w14:textId="77777777" w:rsidR="00C116F3" w:rsidRPr="00C116F3" w:rsidRDefault="00C116F3" w:rsidP="00C116F3">
                  <w:pPr>
                    <w:jc w:val="center"/>
                    <w:rPr>
                      <w:rFonts w:ascii="Times New Roman" w:hAnsi="Times New Roman"/>
                      <w:sz w:val="22"/>
                      <w:szCs w:val="22"/>
                    </w:rPr>
                  </w:pPr>
                </w:p>
              </w:tc>
              <w:tc>
                <w:tcPr>
                  <w:tcW w:w="267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DC1274E"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Quét mạng nhện trần, lau đèn</w:t>
                  </w:r>
                </w:p>
              </w:tc>
              <w:tc>
                <w:tcPr>
                  <w:tcW w:w="44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60DA1D8"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534" w:type="pct"/>
                  <w:gridSpan w:val="2"/>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406B263"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37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FF64E6A"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x</w:t>
                  </w:r>
                </w:p>
              </w:tc>
              <w:tc>
                <w:tcPr>
                  <w:tcW w:w="637" w:type="pct"/>
                  <w:vMerge/>
                  <w:tcBorders>
                    <w:top w:val="single" w:sz="4" w:space="0" w:color="auto"/>
                    <w:left w:val="single" w:sz="4" w:space="0" w:color="auto"/>
                    <w:bottom w:val="single" w:sz="4" w:space="0" w:color="auto"/>
                    <w:right w:val="single" w:sz="4" w:space="0" w:color="auto"/>
                    <w:tl2br w:val="nil"/>
                    <w:tr2bl w:val="nil"/>
                  </w:tcBorders>
                  <w:vAlign w:val="center"/>
                </w:tcPr>
                <w:p w14:paraId="372B192B" w14:textId="77777777" w:rsidR="00C116F3" w:rsidRPr="00C116F3" w:rsidRDefault="00C116F3" w:rsidP="00C116F3">
                  <w:pPr>
                    <w:jc w:val="center"/>
                    <w:rPr>
                      <w:rFonts w:ascii="Times New Roman" w:hAnsi="Times New Roman"/>
                      <w:sz w:val="22"/>
                      <w:szCs w:val="22"/>
                    </w:rPr>
                  </w:pPr>
                </w:p>
              </w:tc>
            </w:tr>
            <w:tr w:rsidR="00C116F3" w:rsidRPr="00C116F3" w14:paraId="48931600" w14:textId="77777777" w:rsidTr="00FF005C">
              <w:tblPrEx>
                <w:tblBorders>
                  <w:top w:val="none" w:sz="0" w:space="0" w:color="auto"/>
                  <w:bottom w:val="none" w:sz="0" w:space="0" w:color="auto"/>
                  <w:insideH w:val="none" w:sz="0" w:space="0" w:color="auto"/>
                  <w:insideV w:val="none" w:sz="0" w:space="0" w:color="auto"/>
                </w:tblBorders>
              </w:tblPrEx>
              <w:trPr>
                <w:gridAfter w:val="1"/>
                <w:wAfter w:w="35" w:type="pct"/>
                <w:trHeight w:val="20"/>
              </w:trPr>
              <w:tc>
                <w:tcPr>
                  <w:tcW w:w="297" w:type="pct"/>
                  <w:vMerge/>
                  <w:tcBorders>
                    <w:top w:val="single" w:sz="4" w:space="0" w:color="auto"/>
                    <w:left w:val="single" w:sz="8" w:space="0" w:color="000000"/>
                    <w:bottom w:val="single" w:sz="8" w:space="0" w:color="000000"/>
                    <w:right w:val="nil"/>
                    <w:tl2br w:val="nil"/>
                    <w:tr2bl w:val="nil"/>
                  </w:tcBorders>
                  <w:vAlign w:val="center"/>
                </w:tcPr>
                <w:p w14:paraId="13A04DCE" w14:textId="77777777" w:rsidR="00C116F3" w:rsidRPr="00C116F3" w:rsidRDefault="00C116F3" w:rsidP="00C116F3">
                  <w:pPr>
                    <w:jc w:val="center"/>
                    <w:rPr>
                      <w:rFonts w:ascii="Times New Roman" w:hAnsi="Times New Roman"/>
                      <w:sz w:val="22"/>
                      <w:szCs w:val="22"/>
                    </w:rPr>
                  </w:pPr>
                </w:p>
              </w:tc>
              <w:tc>
                <w:tcPr>
                  <w:tcW w:w="2677" w:type="pct"/>
                  <w:tcBorders>
                    <w:top w:val="single" w:sz="4" w:space="0" w:color="auto"/>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07D5A1CB"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Thay túi nylon đựng rác</w:t>
                  </w:r>
                </w:p>
              </w:tc>
              <w:tc>
                <w:tcPr>
                  <w:tcW w:w="449" w:type="pct"/>
                  <w:tcBorders>
                    <w:top w:val="single" w:sz="4" w:space="0" w:color="auto"/>
                    <w:left w:val="nil"/>
                    <w:bottom w:val="single" w:sz="8" w:space="0" w:color="000000"/>
                    <w:right w:val="single" w:sz="8" w:space="0" w:color="000000"/>
                    <w:tl2br w:val="nil"/>
                    <w:tr2bl w:val="nil"/>
                  </w:tcBorders>
                  <w:tcMar>
                    <w:top w:w="0" w:type="dxa"/>
                    <w:left w:w="0" w:type="dxa"/>
                    <w:bottom w:w="0" w:type="dxa"/>
                    <w:right w:w="0" w:type="dxa"/>
                  </w:tcMar>
                  <w:vAlign w:val="center"/>
                </w:tcPr>
                <w:p w14:paraId="29ACA6F0"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x</w:t>
                  </w:r>
                </w:p>
              </w:tc>
              <w:tc>
                <w:tcPr>
                  <w:tcW w:w="534" w:type="pct"/>
                  <w:gridSpan w:val="2"/>
                  <w:tcBorders>
                    <w:top w:val="single" w:sz="4" w:space="0" w:color="auto"/>
                    <w:left w:val="nil"/>
                    <w:bottom w:val="single" w:sz="8" w:space="0" w:color="000000"/>
                    <w:right w:val="single" w:sz="8" w:space="0" w:color="000000"/>
                    <w:tl2br w:val="nil"/>
                    <w:tr2bl w:val="nil"/>
                  </w:tcBorders>
                  <w:tcMar>
                    <w:top w:w="0" w:type="dxa"/>
                    <w:left w:w="0" w:type="dxa"/>
                    <w:bottom w:w="0" w:type="dxa"/>
                    <w:right w:w="0" w:type="dxa"/>
                  </w:tcMar>
                  <w:vAlign w:val="center"/>
                </w:tcPr>
                <w:p w14:paraId="5F8D15E2"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371" w:type="pct"/>
                  <w:tcBorders>
                    <w:top w:val="single" w:sz="4" w:space="0" w:color="auto"/>
                    <w:left w:val="nil"/>
                    <w:bottom w:val="single" w:sz="8" w:space="0" w:color="000000"/>
                    <w:right w:val="single" w:sz="8" w:space="0" w:color="000000"/>
                    <w:tl2br w:val="nil"/>
                    <w:tr2bl w:val="nil"/>
                  </w:tcBorders>
                  <w:tcMar>
                    <w:top w:w="0" w:type="dxa"/>
                    <w:left w:w="0" w:type="dxa"/>
                    <w:bottom w:w="0" w:type="dxa"/>
                    <w:right w:w="0" w:type="dxa"/>
                  </w:tcMar>
                  <w:vAlign w:val="center"/>
                </w:tcPr>
                <w:p w14:paraId="428D70FE"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637" w:type="pct"/>
                  <w:vMerge/>
                  <w:tcBorders>
                    <w:top w:val="single" w:sz="4" w:space="0" w:color="auto"/>
                    <w:left w:val="nil"/>
                    <w:bottom w:val="single" w:sz="8" w:space="0" w:color="000000"/>
                    <w:right w:val="single" w:sz="8" w:space="0" w:color="000000"/>
                    <w:tl2br w:val="nil"/>
                    <w:tr2bl w:val="nil"/>
                  </w:tcBorders>
                  <w:vAlign w:val="center"/>
                </w:tcPr>
                <w:p w14:paraId="47349DB5" w14:textId="77777777" w:rsidR="00C116F3" w:rsidRPr="00C116F3" w:rsidRDefault="00C116F3" w:rsidP="00C116F3">
                  <w:pPr>
                    <w:jc w:val="center"/>
                    <w:rPr>
                      <w:rFonts w:ascii="Times New Roman" w:hAnsi="Times New Roman"/>
                      <w:sz w:val="22"/>
                      <w:szCs w:val="22"/>
                    </w:rPr>
                  </w:pPr>
                </w:p>
              </w:tc>
            </w:tr>
            <w:tr w:rsidR="00C116F3" w:rsidRPr="00C116F3" w14:paraId="40A83EF5" w14:textId="77777777" w:rsidTr="00FF005C">
              <w:tblPrEx>
                <w:tblBorders>
                  <w:top w:val="none" w:sz="0" w:space="0" w:color="auto"/>
                  <w:bottom w:val="none" w:sz="0" w:space="0" w:color="auto"/>
                  <w:insideH w:val="none" w:sz="0" w:space="0" w:color="auto"/>
                  <w:insideV w:val="none" w:sz="0" w:space="0" w:color="auto"/>
                </w:tblBorders>
              </w:tblPrEx>
              <w:trPr>
                <w:gridAfter w:val="1"/>
                <w:wAfter w:w="35" w:type="pct"/>
                <w:trHeight w:val="20"/>
              </w:trPr>
              <w:tc>
                <w:tcPr>
                  <w:tcW w:w="297" w:type="pct"/>
                  <w:vMerge/>
                  <w:tcBorders>
                    <w:top w:val="nil"/>
                    <w:left w:val="single" w:sz="8" w:space="0" w:color="000000"/>
                    <w:bottom w:val="single" w:sz="4" w:space="0" w:color="auto"/>
                    <w:right w:val="nil"/>
                    <w:tl2br w:val="nil"/>
                    <w:tr2bl w:val="nil"/>
                  </w:tcBorders>
                  <w:vAlign w:val="center"/>
                </w:tcPr>
                <w:p w14:paraId="4DBFD165" w14:textId="77777777" w:rsidR="00C116F3" w:rsidRPr="00C116F3" w:rsidRDefault="00C116F3" w:rsidP="00C116F3">
                  <w:pPr>
                    <w:jc w:val="center"/>
                    <w:rPr>
                      <w:rFonts w:ascii="Times New Roman" w:hAnsi="Times New Roman"/>
                      <w:sz w:val="22"/>
                      <w:szCs w:val="22"/>
                    </w:rPr>
                  </w:pPr>
                </w:p>
              </w:tc>
              <w:tc>
                <w:tcPr>
                  <w:tcW w:w="2677" w:type="pct"/>
                  <w:tcBorders>
                    <w:top w:val="none" w:sz="0" w:space="0" w:color="000000"/>
                    <w:left w:val="single" w:sz="8" w:space="0" w:color="000000"/>
                    <w:bottom w:val="single" w:sz="4" w:space="0" w:color="auto"/>
                    <w:right w:val="single" w:sz="8" w:space="0" w:color="000000"/>
                    <w:tl2br w:val="nil"/>
                    <w:tr2bl w:val="nil"/>
                  </w:tcBorders>
                  <w:tcMar>
                    <w:top w:w="0" w:type="dxa"/>
                    <w:left w:w="0" w:type="dxa"/>
                    <w:bottom w:w="0" w:type="dxa"/>
                    <w:right w:w="0" w:type="dxa"/>
                  </w:tcMar>
                  <w:vAlign w:val="center"/>
                </w:tcPr>
                <w:p w14:paraId="52D0EFE6"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Thu gom và đổ rác đúng nơi quy định</w:t>
                  </w:r>
                </w:p>
              </w:tc>
              <w:tc>
                <w:tcPr>
                  <w:tcW w:w="449" w:type="pct"/>
                  <w:tcBorders>
                    <w:top w:val="nil"/>
                    <w:left w:val="nil"/>
                    <w:bottom w:val="single" w:sz="4" w:space="0" w:color="auto"/>
                    <w:right w:val="single" w:sz="8" w:space="0" w:color="000000"/>
                    <w:tl2br w:val="nil"/>
                    <w:tr2bl w:val="nil"/>
                  </w:tcBorders>
                  <w:tcMar>
                    <w:top w:w="0" w:type="dxa"/>
                    <w:left w:w="0" w:type="dxa"/>
                    <w:bottom w:w="0" w:type="dxa"/>
                    <w:right w:w="0" w:type="dxa"/>
                  </w:tcMar>
                  <w:vAlign w:val="center"/>
                </w:tcPr>
                <w:p w14:paraId="34902D16"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x</w:t>
                  </w:r>
                </w:p>
              </w:tc>
              <w:tc>
                <w:tcPr>
                  <w:tcW w:w="534" w:type="pct"/>
                  <w:gridSpan w:val="2"/>
                  <w:tcBorders>
                    <w:top w:val="nil"/>
                    <w:left w:val="nil"/>
                    <w:bottom w:val="single" w:sz="4" w:space="0" w:color="auto"/>
                    <w:right w:val="single" w:sz="8" w:space="0" w:color="000000"/>
                    <w:tl2br w:val="nil"/>
                    <w:tr2bl w:val="nil"/>
                  </w:tcBorders>
                  <w:tcMar>
                    <w:top w:w="0" w:type="dxa"/>
                    <w:left w:w="0" w:type="dxa"/>
                    <w:bottom w:w="0" w:type="dxa"/>
                    <w:right w:w="0" w:type="dxa"/>
                  </w:tcMar>
                  <w:vAlign w:val="center"/>
                </w:tcPr>
                <w:p w14:paraId="1A1E795D"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371" w:type="pct"/>
                  <w:tcBorders>
                    <w:top w:val="nil"/>
                    <w:left w:val="nil"/>
                    <w:bottom w:val="single" w:sz="4" w:space="0" w:color="auto"/>
                    <w:right w:val="single" w:sz="8" w:space="0" w:color="000000"/>
                    <w:tl2br w:val="nil"/>
                    <w:tr2bl w:val="nil"/>
                  </w:tcBorders>
                  <w:tcMar>
                    <w:top w:w="0" w:type="dxa"/>
                    <w:left w:w="0" w:type="dxa"/>
                    <w:bottom w:w="0" w:type="dxa"/>
                    <w:right w:w="0" w:type="dxa"/>
                  </w:tcMar>
                  <w:vAlign w:val="center"/>
                </w:tcPr>
                <w:p w14:paraId="1E22AC7E"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c>
                <w:tcPr>
                  <w:tcW w:w="637" w:type="pct"/>
                  <w:tcBorders>
                    <w:top w:val="nil"/>
                    <w:left w:val="nil"/>
                    <w:bottom w:val="single" w:sz="4" w:space="0" w:color="auto"/>
                    <w:right w:val="single" w:sz="8" w:space="0" w:color="000000"/>
                    <w:tl2br w:val="nil"/>
                    <w:tr2bl w:val="nil"/>
                  </w:tcBorders>
                  <w:tcMar>
                    <w:top w:w="0" w:type="dxa"/>
                    <w:left w:w="0" w:type="dxa"/>
                    <w:bottom w:w="0" w:type="dxa"/>
                    <w:right w:w="0" w:type="dxa"/>
                  </w:tcMar>
                  <w:vAlign w:val="center"/>
                </w:tcPr>
                <w:p w14:paraId="33403118"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 </w:t>
                  </w:r>
                </w:p>
              </w:tc>
            </w:tr>
            <w:tr w:rsidR="00C116F3" w:rsidRPr="00C116F3" w14:paraId="0798AFC6" w14:textId="77777777" w:rsidTr="00FF005C">
              <w:tblPrEx>
                <w:tblBorders>
                  <w:top w:val="none" w:sz="0" w:space="0" w:color="auto"/>
                  <w:bottom w:val="none" w:sz="0" w:space="0" w:color="auto"/>
                  <w:insideH w:val="none" w:sz="0" w:space="0" w:color="auto"/>
                  <w:insideV w:val="none" w:sz="0" w:space="0" w:color="auto"/>
                </w:tblBorders>
              </w:tblPrEx>
              <w:trPr>
                <w:gridAfter w:val="1"/>
                <w:wAfter w:w="35" w:type="pct"/>
                <w:trHeight w:val="20"/>
              </w:trPr>
              <w:tc>
                <w:tcPr>
                  <w:tcW w:w="297" w:type="pct"/>
                  <w:vMerge w:val="restar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18423A9" w14:textId="77777777" w:rsidR="00C116F3" w:rsidRPr="00C116F3" w:rsidRDefault="00C116F3" w:rsidP="00C116F3">
                  <w:pPr>
                    <w:jc w:val="center"/>
                    <w:rPr>
                      <w:rFonts w:ascii="Times New Roman" w:hAnsi="Times New Roman"/>
                      <w:sz w:val="22"/>
                      <w:szCs w:val="22"/>
                    </w:rPr>
                  </w:pPr>
                  <w:r w:rsidRPr="00C116F3">
                    <w:rPr>
                      <w:rFonts w:ascii="Times New Roman" w:hAnsi="Times New Roman"/>
                      <w:sz w:val="22"/>
                      <w:szCs w:val="22"/>
                    </w:rPr>
                    <w:t>7</w:t>
                  </w:r>
                </w:p>
              </w:tc>
              <w:tc>
                <w:tcPr>
                  <w:tcW w:w="4668" w:type="pct"/>
                  <w:gridSpan w:val="6"/>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558B807" w14:textId="77777777" w:rsidR="00C116F3" w:rsidRPr="00C116F3" w:rsidRDefault="00C116F3" w:rsidP="00C116F3">
                  <w:pPr>
                    <w:rPr>
                      <w:rFonts w:ascii="Times New Roman" w:hAnsi="Times New Roman"/>
                      <w:sz w:val="22"/>
                      <w:szCs w:val="22"/>
                    </w:rPr>
                  </w:pPr>
                  <w:r w:rsidRPr="00C116F3">
                    <w:rPr>
                      <w:rFonts w:ascii="Times New Roman" w:hAnsi="Times New Roman"/>
                      <w:b/>
                      <w:sz w:val="22"/>
                      <w:szCs w:val="22"/>
                    </w:rPr>
                    <w:t>Khu vực thu gom rác</w:t>
                  </w:r>
                </w:p>
              </w:tc>
            </w:tr>
            <w:tr w:rsidR="00C116F3" w:rsidRPr="00C116F3" w14:paraId="4488E1B2" w14:textId="77777777" w:rsidTr="00FF005C">
              <w:tblPrEx>
                <w:tblBorders>
                  <w:top w:val="none" w:sz="0" w:space="0" w:color="auto"/>
                  <w:bottom w:val="none" w:sz="0" w:space="0" w:color="auto"/>
                  <w:insideH w:val="none" w:sz="0" w:space="0" w:color="auto"/>
                  <w:insideV w:val="none" w:sz="0" w:space="0" w:color="auto"/>
                </w:tblBorders>
              </w:tblPrEx>
              <w:trPr>
                <w:gridAfter w:val="1"/>
                <w:wAfter w:w="35" w:type="pct"/>
                <w:trHeight w:val="20"/>
              </w:trPr>
              <w:tc>
                <w:tcPr>
                  <w:tcW w:w="297" w:type="pct"/>
                  <w:vMerge/>
                  <w:tcBorders>
                    <w:top w:val="single" w:sz="4" w:space="0" w:color="auto"/>
                    <w:left w:val="single" w:sz="8" w:space="0" w:color="000000"/>
                    <w:bottom w:val="single" w:sz="8" w:space="0" w:color="000000"/>
                    <w:right w:val="single" w:sz="8" w:space="0" w:color="000000"/>
                    <w:tl2br w:val="nil"/>
                    <w:tr2bl w:val="nil"/>
                  </w:tcBorders>
                  <w:vAlign w:val="center"/>
                </w:tcPr>
                <w:p w14:paraId="079C007F" w14:textId="77777777" w:rsidR="00C116F3" w:rsidRPr="00C116F3" w:rsidRDefault="00C116F3" w:rsidP="00C116F3">
                  <w:pPr>
                    <w:rPr>
                      <w:rFonts w:ascii="Times New Roman" w:hAnsi="Times New Roman"/>
                      <w:sz w:val="22"/>
                      <w:szCs w:val="22"/>
                    </w:rPr>
                  </w:pPr>
                </w:p>
              </w:tc>
              <w:tc>
                <w:tcPr>
                  <w:tcW w:w="4668" w:type="pct"/>
                  <w:gridSpan w:val="6"/>
                  <w:tcBorders>
                    <w:top w:val="single" w:sz="4" w:space="0" w:color="auto"/>
                    <w:left w:val="nil"/>
                    <w:bottom w:val="single" w:sz="8" w:space="0" w:color="000000"/>
                    <w:right w:val="single" w:sz="8" w:space="0" w:color="000000"/>
                    <w:tl2br w:val="nil"/>
                    <w:tr2bl w:val="nil"/>
                  </w:tcBorders>
                  <w:tcMar>
                    <w:top w:w="0" w:type="dxa"/>
                    <w:left w:w="0" w:type="dxa"/>
                    <w:bottom w:w="0" w:type="dxa"/>
                    <w:right w:w="0" w:type="dxa"/>
                  </w:tcMar>
                  <w:vAlign w:val="center"/>
                </w:tcPr>
                <w:p w14:paraId="06CBB925"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Tất cả các rác thải được thu gọn về nơi quy định</w:t>
                  </w:r>
                </w:p>
                <w:p w14:paraId="508A6BF9"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Làm sạch các thùng đựng rác (định kỳ)</w:t>
                  </w:r>
                </w:p>
                <w:p w14:paraId="695D1DC0"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Thu gọn các trang thiết bị làm sạch sau khi hoàn thành công việc</w:t>
                  </w:r>
                </w:p>
                <w:p w14:paraId="344B36FA"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Kiểm tra lại toàn bộ vị trí làm sạch</w:t>
                  </w:r>
                </w:p>
              </w:tc>
            </w:tr>
          </w:tbl>
          <w:p w14:paraId="52475170" w14:textId="77777777" w:rsidR="00C116F3" w:rsidRPr="00C116F3" w:rsidRDefault="00C116F3" w:rsidP="00C116F3">
            <w:pPr>
              <w:rPr>
                <w:rFonts w:ascii="Times New Roman" w:hAnsi="Times New Roman"/>
                <w:sz w:val="22"/>
                <w:szCs w:val="22"/>
              </w:rPr>
            </w:pPr>
          </w:p>
          <w:p w14:paraId="150C257C" w14:textId="77777777" w:rsidR="00C116F3" w:rsidRPr="00C116F3" w:rsidRDefault="00C116F3" w:rsidP="00C116F3">
            <w:pPr>
              <w:rPr>
                <w:rFonts w:ascii="Times New Roman" w:hAnsi="Times New Roman"/>
                <w:sz w:val="22"/>
                <w:szCs w:val="22"/>
              </w:rPr>
            </w:pPr>
          </w:p>
        </w:tc>
        <w:tc>
          <w:tcPr>
            <w:tcW w:w="1390" w:type="dxa"/>
            <w:vAlign w:val="center"/>
          </w:tcPr>
          <w:p w14:paraId="0E06B9D3" w14:textId="7B71E00C" w:rsidR="00C116F3" w:rsidRPr="00C116F3" w:rsidRDefault="00507A47" w:rsidP="005E3C0F">
            <w:pPr>
              <w:jc w:val="center"/>
              <w:rPr>
                <w:rFonts w:ascii="Times New Roman" w:hAnsi="Times New Roman"/>
                <w:b/>
                <w:bCs/>
                <w:sz w:val="22"/>
                <w:szCs w:val="22"/>
              </w:rPr>
            </w:pPr>
            <w:r w:rsidRPr="00440408">
              <w:rPr>
                <w:rFonts w:ascii="Times New Roman" w:hAnsi="Times New Roman"/>
                <w:sz w:val="22"/>
                <w:szCs w:val="22"/>
              </w:rPr>
              <w:lastRenderedPageBreak/>
              <w:t>Đáp ứng</w:t>
            </w:r>
          </w:p>
        </w:tc>
        <w:tc>
          <w:tcPr>
            <w:tcW w:w="1378" w:type="dxa"/>
            <w:vAlign w:val="center"/>
          </w:tcPr>
          <w:p w14:paraId="220CE7A3" w14:textId="77777777" w:rsidR="00C116F3" w:rsidRPr="00C116F3" w:rsidRDefault="00C116F3" w:rsidP="005E3C0F">
            <w:pPr>
              <w:jc w:val="center"/>
              <w:rPr>
                <w:rFonts w:ascii="Times New Roman" w:hAnsi="Times New Roman"/>
                <w:b/>
                <w:bCs/>
                <w:sz w:val="22"/>
                <w:szCs w:val="22"/>
              </w:rPr>
            </w:pPr>
          </w:p>
        </w:tc>
      </w:tr>
      <w:tr w:rsidR="00C116F3" w:rsidRPr="00C116F3" w14:paraId="0A8129B0" w14:textId="07D96582" w:rsidTr="005E3C0F">
        <w:trPr>
          <w:trHeight w:val="420"/>
        </w:trPr>
        <w:tc>
          <w:tcPr>
            <w:tcW w:w="811" w:type="dxa"/>
            <w:vAlign w:val="center"/>
          </w:tcPr>
          <w:p w14:paraId="1227CCA7" w14:textId="77777777" w:rsidR="00C116F3" w:rsidRPr="00C116F3" w:rsidRDefault="00C116F3" w:rsidP="00C116F3">
            <w:pPr>
              <w:jc w:val="center"/>
              <w:rPr>
                <w:rFonts w:ascii="Times New Roman" w:hAnsi="Times New Roman"/>
                <w:b/>
                <w:bCs/>
                <w:sz w:val="22"/>
                <w:szCs w:val="22"/>
              </w:rPr>
            </w:pPr>
            <w:r w:rsidRPr="00C116F3">
              <w:rPr>
                <w:rFonts w:ascii="Times New Roman" w:hAnsi="Times New Roman"/>
                <w:b/>
                <w:bCs/>
                <w:sz w:val="22"/>
                <w:szCs w:val="22"/>
              </w:rPr>
              <w:lastRenderedPageBreak/>
              <w:t>3</w:t>
            </w:r>
          </w:p>
        </w:tc>
        <w:tc>
          <w:tcPr>
            <w:tcW w:w="10981" w:type="dxa"/>
            <w:vAlign w:val="center"/>
          </w:tcPr>
          <w:p w14:paraId="1BE2CC08" w14:textId="77777777" w:rsidR="00C116F3" w:rsidRPr="00C116F3" w:rsidRDefault="00C116F3" w:rsidP="00C116F3">
            <w:pPr>
              <w:rPr>
                <w:rFonts w:ascii="Times New Roman" w:hAnsi="Times New Roman"/>
                <w:sz w:val="22"/>
                <w:szCs w:val="22"/>
              </w:rPr>
            </w:pPr>
            <w:r w:rsidRPr="00C116F3">
              <w:rPr>
                <w:rFonts w:ascii="Times New Roman" w:hAnsi="Times New Roman"/>
                <w:b/>
                <w:sz w:val="22"/>
                <w:szCs w:val="22"/>
                <w:lang w:val="fr-FR"/>
              </w:rPr>
              <w:t>Tổng vệ sinh định kỳ hàng quý tại Cơ quan Công ty</w:t>
            </w:r>
          </w:p>
        </w:tc>
        <w:tc>
          <w:tcPr>
            <w:tcW w:w="1390" w:type="dxa"/>
            <w:vAlign w:val="center"/>
          </w:tcPr>
          <w:p w14:paraId="66BA0C92" w14:textId="77777777" w:rsidR="00C116F3" w:rsidRPr="00C116F3" w:rsidRDefault="00C116F3" w:rsidP="005E3C0F">
            <w:pPr>
              <w:jc w:val="center"/>
              <w:rPr>
                <w:rFonts w:ascii="Times New Roman" w:hAnsi="Times New Roman"/>
                <w:b/>
                <w:bCs/>
                <w:sz w:val="22"/>
                <w:szCs w:val="22"/>
              </w:rPr>
            </w:pPr>
          </w:p>
        </w:tc>
        <w:tc>
          <w:tcPr>
            <w:tcW w:w="1378" w:type="dxa"/>
            <w:vAlign w:val="center"/>
          </w:tcPr>
          <w:p w14:paraId="3A17E9D1" w14:textId="77777777" w:rsidR="00C116F3" w:rsidRPr="00C116F3" w:rsidRDefault="00C116F3" w:rsidP="005E3C0F">
            <w:pPr>
              <w:jc w:val="center"/>
              <w:rPr>
                <w:rFonts w:ascii="Times New Roman" w:hAnsi="Times New Roman"/>
                <w:b/>
                <w:bCs/>
                <w:sz w:val="22"/>
                <w:szCs w:val="22"/>
              </w:rPr>
            </w:pPr>
          </w:p>
        </w:tc>
      </w:tr>
      <w:tr w:rsidR="00C116F3" w:rsidRPr="00C116F3" w14:paraId="083FAD16" w14:textId="2E03857E" w:rsidTr="005E3C0F">
        <w:trPr>
          <w:trHeight w:val="420"/>
        </w:trPr>
        <w:tc>
          <w:tcPr>
            <w:tcW w:w="811" w:type="dxa"/>
            <w:vAlign w:val="center"/>
          </w:tcPr>
          <w:p w14:paraId="182906F4" w14:textId="77777777" w:rsidR="00C116F3" w:rsidRPr="00C116F3" w:rsidRDefault="00C116F3" w:rsidP="00C116F3">
            <w:pPr>
              <w:jc w:val="center"/>
              <w:rPr>
                <w:rFonts w:ascii="Times New Roman" w:hAnsi="Times New Roman"/>
                <w:b/>
                <w:bCs/>
                <w:sz w:val="22"/>
                <w:szCs w:val="22"/>
              </w:rPr>
            </w:pPr>
          </w:p>
        </w:tc>
        <w:tc>
          <w:tcPr>
            <w:tcW w:w="10981" w:type="dxa"/>
            <w:vAlign w:val="center"/>
          </w:tcPr>
          <w:p w14:paraId="78FC7316" w14:textId="77777777" w:rsidR="00C116F3" w:rsidRPr="00C116F3" w:rsidRDefault="00C116F3" w:rsidP="00C116F3">
            <w:pPr>
              <w:rPr>
                <w:rFonts w:ascii="Times New Roman" w:hAnsi="Times New Roman"/>
                <w:b/>
                <w:sz w:val="22"/>
                <w:szCs w:val="22"/>
                <w:lang w:val="fr-FR"/>
              </w:rPr>
            </w:pPr>
            <w:r w:rsidRPr="00C116F3">
              <w:rPr>
                <w:rFonts w:ascii="Times New Roman" w:hAnsi="Times New Roman"/>
                <w:sz w:val="22"/>
                <w:szCs w:val="22"/>
                <w:lang w:val="fr-FR"/>
              </w:rPr>
              <w:t>Đánh sàn, hút bụi, lau kính mặt bên trong, bên ngoài và trên cao, quét bụi và mạng nhện trần, vách bóng đèn…</w:t>
            </w:r>
          </w:p>
        </w:tc>
        <w:tc>
          <w:tcPr>
            <w:tcW w:w="1390" w:type="dxa"/>
            <w:vAlign w:val="center"/>
          </w:tcPr>
          <w:p w14:paraId="07D818E5" w14:textId="5A52E367" w:rsidR="00C116F3" w:rsidRPr="00C116F3" w:rsidRDefault="00507A47" w:rsidP="005E3C0F">
            <w:pPr>
              <w:jc w:val="center"/>
              <w:rPr>
                <w:rFonts w:ascii="Times New Roman" w:hAnsi="Times New Roman"/>
                <w:b/>
                <w:bCs/>
                <w:sz w:val="22"/>
                <w:szCs w:val="22"/>
              </w:rPr>
            </w:pPr>
            <w:r w:rsidRPr="00440408">
              <w:rPr>
                <w:rFonts w:ascii="Times New Roman" w:hAnsi="Times New Roman"/>
                <w:sz w:val="22"/>
                <w:szCs w:val="22"/>
              </w:rPr>
              <w:t>Đáp ứng</w:t>
            </w:r>
          </w:p>
        </w:tc>
        <w:tc>
          <w:tcPr>
            <w:tcW w:w="1378" w:type="dxa"/>
            <w:vAlign w:val="center"/>
          </w:tcPr>
          <w:p w14:paraId="5824EF77" w14:textId="77777777" w:rsidR="00C116F3" w:rsidRPr="00C116F3" w:rsidRDefault="00C116F3" w:rsidP="005E3C0F">
            <w:pPr>
              <w:jc w:val="center"/>
              <w:rPr>
                <w:rFonts w:ascii="Times New Roman" w:hAnsi="Times New Roman"/>
                <w:b/>
                <w:bCs/>
                <w:sz w:val="22"/>
                <w:szCs w:val="22"/>
              </w:rPr>
            </w:pPr>
          </w:p>
        </w:tc>
      </w:tr>
      <w:tr w:rsidR="00C116F3" w:rsidRPr="00C116F3" w14:paraId="1177268E" w14:textId="3F3243CA" w:rsidTr="005E3C0F">
        <w:trPr>
          <w:trHeight w:val="20"/>
        </w:trPr>
        <w:tc>
          <w:tcPr>
            <w:tcW w:w="811" w:type="dxa"/>
            <w:vAlign w:val="center"/>
          </w:tcPr>
          <w:p w14:paraId="0DDFD8B2" w14:textId="77777777" w:rsidR="00C116F3" w:rsidRPr="00C116F3" w:rsidRDefault="00C116F3" w:rsidP="00C116F3">
            <w:pPr>
              <w:jc w:val="center"/>
              <w:rPr>
                <w:rFonts w:ascii="Times New Roman" w:hAnsi="Times New Roman"/>
                <w:b/>
                <w:bCs/>
                <w:sz w:val="22"/>
                <w:szCs w:val="22"/>
              </w:rPr>
            </w:pPr>
            <w:r w:rsidRPr="00C116F3">
              <w:rPr>
                <w:rFonts w:ascii="Times New Roman" w:hAnsi="Times New Roman"/>
                <w:b/>
                <w:bCs/>
                <w:sz w:val="22"/>
                <w:szCs w:val="22"/>
              </w:rPr>
              <w:t>C</w:t>
            </w:r>
          </w:p>
        </w:tc>
        <w:tc>
          <w:tcPr>
            <w:tcW w:w="10981" w:type="dxa"/>
          </w:tcPr>
          <w:p w14:paraId="5F88E4E0" w14:textId="77777777" w:rsidR="00C116F3" w:rsidRPr="00C116F3" w:rsidRDefault="00C116F3" w:rsidP="00C116F3">
            <w:pPr>
              <w:rPr>
                <w:rFonts w:ascii="Times New Roman" w:hAnsi="Times New Roman"/>
                <w:b/>
                <w:bCs/>
                <w:sz w:val="22"/>
                <w:szCs w:val="22"/>
              </w:rPr>
            </w:pPr>
            <w:r w:rsidRPr="00C116F3">
              <w:rPr>
                <w:rFonts w:ascii="Times New Roman" w:hAnsi="Times New Roman"/>
                <w:b/>
                <w:bCs/>
                <w:sz w:val="22"/>
                <w:szCs w:val="22"/>
              </w:rPr>
              <w:t>Nhân sự</w:t>
            </w:r>
          </w:p>
        </w:tc>
        <w:tc>
          <w:tcPr>
            <w:tcW w:w="1390" w:type="dxa"/>
            <w:vAlign w:val="center"/>
          </w:tcPr>
          <w:p w14:paraId="21C158C4" w14:textId="2DA627D5" w:rsidR="00C116F3" w:rsidRPr="00C116F3" w:rsidRDefault="00C116F3" w:rsidP="005E3C0F">
            <w:pPr>
              <w:jc w:val="center"/>
              <w:rPr>
                <w:rFonts w:ascii="Times New Roman" w:hAnsi="Times New Roman"/>
                <w:b/>
                <w:bCs/>
                <w:sz w:val="22"/>
                <w:szCs w:val="22"/>
              </w:rPr>
            </w:pPr>
          </w:p>
        </w:tc>
        <w:tc>
          <w:tcPr>
            <w:tcW w:w="1378" w:type="dxa"/>
            <w:vAlign w:val="center"/>
          </w:tcPr>
          <w:p w14:paraId="065F8357" w14:textId="77777777" w:rsidR="00C116F3" w:rsidRPr="00C116F3" w:rsidRDefault="00C116F3" w:rsidP="005E3C0F">
            <w:pPr>
              <w:jc w:val="center"/>
              <w:rPr>
                <w:rFonts w:ascii="Times New Roman" w:hAnsi="Times New Roman"/>
                <w:b/>
                <w:bCs/>
                <w:sz w:val="22"/>
                <w:szCs w:val="22"/>
              </w:rPr>
            </w:pPr>
          </w:p>
        </w:tc>
      </w:tr>
      <w:tr w:rsidR="00C116F3" w:rsidRPr="00C116F3" w14:paraId="6648FE04" w14:textId="688CE632" w:rsidTr="005E3C0F">
        <w:trPr>
          <w:trHeight w:val="20"/>
        </w:trPr>
        <w:tc>
          <w:tcPr>
            <w:tcW w:w="811" w:type="dxa"/>
            <w:vAlign w:val="center"/>
          </w:tcPr>
          <w:p w14:paraId="230ED6C7" w14:textId="77777777" w:rsidR="00C116F3" w:rsidRPr="00C116F3" w:rsidRDefault="00C116F3" w:rsidP="00C116F3">
            <w:pPr>
              <w:jc w:val="center"/>
              <w:rPr>
                <w:rFonts w:ascii="Times New Roman" w:hAnsi="Times New Roman"/>
                <w:b/>
                <w:bCs/>
                <w:sz w:val="22"/>
                <w:szCs w:val="22"/>
              </w:rPr>
            </w:pPr>
            <w:r w:rsidRPr="00C116F3">
              <w:rPr>
                <w:rFonts w:ascii="Times New Roman" w:hAnsi="Times New Roman"/>
                <w:b/>
                <w:bCs/>
                <w:sz w:val="22"/>
                <w:szCs w:val="22"/>
              </w:rPr>
              <w:t>1</w:t>
            </w:r>
          </w:p>
        </w:tc>
        <w:tc>
          <w:tcPr>
            <w:tcW w:w="10981" w:type="dxa"/>
          </w:tcPr>
          <w:p w14:paraId="0B5244D2" w14:textId="77777777" w:rsidR="00C116F3" w:rsidRPr="00C116F3" w:rsidRDefault="00C116F3" w:rsidP="00C116F3">
            <w:pPr>
              <w:rPr>
                <w:rFonts w:ascii="Times New Roman" w:hAnsi="Times New Roman"/>
                <w:b/>
                <w:bCs/>
                <w:sz w:val="22"/>
                <w:szCs w:val="22"/>
              </w:rPr>
            </w:pPr>
            <w:r w:rsidRPr="00C116F3">
              <w:rPr>
                <w:rFonts w:ascii="Times New Roman" w:hAnsi="Times New Roman"/>
                <w:b/>
                <w:bCs/>
                <w:sz w:val="22"/>
                <w:szCs w:val="22"/>
              </w:rPr>
              <w:t>Bố trí nhân sự</w:t>
            </w:r>
          </w:p>
        </w:tc>
        <w:tc>
          <w:tcPr>
            <w:tcW w:w="1390" w:type="dxa"/>
            <w:vAlign w:val="center"/>
          </w:tcPr>
          <w:p w14:paraId="6E26EC6D" w14:textId="77777777" w:rsidR="00C116F3" w:rsidRPr="00C116F3" w:rsidRDefault="00C116F3" w:rsidP="005E3C0F">
            <w:pPr>
              <w:jc w:val="center"/>
              <w:rPr>
                <w:rFonts w:ascii="Times New Roman" w:hAnsi="Times New Roman"/>
                <w:b/>
                <w:bCs/>
                <w:sz w:val="22"/>
                <w:szCs w:val="22"/>
              </w:rPr>
            </w:pPr>
          </w:p>
        </w:tc>
        <w:tc>
          <w:tcPr>
            <w:tcW w:w="1378" w:type="dxa"/>
            <w:vAlign w:val="center"/>
          </w:tcPr>
          <w:p w14:paraId="0067FBD0" w14:textId="77777777" w:rsidR="00C116F3" w:rsidRPr="00C116F3" w:rsidRDefault="00C116F3" w:rsidP="005E3C0F">
            <w:pPr>
              <w:jc w:val="center"/>
              <w:rPr>
                <w:rFonts w:ascii="Times New Roman" w:hAnsi="Times New Roman"/>
                <w:b/>
                <w:bCs/>
                <w:sz w:val="22"/>
                <w:szCs w:val="22"/>
              </w:rPr>
            </w:pPr>
          </w:p>
        </w:tc>
      </w:tr>
      <w:tr w:rsidR="00C116F3" w:rsidRPr="00C116F3" w14:paraId="406489C3" w14:textId="6277BB02" w:rsidTr="005E3C0F">
        <w:trPr>
          <w:trHeight w:val="20"/>
        </w:trPr>
        <w:tc>
          <w:tcPr>
            <w:tcW w:w="811" w:type="dxa"/>
          </w:tcPr>
          <w:p w14:paraId="1945D95D" w14:textId="77777777" w:rsidR="00C116F3" w:rsidRPr="00C116F3" w:rsidRDefault="00C116F3" w:rsidP="00C116F3">
            <w:pPr>
              <w:rPr>
                <w:rFonts w:ascii="Times New Roman" w:hAnsi="Times New Roman"/>
                <w:b/>
                <w:bCs/>
                <w:sz w:val="22"/>
                <w:szCs w:val="22"/>
              </w:rPr>
            </w:pPr>
          </w:p>
        </w:tc>
        <w:tc>
          <w:tcPr>
            <w:tcW w:w="10981" w:type="dxa"/>
          </w:tcPr>
          <w:p w14:paraId="27B08C91" w14:textId="77777777" w:rsidR="00C116F3" w:rsidRPr="00C116F3" w:rsidRDefault="00C116F3" w:rsidP="00C116F3">
            <w:pPr>
              <w:keepNext/>
              <w:widowControl w:val="0"/>
              <w:ind w:firstLine="540"/>
              <w:rPr>
                <w:rFonts w:ascii="Times New Roman" w:hAnsi="Times New Roman"/>
                <w:sz w:val="22"/>
                <w:szCs w:val="22"/>
                <w:lang w:val="nl-NL"/>
              </w:rPr>
            </w:pPr>
            <w:r w:rsidRPr="00C116F3">
              <w:rPr>
                <w:rFonts w:ascii="Times New Roman" w:hAnsi="Times New Roman"/>
                <w:sz w:val="22"/>
                <w:szCs w:val="22"/>
                <w:lang w:val="nl-NL"/>
              </w:rPr>
              <w:t>Nhà thầu cung cấp đầy đủ nhân sự giám sát và nhân viên vệ sinh làm việc tại các địa điểm của Công ty Điện lực Đồng Nai. Cụ thể:</w:t>
            </w:r>
          </w:p>
          <w:p w14:paraId="3B0D70F7" w14:textId="77777777" w:rsidR="00C116F3" w:rsidRPr="00C116F3" w:rsidRDefault="00C116F3" w:rsidP="00C116F3">
            <w:pPr>
              <w:keepNext/>
              <w:widowControl w:val="0"/>
              <w:tabs>
                <w:tab w:val="left" w:pos="810"/>
              </w:tabs>
              <w:rPr>
                <w:rFonts w:ascii="Times New Roman" w:hAnsi="Times New Roman"/>
                <w:sz w:val="22"/>
                <w:szCs w:val="22"/>
                <w:lang w:val="nl-NL"/>
              </w:rPr>
            </w:pPr>
            <w:r w:rsidRPr="00C116F3">
              <w:rPr>
                <w:rFonts w:ascii="Times New Roman" w:hAnsi="Times New Roman"/>
                <w:b/>
                <w:sz w:val="22"/>
                <w:szCs w:val="22"/>
                <w:lang w:val="nl-NL"/>
              </w:rPr>
              <w:t>1. Dịch vụ vệ sinh hằng ngày</w:t>
            </w:r>
            <w:r w:rsidRPr="00C116F3">
              <w:rPr>
                <w:rFonts w:ascii="Times New Roman" w:hAnsi="Times New Roman"/>
                <w:sz w:val="22"/>
                <w:szCs w:val="22"/>
                <w:lang w:val="nl-NL"/>
              </w:rPr>
              <w:t>: Số lượng nhân sự được yêu cầu tối thiểu, bao gồm: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5956"/>
              <w:gridCol w:w="1478"/>
              <w:gridCol w:w="2680"/>
              <w:gridCol w:w="6"/>
            </w:tblGrid>
            <w:tr w:rsidR="00C116F3" w:rsidRPr="00C116F3" w14:paraId="178BA0B9" w14:textId="77777777" w:rsidTr="00FF005C">
              <w:trPr>
                <w:gridAfter w:val="1"/>
                <w:wAfter w:w="4" w:type="pct"/>
              </w:trPr>
              <w:tc>
                <w:tcPr>
                  <w:tcW w:w="295" w:type="pct"/>
                  <w:vAlign w:val="center"/>
                </w:tcPr>
                <w:p w14:paraId="0DB388DA" w14:textId="77777777" w:rsidR="00C116F3" w:rsidRPr="00C116F3" w:rsidRDefault="00C116F3" w:rsidP="00C116F3">
                  <w:pPr>
                    <w:jc w:val="center"/>
                    <w:rPr>
                      <w:rFonts w:ascii="Times New Roman" w:hAnsi="Times New Roman"/>
                      <w:b/>
                      <w:bCs/>
                      <w:sz w:val="22"/>
                      <w:szCs w:val="22"/>
                    </w:rPr>
                  </w:pPr>
                  <w:r w:rsidRPr="00C116F3">
                    <w:rPr>
                      <w:rFonts w:ascii="Times New Roman" w:hAnsi="Times New Roman"/>
                      <w:b/>
                      <w:sz w:val="22"/>
                      <w:szCs w:val="22"/>
                    </w:rPr>
                    <w:t>Stt</w:t>
                  </w:r>
                </w:p>
              </w:tc>
              <w:tc>
                <w:tcPr>
                  <w:tcW w:w="2769" w:type="pct"/>
                  <w:vAlign w:val="center"/>
                </w:tcPr>
                <w:p w14:paraId="3B95D3DC" w14:textId="77777777" w:rsidR="00C116F3" w:rsidRPr="00C116F3" w:rsidRDefault="00C116F3" w:rsidP="00C116F3">
                  <w:pPr>
                    <w:jc w:val="center"/>
                    <w:rPr>
                      <w:rFonts w:ascii="Times New Roman" w:hAnsi="Times New Roman"/>
                      <w:b/>
                      <w:bCs/>
                      <w:sz w:val="22"/>
                      <w:szCs w:val="22"/>
                    </w:rPr>
                  </w:pPr>
                  <w:r w:rsidRPr="00C116F3">
                    <w:rPr>
                      <w:rFonts w:ascii="Times New Roman" w:hAnsi="Times New Roman"/>
                      <w:b/>
                      <w:sz w:val="22"/>
                      <w:szCs w:val="22"/>
                    </w:rPr>
                    <w:t>Tên vị trí và khu vực làm việc</w:t>
                  </w:r>
                </w:p>
              </w:tc>
              <w:tc>
                <w:tcPr>
                  <w:tcW w:w="687" w:type="pct"/>
                  <w:vAlign w:val="center"/>
                </w:tcPr>
                <w:p w14:paraId="7DED6F64" w14:textId="77777777" w:rsidR="00C116F3" w:rsidRPr="00C116F3" w:rsidRDefault="00C116F3" w:rsidP="00C116F3">
                  <w:pPr>
                    <w:ind w:left="-113" w:right="-110"/>
                    <w:jc w:val="center"/>
                    <w:rPr>
                      <w:rFonts w:ascii="Times New Roman" w:hAnsi="Times New Roman"/>
                      <w:b/>
                      <w:bCs/>
                      <w:sz w:val="22"/>
                      <w:szCs w:val="22"/>
                    </w:rPr>
                  </w:pPr>
                  <w:r w:rsidRPr="00C116F3">
                    <w:rPr>
                      <w:rFonts w:ascii="Times New Roman" w:hAnsi="Times New Roman"/>
                      <w:b/>
                      <w:sz w:val="22"/>
                      <w:szCs w:val="22"/>
                    </w:rPr>
                    <w:t>Số lượng nhân viên</w:t>
                  </w:r>
                </w:p>
              </w:tc>
              <w:tc>
                <w:tcPr>
                  <w:tcW w:w="1246" w:type="pct"/>
                  <w:vAlign w:val="center"/>
                </w:tcPr>
                <w:p w14:paraId="18D752AE" w14:textId="77777777" w:rsidR="00C116F3" w:rsidRPr="00C116F3" w:rsidRDefault="00C116F3" w:rsidP="00C116F3">
                  <w:pPr>
                    <w:jc w:val="center"/>
                    <w:rPr>
                      <w:rFonts w:ascii="Times New Roman" w:hAnsi="Times New Roman"/>
                      <w:b/>
                      <w:bCs/>
                      <w:sz w:val="22"/>
                      <w:szCs w:val="22"/>
                    </w:rPr>
                  </w:pPr>
                  <w:r w:rsidRPr="00C116F3">
                    <w:rPr>
                      <w:rFonts w:ascii="Times New Roman" w:hAnsi="Times New Roman"/>
                      <w:b/>
                      <w:sz w:val="22"/>
                      <w:szCs w:val="22"/>
                    </w:rPr>
                    <w:t>Ghi chú</w:t>
                  </w:r>
                </w:p>
              </w:tc>
            </w:tr>
            <w:tr w:rsidR="00C116F3" w:rsidRPr="00C116F3" w14:paraId="17CB9A6F" w14:textId="77777777" w:rsidTr="00FF005C">
              <w:tc>
                <w:tcPr>
                  <w:tcW w:w="295" w:type="pct"/>
                  <w:vAlign w:val="center"/>
                </w:tcPr>
                <w:p w14:paraId="62A1A5EF" w14:textId="77777777" w:rsidR="00C116F3" w:rsidRPr="00C116F3" w:rsidRDefault="00C116F3" w:rsidP="00C116F3">
                  <w:pPr>
                    <w:jc w:val="center"/>
                    <w:rPr>
                      <w:rFonts w:ascii="Times New Roman" w:hAnsi="Times New Roman"/>
                      <w:b/>
                      <w:bCs/>
                      <w:sz w:val="22"/>
                      <w:szCs w:val="22"/>
                    </w:rPr>
                  </w:pPr>
                </w:p>
              </w:tc>
              <w:tc>
                <w:tcPr>
                  <w:tcW w:w="4705" w:type="pct"/>
                  <w:gridSpan w:val="4"/>
                  <w:vAlign w:val="center"/>
                </w:tcPr>
                <w:p w14:paraId="6E679BA9" w14:textId="77777777" w:rsidR="00C116F3" w:rsidRPr="00C116F3" w:rsidRDefault="00C116F3" w:rsidP="00C116F3">
                  <w:pPr>
                    <w:rPr>
                      <w:rFonts w:ascii="Times New Roman" w:hAnsi="Times New Roman"/>
                      <w:b/>
                      <w:bCs/>
                      <w:sz w:val="22"/>
                      <w:szCs w:val="22"/>
                    </w:rPr>
                  </w:pPr>
                  <w:r w:rsidRPr="00C116F3">
                    <w:rPr>
                      <w:rFonts w:ascii="Times New Roman" w:hAnsi="Times New Roman"/>
                      <w:b/>
                      <w:sz w:val="22"/>
                      <w:szCs w:val="22"/>
                      <w:lang w:val="nl-NL"/>
                    </w:rPr>
                    <w:t>Văn phòng Công ty Điện lực Đồng Nai và kho vật tư</w:t>
                  </w:r>
                </w:p>
              </w:tc>
            </w:tr>
            <w:tr w:rsidR="00C116F3" w:rsidRPr="00C116F3" w14:paraId="638BDE5D" w14:textId="77777777" w:rsidTr="00FF005C">
              <w:trPr>
                <w:gridAfter w:val="1"/>
                <w:wAfter w:w="4" w:type="pct"/>
              </w:trPr>
              <w:tc>
                <w:tcPr>
                  <w:tcW w:w="295" w:type="pct"/>
                  <w:vAlign w:val="center"/>
                </w:tcPr>
                <w:p w14:paraId="78F0477F" w14:textId="77777777" w:rsidR="00C116F3" w:rsidRPr="00C116F3" w:rsidRDefault="00C116F3" w:rsidP="00C116F3">
                  <w:pPr>
                    <w:jc w:val="center"/>
                    <w:rPr>
                      <w:rFonts w:ascii="Times New Roman" w:hAnsi="Times New Roman"/>
                      <w:bCs/>
                      <w:sz w:val="22"/>
                      <w:szCs w:val="22"/>
                    </w:rPr>
                  </w:pPr>
                  <w:r w:rsidRPr="00C116F3">
                    <w:rPr>
                      <w:rFonts w:ascii="Times New Roman" w:hAnsi="Times New Roman"/>
                      <w:sz w:val="22"/>
                      <w:szCs w:val="22"/>
                    </w:rPr>
                    <w:t>1</w:t>
                  </w:r>
                </w:p>
              </w:tc>
              <w:tc>
                <w:tcPr>
                  <w:tcW w:w="2769" w:type="pct"/>
                  <w:vAlign w:val="center"/>
                </w:tcPr>
                <w:p w14:paraId="34F3D5AA" w14:textId="77777777" w:rsidR="00C116F3" w:rsidRPr="00C116F3" w:rsidRDefault="00C116F3" w:rsidP="00C116F3">
                  <w:pPr>
                    <w:rPr>
                      <w:rFonts w:ascii="Times New Roman" w:hAnsi="Times New Roman"/>
                      <w:bCs/>
                      <w:sz w:val="22"/>
                      <w:szCs w:val="22"/>
                    </w:rPr>
                  </w:pPr>
                  <w:r w:rsidRPr="00C116F3">
                    <w:rPr>
                      <w:rFonts w:ascii="Times New Roman" w:hAnsi="Times New Roman"/>
                      <w:sz w:val="22"/>
                      <w:szCs w:val="22"/>
                    </w:rPr>
                    <w:t>A1- Toàn bộ khu vực sân, ngoại cảnh</w:t>
                  </w:r>
                </w:p>
              </w:tc>
              <w:tc>
                <w:tcPr>
                  <w:tcW w:w="687" w:type="pct"/>
                  <w:vAlign w:val="center"/>
                </w:tcPr>
                <w:p w14:paraId="09589E6C" w14:textId="77777777" w:rsidR="00C116F3" w:rsidRPr="00C116F3" w:rsidRDefault="00C116F3" w:rsidP="00C116F3">
                  <w:pPr>
                    <w:jc w:val="center"/>
                    <w:rPr>
                      <w:rFonts w:ascii="Times New Roman" w:hAnsi="Times New Roman"/>
                      <w:bCs/>
                      <w:sz w:val="22"/>
                      <w:szCs w:val="22"/>
                    </w:rPr>
                  </w:pPr>
                  <w:r w:rsidRPr="00C116F3">
                    <w:rPr>
                      <w:rFonts w:ascii="Times New Roman" w:hAnsi="Times New Roman"/>
                      <w:sz w:val="22"/>
                      <w:szCs w:val="22"/>
                    </w:rPr>
                    <w:t>01</w:t>
                  </w:r>
                </w:p>
              </w:tc>
              <w:tc>
                <w:tcPr>
                  <w:tcW w:w="1246" w:type="pct"/>
                  <w:vAlign w:val="center"/>
                </w:tcPr>
                <w:p w14:paraId="27C24989" w14:textId="77777777" w:rsidR="00C116F3" w:rsidRPr="00C116F3" w:rsidRDefault="00C116F3" w:rsidP="00C116F3">
                  <w:pPr>
                    <w:ind w:right="-115"/>
                    <w:rPr>
                      <w:rFonts w:ascii="Times New Roman" w:hAnsi="Times New Roman"/>
                      <w:bCs/>
                      <w:sz w:val="22"/>
                      <w:szCs w:val="22"/>
                    </w:rPr>
                  </w:pPr>
                </w:p>
              </w:tc>
            </w:tr>
            <w:tr w:rsidR="00C116F3" w:rsidRPr="00C116F3" w14:paraId="01525161" w14:textId="77777777" w:rsidTr="00FF005C">
              <w:trPr>
                <w:gridAfter w:val="1"/>
                <w:wAfter w:w="4" w:type="pct"/>
              </w:trPr>
              <w:tc>
                <w:tcPr>
                  <w:tcW w:w="295" w:type="pct"/>
                  <w:vAlign w:val="center"/>
                </w:tcPr>
                <w:p w14:paraId="07DE8E93" w14:textId="77777777" w:rsidR="00C116F3" w:rsidRPr="00C116F3" w:rsidRDefault="00C116F3" w:rsidP="00C116F3">
                  <w:pPr>
                    <w:jc w:val="center"/>
                    <w:rPr>
                      <w:rFonts w:ascii="Times New Roman" w:hAnsi="Times New Roman"/>
                      <w:bCs/>
                      <w:sz w:val="22"/>
                      <w:szCs w:val="22"/>
                    </w:rPr>
                  </w:pPr>
                  <w:r w:rsidRPr="00C116F3">
                    <w:rPr>
                      <w:rFonts w:ascii="Times New Roman" w:hAnsi="Times New Roman"/>
                      <w:sz w:val="22"/>
                      <w:szCs w:val="22"/>
                    </w:rPr>
                    <w:t>2</w:t>
                  </w:r>
                </w:p>
              </w:tc>
              <w:tc>
                <w:tcPr>
                  <w:tcW w:w="2769" w:type="pct"/>
                  <w:vAlign w:val="center"/>
                </w:tcPr>
                <w:p w14:paraId="00104964" w14:textId="77777777" w:rsidR="00C116F3" w:rsidRPr="00C116F3" w:rsidRDefault="00C116F3" w:rsidP="00C116F3">
                  <w:pPr>
                    <w:rPr>
                      <w:rFonts w:ascii="Times New Roman" w:hAnsi="Times New Roman"/>
                      <w:bCs/>
                      <w:sz w:val="22"/>
                      <w:szCs w:val="22"/>
                    </w:rPr>
                  </w:pPr>
                  <w:r w:rsidRPr="00C116F3">
                    <w:rPr>
                      <w:rFonts w:ascii="Times New Roman" w:hAnsi="Times New Roman"/>
                      <w:sz w:val="22"/>
                      <w:szCs w:val="22"/>
                    </w:rPr>
                    <w:t>A2-Toàn bộ khu vực tầng trệt đến tầng 4</w:t>
                  </w:r>
                </w:p>
              </w:tc>
              <w:tc>
                <w:tcPr>
                  <w:tcW w:w="687" w:type="pct"/>
                  <w:vAlign w:val="center"/>
                </w:tcPr>
                <w:p w14:paraId="0BDC2659" w14:textId="77777777" w:rsidR="00C116F3" w:rsidRPr="00C116F3" w:rsidRDefault="00C116F3" w:rsidP="00C116F3">
                  <w:pPr>
                    <w:jc w:val="center"/>
                    <w:rPr>
                      <w:rFonts w:ascii="Times New Roman" w:hAnsi="Times New Roman"/>
                      <w:bCs/>
                      <w:sz w:val="22"/>
                      <w:szCs w:val="22"/>
                    </w:rPr>
                  </w:pPr>
                  <w:r w:rsidRPr="00C116F3">
                    <w:rPr>
                      <w:rFonts w:ascii="Times New Roman" w:hAnsi="Times New Roman"/>
                      <w:sz w:val="22"/>
                      <w:szCs w:val="22"/>
                    </w:rPr>
                    <w:t>05</w:t>
                  </w:r>
                </w:p>
              </w:tc>
              <w:tc>
                <w:tcPr>
                  <w:tcW w:w="1246" w:type="pct"/>
                  <w:vAlign w:val="center"/>
                </w:tcPr>
                <w:p w14:paraId="17B7CD79" w14:textId="77777777" w:rsidR="00C116F3" w:rsidRPr="00C116F3" w:rsidRDefault="00C116F3" w:rsidP="00C116F3">
                  <w:pPr>
                    <w:ind w:right="-115"/>
                    <w:rPr>
                      <w:rFonts w:ascii="Times New Roman" w:hAnsi="Times New Roman"/>
                      <w:bCs/>
                      <w:sz w:val="22"/>
                      <w:szCs w:val="22"/>
                    </w:rPr>
                  </w:pPr>
                </w:p>
              </w:tc>
            </w:tr>
            <w:tr w:rsidR="00C116F3" w:rsidRPr="00C116F3" w14:paraId="24FFD340" w14:textId="77777777" w:rsidTr="00FF005C">
              <w:tc>
                <w:tcPr>
                  <w:tcW w:w="295" w:type="pct"/>
                  <w:tcBorders>
                    <w:top w:val="single" w:sz="4" w:space="0" w:color="auto"/>
                    <w:left w:val="single" w:sz="4" w:space="0" w:color="auto"/>
                    <w:bottom w:val="single" w:sz="4" w:space="0" w:color="auto"/>
                    <w:right w:val="single" w:sz="4" w:space="0" w:color="auto"/>
                  </w:tcBorders>
                  <w:vAlign w:val="center"/>
                </w:tcPr>
                <w:p w14:paraId="4E089CEB" w14:textId="77777777" w:rsidR="00C116F3" w:rsidRPr="00C116F3" w:rsidRDefault="00C116F3" w:rsidP="00C116F3">
                  <w:pPr>
                    <w:jc w:val="center"/>
                    <w:rPr>
                      <w:rFonts w:ascii="Times New Roman" w:hAnsi="Times New Roman"/>
                      <w:b/>
                      <w:bCs/>
                      <w:sz w:val="22"/>
                      <w:szCs w:val="22"/>
                    </w:rPr>
                  </w:pPr>
                </w:p>
              </w:tc>
              <w:tc>
                <w:tcPr>
                  <w:tcW w:w="4705" w:type="pct"/>
                  <w:gridSpan w:val="4"/>
                  <w:tcBorders>
                    <w:top w:val="single" w:sz="4" w:space="0" w:color="auto"/>
                    <w:left w:val="single" w:sz="4" w:space="0" w:color="auto"/>
                    <w:bottom w:val="single" w:sz="4" w:space="0" w:color="auto"/>
                    <w:right w:val="single" w:sz="4" w:space="0" w:color="auto"/>
                  </w:tcBorders>
                  <w:vAlign w:val="center"/>
                </w:tcPr>
                <w:p w14:paraId="3B78D13D" w14:textId="77777777" w:rsidR="00C116F3" w:rsidRPr="00C116F3" w:rsidRDefault="00C116F3" w:rsidP="00C116F3">
                  <w:pPr>
                    <w:rPr>
                      <w:rFonts w:ascii="Times New Roman" w:hAnsi="Times New Roman"/>
                      <w:b/>
                      <w:bCs/>
                      <w:sz w:val="22"/>
                      <w:szCs w:val="22"/>
                    </w:rPr>
                  </w:pPr>
                  <w:r w:rsidRPr="00C116F3">
                    <w:rPr>
                      <w:rFonts w:ascii="Times New Roman" w:hAnsi="Times New Roman"/>
                      <w:b/>
                      <w:sz w:val="22"/>
                      <w:szCs w:val="22"/>
                      <w:lang w:val="nl-NL"/>
                    </w:rPr>
                    <w:t>Trụ sở Trung tâm thí nghiệm điện cơ sở 1</w:t>
                  </w:r>
                </w:p>
              </w:tc>
            </w:tr>
            <w:tr w:rsidR="00C116F3" w:rsidRPr="00C116F3" w14:paraId="223BAAAA" w14:textId="77777777" w:rsidTr="00FF005C">
              <w:trPr>
                <w:gridAfter w:val="1"/>
                <w:wAfter w:w="4" w:type="pct"/>
              </w:trPr>
              <w:tc>
                <w:tcPr>
                  <w:tcW w:w="295" w:type="pct"/>
                  <w:tcBorders>
                    <w:top w:val="single" w:sz="4" w:space="0" w:color="auto"/>
                    <w:left w:val="single" w:sz="4" w:space="0" w:color="auto"/>
                    <w:bottom w:val="single" w:sz="4" w:space="0" w:color="auto"/>
                    <w:right w:val="single" w:sz="4" w:space="0" w:color="auto"/>
                  </w:tcBorders>
                  <w:vAlign w:val="center"/>
                </w:tcPr>
                <w:p w14:paraId="0557F9AC" w14:textId="77777777" w:rsidR="00C116F3" w:rsidRPr="00C116F3" w:rsidRDefault="00C116F3" w:rsidP="00C116F3">
                  <w:pPr>
                    <w:jc w:val="center"/>
                    <w:rPr>
                      <w:rFonts w:ascii="Times New Roman" w:hAnsi="Times New Roman"/>
                      <w:bCs/>
                      <w:sz w:val="22"/>
                      <w:szCs w:val="22"/>
                    </w:rPr>
                  </w:pPr>
                  <w:r w:rsidRPr="00C116F3">
                    <w:rPr>
                      <w:rFonts w:ascii="Times New Roman" w:hAnsi="Times New Roman"/>
                      <w:sz w:val="22"/>
                      <w:szCs w:val="22"/>
                    </w:rPr>
                    <w:t>1</w:t>
                  </w:r>
                </w:p>
              </w:tc>
              <w:tc>
                <w:tcPr>
                  <w:tcW w:w="2769" w:type="pct"/>
                  <w:tcBorders>
                    <w:top w:val="single" w:sz="4" w:space="0" w:color="auto"/>
                    <w:left w:val="single" w:sz="4" w:space="0" w:color="auto"/>
                    <w:bottom w:val="single" w:sz="4" w:space="0" w:color="auto"/>
                    <w:right w:val="single" w:sz="4" w:space="0" w:color="auto"/>
                  </w:tcBorders>
                  <w:vAlign w:val="center"/>
                </w:tcPr>
                <w:p w14:paraId="1B11F089" w14:textId="77777777" w:rsidR="00C116F3" w:rsidRPr="00C116F3" w:rsidRDefault="00C116F3" w:rsidP="00C116F3">
                  <w:pPr>
                    <w:rPr>
                      <w:rFonts w:ascii="Times New Roman" w:hAnsi="Times New Roman"/>
                      <w:bCs/>
                      <w:sz w:val="22"/>
                      <w:szCs w:val="22"/>
                    </w:rPr>
                  </w:pPr>
                  <w:r w:rsidRPr="00C116F3">
                    <w:rPr>
                      <w:rFonts w:ascii="Times New Roman" w:hAnsi="Times New Roman"/>
                      <w:sz w:val="22"/>
                      <w:szCs w:val="22"/>
                    </w:rPr>
                    <w:t>B1- Toàn bộ khu vực sân, ngoại cảnh, tầng trệt đến tầng 2: Hành lang, cầu thang bộ, nhà vệ sinh.</w:t>
                  </w:r>
                </w:p>
              </w:tc>
              <w:tc>
                <w:tcPr>
                  <w:tcW w:w="687" w:type="pct"/>
                  <w:vMerge w:val="restart"/>
                  <w:tcBorders>
                    <w:top w:val="single" w:sz="4" w:space="0" w:color="auto"/>
                    <w:left w:val="single" w:sz="4" w:space="0" w:color="auto"/>
                    <w:right w:val="single" w:sz="4" w:space="0" w:color="auto"/>
                  </w:tcBorders>
                  <w:vAlign w:val="center"/>
                </w:tcPr>
                <w:p w14:paraId="1A458253" w14:textId="77777777" w:rsidR="00C116F3" w:rsidRPr="00C116F3" w:rsidRDefault="00C116F3" w:rsidP="00C116F3">
                  <w:pPr>
                    <w:jc w:val="center"/>
                    <w:rPr>
                      <w:rFonts w:ascii="Times New Roman" w:hAnsi="Times New Roman"/>
                      <w:bCs/>
                      <w:sz w:val="22"/>
                      <w:szCs w:val="22"/>
                    </w:rPr>
                  </w:pPr>
                  <w:r w:rsidRPr="00C116F3">
                    <w:rPr>
                      <w:rFonts w:ascii="Times New Roman" w:hAnsi="Times New Roman"/>
                      <w:sz w:val="22"/>
                      <w:szCs w:val="22"/>
                    </w:rPr>
                    <w:t>01</w:t>
                  </w:r>
                </w:p>
              </w:tc>
              <w:tc>
                <w:tcPr>
                  <w:tcW w:w="1246" w:type="pct"/>
                  <w:vMerge w:val="restart"/>
                  <w:tcBorders>
                    <w:top w:val="single" w:sz="4" w:space="0" w:color="auto"/>
                    <w:left w:val="single" w:sz="4" w:space="0" w:color="auto"/>
                    <w:right w:val="single" w:sz="4" w:space="0" w:color="auto"/>
                  </w:tcBorders>
                  <w:vAlign w:val="center"/>
                </w:tcPr>
                <w:p w14:paraId="77A579B9" w14:textId="77777777" w:rsidR="00C116F3" w:rsidRPr="00C116F3" w:rsidRDefault="00C116F3" w:rsidP="00C116F3">
                  <w:pPr>
                    <w:ind w:right="-115"/>
                    <w:rPr>
                      <w:rFonts w:ascii="Times New Roman" w:hAnsi="Times New Roman"/>
                      <w:bCs/>
                      <w:sz w:val="22"/>
                      <w:szCs w:val="22"/>
                    </w:rPr>
                  </w:pPr>
                </w:p>
              </w:tc>
            </w:tr>
            <w:tr w:rsidR="00C116F3" w:rsidRPr="00C116F3" w14:paraId="79B74E41" w14:textId="77777777" w:rsidTr="00FF005C">
              <w:trPr>
                <w:gridAfter w:val="1"/>
                <w:wAfter w:w="4" w:type="pct"/>
                <w:trHeight w:val="662"/>
              </w:trPr>
              <w:tc>
                <w:tcPr>
                  <w:tcW w:w="295" w:type="pct"/>
                  <w:tcBorders>
                    <w:top w:val="single" w:sz="4" w:space="0" w:color="auto"/>
                    <w:left w:val="single" w:sz="4" w:space="0" w:color="auto"/>
                    <w:bottom w:val="single" w:sz="4" w:space="0" w:color="auto"/>
                    <w:right w:val="single" w:sz="4" w:space="0" w:color="auto"/>
                  </w:tcBorders>
                  <w:vAlign w:val="center"/>
                </w:tcPr>
                <w:p w14:paraId="660F0A5B" w14:textId="77777777" w:rsidR="00C116F3" w:rsidRPr="00C116F3" w:rsidRDefault="00C116F3" w:rsidP="00C116F3">
                  <w:pPr>
                    <w:jc w:val="center"/>
                    <w:rPr>
                      <w:rFonts w:ascii="Times New Roman" w:hAnsi="Times New Roman"/>
                      <w:bCs/>
                      <w:sz w:val="22"/>
                      <w:szCs w:val="22"/>
                    </w:rPr>
                  </w:pPr>
                  <w:r w:rsidRPr="00C116F3">
                    <w:rPr>
                      <w:rFonts w:ascii="Times New Roman" w:hAnsi="Times New Roman"/>
                      <w:sz w:val="22"/>
                      <w:szCs w:val="22"/>
                    </w:rPr>
                    <w:t>2</w:t>
                  </w:r>
                </w:p>
              </w:tc>
              <w:tc>
                <w:tcPr>
                  <w:tcW w:w="2769" w:type="pct"/>
                  <w:tcBorders>
                    <w:top w:val="single" w:sz="4" w:space="0" w:color="auto"/>
                    <w:left w:val="single" w:sz="4" w:space="0" w:color="auto"/>
                    <w:bottom w:val="single" w:sz="4" w:space="0" w:color="auto"/>
                    <w:right w:val="single" w:sz="4" w:space="0" w:color="auto"/>
                  </w:tcBorders>
                  <w:vAlign w:val="center"/>
                </w:tcPr>
                <w:p w14:paraId="6A0D33A7" w14:textId="77777777" w:rsidR="00C116F3" w:rsidRPr="00C116F3" w:rsidRDefault="00C116F3" w:rsidP="00C116F3">
                  <w:pPr>
                    <w:rPr>
                      <w:rFonts w:ascii="Times New Roman" w:hAnsi="Times New Roman"/>
                      <w:bCs/>
                      <w:sz w:val="22"/>
                      <w:szCs w:val="22"/>
                    </w:rPr>
                  </w:pPr>
                  <w:r w:rsidRPr="00C116F3">
                    <w:rPr>
                      <w:rFonts w:ascii="Times New Roman" w:hAnsi="Times New Roman"/>
                      <w:sz w:val="22"/>
                      <w:szCs w:val="22"/>
                    </w:rPr>
                    <w:t>B2- Khu vực sảnh tòa nhà, khu nhà vệ sinh: Hành lang, cửa ra vào, cửa kính (&lt;3m), cầu thang bộ, nhà vệ sinh.</w:t>
                  </w:r>
                </w:p>
              </w:tc>
              <w:tc>
                <w:tcPr>
                  <w:tcW w:w="687" w:type="pct"/>
                  <w:vMerge/>
                  <w:tcBorders>
                    <w:left w:val="single" w:sz="4" w:space="0" w:color="auto"/>
                    <w:bottom w:val="single" w:sz="4" w:space="0" w:color="auto"/>
                    <w:right w:val="single" w:sz="4" w:space="0" w:color="auto"/>
                  </w:tcBorders>
                  <w:vAlign w:val="center"/>
                </w:tcPr>
                <w:p w14:paraId="17836B68" w14:textId="77777777" w:rsidR="00C116F3" w:rsidRPr="00C116F3" w:rsidRDefault="00C116F3" w:rsidP="00C116F3">
                  <w:pPr>
                    <w:jc w:val="center"/>
                    <w:rPr>
                      <w:rFonts w:ascii="Times New Roman" w:hAnsi="Times New Roman"/>
                      <w:bCs/>
                      <w:sz w:val="22"/>
                      <w:szCs w:val="22"/>
                    </w:rPr>
                  </w:pPr>
                </w:p>
              </w:tc>
              <w:tc>
                <w:tcPr>
                  <w:tcW w:w="1246" w:type="pct"/>
                  <w:vMerge/>
                  <w:tcBorders>
                    <w:left w:val="single" w:sz="4" w:space="0" w:color="auto"/>
                    <w:bottom w:val="single" w:sz="4" w:space="0" w:color="auto"/>
                    <w:right w:val="single" w:sz="4" w:space="0" w:color="auto"/>
                  </w:tcBorders>
                  <w:vAlign w:val="center"/>
                </w:tcPr>
                <w:p w14:paraId="27BC312D" w14:textId="77777777" w:rsidR="00C116F3" w:rsidRPr="00C116F3" w:rsidRDefault="00C116F3" w:rsidP="00C116F3">
                  <w:pPr>
                    <w:ind w:right="-115"/>
                    <w:rPr>
                      <w:rFonts w:ascii="Times New Roman" w:hAnsi="Times New Roman"/>
                      <w:bCs/>
                      <w:sz w:val="22"/>
                      <w:szCs w:val="22"/>
                    </w:rPr>
                  </w:pPr>
                </w:p>
              </w:tc>
            </w:tr>
            <w:tr w:rsidR="00C116F3" w:rsidRPr="00C116F3" w14:paraId="3327D77E" w14:textId="77777777" w:rsidTr="00FF005C">
              <w:tc>
                <w:tcPr>
                  <w:tcW w:w="295" w:type="pct"/>
                  <w:tcBorders>
                    <w:top w:val="single" w:sz="4" w:space="0" w:color="auto"/>
                    <w:left w:val="single" w:sz="4" w:space="0" w:color="auto"/>
                    <w:bottom w:val="single" w:sz="4" w:space="0" w:color="auto"/>
                    <w:right w:val="single" w:sz="4" w:space="0" w:color="auto"/>
                  </w:tcBorders>
                  <w:vAlign w:val="center"/>
                </w:tcPr>
                <w:p w14:paraId="08421BB0" w14:textId="77777777" w:rsidR="00C116F3" w:rsidRPr="00C116F3" w:rsidRDefault="00C116F3" w:rsidP="00C116F3">
                  <w:pPr>
                    <w:jc w:val="center"/>
                    <w:rPr>
                      <w:rFonts w:ascii="Times New Roman" w:hAnsi="Times New Roman"/>
                      <w:b/>
                      <w:bCs/>
                      <w:sz w:val="22"/>
                      <w:szCs w:val="22"/>
                    </w:rPr>
                  </w:pPr>
                </w:p>
              </w:tc>
              <w:tc>
                <w:tcPr>
                  <w:tcW w:w="4705" w:type="pct"/>
                  <w:gridSpan w:val="4"/>
                  <w:tcBorders>
                    <w:top w:val="single" w:sz="4" w:space="0" w:color="auto"/>
                    <w:left w:val="single" w:sz="4" w:space="0" w:color="auto"/>
                    <w:bottom w:val="single" w:sz="4" w:space="0" w:color="auto"/>
                    <w:right w:val="single" w:sz="4" w:space="0" w:color="auto"/>
                  </w:tcBorders>
                  <w:vAlign w:val="center"/>
                </w:tcPr>
                <w:p w14:paraId="6B2CDD04" w14:textId="77777777" w:rsidR="00C116F3" w:rsidRPr="00C116F3" w:rsidRDefault="00C116F3" w:rsidP="00C116F3">
                  <w:pPr>
                    <w:rPr>
                      <w:rFonts w:ascii="Times New Roman" w:hAnsi="Times New Roman"/>
                      <w:b/>
                      <w:bCs/>
                      <w:sz w:val="22"/>
                      <w:szCs w:val="22"/>
                    </w:rPr>
                  </w:pPr>
                  <w:r w:rsidRPr="00C116F3">
                    <w:rPr>
                      <w:rFonts w:ascii="Times New Roman" w:hAnsi="Times New Roman"/>
                      <w:b/>
                      <w:sz w:val="22"/>
                      <w:szCs w:val="22"/>
                      <w:lang w:val="nl-NL"/>
                    </w:rPr>
                    <w:t>Trụ sở Trung tâm thí nghiệm điện cơ sở 2</w:t>
                  </w:r>
                </w:p>
              </w:tc>
            </w:tr>
            <w:tr w:rsidR="00C116F3" w:rsidRPr="00C116F3" w14:paraId="23A8E837" w14:textId="77777777" w:rsidTr="00FF005C">
              <w:trPr>
                <w:gridAfter w:val="1"/>
                <w:wAfter w:w="4" w:type="pct"/>
              </w:trPr>
              <w:tc>
                <w:tcPr>
                  <w:tcW w:w="295" w:type="pct"/>
                  <w:tcBorders>
                    <w:top w:val="single" w:sz="4" w:space="0" w:color="auto"/>
                    <w:left w:val="single" w:sz="4" w:space="0" w:color="auto"/>
                    <w:bottom w:val="single" w:sz="4" w:space="0" w:color="auto"/>
                    <w:right w:val="single" w:sz="4" w:space="0" w:color="auto"/>
                  </w:tcBorders>
                  <w:vAlign w:val="center"/>
                </w:tcPr>
                <w:p w14:paraId="1A82CC20" w14:textId="77777777" w:rsidR="00C116F3" w:rsidRPr="00C116F3" w:rsidRDefault="00C116F3" w:rsidP="00C116F3">
                  <w:pPr>
                    <w:jc w:val="center"/>
                    <w:rPr>
                      <w:rFonts w:ascii="Times New Roman" w:hAnsi="Times New Roman"/>
                      <w:bCs/>
                      <w:sz w:val="22"/>
                      <w:szCs w:val="22"/>
                    </w:rPr>
                  </w:pPr>
                  <w:r w:rsidRPr="00C116F3">
                    <w:rPr>
                      <w:rFonts w:ascii="Times New Roman" w:hAnsi="Times New Roman"/>
                      <w:sz w:val="22"/>
                      <w:szCs w:val="22"/>
                    </w:rPr>
                    <w:t>1</w:t>
                  </w:r>
                </w:p>
              </w:tc>
              <w:tc>
                <w:tcPr>
                  <w:tcW w:w="2769" w:type="pct"/>
                  <w:tcBorders>
                    <w:top w:val="single" w:sz="4" w:space="0" w:color="auto"/>
                    <w:left w:val="single" w:sz="4" w:space="0" w:color="auto"/>
                    <w:bottom w:val="single" w:sz="4" w:space="0" w:color="auto"/>
                    <w:right w:val="single" w:sz="4" w:space="0" w:color="auto"/>
                  </w:tcBorders>
                  <w:vAlign w:val="center"/>
                </w:tcPr>
                <w:p w14:paraId="26DDA8D1" w14:textId="77777777" w:rsidR="00C116F3" w:rsidRPr="00C116F3" w:rsidRDefault="00C116F3" w:rsidP="00C116F3">
                  <w:pPr>
                    <w:rPr>
                      <w:rFonts w:ascii="Times New Roman" w:hAnsi="Times New Roman"/>
                      <w:bCs/>
                      <w:sz w:val="22"/>
                      <w:szCs w:val="22"/>
                    </w:rPr>
                  </w:pPr>
                  <w:r w:rsidRPr="00C116F3">
                    <w:rPr>
                      <w:rFonts w:ascii="Times New Roman" w:hAnsi="Times New Roman"/>
                      <w:sz w:val="22"/>
                      <w:szCs w:val="22"/>
                    </w:rPr>
                    <w:t>B1- Toàn bộ khu vực sân, ngoại cảnh, tầng trệt đến tầng 2: Hành lang, cầu thang bộ, nhà vệ sinh.</w:t>
                  </w:r>
                </w:p>
              </w:tc>
              <w:tc>
                <w:tcPr>
                  <w:tcW w:w="687" w:type="pct"/>
                  <w:vMerge w:val="restart"/>
                  <w:tcBorders>
                    <w:top w:val="single" w:sz="4" w:space="0" w:color="auto"/>
                    <w:left w:val="single" w:sz="4" w:space="0" w:color="auto"/>
                    <w:right w:val="single" w:sz="4" w:space="0" w:color="auto"/>
                  </w:tcBorders>
                  <w:vAlign w:val="center"/>
                </w:tcPr>
                <w:p w14:paraId="20A20E74" w14:textId="77777777" w:rsidR="00C116F3" w:rsidRPr="00C116F3" w:rsidRDefault="00C116F3" w:rsidP="00C116F3">
                  <w:pPr>
                    <w:jc w:val="center"/>
                    <w:rPr>
                      <w:rFonts w:ascii="Times New Roman" w:hAnsi="Times New Roman"/>
                      <w:bCs/>
                      <w:sz w:val="22"/>
                      <w:szCs w:val="22"/>
                    </w:rPr>
                  </w:pPr>
                  <w:r w:rsidRPr="00C116F3">
                    <w:rPr>
                      <w:rFonts w:ascii="Times New Roman" w:hAnsi="Times New Roman"/>
                      <w:sz w:val="22"/>
                      <w:szCs w:val="22"/>
                    </w:rPr>
                    <w:t>01</w:t>
                  </w:r>
                </w:p>
              </w:tc>
              <w:tc>
                <w:tcPr>
                  <w:tcW w:w="1246" w:type="pct"/>
                  <w:vMerge w:val="restart"/>
                  <w:tcBorders>
                    <w:top w:val="single" w:sz="4" w:space="0" w:color="auto"/>
                    <w:left w:val="single" w:sz="4" w:space="0" w:color="auto"/>
                    <w:right w:val="single" w:sz="4" w:space="0" w:color="auto"/>
                  </w:tcBorders>
                  <w:vAlign w:val="center"/>
                </w:tcPr>
                <w:p w14:paraId="04113849" w14:textId="77777777" w:rsidR="00C116F3" w:rsidRPr="00C116F3" w:rsidRDefault="00C116F3" w:rsidP="00C116F3">
                  <w:pPr>
                    <w:ind w:right="-115"/>
                    <w:rPr>
                      <w:rFonts w:ascii="Times New Roman" w:hAnsi="Times New Roman"/>
                      <w:bCs/>
                      <w:sz w:val="22"/>
                      <w:szCs w:val="22"/>
                    </w:rPr>
                  </w:pPr>
                </w:p>
              </w:tc>
            </w:tr>
            <w:tr w:rsidR="00C116F3" w:rsidRPr="00C116F3" w14:paraId="56B984C7" w14:textId="77777777" w:rsidTr="00FF005C">
              <w:trPr>
                <w:gridAfter w:val="1"/>
                <w:wAfter w:w="4" w:type="pct"/>
                <w:trHeight w:val="662"/>
              </w:trPr>
              <w:tc>
                <w:tcPr>
                  <w:tcW w:w="295" w:type="pct"/>
                  <w:tcBorders>
                    <w:top w:val="single" w:sz="4" w:space="0" w:color="auto"/>
                    <w:left w:val="single" w:sz="4" w:space="0" w:color="auto"/>
                    <w:bottom w:val="single" w:sz="4" w:space="0" w:color="auto"/>
                    <w:right w:val="single" w:sz="4" w:space="0" w:color="auto"/>
                  </w:tcBorders>
                  <w:vAlign w:val="center"/>
                </w:tcPr>
                <w:p w14:paraId="21E15974" w14:textId="77777777" w:rsidR="00C116F3" w:rsidRPr="00C116F3" w:rsidRDefault="00C116F3" w:rsidP="00C116F3">
                  <w:pPr>
                    <w:jc w:val="center"/>
                    <w:rPr>
                      <w:rFonts w:ascii="Times New Roman" w:hAnsi="Times New Roman"/>
                      <w:bCs/>
                      <w:sz w:val="22"/>
                      <w:szCs w:val="22"/>
                    </w:rPr>
                  </w:pPr>
                  <w:r w:rsidRPr="00C116F3">
                    <w:rPr>
                      <w:rFonts w:ascii="Times New Roman" w:hAnsi="Times New Roman"/>
                      <w:sz w:val="22"/>
                      <w:szCs w:val="22"/>
                    </w:rPr>
                    <w:lastRenderedPageBreak/>
                    <w:t>2</w:t>
                  </w:r>
                </w:p>
              </w:tc>
              <w:tc>
                <w:tcPr>
                  <w:tcW w:w="2769" w:type="pct"/>
                  <w:tcBorders>
                    <w:top w:val="single" w:sz="4" w:space="0" w:color="auto"/>
                    <w:left w:val="single" w:sz="4" w:space="0" w:color="auto"/>
                    <w:bottom w:val="single" w:sz="4" w:space="0" w:color="auto"/>
                    <w:right w:val="single" w:sz="4" w:space="0" w:color="auto"/>
                  </w:tcBorders>
                  <w:vAlign w:val="center"/>
                </w:tcPr>
                <w:p w14:paraId="5D3177F4" w14:textId="77777777" w:rsidR="00C116F3" w:rsidRPr="00C116F3" w:rsidRDefault="00C116F3" w:rsidP="00C116F3">
                  <w:pPr>
                    <w:rPr>
                      <w:rFonts w:ascii="Times New Roman" w:hAnsi="Times New Roman"/>
                      <w:bCs/>
                      <w:sz w:val="22"/>
                      <w:szCs w:val="22"/>
                    </w:rPr>
                  </w:pPr>
                  <w:r w:rsidRPr="00C116F3">
                    <w:rPr>
                      <w:rFonts w:ascii="Times New Roman" w:hAnsi="Times New Roman"/>
                      <w:sz w:val="22"/>
                      <w:szCs w:val="22"/>
                    </w:rPr>
                    <w:t>B2- Khu vực sảnh tòa nhà, khu nhà vệ sinh: Hành lang, cửa ra vào, cửa kính (&lt;3m), cầu thang bộ, nhà vệ sinh.</w:t>
                  </w:r>
                </w:p>
              </w:tc>
              <w:tc>
                <w:tcPr>
                  <w:tcW w:w="687" w:type="pct"/>
                  <w:vMerge/>
                  <w:tcBorders>
                    <w:left w:val="single" w:sz="4" w:space="0" w:color="auto"/>
                    <w:bottom w:val="single" w:sz="4" w:space="0" w:color="auto"/>
                    <w:right w:val="single" w:sz="4" w:space="0" w:color="auto"/>
                  </w:tcBorders>
                  <w:vAlign w:val="center"/>
                </w:tcPr>
                <w:p w14:paraId="4DD3AA0D" w14:textId="77777777" w:rsidR="00C116F3" w:rsidRPr="00C116F3" w:rsidRDefault="00C116F3" w:rsidP="00C116F3">
                  <w:pPr>
                    <w:jc w:val="center"/>
                    <w:rPr>
                      <w:rFonts w:ascii="Times New Roman" w:hAnsi="Times New Roman"/>
                      <w:bCs/>
                      <w:sz w:val="22"/>
                      <w:szCs w:val="22"/>
                    </w:rPr>
                  </w:pPr>
                </w:p>
              </w:tc>
              <w:tc>
                <w:tcPr>
                  <w:tcW w:w="1246" w:type="pct"/>
                  <w:vMerge/>
                  <w:tcBorders>
                    <w:left w:val="single" w:sz="4" w:space="0" w:color="auto"/>
                    <w:bottom w:val="single" w:sz="4" w:space="0" w:color="auto"/>
                    <w:right w:val="single" w:sz="4" w:space="0" w:color="auto"/>
                  </w:tcBorders>
                  <w:vAlign w:val="center"/>
                </w:tcPr>
                <w:p w14:paraId="4C2F8977" w14:textId="77777777" w:rsidR="00C116F3" w:rsidRPr="00C116F3" w:rsidRDefault="00C116F3" w:rsidP="00C116F3">
                  <w:pPr>
                    <w:ind w:right="-115"/>
                    <w:rPr>
                      <w:rFonts w:ascii="Times New Roman" w:hAnsi="Times New Roman"/>
                      <w:bCs/>
                      <w:sz w:val="22"/>
                      <w:szCs w:val="22"/>
                    </w:rPr>
                  </w:pPr>
                </w:p>
              </w:tc>
            </w:tr>
            <w:tr w:rsidR="00C116F3" w:rsidRPr="00C116F3" w14:paraId="4CCA6D2B" w14:textId="77777777" w:rsidTr="00FF005C">
              <w:tc>
                <w:tcPr>
                  <w:tcW w:w="295" w:type="pct"/>
                  <w:tcBorders>
                    <w:top w:val="single" w:sz="4" w:space="0" w:color="auto"/>
                    <w:left w:val="single" w:sz="4" w:space="0" w:color="auto"/>
                    <w:bottom w:val="single" w:sz="4" w:space="0" w:color="auto"/>
                    <w:right w:val="single" w:sz="4" w:space="0" w:color="auto"/>
                  </w:tcBorders>
                  <w:vAlign w:val="center"/>
                </w:tcPr>
                <w:p w14:paraId="2627AB60" w14:textId="77777777" w:rsidR="00C116F3" w:rsidRPr="00C116F3" w:rsidRDefault="00C116F3" w:rsidP="00C116F3">
                  <w:pPr>
                    <w:jc w:val="center"/>
                    <w:rPr>
                      <w:rFonts w:ascii="Times New Roman" w:hAnsi="Times New Roman"/>
                      <w:b/>
                      <w:bCs/>
                      <w:sz w:val="22"/>
                      <w:szCs w:val="22"/>
                    </w:rPr>
                  </w:pPr>
                </w:p>
              </w:tc>
              <w:tc>
                <w:tcPr>
                  <w:tcW w:w="4705" w:type="pct"/>
                  <w:gridSpan w:val="4"/>
                  <w:tcBorders>
                    <w:top w:val="single" w:sz="4" w:space="0" w:color="auto"/>
                    <w:left w:val="single" w:sz="4" w:space="0" w:color="auto"/>
                    <w:bottom w:val="single" w:sz="4" w:space="0" w:color="auto"/>
                    <w:right w:val="single" w:sz="4" w:space="0" w:color="auto"/>
                  </w:tcBorders>
                  <w:vAlign w:val="center"/>
                </w:tcPr>
                <w:p w14:paraId="5AE636A0" w14:textId="77777777" w:rsidR="00C116F3" w:rsidRPr="00C116F3" w:rsidRDefault="00C116F3" w:rsidP="00C116F3">
                  <w:pPr>
                    <w:ind w:right="-115"/>
                    <w:rPr>
                      <w:rFonts w:ascii="Times New Roman" w:hAnsi="Times New Roman"/>
                      <w:b/>
                      <w:bCs/>
                      <w:sz w:val="22"/>
                      <w:szCs w:val="22"/>
                    </w:rPr>
                  </w:pPr>
                  <w:r w:rsidRPr="00C116F3">
                    <w:rPr>
                      <w:rFonts w:ascii="Times New Roman" w:hAnsi="Times New Roman"/>
                      <w:b/>
                      <w:sz w:val="22"/>
                      <w:szCs w:val="22"/>
                      <w:lang w:val="nl-NL"/>
                    </w:rPr>
                    <w:t>Trụ sở Xí nghiệp Lưới điện Cao thế khu vực 1</w:t>
                  </w:r>
                </w:p>
              </w:tc>
            </w:tr>
            <w:tr w:rsidR="00C116F3" w:rsidRPr="00C116F3" w14:paraId="33CA20A9" w14:textId="77777777" w:rsidTr="00FF005C">
              <w:trPr>
                <w:gridAfter w:val="1"/>
                <w:wAfter w:w="4" w:type="pct"/>
              </w:trPr>
              <w:tc>
                <w:tcPr>
                  <w:tcW w:w="295" w:type="pct"/>
                  <w:tcBorders>
                    <w:top w:val="single" w:sz="4" w:space="0" w:color="auto"/>
                    <w:left w:val="single" w:sz="4" w:space="0" w:color="auto"/>
                    <w:bottom w:val="single" w:sz="4" w:space="0" w:color="auto"/>
                    <w:right w:val="single" w:sz="4" w:space="0" w:color="auto"/>
                  </w:tcBorders>
                  <w:vAlign w:val="center"/>
                </w:tcPr>
                <w:p w14:paraId="0CCAEAAF" w14:textId="77777777" w:rsidR="00C116F3" w:rsidRPr="00C116F3" w:rsidRDefault="00C116F3" w:rsidP="00C116F3">
                  <w:pPr>
                    <w:jc w:val="center"/>
                    <w:rPr>
                      <w:rFonts w:ascii="Times New Roman" w:hAnsi="Times New Roman"/>
                      <w:bCs/>
                      <w:sz w:val="22"/>
                      <w:szCs w:val="22"/>
                    </w:rPr>
                  </w:pPr>
                  <w:r w:rsidRPr="00C116F3">
                    <w:rPr>
                      <w:rFonts w:ascii="Times New Roman" w:hAnsi="Times New Roman"/>
                      <w:sz w:val="22"/>
                      <w:szCs w:val="22"/>
                    </w:rPr>
                    <w:t>1</w:t>
                  </w:r>
                </w:p>
              </w:tc>
              <w:tc>
                <w:tcPr>
                  <w:tcW w:w="2769" w:type="pct"/>
                  <w:vMerge w:val="restart"/>
                  <w:tcBorders>
                    <w:top w:val="single" w:sz="4" w:space="0" w:color="auto"/>
                    <w:left w:val="single" w:sz="4" w:space="0" w:color="auto"/>
                    <w:right w:val="single" w:sz="4" w:space="0" w:color="auto"/>
                  </w:tcBorders>
                  <w:vAlign w:val="center"/>
                </w:tcPr>
                <w:p w14:paraId="5F99E9CE" w14:textId="77777777" w:rsidR="00C116F3" w:rsidRPr="00C116F3" w:rsidRDefault="00C116F3" w:rsidP="00C116F3">
                  <w:pPr>
                    <w:rPr>
                      <w:rFonts w:ascii="Times New Roman" w:hAnsi="Times New Roman"/>
                      <w:bCs/>
                      <w:sz w:val="22"/>
                      <w:szCs w:val="22"/>
                    </w:rPr>
                  </w:pPr>
                  <w:r w:rsidRPr="00C116F3">
                    <w:rPr>
                      <w:rFonts w:ascii="Times New Roman" w:hAnsi="Times New Roman"/>
                      <w:sz w:val="22"/>
                      <w:szCs w:val="22"/>
                    </w:rPr>
                    <w:t>Khu vực khuôn viên, sảnh, hành lang, cửa ra vào, cửa kính (&lt;3m), cầu thang bộ, thang máy, nhà vệ sinh, khuôn viên và các phòng làm việc.</w:t>
                  </w:r>
                </w:p>
              </w:tc>
              <w:tc>
                <w:tcPr>
                  <w:tcW w:w="687" w:type="pct"/>
                  <w:vMerge w:val="restart"/>
                  <w:tcBorders>
                    <w:top w:val="single" w:sz="4" w:space="0" w:color="auto"/>
                    <w:left w:val="single" w:sz="4" w:space="0" w:color="auto"/>
                    <w:right w:val="single" w:sz="4" w:space="0" w:color="auto"/>
                  </w:tcBorders>
                  <w:vAlign w:val="center"/>
                </w:tcPr>
                <w:p w14:paraId="2EAB6073" w14:textId="77777777" w:rsidR="00C116F3" w:rsidRPr="00C116F3" w:rsidRDefault="00C116F3" w:rsidP="00C116F3">
                  <w:pPr>
                    <w:jc w:val="center"/>
                    <w:rPr>
                      <w:rFonts w:ascii="Times New Roman" w:hAnsi="Times New Roman"/>
                      <w:bCs/>
                      <w:sz w:val="22"/>
                      <w:szCs w:val="22"/>
                    </w:rPr>
                  </w:pPr>
                  <w:r w:rsidRPr="00C116F3">
                    <w:rPr>
                      <w:rFonts w:ascii="Times New Roman" w:hAnsi="Times New Roman"/>
                      <w:sz w:val="22"/>
                      <w:szCs w:val="22"/>
                    </w:rPr>
                    <w:t>02</w:t>
                  </w:r>
                </w:p>
              </w:tc>
              <w:tc>
                <w:tcPr>
                  <w:tcW w:w="1246" w:type="pct"/>
                  <w:vMerge w:val="restart"/>
                  <w:tcBorders>
                    <w:top w:val="single" w:sz="4" w:space="0" w:color="auto"/>
                    <w:left w:val="single" w:sz="4" w:space="0" w:color="auto"/>
                    <w:right w:val="single" w:sz="4" w:space="0" w:color="auto"/>
                  </w:tcBorders>
                  <w:vAlign w:val="center"/>
                </w:tcPr>
                <w:p w14:paraId="7F9FE2BB" w14:textId="77777777" w:rsidR="00C116F3" w:rsidRPr="00C116F3" w:rsidRDefault="00C116F3" w:rsidP="00C116F3">
                  <w:pPr>
                    <w:ind w:right="-115"/>
                    <w:rPr>
                      <w:rFonts w:ascii="Times New Roman" w:hAnsi="Times New Roman"/>
                      <w:bCs/>
                      <w:sz w:val="22"/>
                      <w:szCs w:val="22"/>
                    </w:rPr>
                  </w:pPr>
                </w:p>
              </w:tc>
            </w:tr>
            <w:tr w:rsidR="00C116F3" w:rsidRPr="00C116F3" w14:paraId="5E79C045" w14:textId="77777777" w:rsidTr="00FF005C">
              <w:trPr>
                <w:gridAfter w:val="1"/>
                <w:wAfter w:w="4" w:type="pct"/>
              </w:trPr>
              <w:tc>
                <w:tcPr>
                  <w:tcW w:w="295" w:type="pct"/>
                  <w:tcBorders>
                    <w:top w:val="single" w:sz="4" w:space="0" w:color="auto"/>
                    <w:left w:val="single" w:sz="4" w:space="0" w:color="auto"/>
                    <w:bottom w:val="single" w:sz="4" w:space="0" w:color="auto"/>
                    <w:right w:val="single" w:sz="4" w:space="0" w:color="auto"/>
                  </w:tcBorders>
                  <w:vAlign w:val="center"/>
                </w:tcPr>
                <w:p w14:paraId="6C53CFA1" w14:textId="77777777" w:rsidR="00C116F3" w:rsidRPr="00C116F3" w:rsidRDefault="00C116F3" w:rsidP="00C116F3">
                  <w:pPr>
                    <w:jc w:val="center"/>
                    <w:rPr>
                      <w:rFonts w:ascii="Times New Roman" w:hAnsi="Times New Roman"/>
                      <w:bCs/>
                      <w:sz w:val="22"/>
                      <w:szCs w:val="22"/>
                    </w:rPr>
                  </w:pPr>
                  <w:r w:rsidRPr="00C116F3">
                    <w:rPr>
                      <w:rFonts w:ascii="Times New Roman" w:hAnsi="Times New Roman"/>
                      <w:sz w:val="22"/>
                      <w:szCs w:val="22"/>
                    </w:rPr>
                    <w:t>2</w:t>
                  </w:r>
                </w:p>
              </w:tc>
              <w:tc>
                <w:tcPr>
                  <w:tcW w:w="2769" w:type="pct"/>
                  <w:vMerge/>
                  <w:tcBorders>
                    <w:left w:val="single" w:sz="4" w:space="0" w:color="auto"/>
                    <w:bottom w:val="single" w:sz="4" w:space="0" w:color="auto"/>
                    <w:right w:val="single" w:sz="4" w:space="0" w:color="auto"/>
                  </w:tcBorders>
                  <w:vAlign w:val="center"/>
                </w:tcPr>
                <w:p w14:paraId="66514454" w14:textId="77777777" w:rsidR="00C116F3" w:rsidRPr="00C116F3" w:rsidRDefault="00C116F3" w:rsidP="00C116F3">
                  <w:pPr>
                    <w:rPr>
                      <w:rFonts w:ascii="Times New Roman" w:hAnsi="Times New Roman"/>
                      <w:bCs/>
                      <w:sz w:val="22"/>
                      <w:szCs w:val="22"/>
                    </w:rPr>
                  </w:pPr>
                </w:p>
              </w:tc>
              <w:tc>
                <w:tcPr>
                  <w:tcW w:w="687" w:type="pct"/>
                  <w:vMerge/>
                  <w:tcBorders>
                    <w:left w:val="single" w:sz="4" w:space="0" w:color="auto"/>
                    <w:bottom w:val="single" w:sz="4" w:space="0" w:color="auto"/>
                    <w:right w:val="single" w:sz="4" w:space="0" w:color="auto"/>
                  </w:tcBorders>
                  <w:vAlign w:val="center"/>
                </w:tcPr>
                <w:p w14:paraId="56B739A2" w14:textId="77777777" w:rsidR="00C116F3" w:rsidRPr="00C116F3" w:rsidRDefault="00C116F3" w:rsidP="00C116F3">
                  <w:pPr>
                    <w:jc w:val="center"/>
                    <w:rPr>
                      <w:rFonts w:ascii="Times New Roman" w:hAnsi="Times New Roman"/>
                      <w:bCs/>
                      <w:sz w:val="22"/>
                      <w:szCs w:val="22"/>
                    </w:rPr>
                  </w:pPr>
                </w:p>
              </w:tc>
              <w:tc>
                <w:tcPr>
                  <w:tcW w:w="1246" w:type="pct"/>
                  <w:vMerge/>
                  <w:tcBorders>
                    <w:left w:val="single" w:sz="4" w:space="0" w:color="auto"/>
                    <w:bottom w:val="single" w:sz="4" w:space="0" w:color="auto"/>
                    <w:right w:val="single" w:sz="4" w:space="0" w:color="auto"/>
                  </w:tcBorders>
                  <w:vAlign w:val="center"/>
                </w:tcPr>
                <w:p w14:paraId="4E2AE400" w14:textId="77777777" w:rsidR="00C116F3" w:rsidRPr="00C116F3" w:rsidRDefault="00C116F3" w:rsidP="00C116F3">
                  <w:pPr>
                    <w:rPr>
                      <w:rFonts w:ascii="Times New Roman" w:hAnsi="Times New Roman"/>
                      <w:bCs/>
                      <w:sz w:val="22"/>
                      <w:szCs w:val="22"/>
                    </w:rPr>
                  </w:pPr>
                </w:p>
              </w:tc>
            </w:tr>
            <w:tr w:rsidR="00C116F3" w:rsidRPr="00C116F3" w14:paraId="45E7AAC1" w14:textId="77777777" w:rsidTr="00FF005C">
              <w:tc>
                <w:tcPr>
                  <w:tcW w:w="295" w:type="pct"/>
                  <w:tcBorders>
                    <w:top w:val="single" w:sz="4" w:space="0" w:color="auto"/>
                    <w:left w:val="single" w:sz="4" w:space="0" w:color="auto"/>
                    <w:bottom w:val="single" w:sz="4" w:space="0" w:color="auto"/>
                    <w:right w:val="single" w:sz="4" w:space="0" w:color="auto"/>
                  </w:tcBorders>
                  <w:vAlign w:val="center"/>
                </w:tcPr>
                <w:p w14:paraId="7FD202F6" w14:textId="77777777" w:rsidR="00C116F3" w:rsidRPr="00C116F3" w:rsidRDefault="00C116F3" w:rsidP="00C116F3">
                  <w:pPr>
                    <w:jc w:val="center"/>
                    <w:rPr>
                      <w:rFonts w:ascii="Times New Roman" w:hAnsi="Times New Roman"/>
                      <w:b/>
                      <w:bCs/>
                      <w:sz w:val="22"/>
                      <w:szCs w:val="22"/>
                    </w:rPr>
                  </w:pPr>
                </w:p>
              </w:tc>
              <w:tc>
                <w:tcPr>
                  <w:tcW w:w="4705" w:type="pct"/>
                  <w:gridSpan w:val="4"/>
                  <w:tcBorders>
                    <w:top w:val="single" w:sz="4" w:space="0" w:color="auto"/>
                    <w:left w:val="single" w:sz="4" w:space="0" w:color="auto"/>
                    <w:bottom w:val="single" w:sz="4" w:space="0" w:color="auto"/>
                    <w:right w:val="single" w:sz="4" w:space="0" w:color="auto"/>
                  </w:tcBorders>
                  <w:vAlign w:val="center"/>
                </w:tcPr>
                <w:p w14:paraId="36C886C9" w14:textId="77777777" w:rsidR="00C116F3" w:rsidRPr="00C116F3" w:rsidRDefault="00C116F3" w:rsidP="00C116F3">
                  <w:pPr>
                    <w:ind w:right="-115"/>
                    <w:rPr>
                      <w:rFonts w:ascii="Times New Roman" w:hAnsi="Times New Roman"/>
                      <w:b/>
                      <w:bCs/>
                      <w:sz w:val="22"/>
                      <w:szCs w:val="22"/>
                    </w:rPr>
                  </w:pPr>
                  <w:r w:rsidRPr="00C116F3">
                    <w:rPr>
                      <w:rFonts w:ascii="Times New Roman" w:hAnsi="Times New Roman"/>
                      <w:b/>
                      <w:sz w:val="22"/>
                      <w:szCs w:val="22"/>
                      <w:lang w:val="nl-NL"/>
                    </w:rPr>
                    <w:t>Trụ sở Xí nghiệp Lưới điện Cao thế khu vực 2</w:t>
                  </w:r>
                </w:p>
              </w:tc>
            </w:tr>
            <w:tr w:rsidR="00C116F3" w:rsidRPr="00C116F3" w14:paraId="2DA895D0" w14:textId="77777777" w:rsidTr="00FF005C">
              <w:trPr>
                <w:gridAfter w:val="1"/>
                <w:wAfter w:w="4" w:type="pct"/>
              </w:trPr>
              <w:tc>
                <w:tcPr>
                  <w:tcW w:w="295" w:type="pct"/>
                  <w:tcBorders>
                    <w:top w:val="single" w:sz="4" w:space="0" w:color="auto"/>
                    <w:left w:val="single" w:sz="4" w:space="0" w:color="auto"/>
                    <w:bottom w:val="single" w:sz="4" w:space="0" w:color="auto"/>
                    <w:right w:val="single" w:sz="4" w:space="0" w:color="auto"/>
                  </w:tcBorders>
                  <w:vAlign w:val="center"/>
                </w:tcPr>
                <w:p w14:paraId="638E90DE" w14:textId="77777777" w:rsidR="00C116F3" w:rsidRPr="00C116F3" w:rsidRDefault="00C116F3" w:rsidP="00C116F3">
                  <w:pPr>
                    <w:jc w:val="center"/>
                    <w:rPr>
                      <w:rFonts w:ascii="Times New Roman" w:hAnsi="Times New Roman"/>
                      <w:bCs/>
                      <w:sz w:val="22"/>
                      <w:szCs w:val="22"/>
                    </w:rPr>
                  </w:pPr>
                  <w:r w:rsidRPr="00C116F3">
                    <w:rPr>
                      <w:rFonts w:ascii="Times New Roman" w:hAnsi="Times New Roman"/>
                      <w:sz w:val="22"/>
                      <w:szCs w:val="22"/>
                    </w:rPr>
                    <w:t>1</w:t>
                  </w:r>
                </w:p>
              </w:tc>
              <w:tc>
                <w:tcPr>
                  <w:tcW w:w="2769" w:type="pct"/>
                  <w:tcBorders>
                    <w:top w:val="single" w:sz="4" w:space="0" w:color="auto"/>
                    <w:left w:val="single" w:sz="4" w:space="0" w:color="auto"/>
                    <w:bottom w:val="single" w:sz="4" w:space="0" w:color="auto"/>
                    <w:right w:val="single" w:sz="4" w:space="0" w:color="auto"/>
                  </w:tcBorders>
                  <w:vAlign w:val="center"/>
                </w:tcPr>
                <w:p w14:paraId="6F587DEC" w14:textId="77777777" w:rsidR="00C116F3" w:rsidRPr="00C116F3" w:rsidRDefault="00C116F3" w:rsidP="00C116F3">
                  <w:pPr>
                    <w:rPr>
                      <w:rFonts w:ascii="Times New Roman" w:hAnsi="Times New Roman"/>
                      <w:bCs/>
                      <w:sz w:val="22"/>
                      <w:szCs w:val="22"/>
                    </w:rPr>
                  </w:pPr>
                  <w:r w:rsidRPr="00C116F3">
                    <w:rPr>
                      <w:rFonts w:ascii="Times New Roman" w:hAnsi="Times New Roman"/>
                      <w:sz w:val="22"/>
                      <w:szCs w:val="22"/>
                    </w:rPr>
                    <w:t>Khu vực khuôn viên, sảnh, hành lang, cửa ra vào, cửa kính (&lt;3m), cầu thang bộ, thang máy, nhà vệ sinh, khuôn viên và các phòng làm việc.</w:t>
                  </w:r>
                </w:p>
              </w:tc>
              <w:tc>
                <w:tcPr>
                  <w:tcW w:w="687" w:type="pct"/>
                  <w:tcBorders>
                    <w:left w:val="single" w:sz="4" w:space="0" w:color="auto"/>
                    <w:right w:val="single" w:sz="4" w:space="0" w:color="auto"/>
                  </w:tcBorders>
                  <w:vAlign w:val="center"/>
                </w:tcPr>
                <w:p w14:paraId="30E3A871" w14:textId="77777777" w:rsidR="00C116F3" w:rsidRPr="00C116F3" w:rsidRDefault="00C116F3" w:rsidP="00C116F3">
                  <w:pPr>
                    <w:jc w:val="center"/>
                    <w:rPr>
                      <w:rFonts w:ascii="Times New Roman" w:hAnsi="Times New Roman"/>
                      <w:bCs/>
                      <w:sz w:val="22"/>
                      <w:szCs w:val="22"/>
                    </w:rPr>
                  </w:pPr>
                  <w:r w:rsidRPr="00C116F3">
                    <w:rPr>
                      <w:rFonts w:ascii="Times New Roman" w:hAnsi="Times New Roman"/>
                      <w:sz w:val="22"/>
                      <w:szCs w:val="22"/>
                    </w:rPr>
                    <w:t>01</w:t>
                  </w:r>
                </w:p>
              </w:tc>
              <w:tc>
                <w:tcPr>
                  <w:tcW w:w="1246" w:type="pct"/>
                  <w:tcBorders>
                    <w:left w:val="single" w:sz="4" w:space="0" w:color="auto"/>
                    <w:right w:val="single" w:sz="4" w:space="0" w:color="auto"/>
                  </w:tcBorders>
                  <w:vAlign w:val="center"/>
                </w:tcPr>
                <w:p w14:paraId="28C1CB7F" w14:textId="77777777" w:rsidR="00C116F3" w:rsidRPr="00C116F3" w:rsidRDefault="00C116F3" w:rsidP="00C116F3">
                  <w:pPr>
                    <w:rPr>
                      <w:rFonts w:ascii="Times New Roman" w:hAnsi="Times New Roman"/>
                      <w:bCs/>
                      <w:sz w:val="22"/>
                      <w:szCs w:val="22"/>
                    </w:rPr>
                  </w:pPr>
                </w:p>
              </w:tc>
            </w:tr>
            <w:tr w:rsidR="00C116F3" w:rsidRPr="00C116F3" w14:paraId="72DF0245" w14:textId="77777777" w:rsidTr="00FF005C">
              <w:tc>
                <w:tcPr>
                  <w:tcW w:w="295" w:type="pct"/>
                  <w:tcBorders>
                    <w:top w:val="single" w:sz="4" w:space="0" w:color="auto"/>
                    <w:left w:val="single" w:sz="4" w:space="0" w:color="auto"/>
                    <w:bottom w:val="single" w:sz="4" w:space="0" w:color="auto"/>
                    <w:right w:val="single" w:sz="4" w:space="0" w:color="auto"/>
                  </w:tcBorders>
                  <w:vAlign w:val="center"/>
                </w:tcPr>
                <w:p w14:paraId="37881BC3" w14:textId="77777777" w:rsidR="00C116F3" w:rsidRPr="00C116F3" w:rsidRDefault="00C116F3" w:rsidP="00C116F3">
                  <w:pPr>
                    <w:jc w:val="center"/>
                    <w:rPr>
                      <w:rFonts w:ascii="Times New Roman" w:hAnsi="Times New Roman"/>
                      <w:b/>
                      <w:bCs/>
                      <w:sz w:val="22"/>
                      <w:szCs w:val="22"/>
                    </w:rPr>
                  </w:pPr>
                </w:p>
              </w:tc>
              <w:tc>
                <w:tcPr>
                  <w:tcW w:w="4705" w:type="pct"/>
                  <w:gridSpan w:val="4"/>
                  <w:tcBorders>
                    <w:top w:val="single" w:sz="4" w:space="0" w:color="auto"/>
                    <w:left w:val="single" w:sz="4" w:space="0" w:color="auto"/>
                    <w:bottom w:val="single" w:sz="4" w:space="0" w:color="auto"/>
                    <w:right w:val="single" w:sz="4" w:space="0" w:color="auto"/>
                  </w:tcBorders>
                  <w:vAlign w:val="center"/>
                </w:tcPr>
                <w:p w14:paraId="7B9DE173" w14:textId="77777777" w:rsidR="00C116F3" w:rsidRPr="00C116F3" w:rsidRDefault="00C116F3" w:rsidP="00C116F3">
                  <w:pPr>
                    <w:ind w:right="-115"/>
                    <w:rPr>
                      <w:rFonts w:ascii="Times New Roman" w:hAnsi="Times New Roman"/>
                      <w:b/>
                      <w:bCs/>
                      <w:sz w:val="22"/>
                      <w:szCs w:val="22"/>
                    </w:rPr>
                  </w:pPr>
                  <w:r w:rsidRPr="00C116F3">
                    <w:rPr>
                      <w:rFonts w:ascii="Times New Roman" w:hAnsi="Times New Roman"/>
                      <w:b/>
                      <w:sz w:val="22"/>
                      <w:szCs w:val="22"/>
                      <w:lang w:val="nl-NL"/>
                    </w:rPr>
                    <w:t>Trụ sở Đội Quản lý điện Trảng Bom</w:t>
                  </w:r>
                </w:p>
              </w:tc>
            </w:tr>
            <w:tr w:rsidR="00C116F3" w:rsidRPr="00C116F3" w14:paraId="73F6C33C" w14:textId="77777777" w:rsidTr="00FF005C">
              <w:trPr>
                <w:gridAfter w:val="1"/>
                <w:wAfter w:w="4" w:type="pct"/>
              </w:trPr>
              <w:tc>
                <w:tcPr>
                  <w:tcW w:w="295" w:type="pct"/>
                  <w:tcBorders>
                    <w:top w:val="single" w:sz="4" w:space="0" w:color="auto"/>
                    <w:left w:val="single" w:sz="4" w:space="0" w:color="auto"/>
                    <w:bottom w:val="single" w:sz="4" w:space="0" w:color="auto"/>
                    <w:right w:val="single" w:sz="4" w:space="0" w:color="auto"/>
                  </w:tcBorders>
                  <w:vAlign w:val="center"/>
                </w:tcPr>
                <w:p w14:paraId="7066F6E4" w14:textId="77777777" w:rsidR="00C116F3" w:rsidRPr="00C116F3" w:rsidRDefault="00C116F3" w:rsidP="00C116F3">
                  <w:pPr>
                    <w:jc w:val="center"/>
                    <w:rPr>
                      <w:rFonts w:ascii="Times New Roman" w:hAnsi="Times New Roman"/>
                      <w:bCs/>
                      <w:sz w:val="22"/>
                      <w:szCs w:val="22"/>
                    </w:rPr>
                  </w:pPr>
                </w:p>
              </w:tc>
              <w:tc>
                <w:tcPr>
                  <w:tcW w:w="2769" w:type="pct"/>
                  <w:tcBorders>
                    <w:top w:val="single" w:sz="4" w:space="0" w:color="auto"/>
                    <w:left w:val="single" w:sz="4" w:space="0" w:color="auto"/>
                    <w:bottom w:val="single" w:sz="4" w:space="0" w:color="auto"/>
                    <w:right w:val="single" w:sz="4" w:space="0" w:color="auto"/>
                  </w:tcBorders>
                  <w:vAlign w:val="center"/>
                </w:tcPr>
                <w:p w14:paraId="391A8356" w14:textId="77777777" w:rsidR="00C116F3" w:rsidRPr="00C116F3" w:rsidRDefault="00C116F3" w:rsidP="00C116F3">
                  <w:pPr>
                    <w:rPr>
                      <w:rFonts w:ascii="Times New Roman" w:hAnsi="Times New Roman"/>
                      <w:bCs/>
                      <w:sz w:val="22"/>
                      <w:szCs w:val="22"/>
                    </w:rPr>
                  </w:pPr>
                  <w:r w:rsidRPr="00C116F3">
                    <w:rPr>
                      <w:rFonts w:ascii="Times New Roman" w:hAnsi="Times New Roman"/>
                      <w:sz w:val="22"/>
                      <w:szCs w:val="22"/>
                    </w:rPr>
                    <w:t>Khu vực khuôn viên, sảnh, hành lang, cửa ra vào, cửa kính (&lt;3m), cầu thang bộ, thang máy, nhà vệ sinh, khuôn viên và các phòng làm việc.</w:t>
                  </w:r>
                </w:p>
              </w:tc>
              <w:tc>
                <w:tcPr>
                  <w:tcW w:w="687" w:type="pct"/>
                  <w:tcBorders>
                    <w:left w:val="single" w:sz="4" w:space="0" w:color="auto"/>
                    <w:right w:val="single" w:sz="4" w:space="0" w:color="auto"/>
                  </w:tcBorders>
                  <w:vAlign w:val="center"/>
                </w:tcPr>
                <w:p w14:paraId="492D537B" w14:textId="77777777" w:rsidR="00C116F3" w:rsidRPr="00C116F3" w:rsidRDefault="00C116F3" w:rsidP="00C116F3">
                  <w:pPr>
                    <w:jc w:val="center"/>
                    <w:rPr>
                      <w:rFonts w:ascii="Times New Roman" w:hAnsi="Times New Roman"/>
                      <w:bCs/>
                      <w:sz w:val="22"/>
                      <w:szCs w:val="22"/>
                    </w:rPr>
                  </w:pPr>
                  <w:r w:rsidRPr="00C116F3">
                    <w:rPr>
                      <w:rFonts w:ascii="Times New Roman" w:hAnsi="Times New Roman"/>
                      <w:sz w:val="22"/>
                      <w:szCs w:val="22"/>
                    </w:rPr>
                    <w:t>03</w:t>
                  </w:r>
                </w:p>
              </w:tc>
              <w:tc>
                <w:tcPr>
                  <w:tcW w:w="1246" w:type="pct"/>
                  <w:tcBorders>
                    <w:left w:val="single" w:sz="4" w:space="0" w:color="auto"/>
                    <w:right w:val="single" w:sz="4" w:space="0" w:color="auto"/>
                  </w:tcBorders>
                  <w:vAlign w:val="center"/>
                </w:tcPr>
                <w:p w14:paraId="6AE87C55" w14:textId="77777777" w:rsidR="00C116F3" w:rsidRPr="00C116F3" w:rsidRDefault="00C116F3" w:rsidP="00C116F3">
                  <w:pPr>
                    <w:rPr>
                      <w:rFonts w:ascii="Times New Roman" w:hAnsi="Times New Roman"/>
                      <w:bCs/>
                      <w:sz w:val="22"/>
                      <w:szCs w:val="22"/>
                    </w:rPr>
                  </w:pPr>
                </w:p>
              </w:tc>
            </w:tr>
            <w:tr w:rsidR="00C116F3" w:rsidRPr="00C116F3" w14:paraId="708A4E50" w14:textId="77777777" w:rsidTr="00FF005C">
              <w:trPr>
                <w:gridAfter w:val="1"/>
                <w:wAfter w:w="4" w:type="pct"/>
              </w:trPr>
              <w:tc>
                <w:tcPr>
                  <w:tcW w:w="295" w:type="pct"/>
                  <w:tcBorders>
                    <w:top w:val="single" w:sz="4" w:space="0" w:color="auto"/>
                    <w:left w:val="single" w:sz="4" w:space="0" w:color="auto"/>
                    <w:bottom w:val="single" w:sz="4" w:space="0" w:color="auto"/>
                    <w:right w:val="single" w:sz="4" w:space="0" w:color="auto"/>
                  </w:tcBorders>
                  <w:vAlign w:val="center"/>
                </w:tcPr>
                <w:p w14:paraId="5CACC676" w14:textId="77777777" w:rsidR="00C116F3" w:rsidRPr="00C116F3" w:rsidRDefault="00C116F3" w:rsidP="00C116F3">
                  <w:pPr>
                    <w:rPr>
                      <w:rFonts w:ascii="Times New Roman" w:hAnsi="Times New Roman"/>
                      <w:bCs/>
                      <w:sz w:val="22"/>
                      <w:szCs w:val="22"/>
                    </w:rPr>
                  </w:pPr>
                </w:p>
              </w:tc>
              <w:tc>
                <w:tcPr>
                  <w:tcW w:w="2769" w:type="pct"/>
                  <w:tcBorders>
                    <w:top w:val="single" w:sz="4" w:space="0" w:color="auto"/>
                    <w:left w:val="single" w:sz="4" w:space="0" w:color="auto"/>
                    <w:bottom w:val="single" w:sz="4" w:space="0" w:color="auto"/>
                    <w:right w:val="single" w:sz="4" w:space="0" w:color="auto"/>
                  </w:tcBorders>
                  <w:vAlign w:val="center"/>
                </w:tcPr>
                <w:p w14:paraId="6B468BD5" w14:textId="77777777" w:rsidR="00C116F3" w:rsidRPr="00C116F3" w:rsidRDefault="00C116F3" w:rsidP="00C116F3">
                  <w:pPr>
                    <w:rPr>
                      <w:rFonts w:ascii="Times New Roman" w:hAnsi="Times New Roman"/>
                      <w:bCs/>
                      <w:sz w:val="22"/>
                      <w:szCs w:val="22"/>
                    </w:rPr>
                  </w:pPr>
                  <w:r w:rsidRPr="00C116F3">
                    <w:rPr>
                      <w:rFonts w:ascii="Times New Roman" w:hAnsi="Times New Roman"/>
                      <w:b/>
                      <w:sz w:val="22"/>
                      <w:szCs w:val="22"/>
                      <w:lang w:val="nl-NL"/>
                    </w:rPr>
                    <w:t>Trụ sở Đội Quản lý điện Long Thành</w:t>
                  </w:r>
                </w:p>
              </w:tc>
              <w:tc>
                <w:tcPr>
                  <w:tcW w:w="687" w:type="pct"/>
                  <w:tcBorders>
                    <w:left w:val="single" w:sz="4" w:space="0" w:color="auto"/>
                    <w:right w:val="single" w:sz="4" w:space="0" w:color="auto"/>
                  </w:tcBorders>
                  <w:vAlign w:val="center"/>
                </w:tcPr>
                <w:p w14:paraId="0C6F6AF6" w14:textId="77777777" w:rsidR="00C116F3" w:rsidRPr="00C116F3" w:rsidRDefault="00C116F3" w:rsidP="00C116F3">
                  <w:pPr>
                    <w:rPr>
                      <w:rFonts w:ascii="Times New Roman" w:hAnsi="Times New Roman"/>
                      <w:bCs/>
                      <w:sz w:val="22"/>
                      <w:szCs w:val="22"/>
                    </w:rPr>
                  </w:pPr>
                </w:p>
              </w:tc>
              <w:tc>
                <w:tcPr>
                  <w:tcW w:w="1246" w:type="pct"/>
                  <w:tcBorders>
                    <w:left w:val="single" w:sz="4" w:space="0" w:color="auto"/>
                    <w:right w:val="single" w:sz="4" w:space="0" w:color="auto"/>
                  </w:tcBorders>
                  <w:vAlign w:val="center"/>
                </w:tcPr>
                <w:p w14:paraId="29670728" w14:textId="77777777" w:rsidR="00C116F3" w:rsidRPr="00C116F3" w:rsidRDefault="00C116F3" w:rsidP="00C116F3">
                  <w:pPr>
                    <w:ind w:right="-115"/>
                    <w:rPr>
                      <w:rFonts w:ascii="Times New Roman" w:hAnsi="Times New Roman"/>
                      <w:bCs/>
                      <w:sz w:val="22"/>
                      <w:szCs w:val="22"/>
                    </w:rPr>
                  </w:pPr>
                </w:p>
              </w:tc>
            </w:tr>
            <w:tr w:rsidR="00C116F3" w:rsidRPr="00C116F3" w14:paraId="63129772" w14:textId="77777777" w:rsidTr="00FF005C">
              <w:trPr>
                <w:gridAfter w:val="1"/>
                <w:wAfter w:w="4" w:type="pct"/>
              </w:trPr>
              <w:tc>
                <w:tcPr>
                  <w:tcW w:w="295" w:type="pct"/>
                  <w:tcBorders>
                    <w:top w:val="single" w:sz="4" w:space="0" w:color="auto"/>
                    <w:left w:val="single" w:sz="4" w:space="0" w:color="auto"/>
                    <w:bottom w:val="single" w:sz="4" w:space="0" w:color="auto"/>
                    <w:right w:val="single" w:sz="4" w:space="0" w:color="auto"/>
                  </w:tcBorders>
                  <w:vAlign w:val="center"/>
                </w:tcPr>
                <w:p w14:paraId="04EB4987" w14:textId="77777777" w:rsidR="00C116F3" w:rsidRPr="00C116F3" w:rsidRDefault="00C116F3" w:rsidP="00C116F3">
                  <w:pPr>
                    <w:rPr>
                      <w:rFonts w:ascii="Times New Roman" w:hAnsi="Times New Roman"/>
                      <w:bCs/>
                      <w:sz w:val="22"/>
                      <w:szCs w:val="22"/>
                    </w:rPr>
                  </w:pPr>
                </w:p>
              </w:tc>
              <w:tc>
                <w:tcPr>
                  <w:tcW w:w="2769" w:type="pct"/>
                  <w:tcBorders>
                    <w:top w:val="single" w:sz="4" w:space="0" w:color="auto"/>
                    <w:left w:val="single" w:sz="4" w:space="0" w:color="auto"/>
                    <w:bottom w:val="single" w:sz="4" w:space="0" w:color="auto"/>
                    <w:right w:val="single" w:sz="4" w:space="0" w:color="auto"/>
                  </w:tcBorders>
                  <w:vAlign w:val="center"/>
                </w:tcPr>
                <w:p w14:paraId="51707A43" w14:textId="77777777" w:rsidR="00C116F3" w:rsidRPr="00C116F3" w:rsidRDefault="00C116F3" w:rsidP="00C116F3">
                  <w:pPr>
                    <w:rPr>
                      <w:rFonts w:ascii="Times New Roman" w:hAnsi="Times New Roman"/>
                      <w:bCs/>
                      <w:sz w:val="22"/>
                      <w:szCs w:val="22"/>
                    </w:rPr>
                  </w:pPr>
                  <w:r w:rsidRPr="00C116F3">
                    <w:rPr>
                      <w:rFonts w:ascii="Times New Roman" w:hAnsi="Times New Roman"/>
                      <w:sz w:val="22"/>
                      <w:szCs w:val="22"/>
                    </w:rPr>
                    <w:t>Khu vực khuôn viên, sảnh, hành lang, cửa ra vào, cửa kính (&lt;3m), cầu thang bộ, thang máy, nhà vệ sinh, khuôn viên và các phòng làm việc.</w:t>
                  </w:r>
                </w:p>
              </w:tc>
              <w:tc>
                <w:tcPr>
                  <w:tcW w:w="687" w:type="pct"/>
                  <w:tcBorders>
                    <w:left w:val="single" w:sz="4" w:space="0" w:color="auto"/>
                    <w:right w:val="single" w:sz="4" w:space="0" w:color="auto"/>
                  </w:tcBorders>
                  <w:vAlign w:val="center"/>
                </w:tcPr>
                <w:p w14:paraId="630F3B59" w14:textId="77777777" w:rsidR="00C116F3" w:rsidRPr="00C116F3" w:rsidRDefault="00C116F3" w:rsidP="00C116F3">
                  <w:pPr>
                    <w:jc w:val="center"/>
                    <w:rPr>
                      <w:rFonts w:ascii="Times New Roman" w:hAnsi="Times New Roman"/>
                      <w:bCs/>
                      <w:sz w:val="22"/>
                      <w:szCs w:val="22"/>
                    </w:rPr>
                  </w:pPr>
                  <w:r w:rsidRPr="00C116F3">
                    <w:rPr>
                      <w:rFonts w:ascii="Times New Roman" w:hAnsi="Times New Roman"/>
                      <w:sz w:val="22"/>
                      <w:szCs w:val="22"/>
                    </w:rPr>
                    <w:t>01</w:t>
                  </w:r>
                </w:p>
              </w:tc>
              <w:tc>
                <w:tcPr>
                  <w:tcW w:w="1246" w:type="pct"/>
                  <w:tcBorders>
                    <w:left w:val="single" w:sz="4" w:space="0" w:color="auto"/>
                    <w:right w:val="single" w:sz="4" w:space="0" w:color="auto"/>
                  </w:tcBorders>
                  <w:vAlign w:val="center"/>
                </w:tcPr>
                <w:p w14:paraId="5A64AB75" w14:textId="77777777" w:rsidR="00C116F3" w:rsidRPr="00C116F3" w:rsidRDefault="00C116F3" w:rsidP="00C116F3">
                  <w:pPr>
                    <w:ind w:right="-115"/>
                    <w:rPr>
                      <w:rFonts w:ascii="Times New Roman" w:hAnsi="Times New Roman"/>
                      <w:bCs/>
                      <w:sz w:val="22"/>
                      <w:szCs w:val="22"/>
                    </w:rPr>
                  </w:pPr>
                </w:p>
              </w:tc>
            </w:tr>
            <w:tr w:rsidR="00C116F3" w:rsidRPr="00C116F3" w14:paraId="5C216CDF" w14:textId="77777777" w:rsidTr="00FF005C">
              <w:trPr>
                <w:gridAfter w:val="1"/>
                <w:wAfter w:w="4" w:type="pct"/>
              </w:trPr>
              <w:tc>
                <w:tcPr>
                  <w:tcW w:w="295" w:type="pct"/>
                  <w:tcBorders>
                    <w:top w:val="single" w:sz="4" w:space="0" w:color="auto"/>
                    <w:left w:val="single" w:sz="4" w:space="0" w:color="auto"/>
                    <w:bottom w:val="single" w:sz="4" w:space="0" w:color="auto"/>
                    <w:right w:val="single" w:sz="4" w:space="0" w:color="auto"/>
                  </w:tcBorders>
                  <w:vAlign w:val="center"/>
                </w:tcPr>
                <w:p w14:paraId="5B48D87D" w14:textId="77777777" w:rsidR="00C116F3" w:rsidRPr="00C116F3" w:rsidRDefault="00C116F3" w:rsidP="00C116F3">
                  <w:pPr>
                    <w:rPr>
                      <w:rFonts w:ascii="Times New Roman" w:hAnsi="Times New Roman"/>
                      <w:bCs/>
                      <w:sz w:val="22"/>
                      <w:szCs w:val="22"/>
                    </w:rPr>
                  </w:pPr>
                </w:p>
              </w:tc>
              <w:tc>
                <w:tcPr>
                  <w:tcW w:w="2769" w:type="pct"/>
                  <w:tcBorders>
                    <w:top w:val="single" w:sz="4" w:space="0" w:color="auto"/>
                    <w:left w:val="single" w:sz="4" w:space="0" w:color="auto"/>
                    <w:bottom w:val="single" w:sz="4" w:space="0" w:color="auto"/>
                    <w:right w:val="single" w:sz="4" w:space="0" w:color="auto"/>
                  </w:tcBorders>
                  <w:vAlign w:val="center"/>
                </w:tcPr>
                <w:p w14:paraId="14A618B7" w14:textId="77777777" w:rsidR="00C116F3" w:rsidRPr="00C116F3" w:rsidRDefault="00C116F3" w:rsidP="00C116F3">
                  <w:pPr>
                    <w:rPr>
                      <w:rFonts w:ascii="Times New Roman" w:hAnsi="Times New Roman"/>
                      <w:bCs/>
                      <w:sz w:val="22"/>
                      <w:szCs w:val="22"/>
                    </w:rPr>
                  </w:pPr>
                  <w:r w:rsidRPr="00C116F3">
                    <w:rPr>
                      <w:rFonts w:ascii="Times New Roman" w:hAnsi="Times New Roman"/>
                      <w:b/>
                      <w:sz w:val="22"/>
                      <w:szCs w:val="22"/>
                      <w:lang w:val="nl-NL"/>
                    </w:rPr>
                    <w:t>Trụ sở Đội Quản lý điện Long Bình</w:t>
                  </w:r>
                </w:p>
              </w:tc>
              <w:tc>
                <w:tcPr>
                  <w:tcW w:w="687" w:type="pct"/>
                  <w:tcBorders>
                    <w:left w:val="single" w:sz="4" w:space="0" w:color="auto"/>
                    <w:right w:val="single" w:sz="4" w:space="0" w:color="auto"/>
                  </w:tcBorders>
                  <w:vAlign w:val="center"/>
                </w:tcPr>
                <w:p w14:paraId="430EEE23" w14:textId="77777777" w:rsidR="00C116F3" w:rsidRPr="00C116F3" w:rsidRDefault="00C116F3" w:rsidP="00C116F3">
                  <w:pPr>
                    <w:jc w:val="center"/>
                    <w:rPr>
                      <w:rFonts w:ascii="Times New Roman" w:hAnsi="Times New Roman"/>
                      <w:bCs/>
                      <w:sz w:val="22"/>
                      <w:szCs w:val="22"/>
                    </w:rPr>
                  </w:pPr>
                </w:p>
              </w:tc>
              <w:tc>
                <w:tcPr>
                  <w:tcW w:w="1246" w:type="pct"/>
                  <w:tcBorders>
                    <w:left w:val="single" w:sz="4" w:space="0" w:color="auto"/>
                    <w:right w:val="single" w:sz="4" w:space="0" w:color="auto"/>
                  </w:tcBorders>
                  <w:vAlign w:val="center"/>
                </w:tcPr>
                <w:p w14:paraId="2ED27D66" w14:textId="77777777" w:rsidR="00C116F3" w:rsidRPr="00C116F3" w:rsidRDefault="00C116F3" w:rsidP="00C116F3">
                  <w:pPr>
                    <w:ind w:right="-115"/>
                    <w:rPr>
                      <w:rFonts w:ascii="Times New Roman" w:hAnsi="Times New Roman"/>
                      <w:bCs/>
                      <w:sz w:val="22"/>
                      <w:szCs w:val="22"/>
                    </w:rPr>
                  </w:pPr>
                </w:p>
              </w:tc>
            </w:tr>
            <w:tr w:rsidR="00C116F3" w:rsidRPr="00C116F3" w14:paraId="7072307B" w14:textId="77777777" w:rsidTr="00FF005C">
              <w:trPr>
                <w:gridAfter w:val="1"/>
                <w:wAfter w:w="4" w:type="pct"/>
              </w:trPr>
              <w:tc>
                <w:tcPr>
                  <w:tcW w:w="295" w:type="pct"/>
                  <w:tcBorders>
                    <w:top w:val="single" w:sz="4" w:space="0" w:color="auto"/>
                    <w:left w:val="single" w:sz="4" w:space="0" w:color="auto"/>
                    <w:bottom w:val="single" w:sz="4" w:space="0" w:color="auto"/>
                    <w:right w:val="single" w:sz="4" w:space="0" w:color="auto"/>
                  </w:tcBorders>
                  <w:vAlign w:val="center"/>
                </w:tcPr>
                <w:p w14:paraId="095A9768" w14:textId="77777777" w:rsidR="00C116F3" w:rsidRPr="00C116F3" w:rsidRDefault="00C116F3" w:rsidP="00C116F3">
                  <w:pPr>
                    <w:rPr>
                      <w:rFonts w:ascii="Times New Roman" w:hAnsi="Times New Roman"/>
                      <w:bCs/>
                      <w:sz w:val="22"/>
                      <w:szCs w:val="22"/>
                    </w:rPr>
                  </w:pPr>
                </w:p>
              </w:tc>
              <w:tc>
                <w:tcPr>
                  <w:tcW w:w="2769" w:type="pct"/>
                  <w:tcBorders>
                    <w:top w:val="single" w:sz="4" w:space="0" w:color="auto"/>
                    <w:left w:val="single" w:sz="4" w:space="0" w:color="auto"/>
                    <w:bottom w:val="single" w:sz="4" w:space="0" w:color="auto"/>
                    <w:right w:val="single" w:sz="4" w:space="0" w:color="auto"/>
                  </w:tcBorders>
                  <w:vAlign w:val="center"/>
                </w:tcPr>
                <w:p w14:paraId="736F35F0" w14:textId="77777777" w:rsidR="00C116F3" w:rsidRPr="00C116F3" w:rsidRDefault="00C116F3" w:rsidP="00C116F3">
                  <w:pPr>
                    <w:rPr>
                      <w:rFonts w:ascii="Times New Roman" w:hAnsi="Times New Roman"/>
                      <w:bCs/>
                      <w:sz w:val="22"/>
                      <w:szCs w:val="22"/>
                    </w:rPr>
                  </w:pPr>
                  <w:r w:rsidRPr="00C116F3">
                    <w:rPr>
                      <w:rFonts w:ascii="Times New Roman" w:hAnsi="Times New Roman"/>
                      <w:sz w:val="22"/>
                      <w:szCs w:val="22"/>
                    </w:rPr>
                    <w:t>Khu vực khuôn viên, sảnh, hành lang, cửa ra vào, cửa kính (&lt;3m), cầu thang bộ, thang máy, nhà vệ sinh, khuôn viên và các phòng làm việc.</w:t>
                  </w:r>
                </w:p>
              </w:tc>
              <w:tc>
                <w:tcPr>
                  <w:tcW w:w="687" w:type="pct"/>
                  <w:tcBorders>
                    <w:left w:val="single" w:sz="4" w:space="0" w:color="auto"/>
                    <w:right w:val="single" w:sz="4" w:space="0" w:color="auto"/>
                  </w:tcBorders>
                  <w:vAlign w:val="center"/>
                </w:tcPr>
                <w:p w14:paraId="0C752B22" w14:textId="77777777" w:rsidR="00C116F3" w:rsidRPr="00C116F3" w:rsidRDefault="00C116F3" w:rsidP="00C116F3">
                  <w:pPr>
                    <w:jc w:val="center"/>
                    <w:rPr>
                      <w:rFonts w:ascii="Times New Roman" w:hAnsi="Times New Roman"/>
                      <w:bCs/>
                      <w:sz w:val="22"/>
                      <w:szCs w:val="22"/>
                    </w:rPr>
                  </w:pPr>
                  <w:r w:rsidRPr="00C116F3">
                    <w:rPr>
                      <w:rFonts w:ascii="Times New Roman" w:hAnsi="Times New Roman"/>
                      <w:sz w:val="22"/>
                      <w:szCs w:val="22"/>
                    </w:rPr>
                    <w:t>03</w:t>
                  </w:r>
                </w:p>
              </w:tc>
              <w:tc>
                <w:tcPr>
                  <w:tcW w:w="1246" w:type="pct"/>
                  <w:tcBorders>
                    <w:left w:val="single" w:sz="4" w:space="0" w:color="auto"/>
                    <w:right w:val="single" w:sz="4" w:space="0" w:color="auto"/>
                  </w:tcBorders>
                  <w:vAlign w:val="center"/>
                </w:tcPr>
                <w:p w14:paraId="06045D0B" w14:textId="77777777" w:rsidR="00C116F3" w:rsidRPr="00C116F3" w:rsidRDefault="00C116F3" w:rsidP="00C116F3">
                  <w:pPr>
                    <w:ind w:right="-115"/>
                    <w:rPr>
                      <w:rFonts w:ascii="Times New Roman" w:hAnsi="Times New Roman"/>
                      <w:bCs/>
                      <w:sz w:val="22"/>
                      <w:szCs w:val="22"/>
                    </w:rPr>
                  </w:pPr>
                </w:p>
              </w:tc>
            </w:tr>
            <w:tr w:rsidR="00C116F3" w:rsidRPr="00C116F3" w14:paraId="5593EABB" w14:textId="77777777" w:rsidTr="00FF005C">
              <w:trPr>
                <w:gridAfter w:val="1"/>
                <w:wAfter w:w="4" w:type="pct"/>
              </w:trPr>
              <w:tc>
                <w:tcPr>
                  <w:tcW w:w="295" w:type="pct"/>
                  <w:tcBorders>
                    <w:top w:val="single" w:sz="4" w:space="0" w:color="auto"/>
                    <w:left w:val="single" w:sz="4" w:space="0" w:color="auto"/>
                    <w:bottom w:val="single" w:sz="4" w:space="0" w:color="auto"/>
                    <w:right w:val="single" w:sz="4" w:space="0" w:color="auto"/>
                  </w:tcBorders>
                  <w:vAlign w:val="center"/>
                </w:tcPr>
                <w:p w14:paraId="67BAD571" w14:textId="77777777" w:rsidR="00C116F3" w:rsidRPr="00C116F3" w:rsidRDefault="00C116F3" w:rsidP="00C116F3">
                  <w:pPr>
                    <w:rPr>
                      <w:rFonts w:ascii="Times New Roman" w:hAnsi="Times New Roman"/>
                      <w:bCs/>
                      <w:sz w:val="22"/>
                      <w:szCs w:val="22"/>
                    </w:rPr>
                  </w:pPr>
                </w:p>
              </w:tc>
              <w:tc>
                <w:tcPr>
                  <w:tcW w:w="2769" w:type="pct"/>
                  <w:tcBorders>
                    <w:top w:val="single" w:sz="4" w:space="0" w:color="auto"/>
                    <w:left w:val="single" w:sz="4" w:space="0" w:color="auto"/>
                    <w:bottom w:val="single" w:sz="4" w:space="0" w:color="auto"/>
                    <w:right w:val="single" w:sz="4" w:space="0" w:color="auto"/>
                  </w:tcBorders>
                  <w:vAlign w:val="center"/>
                </w:tcPr>
                <w:p w14:paraId="059B4C83" w14:textId="77777777" w:rsidR="00C116F3" w:rsidRPr="00C116F3" w:rsidRDefault="00C116F3" w:rsidP="00C116F3">
                  <w:pPr>
                    <w:rPr>
                      <w:rFonts w:ascii="Times New Roman" w:hAnsi="Times New Roman"/>
                      <w:bCs/>
                      <w:sz w:val="22"/>
                      <w:szCs w:val="22"/>
                    </w:rPr>
                  </w:pPr>
                  <w:r w:rsidRPr="00C116F3">
                    <w:rPr>
                      <w:rFonts w:ascii="Times New Roman" w:hAnsi="Times New Roman"/>
                      <w:b/>
                      <w:sz w:val="22"/>
                      <w:szCs w:val="22"/>
                      <w:lang w:val="nl-NL"/>
                    </w:rPr>
                    <w:t>Trụ sở Đội Quản lý điện Trị An</w:t>
                  </w:r>
                </w:p>
              </w:tc>
              <w:tc>
                <w:tcPr>
                  <w:tcW w:w="687" w:type="pct"/>
                  <w:tcBorders>
                    <w:left w:val="single" w:sz="4" w:space="0" w:color="auto"/>
                    <w:right w:val="single" w:sz="4" w:space="0" w:color="auto"/>
                  </w:tcBorders>
                  <w:vAlign w:val="center"/>
                </w:tcPr>
                <w:p w14:paraId="31D2E5C1" w14:textId="77777777" w:rsidR="00C116F3" w:rsidRPr="00C116F3" w:rsidRDefault="00C116F3" w:rsidP="00C116F3">
                  <w:pPr>
                    <w:jc w:val="center"/>
                    <w:rPr>
                      <w:rFonts w:ascii="Times New Roman" w:hAnsi="Times New Roman"/>
                      <w:bCs/>
                      <w:sz w:val="22"/>
                      <w:szCs w:val="22"/>
                    </w:rPr>
                  </w:pPr>
                </w:p>
              </w:tc>
              <w:tc>
                <w:tcPr>
                  <w:tcW w:w="1246" w:type="pct"/>
                  <w:tcBorders>
                    <w:left w:val="single" w:sz="4" w:space="0" w:color="auto"/>
                    <w:right w:val="single" w:sz="4" w:space="0" w:color="auto"/>
                  </w:tcBorders>
                  <w:vAlign w:val="center"/>
                </w:tcPr>
                <w:p w14:paraId="02C4DE61" w14:textId="77777777" w:rsidR="00C116F3" w:rsidRPr="00C116F3" w:rsidRDefault="00C116F3" w:rsidP="00C116F3">
                  <w:pPr>
                    <w:ind w:right="-115"/>
                    <w:rPr>
                      <w:rFonts w:ascii="Times New Roman" w:hAnsi="Times New Roman"/>
                      <w:bCs/>
                      <w:sz w:val="22"/>
                      <w:szCs w:val="22"/>
                    </w:rPr>
                  </w:pPr>
                </w:p>
              </w:tc>
            </w:tr>
            <w:tr w:rsidR="00C116F3" w:rsidRPr="00C116F3" w14:paraId="786761A8" w14:textId="77777777" w:rsidTr="00FF005C">
              <w:trPr>
                <w:gridAfter w:val="1"/>
                <w:wAfter w:w="4" w:type="pct"/>
              </w:trPr>
              <w:tc>
                <w:tcPr>
                  <w:tcW w:w="295" w:type="pct"/>
                  <w:tcBorders>
                    <w:top w:val="single" w:sz="4" w:space="0" w:color="auto"/>
                    <w:left w:val="single" w:sz="4" w:space="0" w:color="auto"/>
                    <w:bottom w:val="single" w:sz="4" w:space="0" w:color="auto"/>
                    <w:right w:val="single" w:sz="4" w:space="0" w:color="auto"/>
                  </w:tcBorders>
                  <w:vAlign w:val="center"/>
                </w:tcPr>
                <w:p w14:paraId="26A0EA52" w14:textId="77777777" w:rsidR="00C116F3" w:rsidRPr="00C116F3" w:rsidRDefault="00C116F3" w:rsidP="00C116F3">
                  <w:pPr>
                    <w:rPr>
                      <w:rFonts w:ascii="Times New Roman" w:hAnsi="Times New Roman"/>
                      <w:bCs/>
                      <w:sz w:val="22"/>
                      <w:szCs w:val="22"/>
                    </w:rPr>
                  </w:pPr>
                </w:p>
              </w:tc>
              <w:tc>
                <w:tcPr>
                  <w:tcW w:w="2769" w:type="pct"/>
                  <w:tcBorders>
                    <w:top w:val="single" w:sz="4" w:space="0" w:color="auto"/>
                    <w:left w:val="single" w:sz="4" w:space="0" w:color="auto"/>
                    <w:bottom w:val="single" w:sz="4" w:space="0" w:color="auto"/>
                    <w:right w:val="single" w:sz="4" w:space="0" w:color="auto"/>
                  </w:tcBorders>
                  <w:vAlign w:val="center"/>
                </w:tcPr>
                <w:p w14:paraId="064A02DD" w14:textId="77777777" w:rsidR="00C116F3" w:rsidRPr="00C116F3" w:rsidRDefault="00C116F3" w:rsidP="00C116F3">
                  <w:pPr>
                    <w:rPr>
                      <w:rFonts w:ascii="Times New Roman" w:hAnsi="Times New Roman"/>
                      <w:bCs/>
                      <w:sz w:val="22"/>
                      <w:szCs w:val="22"/>
                    </w:rPr>
                  </w:pPr>
                  <w:r w:rsidRPr="00C116F3">
                    <w:rPr>
                      <w:rFonts w:ascii="Times New Roman" w:hAnsi="Times New Roman"/>
                      <w:sz w:val="22"/>
                      <w:szCs w:val="22"/>
                    </w:rPr>
                    <w:t>Khu vực khuôn viên, sảnh, hành lang, cửa ra vào, cửa kính (&lt;3m), cầu thang bộ, thang máy, nhà vệ sinh, khuôn viên và các phòng làm việc.</w:t>
                  </w:r>
                </w:p>
              </w:tc>
              <w:tc>
                <w:tcPr>
                  <w:tcW w:w="687" w:type="pct"/>
                  <w:tcBorders>
                    <w:left w:val="single" w:sz="4" w:space="0" w:color="auto"/>
                    <w:right w:val="single" w:sz="4" w:space="0" w:color="auto"/>
                  </w:tcBorders>
                  <w:vAlign w:val="center"/>
                </w:tcPr>
                <w:p w14:paraId="605C9F2A" w14:textId="77777777" w:rsidR="00C116F3" w:rsidRPr="00C116F3" w:rsidRDefault="00C116F3" w:rsidP="00C116F3">
                  <w:pPr>
                    <w:jc w:val="center"/>
                    <w:rPr>
                      <w:rFonts w:ascii="Times New Roman" w:hAnsi="Times New Roman"/>
                      <w:bCs/>
                      <w:sz w:val="22"/>
                      <w:szCs w:val="22"/>
                    </w:rPr>
                  </w:pPr>
                  <w:r w:rsidRPr="00C116F3">
                    <w:rPr>
                      <w:rFonts w:ascii="Times New Roman" w:hAnsi="Times New Roman"/>
                      <w:sz w:val="22"/>
                      <w:szCs w:val="22"/>
                    </w:rPr>
                    <w:t>02</w:t>
                  </w:r>
                </w:p>
              </w:tc>
              <w:tc>
                <w:tcPr>
                  <w:tcW w:w="1246" w:type="pct"/>
                  <w:tcBorders>
                    <w:left w:val="single" w:sz="4" w:space="0" w:color="auto"/>
                    <w:right w:val="single" w:sz="4" w:space="0" w:color="auto"/>
                  </w:tcBorders>
                  <w:vAlign w:val="center"/>
                </w:tcPr>
                <w:p w14:paraId="5C530804" w14:textId="77777777" w:rsidR="00C116F3" w:rsidRPr="00C116F3" w:rsidRDefault="00C116F3" w:rsidP="00C116F3">
                  <w:pPr>
                    <w:ind w:right="-115"/>
                    <w:rPr>
                      <w:rFonts w:ascii="Times New Roman" w:hAnsi="Times New Roman"/>
                      <w:bCs/>
                      <w:sz w:val="22"/>
                      <w:szCs w:val="22"/>
                    </w:rPr>
                  </w:pPr>
                </w:p>
              </w:tc>
            </w:tr>
            <w:tr w:rsidR="00C116F3" w:rsidRPr="00C116F3" w14:paraId="615114B0" w14:textId="77777777" w:rsidTr="00FF005C">
              <w:trPr>
                <w:gridAfter w:val="1"/>
                <w:wAfter w:w="4" w:type="pct"/>
              </w:trPr>
              <w:tc>
                <w:tcPr>
                  <w:tcW w:w="295" w:type="pct"/>
                  <w:tcBorders>
                    <w:top w:val="single" w:sz="4" w:space="0" w:color="auto"/>
                    <w:left w:val="single" w:sz="4" w:space="0" w:color="auto"/>
                    <w:bottom w:val="single" w:sz="4" w:space="0" w:color="auto"/>
                    <w:right w:val="single" w:sz="4" w:space="0" w:color="auto"/>
                  </w:tcBorders>
                  <w:vAlign w:val="center"/>
                </w:tcPr>
                <w:p w14:paraId="311A72ED" w14:textId="77777777" w:rsidR="00C116F3" w:rsidRPr="00C116F3" w:rsidRDefault="00C116F3" w:rsidP="00C116F3">
                  <w:pPr>
                    <w:rPr>
                      <w:rFonts w:ascii="Times New Roman" w:hAnsi="Times New Roman"/>
                      <w:bCs/>
                      <w:sz w:val="22"/>
                      <w:szCs w:val="22"/>
                    </w:rPr>
                  </w:pPr>
                </w:p>
              </w:tc>
              <w:tc>
                <w:tcPr>
                  <w:tcW w:w="2769" w:type="pct"/>
                  <w:tcBorders>
                    <w:top w:val="single" w:sz="4" w:space="0" w:color="auto"/>
                    <w:left w:val="single" w:sz="4" w:space="0" w:color="auto"/>
                    <w:bottom w:val="single" w:sz="4" w:space="0" w:color="auto"/>
                    <w:right w:val="single" w:sz="4" w:space="0" w:color="auto"/>
                  </w:tcBorders>
                  <w:vAlign w:val="center"/>
                </w:tcPr>
                <w:p w14:paraId="5EB7C28A" w14:textId="77777777" w:rsidR="00C116F3" w:rsidRPr="00C116F3" w:rsidRDefault="00C116F3" w:rsidP="00C116F3">
                  <w:pPr>
                    <w:rPr>
                      <w:rFonts w:ascii="Times New Roman" w:hAnsi="Times New Roman"/>
                      <w:bCs/>
                      <w:sz w:val="22"/>
                      <w:szCs w:val="22"/>
                    </w:rPr>
                  </w:pPr>
                  <w:r w:rsidRPr="00C116F3">
                    <w:rPr>
                      <w:rFonts w:ascii="Times New Roman" w:hAnsi="Times New Roman"/>
                      <w:b/>
                      <w:sz w:val="22"/>
                      <w:szCs w:val="22"/>
                      <w:lang w:val="nl-NL"/>
                    </w:rPr>
                    <w:t>Trụ sở Đội Quản lý điện Dầu Giây</w:t>
                  </w:r>
                </w:p>
              </w:tc>
              <w:tc>
                <w:tcPr>
                  <w:tcW w:w="687" w:type="pct"/>
                  <w:tcBorders>
                    <w:left w:val="single" w:sz="4" w:space="0" w:color="auto"/>
                    <w:right w:val="single" w:sz="4" w:space="0" w:color="auto"/>
                  </w:tcBorders>
                  <w:vAlign w:val="center"/>
                </w:tcPr>
                <w:p w14:paraId="4AAF1D2C" w14:textId="77777777" w:rsidR="00C116F3" w:rsidRPr="00C116F3" w:rsidRDefault="00C116F3" w:rsidP="00C116F3">
                  <w:pPr>
                    <w:jc w:val="center"/>
                    <w:rPr>
                      <w:rFonts w:ascii="Times New Roman" w:hAnsi="Times New Roman"/>
                      <w:bCs/>
                      <w:sz w:val="22"/>
                      <w:szCs w:val="22"/>
                    </w:rPr>
                  </w:pPr>
                </w:p>
              </w:tc>
              <w:tc>
                <w:tcPr>
                  <w:tcW w:w="1246" w:type="pct"/>
                  <w:tcBorders>
                    <w:left w:val="single" w:sz="4" w:space="0" w:color="auto"/>
                    <w:right w:val="single" w:sz="4" w:space="0" w:color="auto"/>
                  </w:tcBorders>
                  <w:vAlign w:val="center"/>
                </w:tcPr>
                <w:p w14:paraId="3AFEF02F" w14:textId="77777777" w:rsidR="00C116F3" w:rsidRPr="00C116F3" w:rsidRDefault="00C116F3" w:rsidP="00C116F3">
                  <w:pPr>
                    <w:ind w:right="-115"/>
                    <w:rPr>
                      <w:rFonts w:ascii="Times New Roman" w:hAnsi="Times New Roman"/>
                      <w:bCs/>
                      <w:sz w:val="22"/>
                      <w:szCs w:val="22"/>
                    </w:rPr>
                  </w:pPr>
                </w:p>
              </w:tc>
            </w:tr>
            <w:tr w:rsidR="00C116F3" w:rsidRPr="00C116F3" w14:paraId="25311492" w14:textId="77777777" w:rsidTr="00FF005C">
              <w:trPr>
                <w:gridAfter w:val="1"/>
                <w:wAfter w:w="4" w:type="pct"/>
              </w:trPr>
              <w:tc>
                <w:tcPr>
                  <w:tcW w:w="295" w:type="pct"/>
                  <w:tcBorders>
                    <w:top w:val="single" w:sz="4" w:space="0" w:color="auto"/>
                    <w:left w:val="single" w:sz="4" w:space="0" w:color="auto"/>
                    <w:bottom w:val="single" w:sz="4" w:space="0" w:color="auto"/>
                    <w:right w:val="single" w:sz="4" w:space="0" w:color="auto"/>
                  </w:tcBorders>
                  <w:vAlign w:val="center"/>
                </w:tcPr>
                <w:p w14:paraId="7E938710" w14:textId="77777777" w:rsidR="00C116F3" w:rsidRPr="00C116F3" w:rsidRDefault="00C116F3" w:rsidP="00C116F3">
                  <w:pPr>
                    <w:rPr>
                      <w:rFonts w:ascii="Times New Roman" w:hAnsi="Times New Roman"/>
                      <w:bCs/>
                      <w:sz w:val="22"/>
                      <w:szCs w:val="22"/>
                    </w:rPr>
                  </w:pPr>
                </w:p>
              </w:tc>
              <w:tc>
                <w:tcPr>
                  <w:tcW w:w="2769" w:type="pct"/>
                  <w:tcBorders>
                    <w:top w:val="single" w:sz="4" w:space="0" w:color="auto"/>
                    <w:left w:val="single" w:sz="4" w:space="0" w:color="auto"/>
                    <w:bottom w:val="single" w:sz="4" w:space="0" w:color="auto"/>
                    <w:right w:val="single" w:sz="4" w:space="0" w:color="auto"/>
                  </w:tcBorders>
                  <w:vAlign w:val="center"/>
                </w:tcPr>
                <w:p w14:paraId="7CB17CED" w14:textId="77777777" w:rsidR="00C116F3" w:rsidRPr="00C116F3" w:rsidRDefault="00C116F3" w:rsidP="00C116F3">
                  <w:pPr>
                    <w:rPr>
                      <w:rFonts w:ascii="Times New Roman" w:hAnsi="Times New Roman"/>
                      <w:bCs/>
                      <w:sz w:val="22"/>
                      <w:szCs w:val="22"/>
                    </w:rPr>
                  </w:pPr>
                  <w:r w:rsidRPr="00C116F3">
                    <w:rPr>
                      <w:rFonts w:ascii="Times New Roman" w:hAnsi="Times New Roman"/>
                      <w:sz w:val="22"/>
                      <w:szCs w:val="22"/>
                    </w:rPr>
                    <w:t>Khu vực khuôn viên, sảnh, hành lang, cửa ra vào, cửa kính (&lt;3m), cầu thang bộ, thang máy, nhà vệ sinh, khuôn viên và các phòng làm việc.</w:t>
                  </w:r>
                </w:p>
              </w:tc>
              <w:tc>
                <w:tcPr>
                  <w:tcW w:w="687" w:type="pct"/>
                  <w:tcBorders>
                    <w:left w:val="single" w:sz="4" w:space="0" w:color="auto"/>
                    <w:right w:val="single" w:sz="4" w:space="0" w:color="auto"/>
                  </w:tcBorders>
                  <w:vAlign w:val="center"/>
                </w:tcPr>
                <w:p w14:paraId="401283B6" w14:textId="77777777" w:rsidR="00C116F3" w:rsidRPr="00C116F3" w:rsidRDefault="00C116F3" w:rsidP="00C116F3">
                  <w:pPr>
                    <w:jc w:val="center"/>
                    <w:rPr>
                      <w:rFonts w:ascii="Times New Roman" w:hAnsi="Times New Roman"/>
                      <w:bCs/>
                      <w:sz w:val="22"/>
                      <w:szCs w:val="22"/>
                    </w:rPr>
                  </w:pPr>
                  <w:r w:rsidRPr="00C116F3">
                    <w:rPr>
                      <w:rFonts w:ascii="Times New Roman" w:hAnsi="Times New Roman"/>
                      <w:sz w:val="22"/>
                      <w:szCs w:val="22"/>
                    </w:rPr>
                    <w:t>03</w:t>
                  </w:r>
                </w:p>
              </w:tc>
              <w:tc>
                <w:tcPr>
                  <w:tcW w:w="1246" w:type="pct"/>
                  <w:tcBorders>
                    <w:left w:val="single" w:sz="4" w:space="0" w:color="auto"/>
                    <w:right w:val="single" w:sz="4" w:space="0" w:color="auto"/>
                  </w:tcBorders>
                  <w:vAlign w:val="center"/>
                </w:tcPr>
                <w:p w14:paraId="2153C173" w14:textId="77777777" w:rsidR="00C116F3" w:rsidRPr="00C116F3" w:rsidRDefault="00C116F3" w:rsidP="00C116F3">
                  <w:pPr>
                    <w:ind w:right="-115"/>
                    <w:rPr>
                      <w:rFonts w:ascii="Times New Roman" w:hAnsi="Times New Roman"/>
                      <w:bCs/>
                      <w:sz w:val="22"/>
                      <w:szCs w:val="22"/>
                    </w:rPr>
                  </w:pPr>
                </w:p>
              </w:tc>
            </w:tr>
            <w:tr w:rsidR="00C116F3" w:rsidRPr="00C116F3" w14:paraId="0A4BEBBF" w14:textId="77777777" w:rsidTr="00FF005C">
              <w:trPr>
                <w:gridAfter w:val="1"/>
                <w:wAfter w:w="4" w:type="pct"/>
              </w:trPr>
              <w:tc>
                <w:tcPr>
                  <w:tcW w:w="295" w:type="pct"/>
                  <w:tcBorders>
                    <w:top w:val="single" w:sz="4" w:space="0" w:color="auto"/>
                    <w:left w:val="single" w:sz="4" w:space="0" w:color="auto"/>
                    <w:bottom w:val="single" w:sz="4" w:space="0" w:color="auto"/>
                    <w:right w:val="single" w:sz="4" w:space="0" w:color="auto"/>
                  </w:tcBorders>
                  <w:vAlign w:val="center"/>
                </w:tcPr>
                <w:p w14:paraId="66EEFCEE" w14:textId="77777777" w:rsidR="00C116F3" w:rsidRPr="00C116F3" w:rsidRDefault="00C116F3" w:rsidP="00C116F3">
                  <w:pPr>
                    <w:rPr>
                      <w:rFonts w:ascii="Times New Roman" w:hAnsi="Times New Roman"/>
                      <w:bCs/>
                      <w:sz w:val="22"/>
                      <w:szCs w:val="22"/>
                    </w:rPr>
                  </w:pPr>
                </w:p>
              </w:tc>
              <w:tc>
                <w:tcPr>
                  <w:tcW w:w="2769" w:type="pct"/>
                  <w:tcBorders>
                    <w:top w:val="single" w:sz="4" w:space="0" w:color="auto"/>
                    <w:left w:val="single" w:sz="4" w:space="0" w:color="auto"/>
                    <w:bottom w:val="single" w:sz="4" w:space="0" w:color="auto"/>
                    <w:right w:val="single" w:sz="4" w:space="0" w:color="auto"/>
                  </w:tcBorders>
                  <w:vAlign w:val="center"/>
                </w:tcPr>
                <w:p w14:paraId="796A12C5" w14:textId="77777777" w:rsidR="00C116F3" w:rsidRPr="00C116F3" w:rsidRDefault="00C116F3" w:rsidP="00C116F3">
                  <w:pPr>
                    <w:rPr>
                      <w:rFonts w:ascii="Times New Roman" w:hAnsi="Times New Roman"/>
                      <w:bCs/>
                      <w:sz w:val="22"/>
                      <w:szCs w:val="22"/>
                    </w:rPr>
                  </w:pPr>
                  <w:r w:rsidRPr="00C116F3">
                    <w:rPr>
                      <w:rFonts w:ascii="Times New Roman" w:hAnsi="Times New Roman"/>
                      <w:b/>
                      <w:sz w:val="22"/>
                      <w:szCs w:val="22"/>
                      <w:lang w:val="nl-NL"/>
                    </w:rPr>
                    <w:t>Trụ sở Đội Quản lý điện Xuân Lộc</w:t>
                  </w:r>
                </w:p>
              </w:tc>
              <w:tc>
                <w:tcPr>
                  <w:tcW w:w="687" w:type="pct"/>
                  <w:tcBorders>
                    <w:left w:val="single" w:sz="4" w:space="0" w:color="auto"/>
                    <w:right w:val="single" w:sz="4" w:space="0" w:color="auto"/>
                  </w:tcBorders>
                  <w:vAlign w:val="center"/>
                </w:tcPr>
                <w:p w14:paraId="755F0760" w14:textId="77777777" w:rsidR="00C116F3" w:rsidRPr="00C116F3" w:rsidRDefault="00C116F3" w:rsidP="00C116F3">
                  <w:pPr>
                    <w:jc w:val="center"/>
                    <w:rPr>
                      <w:rFonts w:ascii="Times New Roman" w:hAnsi="Times New Roman"/>
                      <w:bCs/>
                      <w:sz w:val="22"/>
                      <w:szCs w:val="22"/>
                    </w:rPr>
                  </w:pPr>
                </w:p>
              </w:tc>
              <w:tc>
                <w:tcPr>
                  <w:tcW w:w="1246" w:type="pct"/>
                  <w:tcBorders>
                    <w:left w:val="single" w:sz="4" w:space="0" w:color="auto"/>
                    <w:right w:val="single" w:sz="4" w:space="0" w:color="auto"/>
                  </w:tcBorders>
                  <w:vAlign w:val="center"/>
                </w:tcPr>
                <w:p w14:paraId="59AAD8CC" w14:textId="77777777" w:rsidR="00C116F3" w:rsidRPr="00C116F3" w:rsidRDefault="00C116F3" w:rsidP="00C116F3">
                  <w:pPr>
                    <w:ind w:right="-115"/>
                    <w:rPr>
                      <w:rFonts w:ascii="Times New Roman" w:hAnsi="Times New Roman"/>
                      <w:bCs/>
                      <w:sz w:val="22"/>
                      <w:szCs w:val="22"/>
                    </w:rPr>
                  </w:pPr>
                </w:p>
              </w:tc>
            </w:tr>
            <w:tr w:rsidR="00C116F3" w:rsidRPr="00C116F3" w14:paraId="2CB99F51" w14:textId="77777777" w:rsidTr="00FF005C">
              <w:trPr>
                <w:gridAfter w:val="1"/>
                <w:wAfter w:w="4" w:type="pct"/>
              </w:trPr>
              <w:tc>
                <w:tcPr>
                  <w:tcW w:w="295" w:type="pct"/>
                  <w:tcBorders>
                    <w:top w:val="single" w:sz="4" w:space="0" w:color="auto"/>
                    <w:left w:val="single" w:sz="4" w:space="0" w:color="auto"/>
                    <w:bottom w:val="single" w:sz="4" w:space="0" w:color="auto"/>
                    <w:right w:val="single" w:sz="4" w:space="0" w:color="auto"/>
                  </w:tcBorders>
                  <w:vAlign w:val="center"/>
                </w:tcPr>
                <w:p w14:paraId="1D9FA580" w14:textId="77777777" w:rsidR="00C116F3" w:rsidRPr="00C116F3" w:rsidRDefault="00C116F3" w:rsidP="00C116F3">
                  <w:pPr>
                    <w:rPr>
                      <w:rFonts w:ascii="Times New Roman" w:hAnsi="Times New Roman"/>
                      <w:bCs/>
                      <w:sz w:val="22"/>
                      <w:szCs w:val="22"/>
                    </w:rPr>
                  </w:pPr>
                </w:p>
              </w:tc>
              <w:tc>
                <w:tcPr>
                  <w:tcW w:w="2769" w:type="pct"/>
                  <w:tcBorders>
                    <w:top w:val="single" w:sz="4" w:space="0" w:color="auto"/>
                    <w:left w:val="single" w:sz="4" w:space="0" w:color="auto"/>
                    <w:bottom w:val="single" w:sz="4" w:space="0" w:color="auto"/>
                    <w:right w:val="single" w:sz="4" w:space="0" w:color="auto"/>
                  </w:tcBorders>
                  <w:vAlign w:val="center"/>
                </w:tcPr>
                <w:p w14:paraId="109CF24D" w14:textId="77777777" w:rsidR="00C116F3" w:rsidRPr="00C116F3" w:rsidRDefault="00C116F3" w:rsidP="00C116F3">
                  <w:pPr>
                    <w:rPr>
                      <w:rFonts w:ascii="Times New Roman" w:hAnsi="Times New Roman"/>
                      <w:bCs/>
                      <w:sz w:val="22"/>
                      <w:szCs w:val="22"/>
                    </w:rPr>
                  </w:pPr>
                  <w:r w:rsidRPr="00C116F3">
                    <w:rPr>
                      <w:rFonts w:ascii="Times New Roman" w:hAnsi="Times New Roman"/>
                      <w:sz w:val="22"/>
                      <w:szCs w:val="22"/>
                    </w:rPr>
                    <w:t>Khu vực khuôn viên, sảnh, hành lang, cửa ra vào, cửa kính (&lt;3m), cầu thang bộ, thang máy, nhà vệ sinh, khuôn viên và các phòng làm việc.</w:t>
                  </w:r>
                </w:p>
              </w:tc>
              <w:tc>
                <w:tcPr>
                  <w:tcW w:w="687" w:type="pct"/>
                  <w:tcBorders>
                    <w:left w:val="single" w:sz="4" w:space="0" w:color="auto"/>
                    <w:right w:val="single" w:sz="4" w:space="0" w:color="auto"/>
                  </w:tcBorders>
                  <w:vAlign w:val="center"/>
                </w:tcPr>
                <w:p w14:paraId="70081C6E" w14:textId="77777777" w:rsidR="00C116F3" w:rsidRPr="00C116F3" w:rsidRDefault="00C116F3" w:rsidP="00C116F3">
                  <w:pPr>
                    <w:jc w:val="center"/>
                    <w:rPr>
                      <w:rFonts w:ascii="Times New Roman" w:hAnsi="Times New Roman"/>
                      <w:bCs/>
                      <w:sz w:val="22"/>
                      <w:szCs w:val="22"/>
                    </w:rPr>
                  </w:pPr>
                  <w:r w:rsidRPr="00C116F3">
                    <w:rPr>
                      <w:rFonts w:ascii="Times New Roman" w:hAnsi="Times New Roman"/>
                      <w:sz w:val="22"/>
                      <w:szCs w:val="22"/>
                    </w:rPr>
                    <w:t>02</w:t>
                  </w:r>
                </w:p>
              </w:tc>
              <w:tc>
                <w:tcPr>
                  <w:tcW w:w="1246" w:type="pct"/>
                  <w:tcBorders>
                    <w:left w:val="single" w:sz="4" w:space="0" w:color="auto"/>
                    <w:right w:val="single" w:sz="4" w:space="0" w:color="auto"/>
                  </w:tcBorders>
                  <w:vAlign w:val="center"/>
                </w:tcPr>
                <w:p w14:paraId="0237AB77" w14:textId="77777777" w:rsidR="00C116F3" w:rsidRPr="00C116F3" w:rsidRDefault="00C116F3" w:rsidP="00C116F3">
                  <w:pPr>
                    <w:ind w:right="-115"/>
                    <w:rPr>
                      <w:rFonts w:ascii="Times New Roman" w:hAnsi="Times New Roman"/>
                      <w:bCs/>
                      <w:sz w:val="22"/>
                      <w:szCs w:val="22"/>
                    </w:rPr>
                  </w:pPr>
                </w:p>
              </w:tc>
            </w:tr>
            <w:tr w:rsidR="00C116F3" w:rsidRPr="00C116F3" w14:paraId="5634EC2B" w14:textId="77777777" w:rsidTr="00FF005C">
              <w:trPr>
                <w:gridAfter w:val="1"/>
                <w:wAfter w:w="4" w:type="pct"/>
              </w:trPr>
              <w:tc>
                <w:tcPr>
                  <w:tcW w:w="295" w:type="pct"/>
                  <w:tcBorders>
                    <w:top w:val="single" w:sz="4" w:space="0" w:color="auto"/>
                    <w:left w:val="single" w:sz="4" w:space="0" w:color="auto"/>
                    <w:bottom w:val="single" w:sz="4" w:space="0" w:color="auto"/>
                    <w:right w:val="single" w:sz="4" w:space="0" w:color="auto"/>
                  </w:tcBorders>
                  <w:vAlign w:val="center"/>
                </w:tcPr>
                <w:p w14:paraId="6821AAE9" w14:textId="77777777" w:rsidR="00C116F3" w:rsidRPr="00C116F3" w:rsidRDefault="00C116F3" w:rsidP="00C116F3">
                  <w:pPr>
                    <w:rPr>
                      <w:rFonts w:ascii="Times New Roman" w:hAnsi="Times New Roman"/>
                      <w:bCs/>
                      <w:sz w:val="22"/>
                      <w:szCs w:val="22"/>
                    </w:rPr>
                  </w:pPr>
                </w:p>
              </w:tc>
              <w:tc>
                <w:tcPr>
                  <w:tcW w:w="2769" w:type="pct"/>
                  <w:tcBorders>
                    <w:top w:val="single" w:sz="4" w:space="0" w:color="auto"/>
                    <w:left w:val="single" w:sz="4" w:space="0" w:color="auto"/>
                    <w:bottom w:val="single" w:sz="4" w:space="0" w:color="auto"/>
                    <w:right w:val="single" w:sz="4" w:space="0" w:color="auto"/>
                  </w:tcBorders>
                  <w:vAlign w:val="center"/>
                </w:tcPr>
                <w:p w14:paraId="6EA69E3C" w14:textId="77777777" w:rsidR="00C116F3" w:rsidRPr="00C116F3" w:rsidRDefault="00C116F3" w:rsidP="00C116F3">
                  <w:pPr>
                    <w:rPr>
                      <w:rFonts w:ascii="Times New Roman" w:hAnsi="Times New Roman"/>
                      <w:bCs/>
                      <w:sz w:val="22"/>
                      <w:szCs w:val="22"/>
                    </w:rPr>
                  </w:pPr>
                  <w:r w:rsidRPr="00C116F3">
                    <w:rPr>
                      <w:rFonts w:ascii="Times New Roman" w:hAnsi="Times New Roman"/>
                      <w:b/>
                      <w:sz w:val="22"/>
                      <w:szCs w:val="22"/>
                      <w:lang w:val="nl-NL"/>
                    </w:rPr>
                    <w:t>Trụ sở Đội Quản lý điện Trấn Biên</w:t>
                  </w:r>
                </w:p>
              </w:tc>
              <w:tc>
                <w:tcPr>
                  <w:tcW w:w="687" w:type="pct"/>
                  <w:tcBorders>
                    <w:left w:val="single" w:sz="4" w:space="0" w:color="auto"/>
                    <w:right w:val="single" w:sz="4" w:space="0" w:color="auto"/>
                  </w:tcBorders>
                  <w:vAlign w:val="center"/>
                </w:tcPr>
                <w:p w14:paraId="09114BBA" w14:textId="77777777" w:rsidR="00C116F3" w:rsidRPr="00C116F3" w:rsidRDefault="00C116F3" w:rsidP="00C116F3">
                  <w:pPr>
                    <w:jc w:val="center"/>
                    <w:rPr>
                      <w:rFonts w:ascii="Times New Roman" w:hAnsi="Times New Roman"/>
                      <w:bCs/>
                      <w:sz w:val="22"/>
                      <w:szCs w:val="22"/>
                    </w:rPr>
                  </w:pPr>
                </w:p>
              </w:tc>
              <w:tc>
                <w:tcPr>
                  <w:tcW w:w="1246" w:type="pct"/>
                  <w:tcBorders>
                    <w:left w:val="single" w:sz="4" w:space="0" w:color="auto"/>
                    <w:right w:val="single" w:sz="4" w:space="0" w:color="auto"/>
                  </w:tcBorders>
                  <w:vAlign w:val="center"/>
                </w:tcPr>
                <w:p w14:paraId="7792CFA5" w14:textId="77777777" w:rsidR="00C116F3" w:rsidRPr="00C116F3" w:rsidRDefault="00C116F3" w:rsidP="00C116F3">
                  <w:pPr>
                    <w:ind w:right="-115"/>
                    <w:rPr>
                      <w:rFonts w:ascii="Times New Roman" w:hAnsi="Times New Roman"/>
                      <w:bCs/>
                      <w:sz w:val="22"/>
                      <w:szCs w:val="22"/>
                    </w:rPr>
                  </w:pPr>
                </w:p>
              </w:tc>
            </w:tr>
            <w:tr w:rsidR="00C116F3" w:rsidRPr="00C116F3" w14:paraId="7EB8F536" w14:textId="77777777" w:rsidTr="00FF005C">
              <w:trPr>
                <w:gridAfter w:val="1"/>
                <w:wAfter w:w="4" w:type="pct"/>
              </w:trPr>
              <w:tc>
                <w:tcPr>
                  <w:tcW w:w="295" w:type="pct"/>
                  <w:tcBorders>
                    <w:top w:val="single" w:sz="4" w:space="0" w:color="auto"/>
                    <w:left w:val="single" w:sz="4" w:space="0" w:color="auto"/>
                    <w:bottom w:val="single" w:sz="4" w:space="0" w:color="auto"/>
                    <w:right w:val="single" w:sz="4" w:space="0" w:color="auto"/>
                  </w:tcBorders>
                  <w:vAlign w:val="center"/>
                </w:tcPr>
                <w:p w14:paraId="475517F2" w14:textId="77777777" w:rsidR="00C116F3" w:rsidRPr="00C116F3" w:rsidRDefault="00C116F3" w:rsidP="00C116F3">
                  <w:pPr>
                    <w:rPr>
                      <w:rFonts w:ascii="Times New Roman" w:hAnsi="Times New Roman"/>
                      <w:bCs/>
                      <w:sz w:val="22"/>
                      <w:szCs w:val="22"/>
                    </w:rPr>
                  </w:pPr>
                </w:p>
              </w:tc>
              <w:tc>
                <w:tcPr>
                  <w:tcW w:w="2769" w:type="pct"/>
                  <w:tcBorders>
                    <w:top w:val="single" w:sz="4" w:space="0" w:color="auto"/>
                    <w:left w:val="single" w:sz="4" w:space="0" w:color="auto"/>
                    <w:bottom w:val="single" w:sz="4" w:space="0" w:color="auto"/>
                    <w:right w:val="single" w:sz="4" w:space="0" w:color="auto"/>
                  </w:tcBorders>
                  <w:vAlign w:val="center"/>
                </w:tcPr>
                <w:p w14:paraId="26846F17" w14:textId="77777777" w:rsidR="00C116F3" w:rsidRPr="00C116F3" w:rsidRDefault="00C116F3" w:rsidP="00C116F3">
                  <w:pPr>
                    <w:rPr>
                      <w:rFonts w:ascii="Times New Roman" w:hAnsi="Times New Roman"/>
                      <w:bCs/>
                      <w:sz w:val="22"/>
                      <w:szCs w:val="22"/>
                    </w:rPr>
                  </w:pPr>
                  <w:r w:rsidRPr="00C116F3">
                    <w:rPr>
                      <w:rFonts w:ascii="Times New Roman" w:hAnsi="Times New Roman"/>
                      <w:sz w:val="22"/>
                      <w:szCs w:val="22"/>
                    </w:rPr>
                    <w:t>Khu vực khuôn viên, sảnh, hành lang, cửa ra vào, cửa kính (&lt;3m), cầu thang bộ, thang máy, nhà vệ sinh, khuôn viên và các phòng làm việc.</w:t>
                  </w:r>
                </w:p>
              </w:tc>
              <w:tc>
                <w:tcPr>
                  <w:tcW w:w="687" w:type="pct"/>
                  <w:tcBorders>
                    <w:left w:val="single" w:sz="4" w:space="0" w:color="auto"/>
                    <w:right w:val="single" w:sz="4" w:space="0" w:color="auto"/>
                  </w:tcBorders>
                  <w:vAlign w:val="center"/>
                </w:tcPr>
                <w:p w14:paraId="41A68678" w14:textId="77777777" w:rsidR="00C116F3" w:rsidRPr="00C116F3" w:rsidRDefault="00C116F3" w:rsidP="00C116F3">
                  <w:pPr>
                    <w:jc w:val="center"/>
                    <w:rPr>
                      <w:rFonts w:ascii="Times New Roman" w:hAnsi="Times New Roman"/>
                      <w:bCs/>
                      <w:sz w:val="22"/>
                      <w:szCs w:val="22"/>
                    </w:rPr>
                  </w:pPr>
                  <w:r w:rsidRPr="00C116F3">
                    <w:rPr>
                      <w:rFonts w:ascii="Times New Roman" w:hAnsi="Times New Roman"/>
                      <w:sz w:val="22"/>
                      <w:szCs w:val="22"/>
                    </w:rPr>
                    <w:t>02</w:t>
                  </w:r>
                </w:p>
              </w:tc>
              <w:tc>
                <w:tcPr>
                  <w:tcW w:w="1246" w:type="pct"/>
                  <w:tcBorders>
                    <w:left w:val="single" w:sz="4" w:space="0" w:color="auto"/>
                    <w:right w:val="single" w:sz="4" w:space="0" w:color="auto"/>
                  </w:tcBorders>
                  <w:vAlign w:val="center"/>
                </w:tcPr>
                <w:p w14:paraId="2C817D84" w14:textId="77777777" w:rsidR="00C116F3" w:rsidRPr="00C116F3" w:rsidRDefault="00C116F3" w:rsidP="00C116F3">
                  <w:pPr>
                    <w:ind w:right="-115"/>
                    <w:rPr>
                      <w:rFonts w:ascii="Times New Roman" w:hAnsi="Times New Roman"/>
                      <w:bCs/>
                      <w:sz w:val="22"/>
                      <w:szCs w:val="22"/>
                    </w:rPr>
                  </w:pPr>
                </w:p>
              </w:tc>
            </w:tr>
            <w:tr w:rsidR="00C116F3" w:rsidRPr="00C116F3" w14:paraId="071F624B" w14:textId="77777777" w:rsidTr="00FF005C">
              <w:trPr>
                <w:gridAfter w:val="1"/>
                <w:wAfter w:w="4" w:type="pct"/>
              </w:trPr>
              <w:tc>
                <w:tcPr>
                  <w:tcW w:w="295" w:type="pct"/>
                  <w:tcBorders>
                    <w:top w:val="single" w:sz="4" w:space="0" w:color="auto"/>
                    <w:left w:val="single" w:sz="4" w:space="0" w:color="auto"/>
                    <w:bottom w:val="single" w:sz="4" w:space="0" w:color="auto"/>
                    <w:right w:val="single" w:sz="4" w:space="0" w:color="auto"/>
                  </w:tcBorders>
                  <w:vAlign w:val="center"/>
                </w:tcPr>
                <w:p w14:paraId="18A404AB" w14:textId="77777777" w:rsidR="00C116F3" w:rsidRPr="00C116F3" w:rsidRDefault="00C116F3" w:rsidP="00C116F3">
                  <w:pPr>
                    <w:rPr>
                      <w:rFonts w:ascii="Times New Roman" w:hAnsi="Times New Roman"/>
                      <w:bCs/>
                      <w:sz w:val="22"/>
                      <w:szCs w:val="22"/>
                    </w:rPr>
                  </w:pPr>
                </w:p>
              </w:tc>
              <w:tc>
                <w:tcPr>
                  <w:tcW w:w="2769" w:type="pct"/>
                  <w:tcBorders>
                    <w:top w:val="single" w:sz="4" w:space="0" w:color="auto"/>
                    <w:left w:val="single" w:sz="4" w:space="0" w:color="auto"/>
                    <w:bottom w:val="single" w:sz="4" w:space="0" w:color="auto"/>
                    <w:right w:val="single" w:sz="4" w:space="0" w:color="auto"/>
                  </w:tcBorders>
                  <w:vAlign w:val="center"/>
                </w:tcPr>
                <w:p w14:paraId="6753C4E6" w14:textId="77777777" w:rsidR="00C116F3" w:rsidRPr="00C116F3" w:rsidRDefault="00C116F3" w:rsidP="00C116F3">
                  <w:pPr>
                    <w:rPr>
                      <w:rFonts w:ascii="Times New Roman" w:hAnsi="Times New Roman"/>
                      <w:bCs/>
                      <w:sz w:val="22"/>
                      <w:szCs w:val="22"/>
                    </w:rPr>
                  </w:pPr>
                  <w:r w:rsidRPr="00C116F3">
                    <w:rPr>
                      <w:rFonts w:ascii="Times New Roman" w:hAnsi="Times New Roman"/>
                      <w:b/>
                      <w:sz w:val="22"/>
                      <w:szCs w:val="22"/>
                      <w:lang w:val="nl-NL"/>
                    </w:rPr>
                    <w:t>Trụ sở Đội Quản lý điện Cẩm Mỹ</w:t>
                  </w:r>
                </w:p>
              </w:tc>
              <w:tc>
                <w:tcPr>
                  <w:tcW w:w="687" w:type="pct"/>
                  <w:tcBorders>
                    <w:left w:val="single" w:sz="4" w:space="0" w:color="auto"/>
                    <w:right w:val="single" w:sz="4" w:space="0" w:color="auto"/>
                  </w:tcBorders>
                  <w:vAlign w:val="center"/>
                </w:tcPr>
                <w:p w14:paraId="13B58EEA" w14:textId="77777777" w:rsidR="00C116F3" w:rsidRPr="00C116F3" w:rsidRDefault="00C116F3" w:rsidP="00C116F3">
                  <w:pPr>
                    <w:rPr>
                      <w:rFonts w:ascii="Times New Roman" w:hAnsi="Times New Roman"/>
                      <w:bCs/>
                      <w:sz w:val="22"/>
                      <w:szCs w:val="22"/>
                    </w:rPr>
                  </w:pPr>
                </w:p>
              </w:tc>
              <w:tc>
                <w:tcPr>
                  <w:tcW w:w="1246" w:type="pct"/>
                  <w:tcBorders>
                    <w:left w:val="single" w:sz="4" w:space="0" w:color="auto"/>
                    <w:right w:val="single" w:sz="4" w:space="0" w:color="auto"/>
                  </w:tcBorders>
                  <w:vAlign w:val="center"/>
                </w:tcPr>
                <w:p w14:paraId="373854F1" w14:textId="77777777" w:rsidR="00C116F3" w:rsidRPr="00C116F3" w:rsidRDefault="00C116F3" w:rsidP="00C116F3">
                  <w:pPr>
                    <w:ind w:right="-115"/>
                    <w:rPr>
                      <w:rFonts w:ascii="Times New Roman" w:hAnsi="Times New Roman"/>
                      <w:bCs/>
                      <w:sz w:val="22"/>
                      <w:szCs w:val="22"/>
                    </w:rPr>
                  </w:pPr>
                </w:p>
              </w:tc>
            </w:tr>
            <w:tr w:rsidR="00C116F3" w:rsidRPr="00C116F3" w14:paraId="184512EE" w14:textId="77777777" w:rsidTr="00FF005C">
              <w:trPr>
                <w:gridAfter w:val="1"/>
                <w:wAfter w:w="4" w:type="pct"/>
              </w:trPr>
              <w:tc>
                <w:tcPr>
                  <w:tcW w:w="295" w:type="pct"/>
                  <w:tcBorders>
                    <w:top w:val="single" w:sz="4" w:space="0" w:color="auto"/>
                    <w:left w:val="single" w:sz="4" w:space="0" w:color="auto"/>
                    <w:bottom w:val="single" w:sz="4" w:space="0" w:color="auto"/>
                    <w:right w:val="single" w:sz="4" w:space="0" w:color="auto"/>
                  </w:tcBorders>
                  <w:vAlign w:val="center"/>
                </w:tcPr>
                <w:p w14:paraId="5A0A8853" w14:textId="77777777" w:rsidR="00C116F3" w:rsidRPr="00C116F3" w:rsidRDefault="00C116F3" w:rsidP="00C116F3">
                  <w:pPr>
                    <w:rPr>
                      <w:rFonts w:ascii="Times New Roman" w:hAnsi="Times New Roman"/>
                      <w:bCs/>
                      <w:sz w:val="22"/>
                      <w:szCs w:val="22"/>
                    </w:rPr>
                  </w:pPr>
                </w:p>
              </w:tc>
              <w:tc>
                <w:tcPr>
                  <w:tcW w:w="2769" w:type="pct"/>
                  <w:tcBorders>
                    <w:top w:val="single" w:sz="4" w:space="0" w:color="auto"/>
                    <w:left w:val="single" w:sz="4" w:space="0" w:color="auto"/>
                    <w:bottom w:val="single" w:sz="4" w:space="0" w:color="auto"/>
                    <w:right w:val="single" w:sz="4" w:space="0" w:color="auto"/>
                  </w:tcBorders>
                  <w:vAlign w:val="center"/>
                </w:tcPr>
                <w:p w14:paraId="611CB104" w14:textId="77777777" w:rsidR="00C116F3" w:rsidRPr="00C116F3" w:rsidRDefault="00C116F3" w:rsidP="00C116F3">
                  <w:pPr>
                    <w:rPr>
                      <w:rFonts w:ascii="Times New Roman" w:hAnsi="Times New Roman"/>
                      <w:bCs/>
                      <w:sz w:val="22"/>
                      <w:szCs w:val="22"/>
                    </w:rPr>
                  </w:pPr>
                  <w:r w:rsidRPr="00C116F3">
                    <w:rPr>
                      <w:rFonts w:ascii="Times New Roman" w:hAnsi="Times New Roman"/>
                      <w:sz w:val="22"/>
                      <w:szCs w:val="22"/>
                    </w:rPr>
                    <w:t>Khu vực khuôn viên, sảnh, hành lang, cửa ra vào, cửa kính (&lt;3m), cầu thang bộ, thang máy, nhà vệ sinh, khuôn viên và các phòng làm việc.</w:t>
                  </w:r>
                </w:p>
              </w:tc>
              <w:tc>
                <w:tcPr>
                  <w:tcW w:w="687" w:type="pct"/>
                  <w:tcBorders>
                    <w:left w:val="single" w:sz="4" w:space="0" w:color="auto"/>
                    <w:right w:val="single" w:sz="4" w:space="0" w:color="auto"/>
                  </w:tcBorders>
                  <w:vAlign w:val="center"/>
                </w:tcPr>
                <w:p w14:paraId="24BFD0A1" w14:textId="77777777" w:rsidR="00C116F3" w:rsidRPr="00C116F3" w:rsidRDefault="00C116F3" w:rsidP="00C116F3">
                  <w:pPr>
                    <w:jc w:val="center"/>
                    <w:rPr>
                      <w:rFonts w:ascii="Times New Roman" w:hAnsi="Times New Roman"/>
                      <w:bCs/>
                      <w:sz w:val="22"/>
                      <w:szCs w:val="22"/>
                    </w:rPr>
                  </w:pPr>
                  <w:r w:rsidRPr="00C116F3">
                    <w:rPr>
                      <w:rFonts w:ascii="Times New Roman" w:hAnsi="Times New Roman"/>
                      <w:sz w:val="22"/>
                      <w:szCs w:val="22"/>
                    </w:rPr>
                    <w:t>02</w:t>
                  </w:r>
                </w:p>
              </w:tc>
              <w:tc>
                <w:tcPr>
                  <w:tcW w:w="1246" w:type="pct"/>
                  <w:tcBorders>
                    <w:left w:val="single" w:sz="4" w:space="0" w:color="auto"/>
                    <w:right w:val="single" w:sz="4" w:space="0" w:color="auto"/>
                  </w:tcBorders>
                  <w:vAlign w:val="center"/>
                </w:tcPr>
                <w:p w14:paraId="6DB372B9" w14:textId="77777777" w:rsidR="00C116F3" w:rsidRPr="00C116F3" w:rsidRDefault="00C116F3" w:rsidP="00C116F3">
                  <w:pPr>
                    <w:ind w:right="-115"/>
                    <w:rPr>
                      <w:rFonts w:ascii="Times New Roman" w:hAnsi="Times New Roman"/>
                      <w:bCs/>
                      <w:sz w:val="22"/>
                      <w:szCs w:val="22"/>
                    </w:rPr>
                  </w:pPr>
                </w:p>
              </w:tc>
            </w:tr>
            <w:tr w:rsidR="00C116F3" w:rsidRPr="00C116F3" w14:paraId="247C312A" w14:textId="77777777" w:rsidTr="00FF005C">
              <w:trPr>
                <w:gridAfter w:val="1"/>
                <w:wAfter w:w="4" w:type="pct"/>
              </w:trPr>
              <w:tc>
                <w:tcPr>
                  <w:tcW w:w="295" w:type="pct"/>
                  <w:tcBorders>
                    <w:top w:val="single" w:sz="4" w:space="0" w:color="auto"/>
                    <w:left w:val="single" w:sz="4" w:space="0" w:color="auto"/>
                    <w:bottom w:val="single" w:sz="4" w:space="0" w:color="auto"/>
                    <w:right w:val="single" w:sz="4" w:space="0" w:color="auto"/>
                  </w:tcBorders>
                  <w:vAlign w:val="center"/>
                </w:tcPr>
                <w:p w14:paraId="2CF3E158" w14:textId="77777777" w:rsidR="00C116F3" w:rsidRPr="00C116F3" w:rsidRDefault="00C116F3" w:rsidP="00C116F3">
                  <w:pPr>
                    <w:rPr>
                      <w:rFonts w:ascii="Times New Roman" w:hAnsi="Times New Roman"/>
                      <w:bCs/>
                      <w:sz w:val="22"/>
                      <w:szCs w:val="22"/>
                    </w:rPr>
                  </w:pPr>
                </w:p>
              </w:tc>
              <w:tc>
                <w:tcPr>
                  <w:tcW w:w="2769" w:type="pct"/>
                  <w:tcBorders>
                    <w:top w:val="single" w:sz="4" w:space="0" w:color="auto"/>
                    <w:left w:val="single" w:sz="4" w:space="0" w:color="auto"/>
                    <w:bottom w:val="single" w:sz="4" w:space="0" w:color="auto"/>
                    <w:right w:val="single" w:sz="4" w:space="0" w:color="auto"/>
                  </w:tcBorders>
                  <w:vAlign w:val="center"/>
                </w:tcPr>
                <w:p w14:paraId="2318BF3E" w14:textId="77777777" w:rsidR="00C116F3" w:rsidRPr="00C116F3" w:rsidRDefault="00C116F3" w:rsidP="00C116F3">
                  <w:pPr>
                    <w:rPr>
                      <w:rFonts w:ascii="Times New Roman" w:hAnsi="Times New Roman"/>
                      <w:bCs/>
                      <w:sz w:val="22"/>
                      <w:szCs w:val="22"/>
                    </w:rPr>
                  </w:pPr>
                  <w:r w:rsidRPr="00C116F3">
                    <w:rPr>
                      <w:rFonts w:ascii="Times New Roman" w:hAnsi="Times New Roman"/>
                      <w:b/>
                      <w:sz w:val="22"/>
                      <w:szCs w:val="22"/>
                      <w:lang w:val="nl-NL"/>
                    </w:rPr>
                    <w:t>Trụ sở Đội Quản lý điện Đồng Xoài</w:t>
                  </w:r>
                </w:p>
              </w:tc>
              <w:tc>
                <w:tcPr>
                  <w:tcW w:w="687" w:type="pct"/>
                  <w:tcBorders>
                    <w:left w:val="single" w:sz="4" w:space="0" w:color="auto"/>
                    <w:right w:val="single" w:sz="4" w:space="0" w:color="auto"/>
                  </w:tcBorders>
                  <w:vAlign w:val="center"/>
                </w:tcPr>
                <w:p w14:paraId="076D71F0" w14:textId="77777777" w:rsidR="00C116F3" w:rsidRPr="00C116F3" w:rsidRDefault="00C116F3" w:rsidP="00C116F3">
                  <w:pPr>
                    <w:rPr>
                      <w:rFonts w:ascii="Times New Roman" w:hAnsi="Times New Roman"/>
                      <w:bCs/>
                      <w:sz w:val="22"/>
                      <w:szCs w:val="22"/>
                    </w:rPr>
                  </w:pPr>
                </w:p>
              </w:tc>
              <w:tc>
                <w:tcPr>
                  <w:tcW w:w="1246" w:type="pct"/>
                  <w:tcBorders>
                    <w:left w:val="single" w:sz="4" w:space="0" w:color="auto"/>
                    <w:right w:val="single" w:sz="4" w:space="0" w:color="auto"/>
                  </w:tcBorders>
                  <w:vAlign w:val="center"/>
                </w:tcPr>
                <w:p w14:paraId="0CB8B173" w14:textId="77777777" w:rsidR="00C116F3" w:rsidRPr="00C116F3" w:rsidRDefault="00C116F3" w:rsidP="00C116F3">
                  <w:pPr>
                    <w:ind w:right="-115"/>
                    <w:rPr>
                      <w:rFonts w:ascii="Times New Roman" w:hAnsi="Times New Roman"/>
                      <w:bCs/>
                      <w:sz w:val="22"/>
                      <w:szCs w:val="22"/>
                    </w:rPr>
                  </w:pPr>
                </w:p>
              </w:tc>
            </w:tr>
            <w:tr w:rsidR="00C116F3" w:rsidRPr="00C116F3" w14:paraId="7AAECB06" w14:textId="77777777" w:rsidTr="00FF005C">
              <w:trPr>
                <w:gridAfter w:val="1"/>
                <w:wAfter w:w="4" w:type="pct"/>
              </w:trPr>
              <w:tc>
                <w:tcPr>
                  <w:tcW w:w="295" w:type="pct"/>
                  <w:tcBorders>
                    <w:top w:val="single" w:sz="4" w:space="0" w:color="auto"/>
                    <w:left w:val="single" w:sz="4" w:space="0" w:color="auto"/>
                    <w:bottom w:val="single" w:sz="4" w:space="0" w:color="auto"/>
                    <w:right w:val="single" w:sz="4" w:space="0" w:color="auto"/>
                  </w:tcBorders>
                  <w:vAlign w:val="center"/>
                </w:tcPr>
                <w:p w14:paraId="4B76EE6D" w14:textId="77777777" w:rsidR="00C116F3" w:rsidRPr="00C116F3" w:rsidRDefault="00C116F3" w:rsidP="00C116F3">
                  <w:pPr>
                    <w:rPr>
                      <w:rFonts w:ascii="Times New Roman" w:hAnsi="Times New Roman"/>
                      <w:bCs/>
                      <w:sz w:val="22"/>
                      <w:szCs w:val="22"/>
                    </w:rPr>
                  </w:pPr>
                </w:p>
              </w:tc>
              <w:tc>
                <w:tcPr>
                  <w:tcW w:w="2769" w:type="pct"/>
                  <w:tcBorders>
                    <w:top w:val="single" w:sz="4" w:space="0" w:color="auto"/>
                    <w:left w:val="single" w:sz="4" w:space="0" w:color="auto"/>
                    <w:bottom w:val="single" w:sz="4" w:space="0" w:color="auto"/>
                    <w:right w:val="single" w:sz="4" w:space="0" w:color="auto"/>
                  </w:tcBorders>
                  <w:vAlign w:val="center"/>
                </w:tcPr>
                <w:p w14:paraId="2CA5A118" w14:textId="77777777" w:rsidR="00C116F3" w:rsidRPr="00C116F3" w:rsidRDefault="00C116F3" w:rsidP="00C116F3">
                  <w:pPr>
                    <w:rPr>
                      <w:rFonts w:ascii="Times New Roman" w:hAnsi="Times New Roman"/>
                      <w:bCs/>
                      <w:sz w:val="22"/>
                      <w:szCs w:val="22"/>
                    </w:rPr>
                  </w:pPr>
                  <w:r w:rsidRPr="00C116F3">
                    <w:rPr>
                      <w:rFonts w:ascii="Times New Roman" w:hAnsi="Times New Roman"/>
                      <w:sz w:val="22"/>
                      <w:szCs w:val="22"/>
                    </w:rPr>
                    <w:t>Khu vực khuôn viên, sảnh, hành lang, cửa ra vào, cửa kính (&lt;3m), cầu thang bộ, thang máy, nhà vệ sinh, khuôn viên và các phòng làm việc.</w:t>
                  </w:r>
                </w:p>
              </w:tc>
              <w:tc>
                <w:tcPr>
                  <w:tcW w:w="687" w:type="pct"/>
                  <w:tcBorders>
                    <w:left w:val="single" w:sz="4" w:space="0" w:color="auto"/>
                    <w:right w:val="single" w:sz="4" w:space="0" w:color="auto"/>
                  </w:tcBorders>
                  <w:vAlign w:val="center"/>
                </w:tcPr>
                <w:p w14:paraId="6921D2DC" w14:textId="77777777" w:rsidR="00C116F3" w:rsidRPr="00C116F3" w:rsidRDefault="00C116F3" w:rsidP="00C116F3">
                  <w:pPr>
                    <w:jc w:val="center"/>
                    <w:rPr>
                      <w:rFonts w:ascii="Times New Roman" w:hAnsi="Times New Roman"/>
                      <w:bCs/>
                      <w:sz w:val="22"/>
                      <w:szCs w:val="22"/>
                    </w:rPr>
                  </w:pPr>
                  <w:r w:rsidRPr="00C116F3">
                    <w:rPr>
                      <w:rFonts w:ascii="Times New Roman" w:hAnsi="Times New Roman"/>
                      <w:sz w:val="22"/>
                      <w:szCs w:val="22"/>
                    </w:rPr>
                    <w:t>02</w:t>
                  </w:r>
                </w:p>
              </w:tc>
              <w:tc>
                <w:tcPr>
                  <w:tcW w:w="1246" w:type="pct"/>
                  <w:tcBorders>
                    <w:left w:val="single" w:sz="4" w:space="0" w:color="auto"/>
                    <w:right w:val="single" w:sz="4" w:space="0" w:color="auto"/>
                  </w:tcBorders>
                  <w:vAlign w:val="center"/>
                </w:tcPr>
                <w:p w14:paraId="51A32427" w14:textId="77777777" w:rsidR="00C116F3" w:rsidRPr="00C116F3" w:rsidRDefault="00C116F3" w:rsidP="00C116F3">
                  <w:pPr>
                    <w:ind w:right="-115"/>
                    <w:rPr>
                      <w:rFonts w:ascii="Times New Roman" w:hAnsi="Times New Roman"/>
                      <w:bCs/>
                      <w:sz w:val="22"/>
                      <w:szCs w:val="22"/>
                    </w:rPr>
                  </w:pPr>
                </w:p>
              </w:tc>
            </w:tr>
            <w:tr w:rsidR="00C116F3" w:rsidRPr="00C116F3" w14:paraId="57FE8FDD" w14:textId="77777777" w:rsidTr="00FF005C">
              <w:trPr>
                <w:gridAfter w:val="1"/>
                <w:wAfter w:w="4" w:type="pct"/>
              </w:trPr>
              <w:tc>
                <w:tcPr>
                  <w:tcW w:w="295" w:type="pct"/>
                  <w:tcBorders>
                    <w:top w:val="single" w:sz="4" w:space="0" w:color="auto"/>
                    <w:left w:val="single" w:sz="4" w:space="0" w:color="auto"/>
                    <w:bottom w:val="single" w:sz="4" w:space="0" w:color="auto"/>
                    <w:right w:val="single" w:sz="4" w:space="0" w:color="auto"/>
                  </w:tcBorders>
                  <w:vAlign w:val="center"/>
                </w:tcPr>
                <w:p w14:paraId="1EAFA3BC" w14:textId="77777777" w:rsidR="00C116F3" w:rsidRPr="00C116F3" w:rsidRDefault="00C116F3" w:rsidP="00C116F3">
                  <w:pPr>
                    <w:rPr>
                      <w:rFonts w:ascii="Times New Roman" w:hAnsi="Times New Roman"/>
                      <w:bCs/>
                      <w:sz w:val="22"/>
                      <w:szCs w:val="22"/>
                    </w:rPr>
                  </w:pPr>
                </w:p>
              </w:tc>
              <w:tc>
                <w:tcPr>
                  <w:tcW w:w="2769" w:type="pct"/>
                  <w:tcBorders>
                    <w:top w:val="single" w:sz="4" w:space="0" w:color="auto"/>
                    <w:left w:val="single" w:sz="4" w:space="0" w:color="auto"/>
                    <w:bottom w:val="single" w:sz="4" w:space="0" w:color="auto"/>
                    <w:right w:val="single" w:sz="4" w:space="0" w:color="auto"/>
                  </w:tcBorders>
                  <w:vAlign w:val="center"/>
                </w:tcPr>
                <w:p w14:paraId="53293531" w14:textId="77777777" w:rsidR="00C116F3" w:rsidRPr="00C116F3" w:rsidRDefault="00C116F3" w:rsidP="00C116F3">
                  <w:pPr>
                    <w:rPr>
                      <w:rFonts w:ascii="Times New Roman" w:hAnsi="Times New Roman"/>
                      <w:bCs/>
                      <w:sz w:val="22"/>
                      <w:szCs w:val="22"/>
                    </w:rPr>
                  </w:pPr>
                  <w:r w:rsidRPr="00C116F3">
                    <w:rPr>
                      <w:rFonts w:ascii="Times New Roman" w:hAnsi="Times New Roman"/>
                      <w:b/>
                      <w:sz w:val="22"/>
                      <w:szCs w:val="22"/>
                      <w:lang w:val="nl-NL"/>
                    </w:rPr>
                    <w:t>Trụ sở Đội Quản lý điện Đồng Phú</w:t>
                  </w:r>
                </w:p>
              </w:tc>
              <w:tc>
                <w:tcPr>
                  <w:tcW w:w="687" w:type="pct"/>
                  <w:tcBorders>
                    <w:left w:val="single" w:sz="4" w:space="0" w:color="auto"/>
                    <w:right w:val="single" w:sz="4" w:space="0" w:color="auto"/>
                  </w:tcBorders>
                  <w:vAlign w:val="center"/>
                </w:tcPr>
                <w:p w14:paraId="6EEA8718" w14:textId="77777777" w:rsidR="00C116F3" w:rsidRPr="00C116F3" w:rsidRDefault="00C116F3" w:rsidP="00C116F3">
                  <w:pPr>
                    <w:rPr>
                      <w:rFonts w:ascii="Times New Roman" w:hAnsi="Times New Roman"/>
                      <w:bCs/>
                      <w:sz w:val="22"/>
                      <w:szCs w:val="22"/>
                    </w:rPr>
                  </w:pPr>
                </w:p>
              </w:tc>
              <w:tc>
                <w:tcPr>
                  <w:tcW w:w="1246" w:type="pct"/>
                  <w:tcBorders>
                    <w:left w:val="single" w:sz="4" w:space="0" w:color="auto"/>
                    <w:right w:val="single" w:sz="4" w:space="0" w:color="auto"/>
                  </w:tcBorders>
                  <w:vAlign w:val="center"/>
                </w:tcPr>
                <w:p w14:paraId="364D8BF2" w14:textId="77777777" w:rsidR="00C116F3" w:rsidRPr="00C116F3" w:rsidRDefault="00C116F3" w:rsidP="00C116F3">
                  <w:pPr>
                    <w:ind w:right="-115"/>
                    <w:rPr>
                      <w:rFonts w:ascii="Times New Roman" w:hAnsi="Times New Roman"/>
                      <w:bCs/>
                      <w:sz w:val="22"/>
                      <w:szCs w:val="22"/>
                    </w:rPr>
                  </w:pPr>
                </w:p>
              </w:tc>
            </w:tr>
            <w:tr w:rsidR="00C116F3" w:rsidRPr="00C116F3" w14:paraId="36A9DBC6" w14:textId="77777777" w:rsidTr="00FF005C">
              <w:trPr>
                <w:gridAfter w:val="1"/>
                <w:wAfter w:w="4" w:type="pct"/>
              </w:trPr>
              <w:tc>
                <w:tcPr>
                  <w:tcW w:w="295" w:type="pct"/>
                  <w:tcBorders>
                    <w:top w:val="single" w:sz="4" w:space="0" w:color="auto"/>
                    <w:left w:val="single" w:sz="4" w:space="0" w:color="auto"/>
                    <w:bottom w:val="single" w:sz="4" w:space="0" w:color="auto"/>
                    <w:right w:val="single" w:sz="4" w:space="0" w:color="auto"/>
                  </w:tcBorders>
                  <w:vAlign w:val="center"/>
                </w:tcPr>
                <w:p w14:paraId="5BE20007" w14:textId="77777777" w:rsidR="00C116F3" w:rsidRPr="00C116F3" w:rsidRDefault="00C116F3" w:rsidP="00C116F3">
                  <w:pPr>
                    <w:rPr>
                      <w:rFonts w:ascii="Times New Roman" w:hAnsi="Times New Roman"/>
                      <w:bCs/>
                      <w:sz w:val="22"/>
                      <w:szCs w:val="22"/>
                    </w:rPr>
                  </w:pPr>
                </w:p>
              </w:tc>
              <w:tc>
                <w:tcPr>
                  <w:tcW w:w="2769" w:type="pct"/>
                  <w:tcBorders>
                    <w:top w:val="single" w:sz="4" w:space="0" w:color="auto"/>
                    <w:left w:val="single" w:sz="4" w:space="0" w:color="auto"/>
                    <w:bottom w:val="single" w:sz="4" w:space="0" w:color="auto"/>
                    <w:right w:val="single" w:sz="4" w:space="0" w:color="auto"/>
                  </w:tcBorders>
                  <w:vAlign w:val="center"/>
                </w:tcPr>
                <w:p w14:paraId="0827F838" w14:textId="77777777" w:rsidR="00C116F3" w:rsidRPr="00C116F3" w:rsidRDefault="00C116F3" w:rsidP="00C116F3">
                  <w:pPr>
                    <w:rPr>
                      <w:rFonts w:ascii="Times New Roman" w:hAnsi="Times New Roman"/>
                      <w:bCs/>
                      <w:sz w:val="22"/>
                      <w:szCs w:val="22"/>
                    </w:rPr>
                  </w:pPr>
                  <w:r w:rsidRPr="00C116F3">
                    <w:rPr>
                      <w:rFonts w:ascii="Times New Roman" w:hAnsi="Times New Roman"/>
                      <w:sz w:val="22"/>
                      <w:szCs w:val="22"/>
                    </w:rPr>
                    <w:t>Khu vực khuôn viên, sảnh, hành lang, cửa ra vào, cửa kính (&lt;3m), cầu thang bộ, thang máy, nhà vệ sinh, khuôn viên và các phòng làm việc.</w:t>
                  </w:r>
                </w:p>
              </w:tc>
              <w:tc>
                <w:tcPr>
                  <w:tcW w:w="687" w:type="pct"/>
                  <w:tcBorders>
                    <w:left w:val="single" w:sz="4" w:space="0" w:color="auto"/>
                    <w:right w:val="single" w:sz="4" w:space="0" w:color="auto"/>
                  </w:tcBorders>
                  <w:vAlign w:val="center"/>
                </w:tcPr>
                <w:p w14:paraId="006A3080" w14:textId="77777777" w:rsidR="00C116F3" w:rsidRPr="00C116F3" w:rsidRDefault="00C116F3" w:rsidP="00C116F3">
                  <w:pPr>
                    <w:jc w:val="center"/>
                    <w:rPr>
                      <w:rFonts w:ascii="Times New Roman" w:hAnsi="Times New Roman"/>
                      <w:bCs/>
                      <w:sz w:val="22"/>
                      <w:szCs w:val="22"/>
                    </w:rPr>
                  </w:pPr>
                  <w:r w:rsidRPr="00C116F3">
                    <w:rPr>
                      <w:rFonts w:ascii="Times New Roman" w:hAnsi="Times New Roman"/>
                      <w:sz w:val="22"/>
                      <w:szCs w:val="22"/>
                    </w:rPr>
                    <w:t>03</w:t>
                  </w:r>
                </w:p>
              </w:tc>
              <w:tc>
                <w:tcPr>
                  <w:tcW w:w="1246" w:type="pct"/>
                  <w:tcBorders>
                    <w:left w:val="single" w:sz="4" w:space="0" w:color="auto"/>
                    <w:right w:val="single" w:sz="4" w:space="0" w:color="auto"/>
                  </w:tcBorders>
                  <w:vAlign w:val="center"/>
                </w:tcPr>
                <w:p w14:paraId="04D33BCD" w14:textId="77777777" w:rsidR="00C116F3" w:rsidRPr="00C116F3" w:rsidRDefault="00C116F3" w:rsidP="00C116F3">
                  <w:pPr>
                    <w:ind w:right="-115"/>
                    <w:rPr>
                      <w:rFonts w:ascii="Times New Roman" w:hAnsi="Times New Roman"/>
                      <w:bCs/>
                      <w:sz w:val="22"/>
                      <w:szCs w:val="22"/>
                    </w:rPr>
                  </w:pPr>
                </w:p>
              </w:tc>
            </w:tr>
            <w:tr w:rsidR="00C116F3" w:rsidRPr="00C116F3" w14:paraId="2803F630" w14:textId="77777777" w:rsidTr="00FF005C">
              <w:trPr>
                <w:gridAfter w:val="1"/>
                <w:wAfter w:w="4" w:type="pct"/>
              </w:trPr>
              <w:tc>
                <w:tcPr>
                  <w:tcW w:w="295" w:type="pct"/>
                  <w:tcBorders>
                    <w:top w:val="single" w:sz="4" w:space="0" w:color="auto"/>
                    <w:left w:val="single" w:sz="4" w:space="0" w:color="auto"/>
                    <w:bottom w:val="single" w:sz="4" w:space="0" w:color="auto"/>
                    <w:right w:val="single" w:sz="4" w:space="0" w:color="auto"/>
                  </w:tcBorders>
                  <w:vAlign w:val="center"/>
                </w:tcPr>
                <w:p w14:paraId="2D611806" w14:textId="77777777" w:rsidR="00C116F3" w:rsidRPr="00C116F3" w:rsidRDefault="00C116F3" w:rsidP="00C116F3">
                  <w:pPr>
                    <w:rPr>
                      <w:rFonts w:ascii="Times New Roman" w:hAnsi="Times New Roman"/>
                      <w:bCs/>
                      <w:sz w:val="22"/>
                      <w:szCs w:val="22"/>
                    </w:rPr>
                  </w:pPr>
                </w:p>
              </w:tc>
              <w:tc>
                <w:tcPr>
                  <w:tcW w:w="2769" w:type="pct"/>
                  <w:tcBorders>
                    <w:top w:val="single" w:sz="4" w:space="0" w:color="auto"/>
                    <w:left w:val="single" w:sz="4" w:space="0" w:color="auto"/>
                    <w:bottom w:val="single" w:sz="4" w:space="0" w:color="auto"/>
                    <w:right w:val="single" w:sz="4" w:space="0" w:color="auto"/>
                  </w:tcBorders>
                  <w:vAlign w:val="center"/>
                </w:tcPr>
                <w:p w14:paraId="00E377A6" w14:textId="77777777" w:rsidR="00C116F3" w:rsidRPr="00C116F3" w:rsidRDefault="00C116F3" w:rsidP="00C116F3">
                  <w:pPr>
                    <w:rPr>
                      <w:rFonts w:ascii="Times New Roman" w:hAnsi="Times New Roman"/>
                      <w:bCs/>
                      <w:sz w:val="22"/>
                      <w:szCs w:val="22"/>
                    </w:rPr>
                  </w:pPr>
                  <w:r w:rsidRPr="00C116F3">
                    <w:rPr>
                      <w:rFonts w:ascii="Times New Roman" w:hAnsi="Times New Roman"/>
                      <w:b/>
                      <w:sz w:val="22"/>
                      <w:szCs w:val="22"/>
                      <w:lang w:val="nl-NL"/>
                    </w:rPr>
                    <w:t>Trụ sở Đội Quản lý điện Bình Long</w:t>
                  </w:r>
                </w:p>
              </w:tc>
              <w:tc>
                <w:tcPr>
                  <w:tcW w:w="687" w:type="pct"/>
                  <w:tcBorders>
                    <w:left w:val="single" w:sz="4" w:space="0" w:color="auto"/>
                    <w:right w:val="single" w:sz="4" w:space="0" w:color="auto"/>
                  </w:tcBorders>
                  <w:vAlign w:val="center"/>
                </w:tcPr>
                <w:p w14:paraId="3171CA23" w14:textId="77777777" w:rsidR="00C116F3" w:rsidRPr="00C116F3" w:rsidRDefault="00C116F3" w:rsidP="00C116F3">
                  <w:pPr>
                    <w:jc w:val="center"/>
                    <w:rPr>
                      <w:rFonts w:ascii="Times New Roman" w:hAnsi="Times New Roman"/>
                      <w:bCs/>
                      <w:sz w:val="22"/>
                      <w:szCs w:val="22"/>
                    </w:rPr>
                  </w:pPr>
                </w:p>
              </w:tc>
              <w:tc>
                <w:tcPr>
                  <w:tcW w:w="1246" w:type="pct"/>
                  <w:tcBorders>
                    <w:left w:val="single" w:sz="4" w:space="0" w:color="auto"/>
                    <w:right w:val="single" w:sz="4" w:space="0" w:color="auto"/>
                  </w:tcBorders>
                  <w:vAlign w:val="center"/>
                </w:tcPr>
                <w:p w14:paraId="75646858" w14:textId="77777777" w:rsidR="00C116F3" w:rsidRPr="00C116F3" w:rsidRDefault="00C116F3" w:rsidP="00C116F3">
                  <w:pPr>
                    <w:ind w:right="-115"/>
                    <w:rPr>
                      <w:rFonts w:ascii="Times New Roman" w:hAnsi="Times New Roman"/>
                      <w:bCs/>
                      <w:sz w:val="22"/>
                      <w:szCs w:val="22"/>
                    </w:rPr>
                  </w:pPr>
                </w:p>
              </w:tc>
            </w:tr>
            <w:tr w:rsidR="00C116F3" w:rsidRPr="00C116F3" w14:paraId="388C5BC6" w14:textId="77777777" w:rsidTr="00FF005C">
              <w:trPr>
                <w:gridAfter w:val="1"/>
                <w:wAfter w:w="4" w:type="pct"/>
              </w:trPr>
              <w:tc>
                <w:tcPr>
                  <w:tcW w:w="295" w:type="pct"/>
                  <w:tcBorders>
                    <w:top w:val="single" w:sz="4" w:space="0" w:color="auto"/>
                    <w:left w:val="single" w:sz="4" w:space="0" w:color="auto"/>
                    <w:bottom w:val="single" w:sz="4" w:space="0" w:color="auto"/>
                    <w:right w:val="single" w:sz="4" w:space="0" w:color="auto"/>
                  </w:tcBorders>
                  <w:vAlign w:val="center"/>
                </w:tcPr>
                <w:p w14:paraId="3B085532" w14:textId="77777777" w:rsidR="00C116F3" w:rsidRPr="00C116F3" w:rsidRDefault="00C116F3" w:rsidP="00C116F3">
                  <w:pPr>
                    <w:rPr>
                      <w:rFonts w:ascii="Times New Roman" w:hAnsi="Times New Roman"/>
                      <w:bCs/>
                      <w:sz w:val="22"/>
                      <w:szCs w:val="22"/>
                    </w:rPr>
                  </w:pPr>
                </w:p>
              </w:tc>
              <w:tc>
                <w:tcPr>
                  <w:tcW w:w="2769" w:type="pct"/>
                  <w:tcBorders>
                    <w:top w:val="single" w:sz="4" w:space="0" w:color="auto"/>
                    <w:left w:val="single" w:sz="4" w:space="0" w:color="auto"/>
                    <w:bottom w:val="single" w:sz="4" w:space="0" w:color="auto"/>
                    <w:right w:val="single" w:sz="4" w:space="0" w:color="auto"/>
                  </w:tcBorders>
                  <w:vAlign w:val="center"/>
                </w:tcPr>
                <w:p w14:paraId="49B93D20" w14:textId="77777777" w:rsidR="00C116F3" w:rsidRPr="00C116F3" w:rsidRDefault="00C116F3" w:rsidP="00C116F3">
                  <w:pPr>
                    <w:rPr>
                      <w:rFonts w:ascii="Times New Roman" w:hAnsi="Times New Roman"/>
                      <w:bCs/>
                      <w:sz w:val="22"/>
                      <w:szCs w:val="22"/>
                    </w:rPr>
                  </w:pPr>
                  <w:r w:rsidRPr="00C116F3">
                    <w:rPr>
                      <w:rFonts w:ascii="Times New Roman" w:hAnsi="Times New Roman"/>
                      <w:sz w:val="22"/>
                      <w:szCs w:val="22"/>
                    </w:rPr>
                    <w:t>Khu vực khuôn viên, sảnh, hành lang, cửa ra vào, cửa kính (&lt;3m), cầu thang bộ, thang máy, nhà vệ sinh, khuôn viên và các phòng làm việc.</w:t>
                  </w:r>
                </w:p>
              </w:tc>
              <w:tc>
                <w:tcPr>
                  <w:tcW w:w="687" w:type="pct"/>
                  <w:tcBorders>
                    <w:left w:val="single" w:sz="4" w:space="0" w:color="auto"/>
                    <w:right w:val="single" w:sz="4" w:space="0" w:color="auto"/>
                  </w:tcBorders>
                  <w:vAlign w:val="center"/>
                </w:tcPr>
                <w:p w14:paraId="626AC5EC" w14:textId="77777777" w:rsidR="00C116F3" w:rsidRPr="00C116F3" w:rsidRDefault="00C116F3" w:rsidP="00C116F3">
                  <w:pPr>
                    <w:jc w:val="center"/>
                    <w:rPr>
                      <w:rFonts w:ascii="Times New Roman" w:hAnsi="Times New Roman"/>
                      <w:bCs/>
                      <w:sz w:val="22"/>
                      <w:szCs w:val="22"/>
                    </w:rPr>
                  </w:pPr>
                  <w:r w:rsidRPr="00C116F3">
                    <w:rPr>
                      <w:rFonts w:ascii="Times New Roman" w:hAnsi="Times New Roman"/>
                      <w:sz w:val="22"/>
                      <w:szCs w:val="22"/>
                    </w:rPr>
                    <w:t>01</w:t>
                  </w:r>
                </w:p>
              </w:tc>
              <w:tc>
                <w:tcPr>
                  <w:tcW w:w="1246" w:type="pct"/>
                  <w:tcBorders>
                    <w:left w:val="single" w:sz="4" w:space="0" w:color="auto"/>
                    <w:right w:val="single" w:sz="4" w:space="0" w:color="auto"/>
                  </w:tcBorders>
                  <w:vAlign w:val="center"/>
                </w:tcPr>
                <w:p w14:paraId="3537CBA5" w14:textId="77777777" w:rsidR="00C116F3" w:rsidRPr="00C116F3" w:rsidRDefault="00C116F3" w:rsidP="00C116F3">
                  <w:pPr>
                    <w:ind w:right="-115"/>
                    <w:rPr>
                      <w:rFonts w:ascii="Times New Roman" w:hAnsi="Times New Roman"/>
                      <w:bCs/>
                      <w:sz w:val="22"/>
                      <w:szCs w:val="22"/>
                    </w:rPr>
                  </w:pPr>
                </w:p>
              </w:tc>
            </w:tr>
            <w:tr w:rsidR="00C116F3" w:rsidRPr="00C116F3" w14:paraId="2E353ED3" w14:textId="77777777" w:rsidTr="00FF005C">
              <w:trPr>
                <w:gridAfter w:val="1"/>
                <w:wAfter w:w="4" w:type="pct"/>
              </w:trPr>
              <w:tc>
                <w:tcPr>
                  <w:tcW w:w="295" w:type="pct"/>
                  <w:tcBorders>
                    <w:top w:val="single" w:sz="4" w:space="0" w:color="auto"/>
                    <w:left w:val="single" w:sz="4" w:space="0" w:color="auto"/>
                    <w:bottom w:val="single" w:sz="4" w:space="0" w:color="auto"/>
                    <w:right w:val="single" w:sz="4" w:space="0" w:color="auto"/>
                  </w:tcBorders>
                  <w:vAlign w:val="center"/>
                </w:tcPr>
                <w:p w14:paraId="7BA984CE" w14:textId="77777777" w:rsidR="00C116F3" w:rsidRPr="00C116F3" w:rsidRDefault="00C116F3" w:rsidP="00C116F3">
                  <w:pPr>
                    <w:rPr>
                      <w:rFonts w:ascii="Times New Roman" w:hAnsi="Times New Roman"/>
                      <w:bCs/>
                      <w:sz w:val="22"/>
                      <w:szCs w:val="22"/>
                    </w:rPr>
                  </w:pPr>
                </w:p>
              </w:tc>
              <w:tc>
                <w:tcPr>
                  <w:tcW w:w="2769" w:type="pct"/>
                  <w:tcBorders>
                    <w:top w:val="single" w:sz="4" w:space="0" w:color="auto"/>
                    <w:left w:val="single" w:sz="4" w:space="0" w:color="auto"/>
                    <w:bottom w:val="single" w:sz="4" w:space="0" w:color="auto"/>
                    <w:right w:val="single" w:sz="4" w:space="0" w:color="auto"/>
                  </w:tcBorders>
                  <w:vAlign w:val="center"/>
                </w:tcPr>
                <w:p w14:paraId="3158D6C9" w14:textId="77777777" w:rsidR="00C116F3" w:rsidRPr="00C116F3" w:rsidRDefault="00C116F3" w:rsidP="00C116F3">
                  <w:pPr>
                    <w:rPr>
                      <w:rFonts w:ascii="Times New Roman" w:hAnsi="Times New Roman"/>
                      <w:bCs/>
                      <w:sz w:val="22"/>
                      <w:szCs w:val="22"/>
                    </w:rPr>
                  </w:pPr>
                  <w:r w:rsidRPr="00C116F3">
                    <w:rPr>
                      <w:rFonts w:ascii="Times New Roman" w:hAnsi="Times New Roman"/>
                      <w:b/>
                      <w:sz w:val="22"/>
                      <w:szCs w:val="22"/>
                      <w:lang w:val="nl-NL"/>
                    </w:rPr>
                    <w:t>Trụ sở Đội Quản lý điện Phú Riềng</w:t>
                  </w:r>
                </w:p>
              </w:tc>
              <w:tc>
                <w:tcPr>
                  <w:tcW w:w="687" w:type="pct"/>
                  <w:tcBorders>
                    <w:left w:val="single" w:sz="4" w:space="0" w:color="auto"/>
                    <w:right w:val="single" w:sz="4" w:space="0" w:color="auto"/>
                  </w:tcBorders>
                  <w:vAlign w:val="center"/>
                </w:tcPr>
                <w:p w14:paraId="3834B1EA" w14:textId="77777777" w:rsidR="00C116F3" w:rsidRPr="00C116F3" w:rsidRDefault="00C116F3" w:rsidP="00C116F3">
                  <w:pPr>
                    <w:jc w:val="center"/>
                    <w:rPr>
                      <w:rFonts w:ascii="Times New Roman" w:hAnsi="Times New Roman"/>
                      <w:bCs/>
                      <w:sz w:val="22"/>
                      <w:szCs w:val="22"/>
                    </w:rPr>
                  </w:pPr>
                </w:p>
              </w:tc>
              <w:tc>
                <w:tcPr>
                  <w:tcW w:w="1246" w:type="pct"/>
                  <w:tcBorders>
                    <w:left w:val="single" w:sz="4" w:space="0" w:color="auto"/>
                    <w:right w:val="single" w:sz="4" w:space="0" w:color="auto"/>
                  </w:tcBorders>
                  <w:vAlign w:val="center"/>
                </w:tcPr>
                <w:p w14:paraId="589A3021" w14:textId="77777777" w:rsidR="00C116F3" w:rsidRPr="00C116F3" w:rsidRDefault="00C116F3" w:rsidP="00C116F3">
                  <w:pPr>
                    <w:ind w:right="-115"/>
                    <w:rPr>
                      <w:rFonts w:ascii="Times New Roman" w:hAnsi="Times New Roman"/>
                      <w:bCs/>
                      <w:sz w:val="22"/>
                      <w:szCs w:val="22"/>
                    </w:rPr>
                  </w:pPr>
                </w:p>
              </w:tc>
            </w:tr>
            <w:tr w:rsidR="00C116F3" w:rsidRPr="00C116F3" w14:paraId="0AA67C88" w14:textId="77777777" w:rsidTr="00FF005C">
              <w:trPr>
                <w:gridAfter w:val="1"/>
                <w:wAfter w:w="4" w:type="pct"/>
              </w:trPr>
              <w:tc>
                <w:tcPr>
                  <w:tcW w:w="295" w:type="pct"/>
                  <w:tcBorders>
                    <w:top w:val="single" w:sz="4" w:space="0" w:color="auto"/>
                    <w:left w:val="single" w:sz="4" w:space="0" w:color="auto"/>
                    <w:bottom w:val="single" w:sz="4" w:space="0" w:color="auto"/>
                    <w:right w:val="single" w:sz="4" w:space="0" w:color="auto"/>
                  </w:tcBorders>
                  <w:vAlign w:val="center"/>
                </w:tcPr>
                <w:p w14:paraId="4BB80084" w14:textId="77777777" w:rsidR="00C116F3" w:rsidRPr="00C116F3" w:rsidRDefault="00C116F3" w:rsidP="00C116F3">
                  <w:pPr>
                    <w:rPr>
                      <w:rFonts w:ascii="Times New Roman" w:hAnsi="Times New Roman"/>
                      <w:bCs/>
                      <w:sz w:val="22"/>
                      <w:szCs w:val="22"/>
                    </w:rPr>
                  </w:pPr>
                </w:p>
              </w:tc>
              <w:tc>
                <w:tcPr>
                  <w:tcW w:w="2769" w:type="pct"/>
                  <w:tcBorders>
                    <w:top w:val="single" w:sz="4" w:space="0" w:color="auto"/>
                    <w:left w:val="single" w:sz="4" w:space="0" w:color="auto"/>
                    <w:bottom w:val="single" w:sz="4" w:space="0" w:color="auto"/>
                    <w:right w:val="single" w:sz="4" w:space="0" w:color="auto"/>
                  </w:tcBorders>
                  <w:vAlign w:val="center"/>
                </w:tcPr>
                <w:p w14:paraId="6CF895F3" w14:textId="77777777" w:rsidR="00C116F3" w:rsidRPr="00C116F3" w:rsidRDefault="00C116F3" w:rsidP="00C116F3">
                  <w:pPr>
                    <w:rPr>
                      <w:rFonts w:ascii="Times New Roman" w:hAnsi="Times New Roman"/>
                      <w:bCs/>
                      <w:sz w:val="22"/>
                      <w:szCs w:val="22"/>
                    </w:rPr>
                  </w:pPr>
                  <w:r w:rsidRPr="00C116F3">
                    <w:rPr>
                      <w:rFonts w:ascii="Times New Roman" w:hAnsi="Times New Roman"/>
                      <w:sz w:val="22"/>
                      <w:szCs w:val="22"/>
                    </w:rPr>
                    <w:t>Khu vực khuôn viên, sảnh, hành lang, cửa ra vào, cửa kính (&lt;3m), cầu thang bộ, thang máy, nhà vệ sinh, khuôn viên và các phòng làm việc.</w:t>
                  </w:r>
                </w:p>
              </w:tc>
              <w:tc>
                <w:tcPr>
                  <w:tcW w:w="687" w:type="pct"/>
                  <w:tcBorders>
                    <w:left w:val="single" w:sz="4" w:space="0" w:color="auto"/>
                    <w:right w:val="single" w:sz="4" w:space="0" w:color="auto"/>
                  </w:tcBorders>
                  <w:vAlign w:val="center"/>
                </w:tcPr>
                <w:p w14:paraId="179D8EDB" w14:textId="77777777" w:rsidR="00C116F3" w:rsidRPr="00C116F3" w:rsidRDefault="00C116F3" w:rsidP="00C116F3">
                  <w:pPr>
                    <w:jc w:val="center"/>
                    <w:rPr>
                      <w:rFonts w:ascii="Times New Roman" w:hAnsi="Times New Roman"/>
                      <w:bCs/>
                      <w:sz w:val="22"/>
                      <w:szCs w:val="22"/>
                    </w:rPr>
                  </w:pPr>
                  <w:r w:rsidRPr="00C116F3">
                    <w:rPr>
                      <w:rFonts w:ascii="Times New Roman" w:hAnsi="Times New Roman"/>
                      <w:sz w:val="22"/>
                      <w:szCs w:val="22"/>
                    </w:rPr>
                    <w:t>04</w:t>
                  </w:r>
                </w:p>
              </w:tc>
              <w:tc>
                <w:tcPr>
                  <w:tcW w:w="1246" w:type="pct"/>
                  <w:tcBorders>
                    <w:left w:val="single" w:sz="4" w:space="0" w:color="auto"/>
                    <w:right w:val="single" w:sz="4" w:space="0" w:color="auto"/>
                  </w:tcBorders>
                  <w:vAlign w:val="center"/>
                </w:tcPr>
                <w:p w14:paraId="127E198A" w14:textId="77777777" w:rsidR="00C116F3" w:rsidRPr="00C116F3" w:rsidRDefault="00C116F3" w:rsidP="00C116F3">
                  <w:pPr>
                    <w:ind w:right="-115"/>
                    <w:rPr>
                      <w:rFonts w:ascii="Times New Roman" w:hAnsi="Times New Roman"/>
                      <w:bCs/>
                      <w:sz w:val="22"/>
                      <w:szCs w:val="22"/>
                    </w:rPr>
                  </w:pPr>
                </w:p>
              </w:tc>
            </w:tr>
            <w:tr w:rsidR="00C116F3" w:rsidRPr="00C116F3" w14:paraId="0A28F90A" w14:textId="77777777" w:rsidTr="00FF005C">
              <w:trPr>
                <w:gridAfter w:val="1"/>
                <w:wAfter w:w="4" w:type="pct"/>
              </w:trPr>
              <w:tc>
                <w:tcPr>
                  <w:tcW w:w="295" w:type="pct"/>
                  <w:tcBorders>
                    <w:top w:val="single" w:sz="4" w:space="0" w:color="auto"/>
                    <w:left w:val="single" w:sz="4" w:space="0" w:color="auto"/>
                    <w:bottom w:val="single" w:sz="4" w:space="0" w:color="auto"/>
                    <w:right w:val="single" w:sz="4" w:space="0" w:color="auto"/>
                  </w:tcBorders>
                  <w:vAlign w:val="center"/>
                </w:tcPr>
                <w:p w14:paraId="30042621" w14:textId="77777777" w:rsidR="00C116F3" w:rsidRPr="00C116F3" w:rsidRDefault="00C116F3" w:rsidP="00C116F3">
                  <w:pPr>
                    <w:rPr>
                      <w:rFonts w:ascii="Times New Roman" w:hAnsi="Times New Roman"/>
                      <w:bCs/>
                      <w:sz w:val="22"/>
                      <w:szCs w:val="22"/>
                    </w:rPr>
                  </w:pPr>
                </w:p>
              </w:tc>
              <w:tc>
                <w:tcPr>
                  <w:tcW w:w="2769" w:type="pct"/>
                  <w:tcBorders>
                    <w:top w:val="single" w:sz="4" w:space="0" w:color="auto"/>
                    <w:left w:val="single" w:sz="4" w:space="0" w:color="auto"/>
                    <w:bottom w:val="single" w:sz="4" w:space="0" w:color="auto"/>
                    <w:right w:val="single" w:sz="4" w:space="0" w:color="auto"/>
                  </w:tcBorders>
                  <w:vAlign w:val="center"/>
                </w:tcPr>
                <w:p w14:paraId="2A3786B9" w14:textId="77777777" w:rsidR="00C116F3" w:rsidRPr="00C116F3" w:rsidRDefault="00C116F3" w:rsidP="00C116F3">
                  <w:pPr>
                    <w:rPr>
                      <w:rFonts w:ascii="Times New Roman" w:hAnsi="Times New Roman"/>
                      <w:bCs/>
                      <w:sz w:val="22"/>
                      <w:szCs w:val="22"/>
                    </w:rPr>
                  </w:pPr>
                  <w:r w:rsidRPr="00C116F3">
                    <w:rPr>
                      <w:rFonts w:ascii="Times New Roman" w:hAnsi="Times New Roman"/>
                      <w:b/>
                      <w:sz w:val="22"/>
                      <w:szCs w:val="22"/>
                      <w:lang w:val="nl-NL"/>
                    </w:rPr>
                    <w:t>Trụ sở Đội Quản lý điện Bù Gia Mập</w:t>
                  </w:r>
                </w:p>
              </w:tc>
              <w:tc>
                <w:tcPr>
                  <w:tcW w:w="687" w:type="pct"/>
                  <w:tcBorders>
                    <w:left w:val="single" w:sz="4" w:space="0" w:color="auto"/>
                    <w:right w:val="single" w:sz="4" w:space="0" w:color="auto"/>
                  </w:tcBorders>
                  <w:vAlign w:val="center"/>
                </w:tcPr>
                <w:p w14:paraId="2F382CAB" w14:textId="77777777" w:rsidR="00C116F3" w:rsidRPr="00C116F3" w:rsidRDefault="00C116F3" w:rsidP="00C116F3">
                  <w:pPr>
                    <w:jc w:val="center"/>
                    <w:rPr>
                      <w:rFonts w:ascii="Times New Roman" w:hAnsi="Times New Roman"/>
                      <w:bCs/>
                      <w:sz w:val="22"/>
                      <w:szCs w:val="22"/>
                    </w:rPr>
                  </w:pPr>
                </w:p>
              </w:tc>
              <w:tc>
                <w:tcPr>
                  <w:tcW w:w="1246" w:type="pct"/>
                  <w:tcBorders>
                    <w:left w:val="single" w:sz="4" w:space="0" w:color="auto"/>
                    <w:right w:val="single" w:sz="4" w:space="0" w:color="auto"/>
                  </w:tcBorders>
                  <w:vAlign w:val="center"/>
                </w:tcPr>
                <w:p w14:paraId="19165E36" w14:textId="77777777" w:rsidR="00C116F3" w:rsidRPr="00C116F3" w:rsidRDefault="00C116F3" w:rsidP="00C116F3">
                  <w:pPr>
                    <w:ind w:right="-115"/>
                    <w:rPr>
                      <w:rFonts w:ascii="Times New Roman" w:hAnsi="Times New Roman"/>
                      <w:bCs/>
                      <w:sz w:val="22"/>
                      <w:szCs w:val="22"/>
                    </w:rPr>
                  </w:pPr>
                </w:p>
              </w:tc>
            </w:tr>
            <w:tr w:rsidR="00C116F3" w:rsidRPr="00C116F3" w14:paraId="46F87C4E" w14:textId="77777777" w:rsidTr="00FF005C">
              <w:trPr>
                <w:gridAfter w:val="1"/>
                <w:wAfter w:w="4" w:type="pct"/>
              </w:trPr>
              <w:tc>
                <w:tcPr>
                  <w:tcW w:w="295" w:type="pct"/>
                  <w:tcBorders>
                    <w:top w:val="single" w:sz="4" w:space="0" w:color="auto"/>
                    <w:left w:val="single" w:sz="4" w:space="0" w:color="auto"/>
                    <w:bottom w:val="single" w:sz="4" w:space="0" w:color="auto"/>
                    <w:right w:val="single" w:sz="4" w:space="0" w:color="auto"/>
                  </w:tcBorders>
                  <w:vAlign w:val="center"/>
                </w:tcPr>
                <w:p w14:paraId="60E6A9AE" w14:textId="77777777" w:rsidR="00C116F3" w:rsidRPr="00C116F3" w:rsidRDefault="00C116F3" w:rsidP="00C116F3">
                  <w:pPr>
                    <w:rPr>
                      <w:rFonts w:ascii="Times New Roman" w:hAnsi="Times New Roman"/>
                      <w:bCs/>
                      <w:sz w:val="22"/>
                      <w:szCs w:val="22"/>
                    </w:rPr>
                  </w:pPr>
                </w:p>
              </w:tc>
              <w:tc>
                <w:tcPr>
                  <w:tcW w:w="2769" w:type="pct"/>
                  <w:tcBorders>
                    <w:top w:val="single" w:sz="4" w:space="0" w:color="auto"/>
                    <w:left w:val="single" w:sz="4" w:space="0" w:color="auto"/>
                    <w:bottom w:val="single" w:sz="4" w:space="0" w:color="auto"/>
                    <w:right w:val="single" w:sz="4" w:space="0" w:color="auto"/>
                  </w:tcBorders>
                  <w:vAlign w:val="center"/>
                </w:tcPr>
                <w:p w14:paraId="0C086922" w14:textId="77777777" w:rsidR="00C116F3" w:rsidRPr="00C116F3" w:rsidRDefault="00C116F3" w:rsidP="00C116F3">
                  <w:pPr>
                    <w:rPr>
                      <w:rFonts w:ascii="Times New Roman" w:hAnsi="Times New Roman"/>
                      <w:bCs/>
                      <w:sz w:val="22"/>
                      <w:szCs w:val="22"/>
                    </w:rPr>
                  </w:pPr>
                  <w:r w:rsidRPr="00C116F3">
                    <w:rPr>
                      <w:rFonts w:ascii="Times New Roman" w:hAnsi="Times New Roman"/>
                      <w:sz w:val="22"/>
                      <w:szCs w:val="22"/>
                    </w:rPr>
                    <w:t>Khu vực khuôn viên, sảnh, hành lang, cửa ra vào, cửa kính (&lt;3m), cầu thang bộ, thang máy, nhà vệ sinh, khuôn viên và các phòng làm việc.</w:t>
                  </w:r>
                </w:p>
              </w:tc>
              <w:tc>
                <w:tcPr>
                  <w:tcW w:w="687" w:type="pct"/>
                  <w:tcBorders>
                    <w:left w:val="single" w:sz="4" w:space="0" w:color="auto"/>
                    <w:right w:val="single" w:sz="4" w:space="0" w:color="auto"/>
                  </w:tcBorders>
                  <w:vAlign w:val="center"/>
                </w:tcPr>
                <w:p w14:paraId="39B5E690" w14:textId="77777777" w:rsidR="00C116F3" w:rsidRPr="00C116F3" w:rsidRDefault="00C116F3" w:rsidP="00C116F3">
                  <w:pPr>
                    <w:jc w:val="center"/>
                    <w:rPr>
                      <w:rFonts w:ascii="Times New Roman" w:hAnsi="Times New Roman"/>
                      <w:bCs/>
                      <w:sz w:val="22"/>
                      <w:szCs w:val="22"/>
                    </w:rPr>
                  </w:pPr>
                  <w:r w:rsidRPr="00C116F3">
                    <w:rPr>
                      <w:rFonts w:ascii="Times New Roman" w:hAnsi="Times New Roman"/>
                      <w:sz w:val="22"/>
                      <w:szCs w:val="22"/>
                    </w:rPr>
                    <w:t>02</w:t>
                  </w:r>
                </w:p>
              </w:tc>
              <w:tc>
                <w:tcPr>
                  <w:tcW w:w="1246" w:type="pct"/>
                  <w:tcBorders>
                    <w:left w:val="single" w:sz="4" w:space="0" w:color="auto"/>
                    <w:right w:val="single" w:sz="4" w:space="0" w:color="auto"/>
                  </w:tcBorders>
                  <w:vAlign w:val="center"/>
                </w:tcPr>
                <w:p w14:paraId="125AF869" w14:textId="77777777" w:rsidR="00C116F3" w:rsidRPr="00C116F3" w:rsidRDefault="00C116F3" w:rsidP="00C116F3">
                  <w:pPr>
                    <w:ind w:right="-115"/>
                    <w:rPr>
                      <w:rFonts w:ascii="Times New Roman" w:hAnsi="Times New Roman"/>
                      <w:bCs/>
                      <w:sz w:val="22"/>
                      <w:szCs w:val="22"/>
                    </w:rPr>
                  </w:pPr>
                </w:p>
              </w:tc>
            </w:tr>
            <w:tr w:rsidR="00C116F3" w:rsidRPr="00C116F3" w14:paraId="6DCAD054" w14:textId="77777777" w:rsidTr="00FF005C">
              <w:trPr>
                <w:gridAfter w:val="1"/>
                <w:wAfter w:w="4" w:type="pct"/>
              </w:trPr>
              <w:tc>
                <w:tcPr>
                  <w:tcW w:w="295" w:type="pct"/>
                  <w:tcBorders>
                    <w:top w:val="single" w:sz="4" w:space="0" w:color="auto"/>
                    <w:left w:val="single" w:sz="4" w:space="0" w:color="auto"/>
                    <w:bottom w:val="single" w:sz="4" w:space="0" w:color="auto"/>
                    <w:right w:val="single" w:sz="4" w:space="0" w:color="auto"/>
                  </w:tcBorders>
                  <w:vAlign w:val="center"/>
                </w:tcPr>
                <w:p w14:paraId="45C5A3F6" w14:textId="77777777" w:rsidR="00C116F3" w:rsidRPr="00C116F3" w:rsidRDefault="00C116F3" w:rsidP="00C116F3">
                  <w:pPr>
                    <w:rPr>
                      <w:rFonts w:ascii="Times New Roman" w:hAnsi="Times New Roman"/>
                      <w:bCs/>
                      <w:sz w:val="22"/>
                      <w:szCs w:val="22"/>
                    </w:rPr>
                  </w:pPr>
                </w:p>
              </w:tc>
              <w:tc>
                <w:tcPr>
                  <w:tcW w:w="2769" w:type="pct"/>
                  <w:tcBorders>
                    <w:top w:val="single" w:sz="4" w:space="0" w:color="auto"/>
                    <w:left w:val="single" w:sz="4" w:space="0" w:color="auto"/>
                    <w:bottom w:val="single" w:sz="4" w:space="0" w:color="auto"/>
                    <w:right w:val="single" w:sz="4" w:space="0" w:color="auto"/>
                  </w:tcBorders>
                  <w:vAlign w:val="center"/>
                </w:tcPr>
                <w:p w14:paraId="4A2FF639" w14:textId="77777777" w:rsidR="00C116F3" w:rsidRPr="00C116F3" w:rsidRDefault="00C116F3" w:rsidP="00C116F3">
                  <w:pPr>
                    <w:rPr>
                      <w:rFonts w:ascii="Times New Roman" w:hAnsi="Times New Roman"/>
                      <w:bCs/>
                      <w:sz w:val="22"/>
                      <w:szCs w:val="22"/>
                    </w:rPr>
                  </w:pPr>
                  <w:r w:rsidRPr="00C116F3">
                    <w:rPr>
                      <w:rFonts w:ascii="Times New Roman" w:hAnsi="Times New Roman"/>
                      <w:b/>
                      <w:sz w:val="22"/>
                      <w:szCs w:val="22"/>
                      <w:lang w:val="nl-NL"/>
                    </w:rPr>
                    <w:t>Trụ sở Đội Quản lý điện Phước Long</w:t>
                  </w:r>
                </w:p>
              </w:tc>
              <w:tc>
                <w:tcPr>
                  <w:tcW w:w="687" w:type="pct"/>
                  <w:tcBorders>
                    <w:left w:val="single" w:sz="4" w:space="0" w:color="auto"/>
                    <w:right w:val="single" w:sz="4" w:space="0" w:color="auto"/>
                  </w:tcBorders>
                  <w:vAlign w:val="center"/>
                </w:tcPr>
                <w:p w14:paraId="2D05CB17" w14:textId="77777777" w:rsidR="00C116F3" w:rsidRPr="00C116F3" w:rsidRDefault="00C116F3" w:rsidP="00C116F3">
                  <w:pPr>
                    <w:rPr>
                      <w:rFonts w:ascii="Times New Roman" w:hAnsi="Times New Roman"/>
                      <w:bCs/>
                      <w:sz w:val="22"/>
                      <w:szCs w:val="22"/>
                    </w:rPr>
                  </w:pPr>
                </w:p>
              </w:tc>
              <w:tc>
                <w:tcPr>
                  <w:tcW w:w="1246" w:type="pct"/>
                  <w:tcBorders>
                    <w:left w:val="single" w:sz="4" w:space="0" w:color="auto"/>
                    <w:right w:val="single" w:sz="4" w:space="0" w:color="auto"/>
                  </w:tcBorders>
                  <w:vAlign w:val="center"/>
                </w:tcPr>
                <w:p w14:paraId="524CF7CA" w14:textId="77777777" w:rsidR="00C116F3" w:rsidRPr="00C116F3" w:rsidRDefault="00C116F3" w:rsidP="00C116F3">
                  <w:pPr>
                    <w:ind w:right="-115"/>
                    <w:rPr>
                      <w:rFonts w:ascii="Times New Roman" w:hAnsi="Times New Roman"/>
                      <w:bCs/>
                      <w:sz w:val="22"/>
                      <w:szCs w:val="22"/>
                    </w:rPr>
                  </w:pPr>
                </w:p>
              </w:tc>
            </w:tr>
            <w:tr w:rsidR="00C116F3" w:rsidRPr="00C116F3" w14:paraId="7805F887" w14:textId="77777777" w:rsidTr="00FF005C">
              <w:trPr>
                <w:gridAfter w:val="1"/>
                <w:wAfter w:w="4" w:type="pct"/>
              </w:trPr>
              <w:tc>
                <w:tcPr>
                  <w:tcW w:w="295" w:type="pct"/>
                  <w:tcBorders>
                    <w:top w:val="single" w:sz="4" w:space="0" w:color="auto"/>
                    <w:left w:val="single" w:sz="4" w:space="0" w:color="auto"/>
                    <w:bottom w:val="single" w:sz="4" w:space="0" w:color="auto"/>
                    <w:right w:val="single" w:sz="4" w:space="0" w:color="auto"/>
                  </w:tcBorders>
                  <w:vAlign w:val="center"/>
                </w:tcPr>
                <w:p w14:paraId="18A71F74" w14:textId="77777777" w:rsidR="00C116F3" w:rsidRPr="00C116F3" w:rsidRDefault="00C116F3" w:rsidP="00C116F3">
                  <w:pPr>
                    <w:rPr>
                      <w:rFonts w:ascii="Times New Roman" w:hAnsi="Times New Roman"/>
                      <w:bCs/>
                      <w:sz w:val="22"/>
                      <w:szCs w:val="22"/>
                    </w:rPr>
                  </w:pPr>
                </w:p>
              </w:tc>
              <w:tc>
                <w:tcPr>
                  <w:tcW w:w="2769" w:type="pct"/>
                  <w:tcBorders>
                    <w:top w:val="single" w:sz="4" w:space="0" w:color="auto"/>
                    <w:left w:val="single" w:sz="4" w:space="0" w:color="auto"/>
                    <w:bottom w:val="single" w:sz="4" w:space="0" w:color="auto"/>
                    <w:right w:val="single" w:sz="4" w:space="0" w:color="auto"/>
                  </w:tcBorders>
                  <w:vAlign w:val="center"/>
                </w:tcPr>
                <w:p w14:paraId="5E6E5F35" w14:textId="77777777" w:rsidR="00C116F3" w:rsidRPr="00C116F3" w:rsidRDefault="00C116F3" w:rsidP="00C116F3">
                  <w:pPr>
                    <w:rPr>
                      <w:rFonts w:ascii="Times New Roman" w:hAnsi="Times New Roman"/>
                      <w:bCs/>
                      <w:sz w:val="22"/>
                      <w:szCs w:val="22"/>
                    </w:rPr>
                  </w:pPr>
                  <w:r w:rsidRPr="00C116F3">
                    <w:rPr>
                      <w:rFonts w:ascii="Times New Roman" w:hAnsi="Times New Roman"/>
                      <w:sz w:val="22"/>
                      <w:szCs w:val="22"/>
                    </w:rPr>
                    <w:t>Khu vực khuôn viên, sảnh, hành lang, cửa ra vào, cửa kính (&lt;3m), cầu thang bộ, thang máy, nhà vệ sinh, khuôn viên và các phòng làm việc.</w:t>
                  </w:r>
                </w:p>
              </w:tc>
              <w:tc>
                <w:tcPr>
                  <w:tcW w:w="687" w:type="pct"/>
                  <w:tcBorders>
                    <w:left w:val="single" w:sz="4" w:space="0" w:color="auto"/>
                    <w:right w:val="single" w:sz="4" w:space="0" w:color="auto"/>
                  </w:tcBorders>
                  <w:vAlign w:val="center"/>
                </w:tcPr>
                <w:p w14:paraId="4B476BB0" w14:textId="77777777" w:rsidR="00C116F3" w:rsidRPr="00C116F3" w:rsidRDefault="00C116F3" w:rsidP="00C116F3">
                  <w:pPr>
                    <w:jc w:val="center"/>
                    <w:rPr>
                      <w:rFonts w:ascii="Times New Roman" w:hAnsi="Times New Roman"/>
                      <w:bCs/>
                      <w:sz w:val="22"/>
                      <w:szCs w:val="22"/>
                    </w:rPr>
                  </w:pPr>
                  <w:r w:rsidRPr="00C116F3">
                    <w:rPr>
                      <w:rFonts w:ascii="Times New Roman" w:hAnsi="Times New Roman"/>
                      <w:sz w:val="22"/>
                      <w:szCs w:val="22"/>
                    </w:rPr>
                    <w:t>03</w:t>
                  </w:r>
                </w:p>
              </w:tc>
              <w:tc>
                <w:tcPr>
                  <w:tcW w:w="1246" w:type="pct"/>
                  <w:tcBorders>
                    <w:left w:val="single" w:sz="4" w:space="0" w:color="auto"/>
                    <w:right w:val="single" w:sz="4" w:space="0" w:color="auto"/>
                  </w:tcBorders>
                  <w:vAlign w:val="center"/>
                </w:tcPr>
                <w:p w14:paraId="0DFB2D4F" w14:textId="77777777" w:rsidR="00C116F3" w:rsidRPr="00C116F3" w:rsidRDefault="00C116F3" w:rsidP="00C116F3">
                  <w:pPr>
                    <w:ind w:right="-115"/>
                    <w:rPr>
                      <w:rFonts w:ascii="Times New Roman" w:hAnsi="Times New Roman"/>
                      <w:bCs/>
                      <w:sz w:val="22"/>
                      <w:szCs w:val="22"/>
                    </w:rPr>
                  </w:pPr>
                </w:p>
              </w:tc>
            </w:tr>
            <w:tr w:rsidR="00C116F3" w:rsidRPr="00C116F3" w14:paraId="405F1E34" w14:textId="77777777" w:rsidTr="00FF005C">
              <w:trPr>
                <w:gridAfter w:val="1"/>
                <w:wAfter w:w="4" w:type="pct"/>
              </w:trPr>
              <w:tc>
                <w:tcPr>
                  <w:tcW w:w="295" w:type="pct"/>
                  <w:tcBorders>
                    <w:top w:val="single" w:sz="4" w:space="0" w:color="auto"/>
                    <w:left w:val="single" w:sz="4" w:space="0" w:color="auto"/>
                    <w:bottom w:val="single" w:sz="4" w:space="0" w:color="auto"/>
                    <w:right w:val="single" w:sz="4" w:space="0" w:color="auto"/>
                  </w:tcBorders>
                  <w:vAlign w:val="center"/>
                </w:tcPr>
                <w:p w14:paraId="181C422A" w14:textId="77777777" w:rsidR="00C116F3" w:rsidRPr="00C116F3" w:rsidRDefault="00C116F3" w:rsidP="00C116F3">
                  <w:pPr>
                    <w:rPr>
                      <w:rFonts w:ascii="Times New Roman" w:hAnsi="Times New Roman"/>
                      <w:bCs/>
                      <w:sz w:val="22"/>
                      <w:szCs w:val="22"/>
                    </w:rPr>
                  </w:pPr>
                </w:p>
              </w:tc>
              <w:tc>
                <w:tcPr>
                  <w:tcW w:w="2769" w:type="pct"/>
                  <w:tcBorders>
                    <w:top w:val="single" w:sz="4" w:space="0" w:color="auto"/>
                    <w:left w:val="single" w:sz="4" w:space="0" w:color="auto"/>
                    <w:bottom w:val="single" w:sz="4" w:space="0" w:color="auto"/>
                    <w:right w:val="single" w:sz="4" w:space="0" w:color="auto"/>
                  </w:tcBorders>
                  <w:vAlign w:val="center"/>
                </w:tcPr>
                <w:p w14:paraId="0F230720" w14:textId="77777777" w:rsidR="00C116F3" w:rsidRPr="00C116F3" w:rsidRDefault="00C116F3" w:rsidP="00C116F3">
                  <w:pPr>
                    <w:rPr>
                      <w:rFonts w:ascii="Times New Roman" w:hAnsi="Times New Roman"/>
                      <w:bCs/>
                      <w:sz w:val="22"/>
                      <w:szCs w:val="22"/>
                    </w:rPr>
                  </w:pPr>
                  <w:r w:rsidRPr="00C116F3">
                    <w:rPr>
                      <w:rFonts w:ascii="Times New Roman" w:hAnsi="Times New Roman"/>
                      <w:b/>
                      <w:sz w:val="22"/>
                      <w:szCs w:val="22"/>
                      <w:lang w:val="nl-NL"/>
                    </w:rPr>
                    <w:t>Trụ sở Đội Quản lý điện Chơn Thành</w:t>
                  </w:r>
                </w:p>
              </w:tc>
              <w:tc>
                <w:tcPr>
                  <w:tcW w:w="687" w:type="pct"/>
                  <w:tcBorders>
                    <w:left w:val="single" w:sz="4" w:space="0" w:color="auto"/>
                    <w:right w:val="single" w:sz="4" w:space="0" w:color="auto"/>
                  </w:tcBorders>
                  <w:vAlign w:val="center"/>
                </w:tcPr>
                <w:p w14:paraId="4DD4FD23" w14:textId="77777777" w:rsidR="00C116F3" w:rsidRPr="00C116F3" w:rsidRDefault="00C116F3" w:rsidP="00C116F3">
                  <w:pPr>
                    <w:rPr>
                      <w:rFonts w:ascii="Times New Roman" w:hAnsi="Times New Roman"/>
                      <w:bCs/>
                      <w:sz w:val="22"/>
                      <w:szCs w:val="22"/>
                    </w:rPr>
                  </w:pPr>
                </w:p>
              </w:tc>
              <w:tc>
                <w:tcPr>
                  <w:tcW w:w="1246" w:type="pct"/>
                  <w:tcBorders>
                    <w:left w:val="single" w:sz="4" w:space="0" w:color="auto"/>
                    <w:right w:val="single" w:sz="4" w:space="0" w:color="auto"/>
                  </w:tcBorders>
                  <w:vAlign w:val="center"/>
                </w:tcPr>
                <w:p w14:paraId="7F000F7D" w14:textId="77777777" w:rsidR="00C116F3" w:rsidRPr="00C116F3" w:rsidRDefault="00C116F3" w:rsidP="00C116F3">
                  <w:pPr>
                    <w:ind w:right="-115"/>
                    <w:rPr>
                      <w:rFonts w:ascii="Times New Roman" w:hAnsi="Times New Roman"/>
                      <w:bCs/>
                      <w:sz w:val="22"/>
                      <w:szCs w:val="22"/>
                    </w:rPr>
                  </w:pPr>
                </w:p>
              </w:tc>
            </w:tr>
            <w:tr w:rsidR="00C116F3" w:rsidRPr="00C116F3" w14:paraId="77F02BD7" w14:textId="77777777" w:rsidTr="00FF005C">
              <w:trPr>
                <w:gridAfter w:val="1"/>
                <w:wAfter w:w="4" w:type="pct"/>
              </w:trPr>
              <w:tc>
                <w:tcPr>
                  <w:tcW w:w="295" w:type="pct"/>
                  <w:tcBorders>
                    <w:top w:val="single" w:sz="4" w:space="0" w:color="auto"/>
                    <w:left w:val="single" w:sz="4" w:space="0" w:color="auto"/>
                    <w:bottom w:val="single" w:sz="4" w:space="0" w:color="auto"/>
                    <w:right w:val="single" w:sz="4" w:space="0" w:color="auto"/>
                  </w:tcBorders>
                  <w:vAlign w:val="center"/>
                </w:tcPr>
                <w:p w14:paraId="1C168B08" w14:textId="77777777" w:rsidR="00C116F3" w:rsidRPr="00C116F3" w:rsidRDefault="00C116F3" w:rsidP="00C116F3">
                  <w:pPr>
                    <w:rPr>
                      <w:rFonts w:ascii="Times New Roman" w:hAnsi="Times New Roman"/>
                      <w:bCs/>
                      <w:sz w:val="22"/>
                      <w:szCs w:val="22"/>
                    </w:rPr>
                  </w:pPr>
                </w:p>
              </w:tc>
              <w:tc>
                <w:tcPr>
                  <w:tcW w:w="2769" w:type="pct"/>
                  <w:tcBorders>
                    <w:top w:val="single" w:sz="4" w:space="0" w:color="auto"/>
                    <w:left w:val="single" w:sz="4" w:space="0" w:color="auto"/>
                    <w:bottom w:val="single" w:sz="4" w:space="0" w:color="auto"/>
                    <w:right w:val="single" w:sz="4" w:space="0" w:color="auto"/>
                  </w:tcBorders>
                  <w:vAlign w:val="center"/>
                </w:tcPr>
                <w:p w14:paraId="27E07917" w14:textId="77777777" w:rsidR="00C116F3" w:rsidRPr="00C116F3" w:rsidRDefault="00C116F3" w:rsidP="00C116F3">
                  <w:pPr>
                    <w:rPr>
                      <w:rFonts w:ascii="Times New Roman" w:hAnsi="Times New Roman"/>
                      <w:bCs/>
                      <w:sz w:val="22"/>
                      <w:szCs w:val="22"/>
                    </w:rPr>
                  </w:pPr>
                  <w:r w:rsidRPr="00C116F3">
                    <w:rPr>
                      <w:rFonts w:ascii="Times New Roman" w:hAnsi="Times New Roman"/>
                      <w:sz w:val="22"/>
                      <w:szCs w:val="22"/>
                    </w:rPr>
                    <w:t>Khu vực khuôn viên, sảnh, hành lang, cửa ra vào, cửa kính (&lt;3m), cầu thang bộ, thang máy, nhà vệ sinh, khuôn viên và các phòng làm việc.</w:t>
                  </w:r>
                </w:p>
              </w:tc>
              <w:tc>
                <w:tcPr>
                  <w:tcW w:w="687" w:type="pct"/>
                  <w:tcBorders>
                    <w:left w:val="single" w:sz="4" w:space="0" w:color="auto"/>
                    <w:right w:val="single" w:sz="4" w:space="0" w:color="auto"/>
                  </w:tcBorders>
                  <w:vAlign w:val="center"/>
                </w:tcPr>
                <w:p w14:paraId="69923042" w14:textId="77777777" w:rsidR="00C116F3" w:rsidRPr="00C116F3" w:rsidRDefault="00C116F3" w:rsidP="00C116F3">
                  <w:pPr>
                    <w:jc w:val="center"/>
                    <w:rPr>
                      <w:rFonts w:ascii="Times New Roman" w:hAnsi="Times New Roman"/>
                      <w:bCs/>
                      <w:sz w:val="22"/>
                      <w:szCs w:val="22"/>
                    </w:rPr>
                  </w:pPr>
                  <w:r w:rsidRPr="00C116F3">
                    <w:rPr>
                      <w:rFonts w:ascii="Times New Roman" w:hAnsi="Times New Roman"/>
                      <w:sz w:val="22"/>
                      <w:szCs w:val="22"/>
                    </w:rPr>
                    <w:t>03</w:t>
                  </w:r>
                </w:p>
              </w:tc>
              <w:tc>
                <w:tcPr>
                  <w:tcW w:w="1246" w:type="pct"/>
                  <w:tcBorders>
                    <w:left w:val="single" w:sz="4" w:space="0" w:color="auto"/>
                    <w:right w:val="single" w:sz="4" w:space="0" w:color="auto"/>
                  </w:tcBorders>
                  <w:vAlign w:val="center"/>
                </w:tcPr>
                <w:p w14:paraId="28524A11" w14:textId="77777777" w:rsidR="00C116F3" w:rsidRPr="00C116F3" w:rsidRDefault="00C116F3" w:rsidP="00C116F3">
                  <w:pPr>
                    <w:ind w:right="-115"/>
                    <w:rPr>
                      <w:rFonts w:ascii="Times New Roman" w:hAnsi="Times New Roman"/>
                      <w:bCs/>
                      <w:sz w:val="22"/>
                      <w:szCs w:val="22"/>
                    </w:rPr>
                  </w:pPr>
                </w:p>
              </w:tc>
            </w:tr>
            <w:tr w:rsidR="00C116F3" w:rsidRPr="00C116F3" w14:paraId="02CFEC4C" w14:textId="77777777" w:rsidTr="00FF005C">
              <w:trPr>
                <w:gridAfter w:val="1"/>
                <w:wAfter w:w="4" w:type="pct"/>
              </w:trPr>
              <w:tc>
                <w:tcPr>
                  <w:tcW w:w="295" w:type="pct"/>
                  <w:tcBorders>
                    <w:top w:val="single" w:sz="4" w:space="0" w:color="auto"/>
                    <w:left w:val="single" w:sz="4" w:space="0" w:color="auto"/>
                    <w:bottom w:val="single" w:sz="4" w:space="0" w:color="auto"/>
                    <w:right w:val="single" w:sz="4" w:space="0" w:color="auto"/>
                  </w:tcBorders>
                  <w:vAlign w:val="center"/>
                </w:tcPr>
                <w:p w14:paraId="53CEC3C0" w14:textId="77777777" w:rsidR="00C116F3" w:rsidRPr="00C116F3" w:rsidRDefault="00C116F3" w:rsidP="00C116F3">
                  <w:pPr>
                    <w:rPr>
                      <w:rFonts w:ascii="Times New Roman" w:hAnsi="Times New Roman"/>
                      <w:bCs/>
                      <w:sz w:val="22"/>
                      <w:szCs w:val="22"/>
                    </w:rPr>
                  </w:pPr>
                </w:p>
              </w:tc>
              <w:tc>
                <w:tcPr>
                  <w:tcW w:w="2769" w:type="pct"/>
                  <w:tcBorders>
                    <w:top w:val="single" w:sz="4" w:space="0" w:color="auto"/>
                    <w:left w:val="single" w:sz="4" w:space="0" w:color="auto"/>
                    <w:bottom w:val="single" w:sz="4" w:space="0" w:color="auto"/>
                    <w:right w:val="single" w:sz="4" w:space="0" w:color="auto"/>
                  </w:tcBorders>
                  <w:vAlign w:val="center"/>
                </w:tcPr>
                <w:p w14:paraId="3E388547" w14:textId="77777777" w:rsidR="00C116F3" w:rsidRPr="00C116F3" w:rsidRDefault="00C116F3" w:rsidP="00C116F3">
                  <w:pPr>
                    <w:rPr>
                      <w:rFonts w:ascii="Times New Roman" w:hAnsi="Times New Roman"/>
                      <w:bCs/>
                      <w:sz w:val="22"/>
                      <w:szCs w:val="22"/>
                    </w:rPr>
                  </w:pPr>
                  <w:r w:rsidRPr="00C116F3">
                    <w:rPr>
                      <w:rFonts w:ascii="Times New Roman" w:hAnsi="Times New Roman"/>
                      <w:b/>
                      <w:sz w:val="22"/>
                      <w:szCs w:val="22"/>
                      <w:lang w:val="nl-NL"/>
                    </w:rPr>
                    <w:t>Trụ sở Đội Quản lý điện Hớn Quản</w:t>
                  </w:r>
                </w:p>
              </w:tc>
              <w:tc>
                <w:tcPr>
                  <w:tcW w:w="687" w:type="pct"/>
                  <w:tcBorders>
                    <w:left w:val="single" w:sz="4" w:space="0" w:color="auto"/>
                    <w:right w:val="single" w:sz="4" w:space="0" w:color="auto"/>
                  </w:tcBorders>
                  <w:vAlign w:val="center"/>
                </w:tcPr>
                <w:p w14:paraId="195DB72F" w14:textId="77777777" w:rsidR="00C116F3" w:rsidRPr="00C116F3" w:rsidRDefault="00C116F3" w:rsidP="00C116F3">
                  <w:pPr>
                    <w:rPr>
                      <w:rFonts w:ascii="Times New Roman" w:hAnsi="Times New Roman"/>
                      <w:bCs/>
                      <w:sz w:val="22"/>
                      <w:szCs w:val="22"/>
                    </w:rPr>
                  </w:pPr>
                </w:p>
              </w:tc>
              <w:tc>
                <w:tcPr>
                  <w:tcW w:w="1246" w:type="pct"/>
                  <w:tcBorders>
                    <w:left w:val="single" w:sz="4" w:space="0" w:color="auto"/>
                    <w:right w:val="single" w:sz="4" w:space="0" w:color="auto"/>
                  </w:tcBorders>
                  <w:vAlign w:val="center"/>
                </w:tcPr>
                <w:p w14:paraId="3B493701" w14:textId="77777777" w:rsidR="00C116F3" w:rsidRPr="00C116F3" w:rsidRDefault="00C116F3" w:rsidP="00C116F3">
                  <w:pPr>
                    <w:ind w:right="-115"/>
                    <w:rPr>
                      <w:rFonts w:ascii="Times New Roman" w:hAnsi="Times New Roman"/>
                      <w:bCs/>
                      <w:sz w:val="22"/>
                      <w:szCs w:val="22"/>
                    </w:rPr>
                  </w:pPr>
                </w:p>
              </w:tc>
            </w:tr>
            <w:tr w:rsidR="00C116F3" w:rsidRPr="00C116F3" w14:paraId="0AF31817" w14:textId="77777777" w:rsidTr="00FF005C">
              <w:trPr>
                <w:gridAfter w:val="1"/>
                <w:wAfter w:w="4" w:type="pct"/>
              </w:trPr>
              <w:tc>
                <w:tcPr>
                  <w:tcW w:w="295" w:type="pct"/>
                  <w:tcBorders>
                    <w:top w:val="single" w:sz="4" w:space="0" w:color="auto"/>
                    <w:left w:val="single" w:sz="4" w:space="0" w:color="auto"/>
                    <w:bottom w:val="single" w:sz="4" w:space="0" w:color="auto"/>
                    <w:right w:val="single" w:sz="4" w:space="0" w:color="auto"/>
                  </w:tcBorders>
                  <w:vAlign w:val="center"/>
                </w:tcPr>
                <w:p w14:paraId="7DA8C54B" w14:textId="77777777" w:rsidR="00C116F3" w:rsidRPr="00C116F3" w:rsidRDefault="00C116F3" w:rsidP="00C116F3">
                  <w:pPr>
                    <w:rPr>
                      <w:rFonts w:ascii="Times New Roman" w:hAnsi="Times New Roman"/>
                      <w:bCs/>
                      <w:sz w:val="22"/>
                      <w:szCs w:val="22"/>
                    </w:rPr>
                  </w:pPr>
                </w:p>
              </w:tc>
              <w:tc>
                <w:tcPr>
                  <w:tcW w:w="2769" w:type="pct"/>
                  <w:tcBorders>
                    <w:top w:val="single" w:sz="4" w:space="0" w:color="auto"/>
                    <w:left w:val="single" w:sz="4" w:space="0" w:color="auto"/>
                    <w:bottom w:val="single" w:sz="4" w:space="0" w:color="auto"/>
                    <w:right w:val="single" w:sz="4" w:space="0" w:color="auto"/>
                  </w:tcBorders>
                  <w:vAlign w:val="center"/>
                </w:tcPr>
                <w:p w14:paraId="4EA5DC76" w14:textId="77777777" w:rsidR="00C116F3" w:rsidRPr="00C116F3" w:rsidRDefault="00C116F3" w:rsidP="00C116F3">
                  <w:pPr>
                    <w:rPr>
                      <w:rFonts w:ascii="Times New Roman" w:hAnsi="Times New Roman"/>
                      <w:bCs/>
                      <w:sz w:val="22"/>
                      <w:szCs w:val="22"/>
                    </w:rPr>
                  </w:pPr>
                  <w:r w:rsidRPr="00C116F3">
                    <w:rPr>
                      <w:rFonts w:ascii="Times New Roman" w:hAnsi="Times New Roman"/>
                      <w:sz w:val="22"/>
                      <w:szCs w:val="22"/>
                    </w:rPr>
                    <w:t>Khu vực khuôn viên, sảnh, hành lang, cửa ra vào, cửa kính (&lt;3m), cầu thang bộ, thang máy, nhà vệ sinh, khuôn viên và các phòng làm việc.</w:t>
                  </w:r>
                </w:p>
              </w:tc>
              <w:tc>
                <w:tcPr>
                  <w:tcW w:w="687" w:type="pct"/>
                  <w:tcBorders>
                    <w:left w:val="single" w:sz="4" w:space="0" w:color="auto"/>
                    <w:right w:val="single" w:sz="4" w:space="0" w:color="auto"/>
                  </w:tcBorders>
                  <w:vAlign w:val="center"/>
                </w:tcPr>
                <w:p w14:paraId="4C078258" w14:textId="77777777" w:rsidR="00C116F3" w:rsidRPr="00C116F3" w:rsidRDefault="00C116F3" w:rsidP="00C116F3">
                  <w:pPr>
                    <w:jc w:val="center"/>
                    <w:rPr>
                      <w:rFonts w:ascii="Times New Roman" w:hAnsi="Times New Roman"/>
                      <w:bCs/>
                      <w:sz w:val="22"/>
                      <w:szCs w:val="22"/>
                    </w:rPr>
                  </w:pPr>
                  <w:r w:rsidRPr="00C116F3">
                    <w:rPr>
                      <w:rFonts w:ascii="Times New Roman" w:hAnsi="Times New Roman"/>
                      <w:sz w:val="22"/>
                      <w:szCs w:val="22"/>
                    </w:rPr>
                    <w:t>02</w:t>
                  </w:r>
                </w:p>
              </w:tc>
              <w:tc>
                <w:tcPr>
                  <w:tcW w:w="1246" w:type="pct"/>
                  <w:tcBorders>
                    <w:left w:val="single" w:sz="4" w:space="0" w:color="auto"/>
                    <w:right w:val="single" w:sz="4" w:space="0" w:color="auto"/>
                  </w:tcBorders>
                  <w:vAlign w:val="center"/>
                </w:tcPr>
                <w:p w14:paraId="57203DE3" w14:textId="77777777" w:rsidR="00C116F3" w:rsidRPr="00C116F3" w:rsidRDefault="00C116F3" w:rsidP="00C116F3">
                  <w:pPr>
                    <w:ind w:right="-115"/>
                    <w:rPr>
                      <w:rFonts w:ascii="Times New Roman" w:hAnsi="Times New Roman"/>
                      <w:bCs/>
                      <w:sz w:val="22"/>
                      <w:szCs w:val="22"/>
                    </w:rPr>
                  </w:pPr>
                </w:p>
              </w:tc>
            </w:tr>
            <w:tr w:rsidR="00C116F3" w:rsidRPr="00C116F3" w14:paraId="18358B56" w14:textId="77777777" w:rsidTr="00FF005C">
              <w:trPr>
                <w:gridAfter w:val="1"/>
                <w:wAfter w:w="4" w:type="pct"/>
              </w:trPr>
              <w:tc>
                <w:tcPr>
                  <w:tcW w:w="295" w:type="pct"/>
                  <w:tcBorders>
                    <w:top w:val="single" w:sz="4" w:space="0" w:color="auto"/>
                    <w:left w:val="single" w:sz="4" w:space="0" w:color="auto"/>
                    <w:bottom w:val="single" w:sz="4" w:space="0" w:color="auto"/>
                    <w:right w:val="single" w:sz="4" w:space="0" w:color="auto"/>
                  </w:tcBorders>
                  <w:vAlign w:val="center"/>
                </w:tcPr>
                <w:p w14:paraId="2AEFF00A" w14:textId="77777777" w:rsidR="00C116F3" w:rsidRPr="00C116F3" w:rsidRDefault="00C116F3" w:rsidP="00C116F3">
                  <w:pPr>
                    <w:rPr>
                      <w:rFonts w:ascii="Times New Roman" w:hAnsi="Times New Roman"/>
                      <w:bCs/>
                      <w:sz w:val="22"/>
                      <w:szCs w:val="22"/>
                    </w:rPr>
                  </w:pPr>
                </w:p>
              </w:tc>
              <w:tc>
                <w:tcPr>
                  <w:tcW w:w="2769" w:type="pct"/>
                  <w:tcBorders>
                    <w:top w:val="single" w:sz="4" w:space="0" w:color="auto"/>
                    <w:left w:val="single" w:sz="4" w:space="0" w:color="auto"/>
                    <w:bottom w:val="single" w:sz="4" w:space="0" w:color="auto"/>
                    <w:right w:val="single" w:sz="4" w:space="0" w:color="auto"/>
                  </w:tcBorders>
                  <w:vAlign w:val="center"/>
                </w:tcPr>
                <w:p w14:paraId="51D886A0" w14:textId="77777777" w:rsidR="00C116F3" w:rsidRPr="00C116F3" w:rsidRDefault="00C116F3" w:rsidP="00C116F3">
                  <w:pPr>
                    <w:rPr>
                      <w:rFonts w:ascii="Times New Roman" w:hAnsi="Times New Roman"/>
                      <w:bCs/>
                      <w:sz w:val="22"/>
                      <w:szCs w:val="22"/>
                    </w:rPr>
                  </w:pPr>
                  <w:r w:rsidRPr="00C116F3">
                    <w:rPr>
                      <w:rFonts w:ascii="Times New Roman" w:hAnsi="Times New Roman"/>
                      <w:b/>
                      <w:sz w:val="22"/>
                      <w:szCs w:val="22"/>
                      <w:lang w:val="nl-NL"/>
                    </w:rPr>
                    <w:t>Trụ sở Đội Quản lý điện Bù Đăng</w:t>
                  </w:r>
                </w:p>
              </w:tc>
              <w:tc>
                <w:tcPr>
                  <w:tcW w:w="687" w:type="pct"/>
                  <w:tcBorders>
                    <w:left w:val="single" w:sz="4" w:space="0" w:color="auto"/>
                    <w:right w:val="single" w:sz="4" w:space="0" w:color="auto"/>
                  </w:tcBorders>
                  <w:vAlign w:val="center"/>
                </w:tcPr>
                <w:p w14:paraId="7AB17D8A" w14:textId="77777777" w:rsidR="00C116F3" w:rsidRPr="00C116F3" w:rsidRDefault="00C116F3" w:rsidP="00C116F3">
                  <w:pPr>
                    <w:jc w:val="center"/>
                    <w:rPr>
                      <w:rFonts w:ascii="Times New Roman" w:hAnsi="Times New Roman"/>
                      <w:bCs/>
                      <w:sz w:val="22"/>
                      <w:szCs w:val="22"/>
                    </w:rPr>
                  </w:pPr>
                </w:p>
              </w:tc>
              <w:tc>
                <w:tcPr>
                  <w:tcW w:w="1246" w:type="pct"/>
                  <w:tcBorders>
                    <w:left w:val="single" w:sz="4" w:space="0" w:color="auto"/>
                    <w:right w:val="single" w:sz="4" w:space="0" w:color="auto"/>
                  </w:tcBorders>
                  <w:vAlign w:val="center"/>
                </w:tcPr>
                <w:p w14:paraId="062A1A09" w14:textId="77777777" w:rsidR="00C116F3" w:rsidRPr="00C116F3" w:rsidRDefault="00C116F3" w:rsidP="00C116F3">
                  <w:pPr>
                    <w:ind w:right="-115"/>
                    <w:rPr>
                      <w:rFonts w:ascii="Times New Roman" w:hAnsi="Times New Roman"/>
                      <w:bCs/>
                      <w:sz w:val="22"/>
                      <w:szCs w:val="22"/>
                    </w:rPr>
                  </w:pPr>
                </w:p>
              </w:tc>
            </w:tr>
            <w:tr w:rsidR="00C116F3" w:rsidRPr="00C116F3" w14:paraId="37E4867F" w14:textId="77777777" w:rsidTr="00FF005C">
              <w:trPr>
                <w:gridAfter w:val="1"/>
                <w:wAfter w:w="4" w:type="pct"/>
              </w:trPr>
              <w:tc>
                <w:tcPr>
                  <w:tcW w:w="295" w:type="pct"/>
                  <w:tcBorders>
                    <w:top w:val="single" w:sz="4" w:space="0" w:color="auto"/>
                    <w:left w:val="single" w:sz="4" w:space="0" w:color="auto"/>
                    <w:bottom w:val="single" w:sz="4" w:space="0" w:color="auto"/>
                    <w:right w:val="single" w:sz="4" w:space="0" w:color="auto"/>
                  </w:tcBorders>
                  <w:vAlign w:val="center"/>
                </w:tcPr>
                <w:p w14:paraId="592F2155" w14:textId="77777777" w:rsidR="00C116F3" w:rsidRPr="00C116F3" w:rsidRDefault="00C116F3" w:rsidP="00C116F3">
                  <w:pPr>
                    <w:rPr>
                      <w:rFonts w:ascii="Times New Roman" w:hAnsi="Times New Roman"/>
                      <w:bCs/>
                      <w:sz w:val="22"/>
                      <w:szCs w:val="22"/>
                    </w:rPr>
                  </w:pPr>
                </w:p>
              </w:tc>
              <w:tc>
                <w:tcPr>
                  <w:tcW w:w="2769" w:type="pct"/>
                  <w:tcBorders>
                    <w:top w:val="single" w:sz="4" w:space="0" w:color="auto"/>
                    <w:left w:val="single" w:sz="4" w:space="0" w:color="auto"/>
                    <w:bottom w:val="single" w:sz="4" w:space="0" w:color="auto"/>
                    <w:right w:val="single" w:sz="4" w:space="0" w:color="auto"/>
                  </w:tcBorders>
                  <w:vAlign w:val="center"/>
                </w:tcPr>
                <w:p w14:paraId="001E9179" w14:textId="77777777" w:rsidR="00C116F3" w:rsidRPr="00C116F3" w:rsidRDefault="00C116F3" w:rsidP="00C116F3">
                  <w:pPr>
                    <w:rPr>
                      <w:rFonts w:ascii="Times New Roman" w:hAnsi="Times New Roman"/>
                      <w:bCs/>
                      <w:sz w:val="22"/>
                      <w:szCs w:val="22"/>
                    </w:rPr>
                  </w:pPr>
                  <w:r w:rsidRPr="00C116F3">
                    <w:rPr>
                      <w:rFonts w:ascii="Times New Roman" w:hAnsi="Times New Roman"/>
                      <w:sz w:val="22"/>
                      <w:szCs w:val="22"/>
                    </w:rPr>
                    <w:t>Khu vực khuôn viên, sảnh, hành lang, cửa ra vào, cửa kính (&lt;3m), cầu thang bộ, thang máy, nhà vệ sinh, khuôn viên và các phòng làm việc.</w:t>
                  </w:r>
                </w:p>
              </w:tc>
              <w:tc>
                <w:tcPr>
                  <w:tcW w:w="687" w:type="pct"/>
                  <w:tcBorders>
                    <w:left w:val="single" w:sz="4" w:space="0" w:color="auto"/>
                    <w:right w:val="single" w:sz="4" w:space="0" w:color="auto"/>
                  </w:tcBorders>
                  <w:vAlign w:val="center"/>
                </w:tcPr>
                <w:p w14:paraId="2FBF8F66" w14:textId="77777777" w:rsidR="00C116F3" w:rsidRPr="00C116F3" w:rsidRDefault="00C116F3" w:rsidP="00C116F3">
                  <w:pPr>
                    <w:jc w:val="center"/>
                    <w:rPr>
                      <w:rFonts w:ascii="Times New Roman" w:hAnsi="Times New Roman"/>
                      <w:bCs/>
                      <w:sz w:val="22"/>
                      <w:szCs w:val="22"/>
                    </w:rPr>
                  </w:pPr>
                  <w:r w:rsidRPr="00C116F3">
                    <w:rPr>
                      <w:rFonts w:ascii="Times New Roman" w:hAnsi="Times New Roman"/>
                      <w:sz w:val="22"/>
                      <w:szCs w:val="22"/>
                    </w:rPr>
                    <w:t>04</w:t>
                  </w:r>
                </w:p>
              </w:tc>
              <w:tc>
                <w:tcPr>
                  <w:tcW w:w="1246" w:type="pct"/>
                  <w:tcBorders>
                    <w:left w:val="single" w:sz="4" w:space="0" w:color="auto"/>
                    <w:right w:val="single" w:sz="4" w:space="0" w:color="auto"/>
                  </w:tcBorders>
                  <w:vAlign w:val="center"/>
                </w:tcPr>
                <w:p w14:paraId="62ECF79F" w14:textId="77777777" w:rsidR="00C116F3" w:rsidRPr="00C116F3" w:rsidRDefault="00C116F3" w:rsidP="00C116F3">
                  <w:pPr>
                    <w:ind w:right="-115"/>
                    <w:rPr>
                      <w:rFonts w:ascii="Times New Roman" w:hAnsi="Times New Roman"/>
                      <w:bCs/>
                      <w:sz w:val="22"/>
                      <w:szCs w:val="22"/>
                    </w:rPr>
                  </w:pPr>
                </w:p>
              </w:tc>
            </w:tr>
            <w:tr w:rsidR="00C116F3" w:rsidRPr="00C116F3" w14:paraId="62B02B65" w14:textId="77777777" w:rsidTr="00FF005C">
              <w:trPr>
                <w:gridAfter w:val="1"/>
                <w:wAfter w:w="4" w:type="pct"/>
              </w:trPr>
              <w:tc>
                <w:tcPr>
                  <w:tcW w:w="295" w:type="pct"/>
                  <w:tcBorders>
                    <w:top w:val="single" w:sz="4" w:space="0" w:color="auto"/>
                    <w:left w:val="single" w:sz="4" w:space="0" w:color="auto"/>
                    <w:bottom w:val="single" w:sz="4" w:space="0" w:color="auto"/>
                    <w:right w:val="single" w:sz="4" w:space="0" w:color="auto"/>
                  </w:tcBorders>
                  <w:vAlign w:val="center"/>
                </w:tcPr>
                <w:p w14:paraId="55089A04" w14:textId="77777777" w:rsidR="00C116F3" w:rsidRPr="00C116F3" w:rsidRDefault="00C116F3" w:rsidP="00C116F3">
                  <w:pPr>
                    <w:rPr>
                      <w:rFonts w:ascii="Times New Roman" w:hAnsi="Times New Roman"/>
                      <w:bCs/>
                      <w:sz w:val="22"/>
                      <w:szCs w:val="22"/>
                    </w:rPr>
                  </w:pPr>
                </w:p>
              </w:tc>
              <w:tc>
                <w:tcPr>
                  <w:tcW w:w="2769" w:type="pct"/>
                  <w:tcBorders>
                    <w:top w:val="single" w:sz="4" w:space="0" w:color="auto"/>
                    <w:left w:val="single" w:sz="4" w:space="0" w:color="auto"/>
                    <w:bottom w:val="single" w:sz="4" w:space="0" w:color="auto"/>
                    <w:right w:val="single" w:sz="4" w:space="0" w:color="auto"/>
                  </w:tcBorders>
                  <w:vAlign w:val="center"/>
                </w:tcPr>
                <w:p w14:paraId="46096A2A" w14:textId="77777777" w:rsidR="00C116F3" w:rsidRPr="00C116F3" w:rsidRDefault="00C116F3" w:rsidP="00C116F3">
                  <w:pPr>
                    <w:rPr>
                      <w:rFonts w:ascii="Times New Roman" w:hAnsi="Times New Roman"/>
                      <w:bCs/>
                      <w:sz w:val="22"/>
                      <w:szCs w:val="22"/>
                    </w:rPr>
                  </w:pPr>
                  <w:r w:rsidRPr="00C116F3">
                    <w:rPr>
                      <w:rFonts w:ascii="Times New Roman" w:hAnsi="Times New Roman"/>
                      <w:b/>
                      <w:sz w:val="22"/>
                      <w:szCs w:val="22"/>
                      <w:lang w:val="nl-NL"/>
                    </w:rPr>
                    <w:t>Trụ sở Đội Quản lý điện Lộc Ninh</w:t>
                  </w:r>
                </w:p>
              </w:tc>
              <w:tc>
                <w:tcPr>
                  <w:tcW w:w="687" w:type="pct"/>
                  <w:tcBorders>
                    <w:left w:val="single" w:sz="4" w:space="0" w:color="auto"/>
                    <w:right w:val="single" w:sz="4" w:space="0" w:color="auto"/>
                  </w:tcBorders>
                  <w:vAlign w:val="center"/>
                </w:tcPr>
                <w:p w14:paraId="723A9782" w14:textId="77777777" w:rsidR="00C116F3" w:rsidRPr="00C116F3" w:rsidRDefault="00C116F3" w:rsidP="00C116F3">
                  <w:pPr>
                    <w:jc w:val="center"/>
                    <w:rPr>
                      <w:rFonts w:ascii="Times New Roman" w:hAnsi="Times New Roman"/>
                      <w:bCs/>
                      <w:sz w:val="22"/>
                      <w:szCs w:val="22"/>
                    </w:rPr>
                  </w:pPr>
                </w:p>
              </w:tc>
              <w:tc>
                <w:tcPr>
                  <w:tcW w:w="1246" w:type="pct"/>
                  <w:tcBorders>
                    <w:left w:val="single" w:sz="4" w:space="0" w:color="auto"/>
                    <w:right w:val="single" w:sz="4" w:space="0" w:color="auto"/>
                  </w:tcBorders>
                  <w:vAlign w:val="center"/>
                </w:tcPr>
                <w:p w14:paraId="4CD356A7" w14:textId="77777777" w:rsidR="00C116F3" w:rsidRPr="00C116F3" w:rsidRDefault="00C116F3" w:rsidP="00C116F3">
                  <w:pPr>
                    <w:ind w:right="-115"/>
                    <w:rPr>
                      <w:rFonts w:ascii="Times New Roman" w:hAnsi="Times New Roman"/>
                      <w:bCs/>
                      <w:sz w:val="22"/>
                      <w:szCs w:val="22"/>
                    </w:rPr>
                  </w:pPr>
                </w:p>
              </w:tc>
            </w:tr>
            <w:tr w:rsidR="00C116F3" w:rsidRPr="00C116F3" w14:paraId="73E09F43" w14:textId="77777777" w:rsidTr="00FF005C">
              <w:trPr>
                <w:gridAfter w:val="1"/>
                <w:wAfter w:w="4" w:type="pct"/>
              </w:trPr>
              <w:tc>
                <w:tcPr>
                  <w:tcW w:w="295" w:type="pct"/>
                  <w:tcBorders>
                    <w:top w:val="single" w:sz="4" w:space="0" w:color="auto"/>
                    <w:left w:val="single" w:sz="4" w:space="0" w:color="auto"/>
                    <w:bottom w:val="single" w:sz="4" w:space="0" w:color="auto"/>
                    <w:right w:val="single" w:sz="4" w:space="0" w:color="auto"/>
                  </w:tcBorders>
                  <w:vAlign w:val="center"/>
                </w:tcPr>
                <w:p w14:paraId="1B7D9CA8" w14:textId="77777777" w:rsidR="00C116F3" w:rsidRPr="00C116F3" w:rsidRDefault="00C116F3" w:rsidP="00C116F3">
                  <w:pPr>
                    <w:rPr>
                      <w:rFonts w:ascii="Times New Roman" w:hAnsi="Times New Roman"/>
                      <w:bCs/>
                      <w:sz w:val="22"/>
                      <w:szCs w:val="22"/>
                    </w:rPr>
                  </w:pPr>
                </w:p>
              </w:tc>
              <w:tc>
                <w:tcPr>
                  <w:tcW w:w="2769" w:type="pct"/>
                  <w:tcBorders>
                    <w:top w:val="single" w:sz="4" w:space="0" w:color="auto"/>
                    <w:left w:val="single" w:sz="4" w:space="0" w:color="auto"/>
                    <w:bottom w:val="single" w:sz="4" w:space="0" w:color="auto"/>
                    <w:right w:val="single" w:sz="4" w:space="0" w:color="auto"/>
                  </w:tcBorders>
                  <w:vAlign w:val="center"/>
                </w:tcPr>
                <w:p w14:paraId="3CEFA024" w14:textId="77777777" w:rsidR="00C116F3" w:rsidRPr="00C116F3" w:rsidRDefault="00C116F3" w:rsidP="00C116F3">
                  <w:pPr>
                    <w:rPr>
                      <w:rFonts w:ascii="Times New Roman" w:hAnsi="Times New Roman"/>
                      <w:bCs/>
                      <w:sz w:val="22"/>
                      <w:szCs w:val="22"/>
                    </w:rPr>
                  </w:pPr>
                  <w:r w:rsidRPr="00C116F3">
                    <w:rPr>
                      <w:rFonts w:ascii="Times New Roman" w:hAnsi="Times New Roman"/>
                      <w:sz w:val="22"/>
                      <w:szCs w:val="22"/>
                    </w:rPr>
                    <w:t>Khu vực khuôn viên, sảnh, hành lang, cửa ra vào, cửa kính (&lt;3m), cầu thang bộ, thang máy, nhà vệ sinh, khuôn viên và các phòng làm việc.</w:t>
                  </w:r>
                </w:p>
              </w:tc>
              <w:tc>
                <w:tcPr>
                  <w:tcW w:w="687" w:type="pct"/>
                  <w:tcBorders>
                    <w:left w:val="single" w:sz="4" w:space="0" w:color="auto"/>
                    <w:right w:val="single" w:sz="4" w:space="0" w:color="auto"/>
                  </w:tcBorders>
                  <w:vAlign w:val="center"/>
                </w:tcPr>
                <w:p w14:paraId="4FDF4704" w14:textId="77777777" w:rsidR="00C116F3" w:rsidRPr="00C116F3" w:rsidRDefault="00C116F3" w:rsidP="00C116F3">
                  <w:pPr>
                    <w:jc w:val="center"/>
                    <w:rPr>
                      <w:rFonts w:ascii="Times New Roman" w:hAnsi="Times New Roman"/>
                      <w:bCs/>
                      <w:sz w:val="22"/>
                      <w:szCs w:val="22"/>
                    </w:rPr>
                  </w:pPr>
                  <w:r w:rsidRPr="00C116F3">
                    <w:rPr>
                      <w:rFonts w:ascii="Times New Roman" w:hAnsi="Times New Roman"/>
                      <w:sz w:val="22"/>
                      <w:szCs w:val="22"/>
                    </w:rPr>
                    <w:t>02</w:t>
                  </w:r>
                </w:p>
              </w:tc>
              <w:tc>
                <w:tcPr>
                  <w:tcW w:w="1246" w:type="pct"/>
                  <w:tcBorders>
                    <w:left w:val="single" w:sz="4" w:space="0" w:color="auto"/>
                    <w:right w:val="single" w:sz="4" w:space="0" w:color="auto"/>
                  </w:tcBorders>
                  <w:vAlign w:val="center"/>
                </w:tcPr>
                <w:p w14:paraId="43B4384C" w14:textId="77777777" w:rsidR="00C116F3" w:rsidRPr="00C116F3" w:rsidRDefault="00C116F3" w:rsidP="00C116F3">
                  <w:pPr>
                    <w:ind w:right="-115"/>
                    <w:rPr>
                      <w:rFonts w:ascii="Times New Roman" w:hAnsi="Times New Roman"/>
                      <w:bCs/>
                      <w:sz w:val="22"/>
                      <w:szCs w:val="22"/>
                    </w:rPr>
                  </w:pPr>
                </w:p>
              </w:tc>
            </w:tr>
            <w:tr w:rsidR="00C116F3" w:rsidRPr="00C116F3" w14:paraId="68D1516A" w14:textId="77777777" w:rsidTr="00FF005C">
              <w:trPr>
                <w:gridAfter w:val="1"/>
                <w:wAfter w:w="4" w:type="pct"/>
              </w:trPr>
              <w:tc>
                <w:tcPr>
                  <w:tcW w:w="295" w:type="pct"/>
                  <w:tcBorders>
                    <w:top w:val="single" w:sz="4" w:space="0" w:color="auto"/>
                    <w:left w:val="single" w:sz="4" w:space="0" w:color="auto"/>
                    <w:bottom w:val="single" w:sz="4" w:space="0" w:color="auto"/>
                    <w:right w:val="single" w:sz="4" w:space="0" w:color="auto"/>
                  </w:tcBorders>
                  <w:vAlign w:val="center"/>
                </w:tcPr>
                <w:p w14:paraId="0B4ABD83" w14:textId="77777777" w:rsidR="00C116F3" w:rsidRPr="00C116F3" w:rsidRDefault="00C116F3" w:rsidP="00C116F3">
                  <w:pPr>
                    <w:rPr>
                      <w:rFonts w:ascii="Times New Roman" w:hAnsi="Times New Roman"/>
                      <w:bCs/>
                      <w:sz w:val="22"/>
                      <w:szCs w:val="22"/>
                    </w:rPr>
                  </w:pPr>
                </w:p>
              </w:tc>
              <w:tc>
                <w:tcPr>
                  <w:tcW w:w="2769" w:type="pct"/>
                  <w:tcBorders>
                    <w:top w:val="single" w:sz="4" w:space="0" w:color="auto"/>
                    <w:left w:val="single" w:sz="4" w:space="0" w:color="auto"/>
                    <w:bottom w:val="single" w:sz="4" w:space="0" w:color="auto"/>
                    <w:right w:val="single" w:sz="4" w:space="0" w:color="auto"/>
                  </w:tcBorders>
                  <w:vAlign w:val="center"/>
                </w:tcPr>
                <w:p w14:paraId="4D54FAEB" w14:textId="77777777" w:rsidR="00C116F3" w:rsidRPr="00C116F3" w:rsidRDefault="00C116F3" w:rsidP="00C116F3">
                  <w:pPr>
                    <w:rPr>
                      <w:rFonts w:ascii="Times New Roman" w:hAnsi="Times New Roman"/>
                      <w:bCs/>
                      <w:sz w:val="22"/>
                      <w:szCs w:val="22"/>
                    </w:rPr>
                  </w:pPr>
                  <w:r w:rsidRPr="00C116F3">
                    <w:rPr>
                      <w:rFonts w:ascii="Times New Roman" w:hAnsi="Times New Roman"/>
                      <w:b/>
                      <w:sz w:val="22"/>
                      <w:szCs w:val="22"/>
                      <w:lang w:val="nl-NL"/>
                    </w:rPr>
                    <w:t>Trụ sở Đội Quản lý điện Bù Đốp</w:t>
                  </w:r>
                </w:p>
              </w:tc>
              <w:tc>
                <w:tcPr>
                  <w:tcW w:w="687" w:type="pct"/>
                  <w:tcBorders>
                    <w:left w:val="single" w:sz="4" w:space="0" w:color="auto"/>
                    <w:right w:val="single" w:sz="4" w:space="0" w:color="auto"/>
                  </w:tcBorders>
                  <w:vAlign w:val="center"/>
                </w:tcPr>
                <w:p w14:paraId="502AE947" w14:textId="77777777" w:rsidR="00C116F3" w:rsidRPr="00C116F3" w:rsidRDefault="00C116F3" w:rsidP="00C116F3">
                  <w:pPr>
                    <w:jc w:val="center"/>
                    <w:rPr>
                      <w:rFonts w:ascii="Times New Roman" w:hAnsi="Times New Roman"/>
                      <w:bCs/>
                      <w:sz w:val="22"/>
                      <w:szCs w:val="22"/>
                    </w:rPr>
                  </w:pPr>
                </w:p>
              </w:tc>
              <w:tc>
                <w:tcPr>
                  <w:tcW w:w="1246" w:type="pct"/>
                  <w:tcBorders>
                    <w:left w:val="single" w:sz="4" w:space="0" w:color="auto"/>
                    <w:right w:val="single" w:sz="4" w:space="0" w:color="auto"/>
                  </w:tcBorders>
                  <w:vAlign w:val="center"/>
                </w:tcPr>
                <w:p w14:paraId="194435D1" w14:textId="77777777" w:rsidR="00C116F3" w:rsidRPr="00C116F3" w:rsidRDefault="00C116F3" w:rsidP="00C116F3">
                  <w:pPr>
                    <w:ind w:right="-115"/>
                    <w:rPr>
                      <w:rFonts w:ascii="Times New Roman" w:hAnsi="Times New Roman"/>
                      <w:bCs/>
                      <w:sz w:val="22"/>
                      <w:szCs w:val="22"/>
                    </w:rPr>
                  </w:pPr>
                </w:p>
              </w:tc>
            </w:tr>
            <w:tr w:rsidR="00C116F3" w:rsidRPr="00C116F3" w14:paraId="2A8B117B" w14:textId="77777777" w:rsidTr="00FF005C">
              <w:trPr>
                <w:gridAfter w:val="1"/>
                <w:wAfter w:w="4" w:type="pct"/>
              </w:trPr>
              <w:tc>
                <w:tcPr>
                  <w:tcW w:w="295" w:type="pct"/>
                  <w:tcBorders>
                    <w:top w:val="single" w:sz="4" w:space="0" w:color="auto"/>
                    <w:left w:val="single" w:sz="4" w:space="0" w:color="auto"/>
                    <w:bottom w:val="single" w:sz="4" w:space="0" w:color="auto"/>
                    <w:right w:val="single" w:sz="4" w:space="0" w:color="auto"/>
                  </w:tcBorders>
                  <w:vAlign w:val="center"/>
                </w:tcPr>
                <w:p w14:paraId="412D3C14" w14:textId="77777777" w:rsidR="00C116F3" w:rsidRPr="00C116F3" w:rsidRDefault="00C116F3" w:rsidP="00C116F3">
                  <w:pPr>
                    <w:rPr>
                      <w:rFonts w:ascii="Times New Roman" w:hAnsi="Times New Roman"/>
                      <w:bCs/>
                      <w:sz w:val="22"/>
                      <w:szCs w:val="22"/>
                    </w:rPr>
                  </w:pPr>
                </w:p>
              </w:tc>
              <w:tc>
                <w:tcPr>
                  <w:tcW w:w="2769" w:type="pct"/>
                  <w:tcBorders>
                    <w:top w:val="single" w:sz="4" w:space="0" w:color="auto"/>
                    <w:left w:val="single" w:sz="4" w:space="0" w:color="auto"/>
                    <w:bottom w:val="single" w:sz="4" w:space="0" w:color="auto"/>
                    <w:right w:val="single" w:sz="4" w:space="0" w:color="auto"/>
                  </w:tcBorders>
                  <w:vAlign w:val="center"/>
                </w:tcPr>
                <w:p w14:paraId="7F66ACAB" w14:textId="77777777" w:rsidR="00C116F3" w:rsidRPr="00C116F3" w:rsidRDefault="00C116F3" w:rsidP="00C116F3">
                  <w:pPr>
                    <w:rPr>
                      <w:rFonts w:ascii="Times New Roman" w:hAnsi="Times New Roman"/>
                      <w:bCs/>
                      <w:sz w:val="22"/>
                      <w:szCs w:val="22"/>
                    </w:rPr>
                  </w:pPr>
                  <w:r w:rsidRPr="00C116F3">
                    <w:rPr>
                      <w:rFonts w:ascii="Times New Roman" w:hAnsi="Times New Roman"/>
                      <w:sz w:val="22"/>
                      <w:szCs w:val="22"/>
                    </w:rPr>
                    <w:t>Khu vực khuôn viên, sảnh, hành lang, cửa ra vào, cửa kính (&lt;3m), cầu thang bộ, thang máy, nhà vệ sinh, khuôn viên và các phòng làm việc.</w:t>
                  </w:r>
                </w:p>
              </w:tc>
              <w:tc>
                <w:tcPr>
                  <w:tcW w:w="687" w:type="pct"/>
                  <w:tcBorders>
                    <w:left w:val="single" w:sz="4" w:space="0" w:color="auto"/>
                    <w:right w:val="single" w:sz="4" w:space="0" w:color="auto"/>
                  </w:tcBorders>
                  <w:vAlign w:val="center"/>
                </w:tcPr>
                <w:p w14:paraId="20FB216C" w14:textId="77777777" w:rsidR="00C116F3" w:rsidRPr="00C116F3" w:rsidRDefault="00C116F3" w:rsidP="00C116F3">
                  <w:pPr>
                    <w:jc w:val="center"/>
                    <w:rPr>
                      <w:rFonts w:ascii="Times New Roman" w:hAnsi="Times New Roman"/>
                      <w:bCs/>
                      <w:sz w:val="22"/>
                      <w:szCs w:val="22"/>
                    </w:rPr>
                  </w:pPr>
                  <w:r w:rsidRPr="00C116F3">
                    <w:rPr>
                      <w:rFonts w:ascii="Times New Roman" w:hAnsi="Times New Roman"/>
                      <w:sz w:val="22"/>
                      <w:szCs w:val="22"/>
                    </w:rPr>
                    <w:t>02</w:t>
                  </w:r>
                </w:p>
              </w:tc>
              <w:tc>
                <w:tcPr>
                  <w:tcW w:w="1246" w:type="pct"/>
                  <w:tcBorders>
                    <w:left w:val="single" w:sz="4" w:space="0" w:color="auto"/>
                    <w:right w:val="single" w:sz="4" w:space="0" w:color="auto"/>
                  </w:tcBorders>
                  <w:vAlign w:val="center"/>
                </w:tcPr>
                <w:p w14:paraId="5D3DE51A" w14:textId="77777777" w:rsidR="00C116F3" w:rsidRPr="00C116F3" w:rsidRDefault="00C116F3" w:rsidP="00C116F3">
                  <w:pPr>
                    <w:ind w:right="-115"/>
                    <w:rPr>
                      <w:rFonts w:ascii="Times New Roman" w:hAnsi="Times New Roman"/>
                      <w:bCs/>
                      <w:sz w:val="22"/>
                      <w:szCs w:val="22"/>
                    </w:rPr>
                  </w:pPr>
                </w:p>
              </w:tc>
            </w:tr>
          </w:tbl>
          <w:p w14:paraId="342A58E7" w14:textId="77777777" w:rsidR="00C116F3" w:rsidRPr="00C116F3" w:rsidRDefault="00C116F3" w:rsidP="00C116F3">
            <w:pPr>
              <w:keepNext/>
              <w:widowControl w:val="0"/>
              <w:tabs>
                <w:tab w:val="left" w:pos="810"/>
              </w:tabs>
              <w:rPr>
                <w:rFonts w:ascii="Times New Roman" w:hAnsi="Times New Roman"/>
                <w:b/>
                <w:bCs/>
                <w:sz w:val="22"/>
                <w:szCs w:val="22"/>
              </w:rPr>
            </w:pPr>
            <w:r w:rsidRPr="00C116F3">
              <w:rPr>
                <w:rFonts w:ascii="Times New Roman" w:hAnsi="Times New Roman"/>
                <w:b/>
                <w:sz w:val="22"/>
                <w:szCs w:val="22"/>
                <w:lang w:val="nl-NL"/>
              </w:rPr>
              <w:t xml:space="preserve">2. Nhân sự thực hiện dịch vụ tổng vệ sinh hàng quý tại cơ quan công ty: </w:t>
            </w:r>
            <w:r w:rsidRPr="00C116F3">
              <w:rPr>
                <w:rFonts w:ascii="Times New Roman" w:hAnsi="Times New Roman"/>
                <w:sz w:val="22"/>
                <w:szCs w:val="22"/>
                <w:lang w:val="nl-NL"/>
              </w:rPr>
              <w:t>Theo đề xuất của nhà thầu</w:t>
            </w:r>
          </w:p>
          <w:p w14:paraId="57A158C1" w14:textId="77777777" w:rsidR="00C116F3" w:rsidRPr="00C116F3" w:rsidRDefault="00C116F3" w:rsidP="00C116F3">
            <w:pPr>
              <w:rPr>
                <w:rFonts w:ascii="Times New Roman" w:hAnsi="Times New Roman"/>
                <w:b/>
                <w:bCs/>
                <w:sz w:val="22"/>
                <w:szCs w:val="22"/>
              </w:rPr>
            </w:pPr>
          </w:p>
        </w:tc>
        <w:tc>
          <w:tcPr>
            <w:tcW w:w="1390" w:type="dxa"/>
            <w:vAlign w:val="center"/>
          </w:tcPr>
          <w:p w14:paraId="63D6BED9" w14:textId="38EADC22" w:rsidR="00C116F3" w:rsidRPr="00C116F3" w:rsidRDefault="00507A47" w:rsidP="005E3C0F">
            <w:pPr>
              <w:jc w:val="center"/>
              <w:rPr>
                <w:rFonts w:ascii="Times New Roman" w:hAnsi="Times New Roman"/>
                <w:b/>
                <w:bCs/>
                <w:sz w:val="22"/>
                <w:szCs w:val="22"/>
              </w:rPr>
            </w:pPr>
            <w:r w:rsidRPr="00440408">
              <w:rPr>
                <w:rFonts w:ascii="Times New Roman" w:hAnsi="Times New Roman"/>
                <w:sz w:val="22"/>
                <w:szCs w:val="22"/>
              </w:rPr>
              <w:lastRenderedPageBreak/>
              <w:t>Đáp ứng</w:t>
            </w:r>
          </w:p>
        </w:tc>
        <w:tc>
          <w:tcPr>
            <w:tcW w:w="1378" w:type="dxa"/>
            <w:vAlign w:val="center"/>
          </w:tcPr>
          <w:p w14:paraId="264E3410" w14:textId="77777777" w:rsidR="00C116F3" w:rsidRPr="00C116F3" w:rsidRDefault="00C116F3" w:rsidP="005E3C0F">
            <w:pPr>
              <w:jc w:val="center"/>
              <w:rPr>
                <w:rFonts w:ascii="Times New Roman" w:hAnsi="Times New Roman"/>
                <w:b/>
                <w:bCs/>
                <w:sz w:val="22"/>
                <w:szCs w:val="22"/>
              </w:rPr>
            </w:pPr>
          </w:p>
        </w:tc>
      </w:tr>
      <w:tr w:rsidR="00C116F3" w:rsidRPr="00C116F3" w14:paraId="734C22C5" w14:textId="676371F5" w:rsidTr="005E3C0F">
        <w:tc>
          <w:tcPr>
            <w:tcW w:w="811" w:type="dxa"/>
            <w:vAlign w:val="center"/>
          </w:tcPr>
          <w:p w14:paraId="6C05CC23" w14:textId="77777777" w:rsidR="00C116F3" w:rsidRPr="00C116F3" w:rsidRDefault="00C116F3" w:rsidP="00C116F3">
            <w:pPr>
              <w:jc w:val="center"/>
              <w:rPr>
                <w:rFonts w:ascii="Times New Roman" w:hAnsi="Times New Roman"/>
                <w:b/>
                <w:bCs/>
                <w:sz w:val="22"/>
                <w:szCs w:val="22"/>
              </w:rPr>
            </w:pPr>
            <w:r w:rsidRPr="00C116F3">
              <w:rPr>
                <w:rFonts w:ascii="Times New Roman" w:hAnsi="Times New Roman"/>
                <w:b/>
                <w:bCs/>
                <w:sz w:val="22"/>
                <w:szCs w:val="22"/>
              </w:rPr>
              <w:lastRenderedPageBreak/>
              <w:t>2</w:t>
            </w:r>
          </w:p>
        </w:tc>
        <w:tc>
          <w:tcPr>
            <w:tcW w:w="10981" w:type="dxa"/>
            <w:vAlign w:val="center"/>
          </w:tcPr>
          <w:p w14:paraId="357553CD" w14:textId="77777777" w:rsidR="00C116F3" w:rsidRPr="00C116F3" w:rsidRDefault="00C116F3" w:rsidP="00C116F3">
            <w:pPr>
              <w:rPr>
                <w:rFonts w:ascii="Times New Roman" w:hAnsi="Times New Roman"/>
                <w:b/>
                <w:sz w:val="22"/>
                <w:szCs w:val="22"/>
                <w:lang w:val="nl-NL"/>
              </w:rPr>
            </w:pPr>
            <w:r w:rsidRPr="00C116F3">
              <w:rPr>
                <w:rFonts w:ascii="Times New Roman" w:hAnsi="Times New Roman"/>
                <w:b/>
                <w:sz w:val="22"/>
                <w:szCs w:val="22"/>
                <w:lang w:val="nl-NL"/>
              </w:rPr>
              <w:t>Yêu cầu về tiêu chuẩn nhân sự</w:t>
            </w:r>
          </w:p>
        </w:tc>
        <w:tc>
          <w:tcPr>
            <w:tcW w:w="1390" w:type="dxa"/>
            <w:vAlign w:val="center"/>
          </w:tcPr>
          <w:p w14:paraId="711CA754" w14:textId="77777777" w:rsidR="00C116F3" w:rsidRPr="00C116F3" w:rsidRDefault="00C116F3" w:rsidP="005E3C0F">
            <w:pPr>
              <w:jc w:val="center"/>
              <w:rPr>
                <w:rFonts w:ascii="Times New Roman" w:hAnsi="Times New Roman"/>
                <w:b/>
                <w:bCs/>
                <w:sz w:val="22"/>
                <w:szCs w:val="22"/>
              </w:rPr>
            </w:pPr>
          </w:p>
        </w:tc>
        <w:tc>
          <w:tcPr>
            <w:tcW w:w="1378" w:type="dxa"/>
            <w:vAlign w:val="center"/>
          </w:tcPr>
          <w:p w14:paraId="6D17A841" w14:textId="77777777" w:rsidR="00C116F3" w:rsidRPr="00C116F3" w:rsidRDefault="00C116F3" w:rsidP="005E3C0F">
            <w:pPr>
              <w:jc w:val="center"/>
              <w:rPr>
                <w:rFonts w:ascii="Times New Roman" w:hAnsi="Times New Roman"/>
                <w:b/>
                <w:bCs/>
                <w:sz w:val="22"/>
                <w:szCs w:val="22"/>
              </w:rPr>
            </w:pPr>
          </w:p>
        </w:tc>
      </w:tr>
      <w:tr w:rsidR="00C116F3" w:rsidRPr="00C116F3" w14:paraId="43555404" w14:textId="6E6E7CDF" w:rsidTr="005E3C0F">
        <w:tc>
          <w:tcPr>
            <w:tcW w:w="811" w:type="dxa"/>
          </w:tcPr>
          <w:p w14:paraId="4ADED714" w14:textId="77777777" w:rsidR="00C116F3" w:rsidRPr="00C116F3" w:rsidRDefault="00C116F3" w:rsidP="00C116F3">
            <w:pPr>
              <w:rPr>
                <w:rFonts w:ascii="Times New Roman" w:hAnsi="Times New Roman"/>
                <w:b/>
                <w:bCs/>
                <w:sz w:val="22"/>
                <w:szCs w:val="22"/>
              </w:rPr>
            </w:pPr>
          </w:p>
        </w:tc>
        <w:tc>
          <w:tcPr>
            <w:tcW w:w="10981" w:type="dxa"/>
          </w:tcPr>
          <w:p w14:paraId="61EDE950" w14:textId="77777777" w:rsidR="00C116F3" w:rsidRPr="00C116F3" w:rsidRDefault="00C116F3" w:rsidP="00C116F3">
            <w:pPr>
              <w:keepNext/>
              <w:widowControl w:val="0"/>
              <w:ind w:firstLine="540"/>
              <w:rPr>
                <w:rFonts w:ascii="Times New Roman" w:hAnsi="Times New Roman"/>
                <w:sz w:val="22"/>
                <w:szCs w:val="22"/>
                <w:lang w:val="nl-NL"/>
              </w:rPr>
            </w:pPr>
            <w:r w:rsidRPr="00C116F3">
              <w:rPr>
                <w:rFonts w:ascii="Times New Roman" w:hAnsi="Times New Roman"/>
                <w:sz w:val="22"/>
                <w:szCs w:val="22"/>
                <w:lang w:val="nl-NL"/>
              </w:rPr>
              <w:t>Nhân sự do nhà thầu cung cấp phải đáp ứng các yêu cầu sau:</w:t>
            </w:r>
          </w:p>
          <w:tbl>
            <w:tblPr>
              <w:tblpPr w:leftFromText="180" w:rightFromText="180" w:vertAnchor="text" w:horzAnchor="margin" w:tblpY="9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5"/>
              <w:gridCol w:w="1904"/>
              <w:gridCol w:w="8096"/>
            </w:tblGrid>
            <w:tr w:rsidR="00C116F3" w:rsidRPr="00C116F3" w14:paraId="2F39307A" w14:textId="77777777" w:rsidTr="00FF005C">
              <w:trPr>
                <w:trHeight w:val="20"/>
              </w:trPr>
              <w:tc>
                <w:tcPr>
                  <w:tcW w:w="351" w:type="pct"/>
                  <w:tcBorders>
                    <w:top w:val="single" w:sz="4" w:space="0" w:color="auto"/>
                    <w:left w:val="single" w:sz="4" w:space="0" w:color="auto"/>
                    <w:bottom w:val="single" w:sz="4" w:space="0" w:color="auto"/>
                    <w:right w:val="single" w:sz="4" w:space="0" w:color="auto"/>
                  </w:tcBorders>
                  <w:vAlign w:val="center"/>
                  <w:hideMark/>
                </w:tcPr>
                <w:p w14:paraId="7F1C941A" w14:textId="77777777" w:rsidR="00C116F3" w:rsidRPr="00C116F3" w:rsidRDefault="00C116F3" w:rsidP="00C116F3">
                  <w:pPr>
                    <w:keepNext/>
                    <w:ind w:right="-101"/>
                    <w:rPr>
                      <w:rFonts w:ascii="Times New Roman" w:hAnsi="Times New Roman"/>
                      <w:b/>
                      <w:iCs/>
                      <w:sz w:val="22"/>
                      <w:szCs w:val="22"/>
                      <w:lang w:val="pl-PL"/>
                    </w:rPr>
                  </w:pPr>
                  <w:r w:rsidRPr="00C116F3">
                    <w:rPr>
                      <w:rFonts w:ascii="Times New Roman" w:hAnsi="Times New Roman"/>
                      <w:b/>
                      <w:iCs/>
                      <w:sz w:val="22"/>
                      <w:szCs w:val="22"/>
                      <w:lang w:val="pl-PL"/>
                    </w:rPr>
                    <w:t>STT</w:t>
                  </w:r>
                </w:p>
              </w:tc>
              <w:tc>
                <w:tcPr>
                  <w:tcW w:w="885" w:type="pct"/>
                  <w:tcBorders>
                    <w:top w:val="single" w:sz="4" w:space="0" w:color="auto"/>
                    <w:left w:val="single" w:sz="4" w:space="0" w:color="auto"/>
                    <w:bottom w:val="single" w:sz="4" w:space="0" w:color="auto"/>
                    <w:right w:val="single" w:sz="4" w:space="0" w:color="auto"/>
                  </w:tcBorders>
                  <w:vAlign w:val="center"/>
                  <w:hideMark/>
                </w:tcPr>
                <w:p w14:paraId="066A94D2" w14:textId="77777777" w:rsidR="00C116F3" w:rsidRPr="00C116F3" w:rsidRDefault="00C116F3" w:rsidP="00C116F3">
                  <w:pPr>
                    <w:keepNext/>
                    <w:jc w:val="center"/>
                    <w:rPr>
                      <w:rFonts w:ascii="Times New Roman" w:hAnsi="Times New Roman"/>
                      <w:b/>
                      <w:iCs/>
                      <w:sz w:val="22"/>
                      <w:szCs w:val="22"/>
                      <w:lang w:val="pl-PL"/>
                    </w:rPr>
                  </w:pPr>
                  <w:r w:rsidRPr="00C116F3">
                    <w:rPr>
                      <w:rFonts w:ascii="Times New Roman" w:hAnsi="Times New Roman"/>
                      <w:b/>
                      <w:iCs/>
                      <w:sz w:val="22"/>
                      <w:szCs w:val="22"/>
                      <w:lang w:val="pl-PL"/>
                    </w:rPr>
                    <w:t>Nhân sự</w:t>
                  </w:r>
                </w:p>
              </w:tc>
              <w:tc>
                <w:tcPr>
                  <w:tcW w:w="3763" w:type="pct"/>
                  <w:tcBorders>
                    <w:top w:val="single" w:sz="4" w:space="0" w:color="auto"/>
                    <w:left w:val="single" w:sz="4" w:space="0" w:color="auto"/>
                    <w:bottom w:val="single" w:sz="4" w:space="0" w:color="auto"/>
                    <w:right w:val="single" w:sz="4" w:space="0" w:color="auto"/>
                  </w:tcBorders>
                  <w:vAlign w:val="center"/>
                  <w:hideMark/>
                </w:tcPr>
                <w:p w14:paraId="41DBFB01" w14:textId="77777777" w:rsidR="00C116F3" w:rsidRPr="00C116F3" w:rsidRDefault="00C116F3" w:rsidP="00C116F3">
                  <w:pPr>
                    <w:keepNext/>
                    <w:jc w:val="center"/>
                    <w:rPr>
                      <w:rFonts w:ascii="Times New Roman" w:hAnsi="Times New Roman"/>
                      <w:b/>
                      <w:i/>
                      <w:iCs/>
                      <w:sz w:val="22"/>
                      <w:szCs w:val="22"/>
                      <w:lang w:val="pl-PL"/>
                    </w:rPr>
                  </w:pPr>
                  <w:r w:rsidRPr="00C116F3">
                    <w:rPr>
                      <w:rFonts w:ascii="Times New Roman" w:hAnsi="Times New Roman"/>
                      <w:b/>
                      <w:iCs/>
                      <w:sz w:val="22"/>
                      <w:szCs w:val="22"/>
                      <w:lang w:val="pl-PL"/>
                    </w:rPr>
                    <w:t xml:space="preserve">Yêu cầu </w:t>
                  </w:r>
                </w:p>
              </w:tc>
            </w:tr>
            <w:tr w:rsidR="00C116F3" w:rsidRPr="00C116F3" w14:paraId="6E423380" w14:textId="77777777" w:rsidTr="00FF005C">
              <w:trPr>
                <w:trHeight w:val="20"/>
              </w:trPr>
              <w:tc>
                <w:tcPr>
                  <w:tcW w:w="351" w:type="pct"/>
                  <w:tcBorders>
                    <w:top w:val="single" w:sz="4" w:space="0" w:color="auto"/>
                    <w:left w:val="single" w:sz="4" w:space="0" w:color="auto"/>
                    <w:bottom w:val="single" w:sz="4" w:space="0" w:color="auto"/>
                    <w:right w:val="single" w:sz="4" w:space="0" w:color="auto"/>
                  </w:tcBorders>
                  <w:vAlign w:val="center"/>
                  <w:hideMark/>
                </w:tcPr>
                <w:p w14:paraId="40058D5D" w14:textId="77777777" w:rsidR="00C116F3" w:rsidRPr="00C116F3" w:rsidRDefault="00C116F3" w:rsidP="00C116F3">
                  <w:pPr>
                    <w:keepNext/>
                    <w:jc w:val="center"/>
                    <w:rPr>
                      <w:rFonts w:ascii="Times New Roman" w:hAnsi="Times New Roman"/>
                      <w:b/>
                      <w:iCs/>
                      <w:sz w:val="22"/>
                      <w:szCs w:val="22"/>
                      <w:lang w:val="pl-PL"/>
                    </w:rPr>
                  </w:pPr>
                  <w:r w:rsidRPr="00C116F3">
                    <w:rPr>
                      <w:rFonts w:ascii="Times New Roman" w:hAnsi="Times New Roman"/>
                      <w:b/>
                      <w:iCs/>
                      <w:sz w:val="22"/>
                      <w:szCs w:val="22"/>
                      <w:lang w:val="pl-PL"/>
                    </w:rPr>
                    <w:t>1</w:t>
                  </w:r>
                </w:p>
              </w:tc>
              <w:tc>
                <w:tcPr>
                  <w:tcW w:w="885" w:type="pct"/>
                  <w:tcBorders>
                    <w:top w:val="single" w:sz="4" w:space="0" w:color="auto"/>
                    <w:left w:val="single" w:sz="4" w:space="0" w:color="auto"/>
                    <w:bottom w:val="single" w:sz="4" w:space="0" w:color="auto"/>
                    <w:right w:val="single" w:sz="4" w:space="0" w:color="auto"/>
                  </w:tcBorders>
                  <w:vAlign w:val="center"/>
                  <w:hideMark/>
                </w:tcPr>
                <w:p w14:paraId="300D08D8" w14:textId="77777777" w:rsidR="00C116F3" w:rsidRPr="00C116F3" w:rsidRDefault="00C116F3" w:rsidP="00C116F3">
                  <w:pPr>
                    <w:keepNext/>
                    <w:rPr>
                      <w:rFonts w:ascii="Times New Roman" w:hAnsi="Times New Roman"/>
                      <w:b/>
                      <w:iCs/>
                      <w:sz w:val="22"/>
                      <w:szCs w:val="22"/>
                      <w:lang w:val="pl-PL"/>
                    </w:rPr>
                  </w:pPr>
                  <w:r w:rsidRPr="00C116F3">
                    <w:rPr>
                      <w:rFonts w:ascii="Times New Roman" w:eastAsia="Arial" w:hAnsi="Times New Roman"/>
                      <w:b/>
                      <w:sz w:val="22"/>
                      <w:szCs w:val="22"/>
                      <w:lang w:val="pl-PL"/>
                    </w:rPr>
                    <w:t xml:space="preserve"> Nhân viên giám sát vệ sinh</w:t>
                  </w:r>
                </w:p>
              </w:tc>
              <w:tc>
                <w:tcPr>
                  <w:tcW w:w="3763" w:type="pct"/>
                  <w:tcBorders>
                    <w:top w:val="single" w:sz="4" w:space="0" w:color="auto"/>
                    <w:left w:val="single" w:sz="4" w:space="0" w:color="auto"/>
                    <w:bottom w:val="single" w:sz="4" w:space="0" w:color="auto"/>
                    <w:right w:val="single" w:sz="4" w:space="0" w:color="auto"/>
                  </w:tcBorders>
                  <w:hideMark/>
                </w:tcPr>
                <w:p w14:paraId="7F191B0F" w14:textId="77777777" w:rsidR="00C116F3" w:rsidRPr="00C116F3" w:rsidRDefault="00C116F3" w:rsidP="00C116F3">
                  <w:pPr>
                    <w:keepNext/>
                    <w:rPr>
                      <w:rFonts w:ascii="Times New Roman" w:hAnsi="Times New Roman"/>
                      <w:iCs/>
                      <w:sz w:val="22"/>
                      <w:szCs w:val="22"/>
                      <w:lang w:val="pl-PL"/>
                    </w:rPr>
                  </w:pPr>
                  <w:r w:rsidRPr="00C116F3">
                    <w:rPr>
                      <w:rFonts w:ascii="Times New Roman" w:hAnsi="Times New Roman"/>
                      <w:iCs/>
                      <w:sz w:val="22"/>
                      <w:szCs w:val="22"/>
                      <w:lang w:val="pl-PL"/>
                    </w:rPr>
                    <w:t>- Là nam, nữ công dân Việt Nam, có độ tuổi từ 22 đến 60 tuổi;</w:t>
                  </w:r>
                </w:p>
                <w:p w14:paraId="0130116E" w14:textId="77777777" w:rsidR="00C116F3" w:rsidRPr="00C116F3" w:rsidRDefault="00C116F3" w:rsidP="00C116F3">
                  <w:pPr>
                    <w:keepNext/>
                    <w:rPr>
                      <w:rFonts w:ascii="Times New Roman" w:hAnsi="Times New Roman"/>
                      <w:iCs/>
                      <w:sz w:val="22"/>
                      <w:szCs w:val="22"/>
                      <w:lang w:val="pl-PL"/>
                    </w:rPr>
                  </w:pPr>
                  <w:r w:rsidRPr="00C116F3">
                    <w:rPr>
                      <w:rFonts w:ascii="Times New Roman" w:hAnsi="Times New Roman"/>
                      <w:iCs/>
                      <w:sz w:val="22"/>
                      <w:szCs w:val="22"/>
                      <w:lang w:val="pl-PL"/>
                    </w:rPr>
                    <w:t>- Có năng lực hành vi dân sự  đầy đủ; không có  tiền án, tiền sự;</w:t>
                  </w:r>
                </w:p>
                <w:p w14:paraId="2C19498E" w14:textId="77777777" w:rsidR="00C116F3" w:rsidRPr="00C116F3" w:rsidRDefault="00C116F3" w:rsidP="00C116F3">
                  <w:pPr>
                    <w:keepNext/>
                    <w:rPr>
                      <w:rFonts w:ascii="Times New Roman" w:hAnsi="Times New Roman"/>
                      <w:iCs/>
                      <w:sz w:val="22"/>
                      <w:szCs w:val="22"/>
                      <w:lang w:val="pl-PL"/>
                    </w:rPr>
                  </w:pPr>
                  <w:r w:rsidRPr="00C116F3">
                    <w:rPr>
                      <w:rFonts w:ascii="Times New Roman" w:hAnsi="Times New Roman"/>
                      <w:iCs/>
                      <w:sz w:val="22"/>
                      <w:szCs w:val="22"/>
                      <w:lang w:val="pl-PL"/>
                    </w:rPr>
                    <w:t>- Có lý lịch rõ ràng được UBND xã, phường, thị trấn nơi đăng ký hộ khẩu thường trú xác nhận;</w:t>
                  </w:r>
                </w:p>
                <w:p w14:paraId="6127A6F3" w14:textId="77777777" w:rsidR="00C116F3" w:rsidRPr="00C116F3" w:rsidRDefault="00C116F3" w:rsidP="00C116F3">
                  <w:pPr>
                    <w:keepNext/>
                    <w:rPr>
                      <w:rFonts w:ascii="Times New Roman" w:hAnsi="Times New Roman"/>
                      <w:iCs/>
                      <w:sz w:val="22"/>
                      <w:szCs w:val="22"/>
                      <w:lang w:val="pl-PL"/>
                    </w:rPr>
                  </w:pPr>
                  <w:r w:rsidRPr="00C116F3">
                    <w:rPr>
                      <w:rFonts w:ascii="Times New Roman" w:hAnsi="Times New Roman"/>
                      <w:iCs/>
                      <w:sz w:val="22"/>
                      <w:szCs w:val="22"/>
                      <w:lang w:val="pl-PL"/>
                    </w:rPr>
                    <w:t>- Có giấy khám sức khỏe của trung tâm y tế, bệnh viện từ cấp huyện trở lên xác nhận có đủ sức khỏe để lao động;</w:t>
                  </w:r>
                </w:p>
                <w:p w14:paraId="493C9FDE" w14:textId="77777777" w:rsidR="00C116F3" w:rsidRPr="00C116F3" w:rsidRDefault="00C116F3" w:rsidP="00C116F3">
                  <w:pPr>
                    <w:keepNext/>
                    <w:rPr>
                      <w:rFonts w:ascii="Times New Roman" w:hAnsi="Times New Roman"/>
                      <w:iCs/>
                      <w:sz w:val="22"/>
                      <w:szCs w:val="22"/>
                      <w:lang w:val="pl-PL"/>
                    </w:rPr>
                  </w:pPr>
                  <w:r w:rsidRPr="00C116F3">
                    <w:rPr>
                      <w:rFonts w:ascii="Times New Roman" w:hAnsi="Times New Roman"/>
                      <w:iCs/>
                      <w:sz w:val="22"/>
                      <w:szCs w:val="22"/>
                      <w:lang w:val="pl-PL"/>
                    </w:rPr>
                    <w:t>- Có bằng tốt nghiệp trung học phổ thông trở lên;</w:t>
                  </w:r>
                </w:p>
                <w:p w14:paraId="35CDD2E1" w14:textId="77777777" w:rsidR="00C116F3" w:rsidRPr="00C116F3" w:rsidRDefault="00C116F3" w:rsidP="00C116F3">
                  <w:pPr>
                    <w:keepNext/>
                    <w:rPr>
                      <w:rFonts w:ascii="Times New Roman" w:hAnsi="Times New Roman"/>
                      <w:iCs/>
                      <w:sz w:val="22"/>
                      <w:szCs w:val="22"/>
                      <w:lang w:val="pl-PL"/>
                    </w:rPr>
                  </w:pPr>
                  <w:r w:rsidRPr="00C116F3">
                    <w:rPr>
                      <w:rFonts w:ascii="Times New Roman" w:hAnsi="Times New Roman"/>
                      <w:iCs/>
                      <w:sz w:val="22"/>
                      <w:szCs w:val="22"/>
                      <w:lang w:val="pl-PL"/>
                    </w:rPr>
                    <w:t>- Yêu cầu kinh nghiệm tại vị trí tương đương là 03 năm;</w:t>
                  </w:r>
                </w:p>
                <w:p w14:paraId="341FC34D" w14:textId="77777777" w:rsidR="00C116F3" w:rsidRPr="00C116F3" w:rsidRDefault="00C116F3" w:rsidP="00C116F3">
                  <w:pPr>
                    <w:keepNext/>
                    <w:rPr>
                      <w:rFonts w:ascii="Times New Roman" w:hAnsi="Times New Roman"/>
                      <w:iCs/>
                      <w:sz w:val="22"/>
                      <w:szCs w:val="22"/>
                      <w:lang w:val="pl-PL"/>
                    </w:rPr>
                  </w:pPr>
                  <w:r w:rsidRPr="00C116F3">
                    <w:rPr>
                      <w:rFonts w:ascii="Times New Roman" w:hAnsi="Times New Roman"/>
                      <w:iCs/>
                      <w:sz w:val="22"/>
                      <w:szCs w:val="22"/>
                      <w:lang w:val="pl-PL"/>
                    </w:rPr>
                    <w:t>- Đảm bảo công tác giám sát, đôn đốc nhân viên vệ sinh thực hiện đúng quy định để thực hiện tốt nhiệm vụ được giao;</w:t>
                  </w:r>
                </w:p>
                <w:p w14:paraId="41943857" w14:textId="77777777" w:rsidR="00C116F3" w:rsidRPr="00C116F3" w:rsidRDefault="00C116F3" w:rsidP="00C116F3">
                  <w:pPr>
                    <w:keepNext/>
                    <w:rPr>
                      <w:rFonts w:ascii="Times New Roman" w:hAnsi="Times New Roman"/>
                      <w:iCs/>
                      <w:sz w:val="22"/>
                      <w:szCs w:val="22"/>
                      <w:lang w:val="pl-PL"/>
                    </w:rPr>
                  </w:pPr>
                  <w:r w:rsidRPr="00C116F3">
                    <w:rPr>
                      <w:rFonts w:ascii="Times New Roman" w:hAnsi="Times New Roman"/>
                      <w:iCs/>
                      <w:sz w:val="22"/>
                      <w:szCs w:val="22"/>
                      <w:lang w:val="pl-PL"/>
                    </w:rPr>
                    <w:t>- Tiếp thu những ý kiến đóng góp của Chủ đầu tư để chất lượng dịch vụ được tốt nhất.</w:t>
                  </w:r>
                </w:p>
              </w:tc>
            </w:tr>
            <w:tr w:rsidR="00C116F3" w:rsidRPr="00C116F3" w14:paraId="526B7375" w14:textId="77777777" w:rsidTr="00FF005C">
              <w:trPr>
                <w:trHeight w:val="20"/>
              </w:trPr>
              <w:tc>
                <w:tcPr>
                  <w:tcW w:w="351" w:type="pct"/>
                  <w:tcBorders>
                    <w:top w:val="single" w:sz="4" w:space="0" w:color="auto"/>
                    <w:left w:val="single" w:sz="4" w:space="0" w:color="auto"/>
                    <w:bottom w:val="single" w:sz="4" w:space="0" w:color="auto"/>
                    <w:right w:val="single" w:sz="4" w:space="0" w:color="auto"/>
                  </w:tcBorders>
                  <w:vAlign w:val="center"/>
                </w:tcPr>
                <w:p w14:paraId="7CBEA3CB" w14:textId="77777777" w:rsidR="00C116F3" w:rsidRPr="00C116F3" w:rsidRDefault="00C116F3" w:rsidP="00C116F3">
                  <w:pPr>
                    <w:keepNext/>
                    <w:jc w:val="center"/>
                    <w:rPr>
                      <w:rFonts w:ascii="Times New Roman" w:eastAsia="Arial" w:hAnsi="Times New Roman"/>
                      <w:b/>
                      <w:bCs/>
                      <w:sz w:val="22"/>
                      <w:szCs w:val="22"/>
                    </w:rPr>
                  </w:pPr>
                  <w:r w:rsidRPr="00C116F3">
                    <w:rPr>
                      <w:rFonts w:ascii="Times New Roman" w:eastAsia="Arial" w:hAnsi="Times New Roman"/>
                      <w:b/>
                      <w:sz w:val="22"/>
                      <w:szCs w:val="22"/>
                    </w:rPr>
                    <w:t>2</w:t>
                  </w:r>
                </w:p>
              </w:tc>
              <w:tc>
                <w:tcPr>
                  <w:tcW w:w="885" w:type="pct"/>
                  <w:tcBorders>
                    <w:top w:val="single" w:sz="4" w:space="0" w:color="auto"/>
                    <w:left w:val="single" w:sz="4" w:space="0" w:color="auto"/>
                    <w:bottom w:val="single" w:sz="4" w:space="0" w:color="auto"/>
                    <w:right w:val="single" w:sz="4" w:space="0" w:color="auto"/>
                  </w:tcBorders>
                  <w:vAlign w:val="center"/>
                </w:tcPr>
                <w:p w14:paraId="389E8AF9" w14:textId="77777777" w:rsidR="00C116F3" w:rsidRPr="00C116F3" w:rsidRDefault="00C116F3" w:rsidP="00C116F3">
                  <w:pPr>
                    <w:keepNext/>
                    <w:rPr>
                      <w:rFonts w:ascii="Times New Roman" w:eastAsia="Arial" w:hAnsi="Times New Roman"/>
                      <w:b/>
                      <w:bCs/>
                      <w:sz w:val="22"/>
                      <w:szCs w:val="22"/>
                    </w:rPr>
                  </w:pPr>
                  <w:r w:rsidRPr="00C116F3">
                    <w:rPr>
                      <w:rFonts w:ascii="Times New Roman" w:eastAsia="Arial" w:hAnsi="Times New Roman"/>
                      <w:b/>
                      <w:sz w:val="22"/>
                      <w:szCs w:val="22"/>
                    </w:rPr>
                    <w:t>Nhân viên làm vệ sinh</w:t>
                  </w:r>
                </w:p>
              </w:tc>
              <w:tc>
                <w:tcPr>
                  <w:tcW w:w="3763" w:type="pct"/>
                  <w:tcBorders>
                    <w:top w:val="single" w:sz="4" w:space="0" w:color="auto"/>
                    <w:left w:val="single" w:sz="4" w:space="0" w:color="auto"/>
                    <w:bottom w:val="single" w:sz="4" w:space="0" w:color="auto"/>
                    <w:right w:val="single" w:sz="4" w:space="0" w:color="auto"/>
                  </w:tcBorders>
                </w:tcPr>
                <w:p w14:paraId="35463F69" w14:textId="77777777" w:rsidR="00C116F3" w:rsidRPr="00C116F3" w:rsidRDefault="00C116F3" w:rsidP="00C116F3">
                  <w:pPr>
                    <w:keepNext/>
                    <w:rPr>
                      <w:rFonts w:ascii="Times New Roman" w:hAnsi="Times New Roman"/>
                      <w:iCs/>
                      <w:sz w:val="22"/>
                      <w:szCs w:val="22"/>
                      <w:lang w:val="pl-PL"/>
                    </w:rPr>
                  </w:pPr>
                  <w:r w:rsidRPr="00C116F3">
                    <w:rPr>
                      <w:rFonts w:ascii="Times New Roman" w:hAnsi="Times New Roman"/>
                      <w:iCs/>
                      <w:sz w:val="22"/>
                      <w:szCs w:val="22"/>
                      <w:lang w:val="pl-PL"/>
                    </w:rPr>
                    <w:t>- Là nam/nữ công dân Việt Nam, trong độ tuổi lao động theo quy định;</w:t>
                  </w:r>
                </w:p>
                <w:p w14:paraId="62FB6786" w14:textId="77777777" w:rsidR="00C116F3" w:rsidRPr="00C116F3" w:rsidRDefault="00C116F3" w:rsidP="00C116F3">
                  <w:pPr>
                    <w:keepNext/>
                    <w:rPr>
                      <w:rFonts w:ascii="Times New Roman" w:hAnsi="Times New Roman"/>
                      <w:iCs/>
                      <w:sz w:val="22"/>
                      <w:szCs w:val="22"/>
                      <w:lang w:val="pl-PL"/>
                    </w:rPr>
                  </w:pPr>
                  <w:r w:rsidRPr="00C116F3">
                    <w:rPr>
                      <w:rFonts w:ascii="Times New Roman" w:hAnsi="Times New Roman"/>
                      <w:iCs/>
                      <w:sz w:val="22"/>
                      <w:szCs w:val="22"/>
                      <w:lang w:val="pl-PL"/>
                    </w:rPr>
                    <w:t>- Có năng lực hành vi dân sự đầy đủ; không có tiền án, tiền sự;</w:t>
                  </w:r>
                </w:p>
                <w:p w14:paraId="61BF6B5A" w14:textId="77777777" w:rsidR="00C116F3" w:rsidRPr="00C116F3" w:rsidRDefault="00C116F3" w:rsidP="00C116F3">
                  <w:pPr>
                    <w:keepNext/>
                    <w:rPr>
                      <w:rFonts w:ascii="Times New Roman" w:hAnsi="Times New Roman"/>
                      <w:iCs/>
                      <w:sz w:val="22"/>
                      <w:szCs w:val="22"/>
                      <w:lang w:val="pl-PL"/>
                    </w:rPr>
                  </w:pPr>
                  <w:r w:rsidRPr="00C116F3">
                    <w:rPr>
                      <w:rFonts w:ascii="Times New Roman" w:hAnsi="Times New Roman"/>
                      <w:iCs/>
                      <w:sz w:val="22"/>
                      <w:szCs w:val="22"/>
                      <w:lang w:val="pl-PL"/>
                    </w:rPr>
                    <w:t>-  Có lý lịch rõ ràng được UBND xã, phường nơi đăng ký hộ khẩu thường trú xác nhận;</w:t>
                  </w:r>
                </w:p>
                <w:p w14:paraId="07863636" w14:textId="77777777" w:rsidR="00C116F3" w:rsidRPr="00C116F3" w:rsidRDefault="00C116F3" w:rsidP="00C116F3">
                  <w:pPr>
                    <w:keepNext/>
                    <w:rPr>
                      <w:rFonts w:ascii="Times New Roman" w:hAnsi="Times New Roman"/>
                      <w:iCs/>
                      <w:sz w:val="22"/>
                      <w:szCs w:val="22"/>
                      <w:lang w:val="pl-PL"/>
                    </w:rPr>
                  </w:pPr>
                  <w:r w:rsidRPr="00C116F3">
                    <w:rPr>
                      <w:rFonts w:ascii="Times New Roman" w:hAnsi="Times New Roman"/>
                      <w:iCs/>
                      <w:sz w:val="22"/>
                      <w:szCs w:val="22"/>
                      <w:lang w:val="pl-PL"/>
                    </w:rPr>
                    <w:lastRenderedPageBreak/>
                    <w:t>- Có giấy khám sức khỏe của trung tâm y tế, bệnh viện từ cấp huyện trở lên xác nhận có đủ sức khỏe để lao động;</w:t>
                  </w:r>
                </w:p>
                <w:p w14:paraId="42DA7947" w14:textId="77777777" w:rsidR="00C116F3" w:rsidRPr="00C116F3" w:rsidRDefault="00C116F3" w:rsidP="00C116F3">
                  <w:pPr>
                    <w:keepNext/>
                    <w:rPr>
                      <w:rFonts w:ascii="Times New Roman" w:hAnsi="Times New Roman"/>
                      <w:iCs/>
                      <w:sz w:val="22"/>
                      <w:szCs w:val="22"/>
                      <w:lang w:val="pl-PL"/>
                    </w:rPr>
                  </w:pPr>
                  <w:r w:rsidRPr="00C116F3">
                    <w:rPr>
                      <w:rFonts w:ascii="Times New Roman" w:hAnsi="Times New Roman"/>
                      <w:iCs/>
                      <w:sz w:val="22"/>
                      <w:szCs w:val="22"/>
                      <w:lang w:val="pl-PL"/>
                    </w:rPr>
                    <w:t>- Đảm bảo thực hiện tốt công tác vệ sinh cho toàn bộ mục tiêu được đưa ra.</w:t>
                  </w:r>
                </w:p>
              </w:tc>
            </w:tr>
          </w:tbl>
          <w:p w14:paraId="7F392119" w14:textId="77777777" w:rsidR="00C116F3" w:rsidRPr="00C116F3" w:rsidRDefault="00C116F3" w:rsidP="00C116F3">
            <w:pPr>
              <w:rPr>
                <w:rFonts w:ascii="Times New Roman" w:hAnsi="Times New Roman"/>
                <w:b/>
                <w:bCs/>
                <w:sz w:val="22"/>
                <w:szCs w:val="22"/>
              </w:rPr>
            </w:pPr>
          </w:p>
          <w:p w14:paraId="4DB7B4DE" w14:textId="77777777" w:rsidR="00C116F3" w:rsidRPr="00C116F3" w:rsidRDefault="00C116F3" w:rsidP="00C116F3">
            <w:pPr>
              <w:rPr>
                <w:rFonts w:ascii="Times New Roman" w:hAnsi="Times New Roman"/>
                <w:b/>
                <w:bCs/>
                <w:sz w:val="22"/>
                <w:szCs w:val="22"/>
              </w:rPr>
            </w:pPr>
          </w:p>
        </w:tc>
        <w:tc>
          <w:tcPr>
            <w:tcW w:w="1390" w:type="dxa"/>
            <w:vAlign w:val="center"/>
          </w:tcPr>
          <w:p w14:paraId="1BA27AFF" w14:textId="3E6ED5A3" w:rsidR="00C116F3" w:rsidRPr="00C116F3" w:rsidRDefault="005C2D08" w:rsidP="005E3C0F">
            <w:pPr>
              <w:jc w:val="center"/>
              <w:rPr>
                <w:rFonts w:ascii="Times New Roman" w:hAnsi="Times New Roman"/>
                <w:b/>
                <w:bCs/>
                <w:sz w:val="22"/>
                <w:szCs w:val="22"/>
              </w:rPr>
            </w:pPr>
            <w:r w:rsidRPr="00440408">
              <w:rPr>
                <w:rFonts w:ascii="Times New Roman" w:hAnsi="Times New Roman"/>
                <w:sz w:val="22"/>
                <w:szCs w:val="22"/>
              </w:rPr>
              <w:lastRenderedPageBreak/>
              <w:t>Đáp ứng</w:t>
            </w:r>
          </w:p>
        </w:tc>
        <w:tc>
          <w:tcPr>
            <w:tcW w:w="1378" w:type="dxa"/>
            <w:vAlign w:val="center"/>
          </w:tcPr>
          <w:p w14:paraId="1FB96E3A" w14:textId="77777777" w:rsidR="00C116F3" w:rsidRPr="00C116F3" w:rsidRDefault="00C116F3" w:rsidP="005E3C0F">
            <w:pPr>
              <w:jc w:val="center"/>
              <w:rPr>
                <w:rFonts w:ascii="Times New Roman" w:hAnsi="Times New Roman"/>
                <w:b/>
                <w:bCs/>
                <w:sz w:val="22"/>
                <w:szCs w:val="22"/>
              </w:rPr>
            </w:pPr>
          </w:p>
        </w:tc>
      </w:tr>
      <w:tr w:rsidR="00C116F3" w:rsidRPr="00C116F3" w14:paraId="70A66C28" w14:textId="12C5593C" w:rsidTr="005E3C0F">
        <w:tc>
          <w:tcPr>
            <w:tcW w:w="811" w:type="dxa"/>
            <w:vAlign w:val="center"/>
          </w:tcPr>
          <w:p w14:paraId="3B84ECF4" w14:textId="77777777" w:rsidR="00C116F3" w:rsidRPr="00C116F3" w:rsidRDefault="00C116F3" w:rsidP="00C116F3">
            <w:pPr>
              <w:jc w:val="center"/>
              <w:rPr>
                <w:rFonts w:ascii="Times New Roman" w:hAnsi="Times New Roman"/>
                <w:b/>
                <w:bCs/>
                <w:sz w:val="22"/>
                <w:szCs w:val="22"/>
              </w:rPr>
            </w:pPr>
            <w:r w:rsidRPr="00C116F3">
              <w:rPr>
                <w:rFonts w:ascii="Times New Roman" w:hAnsi="Times New Roman"/>
                <w:b/>
                <w:bCs/>
                <w:sz w:val="22"/>
                <w:szCs w:val="22"/>
              </w:rPr>
              <w:t>D</w:t>
            </w:r>
          </w:p>
        </w:tc>
        <w:tc>
          <w:tcPr>
            <w:tcW w:w="10981" w:type="dxa"/>
          </w:tcPr>
          <w:p w14:paraId="75831BC3" w14:textId="77777777" w:rsidR="00C116F3" w:rsidRPr="00C116F3" w:rsidRDefault="00C116F3" w:rsidP="00C116F3">
            <w:pPr>
              <w:keepNext/>
              <w:widowControl w:val="0"/>
              <w:rPr>
                <w:rFonts w:ascii="Times New Roman" w:hAnsi="Times New Roman"/>
                <w:sz w:val="22"/>
                <w:szCs w:val="22"/>
                <w:lang w:val="nl-NL"/>
              </w:rPr>
            </w:pPr>
            <w:r w:rsidRPr="00C116F3">
              <w:rPr>
                <w:rFonts w:ascii="Times New Roman" w:hAnsi="Times New Roman"/>
                <w:b/>
                <w:sz w:val="22"/>
                <w:szCs w:val="22"/>
              </w:rPr>
              <w:t>Nhà thầu cung cấp thiết bị, công cụ, dụng cụ theo yêu cầu</w:t>
            </w:r>
          </w:p>
        </w:tc>
        <w:tc>
          <w:tcPr>
            <w:tcW w:w="1390" w:type="dxa"/>
            <w:vAlign w:val="center"/>
          </w:tcPr>
          <w:p w14:paraId="41CD00D9" w14:textId="77777777" w:rsidR="00C116F3" w:rsidRPr="00C116F3" w:rsidRDefault="00C116F3" w:rsidP="005E3C0F">
            <w:pPr>
              <w:jc w:val="center"/>
              <w:rPr>
                <w:rFonts w:ascii="Times New Roman" w:hAnsi="Times New Roman"/>
                <w:b/>
                <w:bCs/>
                <w:sz w:val="22"/>
                <w:szCs w:val="22"/>
              </w:rPr>
            </w:pPr>
          </w:p>
        </w:tc>
        <w:tc>
          <w:tcPr>
            <w:tcW w:w="1378" w:type="dxa"/>
            <w:vAlign w:val="center"/>
          </w:tcPr>
          <w:p w14:paraId="37FD1F99" w14:textId="77777777" w:rsidR="00C116F3" w:rsidRPr="00C116F3" w:rsidRDefault="00C116F3" w:rsidP="005E3C0F">
            <w:pPr>
              <w:jc w:val="center"/>
              <w:rPr>
                <w:rFonts w:ascii="Times New Roman" w:hAnsi="Times New Roman"/>
                <w:b/>
                <w:bCs/>
                <w:sz w:val="22"/>
                <w:szCs w:val="22"/>
              </w:rPr>
            </w:pPr>
          </w:p>
        </w:tc>
      </w:tr>
      <w:tr w:rsidR="00C116F3" w:rsidRPr="00C116F3" w14:paraId="686D96B2" w14:textId="6978EF80" w:rsidTr="005E3C0F">
        <w:tc>
          <w:tcPr>
            <w:tcW w:w="811" w:type="dxa"/>
          </w:tcPr>
          <w:p w14:paraId="3B9026E1" w14:textId="77777777" w:rsidR="00C116F3" w:rsidRPr="00C116F3" w:rsidRDefault="00C116F3" w:rsidP="00C116F3">
            <w:pPr>
              <w:rPr>
                <w:rFonts w:ascii="Times New Roman" w:hAnsi="Times New Roman"/>
                <w:b/>
                <w:bCs/>
                <w:sz w:val="22"/>
                <w:szCs w:val="22"/>
              </w:rPr>
            </w:pPr>
          </w:p>
        </w:tc>
        <w:tc>
          <w:tcPr>
            <w:tcW w:w="10981" w:type="dxa"/>
          </w:tcPr>
          <w:p w14:paraId="24305264" w14:textId="77777777" w:rsidR="00C116F3" w:rsidRPr="00C116F3" w:rsidRDefault="00C116F3" w:rsidP="00C116F3">
            <w:pPr>
              <w:rPr>
                <w:rFonts w:ascii="Times New Roman" w:hAnsi="Times New Roman"/>
                <w:sz w:val="22"/>
                <w:szCs w:val="22"/>
              </w:rPr>
            </w:pPr>
            <w:r w:rsidRPr="00C116F3">
              <w:rPr>
                <w:rFonts w:ascii="Times New Roman" w:hAnsi="Times New Roman"/>
                <w:b/>
                <w:sz w:val="22"/>
                <w:szCs w:val="22"/>
              </w:rPr>
              <w:t>1. Danh mục thiết bị, dụng cụ tối thiểu cần có:</w:t>
            </w:r>
          </w:p>
          <w:p w14:paraId="6CD59932"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Máy đánh sàn.</w:t>
            </w:r>
          </w:p>
          <w:p w14:paraId="59630F52"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Máy hút bụi/hút nước.</w:t>
            </w:r>
          </w:p>
          <w:p w14:paraId="484F95E1"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Xô vắt giẻ ướt.</w:t>
            </w:r>
          </w:p>
          <w:p w14:paraId="3035B174"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Cây lau ướt, sàn khô.</w:t>
            </w:r>
          </w:p>
          <w:p w14:paraId="16E58B61"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Cây lau kính có cán dài.</w:t>
            </w:r>
          </w:p>
          <w:p w14:paraId="7F20D2B7"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Tay gạt lau kính.</w:t>
            </w:r>
          </w:p>
          <w:p w14:paraId="2940A573"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Thang gấp cá nhân.</w:t>
            </w:r>
          </w:p>
          <w:p w14:paraId="30180711"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Bình xịt hoá chất.</w:t>
            </w:r>
          </w:p>
          <w:p w14:paraId="24D3EC4C"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Khăn lau.</w:t>
            </w:r>
          </w:p>
          <w:p w14:paraId="711CE045" w14:textId="77777777" w:rsidR="00C116F3" w:rsidRPr="00C116F3" w:rsidRDefault="00C116F3" w:rsidP="00C116F3">
            <w:pPr>
              <w:rPr>
                <w:rFonts w:ascii="Times New Roman" w:hAnsi="Times New Roman"/>
                <w:sz w:val="22"/>
                <w:szCs w:val="22"/>
              </w:rPr>
            </w:pPr>
            <w:r w:rsidRPr="00C116F3">
              <w:rPr>
                <w:rFonts w:ascii="Times New Roman" w:hAnsi="Times New Roman"/>
                <w:b/>
                <w:sz w:val="22"/>
                <w:szCs w:val="22"/>
              </w:rPr>
              <w:t>2. Hoá chất và vật dụng thay thế thường xuyên</w:t>
            </w:r>
          </w:p>
          <w:p w14:paraId="7BD4ADE6" w14:textId="77777777" w:rsidR="00C116F3" w:rsidRPr="00C116F3" w:rsidRDefault="00C116F3" w:rsidP="00C116F3">
            <w:pPr>
              <w:rPr>
                <w:rFonts w:ascii="Times New Roman" w:hAnsi="Times New Roman"/>
                <w:sz w:val="22"/>
                <w:szCs w:val="22"/>
              </w:rPr>
            </w:pPr>
            <w:r w:rsidRPr="00C116F3">
              <w:rPr>
                <w:rFonts w:ascii="Times New Roman" w:hAnsi="Times New Roman"/>
                <w:b/>
                <w:sz w:val="22"/>
                <w:szCs w:val="22"/>
              </w:rPr>
              <w:t>2.1 Danh mục hóa chất làm sạch tối thiểu cần có</w:t>
            </w:r>
          </w:p>
          <w:p w14:paraId="2920540E"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Kem làm sạch đồ men, sứ, đánh bóng kim loại, inox.</w:t>
            </w:r>
          </w:p>
          <w:p w14:paraId="58456E88"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Chất làm sạch đa năng.</w:t>
            </w:r>
          </w:p>
          <w:p w14:paraId="7AAE4240"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Chất tẩy rửa nhà vệ sinh.</w:t>
            </w:r>
          </w:p>
          <w:p w14:paraId="0A309235"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Hóa chất lau kính.</w:t>
            </w:r>
          </w:p>
          <w:p w14:paraId="04659F99"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Hóa chất khử mùi.</w:t>
            </w:r>
          </w:p>
          <w:p w14:paraId="49A867BB"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Viên khử mùi/khử trùng bồn tiểu nam.</w:t>
            </w:r>
          </w:p>
          <w:p w14:paraId="5CA03EC8" w14:textId="77777777" w:rsidR="00C116F3" w:rsidRPr="00C116F3" w:rsidRDefault="00C116F3" w:rsidP="00C116F3">
            <w:pPr>
              <w:rPr>
                <w:rFonts w:ascii="Times New Roman" w:hAnsi="Times New Roman"/>
                <w:sz w:val="22"/>
                <w:szCs w:val="22"/>
              </w:rPr>
            </w:pPr>
            <w:r w:rsidRPr="00C116F3">
              <w:rPr>
                <w:rFonts w:ascii="Times New Roman" w:hAnsi="Times New Roman"/>
                <w:b/>
                <w:sz w:val="22"/>
                <w:szCs w:val="22"/>
              </w:rPr>
              <w:t>2.2 Danh mục vật dụng tối thiểu cần trang bị thường xuyên</w:t>
            </w:r>
          </w:p>
          <w:p w14:paraId="0A95744C"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Găng tay/ khẩu trang.</w:t>
            </w:r>
          </w:p>
          <w:p w14:paraId="229B41D5"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Giẻ lau sàn khô/ ướt.</w:t>
            </w:r>
          </w:p>
          <w:p w14:paraId="39394107"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Giầy/ủng.</w:t>
            </w:r>
          </w:p>
          <w:p w14:paraId="6480694E"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Chổi, tải, khăn lau, ...</w:t>
            </w:r>
          </w:p>
          <w:p w14:paraId="2D54C548" w14:textId="77777777" w:rsidR="00C116F3" w:rsidRPr="00C116F3" w:rsidRDefault="00C116F3" w:rsidP="00C116F3">
            <w:pPr>
              <w:rPr>
                <w:rFonts w:ascii="Times New Roman" w:hAnsi="Times New Roman"/>
                <w:b/>
                <w:bCs/>
                <w:sz w:val="22"/>
                <w:szCs w:val="22"/>
              </w:rPr>
            </w:pPr>
            <w:r w:rsidRPr="00C116F3">
              <w:rPr>
                <w:rFonts w:ascii="Times New Roman" w:hAnsi="Times New Roman"/>
                <w:b/>
                <w:sz w:val="22"/>
                <w:szCs w:val="22"/>
              </w:rPr>
              <w:t>2.3 Yêu cầu về trang thiết bị dụng cụ:</w:t>
            </w:r>
          </w:p>
          <w:p w14:paraId="28211CDF"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Đảm bảo thiết bị, dụng cụ, máy móc đủ số lượng, còn trong tình trạng hoạt động tốt.</w:t>
            </w:r>
          </w:p>
          <w:p w14:paraId="195D55F4" w14:textId="77777777" w:rsidR="00C116F3" w:rsidRPr="00C116F3" w:rsidRDefault="00C116F3" w:rsidP="00C116F3">
            <w:pPr>
              <w:rPr>
                <w:rFonts w:ascii="Times New Roman" w:hAnsi="Times New Roman"/>
                <w:sz w:val="22"/>
                <w:szCs w:val="22"/>
              </w:rPr>
            </w:pPr>
            <w:r w:rsidRPr="00C116F3">
              <w:rPr>
                <w:rFonts w:ascii="Times New Roman" w:hAnsi="Times New Roman"/>
                <w:b/>
                <w:sz w:val="22"/>
                <w:szCs w:val="22"/>
              </w:rPr>
              <w:t>+ Tải lau, khăn lau vệ sinh:</w:t>
            </w:r>
          </w:p>
          <w:p w14:paraId="2CB73B4C"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Tải lau, khăn lau được sử dụng phải hoàn toàn mới, sau khi sử dụng phải được thu gom, giặt sạch, xử lý đúng quy trình sau khi lau (giặt riêng theo từng loại). Tải lau, khăn lau bị mòn, cũ, hư hỏng phải được thay mới. Trước khi sử dụng, tải lau, khăn lau phải khô ráo. Sử dụng giẻ lau riêng cho từng khu vực.</w:t>
            </w:r>
          </w:p>
          <w:p w14:paraId="0C6A9B4B" w14:textId="77777777" w:rsidR="00C116F3" w:rsidRPr="00C116F3" w:rsidRDefault="00C116F3" w:rsidP="00C116F3">
            <w:pPr>
              <w:rPr>
                <w:rFonts w:ascii="Times New Roman" w:hAnsi="Times New Roman"/>
                <w:sz w:val="22"/>
                <w:szCs w:val="22"/>
              </w:rPr>
            </w:pPr>
            <w:r w:rsidRPr="00C116F3">
              <w:rPr>
                <w:rFonts w:ascii="Times New Roman" w:hAnsi="Times New Roman"/>
                <w:b/>
                <w:sz w:val="22"/>
                <w:szCs w:val="22"/>
              </w:rPr>
              <w:t>+ Găng tay vệ sinh:</w:t>
            </w:r>
          </w:p>
          <w:p w14:paraId="70D44710"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lastRenderedPageBreak/>
              <w:t>- Mỗi nhân viên vệ sinh được trang bị 02 đôi găng tay khác màu: 01 đôi dùng cho thu gom rác và làm sạch nhà vệ sinh, 01 đôi dùng cho làm sạch bề mặt các phòng làm việc.</w:t>
            </w:r>
          </w:p>
          <w:p w14:paraId="1AB72135" w14:textId="77777777" w:rsidR="00C116F3" w:rsidRPr="00C116F3" w:rsidRDefault="00C116F3" w:rsidP="00C116F3">
            <w:pPr>
              <w:ind w:firstLine="318"/>
              <w:rPr>
                <w:rFonts w:ascii="Times New Roman" w:hAnsi="Times New Roman"/>
                <w:sz w:val="22"/>
                <w:szCs w:val="22"/>
              </w:rPr>
            </w:pPr>
            <w:r w:rsidRPr="00C116F3">
              <w:rPr>
                <w:rFonts w:ascii="Times New Roman" w:hAnsi="Times New Roman"/>
                <w:b/>
                <w:sz w:val="22"/>
                <w:szCs w:val="22"/>
              </w:rPr>
              <w:t>* Yêu cầu về hóa chất sử dụng:</w:t>
            </w:r>
          </w:p>
          <w:p w14:paraId="7E81B369"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Tất cả các loại hóa chất đều phải có nhãn hiệu, thành phần, xuất xứ, năm sản xuất, còn hạn sử dụng, an toàn cho người sử dụng. Các loại hoá chất phải có:</w:t>
            </w:r>
          </w:p>
          <w:p w14:paraId="50CCB615"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Hướng dẫn sử dụng và quy định rõ ràng liều sử dụng của từng loại hoá chất.</w:t>
            </w:r>
          </w:p>
          <w:p w14:paraId="5872360B"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Bản chỉ dẫn an toàn hoá chất theo tiêu chuẩn của nhà sản xuất.</w:t>
            </w:r>
          </w:p>
          <w:p w14:paraId="30902BD9"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Các loại hóa chất trên không có tính độc hại cho người sử dụng, có mùi dễ chịu, không có tính ăn mòn cao, và có tính khử khuẩn.</w:t>
            </w:r>
          </w:p>
          <w:p w14:paraId="25EEF43B" w14:textId="77777777" w:rsidR="00C116F3" w:rsidRPr="00C116F3" w:rsidRDefault="00C116F3" w:rsidP="00C116F3">
            <w:pPr>
              <w:keepNext/>
              <w:widowControl w:val="0"/>
              <w:ind w:firstLine="318"/>
              <w:rPr>
                <w:rFonts w:ascii="Times New Roman" w:hAnsi="Times New Roman"/>
                <w:sz w:val="22"/>
                <w:szCs w:val="22"/>
                <w:lang w:val="nl-NL"/>
              </w:rPr>
            </w:pPr>
            <w:r w:rsidRPr="00C116F3">
              <w:rPr>
                <w:rFonts w:ascii="Times New Roman" w:hAnsi="Times New Roman"/>
                <w:b/>
                <w:sz w:val="22"/>
                <w:szCs w:val="22"/>
              </w:rPr>
              <w:t>* Ghi chú:</w:t>
            </w:r>
            <w:r w:rsidRPr="00C116F3">
              <w:rPr>
                <w:rFonts w:ascii="Times New Roman" w:hAnsi="Times New Roman"/>
                <w:sz w:val="22"/>
                <w:szCs w:val="22"/>
              </w:rPr>
              <w:t xml:space="preserve"> Chủ đầu tư cung cấp Hóa chất lau kính, Hóa chất làm sạch sàn trung tính, Hóa chất làm sạch nhà vệ sinh, Hóa chất khử mùi, Giấy vệ sinh, Bao rác.</w:t>
            </w:r>
          </w:p>
        </w:tc>
        <w:tc>
          <w:tcPr>
            <w:tcW w:w="1390" w:type="dxa"/>
            <w:vAlign w:val="center"/>
          </w:tcPr>
          <w:p w14:paraId="5B1C5173" w14:textId="3D06AAAD" w:rsidR="00C116F3" w:rsidRPr="00C116F3" w:rsidRDefault="005C2D08" w:rsidP="005E3C0F">
            <w:pPr>
              <w:jc w:val="center"/>
              <w:rPr>
                <w:rFonts w:ascii="Times New Roman" w:hAnsi="Times New Roman"/>
                <w:b/>
                <w:bCs/>
                <w:sz w:val="22"/>
                <w:szCs w:val="22"/>
              </w:rPr>
            </w:pPr>
            <w:r w:rsidRPr="00440408">
              <w:rPr>
                <w:rFonts w:ascii="Times New Roman" w:hAnsi="Times New Roman"/>
                <w:sz w:val="22"/>
                <w:szCs w:val="22"/>
              </w:rPr>
              <w:lastRenderedPageBreak/>
              <w:t>Đáp ứng</w:t>
            </w:r>
          </w:p>
        </w:tc>
        <w:tc>
          <w:tcPr>
            <w:tcW w:w="1378" w:type="dxa"/>
            <w:vAlign w:val="center"/>
          </w:tcPr>
          <w:p w14:paraId="5F88F291" w14:textId="77777777" w:rsidR="00C116F3" w:rsidRPr="00C116F3" w:rsidRDefault="00C116F3" w:rsidP="005E3C0F">
            <w:pPr>
              <w:jc w:val="center"/>
              <w:rPr>
                <w:rFonts w:ascii="Times New Roman" w:hAnsi="Times New Roman"/>
                <w:b/>
                <w:bCs/>
                <w:sz w:val="22"/>
                <w:szCs w:val="22"/>
              </w:rPr>
            </w:pPr>
          </w:p>
        </w:tc>
      </w:tr>
      <w:tr w:rsidR="00C116F3" w:rsidRPr="00C116F3" w14:paraId="546AFA94" w14:textId="7A539B27" w:rsidTr="005E3C0F">
        <w:tc>
          <w:tcPr>
            <w:tcW w:w="811" w:type="dxa"/>
            <w:vAlign w:val="center"/>
          </w:tcPr>
          <w:p w14:paraId="4F3B1669" w14:textId="77777777" w:rsidR="00C116F3" w:rsidRPr="00C116F3" w:rsidRDefault="00C116F3" w:rsidP="00C116F3">
            <w:pPr>
              <w:jc w:val="center"/>
              <w:rPr>
                <w:rFonts w:ascii="Times New Roman" w:hAnsi="Times New Roman"/>
                <w:b/>
                <w:bCs/>
                <w:sz w:val="22"/>
                <w:szCs w:val="22"/>
              </w:rPr>
            </w:pPr>
            <w:r w:rsidRPr="00C116F3">
              <w:rPr>
                <w:rFonts w:ascii="Times New Roman" w:hAnsi="Times New Roman"/>
                <w:b/>
                <w:bCs/>
                <w:sz w:val="22"/>
                <w:szCs w:val="22"/>
              </w:rPr>
              <w:t>E</w:t>
            </w:r>
          </w:p>
        </w:tc>
        <w:tc>
          <w:tcPr>
            <w:tcW w:w="10981" w:type="dxa"/>
          </w:tcPr>
          <w:p w14:paraId="28D79BA1" w14:textId="77777777" w:rsidR="00C116F3" w:rsidRPr="00C116F3" w:rsidRDefault="00C116F3" w:rsidP="00C116F3">
            <w:pPr>
              <w:keepNext/>
              <w:widowControl w:val="0"/>
              <w:rPr>
                <w:rFonts w:ascii="Times New Roman" w:hAnsi="Times New Roman"/>
                <w:sz w:val="22"/>
                <w:szCs w:val="22"/>
                <w:lang w:val="nl-NL"/>
              </w:rPr>
            </w:pPr>
            <w:r w:rsidRPr="00C116F3">
              <w:rPr>
                <w:rFonts w:ascii="Times New Roman" w:hAnsi="Times New Roman"/>
                <w:b/>
                <w:sz w:val="22"/>
                <w:szCs w:val="22"/>
              </w:rPr>
              <w:t>Yêu cầu về đầu ra dịch vụ</w:t>
            </w:r>
          </w:p>
        </w:tc>
        <w:tc>
          <w:tcPr>
            <w:tcW w:w="1390" w:type="dxa"/>
            <w:vAlign w:val="center"/>
          </w:tcPr>
          <w:p w14:paraId="727A2F06" w14:textId="77777777" w:rsidR="00C116F3" w:rsidRPr="00C116F3" w:rsidRDefault="00C116F3" w:rsidP="005E3C0F">
            <w:pPr>
              <w:jc w:val="center"/>
              <w:rPr>
                <w:rFonts w:ascii="Times New Roman" w:hAnsi="Times New Roman"/>
                <w:b/>
                <w:bCs/>
                <w:sz w:val="22"/>
                <w:szCs w:val="22"/>
              </w:rPr>
            </w:pPr>
          </w:p>
        </w:tc>
        <w:tc>
          <w:tcPr>
            <w:tcW w:w="1378" w:type="dxa"/>
            <w:vAlign w:val="center"/>
          </w:tcPr>
          <w:p w14:paraId="74742E1C" w14:textId="77777777" w:rsidR="00C116F3" w:rsidRPr="00C116F3" w:rsidRDefault="00C116F3" w:rsidP="005E3C0F">
            <w:pPr>
              <w:jc w:val="center"/>
              <w:rPr>
                <w:rFonts w:ascii="Times New Roman" w:hAnsi="Times New Roman"/>
                <w:b/>
                <w:bCs/>
                <w:sz w:val="22"/>
                <w:szCs w:val="22"/>
              </w:rPr>
            </w:pPr>
          </w:p>
        </w:tc>
      </w:tr>
      <w:tr w:rsidR="00C116F3" w:rsidRPr="00C116F3" w14:paraId="118DFF50" w14:textId="599EB477" w:rsidTr="005E3C0F">
        <w:tc>
          <w:tcPr>
            <w:tcW w:w="811" w:type="dxa"/>
          </w:tcPr>
          <w:p w14:paraId="271BF448" w14:textId="77777777" w:rsidR="00C116F3" w:rsidRPr="00C116F3" w:rsidRDefault="00C116F3" w:rsidP="00C116F3">
            <w:pPr>
              <w:rPr>
                <w:rFonts w:ascii="Times New Roman" w:hAnsi="Times New Roman"/>
                <w:b/>
                <w:bCs/>
                <w:sz w:val="22"/>
                <w:szCs w:val="22"/>
              </w:rPr>
            </w:pPr>
          </w:p>
        </w:tc>
        <w:tc>
          <w:tcPr>
            <w:tcW w:w="10981" w:type="dxa"/>
          </w:tcPr>
          <w:p w14:paraId="767732F0" w14:textId="77777777" w:rsidR="00C116F3" w:rsidRPr="00C116F3" w:rsidRDefault="00C116F3" w:rsidP="00C116F3">
            <w:pPr>
              <w:keepNext/>
              <w:widowControl w:val="0"/>
              <w:ind w:firstLine="540"/>
              <w:rPr>
                <w:rFonts w:ascii="Times New Roman" w:hAnsi="Times New Roman"/>
                <w:sz w:val="22"/>
                <w:szCs w:val="22"/>
                <w:lang w:val="nl-NL"/>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88"/>
              <w:gridCol w:w="6157"/>
            </w:tblGrid>
            <w:tr w:rsidR="00C116F3" w:rsidRPr="00C116F3" w14:paraId="032CB27A" w14:textId="77777777" w:rsidTr="00FF005C">
              <w:tc>
                <w:tcPr>
                  <w:tcW w:w="2135" w:type="pct"/>
                  <w:tcBorders>
                    <w:top w:val="single" w:sz="8"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55EA17A6" w14:textId="77777777" w:rsidR="00C116F3" w:rsidRPr="00C116F3" w:rsidRDefault="00C116F3" w:rsidP="00C116F3">
                  <w:pPr>
                    <w:jc w:val="center"/>
                    <w:rPr>
                      <w:rFonts w:ascii="Times New Roman" w:hAnsi="Times New Roman"/>
                      <w:sz w:val="22"/>
                      <w:szCs w:val="22"/>
                    </w:rPr>
                  </w:pPr>
                  <w:r w:rsidRPr="00C116F3">
                    <w:rPr>
                      <w:rFonts w:ascii="Times New Roman" w:hAnsi="Times New Roman"/>
                      <w:b/>
                      <w:sz w:val="22"/>
                      <w:szCs w:val="22"/>
                    </w:rPr>
                    <w:t>Danh mục dịch vụ</w:t>
                  </w:r>
                </w:p>
              </w:tc>
              <w:tc>
                <w:tcPr>
                  <w:tcW w:w="2865" w:type="pct"/>
                  <w:tcBorders>
                    <w:top w:val="single" w:sz="8" w:space="0" w:color="000000"/>
                    <w:left w:val="none" w:sz="0"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109A1BE4" w14:textId="77777777" w:rsidR="00C116F3" w:rsidRPr="00C116F3" w:rsidRDefault="00C116F3" w:rsidP="00C116F3">
                  <w:pPr>
                    <w:jc w:val="center"/>
                    <w:rPr>
                      <w:rFonts w:ascii="Times New Roman" w:hAnsi="Times New Roman"/>
                      <w:sz w:val="22"/>
                      <w:szCs w:val="22"/>
                    </w:rPr>
                  </w:pPr>
                  <w:r w:rsidRPr="00C116F3">
                    <w:rPr>
                      <w:rFonts w:ascii="Times New Roman" w:hAnsi="Times New Roman"/>
                      <w:b/>
                      <w:sz w:val="22"/>
                      <w:szCs w:val="22"/>
                    </w:rPr>
                    <w:t>Yêu cầu về đầu ra</w:t>
                  </w:r>
                </w:p>
              </w:tc>
            </w:tr>
            <w:tr w:rsidR="00C116F3" w:rsidRPr="00C116F3" w14:paraId="5C07BF93" w14:textId="77777777" w:rsidTr="00FF005C">
              <w:tblPrEx>
                <w:tblBorders>
                  <w:top w:val="none" w:sz="0" w:space="0" w:color="auto"/>
                  <w:bottom w:val="none" w:sz="0" w:space="0" w:color="auto"/>
                  <w:insideH w:val="none" w:sz="0" w:space="0" w:color="auto"/>
                  <w:insideV w:val="none" w:sz="0" w:space="0" w:color="auto"/>
                </w:tblBorders>
              </w:tblPrEx>
              <w:tc>
                <w:tcPr>
                  <w:tcW w:w="5000" w:type="pct"/>
                  <w:gridSpan w:val="2"/>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tcPr>
                <w:p w14:paraId="64C7B215" w14:textId="77777777" w:rsidR="00C116F3" w:rsidRPr="00C116F3" w:rsidRDefault="00C116F3" w:rsidP="00C116F3">
                  <w:pPr>
                    <w:rPr>
                      <w:rFonts w:ascii="Times New Roman" w:hAnsi="Times New Roman"/>
                      <w:sz w:val="22"/>
                      <w:szCs w:val="22"/>
                    </w:rPr>
                  </w:pPr>
                  <w:r w:rsidRPr="00C116F3">
                    <w:rPr>
                      <w:rFonts w:ascii="Times New Roman" w:hAnsi="Times New Roman"/>
                      <w:b/>
                      <w:sz w:val="22"/>
                      <w:szCs w:val="22"/>
                    </w:rPr>
                    <w:t>1. Lối vào, hành lang và phòng làm việc</w:t>
                  </w:r>
                </w:p>
              </w:tc>
            </w:tr>
            <w:tr w:rsidR="00C116F3" w:rsidRPr="00C116F3" w14:paraId="393158DB"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none" w:sz="0" w:space="0" w:color="000000"/>
                    <w:left w:val="single" w:sz="8" w:space="0" w:color="000000"/>
                    <w:bottom w:val="single" w:sz="4" w:space="0" w:color="auto"/>
                    <w:right w:val="single" w:sz="8" w:space="0" w:color="000000"/>
                    <w:tl2br w:val="nil"/>
                    <w:tr2bl w:val="nil"/>
                  </w:tcBorders>
                  <w:tcMar>
                    <w:top w:w="0" w:type="dxa"/>
                    <w:left w:w="0" w:type="dxa"/>
                    <w:bottom w:w="0" w:type="dxa"/>
                    <w:right w:w="0" w:type="dxa"/>
                  </w:tcMar>
                </w:tcPr>
                <w:p w14:paraId="304D431E"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xml:space="preserve">1.1. Bề mặt cửa / Khung cửa / Tay co </w:t>
                  </w:r>
                </w:p>
              </w:tc>
              <w:tc>
                <w:tcPr>
                  <w:tcW w:w="2865" w:type="pct"/>
                  <w:tcBorders>
                    <w:top w:val="nil"/>
                    <w:left w:val="nil"/>
                    <w:bottom w:val="single" w:sz="4" w:space="0" w:color="auto"/>
                    <w:right w:val="single" w:sz="8" w:space="0" w:color="000000"/>
                    <w:tl2br w:val="nil"/>
                    <w:tr2bl w:val="nil"/>
                  </w:tcBorders>
                  <w:tcMar>
                    <w:top w:w="0" w:type="dxa"/>
                    <w:left w:w="0" w:type="dxa"/>
                    <w:bottom w:w="0" w:type="dxa"/>
                    <w:right w:w="0" w:type="dxa"/>
                  </w:tcMar>
                </w:tcPr>
                <w:p w14:paraId="1F14B223"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Không có bụi và vết bẩn</w:t>
                  </w:r>
                </w:p>
                <w:p w14:paraId="7802B331"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Các vệt do giày gây ra trong quá trình dọn dẹp không được coi là thiếu sót</w:t>
                  </w:r>
                </w:p>
                <w:p w14:paraId="1AA14DC6" w14:textId="77777777" w:rsidR="00C116F3" w:rsidRPr="00C116F3" w:rsidRDefault="00C116F3" w:rsidP="00C116F3">
                  <w:pPr>
                    <w:rPr>
                      <w:rFonts w:ascii="Times New Roman" w:hAnsi="Times New Roman"/>
                      <w:sz w:val="22"/>
                      <w:szCs w:val="22"/>
                    </w:rPr>
                  </w:pPr>
                  <w:r w:rsidRPr="00C116F3">
                    <w:rPr>
                      <w:rFonts w:ascii="Times New Roman" w:hAnsi="Times New Roman"/>
                      <w:i/>
                      <w:iCs/>
                      <w:sz w:val="22"/>
                      <w:szCs w:val="22"/>
                    </w:rPr>
                    <w:t>LƯU Ý: Phải đặc biệt chú ý tới khu vực quanh tay nắm cửa. Nếu xuất hiện các vệt bẩn gây ra do quá trình làm sạch, điều này được coi là thiếu sót</w:t>
                  </w:r>
                </w:p>
              </w:tc>
            </w:tr>
            <w:tr w:rsidR="00C116F3" w:rsidRPr="00C116F3" w14:paraId="3E0CBEBA"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352A9EAE"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1.2. Sàn</w:t>
                  </w:r>
                </w:p>
              </w:tc>
              <w:tc>
                <w:tcPr>
                  <w:tcW w:w="286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3F1639E0"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Sàn nhẵn không có bụi và vết bẩn</w:t>
                  </w:r>
                </w:p>
                <w:p w14:paraId="52B716D9"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Vết bẩn nhám không xuất hiện trên mặt sàn</w:t>
                  </w:r>
                </w:p>
                <w:p w14:paraId="54F45FD1"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Một vết bẩn được cô lập có thể được chấp nhận. Sàn không được có vết bẩn nhìn thấy được bằng mắt thường.</w:t>
                  </w:r>
                </w:p>
              </w:tc>
            </w:tr>
            <w:tr w:rsidR="00C116F3" w:rsidRPr="00C116F3" w14:paraId="69BF5B87"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single" w:sz="4" w:space="0" w:color="auto"/>
                    <w:left w:val="single" w:sz="8" w:space="0" w:color="000000"/>
                    <w:bottom w:val="single" w:sz="8" w:space="0" w:color="000000"/>
                    <w:right w:val="single" w:sz="8" w:space="0" w:color="000000"/>
                    <w:tl2br w:val="nil"/>
                    <w:tr2bl w:val="nil"/>
                  </w:tcBorders>
                  <w:tcMar>
                    <w:top w:w="0" w:type="dxa"/>
                    <w:left w:w="0" w:type="dxa"/>
                    <w:bottom w:w="0" w:type="dxa"/>
                    <w:right w:w="0" w:type="dxa"/>
                  </w:tcMar>
                </w:tcPr>
                <w:p w14:paraId="09FDAB55"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1.3. Tường / Vách ngăn</w:t>
                  </w:r>
                </w:p>
              </w:tc>
              <w:tc>
                <w:tcPr>
                  <w:tcW w:w="2865" w:type="pct"/>
                  <w:tcBorders>
                    <w:top w:val="single" w:sz="4" w:space="0" w:color="auto"/>
                    <w:left w:val="nil"/>
                    <w:bottom w:val="single" w:sz="8" w:space="0" w:color="000000"/>
                    <w:right w:val="single" w:sz="8" w:space="0" w:color="000000"/>
                    <w:tl2br w:val="nil"/>
                    <w:tr2bl w:val="nil"/>
                  </w:tcBorders>
                  <w:tcMar>
                    <w:top w:w="0" w:type="dxa"/>
                    <w:left w:w="0" w:type="dxa"/>
                    <w:bottom w:w="0" w:type="dxa"/>
                    <w:right w:w="0" w:type="dxa"/>
                  </w:tcMar>
                </w:tcPr>
                <w:p w14:paraId="63A29379"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Không có bụi và vết bẩn</w:t>
                  </w:r>
                </w:p>
                <w:p w14:paraId="6F00809D"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Khung của vách ngăn dựng lên không có bụi và vết bẩn</w:t>
                  </w:r>
                </w:p>
                <w:p w14:paraId="01530A50" w14:textId="77777777" w:rsidR="00C116F3" w:rsidRPr="00C116F3" w:rsidRDefault="00C116F3" w:rsidP="00C116F3">
                  <w:pPr>
                    <w:rPr>
                      <w:rFonts w:ascii="Times New Roman" w:hAnsi="Times New Roman"/>
                      <w:sz w:val="22"/>
                      <w:szCs w:val="22"/>
                    </w:rPr>
                  </w:pPr>
                  <w:r w:rsidRPr="00C116F3">
                    <w:rPr>
                      <w:rFonts w:ascii="Times New Roman" w:hAnsi="Times New Roman"/>
                      <w:i/>
                      <w:iCs/>
                      <w:sz w:val="22"/>
                      <w:szCs w:val="22"/>
                    </w:rPr>
                    <w:t>- LƯU Ý: Phải đặc biệt chú ý tới phần đường chỉ đính kèm giữa vách ngăn và khung vách ngăn</w:t>
                  </w:r>
                </w:p>
              </w:tc>
            </w:tr>
            <w:tr w:rsidR="00C116F3" w:rsidRPr="00C116F3" w14:paraId="6CA10CFD"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tcPr>
                <w:p w14:paraId="6D273A49"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1.4. Phào chân tường</w:t>
                  </w:r>
                </w:p>
              </w:tc>
              <w:tc>
                <w:tcPr>
                  <w:tcW w:w="2865" w:type="pct"/>
                  <w:tcBorders>
                    <w:top w:val="nil"/>
                    <w:left w:val="nil"/>
                    <w:bottom w:val="single" w:sz="8" w:space="0" w:color="000000"/>
                    <w:right w:val="single" w:sz="8" w:space="0" w:color="000000"/>
                    <w:tl2br w:val="nil"/>
                    <w:tr2bl w:val="nil"/>
                  </w:tcBorders>
                  <w:tcMar>
                    <w:top w:w="0" w:type="dxa"/>
                    <w:left w:w="0" w:type="dxa"/>
                    <w:bottom w:w="0" w:type="dxa"/>
                    <w:right w:w="0" w:type="dxa"/>
                  </w:tcMar>
                </w:tcPr>
                <w:p w14:paraId="14F3EB92"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Được phép có ít bụi</w:t>
                  </w:r>
                </w:p>
              </w:tc>
            </w:tr>
            <w:tr w:rsidR="00C116F3" w:rsidRPr="00C116F3" w14:paraId="7ABD61EF"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tcPr>
                <w:p w14:paraId="797C34A7"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1.5. Kính / Cửa sổ</w:t>
                  </w:r>
                </w:p>
              </w:tc>
              <w:tc>
                <w:tcPr>
                  <w:tcW w:w="2865" w:type="pct"/>
                  <w:tcBorders>
                    <w:top w:val="nil"/>
                    <w:left w:val="nil"/>
                    <w:bottom w:val="single" w:sz="8" w:space="0" w:color="000000"/>
                    <w:right w:val="single" w:sz="8" w:space="0" w:color="000000"/>
                    <w:tl2br w:val="nil"/>
                    <w:tr2bl w:val="nil"/>
                  </w:tcBorders>
                  <w:tcMar>
                    <w:top w:w="0" w:type="dxa"/>
                    <w:left w:w="0" w:type="dxa"/>
                    <w:bottom w:w="0" w:type="dxa"/>
                    <w:right w:w="0" w:type="dxa"/>
                  </w:tcMar>
                </w:tcPr>
                <w:p w14:paraId="2CFCD67E"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Không xuất hiện vết bẩn, bụi</w:t>
                  </w:r>
                </w:p>
              </w:tc>
            </w:tr>
            <w:tr w:rsidR="00C116F3" w:rsidRPr="00C116F3" w14:paraId="491D0355"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tcPr>
                <w:p w14:paraId="4E62F693"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1.6. Đồ đạc (Bàn ghế làm việc và vật dụng trên bàn làm việc ...) / Nội thất)</w:t>
                  </w:r>
                </w:p>
              </w:tc>
              <w:tc>
                <w:tcPr>
                  <w:tcW w:w="2865" w:type="pct"/>
                  <w:tcBorders>
                    <w:top w:val="nil"/>
                    <w:left w:val="nil"/>
                    <w:bottom w:val="single" w:sz="8" w:space="0" w:color="000000"/>
                    <w:right w:val="single" w:sz="8" w:space="0" w:color="000000"/>
                    <w:tl2br w:val="nil"/>
                    <w:tr2bl w:val="nil"/>
                  </w:tcBorders>
                  <w:tcMar>
                    <w:top w:w="0" w:type="dxa"/>
                    <w:left w:w="0" w:type="dxa"/>
                    <w:bottom w:w="0" w:type="dxa"/>
                    <w:right w:w="0" w:type="dxa"/>
                  </w:tcMar>
                </w:tcPr>
                <w:p w14:paraId="459A3CD8"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Không được phép có bụi, bẩn</w:t>
                  </w:r>
                </w:p>
              </w:tc>
            </w:tr>
            <w:tr w:rsidR="00C116F3" w:rsidRPr="00C116F3" w14:paraId="0558F683"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tcPr>
                <w:p w14:paraId="7915BE0D"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1.7. Công tắc /Bảng chỉ dẫn</w:t>
                  </w:r>
                </w:p>
              </w:tc>
              <w:tc>
                <w:tcPr>
                  <w:tcW w:w="2865" w:type="pct"/>
                  <w:tcBorders>
                    <w:top w:val="nil"/>
                    <w:left w:val="nil"/>
                    <w:bottom w:val="single" w:sz="8" w:space="0" w:color="000000"/>
                    <w:right w:val="single" w:sz="8" w:space="0" w:color="000000"/>
                    <w:tl2br w:val="nil"/>
                    <w:tr2bl w:val="nil"/>
                  </w:tcBorders>
                  <w:tcMar>
                    <w:top w:w="0" w:type="dxa"/>
                    <w:left w:w="0" w:type="dxa"/>
                    <w:bottom w:w="0" w:type="dxa"/>
                    <w:right w:w="0" w:type="dxa"/>
                  </w:tcMar>
                </w:tcPr>
                <w:p w14:paraId="5228E152"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Không có bụi và vết bẩn</w:t>
                  </w:r>
                </w:p>
              </w:tc>
            </w:tr>
            <w:tr w:rsidR="00C116F3" w:rsidRPr="00C116F3" w14:paraId="5425E1F4"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tcPr>
                <w:p w14:paraId="40F5AC66"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1.8. Cuộn dây vòi cứu hỏa / Bình cứu hỏa</w:t>
                  </w:r>
                </w:p>
              </w:tc>
              <w:tc>
                <w:tcPr>
                  <w:tcW w:w="2865" w:type="pct"/>
                  <w:tcBorders>
                    <w:top w:val="nil"/>
                    <w:left w:val="nil"/>
                    <w:bottom w:val="single" w:sz="8" w:space="0" w:color="000000"/>
                    <w:right w:val="single" w:sz="8" w:space="0" w:color="000000"/>
                    <w:tl2br w:val="nil"/>
                    <w:tr2bl w:val="nil"/>
                  </w:tcBorders>
                  <w:tcMar>
                    <w:top w:w="0" w:type="dxa"/>
                    <w:left w:w="0" w:type="dxa"/>
                    <w:bottom w:w="0" w:type="dxa"/>
                    <w:right w:w="0" w:type="dxa"/>
                  </w:tcMar>
                </w:tcPr>
                <w:p w14:paraId="2BE3905C"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Có thể xuất hiện một ít bụi</w:t>
                  </w:r>
                </w:p>
              </w:tc>
            </w:tr>
            <w:tr w:rsidR="00C116F3" w:rsidRPr="00C116F3" w14:paraId="4B53F512"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tcPr>
                <w:p w14:paraId="4C5A20E3" w14:textId="77777777" w:rsidR="00C116F3" w:rsidRPr="00C116F3" w:rsidRDefault="00C116F3" w:rsidP="00C116F3">
                  <w:pPr>
                    <w:rPr>
                      <w:rFonts w:ascii="Times New Roman" w:hAnsi="Times New Roman"/>
                      <w:sz w:val="22"/>
                      <w:szCs w:val="22"/>
                    </w:rPr>
                  </w:pPr>
                  <w:r w:rsidRPr="00C116F3">
                    <w:rPr>
                      <w:rFonts w:ascii="Times New Roman" w:hAnsi="Times New Roman"/>
                      <w:b/>
                      <w:sz w:val="22"/>
                      <w:szCs w:val="22"/>
                    </w:rPr>
                    <w:lastRenderedPageBreak/>
                    <w:t>2. Cầu thang</w:t>
                  </w:r>
                </w:p>
              </w:tc>
              <w:tc>
                <w:tcPr>
                  <w:tcW w:w="2865" w:type="pct"/>
                  <w:tcBorders>
                    <w:top w:val="nil"/>
                    <w:left w:val="nil"/>
                    <w:bottom w:val="single" w:sz="8" w:space="0" w:color="000000"/>
                    <w:right w:val="single" w:sz="8" w:space="0" w:color="000000"/>
                    <w:tl2br w:val="nil"/>
                    <w:tr2bl w:val="nil"/>
                  </w:tcBorders>
                  <w:tcMar>
                    <w:top w:w="0" w:type="dxa"/>
                    <w:left w:w="0" w:type="dxa"/>
                    <w:bottom w:w="0" w:type="dxa"/>
                    <w:right w:w="0" w:type="dxa"/>
                  </w:tcMar>
                </w:tcPr>
                <w:p w14:paraId="38AC76BD"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w:t>
                  </w:r>
                </w:p>
              </w:tc>
            </w:tr>
            <w:tr w:rsidR="00C116F3" w:rsidRPr="00C116F3" w14:paraId="00E7584F"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tcPr>
                <w:p w14:paraId="6EED8728"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2.1. Sàn</w:t>
                  </w:r>
                </w:p>
              </w:tc>
              <w:tc>
                <w:tcPr>
                  <w:tcW w:w="2865" w:type="pct"/>
                  <w:tcBorders>
                    <w:top w:val="nil"/>
                    <w:left w:val="nil"/>
                    <w:bottom w:val="single" w:sz="8" w:space="0" w:color="000000"/>
                    <w:right w:val="single" w:sz="8" w:space="0" w:color="000000"/>
                    <w:tl2br w:val="nil"/>
                    <w:tr2bl w:val="nil"/>
                  </w:tcBorders>
                  <w:tcMar>
                    <w:top w:w="0" w:type="dxa"/>
                    <w:left w:w="0" w:type="dxa"/>
                    <w:bottom w:w="0" w:type="dxa"/>
                    <w:right w:w="0" w:type="dxa"/>
                  </w:tcMar>
                </w:tcPr>
                <w:p w14:paraId="2966FEA5"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Sàn nhẵn không có bụi và vết bẩn</w:t>
                  </w:r>
                </w:p>
                <w:p w14:paraId="6F43D62E"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Vết bẩn nhám không xuất hiện trên mặt sàn</w:t>
                  </w:r>
                </w:p>
                <w:p w14:paraId="187CA58A"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Sàn không được có vết bẩn nhìn thấy được bằng mắt thường.</w:t>
                  </w:r>
                </w:p>
              </w:tc>
            </w:tr>
            <w:tr w:rsidR="00C116F3" w:rsidRPr="00C116F3" w14:paraId="74779385"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tcPr>
                <w:p w14:paraId="46337284"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2.2. Bậc thang, bậc nghỉ đầu và cuối thang, lan can cầu thang</w:t>
                  </w:r>
                </w:p>
              </w:tc>
              <w:tc>
                <w:tcPr>
                  <w:tcW w:w="2865" w:type="pct"/>
                  <w:tcBorders>
                    <w:top w:val="nil"/>
                    <w:left w:val="nil"/>
                    <w:bottom w:val="single" w:sz="8" w:space="0" w:color="000000"/>
                    <w:right w:val="single" w:sz="8" w:space="0" w:color="000000"/>
                    <w:tl2br w:val="nil"/>
                    <w:tr2bl w:val="nil"/>
                  </w:tcBorders>
                  <w:tcMar>
                    <w:top w:w="0" w:type="dxa"/>
                    <w:left w:w="0" w:type="dxa"/>
                    <w:bottom w:w="0" w:type="dxa"/>
                    <w:right w:w="0" w:type="dxa"/>
                  </w:tcMar>
                </w:tcPr>
                <w:p w14:paraId="3EBD050D"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Không có bụi, vết bẩn</w:t>
                  </w:r>
                </w:p>
              </w:tc>
            </w:tr>
            <w:tr w:rsidR="00C116F3" w:rsidRPr="00C116F3" w14:paraId="7359D43D"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tcPr>
                <w:p w14:paraId="2A634051"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2.3. Cấu trúc, tay vịn</w:t>
                  </w:r>
                </w:p>
              </w:tc>
              <w:tc>
                <w:tcPr>
                  <w:tcW w:w="2865" w:type="pct"/>
                  <w:tcBorders>
                    <w:top w:val="nil"/>
                    <w:left w:val="nil"/>
                    <w:bottom w:val="single" w:sz="8" w:space="0" w:color="000000"/>
                    <w:right w:val="single" w:sz="8" w:space="0" w:color="000000"/>
                    <w:tl2br w:val="nil"/>
                    <w:tr2bl w:val="nil"/>
                  </w:tcBorders>
                  <w:tcMar>
                    <w:top w:w="0" w:type="dxa"/>
                    <w:left w:w="0" w:type="dxa"/>
                    <w:bottom w:w="0" w:type="dxa"/>
                    <w:right w:w="0" w:type="dxa"/>
                  </w:tcMar>
                </w:tcPr>
                <w:p w14:paraId="3CA72597"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Không có bụi, vết bẩn</w:t>
                  </w:r>
                </w:p>
              </w:tc>
            </w:tr>
            <w:tr w:rsidR="00C116F3" w:rsidRPr="00C116F3" w14:paraId="6A7CB67B"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tcPr>
                <w:p w14:paraId="583025D0"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2.4. Công tắc / Bảng chỉ dẫn</w:t>
                  </w:r>
                </w:p>
              </w:tc>
              <w:tc>
                <w:tcPr>
                  <w:tcW w:w="2865" w:type="pct"/>
                  <w:tcBorders>
                    <w:top w:val="nil"/>
                    <w:left w:val="nil"/>
                    <w:bottom w:val="single" w:sz="8" w:space="0" w:color="000000"/>
                    <w:right w:val="single" w:sz="8" w:space="0" w:color="000000"/>
                    <w:tl2br w:val="nil"/>
                    <w:tr2bl w:val="nil"/>
                  </w:tcBorders>
                  <w:tcMar>
                    <w:top w:w="0" w:type="dxa"/>
                    <w:left w:w="0" w:type="dxa"/>
                    <w:bottom w:w="0" w:type="dxa"/>
                    <w:right w:w="0" w:type="dxa"/>
                  </w:tcMar>
                </w:tcPr>
                <w:p w14:paraId="4A278DEE"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Không có bụi, vết bẩn</w:t>
                  </w:r>
                </w:p>
              </w:tc>
            </w:tr>
            <w:tr w:rsidR="00C116F3" w:rsidRPr="00C116F3" w14:paraId="13F26349" w14:textId="77777777" w:rsidTr="00FF005C">
              <w:tblPrEx>
                <w:tblBorders>
                  <w:top w:val="none" w:sz="0" w:space="0" w:color="auto"/>
                  <w:bottom w:val="none" w:sz="0" w:space="0" w:color="auto"/>
                  <w:insideH w:val="none" w:sz="0" w:space="0" w:color="auto"/>
                  <w:insideV w:val="none" w:sz="0" w:space="0" w:color="auto"/>
                </w:tblBorders>
              </w:tblPrEx>
              <w:tc>
                <w:tcPr>
                  <w:tcW w:w="5000" w:type="pct"/>
                  <w:gridSpan w:val="2"/>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tcPr>
                <w:p w14:paraId="4D71706A" w14:textId="77777777" w:rsidR="00C116F3" w:rsidRPr="00C116F3" w:rsidRDefault="00C116F3" w:rsidP="00C116F3">
                  <w:pPr>
                    <w:rPr>
                      <w:rFonts w:ascii="Times New Roman" w:hAnsi="Times New Roman"/>
                      <w:sz w:val="22"/>
                      <w:szCs w:val="22"/>
                    </w:rPr>
                  </w:pPr>
                  <w:r w:rsidRPr="00C116F3">
                    <w:rPr>
                      <w:rFonts w:ascii="Times New Roman" w:hAnsi="Times New Roman"/>
                      <w:b/>
                      <w:sz w:val="22"/>
                      <w:szCs w:val="22"/>
                    </w:rPr>
                    <w:t>3. Nhà vệ sinh</w:t>
                  </w:r>
                </w:p>
              </w:tc>
            </w:tr>
            <w:tr w:rsidR="00C116F3" w:rsidRPr="00C116F3" w14:paraId="6186DF97"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tcPr>
                <w:p w14:paraId="54D793A7"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3.1. Bề mặt cửa / Khung cửa / Tay co thủy lực</w:t>
                  </w:r>
                </w:p>
              </w:tc>
              <w:tc>
                <w:tcPr>
                  <w:tcW w:w="2865" w:type="pct"/>
                  <w:tcBorders>
                    <w:top w:val="nil"/>
                    <w:left w:val="nil"/>
                    <w:bottom w:val="single" w:sz="8" w:space="0" w:color="000000"/>
                    <w:right w:val="single" w:sz="8" w:space="0" w:color="000000"/>
                    <w:tl2br w:val="nil"/>
                    <w:tr2bl w:val="nil"/>
                  </w:tcBorders>
                  <w:tcMar>
                    <w:top w:w="0" w:type="dxa"/>
                    <w:left w:w="0" w:type="dxa"/>
                    <w:bottom w:w="0" w:type="dxa"/>
                    <w:right w:w="0" w:type="dxa"/>
                  </w:tcMar>
                </w:tcPr>
                <w:p w14:paraId="6D4846FB"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Không có bụi và vết bẩn</w:t>
                  </w:r>
                </w:p>
                <w:p w14:paraId="08D7F8CF"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Các vệt do giày gây ra không được coi là thiếu sót</w:t>
                  </w:r>
                </w:p>
                <w:p w14:paraId="6070C6C8" w14:textId="77777777" w:rsidR="00C116F3" w:rsidRPr="00C116F3" w:rsidRDefault="00C116F3" w:rsidP="00C116F3">
                  <w:pPr>
                    <w:rPr>
                      <w:rFonts w:ascii="Times New Roman" w:hAnsi="Times New Roman"/>
                      <w:sz w:val="22"/>
                      <w:szCs w:val="22"/>
                    </w:rPr>
                  </w:pPr>
                  <w:r w:rsidRPr="00C116F3">
                    <w:rPr>
                      <w:rFonts w:ascii="Times New Roman" w:hAnsi="Times New Roman"/>
                      <w:i/>
                      <w:iCs/>
                      <w:sz w:val="22"/>
                      <w:szCs w:val="22"/>
                    </w:rPr>
                    <w:t>LƯU Ý: Phải đặc biệt chú ý tới khu vực quanh tay nắm cửa. Nếu xuất hiện các vệt bẩn gây ra do quá trình làm sạch, điều này được coi là thiếu sót</w:t>
                  </w:r>
                </w:p>
              </w:tc>
            </w:tr>
            <w:tr w:rsidR="00C116F3" w:rsidRPr="00C116F3" w14:paraId="6CE7B183"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tcPr>
                <w:p w14:paraId="0E3C8424"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3.2. Sàn (bao gồm cả nắp thoát nước)</w:t>
                  </w:r>
                </w:p>
              </w:tc>
              <w:tc>
                <w:tcPr>
                  <w:tcW w:w="2865" w:type="pct"/>
                  <w:tcBorders>
                    <w:top w:val="nil"/>
                    <w:left w:val="nil"/>
                    <w:bottom w:val="single" w:sz="8" w:space="0" w:color="000000"/>
                    <w:right w:val="single" w:sz="8" w:space="0" w:color="000000"/>
                    <w:tl2br w:val="nil"/>
                    <w:tr2bl w:val="nil"/>
                  </w:tcBorders>
                  <w:tcMar>
                    <w:top w:w="0" w:type="dxa"/>
                    <w:left w:w="0" w:type="dxa"/>
                    <w:bottom w:w="0" w:type="dxa"/>
                    <w:right w:w="0" w:type="dxa"/>
                  </w:tcMar>
                </w:tcPr>
                <w:p w14:paraId="42A61C37"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Không có bụi, bùn đất và vết bẩn</w:t>
                  </w:r>
                </w:p>
                <w:p w14:paraId="79953A3A"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Sàn không được có vết bẩn nhìn thấy được bằng mắt thường.</w:t>
                  </w:r>
                </w:p>
              </w:tc>
            </w:tr>
            <w:tr w:rsidR="00C116F3" w:rsidRPr="00C116F3" w14:paraId="6CCEF2AA"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tcPr>
                <w:p w14:paraId="0F91E4E8"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3.3. Vách ngăn / Tường</w:t>
                  </w:r>
                </w:p>
              </w:tc>
              <w:tc>
                <w:tcPr>
                  <w:tcW w:w="2865" w:type="pct"/>
                  <w:tcBorders>
                    <w:top w:val="nil"/>
                    <w:left w:val="nil"/>
                    <w:bottom w:val="single" w:sz="8" w:space="0" w:color="000000"/>
                    <w:right w:val="single" w:sz="8" w:space="0" w:color="000000"/>
                    <w:tl2br w:val="nil"/>
                    <w:tr2bl w:val="nil"/>
                  </w:tcBorders>
                  <w:tcMar>
                    <w:top w:w="0" w:type="dxa"/>
                    <w:left w:w="0" w:type="dxa"/>
                    <w:bottom w:w="0" w:type="dxa"/>
                    <w:right w:w="0" w:type="dxa"/>
                  </w:tcMar>
                </w:tcPr>
                <w:p w14:paraId="6B074490"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Không có bụi và vết bẩn</w:t>
                  </w:r>
                </w:p>
                <w:p w14:paraId="10DE2F91"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Khung của vách ngăn dựng lên không có bụi và vết bẩn</w:t>
                  </w:r>
                </w:p>
                <w:p w14:paraId="36D38CD7" w14:textId="77777777" w:rsidR="00C116F3" w:rsidRPr="00C116F3" w:rsidRDefault="00C116F3" w:rsidP="00C116F3">
                  <w:pPr>
                    <w:rPr>
                      <w:rFonts w:ascii="Times New Roman" w:hAnsi="Times New Roman"/>
                      <w:sz w:val="22"/>
                      <w:szCs w:val="22"/>
                    </w:rPr>
                  </w:pPr>
                  <w:r w:rsidRPr="00C116F3">
                    <w:rPr>
                      <w:rFonts w:ascii="Times New Roman" w:hAnsi="Times New Roman"/>
                      <w:i/>
                      <w:iCs/>
                      <w:sz w:val="22"/>
                      <w:szCs w:val="22"/>
                    </w:rPr>
                    <w:t>LƯU Ý: Phải đặc biệt chú ý tới phần đường chỉ đính kèm giữa vách ngăn và khung vách ngăn.</w:t>
                  </w:r>
                </w:p>
              </w:tc>
            </w:tr>
            <w:tr w:rsidR="00C116F3" w:rsidRPr="00C116F3" w14:paraId="665D8DF8"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tcPr>
                <w:p w14:paraId="5A404670"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3.4. Bảng kính / Cửa sổ</w:t>
                  </w:r>
                </w:p>
              </w:tc>
              <w:tc>
                <w:tcPr>
                  <w:tcW w:w="2865" w:type="pct"/>
                  <w:tcBorders>
                    <w:top w:val="nil"/>
                    <w:left w:val="nil"/>
                    <w:bottom w:val="single" w:sz="8" w:space="0" w:color="000000"/>
                    <w:right w:val="single" w:sz="8" w:space="0" w:color="000000"/>
                    <w:tl2br w:val="nil"/>
                    <w:tr2bl w:val="nil"/>
                  </w:tcBorders>
                  <w:tcMar>
                    <w:top w:w="0" w:type="dxa"/>
                    <w:left w:w="0" w:type="dxa"/>
                    <w:bottom w:w="0" w:type="dxa"/>
                    <w:right w:w="0" w:type="dxa"/>
                  </w:tcMar>
                </w:tcPr>
                <w:p w14:paraId="6EDB1911"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Không có bụi và vết bẩn</w:t>
                  </w:r>
                </w:p>
              </w:tc>
            </w:tr>
            <w:tr w:rsidR="00C116F3" w:rsidRPr="00C116F3" w14:paraId="1E993152"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tcPr>
                <w:p w14:paraId="2E1C5968"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3.5. Gương</w:t>
                  </w:r>
                </w:p>
              </w:tc>
              <w:tc>
                <w:tcPr>
                  <w:tcW w:w="2865" w:type="pct"/>
                  <w:tcBorders>
                    <w:top w:val="nil"/>
                    <w:left w:val="nil"/>
                    <w:bottom w:val="single" w:sz="8" w:space="0" w:color="000000"/>
                    <w:right w:val="single" w:sz="8" w:space="0" w:color="000000"/>
                    <w:tl2br w:val="nil"/>
                    <w:tr2bl w:val="nil"/>
                  </w:tcBorders>
                  <w:tcMar>
                    <w:top w:w="0" w:type="dxa"/>
                    <w:left w:w="0" w:type="dxa"/>
                    <w:bottom w:w="0" w:type="dxa"/>
                    <w:right w:w="0" w:type="dxa"/>
                  </w:tcMar>
                </w:tcPr>
                <w:p w14:paraId="109EBD5B"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Không có bụi và vết bẩn</w:t>
                  </w:r>
                </w:p>
                <w:p w14:paraId="34D305FB"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Các vệt gây ra do quá trình dọn dẹp được coi là thiếu sót</w:t>
                  </w:r>
                </w:p>
              </w:tc>
            </w:tr>
            <w:tr w:rsidR="00C116F3" w:rsidRPr="00C116F3" w14:paraId="6D0F666D"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tcPr>
                <w:p w14:paraId="7605E709"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3.6. Đồ đạc (Bàn ghế làm việc và vật dụng trên bàn làm việc ...) / Nội thất)</w:t>
                  </w:r>
                </w:p>
              </w:tc>
              <w:tc>
                <w:tcPr>
                  <w:tcW w:w="2865" w:type="pct"/>
                  <w:tcBorders>
                    <w:top w:val="nil"/>
                    <w:left w:val="nil"/>
                    <w:bottom w:val="single" w:sz="8" w:space="0" w:color="000000"/>
                    <w:right w:val="single" w:sz="8" w:space="0" w:color="000000"/>
                    <w:tl2br w:val="nil"/>
                    <w:tr2bl w:val="nil"/>
                  </w:tcBorders>
                  <w:tcMar>
                    <w:top w:w="0" w:type="dxa"/>
                    <w:left w:w="0" w:type="dxa"/>
                    <w:bottom w:w="0" w:type="dxa"/>
                    <w:right w:w="0" w:type="dxa"/>
                  </w:tcMar>
                </w:tcPr>
                <w:p w14:paraId="5B7D32B6"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Không có bụi và vết bẩn</w:t>
                  </w:r>
                </w:p>
              </w:tc>
            </w:tr>
            <w:tr w:rsidR="00C116F3" w:rsidRPr="00C116F3" w14:paraId="3F7CE22E"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tcPr>
                <w:p w14:paraId="02D95C89"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3.7. Công tắc / Ổ điện / Bảng chỉ dẫn</w:t>
                  </w:r>
                </w:p>
              </w:tc>
              <w:tc>
                <w:tcPr>
                  <w:tcW w:w="2865" w:type="pct"/>
                  <w:tcBorders>
                    <w:top w:val="nil"/>
                    <w:left w:val="nil"/>
                    <w:bottom w:val="single" w:sz="8" w:space="0" w:color="000000"/>
                    <w:right w:val="single" w:sz="8" w:space="0" w:color="000000"/>
                    <w:tl2br w:val="nil"/>
                    <w:tr2bl w:val="nil"/>
                  </w:tcBorders>
                  <w:tcMar>
                    <w:top w:w="0" w:type="dxa"/>
                    <w:left w:w="0" w:type="dxa"/>
                    <w:bottom w:w="0" w:type="dxa"/>
                    <w:right w:w="0" w:type="dxa"/>
                  </w:tcMar>
                </w:tcPr>
                <w:p w14:paraId="67BFADD6"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Không có bụi và vết bẩn</w:t>
                  </w:r>
                </w:p>
              </w:tc>
            </w:tr>
            <w:tr w:rsidR="00C116F3" w:rsidRPr="00C116F3" w14:paraId="57CB0415"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tcPr>
                <w:p w14:paraId="34FDDDB9"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3.8. Chậu rửa tay / Bàn chậu</w:t>
                  </w:r>
                </w:p>
              </w:tc>
              <w:tc>
                <w:tcPr>
                  <w:tcW w:w="2865" w:type="pct"/>
                  <w:tcBorders>
                    <w:top w:val="nil"/>
                    <w:left w:val="nil"/>
                    <w:bottom w:val="single" w:sz="8" w:space="0" w:color="000000"/>
                    <w:right w:val="single" w:sz="8" w:space="0" w:color="000000"/>
                    <w:tl2br w:val="nil"/>
                    <w:tr2bl w:val="nil"/>
                  </w:tcBorders>
                  <w:tcMar>
                    <w:top w:w="0" w:type="dxa"/>
                    <w:left w:w="0" w:type="dxa"/>
                    <w:bottom w:w="0" w:type="dxa"/>
                    <w:right w:w="0" w:type="dxa"/>
                  </w:tcMar>
                </w:tcPr>
                <w:p w14:paraId="0A2FC1FA"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Không có bụi và vết bẩn</w:t>
                  </w:r>
                </w:p>
                <w:p w14:paraId="65313709"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Vòi nước không có vết bẩn</w:t>
                  </w:r>
                </w:p>
                <w:p w14:paraId="2C193C59"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Không có tóc và rác trên lưới lọc trong lỗ thoát nước</w:t>
                  </w:r>
                </w:p>
                <w:p w14:paraId="5F2CE145" w14:textId="77777777" w:rsidR="00C116F3" w:rsidRPr="00C116F3" w:rsidRDefault="00C116F3" w:rsidP="00C116F3">
                  <w:pPr>
                    <w:rPr>
                      <w:rFonts w:ascii="Times New Roman" w:hAnsi="Times New Roman"/>
                      <w:sz w:val="22"/>
                      <w:szCs w:val="22"/>
                    </w:rPr>
                  </w:pPr>
                  <w:r w:rsidRPr="00C116F3">
                    <w:rPr>
                      <w:rFonts w:ascii="Times New Roman" w:hAnsi="Times New Roman"/>
                      <w:i/>
                      <w:iCs/>
                      <w:sz w:val="22"/>
                      <w:szCs w:val="22"/>
                    </w:rPr>
                    <w:t>LƯU Ý: Nếu lòng chậu rửa mặt bị bẩn do da dầu hoặc cặn xà phòng, có thể xác minh bằng mắt thông qua việc cho nước chảy trên bề mặt chậu. Nếu chậu rửa mặt được làm sạch đúng cách, nước sẽ chảy như một lớp mỏng trên thành chậu tới lỗ thoát nước. Nếu chậu rửa mặt được làm sạch không đúng cách, nước sẽ chảy theo các dòng bị vỡ dọc theo lòng chậu.</w:t>
                  </w:r>
                </w:p>
              </w:tc>
            </w:tr>
            <w:tr w:rsidR="00C116F3" w:rsidRPr="00C116F3" w14:paraId="13203AC1"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tcPr>
                <w:p w14:paraId="226888AD"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lastRenderedPageBreak/>
                    <w:t>3.10. Bồn cầu</w:t>
                  </w:r>
                </w:p>
              </w:tc>
              <w:tc>
                <w:tcPr>
                  <w:tcW w:w="2865" w:type="pct"/>
                  <w:tcBorders>
                    <w:top w:val="nil"/>
                    <w:left w:val="nil"/>
                    <w:bottom w:val="single" w:sz="8" w:space="0" w:color="000000"/>
                    <w:right w:val="single" w:sz="8" w:space="0" w:color="000000"/>
                    <w:tl2br w:val="nil"/>
                    <w:tr2bl w:val="nil"/>
                  </w:tcBorders>
                  <w:tcMar>
                    <w:top w:w="0" w:type="dxa"/>
                    <w:left w:w="0" w:type="dxa"/>
                    <w:bottom w:w="0" w:type="dxa"/>
                    <w:right w:w="0" w:type="dxa"/>
                  </w:tcMar>
                </w:tcPr>
                <w:p w14:paraId="1F500FAB"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Lòng bồn cầu không có vết bẩn</w:t>
                  </w:r>
                </w:p>
                <w:p w14:paraId="5D75DD26"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Không có mùi hôi</w:t>
                  </w:r>
                </w:p>
                <w:p w14:paraId="0DB1E655"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Không xuất hiện cặn đá vôi</w:t>
                  </w:r>
                </w:p>
                <w:p w14:paraId="7CDDF117"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Bên ngoài bồn cầu không có bụi và vết bẩn</w:t>
                  </w:r>
                </w:p>
                <w:p w14:paraId="6976F19E" w14:textId="77777777" w:rsidR="00C116F3" w:rsidRPr="00C116F3" w:rsidRDefault="00C116F3" w:rsidP="00C116F3">
                  <w:pPr>
                    <w:rPr>
                      <w:rFonts w:ascii="Times New Roman" w:hAnsi="Times New Roman"/>
                      <w:sz w:val="22"/>
                      <w:szCs w:val="22"/>
                    </w:rPr>
                  </w:pPr>
                  <w:r w:rsidRPr="00C116F3">
                    <w:rPr>
                      <w:rFonts w:ascii="Times New Roman" w:hAnsi="Times New Roman"/>
                      <w:i/>
                      <w:iCs/>
                      <w:sz w:val="22"/>
                      <w:szCs w:val="22"/>
                    </w:rPr>
                    <w:t>LƯU Ý: Phải đặc biệt chú ý tới khu vực nối giữa bệ ngồi và bồn cầu, vị trí đầu ra của ống thoát nước và chân bồn cầu nơi có các ốc vít bắt xuống</w:t>
                  </w:r>
                </w:p>
              </w:tc>
            </w:tr>
            <w:tr w:rsidR="00C116F3" w:rsidRPr="00C116F3" w14:paraId="52B9CB29"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tcPr>
                <w:p w14:paraId="567AB75C"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3.11. Nắp bồn cầu</w:t>
                  </w:r>
                </w:p>
              </w:tc>
              <w:tc>
                <w:tcPr>
                  <w:tcW w:w="2865" w:type="pct"/>
                  <w:tcBorders>
                    <w:top w:val="nil"/>
                    <w:left w:val="nil"/>
                    <w:bottom w:val="single" w:sz="8" w:space="0" w:color="000000"/>
                    <w:right w:val="single" w:sz="8" w:space="0" w:color="000000"/>
                    <w:tl2br w:val="nil"/>
                    <w:tr2bl w:val="nil"/>
                  </w:tcBorders>
                  <w:tcMar>
                    <w:top w:w="0" w:type="dxa"/>
                    <w:left w:w="0" w:type="dxa"/>
                    <w:bottom w:w="0" w:type="dxa"/>
                    <w:right w:w="0" w:type="dxa"/>
                  </w:tcMar>
                </w:tcPr>
                <w:p w14:paraId="3CD91592"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Cả mặt trên và mặt dưới nắp bồn cầu không có bụi và vết bẩn</w:t>
                  </w:r>
                </w:p>
                <w:p w14:paraId="6F1D5103" w14:textId="77777777" w:rsidR="00C116F3" w:rsidRPr="00C116F3" w:rsidRDefault="00C116F3" w:rsidP="00C116F3">
                  <w:pPr>
                    <w:rPr>
                      <w:rFonts w:ascii="Times New Roman" w:hAnsi="Times New Roman"/>
                      <w:sz w:val="22"/>
                      <w:szCs w:val="22"/>
                    </w:rPr>
                  </w:pPr>
                  <w:r w:rsidRPr="00C116F3">
                    <w:rPr>
                      <w:rFonts w:ascii="Times New Roman" w:hAnsi="Times New Roman"/>
                      <w:i/>
                      <w:iCs/>
                      <w:sz w:val="22"/>
                      <w:szCs w:val="22"/>
                    </w:rPr>
                    <w:t>LƯU Ý: Phải đặc biệt chú ý tới phần bản lề và các điểm cố định</w:t>
                  </w:r>
                </w:p>
              </w:tc>
            </w:tr>
            <w:tr w:rsidR="00C116F3" w:rsidRPr="00C116F3" w14:paraId="44B876EB"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tcPr>
                <w:p w14:paraId="3CB3D377"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3.12. Bồn tiểu nam</w:t>
                  </w:r>
                </w:p>
              </w:tc>
              <w:tc>
                <w:tcPr>
                  <w:tcW w:w="2865" w:type="pct"/>
                  <w:tcBorders>
                    <w:top w:val="nil"/>
                    <w:left w:val="nil"/>
                    <w:bottom w:val="single" w:sz="8" w:space="0" w:color="000000"/>
                    <w:right w:val="single" w:sz="8" w:space="0" w:color="000000"/>
                    <w:tl2br w:val="nil"/>
                    <w:tr2bl w:val="nil"/>
                  </w:tcBorders>
                  <w:tcMar>
                    <w:top w:w="0" w:type="dxa"/>
                    <w:left w:w="0" w:type="dxa"/>
                    <w:bottom w:w="0" w:type="dxa"/>
                    <w:right w:w="0" w:type="dxa"/>
                  </w:tcMar>
                </w:tcPr>
                <w:p w14:paraId="59C44177"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Lòng trong bồn tiểu không có vết bẩn</w:t>
                  </w:r>
                </w:p>
                <w:p w14:paraId="591045C6"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Không có mùi hôi</w:t>
                  </w:r>
                </w:p>
                <w:p w14:paraId="6051AB13"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Không xuất hiện cặn đá vôi</w:t>
                  </w:r>
                </w:p>
                <w:p w14:paraId="381CD231"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Bên ngoài bồn tiểu không có bụi và vết bẩn</w:t>
                  </w:r>
                </w:p>
              </w:tc>
            </w:tr>
            <w:tr w:rsidR="00C116F3" w:rsidRPr="00C116F3" w14:paraId="79A0FB14"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tcPr>
                <w:p w14:paraId="73B6FC65"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3.13. Thiết bị xả nước</w:t>
                  </w:r>
                </w:p>
              </w:tc>
              <w:tc>
                <w:tcPr>
                  <w:tcW w:w="2865" w:type="pct"/>
                  <w:tcBorders>
                    <w:top w:val="nil"/>
                    <w:left w:val="nil"/>
                    <w:bottom w:val="single" w:sz="8" w:space="0" w:color="000000"/>
                    <w:right w:val="single" w:sz="8" w:space="0" w:color="000000"/>
                    <w:tl2br w:val="nil"/>
                    <w:tr2bl w:val="nil"/>
                  </w:tcBorders>
                  <w:tcMar>
                    <w:top w:w="0" w:type="dxa"/>
                    <w:left w:w="0" w:type="dxa"/>
                    <w:bottom w:w="0" w:type="dxa"/>
                    <w:right w:w="0" w:type="dxa"/>
                  </w:tcMar>
                </w:tcPr>
                <w:p w14:paraId="4DFDA587"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Cần gạt của thiết bị xả nước, bể nước gắn thấp và ống thoát nước của bồn cầu hoặc tiểu nam không có bụi và vết bẩn</w:t>
                  </w:r>
                </w:p>
                <w:p w14:paraId="16C4092F"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Các phần còn lại của hệ thống (như bể nước gắn cao) phải sạch sẽ</w:t>
                  </w:r>
                </w:p>
              </w:tc>
            </w:tr>
            <w:tr w:rsidR="00C116F3" w:rsidRPr="00C116F3" w14:paraId="506828F8"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tcPr>
                <w:p w14:paraId="2FCD3882"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3.14. Phòng tắm:</w:t>
                  </w:r>
                </w:p>
                <w:p w14:paraId="6EFDB202" w14:textId="77777777" w:rsidR="00C116F3" w:rsidRPr="00C116F3" w:rsidRDefault="00C116F3" w:rsidP="00C116F3">
                  <w:pPr>
                    <w:rPr>
                      <w:rFonts w:ascii="Times New Roman" w:hAnsi="Times New Roman"/>
                      <w:sz w:val="22"/>
                      <w:szCs w:val="22"/>
                    </w:rPr>
                  </w:pPr>
                  <w:r w:rsidRPr="00C116F3">
                    <w:rPr>
                      <w:rFonts w:ascii="Times New Roman" w:hAnsi="Times New Roman"/>
                      <w:i/>
                      <w:iCs/>
                      <w:sz w:val="22"/>
                      <w:szCs w:val="22"/>
                    </w:rPr>
                    <w:t>3.14.1. Thiết bị vòi tắm</w:t>
                  </w:r>
                </w:p>
                <w:p w14:paraId="15A2EE51" w14:textId="77777777" w:rsidR="00C116F3" w:rsidRPr="00C116F3" w:rsidRDefault="00C116F3" w:rsidP="00C116F3">
                  <w:pPr>
                    <w:rPr>
                      <w:rFonts w:ascii="Times New Roman" w:hAnsi="Times New Roman"/>
                      <w:sz w:val="22"/>
                      <w:szCs w:val="22"/>
                    </w:rPr>
                  </w:pPr>
                  <w:r w:rsidRPr="00C116F3">
                    <w:rPr>
                      <w:rFonts w:ascii="Times New Roman" w:hAnsi="Times New Roman"/>
                      <w:i/>
                      <w:iCs/>
                      <w:sz w:val="22"/>
                      <w:szCs w:val="22"/>
                    </w:rPr>
                    <w:t>3.14.2. Sàn phòng tắm, bao gồm cả khe thoát nước</w:t>
                  </w:r>
                </w:p>
                <w:p w14:paraId="269D4902" w14:textId="77777777" w:rsidR="00C116F3" w:rsidRPr="00C116F3" w:rsidRDefault="00C116F3" w:rsidP="00C116F3">
                  <w:pPr>
                    <w:rPr>
                      <w:rFonts w:ascii="Times New Roman" w:hAnsi="Times New Roman"/>
                      <w:sz w:val="22"/>
                      <w:szCs w:val="22"/>
                    </w:rPr>
                  </w:pPr>
                  <w:r w:rsidRPr="00C116F3">
                    <w:rPr>
                      <w:rFonts w:ascii="Times New Roman" w:hAnsi="Times New Roman"/>
                      <w:i/>
                      <w:iCs/>
                      <w:sz w:val="22"/>
                      <w:szCs w:val="22"/>
                    </w:rPr>
                    <w:t>3.14.3. Tường phòng tắm</w:t>
                  </w:r>
                </w:p>
              </w:tc>
              <w:tc>
                <w:tcPr>
                  <w:tcW w:w="2865" w:type="pct"/>
                  <w:tcBorders>
                    <w:top w:val="nil"/>
                    <w:left w:val="nil"/>
                    <w:bottom w:val="single" w:sz="8" w:space="0" w:color="000000"/>
                    <w:right w:val="single" w:sz="8" w:space="0" w:color="000000"/>
                    <w:tl2br w:val="nil"/>
                    <w:tr2bl w:val="nil"/>
                  </w:tcBorders>
                  <w:tcMar>
                    <w:top w:w="0" w:type="dxa"/>
                    <w:left w:w="0" w:type="dxa"/>
                    <w:bottom w:w="0" w:type="dxa"/>
                    <w:right w:w="0" w:type="dxa"/>
                  </w:tcMar>
                </w:tcPr>
                <w:p w14:paraId="7B069250"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Tất cả 3 thành phần trên không có bụi và vết bẩn</w:t>
                  </w:r>
                </w:p>
                <w:p w14:paraId="4627F6EE"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Không có tóc hoặc rác trên khe thoát nước</w:t>
                  </w:r>
                </w:p>
                <w:p w14:paraId="0638E9A6" w14:textId="77777777" w:rsidR="00C116F3" w:rsidRPr="00C116F3" w:rsidRDefault="00C116F3" w:rsidP="00C116F3">
                  <w:pPr>
                    <w:rPr>
                      <w:rFonts w:ascii="Times New Roman" w:hAnsi="Times New Roman"/>
                      <w:sz w:val="22"/>
                      <w:szCs w:val="22"/>
                    </w:rPr>
                  </w:pPr>
                  <w:r w:rsidRPr="00C116F3">
                    <w:rPr>
                      <w:rFonts w:ascii="Times New Roman" w:hAnsi="Times New Roman"/>
                      <w:i/>
                      <w:iCs/>
                      <w:sz w:val="22"/>
                      <w:szCs w:val="22"/>
                    </w:rPr>
                    <w:t>LƯU Ý: Nếu trong phòng tắm bị bẩn do da dầu hoặc cặn xà phòng, có thể xác minh bằng mắt thông qua việc cho nước chảy trên tường phòng tắm. Nếu phòng tắm được làm sạch đúng cách, nước sẽ chảy như một lớp mỏng trên tường tới khe thoát nước. Nếu phòng tắm được làm sạch không đúng cách, nước sẽ chảy theo các dòng bị vỡ dọc theo bề mặt tường.</w:t>
                  </w:r>
                </w:p>
              </w:tc>
            </w:tr>
            <w:tr w:rsidR="00C116F3" w:rsidRPr="00C116F3" w14:paraId="49847CB9"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tcPr>
                <w:p w14:paraId="46F89D9E"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3.15. Hộp đựng khăn giấy lau tay mà máy sấy tay</w:t>
                  </w:r>
                </w:p>
              </w:tc>
              <w:tc>
                <w:tcPr>
                  <w:tcW w:w="2865" w:type="pct"/>
                  <w:tcBorders>
                    <w:top w:val="nil"/>
                    <w:left w:val="nil"/>
                    <w:bottom w:val="single" w:sz="8" w:space="0" w:color="000000"/>
                    <w:right w:val="single" w:sz="8" w:space="0" w:color="000000"/>
                    <w:tl2br w:val="nil"/>
                    <w:tr2bl w:val="nil"/>
                  </w:tcBorders>
                  <w:tcMar>
                    <w:top w:w="0" w:type="dxa"/>
                    <w:left w:w="0" w:type="dxa"/>
                    <w:bottom w:w="0" w:type="dxa"/>
                    <w:right w:w="0" w:type="dxa"/>
                  </w:tcMar>
                </w:tcPr>
                <w:p w14:paraId="4AC382FA"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Không có bụi và vết bẩn</w:t>
                  </w:r>
                </w:p>
              </w:tc>
            </w:tr>
            <w:tr w:rsidR="00C116F3" w:rsidRPr="00C116F3" w14:paraId="2A19E6E9"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tcPr>
                <w:p w14:paraId="7AB19F1E"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3.16. Hộp đựng xà phòng</w:t>
                  </w:r>
                </w:p>
              </w:tc>
              <w:tc>
                <w:tcPr>
                  <w:tcW w:w="2865" w:type="pct"/>
                  <w:tcBorders>
                    <w:top w:val="nil"/>
                    <w:left w:val="nil"/>
                    <w:bottom w:val="single" w:sz="8" w:space="0" w:color="000000"/>
                    <w:right w:val="single" w:sz="8" w:space="0" w:color="000000"/>
                    <w:tl2br w:val="nil"/>
                    <w:tr2bl w:val="nil"/>
                  </w:tcBorders>
                  <w:tcMar>
                    <w:top w:w="0" w:type="dxa"/>
                    <w:left w:w="0" w:type="dxa"/>
                    <w:bottom w:w="0" w:type="dxa"/>
                    <w:right w:w="0" w:type="dxa"/>
                  </w:tcMar>
                </w:tcPr>
                <w:p w14:paraId="0B3240E8"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Không có bụi và vết bẩn</w:t>
                  </w:r>
                </w:p>
                <w:p w14:paraId="21F0B343"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Xà phòng phải luôn được cung cấp đầy đủ</w:t>
                  </w:r>
                </w:p>
              </w:tc>
            </w:tr>
            <w:tr w:rsidR="00C116F3" w:rsidRPr="00C116F3" w14:paraId="400CDD38"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tcPr>
                <w:p w14:paraId="3EBC3CC1"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3.17. Hộp đựng giấy vệ sinh</w:t>
                  </w:r>
                </w:p>
              </w:tc>
              <w:tc>
                <w:tcPr>
                  <w:tcW w:w="2865" w:type="pct"/>
                  <w:tcBorders>
                    <w:top w:val="nil"/>
                    <w:left w:val="nil"/>
                    <w:bottom w:val="single" w:sz="8" w:space="0" w:color="000000"/>
                    <w:right w:val="single" w:sz="8" w:space="0" w:color="000000"/>
                    <w:tl2br w:val="nil"/>
                    <w:tr2bl w:val="nil"/>
                  </w:tcBorders>
                  <w:tcMar>
                    <w:top w:w="0" w:type="dxa"/>
                    <w:left w:w="0" w:type="dxa"/>
                    <w:bottom w:w="0" w:type="dxa"/>
                    <w:right w:w="0" w:type="dxa"/>
                  </w:tcMar>
                </w:tcPr>
                <w:p w14:paraId="56739639"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Không có bụi và vết bẩn</w:t>
                  </w:r>
                </w:p>
                <w:p w14:paraId="2B56E7F1"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Giấy vệ sinh phải luôn được cung cấp đầy đủ</w:t>
                  </w:r>
                </w:p>
              </w:tc>
            </w:tr>
            <w:tr w:rsidR="00C116F3" w:rsidRPr="00C116F3" w14:paraId="2F1551E1"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tcPr>
                <w:p w14:paraId="488F90EC"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3.18. Nơi treo giấy vệ sinh</w:t>
                  </w:r>
                </w:p>
              </w:tc>
              <w:tc>
                <w:tcPr>
                  <w:tcW w:w="2865" w:type="pct"/>
                  <w:tcBorders>
                    <w:top w:val="nil"/>
                    <w:left w:val="nil"/>
                    <w:bottom w:val="single" w:sz="8" w:space="0" w:color="000000"/>
                    <w:right w:val="single" w:sz="8" w:space="0" w:color="000000"/>
                    <w:tl2br w:val="nil"/>
                    <w:tr2bl w:val="nil"/>
                  </w:tcBorders>
                  <w:tcMar>
                    <w:top w:w="0" w:type="dxa"/>
                    <w:left w:w="0" w:type="dxa"/>
                    <w:bottom w:w="0" w:type="dxa"/>
                    <w:right w:w="0" w:type="dxa"/>
                  </w:tcMar>
                </w:tcPr>
                <w:p w14:paraId="46B796EF"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Không có bụi và vết bẩn</w:t>
                  </w:r>
                </w:p>
                <w:p w14:paraId="0C262991"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Giấy vệ sinh phải luôn được cung cấp đầy đủ</w:t>
                  </w:r>
                </w:p>
              </w:tc>
            </w:tr>
            <w:tr w:rsidR="00C116F3" w:rsidRPr="00C116F3" w14:paraId="0FA1FFEB"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tcPr>
                <w:p w14:paraId="5FF2F309"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3.19 Giá treo khăn tắm, khăn mặt</w:t>
                  </w:r>
                </w:p>
              </w:tc>
              <w:tc>
                <w:tcPr>
                  <w:tcW w:w="2865" w:type="pct"/>
                  <w:tcBorders>
                    <w:top w:val="nil"/>
                    <w:left w:val="nil"/>
                    <w:bottom w:val="single" w:sz="8" w:space="0" w:color="000000"/>
                    <w:right w:val="single" w:sz="8" w:space="0" w:color="000000"/>
                    <w:tl2br w:val="nil"/>
                    <w:tr2bl w:val="nil"/>
                  </w:tcBorders>
                  <w:tcMar>
                    <w:top w:w="0" w:type="dxa"/>
                    <w:left w:w="0" w:type="dxa"/>
                    <w:bottom w:w="0" w:type="dxa"/>
                    <w:right w:w="0" w:type="dxa"/>
                  </w:tcMar>
                </w:tcPr>
                <w:p w14:paraId="0662995C"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Không có bụi và vết bẩn</w:t>
                  </w:r>
                </w:p>
              </w:tc>
            </w:tr>
            <w:tr w:rsidR="00C116F3" w:rsidRPr="00C116F3" w14:paraId="100F81BB"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none" w:sz="0" w:space="0" w:color="000000"/>
                    <w:left w:val="single" w:sz="8" w:space="0" w:color="000000"/>
                    <w:bottom w:val="single" w:sz="4" w:space="0" w:color="auto"/>
                    <w:right w:val="single" w:sz="8" w:space="0" w:color="000000"/>
                    <w:tl2br w:val="nil"/>
                    <w:tr2bl w:val="nil"/>
                  </w:tcBorders>
                  <w:tcMar>
                    <w:top w:w="0" w:type="dxa"/>
                    <w:left w:w="0" w:type="dxa"/>
                    <w:bottom w:w="0" w:type="dxa"/>
                    <w:right w:w="0" w:type="dxa"/>
                  </w:tcMar>
                </w:tcPr>
                <w:p w14:paraId="54E39544"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3.20 Thùng rác</w:t>
                  </w:r>
                </w:p>
              </w:tc>
              <w:tc>
                <w:tcPr>
                  <w:tcW w:w="2865" w:type="pct"/>
                  <w:tcBorders>
                    <w:top w:val="nil"/>
                    <w:left w:val="nil"/>
                    <w:bottom w:val="single" w:sz="4" w:space="0" w:color="auto"/>
                    <w:right w:val="single" w:sz="8" w:space="0" w:color="000000"/>
                    <w:tl2br w:val="nil"/>
                    <w:tr2bl w:val="nil"/>
                  </w:tcBorders>
                  <w:tcMar>
                    <w:top w:w="0" w:type="dxa"/>
                    <w:left w:w="0" w:type="dxa"/>
                    <w:bottom w:w="0" w:type="dxa"/>
                    <w:right w:w="0" w:type="dxa"/>
                  </w:tcMar>
                </w:tcPr>
                <w:p w14:paraId="39E222B4"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Không có rác trên nền nhà</w:t>
                  </w:r>
                </w:p>
                <w:p w14:paraId="335A146E"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Có thể có rác trong thùng rác (một hoặc hai tờ khăn giấy do bộ phận lau dọn sử dụng)</w:t>
                  </w:r>
                </w:p>
                <w:p w14:paraId="21CE8CEA"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lastRenderedPageBreak/>
                    <w:t>- Trong thùng rác không được có bùn đất và bụi bẩn bám vào. Áp dụng tương tự với nắp thùng, nếu có.</w:t>
                  </w:r>
                </w:p>
                <w:p w14:paraId="0C00B564"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Nếu rác thải được cung cấp với một bao nhựa bên trong những điều trên áp dụng cho bao bì nhựa</w:t>
                  </w:r>
                </w:p>
                <w:p w14:paraId="123B82A4"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Bên ngoài nắp thùng, nếu có, không có bụi và vết bẩn.</w:t>
                  </w:r>
                </w:p>
              </w:tc>
            </w:tr>
            <w:tr w:rsidR="00C116F3" w:rsidRPr="00C116F3" w14:paraId="678682B2"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3DF0A698" w14:textId="77777777" w:rsidR="00C116F3" w:rsidRPr="00C116F3" w:rsidRDefault="00C116F3" w:rsidP="00C116F3">
                  <w:pPr>
                    <w:rPr>
                      <w:rFonts w:ascii="Times New Roman" w:hAnsi="Times New Roman"/>
                      <w:bCs/>
                      <w:sz w:val="22"/>
                      <w:szCs w:val="22"/>
                    </w:rPr>
                  </w:pPr>
                  <w:r w:rsidRPr="00C116F3">
                    <w:rPr>
                      <w:rFonts w:ascii="Times New Roman" w:hAnsi="Times New Roman"/>
                      <w:sz w:val="22"/>
                      <w:szCs w:val="22"/>
                    </w:rPr>
                    <w:lastRenderedPageBreak/>
                    <w:t>4. Trần nhà</w:t>
                  </w:r>
                </w:p>
              </w:tc>
              <w:tc>
                <w:tcPr>
                  <w:tcW w:w="286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5433EFE2"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Không có mạng nhện bám</w:t>
                  </w:r>
                </w:p>
              </w:tc>
            </w:tr>
            <w:tr w:rsidR="00C116F3" w:rsidRPr="00C116F3" w14:paraId="5C962A03"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single" w:sz="4" w:space="0" w:color="auto"/>
                    <w:left w:val="single" w:sz="8" w:space="0" w:color="000000"/>
                    <w:bottom w:val="single" w:sz="8" w:space="0" w:color="000000"/>
                    <w:right w:val="single" w:sz="8" w:space="0" w:color="000000"/>
                    <w:tl2br w:val="nil"/>
                    <w:tr2bl w:val="nil"/>
                  </w:tcBorders>
                  <w:tcMar>
                    <w:top w:w="0" w:type="dxa"/>
                    <w:left w:w="0" w:type="dxa"/>
                    <w:bottom w:w="0" w:type="dxa"/>
                    <w:right w:w="0" w:type="dxa"/>
                  </w:tcMar>
                </w:tcPr>
                <w:p w14:paraId="2E50DF73" w14:textId="77777777" w:rsidR="00C116F3" w:rsidRPr="00C116F3" w:rsidRDefault="00C116F3" w:rsidP="00C116F3">
                  <w:pPr>
                    <w:rPr>
                      <w:rFonts w:ascii="Times New Roman" w:hAnsi="Times New Roman"/>
                      <w:bCs/>
                      <w:sz w:val="22"/>
                      <w:szCs w:val="22"/>
                    </w:rPr>
                  </w:pPr>
                  <w:r w:rsidRPr="00C116F3">
                    <w:rPr>
                      <w:rFonts w:ascii="Times New Roman" w:hAnsi="Times New Roman"/>
                      <w:sz w:val="22"/>
                      <w:szCs w:val="22"/>
                    </w:rPr>
                    <w:t>5. Chậu cây</w:t>
                  </w:r>
                </w:p>
              </w:tc>
              <w:tc>
                <w:tcPr>
                  <w:tcW w:w="2865" w:type="pct"/>
                  <w:tcBorders>
                    <w:top w:val="single" w:sz="4" w:space="0" w:color="auto"/>
                    <w:left w:val="nil"/>
                    <w:bottom w:val="single" w:sz="8" w:space="0" w:color="000000"/>
                    <w:right w:val="single" w:sz="8" w:space="0" w:color="000000"/>
                    <w:tl2br w:val="nil"/>
                    <w:tr2bl w:val="nil"/>
                  </w:tcBorders>
                  <w:tcMar>
                    <w:top w:w="0" w:type="dxa"/>
                    <w:left w:w="0" w:type="dxa"/>
                    <w:bottom w:w="0" w:type="dxa"/>
                    <w:right w:w="0" w:type="dxa"/>
                  </w:tcMar>
                </w:tcPr>
                <w:p w14:paraId="6F99111F"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Không có đầu mẩu thuốc lá</w:t>
                  </w:r>
                </w:p>
                <w:p w14:paraId="5E32C400"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Không có rác và mảnh vụn</w:t>
                  </w:r>
                </w:p>
              </w:tc>
            </w:tr>
            <w:tr w:rsidR="00C116F3" w:rsidRPr="00C116F3" w14:paraId="1BC4EDDF"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tcPr>
                <w:p w14:paraId="07D69228" w14:textId="77777777" w:rsidR="00C116F3" w:rsidRPr="00C116F3" w:rsidRDefault="00C116F3" w:rsidP="00C116F3">
                  <w:pPr>
                    <w:rPr>
                      <w:rFonts w:ascii="Times New Roman" w:hAnsi="Times New Roman"/>
                      <w:bCs/>
                      <w:sz w:val="22"/>
                      <w:szCs w:val="22"/>
                    </w:rPr>
                  </w:pPr>
                  <w:r w:rsidRPr="00C116F3">
                    <w:rPr>
                      <w:rFonts w:ascii="Times New Roman" w:hAnsi="Times New Roman"/>
                      <w:sz w:val="22"/>
                      <w:szCs w:val="22"/>
                    </w:rPr>
                    <w:t>6. Khu vực cảnh quan/khuôn viên</w:t>
                  </w:r>
                </w:p>
              </w:tc>
              <w:tc>
                <w:tcPr>
                  <w:tcW w:w="2865" w:type="pct"/>
                  <w:tcBorders>
                    <w:top w:val="nil"/>
                    <w:left w:val="nil"/>
                    <w:bottom w:val="single" w:sz="8" w:space="0" w:color="000000"/>
                    <w:right w:val="single" w:sz="8" w:space="0" w:color="000000"/>
                    <w:tl2br w:val="nil"/>
                    <w:tr2bl w:val="nil"/>
                  </w:tcBorders>
                  <w:tcMar>
                    <w:top w:w="0" w:type="dxa"/>
                    <w:left w:w="0" w:type="dxa"/>
                    <w:bottom w:w="0" w:type="dxa"/>
                    <w:right w:w="0" w:type="dxa"/>
                  </w:tcMar>
                </w:tcPr>
                <w:p w14:paraId="4DB1AC92"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Không có rác</w:t>
                  </w:r>
                </w:p>
                <w:p w14:paraId="3436450A"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Không có lá và cành khô</w:t>
                  </w:r>
                </w:p>
                <w:p w14:paraId="21036EF8"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Không có mảnh vụn phi hữu cơ</w:t>
                  </w:r>
                </w:p>
              </w:tc>
            </w:tr>
            <w:tr w:rsidR="00C116F3" w:rsidRPr="00C116F3" w14:paraId="4164C754"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tcPr>
                <w:p w14:paraId="6CE64C51" w14:textId="77777777" w:rsidR="00C116F3" w:rsidRPr="00C116F3" w:rsidRDefault="00C116F3" w:rsidP="00C116F3">
                  <w:pPr>
                    <w:rPr>
                      <w:rFonts w:ascii="Times New Roman" w:hAnsi="Times New Roman"/>
                      <w:bCs/>
                      <w:sz w:val="22"/>
                      <w:szCs w:val="22"/>
                    </w:rPr>
                  </w:pPr>
                  <w:r w:rsidRPr="00C116F3">
                    <w:rPr>
                      <w:rFonts w:ascii="Times New Roman" w:hAnsi="Times New Roman"/>
                      <w:sz w:val="22"/>
                      <w:szCs w:val="22"/>
                    </w:rPr>
                    <w:t>7. Rãnh thoát nước nổi khu vực ngoại cảnh</w:t>
                  </w:r>
                </w:p>
              </w:tc>
              <w:tc>
                <w:tcPr>
                  <w:tcW w:w="2865" w:type="pct"/>
                  <w:tcBorders>
                    <w:top w:val="nil"/>
                    <w:left w:val="nil"/>
                    <w:bottom w:val="single" w:sz="8" w:space="0" w:color="000000"/>
                    <w:right w:val="single" w:sz="8" w:space="0" w:color="000000"/>
                    <w:tl2br w:val="nil"/>
                    <w:tr2bl w:val="nil"/>
                  </w:tcBorders>
                  <w:tcMar>
                    <w:top w:w="0" w:type="dxa"/>
                    <w:left w:w="0" w:type="dxa"/>
                    <w:bottom w:w="0" w:type="dxa"/>
                    <w:right w:w="0" w:type="dxa"/>
                  </w:tcMar>
                </w:tcPr>
                <w:p w14:paraId="5A0AA421"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Không có cát</w:t>
                  </w:r>
                </w:p>
                <w:p w14:paraId="6547649F"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Không có đất</w:t>
                  </w:r>
                </w:p>
                <w:p w14:paraId="7EEC1168"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Không có rác</w:t>
                  </w:r>
                </w:p>
              </w:tc>
            </w:tr>
            <w:tr w:rsidR="00C116F3" w:rsidRPr="00C116F3" w14:paraId="0F47FE1D"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tcPr>
                <w:p w14:paraId="523FC7CB" w14:textId="77777777" w:rsidR="00C116F3" w:rsidRPr="00C116F3" w:rsidRDefault="00C116F3" w:rsidP="00C116F3">
                  <w:pPr>
                    <w:rPr>
                      <w:rFonts w:ascii="Times New Roman" w:hAnsi="Times New Roman"/>
                      <w:bCs/>
                      <w:sz w:val="22"/>
                      <w:szCs w:val="22"/>
                    </w:rPr>
                  </w:pPr>
                  <w:r w:rsidRPr="00C116F3">
                    <w:rPr>
                      <w:rFonts w:ascii="Times New Roman" w:hAnsi="Times New Roman"/>
                      <w:sz w:val="22"/>
                      <w:szCs w:val="22"/>
                    </w:rPr>
                    <w:t>8. Lan can</w:t>
                  </w:r>
                </w:p>
              </w:tc>
              <w:tc>
                <w:tcPr>
                  <w:tcW w:w="2865" w:type="pct"/>
                  <w:tcBorders>
                    <w:top w:val="nil"/>
                    <w:left w:val="nil"/>
                    <w:bottom w:val="single" w:sz="8" w:space="0" w:color="000000"/>
                    <w:right w:val="single" w:sz="8" w:space="0" w:color="000000"/>
                    <w:tl2br w:val="nil"/>
                    <w:tr2bl w:val="nil"/>
                  </w:tcBorders>
                  <w:tcMar>
                    <w:top w:w="0" w:type="dxa"/>
                    <w:left w:w="0" w:type="dxa"/>
                    <w:bottom w:w="0" w:type="dxa"/>
                    <w:right w:w="0" w:type="dxa"/>
                  </w:tcMar>
                </w:tcPr>
                <w:p w14:paraId="73E08E42"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Không có bụi</w:t>
                  </w:r>
                </w:p>
                <w:p w14:paraId="08BE802D"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Không có vết bẩn</w:t>
                  </w:r>
                </w:p>
              </w:tc>
            </w:tr>
            <w:tr w:rsidR="00C116F3" w:rsidRPr="00C116F3" w14:paraId="3746997A"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tcPr>
                <w:p w14:paraId="57EC681D" w14:textId="77777777" w:rsidR="00C116F3" w:rsidRPr="00C116F3" w:rsidRDefault="00C116F3" w:rsidP="00C116F3">
                  <w:pPr>
                    <w:rPr>
                      <w:rFonts w:ascii="Times New Roman" w:hAnsi="Times New Roman"/>
                      <w:bCs/>
                      <w:sz w:val="22"/>
                      <w:szCs w:val="22"/>
                    </w:rPr>
                  </w:pPr>
                  <w:r w:rsidRPr="00C116F3">
                    <w:rPr>
                      <w:rFonts w:ascii="Times New Roman" w:hAnsi="Times New Roman"/>
                      <w:sz w:val="22"/>
                      <w:szCs w:val="22"/>
                    </w:rPr>
                    <w:t>9. Khu vực tập kết rác</w:t>
                  </w:r>
                </w:p>
              </w:tc>
              <w:tc>
                <w:tcPr>
                  <w:tcW w:w="2865" w:type="pct"/>
                  <w:tcBorders>
                    <w:top w:val="nil"/>
                    <w:left w:val="nil"/>
                    <w:bottom w:val="single" w:sz="8" w:space="0" w:color="000000"/>
                    <w:right w:val="single" w:sz="8" w:space="0" w:color="000000"/>
                    <w:tl2br w:val="nil"/>
                    <w:tr2bl w:val="nil"/>
                  </w:tcBorders>
                  <w:tcMar>
                    <w:top w:w="0" w:type="dxa"/>
                    <w:left w:w="0" w:type="dxa"/>
                    <w:bottom w:w="0" w:type="dxa"/>
                    <w:right w:w="0" w:type="dxa"/>
                  </w:tcMar>
                </w:tcPr>
                <w:p w14:paraId="2363089D"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Không có rác và mảnh vụn rơi vãi</w:t>
                  </w:r>
                </w:p>
                <w:p w14:paraId="294E2DFA"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Không có mùi hôi</w:t>
                  </w:r>
                </w:p>
              </w:tc>
            </w:tr>
            <w:tr w:rsidR="00C116F3" w:rsidRPr="00C116F3" w14:paraId="11F4AEAC"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tcPr>
                <w:p w14:paraId="2A7AA601" w14:textId="77777777" w:rsidR="00C116F3" w:rsidRPr="00C116F3" w:rsidRDefault="00C116F3" w:rsidP="00C116F3">
                  <w:pPr>
                    <w:rPr>
                      <w:rFonts w:ascii="Times New Roman" w:hAnsi="Times New Roman"/>
                      <w:bCs/>
                      <w:sz w:val="22"/>
                      <w:szCs w:val="22"/>
                    </w:rPr>
                  </w:pPr>
                  <w:r w:rsidRPr="00C116F3">
                    <w:rPr>
                      <w:rFonts w:ascii="Times New Roman" w:hAnsi="Times New Roman"/>
                      <w:sz w:val="22"/>
                      <w:szCs w:val="22"/>
                    </w:rPr>
                    <w:t>10. Thùng rác</w:t>
                  </w:r>
                </w:p>
              </w:tc>
              <w:tc>
                <w:tcPr>
                  <w:tcW w:w="2865" w:type="pct"/>
                  <w:tcBorders>
                    <w:top w:val="nil"/>
                    <w:left w:val="nil"/>
                    <w:bottom w:val="single" w:sz="8" w:space="0" w:color="000000"/>
                    <w:right w:val="single" w:sz="8" w:space="0" w:color="000000"/>
                    <w:tl2br w:val="nil"/>
                    <w:tr2bl w:val="nil"/>
                  </w:tcBorders>
                  <w:tcMar>
                    <w:top w:w="0" w:type="dxa"/>
                    <w:left w:w="0" w:type="dxa"/>
                    <w:bottom w:w="0" w:type="dxa"/>
                    <w:right w:w="0" w:type="dxa"/>
                  </w:tcMar>
                </w:tcPr>
                <w:p w14:paraId="3E3F2F2F"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Không có mùi hôi</w:t>
                  </w:r>
                </w:p>
                <w:p w14:paraId="1901E81B"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Lượng rác có ít hơn 2/3 dung tích thùng</w:t>
                  </w:r>
                </w:p>
                <w:p w14:paraId="793218F7" w14:textId="77777777" w:rsidR="00C116F3" w:rsidRPr="00C116F3" w:rsidRDefault="00C116F3" w:rsidP="00C116F3">
                  <w:pPr>
                    <w:rPr>
                      <w:rFonts w:ascii="Times New Roman" w:hAnsi="Times New Roman"/>
                      <w:sz w:val="22"/>
                      <w:szCs w:val="22"/>
                    </w:rPr>
                  </w:pPr>
                  <w:r w:rsidRPr="00C116F3">
                    <w:rPr>
                      <w:rFonts w:ascii="Times New Roman" w:hAnsi="Times New Roman"/>
                      <w:sz w:val="22"/>
                      <w:szCs w:val="22"/>
                    </w:rPr>
                    <w:t>- Không có vết bẩn ngoài thùng</w:t>
                  </w:r>
                </w:p>
              </w:tc>
            </w:tr>
          </w:tbl>
          <w:p w14:paraId="72DDC889" w14:textId="77777777" w:rsidR="00C116F3" w:rsidRPr="00C116F3" w:rsidRDefault="00C116F3" w:rsidP="00C116F3">
            <w:pPr>
              <w:keepNext/>
              <w:widowControl w:val="0"/>
              <w:ind w:firstLine="540"/>
              <w:rPr>
                <w:rFonts w:ascii="Times New Roman" w:hAnsi="Times New Roman"/>
                <w:sz w:val="22"/>
                <w:szCs w:val="22"/>
                <w:lang w:val="nl-NL"/>
              </w:rPr>
            </w:pPr>
            <w:r w:rsidRPr="00C116F3">
              <w:rPr>
                <w:rFonts w:ascii="Times New Roman" w:hAnsi="Times New Roman"/>
                <w:sz w:val="22"/>
                <w:szCs w:val="22"/>
                <w:lang w:val="nl-NL"/>
              </w:rPr>
              <w:t xml:space="preserve">                                         </w:t>
            </w:r>
          </w:p>
        </w:tc>
        <w:tc>
          <w:tcPr>
            <w:tcW w:w="1390" w:type="dxa"/>
            <w:vAlign w:val="center"/>
          </w:tcPr>
          <w:p w14:paraId="4163179F" w14:textId="43CE8E3B" w:rsidR="00C116F3" w:rsidRPr="00C116F3" w:rsidRDefault="005C2D08" w:rsidP="005E3C0F">
            <w:pPr>
              <w:jc w:val="center"/>
              <w:rPr>
                <w:rFonts w:ascii="Times New Roman" w:hAnsi="Times New Roman"/>
                <w:b/>
                <w:bCs/>
                <w:sz w:val="22"/>
                <w:szCs w:val="22"/>
              </w:rPr>
            </w:pPr>
            <w:r w:rsidRPr="00440408">
              <w:rPr>
                <w:rFonts w:ascii="Times New Roman" w:hAnsi="Times New Roman"/>
                <w:sz w:val="22"/>
                <w:szCs w:val="22"/>
              </w:rPr>
              <w:lastRenderedPageBreak/>
              <w:t>Đáp ứng</w:t>
            </w:r>
          </w:p>
        </w:tc>
        <w:tc>
          <w:tcPr>
            <w:tcW w:w="1378" w:type="dxa"/>
            <w:vAlign w:val="center"/>
          </w:tcPr>
          <w:p w14:paraId="387E1D8F" w14:textId="77777777" w:rsidR="00C116F3" w:rsidRPr="00C116F3" w:rsidRDefault="00C116F3" w:rsidP="005E3C0F">
            <w:pPr>
              <w:jc w:val="center"/>
              <w:rPr>
                <w:rFonts w:ascii="Times New Roman" w:hAnsi="Times New Roman"/>
                <w:b/>
                <w:bCs/>
                <w:sz w:val="22"/>
                <w:szCs w:val="22"/>
              </w:rPr>
            </w:pPr>
          </w:p>
        </w:tc>
      </w:tr>
    </w:tbl>
    <w:p w14:paraId="7C8DCEF7" w14:textId="0AB17DC3" w:rsidR="00BD33A5" w:rsidRPr="00C116F3" w:rsidRDefault="00BD33A5" w:rsidP="005C189C">
      <w:pPr>
        <w:autoSpaceDE w:val="0"/>
        <w:autoSpaceDN w:val="0"/>
        <w:adjustRightInd w:val="0"/>
        <w:jc w:val="both"/>
        <w:rPr>
          <w:rFonts w:ascii="Times New Roman" w:hAnsi="Times New Roman"/>
          <w:sz w:val="26"/>
          <w:szCs w:val="26"/>
        </w:rPr>
      </w:pPr>
    </w:p>
    <w:p w14:paraId="685D1E96" w14:textId="604EEB28" w:rsidR="00F577EB" w:rsidRPr="00C116F3" w:rsidRDefault="00F577EB" w:rsidP="00C116F3">
      <w:pPr>
        <w:pStyle w:val="ListParagraph"/>
        <w:numPr>
          <w:ilvl w:val="1"/>
          <w:numId w:val="13"/>
        </w:numPr>
        <w:spacing w:before="120" w:after="120"/>
        <w:rPr>
          <w:b/>
          <w:bCs/>
          <w:iCs/>
          <w:color w:val="000000"/>
          <w:sz w:val="28"/>
          <w:szCs w:val="28"/>
        </w:rPr>
      </w:pPr>
      <w:r w:rsidRPr="00C116F3">
        <w:rPr>
          <w:b/>
          <w:bCs/>
          <w:iCs/>
          <w:color w:val="000000"/>
          <w:sz w:val="28"/>
          <w:szCs w:val="28"/>
        </w:rPr>
        <w:t xml:space="preserve">Tiêu chuẩn đánh giá yêu cầu kỹ thuật của </w:t>
      </w:r>
      <w:r w:rsidR="006875A9" w:rsidRPr="00C116F3">
        <w:rPr>
          <w:b/>
          <w:bCs/>
          <w:iCs/>
          <w:color w:val="000000"/>
          <w:sz w:val="28"/>
          <w:szCs w:val="28"/>
        </w:rPr>
        <w:t>dịch vụ</w:t>
      </w:r>
      <w:r w:rsidRPr="00C116F3">
        <w:rPr>
          <w:b/>
          <w:bCs/>
          <w:iCs/>
          <w:color w:val="000000"/>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9369"/>
        <w:gridCol w:w="1185"/>
        <w:gridCol w:w="1080"/>
        <w:gridCol w:w="1080"/>
        <w:gridCol w:w="1080"/>
      </w:tblGrid>
      <w:tr w:rsidR="0096364D" w:rsidRPr="00C116F3" w14:paraId="6FF30B60" w14:textId="07D5888A" w:rsidTr="005E3C0F">
        <w:trPr>
          <w:trHeight w:val="128"/>
        </w:trPr>
        <w:tc>
          <w:tcPr>
            <w:tcW w:w="766" w:type="dxa"/>
            <w:vMerge w:val="restart"/>
            <w:vAlign w:val="center"/>
          </w:tcPr>
          <w:p w14:paraId="2FFBB734" w14:textId="77777777" w:rsidR="0096364D" w:rsidRPr="00C116F3" w:rsidRDefault="0096364D" w:rsidP="00FF005C">
            <w:pPr>
              <w:jc w:val="center"/>
              <w:rPr>
                <w:rFonts w:ascii="Times New Roman" w:hAnsi="Times New Roman"/>
                <w:b/>
                <w:bCs/>
                <w:sz w:val="22"/>
                <w:szCs w:val="22"/>
              </w:rPr>
            </w:pPr>
            <w:r w:rsidRPr="00C116F3">
              <w:rPr>
                <w:rFonts w:ascii="Times New Roman" w:hAnsi="Times New Roman"/>
                <w:b/>
                <w:bCs/>
                <w:sz w:val="22"/>
                <w:szCs w:val="22"/>
              </w:rPr>
              <w:t>STT</w:t>
            </w:r>
          </w:p>
        </w:tc>
        <w:tc>
          <w:tcPr>
            <w:tcW w:w="9369" w:type="dxa"/>
            <w:vMerge w:val="restart"/>
            <w:vAlign w:val="center"/>
          </w:tcPr>
          <w:p w14:paraId="66B02319" w14:textId="77777777" w:rsidR="0096364D" w:rsidRPr="00C116F3" w:rsidRDefault="0096364D" w:rsidP="00FF005C">
            <w:pPr>
              <w:jc w:val="center"/>
              <w:rPr>
                <w:rFonts w:ascii="Times New Roman" w:hAnsi="Times New Roman"/>
                <w:b/>
                <w:bCs/>
                <w:sz w:val="22"/>
                <w:szCs w:val="22"/>
              </w:rPr>
            </w:pPr>
            <w:r w:rsidRPr="00C116F3">
              <w:rPr>
                <w:rFonts w:ascii="Times New Roman" w:hAnsi="Times New Roman"/>
                <w:b/>
                <w:bCs/>
                <w:sz w:val="22"/>
                <w:szCs w:val="22"/>
              </w:rPr>
              <w:t>Mô tả yêu cầu dịch vụ</w:t>
            </w:r>
          </w:p>
        </w:tc>
        <w:tc>
          <w:tcPr>
            <w:tcW w:w="1185" w:type="dxa"/>
            <w:vMerge w:val="restart"/>
            <w:vAlign w:val="center"/>
          </w:tcPr>
          <w:p w14:paraId="0E3F74CA" w14:textId="16AD0AC4" w:rsidR="0096364D" w:rsidRPr="00C116F3" w:rsidRDefault="0096364D" w:rsidP="005E3C0F">
            <w:pPr>
              <w:jc w:val="center"/>
              <w:rPr>
                <w:rFonts w:ascii="Times New Roman" w:hAnsi="Times New Roman"/>
                <w:b/>
                <w:bCs/>
                <w:sz w:val="22"/>
                <w:szCs w:val="22"/>
              </w:rPr>
            </w:pPr>
            <w:r>
              <w:rPr>
                <w:rFonts w:ascii="Times New Roman" w:hAnsi="Times New Roman"/>
                <w:b/>
                <w:bCs/>
                <w:sz w:val="22"/>
                <w:szCs w:val="22"/>
              </w:rPr>
              <w:t>Yêu cầu</w:t>
            </w:r>
          </w:p>
        </w:tc>
        <w:tc>
          <w:tcPr>
            <w:tcW w:w="3240" w:type="dxa"/>
            <w:gridSpan w:val="3"/>
            <w:vAlign w:val="center"/>
          </w:tcPr>
          <w:p w14:paraId="25E3CD95" w14:textId="35ACBD8E" w:rsidR="0096364D" w:rsidRPr="00C116F3" w:rsidRDefault="0096364D" w:rsidP="005E3C0F">
            <w:pPr>
              <w:jc w:val="center"/>
              <w:rPr>
                <w:rFonts w:ascii="Times New Roman" w:hAnsi="Times New Roman"/>
                <w:b/>
                <w:bCs/>
                <w:sz w:val="22"/>
                <w:szCs w:val="22"/>
              </w:rPr>
            </w:pPr>
            <w:r>
              <w:rPr>
                <w:rFonts w:ascii="Times New Roman" w:hAnsi="Times New Roman"/>
                <w:b/>
                <w:bCs/>
                <w:sz w:val="22"/>
                <w:szCs w:val="22"/>
              </w:rPr>
              <w:t>MỰC ĐỘ ĐÁP ỨNG</w:t>
            </w:r>
          </w:p>
        </w:tc>
      </w:tr>
      <w:tr w:rsidR="0096364D" w:rsidRPr="00C116F3" w14:paraId="0E4BB3E0" w14:textId="77777777" w:rsidTr="005E3C0F">
        <w:trPr>
          <w:trHeight w:val="127"/>
        </w:trPr>
        <w:tc>
          <w:tcPr>
            <w:tcW w:w="766" w:type="dxa"/>
            <w:vMerge/>
            <w:vAlign w:val="center"/>
          </w:tcPr>
          <w:p w14:paraId="43FEA99E" w14:textId="77777777" w:rsidR="0096364D" w:rsidRPr="00C116F3" w:rsidRDefault="0096364D" w:rsidP="00FF005C">
            <w:pPr>
              <w:jc w:val="center"/>
              <w:rPr>
                <w:rFonts w:ascii="Times New Roman" w:hAnsi="Times New Roman"/>
                <w:b/>
                <w:bCs/>
                <w:sz w:val="22"/>
                <w:szCs w:val="22"/>
              </w:rPr>
            </w:pPr>
          </w:p>
        </w:tc>
        <w:tc>
          <w:tcPr>
            <w:tcW w:w="9369" w:type="dxa"/>
            <w:vMerge/>
            <w:vAlign w:val="center"/>
          </w:tcPr>
          <w:p w14:paraId="1BBDF934" w14:textId="77777777" w:rsidR="0096364D" w:rsidRPr="00C116F3" w:rsidRDefault="0096364D" w:rsidP="00FF005C">
            <w:pPr>
              <w:jc w:val="center"/>
              <w:rPr>
                <w:rFonts w:ascii="Times New Roman" w:hAnsi="Times New Roman"/>
                <w:b/>
                <w:bCs/>
                <w:sz w:val="22"/>
                <w:szCs w:val="22"/>
              </w:rPr>
            </w:pPr>
          </w:p>
        </w:tc>
        <w:tc>
          <w:tcPr>
            <w:tcW w:w="1185" w:type="dxa"/>
            <w:vMerge/>
            <w:vAlign w:val="center"/>
          </w:tcPr>
          <w:p w14:paraId="620DFB75" w14:textId="77777777" w:rsidR="0096364D" w:rsidRDefault="0096364D" w:rsidP="005E3C0F">
            <w:pPr>
              <w:jc w:val="center"/>
              <w:rPr>
                <w:rFonts w:ascii="Times New Roman" w:hAnsi="Times New Roman"/>
                <w:b/>
                <w:bCs/>
                <w:sz w:val="22"/>
                <w:szCs w:val="22"/>
              </w:rPr>
            </w:pPr>
          </w:p>
        </w:tc>
        <w:tc>
          <w:tcPr>
            <w:tcW w:w="1080" w:type="dxa"/>
            <w:vAlign w:val="center"/>
          </w:tcPr>
          <w:p w14:paraId="74D5C7AA" w14:textId="418C3139" w:rsidR="0096364D" w:rsidRPr="00C116F3" w:rsidRDefault="0096364D" w:rsidP="005E3C0F">
            <w:pPr>
              <w:jc w:val="center"/>
              <w:rPr>
                <w:rFonts w:ascii="Times New Roman" w:hAnsi="Times New Roman"/>
                <w:b/>
                <w:bCs/>
                <w:sz w:val="22"/>
                <w:szCs w:val="22"/>
              </w:rPr>
            </w:pPr>
            <w:r>
              <w:rPr>
                <w:rFonts w:ascii="Times New Roman" w:hAnsi="Times New Roman"/>
                <w:b/>
                <w:bCs/>
                <w:sz w:val="22"/>
                <w:szCs w:val="22"/>
              </w:rPr>
              <w:t>Đạt</w:t>
            </w:r>
          </w:p>
        </w:tc>
        <w:tc>
          <w:tcPr>
            <w:tcW w:w="1080" w:type="dxa"/>
            <w:vAlign w:val="center"/>
          </w:tcPr>
          <w:p w14:paraId="4859AF61" w14:textId="05FD8D9E" w:rsidR="0096364D" w:rsidRPr="00C116F3" w:rsidRDefault="0096364D" w:rsidP="005E3C0F">
            <w:pPr>
              <w:jc w:val="center"/>
              <w:rPr>
                <w:rFonts w:ascii="Times New Roman" w:hAnsi="Times New Roman"/>
                <w:b/>
                <w:bCs/>
                <w:sz w:val="22"/>
                <w:szCs w:val="22"/>
              </w:rPr>
            </w:pPr>
            <w:r>
              <w:rPr>
                <w:rFonts w:ascii="Times New Roman" w:hAnsi="Times New Roman"/>
                <w:b/>
                <w:bCs/>
                <w:sz w:val="22"/>
                <w:szCs w:val="22"/>
              </w:rPr>
              <w:t>Chấp nhận</w:t>
            </w:r>
          </w:p>
        </w:tc>
        <w:tc>
          <w:tcPr>
            <w:tcW w:w="1080" w:type="dxa"/>
            <w:vAlign w:val="center"/>
          </w:tcPr>
          <w:p w14:paraId="4D74A0DA" w14:textId="7786B8A0" w:rsidR="0096364D" w:rsidRPr="00C116F3" w:rsidRDefault="0096364D" w:rsidP="005E3C0F">
            <w:pPr>
              <w:jc w:val="center"/>
              <w:rPr>
                <w:rFonts w:ascii="Times New Roman" w:hAnsi="Times New Roman"/>
                <w:b/>
                <w:bCs/>
                <w:sz w:val="22"/>
                <w:szCs w:val="22"/>
              </w:rPr>
            </w:pPr>
            <w:r>
              <w:rPr>
                <w:rFonts w:ascii="Times New Roman" w:hAnsi="Times New Roman"/>
                <w:b/>
                <w:bCs/>
                <w:sz w:val="22"/>
                <w:szCs w:val="22"/>
              </w:rPr>
              <w:t>Không đạt</w:t>
            </w:r>
          </w:p>
        </w:tc>
      </w:tr>
      <w:tr w:rsidR="0096364D" w:rsidRPr="00C116F3" w14:paraId="12EBE603" w14:textId="3382A665" w:rsidTr="005E3C0F">
        <w:tc>
          <w:tcPr>
            <w:tcW w:w="766" w:type="dxa"/>
            <w:vAlign w:val="center"/>
          </w:tcPr>
          <w:p w14:paraId="5A084EF8" w14:textId="77777777" w:rsidR="0096364D" w:rsidRPr="00C116F3" w:rsidRDefault="0096364D" w:rsidP="00FF005C">
            <w:pPr>
              <w:jc w:val="center"/>
              <w:rPr>
                <w:rFonts w:ascii="Times New Roman" w:hAnsi="Times New Roman"/>
                <w:b/>
                <w:bCs/>
                <w:sz w:val="22"/>
                <w:szCs w:val="22"/>
              </w:rPr>
            </w:pPr>
            <w:r w:rsidRPr="00C116F3">
              <w:rPr>
                <w:rFonts w:ascii="Times New Roman" w:hAnsi="Times New Roman"/>
                <w:b/>
                <w:bCs/>
                <w:sz w:val="22"/>
                <w:szCs w:val="22"/>
              </w:rPr>
              <w:t>A</w:t>
            </w:r>
          </w:p>
        </w:tc>
        <w:tc>
          <w:tcPr>
            <w:tcW w:w="9369" w:type="dxa"/>
            <w:vAlign w:val="center"/>
          </w:tcPr>
          <w:p w14:paraId="0BCA6BEB" w14:textId="77777777" w:rsidR="0096364D" w:rsidRPr="00C116F3" w:rsidRDefault="0096364D" w:rsidP="00FF005C">
            <w:pPr>
              <w:rPr>
                <w:rFonts w:ascii="Times New Roman" w:hAnsi="Times New Roman"/>
                <w:b/>
                <w:bCs/>
                <w:sz w:val="22"/>
                <w:szCs w:val="22"/>
              </w:rPr>
            </w:pPr>
            <w:r w:rsidRPr="00C116F3">
              <w:rPr>
                <w:rFonts w:ascii="Times New Roman" w:hAnsi="Times New Roman"/>
                <w:b/>
                <w:bCs/>
                <w:sz w:val="22"/>
                <w:szCs w:val="22"/>
              </w:rPr>
              <w:t>YÊU CẦU VẾ QUY MÔ CỤ THỂ CÔNG VIỆC VỆ SINH</w:t>
            </w:r>
          </w:p>
        </w:tc>
        <w:tc>
          <w:tcPr>
            <w:tcW w:w="1185" w:type="dxa"/>
            <w:vAlign w:val="center"/>
          </w:tcPr>
          <w:p w14:paraId="6F9AD875"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226EE24A"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5957012C"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3636419D" w14:textId="77777777" w:rsidR="0096364D" w:rsidRPr="00C116F3" w:rsidRDefault="0096364D" w:rsidP="005E3C0F">
            <w:pPr>
              <w:jc w:val="center"/>
              <w:rPr>
                <w:rFonts w:ascii="Times New Roman" w:hAnsi="Times New Roman"/>
                <w:b/>
                <w:bCs/>
                <w:sz w:val="22"/>
                <w:szCs w:val="22"/>
              </w:rPr>
            </w:pPr>
          </w:p>
        </w:tc>
      </w:tr>
      <w:tr w:rsidR="0096364D" w:rsidRPr="00C116F3" w14:paraId="570CF7E1" w14:textId="1515A821" w:rsidTr="005E3C0F">
        <w:tc>
          <w:tcPr>
            <w:tcW w:w="766" w:type="dxa"/>
            <w:vAlign w:val="center"/>
          </w:tcPr>
          <w:p w14:paraId="7EE3AC3F" w14:textId="77777777" w:rsidR="0096364D" w:rsidRPr="00C116F3" w:rsidRDefault="0096364D" w:rsidP="00FF005C">
            <w:pPr>
              <w:jc w:val="center"/>
              <w:rPr>
                <w:rFonts w:ascii="Times New Roman" w:hAnsi="Times New Roman"/>
                <w:b/>
                <w:bCs/>
                <w:sz w:val="22"/>
                <w:szCs w:val="22"/>
              </w:rPr>
            </w:pPr>
            <w:r w:rsidRPr="00C116F3">
              <w:rPr>
                <w:rFonts w:ascii="Times New Roman" w:hAnsi="Times New Roman"/>
                <w:b/>
                <w:bCs/>
                <w:sz w:val="22"/>
                <w:szCs w:val="22"/>
              </w:rPr>
              <w:t>I</w:t>
            </w:r>
          </w:p>
        </w:tc>
        <w:tc>
          <w:tcPr>
            <w:tcW w:w="9369" w:type="dxa"/>
            <w:vAlign w:val="center"/>
          </w:tcPr>
          <w:p w14:paraId="7F53DEB3" w14:textId="77777777" w:rsidR="0096364D" w:rsidRPr="00C116F3" w:rsidRDefault="0096364D" w:rsidP="00FF005C">
            <w:pPr>
              <w:rPr>
                <w:rFonts w:ascii="Times New Roman" w:hAnsi="Times New Roman"/>
                <w:b/>
                <w:bCs/>
                <w:sz w:val="22"/>
                <w:szCs w:val="22"/>
              </w:rPr>
            </w:pPr>
            <w:r w:rsidRPr="00C116F3">
              <w:rPr>
                <w:rFonts w:ascii="Times New Roman" w:hAnsi="Times New Roman"/>
                <w:b/>
                <w:bCs/>
                <w:sz w:val="22"/>
                <w:szCs w:val="22"/>
              </w:rPr>
              <w:t>Dịch vụ vệ sinh hàng tháng tại Trụ sở chính cơ quan công ty, Xí nghiệp lưới điện Cao thế (Khu vực 1, 2), trung tâm thí nghiệm điện (cơ sở 1,2) và 19 đội quản lý điện lực</w:t>
            </w:r>
          </w:p>
        </w:tc>
        <w:tc>
          <w:tcPr>
            <w:tcW w:w="1185" w:type="dxa"/>
            <w:vAlign w:val="center"/>
          </w:tcPr>
          <w:p w14:paraId="4F9375EF"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672023DE"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6EE4EDD5"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7ADFC2E4" w14:textId="77777777" w:rsidR="0096364D" w:rsidRPr="00C116F3" w:rsidRDefault="0096364D" w:rsidP="005E3C0F">
            <w:pPr>
              <w:jc w:val="center"/>
              <w:rPr>
                <w:rFonts w:ascii="Times New Roman" w:hAnsi="Times New Roman"/>
                <w:b/>
                <w:bCs/>
                <w:sz w:val="22"/>
                <w:szCs w:val="22"/>
              </w:rPr>
            </w:pPr>
          </w:p>
        </w:tc>
      </w:tr>
      <w:tr w:rsidR="0096364D" w:rsidRPr="00C116F3" w14:paraId="08555BCA" w14:textId="386730FE" w:rsidTr="005E3C0F">
        <w:tc>
          <w:tcPr>
            <w:tcW w:w="766" w:type="dxa"/>
            <w:vAlign w:val="center"/>
          </w:tcPr>
          <w:p w14:paraId="278E52B9" w14:textId="77777777" w:rsidR="0096364D" w:rsidRPr="00C116F3" w:rsidRDefault="0096364D" w:rsidP="00FF005C">
            <w:pPr>
              <w:jc w:val="center"/>
              <w:rPr>
                <w:rFonts w:ascii="Times New Roman" w:hAnsi="Times New Roman"/>
                <w:b/>
                <w:bCs/>
                <w:sz w:val="22"/>
                <w:szCs w:val="22"/>
              </w:rPr>
            </w:pPr>
            <w:r w:rsidRPr="00C116F3">
              <w:rPr>
                <w:rFonts w:ascii="Times New Roman" w:hAnsi="Times New Roman"/>
                <w:b/>
                <w:bCs/>
                <w:sz w:val="22"/>
                <w:szCs w:val="22"/>
              </w:rPr>
              <w:t>1</w:t>
            </w:r>
          </w:p>
        </w:tc>
        <w:tc>
          <w:tcPr>
            <w:tcW w:w="9369" w:type="dxa"/>
            <w:vAlign w:val="center"/>
          </w:tcPr>
          <w:p w14:paraId="1A0850D6" w14:textId="77777777" w:rsidR="0096364D" w:rsidRPr="00C116F3" w:rsidRDefault="0096364D" w:rsidP="00FF005C">
            <w:pPr>
              <w:rPr>
                <w:rFonts w:ascii="Times New Roman" w:hAnsi="Times New Roman"/>
                <w:b/>
                <w:bCs/>
                <w:sz w:val="22"/>
                <w:szCs w:val="22"/>
              </w:rPr>
            </w:pPr>
            <w:r w:rsidRPr="00C116F3">
              <w:rPr>
                <w:rFonts w:ascii="Times New Roman" w:hAnsi="Times New Roman"/>
                <w:b/>
                <w:bCs/>
                <w:sz w:val="22"/>
                <w:szCs w:val="22"/>
              </w:rPr>
              <w:t>Dịch vụ vệ sinh tòa nhà cơ quan Công ty</w:t>
            </w:r>
          </w:p>
        </w:tc>
        <w:tc>
          <w:tcPr>
            <w:tcW w:w="1185" w:type="dxa"/>
            <w:vAlign w:val="center"/>
          </w:tcPr>
          <w:p w14:paraId="4C11DC1C"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64360B1E"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48F1F03A"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69CF4940" w14:textId="77777777" w:rsidR="0096364D" w:rsidRPr="00C116F3" w:rsidRDefault="0096364D" w:rsidP="005E3C0F">
            <w:pPr>
              <w:jc w:val="center"/>
              <w:rPr>
                <w:rFonts w:ascii="Times New Roman" w:hAnsi="Times New Roman"/>
                <w:b/>
                <w:bCs/>
                <w:sz w:val="22"/>
                <w:szCs w:val="22"/>
              </w:rPr>
            </w:pPr>
          </w:p>
        </w:tc>
      </w:tr>
      <w:tr w:rsidR="000F23F3" w:rsidRPr="00C116F3" w14:paraId="3A1CEDB1" w14:textId="2175288C" w:rsidTr="005E3C0F">
        <w:tc>
          <w:tcPr>
            <w:tcW w:w="766" w:type="dxa"/>
          </w:tcPr>
          <w:p w14:paraId="4DAEF859" w14:textId="77777777" w:rsidR="000F23F3" w:rsidRPr="00C116F3" w:rsidRDefault="000F23F3" w:rsidP="000F23F3">
            <w:pPr>
              <w:rPr>
                <w:rFonts w:ascii="Times New Roman" w:hAnsi="Times New Roman"/>
                <w:b/>
                <w:bCs/>
                <w:sz w:val="22"/>
                <w:szCs w:val="22"/>
              </w:rPr>
            </w:pPr>
          </w:p>
        </w:tc>
        <w:tc>
          <w:tcPr>
            <w:tcW w:w="9369" w:type="dxa"/>
          </w:tcPr>
          <w:p w14:paraId="4C7A4F5D" w14:textId="77777777" w:rsidR="000F23F3" w:rsidRPr="00C116F3" w:rsidRDefault="000F23F3" w:rsidP="000F23F3">
            <w:pPr>
              <w:pStyle w:val="NormalWeb"/>
              <w:shd w:val="clear" w:color="auto" w:fill="FFFFFF"/>
              <w:tabs>
                <w:tab w:val="left" w:pos="851"/>
              </w:tabs>
              <w:spacing w:before="0" w:beforeAutospacing="0" w:after="0" w:afterAutospacing="0" w:line="264" w:lineRule="auto"/>
              <w:jc w:val="both"/>
              <w:rPr>
                <w:rFonts w:ascii="Times New Roman" w:hAnsi="Times New Roman" w:cs="Times New Roman"/>
                <w:sz w:val="22"/>
                <w:szCs w:val="22"/>
              </w:rPr>
            </w:pPr>
            <w:r w:rsidRPr="00C116F3">
              <w:rPr>
                <w:rFonts w:ascii="Times New Roman" w:hAnsi="Times New Roman" w:cs="Times New Roman"/>
                <w:sz w:val="22"/>
                <w:szCs w:val="22"/>
              </w:rPr>
              <w:t>a) Địa điểm: Toà nhà điều hành công ty, kho vật tư, nhà bếp, nhà để xe. Địa chỉ: số 01, KP1, đường Nguyễn Ái Quốc, Phường Tam Hiệp, tỉnh Đồng Nai.</w:t>
            </w:r>
          </w:p>
          <w:p w14:paraId="0B43853F" w14:textId="77777777" w:rsidR="000F23F3" w:rsidRPr="00C116F3" w:rsidRDefault="000F23F3" w:rsidP="000F23F3">
            <w:pPr>
              <w:pStyle w:val="NormalWeb"/>
              <w:shd w:val="clear" w:color="auto" w:fill="FFFFFF"/>
              <w:tabs>
                <w:tab w:val="left" w:pos="567"/>
                <w:tab w:val="left" w:pos="851"/>
              </w:tabs>
              <w:spacing w:before="0" w:beforeAutospacing="0" w:after="60" w:afterAutospacing="0" w:line="264" w:lineRule="auto"/>
              <w:jc w:val="both"/>
              <w:rPr>
                <w:rFonts w:ascii="Times New Roman" w:hAnsi="Times New Roman" w:cs="Times New Roman"/>
                <w:sz w:val="22"/>
                <w:szCs w:val="22"/>
              </w:rPr>
            </w:pPr>
            <w:r w:rsidRPr="00C116F3">
              <w:rPr>
                <w:rFonts w:ascii="Times New Roman" w:hAnsi="Times New Roman" w:cs="Times New Roman"/>
                <w:sz w:val="22"/>
                <w:szCs w:val="22"/>
              </w:rPr>
              <w:t>b) Khối lượng công việc:</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
              <w:gridCol w:w="3964"/>
              <w:gridCol w:w="1316"/>
              <w:gridCol w:w="1616"/>
              <w:gridCol w:w="1615"/>
            </w:tblGrid>
            <w:tr w:rsidR="000F23F3" w:rsidRPr="00C116F3" w14:paraId="24244560" w14:textId="77777777" w:rsidTr="00FF005C">
              <w:trPr>
                <w:trHeight w:val="20"/>
                <w:jc w:val="center"/>
              </w:trPr>
              <w:tc>
                <w:tcPr>
                  <w:tcW w:w="337" w:type="pct"/>
                  <w:vAlign w:val="center"/>
                </w:tcPr>
                <w:p w14:paraId="385B68ED" w14:textId="77777777" w:rsidR="000F23F3" w:rsidRPr="00C116F3" w:rsidRDefault="000F23F3" w:rsidP="000F23F3">
                  <w:pPr>
                    <w:tabs>
                      <w:tab w:val="left" w:pos="709"/>
                    </w:tabs>
                    <w:jc w:val="center"/>
                    <w:rPr>
                      <w:rFonts w:ascii="Times New Roman" w:hAnsi="Times New Roman"/>
                      <w:b/>
                      <w:sz w:val="22"/>
                      <w:szCs w:val="22"/>
                    </w:rPr>
                  </w:pPr>
                  <w:r w:rsidRPr="00C116F3">
                    <w:rPr>
                      <w:rFonts w:ascii="Times New Roman" w:hAnsi="Times New Roman"/>
                      <w:b/>
                      <w:sz w:val="22"/>
                      <w:szCs w:val="22"/>
                    </w:rPr>
                    <w:lastRenderedPageBreak/>
                    <w:t>STT</w:t>
                  </w:r>
                </w:p>
              </w:tc>
              <w:tc>
                <w:tcPr>
                  <w:tcW w:w="2170" w:type="pct"/>
                  <w:vAlign w:val="center"/>
                </w:tcPr>
                <w:p w14:paraId="25D517ED" w14:textId="77777777" w:rsidR="000F23F3" w:rsidRPr="00C116F3" w:rsidRDefault="000F23F3" w:rsidP="000F23F3">
                  <w:pPr>
                    <w:tabs>
                      <w:tab w:val="left" w:pos="709"/>
                    </w:tabs>
                    <w:jc w:val="center"/>
                    <w:rPr>
                      <w:rFonts w:ascii="Times New Roman" w:hAnsi="Times New Roman"/>
                      <w:b/>
                      <w:sz w:val="22"/>
                      <w:szCs w:val="22"/>
                    </w:rPr>
                  </w:pPr>
                  <w:r w:rsidRPr="00C116F3">
                    <w:rPr>
                      <w:rFonts w:ascii="Times New Roman" w:hAnsi="Times New Roman"/>
                      <w:b/>
                      <w:sz w:val="22"/>
                      <w:szCs w:val="22"/>
                    </w:rPr>
                    <w:t>Mô tả công việc</w:t>
                  </w:r>
                </w:p>
              </w:tc>
              <w:tc>
                <w:tcPr>
                  <w:tcW w:w="722" w:type="pct"/>
                  <w:vAlign w:val="center"/>
                </w:tcPr>
                <w:p w14:paraId="7B03B20A" w14:textId="77777777" w:rsidR="000F23F3" w:rsidRPr="00C116F3" w:rsidRDefault="000F23F3" w:rsidP="000F23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Khối lượng (m</w:t>
                  </w:r>
                  <w:r w:rsidRPr="00C116F3">
                    <w:rPr>
                      <w:rFonts w:ascii="Times New Roman" w:hAnsi="Times New Roman"/>
                      <w:b/>
                      <w:sz w:val="22"/>
                      <w:szCs w:val="22"/>
                      <w:vertAlign w:val="superscript"/>
                    </w:rPr>
                    <w:t>2</w:t>
                  </w:r>
                  <w:r w:rsidRPr="00C116F3">
                    <w:rPr>
                      <w:rFonts w:ascii="Times New Roman" w:hAnsi="Times New Roman"/>
                      <w:b/>
                      <w:sz w:val="22"/>
                      <w:szCs w:val="22"/>
                    </w:rPr>
                    <w:t>)</w:t>
                  </w:r>
                </w:p>
              </w:tc>
              <w:tc>
                <w:tcPr>
                  <w:tcW w:w="886" w:type="pct"/>
                  <w:vAlign w:val="center"/>
                </w:tcPr>
                <w:p w14:paraId="57D22CC2" w14:textId="77777777" w:rsidR="000F23F3" w:rsidRPr="00C116F3" w:rsidRDefault="000F23F3" w:rsidP="000F23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Thực tế (m</w:t>
                  </w:r>
                  <w:r w:rsidRPr="00C116F3">
                    <w:rPr>
                      <w:rFonts w:ascii="Times New Roman" w:hAnsi="Times New Roman"/>
                      <w:b/>
                      <w:sz w:val="22"/>
                      <w:szCs w:val="22"/>
                      <w:vertAlign w:val="superscript"/>
                    </w:rPr>
                    <w:t>2</w:t>
                  </w:r>
                  <w:r w:rsidRPr="00C116F3">
                    <w:rPr>
                      <w:rFonts w:ascii="Times New Roman" w:hAnsi="Times New Roman"/>
                      <w:b/>
                      <w:sz w:val="22"/>
                      <w:szCs w:val="22"/>
                    </w:rPr>
                    <w:t>)</w:t>
                  </w:r>
                </w:p>
              </w:tc>
              <w:tc>
                <w:tcPr>
                  <w:tcW w:w="885" w:type="pct"/>
                  <w:vAlign w:val="center"/>
                </w:tcPr>
                <w:p w14:paraId="350BE385" w14:textId="77777777" w:rsidR="000F23F3" w:rsidRPr="00C116F3" w:rsidRDefault="000F23F3" w:rsidP="000F23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Ghi chú</w:t>
                  </w:r>
                </w:p>
              </w:tc>
            </w:tr>
            <w:tr w:rsidR="000F23F3" w:rsidRPr="00C116F3" w14:paraId="7FA37E44" w14:textId="77777777" w:rsidTr="00FF005C">
              <w:trPr>
                <w:trHeight w:val="20"/>
                <w:jc w:val="center"/>
              </w:trPr>
              <w:tc>
                <w:tcPr>
                  <w:tcW w:w="2507" w:type="pct"/>
                  <w:gridSpan w:val="2"/>
                </w:tcPr>
                <w:p w14:paraId="1E864879"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t>Vệ sinh hàng tháng tại toà nhà Văn phòng làm việc Cơ quan Công ty Điện lực Đồng Nai (đã trừ diện tích làm việc của Công ty CP Cơ điện)</w:t>
                  </w:r>
                </w:p>
              </w:tc>
              <w:tc>
                <w:tcPr>
                  <w:tcW w:w="722" w:type="pct"/>
                  <w:vAlign w:val="center"/>
                </w:tcPr>
                <w:p w14:paraId="20970035" w14:textId="77777777" w:rsidR="000F23F3" w:rsidRPr="00C116F3" w:rsidRDefault="000F23F3" w:rsidP="000F23F3">
                  <w:pPr>
                    <w:tabs>
                      <w:tab w:val="left" w:pos="709"/>
                    </w:tabs>
                    <w:ind w:right="78"/>
                    <w:jc w:val="center"/>
                    <w:rPr>
                      <w:rFonts w:ascii="Times New Roman" w:hAnsi="Times New Roman"/>
                      <w:color w:val="FF0000"/>
                      <w:sz w:val="22"/>
                      <w:szCs w:val="22"/>
                    </w:rPr>
                  </w:pPr>
                </w:p>
              </w:tc>
              <w:tc>
                <w:tcPr>
                  <w:tcW w:w="886" w:type="pct"/>
                  <w:vAlign w:val="center"/>
                </w:tcPr>
                <w:p w14:paraId="5BEFB836" w14:textId="77777777" w:rsidR="000F23F3" w:rsidRPr="00C116F3" w:rsidRDefault="000F23F3" w:rsidP="000F23F3">
                  <w:pPr>
                    <w:tabs>
                      <w:tab w:val="left" w:pos="709"/>
                    </w:tabs>
                    <w:ind w:right="78"/>
                    <w:jc w:val="center"/>
                    <w:rPr>
                      <w:rFonts w:ascii="Times New Roman" w:hAnsi="Times New Roman"/>
                      <w:color w:val="FF0000"/>
                      <w:sz w:val="22"/>
                      <w:szCs w:val="22"/>
                    </w:rPr>
                  </w:pPr>
                </w:p>
              </w:tc>
              <w:tc>
                <w:tcPr>
                  <w:tcW w:w="885" w:type="pct"/>
                  <w:vAlign w:val="center"/>
                </w:tcPr>
                <w:p w14:paraId="167AC9FC" w14:textId="77777777" w:rsidR="000F23F3" w:rsidRPr="00C116F3" w:rsidRDefault="000F23F3" w:rsidP="000F23F3">
                  <w:pPr>
                    <w:tabs>
                      <w:tab w:val="left" w:pos="709"/>
                    </w:tabs>
                    <w:ind w:right="78" w:firstLine="426"/>
                    <w:jc w:val="center"/>
                    <w:rPr>
                      <w:rFonts w:ascii="Times New Roman" w:hAnsi="Times New Roman"/>
                      <w:sz w:val="22"/>
                      <w:szCs w:val="22"/>
                    </w:rPr>
                  </w:pPr>
                </w:p>
              </w:tc>
            </w:tr>
            <w:tr w:rsidR="000F23F3" w:rsidRPr="00C116F3" w14:paraId="1B1E696A" w14:textId="77777777" w:rsidTr="00FF005C">
              <w:trPr>
                <w:trHeight w:val="20"/>
                <w:jc w:val="center"/>
              </w:trPr>
              <w:tc>
                <w:tcPr>
                  <w:tcW w:w="337" w:type="pct"/>
                  <w:vAlign w:val="center"/>
                </w:tcPr>
                <w:p w14:paraId="3E2FFFF9" w14:textId="77777777" w:rsidR="000F23F3" w:rsidRPr="00C116F3" w:rsidRDefault="000F23F3" w:rsidP="000F23F3">
                  <w:pPr>
                    <w:ind w:right="-120"/>
                    <w:jc w:val="center"/>
                    <w:rPr>
                      <w:rFonts w:ascii="Times New Roman" w:hAnsi="Times New Roman"/>
                      <w:sz w:val="22"/>
                      <w:szCs w:val="22"/>
                    </w:rPr>
                  </w:pPr>
                  <w:r w:rsidRPr="00C116F3">
                    <w:rPr>
                      <w:rFonts w:ascii="Times New Roman" w:hAnsi="Times New Roman"/>
                      <w:sz w:val="22"/>
                      <w:szCs w:val="22"/>
                    </w:rPr>
                    <w:t>1</w:t>
                  </w:r>
                </w:p>
              </w:tc>
              <w:tc>
                <w:tcPr>
                  <w:tcW w:w="2170" w:type="pct"/>
                  <w:vAlign w:val="center"/>
                </w:tcPr>
                <w:p w14:paraId="527BC44E"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t>Sàn (các phòng làm việc, sảnh, hành lang, kho lưu trữ) sau khi trừ 20% diện tích bị chiếm chỗ</w:t>
                  </w:r>
                </w:p>
              </w:tc>
              <w:tc>
                <w:tcPr>
                  <w:tcW w:w="722" w:type="pct"/>
                  <w:vAlign w:val="center"/>
                </w:tcPr>
                <w:p w14:paraId="7126BDCC"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3.686</w:t>
                  </w:r>
                </w:p>
              </w:tc>
              <w:tc>
                <w:tcPr>
                  <w:tcW w:w="886" w:type="pct"/>
                  <w:vAlign w:val="center"/>
                </w:tcPr>
                <w:p w14:paraId="764C36AA"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2.948,8</w:t>
                  </w:r>
                </w:p>
              </w:tc>
              <w:tc>
                <w:tcPr>
                  <w:tcW w:w="885" w:type="pct"/>
                  <w:vAlign w:val="center"/>
                </w:tcPr>
                <w:p w14:paraId="64DA05D3" w14:textId="77777777" w:rsidR="000F23F3" w:rsidRPr="00C116F3" w:rsidRDefault="000F23F3" w:rsidP="000F23F3">
                  <w:pPr>
                    <w:tabs>
                      <w:tab w:val="left" w:pos="709"/>
                      <w:tab w:val="right" w:pos="1094"/>
                    </w:tabs>
                    <w:rPr>
                      <w:rFonts w:ascii="Times New Roman" w:hAnsi="Times New Roman"/>
                      <w:sz w:val="22"/>
                      <w:szCs w:val="22"/>
                    </w:rPr>
                  </w:pPr>
                  <w:r w:rsidRPr="00C116F3">
                    <w:rPr>
                      <w:rFonts w:ascii="Times New Roman" w:hAnsi="Times New Roman"/>
                      <w:sz w:val="22"/>
                      <w:szCs w:val="22"/>
                    </w:rPr>
                    <w:t>Trừ 20% phần tủ, bàn ghế không thể lau chùi</w:t>
                  </w:r>
                </w:p>
              </w:tc>
            </w:tr>
            <w:tr w:rsidR="000F23F3" w:rsidRPr="00C116F3" w14:paraId="57CE674B" w14:textId="77777777" w:rsidTr="00FF005C">
              <w:trPr>
                <w:trHeight w:val="20"/>
                <w:jc w:val="center"/>
              </w:trPr>
              <w:tc>
                <w:tcPr>
                  <w:tcW w:w="337" w:type="pct"/>
                  <w:vAlign w:val="center"/>
                </w:tcPr>
                <w:p w14:paraId="78BEC159" w14:textId="77777777" w:rsidR="000F23F3" w:rsidRPr="00C116F3" w:rsidRDefault="000F23F3" w:rsidP="000F23F3">
                  <w:pPr>
                    <w:ind w:right="-120"/>
                    <w:jc w:val="center"/>
                    <w:rPr>
                      <w:rFonts w:ascii="Times New Roman" w:hAnsi="Times New Roman"/>
                      <w:sz w:val="22"/>
                      <w:szCs w:val="22"/>
                    </w:rPr>
                  </w:pPr>
                  <w:r w:rsidRPr="00C116F3">
                    <w:rPr>
                      <w:rFonts w:ascii="Times New Roman" w:hAnsi="Times New Roman"/>
                      <w:sz w:val="22"/>
                      <w:szCs w:val="22"/>
                    </w:rPr>
                    <w:t>2</w:t>
                  </w:r>
                </w:p>
              </w:tc>
              <w:tc>
                <w:tcPr>
                  <w:tcW w:w="2170" w:type="pct"/>
                  <w:vAlign w:val="center"/>
                </w:tcPr>
                <w:p w14:paraId="490C7C3A"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t>Kính</w:t>
                  </w:r>
                </w:p>
              </w:tc>
              <w:tc>
                <w:tcPr>
                  <w:tcW w:w="722" w:type="pct"/>
                  <w:vAlign w:val="center"/>
                </w:tcPr>
                <w:p w14:paraId="7F069183"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1.190</w:t>
                  </w:r>
                </w:p>
              </w:tc>
              <w:tc>
                <w:tcPr>
                  <w:tcW w:w="886" w:type="pct"/>
                  <w:vAlign w:val="center"/>
                </w:tcPr>
                <w:p w14:paraId="3A0943A1"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1.190</w:t>
                  </w:r>
                </w:p>
              </w:tc>
              <w:tc>
                <w:tcPr>
                  <w:tcW w:w="885" w:type="pct"/>
                  <w:vAlign w:val="center"/>
                </w:tcPr>
                <w:p w14:paraId="107446D7" w14:textId="77777777" w:rsidR="000F23F3" w:rsidRPr="00C116F3" w:rsidRDefault="000F23F3" w:rsidP="000F23F3">
                  <w:pPr>
                    <w:tabs>
                      <w:tab w:val="left" w:pos="709"/>
                      <w:tab w:val="right" w:pos="1094"/>
                    </w:tabs>
                    <w:ind w:firstLine="426"/>
                    <w:jc w:val="center"/>
                    <w:rPr>
                      <w:rFonts w:ascii="Times New Roman" w:hAnsi="Times New Roman"/>
                      <w:sz w:val="22"/>
                      <w:szCs w:val="22"/>
                    </w:rPr>
                  </w:pPr>
                </w:p>
              </w:tc>
            </w:tr>
            <w:tr w:rsidR="000F23F3" w:rsidRPr="00C116F3" w14:paraId="2A06F3CE" w14:textId="77777777" w:rsidTr="00FF005C">
              <w:trPr>
                <w:trHeight w:val="20"/>
                <w:jc w:val="center"/>
              </w:trPr>
              <w:tc>
                <w:tcPr>
                  <w:tcW w:w="337" w:type="pct"/>
                  <w:vAlign w:val="center"/>
                </w:tcPr>
                <w:p w14:paraId="245D8323" w14:textId="77777777" w:rsidR="000F23F3" w:rsidRPr="00C116F3" w:rsidRDefault="000F23F3" w:rsidP="000F23F3">
                  <w:pPr>
                    <w:ind w:right="-120"/>
                    <w:jc w:val="center"/>
                    <w:rPr>
                      <w:rFonts w:ascii="Times New Roman" w:hAnsi="Times New Roman"/>
                      <w:sz w:val="22"/>
                      <w:szCs w:val="22"/>
                    </w:rPr>
                  </w:pPr>
                  <w:r w:rsidRPr="00C116F3">
                    <w:rPr>
                      <w:rFonts w:ascii="Times New Roman" w:hAnsi="Times New Roman"/>
                      <w:sz w:val="22"/>
                      <w:szCs w:val="22"/>
                    </w:rPr>
                    <w:t>3</w:t>
                  </w:r>
                </w:p>
              </w:tc>
              <w:tc>
                <w:tcPr>
                  <w:tcW w:w="2170" w:type="pct"/>
                  <w:vAlign w:val="center"/>
                </w:tcPr>
                <w:p w14:paraId="327C95DB"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t>Khuôn viên công ty: sân và khu vực lối đi xung quanh tòa nhà, nhà để xe, sân tenis, phòng trực bảo vệ, nhà ăn, nhà vệ sinh, kho vật tư …</w:t>
                  </w:r>
                </w:p>
              </w:tc>
              <w:tc>
                <w:tcPr>
                  <w:tcW w:w="722" w:type="pct"/>
                  <w:vAlign w:val="center"/>
                </w:tcPr>
                <w:p w14:paraId="708DB89D"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5.488,6</w:t>
                  </w:r>
                </w:p>
              </w:tc>
              <w:tc>
                <w:tcPr>
                  <w:tcW w:w="886" w:type="pct"/>
                  <w:vAlign w:val="center"/>
                </w:tcPr>
                <w:p w14:paraId="07F058DF"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5.488,6</w:t>
                  </w:r>
                </w:p>
              </w:tc>
              <w:tc>
                <w:tcPr>
                  <w:tcW w:w="885" w:type="pct"/>
                  <w:vAlign w:val="center"/>
                </w:tcPr>
                <w:p w14:paraId="2A8E23FA" w14:textId="77777777" w:rsidR="000F23F3" w:rsidRPr="00C116F3" w:rsidRDefault="000F23F3" w:rsidP="000F23F3">
                  <w:pPr>
                    <w:tabs>
                      <w:tab w:val="left" w:pos="709"/>
                      <w:tab w:val="right" w:pos="1094"/>
                    </w:tabs>
                    <w:ind w:firstLine="426"/>
                    <w:jc w:val="center"/>
                    <w:rPr>
                      <w:rFonts w:ascii="Times New Roman" w:hAnsi="Times New Roman"/>
                      <w:sz w:val="22"/>
                      <w:szCs w:val="22"/>
                    </w:rPr>
                  </w:pPr>
                </w:p>
              </w:tc>
            </w:tr>
          </w:tbl>
          <w:p w14:paraId="67C3F256" w14:textId="77777777" w:rsidR="000F23F3" w:rsidRPr="00C116F3" w:rsidRDefault="000F23F3" w:rsidP="000F23F3">
            <w:pPr>
              <w:pStyle w:val="NormalWeb"/>
              <w:shd w:val="clear" w:color="auto" w:fill="FFFFFF"/>
              <w:spacing w:before="60" w:beforeAutospacing="0" w:after="0" w:afterAutospacing="0" w:line="264" w:lineRule="auto"/>
              <w:rPr>
                <w:rFonts w:ascii="Times New Roman" w:hAnsi="Times New Roman" w:cs="Times New Roman"/>
                <w:sz w:val="22"/>
                <w:szCs w:val="22"/>
              </w:rPr>
            </w:pPr>
            <w:r w:rsidRPr="00C116F3">
              <w:rPr>
                <w:rFonts w:ascii="Times New Roman" w:hAnsi="Times New Roman" w:cs="Times New Roman"/>
                <w:sz w:val="22"/>
                <w:szCs w:val="22"/>
              </w:rPr>
              <w:t>Chi tiết công việc tòa nhà Cơ quan văn phòng Công ty gồm: 5 tầng (1 tầng trệt, 04 tầng lầu), 2 thang máy, 2 thang bộ, 2 khu vực nhà vệ sinh công cộng mỗi tầng, nhà ăn Công ty gồm 04 nhà vệ sinh công cộng, nhà làm việc phòng Kế hoạch vật tư (bộ phận kho), 02 nhà vệ sinh công cộng, kho vật tư công ty, kho lưu trữ công ty, nhà để xe, sân Tenis, nhà trực bảo vệ và nhà vệ sinh công cộng của nhà xe, phòng bảo vệ (khu vực văn phòng và kho vật tư). Cụ thể công việc mỗi khối như sau:</w:t>
            </w:r>
          </w:p>
          <w:p w14:paraId="6334B88A" w14:textId="77777777" w:rsidR="000F23F3" w:rsidRPr="00C116F3" w:rsidRDefault="000F23F3" w:rsidP="000F23F3">
            <w:pPr>
              <w:pStyle w:val="NormalWeb"/>
              <w:shd w:val="clear" w:color="auto" w:fill="FFFFFF"/>
              <w:spacing w:before="0" w:beforeAutospacing="0" w:after="0" w:afterAutospacing="0" w:line="264" w:lineRule="auto"/>
              <w:rPr>
                <w:rFonts w:ascii="Times New Roman" w:hAnsi="Times New Roman" w:cs="Times New Roman"/>
                <w:sz w:val="22"/>
                <w:szCs w:val="22"/>
              </w:rPr>
            </w:pPr>
            <w:r w:rsidRPr="00C116F3">
              <w:rPr>
                <w:rFonts w:ascii="Times New Roman" w:hAnsi="Times New Roman" w:cs="Times New Roman"/>
                <w:sz w:val="22"/>
                <w:szCs w:val="22"/>
              </w:rPr>
              <w:t xml:space="preserve">- Khu vực công cộng các tầng gồm: Hành lang, nhà vệ sinh, thang máy, thang bộ. </w:t>
            </w:r>
          </w:p>
          <w:p w14:paraId="7898642A" w14:textId="77777777" w:rsidR="000F23F3" w:rsidRPr="00C116F3" w:rsidRDefault="000F23F3" w:rsidP="000F23F3">
            <w:pPr>
              <w:pStyle w:val="NormalWeb"/>
              <w:shd w:val="clear" w:color="auto" w:fill="FFFFFF"/>
              <w:spacing w:before="0" w:beforeAutospacing="0" w:after="0" w:afterAutospacing="0" w:line="264" w:lineRule="auto"/>
              <w:rPr>
                <w:rFonts w:ascii="Times New Roman" w:hAnsi="Times New Roman" w:cs="Times New Roman"/>
                <w:sz w:val="22"/>
                <w:szCs w:val="22"/>
              </w:rPr>
            </w:pPr>
            <w:r w:rsidRPr="00C116F3">
              <w:rPr>
                <w:rFonts w:ascii="Times New Roman" w:hAnsi="Times New Roman" w:cs="Times New Roman"/>
                <w:sz w:val="22"/>
                <w:szCs w:val="22"/>
              </w:rPr>
              <w:t>- Khu vực các phòng hội họp và phòng làm việc của toà nhà.</w:t>
            </w:r>
          </w:p>
          <w:p w14:paraId="09479DE4" w14:textId="77777777" w:rsidR="000F23F3" w:rsidRPr="00C116F3" w:rsidRDefault="000F23F3" w:rsidP="000F23F3">
            <w:pPr>
              <w:pStyle w:val="NormalWeb"/>
              <w:shd w:val="clear" w:color="auto" w:fill="FFFFFF"/>
              <w:spacing w:before="0" w:beforeAutospacing="0" w:after="0" w:afterAutospacing="0" w:line="264" w:lineRule="auto"/>
              <w:rPr>
                <w:rFonts w:ascii="Times New Roman" w:hAnsi="Times New Roman" w:cs="Times New Roman"/>
                <w:sz w:val="22"/>
                <w:szCs w:val="22"/>
              </w:rPr>
            </w:pPr>
            <w:r w:rsidRPr="00C116F3">
              <w:rPr>
                <w:rFonts w:ascii="Times New Roman" w:hAnsi="Times New Roman" w:cs="Times New Roman"/>
                <w:sz w:val="22"/>
                <w:szCs w:val="22"/>
              </w:rPr>
              <w:t xml:space="preserve">- Khu vực nhà ăn, phòng Quản lý đấu thầu, kế hoạch Vật tư, khuôn viên kho vật tư, kho lưu trữ Công ty </w:t>
            </w:r>
          </w:p>
          <w:p w14:paraId="1B80E668" w14:textId="77777777" w:rsidR="000F23F3" w:rsidRPr="00C116F3" w:rsidRDefault="000F23F3" w:rsidP="000F23F3">
            <w:pPr>
              <w:pStyle w:val="NormalWeb"/>
              <w:shd w:val="clear" w:color="auto" w:fill="FFFFFF"/>
              <w:spacing w:before="0" w:beforeAutospacing="0" w:after="0" w:afterAutospacing="0" w:line="264" w:lineRule="auto"/>
              <w:rPr>
                <w:rFonts w:ascii="Times New Roman" w:hAnsi="Times New Roman" w:cs="Times New Roman"/>
                <w:b/>
                <w:bCs/>
                <w:sz w:val="22"/>
                <w:szCs w:val="22"/>
              </w:rPr>
            </w:pPr>
            <w:r w:rsidRPr="00C116F3">
              <w:rPr>
                <w:rFonts w:ascii="Times New Roman" w:hAnsi="Times New Roman" w:cs="Times New Roman"/>
                <w:sz w:val="22"/>
                <w:szCs w:val="22"/>
              </w:rPr>
              <w:t>- Khu vực nhà để xe, sân Tenis, nhà trực Bảo vệ.</w:t>
            </w:r>
          </w:p>
        </w:tc>
        <w:tc>
          <w:tcPr>
            <w:tcW w:w="1185" w:type="dxa"/>
            <w:vAlign w:val="center"/>
          </w:tcPr>
          <w:p w14:paraId="3B13EE8F" w14:textId="77DC8AC7" w:rsidR="000F23F3" w:rsidRPr="00440408" w:rsidRDefault="000F23F3" w:rsidP="005E3C0F">
            <w:pPr>
              <w:jc w:val="center"/>
              <w:rPr>
                <w:rFonts w:ascii="Times New Roman" w:hAnsi="Times New Roman"/>
                <w:sz w:val="22"/>
                <w:szCs w:val="22"/>
              </w:rPr>
            </w:pPr>
            <w:r w:rsidRPr="00440408">
              <w:rPr>
                <w:rFonts w:ascii="Times New Roman" w:hAnsi="Times New Roman"/>
                <w:sz w:val="22"/>
                <w:szCs w:val="22"/>
              </w:rPr>
              <w:lastRenderedPageBreak/>
              <w:t>Đáp ứng</w:t>
            </w:r>
          </w:p>
        </w:tc>
        <w:tc>
          <w:tcPr>
            <w:tcW w:w="1080" w:type="dxa"/>
            <w:vAlign w:val="center"/>
          </w:tcPr>
          <w:p w14:paraId="06B3C86F" w14:textId="6A016A32" w:rsidR="000F23F3" w:rsidRPr="00C116F3" w:rsidRDefault="000F23F3" w:rsidP="005E3C0F">
            <w:pPr>
              <w:jc w:val="center"/>
              <w:rPr>
                <w:rFonts w:ascii="Times New Roman" w:hAnsi="Times New Roman"/>
                <w:b/>
                <w:bCs/>
                <w:sz w:val="22"/>
                <w:szCs w:val="22"/>
              </w:rPr>
            </w:pPr>
            <w:r w:rsidRPr="00C116F3">
              <w:rPr>
                <w:rFonts w:ascii="Times New Roman" w:hAnsi="Times New Roman"/>
              </w:rPr>
              <w:sym w:font="Wingdings 2" w:char="F050"/>
            </w:r>
          </w:p>
        </w:tc>
        <w:tc>
          <w:tcPr>
            <w:tcW w:w="1080" w:type="dxa"/>
            <w:vAlign w:val="center"/>
          </w:tcPr>
          <w:p w14:paraId="7759F98A" w14:textId="77777777" w:rsidR="000F23F3" w:rsidRPr="00C116F3" w:rsidRDefault="000F23F3" w:rsidP="005E3C0F">
            <w:pPr>
              <w:jc w:val="center"/>
              <w:rPr>
                <w:rFonts w:ascii="Times New Roman" w:hAnsi="Times New Roman"/>
                <w:b/>
                <w:bCs/>
                <w:sz w:val="22"/>
                <w:szCs w:val="22"/>
              </w:rPr>
            </w:pPr>
          </w:p>
        </w:tc>
        <w:tc>
          <w:tcPr>
            <w:tcW w:w="1080" w:type="dxa"/>
            <w:vAlign w:val="center"/>
          </w:tcPr>
          <w:p w14:paraId="26A1415A" w14:textId="5353E6BD" w:rsidR="000F23F3" w:rsidRPr="00C116F3" w:rsidRDefault="000F23F3" w:rsidP="005E3C0F">
            <w:pPr>
              <w:jc w:val="center"/>
              <w:rPr>
                <w:rFonts w:ascii="Times New Roman" w:hAnsi="Times New Roman"/>
                <w:b/>
                <w:bCs/>
                <w:sz w:val="22"/>
                <w:szCs w:val="22"/>
              </w:rPr>
            </w:pPr>
            <w:r w:rsidRPr="00C116F3">
              <w:rPr>
                <w:rFonts w:ascii="Times New Roman" w:hAnsi="Times New Roman"/>
              </w:rPr>
              <w:t>x</w:t>
            </w:r>
          </w:p>
        </w:tc>
      </w:tr>
      <w:tr w:rsidR="0096364D" w:rsidRPr="00C116F3" w14:paraId="387BBF34" w14:textId="3F7A8916" w:rsidTr="005E3C0F">
        <w:tc>
          <w:tcPr>
            <w:tcW w:w="766" w:type="dxa"/>
            <w:vAlign w:val="center"/>
          </w:tcPr>
          <w:p w14:paraId="02D76EF4" w14:textId="77777777" w:rsidR="0096364D" w:rsidRPr="00C116F3" w:rsidRDefault="0096364D" w:rsidP="00FF005C">
            <w:pPr>
              <w:jc w:val="center"/>
              <w:rPr>
                <w:rFonts w:ascii="Times New Roman" w:hAnsi="Times New Roman"/>
                <w:b/>
                <w:bCs/>
                <w:sz w:val="22"/>
                <w:szCs w:val="22"/>
              </w:rPr>
            </w:pPr>
            <w:r w:rsidRPr="00C116F3">
              <w:rPr>
                <w:rFonts w:ascii="Times New Roman" w:hAnsi="Times New Roman"/>
                <w:b/>
                <w:bCs/>
                <w:sz w:val="22"/>
                <w:szCs w:val="22"/>
              </w:rPr>
              <w:t>2</w:t>
            </w:r>
          </w:p>
        </w:tc>
        <w:tc>
          <w:tcPr>
            <w:tcW w:w="9369" w:type="dxa"/>
            <w:vAlign w:val="center"/>
          </w:tcPr>
          <w:p w14:paraId="1DC83D57" w14:textId="77777777" w:rsidR="0096364D" w:rsidRPr="00C116F3" w:rsidRDefault="0096364D" w:rsidP="00FF005C">
            <w:pPr>
              <w:rPr>
                <w:rFonts w:ascii="Times New Roman" w:hAnsi="Times New Roman"/>
                <w:b/>
                <w:bCs/>
                <w:sz w:val="22"/>
                <w:szCs w:val="22"/>
              </w:rPr>
            </w:pPr>
            <w:r w:rsidRPr="00C116F3">
              <w:rPr>
                <w:rFonts w:ascii="Times New Roman" w:hAnsi="Times New Roman"/>
                <w:b/>
                <w:bCs/>
                <w:sz w:val="22"/>
                <w:szCs w:val="22"/>
              </w:rPr>
              <w:t>Dịch vụ vệ sinh Xí nghiệp lưới điện Cao thế</w:t>
            </w:r>
          </w:p>
        </w:tc>
        <w:tc>
          <w:tcPr>
            <w:tcW w:w="1185" w:type="dxa"/>
            <w:vAlign w:val="center"/>
          </w:tcPr>
          <w:p w14:paraId="25E5FD03"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032834BC"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0F8B62C1"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5AE9F026" w14:textId="77777777" w:rsidR="0096364D" w:rsidRPr="00C116F3" w:rsidRDefault="0096364D" w:rsidP="005E3C0F">
            <w:pPr>
              <w:jc w:val="center"/>
              <w:rPr>
                <w:rFonts w:ascii="Times New Roman" w:hAnsi="Times New Roman"/>
                <w:b/>
                <w:bCs/>
                <w:sz w:val="22"/>
                <w:szCs w:val="22"/>
              </w:rPr>
            </w:pPr>
          </w:p>
        </w:tc>
      </w:tr>
      <w:tr w:rsidR="000F23F3" w:rsidRPr="00C116F3" w14:paraId="79146F4B" w14:textId="4FEE7828" w:rsidTr="005E3C0F">
        <w:tc>
          <w:tcPr>
            <w:tcW w:w="766" w:type="dxa"/>
          </w:tcPr>
          <w:p w14:paraId="7E62FC7D" w14:textId="77777777" w:rsidR="000F23F3" w:rsidRPr="00C116F3" w:rsidRDefault="000F23F3" w:rsidP="000F23F3">
            <w:pPr>
              <w:rPr>
                <w:rFonts w:ascii="Times New Roman" w:hAnsi="Times New Roman"/>
                <w:b/>
                <w:bCs/>
                <w:sz w:val="22"/>
                <w:szCs w:val="22"/>
              </w:rPr>
            </w:pPr>
          </w:p>
        </w:tc>
        <w:tc>
          <w:tcPr>
            <w:tcW w:w="9369" w:type="dxa"/>
          </w:tcPr>
          <w:p w14:paraId="367D4D02" w14:textId="77777777" w:rsidR="000F23F3" w:rsidRPr="00C116F3" w:rsidRDefault="000F23F3" w:rsidP="000F23F3">
            <w:pPr>
              <w:tabs>
                <w:tab w:val="left" w:pos="567"/>
              </w:tabs>
              <w:spacing w:line="264" w:lineRule="auto"/>
              <w:rPr>
                <w:rFonts w:ascii="Times New Roman" w:hAnsi="Times New Roman"/>
                <w:b/>
                <w:bCs/>
                <w:sz w:val="22"/>
                <w:szCs w:val="22"/>
              </w:rPr>
            </w:pPr>
            <w:r w:rsidRPr="00C116F3">
              <w:rPr>
                <w:rFonts w:ascii="Times New Roman" w:hAnsi="Times New Roman"/>
                <w:b/>
                <w:bCs/>
                <w:sz w:val="22"/>
                <w:szCs w:val="22"/>
              </w:rPr>
              <w:t>1. Tại Văn phòng Xí nghiệp khu vực 1 (KV1):</w:t>
            </w:r>
          </w:p>
          <w:p w14:paraId="00001A7A" w14:textId="77777777" w:rsidR="000F23F3" w:rsidRPr="00C116F3" w:rsidRDefault="000F23F3" w:rsidP="000F23F3">
            <w:pPr>
              <w:tabs>
                <w:tab w:val="left" w:pos="567"/>
              </w:tabs>
              <w:spacing w:line="264" w:lineRule="auto"/>
              <w:rPr>
                <w:rFonts w:ascii="Times New Roman" w:hAnsi="Times New Roman"/>
                <w:sz w:val="22"/>
                <w:szCs w:val="22"/>
              </w:rPr>
            </w:pPr>
            <w:r w:rsidRPr="00C116F3">
              <w:rPr>
                <w:rFonts w:ascii="Times New Roman" w:hAnsi="Times New Roman"/>
                <w:sz w:val="22"/>
                <w:szCs w:val="22"/>
              </w:rPr>
              <w:t>a)  Địa điểm: Số 1536, Quốc lộ 51, Khu phố Long Khánh 1, phường Tam Phước, tỉnh Đồng Nai.</w:t>
            </w:r>
          </w:p>
          <w:p w14:paraId="1F045825" w14:textId="77777777" w:rsidR="000F23F3" w:rsidRPr="00C116F3" w:rsidRDefault="000F23F3" w:rsidP="000F23F3">
            <w:pPr>
              <w:pStyle w:val="NormalWeb"/>
              <w:shd w:val="clear" w:color="auto" w:fill="FFFFFF"/>
              <w:tabs>
                <w:tab w:val="left" w:pos="567"/>
                <w:tab w:val="left" w:pos="851"/>
              </w:tabs>
              <w:spacing w:before="0" w:beforeAutospacing="0" w:after="60" w:afterAutospacing="0" w:line="264" w:lineRule="auto"/>
              <w:jc w:val="both"/>
              <w:rPr>
                <w:rFonts w:ascii="Times New Roman" w:hAnsi="Times New Roman" w:cs="Times New Roman"/>
                <w:sz w:val="22"/>
                <w:szCs w:val="22"/>
              </w:rPr>
            </w:pPr>
            <w:r w:rsidRPr="00C116F3">
              <w:rPr>
                <w:rFonts w:ascii="Times New Roman" w:hAnsi="Times New Roman" w:cs="Times New Roman"/>
                <w:sz w:val="22"/>
                <w:szCs w:val="22"/>
              </w:rPr>
              <w:t>c)  Khối lượng công việc:</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
              <w:gridCol w:w="2714"/>
              <w:gridCol w:w="1295"/>
              <w:gridCol w:w="1652"/>
              <w:gridCol w:w="2850"/>
            </w:tblGrid>
            <w:tr w:rsidR="000F23F3" w:rsidRPr="00C116F3" w14:paraId="38A1606D" w14:textId="77777777" w:rsidTr="00FF005C">
              <w:trPr>
                <w:trHeight w:val="20"/>
                <w:jc w:val="center"/>
              </w:trPr>
              <w:tc>
                <w:tcPr>
                  <w:tcW w:w="339" w:type="pct"/>
                  <w:vAlign w:val="center"/>
                </w:tcPr>
                <w:p w14:paraId="04B64229" w14:textId="77777777" w:rsidR="000F23F3" w:rsidRPr="00C116F3" w:rsidRDefault="000F23F3" w:rsidP="000F23F3">
                  <w:pPr>
                    <w:tabs>
                      <w:tab w:val="left" w:pos="709"/>
                    </w:tabs>
                    <w:jc w:val="center"/>
                    <w:rPr>
                      <w:rFonts w:ascii="Times New Roman" w:hAnsi="Times New Roman"/>
                      <w:b/>
                      <w:sz w:val="22"/>
                      <w:szCs w:val="22"/>
                    </w:rPr>
                  </w:pPr>
                  <w:r w:rsidRPr="00C116F3">
                    <w:rPr>
                      <w:rFonts w:ascii="Times New Roman" w:hAnsi="Times New Roman"/>
                      <w:b/>
                      <w:sz w:val="22"/>
                      <w:szCs w:val="22"/>
                    </w:rPr>
                    <w:t>STT</w:t>
                  </w:r>
                </w:p>
              </w:tc>
              <w:tc>
                <w:tcPr>
                  <w:tcW w:w="1486" w:type="pct"/>
                  <w:vAlign w:val="center"/>
                </w:tcPr>
                <w:p w14:paraId="5F14E16E" w14:textId="77777777" w:rsidR="000F23F3" w:rsidRPr="00C116F3" w:rsidRDefault="000F23F3" w:rsidP="000F23F3">
                  <w:pPr>
                    <w:tabs>
                      <w:tab w:val="left" w:pos="709"/>
                    </w:tabs>
                    <w:jc w:val="center"/>
                    <w:rPr>
                      <w:rFonts w:ascii="Times New Roman" w:hAnsi="Times New Roman"/>
                      <w:b/>
                      <w:sz w:val="22"/>
                      <w:szCs w:val="22"/>
                    </w:rPr>
                  </w:pPr>
                  <w:r w:rsidRPr="00C116F3">
                    <w:rPr>
                      <w:rFonts w:ascii="Times New Roman" w:hAnsi="Times New Roman"/>
                      <w:b/>
                      <w:sz w:val="22"/>
                      <w:szCs w:val="22"/>
                    </w:rPr>
                    <w:t>Mô tả công việc</w:t>
                  </w:r>
                </w:p>
              </w:tc>
              <w:tc>
                <w:tcPr>
                  <w:tcW w:w="710" w:type="pct"/>
                  <w:vAlign w:val="center"/>
                </w:tcPr>
                <w:p w14:paraId="3F191E30" w14:textId="77777777" w:rsidR="000F23F3" w:rsidRPr="00C116F3" w:rsidRDefault="000F23F3" w:rsidP="000F23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Khối lượng (m</w:t>
                  </w:r>
                  <w:r w:rsidRPr="00C116F3">
                    <w:rPr>
                      <w:rFonts w:ascii="Times New Roman" w:hAnsi="Times New Roman"/>
                      <w:b/>
                      <w:sz w:val="22"/>
                      <w:szCs w:val="22"/>
                      <w:vertAlign w:val="superscript"/>
                    </w:rPr>
                    <w:t>2</w:t>
                  </w:r>
                  <w:r w:rsidRPr="00C116F3">
                    <w:rPr>
                      <w:rFonts w:ascii="Times New Roman" w:hAnsi="Times New Roman"/>
                      <w:b/>
                      <w:sz w:val="22"/>
                      <w:szCs w:val="22"/>
                    </w:rPr>
                    <w:t>)</w:t>
                  </w:r>
                </w:p>
              </w:tc>
              <w:tc>
                <w:tcPr>
                  <w:tcW w:w="905" w:type="pct"/>
                  <w:vAlign w:val="center"/>
                </w:tcPr>
                <w:p w14:paraId="41A8007D" w14:textId="77777777" w:rsidR="000F23F3" w:rsidRPr="00C116F3" w:rsidRDefault="000F23F3" w:rsidP="000F23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Thực tế (m</w:t>
                  </w:r>
                  <w:r w:rsidRPr="00C116F3">
                    <w:rPr>
                      <w:rFonts w:ascii="Times New Roman" w:hAnsi="Times New Roman"/>
                      <w:b/>
                      <w:sz w:val="22"/>
                      <w:szCs w:val="22"/>
                      <w:vertAlign w:val="superscript"/>
                    </w:rPr>
                    <w:t>2</w:t>
                  </w:r>
                  <w:r w:rsidRPr="00C116F3">
                    <w:rPr>
                      <w:rFonts w:ascii="Times New Roman" w:hAnsi="Times New Roman"/>
                      <w:b/>
                      <w:sz w:val="22"/>
                      <w:szCs w:val="22"/>
                    </w:rPr>
                    <w:t>)</w:t>
                  </w:r>
                </w:p>
              </w:tc>
              <w:tc>
                <w:tcPr>
                  <w:tcW w:w="1560" w:type="pct"/>
                  <w:vAlign w:val="center"/>
                </w:tcPr>
                <w:p w14:paraId="65278836" w14:textId="77777777" w:rsidR="000F23F3" w:rsidRPr="00C116F3" w:rsidRDefault="000F23F3" w:rsidP="000F23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Ghi chú</w:t>
                  </w:r>
                </w:p>
              </w:tc>
            </w:tr>
            <w:tr w:rsidR="000F23F3" w:rsidRPr="00C116F3" w14:paraId="181A17A0" w14:textId="77777777" w:rsidTr="00FF005C">
              <w:trPr>
                <w:trHeight w:val="20"/>
                <w:jc w:val="center"/>
              </w:trPr>
              <w:tc>
                <w:tcPr>
                  <w:tcW w:w="1825" w:type="pct"/>
                  <w:gridSpan w:val="2"/>
                  <w:vAlign w:val="center"/>
                </w:tcPr>
                <w:p w14:paraId="21FD0327"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t>Vệ sinh hàng tháng tại Văn phòng Xí nghiệp khu vực 1 (KV1)</w:t>
                  </w:r>
                </w:p>
              </w:tc>
              <w:tc>
                <w:tcPr>
                  <w:tcW w:w="710" w:type="pct"/>
                  <w:vAlign w:val="center"/>
                </w:tcPr>
                <w:p w14:paraId="026EA293" w14:textId="77777777" w:rsidR="000F23F3" w:rsidRPr="00C116F3" w:rsidRDefault="000F23F3" w:rsidP="000F23F3">
                  <w:pPr>
                    <w:tabs>
                      <w:tab w:val="left" w:pos="709"/>
                    </w:tabs>
                    <w:ind w:right="78"/>
                    <w:jc w:val="center"/>
                    <w:rPr>
                      <w:rFonts w:ascii="Times New Roman" w:hAnsi="Times New Roman"/>
                      <w:sz w:val="22"/>
                      <w:szCs w:val="22"/>
                    </w:rPr>
                  </w:pPr>
                </w:p>
              </w:tc>
              <w:tc>
                <w:tcPr>
                  <w:tcW w:w="905" w:type="pct"/>
                  <w:vAlign w:val="center"/>
                </w:tcPr>
                <w:p w14:paraId="695F85BE" w14:textId="77777777" w:rsidR="000F23F3" w:rsidRPr="00C116F3" w:rsidRDefault="000F23F3" w:rsidP="000F23F3">
                  <w:pPr>
                    <w:tabs>
                      <w:tab w:val="left" w:pos="709"/>
                    </w:tabs>
                    <w:ind w:right="78"/>
                    <w:jc w:val="center"/>
                    <w:rPr>
                      <w:rFonts w:ascii="Times New Roman" w:hAnsi="Times New Roman"/>
                      <w:sz w:val="22"/>
                      <w:szCs w:val="22"/>
                    </w:rPr>
                  </w:pPr>
                </w:p>
              </w:tc>
              <w:tc>
                <w:tcPr>
                  <w:tcW w:w="1560" w:type="pct"/>
                  <w:vAlign w:val="center"/>
                </w:tcPr>
                <w:p w14:paraId="109AA78A" w14:textId="77777777" w:rsidR="000F23F3" w:rsidRPr="00C116F3" w:rsidRDefault="000F23F3" w:rsidP="000F23F3">
                  <w:pPr>
                    <w:tabs>
                      <w:tab w:val="left" w:pos="709"/>
                    </w:tabs>
                    <w:ind w:right="78"/>
                    <w:rPr>
                      <w:rFonts w:ascii="Times New Roman" w:hAnsi="Times New Roman"/>
                      <w:sz w:val="22"/>
                      <w:szCs w:val="22"/>
                    </w:rPr>
                  </w:pPr>
                  <w:r w:rsidRPr="00C116F3">
                    <w:rPr>
                      <w:rFonts w:ascii="Times New Roman" w:hAnsi="Times New Roman"/>
                      <w:sz w:val="22"/>
                      <w:szCs w:val="22"/>
                    </w:rPr>
                    <w:t>Khối lượng thực tế = tổng khối lượng trừ đi phần bị lấn chiếm của tủ hồ sơ, bàn ghế… không thể lau chùi</w:t>
                  </w:r>
                </w:p>
              </w:tc>
            </w:tr>
            <w:tr w:rsidR="000F23F3" w:rsidRPr="00C116F3" w14:paraId="3A935A30" w14:textId="77777777" w:rsidTr="00FF005C">
              <w:trPr>
                <w:trHeight w:val="20"/>
                <w:jc w:val="center"/>
              </w:trPr>
              <w:tc>
                <w:tcPr>
                  <w:tcW w:w="339" w:type="pct"/>
                  <w:vAlign w:val="center"/>
                </w:tcPr>
                <w:p w14:paraId="3C091B55" w14:textId="77777777" w:rsidR="000F23F3" w:rsidRPr="00C116F3" w:rsidRDefault="000F23F3" w:rsidP="000F23F3">
                  <w:pPr>
                    <w:tabs>
                      <w:tab w:val="left" w:pos="709"/>
                    </w:tabs>
                    <w:ind w:right="-120"/>
                    <w:jc w:val="center"/>
                    <w:rPr>
                      <w:rFonts w:ascii="Times New Roman" w:hAnsi="Times New Roman"/>
                      <w:sz w:val="22"/>
                      <w:szCs w:val="22"/>
                    </w:rPr>
                  </w:pPr>
                  <w:r w:rsidRPr="00C116F3">
                    <w:rPr>
                      <w:rFonts w:ascii="Times New Roman" w:hAnsi="Times New Roman"/>
                      <w:sz w:val="22"/>
                      <w:szCs w:val="22"/>
                    </w:rPr>
                    <w:lastRenderedPageBreak/>
                    <w:t>1</w:t>
                  </w:r>
                </w:p>
              </w:tc>
              <w:tc>
                <w:tcPr>
                  <w:tcW w:w="1486" w:type="pct"/>
                  <w:vAlign w:val="center"/>
                </w:tcPr>
                <w:p w14:paraId="446A6D49"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t xml:space="preserve">Sàn (các phòng làm việc, sảnh, hành lang, kho lưu trữ) </w:t>
                  </w:r>
                </w:p>
              </w:tc>
              <w:tc>
                <w:tcPr>
                  <w:tcW w:w="710" w:type="pct"/>
                  <w:vAlign w:val="center"/>
                </w:tcPr>
                <w:p w14:paraId="41EF6874"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1.778,96</w:t>
                  </w:r>
                </w:p>
              </w:tc>
              <w:tc>
                <w:tcPr>
                  <w:tcW w:w="905" w:type="pct"/>
                  <w:vAlign w:val="center"/>
                </w:tcPr>
                <w:p w14:paraId="1887094D"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1.500</w:t>
                  </w:r>
                </w:p>
              </w:tc>
              <w:tc>
                <w:tcPr>
                  <w:tcW w:w="1560" w:type="pct"/>
                  <w:vAlign w:val="center"/>
                </w:tcPr>
                <w:p w14:paraId="0F7C9CAD" w14:textId="77777777" w:rsidR="000F23F3" w:rsidRPr="00C116F3" w:rsidRDefault="000F23F3" w:rsidP="000F23F3">
                  <w:pPr>
                    <w:tabs>
                      <w:tab w:val="left" w:pos="709"/>
                      <w:tab w:val="right" w:pos="1094"/>
                    </w:tabs>
                    <w:rPr>
                      <w:rFonts w:ascii="Times New Roman" w:hAnsi="Times New Roman"/>
                      <w:sz w:val="22"/>
                      <w:szCs w:val="22"/>
                    </w:rPr>
                  </w:pPr>
                  <w:r w:rsidRPr="00C116F3">
                    <w:rPr>
                      <w:rFonts w:ascii="Times New Roman" w:hAnsi="Times New Roman"/>
                      <w:sz w:val="22"/>
                      <w:szCs w:val="22"/>
                    </w:rPr>
                    <w:t>Trừ 20% phần tủ, bàn ghế không thể lau chùi</w:t>
                  </w:r>
                </w:p>
              </w:tc>
            </w:tr>
            <w:tr w:rsidR="000F23F3" w:rsidRPr="00C116F3" w14:paraId="4F56C900" w14:textId="77777777" w:rsidTr="00FF005C">
              <w:trPr>
                <w:trHeight w:val="20"/>
                <w:jc w:val="center"/>
              </w:trPr>
              <w:tc>
                <w:tcPr>
                  <w:tcW w:w="339" w:type="pct"/>
                  <w:vAlign w:val="center"/>
                </w:tcPr>
                <w:p w14:paraId="41F7A5E6" w14:textId="77777777" w:rsidR="000F23F3" w:rsidRPr="00C116F3" w:rsidRDefault="000F23F3" w:rsidP="000F23F3">
                  <w:pPr>
                    <w:tabs>
                      <w:tab w:val="left" w:pos="709"/>
                    </w:tabs>
                    <w:ind w:right="-120"/>
                    <w:jc w:val="center"/>
                    <w:rPr>
                      <w:rFonts w:ascii="Times New Roman" w:hAnsi="Times New Roman"/>
                      <w:sz w:val="22"/>
                      <w:szCs w:val="22"/>
                    </w:rPr>
                  </w:pPr>
                  <w:r w:rsidRPr="00C116F3">
                    <w:rPr>
                      <w:rFonts w:ascii="Times New Roman" w:hAnsi="Times New Roman"/>
                      <w:sz w:val="22"/>
                      <w:szCs w:val="22"/>
                    </w:rPr>
                    <w:t>2</w:t>
                  </w:r>
                </w:p>
              </w:tc>
              <w:tc>
                <w:tcPr>
                  <w:tcW w:w="1486" w:type="pct"/>
                  <w:vAlign w:val="center"/>
                </w:tcPr>
                <w:p w14:paraId="54A446D0"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t>Cửa, kính tòa nhà</w:t>
                  </w:r>
                </w:p>
              </w:tc>
              <w:tc>
                <w:tcPr>
                  <w:tcW w:w="710" w:type="pct"/>
                  <w:vAlign w:val="center"/>
                </w:tcPr>
                <w:p w14:paraId="3D3D86BC"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500</w:t>
                  </w:r>
                </w:p>
              </w:tc>
              <w:tc>
                <w:tcPr>
                  <w:tcW w:w="905" w:type="pct"/>
                  <w:vAlign w:val="center"/>
                </w:tcPr>
                <w:p w14:paraId="7C66A6B8"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500</w:t>
                  </w:r>
                </w:p>
              </w:tc>
              <w:tc>
                <w:tcPr>
                  <w:tcW w:w="1560" w:type="pct"/>
                  <w:vAlign w:val="center"/>
                </w:tcPr>
                <w:p w14:paraId="0916EB8A" w14:textId="77777777" w:rsidR="000F23F3" w:rsidRPr="00C116F3" w:rsidRDefault="000F23F3" w:rsidP="000F23F3">
                  <w:pPr>
                    <w:tabs>
                      <w:tab w:val="left" w:pos="709"/>
                      <w:tab w:val="right" w:pos="1094"/>
                    </w:tabs>
                    <w:ind w:firstLine="426"/>
                    <w:jc w:val="center"/>
                    <w:rPr>
                      <w:rFonts w:ascii="Times New Roman" w:hAnsi="Times New Roman"/>
                      <w:sz w:val="22"/>
                      <w:szCs w:val="22"/>
                    </w:rPr>
                  </w:pPr>
                </w:p>
              </w:tc>
            </w:tr>
            <w:tr w:rsidR="000F23F3" w:rsidRPr="00C116F3" w14:paraId="21EAA8C8" w14:textId="77777777" w:rsidTr="00FF005C">
              <w:trPr>
                <w:trHeight w:val="20"/>
                <w:jc w:val="center"/>
              </w:trPr>
              <w:tc>
                <w:tcPr>
                  <w:tcW w:w="339" w:type="pct"/>
                  <w:vAlign w:val="center"/>
                </w:tcPr>
                <w:p w14:paraId="4F69E3DC" w14:textId="77777777" w:rsidR="000F23F3" w:rsidRPr="00C116F3" w:rsidRDefault="000F23F3" w:rsidP="000F23F3">
                  <w:pPr>
                    <w:tabs>
                      <w:tab w:val="left" w:pos="709"/>
                    </w:tabs>
                    <w:ind w:right="-120"/>
                    <w:jc w:val="center"/>
                    <w:rPr>
                      <w:rFonts w:ascii="Times New Roman" w:hAnsi="Times New Roman"/>
                      <w:sz w:val="22"/>
                      <w:szCs w:val="22"/>
                    </w:rPr>
                  </w:pPr>
                  <w:r w:rsidRPr="00C116F3">
                    <w:rPr>
                      <w:rFonts w:ascii="Times New Roman" w:hAnsi="Times New Roman"/>
                      <w:sz w:val="22"/>
                      <w:szCs w:val="22"/>
                    </w:rPr>
                    <w:t>3</w:t>
                  </w:r>
                </w:p>
              </w:tc>
              <w:tc>
                <w:tcPr>
                  <w:tcW w:w="1486" w:type="pct"/>
                  <w:vAlign w:val="center"/>
                </w:tcPr>
                <w:p w14:paraId="2C57471D"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t>Khuôn viên Xí nghiệp: sân và khu vực lối đi xung quanh tòa nhà, nhà để xe, phòng trực bảo vệ, nhà ăn, nhà vệ sinh, kho vật tư …</w:t>
                  </w:r>
                </w:p>
              </w:tc>
              <w:tc>
                <w:tcPr>
                  <w:tcW w:w="710" w:type="pct"/>
                  <w:vAlign w:val="center"/>
                </w:tcPr>
                <w:p w14:paraId="2B4FF55C"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5000</w:t>
                  </w:r>
                </w:p>
              </w:tc>
              <w:tc>
                <w:tcPr>
                  <w:tcW w:w="905" w:type="pct"/>
                  <w:vAlign w:val="center"/>
                </w:tcPr>
                <w:p w14:paraId="35848B63"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4000</w:t>
                  </w:r>
                </w:p>
              </w:tc>
              <w:tc>
                <w:tcPr>
                  <w:tcW w:w="1560" w:type="pct"/>
                  <w:vAlign w:val="center"/>
                </w:tcPr>
                <w:p w14:paraId="38E41AF3" w14:textId="77777777" w:rsidR="000F23F3" w:rsidRPr="00C116F3" w:rsidRDefault="000F23F3" w:rsidP="000F23F3">
                  <w:pPr>
                    <w:tabs>
                      <w:tab w:val="left" w:pos="709"/>
                      <w:tab w:val="right" w:pos="1094"/>
                    </w:tabs>
                    <w:ind w:firstLine="426"/>
                    <w:jc w:val="center"/>
                    <w:rPr>
                      <w:rFonts w:ascii="Times New Roman" w:hAnsi="Times New Roman"/>
                      <w:sz w:val="22"/>
                      <w:szCs w:val="22"/>
                    </w:rPr>
                  </w:pPr>
                </w:p>
              </w:tc>
            </w:tr>
          </w:tbl>
          <w:p w14:paraId="4259C597" w14:textId="77777777" w:rsidR="000F23F3" w:rsidRPr="00C116F3" w:rsidRDefault="000F23F3" w:rsidP="000F23F3">
            <w:pPr>
              <w:pStyle w:val="NormalWeb"/>
              <w:shd w:val="clear" w:color="auto" w:fill="FFFFFF"/>
              <w:spacing w:before="60" w:beforeAutospacing="0" w:after="0" w:afterAutospacing="0" w:line="264" w:lineRule="auto"/>
              <w:rPr>
                <w:rFonts w:ascii="Times New Roman" w:hAnsi="Times New Roman" w:cs="Times New Roman"/>
                <w:sz w:val="22"/>
                <w:szCs w:val="22"/>
              </w:rPr>
            </w:pPr>
            <w:r w:rsidRPr="00C116F3">
              <w:rPr>
                <w:rFonts w:ascii="Times New Roman" w:hAnsi="Times New Roman" w:cs="Times New Roman"/>
                <w:sz w:val="22"/>
                <w:szCs w:val="22"/>
              </w:rPr>
              <w:t>Chi tiết công việc tòa nhà khu vực 1 (KV1) gồm: 3 tầng (01 tầng trệt, 02 tầng lầu, 01 cầu thang bộ, khu vực nhà vệ sinh mỗi tầng (2 nhà vệ sinh). Khu nhà ăn. Nhà làm việc của Phòng Kế hoạch kỹ thuật, các Đội QLVH đường dây, Đội QLVH TBA 110kV, Đội Bảo trì thí nghiệm báo gồm 04 cầu thang bộ và 08 nhà vệ sinh tại mỗi đơn vị.</w:t>
            </w:r>
          </w:p>
          <w:p w14:paraId="08FE0FE5" w14:textId="77777777" w:rsidR="000F23F3" w:rsidRPr="00C116F3" w:rsidRDefault="000F23F3" w:rsidP="000F23F3">
            <w:pPr>
              <w:pStyle w:val="NormalWeb"/>
              <w:shd w:val="clear" w:color="auto" w:fill="FFFFFF"/>
              <w:spacing w:before="0" w:beforeAutospacing="0" w:after="0" w:afterAutospacing="0" w:line="264" w:lineRule="auto"/>
              <w:rPr>
                <w:rFonts w:ascii="Times New Roman" w:hAnsi="Times New Roman" w:cs="Times New Roman"/>
                <w:b/>
                <w:bCs/>
                <w:sz w:val="22"/>
                <w:szCs w:val="22"/>
              </w:rPr>
            </w:pPr>
            <w:r w:rsidRPr="00C116F3">
              <w:rPr>
                <w:rFonts w:ascii="Times New Roman" w:hAnsi="Times New Roman" w:cs="Times New Roman"/>
                <w:b/>
                <w:bCs/>
                <w:sz w:val="22"/>
                <w:szCs w:val="22"/>
              </w:rPr>
              <w:t>2. Tại Văn phòng Xí nghiệp khu vực 2 (KV2):</w:t>
            </w:r>
          </w:p>
          <w:p w14:paraId="15B47619" w14:textId="77777777" w:rsidR="000F23F3" w:rsidRPr="00C116F3" w:rsidRDefault="000F23F3" w:rsidP="000F23F3">
            <w:pPr>
              <w:pStyle w:val="NormalWeb"/>
              <w:shd w:val="clear" w:color="auto" w:fill="FFFFFF"/>
              <w:spacing w:before="0" w:beforeAutospacing="0" w:after="0" w:afterAutospacing="0" w:line="264" w:lineRule="auto"/>
              <w:rPr>
                <w:rFonts w:ascii="Times New Roman" w:hAnsi="Times New Roman" w:cs="Times New Roman"/>
                <w:sz w:val="22"/>
                <w:szCs w:val="22"/>
              </w:rPr>
            </w:pPr>
            <w:r w:rsidRPr="00C116F3">
              <w:rPr>
                <w:rFonts w:ascii="Times New Roman" w:hAnsi="Times New Roman" w:cs="Times New Roman"/>
                <w:sz w:val="22"/>
                <w:szCs w:val="22"/>
              </w:rPr>
              <w:t>a) Địa điểm: Vệ sinh hàng tháng tại: Số 07 Nguyễn Huệ, Phường Bình Phước, tỉnh Đồng Nai.</w:t>
            </w:r>
          </w:p>
          <w:p w14:paraId="47234F82" w14:textId="77777777" w:rsidR="000F23F3" w:rsidRPr="00C116F3" w:rsidRDefault="000F23F3" w:rsidP="000F23F3">
            <w:pPr>
              <w:pStyle w:val="NormalWeb"/>
              <w:shd w:val="clear" w:color="auto" w:fill="FFFFFF"/>
              <w:spacing w:before="0" w:beforeAutospacing="0" w:after="60" w:afterAutospacing="0" w:line="264" w:lineRule="auto"/>
              <w:rPr>
                <w:rFonts w:ascii="Times New Roman" w:hAnsi="Times New Roman" w:cs="Times New Roman"/>
                <w:sz w:val="22"/>
                <w:szCs w:val="22"/>
              </w:rPr>
            </w:pPr>
            <w:r w:rsidRPr="00C116F3">
              <w:rPr>
                <w:rFonts w:ascii="Times New Roman" w:hAnsi="Times New Roman" w:cs="Times New Roman"/>
                <w:sz w:val="22"/>
                <w:szCs w:val="22"/>
              </w:rPr>
              <w:t>b) Khối lượng công việc cụ thể: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3727"/>
              <w:gridCol w:w="1284"/>
              <w:gridCol w:w="1574"/>
              <w:gridCol w:w="1830"/>
            </w:tblGrid>
            <w:tr w:rsidR="000F23F3" w:rsidRPr="00C116F3" w14:paraId="29567537" w14:textId="77777777" w:rsidTr="00FF005C">
              <w:trPr>
                <w:trHeight w:val="20"/>
                <w:jc w:val="center"/>
              </w:trPr>
              <w:tc>
                <w:tcPr>
                  <w:tcW w:w="398" w:type="pct"/>
                  <w:vAlign w:val="center"/>
                </w:tcPr>
                <w:p w14:paraId="30AE116F" w14:textId="77777777" w:rsidR="000F23F3" w:rsidRPr="00C116F3" w:rsidRDefault="000F23F3" w:rsidP="000F23F3">
                  <w:pPr>
                    <w:tabs>
                      <w:tab w:val="left" w:pos="709"/>
                    </w:tabs>
                    <w:jc w:val="center"/>
                    <w:rPr>
                      <w:rFonts w:ascii="Times New Roman" w:hAnsi="Times New Roman"/>
                      <w:b/>
                      <w:sz w:val="22"/>
                      <w:szCs w:val="22"/>
                    </w:rPr>
                  </w:pPr>
                  <w:r w:rsidRPr="00C116F3">
                    <w:rPr>
                      <w:rFonts w:ascii="Times New Roman" w:hAnsi="Times New Roman"/>
                      <w:b/>
                      <w:sz w:val="22"/>
                      <w:szCs w:val="22"/>
                    </w:rPr>
                    <w:t>STT</w:t>
                  </w:r>
                </w:p>
              </w:tc>
              <w:tc>
                <w:tcPr>
                  <w:tcW w:w="2038" w:type="pct"/>
                  <w:vAlign w:val="center"/>
                </w:tcPr>
                <w:p w14:paraId="20DF95AF" w14:textId="77777777" w:rsidR="000F23F3" w:rsidRPr="00C116F3" w:rsidRDefault="000F23F3" w:rsidP="000F23F3">
                  <w:pPr>
                    <w:tabs>
                      <w:tab w:val="left" w:pos="709"/>
                    </w:tabs>
                    <w:jc w:val="center"/>
                    <w:rPr>
                      <w:rFonts w:ascii="Times New Roman" w:hAnsi="Times New Roman"/>
                      <w:b/>
                      <w:sz w:val="22"/>
                      <w:szCs w:val="22"/>
                    </w:rPr>
                  </w:pPr>
                  <w:r w:rsidRPr="00C116F3">
                    <w:rPr>
                      <w:rFonts w:ascii="Times New Roman" w:hAnsi="Times New Roman"/>
                      <w:b/>
                      <w:sz w:val="22"/>
                      <w:szCs w:val="22"/>
                    </w:rPr>
                    <w:t>Mô tả công việc</w:t>
                  </w:r>
                </w:p>
              </w:tc>
              <w:tc>
                <w:tcPr>
                  <w:tcW w:w="702" w:type="pct"/>
                  <w:vAlign w:val="center"/>
                </w:tcPr>
                <w:p w14:paraId="3C7E238E" w14:textId="77777777" w:rsidR="000F23F3" w:rsidRPr="00C116F3" w:rsidRDefault="000F23F3" w:rsidP="000F23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Khối lượng</w:t>
                  </w:r>
                </w:p>
                <w:p w14:paraId="4E26D547" w14:textId="77777777" w:rsidR="000F23F3" w:rsidRPr="00C116F3" w:rsidRDefault="000F23F3" w:rsidP="000F23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(m</w:t>
                  </w:r>
                  <w:r w:rsidRPr="00C116F3">
                    <w:rPr>
                      <w:rFonts w:ascii="Times New Roman" w:hAnsi="Times New Roman"/>
                      <w:b/>
                      <w:sz w:val="22"/>
                      <w:szCs w:val="22"/>
                      <w:vertAlign w:val="superscript"/>
                    </w:rPr>
                    <w:t>2</w:t>
                  </w:r>
                  <w:r w:rsidRPr="00C116F3">
                    <w:rPr>
                      <w:rFonts w:ascii="Times New Roman" w:hAnsi="Times New Roman"/>
                      <w:b/>
                      <w:sz w:val="22"/>
                      <w:szCs w:val="22"/>
                    </w:rPr>
                    <w:t>)</w:t>
                  </w:r>
                </w:p>
              </w:tc>
              <w:tc>
                <w:tcPr>
                  <w:tcW w:w="861" w:type="pct"/>
                  <w:vAlign w:val="center"/>
                </w:tcPr>
                <w:p w14:paraId="42D0E4B4" w14:textId="77777777" w:rsidR="000F23F3" w:rsidRPr="00C116F3" w:rsidRDefault="000F23F3" w:rsidP="000F23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Thực tế (m</w:t>
                  </w:r>
                  <w:r w:rsidRPr="00C116F3">
                    <w:rPr>
                      <w:rFonts w:ascii="Times New Roman" w:hAnsi="Times New Roman"/>
                      <w:b/>
                      <w:sz w:val="22"/>
                      <w:szCs w:val="22"/>
                      <w:vertAlign w:val="superscript"/>
                    </w:rPr>
                    <w:t>2</w:t>
                  </w:r>
                  <w:r w:rsidRPr="00C116F3">
                    <w:rPr>
                      <w:rFonts w:ascii="Times New Roman" w:hAnsi="Times New Roman"/>
                      <w:b/>
                      <w:sz w:val="22"/>
                      <w:szCs w:val="22"/>
                    </w:rPr>
                    <w:t>)</w:t>
                  </w:r>
                </w:p>
              </w:tc>
              <w:tc>
                <w:tcPr>
                  <w:tcW w:w="1002" w:type="pct"/>
                  <w:vAlign w:val="center"/>
                </w:tcPr>
                <w:p w14:paraId="62E2940C" w14:textId="77777777" w:rsidR="000F23F3" w:rsidRPr="00C116F3" w:rsidRDefault="000F23F3" w:rsidP="000F23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Ghi chú</w:t>
                  </w:r>
                </w:p>
              </w:tc>
            </w:tr>
            <w:tr w:rsidR="000F23F3" w:rsidRPr="00C116F3" w14:paraId="249163D9" w14:textId="77777777" w:rsidTr="00FF005C">
              <w:trPr>
                <w:trHeight w:val="20"/>
                <w:jc w:val="center"/>
              </w:trPr>
              <w:tc>
                <w:tcPr>
                  <w:tcW w:w="5000" w:type="pct"/>
                  <w:gridSpan w:val="5"/>
                </w:tcPr>
                <w:p w14:paraId="74DB852F" w14:textId="77777777" w:rsidR="000F23F3" w:rsidRPr="00C116F3" w:rsidRDefault="000F23F3" w:rsidP="000F23F3">
                  <w:pPr>
                    <w:tabs>
                      <w:tab w:val="left" w:pos="709"/>
                    </w:tabs>
                    <w:ind w:right="78" w:firstLine="426"/>
                    <w:rPr>
                      <w:rFonts w:ascii="Times New Roman" w:hAnsi="Times New Roman"/>
                      <w:sz w:val="22"/>
                      <w:szCs w:val="22"/>
                    </w:rPr>
                  </w:pPr>
                </w:p>
              </w:tc>
            </w:tr>
            <w:tr w:rsidR="000F23F3" w:rsidRPr="00C116F3" w14:paraId="73AA2B2F" w14:textId="77777777" w:rsidTr="00FF005C">
              <w:trPr>
                <w:trHeight w:val="20"/>
                <w:jc w:val="center"/>
              </w:trPr>
              <w:tc>
                <w:tcPr>
                  <w:tcW w:w="398" w:type="pct"/>
                  <w:vAlign w:val="center"/>
                </w:tcPr>
                <w:p w14:paraId="78B03466" w14:textId="77777777" w:rsidR="000F23F3" w:rsidRPr="00C116F3" w:rsidRDefault="000F23F3" w:rsidP="000F23F3">
                  <w:pPr>
                    <w:tabs>
                      <w:tab w:val="left" w:pos="709"/>
                    </w:tabs>
                    <w:ind w:right="-120"/>
                    <w:jc w:val="center"/>
                    <w:rPr>
                      <w:rFonts w:ascii="Times New Roman" w:hAnsi="Times New Roman"/>
                      <w:sz w:val="22"/>
                      <w:szCs w:val="22"/>
                    </w:rPr>
                  </w:pPr>
                  <w:r w:rsidRPr="00C116F3">
                    <w:rPr>
                      <w:rFonts w:ascii="Times New Roman" w:hAnsi="Times New Roman"/>
                      <w:sz w:val="22"/>
                      <w:szCs w:val="22"/>
                    </w:rPr>
                    <w:t>1</w:t>
                  </w:r>
                </w:p>
              </w:tc>
              <w:tc>
                <w:tcPr>
                  <w:tcW w:w="2038" w:type="pct"/>
                  <w:vAlign w:val="center"/>
                </w:tcPr>
                <w:p w14:paraId="1AD73294"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t xml:space="preserve">Sàn (các phòng làm việc, sảnh, hành lang, kho lưu trữ) </w:t>
                  </w:r>
                </w:p>
              </w:tc>
              <w:tc>
                <w:tcPr>
                  <w:tcW w:w="702" w:type="pct"/>
                  <w:vAlign w:val="center"/>
                </w:tcPr>
                <w:p w14:paraId="4CBC259E"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738</w:t>
                  </w:r>
                </w:p>
              </w:tc>
              <w:tc>
                <w:tcPr>
                  <w:tcW w:w="861" w:type="pct"/>
                  <w:vAlign w:val="center"/>
                </w:tcPr>
                <w:p w14:paraId="68FBEDAC"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738</w:t>
                  </w:r>
                </w:p>
              </w:tc>
              <w:tc>
                <w:tcPr>
                  <w:tcW w:w="1002" w:type="pct"/>
                  <w:vAlign w:val="center"/>
                </w:tcPr>
                <w:p w14:paraId="23D9C012" w14:textId="77777777" w:rsidR="000F23F3" w:rsidRPr="00C116F3" w:rsidRDefault="000F23F3" w:rsidP="000F23F3">
                  <w:pPr>
                    <w:tabs>
                      <w:tab w:val="left" w:pos="709"/>
                      <w:tab w:val="right" w:pos="1094"/>
                    </w:tabs>
                    <w:rPr>
                      <w:rFonts w:ascii="Times New Roman" w:hAnsi="Times New Roman"/>
                      <w:sz w:val="22"/>
                      <w:szCs w:val="22"/>
                    </w:rPr>
                  </w:pPr>
                </w:p>
              </w:tc>
            </w:tr>
            <w:tr w:rsidR="000F23F3" w:rsidRPr="00C116F3" w14:paraId="36305451" w14:textId="77777777" w:rsidTr="00FF005C">
              <w:trPr>
                <w:trHeight w:val="20"/>
                <w:jc w:val="center"/>
              </w:trPr>
              <w:tc>
                <w:tcPr>
                  <w:tcW w:w="398" w:type="pct"/>
                  <w:vAlign w:val="center"/>
                </w:tcPr>
                <w:p w14:paraId="62479033" w14:textId="77777777" w:rsidR="000F23F3" w:rsidRPr="00C116F3" w:rsidRDefault="000F23F3" w:rsidP="000F23F3">
                  <w:pPr>
                    <w:tabs>
                      <w:tab w:val="left" w:pos="709"/>
                    </w:tabs>
                    <w:ind w:right="-120"/>
                    <w:jc w:val="center"/>
                    <w:rPr>
                      <w:rFonts w:ascii="Times New Roman" w:hAnsi="Times New Roman"/>
                      <w:sz w:val="22"/>
                      <w:szCs w:val="22"/>
                    </w:rPr>
                  </w:pPr>
                  <w:r w:rsidRPr="00C116F3">
                    <w:rPr>
                      <w:rFonts w:ascii="Times New Roman" w:hAnsi="Times New Roman"/>
                      <w:sz w:val="22"/>
                      <w:szCs w:val="22"/>
                    </w:rPr>
                    <w:t>2</w:t>
                  </w:r>
                </w:p>
              </w:tc>
              <w:tc>
                <w:tcPr>
                  <w:tcW w:w="2038" w:type="pct"/>
                  <w:vAlign w:val="center"/>
                </w:tcPr>
                <w:p w14:paraId="6E73E48B"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t>Khuôn viên công ty: sân và khu vực lối đi xung quanh tòa nhà, nhà để xe, phòng trực bảo vệ, nhà ăn, nhà vệ sinh, kho vật tư …</w:t>
                  </w:r>
                </w:p>
              </w:tc>
              <w:tc>
                <w:tcPr>
                  <w:tcW w:w="702" w:type="pct"/>
                  <w:vAlign w:val="center"/>
                </w:tcPr>
                <w:p w14:paraId="6F13978A"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864</w:t>
                  </w:r>
                </w:p>
              </w:tc>
              <w:tc>
                <w:tcPr>
                  <w:tcW w:w="861" w:type="pct"/>
                  <w:vAlign w:val="center"/>
                </w:tcPr>
                <w:p w14:paraId="5DA96A77"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864</w:t>
                  </w:r>
                </w:p>
              </w:tc>
              <w:tc>
                <w:tcPr>
                  <w:tcW w:w="1002" w:type="pct"/>
                  <w:vAlign w:val="center"/>
                </w:tcPr>
                <w:p w14:paraId="47662F45" w14:textId="77777777" w:rsidR="000F23F3" w:rsidRPr="00C116F3" w:rsidRDefault="000F23F3" w:rsidP="000F23F3">
                  <w:pPr>
                    <w:tabs>
                      <w:tab w:val="left" w:pos="709"/>
                      <w:tab w:val="right" w:pos="1094"/>
                    </w:tabs>
                    <w:ind w:firstLine="426"/>
                    <w:jc w:val="center"/>
                    <w:rPr>
                      <w:rFonts w:ascii="Times New Roman" w:hAnsi="Times New Roman"/>
                      <w:sz w:val="22"/>
                      <w:szCs w:val="22"/>
                    </w:rPr>
                  </w:pPr>
                </w:p>
              </w:tc>
            </w:tr>
          </w:tbl>
          <w:p w14:paraId="771F70A1" w14:textId="77777777" w:rsidR="000F23F3" w:rsidRPr="00C116F3" w:rsidRDefault="000F23F3" w:rsidP="000F23F3">
            <w:pPr>
              <w:pStyle w:val="NormalWeb"/>
              <w:shd w:val="clear" w:color="auto" w:fill="FFFFFF"/>
              <w:spacing w:before="60" w:beforeAutospacing="0" w:after="0" w:afterAutospacing="0" w:line="264" w:lineRule="auto"/>
              <w:rPr>
                <w:rFonts w:ascii="Times New Roman" w:hAnsi="Times New Roman" w:cs="Times New Roman"/>
                <w:sz w:val="22"/>
                <w:szCs w:val="22"/>
              </w:rPr>
            </w:pPr>
            <w:r w:rsidRPr="00C116F3">
              <w:rPr>
                <w:rFonts w:ascii="Times New Roman" w:hAnsi="Times New Roman" w:cs="Times New Roman"/>
                <w:sz w:val="22"/>
                <w:szCs w:val="22"/>
              </w:rPr>
              <w:t>Chi tiết công việc tòa nhà khu vực 2 (KV2) gồm: 4 tầng (01 tầng trệt, 03 tầng lầu, 03 cầu thang bộ, khu vực nhà vệ sinh công cộng mỗi tầng (1 nhà vệ sinh), 01 kho vật tư, 01 kho lưu trữ, 02 nhà để xe, 01 phòng bảo vệ</w:t>
            </w:r>
          </w:p>
          <w:p w14:paraId="0C30BC17" w14:textId="77777777" w:rsidR="000F23F3" w:rsidRPr="00C116F3" w:rsidRDefault="000F23F3" w:rsidP="000F23F3">
            <w:pPr>
              <w:tabs>
                <w:tab w:val="left" w:pos="567"/>
              </w:tabs>
              <w:spacing w:line="264" w:lineRule="auto"/>
              <w:ind w:firstLine="567"/>
              <w:rPr>
                <w:rFonts w:ascii="Times New Roman" w:hAnsi="Times New Roman"/>
                <w:b/>
                <w:bCs/>
                <w:sz w:val="22"/>
                <w:szCs w:val="22"/>
              </w:rPr>
            </w:pPr>
          </w:p>
        </w:tc>
        <w:tc>
          <w:tcPr>
            <w:tcW w:w="1185" w:type="dxa"/>
            <w:vAlign w:val="center"/>
          </w:tcPr>
          <w:p w14:paraId="44AC6B8A" w14:textId="367A799D" w:rsidR="000F23F3" w:rsidRPr="00C116F3" w:rsidRDefault="000F23F3" w:rsidP="005E3C0F">
            <w:pPr>
              <w:jc w:val="center"/>
              <w:rPr>
                <w:rFonts w:ascii="Times New Roman" w:hAnsi="Times New Roman"/>
                <w:b/>
                <w:bCs/>
                <w:sz w:val="22"/>
                <w:szCs w:val="22"/>
              </w:rPr>
            </w:pPr>
            <w:r w:rsidRPr="00440408">
              <w:rPr>
                <w:rFonts w:ascii="Times New Roman" w:hAnsi="Times New Roman"/>
                <w:sz w:val="22"/>
                <w:szCs w:val="22"/>
              </w:rPr>
              <w:lastRenderedPageBreak/>
              <w:t>Đáp ứng</w:t>
            </w:r>
          </w:p>
        </w:tc>
        <w:tc>
          <w:tcPr>
            <w:tcW w:w="1080" w:type="dxa"/>
            <w:vAlign w:val="center"/>
          </w:tcPr>
          <w:p w14:paraId="25A654EB" w14:textId="513E455F" w:rsidR="000F23F3" w:rsidRPr="00C116F3" w:rsidRDefault="000F23F3" w:rsidP="005E3C0F">
            <w:pPr>
              <w:jc w:val="center"/>
              <w:rPr>
                <w:rFonts w:ascii="Times New Roman" w:hAnsi="Times New Roman"/>
                <w:b/>
                <w:bCs/>
                <w:sz w:val="22"/>
                <w:szCs w:val="22"/>
              </w:rPr>
            </w:pPr>
            <w:r w:rsidRPr="00C116F3">
              <w:rPr>
                <w:rFonts w:ascii="Times New Roman" w:hAnsi="Times New Roman"/>
              </w:rPr>
              <w:sym w:font="Wingdings 2" w:char="F050"/>
            </w:r>
          </w:p>
        </w:tc>
        <w:tc>
          <w:tcPr>
            <w:tcW w:w="1080" w:type="dxa"/>
            <w:vAlign w:val="center"/>
          </w:tcPr>
          <w:p w14:paraId="2C4FBDF2" w14:textId="77777777" w:rsidR="000F23F3" w:rsidRPr="00C116F3" w:rsidRDefault="000F23F3" w:rsidP="005E3C0F">
            <w:pPr>
              <w:jc w:val="center"/>
              <w:rPr>
                <w:rFonts w:ascii="Times New Roman" w:hAnsi="Times New Roman"/>
                <w:b/>
                <w:bCs/>
                <w:sz w:val="22"/>
                <w:szCs w:val="22"/>
              </w:rPr>
            </w:pPr>
          </w:p>
        </w:tc>
        <w:tc>
          <w:tcPr>
            <w:tcW w:w="1080" w:type="dxa"/>
            <w:vAlign w:val="center"/>
          </w:tcPr>
          <w:p w14:paraId="0A8474CB" w14:textId="5CF84086" w:rsidR="000F23F3" w:rsidRPr="00C116F3" w:rsidRDefault="000F23F3" w:rsidP="005E3C0F">
            <w:pPr>
              <w:jc w:val="center"/>
              <w:rPr>
                <w:rFonts w:ascii="Times New Roman" w:hAnsi="Times New Roman"/>
                <w:b/>
                <w:bCs/>
                <w:sz w:val="22"/>
                <w:szCs w:val="22"/>
              </w:rPr>
            </w:pPr>
            <w:r w:rsidRPr="00C116F3">
              <w:rPr>
                <w:rFonts w:ascii="Times New Roman" w:hAnsi="Times New Roman"/>
              </w:rPr>
              <w:t>x</w:t>
            </w:r>
          </w:p>
        </w:tc>
      </w:tr>
      <w:tr w:rsidR="0096364D" w:rsidRPr="00C116F3" w14:paraId="19919858" w14:textId="5771216B" w:rsidTr="005E3C0F">
        <w:tc>
          <w:tcPr>
            <w:tcW w:w="766" w:type="dxa"/>
            <w:vAlign w:val="center"/>
          </w:tcPr>
          <w:p w14:paraId="1FFE8BBB" w14:textId="77777777" w:rsidR="0096364D" w:rsidRPr="00C116F3" w:rsidRDefault="0096364D" w:rsidP="00FF005C">
            <w:pPr>
              <w:jc w:val="center"/>
              <w:rPr>
                <w:rFonts w:ascii="Times New Roman" w:hAnsi="Times New Roman"/>
                <w:b/>
                <w:bCs/>
                <w:sz w:val="22"/>
                <w:szCs w:val="22"/>
              </w:rPr>
            </w:pPr>
            <w:r w:rsidRPr="00C116F3">
              <w:rPr>
                <w:rFonts w:ascii="Times New Roman" w:hAnsi="Times New Roman"/>
                <w:b/>
                <w:bCs/>
                <w:sz w:val="22"/>
                <w:szCs w:val="22"/>
              </w:rPr>
              <w:t>3</w:t>
            </w:r>
          </w:p>
        </w:tc>
        <w:tc>
          <w:tcPr>
            <w:tcW w:w="9369" w:type="dxa"/>
            <w:vAlign w:val="center"/>
          </w:tcPr>
          <w:p w14:paraId="0343459A" w14:textId="77777777" w:rsidR="0096364D" w:rsidRPr="00C116F3" w:rsidRDefault="0096364D" w:rsidP="00FF005C">
            <w:pPr>
              <w:rPr>
                <w:rFonts w:ascii="Times New Roman" w:hAnsi="Times New Roman"/>
                <w:b/>
                <w:bCs/>
                <w:sz w:val="22"/>
                <w:szCs w:val="22"/>
              </w:rPr>
            </w:pPr>
            <w:r w:rsidRPr="00C116F3">
              <w:rPr>
                <w:rFonts w:ascii="Times New Roman" w:hAnsi="Times New Roman"/>
                <w:b/>
                <w:bCs/>
                <w:sz w:val="22"/>
                <w:szCs w:val="22"/>
              </w:rPr>
              <w:t>Dịch vụ vệ sinh Trung tâm thí nghiệm điện</w:t>
            </w:r>
          </w:p>
        </w:tc>
        <w:tc>
          <w:tcPr>
            <w:tcW w:w="1185" w:type="dxa"/>
            <w:vAlign w:val="center"/>
          </w:tcPr>
          <w:p w14:paraId="46D1CF0E"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7A012912"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383185DA"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2A1BE81B" w14:textId="77777777" w:rsidR="0096364D" w:rsidRPr="00C116F3" w:rsidRDefault="0096364D" w:rsidP="005E3C0F">
            <w:pPr>
              <w:jc w:val="center"/>
              <w:rPr>
                <w:rFonts w:ascii="Times New Roman" w:hAnsi="Times New Roman"/>
                <w:b/>
                <w:bCs/>
                <w:sz w:val="22"/>
                <w:szCs w:val="22"/>
              </w:rPr>
            </w:pPr>
          </w:p>
        </w:tc>
      </w:tr>
      <w:tr w:rsidR="000F23F3" w:rsidRPr="00C116F3" w14:paraId="33F76045" w14:textId="4BE3E0DD" w:rsidTr="005E3C0F">
        <w:tc>
          <w:tcPr>
            <w:tcW w:w="766" w:type="dxa"/>
          </w:tcPr>
          <w:p w14:paraId="018E24BD" w14:textId="77777777" w:rsidR="000F23F3" w:rsidRPr="00C116F3" w:rsidRDefault="000F23F3" w:rsidP="000F23F3">
            <w:pPr>
              <w:rPr>
                <w:rFonts w:ascii="Times New Roman" w:hAnsi="Times New Roman"/>
                <w:b/>
                <w:bCs/>
                <w:sz w:val="22"/>
                <w:szCs w:val="22"/>
              </w:rPr>
            </w:pPr>
          </w:p>
        </w:tc>
        <w:tc>
          <w:tcPr>
            <w:tcW w:w="9369" w:type="dxa"/>
          </w:tcPr>
          <w:p w14:paraId="4524260D" w14:textId="77777777" w:rsidR="000F23F3" w:rsidRPr="00C116F3" w:rsidRDefault="000F23F3" w:rsidP="000F23F3">
            <w:pPr>
              <w:pStyle w:val="NormalWeb"/>
              <w:shd w:val="clear" w:color="auto" w:fill="FFFFFF"/>
              <w:tabs>
                <w:tab w:val="left" w:pos="567"/>
                <w:tab w:val="left" w:pos="851"/>
                <w:tab w:val="left" w:pos="993"/>
              </w:tabs>
              <w:spacing w:before="0" w:beforeAutospacing="0" w:after="0" w:afterAutospacing="0" w:line="264" w:lineRule="auto"/>
              <w:jc w:val="both"/>
              <w:rPr>
                <w:rFonts w:ascii="Times New Roman" w:hAnsi="Times New Roman" w:cs="Times New Roman"/>
                <w:b/>
                <w:bCs/>
                <w:sz w:val="22"/>
                <w:szCs w:val="22"/>
              </w:rPr>
            </w:pPr>
            <w:r w:rsidRPr="00C116F3">
              <w:rPr>
                <w:rFonts w:ascii="Times New Roman" w:hAnsi="Times New Roman" w:cs="Times New Roman"/>
                <w:b/>
                <w:bCs/>
                <w:sz w:val="22"/>
                <w:szCs w:val="22"/>
              </w:rPr>
              <w:t>1. Trung tâm thí nghiệm điện (cơ sở 2)</w:t>
            </w:r>
          </w:p>
          <w:p w14:paraId="16D48DD4" w14:textId="77777777" w:rsidR="000F23F3" w:rsidRPr="00C116F3" w:rsidRDefault="000F23F3" w:rsidP="000F23F3">
            <w:pPr>
              <w:pStyle w:val="NormalWeb"/>
              <w:shd w:val="clear" w:color="auto" w:fill="FFFFFF"/>
              <w:tabs>
                <w:tab w:val="left" w:pos="567"/>
                <w:tab w:val="left" w:pos="851"/>
                <w:tab w:val="left" w:pos="993"/>
              </w:tabs>
              <w:spacing w:before="0" w:beforeAutospacing="0" w:after="0" w:afterAutospacing="0" w:line="264" w:lineRule="auto"/>
              <w:jc w:val="both"/>
              <w:rPr>
                <w:rFonts w:ascii="Times New Roman" w:hAnsi="Times New Roman" w:cs="Times New Roman"/>
                <w:sz w:val="22"/>
                <w:szCs w:val="22"/>
              </w:rPr>
            </w:pPr>
            <w:r w:rsidRPr="00C116F3">
              <w:rPr>
                <w:rFonts w:ascii="Times New Roman" w:hAnsi="Times New Roman" w:cs="Times New Roman"/>
                <w:sz w:val="22"/>
                <w:szCs w:val="22"/>
              </w:rPr>
              <w:t>a) Địa điểm: Toà nhà Trung tâm Thí nghiệm điện Đồng Nai. Số 03, đường 17A, KCN Biên Hòa 2, phường Trấn Biên, tỉnh Đồng Nai.</w:t>
            </w:r>
          </w:p>
          <w:p w14:paraId="7351B96E" w14:textId="77777777" w:rsidR="000F23F3" w:rsidRPr="00C116F3" w:rsidRDefault="000F23F3" w:rsidP="000F23F3">
            <w:pPr>
              <w:pStyle w:val="NormalWeb"/>
              <w:shd w:val="clear" w:color="auto" w:fill="FFFFFF"/>
              <w:tabs>
                <w:tab w:val="left" w:pos="567"/>
                <w:tab w:val="left" w:pos="851"/>
                <w:tab w:val="left" w:pos="993"/>
              </w:tabs>
              <w:spacing w:before="0" w:beforeAutospacing="0" w:after="0" w:afterAutospacing="0" w:line="264" w:lineRule="auto"/>
              <w:jc w:val="both"/>
              <w:rPr>
                <w:rFonts w:ascii="Times New Roman" w:hAnsi="Times New Roman" w:cs="Times New Roman"/>
                <w:sz w:val="22"/>
                <w:szCs w:val="22"/>
              </w:rPr>
            </w:pPr>
            <w:r w:rsidRPr="00C116F3">
              <w:rPr>
                <w:rFonts w:ascii="Times New Roman" w:hAnsi="Times New Roman" w:cs="Times New Roman"/>
                <w:sz w:val="22"/>
                <w:szCs w:val="22"/>
              </w:rPr>
              <w:t>b) Khối lượng công việc:</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0"/>
              <w:gridCol w:w="2553"/>
            </w:tblGrid>
            <w:tr w:rsidR="000F23F3" w:rsidRPr="00C116F3" w14:paraId="79E3588D" w14:textId="77777777" w:rsidTr="00FF005C">
              <w:trPr>
                <w:trHeight w:val="20"/>
                <w:jc w:val="center"/>
              </w:trPr>
              <w:tc>
                <w:tcPr>
                  <w:tcW w:w="3604" w:type="pct"/>
                  <w:vAlign w:val="center"/>
                </w:tcPr>
                <w:p w14:paraId="2143B2BD" w14:textId="77777777" w:rsidR="000F23F3" w:rsidRPr="00C116F3" w:rsidRDefault="000F23F3" w:rsidP="000F23F3">
                  <w:pPr>
                    <w:jc w:val="center"/>
                    <w:rPr>
                      <w:rFonts w:ascii="Times New Roman" w:hAnsi="Times New Roman"/>
                      <w:b/>
                      <w:sz w:val="22"/>
                      <w:szCs w:val="22"/>
                    </w:rPr>
                  </w:pPr>
                  <w:r w:rsidRPr="00C116F3">
                    <w:rPr>
                      <w:rFonts w:ascii="Times New Roman" w:hAnsi="Times New Roman"/>
                      <w:b/>
                      <w:sz w:val="22"/>
                      <w:szCs w:val="22"/>
                    </w:rPr>
                    <w:lastRenderedPageBreak/>
                    <w:t>Mô tả công việc</w:t>
                  </w:r>
                </w:p>
              </w:tc>
              <w:tc>
                <w:tcPr>
                  <w:tcW w:w="1396" w:type="pct"/>
                  <w:vAlign w:val="center"/>
                </w:tcPr>
                <w:p w14:paraId="3D2CC737" w14:textId="77777777" w:rsidR="000F23F3" w:rsidRPr="00C116F3" w:rsidRDefault="000F23F3" w:rsidP="000F23F3">
                  <w:pPr>
                    <w:ind w:left="-85" w:right="-33"/>
                    <w:jc w:val="center"/>
                    <w:rPr>
                      <w:rFonts w:ascii="Times New Roman" w:hAnsi="Times New Roman"/>
                      <w:b/>
                      <w:sz w:val="22"/>
                      <w:szCs w:val="22"/>
                    </w:rPr>
                  </w:pPr>
                  <w:r w:rsidRPr="00C116F3">
                    <w:rPr>
                      <w:rFonts w:ascii="Times New Roman" w:hAnsi="Times New Roman"/>
                      <w:b/>
                      <w:sz w:val="22"/>
                      <w:szCs w:val="22"/>
                    </w:rPr>
                    <w:t>Khối lượng (m</w:t>
                  </w:r>
                  <w:r w:rsidRPr="00C116F3">
                    <w:rPr>
                      <w:rFonts w:ascii="Times New Roman" w:hAnsi="Times New Roman"/>
                      <w:b/>
                      <w:sz w:val="22"/>
                      <w:szCs w:val="22"/>
                      <w:vertAlign w:val="superscript"/>
                    </w:rPr>
                    <w:t>2</w:t>
                  </w:r>
                  <w:r w:rsidRPr="00C116F3">
                    <w:rPr>
                      <w:rFonts w:ascii="Times New Roman" w:hAnsi="Times New Roman"/>
                      <w:b/>
                      <w:sz w:val="22"/>
                      <w:szCs w:val="22"/>
                    </w:rPr>
                    <w:t>)</w:t>
                  </w:r>
                </w:p>
              </w:tc>
            </w:tr>
            <w:tr w:rsidR="000F23F3" w:rsidRPr="00C116F3" w14:paraId="64142DCB" w14:textId="77777777" w:rsidTr="00FF005C">
              <w:trPr>
                <w:trHeight w:val="20"/>
                <w:jc w:val="center"/>
              </w:trPr>
              <w:tc>
                <w:tcPr>
                  <w:tcW w:w="3604" w:type="pct"/>
                </w:tcPr>
                <w:p w14:paraId="21C915AE"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xml:space="preserve">Vệ sinh hàng tháng tại toà nhà Văn phòng làm việc </w:t>
                  </w:r>
                  <w:r w:rsidRPr="00C116F3">
                    <w:rPr>
                      <w:rFonts w:ascii="Times New Roman" w:hAnsi="Times New Roman"/>
                      <w:bCs/>
                      <w:sz w:val="22"/>
                      <w:szCs w:val="22"/>
                    </w:rPr>
                    <w:t>Trung tâm thí nghiệm điện Đồng Nai</w:t>
                  </w:r>
                </w:p>
              </w:tc>
              <w:tc>
                <w:tcPr>
                  <w:tcW w:w="1396" w:type="pct"/>
                  <w:vAlign w:val="center"/>
                </w:tcPr>
                <w:p w14:paraId="3A5182D0"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1.793</w:t>
                  </w:r>
                </w:p>
              </w:tc>
            </w:tr>
          </w:tbl>
          <w:p w14:paraId="752DA27A" w14:textId="77777777" w:rsidR="000F23F3" w:rsidRPr="00C116F3" w:rsidRDefault="000F23F3" w:rsidP="000F23F3">
            <w:pPr>
              <w:pStyle w:val="NormalWeb"/>
              <w:shd w:val="clear" w:color="auto" w:fill="FFFFFF"/>
              <w:spacing w:before="0" w:beforeAutospacing="0" w:after="0" w:afterAutospacing="0" w:line="264" w:lineRule="auto"/>
              <w:rPr>
                <w:rFonts w:ascii="Times New Roman" w:hAnsi="Times New Roman" w:cs="Times New Roman"/>
                <w:bCs/>
                <w:sz w:val="22"/>
                <w:szCs w:val="22"/>
              </w:rPr>
            </w:pPr>
            <w:r w:rsidRPr="00C116F3">
              <w:rPr>
                <w:rFonts w:ascii="Times New Roman" w:hAnsi="Times New Roman" w:cs="Times New Roman"/>
                <w:bCs/>
                <w:sz w:val="22"/>
                <w:szCs w:val="22"/>
              </w:rPr>
              <w:t>Chi tiết công việc: Tổng diện tích cần thực hiện 1.793m2, gồm 3 Tầng, (1 tầng trệt, 02 tầng lầu), 02 thang bộ, 4 nhà vệ sinh công cộng nằm trong khuôn viên.</w:t>
            </w:r>
          </w:p>
          <w:p w14:paraId="72BF2B70" w14:textId="77777777" w:rsidR="000F23F3" w:rsidRPr="00C116F3" w:rsidRDefault="000F23F3" w:rsidP="000F23F3">
            <w:pPr>
              <w:pStyle w:val="NormalWeb"/>
              <w:shd w:val="clear" w:color="auto" w:fill="FFFFFF"/>
              <w:tabs>
                <w:tab w:val="left" w:pos="567"/>
                <w:tab w:val="left" w:pos="851"/>
                <w:tab w:val="left" w:pos="993"/>
              </w:tabs>
              <w:spacing w:before="0" w:beforeAutospacing="0" w:after="0" w:afterAutospacing="0" w:line="264" w:lineRule="auto"/>
              <w:jc w:val="both"/>
              <w:rPr>
                <w:rFonts w:ascii="Times New Roman" w:hAnsi="Times New Roman" w:cs="Times New Roman"/>
                <w:b/>
                <w:sz w:val="22"/>
                <w:szCs w:val="22"/>
              </w:rPr>
            </w:pPr>
            <w:r w:rsidRPr="00C116F3">
              <w:rPr>
                <w:rFonts w:ascii="Times New Roman" w:hAnsi="Times New Roman" w:cs="Times New Roman"/>
                <w:b/>
                <w:sz w:val="22"/>
                <w:szCs w:val="22"/>
              </w:rPr>
              <w:t>2. Trung tâm thí nghiệm điện (cơ sở 1)</w:t>
            </w:r>
          </w:p>
          <w:p w14:paraId="2AF2511D" w14:textId="77777777" w:rsidR="000F23F3" w:rsidRPr="00C116F3" w:rsidRDefault="000F23F3" w:rsidP="000F23F3">
            <w:pPr>
              <w:pStyle w:val="NormalWeb"/>
              <w:shd w:val="clear" w:color="auto" w:fill="FFFFFF"/>
              <w:tabs>
                <w:tab w:val="left" w:pos="567"/>
                <w:tab w:val="left" w:pos="851"/>
                <w:tab w:val="left" w:pos="993"/>
              </w:tabs>
              <w:spacing w:before="0" w:beforeAutospacing="0" w:after="0" w:afterAutospacing="0" w:line="264" w:lineRule="auto"/>
              <w:jc w:val="both"/>
              <w:rPr>
                <w:rFonts w:ascii="Times New Roman" w:hAnsi="Times New Roman" w:cs="Times New Roman"/>
                <w:bCs/>
                <w:sz w:val="22"/>
                <w:szCs w:val="22"/>
              </w:rPr>
            </w:pPr>
            <w:r w:rsidRPr="00C116F3">
              <w:rPr>
                <w:rFonts w:ascii="Times New Roman" w:hAnsi="Times New Roman" w:cs="Times New Roman"/>
                <w:bCs/>
                <w:sz w:val="22"/>
                <w:szCs w:val="22"/>
              </w:rPr>
              <w:t>a) Địa điểm: Toà nhà Trung tâm Thí nghiệm điện Đồng Nai. Số 905, QL14, phường Đồng Xoài, tỉnh Đồng Nai.</w:t>
            </w:r>
          </w:p>
          <w:p w14:paraId="2D1E8EE4" w14:textId="77777777" w:rsidR="000F23F3" w:rsidRPr="00C116F3" w:rsidRDefault="000F23F3" w:rsidP="000F23F3">
            <w:pPr>
              <w:pStyle w:val="NormalWeb"/>
              <w:shd w:val="clear" w:color="auto" w:fill="FFFFFF"/>
              <w:tabs>
                <w:tab w:val="left" w:pos="567"/>
                <w:tab w:val="left" w:pos="851"/>
                <w:tab w:val="left" w:pos="993"/>
              </w:tabs>
              <w:spacing w:before="0" w:beforeAutospacing="0" w:after="0" w:afterAutospacing="0" w:line="264" w:lineRule="auto"/>
              <w:jc w:val="both"/>
              <w:rPr>
                <w:rFonts w:ascii="Times New Roman" w:hAnsi="Times New Roman" w:cs="Times New Roman"/>
                <w:bCs/>
                <w:sz w:val="22"/>
                <w:szCs w:val="22"/>
              </w:rPr>
            </w:pPr>
            <w:r w:rsidRPr="00C116F3">
              <w:rPr>
                <w:rFonts w:ascii="Times New Roman" w:hAnsi="Times New Roman" w:cs="Times New Roman"/>
                <w:bCs/>
                <w:sz w:val="22"/>
                <w:szCs w:val="22"/>
              </w:rPr>
              <w:t>b) Khối lượng cụ thể: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0"/>
              <w:gridCol w:w="2553"/>
            </w:tblGrid>
            <w:tr w:rsidR="000F23F3" w:rsidRPr="00C116F3" w14:paraId="2AD46BDE" w14:textId="77777777" w:rsidTr="00FF005C">
              <w:trPr>
                <w:trHeight w:val="20"/>
                <w:jc w:val="center"/>
              </w:trPr>
              <w:tc>
                <w:tcPr>
                  <w:tcW w:w="3604" w:type="pct"/>
                  <w:vAlign w:val="center"/>
                </w:tcPr>
                <w:p w14:paraId="085C9401" w14:textId="77777777" w:rsidR="000F23F3" w:rsidRPr="00C116F3" w:rsidRDefault="000F23F3" w:rsidP="000F23F3">
                  <w:pPr>
                    <w:jc w:val="center"/>
                    <w:rPr>
                      <w:rFonts w:ascii="Times New Roman" w:hAnsi="Times New Roman"/>
                      <w:b/>
                      <w:sz w:val="22"/>
                      <w:szCs w:val="22"/>
                    </w:rPr>
                  </w:pPr>
                  <w:r w:rsidRPr="00C116F3">
                    <w:rPr>
                      <w:rFonts w:ascii="Times New Roman" w:hAnsi="Times New Roman"/>
                      <w:b/>
                      <w:sz w:val="22"/>
                      <w:szCs w:val="22"/>
                    </w:rPr>
                    <w:t>Mô tả công việc</w:t>
                  </w:r>
                </w:p>
              </w:tc>
              <w:tc>
                <w:tcPr>
                  <w:tcW w:w="1396" w:type="pct"/>
                  <w:vAlign w:val="center"/>
                </w:tcPr>
                <w:p w14:paraId="62A68F4D" w14:textId="77777777" w:rsidR="000F23F3" w:rsidRPr="00C116F3" w:rsidRDefault="000F23F3" w:rsidP="000F23F3">
                  <w:pPr>
                    <w:ind w:left="-85" w:right="-33"/>
                    <w:jc w:val="center"/>
                    <w:rPr>
                      <w:rFonts w:ascii="Times New Roman" w:hAnsi="Times New Roman"/>
                      <w:b/>
                      <w:sz w:val="22"/>
                      <w:szCs w:val="22"/>
                    </w:rPr>
                  </w:pPr>
                  <w:r w:rsidRPr="00C116F3">
                    <w:rPr>
                      <w:rFonts w:ascii="Times New Roman" w:hAnsi="Times New Roman"/>
                      <w:b/>
                      <w:sz w:val="22"/>
                      <w:szCs w:val="22"/>
                    </w:rPr>
                    <w:t>Khối lượng (m</w:t>
                  </w:r>
                  <w:r w:rsidRPr="00C116F3">
                    <w:rPr>
                      <w:rFonts w:ascii="Times New Roman" w:hAnsi="Times New Roman"/>
                      <w:b/>
                      <w:sz w:val="22"/>
                      <w:szCs w:val="22"/>
                      <w:vertAlign w:val="superscript"/>
                    </w:rPr>
                    <w:t>2</w:t>
                  </w:r>
                  <w:r w:rsidRPr="00C116F3">
                    <w:rPr>
                      <w:rFonts w:ascii="Times New Roman" w:hAnsi="Times New Roman"/>
                      <w:b/>
                      <w:sz w:val="22"/>
                      <w:szCs w:val="22"/>
                    </w:rPr>
                    <w:t>)</w:t>
                  </w:r>
                </w:p>
              </w:tc>
            </w:tr>
            <w:tr w:rsidR="000F23F3" w:rsidRPr="00C116F3" w14:paraId="7C5976A3" w14:textId="77777777" w:rsidTr="00FF005C">
              <w:trPr>
                <w:trHeight w:val="20"/>
                <w:jc w:val="center"/>
              </w:trPr>
              <w:tc>
                <w:tcPr>
                  <w:tcW w:w="3604" w:type="pct"/>
                </w:tcPr>
                <w:p w14:paraId="323AF6E5"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xml:space="preserve">Vệ sinh hàng tháng tại toà nhà Văn phòng làm việc </w:t>
                  </w:r>
                  <w:r w:rsidRPr="00C116F3">
                    <w:rPr>
                      <w:rFonts w:ascii="Times New Roman" w:hAnsi="Times New Roman"/>
                      <w:bCs/>
                      <w:sz w:val="22"/>
                      <w:szCs w:val="22"/>
                    </w:rPr>
                    <w:t>Trung tâm thí nghiệm điện Đồng Nai</w:t>
                  </w:r>
                </w:p>
              </w:tc>
              <w:tc>
                <w:tcPr>
                  <w:tcW w:w="1396" w:type="pct"/>
                  <w:vAlign w:val="center"/>
                </w:tcPr>
                <w:p w14:paraId="1B1E8177"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350</w:t>
                  </w:r>
                </w:p>
              </w:tc>
            </w:tr>
          </w:tbl>
          <w:p w14:paraId="0F294534" w14:textId="77777777" w:rsidR="000F23F3" w:rsidRPr="00C116F3" w:rsidRDefault="000F23F3" w:rsidP="000F23F3">
            <w:pPr>
              <w:pStyle w:val="NormalWeb"/>
              <w:shd w:val="clear" w:color="auto" w:fill="FFFFFF"/>
              <w:spacing w:before="0" w:beforeAutospacing="0" w:after="0" w:afterAutospacing="0" w:line="264" w:lineRule="auto"/>
              <w:rPr>
                <w:rFonts w:ascii="Times New Roman" w:hAnsi="Times New Roman" w:cs="Times New Roman"/>
                <w:sz w:val="22"/>
                <w:szCs w:val="22"/>
              </w:rPr>
            </w:pPr>
            <w:r w:rsidRPr="00C116F3">
              <w:rPr>
                <w:rFonts w:ascii="Times New Roman" w:hAnsi="Times New Roman" w:cs="Times New Roman"/>
                <w:bCs/>
                <w:sz w:val="22"/>
                <w:szCs w:val="22"/>
              </w:rPr>
              <w:t xml:space="preserve">Chi tiết công </w:t>
            </w:r>
            <w:r w:rsidRPr="00C116F3">
              <w:rPr>
                <w:rFonts w:ascii="Times New Roman" w:hAnsi="Times New Roman" w:cs="Times New Roman"/>
                <w:sz w:val="22"/>
                <w:szCs w:val="22"/>
              </w:rPr>
              <w:t>việc</w:t>
            </w:r>
            <w:r w:rsidRPr="00C116F3">
              <w:rPr>
                <w:rFonts w:ascii="Times New Roman" w:hAnsi="Times New Roman" w:cs="Times New Roman"/>
                <w:bCs/>
                <w:sz w:val="22"/>
                <w:szCs w:val="22"/>
              </w:rPr>
              <w:t xml:space="preserve">: Tổng </w:t>
            </w:r>
            <w:r w:rsidRPr="00C116F3">
              <w:rPr>
                <w:rFonts w:ascii="Times New Roman" w:hAnsi="Times New Roman" w:cs="Times New Roman"/>
                <w:sz w:val="22"/>
                <w:szCs w:val="22"/>
              </w:rPr>
              <w:t>diện tích cần thực hiện 350m2, gồm 3 Tầng (1 tầng trệt, 02 tầng lầu), 02 thang bộ, 3 nhà vệ sinh công cộng nằm trong khuôn viên tòa nhà; Cụ thể công việc mỗi khối như sau:</w:t>
            </w:r>
          </w:p>
          <w:p w14:paraId="3D508447" w14:textId="77777777" w:rsidR="000F23F3" w:rsidRPr="00C116F3" w:rsidRDefault="000F23F3" w:rsidP="000F23F3">
            <w:pPr>
              <w:pStyle w:val="NormalWeb"/>
              <w:shd w:val="clear" w:color="auto" w:fill="FFFFFF"/>
              <w:spacing w:before="0" w:beforeAutospacing="0" w:after="0" w:afterAutospacing="0" w:line="264" w:lineRule="auto"/>
              <w:rPr>
                <w:rFonts w:ascii="Times New Roman" w:hAnsi="Times New Roman" w:cs="Times New Roman"/>
                <w:sz w:val="22"/>
                <w:szCs w:val="22"/>
              </w:rPr>
            </w:pPr>
            <w:r w:rsidRPr="00C116F3">
              <w:rPr>
                <w:rFonts w:ascii="Times New Roman" w:hAnsi="Times New Roman" w:cs="Times New Roman"/>
                <w:sz w:val="22"/>
                <w:szCs w:val="22"/>
              </w:rPr>
              <w:t xml:space="preserve">- Khu vực công cộng các tầng gồm: Hành lang, nhà vệ sinh, thang bộ. </w:t>
            </w:r>
          </w:p>
          <w:p w14:paraId="54EF6DF6" w14:textId="77777777" w:rsidR="000F23F3" w:rsidRPr="00C116F3" w:rsidRDefault="000F23F3" w:rsidP="000F23F3">
            <w:pPr>
              <w:pStyle w:val="NormalWeb"/>
              <w:shd w:val="clear" w:color="auto" w:fill="FFFFFF"/>
              <w:spacing w:before="0" w:beforeAutospacing="0" w:after="0" w:afterAutospacing="0" w:line="264" w:lineRule="auto"/>
              <w:rPr>
                <w:rFonts w:ascii="Times New Roman" w:hAnsi="Times New Roman" w:cs="Times New Roman"/>
                <w:sz w:val="22"/>
                <w:szCs w:val="22"/>
              </w:rPr>
            </w:pPr>
            <w:r w:rsidRPr="00C116F3">
              <w:rPr>
                <w:rFonts w:ascii="Times New Roman" w:hAnsi="Times New Roman" w:cs="Times New Roman"/>
                <w:sz w:val="22"/>
                <w:szCs w:val="22"/>
              </w:rPr>
              <w:t>- Khu vực các phòng hội họp và phòng làm việc của toà nhà.</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0"/>
              <w:gridCol w:w="2553"/>
            </w:tblGrid>
            <w:tr w:rsidR="000F23F3" w:rsidRPr="00C116F3" w14:paraId="2E8BA9D5" w14:textId="77777777" w:rsidTr="00FF005C">
              <w:trPr>
                <w:trHeight w:val="20"/>
                <w:jc w:val="center"/>
              </w:trPr>
              <w:tc>
                <w:tcPr>
                  <w:tcW w:w="3604" w:type="pct"/>
                  <w:vAlign w:val="center"/>
                </w:tcPr>
                <w:p w14:paraId="005A4BDD" w14:textId="77777777" w:rsidR="000F23F3" w:rsidRPr="00C116F3" w:rsidRDefault="000F23F3" w:rsidP="000F23F3">
                  <w:pPr>
                    <w:jc w:val="center"/>
                    <w:rPr>
                      <w:rFonts w:ascii="Times New Roman" w:hAnsi="Times New Roman"/>
                      <w:b/>
                      <w:sz w:val="22"/>
                      <w:szCs w:val="22"/>
                    </w:rPr>
                  </w:pPr>
                  <w:r w:rsidRPr="00C116F3">
                    <w:rPr>
                      <w:rFonts w:ascii="Times New Roman" w:hAnsi="Times New Roman"/>
                      <w:b/>
                      <w:sz w:val="22"/>
                      <w:szCs w:val="22"/>
                    </w:rPr>
                    <w:t>Mô tả công việc</w:t>
                  </w:r>
                </w:p>
              </w:tc>
              <w:tc>
                <w:tcPr>
                  <w:tcW w:w="1396" w:type="pct"/>
                  <w:vAlign w:val="center"/>
                </w:tcPr>
                <w:p w14:paraId="231D1A6E" w14:textId="77777777" w:rsidR="000F23F3" w:rsidRPr="00C116F3" w:rsidRDefault="000F23F3" w:rsidP="000F23F3">
                  <w:pPr>
                    <w:ind w:left="-85" w:right="-33"/>
                    <w:jc w:val="center"/>
                    <w:rPr>
                      <w:rFonts w:ascii="Times New Roman" w:hAnsi="Times New Roman"/>
                      <w:b/>
                      <w:sz w:val="22"/>
                      <w:szCs w:val="22"/>
                    </w:rPr>
                  </w:pPr>
                  <w:r w:rsidRPr="00C116F3">
                    <w:rPr>
                      <w:rFonts w:ascii="Times New Roman" w:hAnsi="Times New Roman"/>
                      <w:b/>
                      <w:sz w:val="22"/>
                      <w:szCs w:val="22"/>
                    </w:rPr>
                    <w:t>Khối lượng (m</w:t>
                  </w:r>
                  <w:r w:rsidRPr="00C116F3">
                    <w:rPr>
                      <w:rFonts w:ascii="Times New Roman" w:hAnsi="Times New Roman"/>
                      <w:b/>
                      <w:sz w:val="22"/>
                      <w:szCs w:val="22"/>
                      <w:vertAlign w:val="superscript"/>
                    </w:rPr>
                    <w:t>2</w:t>
                  </w:r>
                  <w:r w:rsidRPr="00C116F3">
                    <w:rPr>
                      <w:rFonts w:ascii="Times New Roman" w:hAnsi="Times New Roman"/>
                      <w:b/>
                      <w:sz w:val="22"/>
                      <w:szCs w:val="22"/>
                    </w:rPr>
                    <w:t>)</w:t>
                  </w:r>
                </w:p>
              </w:tc>
            </w:tr>
            <w:tr w:rsidR="000F23F3" w:rsidRPr="00C116F3" w14:paraId="4A896481" w14:textId="77777777" w:rsidTr="00FF005C">
              <w:trPr>
                <w:trHeight w:val="20"/>
                <w:jc w:val="center"/>
              </w:trPr>
              <w:tc>
                <w:tcPr>
                  <w:tcW w:w="3604" w:type="pct"/>
                </w:tcPr>
                <w:p w14:paraId="3EFF1743"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xml:space="preserve">Vệ sinh hàng tháng tại toà nhà Đội Thí nghiệm-kiểm định </w:t>
                  </w:r>
                </w:p>
              </w:tc>
              <w:tc>
                <w:tcPr>
                  <w:tcW w:w="1396" w:type="pct"/>
                  <w:vAlign w:val="center"/>
                </w:tcPr>
                <w:p w14:paraId="5B2C38BC"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420</w:t>
                  </w:r>
                </w:p>
              </w:tc>
            </w:tr>
          </w:tbl>
          <w:p w14:paraId="13E18B66" w14:textId="77777777" w:rsidR="000F23F3" w:rsidRPr="00C116F3" w:rsidRDefault="000F23F3" w:rsidP="000F23F3">
            <w:pPr>
              <w:pStyle w:val="NormalWeb"/>
              <w:shd w:val="clear" w:color="auto" w:fill="FFFFFF"/>
              <w:spacing w:before="0" w:beforeAutospacing="0" w:after="0" w:afterAutospacing="0" w:line="264" w:lineRule="auto"/>
              <w:rPr>
                <w:rFonts w:ascii="Times New Roman" w:hAnsi="Times New Roman" w:cs="Times New Roman"/>
                <w:sz w:val="22"/>
                <w:szCs w:val="22"/>
              </w:rPr>
            </w:pPr>
            <w:r w:rsidRPr="00C116F3">
              <w:rPr>
                <w:rFonts w:ascii="Times New Roman" w:hAnsi="Times New Roman" w:cs="Times New Roman"/>
                <w:sz w:val="22"/>
                <w:szCs w:val="22"/>
              </w:rPr>
              <w:t>Chi tiết công việc: Tổng diện tích cần thực hiện 420m2, 4 nhà vệ sinh công cộng nằm trong khuôn viên tòa nhà; Cụ thể công việc mỗi khối như sau:</w:t>
            </w:r>
          </w:p>
          <w:p w14:paraId="4EAD760F" w14:textId="77777777" w:rsidR="000F23F3" w:rsidRPr="00C116F3" w:rsidRDefault="000F23F3" w:rsidP="000F23F3">
            <w:pPr>
              <w:pStyle w:val="NormalWeb"/>
              <w:shd w:val="clear" w:color="auto" w:fill="FFFFFF"/>
              <w:spacing w:before="0" w:beforeAutospacing="0" w:after="0" w:afterAutospacing="0" w:line="264" w:lineRule="auto"/>
              <w:rPr>
                <w:rFonts w:ascii="Times New Roman" w:hAnsi="Times New Roman" w:cs="Times New Roman"/>
                <w:sz w:val="22"/>
                <w:szCs w:val="22"/>
              </w:rPr>
            </w:pPr>
            <w:r w:rsidRPr="00C116F3">
              <w:rPr>
                <w:rFonts w:ascii="Times New Roman" w:hAnsi="Times New Roman" w:cs="Times New Roman"/>
                <w:sz w:val="22"/>
                <w:szCs w:val="22"/>
              </w:rPr>
              <w:t xml:space="preserve">- Khu vực công cộng các tầng gồm: Hành lang, nhà vệ sinh. </w:t>
            </w:r>
          </w:p>
          <w:p w14:paraId="6F970B84" w14:textId="77777777" w:rsidR="000F23F3" w:rsidRPr="00C116F3" w:rsidRDefault="000F23F3" w:rsidP="000F23F3">
            <w:pPr>
              <w:pStyle w:val="NormalWeb"/>
              <w:shd w:val="clear" w:color="auto" w:fill="FFFFFF"/>
              <w:spacing w:before="0" w:beforeAutospacing="0" w:after="0" w:afterAutospacing="0" w:line="264" w:lineRule="auto"/>
              <w:rPr>
                <w:rFonts w:ascii="Times New Roman" w:hAnsi="Times New Roman" w:cs="Times New Roman"/>
                <w:sz w:val="22"/>
                <w:szCs w:val="22"/>
              </w:rPr>
            </w:pPr>
            <w:r w:rsidRPr="00C116F3">
              <w:rPr>
                <w:rFonts w:ascii="Times New Roman" w:hAnsi="Times New Roman" w:cs="Times New Roman"/>
                <w:sz w:val="22"/>
                <w:szCs w:val="22"/>
              </w:rPr>
              <w:t>- Khu vực các 2 phòng làm việc Ban giám đốc, phòng thí nghiệm cao áp, 2 phòng kiểm định công tơ, phòng bảo trì công tơ của toà nhà</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0"/>
              <w:gridCol w:w="2553"/>
            </w:tblGrid>
            <w:tr w:rsidR="000F23F3" w:rsidRPr="00C116F3" w14:paraId="39CC76CB" w14:textId="77777777" w:rsidTr="00FF005C">
              <w:trPr>
                <w:trHeight w:val="20"/>
                <w:jc w:val="center"/>
              </w:trPr>
              <w:tc>
                <w:tcPr>
                  <w:tcW w:w="3604" w:type="pct"/>
                  <w:vAlign w:val="center"/>
                </w:tcPr>
                <w:p w14:paraId="10A1C0A4" w14:textId="77777777" w:rsidR="000F23F3" w:rsidRPr="00C116F3" w:rsidRDefault="000F23F3" w:rsidP="000F23F3">
                  <w:pPr>
                    <w:jc w:val="center"/>
                    <w:rPr>
                      <w:rFonts w:ascii="Times New Roman" w:hAnsi="Times New Roman"/>
                      <w:b/>
                      <w:sz w:val="22"/>
                      <w:szCs w:val="22"/>
                    </w:rPr>
                  </w:pPr>
                  <w:r w:rsidRPr="00C116F3">
                    <w:rPr>
                      <w:rFonts w:ascii="Times New Roman" w:hAnsi="Times New Roman"/>
                      <w:b/>
                      <w:sz w:val="22"/>
                      <w:szCs w:val="22"/>
                    </w:rPr>
                    <w:t>Mô tả công việc</w:t>
                  </w:r>
                </w:p>
              </w:tc>
              <w:tc>
                <w:tcPr>
                  <w:tcW w:w="1396" w:type="pct"/>
                  <w:vAlign w:val="center"/>
                </w:tcPr>
                <w:p w14:paraId="28680675" w14:textId="77777777" w:rsidR="000F23F3" w:rsidRPr="00C116F3" w:rsidRDefault="000F23F3" w:rsidP="000F23F3">
                  <w:pPr>
                    <w:ind w:left="-85" w:right="-33"/>
                    <w:jc w:val="center"/>
                    <w:rPr>
                      <w:rFonts w:ascii="Times New Roman" w:hAnsi="Times New Roman"/>
                      <w:b/>
                      <w:sz w:val="22"/>
                      <w:szCs w:val="22"/>
                    </w:rPr>
                  </w:pPr>
                  <w:r w:rsidRPr="00C116F3">
                    <w:rPr>
                      <w:rFonts w:ascii="Times New Roman" w:hAnsi="Times New Roman"/>
                      <w:b/>
                      <w:sz w:val="22"/>
                      <w:szCs w:val="22"/>
                    </w:rPr>
                    <w:t>Khối lượng (m</w:t>
                  </w:r>
                  <w:r w:rsidRPr="00C116F3">
                    <w:rPr>
                      <w:rFonts w:ascii="Times New Roman" w:hAnsi="Times New Roman"/>
                      <w:b/>
                      <w:sz w:val="22"/>
                      <w:szCs w:val="22"/>
                      <w:vertAlign w:val="superscript"/>
                    </w:rPr>
                    <w:t>2</w:t>
                  </w:r>
                  <w:r w:rsidRPr="00C116F3">
                    <w:rPr>
                      <w:rFonts w:ascii="Times New Roman" w:hAnsi="Times New Roman"/>
                      <w:b/>
                      <w:sz w:val="22"/>
                      <w:szCs w:val="22"/>
                    </w:rPr>
                    <w:t>)</w:t>
                  </w:r>
                </w:p>
              </w:tc>
            </w:tr>
            <w:tr w:rsidR="000F23F3" w:rsidRPr="00C116F3" w14:paraId="7BD1F82C" w14:textId="77777777" w:rsidTr="00FF005C">
              <w:trPr>
                <w:trHeight w:val="20"/>
                <w:jc w:val="center"/>
              </w:trPr>
              <w:tc>
                <w:tcPr>
                  <w:tcW w:w="3604" w:type="pct"/>
                </w:tcPr>
                <w:p w14:paraId="73F61DBD"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xml:space="preserve">Vệ sinh hàng tháng tại khu vực sân bãi </w:t>
                  </w:r>
                  <w:r w:rsidRPr="00C116F3">
                    <w:rPr>
                      <w:rFonts w:ascii="Times New Roman" w:hAnsi="Times New Roman"/>
                      <w:bCs/>
                      <w:sz w:val="22"/>
                      <w:szCs w:val="22"/>
                    </w:rPr>
                    <w:t>Trung tâm thí nghiệm điện Đồng Nai</w:t>
                  </w:r>
                </w:p>
              </w:tc>
              <w:tc>
                <w:tcPr>
                  <w:tcW w:w="1396" w:type="pct"/>
                  <w:vAlign w:val="center"/>
                </w:tcPr>
                <w:p w14:paraId="43DFCD40"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1.320</w:t>
                  </w:r>
                </w:p>
              </w:tc>
            </w:tr>
          </w:tbl>
          <w:p w14:paraId="412AADB7" w14:textId="77777777" w:rsidR="000F23F3" w:rsidRPr="00C116F3" w:rsidRDefault="000F23F3" w:rsidP="000F23F3">
            <w:pPr>
              <w:pStyle w:val="NormalWeb"/>
              <w:shd w:val="clear" w:color="auto" w:fill="FFFFFF"/>
              <w:spacing w:before="0" w:beforeAutospacing="0" w:after="0" w:afterAutospacing="0" w:line="264" w:lineRule="auto"/>
              <w:rPr>
                <w:rFonts w:ascii="Times New Roman" w:hAnsi="Times New Roman" w:cs="Times New Roman"/>
                <w:sz w:val="22"/>
                <w:szCs w:val="22"/>
              </w:rPr>
            </w:pPr>
            <w:r w:rsidRPr="00C116F3">
              <w:rPr>
                <w:rFonts w:ascii="Times New Roman" w:hAnsi="Times New Roman" w:cs="Times New Roman"/>
                <w:sz w:val="22"/>
                <w:szCs w:val="22"/>
              </w:rPr>
              <w:t>Cụ thể công việc mỗi khối như sau:</w:t>
            </w:r>
          </w:p>
          <w:p w14:paraId="1D571788" w14:textId="77777777" w:rsidR="000F23F3" w:rsidRPr="00C116F3" w:rsidRDefault="000F23F3" w:rsidP="000F23F3">
            <w:pPr>
              <w:pStyle w:val="NormalWeb"/>
              <w:shd w:val="clear" w:color="auto" w:fill="FFFFFF"/>
              <w:spacing w:before="0" w:beforeAutospacing="0" w:after="0" w:afterAutospacing="0" w:line="264" w:lineRule="auto"/>
              <w:rPr>
                <w:rFonts w:ascii="Times New Roman" w:hAnsi="Times New Roman" w:cs="Times New Roman"/>
                <w:sz w:val="22"/>
                <w:szCs w:val="22"/>
              </w:rPr>
            </w:pPr>
            <w:r w:rsidRPr="00C116F3">
              <w:rPr>
                <w:rFonts w:ascii="Times New Roman" w:hAnsi="Times New Roman" w:cs="Times New Roman"/>
                <w:sz w:val="22"/>
                <w:szCs w:val="22"/>
              </w:rPr>
              <w:t>- Khu vực nhà để xe, nhà trực Bảo vệ, nhà kho, khuôn viên sân xung quanh (quét dọn, thu gom lá cây, rác thải sinh hoạt: bịch nilon, chai nhựa,……)</w:t>
            </w:r>
          </w:p>
          <w:p w14:paraId="312E6BE9" w14:textId="77777777" w:rsidR="000F23F3" w:rsidRPr="00C116F3" w:rsidRDefault="000F23F3" w:rsidP="000F23F3">
            <w:pPr>
              <w:pStyle w:val="NormalWeb"/>
              <w:shd w:val="clear" w:color="auto" w:fill="FFFFFF"/>
              <w:spacing w:before="0" w:beforeAutospacing="0" w:after="0" w:afterAutospacing="0" w:line="264" w:lineRule="auto"/>
              <w:rPr>
                <w:rFonts w:ascii="Times New Roman" w:hAnsi="Times New Roman" w:cs="Times New Roman"/>
                <w:sz w:val="22"/>
                <w:szCs w:val="22"/>
              </w:rPr>
            </w:pPr>
          </w:p>
        </w:tc>
        <w:tc>
          <w:tcPr>
            <w:tcW w:w="1185" w:type="dxa"/>
            <w:vAlign w:val="center"/>
          </w:tcPr>
          <w:p w14:paraId="5CEEA9A0" w14:textId="13985919" w:rsidR="000F23F3" w:rsidRPr="00C116F3" w:rsidRDefault="000F23F3" w:rsidP="005E3C0F">
            <w:pPr>
              <w:jc w:val="center"/>
              <w:rPr>
                <w:rFonts w:ascii="Times New Roman" w:hAnsi="Times New Roman"/>
                <w:b/>
                <w:bCs/>
                <w:sz w:val="22"/>
                <w:szCs w:val="22"/>
              </w:rPr>
            </w:pPr>
            <w:r w:rsidRPr="00440408">
              <w:rPr>
                <w:rFonts w:ascii="Times New Roman" w:hAnsi="Times New Roman"/>
                <w:sz w:val="22"/>
                <w:szCs w:val="22"/>
              </w:rPr>
              <w:lastRenderedPageBreak/>
              <w:t>Đáp ứng</w:t>
            </w:r>
          </w:p>
        </w:tc>
        <w:tc>
          <w:tcPr>
            <w:tcW w:w="1080" w:type="dxa"/>
            <w:vAlign w:val="center"/>
          </w:tcPr>
          <w:p w14:paraId="4AEE531D" w14:textId="1F6993CD" w:rsidR="000F23F3" w:rsidRPr="00C116F3" w:rsidRDefault="000F23F3" w:rsidP="005E3C0F">
            <w:pPr>
              <w:jc w:val="center"/>
              <w:rPr>
                <w:rFonts w:ascii="Times New Roman" w:hAnsi="Times New Roman"/>
                <w:b/>
                <w:bCs/>
                <w:sz w:val="22"/>
                <w:szCs w:val="22"/>
              </w:rPr>
            </w:pPr>
            <w:r w:rsidRPr="00C116F3">
              <w:rPr>
                <w:rFonts w:ascii="Times New Roman" w:hAnsi="Times New Roman"/>
              </w:rPr>
              <w:sym w:font="Wingdings 2" w:char="F050"/>
            </w:r>
          </w:p>
        </w:tc>
        <w:tc>
          <w:tcPr>
            <w:tcW w:w="1080" w:type="dxa"/>
            <w:vAlign w:val="center"/>
          </w:tcPr>
          <w:p w14:paraId="7E043B73" w14:textId="77777777" w:rsidR="000F23F3" w:rsidRPr="00C116F3" w:rsidRDefault="000F23F3" w:rsidP="005E3C0F">
            <w:pPr>
              <w:jc w:val="center"/>
              <w:rPr>
                <w:rFonts w:ascii="Times New Roman" w:hAnsi="Times New Roman"/>
                <w:b/>
                <w:bCs/>
                <w:sz w:val="22"/>
                <w:szCs w:val="22"/>
              </w:rPr>
            </w:pPr>
          </w:p>
        </w:tc>
        <w:tc>
          <w:tcPr>
            <w:tcW w:w="1080" w:type="dxa"/>
            <w:vAlign w:val="center"/>
          </w:tcPr>
          <w:p w14:paraId="0036659E" w14:textId="3057E83B" w:rsidR="000F23F3" w:rsidRPr="00C116F3" w:rsidRDefault="000F23F3" w:rsidP="005E3C0F">
            <w:pPr>
              <w:jc w:val="center"/>
              <w:rPr>
                <w:rFonts w:ascii="Times New Roman" w:hAnsi="Times New Roman"/>
                <w:b/>
                <w:bCs/>
                <w:sz w:val="22"/>
                <w:szCs w:val="22"/>
              </w:rPr>
            </w:pPr>
            <w:r w:rsidRPr="00C116F3">
              <w:rPr>
                <w:rFonts w:ascii="Times New Roman" w:hAnsi="Times New Roman"/>
              </w:rPr>
              <w:t>x</w:t>
            </w:r>
          </w:p>
        </w:tc>
      </w:tr>
      <w:tr w:rsidR="0096364D" w:rsidRPr="00C116F3" w14:paraId="42FC3E59" w14:textId="401E671C" w:rsidTr="005E3C0F">
        <w:tc>
          <w:tcPr>
            <w:tcW w:w="766" w:type="dxa"/>
            <w:vAlign w:val="center"/>
          </w:tcPr>
          <w:p w14:paraId="3434FDA6" w14:textId="77777777" w:rsidR="0096364D" w:rsidRPr="00C116F3" w:rsidRDefault="0096364D" w:rsidP="00FF005C">
            <w:pPr>
              <w:jc w:val="center"/>
              <w:rPr>
                <w:rFonts w:ascii="Times New Roman" w:hAnsi="Times New Roman"/>
                <w:b/>
                <w:bCs/>
                <w:sz w:val="22"/>
                <w:szCs w:val="22"/>
              </w:rPr>
            </w:pPr>
            <w:r w:rsidRPr="00C116F3">
              <w:rPr>
                <w:rFonts w:ascii="Times New Roman" w:hAnsi="Times New Roman"/>
                <w:b/>
                <w:bCs/>
                <w:sz w:val="22"/>
                <w:szCs w:val="22"/>
              </w:rPr>
              <w:t>4</w:t>
            </w:r>
          </w:p>
        </w:tc>
        <w:tc>
          <w:tcPr>
            <w:tcW w:w="9369" w:type="dxa"/>
          </w:tcPr>
          <w:p w14:paraId="6FF3A730" w14:textId="77777777" w:rsidR="0096364D" w:rsidRPr="00C116F3" w:rsidRDefault="0096364D" w:rsidP="00FF005C">
            <w:pPr>
              <w:rPr>
                <w:rFonts w:ascii="Times New Roman" w:hAnsi="Times New Roman"/>
                <w:b/>
                <w:bCs/>
                <w:sz w:val="22"/>
                <w:szCs w:val="22"/>
              </w:rPr>
            </w:pPr>
            <w:r w:rsidRPr="00C116F3">
              <w:rPr>
                <w:rFonts w:ascii="Times New Roman" w:hAnsi="Times New Roman"/>
                <w:b/>
                <w:bCs/>
                <w:sz w:val="22"/>
                <w:szCs w:val="22"/>
              </w:rPr>
              <w:t>Dịch vụ vệ sinh Đội Quản lý điện Long Bình</w:t>
            </w:r>
          </w:p>
        </w:tc>
        <w:tc>
          <w:tcPr>
            <w:tcW w:w="1185" w:type="dxa"/>
            <w:vAlign w:val="center"/>
          </w:tcPr>
          <w:p w14:paraId="7161CD21"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50074C05"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6490AC75"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69667669" w14:textId="77777777" w:rsidR="0096364D" w:rsidRPr="00C116F3" w:rsidRDefault="0096364D" w:rsidP="005E3C0F">
            <w:pPr>
              <w:jc w:val="center"/>
              <w:rPr>
                <w:rFonts w:ascii="Times New Roman" w:hAnsi="Times New Roman"/>
                <w:b/>
                <w:bCs/>
                <w:sz w:val="22"/>
                <w:szCs w:val="22"/>
              </w:rPr>
            </w:pPr>
          </w:p>
        </w:tc>
      </w:tr>
      <w:tr w:rsidR="000F23F3" w:rsidRPr="00C116F3" w14:paraId="630641A0" w14:textId="133E650A" w:rsidTr="005E3C0F">
        <w:tc>
          <w:tcPr>
            <w:tcW w:w="766" w:type="dxa"/>
            <w:vAlign w:val="center"/>
          </w:tcPr>
          <w:p w14:paraId="61F0B0B3" w14:textId="77777777" w:rsidR="000F23F3" w:rsidRPr="00C116F3" w:rsidRDefault="000F23F3" w:rsidP="000F23F3">
            <w:pPr>
              <w:jc w:val="center"/>
              <w:rPr>
                <w:rFonts w:ascii="Times New Roman" w:hAnsi="Times New Roman"/>
                <w:b/>
                <w:bCs/>
                <w:sz w:val="22"/>
                <w:szCs w:val="22"/>
              </w:rPr>
            </w:pPr>
          </w:p>
        </w:tc>
        <w:tc>
          <w:tcPr>
            <w:tcW w:w="9369" w:type="dxa"/>
          </w:tcPr>
          <w:p w14:paraId="69B7B118"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xml:space="preserve">a) Địa điểm: </w:t>
            </w:r>
          </w:p>
          <w:p w14:paraId="4711DF67"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xml:space="preserve">- Văn phòng Đội quản lý điện Long Bình: Số 117, Xa lộ Hà Nội, phường Long Bình, Tỉnh Đồng Nai. </w:t>
            </w:r>
          </w:p>
          <w:p w14:paraId="13B44BA9"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lastRenderedPageBreak/>
              <w:t>- Bộ phận trực sửa chữa điện: Đường 17A, Khu công nghiệp Biên Hòa 2, phường Biên Hòa, Tỉnh Đồng Nai</w:t>
            </w:r>
          </w:p>
          <w:p w14:paraId="06C752B0"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b) Khối lượng cụ thể: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3727"/>
              <w:gridCol w:w="1284"/>
              <w:gridCol w:w="1209"/>
              <w:gridCol w:w="2196"/>
            </w:tblGrid>
            <w:tr w:rsidR="000F23F3" w:rsidRPr="00C116F3" w14:paraId="640BCF53" w14:textId="77777777" w:rsidTr="00FF005C">
              <w:trPr>
                <w:trHeight w:val="20"/>
                <w:jc w:val="center"/>
              </w:trPr>
              <w:tc>
                <w:tcPr>
                  <w:tcW w:w="398" w:type="pct"/>
                  <w:vAlign w:val="center"/>
                </w:tcPr>
                <w:p w14:paraId="27BBD792" w14:textId="77777777" w:rsidR="000F23F3" w:rsidRPr="00C116F3" w:rsidRDefault="000F23F3" w:rsidP="000F23F3">
                  <w:pPr>
                    <w:tabs>
                      <w:tab w:val="left" w:pos="709"/>
                    </w:tabs>
                    <w:jc w:val="center"/>
                    <w:rPr>
                      <w:rFonts w:ascii="Times New Roman" w:hAnsi="Times New Roman"/>
                      <w:b/>
                      <w:sz w:val="22"/>
                      <w:szCs w:val="22"/>
                    </w:rPr>
                  </w:pPr>
                  <w:r w:rsidRPr="00C116F3">
                    <w:rPr>
                      <w:rFonts w:ascii="Times New Roman" w:hAnsi="Times New Roman"/>
                      <w:b/>
                      <w:sz w:val="22"/>
                      <w:szCs w:val="22"/>
                    </w:rPr>
                    <w:t>STT</w:t>
                  </w:r>
                </w:p>
              </w:tc>
              <w:tc>
                <w:tcPr>
                  <w:tcW w:w="2038" w:type="pct"/>
                  <w:vAlign w:val="center"/>
                </w:tcPr>
                <w:p w14:paraId="6C49C744" w14:textId="77777777" w:rsidR="000F23F3" w:rsidRPr="00C116F3" w:rsidRDefault="000F23F3" w:rsidP="000F23F3">
                  <w:pPr>
                    <w:tabs>
                      <w:tab w:val="left" w:pos="709"/>
                    </w:tabs>
                    <w:jc w:val="center"/>
                    <w:rPr>
                      <w:rFonts w:ascii="Times New Roman" w:hAnsi="Times New Roman"/>
                      <w:b/>
                      <w:sz w:val="22"/>
                      <w:szCs w:val="22"/>
                    </w:rPr>
                  </w:pPr>
                  <w:r w:rsidRPr="00C116F3">
                    <w:rPr>
                      <w:rFonts w:ascii="Times New Roman" w:hAnsi="Times New Roman"/>
                      <w:b/>
                      <w:sz w:val="22"/>
                      <w:szCs w:val="22"/>
                    </w:rPr>
                    <w:t>Mô tả công việc</w:t>
                  </w:r>
                </w:p>
              </w:tc>
              <w:tc>
                <w:tcPr>
                  <w:tcW w:w="702" w:type="pct"/>
                  <w:vAlign w:val="center"/>
                </w:tcPr>
                <w:p w14:paraId="656E63A0" w14:textId="77777777" w:rsidR="000F23F3" w:rsidRPr="00C116F3" w:rsidRDefault="000F23F3" w:rsidP="000F23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Khối lượng (m</w:t>
                  </w:r>
                  <w:r w:rsidRPr="00C116F3">
                    <w:rPr>
                      <w:rFonts w:ascii="Times New Roman" w:hAnsi="Times New Roman"/>
                      <w:b/>
                      <w:sz w:val="22"/>
                      <w:szCs w:val="22"/>
                      <w:vertAlign w:val="superscript"/>
                    </w:rPr>
                    <w:t>2</w:t>
                  </w:r>
                  <w:r w:rsidRPr="00C116F3">
                    <w:rPr>
                      <w:rFonts w:ascii="Times New Roman" w:hAnsi="Times New Roman"/>
                      <w:b/>
                      <w:sz w:val="22"/>
                      <w:szCs w:val="22"/>
                    </w:rPr>
                    <w:t>)</w:t>
                  </w:r>
                </w:p>
              </w:tc>
              <w:tc>
                <w:tcPr>
                  <w:tcW w:w="661" w:type="pct"/>
                  <w:vAlign w:val="center"/>
                </w:tcPr>
                <w:p w14:paraId="56F0EEEE" w14:textId="77777777" w:rsidR="000F23F3" w:rsidRPr="00C116F3" w:rsidRDefault="000F23F3" w:rsidP="000F23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Thực tế (m</w:t>
                  </w:r>
                  <w:r w:rsidRPr="00C116F3">
                    <w:rPr>
                      <w:rFonts w:ascii="Times New Roman" w:hAnsi="Times New Roman"/>
                      <w:b/>
                      <w:sz w:val="22"/>
                      <w:szCs w:val="22"/>
                      <w:vertAlign w:val="superscript"/>
                    </w:rPr>
                    <w:t>2</w:t>
                  </w:r>
                  <w:r w:rsidRPr="00C116F3">
                    <w:rPr>
                      <w:rFonts w:ascii="Times New Roman" w:hAnsi="Times New Roman"/>
                      <w:b/>
                      <w:sz w:val="22"/>
                      <w:szCs w:val="22"/>
                    </w:rPr>
                    <w:t>)</w:t>
                  </w:r>
                </w:p>
              </w:tc>
              <w:tc>
                <w:tcPr>
                  <w:tcW w:w="1202" w:type="pct"/>
                  <w:vAlign w:val="center"/>
                </w:tcPr>
                <w:p w14:paraId="740AF953" w14:textId="77777777" w:rsidR="000F23F3" w:rsidRPr="00C116F3" w:rsidRDefault="000F23F3" w:rsidP="000F23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Ghi chú</w:t>
                  </w:r>
                </w:p>
              </w:tc>
            </w:tr>
            <w:tr w:rsidR="000F23F3" w:rsidRPr="00C116F3" w14:paraId="18DAFF00" w14:textId="77777777" w:rsidTr="00FF005C">
              <w:trPr>
                <w:trHeight w:val="20"/>
                <w:jc w:val="center"/>
              </w:trPr>
              <w:tc>
                <w:tcPr>
                  <w:tcW w:w="2436" w:type="pct"/>
                  <w:gridSpan w:val="2"/>
                </w:tcPr>
                <w:p w14:paraId="341D8BD4"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t>Tại tòa nhà văn phòng Đội quản lý điện Long Bình</w:t>
                  </w:r>
                </w:p>
              </w:tc>
              <w:tc>
                <w:tcPr>
                  <w:tcW w:w="702" w:type="pct"/>
                  <w:vAlign w:val="center"/>
                </w:tcPr>
                <w:p w14:paraId="6C8A1456" w14:textId="77777777" w:rsidR="000F23F3" w:rsidRPr="00C116F3" w:rsidRDefault="000F23F3" w:rsidP="000F23F3">
                  <w:pPr>
                    <w:tabs>
                      <w:tab w:val="left" w:pos="709"/>
                    </w:tabs>
                    <w:ind w:right="78"/>
                    <w:jc w:val="center"/>
                    <w:rPr>
                      <w:rFonts w:ascii="Times New Roman" w:hAnsi="Times New Roman"/>
                      <w:sz w:val="22"/>
                      <w:szCs w:val="22"/>
                    </w:rPr>
                  </w:pPr>
                </w:p>
              </w:tc>
              <w:tc>
                <w:tcPr>
                  <w:tcW w:w="661" w:type="pct"/>
                  <w:vAlign w:val="center"/>
                </w:tcPr>
                <w:p w14:paraId="083B1CA9" w14:textId="77777777" w:rsidR="000F23F3" w:rsidRPr="00C116F3" w:rsidRDefault="000F23F3" w:rsidP="000F23F3">
                  <w:pPr>
                    <w:tabs>
                      <w:tab w:val="left" w:pos="709"/>
                    </w:tabs>
                    <w:ind w:right="78"/>
                    <w:jc w:val="center"/>
                    <w:rPr>
                      <w:rFonts w:ascii="Times New Roman" w:hAnsi="Times New Roman"/>
                      <w:sz w:val="22"/>
                      <w:szCs w:val="22"/>
                    </w:rPr>
                  </w:pPr>
                </w:p>
              </w:tc>
              <w:tc>
                <w:tcPr>
                  <w:tcW w:w="1202" w:type="pct"/>
                  <w:vAlign w:val="center"/>
                </w:tcPr>
                <w:p w14:paraId="5EC724C8" w14:textId="77777777" w:rsidR="000F23F3" w:rsidRPr="00C116F3" w:rsidRDefault="000F23F3" w:rsidP="000F23F3">
                  <w:pPr>
                    <w:tabs>
                      <w:tab w:val="left" w:pos="709"/>
                    </w:tabs>
                    <w:ind w:right="78" w:firstLine="426"/>
                    <w:rPr>
                      <w:rFonts w:ascii="Times New Roman" w:hAnsi="Times New Roman"/>
                      <w:sz w:val="22"/>
                      <w:szCs w:val="22"/>
                    </w:rPr>
                  </w:pPr>
                </w:p>
              </w:tc>
            </w:tr>
            <w:tr w:rsidR="000F23F3" w:rsidRPr="00C116F3" w14:paraId="1FFCECF9" w14:textId="77777777" w:rsidTr="00FF005C">
              <w:trPr>
                <w:trHeight w:val="20"/>
                <w:jc w:val="center"/>
              </w:trPr>
              <w:tc>
                <w:tcPr>
                  <w:tcW w:w="398" w:type="pct"/>
                  <w:vAlign w:val="center"/>
                </w:tcPr>
                <w:p w14:paraId="24755D85" w14:textId="77777777" w:rsidR="000F23F3" w:rsidRPr="00C116F3" w:rsidRDefault="000F23F3" w:rsidP="000F23F3">
                  <w:pPr>
                    <w:tabs>
                      <w:tab w:val="left" w:pos="709"/>
                    </w:tabs>
                    <w:ind w:right="-120"/>
                    <w:jc w:val="center"/>
                    <w:rPr>
                      <w:rFonts w:ascii="Times New Roman" w:hAnsi="Times New Roman"/>
                      <w:sz w:val="22"/>
                      <w:szCs w:val="22"/>
                    </w:rPr>
                  </w:pPr>
                  <w:r w:rsidRPr="00C116F3">
                    <w:rPr>
                      <w:rFonts w:ascii="Times New Roman" w:hAnsi="Times New Roman"/>
                      <w:sz w:val="22"/>
                      <w:szCs w:val="22"/>
                    </w:rPr>
                    <w:t>1</w:t>
                  </w:r>
                </w:p>
              </w:tc>
              <w:tc>
                <w:tcPr>
                  <w:tcW w:w="2038" w:type="pct"/>
                  <w:vAlign w:val="center"/>
                </w:tcPr>
                <w:p w14:paraId="45918BD6"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t xml:space="preserve">Sàn (các phòng làm việc, sảnh, hành lang, kho lưu trữ) </w:t>
                  </w:r>
                </w:p>
              </w:tc>
              <w:tc>
                <w:tcPr>
                  <w:tcW w:w="702" w:type="pct"/>
                  <w:vAlign w:val="center"/>
                </w:tcPr>
                <w:p w14:paraId="7BAE6662"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2832,68</w:t>
                  </w:r>
                </w:p>
              </w:tc>
              <w:tc>
                <w:tcPr>
                  <w:tcW w:w="661" w:type="pct"/>
                  <w:vAlign w:val="center"/>
                </w:tcPr>
                <w:p w14:paraId="6C9AAF0A"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2550</w:t>
                  </w:r>
                </w:p>
              </w:tc>
              <w:tc>
                <w:tcPr>
                  <w:tcW w:w="1202" w:type="pct"/>
                  <w:vAlign w:val="center"/>
                </w:tcPr>
                <w:p w14:paraId="053A1324" w14:textId="77777777" w:rsidR="000F23F3" w:rsidRPr="00C116F3" w:rsidRDefault="000F23F3" w:rsidP="000F23F3">
                  <w:pPr>
                    <w:tabs>
                      <w:tab w:val="left" w:pos="709"/>
                      <w:tab w:val="right" w:pos="1094"/>
                    </w:tabs>
                    <w:rPr>
                      <w:rFonts w:ascii="Times New Roman" w:hAnsi="Times New Roman"/>
                      <w:sz w:val="22"/>
                      <w:szCs w:val="22"/>
                    </w:rPr>
                  </w:pPr>
                  <w:r w:rsidRPr="00C116F3">
                    <w:rPr>
                      <w:rFonts w:ascii="Times New Roman" w:hAnsi="Times New Roman"/>
                      <w:sz w:val="22"/>
                      <w:szCs w:val="22"/>
                    </w:rPr>
                    <w:t>Trừ 282,68m</w:t>
                  </w:r>
                  <w:r w:rsidRPr="00C116F3">
                    <w:rPr>
                      <w:rFonts w:ascii="Times New Roman" w:hAnsi="Times New Roman"/>
                      <w:sz w:val="22"/>
                      <w:szCs w:val="22"/>
                      <w:vertAlign w:val="superscript"/>
                    </w:rPr>
                    <w:t>2</w:t>
                  </w:r>
                  <w:r w:rsidRPr="00C116F3">
                    <w:rPr>
                      <w:rFonts w:ascii="Times New Roman" w:hAnsi="Times New Roman"/>
                      <w:sz w:val="22"/>
                      <w:szCs w:val="22"/>
                    </w:rPr>
                    <w:t xml:space="preserve"> phần tủ, bàn ghế, kệ hồ sơ không thể lau chùi</w:t>
                  </w:r>
                </w:p>
              </w:tc>
            </w:tr>
            <w:tr w:rsidR="000F23F3" w:rsidRPr="00C116F3" w14:paraId="0BD736D0" w14:textId="77777777" w:rsidTr="00FF005C">
              <w:trPr>
                <w:trHeight w:val="20"/>
                <w:jc w:val="center"/>
              </w:trPr>
              <w:tc>
                <w:tcPr>
                  <w:tcW w:w="398" w:type="pct"/>
                  <w:vAlign w:val="center"/>
                </w:tcPr>
                <w:p w14:paraId="451BDC55" w14:textId="77777777" w:rsidR="000F23F3" w:rsidRPr="00C116F3" w:rsidRDefault="000F23F3" w:rsidP="000F23F3">
                  <w:pPr>
                    <w:tabs>
                      <w:tab w:val="left" w:pos="709"/>
                    </w:tabs>
                    <w:ind w:right="-120"/>
                    <w:jc w:val="center"/>
                    <w:rPr>
                      <w:rFonts w:ascii="Times New Roman" w:hAnsi="Times New Roman"/>
                      <w:sz w:val="22"/>
                      <w:szCs w:val="22"/>
                    </w:rPr>
                  </w:pPr>
                  <w:r w:rsidRPr="00C116F3">
                    <w:rPr>
                      <w:rFonts w:ascii="Times New Roman" w:hAnsi="Times New Roman"/>
                      <w:sz w:val="22"/>
                      <w:szCs w:val="22"/>
                    </w:rPr>
                    <w:t>2</w:t>
                  </w:r>
                </w:p>
              </w:tc>
              <w:tc>
                <w:tcPr>
                  <w:tcW w:w="2038" w:type="pct"/>
                  <w:vAlign w:val="center"/>
                </w:tcPr>
                <w:p w14:paraId="58E0747B"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t>Khuôn viên văn phòng: sân và khu vực lối đi xung quanh tòa nhà, nhà để xe, phòng trực bảo vệ, nhà vệ sinh, kho vật tư …</w:t>
                  </w:r>
                </w:p>
              </w:tc>
              <w:tc>
                <w:tcPr>
                  <w:tcW w:w="702" w:type="pct"/>
                  <w:vAlign w:val="center"/>
                </w:tcPr>
                <w:p w14:paraId="35E17717"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1074,3</w:t>
                  </w:r>
                </w:p>
              </w:tc>
              <w:tc>
                <w:tcPr>
                  <w:tcW w:w="661" w:type="pct"/>
                  <w:vAlign w:val="center"/>
                </w:tcPr>
                <w:p w14:paraId="25A2701E"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950</w:t>
                  </w:r>
                </w:p>
              </w:tc>
              <w:tc>
                <w:tcPr>
                  <w:tcW w:w="1202" w:type="pct"/>
                  <w:vAlign w:val="center"/>
                </w:tcPr>
                <w:p w14:paraId="63B402AB" w14:textId="77777777" w:rsidR="000F23F3" w:rsidRPr="00C116F3" w:rsidRDefault="000F23F3" w:rsidP="000F23F3">
                  <w:pPr>
                    <w:tabs>
                      <w:tab w:val="left" w:pos="709"/>
                      <w:tab w:val="right" w:pos="1094"/>
                    </w:tabs>
                    <w:rPr>
                      <w:rFonts w:ascii="Times New Roman" w:hAnsi="Times New Roman"/>
                      <w:sz w:val="22"/>
                      <w:szCs w:val="22"/>
                    </w:rPr>
                  </w:pPr>
                  <w:r w:rsidRPr="00C116F3">
                    <w:rPr>
                      <w:rFonts w:ascii="Times New Roman" w:hAnsi="Times New Roman"/>
                      <w:sz w:val="22"/>
                      <w:szCs w:val="22"/>
                    </w:rPr>
                    <w:t>Trừ 124,3m</w:t>
                  </w:r>
                  <w:r w:rsidRPr="00C116F3">
                    <w:rPr>
                      <w:rFonts w:ascii="Times New Roman" w:hAnsi="Times New Roman"/>
                      <w:sz w:val="22"/>
                      <w:szCs w:val="22"/>
                      <w:vertAlign w:val="superscript"/>
                    </w:rPr>
                    <w:t>2</w:t>
                  </w:r>
                  <w:r w:rsidRPr="00C116F3">
                    <w:rPr>
                      <w:rFonts w:ascii="Times New Roman" w:hAnsi="Times New Roman"/>
                      <w:sz w:val="22"/>
                      <w:szCs w:val="22"/>
                    </w:rPr>
                    <w:t xml:space="preserve"> phần bàn ghế, khung kệ để vật tư không thể lau chùi</w:t>
                  </w:r>
                </w:p>
              </w:tc>
            </w:tr>
            <w:tr w:rsidR="000F23F3" w:rsidRPr="00C116F3" w14:paraId="642765EE" w14:textId="77777777" w:rsidTr="00FF005C">
              <w:trPr>
                <w:trHeight w:val="20"/>
                <w:jc w:val="center"/>
              </w:trPr>
              <w:tc>
                <w:tcPr>
                  <w:tcW w:w="2436" w:type="pct"/>
                  <w:gridSpan w:val="2"/>
                  <w:vAlign w:val="center"/>
                </w:tcPr>
                <w:p w14:paraId="5A5E7120"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t>Tòa nhà Bộ phận trực sửa chữa điện</w:t>
                  </w:r>
                </w:p>
              </w:tc>
              <w:tc>
                <w:tcPr>
                  <w:tcW w:w="702" w:type="pct"/>
                  <w:vAlign w:val="center"/>
                </w:tcPr>
                <w:p w14:paraId="7426AEDD" w14:textId="77777777" w:rsidR="000F23F3" w:rsidRPr="00C116F3" w:rsidRDefault="000F23F3" w:rsidP="000F23F3">
                  <w:pPr>
                    <w:tabs>
                      <w:tab w:val="left" w:pos="709"/>
                      <w:tab w:val="right" w:pos="1094"/>
                    </w:tabs>
                    <w:jc w:val="center"/>
                    <w:rPr>
                      <w:rFonts w:ascii="Times New Roman" w:hAnsi="Times New Roman"/>
                      <w:sz w:val="22"/>
                      <w:szCs w:val="22"/>
                    </w:rPr>
                  </w:pPr>
                </w:p>
              </w:tc>
              <w:tc>
                <w:tcPr>
                  <w:tcW w:w="661" w:type="pct"/>
                  <w:vAlign w:val="center"/>
                </w:tcPr>
                <w:p w14:paraId="0B0F571D" w14:textId="77777777" w:rsidR="000F23F3" w:rsidRPr="00C116F3" w:rsidRDefault="000F23F3" w:rsidP="000F23F3">
                  <w:pPr>
                    <w:tabs>
                      <w:tab w:val="left" w:pos="709"/>
                      <w:tab w:val="right" w:pos="1094"/>
                    </w:tabs>
                    <w:jc w:val="center"/>
                    <w:rPr>
                      <w:rFonts w:ascii="Times New Roman" w:hAnsi="Times New Roman"/>
                      <w:sz w:val="22"/>
                      <w:szCs w:val="22"/>
                    </w:rPr>
                  </w:pPr>
                </w:p>
              </w:tc>
              <w:tc>
                <w:tcPr>
                  <w:tcW w:w="1202" w:type="pct"/>
                  <w:vAlign w:val="center"/>
                </w:tcPr>
                <w:p w14:paraId="668DACB4" w14:textId="77777777" w:rsidR="000F23F3" w:rsidRPr="00C116F3" w:rsidRDefault="000F23F3" w:rsidP="000F23F3">
                  <w:pPr>
                    <w:tabs>
                      <w:tab w:val="left" w:pos="709"/>
                      <w:tab w:val="right" w:pos="1094"/>
                    </w:tabs>
                    <w:rPr>
                      <w:rFonts w:ascii="Times New Roman" w:hAnsi="Times New Roman"/>
                      <w:sz w:val="22"/>
                      <w:szCs w:val="22"/>
                    </w:rPr>
                  </w:pPr>
                </w:p>
              </w:tc>
            </w:tr>
            <w:tr w:rsidR="000F23F3" w:rsidRPr="00C116F3" w14:paraId="3F45E38D" w14:textId="77777777" w:rsidTr="00FF005C">
              <w:trPr>
                <w:trHeight w:val="20"/>
                <w:jc w:val="center"/>
              </w:trPr>
              <w:tc>
                <w:tcPr>
                  <w:tcW w:w="398" w:type="pct"/>
                  <w:vAlign w:val="center"/>
                </w:tcPr>
                <w:p w14:paraId="567E54EB" w14:textId="77777777" w:rsidR="000F23F3" w:rsidRPr="00C116F3" w:rsidRDefault="000F23F3" w:rsidP="000F23F3">
                  <w:pPr>
                    <w:tabs>
                      <w:tab w:val="left" w:pos="709"/>
                    </w:tabs>
                    <w:ind w:right="-120"/>
                    <w:jc w:val="center"/>
                    <w:rPr>
                      <w:rFonts w:ascii="Times New Roman" w:hAnsi="Times New Roman"/>
                      <w:sz w:val="22"/>
                      <w:szCs w:val="22"/>
                    </w:rPr>
                  </w:pPr>
                  <w:r w:rsidRPr="00C116F3">
                    <w:rPr>
                      <w:rFonts w:ascii="Times New Roman" w:hAnsi="Times New Roman"/>
                      <w:sz w:val="22"/>
                      <w:szCs w:val="22"/>
                    </w:rPr>
                    <w:t>1</w:t>
                  </w:r>
                </w:p>
              </w:tc>
              <w:tc>
                <w:tcPr>
                  <w:tcW w:w="2038" w:type="pct"/>
                  <w:vAlign w:val="center"/>
                </w:tcPr>
                <w:p w14:paraId="478CA612"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t xml:space="preserve">Sàn (các phòng làm việc, hành lang, kho lưu trữ) </w:t>
                  </w:r>
                </w:p>
              </w:tc>
              <w:tc>
                <w:tcPr>
                  <w:tcW w:w="702" w:type="pct"/>
                  <w:vAlign w:val="center"/>
                </w:tcPr>
                <w:p w14:paraId="79CBCD30"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440</w:t>
                  </w:r>
                </w:p>
              </w:tc>
              <w:tc>
                <w:tcPr>
                  <w:tcW w:w="661" w:type="pct"/>
                  <w:vAlign w:val="center"/>
                </w:tcPr>
                <w:p w14:paraId="1A8BA3AD"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400</w:t>
                  </w:r>
                </w:p>
              </w:tc>
              <w:tc>
                <w:tcPr>
                  <w:tcW w:w="1202" w:type="pct"/>
                  <w:vAlign w:val="center"/>
                </w:tcPr>
                <w:p w14:paraId="7A12D36D" w14:textId="77777777" w:rsidR="000F23F3" w:rsidRPr="00C116F3" w:rsidRDefault="000F23F3" w:rsidP="000F23F3">
                  <w:pPr>
                    <w:tabs>
                      <w:tab w:val="left" w:pos="709"/>
                      <w:tab w:val="right" w:pos="1094"/>
                    </w:tabs>
                    <w:rPr>
                      <w:rFonts w:ascii="Times New Roman" w:hAnsi="Times New Roman"/>
                      <w:sz w:val="22"/>
                      <w:szCs w:val="22"/>
                    </w:rPr>
                  </w:pPr>
                  <w:r w:rsidRPr="00C116F3">
                    <w:rPr>
                      <w:rFonts w:ascii="Times New Roman" w:hAnsi="Times New Roman"/>
                      <w:sz w:val="22"/>
                      <w:szCs w:val="22"/>
                    </w:rPr>
                    <w:t>Trừ 40m</w:t>
                  </w:r>
                  <w:r w:rsidRPr="00C116F3">
                    <w:rPr>
                      <w:rFonts w:ascii="Times New Roman" w:hAnsi="Times New Roman"/>
                      <w:sz w:val="22"/>
                      <w:szCs w:val="22"/>
                      <w:vertAlign w:val="superscript"/>
                    </w:rPr>
                    <w:t>2</w:t>
                  </w:r>
                  <w:r w:rsidRPr="00C116F3">
                    <w:rPr>
                      <w:rFonts w:ascii="Times New Roman" w:hAnsi="Times New Roman"/>
                      <w:sz w:val="22"/>
                      <w:szCs w:val="22"/>
                    </w:rPr>
                    <w:t xml:space="preserve"> phần tủ, bàn ghế, kệ hồ sơ không thể lau chùi</w:t>
                  </w:r>
                </w:p>
              </w:tc>
            </w:tr>
            <w:tr w:rsidR="000F23F3" w:rsidRPr="00C116F3" w14:paraId="7AA47A81" w14:textId="77777777" w:rsidTr="00FF005C">
              <w:trPr>
                <w:trHeight w:val="20"/>
                <w:jc w:val="center"/>
              </w:trPr>
              <w:tc>
                <w:tcPr>
                  <w:tcW w:w="398" w:type="pct"/>
                  <w:vAlign w:val="center"/>
                </w:tcPr>
                <w:p w14:paraId="773761E0" w14:textId="77777777" w:rsidR="000F23F3" w:rsidRPr="00C116F3" w:rsidRDefault="000F23F3" w:rsidP="000F23F3">
                  <w:pPr>
                    <w:tabs>
                      <w:tab w:val="left" w:pos="709"/>
                    </w:tabs>
                    <w:ind w:right="-120"/>
                    <w:jc w:val="center"/>
                    <w:rPr>
                      <w:rFonts w:ascii="Times New Roman" w:hAnsi="Times New Roman"/>
                      <w:sz w:val="22"/>
                      <w:szCs w:val="22"/>
                    </w:rPr>
                  </w:pPr>
                  <w:r w:rsidRPr="00C116F3">
                    <w:rPr>
                      <w:rFonts w:ascii="Times New Roman" w:hAnsi="Times New Roman"/>
                      <w:sz w:val="22"/>
                      <w:szCs w:val="22"/>
                    </w:rPr>
                    <w:t>2</w:t>
                  </w:r>
                </w:p>
              </w:tc>
              <w:tc>
                <w:tcPr>
                  <w:tcW w:w="2038" w:type="pct"/>
                  <w:vAlign w:val="center"/>
                </w:tcPr>
                <w:p w14:paraId="22B2BD6C"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t>Khuôn viên tòa nhà: sân và khu vực lối đi xung quanh tòa nhà, nhà để xe, nhà vệ sinh, kho vật tư …</w:t>
                  </w:r>
                </w:p>
              </w:tc>
              <w:tc>
                <w:tcPr>
                  <w:tcW w:w="702" w:type="pct"/>
                  <w:vAlign w:val="center"/>
                </w:tcPr>
                <w:p w14:paraId="3E199334"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680</w:t>
                  </w:r>
                </w:p>
              </w:tc>
              <w:tc>
                <w:tcPr>
                  <w:tcW w:w="661" w:type="pct"/>
                  <w:vAlign w:val="center"/>
                </w:tcPr>
                <w:p w14:paraId="763109DA"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600</w:t>
                  </w:r>
                </w:p>
              </w:tc>
              <w:tc>
                <w:tcPr>
                  <w:tcW w:w="1202" w:type="pct"/>
                  <w:vAlign w:val="center"/>
                </w:tcPr>
                <w:p w14:paraId="5253F9D6" w14:textId="77777777" w:rsidR="000F23F3" w:rsidRPr="00C116F3" w:rsidRDefault="000F23F3" w:rsidP="000F23F3">
                  <w:pPr>
                    <w:tabs>
                      <w:tab w:val="left" w:pos="709"/>
                      <w:tab w:val="right" w:pos="1094"/>
                    </w:tabs>
                    <w:rPr>
                      <w:rFonts w:ascii="Times New Roman" w:hAnsi="Times New Roman"/>
                      <w:sz w:val="22"/>
                      <w:szCs w:val="22"/>
                    </w:rPr>
                  </w:pPr>
                  <w:r w:rsidRPr="00C116F3">
                    <w:rPr>
                      <w:rFonts w:ascii="Times New Roman" w:hAnsi="Times New Roman"/>
                      <w:sz w:val="22"/>
                      <w:szCs w:val="22"/>
                    </w:rPr>
                    <w:t>Trừ 80m</w:t>
                  </w:r>
                  <w:r w:rsidRPr="00C116F3">
                    <w:rPr>
                      <w:rFonts w:ascii="Times New Roman" w:hAnsi="Times New Roman"/>
                      <w:sz w:val="22"/>
                      <w:szCs w:val="22"/>
                      <w:vertAlign w:val="superscript"/>
                    </w:rPr>
                    <w:t>2</w:t>
                  </w:r>
                  <w:r w:rsidRPr="00C116F3">
                    <w:rPr>
                      <w:rFonts w:ascii="Times New Roman" w:hAnsi="Times New Roman"/>
                      <w:sz w:val="22"/>
                      <w:szCs w:val="22"/>
                    </w:rPr>
                    <w:t xml:space="preserve"> phần khung kệ để vật tư không thể lau chùi</w:t>
                  </w:r>
                </w:p>
              </w:tc>
            </w:tr>
          </w:tbl>
          <w:p w14:paraId="12FC990F" w14:textId="77777777" w:rsidR="000F23F3" w:rsidRPr="00C116F3" w:rsidRDefault="000F23F3" w:rsidP="000F23F3">
            <w:pPr>
              <w:pStyle w:val="NormalWeb"/>
              <w:shd w:val="clear" w:color="auto" w:fill="FFFFFF"/>
              <w:spacing w:before="0" w:beforeAutospacing="0" w:after="0" w:afterAutospacing="0" w:line="264" w:lineRule="auto"/>
              <w:rPr>
                <w:rFonts w:ascii="Times New Roman" w:hAnsi="Times New Roman" w:cs="Times New Roman"/>
                <w:sz w:val="22"/>
                <w:szCs w:val="22"/>
              </w:rPr>
            </w:pPr>
            <w:r w:rsidRPr="00C116F3">
              <w:rPr>
                <w:rFonts w:ascii="Times New Roman" w:hAnsi="Times New Roman" w:cs="Times New Roman"/>
                <w:sz w:val="22"/>
                <w:szCs w:val="22"/>
              </w:rPr>
              <w:t xml:space="preserve">Chi tiết công việc tòa nhà trụ sở đơn vị gồm: </w:t>
            </w:r>
          </w:p>
          <w:p w14:paraId="7F888107" w14:textId="77777777" w:rsidR="000F23F3" w:rsidRPr="00C116F3" w:rsidRDefault="000F23F3" w:rsidP="000F23F3">
            <w:pPr>
              <w:pStyle w:val="NormalWeb"/>
              <w:shd w:val="clear" w:color="auto" w:fill="FFFFFF"/>
              <w:spacing w:before="0" w:beforeAutospacing="0" w:after="0" w:afterAutospacing="0" w:line="264" w:lineRule="auto"/>
              <w:rPr>
                <w:rFonts w:ascii="Times New Roman" w:hAnsi="Times New Roman" w:cs="Times New Roman"/>
                <w:sz w:val="22"/>
                <w:szCs w:val="22"/>
              </w:rPr>
            </w:pPr>
            <w:r w:rsidRPr="00C116F3">
              <w:rPr>
                <w:rFonts w:ascii="Times New Roman" w:hAnsi="Times New Roman" w:cs="Times New Roman"/>
                <w:sz w:val="22"/>
                <w:szCs w:val="22"/>
              </w:rPr>
              <w:t xml:space="preserve">- Văn phòng Đội quản lý điện Long Bình: </w:t>
            </w:r>
          </w:p>
          <w:p w14:paraId="32CAECAB" w14:textId="77777777" w:rsidR="000F23F3" w:rsidRPr="00C116F3" w:rsidRDefault="000F23F3" w:rsidP="000F23F3">
            <w:pPr>
              <w:pStyle w:val="NormalWeb"/>
              <w:shd w:val="clear" w:color="auto" w:fill="FFFFFF"/>
              <w:spacing w:before="0" w:beforeAutospacing="0" w:after="0" w:afterAutospacing="0" w:line="264" w:lineRule="auto"/>
              <w:rPr>
                <w:rFonts w:ascii="Times New Roman" w:hAnsi="Times New Roman" w:cs="Times New Roman"/>
                <w:sz w:val="22"/>
                <w:szCs w:val="22"/>
              </w:rPr>
            </w:pPr>
            <w:r w:rsidRPr="00C116F3">
              <w:rPr>
                <w:rFonts w:ascii="Times New Roman" w:hAnsi="Times New Roman" w:cs="Times New Roman"/>
                <w:sz w:val="22"/>
                <w:szCs w:val="22"/>
              </w:rPr>
              <w:t>+ Tòa nhà phía trước: 03 tầng (01 tầng trệt, 02 tầng lầu).</w:t>
            </w:r>
          </w:p>
          <w:p w14:paraId="2DE6312B" w14:textId="77777777" w:rsidR="000F23F3" w:rsidRPr="00C116F3" w:rsidRDefault="000F23F3" w:rsidP="000F23F3">
            <w:pPr>
              <w:pStyle w:val="NormalWeb"/>
              <w:shd w:val="clear" w:color="auto" w:fill="FFFFFF"/>
              <w:spacing w:before="0" w:beforeAutospacing="0" w:after="0" w:afterAutospacing="0" w:line="264" w:lineRule="auto"/>
              <w:rPr>
                <w:rFonts w:ascii="Times New Roman" w:hAnsi="Times New Roman" w:cs="Times New Roman"/>
                <w:sz w:val="22"/>
                <w:szCs w:val="22"/>
              </w:rPr>
            </w:pPr>
            <w:r w:rsidRPr="00C116F3">
              <w:rPr>
                <w:rFonts w:ascii="Times New Roman" w:hAnsi="Times New Roman" w:cs="Times New Roman"/>
                <w:sz w:val="22"/>
                <w:szCs w:val="22"/>
              </w:rPr>
              <w:t>+ Tòa nhà phía trước: 04 tầng (01 tầng trệt, 03 tầng lầu).</w:t>
            </w:r>
          </w:p>
          <w:p w14:paraId="72F8F850" w14:textId="77777777" w:rsidR="000F23F3" w:rsidRPr="00C116F3" w:rsidRDefault="000F23F3" w:rsidP="000F23F3">
            <w:pPr>
              <w:pStyle w:val="NormalWeb"/>
              <w:shd w:val="clear" w:color="auto" w:fill="FFFFFF"/>
              <w:spacing w:before="0" w:beforeAutospacing="0" w:after="0" w:afterAutospacing="0" w:line="264" w:lineRule="auto"/>
              <w:rPr>
                <w:rFonts w:ascii="Times New Roman" w:hAnsi="Times New Roman" w:cs="Times New Roman"/>
                <w:b/>
                <w:bCs/>
                <w:sz w:val="22"/>
                <w:szCs w:val="22"/>
              </w:rPr>
            </w:pPr>
            <w:r w:rsidRPr="00C116F3">
              <w:rPr>
                <w:rFonts w:ascii="Times New Roman" w:hAnsi="Times New Roman" w:cs="Times New Roman"/>
                <w:sz w:val="22"/>
                <w:szCs w:val="22"/>
              </w:rPr>
              <w:t>- Bộ phận trực sửa chữa điện: 02 tầng (01 tầng trệt, 01 tầng lầu)</w:t>
            </w:r>
          </w:p>
          <w:p w14:paraId="545B1005" w14:textId="77777777" w:rsidR="000F23F3" w:rsidRPr="00C116F3" w:rsidRDefault="000F23F3" w:rsidP="000F23F3">
            <w:pPr>
              <w:rPr>
                <w:rFonts w:ascii="Times New Roman" w:hAnsi="Times New Roman"/>
                <w:b/>
                <w:bCs/>
                <w:sz w:val="22"/>
                <w:szCs w:val="22"/>
              </w:rPr>
            </w:pPr>
          </w:p>
        </w:tc>
        <w:tc>
          <w:tcPr>
            <w:tcW w:w="1185" w:type="dxa"/>
            <w:vAlign w:val="center"/>
          </w:tcPr>
          <w:p w14:paraId="44826C81" w14:textId="569EDE7C" w:rsidR="000F23F3" w:rsidRPr="00C116F3" w:rsidRDefault="000F23F3" w:rsidP="005E3C0F">
            <w:pPr>
              <w:jc w:val="center"/>
              <w:rPr>
                <w:rFonts w:ascii="Times New Roman" w:hAnsi="Times New Roman"/>
                <w:b/>
                <w:bCs/>
                <w:sz w:val="22"/>
                <w:szCs w:val="22"/>
              </w:rPr>
            </w:pPr>
            <w:r w:rsidRPr="00440408">
              <w:rPr>
                <w:rFonts w:ascii="Times New Roman" w:hAnsi="Times New Roman"/>
                <w:sz w:val="22"/>
                <w:szCs w:val="22"/>
              </w:rPr>
              <w:lastRenderedPageBreak/>
              <w:t>Đáp ứng</w:t>
            </w:r>
          </w:p>
        </w:tc>
        <w:tc>
          <w:tcPr>
            <w:tcW w:w="1080" w:type="dxa"/>
            <w:vAlign w:val="center"/>
          </w:tcPr>
          <w:p w14:paraId="5A895ECA" w14:textId="1C1ED4E9" w:rsidR="000F23F3" w:rsidRPr="00C116F3" w:rsidRDefault="000F23F3" w:rsidP="005E3C0F">
            <w:pPr>
              <w:jc w:val="center"/>
              <w:rPr>
                <w:rFonts w:ascii="Times New Roman" w:hAnsi="Times New Roman"/>
                <w:b/>
                <w:bCs/>
                <w:sz w:val="22"/>
                <w:szCs w:val="22"/>
              </w:rPr>
            </w:pPr>
            <w:r w:rsidRPr="00C116F3">
              <w:rPr>
                <w:rFonts w:ascii="Times New Roman" w:hAnsi="Times New Roman"/>
              </w:rPr>
              <w:sym w:font="Wingdings 2" w:char="F050"/>
            </w:r>
          </w:p>
        </w:tc>
        <w:tc>
          <w:tcPr>
            <w:tcW w:w="1080" w:type="dxa"/>
            <w:vAlign w:val="center"/>
          </w:tcPr>
          <w:p w14:paraId="407B14FF" w14:textId="77777777" w:rsidR="000F23F3" w:rsidRPr="00C116F3" w:rsidRDefault="000F23F3" w:rsidP="005E3C0F">
            <w:pPr>
              <w:jc w:val="center"/>
              <w:rPr>
                <w:rFonts w:ascii="Times New Roman" w:hAnsi="Times New Roman"/>
                <w:b/>
                <w:bCs/>
                <w:sz w:val="22"/>
                <w:szCs w:val="22"/>
              </w:rPr>
            </w:pPr>
          </w:p>
        </w:tc>
        <w:tc>
          <w:tcPr>
            <w:tcW w:w="1080" w:type="dxa"/>
            <w:vAlign w:val="center"/>
          </w:tcPr>
          <w:p w14:paraId="5BB6F232" w14:textId="65DAA81D" w:rsidR="000F23F3" w:rsidRPr="00C116F3" w:rsidRDefault="000F23F3" w:rsidP="005E3C0F">
            <w:pPr>
              <w:jc w:val="center"/>
              <w:rPr>
                <w:rFonts w:ascii="Times New Roman" w:hAnsi="Times New Roman"/>
                <w:b/>
                <w:bCs/>
                <w:sz w:val="22"/>
                <w:szCs w:val="22"/>
              </w:rPr>
            </w:pPr>
            <w:r w:rsidRPr="00C116F3">
              <w:rPr>
                <w:rFonts w:ascii="Times New Roman" w:hAnsi="Times New Roman"/>
              </w:rPr>
              <w:t>x</w:t>
            </w:r>
          </w:p>
        </w:tc>
      </w:tr>
      <w:tr w:rsidR="0096364D" w:rsidRPr="00C116F3" w14:paraId="1B03D391" w14:textId="42147644" w:rsidTr="005E3C0F">
        <w:tc>
          <w:tcPr>
            <w:tcW w:w="766" w:type="dxa"/>
            <w:vAlign w:val="center"/>
          </w:tcPr>
          <w:p w14:paraId="02107397" w14:textId="77777777" w:rsidR="0096364D" w:rsidRPr="00C116F3" w:rsidRDefault="0096364D" w:rsidP="00FF005C">
            <w:pPr>
              <w:jc w:val="center"/>
              <w:rPr>
                <w:rFonts w:ascii="Times New Roman" w:hAnsi="Times New Roman"/>
                <w:b/>
                <w:bCs/>
                <w:sz w:val="22"/>
                <w:szCs w:val="22"/>
              </w:rPr>
            </w:pPr>
            <w:r w:rsidRPr="00C116F3">
              <w:rPr>
                <w:rFonts w:ascii="Times New Roman" w:hAnsi="Times New Roman"/>
                <w:b/>
                <w:bCs/>
                <w:sz w:val="22"/>
                <w:szCs w:val="22"/>
              </w:rPr>
              <w:t>5</w:t>
            </w:r>
          </w:p>
        </w:tc>
        <w:tc>
          <w:tcPr>
            <w:tcW w:w="9369" w:type="dxa"/>
          </w:tcPr>
          <w:p w14:paraId="4C2F20E0" w14:textId="77777777" w:rsidR="0096364D" w:rsidRPr="00C116F3" w:rsidRDefault="0096364D" w:rsidP="00FF005C">
            <w:pPr>
              <w:rPr>
                <w:rFonts w:ascii="Times New Roman" w:hAnsi="Times New Roman"/>
                <w:b/>
                <w:bCs/>
                <w:sz w:val="22"/>
                <w:szCs w:val="22"/>
              </w:rPr>
            </w:pPr>
            <w:r w:rsidRPr="00C116F3">
              <w:rPr>
                <w:rFonts w:ascii="Times New Roman" w:hAnsi="Times New Roman"/>
                <w:b/>
                <w:bCs/>
                <w:sz w:val="22"/>
                <w:szCs w:val="22"/>
              </w:rPr>
              <w:t>Dịch vụ vệ sinh Đội Quản lý điện Trấn Biên</w:t>
            </w:r>
          </w:p>
        </w:tc>
        <w:tc>
          <w:tcPr>
            <w:tcW w:w="1185" w:type="dxa"/>
            <w:vAlign w:val="center"/>
          </w:tcPr>
          <w:p w14:paraId="470D13FC"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5BC47686"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2D306110"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2609F6EE" w14:textId="77777777" w:rsidR="0096364D" w:rsidRPr="00C116F3" w:rsidRDefault="0096364D" w:rsidP="005E3C0F">
            <w:pPr>
              <w:jc w:val="center"/>
              <w:rPr>
                <w:rFonts w:ascii="Times New Roman" w:hAnsi="Times New Roman"/>
                <w:b/>
                <w:bCs/>
                <w:sz w:val="22"/>
                <w:szCs w:val="22"/>
              </w:rPr>
            </w:pPr>
          </w:p>
        </w:tc>
      </w:tr>
      <w:tr w:rsidR="000F23F3" w:rsidRPr="00C116F3" w14:paraId="606BAF4F" w14:textId="79D8853E" w:rsidTr="005E3C0F">
        <w:tc>
          <w:tcPr>
            <w:tcW w:w="766" w:type="dxa"/>
            <w:vAlign w:val="center"/>
          </w:tcPr>
          <w:p w14:paraId="7CD80FD4" w14:textId="77777777" w:rsidR="000F23F3" w:rsidRPr="00C116F3" w:rsidRDefault="000F23F3" w:rsidP="000F23F3">
            <w:pPr>
              <w:jc w:val="center"/>
              <w:rPr>
                <w:rFonts w:ascii="Times New Roman" w:hAnsi="Times New Roman"/>
                <w:b/>
                <w:bCs/>
                <w:sz w:val="22"/>
                <w:szCs w:val="22"/>
              </w:rPr>
            </w:pPr>
          </w:p>
        </w:tc>
        <w:tc>
          <w:tcPr>
            <w:tcW w:w="9369" w:type="dxa"/>
          </w:tcPr>
          <w:p w14:paraId="07E43407"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a) Địa điểm: Văn phòng Đội quản lý điện Trấn Biên: Địa chỉ 28 Nguyễn Ái Quốc, Phường Trấn Biên, tỉnh Đồng Nai.</w:t>
            </w:r>
          </w:p>
          <w:p w14:paraId="58AC9555"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b) Khối lượng cụ thể:</w:t>
            </w:r>
          </w:p>
          <w:p w14:paraId="6FE9BED5" w14:textId="77777777" w:rsidR="000F23F3" w:rsidRPr="00C116F3" w:rsidRDefault="000F23F3" w:rsidP="000F23F3">
            <w:pPr>
              <w:pStyle w:val="BodyText"/>
              <w:tabs>
                <w:tab w:val="left" w:pos="851"/>
              </w:tabs>
              <w:autoSpaceDE w:val="0"/>
              <w:autoSpaceDN w:val="0"/>
              <w:adjustRightInd w:val="0"/>
              <w:rPr>
                <w:sz w:val="22"/>
                <w:szCs w:val="22"/>
              </w:rPr>
            </w:pPr>
            <w:r w:rsidRPr="00C116F3">
              <w:rPr>
                <w:bCs/>
                <w:sz w:val="22"/>
                <w:szCs w:val="22"/>
              </w:rPr>
              <w:t>Gồm Tầng trệt (</w:t>
            </w:r>
            <w:r w:rsidRPr="00C116F3">
              <w:rPr>
                <w:bCs/>
                <w:i/>
                <w:iCs/>
                <w:sz w:val="22"/>
                <w:szCs w:val="22"/>
              </w:rPr>
              <w:t>Khu văn phòng, BP SCĐ, nhà ăn và Phòng nghỉ, Phòng trực bảo vệ ngoài cổng ra vào</w:t>
            </w:r>
            <w:r w:rsidRPr="00C116F3">
              <w:rPr>
                <w:bCs/>
                <w:sz w:val="22"/>
                <w:szCs w:val="22"/>
              </w:rPr>
              <w:t>), Tầng 3 và Tầng 4 của Văn phòng Đội quản lý điện Trấn Biên, cụ thể:</w:t>
            </w:r>
          </w:p>
          <w:p w14:paraId="754AF33A" w14:textId="77777777" w:rsidR="000F23F3" w:rsidRPr="00C116F3" w:rsidRDefault="000F23F3" w:rsidP="000F23F3">
            <w:pPr>
              <w:pStyle w:val="ListParagraph"/>
              <w:tabs>
                <w:tab w:val="left" w:pos="993"/>
              </w:tabs>
              <w:ind w:left="318" w:right="-284"/>
              <w:rPr>
                <w:b/>
                <w:sz w:val="22"/>
                <w:szCs w:val="22"/>
              </w:rPr>
            </w:pPr>
            <w:r w:rsidRPr="00C116F3">
              <w:rPr>
                <w:sz w:val="22"/>
                <w:szCs w:val="22"/>
              </w:rPr>
              <w:t>* Tính theo diện tích sàn làm việc: 1.893 m</w:t>
            </w:r>
            <w:r w:rsidRPr="00C116F3">
              <w:rPr>
                <w:sz w:val="22"/>
                <w:szCs w:val="22"/>
                <w:vertAlign w:val="superscript"/>
              </w:rPr>
              <w:t>2</w:t>
            </w:r>
            <w:r w:rsidRPr="00C116F3">
              <w:rPr>
                <w:sz w:val="22"/>
                <w:szCs w:val="22"/>
              </w:rPr>
              <w:t>, trong đó:</w:t>
            </w:r>
          </w:p>
          <w:p w14:paraId="5761F008" w14:textId="77777777" w:rsidR="000F23F3" w:rsidRPr="00C116F3" w:rsidRDefault="000F23F3" w:rsidP="000F23F3">
            <w:pPr>
              <w:tabs>
                <w:tab w:val="left" w:pos="851"/>
              </w:tabs>
              <w:rPr>
                <w:rFonts w:ascii="Times New Roman" w:hAnsi="Times New Roman"/>
                <w:sz w:val="22"/>
                <w:szCs w:val="22"/>
              </w:rPr>
            </w:pPr>
            <w:r w:rsidRPr="00C116F3">
              <w:rPr>
                <w:rFonts w:ascii="Times New Roman" w:hAnsi="Times New Roman"/>
                <w:sz w:val="22"/>
                <w:szCs w:val="22"/>
              </w:rPr>
              <w:t>- Diện tích phòng làm việc: 1240,4 m</w:t>
            </w:r>
            <w:r w:rsidRPr="00C116F3">
              <w:rPr>
                <w:rFonts w:ascii="Times New Roman" w:hAnsi="Times New Roman"/>
                <w:sz w:val="22"/>
                <w:szCs w:val="22"/>
                <w:vertAlign w:val="superscript"/>
              </w:rPr>
              <w:t>2</w:t>
            </w:r>
          </w:p>
          <w:p w14:paraId="63423567" w14:textId="77777777" w:rsidR="000F23F3" w:rsidRPr="00C116F3" w:rsidRDefault="000F23F3" w:rsidP="000F23F3">
            <w:pPr>
              <w:tabs>
                <w:tab w:val="left" w:pos="851"/>
              </w:tabs>
              <w:rPr>
                <w:rFonts w:ascii="Times New Roman" w:hAnsi="Times New Roman"/>
                <w:sz w:val="22"/>
                <w:szCs w:val="22"/>
              </w:rPr>
            </w:pPr>
            <w:r w:rsidRPr="00C116F3">
              <w:rPr>
                <w:rFonts w:ascii="Times New Roman" w:hAnsi="Times New Roman"/>
                <w:sz w:val="22"/>
                <w:szCs w:val="22"/>
              </w:rPr>
              <w:t>- Diện tích các kho: 108 m</w:t>
            </w:r>
            <w:r w:rsidRPr="00C116F3">
              <w:rPr>
                <w:rFonts w:ascii="Times New Roman" w:hAnsi="Times New Roman"/>
                <w:sz w:val="22"/>
                <w:szCs w:val="22"/>
                <w:vertAlign w:val="superscript"/>
              </w:rPr>
              <w:t>2</w:t>
            </w:r>
          </w:p>
          <w:p w14:paraId="7E0789BB" w14:textId="77777777" w:rsidR="000F23F3" w:rsidRPr="00C116F3" w:rsidRDefault="000F23F3" w:rsidP="000F23F3">
            <w:pPr>
              <w:tabs>
                <w:tab w:val="left" w:pos="851"/>
              </w:tabs>
              <w:rPr>
                <w:rFonts w:ascii="Times New Roman" w:hAnsi="Times New Roman"/>
                <w:sz w:val="22"/>
                <w:szCs w:val="22"/>
              </w:rPr>
            </w:pPr>
            <w:r w:rsidRPr="00C116F3">
              <w:rPr>
                <w:rFonts w:ascii="Times New Roman" w:hAnsi="Times New Roman"/>
                <w:sz w:val="22"/>
                <w:szCs w:val="22"/>
              </w:rPr>
              <w:lastRenderedPageBreak/>
              <w:t>- Diện tích các nhà vệ sinh: 110 m</w:t>
            </w:r>
            <w:r w:rsidRPr="00C116F3">
              <w:rPr>
                <w:rFonts w:ascii="Times New Roman" w:hAnsi="Times New Roman"/>
                <w:sz w:val="22"/>
                <w:szCs w:val="22"/>
                <w:vertAlign w:val="superscript"/>
              </w:rPr>
              <w:t>2</w:t>
            </w:r>
          </w:p>
          <w:p w14:paraId="023BB88F" w14:textId="77777777" w:rsidR="000F23F3" w:rsidRPr="00C116F3" w:rsidRDefault="000F23F3" w:rsidP="000F23F3">
            <w:pPr>
              <w:tabs>
                <w:tab w:val="left" w:pos="851"/>
              </w:tabs>
              <w:rPr>
                <w:rFonts w:ascii="Times New Roman" w:hAnsi="Times New Roman"/>
                <w:sz w:val="22"/>
                <w:szCs w:val="22"/>
              </w:rPr>
            </w:pPr>
            <w:r w:rsidRPr="00C116F3">
              <w:rPr>
                <w:rFonts w:ascii="Times New Roman" w:hAnsi="Times New Roman"/>
                <w:sz w:val="22"/>
                <w:szCs w:val="22"/>
              </w:rPr>
              <w:t>- Diện tích hành lang, cầu thang: 324,3 m</w:t>
            </w:r>
            <w:r w:rsidRPr="00C116F3">
              <w:rPr>
                <w:rFonts w:ascii="Times New Roman" w:hAnsi="Times New Roman"/>
                <w:sz w:val="22"/>
                <w:szCs w:val="22"/>
                <w:vertAlign w:val="superscript"/>
              </w:rPr>
              <w:t>2</w:t>
            </w:r>
          </w:p>
          <w:p w14:paraId="4823EF89" w14:textId="77777777" w:rsidR="000F23F3" w:rsidRPr="00C116F3" w:rsidRDefault="000F23F3" w:rsidP="000F23F3">
            <w:pPr>
              <w:pStyle w:val="ListParagraph"/>
              <w:tabs>
                <w:tab w:val="left" w:pos="993"/>
              </w:tabs>
              <w:ind w:left="318" w:right="-284"/>
              <w:rPr>
                <w:sz w:val="22"/>
                <w:szCs w:val="22"/>
              </w:rPr>
            </w:pPr>
            <w:r w:rsidRPr="00C116F3">
              <w:rPr>
                <w:sz w:val="22"/>
                <w:szCs w:val="22"/>
              </w:rPr>
              <w:t>* Tính theo số lượng phòng làm việc, nhà vệ sinh, cầu thang, thang máy</w:t>
            </w:r>
          </w:p>
          <w:p w14:paraId="25A92D58" w14:textId="77777777" w:rsidR="000F23F3" w:rsidRPr="00C116F3" w:rsidRDefault="000F23F3" w:rsidP="000F23F3">
            <w:pPr>
              <w:tabs>
                <w:tab w:val="left" w:pos="851"/>
              </w:tabs>
              <w:rPr>
                <w:rFonts w:ascii="Times New Roman" w:hAnsi="Times New Roman"/>
                <w:sz w:val="22"/>
                <w:szCs w:val="22"/>
              </w:rPr>
            </w:pPr>
            <w:r w:rsidRPr="00C116F3">
              <w:rPr>
                <w:rFonts w:ascii="Times New Roman" w:hAnsi="Times New Roman"/>
                <w:sz w:val="22"/>
                <w:szCs w:val="22"/>
              </w:rPr>
              <w:t>- Phòng làm việc: 22 phòng (</w:t>
            </w:r>
            <w:r w:rsidRPr="00C116F3">
              <w:rPr>
                <w:rFonts w:ascii="Times New Roman" w:hAnsi="Times New Roman"/>
                <w:i/>
                <w:iCs/>
                <w:sz w:val="22"/>
                <w:szCs w:val="22"/>
              </w:rPr>
              <w:t>Tầng trệt: 18 phòng, nhà ăn + kho lưu trữ; Tầng 3: 01 phòng và Tầng 4: 03 phòng</w:t>
            </w:r>
            <w:r w:rsidRPr="00C116F3">
              <w:rPr>
                <w:rFonts w:ascii="Times New Roman" w:hAnsi="Times New Roman"/>
                <w:sz w:val="22"/>
                <w:szCs w:val="22"/>
              </w:rPr>
              <w:t>).</w:t>
            </w:r>
          </w:p>
          <w:p w14:paraId="663D59E4" w14:textId="77777777" w:rsidR="000F23F3" w:rsidRPr="00C116F3" w:rsidRDefault="000F23F3" w:rsidP="000F23F3">
            <w:pPr>
              <w:tabs>
                <w:tab w:val="left" w:pos="851"/>
              </w:tabs>
              <w:rPr>
                <w:rFonts w:ascii="Times New Roman" w:hAnsi="Times New Roman"/>
                <w:sz w:val="22"/>
                <w:szCs w:val="22"/>
              </w:rPr>
            </w:pPr>
            <w:r w:rsidRPr="00C116F3">
              <w:rPr>
                <w:rFonts w:ascii="Times New Roman" w:hAnsi="Times New Roman"/>
                <w:sz w:val="22"/>
                <w:szCs w:val="22"/>
              </w:rPr>
              <w:t>- Nhà vệ sinh: gồm 07 nhà vệ sinh nam + 04 nhà vệ sinh nữ (</w:t>
            </w:r>
            <w:r w:rsidRPr="00C116F3">
              <w:rPr>
                <w:rFonts w:ascii="Times New Roman" w:hAnsi="Times New Roman"/>
                <w:i/>
                <w:iCs/>
                <w:sz w:val="22"/>
                <w:szCs w:val="22"/>
              </w:rPr>
              <w:t>Tầng trệt: 05 nam, 02 nữ; Tầng 3: 1 nam, 1 nữ; và Tầng 4: 1 nam, 1 nữ</w:t>
            </w:r>
            <w:r w:rsidRPr="00C116F3">
              <w:rPr>
                <w:rFonts w:ascii="Times New Roman" w:hAnsi="Times New Roman"/>
                <w:sz w:val="22"/>
                <w:szCs w:val="22"/>
              </w:rPr>
              <w:t>).</w:t>
            </w:r>
          </w:p>
          <w:p w14:paraId="5AAE6042" w14:textId="77777777" w:rsidR="000F23F3" w:rsidRPr="00C116F3" w:rsidRDefault="000F23F3" w:rsidP="000F23F3">
            <w:pPr>
              <w:tabs>
                <w:tab w:val="left" w:pos="851"/>
              </w:tabs>
              <w:rPr>
                <w:rFonts w:ascii="Times New Roman" w:hAnsi="Times New Roman"/>
                <w:sz w:val="22"/>
                <w:szCs w:val="22"/>
              </w:rPr>
            </w:pPr>
            <w:r w:rsidRPr="00C116F3">
              <w:rPr>
                <w:rFonts w:ascii="Times New Roman" w:hAnsi="Times New Roman"/>
                <w:sz w:val="22"/>
                <w:szCs w:val="22"/>
              </w:rPr>
              <w:t>- Cầu thang bộ: 04 cái (</w:t>
            </w:r>
            <w:r w:rsidRPr="00C116F3">
              <w:rPr>
                <w:rFonts w:ascii="Times New Roman" w:hAnsi="Times New Roman"/>
                <w:i/>
                <w:iCs/>
                <w:sz w:val="22"/>
                <w:szCs w:val="22"/>
              </w:rPr>
              <w:t>03 cầu thang từ tầng trệt lên tầng 1 và 01 cầu thang từ tầng 4 lên sân thượng</w:t>
            </w:r>
            <w:r w:rsidRPr="00C116F3">
              <w:rPr>
                <w:rFonts w:ascii="Times New Roman" w:hAnsi="Times New Roman"/>
                <w:sz w:val="22"/>
                <w:szCs w:val="22"/>
              </w:rPr>
              <w:t>).</w:t>
            </w:r>
          </w:p>
          <w:p w14:paraId="6EAFBB69" w14:textId="77777777" w:rsidR="000F23F3" w:rsidRPr="00C116F3" w:rsidRDefault="000F23F3" w:rsidP="000F23F3">
            <w:pPr>
              <w:tabs>
                <w:tab w:val="left" w:pos="851"/>
              </w:tabs>
              <w:rPr>
                <w:rFonts w:ascii="Times New Roman" w:hAnsi="Times New Roman"/>
                <w:sz w:val="22"/>
                <w:szCs w:val="22"/>
              </w:rPr>
            </w:pPr>
            <w:r w:rsidRPr="00C116F3">
              <w:rPr>
                <w:rFonts w:ascii="Times New Roman" w:hAnsi="Times New Roman"/>
                <w:sz w:val="22"/>
                <w:szCs w:val="22"/>
              </w:rPr>
              <w:t>- Mặt trước và trong thang máy: 01 cái</w:t>
            </w:r>
          </w:p>
          <w:p w14:paraId="66B59983" w14:textId="77777777" w:rsidR="000F23F3" w:rsidRPr="00C116F3" w:rsidRDefault="000F23F3" w:rsidP="000F23F3">
            <w:pPr>
              <w:pStyle w:val="BodyText"/>
              <w:tabs>
                <w:tab w:val="left" w:pos="851"/>
              </w:tabs>
              <w:rPr>
                <w:bCs/>
                <w:sz w:val="22"/>
                <w:szCs w:val="22"/>
              </w:rPr>
            </w:pPr>
            <w:r w:rsidRPr="00C116F3">
              <w:rPr>
                <w:b/>
                <w:sz w:val="22"/>
                <w:szCs w:val="22"/>
              </w:rPr>
              <w:t>Khu vực làm việc:</w:t>
            </w:r>
            <w:r w:rsidRPr="00C116F3">
              <w:rPr>
                <w:b/>
                <w:bCs/>
                <w:sz w:val="22"/>
                <w:szCs w:val="22"/>
              </w:rPr>
              <w:t xml:space="preserve"> </w:t>
            </w:r>
            <w:r w:rsidRPr="00C116F3">
              <w:rPr>
                <w:bCs/>
                <w:sz w:val="22"/>
                <w:szCs w:val="22"/>
              </w:rPr>
              <w:t>Gồm Tầng 1 và Tầng 2 (Các phòng làm việc, phòng họp, kho lưu trữ và Hội trường), cụ thể:</w:t>
            </w:r>
          </w:p>
          <w:p w14:paraId="5FCF25DB" w14:textId="77777777" w:rsidR="000F23F3" w:rsidRPr="00C116F3" w:rsidRDefault="000F23F3" w:rsidP="000F23F3">
            <w:pPr>
              <w:pStyle w:val="ListParagraph"/>
              <w:tabs>
                <w:tab w:val="left" w:pos="993"/>
              </w:tabs>
              <w:ind w:left="318" w:right="-284"/>
              <w:rPr>
                <w:b/>
                <w:sz w:val="22"/>
                <w:szCs w:val="22"/>
              </w:rPr>
            </w:pPr>
            <w:r w:rsidRPr="00C116F3">
              <w:rPr>
                <w:sz w:val="22"/>
                <w:szCs w:val="22"/>
              </w:rPr>
              <w:t>* Tính theo diện tích sàn làm việc: 1.908 m</w:t>
            </w:r>
            <w:r w:rsidRPr="00C116F3">
              <w:rPr>
                <w:sz w:val="22"/>
                <w:szCs w:val="22"/>
                <w:vertAlign w:val="superscript"/>
              </w:rPr>
              <w:t>2</w:t>
            </w:r>
            <w:r w:rsidRPr="00C116F3">
              <w:rPr>
                <w:sz w:val="22"/>
                <w:szCs w:val="22"/>
              </w:rPr>
              <w:t>, trong đó:</w:t>
            </w:r>
          </w:p>
          <w:p w14:paraId="28EC38A6" w14:textId="77777777" w:rsidR="000F23F3" w:rsidRPr="00C116F3" w:rsidRDefault="000F23F3" w:rsidP="000F23F3">
            <w:pPr>
              <w:tabs>
                <w:tab w:val="left" w:pos="851"/>
              </w:tabs>
              <w:rPr>
                <w:rFonts w:ascii="Times New Roman" w:hAnsi="Times New Roman"/>
                <w:sz w:val="22"/>
                <w:szCs w:val="22"/>
              </w:rPr>
            </w:pPr>
            <w:r w:rsidRPr="00C116F3">
              <w:rPr>
                <w:rFonts w:ascii="Times New Roman" w:hAnsi="Times New Roman"/>
                <w:sz w:val="22"/>
                <w:szCs w:val="22"/>
              </w:rPr>
              <w:t>- Diện tích phòng họp: 405 m</w:t>
            </w:r>
            <w:r w:rsidRPr="00C116F3">
              <w:rPr>
                <w:rFonts w:ascii="Times New Roman" w:hAnsi="Times New Roman"/>
                <w:sz w:val="22"/>
                <w:szCs w:val="22"/>
                <w:vertAlign w:val="superscript"/>
              </w:rPr>
              <w:t xml:space="preserve">2 </w:t>
            </w:r>
          </w:p>
          <w:p w14:paraId="0945F5F9" w14:textId="77777777" w:rsidR="000F23F3" w:rsidRPr="00C116F3" w:rsidRDefault="000F23F3" w:rsidP="000F23F3">
            <w:pPr>
              <w:tabs>
                <w:tab w:val="left" w:pos="851"/>
              </w:tabs>
              <w:rPr>
                <w:rFonts w:ascii="Times New Roman" w:hAnsi="Times New Roman"/>
                <w:sz w:val="22"/>
                <w:szCs w:val="22"/>
              </w:rPr>
            </w:pPr>
            <w:r w:rsidRPr="00C116F3">
              <w:rPr>
                <w:rFonts w:ascii="Times New Roman" w:hAnsi="Times New Roman"/>
                <w:sz w:val="22"/>
                <w:szCs w:val="22"/>
              </w:rPr>
              <w:t>- Diện tích phòng làm việc: 776,2 m</w:t>
            </w:r>
            <w:r w:rsidRPr="00C116F3">
              <w:rPr>
                <w:rFonts w:ascii="Times New Roman" w:hAnsi="Times New Roman"/>
                <w:sz w:val="22"/>
                <w:szCs w:val="22"/>
                <w:vertAlign w:val="superscript"/>
              </w:rPr>
              <w:t>2</w:t>
            </w:r>
          </w:p>
          <w:p w14:paraId="5BFA17BD" w14:textId="77777777" w:rsidR="000F23F3" w:rsidRPr="00C116F3" w:rsidRDefault="000F23F3" w:rsidP="000F23F3">
            <w:pPr>
              <w:tabs>
                <w:tab w:val="left" w:pos="851"/>
              </w:tabs>
              <w:rPr>
                <w:rFonts w:ascii="Times New Roman" w:hAnsi="Times New Roman"/>
                <w:sz w:val="22"/>
                <w:szCs w:val="22"/>
              </w:rPr>
            </w:pPr>
            <w:r w:rsidRPr="00C116F3">
              <w:rPr>
                <w:rFonts w:ascii="Times New Roman" w:hAnsi="Times New Roman"/>
                <w:sz w:val="22"/>
                <w:szCs w:val="22"/>
              </w:rPr>
              <w:t>- Diện tích các kho: 89 m</w:t>
            </w:r>
            <w:r w:rsidRPr="00C116F3">
              <w:rPr>
                <w:rFonts w:ascii="Times New Roman" w:hAnsi="Times New Roman"/>
                <w:sz w:val="22"/>
                <w:szCs w:val="22"/>
                <w:vertAlign w:val="superscript"/>
              </w:rPr>
              <w:t>2</w:t>
            </w:r>
          </w:p>
          <w:p w14:paraId="246D960A" w14:textId="77777777" w:rsidR="000F23F3" w:rsidRPr="00C116F3" w:rsidRDefault="000F23F3" w:rsidP="000F23F3">
            <w:pPr>
              <w:tabs>
                <w:tab w:val="left" w:pos="851"/>
              </w:tabs>
              <w:rPr>
                <w:rFonts w:ascii="Times New Roman" w:hAnsi="Times New Roman"/>
                <w:sz w:val="22"/>
                <w:szCs w:val="22"/>
              </w:rPr>
            </w:pPr>
            <w:r w:rsidRPr="00C116F3">
              <w:rPr>
                <w:rFonts w:ascii="Times New Roman" w:hAnsi="Times New Roman"/>
                <w:sz w:val="22"/>
                <w:szCs w:val="22"/>
              </w:rPr>
              <w:t>- Diện tích các nhà vệ sinh: 116 m</w:t>
            </w:r>
            <w:r w:rsidRPr="00C116F3">
              <w:rPr>
                <w:rFonts w:ascii="Times New Roman" w:hAnsi="Times New Roman"/>
                <w:sz w:val="22"/>
                <w:szCs w:val="22"/>
                <w:vertAlign w:val="superscript"/>
              </w:rPr>
              <w:t>2</w:t>
            </w:r>
          </w:p>
          <w:p w14:paraId="1B21B216" w14:textId="77777777" w:rsidR="000F23F3" w:rsidRPr="00C116F3" w:rsidRDefault="000F23F3" w:rsidP="000F23F3">
            <w:pPr>
              <w:tabs>
                <w:tab w:val="left" w:pos="851"/>
              </w:tabs>
              <w:rPr>
                <w:rFonts w:ascii="Times New Roman" w:hAnsi="Times New Roman"/>
                <w:sz w:val="22"/>
                <w:szCs w:val="22"/>
              </w:rPr>
            </w:pPr>
            <w:r w:rsidRPr="00C116F3">
              <w:rPr>
                <w:rFonts w:ascii="Times New Roman" w:hAnsi="Times New Roman"/>
                <w:sz w:val="22"/>
                <w:szCs w:val="22"/>
              </w:rPr>
              <w:t>- Diện tích hành lang, cầu thang: 521,8 m</w:t>
            </w:r>
            <w:r w:rsidRPr="00C116F3">
              <w:rPr>
                <w:rFonts w:ascii="Times New Roman" w:hAnsi="Times New Roman"/>
                <w:sz w:val="22"/>
                <w:szCs w:val="22"/>
                <w:vertAlign w:val="superscript"/>
              </w:rPr>
              <w:t>2</w:t>
            </w:r>
          </w:p>
          <w:p w14:paraId="76B9AF29" w14:textId="77777777" w:rsidR="000F23F3" w:rsidRPr="00C116F3" w:rsidRDefault="000F23F3" w:rsidP="000F23F3">
            <w:pPr>
              <w:pStyle w:val="ListParagraph"/>
              <w:tabs>
                <w:tab w:val="left" w:pos="993"/>
              </w:tabs>
              <w:ind w:left="318" w:right="-284"/>
              <w:rPr>
                <w:sz w:val="22"/>
                <w:szCs w:val="22"/>
              </w:rPr>
            </w:pPr>
            <w:r w:rsidRPr="00C116F3">
              <w:rPr>
                <w:sz w:val="22"/>
                <w:szCs w:val="22"/>
              </w:rPr>
              <w:t>* Tính theo số lượng phòng làm việc, nhà vệ sinh, cầu thang</w:t>
            </w:r>
          </w:p>
          <w:p w14:paraId="4C81A870" w14:textId="77777777" w:rsidR="000F23F3" w:rsidRPr="00C116F3" w:rsidRDefault="000F23F3" w:rsidP="000F23F3">
            <w:pPr>
              <w:tabs>
                <w:tab w:val="left" w:pos="851"/>
              </w:tabs>
              <w:rPr>
                <w:rFonts w:ascii="Times New Roman" w:hAnsi="Times New Roman"/>
                <w:sz w:val="22"/>
                <w:szCs w:val="22"/>
              </w:rPr>
            </w:pPr>
            <w:r w:rsidRPr="00C116F3">
              <w:rPr>
                <w:rFonts w:ascii="Times New Roman" w:hAnsi="Times New Roman"/>
                <w:sz w:val="22"/>
                <w:szCs w:val="22"/>
              </w:rPr>
              <w:t>- Phòng làm việc: 24 phòng (</w:t>
            </w:r>
            <w:r w:rsidRPr="00C116F3">
              <w:rPr>
                <w:rFonts w:ascii="Times New Roman" w:hAnsi="Times New Roman"/>
                <w:i/>
                <w:iCs/>
                <w:sz w:val="22"/>
                <w:szCs w:val="22"/>
              </w:rPr>
              <w:t>Tầng 1 bao gồm 17 phòng: 01 Hội trường + 01 kho lưu trữ TCKT, 02 phòng họp và 13 phòng làm việc; Tầng 2 bao gồm 07 phòng: 01 phòng họp, 02 kho lưu trữ hợp đồng và 04 phòng làm việc</w:t>
            </w:r>
            <w:r w:rsidRPr="00C116F3">
              <w:rPr>
                <w:rFonts w:ascii="Times New Roman" w:hAnsi="Times New Roman"/>
                <w:sz w:val="22"/>
                <w:szCs w:val="22"/>
              </w:rPr>
              <w:t>).</w:t>
            </w:r>
          </w:p>
          <w:p w14:paraId="2527A3EF" w14:textId="77777777" w:rsidR="000F23F3" w:rsidRPr="00C116F3" w:rsidRDefault="000F23F3" w:rsidP="000F23F3">
            <w:pPr>
              <w:tabs>
                <w:tab w:val="left" w:pos="851"/>
              </w:tabs>
              <w:rPr>
                <w:rFonts w:ascii="Times New Roman" w:hAnsi="Times New Roman"/>
                <w:sz w:val="22"/>
                <w:szCs w:val="22"/>
              </w:rPr>
            </w:pPr>
            <w:r w:rsidRPr="00C116F3">
              <w:rPr>
                <w:rFonts w:ascii="Times New Roman" w:hAnsi="Times New Roman"/>
                <w:sz w:val="22"/>
                <w:szCs w:val="22"/>
              </w:rPr>
              <w:t>- Nhà vệ sinh: gồm 05 nhà vệ sinh nam + 03 nhà vệ sinh nữ (</w:t>
            </w:r>
            <w:r w:rsidRPr="00C116F3">
              <w:rPr>
                <w:rFonts w:ascii="Times New Roman" w:hAnsi="Times New Roman"/>
                <w:i/>
                <w:iCs/>
                <w:sz w:val="22"/>
                <w:szCs w:val="22"/>
              </w:rPr>
              <w:t>Tầng 1: 04 nam, 02 nữ; Tầng 2: 1 nam, 1 nữ</w:t>
            </w:r>
            <w:r w:rsidRPr="00C116F3">
              <w:rPr>
                <w:rFonts w:ascii="Times New Roman" w:hAnsi="Times New Roman"/>
                <w:sz w:val="22"/>
                <w:szCs w:val="22"/>
              </w:rPr>
              <w:t>).</w:t>
            </w:r>
          </w:p>
          <w:p w14:paraId="7CC8DA18"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Cầu thang bộ: 04 cái (</w:t>
            </w:r>
            <w:r w:rsidRPr="00C116F3">
              <w:rPr>
                <w:rFonts w:ascii="Times New Roman" w:hAnsi="Times New Roman"/>
                <w:i/>
                <w:iCs/>
                <w:sz w:val="22"/>
                <w:szCs w:val="22"/>
              </w:rPr>
              <w:t>02 cầu thang từ tầng 1 lên tầng 2, 01 cầu thang từ tầng 2 lên tầng 3 và 01 cầu thang từ tầng 3 lên tầng 4</w:t>
            </w:r>
            <w:r w:rsidRPr="00C116F3">
              <w:rPr>
                <w:rFonts w:ascii="Times New Roman" w:hAnsi="Times New Roman"/>
                <w:sz w:val="22"/>
                <w:szCs w:val="22"/>
              </w:rPr>
              <w:t>).</w:t>
            </w:r>
          </w:p>
        </w:tc>
        <w:tc>
          <w:tcPr>
            <w:tcW w:w="1185" w:type="dxa"/>
            <w:vAlign w:val="center"/>
          </w:tcPr>
          <w:p w14:paraId="4063B57E" w14:textId="27CA230D" w:rsidR="000F23F3" w:rsidRPr="00C116F3" w:rsidRDefault="000F23F3" w:rsidP="005E3C0F">
            <w:pPr>
              <w:jc w:val="center"/>
              <w:rPr>
                <w:rFonts w:ascii="Times New Roman" w:hAnsi="Times New Roman"/>
                <w:b/>
                <w:bCs/>
                <w:sz w:val="22"/>
                <w:szCs w:val="22"/>
              </w:rPr>
            </w:pPr>
            <w:r w:rsidRPr="00440408">
              <w:rPr>
                <w:rFonts w:ascii="Times New Roman" w:hAnsi="Times New Roman"/>
                <w:sz w:val="22"/>
                <w:szCs w:val="22"/>
              </w:rPr>
              <w:lastRenderedPageBreak/>
              <w:t>Đáp ứng</w:t>
            </w:r>
          </w:p>
        </w:tc>
        <w:tc>
          <w:tcPr>
            <w:tcW w:w="1080" w:type="dxa"/>
            <w:vAlign w:val="center"/>
          </w:tcPr>
          <w:p w14:paraId="4C367678" w14:textId="57B0AF95" w:rsidR="000F23F3" w:rsidRPr="00C116F3" w:rsidRDefault="000F23F3" w:rsidP="005E3C0F">
            <w:pPr>
              <w:jc w:val="center"/>
              <w:rPr>
                <w:rFonts w:ascii="Times New Roman" w:hAnsi="Times New Roman"/>
                <w:b/>
                <w:bCs/>
                <w:sz w:val="22"/>
                <w:szCs w:val="22"/>
              </w:rPr>
            </w:pPr>
            <w:r w:rsidRPr="00C116F3">
              <w:rPr>
                <w:rFonts w:ascii="Times New Roman" w:hAnsi="Times New Roman"/>
              </w:rPr>
              <w:sym w:font="Wingdings 2" w:char="F050"/>
            </w:r>
          </w:p>
        </w:tc>
        <w:tc>
          <w:tcPr>
            <w:tcW w:w="1080" w:type="dxa"/>
            <w:vAlign w:val="center"/>
          </w:tcPr>
          <w:p w14:paraId="31A69518" w14:textId="77777777" w:rsidR="000F23F3" w:rsidRPr="00C116F3" w:rsidRDefault="000F23F3" w:rsidP="005E3C0F">
            <w:pPr>
              <w:jc w:val="center"/>
              <w:rPr>
                <w:rFonts w:ascii="Times New Roman" w:hAnsi="Times New Roman"/>
                <w:b/>
                <w:bCs/>
                <w:sz w:val="22"/>
                <w:szCs w:val="22"/>
              </w:rPr>
            </w:pPr>
          </w:p>
        </w:tc>
        <w:tc>
          <w:tcPr>
            <w:tcW w:w="1080" w:type="dxa"/>
            <w:vAlign w:val="center"/>
          </w:tcPr>
          <w:p w14:paraId="027C9C08" w14:textId="304CDB7E" w:rsidR="000F23F3" w:rsidRPr="00C116F3" w:rsidRDefault="000F23F3" w:rsidP="005E3C0F">
            <w:pPr>
              <w:jc w:val="center"/>
              <w:rPr>
                <w:rFonts w:ascii="Times New Roman" w:hAnsi="Times New Roman"/>
                <w:b/>
                <w:bCs/>
                <w:sz w:val="22"/>
                <w:szCs w:val="22"/>
              </w:rPr>
            </w:pPr>
            <w:r w:rsidRPr="00C116F3">
              <w:rPr>
                <w:rFonts w:ascii="Times New Roman" w:hAnsi="Times New Roman"/>
              </w:rPr>
              <w:t>x</w:t>
            </w:r>
          </w:p>
        </w:tc>
      </w:tr>
      <w:tr w:rsidR="0096364D" w:rsidRPr="00C116F3" w14:paraId="4F5036E9" w14:textId="4A0B57EE" w:rsidTr="005E3C0F">
        <w:tc>
          <w:tcPr>
            <w:tcW w:w="766" w:type="dxa"/>
            <w:vAlign w:val="center"/>
          </w:tcPr>
          <w:p w14:paraId="1E31621D" w14:textId="77777777" w:rsidR="0096364D" w:rsidRPr="00C116F3" w:rsidRDefault="0096364D" w:rsidP="00FF005C">
            <w:pPr>
              <w:jc w:val="center"/>
              <w:rPr>
                <w:rFonts w:ascii="Times New Roman" w:hAnsi="Times New Roman"/>
                <w:b/>
                <w:bCs/>
                <w:sz w:val="22"/>
                <w:szCs w:val="22"/>
              </w:rPr>
            </w:pPr>
            <w:r w:rsidRPr="00C116F3">
              <w:rPr>
                <w:rFonts w:ascii="Times New Roman" w:hAnsi="Times New Roman"/>
                <w:b/>
                <w:bCs/>
                <w:sz w:val="22"/>
                <w:szCs w:val="22"/>
              </w:rPr>
              <w:t>6</w:t>
            </w:r>
          </w:p>
        </w:tc>
        <w:tc>
          <w:tcPr>
            <w:tcW w:w="9369" w:type="dxa"/>
          </w:tcPr>
          <w:p w14:paraId="678DA20A" w14:textId="77777777" w:rsidR="0096364D" w:rsidRPr="00C116F3" w:rsidRDefault="0096364D" w:rsidP="00FF005C">
            <w:pPr>
              <w:rPr>
                <w:rFonts w:ascii="Times New Roman" w:hAnsi="Times New Roman"/>
                <w:b/>
                <w:bCs/>
                <w:sz w:val="22"/>
                <w:szCs w:val="22"/>
              </w:rPr>
            </w:pPr>
            <w:r w:rsidRPr="00C116F3">
              <w:rPr>
                <w:rFonts w:ascii="Times New Roman" w:hAnsi="Times New Roman"/>
                <w:b/>
                <w:bCs/>
                <w:sz w:val="22"/>
                <w:szCs w:val="22"/>
              </w:rPr>
              <w:t>Dịch vụ vệ sinh Đội Quản lý điện Trảng Bom</w:t>
            </w:r>
          </w:p>
        </w:tc>
        <w:tc>
          <w:tcPr>
            <w:tcW w:w="1185" w:type="dxa"/>
            <w:vAlign w:val="center"/>
          </w:tcPr>
          <w:p w14:paraId="3F8E399E"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4E453006"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0C92AE78"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3039340E" w14:textId="77777777" w:rsidR="0096364D" w:rsidRPr="00C116F3" w:rsidRDefault="0096364D" w:rsidP="005E3C0F">
            <w:pPr>
              <w:jc w:val="center"/>
              <w:rPr>
                <w:rFonts w:ascii="Times New Roman" w:hAnsi="Times New Roman"/>
                <w:b/>
                <w:bCs/>
                <w:sz w:val="22"/>
                <w:szCs w:val="22"/>
              </w:rPr>
            </w:pPr>
          </w:p>
        </w:tc>
      </w:tr>
      <w:tr w:rsidR="000F23F3" w:rsidRPr="00C116F3" w14:paraId="4C2CEDD0" w14:textId="61C8C845" w:rsidTr="005E3C0F">
        <w:tc>
          <w:tcPr>
            <w:tcW w:w="766" w:type="dxa"/>
            <w:vAlign w:val="center"/>
          </w:tcPr>
          <w:p w14:paraId="53577597" w14:textId="77777777" w:rsidR="000F23F3" w:rsidRPr="00C116F3" w:rsidRDefault="000F23F3" w:rsidP="000F23F3">
            <w:pPr>
              <w:jc w:val="center"/>
              <w:rPr>
                <w:rFonts w:ascii="Times New Roman" w:hAnsi="Times New Roman"/>
                <w:b/>
                <w:bCs/>
                <w:sz w:val="22"/>
                <w:szCs w:val="22"/>
              </w:rPr>
            </w:pPr>
          </w:p>
        </w:tc>
        <w:tc>
          <w:tcPr>
            <w:tcW w:w="9369" w:type="dxa"/>
          </w:tcPr>
          <w:p w14:paraId="5D46FFBD"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a) Địa điểm: Trụ sở nhà điều hành (số 02, Đường Ngô Quyền, Ấp 3, Xã Trảng Bom, Tỉnh Đồng Nai)</w:t>
            </w:r>
          </w:p>
          <w:p w14:paraId="07CDE65B"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b) Khối lượng cụ thể: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
              <w:gridCol w:w="3432"/>
              <w:gridCol w:w="1578"/>
              <w:gridCol w:w="1574"/>
              <w:gridCol w:w="1830"/>
            </w:tblGrid>
            <w:tr w:rsidR="000F23F3" w:rsidRPr="00C116F3" w14:paraId="37F44923" w14:textId="77777777" w:rsidTr="00FF005C">
              <w:trPr>
                <w:trHeight w:val="20"/>
                <w:jc w:val="center"/>
              </w:trPr>
              <w:tc>
                <w:tcPr>
                  <w:tcW w:w="398" w:type="pct"/>
                  <w:vAlign w:val="center"/>
                </w:tcPr>
                <w:p w14:paraId="010AEBBB" w14:textId="77777777" w:rsidR="000F23F3" w:rsidRPr="00C116F3" w:rsidRDefault="000F23F3" w:rsidP="000F23F3">
                  <w:pPr>
                    <w:tabs>
                      <w:tab w:val="left" w:pos="709"/>
                    </w:tabs>
                    <w:jc w:val="center"/>
                    <w:rPr>
                      <w:rFonts w:ascii="Times New Roman" w:hAnsi="Times New Roman"/>
                      <w:b/>
                      <w:sz w:val="22"/>
                      <w:szCs w:val="22"/>
                    </w:rPr>
                  </w:pPr>
                  <w:r w:rsidRPr="00C116F3">
                    <w:rPr>
                      <w:rFonts w:ascii="Times New Roman" w:hAnsi="Times New Roman"/>
                      <w:b/>
                      <w:sz w:val="22"/>
                      <w:szCs w:val="22"/>
                    </w:rPr>
                    <w:t>STT</w:t>
                  </w:r>
                </w:p>
              </w:tc>
              <w:tc>
                <w:tcPr>
                  <w:tcW w:w="1877" w:type="pct"/>
                  <w:vAlign w:val="center"/>
                </w:tcPr>
                <w:p w14:paraId="1B022107" w14:textId="77777777" w:rsidR="000F23F3" w:rsidRPr="00C116F3" w:rsidRDefault="000F23F3" w:rsidP="000F23F3">
                  <w:pPr>
                    <w:tabs>
                      <w:tab w:val="left" w:pos="709"/>
                    </w:tabs>
                    <w:jc w:val="center"/>
                    <w:rPr>
                      <w:rFonts w:ascii="Times New Roman" w:hAnsi="Times New Roman"/>
                      <w:b/>
                      <w:sz w:val="22"/>
                      <w:szCs w:val="22"/>
                    </w:rPr>
                  </w:pPr>
                  <w:r w:rsidRPr="00C116F3">
                    <w:rPr>
                      <w:rFonts w:ascii="Times New Roman" w:hAnsi="Times New Roman"/>
                      <w:b/>
                      <w:sz w:val="22"/>
                      <w:szCs w:val="22"/>
                    </w:rPr>
                    <w:t>Mô tả công việc</w:t>
                  </w:r>
                </w:p>
              </w:tc>
              <w:tc>
                <w:tcPr>
                  <w:tcW w:w="863" w:type="pct"/>
                  <w:vAlign w:val="center"/>
                </w:tcPr>
                <w:p w14:paraId="3BB9D6F2" w14:textId="77777777" w:rsidR="000F23F3" w:rsidRPr="00C116F3" w:rsidRDefault="000F23F3" w:rsidP="000F23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Khối lượng (m</w:t>
                  </w:r>
                  <w:r w:rsidRPr="00C116F3">
                    <w:rPr>
                      <w:rFonts w:ascii="Times New Roman" w:hAnsi="Times New Roman"/>
                      <w:b/>
                      <w:sz w:val="22"/>
                      <w:szCs w:val="22"/>
                      <w:vertAlign w:val="superscript"/>
                    </w:rPr>
                    <w:t>2</w:t>
                  </w:r>
                  <w:r w:rsidRPr="00C116F3">
                    <w:rPr>
                      <w:rFonts w:ascii="Times New Roman" w:hAnsi="Times New Roman"/>
                      <w:b/>
                      <w:sz w:val="22"/>
                      <w:szCs w:val="22"/>
                    </w:rPr>
                    <w:t>)</w:t>
                  </w:r>
                </w:p>
              </w:tc>
              <w:tc>
                <w:tcPr>
                  <w:tcW w:w="861" w:type="pct"/>
                  <w:vAlign w:val="center"/>
                </w:tcPr>
                <w:p w14:paraId="6377D93E" w14:textId="77777777" w:rsidR="000F23F3" w:rsidRPr="00C116F3" w:rsidRDefault="000F23F3" w:rsidP="000F23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Thực tế (m</w:t>
                  </w:r>
                  <w:r w:rsidRPr="00C116F3">
                    <w:rPr>
                      <w:rFonts w:ascii="Times New Roman" w:hAnsi="Times New Roman"/>
                      <w:b/>
                      <w:sz w:val="22"/>
                      <w:szCs w:val="22"/>
                      <w:vertAlign w:val="superscript"/>
                    </w:rPr>
                    <w:t>2</w:t>
                  </w:r>
                  <w:r w:rsidRPr="00C116F3">
                    <w:rPr>
                      <w:rFonts w:ascii="Times New Roman" w:hAnsi="Times New Roman"/>
                      <w:b/>
                      <w:sz w:val="22"/>
                      <w:szCs w:val="22"/>
                    </w:rPr>
                    <w:t>)</w:t>
                  </w:r>
                </w:p>
              </w:tc>
              <w:tc>
                <w:tcPr>
                  <w:tcW w:w="1001" w:type="pct"/>
                  <w:vAlign w:val="center"/>
                </w:tcPr>
                <w:p w14:paraId="07D60115" w14:textId="77777777" w:rsidR="000F23F3" w:rsidRPr="00C116F3" w:rsidRDefault="000F23F3" w:rsidP="000F23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Ghi chú</w:t>
                  </w:r>
                </w:p>
              </w:tc>
            </w:tr>
            <w:tr w:rsidR="000F23F3" w:rsidRPr="00C116F3" w14:paraId="78FE423C" w14:textId="77777777" w:rsidTr="00FF005C">
              <w:trPr>
                <w:trHeight w:val="20"/>
                <w:jc w:val="center"/>
              </w:trPr>
              <w:tc>
                <w:tcPr>
                  <w:tcW w:w="2275" w:type="pct"/>
                  <w:gridSpan w:val="2"/>
                  <w:vAlign w:val="center"/>
                </w:tcPr>
                <w:p w14:paraId="31A69AA2"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t>Vệ sinh hàng tháng tại Trụ sở nhà điều hành</w:t>
                  </w:r>
                </w:p>
              </w:tc>
              <w:tc>
                <w:tcPr>
                  <w:tcW w:w="863" w:type="pct"/>
                  <w:vAlign w:val="center"/>
                </w:tcPr>
                <w:p w14:paraId="5F87074D" w14:textId="77777777" w:rsidR="000F23F3" w:rsidRPr="00C116F3" w:rsidRDefault="000F23F3" w:rsidP="000F23F3">
                  <w:pPr>
                    <w:tabs>
                      <w:tab w:val="left" w:pos="709"/>
                    </w:tabs>
                    <w:ind w:right="78"/>
                    <w:jc w:val="center"/>
                    <w:rPr>
                      <w:rFonts w:ascii="Times New Roman" w:hAnsi="Times New Roman"/>
                      <w:sz w:val="22"/>
                      <w:szCs w:val="22"/>
                    </w:rPr>
                  </w:pPr>
                </w:p>
              </w:tc>
              <w:tc>
                <w:tcPr>
                  <w:tcW w:w="861" w:type="pct"/>
                  <w:vAlign w:val="center"/>
                </w:tcPr>
                <w:p w14:paraId="5A2FF5A1" w14:textId="77777777" w:rsidR="000F23F3" w:rsidRPr="00C116F3" w:rsidRDefault="000F23F3" w:rsidP="000F23F3">
                  <w:pPr>
                    <w:tabs>
                      <w:tab w:val="left" w:pos="709"/>
                    </w:tabs>
                    <w:ind w:right="78"/>
                    <w:jc w:val="center"/>
                    <w:rPr>
                      <w:rFonts w:ascii="Times New Roman" w:hAnsi="Times New Roman"/>
                      <w:sz w:val="22"/>
                      <w:szCs w:val="22"/>
                    </w:rPr>
                  </w:pPr>
                </w:p>
              </w:tc>
              <w:tc>
                <w:tcPr>
                  <w:tcW w:w="1001" w:type="pct"/>
                  <w:vAlign w:val="center"/>
                </w:tcPr>
                <w:p w14:paraId="7CEF0776" w14:textId="77777777" w:rsidR="000F23F3" w:rsidRPr="00C116F3" w:rsidRDefault="000F23F3" w:rsidP="000F23F3">
                  <w:pPr>
                    <w:tabs>
                      <w:tab w:val="left" w:pos="709"/>
                    </w:tabs>
                    <w:ind w:right="78"/>
                    <w:rPr>
                      <w:rFonts w:ascii="Times New Roman" w:hAnsi="Times New Roman"/>
                      <w:sz w:val="22"/>
                      <w:szCs w:val="22"/>
                    </w:rPr>
                  </w:pPr>
                  <w:r w:rsidRPr="00C116F3">
                    <w:rPr>
                      <w:rFonts w:ascii="Times New Roman" w:hAnsi="Times New Roman"/>
                      <w:sz w:val="22"/>
                      <w:szCs w:val="22"/>
                    </w:rPr>
                    <w:t>Khối lượng thực tế = tổng khối lượng trừ đi phần bị lấn chiếm của tủ hồ sơ, bàn ghế không thể lau chùi</w:t>
                  </w:r>
                </w:p>
              </w:tc>
            </w:tr>
            <w:tr w:rsidR="000F23F3" w:rsidRPr="00C116F3" w14:paraId="7DA8DC26" w14:textId="77777777" w:rsidTr="00FF005C">
              <w:trPr>
                <w:trHeight w:val="20"/>
                <w:jc w:val="center"/>
              </w:trPr>
              <w:tc>
                <w:tcPr>
                  <w:tcW w:w="398" w:type="pct"/>
                  <w:vAlign w:val="center"/>
                </w:tcPr>
                <w:p w14:paraId="4D3FE81D" w14:textId="77777777" w:rsidR="000F23F3" w:rsidRPr="00C116F3" w:rsidRDefault="000F23F3" w:rsidP="000F23F3">
                  <w:pPr>
                    <w:tabs>
                      <w:tab w:val="left" w:pos="709"/>
                    </w:tabs>
                    <w:ind w:right="-120"/>
                    <w:jc w:val="center"/>
                    <w:rPr>
                      <w:rFonts w:ascii="Times New Roman" w:hAnsi="Times New Roman"/>
                      <w:sz w:val="22"/>
                      <w:szCs w:val="22"/>
                    </w:rPr>
                  </w:pPr>
                  <w:r w:rsidRPr="00C116F3">
                    <w:rPr>
                      <w:rFonts w:ascii="Times New Roman" w:hAnsi="Times New Roman"/>
                      <w:sz w:val="22"/>
                      <w:szCs w:val="22"/>
                    </w:rPr>
                    <w:lastRenderedPageBreak/>
                    <w:t>1</w:t>
                  </w:r>
                </w:p>
              </w:tc>
              <w:tc>
                <w:tcPr>
                  <w:tcW w:w="1877" w:type="pct"/>
                  <w:vAlign w:val="center"/>
                </w:tcPr>
                <w:p w14:paraId="27B8852A"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t xml:space="preserve">Sàn (các phòng làm việc, sảnh, hành lang, kho lưu trữ) </w:t>
                  </w:r>
                </w:p>
              </w:tc>
              <w:tc>
                <w:tcPr>
                  <w:tcW w:w="863" w:type="pct"/>
                  <w:vAlign w:val="center"/>
                </w:tcPr>
                <w:p w14:paraId="6CD973EC"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535</w:t>
                  </w:r>
                </w:p>
              </w:tc>
              <w:tc>
                <w:tcPr>
                  <w:tcW w:w="861" w:type="pct"/>
                  <w:vAlign w:val="center"/>
                </w:tcPr>
                <w:p w14:paraId="6D411280"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455</w:t>
                  </w:r>
                </w:p>
              </w:tc>
              <w:tc>
                <w:tcPr>
                  <w:tcW w:w="1001" w:type="pct"/>
                  <w:vAlign w:val="center"/>
                </w:tcPr>
                <w:p w14:paraId="746FBCBF" w14:textId="77777777" w:rsidR="000F23F3" w:rsidRPr="00C116F3" w:rsidRDefault="000F23F3" w:rsidP="000F23F3">
                  <w:pPr>
                    <w:tabs>
                      <w:tab w:val="left" w:pos="709"/>
                      <w:tab w:val="right" w:pos="1094"/>
                    </w:tabs>
                    <w:rPr>
                      <w:rFonts w:ascii="Times New Roman" w:hAnsi="Times New Roman"/>
                      <w:sz w:val="22"/>
                      <w:szCs w:val="22"/>
                    </w:rPr>
                  </w:pPr>
                  <w:r w:rsidRPr="00C116F3">
                    <w:rPr>
                      <w:rFonts w:ascii="Times New Roman" w:hAnsi="Times New Roman"/>
                      <w:sz w:val="22"/>
                      <w:szCs w:val="22"/>
                    </w:rPr>
                    <w:t>Trừ phần tủ, bàn ghế không thể lau chùi</w:t>
                  </w:r>
                </w:p>
              </w:tc>
            </w:tr>
            <w:tr w:rsidR="000F23F3" w:rsidRPr="00C116F3" w14:paraId="2E843473" w14:textId="77777777" w:rsidTr="00FF005C">
              <w:trPr>
                <w:trHeight w:val="20"/>
                <w:jc w:val="center"/>
              </w:trPr>
              <w:tc>
                <w:tcPr>
                  <w:tcW w:w="398" w:type="pct"/>
                  <w:vAlign w:val="center"/>
                </w:tcPr>
                <w:p w14:paraId="5212AC3E" w14:textId="77777777" w:rsidR="000F23F3" w:rsidRPr="00C116F3" w:rsidRDefault="000F23F3" w:rsidP="000F23F3">
                  <w:pPr>
                    <w:tabs>
                      <w:tab w:val="left" w:pos="709"/>
                    </w:tabs>
                    <w:ind w:right="-120"/>
                    <w:jc w:val="center"/>
                    <w:rPr>
                      <w:rFonts w:ascii="Times New Roman" w:hAnsi="Times New Roman"/>
                      <w:sz w:val="22"/>
                      <w:szCs w:val="22"/>
                    </w:rPr>
                  </w:pPr>
                  <w:r w:rsidRPr="00C116F3">
                    <w:rPr>
                      <w:rFonts w:ascii="Times New Roman" w:hAnsi="Times New Roman"/>
                      <w:sz w:val="22"/>
                      <w:szCs w:val="22"/>
                    </w:rPr>
                    <w:t>2</w:t>
                  </w:r>
                </w:p>
              </w:tc>
              <w:tc>
                <w:tcPr>
                  <w:tcW w:w="1877" w:type="pct"/>
                  <w:vAlign w:val="center"/>
                </w:tcPr>
                <w:p w14:paraId="3166ABE7"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t>Cửa, kính….</w:t>
                  </w:r>
                </w:p>
              </w:tc>
              <w:tc>
                <w:tcPr>
                  <w:tcW w:w="863" w:type="pct"/>
                  <w:vAlign w:val="center"/>
                </w:tcPr>
                <w:p w14:paraId="4ADD8D8A"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180</w:t>
                  </w:r>
                </w:p>
              </w:tc>
              <w:tc>
                <w:tcPr>
                  <w:tcW w:w="861" w:type="pct"/>
                  <w:vAlign w:val="center"/>
                </w:tcPr>
                <w:p w14:paraId="308BD20F"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180</w:t>
                  </w:r>
                </w:p>
              </w:tc>
              <w:tc>
                <w:tcPr>
                  <w:tcW w:w="1001" w:type="pct"/>
                  <w:vAlign w:val="center"/>
                </w:tcPr>
                <w:p w14:paraId="7F0644A4" w14:textId="77777777" w:rsidR="000F23F3" w:rsidRPr="00C116F3" w:rsidRDefault="000F23F3" w:rsidP="000F23F3">
                  <w:pPr>
                    <w:tabs>
                      <w:tab w:val="left" w:pos="709"/>
                      <w:tab w:val="right" w:pos="1094"/>
                    </w:tabs>
                    <w:ind w:firstLine="426"/>
                    <w:jc w:val="center"/>
                    <w:rPr>
                      <w:rFonts w:ascii="Times New Roman" w:hAnsi="Times New Roman"/>
                      <w:sz w:val="22"/>
                      <w:szCs w:val="22"/>
                    </w:rPr>
                  </w:pPr>
                </w:p>
              </w:tc>
            </w:tr>
            <w:tr w:rsidR="000F23F3" w:rsidRPr="00C116F3" w14:paraId="197525D6" w14:textId="77777777" w:rsidTr="00FF005C">
              <w:trPr>
                <w:trHeight w:val="20"/>
                <w:jc w:val="center"/>
              </w:trPr>
              <w:tc>
                <w:tcPr>
                  <w:tcW w:w="398" w:type="pct"/>
                  <w:vAlign w:val="center"/>
                </w:tcPr>
                <w:p w14:paraId="20DCF6C5" w14:textId="77777777" w:rsidR="000F23F3" w:rsidRPr="00C116F3" w:rsidRDefault="000F23F3" w:rsidP="000F23F3">
                  <w:pPr>
                    <w:tabs>
                      <w:tab w:val="left" w:pos="709"/>
                    </w:tabs>
                    <w:ind w:right="-120"/>
                    <w:jc w:val="center"/>
                    <w:rPr>
                      <w:rFonts w:ascii="Times New Roman" w:hAnsi="Times New Roman"/>
                      <w:sz w:val="22"/>
                      <w:szCs w:val="22"/>
                    </w:rPr>
                  </w:pPr>
                  <w:r w:rsidRPr="00C116F3">
                    <w:rPr>
                      <w:rFonts w:ascii="Times New Roman" w:hAnsi="Times New Roman"/>
                      <w:sz w:val="22"/>
                      <w:szCs w:val="22"/>
                    </w:rPr>
                    <w:t>3</w:t>
                  </w:r>
                </w:p>
              </w:tc>
              <w:tc>
                <w:tcPr>
                  <w:tcW w:w="1877" w:type="pct"/>
                  <w:vAlign w:val="center"/>
                </w:tcPr>
                <w:p w14:paraId="57F3B8FC"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t>Khuôn viên công ty: sân và khu vực lối đi xung quanh tòa nhà, nhà để xe, phòng trực bảo vệ, nhà ăn, nhà vệ sinh, kho vật tư …</w:t>
                  </w:r>
                </w:p>
              </w:tc>
              <w:tc>
                <w:tcPr>
                  <w:tcW w:w="863" w:type="pct"/>
                  <w:vAlign w:val="center"/>
                </w:tcPr>
                <w:p w14:paraId="3C0C7815"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3.370</w:t>
                  </w:r>
                </w:p>
              </w:tc>
              <w:tc>
                <w:tcPr>
                  <w:tcW w:w="861" w:type="pct"/>
                  <w:vAlign w:val="center"/>
                </w:tcPr>
                <w:p w14:paraId="4567A3FB"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2.864</w:t>
                  </w:r>
                </w:p>
              </w:tc>
              <w:tc>
                <w:tcPr>
                  <w:tcW w:w="1001" w:type="pct"/>
                  <w:vAlign w:val="center"/>
                </w:tcPr>
                <w:p w14:paraId="340AB2AB" w14:textId="77777777" w:rsidR="000F23F3" w:rsidRPr="00C116F3" w:rsidRDefault="000F23F3" w:rsidP="000F23F3">
                  <w:pPr>
                    <w:tabs>
                      <w:tab w:val="left" w:pos="709"/>
                      <w:tab w:val="right" w:pos="1094"/>
                    </w:tabs>
                    <w:ind w:firstLine="426"/>
                    <w:jc w:val="center"/>
                    <w:rPr>
                      <w:rFonts w:ascii="Times New Roman" w:hAnsi="Times New Roman"/>
                      <w:sz w:val="22"/>
                      <w:szCs w:val="22"/>
                    </w:rPr>
                  </w:pPr>
                </w:p>
              </w:tc>
            </w:tr>
          </w:tbl>
          <w:p w14:paraId="3E3942CE"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Chi tiết công việc tòa nhà trụ sở đơn vị gồm:</w:t>
            </w:r>
          </w:p>
          <w:p w14:paraId="35C4BE4A"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xml:space="preserve"> + Diện tích tổng mặt bằng khu NĐH Điện lực Trảng Bom (tại số 02, đường Ngô Quyền, ấp 3, xã Trảng Bom, tỉnh Đồng Nai): 6055,5 m2.</w:t>
            </w:r>
          </w:p>
          <w:p w14:paraId="57C4F479"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Khu nhà điều hành Điện lực Trảng Bom: gồm 01 tòa nhà (01 trệt, 02 tầng (535 m2) + 01 toà nhà (01 trệt (nhà kho), 01 tầng (270 m2 ) + 01 dãy nhà Tổ trực sửa chữa điện (90 m2 ) + 01 dãy nhà ăn (180 m2 ) + 02 dãy nhà để xe (426 m2) Sân, đường nội bộ (2404m2), tường bao phía trước Đội quản lý điện.</w:t>
            </w:r>
          </w:p>
          <w:p w14:paraId="39E3ACC2" w14:textId="77777777" w:rsidR="000F23F3" w:rsidRPr="00C116F3" w:rsidRDefault="000F23F3" w:rsidP="000F23F3">
            <w:pPr>
              <w:rPr>
                <w:rFonts w:ascii="Times New Roman" w:hAnsi="Times New Roman"/>
                <w:sz w:val="22"/>
                <w:szCs w:val="22"/>
              </w:rPr>
            </w:pPr>
          </w:p>
        </w:tc>
        <w:tc>
          <w:tcPr>
            <w:tcW w:w="1185" w:type="dxa"/>
            <w:vAlign w:val="center"/>
          </w:tcPr>
          <w:p w14:paraId="6E677068" w14:textId="10AF61B3" w:rsidR="000F23F3" w:rsidRPr="00C116F3" w:rsidRDefault="000F23F3" w:rsidP="005E3C0F">
            <w:pPr>
              <w:jc w:val="center"/>
              <w:rPr>
                <w:rFonts w:ascii="Times New Roman" w:hAnsi="Times New Roman"/>
                <w:b/>
                <w:bCs/>
                <w:sz w:val="22"/>
                <w:szCs w:val="22"/>
              </w:rPr>
            </w:pPr>
            <w:r w:rsidRPr="00440408">
              <w:rPr>
                <w:rFonts w:ascii="Times New Roman" w:hAnsi="Times New Roman"/>
                <w:sz w:val="22"/>
                <w:szCs w:val="22"/>
              </w:rPr>
              <w:lastRenderedPageBreak/>
              <w:t>Đáp ứng</w:t>
            </w:r>
          </w:p>
        </w:tc>
        <w:tc>
          <w:tcPr>
            <w:tcW w:w="1080" w:type="dxa"/>
            <w:vAlign w:val="center"/>
          </w:tcPr>
          <w:p w14:paraId="11502F22" w14:textId="76F540F3" w:rsidR="000F23F3" w:rsidRPr="00C116F3" w:rsidRDefault="000F23F3" w:rsidP="005E3C0F">
            <w:pPr>
              <w:jc w:val="center"/>
              <w:rPr>
                <w:rFonts w:ascii="Times New Roman" w:hAnsi="Times New Roman"/>
                <w:b/>
                <w:bCs/>
                <w:sz w:val="22"/>
                <w:szCs w:val="22"/>
              </w:rPr>
            </w:pPr>
            <w:r w:rsidRPr="00C116F3">
              <w:rPr>
                <w:rFonts w:ascii="Times New Roman" w:hAnsi="Times New Roman"/>
              </w:rPr>
              <w:sym w:font="Wingdings 2" w:char="F050"/>
            </w:r>
          </w:p>
        </w:tc>
        <w:tc>
          <w:tcPr>
            <w:tcW w:w="1080" w:type="dxa"/>
            <w:vAlign w:val="center"/>
          </w:tcPr>
          <w:p w14:paraId="1164C619" w14:textId="77777777" w:rsidR="000F23F3" w:rsidRPr="00C116F3" w:rsidRDefault="000F23F3" w:rsidP="005E3C0F">
            <w:pPr>
              <w:jc w:val="center"/>
              <w:rPr>
                <w:rFonts w:ascii="Times New Roman" w:hAnsi="Times New Roman"/>
                <w:b/>
                <w:bCs/>
                <w:sz w:val="22"/>
                <w:szCs w:val="22"/>
              </w:rPr>
            </w:pPr>
          </w:p>
        </w:tc>
        <w:tc>
          <w:tcPr>
            <w:tcW w:w="1080" w:type="dxa"/>
            <w:vAlign w:val="center"/>
          </w:tcPr>
          <w:p w14:paraId="6EB7E0C5" w14:textId="39C994C0" w:rsidR="000F23F3" w:rsidRPr="00C116F3" w:rsidRDefault="000F23F3" w:rsidP="005E3C0F">
            <w:pPr>
              <w:jc w:val="center"/>
              <w:rPr>
                <w:rFonts w:ascii="Times New Roman" w:hAnsi="Times New Roman"/>
                <w:b/>
                <w:bCs/>
                <w:sz w:val="22"/>
                <w:szCs w:val="22"/>
              </w:rPr>
            </w:pPr>
            <w:r w:rsidRPr="00C116F3">
              <w:rPr>
                <w:rFonts w:ascii="Times New Roman" w:hAnsi="Times New Roman"/>
              </w:rPr>
              <w:t>x</w:t>
            </w:r>
          </w:p>
        </w:tc>
      </w:tr>
      <w:tr w:rsidR="0096364D" w:rsidRPr="00C116F3" w14:paraId="1CCC9E74" w14:textId="22C17D4B" w:rsidTr="005E3C0F">
        <w:tc>
          <w:tcPr>
            <w:tcW w:w="766" w:type="dxa"/>
            <w:vAlign w:val="center"/>
          </w:tcPr>
          <w:p w14:paraId="72AC22D2" w14:textId="77777777" w:rsidR="0096364D" w:rsidRPr="00C116F3" w:rsidRDefault="0096364D" w:rsidP="00FF005C">
            <w:pPr>
              <w:jc w:val="center"/>
              <w:rPr>
                <w:rFonts w:ascii="Times New Roman" w:hAnsi="Times New Roman"/>
                <w:b/>
                <w:bCs/>
                <w:sz w:val="22"/>
                <w:szCs w:val="22"/>
              </w:rPr>
            </w:pPr>
            <w:r w:rsidRPr="00C116F3">
              <w:rPr>
                <w:rFonts w:ascii="Times New Roman" w:hAnsi="Times New Roman"/>
                <w:b/>
                <w:bCs/>
                <w:sz w:val="22"/>
                <w:szCs w:val="22"/>
              </w:rPr>
              <w:t>7</w:t>
            </w:r>
          </w:p>
        </w:tc>
        <w:tc>
          <w:tcPr>
            <w:tcW w:w="9369" w:type="dxa"/>
          </w:tcPr>
          <w:p w14:paraId="50C0BF75" w14:textId="77777777" w:rsidR="0096364D" w:rsidRPr="00C116F3" w:rsidRDefault="0096364D" w:rsidP="00FF005C">
            <w:pPr>
              <w:rPr>
                <w:rFonts w:ascii="Times New Roman" w:hAnsi="Times New Roman"/>
                <w:b/>
                <w:bCs/>
                <w:sz w:val="22"/>
                <w:szCs w:val="22"/>
              </w:rPr>
            </w:pPr>
            <w:r w:rsidRPr="00C116F3">
              <w:rPr>
                <w:rFonts w:ascii="Times New Roman" w:hAnsi="Times New Roman"/>
                <w:b/>
                <w:bCs/>
                <w:sz w:val="22"/>
                <w:szCs w:val="22"/>
              </w:rPr>
              <w:t>Dịch vụ vệ sinh Đội Quản lý điện Trị An</w:t>
            </w:r>
          </w:p>
        </w:tc>
        <w:tc>
          <w:tcPr>
            <w:tcW w:w="1185" w:type="dxa"/>
            <w:vAlign w:val="center"/>
          </w:tcPr>
          <w:p w14:paraId="0D7DDE5F"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30C8A772"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071950C6"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73F07BBD" w14:textId="77777777" w:rsidR="0096364D" w:rsidRPr="00C116F3" w:rsidRDefault="0096364D" w:rsidP="005E3C0F">
            <w:pPr>
              <w:jc w:val="center"/>
              <w:rPr>
                <w:rFonts w:ascii="Times New Roman" w:hAnsi="Times New Roman"/>
                <w:b/>
                <w:bCs/>
                <w:sz w:val="22"/>
                <w:szCs w:val="22"/>
              </w:rPr>
            </w:pPr>
          </w:p>
        </w:tc>
      </w:tr>
      <w:tr w:rsidR="000F23F3" w:rsidRPr="00C116F3" w14:paraId="0172198A" w14:textId="58C8C058" w:rsidTr="005E3C0F">
        <w:trPr>
          <w:trHeight w:val="420"/>
        </w:trPr>
        <w:tc>
          <w:tcPr>
            <w:tcW w:w="766" w:type="dxa"/>
          </w:tcPr>
          <w:p w14:paraId="70E77A0A" w14:textId="77777777" w:rsidR="000F23F3" w:rsidRPr="00C116F3" w:rsidRDefault="000F23F3" w:rsidP="000F23F3">
            <w:pPr>
              <w:rPr>
                <w:rFonts w:ascii="Times New Roman" w:hAnsi="Times New Roman"/>
                <w:b/>
                <w:bCs/>
                <w:sz w:val="22"/>
                <w:szCs w:val="22"/>
              </w:rPr>
            </w:pPr>
          </w:p>
        </w:tc>
        <w:tc>
          <w:tcPr>
            <w:tcW w:w="9369" w:type="dxa"/>
            <w:vAlign w:val="center"/>
          </w:tcPr>
          <w:p w14:paraId="7B41D0C8"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a) Địa điểm: Văn Phòng Đôi Quản lý Điện Trị An – Số 84- Phan Chu Trinh-Tổ 6B-Khu Phố 8- Xã Trị An, tỉnh Đồng Nai</w:t>
            </w:r>
          </w:p>
          <w:p w14:paraId="26F3924D"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b) Khối lượng cụ thể: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
              <w:gridCol w:w="3716"/>
              <w:gridCol w:w="1300"/>
              <w:gridCol w:w="1573"/>
              <w:gridCol w:w="1829"/>
            </w:tblGrid>
            <w:tr w:rsidR="000F23F3" w:rsidRPr="00C116F3" w14:paraId="1FB6FC1A" w14:textId="77777777" w:rsidTr="00FF005C">
              <w:trPr>
                <w:trHeight w:val="20"/>
                <w:jc w:val="center"/>
              </w:trPr>
              <w:tc>
                <w:tcPr>
                  <w:tcW w:w="397" w:type="pct"/>
                  <w:vAlign w:val="center"/>
                </w:tcPr>
                <w:p w14:paraId="6940615F" w14:textId="77777777" w:rsidR="000F23F3" w:rsidRPr="00C116F3" w:rsidRDefault="000F23F3" w:rsidP="000F23F3">
                  <w:pPr>
                    <w:tabs>
                      <w:tab w:val="left" w:pos="709"/>
                    </w:tabs>
                    <w:jc w:val="center"/>
                    <w:rPr>
                      <w:rFonts w:ascii="Times New Roman" w:hAnsi="Times New Roman"/>
                      <w:b/>
                      <w:sz w:val="22"/>
                      <w:szCs w:val="22"/>
                    </w:rPr>
                  </w:pPr>
                  <w:r w:rsidRPr="00C116F3">
                    <w:rPr>
                      <w:rFonts w:ascii="Times New Roman" w:hAnsi="Times New Roman"/>
                      <w:b/>
                      <w:sz w:val="22"/>
                      <w:szCs w:val="22"/>
                    </w:rPr>
                    <w:t>STT</w:t>
                  </w:r>
                </w:p>
              </w:tc>
              <w:tc>
                <w:tcPr>
                  <w:tcW w:w="2032" w:type="pct"/>
                  <w:vAlign w:val="center"/>
                </w:tcPr>
                <w:p w14:paraId="65E46BB3" w14:textId="77777777" w:rsidR="000F23F3" w:rsidRPr="00C116F3" w:rsidRDefault="000F23F3" w:rsidP="000F23F3">
                  <w:pPr>
                    <w:tabs>
                      <w:tab w:val="left" w:pos="709"/>
                    </w:tabs>
                    <w:jc w:val="center"/>
                    <w:rPr>
                      <w:rFonts w:ascii="Times New Roman" w:hAnsi="Times New Roman"/>
                      <w:b/>
                      <w:sz w:val="22"/>
                      <w:szCs w:val="22"/>
                    </w:rPr>
                  </w:pPr>
                  <w:r w:rsidRPr="00C116F3">
                    <w:rPr>
                      <w:rFonts w:ascii="Times New Roman" w:hAnsi="Times New Roman"/>
                      <w:b/>
                      <w:sz w:val="22"/>
                      <w:szCs w:val="22"/>
                    </w:rPr>
                    <w:t>Mô tả công việc</w:t>
                  </w:r>
                </w:p>
              </w:tc>
              <w:tc>
                <w:tcPr>
                  <w:tcW w:w="711" w:type="pct"/>
                  <w:vAlign w:val="center"/>
                </w:tcPr>
                <w:p w14:paraId="0704AB57" w14:textId="77777777" w:rsidR="000F23F3" w:rsidRPr="00C116F3" w:rsidRDefault="000F23F3" w:rsidP="000F23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Khối lượng (m</w:t>
                  </w:r>
                  <w:r w:rsidRPr="00C116F3">
                    <w:rPr>
                      <w:rFonts w:ascii="Times New Roman" w:hAnsi="Times New Roman"/>
                      <w:b/>
                      <w:sz w:val="22"/>
                      <w:szCs w:val="22"/>
                      <w:vertAlign w:val="superscript"/>
                    </w:rPr>
                    <w:t>2</w:t>
                  </w:r>
                  <w:r w:rsidRPr="00C116F3">
                    <w:rPr>
                      <w:rFonts w:ascii="Times New Roman" w:hAnsi="Times New Roman"/>
                      <w:b/>
                      <w:sz w:val="22"/>
                      <w:szCs w:val="22"/>
                    </w:rPr>
                    <w:t>)</w:t>
                  </w:r>
                </w:p>
              </w:tc>
              <w:tc>
                <w:tcPr>
                  <w:tcW w:w="860" w:type="pct"/>
                  <w:vAlign w:val="center"/>
                </w:tcPr>
                <w:p w14:paraId="592DDF01" w14:textId="77777777" w:rsidR="000F23F3" w:rsidRPr="00C116F3" w:rsidRDefault="000F23F3" w:rsidP="000F23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Thực tế (m</w:t>
                  </w:r>
                  <w:r w:rsidRPr="00C116F3">
                    <w:rPr>
                      <w:rFonts w:ascii="Times New Roman" w:hAnsi="Times New Roman"/>
                      <w:b/>
                      <w:sz w:val="22"/>
                      <w:szCs w:val="22"/>
                      <w:vertAlign w:val="superscript"/>
                    </w:rPr>
                    <w:t>2</w:t>
                  </w:r>
                  <w:r w:rsidRPr="00C116F3">
                    <w:rPr>
                      <w:rFonts w:ascii="Times New Roman" w:hAnsi="Times New Roman"/>
                      <w:b/>
                      <w:sz w:val="22"/>
                      <w:szCs w:val="22"/>
                    </w:rPr>
                    <w:t>)</w:t>
                  </w:r>
                </w:p>
              </w:tc>
              <w:tc>
                <w:tcPr>
                  <w:tcW w:w="1000" w:type="pct"/>
                  <w:vAlign w:val="center"/>
                </w:tcPr>
                <w:p w14:paraId="4FD0FE42" w14:textId="77777777" w:rsidR="000F23F3" w:rsidRPr="00C116F3" w:rsidRDefault="000F23F3" w:rsidP="000F23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Ghi chú</w:t>
                  </w:r>
                </w:p>
              </w:tc>
            </w:tr>
            <w:tr w:rsidR="000F23F3" w:rsidRPr="00C116F3" w14:paraId="28810E22" w14:textId="77777777" w:rsidTr="00FF005C">
              <w:trPr>
                <w:trHeight w:val="20"/>
                <w:jc w:val="center"/>
              </w:trPr>
              <w:tc>
                <w:tcPr>
                  <w:tcW w:w="2429" w:type="pct"/>
                  <w:gridSpan w:val="2"/>
                </w:tcPr>
                <w:p w14:paraId="49F227EB"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t>Văn Phòng Đôi Quản lý Điện Trị An</w:t>
                  </w:r>
                </w:p>
              </w:tc>
              <w:tc>
                <w:tcPr>
                  <w:tcW w:w="711" w:type="pct"/>
                  <w:vAlign w:val="center"/>
                </w:tcPr>
                <w:p w14:paraId="69F23E3B" w14:textId="77777777" w:rsidR="000F23F3" w:rsidRPr="00C116F3" w:rsidRDefault="000F23F3" w:rsidP="000F23F3">
                  <w:pPr>
                    <w:tabs>
                      <w:tab w:val="left" w:pos="709"/>
                    </w:tabs>
                    <w:ind w:right="78"/>
                    <w:jc w:val="center"/>
                    <w:rPr>
                      <w:rFonts w:ascii="Times New Roman" w:hAnsi="Times New Roman"/>
                      <w:sz w:val="22"/>
                      <w:szCs w:val="22"/>
                    </w:rPr>
                  </w:pPr>
                </w:p>
              </w:tc>
              <w:tc>
                <w:tcPr>
                  <w:tcW w:w="860" w:type="pct"/>
                  <w:vAlign w:val="center"/>
                </w:tcPr>
                <w:p w14:paraId="0D4A51CD" w14:textId="77777777" w:rsidR="000F23F3" w:rsidRPr="00C116F3" w:rsidRDefault="000F23F3" w:rsidP="000F23F3">
                  <w:pPr>
                    <w:tabs>
                      <w:tab w:val="left" w:pos="709"/>
                    </w:tabs>
                    <w:ind w:right="78"/>
                    <w:jc w:val="center"/>
                    <w:rPr>
                      <w:rFonts w:ascii="Times New Roman" w:hAnsi="Times New Roman"/>
                      <w:sz w:val="22"/>
                      <w:szCs w:val="22"/>
                    </w:rPr>
                  </w:pPr>
                </w:p>
              </w:tc>
              <w:tc>
                <w:tcPr>
                  <w:tcW w:w="1000" w:type="pct"/>
                  <w:vAlign w:val="center"/>
                </w:tcPr>
                <w:p w14:paraId="7730DC51" w14:textId="77777777" w:rsidR="000F23F3" w:rsidRPr="00C116F3" w:rsidRDefault="000F23F3" w:rsidP="000F23F3">
                  <w:pPr>
                    <w:tabs>
                      <w:tab w:val="left" w:pos="709"/>
                    </w:tabs>
                    <w:ind w:right="78" w:firstLine="426"/>
                    <w:rPr>
                      <w:rFonts w:ascii="Times New Roman" w:hAnsi="Times New Roman"/>
                      <w:sz w:val="22"/>
                      <w:szCs w:val="22"/>
                    </w:rPr>
                  </w:pPr>
                </w:p>
              </w:tc>
            </w:tr>
            <w:tr w:rsidR="000F23F3" w:rsidRPr="00C116F3" w14:paraId="19253F45" w14:textId="77777777" w:rsidTr="00FF005C">
              <w:trPr>
                <w:trHeight w:val="20"/>
                <w:jc w:val="center"/>
              </w:trPr>
              <w:tc>
                <w:tcPr>
                  <w:tcW w:w="397" w:type="pct"/>
                  <w:vAlign w:val="center"/>
                </w:tcPr>
                <w:p w14:paraId="7A07E7D1" w14:textId="77777777" w:rsidR="000F23F3" w:rsidRPr="00C116F3" w:rsidRDefault="000F23F3" w:rsidP="000F23F3">
                  <w:pPr>
                    <w:tabs>
                      <w:tab w:val="left" w:pos="709"/>
                    </w:tabs>
                    <w:ind w:right="-120"/>
                    <w:jc w:val="center"/>
                    <w:rPr>
                      <w:rFonts w:ascii="Times New Roman" w:hAnsi="Times New Roman"/>
                      <w:sz w:val="22"/>
                      <w:szCs w:val="22"/>
                    </w:rPr>
                  </w:pPr>
                  <w:r w:rsidRPr="00C116F3">
                    <w:rPr>
                      <w:rFonts w:ascii="Times New Roman" w:hAnsi="Times New Roman"/>
                      <w:sz w:val="22"/>
                      <w:szCs w:val="22"/>
                    </w:rPr>
                    <w:t>1</w:t>
                  </w:r>
                </w:p>
              </w:tc>
              <w:tc>
                <w:tcPr>
                  <w:tcW w:w="2032" w:type="pct"/>
                  <w:vAlign w:val="center"/>
                </w:tcPr>
                <w:p w14:paraId="1C554958"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t xml:space="preserve">Sàn (các phòng làm việc, sảnh, hành lang, kho lưu trữ, phòng thực hành, nhà vệ sinh, kho vật tư) </w:t>
                  </w:r>
                </w:p>
              </w:tc>
              <w:tc>
                <w:tcPr>
                  <w:tcW w:w="711" w:type="pct"/>
                  <w:vAlign w:val="center"/>
                </w:tcPr>
                <w:p w14:paraId="0EEB77BC"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2.477,45</w:t>
                  </w:r>
                </w:p>
              </w:tc>
              <w:tc>
                <w:tcPr>
                  <w:tcW w:w="860" w:type="pct"/>
                  <w:vAlign w:val="center"/>
                </w:tcPr>
                <w:p w14:paraId="7A5D14B3"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1.982,45</w:t>
                  </w:r>
                </w:p>
              </w:tc>
              <w:tc>
                <w:tcPr>
                  <w:tcW w:w="1000" w:type="pct"/>
                  <w:vAlign w:val="center"/>
                </w:tcPr>
                <w:p w14:paraId="5FF01A13" w14:textId="77777777" w:rsidR="000F23F3" w:rsidRPr="00C116F3" w:rsidRDefault="000F23F3" w:rsidP="000F23F3">
                  <w:pPr>
                    <w:tabs>
                      <w:tab w:val="left" w:pos="709"/>
                      <w:tab w:val="right" w:pos="1094"/>
                    </w:tabs>
                    <w:rPr>
                      <w:rFonts w:ascii="Times New Roman" w:hAnsi="Times New Roman"/>
                      <w:sz w:val="22"/>
                      <w:szCs w:val="22"/>
                    </w:rPr>
                  </w:pPr>
                  <w:r w:rsidRPr="00C116F3">
                    <w:rPr>
                      <w:rFonts w:ascii="Times New Roman" w:hAnsi="Times New Roman"/>
                      <w:sz w:val="22"/>
                      <w:szCs w:val="22"/>
                    </w:rPr>
                    <w:t xml:space="preserve">Trừ 495 </w:t>
                  </w:r>
                  <w:r w:rsidRPr="00C116F3">
                    <w:rPr>
                      <w:rFonts w:ascii="Times New Roman" w:hAnsi="Times New Roman"/>
                      <w:bCs/>
                      <w:sz w:val="22"/>
                      <w:szCs w:val="22"/>
                    </w:rPr>
                    <w:t>m</w:t>
                  </w:r>
                  <w:r w:rsidRPr="00C116F3">
                    <w:rPr>
                      <w:rFonts w:ascii="Times New Roman" w:hAnsi="Times New Roman"/>
                      <w:bCs/>
                      <w:sz w:val="22"/>
                      <w:szCs w:val="22"/>
                      <w:vertAlign w:val="superscript"/>
                    </w:rPr>
                    <w:t>2</w:t>
                  </w:r>
                  <w:r w:rsidRPr="00C116F3">
                    <w:rPr>
                      <w:rFonts w:ascii="Times New Roman" w:hAnsi="Times New Roman"/>
                      <w:sz w:val="22"/>
                      <w:szCs w:val="22"/>
                    </w:rPr>
                    <w:t xml:space="preserve"> phần tủ, bàn ghế không thể lau chùi</w:t>
                  </w:r>
                </w:p>
              </w:tc>
            </w:tr>
            <w:tr w:rsidR="000F23F3" w:rsidRPr="00C116F3" w14:paraId="7FB5B579" w14:textId="77777777" w:rsidTr="00FF005C">
              <w:trPr>
                <w:trHeight w:val="20"/>
                <w:jc w:val="center"/>
              </w:trPr>
              <w:tc>
                <w:tcPr>
                  <w:tcW w:w="397" w:type="pct"/>
                  <w:vAlign w:val="center"/>
                </w:tcPr>
                <w:p w14:paraId="44F8F0EA" w14:textId="77777777" w:rsidR="000F23F3" w:rsidRPr="00C116F3" w:rsidRDefault="000F23F3" w:rsidP="000F23F3">
                  <w:pPr>
                    <w:tabs>
                      <w:tab w:val="left" w:pos="709"/>
                    </w:tabs>
                    <w:ind w:right="-120"/>
                    <w:jc w:val="center"/>
                    <w:rPr>
                      <w:rFonts w:ascii="Times New Roman" w:hAnsi="Times New Roman"/>
                      <w:sz w:val="22"/>
                      <w:szCs w:val="22"/>
                    </w:rPr>
                  </w:pPr>
                  <w:r w:rsidRPr="00C116F3">
                    <w:rPr>
                      <w:rFonts w:ascii="Times New Roman" w:hAnsi="Times New Roman"/>
                      <w:sz w:val="22"/>
                      <w:szCs w:val="22"/>
                    </w:rPr>
                    <w:t>2</w:t>
                  </w:r>
                </w:p>
              </w:tc>
              <w:tc>
                <w:tcPr>
                  <w:tcW w:w="2032" w:type="pct"/>
                  <w:vAlign w:val="center"/>
                </w:tcPr>
                <w:p w14:paraId="1D3F195A"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t>Cửa, kính</w:t>
                  </w:r>
                </w:p>
              </w:tc>
              <w:tc>
                <w:tcPr>
                  <w:tcW w:w="711" w:type="pct"/>
                  <w:vAlign w:val="center"/>
                </w:tcPr>
                <w:p w14:paraId="18BC4B18"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342,24</w:t>
                  </w:r>
                </w:p>
              </w:tc>
              <w:tc>
                <w:tcPr>
                  <w:tcW w:w="860" w:type="pct"/>
                  <w:vAlign w:val="center"/>
                </w:tcPr>
                <w:p w14:paraId="0A999071"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342,24</w:t>
                  </w:r>
                </w:p>
              </w:tc>
              <w:tc>
                <w:tcPr>
                  <w:tcW w:w="1000" w:type="pct"/>
                  <w:vAlign w:val="center"/>
                </w:tcPr>
                <w:p w14:paraId="404705C9" w14:textId="77777777" w:rsidR="000F23F3" w:rsidRPr="00C116F3" w:rsidRDefault="000F23F3" w:rsidP="000F23F3">
                  <w:pPr>
                    <w:tabs>
                      <w:tab w:val="left" w:pos="709"/>
                      <w:tab w:val="right" w:pos="1094"/>
                    </w:tabs>
                    <w:ind w:firstLine="426"/>
                    <w:jc w:val="center"/>
                    <w:rPr>
                      <w:rFonts w:ascii="Times New Roman" w:hAnsi="Times New Roman"/>
                      <w:sz w:val="22"/>
                      <w:szCs w:val="22"/>
                    </w:rPr>
                  </w:pPr>
                </w:p>
              </w:tc>
            </w:tr>
            <w:tr w:rsidR="000F23F3" w:rsidRPr="00C116F3" w14:paraId="526453A8" w14:textId="77777777" w:rsidTr="00FF005C">
              <w:trPr>
                <w:trHeight w:val="20"/>
                <w:jc w:val="center"/>
              </w:trPr>
              <w:tc>
                <w:tcPr>
                  <w:tcW w:w="397" w:type="pct"/>
                  <w:vAlign w:val="center"/>
                </w:tcPr>
                <w:p w14:paraId="78FFF1C4" w14:textId="77777777" w:rsidR="000F23F3" w:rsidRPr="00C116F3" w:rsidRDefault="000F23F3" w:rsidP="000F23F3">
                  <w:pPr>
                    <w:tabs>
                      <w:tab w:val="left" w:pos="709"/>
                    </w:tabs>
                    <w:ind w:right="-120"/>
                    <w:jc w:val="center"/>
                    <w:rPr>
                      <w:rFonts w:ascii="Times New Roman" w:hAnsi="Times New Roman"/>
                      <w:sz w:val="22"/>
                      <w:szCs w:val="22"/>
                    </w:rPr>
                  </w:pPr>
                  <w:r w:rsidRPr="00C116F3">
                    <w:rPr>
                      <w:rFonts w:ascii="Times New Roman" w:hAnsi="Times New Roman"/>
                      <w:sz w:val="22"/>
                      <w:szCs w:val="22"/>
                    </w:rPr>
                    <w:t>3</w:t>
                  </w:r>
                </w:p>
              </w:tc>
              <w:tc>
                <w:tcPr>
                  <w:tcW w:w="2032" w:type="pct"/>
                  <w:vAlign w:val="center"/>
                </w:tcPr>
                <w:p w14:paraId="0DEAF480"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t>Khuôn viên Đội quản lý: sân và khu vực lối đi xung quanh tòa nhà, nhà để xe, phòng trực bảo vệ, nhà ăn, sân tennis.</w:t>
                  </w:r>
                </w:p>
              </w:tc>
              <w:tc>
                <w:tcPr>
                  <w:tcW w:w="711" w:type="pct"/>
                  <w:vAlign w:val="center"/>
                </w:tcPr>
                <w:p w14:paraId="09B29591"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9.696</w:t>
                  </w:r>
                </w:p>
              </w:tc>
              <w:tc>
                <w:tcPr>
                  <w:tcW w:w="860" w:type="pct"/>
                  <w:vAlign w:val="center"/>
                </w:tcPr>
                <w:p w14:paraId="23207E98"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9.696</w:t>
                  </w:r>
                </w:p>
              </w:tc>
              <w:tc>
                <w:tcPr>
                  <w:tcW w:w="1000" w:type="pct"/>
                  <w:vAlign w:val="center"/>
                </w:tcPr>
                <w:p w14:paraId="30A5596C" w14:textId="77777777" w:rsidR="000F23F3" w:rsidRPr="00C116F3" w:rsidRDefault="000F23F3" w:rsidP="000F23F3">
                  <w:pPr>
                    <w:tabs>
                      <w:tab w:val="left" w:pos="709"/>
                      <w:tab w:val="right" w:pos="1094"/>
                    </w:tabs>
                    <w:ind w:firstLine="426"/>
                    <w:jc w:val="center"/>
                    <w:rPr>
                      <w:rFonts w:ascii="Times New Roman" w:hAnsi="Times New Roman"/>
                      <w:sz w:val="22"/>
                      <w:szCs w:val="22"/>
                    </w:rPr>
                  </w:pPr>
                </w:p>
              </w:tc>
            </w:tr>
          </w:tbl>
          <w:p w14:paraId="6DEA428C" w14:textId="77777777" w:rsidR="000F23F3" w:rsidRPr="00C116F3" w:rsidRDefault="000F23F3" w:rsidP="000F23F3">
            <w:pPr>
              <w:pStyle w:val="NormalWeb"/>
              <w:shd w:val="clear" w:color="auto" w:fill="FFFFFF"/>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Tổng diện tích Trụ sở và phòng thực hành tay nghề là 12.173,45 m</w:t>
            </w:r>
            <w:r w:rsidRPr="00C116F3">
              <w:rPr>
                <w:rFonts w:ascii="Times New Roman" w:hAnsi="Times New Roman" w:cs="Times New Roman"/>
                <w:sz w:val="22"/>
                <w:szCs w:val="22"/>
                <w:vertAlign w:val="superscript"/>
              </w:rPr>
              <w:t xml:space="preserve">2 </w:t>
            </w:r>
            <w:r w:rsidRPr="00C116F3">
              <w:rPr>
                <w:rFonts w:ascii="Times New Roman" w:hAnsi="Times New Roman" w:cs="Times New Roman"/>
                <w:sz w:val="22"/>
                <w:szCs w:val="22"/>
              </w:rPr>
              <w:t>trong đó:</w:t>
            </w:r>
          </w:p>
          <w:p w14:paraId="4F07F1FD" w14:textId="77777777" w:rsidR="000F23F3" w:rsidRPr="00C116F3" w:rsidRDefault="000F23F3" w:rsidP="000F23F3">
            <w:pPr>
              <w:pStyle w:val="NormalWeb"/>
              <w:shd w:val="clear" w:color="auto" w:fill="FFFFFF"/>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 Toàn bộ khu nhà điều hành Đội Quản lý Điện Trị An (01 tầng trệt, 02 tầng lầu) tổng diện tích sàn 1.360 m</w:t>
            </w:r>
            <w:r w:rsidRPr="00C116F3">
              <w:rPr>
                <w:rFonts w:ascii="Times New Roman" w:hAnsi="Times New Roman" w:cs="Times New Roman"/>
                <w:sz w:val="22"/>
                <w:szCs w:val="22"/>
                <w:vertAlign w:val="superscript"/>
              </w:rPr>
              <w:t>2</w:t>
            </w:r>
            <w:r w:rsidRPr="00C116F3">
              <w:rPr>
                <w:rFonts w:ascii="Times New Roman" w:hAnsi="Times New Roman" w:cs="Times New Roman"/>
                <w:sz w:val="22"/>
                <w:szCs w:val="22"/>
              </w:rPr>
              <w:t>.</w:t>
            </w:r>
          </w:p>
          <w:p w14:paraId="7EDB5DEF" w14:textId="77777777" w:rsidR="000F23F3" w:rsidRPr="00C116F3" w:rsidRDefault="000F23F3" w:rsidP="000F23F3">
            <w:pPr>
              <w:pStyle w:val="NormalWeb"/>
              <w:shd w:val="clear" w:color="auto" w:fill="FFFFFF"/>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 Nhà kho Đội Quản lý Điện Trị An: 1 tầng trệt, 1 tầng lầu, tổng diện tích sàn 920 m</w:t>
            </w:r>
            <w:r w:rsidRPr="00C116F3">
              <w:rPr>
                <w:rFonts w:ascii="Times New Roman" w:hAnsi="Times New Roman" w:cs="Times New Roman"/>
                <w:sz w:val="22"/>
                <w:szCs w:val="22"/>
                <w:vertAlign w:val="superscript"/>
              </w:rPr>
              <w:t>2</w:t>
            </w:r>
            <w:r w:rsidRPr="00C116F3">
              <w:rPr>
                <w:rFonts w:ascii="Times New Roman" w:hAnsi="Times New Roman" w:cs="Times New Roman"/>
                <w:sz w:val="22"/>
                <w:szCs w:val="22"/>
              </w:rPr>
              <w:t>.</w:t>
            </w:r>
          </w:p>
          <w:p w14:paraId="40AF90A9" w14:textId="77777777" w:rsidR="000F23F3" w:rsidRPr="00C116F3" w:rsidRDefault="000F23F3" w:rsidP="000F23F3">
            <w:pPr>
              <w:pStyle w:val="NormalWeb"/>
              <w:shd w:val="clear" w:color="auto" w:fill="FFFFFF"/>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 Căn tin diện tích 188 m</w:t>
            </w:r>
            <w:r w:rsidRPr="00C116F3">
              <w:rPr>
                <w:rFonts w:ascii="Times New Roman" w:hAnsi="Times New Roman" w:cs="Times New Roman"/>
                <w:sz w:val="22"/>
                <w:szCs w:val="22"/>
                <w:vertAlign w:val="superscript"/>
              </w:rPr>
              <w:t>2</w:t>
            </w:r>
            <w:r w:rsidRPr="00C116F3">
              <w:rPr>
                <w:rFonts w:ascii="Times New Roman" w:hAnsi="Times New Roman" w:cs="Times New Roman"/>
                <w:sz w:val="22"/>
                <w:szCs w:val="22"/>
              </w:rPr>
              <w:t>.</w:t>
            </w:r>
          </w:p>
          <w:p w14:paraId="2A4D8088" w14:textId="77777777" w:rsidR="000F23F3" w:rsidRPr="00C116F3" w:rsidRDefault="000F23F3" w:rsidP="000F23F3">
            <w:pPr>
              <w:pStyle w:val="NormalWeb"/>
              <w:shd w:val="clear" w:color="auto" w:fill="FFFFFF"/>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 Sân tennis: 960 m</w:t>
            </w:r>
            <w:r w:rsidRPr="00C116F3">
              <w:rPr>
                <w:rFonts w:ascii="Times New Roman" w:hAnsi="Times New Roman" w:cs="Times New Roman"/>
                <w:sz w:val="22"/>
                <w:szCs w:val="22"/>
                <w:vertAlign w:val="superscript"/>
              </w:rPr>
              <w:t>2</w:t>
            </w:r>
            <w:r w:rsidRPr="00C116F3">
              <w:rPr>
                <w:rFonts w:ascii="Times New Roman" w:hAnsi="Times New Roman" w:cs="Times New Roman"/>
                <w:sz w:val="22"/>
                <w:szCs w:val="22"/>
              </w:rPr>
              <w:t>.</w:t>
            </w:r>
          </w:p>
          <w:p w14:paraId="7A48B2C6" w14:textId="77777777" w:rsidR="000F23F3" w:rsidRPr="00C116F3" w:rsidRDefault="000F23F3" w:rsidP="000F23F3">
            <w:pPr>
              <w:pStyle w:val="NormalWeb"/>
              <w:shd w:val="clear" w:color="auto" w:fill="FFFFFF"/>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lastRenderedPageBreak/>
              <w:t>- Phòng thực hành: 154,45 m</w:t>
            </w:r>
            <w:r w:rsidRPr="00C116F3">
              <w:rPr>
                <w:rFonts w:ascii="Times New Roman" w:hAnsi="Times New Roman" w:cs="Times New Roman"/>
                <w:sz w:val="22"/>
                <w:szCs w:val="22"/>
                <w:vertAlign w:val="superscript"/>
              </w:rPr>
              <w:t>2</w:t>
            </w:r>
            <w:r w:rsidRPr="00C116F3">
              <w:rPr>
                <w:rFonts w:ascii="Times New Roman" w:hAnsi="Times New Roman" w:cs="Times New Roman"/>
                <w:sz w:val="22"/>
                <w:szCs w:val="22"/>
              </w:rPr>
              <w:t>. (cách trụ sở 2km).</w:t>
            </w:r>
          </w:p>
          <w:p w14:paraId="51FF602C" w14:textId="77777777" w:rsidR="000F23F3" w:rsidRPr="00C116F3" w:rsidRDefault="000F23F3" w:rsidP="000F23F3">
            <w:pPr>
              <w:pStyle w:val="NormalWeb"/>
              <w:shd w:val="clear" w:color="auto" w:fill="FFFFFF"/>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 Khuôn viên làm cỏ, dọn vệ sinh, chăm sóc cây cảnh, hồ cá: diện tích 8.588m</w:t>
            </w:r>
            <w:r w:rsidRPr="00C116F3">
              <w:rPr>
                <w:rFonts w:ascii="Times New Roman" w:hAnsi="Times New Roman" w:cs="Times New Roman"/>
                <w:sz w:val="22"/>
                <w:szCs w:val="22"/>
                <w:vertAlign w:val="superscript"/>
              </w:rPr>
              <w:t>2</w:t>
            </w:r>
            <w:r w:rsidRPr="00C116F3">
              <w:rPr>
                <w:rFonts w:ascii="Times New Roman" w:hAnsi="Times New Roman" w:cs="Times New Roman"/>
                <w:sz w:val="22"/>
                <w:szCs w:val="22"/>
              </w:rPr>
              <w:t>.</w:t>
            </w:r>
          </w:p>
          <w:p w14:paraId="4D1956C5" w14:textId="77777777" w:rsidR="000F23F3" w:rsidRPr="00C116F3" w:rsidRDefault="000F23F3" w:rsidP="000F23F3">
            <w:pPr>
              <w:pStyle w:val="NormalWeb"/>
              <w:shd w:val="clear" w:color="auto" w:fill="FFFFFF"/>
              <w:spacing w:before="0" w:beforeAutospacing="0" w:after="0" w:afterAutospacing="0"/>
              <w:jc w:val="both"/>
              <w:rPr>
                <w:rFonts w:ascii="Times New Roman" w:hAnsi="Times New Roman" w:cs="Times New Roman"/>
                <w:bCs/>
                <w:sz w:val="22"/>
                <w:szCs w:val="22"/>
              </w:rPr>
            </w:pPr>
            <w:r w:rsidRPr="00C116F3">
              <w:rPr>
                <w:rFonts w:ascii="Times New Roman" w:hAnsi="Times New Roman" w:cs="Times New Roman"/>
                <w:bCs/>
                <w:sz w:val="22"/>
                <w:szCs w:val="22"/>
              </w:rPr>
              <w:t>Khối lượng và khu vực làm việc vị trí 1</w:t>
            </w:r>
            <w:r w:rsidRPr="00C116F3">
              <w:rPr>
                <w:rFonts w:ascii="Times New Roman" w:hAnsi="Times New Roman" w:cs="Times New Roman"/>
                <w:b/>
                <w:sz w:val="22"/>
                <w:szCs w:val="22"/>
              </w:rPr>
              <w:t>:</w:t>
            </w:r>
            <w:r w:rsidRPr="00C116F3">
              <w:rPr>
                <w:rFonts w:ascii="Times New Roman" w:hAnsi="Times New Roman" w:cs="Times New Roman"/>
                <w:b/>
                <w:bCs/>
                <w:sz w:val="22"/>
                <w:szCs w:val="22"/>
              </w:rPr>
              <w:t xml:space="preserve"> </w:t>
            </w:r>
            <w:r w:rsidRPr="00C116F3">
              <w:rPr>
                <w:rFonts w:ascii="Times New Roman" w:hAnsi="Times New Roman" w:cs="Times New Roman"/>
                <w:sz w:val="22"/>
                <w:szCs w:val="22"/>
              </w:rPr>
              <w:t xml:space="preserve">Toàn bộ khu nhà điều hành Đội Quản lý Điện Trị An (01 tầng trệt, 02 tầng lầu) </w:t>
            </w:r>
            <w:r w:rsidRPr="00C116F3">
              <w:rPr>
                <w:rFonts w:ascii="Times New Roman" w:hAnsi="Times New Roman" w:cs="Times New Roman"/>
                <w:bCs/>
                <w:sz w:val="22"/>
                <w:szCs w:val="22"/>
              </w:rPr>
              <w:t>(</w:t>
            </w:r>
            <w:r w:rsidRPr="00C116F3">
              <w:rPr>
                <w:rFonts w:ascii="Times New Roman" w:hAnsi="Times New Roman" w:cs="Times New Roman"/>
                <w:bCs/>
                <w:i/>
                <w:iCs/>
                <w:sz w:val="22"/>
                <w:szCs w:val="22"/>
              </w:rPr>
              <w:t>Khu văn phòng làm việc, hội trường, phòng trực bảo vệ ngoài cổng</w:t>
            </w:r>
            <w:r w:rsidRPr="00C116F3">
              <w:rPr>
                <w:rFonts w:ascii="Times New Roman" w:hAnsi="Times New Roman" w:cs="Times New Roman"/>
                <w:bCs/>
                <w:sz w:val="22"/>
                <w:szCs w:val="22"/>
              </w:rPr>
              <w:t xml:space="preserve">), </w:t>
            </w:r>
            <w:r w:rsidRPr="00C116F3">
              <w:rPr>
                <w:rFonts w:ascii="Times New Roman" w:hAnsi="Times New Roman" w:cs="Times New Roman"/>
                <w:sz w:val="22"/>
                <w:szCs w:val="22"/>
              </w:rPr>
              <w:t>tổng diện tích sàn 1.360 m</w:t>
            </w:r>
            <w:r w:rsidRPr="00C116F3">
              <w:rPr>
                <w:rFonts w:ascii="Times New Roman" w:hAnsi="Times New Roman" w:cs="Times New Roman"/>
                <w:sz w:val="22"/>
                <w:szCs w:val="22"/>
                <w:vertAlign w:val="superscript"/>
              </w:rPr>
              <w:t>2</w:t>
            </w:r>
            <w:r w:rsidRPr="00C116F3">
              <w:rPr>
                <w:rFonts w:ascii="Times New Roman" w:hAnsi="Times New Roman" w:cs="Times New Roman"/>
                <w:sz w:val="22"/>
                <w:szCs w:val="22"/>
              </w:rPr>
              <w:t xml:space="preserve">, </w:t>
            </w:r>
            <w:r w:rsidRPr="00C116F3">
              <w:rPr>
                <w:rFonts w:ascii="Times New Roman" w:hAnsi="Times New Roman" w:cs="Times New Roman"/>
                <w:bCs/>
                <w:sz w:val="22"/>
                <w:szCs w:val="22"/>
              </w:rPr>
              <w:t>cụ thể:</w:t>
            </w:r>
          </w:p>
          <w:p w14:paraId="602294C9" w14:textId="77777777" w:rsidR="000F23F3" w:rsidRPr="00C116F3" w:rsidRDefault="000F23F3" w:rsidP="000F23F3">
            <w:pPr>
              <w:pStyle w:val="ListParagraph"/>
              <w:tabs>
                <w:tab w:val="left" w:pos="993"/>
              </w:tabs>
              <w:ind w:left="318" w:right="-284"/>
              <w:rPr>
                <w:b/>
                <w:sz w:val="22"/>
                <w:szCs w:val="22"/>
              </w:rPr>
            </w:pPr>
            <w:r w:rsidRPr="00C116F3">
              <w:rPr>
                <w:sz w:val="22"/>
                <w:szCs w:val="22"/>
              </w:rPr>
              <w:t>*Tính theo diện tích sàn làm việc: 1.360 m</w:t>
            </w:r>
            <w:r w:rsidRPr="00C116F3">
              <w:rPr>
                <w:sz w:val="22"/>
                <w:szCs w:val="22"/>
                <w:vertAlign w:val="superscript"/>
              </w:rPr>
              <w:t>2</w:t>
            </w:r>
            <w:r w:rsidRPr="00C116F3">
              <w:rPr>
                <w:sz w:val="22"/>
                <w:szCs w:val="22"/>
              </w:rPr>
              <w:t>, trong đó:</w:t>
            </w:r>
          </w:p>
          <w:p w14:paraId="29B2DF54" w14:textId="77777777" w:rsidR="000F23F3" w:rsidRPr="00C116F3" w:rsidRDefault="000F23F3" w:rsidP="000F23F3">
            <w:pPr>
              <w:tabs>
                <w:tab w:val="left" w:pos="851"/>
              </w:tabs>
              <w:rPr>
                <w:rFonts w:ascii="Times New Roman" w:hAnsi="Times New Roman"/>
                <w:sz w:val="22"/>
                <w:szCs w:val="22"/>
              </w:rPr>
            </w:pPr>
            <w:r w:rsidRPr="00C116F3">
              <w:rPr>
                <w:rFonts w:ascii="Times New Roman" w:hAnsi="Times New Roman"/>
                <w:sz w:val="22"/>
                <w:szCs w:val="22"/>
              </w:rPr>
              <w:t>- Diện tích phòng làm việc: 978 m</w:t>
            </w:r>
            <w:r w:rsidRPr="00C116F3">
              <w:rPr>
                <w:rFonts w:ascii="Times New Roman" w:hAnsi="Times New Roman"/>
                <w:sz w:val="22"/>
                <w:szCs w:val="22"/>
                <w:vertAlign w:val="superscript"/>
              </w:rPr>
              <w:t>2</w:t>
            </w:r>
          </w:p>
          <w:p w14:paraId="4E2E5A1A" w14:textId="77777777" w:rsidR="000F23F3" w:rsidRPr="00C116F3" w:rsidRDefault="000F23F3" w:rsidP="000F23F3">
            <w:pPr>
              <w:tabs>
                <w:tab w:val="left" w:pos="851"/>
              </w:tabs>
              <w:rPr>
                <w:rFonts w:ascii="Times New Roman" w:hAnsi="Times New Roman"/>
                <w:sz w:val="22"/>
                <w:szCs w:val="22"/>
              </w:rPr>
            </w:pPr>
            <w:r w:rsidRPr="00C116F3">
              <w:rPr>
                <w:rFonts w:ascii="Times New Roman" w:hAnsi="Times New Roman"/>
                <w:sz w:val="22"/>
                <w:szCs w:val="22"/>
              </w:rPr>
              <w:t>- Diện tích các nhà vệ sinh: 75 m2</w:t>
            </w:r>
          </w:p>
          <w:p w14:paraId="63438750" w14:textId="77777777" w:rsidR="000F23F3" w:rsidRPr="00C116F3" w:rsidRDefault="000F23F3" w:rsidP="000F23F3">
            <w:pPr>
              <w:tabs>
                <w:tab w:val="left" w:pos="851"/>
              </w:tabs>
              <w:rPr>
                <w:rFonts w:ascii="Times New Roman" w:hAnsi="Times New Roman"/>
                <w:sz w:val="22"/>
                <w:szCs w:val="22"/>
              </w:rPr>
            </w:pPr>
            <w:r w:rsidRPr="00C116F3">
              <w:rPr>
                <w:rFonts w:ascii="Times New Roman" w:hAnsi="Times New Roman"/>
                <w:sz w:val="22"/>
                <w:szCs w:val="22"/>
              </w:rPr>
              <w:t>- Diện tích hành lang, cầu thang: 307 m</w:t>
            </w:r>
            <w:r w:rsidRPr="00C116F3">
              <w:rPr>
                <w:rFonts w:ascii="Times New Roman" w:hAnsi="Times New Roman"/>
                <w:sz w:val="22"/>
                <w:szCs w:val="22"/>
                <w:vertAlign w:val="superscript"/>
              </w:rPr>
              <w:t>2</w:t>
            </w:r>
          </w:p>
          <w:p w14:paraId="30AAE92C" w14:textId="77777777" w:rsidR="000F23F3" w:rsidRPr="00C116F3" w:rsidRDefault="000F23F3" w:rsidP="000F23F3">
            <w:pPr>
              <w:pStyle w:val="ListParagraph"/>
              <w:tabs>
                <w:tab w:val="left" w:pos="993"/>
              </w:tabs>
              <w:ind w:left="318" w:right="-284"/>
              <w:rPr>
                <w:sz w:val="22"/>
                <w:szCs w:val="22"/>
              </w:rPr>
            </w:pPr>
            <w:r w:rsidRPr="00C116F3">
              <w:rPr>
                <w:sz w:val="22"/>
                <w:szCs w:val="22"/>
              </w:rPr>
              <w:t>*Tính theo số lượng phòng làm việc, nhà vệ sinh, cầu thang.</w:t>
            </w:r>
          </w:p>
          <w:p w14:paraId="27C0000C" w14:textId="77777777" w:rsidR="000F23F3" w:rsidRPr="00C116F3" w:rsidRDefault="000F23F3" w:rsidP="000F23F3">
            <w:pPr>
              <w:tabs>
                <w:tab w:val="left" w:pos="851"/>
              </w:tabs>
              <w:rPr>
                <w:rFonts w:ascii="Times New Roman" w:hAnsi="Times New Roman"/>
                <w:sz w:val="22"/>
                <w:szCs w:val="22"/>
              </w:rPr>
            </w:pPr>
            <w:r w:rsidRPr="00C116F3">
              <w:rPr>
                <w:rFonts w:ascii="Times New Roman" w:hAnsi="Times New Roman"/>
                <w:sz w:val="22"/>
                <w:szCs w:val="22"/>
              </w:rPr>
              <w:t>- Phòng làm việc: 20 phòng (</w:t>
            </w:r>
            <w:r w:rsidRPr="00C116F3">
              <w:rPr>
                <w:rFonts w:ascii="Times New Roman" w:hAnsi="Times New Roman"/>
                <w:i/>
                <w:iCs/>
                <w:sz w:val="22"/>
                <w:szCs w:val="22"/>
              </w:rPr>
              <w:t>Tầng trệt: 08 phòng; Tầng 1: 08 phòng và Tầng 2: 04 phòng và Hội trường</w:t>
            </w:r>
            <w:r w:rsidRPr="00C116F3">
              <w:rPr>
                <w:rFonts w:ascii="Times New Roman" w:hAnsi="Times New Roman"/>
                <w:sz w:val="22"/>
                <w:szCs w:val="22"/>
              </w:rPr>
              <w:t>).</w:t>
            </w:r>
          </w:p>
          <w:p w14:paraId="0BCE95A5" w14:textId="77777777" w:rsidR="000F23F3" w:rsidRPr="00C116F3" w:rsidRDefault="000F23F3" w:rsidP="000F23F3">
            <w:pPr>
              <w:tabs>
                <w:tab w:val="left" w:pos="851"/>
              </w:tabs>
              <w:rPr>
                <w:rFonts w:ascii="Times New Roman" w:hAnsi="Times New Roman"/>
                <w:sz w:val="22"/>
                <w:szCs w:val="22"/>
              </w:rPr>
            </w:pPr>
            <w:r w:rsidRPr="00C116F3">
              <w:rPr>
                <w:rFonts w:ascii="Times New Roman" w:hAnsi="Times New Roman"/>
                <w:sz w:val="22"/>
                <w:szCs w:val="22"/>
              </w:rPr>
              <w:t>- Nhà vệ sinh: gồm 03 nhà vệ sinh nam + 03 nhà vệ sinh nữ + 01 nhà vệ sinh phòng bảo vệ (</w:t>
            </w:r>
            <w:r w:rsidRPr="00C116F3">
              <w:rPr>
                <w:rFonts w:ascii="Times New Roman" w:hAnsi="Times New Roman"/>
                <w:i/>
                <w:iCs/>
                <w:sz w:val="22"/>
                <w:szCs w:val="22"/>
              </w:rPr>
              <w:t>Tầng trệt: 1 nam, 1 nữ; Tầng 1: 1 nam, 1 nữ; và Tầng 2: 1 nam, 1 nữ</w:t>
            </w:r>
            <w:r w:rsidRPr="00C116F3">
              <w:rPr>
                <w:rFonts w:ascii="Times New Roman" w:hAnsi="Times New Roman"/>
                <w:sz w:val="22"/>
                <w:szCs w:val="22"/>
              </w:rPr>
              <w:t>).</w:t>
            </w:r>
          </w:p>
          <w:p w14:paraId="0F4F80C9" w14:textId="77777777" w:rsidR="000F23F3" w:rsidRPr="00C116F3" w:rsidRDefault="000F23F3" w:rsidP="000F23F3">
            <w:pPr>
              <w:tabs>
                <w:tab w:val="left" w:pos="851"/>
              </w:tabs>
              <w:rPr>
                <w:rFonts w:ascii="Times New Roman" w:hAnsi="Times New Roman"/>
                <w:sz w:val="22"/>
                <w:szCs w:val="22"/>
              </w:rPr>
            </w:pPr>
            <w:r w:rsidRPr="00C116F3">
              <w:rPr>
                <w:rFonts w:ascii="Times New Roman" w:hAnsi="Times New Roman"/>
                <w:sz w:val="22"/>
                <w:szCs w:val="22"/>
              </w:rPr>
              <w:t>-Cầu thang bộ: 06 cái (</w:t>
            </w:r>
            <w:r w:rsidRPr="00C116F3">
              <w:rPr>
                <w:rFonts w:ascii="Times New Roman" w:hAnsi="Times New Roman"/>
                <w:i/>
                <w:iCs/>
                <w:sz w:val="22"/>
                <w:szCs w:val="22"/>
              </w:rPr>
              <w:t>cầu thang từ tầng trệt lên tầng 1 và từ tầng 1 lên tầng 2)</w:t>
            </w:r>
            <w:r w:rsidRPr="00C116F3">
              <w:rPr>
                <w:rFonts w:ascii="Times New Roman" w:hAnsi="Times New Roman"/>
                <w:sz w:val="22"/>
                <w:szCs w:val="22"/>
              </w:rPr>
              <w:t>.</w:t>
            </w:r>
          </w:p>
          <w:p w14:paraId="780C4814" w14:textId="77777777" w:rsidR="000F23F3" w:rsidRPr="00C116F3" w:rsidRDefault="000F23F3" w:rsidP="000F23F3">
            <w:pPr>
              <w:pStyle w:val="NormalWeb"/>
              <w:shd w:val="clear" w:color="auto" w:fill="FFFFFF"/>
              <w:spacing w:before="0" w:beforeAutospacing="0" w:after="0" w:afterAutospacing="0"/>
              <w:jc w:val="both"/>
              <w:rPr>
                <w:rFonts w:ascii="Times New Roman" w:hAnsi="Times New Roman" w:cs="Times New Roman"/>
                <w:bCs/>
                <w:sz w:val="22"/>
                <w:szCs w:val="22"/>
              </w:rPr>
            </w:pPr>
            <w:r w:rsidRPr="00C116F3">
              <w:rPr>
                <w:rFonts w:ascii="Times New Roman" w:hAnsi="Times New Roman" w:cs="Times New Roman"/>
                <w:bCs/>
                <w:sz w:val="22"/>
                <w:szCs w:val="22"/>
              </w:rPr>
              <w:t>Khối lượng và khu vực làm việc vị trí 2</w:t>
            </w:r>
            <w:r w:rsidRPr="00C116F3">
              <w:rPr>
                <w:rFonts w:ascii="Times New Roman" w:hAnsi="Times New Roman" w:cs="Times New Roman"/>
                <w:b/>
                <w:sz w:val="22"/>
                <w:szCs w:val="22"/>
              </w:rPr>
              <w:t xml:space="preserve">: </w:t>
            </w:r>
            <w:r w:rsidRPr="00C116F3">
              <w:rPr>
                <w:rFonts w:ascii="Times New Roman" w:hAnsi="Times New Roman" w:cs="Times New Roman"/>
                <w:bCs/>
                <w:sz w:val="22"/>
                <w:szCs w:val="22"/>
              </w:rPr>
              <w:t>Toàn bộ khu vực nhà kho gồm trệt và 1 tầng lầu+ căn tin+ sân tennis+ phòng thực hành tay nghề (</w:t>
            </w:r>
            <w:r w:rsidRPr="00C116F3">
              <w:rPr>
                <w:rFonts w:ascii="Times New Roman" w:hAnsi="Times New Roman" w:cs="Times New Roman"/>
                <w:bCs/>
                <w:i/>
                <w:iCs/>
                <w:sz w:val="22"/>
                <w:szCs w:val="22"/>
              </w:rPr>
              <w:t>Kho vật tư, phòng làm việc bộ phận Điện kế, thí nghiệm, kho lưu trữ, phòng lưu trữ hồ sơ kinh doanh, căn tin, sân tennis, và phòng thực hành</w:t>
            </w:r>
            <w:r w:rsidRPr="00C116F3">
              <w:rPr>
                <w:rFonts w:ascii="Times New Roman" w:hAnsi="Times New Roman" w:cs="Times New Roman"/>
                <w:bCs/>
                <w:sz w:val="22"/>
                <w:szCs w:val="22"/>
              </w:rPr>
              <w:t xml:space="preserve">), tổng diện tích sàn 2.225,45 </w:t>
            </w:r>
            <w:r w:rsidRPr="00C116F3">
              <w:rPr>
                <w:rFonts w:ascii="Times New Roman" w:hAnsi="Times New Roman" w:cs="Times New Roman"/>
                <w:sz w:val="22"/>
                <w:szCs w:val="22"/>
              </w:rPr>
              <w:t>m</w:t>
            </w:r>
            <w:r w:rsidRPr="00C116F3">
              <w:rPr>
                <w:rFonts w:ascii="Times New Roman" w:hAnsi="Times New Roman" w:cs="Times New Roman"/>
                <w:sz w:val="22"/>
                <w:szCs w:val="22"/>
                <w:vertAlign w:val="superscript"/>
              </w:rPr>
              <w:t>2</w:t>
            </w:r>
            <w:r w:rsidRPr="00C116F3">
              <w:rPr>
                <w:rFonts w:ascii="Times New Roman" w:hAnsi="Times New Roman" w:cs="Times New Roman"/>
                <w:bCs/>
                <w:sz w:val="22"/>
                <w:szCs w:val="22"/>
              </w:rPr>
              <w:t>, cụ thể:</w:t>
            </w:r>
          </w:p>
          <w:p w14:paraId="0A3615CA" w14:textId="77777777" w:rsidR="000F23F3" w:rsidRPr="00C116F3" w:rsidRDefault="000F23F3" w:rsidP="000F23F3">
            <w:pPr>
              <w:pStyle w:val="ListParagraph"/>
              <w:tabs>
                <w:tab w:val="left" w:pos="993"/>
              </w:tabs>
              <w:ind w:left="318" w:right="-284"/>
              <w:rPr>
                <w:bCs/>
                <w:sz w:val="22"/>
                <w:szCs w:val="22"/>
              </w:rPr>
            </w:pPr>
            <w:r w:rsidRPr="00C116F3">
              <w:rPr>
                <w:sz w:val="22"/>
                <w:szCs w:val="22"/>
              </w:rPr>
              <w:t xml:space="preserve">*Tính theo diện tích sàn làm việc: </w:t>
            </w:r>
            <w:r w:rsidRPr="00C116F3">
              <w:rPr>
                <w:bCs/>
                <w:sz w:val="22"/>
                <w:szCs w:val="22"/>
              </w:rPr>
              <w:t>2.225,45</w:t>
            </w:r>
            <w:r w:rsidRPr="00C116F3">
              <w:rPr>
                <w:sz w:val="22"/>
                <w:szCs w:val="22"/>
              </w:rPr>
              <w:t xml:space="preserve"> m</w:t>
            </w:r>
            <w:r w:rsidRPr="00C116F3">
              <w:rPr>
                <w:sz w:val="22"/>
                <w:szCs w:val="22"/>
                <w:vertAlign w:val="superscript"/>
              </w:rPr>
              <w:t>2</w:t>
            </w:r>
            <w:r w:rsidRPr="00C116F3">
              <w:rPr>
                <w:bCs/>
                <w:sz w:val="22"/>
                <w:szCs w:val="22"/>
              </w:rPr>
              <w:t>, trong đó:</w:t>
            </w:r>
          </w:p>
          <w:p w14:paraId="57EE96DC" w14:textId="77777777" w:rsidR="000F23F3" w:rsidRPr="00C116F3" w:rsidRDefault="000F23F3" w:rsidP="000F23F3">
            <w:pPr>
              <w:tabs>
                <w:tab w:val="left" w:pos="851"/>
              </w:tabs>
              <w:rPr>
                <w:rFonts w:ascii="Times New Roman" w:hAnsi="Times New Roman"/>
                <w:sz w:val="22"/>
                <w:szCs w:val="22"/>
              </w:rPr>
            </w:pPr>
            <w:r w:rsidRPr="00C116F3">
              <w:rPr>
                <w:rFonts w:ascii="Times New Roman" w:hAnsi="Times New Roman"/>
                <w:sz w:val="22"/>
                <w:szCs w:val="22"/>
              </w:rPr>
              <w:t>- Diện tích phòng làm việc: 771 m</w:t>
            </w:r>
            <w:r w:rsidRPr="00C116F3">
              <w:rPr>
                <w:rFonts w:ascii="Times New Roman" w:hAnsi="Times New Roman"/>
                <w:sz w:val="22"/>
                <w:szCs w:val="22"/>
                <w:vertAlign w:val="superscript"/>
              </w:rPr>
              <w:t>2</w:t>
            </w:r>
          </w:p>
          <w:p w14:paraId="771E63C4" w14:textId="77777777" w:rsidR="000F23F3" w:rsidRPr="00C116F3" w:rsidRDefault="000F23F3" w:rsidP="000F23F3">
            <w:pPr>
              <w:tabs>
                <w:tab w:val="left" w:pos="851"/>
              </w:tabs>
              <w:rPr>
                <w:rFonts w:ascii="Times New Roman" w:hAnsi="Times New Roman"/>
                <w:sz w:val="22"/>
                <w:szCs w:val="22"/>
              </w:rPr>
            </w:pPr>
            <w:r w:rsidRPr="00C116F3">
              <w:rPr>
                <w:rFonts w:ascii="Times New Roman" w:hAnsi="Times New Roman"/>
                <w:sz w:val="22"/>
                <w:szCs w:val="22"/>
              </w:rPr>
              <w:t>- Diện tích các nhà vệ sinh: 90 m</w:t>
            </w:r>
            <w:r w:rsidRPr="00C116F3">
              <w:rPr>
                <w:rFonts w:ascii="Times New Roman" w:hAnsi="Times New Roman"/>
                <w:sz w:val="22"/>
                <w:szCs w:val="22"/>
                <w:vertAlign w:val="superscript"/>
              </w:rPr>
              <w:t>2</w:t>
            </w:r>
          </w:p>
          <w:p w14:paraId="63E63AFB" w14:textId="77777777" w:rsidR="000F23F3" w:rsidRPr="00C116F3" w:rsidRDefault="000F23F3" w:rsidP="000F23F3">
            <w:pPr>
              <w:tabs>
                <w:tab w:val="left" w:pos="851"/>
              </w:tabs>
              <w:rPr>
                <w:rFonts w:ascii="Times New Roman" w:hAnsi="Times New Roman"/>
                <w:sz w:val="22"/>
                <w:szCs w:val="22"/>
              </w:rPr>
            </w:pPr>
            <w:r w:rsidRPr="00C116F3">
              <w:rPr>
                <w:rFonts w:ascii="Times New Roman" w:hAnsi="Times New Roman"/>
                <w:sz w:val="22"/>
                <w:szCs w:val="22"/>
              </w:rPr>
              <w:t>- Diện tích hành lang, cầu thang: 120,45 m</w:t>
            </w:r>
            <w:r w:rsidRPr="00C116F3">
              <w:rPr>
                <w:rFonts w:ascii="Times New Roman" w:hAnsi="Times New Roman"/>
                <w:sz w:val="22"/>
                <w:szCs w:val="22"/>
                <w:vertAlign w:val="superscript"/>
              </w:rPr>
              <w:t>2</w:t>
            </w:r>
          </w:p>
          <w:p w14:paraId="127194DD" w14:textId="77777777" w:rsidR="000F23F3" w:rsidRPr="00C116F3" w:rsidRDefault="000F23F3" w:rsidP="000F23F3">
            <w:pPr>
              <w:tabs>
                <w:tab w:val="left" w:pos="851"/>
              </w:tabs>
              <w:rPr>
                <w:rFonts w:ascii="Times New Roman" w:hAnsi="Times New Roman"/>
                <w:sz w:val="22"/>
                <w:szCs w:val="22"/>
              </w:rPr>
            </w:pPr>
            <w:r w:rsidRPr="00C116F3">
              <w:rPr>
                <w:rFonts w:ascii="Times New Roman" w:hAnsi="Times New Roman"/>
                <w:sz w:val="22"/>
                <w:szCs w:val="22"/>
              </w:rPr>
              <w:t>- Diện tích căn tin: 148 m</w:t>
            </w:r>
            <w:r w:rsidRPr="00C116F3">
              <w:rPr>
                <w:rFonts w:ascii="Times New Roman" w:hAnsi="Times New Roman"/>
                <w:sz w:val="22"/>
                <w:szCs w:val="22"/>
                <w:vertAlign w:val="superscript"/>
              </w:rPr>
              <w:t>2</w:t>
            </w:r>
          </w:p>
          <w:p w14:paraId="2A68A86B" w14:textId="77777777" w:rsidR="000F23F3" w:rsidRPr="00C116F3" w:rsidRDefault="000F23F3" w:rsidP="000F23F3">
            <w:pPr>
              <w:tabs>
                <w:tab w:val="left" w:pos="851"/>
              </w:tabs>
              <w:rPr>
                <w:rFonts w:ascii="Times New Roman" w:hAnsi="Times New Roman"/>
                <w:sz w:val="22"/>
                <w:szCs w:val="22"/>
              </w:rPr>
            </w:pPr>
            <w:r w:rsidRPr="00C116F3">
              <w:rPr>
                <w:rFonts w:ascii="Times New Roman" w:hAnsi="Times New Roman"/>
                <w:sz w:val="22"/>
                <w:szCs w:val="22"/>
              </w:rPr>
              <w:t>- Diện tích sân tennis: 960 m</w:t>
            </w:r>
            <w:r w:rsidRPr="00C116F3">
              <w:rPr>
                <w:rFonts w:ascii="Times New Roman" w:hAnsi="Times New Roman"/>
                <w:sz w:val="22"/>
                <w:szCs w:val="22"/>
                <w:vertAlign w:val="superscript"/>
              </w:rPr>
              <w:t>2</w:t>
            </w:r>
          </w:p>
          <w:p w14:paraId="0C11EB50" w14:textId="77777777" w:rsidR="000F23F3" w:rsidRPr="00C116F3" w:rsidRDefault="000F23F3" w:rsidP="000F23F3">
            <w:pPr>
              <w:tabs>
                <w:tab w:val="left" w:pos="851"/>
              </w:tabs>
              <w:rPr>
                <w:rFonts w:ascii="Times New Roman" w:hAnsi="Times New Roman"/>
                <w:sz w:val="22"/>
                <w:szCs w:val="22"/>
              </w:rPr>
            </w:pPr>
            <w:r w:rsidRPr="00C116F3">
              <w:rPr>
                <w:rFonts w:ascii="Times New Roman" w:hAnsi="Times New Roman"/>
                <w:sz w:val="22"/>
                <w:szCs w:val="22"/>
              </w:rPr>
              <w:t>- Diện tích phòng thực hành: 136 m</w:t>
            </w:r>
            <w:r w:rsidRPr="00C116F3">
              <w:rPr>
                <w:rFonts w:ascii="Times New Roman" w:hAnsi="Times New Roman"/>
                <w:sz w:val="22"/>
                <w:szCs w:val="22"/>
                <w:vertAlign w:val="superscript"/>
              </w:rPr>
              <w:t>2</w:t>
            </w:r>
          </w:p>
          <w:p w14:paraId="267D18C2" w14:textId="77777777" w:rsidR="000F23F3" w:rsidRPr="00C116F3" w:rsidRDefault="000F23F3" w:rsidP="000F23F3">
            <w:pPr>
              <w:pStyle w:val="ListParagraph"/>
              <w:tabs>
                <w:tab w:val="left" w:pos="993"/>
              </w:tabs>
              <w:ind w:left="318" w:right="-284"/>
              <w:rPr>
                <w:sz w:val="22"/>
                <w:szCs w:val="22"/>
              </w:rPr>
            </w:pPr>
            <w:r w:rsidRPr="00C116F3">
              <w:rPr>
                <w:sz w:val="22"/>
                <w:szCs w:val="22"/>
              </w:rPr>
              <w:t>* Tính theo số lượng phòng làm việc, nhà vệ sinh, cầu thang, hành lang, căn tin, sân tennis, kho lưu trữ.</w:t>
            </w:r>
          </w:p>
          <w:p w14:paraId="282B82E6" w14:textId="77777777" w:rsidR="000F23F3" w:rsidRPr="00C116F3" w:rsidRDefault="000F23F3" w:rsidP="000F23F3">
            <w:pPr>
              <w:tabs>
                <w:tab w:val="left" w:pos="851"/>
              </w:tabs>
              <w:rPr>
                <w:rFonts w:ascii="Times New Roman" w:hAnsi="Times New Roman"/>
                <w:sz w:val="22"/>
                <w:szCs w:val="22"/>
              </w:rPr>
            </w:pPr>
            <w:r w:rsidRPr="00C116F3">
              <w:rPr>
                <w:rFonts w:ascii="Times New Roman" w:hAnsi="Times New Roman"/>
                <w:sz w:val="22"/>
                <w:szCs w:val="22"/>
              </w:rPr>
              <w:t>- Phòng làm việc và kho lưu trữ: 8 phòng (</w:t>
            </w:r>
            <w:r w:rsidRPr="00C116F3">
              <w:rPr>
                <w:rFonts w:ascii="Times New Roman" w:hAnsi="Times New Roman"/>
                <w:i/>
                <w:iCs/>
                <w:sz w:val="22"/>
                <w:szCs w:val="22"/>
              </w:rPr>
              <w:t>Tầng 1: 08 phòng).</w:t>
            </w:r>
          </w:p>
          <w:p w14:paraId="284982C7" w14:textId="77777777" w:rsidR="000F23F3" w:rsidRPr="00C116F3" w:rsidRDefault="000F23F3" w:rsidP="000F23F3">
            <w:pPr>
              <w:tabs>
                <w:tab w:val="left" w:pos="851"/>
              </w:tabs>
              <w:rPr>
                <w:rFonts w:ascii="Times New Roman" w:hAnsi="Times New Roman"/>
                <w:sz w:val="22"/>
                <w:szCs w:val="22"/>
              </w:rPr>
            </w:pPr>
            <w:r w:rsidRPr="00C116F3">
              <w:rPr>
                <w:rFonts w:ascii="Times New Roman" w:hAnsi="Times New Roman"/>
                <w:sz w:val="22"/>
                <w:szCs w:val="22"/>
              </w:rPr>
              <w:t>- Nhà vệ sinh: gồm 03 nhà vệ sinh nam + 03 nhà vệ sinh nữ + 01 nhà vệ sinh trong phòng ăn Căn tin (</w:t>
            </w:r>
            <w:r w:rsidRPr="00C116F3">
              <w:rPr>
                <w:rFonts w:ascii="Times New Roman" w:hAnsi="Times New Roman"/>
                <w:i/>
                <w:iCs/>
                <w:sz w:val="22"/>
                <w:szCs w:val="22"/>
              </w:rPr>
              <w:t>Tầng trệt: 1 nam, 1 nữ; Tầng 1: 1 nam, 1 nữ; căn tin: 1 nam, 1 nữ</w:t>
            </w:r>
            <w:r w:rsidRPr="00C116F3">
              <w:rPr>
                <w:rFonts w:ascii="Times New Roman" w:hAnsi="Times New Roman"/>
                <w:sz w:val="22"/>
                <w:szCs w:val="22"/>
              </w:rPr>
              <w:t>).</w:t>
            </w:r>
          </w:p>
          <w:p w14:paraId="272AE23D" w14:textId="77777777" w:rsidR="000F23F3" w:rsidRPr="00C116F3" w:rsidRDefault="000F23F3" w:rsidP="000F23F3">
            <w:pPr>
              <w:tabs>
                <w:tab w:val="left" w:pos="851"/>
              </w:tabs>
              <w:rPr>
                <w:rFonts w:ascii="Times New Roman" w:hAnsi="Times New Roman"/>
                <w:sz w:val="22"/>
                <w:szCs w:val="22"/>
              </w:rPr>
            </w:pPr>
            <w:r w:rsidRPr="00C116F3">
              <w:rPr>
                <w:rFonts w:ascii="Times New Roman" w:hAnsi="Times New Roman"/>
                <w:sz w:val="22"/>
                <w:szCs w:val="22"/>
              </w:rPr>
              <w:t>- Cầu thang bộ: 04 cái (</w:t>
            </w:r>
            <w:r w:rsidRPr="00C116F3">
              <w:rPr>
                <w:rFonts w:ascii="Times New Roman" w:hAnsi="Times New Roman"/>
                <w:i/>
                <w:iCs/>
                <w:sz w:val="22"/>
                <w:szCs w:val="22"/>
              </w:rPr>
              <w:t>cầu thang từ tầng trệt lên tầng 1)</w:t>
            </w:r>
            <w:r w:rsidRPr="00C116F3">
              <w:rPr>
                <w:rFonts w:ascii="Times New Roman" w:hAnsi="Times New Roman"/>
                <w:sz w:val="22"/>
                <w:szCs w:val="22"/>
              </w:rPr>
              <w:t>.</w:t>
            </w:r>
          </w:p>
          <w:p w14:paraId="3335FEC0" w14:textId="77777777" w:rsidR="000F23F3" w:rsidRPr="00C116F3" w:rsidRDefault="000F23F3" w:rsidP="000F23F3">
            <w:pPr>
              <w:tabs>
                <w:tab w:val="left" w:pos="851"/>
              </w:tabs>
              <w:rPr>
                <w:rFonts w:ascii="Times New Roman" w:hAnsi="Times New Roman"/>
                <w:sz w:val="22"/>
                <w:szCs w:val="22"/>
              </w:rPr>
            </w:pPr>
            <w:r w:rsidRPr="00C116F3">
              <w:rPr>
                <w:rFonts w:ascii="Times New Roman" w:hAnsi="Times New Roman"/>
                <w:sz w:val="22"/>
                <w:szCs w:val="22"/>
              </w:rPr>
              <w:t>- Phòng thực hành tay nghề.</w:t>
            </w:r>
          </w:p>
          <w:p w14:paraId="397AD541" w14:textId="77777777" w:rsidR="000F23F3" w:rsidRPr="00C116F3" w:rsidRDefault="000F23F3" w:rsidP="000F23F3">
            <w:pPr>
              <w:rPr>
                <w:rFonts w:ascii="Times New Roman" w:hAnsi="Times New Roman"/>
                <w:sz w:val="22"/>
                <w:szCs w:val="22"/>
              </w:rPr>
            </w:pPr>
            <w:r w:rsidRPr="00C116F3">
              <w:rPr>
                <w:rFonts w:ascii="Times New Roman" w:hAnsi="Times New Roman"/>
                <w:bCs/>
                <w:sz w:val="22"/>
                <w:szCs w:val="22"/>
              </w:rPr>
              <w:t xml:space="preserve">Vị trí làm việc số 3: </w:t>
            </w:r>
            <w:r w:rsidRPr="00C116F3">
              <w:rPr>
                <w:rFonts w:ascii="Times New Roman" w:hAnsi="Times New Roman"/>
                <w:sz w:val="22"/>
                <w:szCs w:val="22"/>
              </w:rPr>
              <w:t>Khuôn viên làm cỏ, dọn vệ sinh, chăm sóc cây cảnh, hồ cá: diện tích  8.588 m</w:t>
            </w:r>
            <w:r w:rsidRPr="00C116F3">
              <w:rPr>
                <w:rFonts w:ascii="Times New Roman" w:hAnsi="Times New Roman"/>
                <w:sz w:val="22"/>
                <w:szCs w:val="22"/>
                <w:vertAlign w:val="superscript"/>
              </w:rPr>
              <w:t>2</w:t>
            </w:r>
          </w:p>
          <w:p w14:paraId="3853FFB9" w14:textId="77777777" w:rsidR="000F23F3" w:rsidRPr="00C116F3" w:rsidRDefault="000F23F3" w:rsidP="000F23F3">
            <w:pPr>
              <w:rPr>
                <w:rFonts w:ascii="Times New Roman" w:hAnsi="Times New Roman"/>
                <w:sz w:val="22"/>
                <w:szCs w:val="22"/>
              </w:rPr>
            </w:pPr>
          </w:p>
        </w:tc>
        <w:tc>
          <w:tcPr>
            <w:tcW w:w="1185" w:type="dxa"/>
            <w:vAlign w:val="center"/>
          </w:tcPr>
          <w:p w14:paraId="09861F46" w14:textId="3343B771" w:rsidR="000F23F3" w:rsidRPr="00C116F3" w:rsidRDefault="000F23F3" w:rsidP="005E3C0F">
            <w:pPr>
              <w:jc w:val="center"/>
              <w:rPr>
                <w:rFonts w:ascii="Times New Roman" w:hAnsi="Times New Roman"/>
                <w:b/>
                <w:bCs/>
                <w:sz w:val="22"/>
                <w:szCs w:val="22"/>
              </w:rPr>
            </w:pPr>
            <w:r w:rsidRPr="00440408">
              <w:rPr>
                <w:rFonts w:ascii="Times New Roman" w:hAnsi="Times New Roman"/>
                <w:sz w:val="22"/>
                <w:szCs w:val="22"/>
              </w:rPr>
              <w:lastRenderedPageBreak/>
              <w:t>Đáp ứng</w:t>
            </w:r>
          </w:p>
        </w:tc>
        <w:tc>
          <w:tcPr>
            <w:tcW w:w="1080" w:type="dxa"/>
            <w:vAlign w:val="center"/>
          </w:tcPr>
          <w:p w14:paraId="796A6358" w14:textId="7DB4E8D9" w:rsidR="000F23F3" w:rsidRPr="00C116F3" w:rsidRDefault="000F23F3" w:rsidP="005E3C0F">
            <w:pPr>
              <w:jc w:val="center"/>
              <w:rPr>
                <w:rFonts w:ascii="Times New Roman" w:hAnsi="Times New Roman"/>
                <w:b/>
                <w:bCs/>
                <w:sz w:val="22"/>
                <w:szCs w:val="22"/>
              </w:rPr>
            </w:pPr>
            <w:r w:rsidRPr="00C116F3">
              <w:rPr>
                <w:rFonts w:ascii="Times New Roman" w:hAnsi="Times New Roman"/>
              </w:rPr>
              <w:sym w:font="Wingdings 2" w:char="F050"/>
            </w:r>
          </w:p>
        </w:tc>
        <w:tc>
          <w:tcPr>
            <w:tcW w:w="1080" w:type="dxa"/>
            <w:vAlign w:val="center"/>
          </w:tcPr>
          <w:p w14:paraId="696346EF" w14:textId="77777777" w:rsidR="000F23F3" w:rsidRPr="00C116F3" w:rsidRDefault="000F23F3" w:rsidP="005E3C0F">
            <w:pPr>
              <w:jc w:val="center"/>
              <w:rPr>
                <w:rFonts w:ascii="Times New Roman" w:hAnsi="Times New Roman"/>
                <w:b/>
                <w:bCs/>
                <w:sz w:val="22"/>
                <w:szCs w:val="22"/>
              </w:rPr>
            </w:pPr>
          </w:p>
        </w:tc>
        <w:tc>
          <w:tcPr>
            <w:tcW w:w="1080" w:type="dxa"/>
            <w:vAlign w:val="center"/>
          </w:tcPr>
          <w:p w14:paraId="2887CF34" w14:textId="2055D7C0" w:rsidR="000F23F3" w:rsidRPr="00C116F3" w:rsidRDefault="000F23F3" w:rsidP="005E3C0F">
            <w:pPr>
              <w:jc w:val="center"/>
              <w:rPr>
                <w:rFonts w:ascii="Times New Roman" w:hAnsi="Times New Roman"/>
                <w:b/>
                <w:bCs/>
                <w:sz w:val="22"/>
                <w:szCs w:val="22"/>
              </w:rPr>
            </w:pPr>
            <w:r w:rsidRPr="00C116F3">
              <w:rPr>
                <w:rFonts w:ascii="Times New Roman" w:hAnsi="Times New Roman"/>
              </w:rPr>
              <w:t>x</w:t>
            </w:r>
          </w:p>
        </w:tc>
      </w:tr>
      <w:tr w:rsidR="0096364D" w:rsidRPr="00C116F3" w14:paraId="01E09D3D" w14:textId="2D917352" w:rsidTr="005E3C0F">
        <w:trPr>
          <w:trHeight w:val="420"/>
        </w:trPr>
        <w:tc>
          <w:tcPr>
            <w:tcW w:w="766" w:type="dxa"/>
            <w:vAlign w:val="center"/>
          </w:tcPr>
          <w:p w14:paraId="114A6C46" w14:textId="77777777" w:rsidR="0096364D" w:rsidRPr="00C116F3" w:rsidRDefault="0096364D" w:rsidP="00FF005C">
            <w:pPr>
              <w:jc w:val="center"/>
              <w:rPr>
                <w:rFonts w:ascii="Times New Roman" w:hAnsi="Times New Roman"/>
                <w:b/>
                <w:bCs/>
                <w:sz w:val="22"/>
                <w:szCs w:val="22"/>
              </w:rPr>
            </w:pPr>
            <w:r w:rsidRPr="00C116F3">
              <w:rPr>
                <w:rFonts w:ascii="Times New Roman" w:hAnsi="Times New Roman"/>
                <w:b/>
                <w:bCs/>
                <w:sz w:val="22"/>
                <w:szCs w:val="22"/>
              </w:rPr>
              <w:t>8</w:t>
            </w:r>
          </w:p>
        </w:tc>
        <w:tc>
          <w:tcPr>
            <w:tcW w:w="9369" w:type="dxa"/>
            <w:vAlign w:val="center"/>
          </w:tcPr>
          <w:p w14:paraId="6F286230" w14:textId="77777777" w:rsidR="0096364D" w:rsidRPr="00C116F3" w:rsidRDefault="0096364D" w:rsidP="00FF005C">
            <w:pPr>
              <w:rPr>
                <w:rFonts w:ascii="Times New Roman" w:hAnsi="Times New Roman"/>
                <w:b/>
                <w:bCs/>
                <w:sz w:val="22"/>
                <w:szCs w:val="22"/>
              </w:rPr>
            </w:pPr>
            <w:r w:rsidRPr="00C116F3">
              <w:rPr>
                <w:rFonts w:ascii="Times New Roman" w:hAnsi="Times New Roman"/>
                <w:b/>
                <w:bCs/>
                <w:sz w:val="22"/>
                <w:szCs w:val="22"/>
              </w:rPr>
              <w:t>Dịch vụ vệ sinh Đội Quản lý điện Dầu Giây</w:t>
            </w:r>
          </w:p>
        </w:tc>
        <w:tc>
          <w:tcPr>
            <w:tcW w:w="1185" w:type="dxa"/>
            <w:vAlign w:val="center"/>
          </w:tcPr>
          <w:p w14:paraId="7B4BCFF2"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26756CEE"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13B25B50"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4001CC22" w14:textId="77777777" w:rsidR="0096364D" w:rsidRPr="00C116F3" w:rsidRDefault="0096364D" w:rsidP="005E3C0F">
            <w:pPr>
              <w:jc w:val="center"/>
              <w:rPr>
                <w:rFonts w:ascii="Times New Roman" w:hAnsi="Times New Roman"/>
                <w:b/>
                <w:bCs/>
                <w:sz w:val="22"/>
                <w:szCs w:val="22"/>
              </w:rPr>
            </w:pPr>
          </w:p>
        </w:tc>
      </w:tr>
      <w:tr w:rsidR="000F23F3" w:rsidRPr="00C116F3" w14:paraId="2766CCB2" w14:textId="45E41638" w:rsidTr="005E3C0F">
        <w:trPr>
          <w:trHeight w:val="420"/>
        </w:trPr>
        <w:tc>
          <w:tcPr>
            <w:tcW w:w="766" w:type="dxa"/>
          </w:tcPr>
          <w:p w14:paraId="20FCD82C" w14:textId="77777777" w:rsidR="000F23F3" w:rsidRPr="00C116F3" w:rsidRDefault="000F23F3" w:rsidP="000F23F3">
            <w:pPr>
              <w:rPr>
                <w:rFonts w:ascii="Times New Roman" w:hAnsi="Times New Roman"/>
                <w:b/>
                <w:bCs/>
                <w:sz w:val="22"/>
                <w:szCs w:val="22"/>
              </w:rPr>
            </w:pPr>
          </w:p>
        </w:tc>
        <w:tc>
          <w:tcPr>
            <w:tcW w:w="9369" w:type="dxa"/>
            <w:vAlign w:val="center"/>
          </w:tcPr>
          <w:p w14:paraId="1EFDCD81"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a) Địa điểm: Văn phòng trụ sở Đội quản lý điện Dầu Giây. Địa chỉ: Khu Trung tâm hành chính, Khu phố Lập Thành, xã Dầu Giây, tỉnh Đồng Nai.</w:t>
            </w:r>
          </w:p>
          <w:p w14:paraId="09C19D37"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b) Khối lượng cụ thể: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
              <w:gridCol w:w="3709"/>
              <w:gridCol w:w="1287"/>
              <w:gridCol w:w="1578"/>
              <w:gridCol w:w="1838"/>
            </w:tblGrid>
            <w:tr w:rsidR="000F23F3" w:rsidRPr="00C116F3" w14:paraId="39299333" w14:textId="77777777" w:rsidTr="00FF005C">
              <w:trPr>
                <w:trHeight w:val="20"/>
                <w:jc w:val="center"/>
              </w:trPr>
              <w:tc>
                <w:tcPr>
                  <w:tcW w:w="399" w:type="pct"/>
                  <w:vAlign w:val="center"/>
                </w:tcPr>
                <w:p w14:paraId="63B9082B" w14:textId="77777777" w:rsidR="000F23F3" w:rsidRPr="00C116F3" w:rsidRDefault="000F23F3" w:rsidP="000F23F3">
                  <w:pPr>
                    <w:tabs>
                      <w:tab w:val="left" w:pos="709"/>
                    </w:tabs>
                    <w:jc w:val="center"/>
                    <w:rPr>
                      <w:rFonts w:ascii="Times New Roman" w:hAnsi="Times New Roman"/>
                      <w:b/>
                      <w:sz w:val="22"/>
                      <w:szCs w:val="22"/>
                    </w:rPr>
                  </w:pPr>
                  <w:r w:rsidRPr="00C116F3">
                    <w:rPr>
                      <w:rFonts w:ascii="Times New Roman" w:hAnsi="Times New Roman"/>
                      <w:b/>
                      <w:sz w:val="22"/>
                      <w:szCs w:val="22"/>
                    </w:rPr>
                    <w:t>STT</w:t>
                  </w:r>
                </w:p>
              </w:tc>
              <w:tc>
                <w:tcPr>
                  <w:tcW w:w="2028" w:type="pct"/>
                  <w:vAlign w:val="center"/>
                </w:tcPr>
                <w:p w14:paraId="4C7B3482" w14:textId="77777777" w:rsidR="000F23F3" w:rsidRPr="00C116F3" w:rsidRDefault="000F23F3" w:rsidP="000F23F3">
                  <w:pPr>
                    <w:tabs>
                      <w:tab w:val="left" w:pos="709"/>
                    </w:tabs>
                    <w:jc w:val="center"/>
                    <w:rPr>
                      <w:rFonts w:ascii="Times New Roman" w:hAnsi="Times New Roman"/>
                      <w:b/>
                      <w:sz w:val="22"/>
                      <w:szCs w:val="22"/>
                    </w:rPr>
                  </w:pPr>
                  <w:r w:rsidRPr="00C116F3">
                    <w:rPr>
                      <w:rFonts w:ascii="Times New Roman" w:hAnsi="Times New Roman"/>
                      <w:b/>
                      <w:sz w:val="22"/>
                      <w:szCs w:val="22"/>
                    </w:rPr>
                    <w:t>Mô tả công việc</w:t>
                  </w:r>
                </w:p>
              </w:tc>
              <w:tc>
                <w:tcPr>
                  <w:tcW w:w="704" w:type="pct"/>
                  <w:vAlign w:val="center"/>
                </w:tcPr>
                <w:p w14:paraId="2D9A45BB" w14:textId="77777777" w:rsidR="000F23F3" w:rsidRPr="00C116F3" w:rsidRDefault="000F23F3" w:rsidP="000F23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Khối lượng (m</w:t>
                  </w:r>
                  <w:r w:rsidRPr="00C116F3">
                    <w:rPr>
                      <w:rFonts w:ascii="Times New Roman" w:hAnsi="Times New Roman"/>
                      <w:b/>
                      <w:sz w:val="22"/>
                      <w:szCs w:val="22"/>
                      <w:vertAlign w:val="superscript"/>
                    </w:rPr>
                    <w:t>2</w:t>
                  </w:r>
                  <w:r w:rsidRPr="00C116F3">
                    <w:rPr>
                      <w:rFonts w:ascii="Times New Roman" w:hAnsi="Times New Roman"/>
                      <w:b/>
                      <w:sz w:val="22"/>
                      <w:szCs w:val="22"/>
                    </w:rPr>
                    <w:t>)</w:t>
                  </w:r>
                </w:p>
              </w:tc>
              <w:tc>
                <w:tcPr>
                  <w:tcW w:w="863" w:type="pct"/>
                  <w:vAlign w:val="center"/>
                </w:tcPr>
                <w:p w14:paraId="1271DCFF" w14:textId="77777777" w:rsidR="000F23F3" w:rsidRPr="00C116F3" w:rsidRDefault="000F23F3" w:rsidP="000F23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Thực tế (m</w:t>
                  </w:r>
                  <w:r w:rsidRPr="00C116F3">
                    <w:rPr>
                      <w:rFonts w:ascii="Times New Roman" w:hAnsi="Times New Roman"/>
                      <w:b/>
                      <w:sz w:val="22"/>
                      <w:szCs w:val="22"/>
                      <w:vertAlign w:val="superscript"/>
                    </w:rPr>
                    <w:t>2</w:t>
                  </w:r>
                  <w:r w:rsidRPr="00C116F3">
                    <w:rPr>
                      <w:rFonts w:ascii="Times New Roman" w:hAnsi="Times New Roman"/>
                      <w:b/>
                      <w:sz w:val="22"/>
                      <w:szCs w:val="22"/>
                    </w:rPr>
                    <w:t>)</w:t>
                  </w:r>
                </w:p>
              </w:tc>
              <w:tc>
                <w:tcPr>
                  <w:tcW w:w="1005" w:type="pct"/>
                  <w:vAlign w:val="center"/>
                </w:tcPr>
                <w:p w14:paraId="3537CFBF" w14:textId="77777777" w:rsidR="000F23F3" w:rsidRPr="00C116F3" w:rsidRDefault="000F23F3" w:rsidP="000F23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Ghi chú</w:t>
                  </w:r>
                </w:p>
              </w:tc>
            </w:tr>
            <w:tr w:rsidR="000F23F3" w:rsidRPr="00C116F3" w14:paraId="376BB3F3" w14:textId="77777777" w:rsidTr="00FF005C">
              <w:trPr>
                <w:trHeight w:val="20"/>
                <w:jc w:val="center"/>
              </w:trPr>
              <w:tc>
                <w:tcPr>
                  <w:tcW w:w="2427" w:type="pct"/>
                  <w:gridSpan w:val="2"/>
                </w:tcPr>
                <w:p w14:paraId="0B00E9F1"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t>Văn phòng trụ sở Đội quản lý điện Dầu Giây</w:t>
                  </w:r>
                </w:p>
              </w:tc>
              <w:tc>
                <w:tcPr>
                  <w:tcW w:w="704" w:type="pct"/>
                  <w:vAlign w:val="center"/>
                </w:tcPr>
                <w:p w14:paraId="3D1B70EF" w14:textId="77777777" w:rsidR="000F23F3" w:rsidRPr="00C116F3" w:rsidRDefault="000F23F3" w:rsidP="000F23F3">
                  <w:pPr>
                    <w:tabs>
                      <w:tab w:val="left" w:pos="709"/>
                    </w:tabs>
                    <w:ind w:right="78"/>
                    <w:jc w:val="center"/>
                    <w:rPr>
                      <w:rFonts w:ascii="Times New Roman" w:hAnsi="Times New Roman"/>
                      <w:sz w:val="22"/>
                      <w:szCs w:val="22"/>
                    </w:rPr>
                  </w:pPr>
                </w:p>
              </w:tc>
              <w:tc>
                <w:tcPr>
                  <w:tcW w:w="863" w:type="pct"/>
                  <w:vAlign w:val="center"/>
                </w:tcPr>
                <w:p w14:paraId="60C84502" w14:textId="77777777" w:rsidR="000F23F3" w:rsidRPr="00C116F3" w:rsidRDefault="000F23F3" w:rsidP="000F23F3">
                  <w:pPr>
                    <w:tabs>
                      <w:tab w:val="left" w:pos="709"/>
                    </w:tabs>
                    <w:ind w:right="78"/>
                    <w:jc w:val="center"/>
                    <w:rPr>
                      <w:rFonts w:ascii="Times New Roman" w:hAnsi="Times New Roman"/>
                      <w:sz w:val="22"/>
                      <w:szCs w:val="22"/>
                    </w:rPr>
                  </w:pPr>
                </w:p>
              </w:tc>
              <w:tc>
                <w:tcPr>
                  <w:tcW w:w="1005" w:type="pct"/>
                  <w:vAlign w:val="center"/>
                </w:tcPr>
                <w:p w14:paraId="7E0C42CD" w14:textId="77777777" w:rsidR="000F23F3" w:rsidRPr="00C116F3" w:rsidRDefault="000F23F3" w:rsidP="000F23F3">
                  <w:pPr>
                    <w:tabs>
                      <w:tab w:val="left" w:pos="709"/>
                    </w:tabs>
                    <w:ind w:right="78" w:firstLine="426"/>
                    <w:rPr>
                      <w:rFonts w:ascii="Times New Roman" w:hAnsi="Times New Roman"/>
                      <w:sz w:val="22"/>
                      <w:szCs w:val="22"/>
                    </w:rPr>
                  </w:pPr>
                </w:p>
              </w:tc>
            </w:tr>
            <w:tr w:rsidR="000F23F3" w:rsidRPr="00C116F3" w14:paraId="72C5CDC3" w14:textId="77777777" w:rsidTr="00FF005C">
              <w:trPr>
                <w:trHeight w:val="20"/>
                <w:jc w:val="center"/>
              </w:trPr>
              <w:tc>
                <w:tcPr>
                  <w:tcW w:w="399" w:type="pct"/>
                  <w:vAlign w:val="center"/>
                </w:tcPr>
                <w:p w14:paraId="39E34652" w14:textId="77777777" w:rsidR="000F23F3" w:rsidRPr="00C116F3" w:rsidRDefault="000F23F3" w:rsidP="000F23F3">
                  <w:pPr>
                    <w:tabs>
                      <w:tab w:val="left" w:pos="709"/>
                    </w:tabs>
                    <w:ind w:right="-120"/>
                    <w:jc w:val="center"/>
                    <w:rPr>
                      <w:rFonts w:ascii="Times New Roman" w:hAnsi="Times New Roman"/>
                      <w:sz w:val="22"/>
                      <w:szCs w:val="22"/>
                    </w:rPr>
                  </w:pPr>
                  <w:r w:rsidRPr="00C116F3">
                    <w:rPr>
                      <w:rFonts w:ascii="Times New Roman" w:hAnsi="Times New Roman"/>
                      <w:sz w:val="22"/>
                      <w:szCs w:val="22"/>
                    </w:rPr>
                    <w:t>1</w:t>
                  </w:r>
                </w:p>
              </w:tc>
              <w:tc>
                <w:tcPr>
                  <w:tcW w:w="2028" w:type="pct"/>
                  <w:vAlign w:val="center"/>
                </w:tcPr>
                <w:p w14:paraId="5F0D97D8"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t xml:space="preserve">Sàn (các phòng làm việc, sảnh, hành lang, kho lưu trữ) </w:t>
                  </w:r>
                </w:p>
              </w:tc>
              <w:tc>
                <w:tcPr>
                  <w:tcW w:w="704" w:type="pct"/>
                  <w:vAlign w:val="center"/>
                </w:tcPr>
                <w:p w14:paraId="2787346E"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2.465</w:t>
                  </w:r>
                </w:p>
              </w:tc>
              <w:tc>
                <w:tcPr>
                  <w:tcW w:w="863" w:type="pct"/>
                  <w:vAlign w:val="center"/>
                </w:tcPr>
                <w:p w14:paraId="08F31636"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1.972</w:t>
                  </w:r>
                </w:p>
              </w:tc>
              <w:tc>
                <w:tcPr>
                  <w:tcW w:w="1005" w:type="pct"/>
                  <w:vAlign w:val="center"/>
                </w:tcPr>
                <w:p w14:paraId="70A7DC92" w14:textId="77777777" w:rsidR="000F23F3" w:rsidRPr="00C116F3" w:rsidRDefault="000F23F3" w:rsidP="000F23F3">
                  <w:pPr>
                    <w:tabs>
                      <w:tab w:val="left" w:pos="709"/>
                      <w:tab w:val="right" w:pos="1094"/>
                    </w:tabs>
                    <w:rPr>
                      <w:rFonts w:ascii="Times New Roman" w:hAnsi="Times New Roman"/>
                      <w:sz w:val="22"/>
                      <w:szCs w:val="22"/>
                    </w:rPr>
                  </w:pPr>
                  <w:r w:rsidRPr="00C116F3">
                    <w:rPr>
                      <w:rFonts w:ascii="Times New Roman" w:hAnsi="Times New Roman"/>
                      <w:sz w:val="22"/>
                      <w:szCs w:val="22"/>
                    </w:rPr>
                    <w:t>Trừ phần tủ, bàn ghế không thể lau chùi</w:t>
                  </w:r>
                </w:p>
              </w:tc>
            </w:tr>
            <w:tr w:rsidR="000F23F3" w:rsidRPr="00C116F3" w14:paraId="161B1191" w14:textId="77777777" w:rsidTr="00FF005C">
              <w:trPr>
                <w:trHeight w:val="20"/>
                <w:jc w:val="center"/>
              </w:trPr>
              <w:tc>
                <w:tcPr>
                  <w:tcW w:w="399" w:type="pct"/>
                  <w:vAlign w:val="center"/>
                </w:tcPr>
                <w:p w14:paraId="2973B471" w14:textId="77777777" w:rsidR="000F23F3" w:rsidRPr="00C116F3" w:rsidRDefault="000F23F3" w:rsidP="000F23F3">
                  <w:pPr>
                    <w:tabs>
                      <w:tab w:val="left" w:pos="709"/>
                    </w:tabs>
                    <w:ind w:right="-120"/>
                    <w:jc w:val="center"/>
                    <w:rPr>
                      <w:rFonts w:ascii="Times New Roman" w:hAnsi="Times New Roman"/>
                      <w:sz w:val="22"/>
                      <w:szCs w:val="22"/>
                    </w:rPr>
                  </w:pPr>
                  <w:r w:rsidRPr="00C116F3">
                    <w:rPr>
                      <w:rFonts w:ascii="Times New Roman" w:hAnsi="Times New Roman"/>
                      <w:sz w:val="22"/>
                      <w:szCs w:val="22"/>
                    </w:rPr>
                    <w:t>2</w:t>
                  </w:r>
                </w:p>
              </w:tc>
              <w:tc>
                <w:tcPr>
                  <w:tcW w:w="2028" w:type="pct"/>
                  <w:vAlign w:val="center"/>
                </w:tcPr>
                <w:p w14:paraId="56DE1D9A"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t>Cửa, kính….</w:t>
                  </w:r>
                </w:p>
              </w:tc>
              <w:tc>
                <w:tcPr>
                  <w:tcW w:w="704" w:type="pct"/>
                  <w:vAlign w:val="center"/>
                </w:tcPr>
                <w:p w14:paraId="222292E2" w14:textId="77777777" w:rsidR="000F23F3" w:rsidRPr="00C116F3" w:rsidRDefault="000F23F3" w:rsidP="000F23F3">
                  <w:pPr>
                    <w:tabs>
                      <w:tab w:val="left" w:pos="709"/>
                      <w:tab w:val="right" w:pos="1094"/>
                    </w:tabs>
                    <w:jc w:val="center"/>
                    <w:rPr>
                      <w:rFonts w:ascii="Times New Roman" w:hAnsi="Times New Roman"/>
                      <w:sz w:val="22"/>
                      <w:szCs w:val="22"/>
                    </w:rPr>
                  </w:pPr>
                </w:p>
              </w:tc>
              <w:tc>
                <w:tcPr>
                  <w:tcW w:w="863" w:type="pct"/>
                  <w:vAlign w:val="center"/>
                </w:tcPr>
                <w:p w14:paraId="2369BE32" w14:textId="77777777" w:rsidR="000F23F3" w:rsidRPr="00C116F3" w:rsidRDefault="000F23F3" w:rsidP="000F23F3">
                  <w:pPr>
                    <w:tabs>
                      <w:tab w:val="left" w:pos="709"/>
                      <w:tab w:val="right" w:pos="1094"/>
                    </w:tabs>
                    <w:jc w:val="center"/>
                    <w:rPr>
                      <w:rFonts w:ascii="Times New Roman" w:hAnsi="Times New Roman"/>
                      <w:sz w:val="22"/>
                      <w:szCs w:val="22"/>
                    </w:rPr>
                  </w:pPr>
                </w:p>
              </w:tc>
              <w:tc>
                <w:tcPr>
                  <w:tcW w:w="1005" w:type="pct"/>
                  <w:vAlign w:val="center"/>
                </w:tcPr>
                <w:p w14:paraId="2AB252B1" w14:textId="77777777" w:rsidR="000F23F3" w:rsidRPr="00C116F3" w:rsidRDefault="000F23F3" w:rsidP="000F23F3">
                  <w:pPr>
                    <w:tabs>
                      <w:tab w:val="left" w:pos="709"/>
                      <w:tab w:val="right" w:pos="1094"/>
                    </w:tabs>
                    <w:ind w:firstLine="426"/>
                    <w:jc w:val="center"/>
                    <w:rPr>
                      <w:rFonts w:ascii="Times New Roman" w:hAnsi="Times New Roman"/>
                      <w:sz w:val="22"/>
                      <w:szCs w:val="22"/>
                    </w:rPr>
                  </w:pPr>
                </w:p>
              </w:tc>
            </w:tr>
            <w:tr w:rsidR="000F23F3" w:rsidRPr="00C116F3" w14:paraId="48D53319" w14:textId="77777777" w:rsidTr="00FF005C">
              <w:trPr>
                <w:trHeight w:val="20"/>
                <w:jc w:val="center"/>
              </w:trPr>
              <w:tc>
                <w:tcPr>
                  <w:tcW w:w="399" w:type="pct"/>
                  <w:vAlign w:val="center"/>
                </w:tcPr>
                <w:p w14:paraId="277DA32C" w14:textId="77777777" w:rsidR="000F23F3" w:rsidRPr="00C116F3" w:rsidRDefault="000F23F3" w:rsidP="000F23F3">
                  <w:pPr>
                    <w:tabs>
                      <w:tab w:val="left" w:pos="709"/>
                    </w:tabs>
                    <w:ind w:right="-120"/>
                    <w:jc w:val="center"/>
                    <w:rPr>
                      <w:rFonts w:ascii="Times New Roman" w:hAnsi="Times New Roman"/>
                      <w:sz w:val="22"/>
                      <w:szCs w:val="22"/>
                    </w:rPr>
                  </w:pPr>
                  <w:r w:rsidRPr="00C116F3">
                    <w:rPr>
                      <w:rFonts w:ascii="Times New Roman" w:hAnsi="Times New Roman"/>
                      <w:sz w:val="22"/>
                      <w:szCs w:val="22"/>
                    </w:rPr>
                    <w:t>3</w:t>
                  </w:r>
                </w:p>
              </w:tc>
              <w:tc>
                <w:tcPr>
                  <w:tcW w:w="2028" w:type="pct"/>
                  <w:vAlign w:val="center"/>
                </w:tcPr>
                <w:p w14:paraId="19E98B01"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t>Khuôn viên Đội quản lý: sân và khu vực lối đi xung quanh tòa nhà, nhà để xe, phòng trực bảo vệ, nhà ăn, nhà vệ sinh, kho vật tư …</w:t>
                  </w:r>
                </w:p>
              </w:tc>
              <w:tc>
                <w:tcPr>
                  <w:tcW w:w="704" w:type="pct"/>
                  <w:vAlign w:val="center"/>
                </w:tcPr>
                <w:p w14:paraId="2F866BCC"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3.752</w:t>
                  </w:r>
                </w:p>
              </w:tc>
              <w:tc>
                <w:tcPr>
                  <w:tcW w:w="863" w:type="pct"/>
                  <w:vAlign w:val="center"/>
                </w:tcPr>
                <w:p w14:paraId="52E2410F"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3.002</w:t>
                  </w:r>
                </w:p>
              </w:tc>
              <w:tc>
                <w:tcPr>
                  <w:tcW w:w="1005" w:type="pct"/>
                  <w:vAlign w:val="center"/>
                </w:tcPr>
                <w:p w14:paraId="4CE6AF05" w14:textId="77777777" w:rsidR="000F23F3" w:rsidRPr="00C116F3" w:rsidRDefault="000F23F3" w:rsidP="000F23F3">
                  <w:pPr>
                    <w:tabs>
                      <w:tab w:val="left" w:pos="709"/>
                      <w:tab w:val="right" w:pos="1094"/>
                    </w:tabs>
                    <w:ind w:firstLine="426"/>
                    <w:jc w:val="center"/>
                    <w:rPr>
                      <w:rFonts w:ascii="Times New Roman" w:hAnsi="Times New Roman"/>
                      <w:sz w:val="22"/>
                      <w:szCs w:val="22"/>
                    </w:rPr>
                  </w:pPr>
                </w:p>
              </w:tc>
            </w:tr>
          </w:tbl>
          <w:p w14:paraId="36162F95" w14:textId="77777777" w:rsidR="000F23F3" w:rsidRPr="00C116F3" w:rsidRDefault="000F23F3" w:rsidP="000F23F3">
            <w:pPr>
              <w:pStyle w:val="NormalWeb"/>
              <w:shd w:val="clear" w:color="auto" w:fill="FFFFFF"/>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Chi tiết công việc tòa nhà trụ sở đơn vị gồm: Tầng trệt, lầu 1 và lầu 2, khu vực nhà vệ sinh công cộng mỗi tầng, nhà ăn, kho vật tư, Tổ trực trung tâm, Tổ trực bảo trì, nhà để xe, phòng bảo vệ. Cụ thể công việc mỗi khối như sau:</w:t>
            </w:r>
          </w:p>
          <w:p w14:paraId="0C2C3761" w14:textId="77777777" w:rsidR="000F23F3" w:rsidRPr="00C116F3" w:rsidRDefault="000F23F3" w:rsidP="000F23F3">
            <w:pPr>
              <w:pStyle w:val="NormalWeb"/>
              <w:shd w:val="clear" w:color="auto" w:fill="FFFFFF"/>
              <w:tabs>
                <w:tab w:val="left" w:pos="567"/>
              </w:tabs>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 xml:space="preserve">- Khu vực công cộng các tầng gồm: Hành lang, nhà vệ sinh, thang bộ. </w:t>
            </w:r>
          </w:p>
          <w:p w14:paraId="17554C52" w14:textId="77777777" w:rsidR="000F23F3" w:rsidRPr="00C116F3" w:rsidRDefault="000F23F3" w:rsidP="000F23F3">
            <w:pPr>
              <w:pStyle w:val="NormalWeb"/>
              <w:shd w:val="clear" w:color="auto" w:fill="FFFFFF"/>
              <w:tabs>
                <w:tab w:val="left" w:pos="567"/>
              </w:tabs>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 Khu vực các phòng hội họp và phòng làm việc của toà nhà.</w:t>
            </w:r>
          </w:p>
          <w:p w14:paraId="3E5DB597"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Khu vực nhà để xe, nhà trực Bảo vệ, cổng</w:t>
            </w:r>
          </w:p>
          <w:p w14:paraId="2C0C267E" w14:textId="77777777" w:rsidR="000F23F3" w:rsidRPr="00C116F3" w:rsidRDefault="000F23F3" w:rsidP="000F23F3">
            <w:pPr>
              <w:rPr>
                <w:rFonts w:ascii="Times New Roman" w:hAnsi="Times New Roman"/>
                <w:sz w:val="22"/>
                <w:szCs w:val="22"/>
              </w:rPr>
            </w:pPr>
          </w:p>
        </w:tc>
        <w:tc>
          <w:tcPr>
            <w:tcW w:w="1185" w:type="dxa"/>
            <w:vAlign w:val="center"/>
          </w:tcPr>
          <w:p w14:paraId="692D71EF" w14:textId="47E1325B" w:rsidR="000F23F3" w:rsidRPr="00C116F3" w:rsidRDefault="000F23F3" w:rsidP="005E3C0F">
            <w:pPr>
              <w:jc w:val="center"/>
              <w:rPr>
                <w:rFonts w:ascii="Times New Roman" w:hAnsi="Times New Roman"/>
                <w:b/>
                <w:bCs/>
                <w:sz w:val="22"/>
                <w:szCs w:val="22"/>
              </w:rPr>
            </w:pPr>
            <w:r w:rsidRPr="00440408">
              <w:rPr>
                <w:rFonts w:ascii="Times New Roman" w:hAnsi="Times New Roman"/>
                <w:sz w:val="22"/>
                <w:szCs w:val="22"/>
              </w:rPr>
              <w:t>Đáp ứng</w:t>
            </w:r>
          </w:p>
        </w:tc>
        <w:tc>
          <w:tcPr>
            <w:tcW w:w="1080" w:type="dxa"/>
            <w:vAlign w:val="center"/>
          </w:tcPr>
          <w:p w14:paraId="0F78C694" w14:textId="6F3A2C72" w:rsidR="000F23F3" w:rsidRPr="00C116F3" w:rsidRDefault="000F23F3" w:rsidP="005E3C0F">
            <w:pPr>
              <w:jc w:val="center"/>
              <w:rPr>
                <w:rFonts w:ascii="Times New Roman" w:hAnsi="Times New Roman"/>
                <w:b/>
                <w:bCs/>
                <w:sz w:val="22"/>
                <w:szCs w:val="22"/>
              </w:rPr>
            </w:pPr>
            <w:r w:rsidRPr="00C116F3">
              <w:rPr>
                <w:rFonts w:ascii="Times New Roman" w:hAnsi="Times New Roman"/>
              </w:rPr>
              <w:sym w:font="Wingdings 2" w:char="F050"/>
            </w:r>
          </w:p>
        </w:tc>
        <w:tc>
          <w:tcPr>
            <w:tcW w:w="1080" w:type="dxa"/>
            <w:vAlign w:val="center"/>
          </w:tcPr>
          <w:p w14:paraId="3584C6E2" w14:textId="77777777" w:rsidR="000F23F3" w:rsidRPr="00C116F3" w:rsidRDefault="000F23F3" w:rsidP="005E3C0F">
            <w:pPr>
              <w:jc w:val="center"/>
              <w:rPr>
                <w:rFonts w:ascii="Times New Roman" w:hAnsi="Times New Roman"/>
                <w:b/>
                <w:bCs/>
                <w:sz w:val="22"/>
                <w:szCs w:val="22"/>
              </w:rPr>
            </w:pPr>
          </w:p>
        </w:tc>
        <w:tc>
          <w:tcPr>
            <w:tcW w:w="1080" w:type="dxa"/>
            <w:vAlign w:val="center"/>
          </w:tcPr>
          <w:p w14:paraId="5A353BF5" w14:textId="25C7FD50" w:rsidR="000F23F3" w:rsidRPr="00C116F3" w:rsidRDefault="000F23F3" w:rsidP="005E3C0F">
            <w:pPr>
              <w:jc w:val="center"/>
              <w:rPr>
                <w:rFonts w:ascii="Times New Roman" w:hAnsi="Times New Roman"/>
                <w:b/>
                <w:bCs/>
                <w:sz w:val="22"/>
                <w:szCs w:val="22"/>
              </w:rPr>
            </w:pPr>
            <w:r w:rsidRPr="00C116F3">
              <w:rPr>
                <w:rFonts w:ascii="Times New Roman" w:hAnsi="Times New Roman"/>
              </w:rPr>
              <w:t>x</w:t>
            </w:r>
          </w:p>
        </w:tc>
      </w:tr>
      <w:tr w:rsidR="0096364D" w:rsidRPr="00C116F3" w14:paraId="544A7695" w14:textId="75142FE8" w:rsidTr="005E3C0F">
        <w:trPr>
          <w:trHeight w:val="420"/>
        </w:trPr>
        <w:tc>
          <w:tcPr>
            <w:tcW w:w="766" w:type="dxa"/>
            <w:vAlign w:val="center"/>
          </w:tcPr>
          <w:p w14:paraId="2DC79398" w14:textId="77777777" w:rsidR="0096364D" w:rsidRPr="00C116F3" w:rsidRDefault="0096364D" w:rsidP="00FF005C">
            <w:pPr>
              <w:jc w:val="center"/>
              <w:rPr>
                <w:rFonts w:ascii="Times New Roman" w:hAnsi="Times New Roman"/>
                <w:b/>
                <w:bCs/>
                <w:sz w:val="22"/>
                <w:szCs w:val="22"/>
              </w:rPr>
            </w:pPr>
            <w:r w:rsidRPr="00C116F3">
              <w:rPr>
                <w:rFonts w:ascii="Times New Roman" w:hAnsi="Times New Roman"/>
                <w:b/>
                <w:bCs/>
                <w:sz w:val="22"/>
                <w:szCs w:val="22"/>
              </w:rPr>
              <w:t>9</w:t>
            </w:r>
          </w:p>
        </w:tc>
        <w:tc>
          <w:tcPr>
            <w:tcW w:w="9369" w:type="dxa"/>
            <w:vAlign w:val="center"/>
          </w:tcPr>
          <w:p w14:paraId="5C75FA45" w14:textId="77777777" w:rsidR="0096364D" w:rsidRPr="00C116F3" w:rsidRDefault="0096364D" w:rsidP="00FF005C">
            <w:pPr>
              <w:rPr>
                <w:rFonts w:ascii="Times New Roman" w:hAnsi="Times New Roman"/>
                <w:b/>
                <w:bCs/>
                <w:sz w:val="22"/>
                <w:szCs w:val="22"/>
              </w:rPr>
            </w:pPr>
            <w:r w:rsidRPr="00C116F3">
              <w:rPr>
                <w:rFonts w:ascii="Times New Roman" w:hAnsi="Times New Roman"/>
                <w:b/>
                <w:bCs/>
                <w:sz w:val="22"/>
                <w:szCs w:val="22"/>
              </w:rPr>
              <w:t>Dịch vụ vệ sinh Đội Quản lý điện Long Thành</w:t>
            </w:r>
          </w:p>
        </w:tc>
        <w:tc>
          <w:tcPr>
            <w:tcW w:w="1185" w:type="dxa"/>
            <w:vAlign w:val="center"/>
          </w:tcPr>
          <w:p w14:paraId="350F10EB"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1E08D7C6"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387EBB93"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227ED40A" w14:textId="77777777" w:rsidR="0096364D" w:rsidRPr="00C116F3" w:rsidRDefault="0096364D" w:rsidP="005E3C0F">
            <w:pPr>
              <w:jc w:val="center"/>
              <w:rPr>
                <w:rFonts w:ascii="Times New Roman" w:hAnsi="Times New Roman"/>
                <w:b/>
                <w:bCs/>
                <w:sz w:val="22"/>
                <w:szCs w:val="22"/>
              </w:rPr>
            </w:pPr>
          </w:p>
        </w:tc>
      </w:tr>
      <w:tr w:rsidR="000F23F3" w:rsidRPr="00C116F3" w14:paraId="7679EA64" w14:textId="5CC45196" w:rsidTr="005E3C0F">
        <w:trPr>
          <w:trHeight w:val="420"/>
        </w:trPr>
        <w:tc>
          <w:tcPr>
            <w:tcW w:w="766" w:type="dxa"/>
          </w:tcPr>
          <w:p w14:paraId="47B4200C" w14:textId="77777777" w:rsidR="000F23F3" w:rsidRPr="00C116F3" w:rsidRDefault="000F23F3" w:rsidP="000F23F3">
            <w:pPr>
              <w:rPr>
                <w:rFonts w:ascii="Times New Roman" w:hAnsi="Times New Roman"/>
                <w:b/>
                <w:bCs/>
                <w:sz w:val="22"/>
                <w:szCs w:val="22"/>
              </w:rPr>
            </w:pPr>
          </w:p>
        </w:tc>
        <w:tc>
          <w:tcPr>
            <w:tcW w:w="9369" w:type="dxa"/>
            <w:vAlign w:val="center"/>
          </w:tcPr>
          <w:p w14:paraId="643E581B"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xml:space="preserve">a) Địa điểm: </w:t>
            </w:r>
            <w:r w:rsidRPr="00C116F3">
              <w:rPr>
                <w:rFonts w:ascii="Times New Roman" w:hAnsi="Times New Roman"/>
                <w:i/>
                <w:iCs/>
                <w:sz w:val="22"/>
                <w:szCs w:val="22"/>
              </w:rPr>
              <w:t>Khu vực sàn với nhà tầng trệt khu Văn phòng, khu vực sàn với nhà tầng trệt phía sau bên dưới Hội trường và toàn bộ khu vực khuôn viên Đội Quản lý điện Long Thành</w:t>
            </w:r>
            <w:r w:rsidRPr="00C116F3">
              <w:rPr>
                <w:rFonts w:ascii="Times New Roman" w:hAnsi="Times New Roman"/>
                <w:sz w:val="22"/>
                <w:szCs w:val="22"/>
              </w:rPr>
              <w:t xml:space="preserve"> thuộc Trụ sở Đội Quản lý điện Long Thành – Số 09, đường Lê Duẩn, tổ 8, khu 12, xã Bình An, tỉnh Đồng Nai.</w:t>
            </w:r>
          </w:p>
          <w:p w14:paraId="46C6E54A"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b) Khối lượng cụ thể: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6"/>
              <w:gridCol w:w="3670"/>
              <w:gridCol w:w="1035"/>
              <w:gridCol w:w="1106"/>
              <w:gridCol w:w="2606"/>
            </w:tblGrid>
            <w:tr w:rsidR="000F23F3" w:rsidRPr="00C116F3" w14:paraId="22D81D37" w14:textId="77777777" w:rsidTr="00FF005C">
              <w:trPr>
                <w:trHeight w:val="20"/>
                <w:jc w:val="center"/>
              </w:trPr>
              <w:tc>
                <w:tcPr>
                  <w:tcW w:w="397" w:type="pct"/>
                  <w:vAlign w:val="center"/>
                </w:tcPr>
                <w:p w14:paraId="57572DC9" w14:textId="77777777" w:rsidR="000F23F3" w:rsidRPr="00C116F3" w:rsidRDefault="000F23F3" w:rsidP="000F23F3">
                  <w:pPr>
                    <w:tabs>
                      <w:tab w:val="left" w:pos="709"/>
                    </w:tabs>
                    <w:jc w:val="center"/>
                    <w:rPr>
                      <w:rFonts w:ascii="Times New Roman" w:hAnsi="Times New Roman"/>
                      <w:b/>
                      <w:sz w:val="22"/>
                      <w:szCs w:val="22"/>
                    </w:rPr>
                  </w:pPr>
                  <w:r w:rsidRPr="00C116F3">
                    <w:rPr>
                      <w:rFonts w:ascii="Times New Roman" w:hAnsi="Times New Roman"/>
                      <w:b/>
                      <w:sz w:val="22"/>
                      <w:szCs w:val="22"/>
                    </w:rPr>
                    <w:t>STT</w:t>
                  </w:r>
                </w:p>
              </w:tc>
              <w:tc>
                <w:tcPr>
                  <w:tcW w:w="2007" w:type="pct"/>
                  <w:vAlign w:val="center"/>
                </w:tcPr>
                <w:p w14:paraId="4684530F" w14:textId="77777777" w:rsidR="000F23F3" w:rsidRPr="00C116F3" w:rsidRDefault="000F23F3" w:rsidP="000F23F3">
                  <w:pPr>
                    <w:tabs>
                      <w:tab w:val="left" w:pos="709"/>
                    </w:tabs>
                    <w:jc w:val="center"/>
                    <w:rPr>
                      <w:rFonts w:ascii="Times New Roman" w:hAnsi="Times New Roman"/>
                      <w:b/>
                      <w:sz w:val="22"/>
                      <w:szCs w:val="22"/>
                    </w:rPr>
                  </w:pPr>
                  <w:r w:rsidRPr="00C116F3">
                    <w:rPr>
                      <w:rFonts w:ascii="Times New Roman" w:hAnsi="Times New Roman"/>
                      <w:b/>
                      <w:sz w:val="22"/>
                      <w:szCs w:val="22"/>
                    </w:rPr>
                    <w:t>Mô tả công việc</w:t>
                  </w:r>
                </w:p>
              </w:tc>
              <w:tc>
                <w:tcPr>
                  <w:tcW w:w="566" w:type="pct"/>
                  <w:vAlign w:val="center"/>
                </w:tcPr>
                <w:p w14:paraId="5D733486" w14:textId="77777777" w:rsidR="000F23F3" w:rsidRPr="00C116F3" w:rsidRDefault="000F23F3" w:rsidP="000F23F3">
                  <w:pPr>
                    <w:tabs>
                      <w:tab w:val="left" w:pos="709"/>
                    </w:tabs>
                    <w:ind w:left="-159" w:right="-108"/>
                    <w:jc w:val="center"/>
                    <w:rPr>
                      <w:rFonts w:ascii="Times New Roman" w:hAnsi="Times New Roman"/>
                      <w:b/>
                      <w:sz w:val="22"/>
                      <w:szCs w:val="22"/>
                    </w:rPr>
                  </w:pPr>
                  <w:r w:rsidRPr="00C116F3">
                    <w:rPr>
                      <w:rFonts w:ascii="Times New Roman" w:hAnsi="Times New Roman"/>
                      <w:b/>
                      <w:sz w:val="22"/>
                      <w:szCs w:val="22"/>
                    </w:rPr>
                    <w:t>Khối lượng (m</w:t>
                  </w:r>
                  <w:r w:rsidRPr="00C116F3">
                    <w:rPr>
                      <w:rFonts w:ascii="Times New Roman" w:hAnsi="Times New Roman"/>
                      <w:b/>
                      <w:sz w:val="22"/>
                      <w:szCs w:val="22"/>
                      <w:vertAlign w:val="superscript"/>
                    </w:rPr>
                    <w:t>2</w:t>
                  </w:r>
                  <w:r w:rsidRPr="00C116F3">
                    <w:rPr>
                      <w:rFonts w:ascii="Times New Roman" w:hAnsi="Times New Roman"/>
                      <w:b/>
                      <w:sz w:val="22"/>
                      <w:szCs w:val="22"/>
                    </w:rPr>
                    <w:t>)</w:t>
                  </w:r>
                </w:p>
              </w:tc>
              <w:tc>
                <w:tcPr>
                  <w:tcW w:w="605" w:type="pct"/>
                  <w:vAlign w:val="center"/>
                </w:tcPr>
                <w:p w14:paraId="27B2DCDC" w14:textId="77777777" w:rsidR="000F23F3" w:rsidRPr="00C116F3" w:rsidRDefault="000F23F3" w:rsidP="000F23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Thực tế (m</w:t>
                  </w:r>
                  <w:r w:rsidRPr="00C116F3">
                    <w:rPr>
                      <w:rFonts w:ascii="Times New Roman" w:hAnsi="Times New Roman"/>
                      <w:b/>
                      <w:sz w:val="22"/>
                      <w:szCs w:val="22"/>
                      <w:vertAlign w:val="superscript"/>
                    </w:rPr>
                    <w:t>2</w:t>
                  </w:r>
                  <w:r w:rsidRPr="00C116F3">
                    <w:rPr>
                      <w:rFonts w:ascii="Times New Roman" w:hAnsi="Times New Roman"/>
                      <w:b/>
                      <w:sz w:val="22"/>
                      <w:szCs w:val="22"/>
                    </w:rPr>
                    <w:t>)</w:t>
                  </w:r>
                </w:p>
              </w:tc>
              <w:tc>
                <w:tcPr>
                  <w:tcW w:w="1425" w:type="pct"/>
                  <w:vAlign w:val="center"/>
                </w:tcPr>
                <w:p w14:paraId="13CFB825" w14:textId="77777777" w:rsidR="000F23F3" w:rsidRPr="00C116F3" w:rsidRDefault="000F23F3" w:rsidP="000F23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Ghi chú</w:t>
                  </w:r>
                </w:p>
              </w:tc>
            </w:tr>
            <w:tr w:rsidR="000F23F3" w:rsidRPr="00C116F3" w14:paraId="5085B4B4" w14:textId="77777777" w:rsidTr="00FF005C">
              <w:trPr>
                <w:trHeight w:val="20"/>
                <w:jc w:val="center"/>
              </w:trPr>
              <w:tc>
                <w:tcPr>
                  <w:tcW w:w="2404" w:type="pct"/>
                  <w:gridSpan w:val="2"/>
                </w:tcPr>
                <w:p w14:paraId="57E57C2E"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t>Vệ sinh hàng tháng tại Khu vực sàn với nhà tầng trệt khu Văn phòng, khu vực sàn với nhà phía sau bên dưới Hội trường và toàn bộ khu vực khuôn viên trụ sở Đội Quản lý điện Long Thành.</w:t>
                  </w:r>
                </w:p>
              </w:tc>
              <w:tc>
                <w:tcPr>
                  <w:tcW w:w="566" w:type="pct"/>
                  <w:vAlign w:val="center"/>
                </w:tcPr>
                <w:p w14:paraId="19D9C934" w14:textId="77777777" w:rsidR="000F23F3" w:rsidRPr="00C116F3" w:rsidRDefault="000F23F3" w:rsidP="000F23F3">
                  <w:pPr>
                    <w:tabs>
                      <w:tab w:val="left" w:pos="709"/>
                    </w:tabs>
                    <w:ind w:right="78"/>
                    <w:jc w:val="center"/>
                    <w:rPr>
                      <w:rFonts w:ascii="Times New Roman" w:hAnsi="Times New Roman"/>
                      <w:sz w:val="22"/>
                      <w:szCs w:val="22"/>
                    </w:rPr>
                  </w:pPr>
                </w:p>
              </w:tc>
              <w:tc>
                <w:tcPr>
                  <w:tcW w:w="605" w:type="pct"/>
                  <w:vAlign w:val="center"/>
                </w:tcPr>
                <w:p w14:paraId="53089739" w14:textId="77777777" w:rsidR="000F23F3" w:rsidRPr="00C116F3" w:rsidRDefault="000F23F3" w:rsidP="000F23F3">
                  <w:pPr>
                    <w:tabs>
                      <w:tab w:val="left" w:pos="709"/>
                    </w:tabs>
                    <w:ind w:right="78"/>
                    <w:jc w:val="center"/>
                    <w:rPr>
                      <w:rFonts w:ascii="Times New Roman" w:hAnsi="Times New Roman"/>
                      <w:sz w:val="22"/>
                      <w:szCs w:val="22"/>
                    </w:rPr>
                  </w:pPr>
                </w:p>
              </w:tc>
              <w:tc>
                <w:tcPr>
                  <w:tcW w:w="1425" w:type="pct"/>
                  <w:vAlign w:val="center"/>
                </w:tcPr>
                <w:p w14:paraId="0B9E3C8D" w14:textId="77777777" w:rsidR="000F23F3" w:rsidRPr="00C116F3" w:rsidRDefault="000F23F3" w:rsidP="000F23F3">
                  <w:pPr>
                    <w:tabs>
                      <w:tab w:val="left" w:pos="709"/>
                    </w:tabs>
                    <w:ind w:right="78"/>
                    <w:rPr>
                      <w:rFonts w:ascii="Times New Roman" w:hAnsi="Times New Roman"/>
                      <w:sz w:val="22"/>
                      <w:szCs w:val="22"/>
                    </w:rPr>
                  </w:pPr>
                  <w:r w:rsidRPr="00C116F3">
                    <w:rPr>
                      <w:rFonts w:ascii="Times New Roman" w:hAnsi="Times New Roman"/>
                      <w:sz w:val="22"/>
                      <w:szCs w:val="22"/>
                    </w:rPr>
                    <w:t>Khối lượng thực tế = tổng khối lượng trừ đi phần bị lấn chiếm của tủ hồ sơ, bàn ghế… không thể lau chùi</w:t>
                  </w:r>
                </w:p>
              </w:tc>
            </w:tr>
            <w:tr w:rsidR="000F23F3" w:rsidRPr="00C116F3" w14:paraId="1B1492F8" w14:textId="77777777" w:rsidTr="00FF005C">
              <w:trPr>
                <w:trHeight w:val="20"/>
                <w:jc w:val="center"/>
              </w:trPr>
              <w:tc>
                <w:tcPr>
                  <w:tcW w:w="397" w:type="pct"/>
                  <w:vMerge w:val="restart"/>
                  <w:vAlign w:val="center"/>
                </w:tcPr>
                <w:p w14:paraId="3472422C" w14:textId="77777777" w:rsidR="000F23F3" w:rsidRPr="00C116F3" w:rsidRDefault="000F23F3" w:rsidP="000F23F3">
                  <w:pPr>
                    <w:tabs>
                      <w:tab w:val="left" w:pos="709"/>
                    </w:tabs>
                    <w:ind w:right="-120"/>
                    <w:jc w:val="center"/>
                    <w:rPr>
                      <w:rFonts w:ascii="Times New Roman" w:hAnsi="Times New Roman"/>
                      <w:sz w:val="22"/>
                      <w:szCs w:val="22"/>
                    </w:rPr>
                  </w:pPr>
                  <w:r w:rsidRPr="00C116F3">
                    <w:rPr>
                      <w:rFonts w:ascii="Times New Roman" w:hAnsi="Times New Roman"/>
                      <w:sz w:val="22"/>
                      <w:szCs w:val="22"/>
                    </w:rPr>
                    <w:lastRenderedPageBreak/>
                    <w:t>1</w:t>
                  </w:r>
                </w:p>
              </w:tc>
              <w:tc>
                <w:tcPr>
                  <w:tcW w:w="2007" w:type="pct"/>
                  <w:vAlign w:val="center"/>
                </w:tcPr>
                <w:p w14:paraId="1E61513A"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t xml:space="preserve">Sàn với nhà tầng trệt khu Văn phòng (các phòng làm việc, sảnh, hành lang, nhà vệ sinh) </w:t>
                  </w:r>
                </w:p>
              </w:tc>
              <w:tc>
                <w:tcPr>
                  <w:tcW w:w="566" w:type="pct"/>
                  <w:vAlign w:val="center"/>
                </w:tcPr>
                <w:p w14:paraId="1675DD3D"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405</w:t>
                  </w:r>
                </w:p>
              </w:tc>
              <w:tc>
                <w:tcPr>
                  <w:tcW w:w="605" w:type="pct"/>
                  <w:vAlign w:val="center"/>
                </w:tcPr>
                <w:p w14:paraId="42B5255B"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394,5</w:t>
                  </w:r>
                </w:p>
              </w:tc>
              <w:tc>
                <w:tcPr>
                  <w:tcW w:w="1425" w:type="pct"/>
                  <w:vAlign w:val="center"/>
                </w:tcPr>
                <w:p w14:paraId="3A66F6BD" w14:textId="77777777" w:rsidR="000F23F3" w:rsidRPr="00C116F3" w:rsidRDefault="000F23F3" w:rsidP="000F23F3">
                  <w:pPr>
                    <w:tabs>
                      <w:tab w:val="left" w:pos="709"/>
                      <w:tab w:val="right" w:pos="1094"/>
                    </w:tabs>
                    <w:rPr>
                      <w:rFonts w:ascii="Times New Roman" w:hAnsi="Times New Roman"/>
                      <w:sz w:val="22"/>
                      <w:szCs w:val="22"/>
                    </w:rPr>
                  </w:pPr>
                  <w:r w:rsidRPr="00C116F3">
                    <w:rPr>
                      <w:rFonts w:ascii="Times New Roman" w:hAnsi="Times New Roman"/>
                      <w:sz w:val="22"/>
                      <w:szCs w:val="22"/>
                    </w:rPr>
                    <w:t>Trừ 10,5m</w:t>
                  </w:r>
                  <w:r w:rsidRPr="00C116F3">
                    <w:rPr>
                      <w:rFonts w:ascii="Times New Roman" w:hAnsi="Times New Roman"/>
                      <w:sz w:val="22"/>
                      <w:szCs w:val="22"/>
                      <w:vertAlign w:val="superscript"/>
                    </w:rPr>
                    <w:t>2</w:t>
                  </w:r>
                  <w:r w:rsidRPr="00C116F3">
                    <w:rPr>
                      <w:rFonts w:ascii="Times New Roman" w:hAnsi="Times New Roman"/>
                      <w:sz w:val="22"/>
                      <w:szCs w:val="22"/>
                    </w:rPr>
                    <w:t xml:space="preserve"> phần tủ, bàn ghế không thể lau chùi.</w:t>
                  </w:r>
                </w:p>
              </w:tc>
            </w:tr>
            <w:tr w:rsidR="000F23F3" w:rsidRPr="00C116F3" w14:paraId="509E00AE" w14:textId="77777777" w:rsidTr="00FF005C">
              <w:trPr>
                <w:trHeight w:val="20"/>
                <w:jc w:val="center"/>
              </w:trPr>
              <w:tc>
                <w:tcPr>
                  <w:tcW w:w="397" w:type="pct"/>
                  <w:vMerge/>
                  <w:vAlign w:val="center"/>
                </w:tcPr>
                <w:p w14:paraId="7F56F38E" w14:textId="77777777" w:rsidR="000F23F3" w:rsidRPr="00C116F3" w:rsidRDefault="000F23F3" w:rsidP="000F23F3">
                  <w:pPr>
                    <w:tabs>
                      <w:tab w:val="left" w:pos="709"/>
                    </w:tabs>
                    <w:ind w:right="-120"/>
                    <w:jc w:val="center"/>
                    <w:rPr>
                      <w:rFonts w:ascii="Times New Roman" w:hAnsi="Times New Roman"/>
                      <w:sz w:val="22"/>
                      <w:szCs w:val="22"/>
                    </w:rPr>
                  </w:pPr>
                </w:p>
              </w:tc>
              <w:tc>
                <w:tcPr>
                  <w:tcW w:w="2007" w:type="pct"/>
                  <w:vAlign w:val="center"/>
                </w:tcPr>
                <w:p w14:paraId="45CA8905"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t>Cửa, kính….</w:t>
                  </w:r>
                </w:p>
              </w:tc>
              <w:tc>
                <w:tcPr>
                  <w:tcW w:w="566" w:type="pct"/>
                  <w:vAlign w:val="center"/>
                </w:tcPr>
                <w:p w14:paraId="05F7572B"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115,404</w:t>
                  </w:r>
                </w:p>
              </w:tc>
              <w:tc>
                <w:tcPr>
                  <w:tcW w:w="605" w:type="pct"/>
                  <w:vAlign w:val="center"/>
                </w:tcPr>
                <w:p w14:paraId="7CD7B1A2"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115,404</w:t>
                  </w:r>
                </w:p>
              </w:tc>
              <w:tc>
                <w:tcPr>
                  <w:tcW w:w="1425" w:type="pct"/>
                  <w:vAlign w:val="center"/>
                </w:tcPr>
                <w:p w14:paraId="79C689B6" w14:textId="77777777" w:rsidR="000F23F3" w:rsidRPr="00C116F3" w:rsidRDefault="000F23F3" w:rsidP="000F23F3">
                  <w:pPr>
                    <w:tabs>
                      <w:tab w:val="left" w:pos="709"/>
                      <w:tab w:val="right" w:pos="1094"/>
                    </w:tabs>
                    <w:ind w:firstLine="426"/>
                    <w:jc w:val="center"/>
                    <w:rPr>
                      <w:rFonts w:ascii="Times New Roman" w:hAnsi="Times New Roman"/>
                      <w:sz w:val="22"/>
                      <w:szCs w:val="22"/>
                    </w:rPr>
                  </w:pPr>
                </w:p>
              </w:tc>
            </w:tr>
            <w:tr w:rsidR="000F23F3" w:rsidRPr="00C116F3" w14:paraId="30F2703A" w14:textId="77777777" w:rsidTr="00FF005C">
              <w:trPr>
                <w:trHeight w:val="20"/>
                <w:jc w:val="center"/>
              </w:trPr>
              <w:tc>
                <w:tcPr>
                  <w:tcW w:w="397" w:type="pct"/>
                  <w:vMerge w:val="restart"/>
                  <w:vAlign w:val="center"/>
                </w:tcPr>
                <w:p w14:paraId="588CECE6" w14:textId="77777777" w:rsidR="000F23F3" w:rsidRPr="00C116F3" w:rsidRDefault="000F23F3" w:rsidP="000F23F3">
                  <w:pPr>
                    <w:tabs>
                      <w:tab w:val="left" w:pos="709"/>
                    </w:tabs>
                    <w:ind w:right="-120"/>
                    <w:jc w:val="center"/>
                    <w:rPr>
                      <w:rFonts w:ascii="Times New Roman" w:hAnsi="Times New Roman"/>
                      <w:sz w:val="22"/>
                      <w:szCs w:val="22"/>
                    </w:rPr>
                  </w:pPr>
                  <w:r w:rsidRPr="00C116F3">
                    <w:rPr>
                      <w:rFonts w:ascii="Times New Roman" w:hAnsi="Times New Roman"/>
                      <w:sz w:val="22"/>
                      <w:szCs w:val="22"/>
                    </w:rPr>
                    <w:t>2</w:t>
                  </w:r>
                </w:p>
              </w:tc>
              <w:tc>
                <w:tcPr>
                  <w:tcW w:w="2007" w:type="pct"/>
                  <w:vAlign w:val="center"/>
                </w:tcPr>
                <w:p w14:paraId="31691DA8"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t xml:space="preserve">Sàn với nhà tầng trệt khu vực phía sau bên dưới Hội trường (các phòng làm việc, sảnh, hành lang, 01 kho lưu trữ, nhà vệ sinh) </w:t>
                  </w:r>
                </w:p>
              </w:tc>
              <w:tc>
                <w:tcPr>
                  <w:tcW w:w="566" w:type="pct"/>
                  <w:vAlign w:val="center"/>
                </w:tcPr>
                <w:p w14:paraId="28A3714D"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347,76</w:t>
                  </w:r>
                </w:p>
              </w:tc>
              <w:tc>
                <w:tcPr>
                  <w:tcW w:w="605" w:type="pct"/>
                  <w:vAlign w:val="center"/>
                </w:tcPr>
                <w:p w14:paraId="213E6473"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342,26</w:t>
                  </w:r>
                </w:p>
              </w:tc>
              <w:tc>
                <w:tcPr>
                  <w:tcW w:w="1425" w:type="pct"/>
                  <w:vAlign w:val="center"/>
                </w:tcPr>
                <w:p w14:paraId="71A06292" w14:textId="77777777" w:rsidR="000F23F3" w:rsidRPr="00C116F3" w:rsidRDefault="000F23F3" w:rsidP="000F23F3">
                  <w:pPr>
                    <w:tabs>
                      <w:tab w:val="left" w:pos="709"/>
                      <w:tab w:val="right" w:pos="1094"/>
                    </w:tabs>
                    <w:rPr>
                      <w:rFonts w:ascii="Times New Roman" w:hAnsi="Times New Roman"/>
                      <w:sz w:val="22"/>
                      <w:szCs w:val="22"/>
                    </w:rPr>
                  </w:pPr>
                  <w:r w:rsidRPr="00C116F3">
                    <w:rPr>
                      <w:rFonts w:ascii="Times New Roman" w:hAnsi="Times New Roman"/>
                      <w:sz w:val="22"/>
                      <w:szCs w:val="22"/>
                    </w:rPr>
                    <w:t>Trừ 5,5m</w:t>
                  </w:r>
                  <w:r w:rsidRPr="00C116F3">
                    <w:rPr>
                      <w:rFonts w:ascii="Times New Roman" w:hAnsi="Times New Roman"/>
                      <w:sz w:val="22"/>
                      <w:szCs w:val="22"/>
                      <w:vertAlign w:val="superscript"/>
                    </w:rPr>
                    <w:t>2</w:t>
                  </w:r>
                  <w:r w:rsidRPr="00C116F3">
                    <w:rPr>
                      <w:rFonts w:ascii="Times New Roman" w:hAnsi="Times New Roman"/>
                      <w:sz w:val="22"/>
                      <w:szCs w:val="22"/>
                    </w:rPr>
                    <w:t xml:space="preserve"> phần tủ, bàn ghế không thể lau chùi</w:t>
                  </w:r>
                </w:p>
              </w:tc>
            </w:tr>
            <w:tr w:rsidR="000F23F3" w:rsidRPr="00C116F3" w14:paraId="39EF1A99" w14:textId="77777777" w:rsidTr="00FF005C">
              <w:trPr>
                <w:trHeight w:val="20"/>
                <w:jc w:val="center"/>
              </w:trPr>
              <w:tc>
                <w:tcPr>
                  <w:tcW w:w="397" w:type="pct"/>
                  <w:vMerge/>
                  <w:vAlign w:val="center"/>
                </w:tcPr>
                <w:p w14:paraId="5FC83E34" w14:textId="77777777" w:rsidR="000F23F3" w:rsidRPr="00C116F3" w:rsidRDefault="000F23F3" w:rsidP="000F23F3">
                  <w:pPr>
                    <w:tabs>
                      <w:tab w:val="left" w:pos="709"/>
                    </w:tabs>
                    <w:ind w:right="-120"/>
                    <w:jc w:val="center"/>
                    <w:rPr>
                      <w:rFonts w:ascii="Times New Roman" w:hAnsi="Times New Roman"/>
                      <w:sz w:val="22"/>
                      <w:szCs w:val="22"/>
                    </w:rPr>
                  </w:pPr>
                </w:p>
              </w:tc>
              <w:tc>
                <w:tcPr>
                  <w:tcW w:w="2007" w:type="pct"/>
                  <w:vAlign w:val="center"/>
                </w:tcPr>
                <w:p w14:paraId="200748A1"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t>Cửa kính…</w:t>
                  </w:r>
                </w:p>
              </w:tc>
              <w:tc>
                <w:tcPr>
                  <w:tcW w:w="566" w:type="pct"/>
                  <w:vAlign w:val="center"/>
                </w:tcPr>
                <w:p w14:paraId="527A0601"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44,82</w:t>
                  </w:r>
                </w:p>
              </w:tc>
              <w:tc>
                <w:tcPr>
                  <w:tcW w:w="605" w:type="pct"/>
                  <w:vAlign w:val="center"/>
                </w:tcPr>
                <w:p w14:paraId="2E453313"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44,82</w:t>
                  </w:r>
                </w:p>
              </w:tc>
              <w:tc>
                <w:tcPr>
                  <w:tcW w:w="1425" w:type="pct"/>
                  <w:vAlign w:val="center"/>
                </w:tcPr>
                <w:p w14:paraId="2FC52A28" w14:textId="77777777" w:rsidR="000F23F3" w:rsidRPr="00C116F3" w:rsidRDefault="000F23F3" w:rsidP="000F23F3">
                  <w:pPr>
                    <w:tabs>
                      <w:tab w:val="left" w:pos="709"/>
                      <w:tab w:val="right" w:pos="1094"/>
                    </w:tabs>
                    <w:ind w:firstLine="426"/>
                    <w:jc w:val="center"/>
                    <w:rPr>
                      <w:rFonts w:ascii="Times New Roman" w:hAnsi="Times New Roman"/>
                      <w:sz w:val="22"/>
                      <w:szCs w:val="22"/>
                    </w:rPr>
                  </w:pPr>
                </w:p>
              </w:tc>
            </w:tr>
            <w:tr w:rsidR="000F23F3" w:rsidRPr="00C116F3" w14:paraId="7238CBBA" w14:textId="77777777" w:rsidTr="00FF005C">
              <w:trPr>
                <w:trHeight w:val="20"/>
                <w:jc w:val="center"/>
              </w:trPr>
              <w:tc>
                <w:tcPr>
                  <w:tcW w:w="397" w:type="pct"/>
                  <w:vAlign w:val="center"/>
                </w:tcPr>
                <w:p w14:paraId="24DC1FCC" w14:textId="77777777" w:rsidR="000F23F3" w:rsidRPr="00C116F3" w:rsidRDefault="000F23F3" w:rsidP="000F23F3">
                  <w:pPr>
                    <w:tabs>
                      <w:tab w:val="left" w:pos="709"/>
                    </w:tabs>
                    <w:ind w:right="-120"/>
                    <w:jc w:val="center"/>
                    <w:rPr>
                      <w:rFonts w:ascii="Times New Roman" w:hAnsi="Times New Roman"/>
                      <w:sz w:val="22"/>
                      <w:szCs w:val="22"/>
                    </w:rPr>
                  </w:pPr>
                  <w:r w:rsidRPr="00C116F3">
                    <w:rPr>
                      <w:rFonts w:ascii="Times New Roman" w:hAnsi="Times New Roman"/>
                      <w:sz w:val="22"/>
                      <w:szCs w:val="22"/>
                    </w:rPr>
                    <w:t>3</w:t>
                  </w:r>
                </w:p>
              </w:tc>
              <w:tc>
                <w:tcPr>
                  <w:tcW w:w="2007" w:type="pct"/>
                  <w:vAlign w:val="center"/>
                </w:tcPr>
                <w:p w14:paraId="2BBCA223"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t>Khuôn viên trụ sở Đội Quản lý điện Long Thành: sân và khu vực lối đi xung quanh tòa nhà, nhà để xe</w:t>
                  </w:r>
                </w:p>
              </w:tc>
              <w:tc>
                <w:tcPr>
                  <w:tcW w:w="566" w:type="pct"/>
                  <w:vAlign w:val="center"/>
                </w:tcPr>
                <w:p w14:paraId="7EA4E80F"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2471,24</w:t>
                  </w:r>
                </w:p>
              </w:tc>
              <w:tc>
                <w:tcPr>
                  <w:tcW w:w="605" w:type="pct"/>
                  <w:vAlign w:val="center"/>
                </w:tcPr>
                <w:p w14:paraId="1767955E"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1.892,88</w:t>
                  </w:r>
                </w:p>
              </w:tc>
              <w:tc>
                <w:tcPr>
                  <w:tcW w:w="1425" w:type="pct"/>
                  <w:vAlign w:val="center"/>
                </w:tcPr>
                <w:p w14:paraId="7BD9EBD2" w14:textId="77777777" w:rsidR="000F23F3" w:rsidRPr="00C116F3" w:rsidRDefault="000F23F3" w:rsidP="000F23F3">
                  <w:pPr>
                    <w:tabs>
                      <w:tab w:val="left" w:pos="709"/>
                      <w:tab w:val="right" w:pos="1094"/>
                    </w:tabs>
                    <w:rPr>
                      <w:rFonts w:ascii="Times New Roman" w:hAnsi="Times New Roman"/>
                      <w:sz w:val="22"/>
                      <w:szCs w:val="22"/>
                    </w:rPr>
                  </w:pPr>
                  <w:r w:rsidRPr="00C116F3">
                    <w:rPr>
                      <w:rFonts w:ascii="Times New Roman" w:hAnsi="Times New Roman"/>
                      <w:sz w:val="22"/>
                      <w:szCs w:val="22"/>
                    </w:rPr>
                    <w:t>Trừ 578,36m</w:t>
                  </w:r>
                  <w:r w:rsidRPr="00C116F3">
                    <w:rPr>
                      <w:rFonts w:ascii="Times New Roman" w:hAnsi="Times New Roman"/>
                      <w:sz w:val="22"/>
                      <w:szCs w:val="22"/>
                      <w:vertAlign w:val="superscript"/>
                    </w:rPr>
                    <w:t>2</w:t>
                  </w:r>
                  <w:r w:rsidRPr="00C116F3">
                    <w:rPr>
                      <w:rFonts w:ascii="Times New Roman" w:hAnsi="Times New Roman"/>
                      <w:sz w:val="22"/>
                      <w:szCs w:val="22"/>
                    </w:rPr>
                    <w:t xml:space="preserve"> thuộc khu vực kho vật tư, nhà Bộ phận trực QLVH Trung Tâm, nhà trực Bảo vệ, nhà trực lái xe.</w:t>
                  </w:r>
                </w:p>
              </w:tc>
            </w:tr>
          </w:tbl>
          <w:p w14:paraId="07EC82E7" w14:textId="77777777" w:rsidR="000F23F3" w:rsidRPr="00C116F3" w:rsidRDefault="000F23F3" w:rsidP="000F23F3">
            <w:pPr>
              <w:pStyle w:val="NormalWeb"/>
              <w:shd w:val="clear" w:color="auto" w:fill="FFFFFF"/>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Chi tiết công việc tòa nhà trụ sở đơn vị gồm: 02 tầng trệt, 02 cầu thang bộ đến giới hạn tầng 01, khu vực nhà vệ sinh công cộng của 02 tầng trệt, phòng làm việc Bộ phận Dịch vụ khách hàng, phòng làm việc Bộ phận Thu ngân, phòng làm việc Bộ phận Kinh doanh, phòng làm việc Bộ phận Y tế - Văn thư, phòng làm việc Phó Đội trưởng (phụ trách Kinh doanh), phòng làm việc Bộ phận Kế toán, kho lưu trữ Đội, phòng làm việc Bộ phận Ghi điện – Bộ phận HC thuộc Tổ QLVH, phòng làm việc Tổ phó Tổ KD. Cụ thể công việc mỗi khối như sau:</w:t>
            </w:r>
          </w:p>
          <w:p w14:paraId="176693CA" w14:textId="77777777" w:rsidR="000F23F3" w:rsidRPr="00C116F3" w:rsidRDefault="000F23F3" w:rsidP="000F23F3">
            <w:pPr>
              <w:pStyle w:val="NormalWeb"/>
              <w:shd w:val="clear" w:color="auto" w:fill="FFFFFF"/>
              <w:tabs>
                <w:tab w:val="left" w:pos="567"/>
              </w:tabs>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 xml:space="preserve">- Khu vực công cộng 02 tầng trệt gồm: Hành lang, nhà vệ sinh, thang bộ đến giới hạn tầng 01. </w:t>
            </w:r>
          </w:p>
          <w:p w14:paraId="554064E1" w14:textId="77777777" w:rsidR="000F23F3" w:rsidRPr="00C116F3" w:rsidRDefault="000F23F3" w:rsidP="000F23F3">
            <w:pPr>
              <w:pStyle w:val="NormalWeb"/>
              <w:shd w:val="clear" w:color="auto" w:fill="FFFFFF"/>
              <w:tabs>
                <w:tab w:val="left" w:pos="567"/>
              </w:tabs>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 Khu vực các phòng làm việc 02 tầng trệt của toà nhà.</w:t>
            </w:r>
          </w:p>
          <w:p w14:paraId="226AE3EE" w14:textId="77777777" w:rsidR="000F23F3" w:rsidRPr="00C116F3" w:rsidRDefault="000F23F3" w:rsidP="000F23F3">
            <w:pPr>
              <w:pStyle w:val="NormalWeb"/>
              <w:shd w:val="clear" w:color="auto" w:fill="FFFFFF"/>
              <w:tabs>
                <w:tab w:val="left" w:pos="567"/>
              </w:tabs>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 xml:space="preserve">- Khu vực khuôn viên sân trụ sở Đội, kho lưu trữ Đội </w:t>
            </w:r>
          </w:p>
          <w:p w14:paraId="79B6F348" w14:textId="77777777" w:rsidR="000F23F3" w:rsidRPr="00C116F3" w:rsidRDefault="000F23F3" w:rsidP="000F23F3">
            <w:pPr>
              <w:pStyle w:val="NormalWeb"/>
              <w:shd w:val="clear" w:color="auto" w:fill="FFFFFF"/>
              <w:tabs>
                <w:tab w:val="left" w:pos="567"/>
              </w:tabs>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 Khu vực nhà để xe, cổng.</w:t>
            </w:r>
          </w:p>
          <w:p w14:paraId="7A9FF87B"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(Ghi chú: Tổng diện tích nêu trên không bao gồm phần diện tích của tủ, phần chiếm diện tích không lâu được của bàn ghế, vách ngăn…)</w:t>
            </w:r>
          </w:p>
          <w:p w14:paraId="660C731A" w14:textId="77777777" w:rsidR="000F23F3" w:rsidRPr="00C116F3" w:rsidRDefault="000F23F3" w:rsidP="000F23F3">
            <w:pPr>
              <w:rPr>
                <w:rFonts w:ascii="Times New Roman" w:hAnsi="Times New Roman"/>
                <w:sz w:val="22"/>
                <w:szCs w:val="22"/>
              </w:rPr>
            </w:pPr>
          </w:p>
        </w:tc>
        <w:tc>
          <w:tcPr>
            <w:tcW w:w="1185" w:type="dxa"/>
            <w:vAlign w:val="center"/>
          </w:tcPr>
          <w:p w14:paraId="06A8A65C" w14:textId="2555B1C4" w:rsidR="000F23F3" w:rsidRPr="00C116F3" w:rsidRDefault="000F23F3" w:rsidP="005E3C0F">
            <w:pPr>
              <w:jc w:val="center"/>
              <w:rPr>
                <w:rFonts w:ascii="Times New Roman" w:hAnsi="Times New Roman"/>
                <w:b/>
                <w:bCs/>
                <w:sz w:val="22"/>
                <w:szCs w:val="22"/>
              </w:rPr>
            </w:pPr>
            <w:r w:rsidRPr="00440408">
              <w:rPr>
                <w:rFonts w:ascii="Times New Roman" w:hAnsi="Times New Roman"/>
                <w:sz w:val="22"/>
                <w:szCs w:val="22"/>
              </w:rPr>
              <w:lastRenderedPageBreak/>
              <w:t>Đáp ứng</w:t>
            </w:r>
          </w:p>
        </w:tc>
        <w:tc>
          <w:tcPr>
            <w:tcW w:w="1080" w:type="dxa"/>
            <w:vAlign w:val="center"/>
          </w:tcPr>
          <w:p w14:paraId="0F02B8D8" w14:textId="0D491D14" w:rsidR="000F23F3" w:rsidRPr="00C116F3" w:rsidRDefault="000F23F3" w:rsidP="005E3C0F">
            <w:pPr>
              <w:jc w:val="center"/>
              <w:rPr>
                <w:rFonts w:ascii="Times New Roman" w:hAnsi="Times New Roman"/>
                <w:b/>
                <w:bCs/>
                <w:sz w:val="22"/>
                <w:szCs w:val="22"/>
              </w:rPr>
            </w:pPr>
            <w:r w:rsidRPr="00C116F3">
              <w:rPr>
                <w:rFonts w:ascii="Times New Roman" w:hAnsi="Times New Roman"/>
              </w:rPr>
              <w:sym w:font="Wingdings 2" w:char="F050"/>
            </w:r>
          </w:p>
        </w:tc>
        <w:tc>
          <w:tcPr>
            <w:tcW w:w="1080" w:type="dxa"/>
            <w:vAlign w:val="center"/>
          </w:tcPr>
          <w:p w14:paraId="66B1387F" w14:textId="77777777" w:rsidR="000F23F3" w:rsidRPr="00C116F3" w:rsidRDefault="000F23F3" w:rsidP="005E3C0F">
            <w:pPr>
              <w:jc w:val="center"/>
              <w:rPr>
                <w:rFonts w:ascii="Times New Roman" w:hAnsi="Times New Roman"/>
                <w:b/>
                <w:bCs/>
                <w:sz w:val="22"/>
                <w:szCs w:val="22"/>
              </w:rPr>
            </w:pPr>
          </w:p>
        </w:tc>
        <w:tc>
          <w:tcPr>
            <w:tcW w:w="1080" w:type="dxa"/>
            <w:vAlign w:val="center"/>
          </w:tcPr>
          <w:p w14:paraId="727ABC3C" w14:textId="48ED4FD2" w:rsidR="000F23F3" w:rsidRPr="00C116F3" w:rsidRDefault="000F23F3" w:rsidP="005E3C0F">
            <w:pPr>
              <w:jc w:val="center"/>
              <w:rPr>
                <w:rFonts w:ascii="Times New Roman" w:hAnsi="Times New Roman"/>
                <w:b/>
                <w:bCs/>
                <w:sz w:val="22"/>
                <w:szCs w:val="22"/>
              </w:rPr>
            </w:pPr>
            <w:r w:rsidRPr="00C116F3">
              <w:rPr>
                <w:rFonts w:ascii="Times New Roman" w:hAnsi="Times New Roman"/>
              </w:rPr>
              <w:t>x</w:t>
            </w:r>
          </w:p>
        </w:tc>
      </w:tr>
      <w:tr w:rsidR="0096364D" w:rsidRPr="00C116F3" w14:paraId="3AE8D37C" w14:textId="6E6CDC36" w:rsidTr="005E3C0F">
        <w:trPr>
          <w:trHeight w:val="420"/>
        </w:trPr>
        <w:tc>
          <w:tcPr>
            <w:tcW w:w="766" w:type="dxa"/>
            <w:vAlign w:val="center"/>
          </w:tcPr>
          <w:p w14:paraId="3E21F9CF" w14:textId="77777777" w:rsidR="0096364D" w:rsidRPr="00C116F3" w:rsidRDefault="0096364D" w:rsidP="00FF005C">
            <w:pPr>
              <w:jc w:val="center"/>
              <w:rPr>
                <w:rFonts w:ascii="Times New Roman" w:hAnsi="Times New Roman"/>
                <w:b/>
                <w:bCs/>
                <w:sz w:val="22"/>
                <w:szCs w:val="22"/>
              </w:rPr>
            </w:pPr>
            <w:r w:rsidRPr="00C116F3">
              <w:rPr>
                <w:rFonts w:ascii="Times New Roman" w:hAnsi="Times New Roman"/>
                <w:b/>
                <w:bCs/>
                <w:sz w:val="22"/>
                <w:szCs w:val="22"/>
              </w:rPr>
              <w:t>10</w:t>
            </w:r>
          </w:p>
        </w:tc>
        <w:tc>
          <w:tcPr>
            <w:tcW w:w="9369" w:type="dxa"/>
            <w:vAlign w:val="center"/>
          </w:tcPr>
          <w:p w14:paraId="3879613A" w14:textId="77777777" w:rsidR="0096364D" w:rsidRPr="00C116F3" w:rsidRDefault="0096364D" w:rsidP="00FF005C">
            <w:pPr>
              <w:rPr>
                <w:rFonts w:ascii="Times New Roman" w:hAnsi="Times New Roman"/>
                <w:b/>
                <w:bCs/>
                <w:sz w:val="22"/>
                <w:szCs w:val="22"/>
              </w:rPr>
            </w:pPr>
            <w:r w:rsidRPr="00C116F3">
              <w:rPr>
                <w:rFonts w:ascii="Times New Roman" w:hAnsi="Times New Roman"/>
                <w:b/>
                <w:bCs/>
                <w:sz w:val="22"/>
                <w:szCs w:val="22"/>
              </w:rPr>
              <w:t>Dịch vụ vệ sinh Đội Quản lý điện Xuân Lộc</w:t>
            </w:r>
          </w:p>
        </w:tc>
        <w:tc>
          <w:tcPr>
            <w:tcW w:w="1185" w:type="dxa"/>
            <w:vAlign w:val="center"/>
          </w:tcPr>
          <w:p w14:paraId="2393BE8C"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7601B77B"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105D67EC"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6148F6EE" w14:textId="77777777" w:rsidR="0096364D" w:rsidRPr="00C116F3" w:rsidRDefault="0096364D" w:rsidP="005E3C0F">
            <w:pPr>
              <w:jc w:val="center"/>
              <w:rPr>
                <w:rFonts w:ascii="Times New Roman" w:hAnsi="Times New Roman"/>
                <w:b/>
                <w:bCs/>
                <w:sz w:val="22"/>
                <w:szCs w:val="22"/>
              </w:rPr>
            </w:pPr>
          </w:p>
        </w:tc>
      </w:tr>
      <w:tr w:rsidR="000F23F3" w:rsidRPr="00C116F3" w14:paraId="481FC45B" w14:textId="7CACE5B7" w:rsidTr="005E3C0F">
        <w:trPr>
          <w:trHeight w:val="420"/>
        </w:trPr>
        <w:tc>
          <w:tcPr>
            <w:tcW w:w="766" w:type="dxa"/>
          </w:tcPr>
          <w:p w14:paraId="110601CF" w14:textId="77777777" w:rsidR="000F23F3" w:rsidRPr="00C116F3" w:rsidRDefault="000F23F3" w:rsidP="000F23F3">
            <w:pPr>
              <w:rPr>
                <w:rFonts w:ascii="Times New Roman" w:hAnsi="Times New Roman"/>
                <w:b/>
                <w:bCs/>
                <w:sz w:val="22"/>
                <w:szCs w:val="22"/>
              </w:rPr>
            </w:pPr>
          </w:p>
        </w:tc>
        <w:tc>
          <w:tcPr>
            <w:tcW w:w="9369" w:type="dxa"/>
            <w:vAlign w:val="center"/>
          </w:tcPr>
          <w:p w14:paraId="2E8019CC"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a) Địa điểm: Văn phòng Đội quản lý điện Xuân Lộc. Địa chỉ: Số 94, đường Hùng Vương, xã Xuân Lộc, tỉnh Đồng Nai.</w:t>
            </w:r>
          </w:p>
          <w:p w14:paraId="036A7869"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b) Khối lượng cụ thể: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3727"/>
              <w:gridCol w:w="1284"/>
              <w:gridCol w:w="1574"/>
              <w:gridCol w:w="1830"/>
            </w:tblGrid>
            <w:tr w:rsidR="000F23F3" w:rsidRPr="00C116F3" w14:paraId="398D5226" w14:textId="77777777" w:rsidTr="00FF005C">
              <w:trPr>
                <w:trHeight w:val="20"/>
                <w:jc w:val="center"/>
              </w:trPr>
              <w:tc>
                <w:tcPr>
                  <w:tcW w:w="398" w:type="pct"/>
                  <w:vAlign w:val="center"/>
                </w:tcPr>
                <w:p w14:paraId="269A0AB2" w14:textId="77777777" w:rsidR="000F23F3" w:rsidRPr="00C116F3" w:rsidRDefault="000F23F3" w:rsidP="000F23F3">
                  <w:pPr>
                    <w:tabs>
                      <w:tab w:val="left" w:pos="709"/>
                    </w:tabs>
                    <w:jc w:val="center"/>
                    <w:rPr>
                      <w:rFonts w:ascii="Times New Roman" w:hAnsi="Times New Roman"/>
                      <w:b/>
                      <w:sz w:val="22"/>
                      <w:szCs w:val="22"/>
                    </w:rPr>
                  </w:pPr>
                  <w:r w:rsidRPr="00C116F3">
                    <w:rPr>
                      <w:rFonts w:ascii="Times New Roman" w:hAnsi="Times New Roman"/>
                      <w:b/>
                      <w:sz w:val="22"/>
                      <w:szCs w:val="22"/>
                    </w:rPr>
                    <w:t>STT</w:t>
                  </w:r>
                </w:p>
              </w:tc>
              <w:tc>
                <w:tcPr>
                  <w:tcW w:w="2038" w:type="pct"/>
                  <w:vAlign w:val="center"/>
                </w:tcPr>
                <w:p w14:paraId="7E990B21" w14:textId="77777777" w:rsidR="000F23F3" w:rsidRPr="00C116F3" w:rsidRDefault="000F23F3" w:rsidP="000F23F3">
                  <w:pPr>
                    <w:tabs>
                      <w:tab w:val="left" w:pos="709"/>
                    </w:tabs>
                    <w:jc w:val="center"/>
                    <w:rPr>
                      <w:rFonts w:ascii="Times New Roman" w:hAnsi="Times New Roman"/>
                      <w:b/>
                      <w:sz w:val="22"/>
                      <w:szCs w:val="22"/>
                    </w:rPr>
                  </w:pPr>
                  <w:r w:rsidRPr="00C116F3">
                    <w:rPr>
                      <w:rFonts w:ascii="Times New Roman" w:hAnsi="Times New Roman"/>
                      <w:b/>
                      <w:sz w:val="22"/>
                      <w:szCs w:val="22"/>
                    </w:rPr>
                    <w:t>Mô tả công việc</w:t>
                  </w:r>
                </w:p>
              </w:tc>
              <w:tc>
                <w:tcPr>
                  <w:tcW w:w="702" w:type="pct"/>
                  <w:vAlign w:val="center"/>
                </w:tcPr>
                <w:p w14:paraId="504CE13B" w14:textId="77777777" w:rsidR="000F23F3" w:rsidRPr="00C116F3" w:rsidRDefault="000F23F3" w:rsidP="000F23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Khối lượng (m</w:t>
                  </w:r>
                  <w:r w:rsidRPr="00C116F3">
                    <w:rPr>
                      <w:rFonts w:ascii="Times New Roman" w:hAnsi="Times New Roman"/>
                      <w:b/>
                      <w:sz w:val="22"/>
                      <w:szCs w:val="22"/>
                      <w:vertAlign w:val="superscript"/>
                    </w:rPr>
                    <w:t>2</w:t>
                  </w:r>
                  <w:r w:rsidRPr="00C116F3">
                    <w:rPr>
                      <w:rFonts w:ascii="Times New Roman" w:hAnsi="Times New Roman"/>
                      <w:b/>
                      <w:sz w:val="22"/>
                      <w:szCs w:val="22"/>
                    </w:rPr>
                    <w:t>)</w:t>
                  </w:r>
                </w:p>
              </w:tc>
              <w:tc>
                <w:tcPr>
                  <w:tcW w:w="861" w:type="pct"/>
                  <w:vAlign w:val="center"/>
                </w:tcPr>
                <w:p w14:paraId="3069722C" w14:textId="77777777" w:rsidR="000F23F3" w:rsidRPr="00C116F3" w:rsidRDefault="000F23F3" w:rsidP="000F23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Thực tế (m</w:t>
                  </w:r>
                  <w:r w:rsidRPr="00C116F3">
                    <w:rPr>
                      <w:rFonts w:ascii="Times New Roman" w:hAnsi="Times New Roman"/>
                      <w:b/>
                      <w:sz w:val="22"/>
                      <w:szCs w:val="22"/>
                      <w:vertAlign w:val="superscript"/>
                    </w:rPr>
                    <w:t>2</w:t>
                  </w:r>
                  <w:r w:rsidRPr="00C116F3">
                    <w:rPr>
                      <w:rFonts w:ascii="Times New Roman" w:hAnsi="Times New Roman"/>
                      <w:b/>
                      <w:sz w:val="22"/>
                      <w:szCs w:val="22"/>
                    </w:rPr>
                    <w:t>)</w:t>
                  </w:r>
                </w:p>
              </w:tc>
              <w:tc>
                <w:tcPr>
                  <w:tcW w:w="1002" w:type="pct"/>
                  <w:vAlign w:val="center"/>
                </w:tcPr>
                <w:p w14:paraId="584DBE60" w14:textId="77777777" w:rsidR="000F23F3" w:rsidRPr="00C116F3" w:rsidRDefault="000F23F3" w:rsidP="000F23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Ghi chú</w:t>
                  </w:r>
                </w:p>
              </w:tc>
            </w:tr>
            <w:tr w:rsidR="000F23F3" w:rsidRPr="00C116F3" w14:paraId="62135D0A" w14:textId="77777777" w:rsidTr="00FF005C">
              <w:trPr>
                <w:trHeight w:val="20"/>
                <w:jc w:val="center"/>
              </w:trPr>
              <w:tc>
                <w:tcPr>
                  <w:tcW w:w="2436" w:type="pct"/>
                  <w:gridSpan w:val="2"/>
                </w:tcPr>
                <w:p w14:paraId="7D955D82"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t>Văn phòng Đội quản lý điện Xuân Lộc</w:t>
                  </w:r>
                </w:p>
              </w:tc>
              <w:tc>
                <w:tcPr>
                  <w:tcW w:w="702" w:type="pct"/>
                  <w:vAlign w:val="center"/>
                </w:tcPr>
                <w:p w14:paraId="66313F08" w14:textId="77777777" w:rsidR="000F23F3" w:rsidRPr="00C116F3" w:rsidRDefault="000F23F3" w:rsidP="000F23F3">
                  <w:pPr>
                    <w:tabs>
                      <w:tab w:val="left" w:pos="709"/>
                    </w:tabs>
                    <w:ind w:right="78"/>
                    <w:jc w:val="center"/>
                    <w:rPr>
                      <w:rFonts w:ascii="Times New Roman" w:hAnsi="Times New Roman"/>
                      <w:sz w:val="22"/>
                      <w:szCs w:val="22"/>
                    </w:rPr>
                  </w:pPr>
                </w:p>
              </w:tc>
              <w:tc>
                <w:tcPr>
                  <w:tcW w:w="861" w:type="pct"/>
                  <w:vAlign w:val="center"/>
                </w:tcPr>
                <w:p w14:paraId="0A4C0B06" w14:textId="77777777" w:rsidR="000F23F3" w:rsidRPr="00C116F3" w:rsidRDefault="000F23F3" w:rsidP="000F23F3">
                  <w:pPr>
                    <w:tabs>
                      <w:tab w:val="left" w:pos="709"/>
                    </w:tabs>
                    <w:ind w:right="78"/>
                    <w:jc w:val="center"/>
                    <w:rPr>
                      <w:rFonts w:ascii="Times New Roman" w:hAnsi="Times New Roman"/>
                      <w:sz w:val="22"/>
                      <w:szCs w:val="22"/>
                    </w:rPr>
                  </w:pPr>
                </w:p>
              </w:tc>
              <w:tc>
                <w:tcPr>
                  <w:tcW w:w="1002" w:type="pct"/>
                  <w:vAlign w:val="center"/>
                </w:tcPr>
                <w:p w14:paraId="224F94FC" w14:textId="77777777" w:rsidR="000F23F3" w:rsidRPr="00C116F3" w:rsidRDefault="000F23F3" w:rsidP="000F23F3">
                  <w:pPr>
                    <w:tabs>
                      <w:tab w:val="left" w:pos="709"/>
                    </w:tabs>
                    <w:ind w:right="78" w:firstLine="426"/>
                    <w:rPr>
                      <w:rFonts w:ascii="Times New Roman" w:hAnsi="Times New Roman"/>
                      <w:sz w:val="22"/>
                      <w:szCs w:val="22"/>
                    </w:rPr>
                  </w:pPr>
                </w:p>
              </w:tc>
            </w:tr>
            <w:tr w:rsidR="000F23F3" w:rsidRPr="00C116F3" w14:paraId="189371F5" w14:textId="77777777" w:rsidTr="00FF005C">
              <w:trPr>
                <w:trHeight w:val="20"/>
                <w:jc w:val="center"/>
              </w:trPr>
              <w:tc>
                <w:tcPr>
                  <w:tcW w:w="398" w:type="pct"/>
                  <w:vAlign w:val="center"/>
                </w:tcPr>
                <w:p w14:paraId="1BE52C24" w14:textId="77777777" w:rsidR="000F23F3" w:rsidRPr="00C116F3" w:rsidRDefault="000F23F3" w:rsidP="000F23F3">
                  <w:pPr>
                    <w:tabs>
                      <w:tab w:val="left" w:pos="709"/>
                    </w:tabs>
                    <w:ind w:right="-120"/>
                    <w:jc w:val="center"/>
                    <w:rPr>
                      <w:rFonts w:ascii="Times New Roman" w:hAnsi="Times New Roman"/>
                      <w:sz w:val="22"/>
                      <w:szCs w:val="22"/>
                    </w:rPr>
                  </w:pPr>
                  <w:r w:rsidRPr="00C116F3">
                    <w:rPr>
                      <w:rFonts w:ascii="Times New Roman" w:hAnsi="Times New Roman"/>
                      <w:sz w:val="22"/>
                      <w:szCs w:val="22"/>
                    </w:rPr>
                    <w:lastRenderedPageBreak/>
                    <w:t>1</w:t>
                  </w:r>
                </w:p>
              </w:tc>
              <w:tc>
                <w:tcPr>
                  <w:tcW w:w="2038" w:type="pct"/>
                  <w:vAlign w:val="center"/>
                </w:tcPr>
                <w:p w14:paraId="41DB1CF2"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t xml:space="preserve">Sàn (các phòng làm việc, sảnh, hành lang, kho lưu trữ) </w:t>
                  </w:r>
                </w:p>
              </w:tc>
              <w:tc>
                <w:tcPr>
                  <w:tcW w:w="702" w:type="pct"/>
                  <w:vAlign w:val="center"/>
                </w:tcPr>
                <w:p w14:paraId="0DF24EC7"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1.602,4</w:t>
                  </w:r>
                </w:p>
              </w:tc>
              <w:tc>
                <w:tcPr>
                  <w:tcW w:w="861" w:type="pct"/>
                  <w:vAlign w:val="center"/>
                </w:tcPr>
                <w:p w14:paraId="23C4DA1F"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1242,4</w:t>
                  </w:r>
                </w:p>
              </w:tc>
              <w:tc>
                <w:tcPr>
                  <w:tcW w:w="1002" w:type="pct"/>
                  <w:vAlign w:val="center"/>
                </w:tcPr>
                <w:p w14:paraId="51F0A915" w14:textId="77777777" w:rsidR="000F23F3" w:rsidRPr="00C116F3" w:rsidRDefault="000F23F3" w:rsidP="000F23F3">
                  <w:pPr>
                    <w:tabs>
                      <w:tab w:val="left" w:pos="709"/>
                      <w:tab w:val="right" w:pos="1094"/>
                    </w:tabs>
                    <w:rPr>
                      <w:rFonts w:ascii="Times New Roman" w:hAnsi="Times New Roman"/>
                      <w:sz w:val="22"/>
                      <w:szCs w:val="22"/>
                    </w:rPr>
                  </w:pPr>
                </w:p>
              </w:tc>
            </w:tr>
            <w:tr w:rsidR="000F23F3" w:rsidRPr="00C116F3" w14:paraId="3414C3F8" w14:textId="77777777" w:rsidTr="00FF005C">
              <w:trPr>
                <w:trHeight w:val="20"/>
                <w:jc w:val="center"/>
              </w:trPr>
              <w:tc>
                <w:tcPr>
                  <w:tcW w:w="398" w:type="pct"/>
                  <w:vAlign w:val="center"/>
                </w:tcPr>
                <w:p w14:paraId="6B8789FC" w14:textId="77777777" w:rsidR="000F23F3" w:rsidRPr="00C116F3" w:rsidRDefault="000F23F3" w:rsidP="000F23F3">
                  <w:pPr>
                    <w:tabs>
                      <w:tab w:val="left" w:pos="709"/>
                    </w:tabs>
                    <w:ind w:right="-120"/>
                    <w:jc w:val="center"/>
                    <w:rPr>
                      <w:rFonts w:ascii="Times New Roman" w:hAnsi="Times New Roman"/>
                      <w:sz w:val="22"/>
                      <w:szCs w:val="22"/>
                    </w:rPr>
                  </w:pPr>
                  <w:r w:rsidRPr="00C116F3">
                    <w:rPr>
                      <w:rFonts w:ascii="Times New Roman" w:hAnsi="Times New Roman"/>
                      <w:sz w:val="22"/>
                      <w:szCs w:val="22"/>
                    </w:rPr>
                    <w:t>2</w:t>
                  </w:r>
                </w:p>
              </w:tc>
              <w:tc>
                <w:tcPr>
                  <w:tcW w:w="2038" w:type="pct"/>
                  <w:vAlign w:val="center"/>
                </w:tcPr>
                <w:p w14:paraId="49C57B69"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t>Cửa, kính</w:t>
                  </w:r>
                </w:p>
              </w:tc>
              <w:tc>
                <w:tcPr>
                  <w:tcW w:w="702" w:type="pct"/>
                  <w:vAlign w:val="center"/>
                </w:tcPr>
                <w:p w14:paraId="381C5685"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106,6</w:t>
                  </w:r>
                </w:p>
              </w:tc>
              <w:tc>
                <w:tcPr>
                  <w:tcW w:w="861" w:type="pct"/>
                  <w:vAlign w:val="center"/>
                </w:tcPr>
                <w:p w14:paraId="322FEAF5"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106,6</w:t>
                  </w:r>
                </w:p>
              </w:tc>
              <w:tc>
                <w:tcPr>
                  <w:tcW w:w="1002" w:type="pct"/>
                  <w:vAlign w:val="center"/>
                </w:tcPr>
                <w:p w14:paraId="73558D25" w14:textId="77777777" w:rsidR="000F23F3" w:rsidRPr="00C116F3" w:rsidRDefault="000F23F3" w:rsidP="000F23F3">
                  <w:pPr>
                    <w:tabs>
                      <w:tab w:val="left" w:pos="709"/>
                      <w:tab w:val="right" w:pos="1094"/>
                    </w:tabs>
                    <w:ind w:firstLine="426"/>
                    <w:jc w:val="center"/>
                    <w:rPr>
                      <w:rFonts w:ascii="Times New Roman" w:hAnsi="Times New Roman"/>
                      <w:sz w:val="22"/>
                      <w:szCs w:val="22"/>
                    </w:rPr>
                  </w:pPr>
                </w:p>
              </w:tc>
            </w:tr>
            <w:tr w:rsidR="000F23F3" w:rsidRPr="00C116F3" w14:paraId="046B10C9" w14:textId="77777777" w:rsidTr="00FF005C">
              <w:trPr>
                <w:trHeight w:val="20"/>
                <w:jc w:val="center"/>
              </w:trPr>
              <w:tc>
                <w:tcPr>
                  <w:tcW w:w="398" w:type="pct"/>
                  <w:vAlign w:val="center"/>
                </w:tcPr>
                <w:p w14:paraId="1BAEE0EE" w14:textId="77777777" w:rsidR="000F23F3" w:rsidRPr="00C116F3" w:rsidRDefault="000F23F3" w:rsidP="000F23F3">
                  <w:pPr>
                    <w:tabs>
                      <w:tab w:val="left" w:pos="709"/>
                    </w:tabs>
                    <w:ind w:right="-120"/>
                    <w:jc w:val="center"/>
                    <w:rPr>
                      <w:rFonts w:ascii="Times New Roman" w:hAnsi="Times New Roman"/>
                      <w:sz w:val="22"/>
                      <w:szCs w:val="22"/>
                    </w:rPr>
                  </w:pPr>
                  <w:r w:rsidRPr="00C116F3">
                    <w:rPr>
                      <w:rFonts w:ascii="Times New Roman" w:hAnsi="Times New Roman"/>
                      <w:sz w:val="22"/>
                      <w:szCs w:val="22"/>
                    </w:rPr>
                    <w:t>3</w:t>
                  </w:r>
                </w:p>
              </w:tc>
              <w:tc>
                <w:tcPr>
                  <w:tcW w:w="2038" w:type="pct"/>
                  <w:vAlign w:val="center"/>
                </w:tcPr>
                <w:p w14:paraId="1EF7CA27"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t>Khuôn viên công ty: sân và khu vực lối đi xung quanh tòa nhà, nhà để xe, phòng trực bảo vệ, nhà ăn, nhà vệ sinh, kho vật tư …</w:t>
                  </w:r>
                </w:p>
              </w:tc>
              <w:tc>
                <w:tcPr>
                  <w:tcW w:w="702" w:type="pct"/>
                  <w:vAlign w:val="center"/>
                </w:tcPr>
                <w:p w14:paraId="2312FCC8"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861</w:t>
                  </w:r>
                </w:p>
              </w:tc>
              <w:tc>
                <w:tcPr>
                  <w:tcW w:w="861" w:type="pct"/>
                  <w:vAlign w:val="center"/>
                </w:tcPr>
                <w:p w14:paraId="2A784A7E"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861</w:t>
                  </w:r>
                </w:p>
              </w:tc>
              <w:tc>
                <w:tcPr>
                  <w:tcW w:w="1002" w:type="pct"/>
                  <w:vAlign w:val="center"/>
                </w:tcPr>
                <w:p w14:paraId="63CE8256" w14:textId="77777777" w:rsidR="000F23F3" w:rsidRPr="00C116F3" w:rsidRDefault="000F23F3" w:rsidP="000F23F3">
                  <w:pPr>
                    <w:tabs>
                      <w:tab w:val="left" w:pos="709"/>
                      <w:tab w:val="right" w:pos="1094"/>
                    </w:tabs>
                    <w:ind w:firstLine="426"/>
                    <w:jc w:val="center"/>
                    <w:rPr>
                      <w:rFonts w:ascii="Times New Roman" w:hAnsi="Times New Roman"/>
                      <w:sz w:val="22"/>
                      <w:szCs w:val="22"/>
                    </w:rPr>
                  </w:pPr>
                </w:p>
              </w:tc>
            </w:tr>
          </w:tbl>
          <w:p w14:paraId="1A6FA5F2"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Chi tiết công việc tòa nhà trụ sở đơn vị gồm: 05 tầng (01 tầng trệt, 04 tầng lầu), 01 thang máy, 05 thang bộ, 05 khu vực nhà vệ sinh công cộng mỗi tầng, nhà làm việc phòng đội trưởng, 02 phòng đội phó, Tổ kinh doanh bộ phận thu ngân, tổ kinh doanh bộ phận kiểm tra, điện kế, tổ kinh doanh bộ phận giao dịch khách hàng, tổ tổng hợp bộ phận y tế, tổ tổng hợp bộ phận văn thư, tổ tổng hợp bộ phận tài chính kế toán tổ tổng hợp bộ phận tổ chức hành chính, phòng họp 1, Tổ trưởng tổ kỹ thuật, tổ kỹ thuật, tổ kỹ thuật bộ phận trực ban vận hành, tổ kỹ thuật bộ phận công nghệ thông tin, tổ quản lý vận hành, phòng họp 2, tổ kinh doanh bộ phận lưu trữ hợp đồng, Hội trường, …. , kho vật tư, kho lưu trữ, nhà để xe,…, nhà trực bảo vệ.</w:t>
            </w:r>
          </w:p>
          <w:p w14:paraId="483DEDDC" w14:textId="77777777" w:rsidR="000F23F3" w:rsidRPr="00C116F3" w:rsidRDefault="000F23F3" w:rsidP="000F23F3">
            <w:pPr>
              <w:rPr>
                <w:rFonts w:ascii="Times New Roman" w:hAnsi="Times New Roman"/>
                <w:sz w:val="22"/>
                <w:szCs w:val="22"/>
              </w:rPr>
            </w:pPr>
          </w:p>
        </w:tc>
        <w:tc>
          <w:tcPr>
            <w:tcW w:w="1185" w:type="dxa"/>
            <w:vAlign w:val="center"/>
          </w:tcPr>
          <w:p w14:paraId="0ADAEC90" w14:textId="63916479" w:rsidR="000F23F3" w:rsidRPr="00C116F3" w:rsidRDefault="000F23F3" w:rsidP="005E3C0F">
            <w:pPr>
              <w:jc w:val="center"/>
              <w:rPr>
                <w:rFonts w:ascii="Times New Roman" w:hAnsi="Times New Roman"/>
                <w:b/>
                <w:bCs/>
                <w:sz w:val="22"/>
                <w:szCs w:val="22"/>
              </w:rPr>
            </w:pPr>
            <w:r w:rsidRPr="00440408">
              <w:rPr>
                <w:rFonts w:ascii="Times New Roman" w:hAnsi="Times New Roman"/>
                <w:sz w:val="22"/>
                <w:szCs w:val="22"/>
              </w:rPr>
              <w:lastRenderedPageBreak/>
              <w:t>Đáp ứng</w:t>
            </w:r>
          </w:p>
        </w:tc>
        <w:tc>
          <w:tcPr>
            <w:tcW w:w="1080" w:type="dxa"/>
            <w:vAlign w:val="center"/>
          </w:tcPr>
          <w:p w14:paraId="0BB20969" w14:textId="77B205D4" w:rsidR="000F23F3" w:rsidRPr="00C116F3" w:rsidRDefault="000F23F3" w:rsidP="005E3C0F">
            <w:pPr>
              <w:jc w:val="center"/>
              <w:rPr>
                <w:rFonts w:ascii="Times New Roman" w:hAnsi="Times New Roman"/>
                <w:b/>
                <w:bCs/>
                <w:sz w:val="22"/>
                <w:szCs w:val="22"/>
              </w:rPr>
            </w:pPr>
            <w:r w:rsidRPr="00C116F3">
              <w:rPr>
                <w:rFonts w:ascii="Times New Roman" w:hAnsi="Times New Roman"/>
              </w:rPr>
              <w:sym w:font="Wingdings 2" w:char="F050"/>
            </w:r>
          </w:p>
        </w:tc>
        <w:tc>
          <w:tcPr>
            <w:tcW w:w="1080" w:type="dxa"/>
            <w:vAlign w:val="center"/>
          </w:tcPr>
          <w:p w14:paraId="2A94BC4A" w14:textId="77777777" w:rsidR="000F23F3" w:rsidRPr="00C116F3" w:rsidRDefault="000F23F3" w:rsidP="005E3C0F">
            <w:pPr>
              <w:jc w:val="center"/>
              <w:rPr>
                <w:rFonts w:ascii="Times New Roman" w:hAnsi="Times New Roman"/>
                <w:b/>
                <w:bCs/>
                <w:sz w:val="22"/>
                <w:szCs w:val="22"/>
              </w:rPr>
            </w:pPr>
          </w:p>
        </w:tc>
        <w:tc>
          <w:tcPr>
            <w:tcW w:w="1080" w:type="dxa"/>
            <w:vAlign w:val="center"/>
          </w:tcPr>
          <w:p w14:paraId="0FF587F5" w14:textId="03969639" w:rsidR="000F23F3" w:rsidRPr="00C116F3" w:rsidRDefault="000F23F3" w:rsidP="005E3C0F">
            <w:pPr>
              <w:jc w:val="center"/>
              <w:rPr>
                <w:rFonts w:ascii="Times New Roman" w:hAnsi="Times New Roman"/>
                <w:b/>
                <w:bCs/>
                <w:sz w:val="22"/>
                <w:szCs w:val="22"/>
              </w:rPr>
            </w:pPr>
            <w:r w:rsidRPr="00C116F3">
              <w:rPr>
                <w:rFonts w:ascii="Times New Roman" w:hAnsi="Times New Roman"/>
              </w:rPr>
              <w:t>x</w:t>
            </w:r>
          </w:p>
        </w:tc>
      </w:tr>
      <w:tr w:rsidR="0096364D" w:rsidRPr="00C116F3" w14:paraId="724FD28E" w14:textId="663A971B" w:rsidTr="005E3C0F">
        <w:trPr>
          <w:trHeight w:val="420"/>
        </w:trPr>
        <w:tc>
          <w:tcPr>
            <w:tcW w:w="766" w:type="dxa"/>
            <w:vAlign w:val="center"/>
          </w:tcPr>
          <w:p w14:paraId="05BCAE47" w14:textId="77777777" w:rsidR="0096364D" w:rsidRPr="00C116F3" w:rsidRDefault="0096364D" w:rsidP="00FF005C">
            <w:pPr>
              <w:jc w:val="center"/>
              <w:rPr>
                <w:rFonts w:ascii="Times New Roman" w:hAnsi="Times New Roman"/>
                <w:b/>
                <w:bCs/>
                <w:sz w:val="22"/>
                <w:szCs w:val="22"/>
              </w:rPr>
            </w:pPr>
            <w:r w:rsidRPr="00C116F3">
              <w:rPr>
                <w:rFonts w:ascii="Times New Roman" w:hAnsi="Times New Roman"/>
                <w:b/>
                <w:bCs/>
                <w:sz w:val="22"/>
                <w:szCs w:val="22"/>
              </w:rPr>
              <w:t>11</w:t>
            </w:r>
          </w:p>
        </w:tc>
        <w:tc>
          <w:tcPr>
            <w:tcW w:w="9369" w:type="dxa"/>
            <w:vAlign w:val="center"/>
          </w:tcPr>
          <w:p w14:paraId="32769DC1" w14:textId="77777777" w:rsidR="0096364D" w:rsidRPr="00C116F3" w:rsidRDefault="0096364D" w:rsidP="00FF005C">
            <w:pPr>
              <w:rPr>
                <w:rFonts w:ascii="Times New Roman" w:hAnsi="Times New Roman"/>
                <w:b/>
                <w:bCs/>
                <w:sz w:val="22"/>
                <w:szCs w:val="22"/>
              </w:rPr>
            </w:pPr>
            <w:r w:rsidRPr="00C116F3">
              <w:rPr>
                <w:rFonts w:ascii="Times New Roman" w:hAnsi="Times New Roman"/>
                <w:b/>
                <w:bCs/>
                <w:sz w:val="22"/>
                <w:szCs w:val="22"/>
              </w:rPr>
              <w:t>Dịch vụ vệ sinh Đội Quản lý điện Cẩm Mỹ</w:t>
            </w:r>
          </w:p>
        </w:tc>
        <w:tc>
          <w:tcPr>
            <w:tcW w:w="1185" w:type="dxa"/>
            <w:vAlign w:val="center"/>
          </w:tcPr>
          <w:p w14:paraId="0B8EC54A"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7F3368FE"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346723CE"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70C3CAC3" w14:textId="77777777" w:rsidR="0096364D" w:rsidRPr="00C116F3" w:rsidRDefault="0096364D" w:rsidP="005E3C0F">
            <w:pPr>
              <w:jc w:val="center"/>
              <w:rPr>
                <w:rFonts w:ascii="Times New Roman" w:hAnsi="Times New Roman"/>
                <w:b/>
                <w:bCs/>
                <w:sz w:val="22"/>
                <w:szCs w:val="22"/>
              </w:rPr>
            </w:pPr>
          </w:p>
        </w:tc>
      </w:tr>
      <w:tr w:rsidR="000F23F3" w:rsidRPr="00C116F3" w14:paraId="6AB7C32B" w14:textId="4694DA16" w:rsidTr="005E3C0F">
        <w:trPr>
          <w:trHeight w:val="420"/>
        </w:trPr>
        <w:tc>
          <w:tcPr>
            <w:tcW w:w="766" w:type="dxa"/>
          </w:tcPr>
          <w:p w14:paraId="7B4D7C35" w14:textId="77777777" w:rsidR="000F23F3" w:rsidRPr="00C116F3" w:rsidRDefault="000F23F3" w:rsidP="000F23F3">
            <w:pPr>
              <w:rPr>
                <w:rFonts w:ascii="Times New Roman" w:hAnsi="Times New Roman"/>
                <w:b/>
                <w:bCs/>
                <w:sz w:val="22"/>
                <w:szCs w:val="22"/>
              </w:rPr>
            </w:pPr>
          </w:p>
        </w:tc>
        <w:tc>
          <w:tcPr>
            <w:tcW w:w="9369" w:type="dxa"/>
            <w:vAlign w:val="center"/>
          </w:tcPr>
          <w:p w14:paraId="66A2E960"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a) Địa điểm: Văn phòng Đội quản lý điện Cẩm Mỹ. Địa chỉ: Ấp Suối Cả, xã Cẩm Mỹ, tỉnh Đồng Nai</w:t>
            </w:r>
          </w:p>
          <w:p w14:paraId="12DFE5EA"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b) Khối lượng cụ thể: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3727"/>
              <w:gridCol w:w="1284"/>
              <w:gridCol w:w="1574"/>
              <w:gridCol w:w="1830"/>
            </w:tblGrid>
            <w:tr w:rsidR="000F23F3" w:rsidRPr="00C116F3" w14:paraId="6FB4ABA2" w14:textId="77777777" w:rsidTr="00FF005C">
              <w:trPr>
                <w:trHeight w:val="20"/>
                <w:jc w:val="center"/>
              </w:trPr>
              <w:tc>
                <w:tcPr>
                  <w:tcW w:w="398" w:type="pct"/>
                  <w:vAlign w:val="center"/>
                </w:tcPr>
                <w:p w14:paraId="3283F3E9" w14:textId="77777777" w:rsidR="000F23F3" w:rsidRPr="00C116F3" w:rsidRDefault="000F23F3" w:rsidP="000F23F3">
                  <w:pPr>
                    <w:tabs>
                      <w:tab w:val="left" w:pos="709"/>
                    </w:tabs>
                    <w:jc w:val="center"/>
                    <w:rPr>
                      <w:rFonts w:ascii="Times New Roman" w:hAnsi="Times New Roman"/>
                      <w:b/>
                      <w:sz w:val="22"/>
                      <w:szCs w:val="22"/>
                    </w:rPr>
                  </w:pPr>
                  <w:r w:rsidRPr="00C116F3">
                    <w:rPr>
                      <w:rFonts w:ascii="Times New Roman" w:hAnsi="Times New Roman"/>
                      <w:b/>
                      <w:sz w:val="22"/>
                      <w:szCs w:val="22"/>
                    </w:rPr>
                    <w:t>STT</w:t>
                  </w:r>
                </w:p>
              </w:tc>
              <w:tc>
                <w:tcPr>
                  <w:tcW w:w="2038" w:type="pct"/>
                  <w:vAlign w:val="center"/>
                </w:tcPr>
                <w:p w14:paraId="0B310A70" w14:textId="77777777" w:rsidR="000F23F3" w:rsidRPr="00C116F3" w:rsidRDefault="000F23F3" w:rsidP="000F23F3">
                  <w:pPr>
                    <w:tabs>
                      <w:tab w:val="left" w:pos="709"/>
                    </w:tabs>
                    <w:jc w:val="center"/>
                    <w:rPr>
                      <w:rFonts w:ascii="Times New Roman" w:hAnsi="Times New Roman"/>
                      <w:b/>
                      <w:sz w:val="22"/>
                      <w:szCs w:val="22"/>
                    </w:rPr>
                  </w:pPr>
                  <w:r w:rsidRPr="00C116F3">
                    <w:rPr>
                      <w:rFonts w:ascii="Times New Roman" w:hAnsi="Times New Roman"/>
                      <w:b/>
                      <w:sz w:val="22"/>
                      <w:szCs w:val="22"/>
                    </w:rPr>
                    <w:t>Mô tả công việc</w:t>
                  </w:r>
                </w:p>
              </w:tc>
              <w:tc>
                <w:tcPr>
                  <w:tcW w:w="702" w:type="pct"/>
                  <w:vAlign w:val="center"/>
                </w:tcPr>
                <w:p w14:paraId="736A2787" w14:textId="77777777" w:rsidR="000F23F3" w:rsidRPr="00C116F3" w:rsidRDefault="000F23F3" w:rsidP="000F23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Khối lượng (m</w:t>
                  </w:r>
                  <w:r w:rsidRPr="00C116F3">
                    <w:rPr>
                      <w:rFonts w:ascii="Times New Roman" w:hAnsi="Times New Roman"/>
                      <w:b/>
                      <w:sz w:val="22"/>
                      <w:szCs w:val="22"/>
                      <w:vertAlign w:val="superscript"/>
                    </w:rPr>
                    <w:t>2</w:t>
                  </w:r>
                  <w:r w:rsidRPr="00C116F3">
                    <w:rPr>
                      <w:rFonts w:ascii="Times New Roman" w:hAnsi="Times New Roman"/>
                      <w:b/>
                      <w:sz w:val="22"/>
                      <w:szCs w:val="22"/>
                    </w:rPr>
                    <w:t>)</w:t>
                  </w:r>
                </w:p>
              </w:tc>
              <w:tc>
                <w:tcPr>
                  <w:tcW w:w="861" w:type="pct"/>
                  <w:vAlign w:val="center"/>
                </w:tcPr>
                <w:p w14:paraId="4A7B52C3" w14:textId="77777777" w:rsidR="000F23F3" w:rsidRPr="00C116F3" w:rsidRDefault="000F23F3" w:rsidP="000F23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Thực tế (m</w:t>
                  </w:r>
                  <w:r w:rsidRPr="00C116F3">
                    <w:rPr>
                      <w:rFonts w:ascii="Times New Roman" w:hAnsi="Times New Roman"/>
                      <w:b/>
                      <w:sz w:val="22"/>
                      <w:szCs w:val="22"/>
                      <w:vertAlign w:val="superscript"/>
                    </w:rPr>
                    <w:t>2</w:t>
                  </w:r>
                  <w:r w:rsidRPr="00C116F3">
                    <w:rPr>
                      <w:rFonts w:ascii="Times New Roman" w:hAnsi="Times New Roman"/>
                      <w:b/>
                      <w:sz w:val="22"/>
                      <w:szCs w:val="22"/>
                    </w:rPr>
                    <w:t>)</w:t>
                  </w:r>
                </w:p>
              </w:tc>
              <w:tc>
                <w:tcPr>
                  <w:tcW w:w="1002" w:type="pct"/>
                  <w:vAlign w:val="center"/>
                </w:tcPr>
                <w:p w14:paraId="7822F241" w14:textId="77777777" w:rsidR="000F23F3" w:rsidRPr="00C116F3" w:rsidRDefault="000F23F3" w:rsidP="000F23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Ghi chú</w:t>
                  </w:r>
                </w:p>
              </w:tc>
            </w:tr>
            <w:tr w:rsidR="000F23F3" w:rsidRPr="00C116F3" w14:paraId="128D5CDA" w14:textId="77777777" w:rsidTr="00FF005C">
              <w:trPr>
                <w:trHeight w:val="20"/>
                <w:jc w:val="center"/>
              </w:trPr>
              <w:tc>
                <w:tcPr>
                  <w:tcW w:w="2436" w:type="pct"/>
                  <w:gridSpan w:val="2"/>
                </w:tcPr>
                <w:p w14:paraId="01296828"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t>Văn phòng Đội quản lý điện Cẩm Mỹ</w:t>
                  </w:r>
                </w:p>
              </w:tc>
              <w:tc>
                <w:tcPr>
                  <w:tcW w:w="702" w:type="pct"/>
                  <w:vAlign w:val="center"/>
                </w:tcPr>
                <w:p w14:paraId="2C8D7537" w14:textId="77777777" w:rsidR="000F23F3" w:rsidRPr="00C116F3" w:rsidRDefault="000F23F3" w:rsidP="000F23F3">
                  <w:pPr>
                    <w:tabs>
                      <w:tab w:val="left" w:pos="709"/>
                    </w:tabs>
                    <w:ind w:right="78"/>
                    <w:jc w:val="center"/>
                    <w:rPr>
                      <w:rFonts w:ascii="Times New Roman" w:hAnsi="Times New Roman"/>
                      <w:sz w:val="22"/>
                      <w:szCs w:val="22"/>
                    </w:rPr>
                  </w:pPr>
                </w:p>
              </w:tc>
              <w:tc>
                <w:tcPr>
                  <w:tcW w:w="861" w:type="pct"/>
                  <w:vAlign w:val="center"/>
                </w:tcPr>
                <w:p w14:paraId="49D678AD" w14:textId="77777777" w:rsidR="000F23F3" w:rsidRPr="00C116F3" w:rsidRDefault="000F23F3" w:rsidP="000F23F3">
                  <w:pPr>
                    <w:tabs>
                      <w:tab w:val="left" w:pos="709"/>
                    </w:tabs>
                    <w:ind w:right="78"/>
                    <w:jc w:val="center"/>
                    <w:rPr>
                      <w:rFonts w:ascii="Times New Roman" w:hAnsi="Times New Roman"/>
                      <w:sz w:val="22"/>
                      <w:szCs w:val="22"/>
                    </w:rPr>
                  </w:pPr>
                </w:p>
              </w:tc>
              <w:tc>
                <w:tcPr>
                  <w:tcW w:w="1002" w:type="pct"/>
                  <w:vAlign w:val="center"/>
                </w:tcPr>
                <w:p w14:paraId="43E064F1" w14:textId="77777777" w:rsidR="000F23F3" w:rsidRPr="00C116F3" w:rsidRDefault="000F23F3" w:rsidP="000F23F3">
                  <w:pPr>
                    <w:tabs>
                      <w:tab w:val="left" w:pos="709"/>
                    </w:tabs>
                    <w:ind w:right="78"/>
                    <w:rPr>
                      <w:rFonts w:ascii="Times New Roman" w:hAnsi="Times New Roman"/>
                      <w:sz w:val="22"/>
                      <w:szCs w:val="22"/>
                    </w:rPr>
                  </w:pPr>
                </w:p>
              </w:tc>
            </w:tr>
            <w:tr w:rsidR="000F23F3" w:rsidRPr="00C116F3" w14:paraId="29B78900" w14:textId="77777777" w:rsidTr="00FF005C">
              <w:trPr>
                <w:trHeight w:val="20"/>
                <w:jc w:val="center"/>
              </w:trPr>
              <w:tc>
                <w:tcPr>
                  <w:tcW w:w="398" w:type="pct"/>
                  <w:vAlign w:val="center"/>
                </w:tcPr>
                <w:p w14:paraId="542FCEDE" w14:textId="77777777" w:rsidR="000F23F3" w:rsidRPr="00C116F3" w:rsidRDefault="000F23F3" w:rsidP="000F23F3">
                  <w:pPr>
                    <w:tabs>
                      <w:tab w:val="left" w:pos="709"/>
                    </w:tabs>
                    <w:ind w:right="-120"/>
                    <w:jc w:val="center"/>
                    <w:rPr>
                      <w:rFonts w:ascii="Times New Roman" w:hAnsi="Times New Roman"/>
                      <w:sz w:val="22"/>
                      <w:szCs w:val="22"/>
                    </w:rPr>
                  </w:pPr>
                  <w:r w:rsidRPr="00C116F3">
                    <w:rPr>
                      <w:rFonts w:ascii="Times New Roman" w:hAnsi="Times New Roman"/>
                      <w:sz w:val="22"/>
                      <w:szCs w:val="22"/>
                    </w:rPr>
                    <w:t>1</w:t>
                  </w:r>
                </w:p>
              </w:tc>
              <w:tc>
                <w:tcPr>
                  <w:tcW w:w="2038" w:type="pct"/>
                  <w:vAlign w:val="center"/>
                </w:tcPr>
                <w:p w14:paraId="491FF2EA"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t xml:space="preserve">Sàn (các phòng làm việc, sảnh, hành lang, kho lưu trữ) </w:t>
                  </w:r>
                </w:p>
              </w:tc>
              <w:tc>
                <w:tcPr>
                  <w:tcW w:w="702" w:type="pct"/>
                  <w:vAlign w:val="center"/>
                </w:tcPr>
                <w:p w14:paraId="69B6D3CC"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1.420</w:t>
                  </w:r>
                </w:p>
              </w:tc>
              <w:tc>
                <w:tcPr>
                  <w:tcW w:w="861" w:type="pct"/>
                  <w:vAlign w:val="center"/>
                </w:tcPr>
                <w:p w14:paraId="25E81C51"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1212,2</w:t>
                  </w:r>
                </w:p>
              </w:tc>
              <w:tc>
                <w:tcPr>
                  <w:tcW w:w="1002" w:type="pct"/>
                  <w:vAlign w:val="center"/>
                </w:tcPr>
                <w:p w14:paraId="549315C8" w14:textId="77777777" w:rsidR="000F23F3" w:rsidRPr="00C116F3" w:rsidRDefault="000F23F3" w:rsidP="000F23F3">
                  <w:pPr>
                    <w:tabs>
                      <w:tab w:val="left" w:pos="709"/>
                      <w:tab w:val="right" w:pos="1094"/>
                    </w:tabs>
                    <w:rPr>
                      <w:rFonts w:ascii="Times New Roman" w:hAnsi="Times New Roman"/>
                      <w:sz w:val="22"/>
                      <w:szCs w:val="22"/>
                    </w:rPr>
                  </w:pPr>
                </w:p>
              </w:tc>
            </w:tr>
            <w:tr w:rsidR="000F23F3" w:rsidRPr="00C116F3" w14:paraId="65E8353F" w14:textId="77777777" w:rsidTr="00FF005C">
              <w:trPr>
                <w:trHeight w:val="20"/>
                <w:jc w:val="center"/>
              </w:trPr>
              <w:tc>
                <w:tcPr>
                  <w:tcW w:w="398" w:type="pct"/>
                  <w:vAlign w:val="center"/>
                </w:tcPr>
                <w:p w14:paraId="010F9BB2" w14:textId="77777777" w:rsidR="000F23F3" w:rsidRPr="00C116F3" w:rsidRDefault="000F23F3" w:rsidP="000F23F3">
                  <w:pPr>
                    <w:tabs>
                      <w:tab w:val="left" w:pos="709"/>
                    </w:tabs>
                    <w:ind w:right="-120"/>
                    <w:jc w:val="center"/>
                    <w:rPr>
                      <w:rFonts w:ascii="Times New Roman" w:hAnsi="Times New Roman"/>
                      <w:sz w:val="22"/>
                      <w:szCs w:val="22"/>
                    </w:rPr>
                  </w:pPr>
                  <w:r w:rsidRPr="00C116F3">
                    <w:rPr>
                      <w:rFonts w:ascii="Times New Roman" w:hAnsi="Times New Roman"/>
                      <w:sz w:val="22"/>
                      <w:szCs w:val="22"/>
                    </w:rPr>
                    <w:t>2</w:t>
                  </w:r>
                </w:p>
              </w:tc>
              <w:tc>
                <w:tcPr>
                  <w:tcW w:w="2038" w:type="pct"/>
                  <w:vAlign w:val="center"/>
                </w:tcPr>
                <w:p w14:paraId="4ED4B535"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t>Cửa, kính</w:t>
                  </w:r>
                </w:p>
              </w:tc>
              <w:tc>
                <w:tcPr>
                  <w:tcW w:w="702" w:type="pct"/>
                  <w:vAlign w:val="center"/>
                </w:tcPr>
                <w:p w14:paraId="51389F46"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320</w:t>
                  </w:r>
                </w:p>
              </w:tc>
              <w:tc>
                <w:tcPr>
                  <w:tcW w:w="861" w:type="pct"/>
                  <w:vAlign w:val="center"/>
                </w:tcPr>
                <w:p w14:paraId="044330C0"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320</w:t>
                  </w:r>
                </w:p>
              </w:tc>
              <w:tc>
                <w:tcPr>
                  <w:tcW w:w="1002" w:type="pct"/>
                  <w:vAlign w:val="center"/>
                </w:tcPr>
                <w:p w14:paraId="20B1F3F1" w14:textId="77777777" w:rsidR="000F23F3" w:rsidRPr="00C116F3" w:rsidRDefault="000F23F3" w:rsidP="000F23F3">
                  <w:pPr>
                    <w:tabs>
                      <w:tab w:val="left" w:pos="709"/>
                      <w:tab w:val="right" w:pos="1094"/>
                    </w:tabs>
                    <w:rPr>
                      <w:rFonts w:ascii="Times New Roman" w:hAnsi="Times New Roman"/>
                      <w:sz w:val="22"/>
                      <w:szCs w:val="22"/>
                    </w:rPr>
                  </w:pPr>
                </w:p>
              </w:tc>
            </w:tr>
            <w:tr w:rsidR="000F23F3" w:rsidRPr="00C116F3" w14:paraId="4442CD2B" w14:textId="77777777" w:rsidTr="00FF005C">
              <w:trPr>
                <w:trHeight w:val="20"/>
                <w:jc w:val="center"/>
              </w:trPr>
              <w:tc>
                <w:tcPr>
                  <w:tcW w:w="398" w:type="pct"/>
                  <w:vAlign w:val="center"/>
                </w:tcPr>
                <w:p w14:paraId="184FA3C8" w14:textId="77777777" w:rsidR="000F23F3" w:rsidRPr="00C116F3" w:rsidRDefault="000F23F3" w:rsidP="000F23F3">
                  <w:pPr>
                    <w:tabs>
                      <w:tab w:val="left" w:pos="709"/>
                    </w:tabs>
                    <w:ind w:right="-120"/>
                    <w:jc w:val="center"/>
                    <w:rPr>
                      <w:rFonts w:ascii="Times New Roman" w:hAnsi="Times New Roman"/>
                      <w:sz w:val="22"/>
                      <w:szCs w:val="22"/>
                    </w:rPr>
                  </w:pPr>
                  <w:r w:rsidRPr="00C116F3">
                    <w:rPr>
                      <w:rFonts w:ascii="Times New Roman" w:hAnsi="Times New Roman"/>
                      <w:sz w:val="22"/>
                      <w:szCs w:val="22"/>
                    </w:rPr>
                    <w:t>3</w:t>
                  </w:r>
                </w:p>
              </w:tc>
              <w:tc>
                <w:tcPr>
                  <w:tcW w:w="2038" w:type="pct"/>
                  <w:vAlign w:val="center"/>
                </w:tcPr>
                <w:p w14:paraId="424AE6BB"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t>Khuôn viên công ty: sân và khu vực lối đi xung quanh tòa nhà, nhà để xe, phòng trực bảo vệ, nhà ăn, nhà vệ sinh, kho vật tư …</w:t>
                  </w:r>
                </w:p>
              </w:tc>
              <w:tc>
                <w:tcPr>
                  <w:tcW w:w="702" w:type="pct"/>
                  <w:vAlign w:val="center"/>
                </w:tcPr>
                <w:p w14:paraId="4E825AD1"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5.420</w:t>
                  </w:r>
                </w:p>
              </w:tc>
              <w:tc>
                <w:tcPr>
                  <w:tcW w:w="861" w:type="pct"/>
                  <w:vAlign w:val="center"/>
                </w:tcPr>
                <w:p w14:paraId="79E2D751"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5.420</w:t>
                  </w:r>
                </w:p>
              </w:tc>
              <w:tc>
                <w:tcPr>
                  <w:tcW w:w="1002" w:type="pct"/>
                  <w:vAlign w:val="center"/>
                </w:tcPr>
                <w:p w14:paraId="0E6B4500" w14:textId="77777777" w:rsidR="000F23F3" w:rsidRPr="00C116F3" w:rsidRDefault="000F23F3" w:rsidP="000F23F3">
                  <w:pPr>
                    <w:tabs>
                      <w:tab w:val="left" w:pos="709"/>
                      <w:tab w:val="right" w:pos="1094"/>
                    </w:tabs>
                    <w:rPr>
                      <w:rFonts w:ascii="Times New Roman" w:hAnsi="Times New Roman"/>
                      <w:sz w:val="22"/>
                      <w:szCs w:val="22"/>
                    </w:rPr>
                  </w:pPr>
                </w:p>
              </w:tc>
            </w:tr>
          </w:tbl>
          <w:p w14:paraId="51C5BEFD"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xml:space="preserve">Chi tiết công việc tòa nhà trụ sở đơn vị gồm: 03 tầng (01 tầng trệt, 02 tầng lầu), 02 thang bộ, 03 khu vực nhà vệ sinh công cộng mỗi tầng, 03 phòng vệ sinh riêng; phòng đội trưởng, 02 phòng đội phó; phòng họp 1, phòng họp 2; tổ tổng hợp bộ phận y tế, tổ tổng hợp bộ phận văn thư, tổ tổng hợp bộ phận tài chính kế toán; Tổ kinh doanh, Tổ kinh doanh bộ phận thu ngân, tổ kinh doanh bộ phận dịch vụ khách hàng, tổ kinh doanh kho lưu trữ hồ sơ, Tổ kinh doanh bộ phận ghi điện-hóa đơn; tổ kỹ thuật, tổ </w:t>
            </w:r>
            <w:r w:rsidRPr="00C116F3">
              <w:rPr>
                <w:rFonts w:ascii="Times New Roman" w:hAnsi="Times New Roman"/>
                <w:sz w:val="22"/>
                <w:szCs w:val="22"/>
              </w:rPr>
              <w:lastRenderedPageBreak/>
              <w:t>kỹ thuật bộ phận trực ban vận hành, phòng máy; tổ quản lý vận hành, tổ quản lý vận hành-bảo trì, kho vật tư, kho lưu trữ, nhà để xe,…, nhà trực bảo vệ.</w:t>
            </w:r>
          </w:p>
          <w:p w14:paraId="2A3CDDFB" w14:textId="77777777" w:rsidR="000F23F3" w:rsidRPr="00C116F3" w:rsidRDefault="000F23F3" w:rsidP="000F23F3">
            <w:pPr>
              <w:rPr>
                <w:rFonts w:ascii="Times New Roman" w:hAnsi="Times New Roman"/>
                <w:sz w:val="22"/>
                <w:szCs w:val="22"/>
              </w:rPr>
            </w:pPr>
          </w:p>
        </w:tc>
        <w:tc>
          <w:tcPr>
            <w:tcW w:w="1185" w:type="dxa"/>
            <w:vAlign w:val="center"/>
          </w:tcPr>
          <w:p w14:paraId="7C1CB980" w14:textId="5BC85F9B" w:rsidR="000F23F3" w:rsidRPr="00C116F3" w:rsidRDefault="000F23F3" w:rsidP="005E3C0F">
            <w:pPr>
              <w:jc w:val="center"/>
              <w:rPr>
                <w:rFonts w:ascii="Times New Roman" w:hAnsi="Times New Roman"/>
                <w:b/>
                <w:bCs/>
                <w:sz w:val="22"/>
                <w:szCs w:val="22"/>
              </w:rPr>
            </w:pPr>
            <w:r w:rsidRPr="00440408">
              <w:rPr>
                <w:rFonts w:ascii="Times New Roman" w:hAnsi="Times New Roman"/>
                <w:sz w:val="22"/>
                <w:szCs w:val="22"/>
              </w:rPr>
              <w:lastRenderedPageBreak/>
              <w:t>Đáp ứng</w:t>
            </w:r>
          </w:p>
        </w:tc>
        <w:tc>
          <w:tcPr>
            <w:tcW w:w="1080" w:type="dxa"/>
            <w:vAlign w:val="center"/>
          </w:tcPr>
          <w:p w14:paraId="7505631A" w14:textId="792C3BBA" w:rsidR="000F23F3" w:rsidRPr="00C116F3" w:rsidRDefault="000F23F3" w:rsidP="005E3C0F">
            <w:pPr>
              <w:jc w:val="center"/>
              <w:rPr>
                <w:rFonts w:ascii="Times New Roman" w:hAnsi="Times New Roman"/>
                <w:b/>
                <w:bCs/>
                <w:sz w:val="22"/>
                <w:szCs w:val="22"/>
              </w:rPr>
            </w:pPr>
            <w:r w:rsidRPr="00C116F3">
              <w:rPr>
                <w:rFonts w:ascii="Times New Roman" w:hAnsi="Times New Roman"/>
              </w:rPr>
              <w:sym w:font="Wingdings 2" w:char="F050"/>
            </w:r>
          </w:p>
        </w:tc>
        <w:tc>
          <w:tcPr>
            <w:tcW w:w="1080" w:type="dxa"/>
            <w:vAlign w:val="center"/>
          </w:tcPr>
          <w:p w14:paraId="2C7D2CF7" w14:textId="77777777" w:rsidR="000F23F3" w:rsidRPr="00C116F3" w:rsidRDefault="000F23F3" w:rsidP="005E3C0F">
            <w:pPr>
              <w:jc w:val="center"/>
              <w:rPr>
                <w:rFonts w:ascii="Times New Roman" w:hAnsi="Times New Roman"/>
                <w:b/>
                <w:bCs/>
                <w:sz w:val="22"/>
                <w:szCs w:val="22"/>
              </w:rPr>
            </w:pPr>
          </w:p>
        </w:tc>
        <w:tc>
          <w:tcPr>
            <w:tcW w:w="1080" w:type="dxa"/>
            <w:vAlign w:val="center"/>
          </w:tcPr>
          <w:p w14:paraId="577F5CED" w14:textId="30FC4615" w:rsidR="000F23F3" w:rsidRPr="00C116F3" w:rsidRDefault="000F23F3" w:rsidP="005E3C0F">
            <w:pPr>
              <w:jc w:val="center"/>
              <w:rPr>
                <w:rFonts w:ascii="Times New Roman" w:hAnsi="Times New Roman"/>
                <w:b/>
                <w:bCs/>
                <w:sz w:val="22"/>
                <w:szCs w:val="22"/>
              </w:rPr>
            </w:pPr>
            <w:r w:rsidRPr="00C116F3">
              <w:rPr>
                <w:rFonts w:ascii="Times New Roman" w:hAnsi="Times New Roman"/>
              </w:rPr>
              <w:t>x</w:t>
            </w:r>
          </w:p>
        </w:tc>
      </w:tr>
      <w:tr w:rsidR="0096364D" w:rsidRPr="00C116F3" w14:paraId="2D411DDD" w14:textId="491CA88C" w:rsidTr="005E3C0F">
        <w:trPr>
          <w:trHeight w:val="420"/>
        </w:trPr>
        <w:tc>
          <w:tcPr>
            <w:tcW w:w="766" w:type="dxa"/>
            <w:vAlign w:val="center"/>
          </w:tcPr>
          <w:p w14:paraId="26C74A06" w14:textId="77777777" w:rsidR="0096364D" w:rsidRPr="00C116F3" w:rsidRDefault="0096364D" w:rsidP="00FF005C">
            <w:pPr>
              <w:jc w:val="center"/>
              <w:rPr>
                <w:rFonts w:ascii="Times New Roman" w:hAnsi="Times New Roman"/>
                <w:b/>
                <w:bCs/>
                <w:sz w:val="22"/>
                <w:szCs w:val="22"/>
              </w:rPr>
            </w:pPr>
            <w:r w:rsidRPr="00C116F3">
              <w:rPr>
                <w:rFonts w:ascii="Times New Roman" w:hAnsi="Times New Roman"/>
                <w:b/>
                <w:bCs/>
                <w:sz w:val="22"/>
                <w:szCs w:val="22"/>
              </w:rPr>
              <w:t>12</w:t>
            </w:r>
          </w:p>
        </w:tc>
        <w:tc>
          <w:tcPr>
            <w:tcW w:w="9369" w:type="dxa"/>
            <w:vAlign w:val="center"/>
          </w:tcPr>
          <w:p w14:paraId="466F9641" w14:textId="77777777" w:rsidR="0096364D" w:rsidRPr="00C116F3" w:rsidRDefault="0096364D" w:rsidP="00FF005C">
            <w:pPr>
              <w:rPr>
                <w:rFonts w:ascii="Times New Roman" w:hAnsi="Times New Roman"/>
                <w:b/>
                <w:bCs/>
                <w:sz w:val="22"/>
                <w:szCs w:val="22"/>
              </w:rPr>
            </w:pPr>
            <w:r w:rsidRPr="00C116F3">
              <w:rPr>
                <w:rFonts w:ascii="Times New Roman" w:hAnsi="Times New Roman"/>
                <w:b/>
                <w:bCs/>
                <w:sz w:val="22"/>
                <w:szCs w:val="22"/>
              </w:rPr>
              <w:t>Dịch vụ vệ sinh Đội Quản lý điện Phước Long</w:t>
            </w:r>
          </w:p>
        </w:tc>
        <w:tc>
          <w:tcPr>
            <w:tcW w:w="1185" w:type="dxa"/>
            <w:vAlign w:val="center"/>
          </w:tcPr>
          <w:p w14:paraId="41E41FCB"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67A482F7"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5880696C"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6B7AEBAF" w14:textId="77777777" w:rsidR="0096364D" w:rsidRPr="00C116F3" w:rsidRDefault="0096364D" w:rsidP="005E3C0F">
            <w:pPr>
              <w:jc w:val="center"/>
              <w:rPr>
                <w:rFonts w:ascii="Times New Roman" w:hAnsi="Times New Roman"/>
                <w:b/>
                <w:bCs/>
                <w:sz w:val="22"/>
                <w:szCs w:val="22"/>
              </w:rPr>
            </w:pPr>
          </w:p>
        </w:tc>
      </w:tr>
      <w:tr w:rsidR="000F23F3" w:rsidRPr="00C116F3" w14:paraId="420BB163" w14:textId="4B2CCB64" w:rsidTr="005E3C0F">
        <w:trPr>
          <w:trHeight w:val="420"/>
        </w:trPr>
        <w:tc>
          <w:tcPr>
            <w:tcW w:w="766" w:type="dxa"/>
          </w:tcPr>
          <w:p w14:paraId="362382D9" w14:textId="77777777" w:rsidR="000F23F3" w:rsidRPr="00C116F3" w:rsidRDefault="000F23F3" w:rsidP="000F23F3">
            <w:pPr>
              <w:rPr>
                <w:rFonts w:ascii="Times New Roman" w:hAnsi="Times New Roman"/>
                <w:b/>
                <w:bCs/>
                <w:sz w:val="22"/>
                <w:szCs w:val="22"/>
              </w:rPr>
            </w:pPr>
          </w:p>
        </w:tc>
        <w:tc>
          <w:tcPr>
            <w:tcW w:w="9369" w:type="dxa"/>
            <w:vAlign w:val="center"/>
          </w:tcPr>
          <w:p w14:paraId="0B5F9753"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a) Địa điểm: Nhà điều hành sản xuất, quầy giao dịch khách hàng, nhà nghỉ ca và khuôn viên Đội quản lý điện Phước Long. Địa chỉ: Đường Phan Đình Giót, khu phố 5, phường Phước Bình, tỉnh Đồng Nai</w:t>
            </w:r>
          </w:p>
          <w:p w14:paraId="6D3D127B"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b) Khối lượng cụ thể: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3727"/>
              <w:gridCol w:w="1456"/>
              <w:gridCol w:w="1401"/>
              <w:gridCol w:w="1832"/>
            </w:tblGrid>
            <w:tr w:rsidR="000F23F3" w:rsidRPr="00C116F3" w14:paraId="6A6E5623" w14:textId="77777777" w:rsidTr="00FF005C">
              <w:trPr>
                <w:trHeight w:val="20"/>
                <w:jc w:val="center"/>
              </w:trPr>
              <w:tc>
                <w:tcPr>
                  <w:tcW w:w="398" w:type="pct"/>
                  <w:vAlign w:val="center"/>
                </w:tcPr>
                <w:p w14:paraId="5AFAF5E3" w14:textId="77777777" w:rsidR="000F23F3" w:rsidRPr="00C116F3" w:rsidRDefault="000F23F3" w:rsidP="000F23F3">
                  <w:pPr>
                    <w:tabs>
                      <w:tab w:val="left" w:pos="709"/>
                    </w:tabs>
                    <w:jc w:val="center"/>
                    <w:rPr>
                      <w:rFonts w:ascii="Times New Roman" w:hAnsi="Times New Roman"/>
                      <w:b/>
                      <w:sz w:val="22"/>
                      <w:szCs w:val="22"/>
                    </w:rPr>
                  </w:pPr>
                  <w:r w:rsidRPr="00C116F3">
                    <w:rPr>
                      <w:rFonts w:ascii="Times New Roman" w:hAnsi="Times New Roman"/>
                      <w:b/>
                      <w:sz w:val="22"/>
                      <w:szCs w:val="22"/>
                    </w:rPr>
                    <w:t>STT</w:t>
                  </w:r>
                </w:p>
              </w:tc>
              <w:tc>
                <w:tcPr>
                  <w:tcW w:w="2038" w:type="pct"/>
                  <w:vAlign w:val="center"/>
                </w:tcPr>
                <w:p w14:paraId="68B7F362" w14:textId="77777777" w:rsidR="000F23F3" w:rsidRPr="00C116F3" w:rsidRDefault="000F23F3" w:rsidP="000F23F3">
                  <w:pPr>
                    <w:tabs>
                      <w:tab w:val="left" w:pos="709"/>
                    </w:tabs>
                    <w:jc w:val="center"/>
                    <w:rPr>
                      <w:rFonts w:ascii="Times New Roman" w:hAnsi="Times New Roman"/>
                      <w:b/>
                      <w:sz w:val="22"/>
                      <w:szCs w:val="22"/>
                    </w:rPr>
                  </w:pPr>
                  <w:r w:rsidRPr="00C116F3">
                    <w:rPr>
                      <w:rFonts w:ascii="Times New Roman" w:hAnsi="Times New Roman"/>
                      <w:b/>
                      <w:sz w:val="22"/>
                      <w:szCs w:val="22"/>
                    </w:rPr>
                    <w:t>Mô tả công việc</w:t>
                  </w:r>
                </w:p>
              </w:tc>
              <w:tc>
                <w:tcPr>
                  <w:tcW w:w="796" w:type="pct"/>
                  <w:vAlign w:val="center"/>
                </w:tcPr>
                <w:p w14:paraId="7400E258" w14:textId="77777777" w:rsidR="000F23F3" w:rsidRPr="00C116F3" w:rsidRDefault="000F23F3" w:rsidP="000F23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Khối lượng (m</w:t>
                  </w:r>
                  <w:r w:rsidRPr="00C116F3">
                    <w:rPr>
                      <w:rFonts w:ascii="Times New Roman" w:hAnsi="Times New Roman"/>
                      <w:b/>
                      <w:sz w:val="22"/>
                      <w:szCs w:val="22"/>
                      <w:vertAlign w:val="superscript"/>
                    </w:rPr>
                    <w:t>2</w:t>
                  </w:r>
                  <w:r w:rsidRPr="00C116F3">
                    <w:rPr>
                      <w:rFonts w:ascii="Times New Roman" w:hAnsi="Times New Roman"/>
                      <w:b/>
                      <w:sz w:val="22"/>
                      <w:szCs w:val="22"/>
                    </w:rPr>
                    <w:t>)</w:t>
                  </w:r>
                </w:p>
              </w:tc>
              <w:tc>
                <w:tcPr>
                  <w:tcW w:w="766" w:type="pct"/>
                  <w:vAlign w:val="center"/>
                </w:tcPr>
                <w:p w14:paraId="60F851D0" w14:textId="77777777" w:rsidR="000F23F3" w:rsidRPr="00C116F3" w:rsidRDefault="000F23F3" w:rsidP="000F23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Thực tế (m</w:t>
                  </w:r>
                  <w:r w:rsidRPr="00C116F3">
                    <w:rPr>
                      <w:rFonts w:ascii="Times New Roman" w:hAnsi="Times New Roman"/>
                      <w:b/>
                      <w:sz w:val="22"/>
                      <w:szCs w:val="22"/>
                      <w:vertAlign w:val="superscript"/>
                    </w:rPr>
                    <w:t>2</w:t>
                  </w:r>
                  <w:r w:rsidRPr="00C116F3">
                    <w:rPr>
                      <w:rFonts w:ascii="Times New Roman" w:hAnsi="Times New Roman"/>
                      <w:b/>
                      <w:sz w:val="22"/>
                      <w:szCs w:val="22"/>
                    </w:rPr>
                    <w:t>)</w:t>
                  </w:r>
                </w:p>
              </w:tc>
              <w:tc>
                <w:tcPr>
                  <w:tcW w:w="1002" w:type="pct"/>
                  <w:vAlign w:val="center"/>
                </w:tcPr>
                <w:p w14:paraId="31677E8B" w14:textId="77777777" w:rsidR="000F23F3" w:rsidRPr="00C116F3" w:rsidRDefault="000F23F3" w:rsidP="000F23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Ghi chú</w:t>
                  </w:r>
                </w:p>
              </w:tc>
            </w:tr>
            <w:tr w:rsidR="000F23F3" w:rsidRPr="00C116F3" w14:paraId="72857D53" w14:textId="77777777" w:rsidTr="00FF005C">
              <w:trPr>
                <w:trHeight w:val="20"/>
                <w:jc w:val="center"/>
              </w:trPr>
              <w:tc>
                <w:tcPr>
                  <w:tcW w:w="2436" w:type="pct"/>
                  <w:gridSpan w:val="2"/>
                </w:tcPr>
                <w:p w14:paraId="25EB6D09"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t xml:space="preserve">Vệ sinh hàng tháng tại Đội quản lý điện Phước Long. </w:t>
                  </w:r>
                </w:p>
              </w:tc>
              <w:tc>
                <w:tcPr>
                  <w:tcW w:w="796" w:type="pct"/>
                  <w:vAlign w:val="center"/>
                </w:tcPr>
                <w:p w14:paraId="53C2B076" w14:textId="77777777" w:rsidR="000F23F3" w:rsidRPr="00C116F3" w:rsidRDefault="000F23F3" w:rsidP="000F23F3">
                  <w:pPr>
                    <w:tabs>
                      <w:tab w:val="left" w:pos="709"/>
                    </w:tabs>
                    <w:ind w:right="78"/>
                    <w:jc w:val="center"/>
                    <w:rPr>
                      <w:rFonts w:ascii="Times New Roman" w:hAnsi="Times New Roman"/>
                      <w:sz w:val="22"/>
                      <w:szCs w:val="22"/>
                    </w:rPr>
                  </w:pPr>
                </w:p>
              </w:tc>
              <w:tc>
                <w:tcPr>
                  <w:tcW w:w="766" w:type="pct"/>
                  <w:vAlign w:val="center"/>
                </w:tcPr>
                <w:p w14:paraId="6EF86F90" w14:textId="77777777" w:rsidR="000F23F3" w:rsidRPr="00C116F3" w:rsidRDefault="000F23F3" w:rsidP="000F23F3">
                  <w:pPr>
                    <w:tabs>
                      <w:tab w:val="left" w:pos="709"/>
                    </w:tabs>
                    <w:ind w:right="78"/>
                    <w:jc w:val="center"/>
                    <w:rPr>
                      <w:rFonts w:ascii="Times New Roman" w:hAnsi="Times New Roman"/>
                      <w:sz w:val="22"/>
                      <w:szCs w:val="22"/>
                    </w:rPr>
                  </w:pPr>
                </w:p>
              </w:tc>
              <w:tc>
                <w:tcPr>
                  <w:tcW w:w="1002" w:type="pct"/>
                  <w:vAlign w:val="center"/>
                </w:tcPr>
                <w:p w14:paraId="4BDCD934" w14:textId="77777777" w:rsidR="000F23F3" w:rsidRPr="00C116F3" w:rsidRDefault="000F23F3" w:rsidP="000F23F3">
                  <w:pPr>
                    <w:tabs>
                      <w:tab w:val="left" w:pos="709"/>
                    </w:tabs>
                    <w:ind w:right="78"/>
                    <w:rPr>
                      <w:rFonts w:ascii="Times New Roman" w:hAnsi="Times New Roman"/>
                      <w:i/>
                      <w:iCs/>
                      <w:sz w:val="22"/>
                      <w:szCs w:val="22"/>
                    </w:rPr>
                  </w:pPr>
                </w:p>
              </w:tc>
            </w:tr>
            <w:tr w:rsidR="000F23F3" w:rsidRPr="00C116F3" w14:paraId="0D9D6572" w14:textId="77777777" w:rsidTr="00FF005C">
              <w:trPr>
                <w:trHeight w:val="20"/>
                <w:jc w:val="center"/>
              </w:trPr>
              <w:tc>
                <w:tcPr>
                  <w:tcW w:w="398" w:type="pct"/>
                  <w:vAlign w:val="center"/>
                </w:tcPr>
                <w:p w14:paraId="0625C667" w14:textId="77777777" w:rsidR="000F23F3" w:rsidRPr="00C116F3" w:rsidRDefault="000F23F3" w:rsidP="000F23F3">
                  <w:pPr>
                    <w:tabs>
                      <w:tab w:val="left" w:pos="709"/>
                    </w:tabs>
                    <w:ind w:right="-120"/>
                    <w:jc w:val="center"/>
                    <w:rPr>
                      <w:rFonts w:ascii="Times New Roman" w:hAnsi="Times New Roman"/>
                      <w:sz w:val="22"/>
                      <w:szCs w:val="22"/>
                    </w:rPr>
                  </w:pPr>
                  <w:r w:rsidRPr="00C116F3">
                    <w:rPr>
                      <w:rFonts w:ascii="Times New Roman" w:hAnsi="Times New Roman"/>
                      <w:sz w:val="22"/>
                      <w:szCs w:val="22"/>
                    </w:rPr>
                    <w:t>1</w:t>
                  </w:r>
                </w:p>
              </w:tc>
              <w:tc>
                <w:tcPr>
                  <w:tcW w:w="2038" w:type="pct"/>
                  <w:vAlign w:val="center"/>
                </w:tcPr>
                <w:p w14:paraId="72390A99"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t>Sàn (các phòng làm việc, sảnh, hành lang, nhà ngh</w:t>
                  </w:r>
                  <w:r w:rsidRPr="00C116F3">
                    <w:rPr>
                      <w:rFonts w:ascii="Times New Roman" w:hAnsi="Times New Roman"/>
                      <w:sz w:val="22"/>
                      <w:szCs w:val="22"/>
                      <w:lang w:val="vi-VN"/>
                    </w:rPr>
                    <w:t>ỉ ca,</w:t>
                  </w:r>
                  <w:r w:rsidRPr="00C116F3">
                    <w:rPr>
                      <w:rFonts w:ascii="Times New Roman" w:hAnsi="Times New Roman"/>
                      <w:sz w:val="22"/>
                      <w:szCs w:val="22"/>
                    </w:rPr>
                    <w:t xml:space="preserve"> kho lưu trữ) </w:t>
                  </w:r>
                </w:p>
              </w:tc>
              <w:tc>
                <w:tcPr>
                  <w:tcW w:w="796" w:type="pct"/>
                  <w:vAlign w:val="center"/>
                </w:tcPr>
                <w:p w14:paraId="11587DBB" w14:textId="77777777" w:rsidR="000F23F3" w:rsidRPr="00C116F3" w:rsidRDefault="000F23F3" w:rsidP="000F23F3">
                  <w:pPr>
                    <w:tabs>
                      <w:tab w:val="left" w:pos="709"/>
                      <w:tab w:val="right" w:pos="1094"/>
                    </w:tabs>
                    <w:jc w:val="center"/>
                    <w:rPr>
                      <w:rFonts w:ascii="Times New Roman" w:hAnsi="Times New Roman"/>
                      <w:color w:val="000000"/>
                      <w:sz w:val="22"/>
                      <w:szCs w:val="22"/>
                    </w:rPr>
                  </w:pPr>
                  <w:r w:rsidRPr="00C116F3">
                    <w:rPr>
                      <w:rFonts w:ascii="Times New Roman" w:hAnsi="Times New Roman"/>
                      <w:color w:val="000000"/>
                      <w:sz w:val="22"/>
                      <w:szCs w:val="22"/>
                    </w:rPr>
                    <w:t>2.921</w:t>
                  </w:r>
                </w:p>
              </w:tc>
              <w:tc>
                <w:tcPr>
                  <w:tcW w:w="766" w:type="pct"/>
                  <w:vAlign w:val="center"/>
                </w:tcPr>
                <w:p w14:paraId="0ADC2303" w14:textId="77777777" w:rsidR="000F23F3" w:rsidRPr="00C116F3" w:rsidRDefault="000F23F3" w:rsidP="000F23F3">
                  <w:pPr>
                    <w:tabs>
                      <w:tab w:val="left" w:pos="709"/>
                      <w:tab w:val="right" w:pos="1094"/>
                    </w:tabs>
                    <w:jc w:val="center"/>
                    <w:rPr>
                      <w:rFonts w:ascii="Times New Roman" w:hAnsi="Times New Roman"/>
                      <w:color w:val="000000"/>
                      <w:sz w:val="22"/>
                      <w:szCs w:val="22"/>
                    </w:rPr>
                  </w:pPr>
                  <w:r w:rsidRPr="00C116F3">
                    <w:rPr>
                      <w:rFonts w:ascii="Times New Roman" w:hAnsi="Times New Roman"/>
                      <w:color w:val="000000"/>
                      <w:sz w:val="22"/>
                      <w:szCs w:val="22"/>
                    </w:rPr>
                    <w:t>2.800</w:t>
                  </w:r>
                </w:p>
              </w:tc>
              <w:tc>
                <w:tcPr>
                  <w:tcW w:w="1002" w:type="pct"/>
                  <w:vAlign w:val="center"/>
                </w:tcPr>
                <w:p w14:paraId="3A37E6C8" w14:textId="77777777" w:rsidR="000F23F3" w:rsidRPr="00C116F3" w:rsidRDefault="000F23F3" w:rsidP="000F23F3">
                  <w:pPr>
                    <w:tabs>
                      <w:tab w:val="left" w:pos="709"/>
                      <w:tab w:val="right" w:pos="1094"/>
                    </w:tabs>
                    <w:rPr>
                      <w:rFonts w:ascii="Times New Roman" w:hAnsi="Times New Roman"/>
                      <w:i/>
                      <w:iCs/>
                      <w:sz w:val="22"/>
                      <w:szCs w:val="22"/>
                    </w:rPr>
                  </w:pPr>
                  <w:r w:rsidRPr="00C116F3">
                    <w:rPr>
                      <w:rFonts w:ascii="Times New Roman" w:hAnsi="Times New Roman"/>
                      <w:i/>
                      <w:iCs/>
                      <w:sz w:val="22"/>
                      <w:szCs w:val="22"/>
                    </w:rPr>
                    <w:t xml:space="preserve">Trừ 120 </w:t>
                  </w:r>
                  <w:r w:rsidRPr="00C116F3">
                    <w:rPr>
                      <w:rFonts w:ascii="Times New Roman" w:hAnsi="Times New Roman"/>
                      <w:i/>
                      <w:color w:val="040C28"/>
                      <w:sz w:val="22"/>
                      <w:szCs w:val="22"/>
                    </w:rPr>
                    <w:t>m²</w:t>
                  </w:r>
                  <w:r w:rsidRPr="00C116F3">
                    <w:rPr>
                      <w:rFonts w:ascii="Times New Roman" w:hAnsi="Times New Roman"/>
                      <w:i/>
                      <w:iCs/>
                      <w:sz w:val="22"/>
                      <w:szCs w:val="22"/>
                    </w:rPr>
                    <w:t xml:space="preserve"> phần tủ, bàn ghế không thể lau chùi</w:t>
                  </w:r>
                </w:p>
              </w:tc>
            </w:tr>
            <w:tr w:rsidR="000F23F3" w:rsidRPr="00C116F3" w14:paraId="6FED2ED7" w14:textId="77777777" w:rsidTr="00FF005C">
              <w:trPr>
                <w:trHeight w:val="20"/>
                <w:jc w:val="center"/>
              </w:trPr>
              <w:tc>
                <w:tcPr>
                  <w:tcW w:w="398" w:type="pct"/>
                  <w:vAlign w:val="center"/>
                </w:tcPr>
                <w:p w14:paraId="6A497145" w14:textId="77777777" w:rsidR="000F23F3" w:rsidRPr="00C116F3" w:rsidRDefault="000F23F3" w:rsidP="000F23F3">
                  <w:pPr>
                    <w:tabs>
                      <w:tab w:val="left" w:pos="709"/>
                    </w:tabs>
                    <w:ind w:right="-120"/>
                    <w:jc w:val="center"/>
                    <w:rPr>
                      <w:rFonts w:ascii="Times New Roman" w:hAnsi="Times New Roman"/>
                      <w:sz w:val="22"/>
                      <w:szCs w:val="22"/>
                    </w:rPr>
                  </w:pPr>
                  <w:r w:rsidRPr="00C116F3">
                    <w:rPr>
                      <w:rFonts w:ascii="Times New Roman" w:hAnsi="Times New Roman"/>
                      <w:sz w:val="22"/>
                      <w:szCs w:val="22"/>
                    </w:rPr>
                    <w:t>2</w:t>
                  </w:r>
                </w:p>
              </w:tc>
              <w:tc>
                <w:tcPr>
                  <w:tcW w:w="2038" w:type="pct"/>
                  <w:vAlign w:val="center"/>
                </w:tcPr>
                <w:p w14:paraId="1E8B6060"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t>Cửa chính, cửa sổ, kính….</w:t>
                  </w:r>
                </w:p>
              </w:tc>
              <w:tc>
                <w:tcPr>
                  <w:tcW w:w="796" w:type="pct"/>
                  <w:vAlign w:val="center"/>
                </w:tcPr>
                <w:p w14:paraId="63FD0376"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1.200</w:t>
                  </w:r>
                </w:p>
              </w:tc>
              <w:tc>
                <w:tcPr>
                  <w:tcW w:w="766" w:type="pct"/>
                  <w:vAlign w:val="center"/>
                </w:tcPr>
                <w:p w14:paraId="7C7AB5BB"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1.100</w:t>
                  </w:r>
                </w:p>
              </w:tc>
              <w:tc>
                <w:tcPr>
                  <w:tcW w:w="1002" w:type="pct"/>
                  <w:vAlign w:val="center"/>
                </w:tcPr>
                <w:p w14:paraId="0A9ACE68" w14:textId="77777777" w:rsidR="000F23F3" w:rsidRPr="00C116F3" w:rsidRDefault="000F23F3" w:rsidP="000F23F3">
                  <w:pPr>
                    <w:tabs>
                      <w:tab w:val="left" w:pos="709"/>
                      <w:tab w:val="right" w:pos="1094"/>
                    </w:tabs>
                    <w:ind w:firstLine="426"/>
                    <w:jc w:val="center"/>
                    <w:rPr>
                      <w:rFonts w:ascii="Times New Roman" w:hAnsi="Times New Roman"/>
                      <w:sz w:val="22"/>
                      <w:szCs w:val="22"/>
                    </w:rPr>
                  </w:pPr>
                </w:p>
              </w:tc>
            </w:tr>
            <w:tr w:rsidR="000F23F3" w:rsidRPr="00C116F3" w14:paraId="185B3EA7" w14:textId="77777777" w:rsidTr="00FF005C">
              <w:trPr>
                <w:trHeight w:val="20"/>
                <w:jc w:val="center"/>
              </w:trPr>
              <w:tc>
                <w:tcPr>
                  <w:tcW w:w="398" w:type="pct"/>
                  <w:vAlign w:val="center"/>
                </w:tcPr>
                <w:p w14:paraId="792ADDBF" w14:textId="77777777" w:rsidR="000F23F3" w:rsidRPr="00C116F3" w:rsidRDefault="000F23F3" w:rsidP="000F23F3">
                  <w:pPr>
                    <w:tabs>
                      <w:tab w:val="left" w:pos="709"/>
                    </w:tabs>
                    <w:ind w:right="-120"/>
                    <w:jc w:val="center"/>
                    <w:rPr>
                      <w:rFonts w:ascii="Times New Roman" w:hAnsi="Times New Roman"/>
                      <w:sz w:val="22"/>
                      <w:szCs w:val="22"/>
                    </w:rPr>
                  </w:pPr>
                  <w:r w:rsidRPr="00C116F3">
                    <w:rPr>
                      <w:rFonts w:ascii="Times New Roman" w:hAnsi="Times New Roman"/>
                      <w:sz w:val="22"/>
                      <w:szCs w:val="22"/>
                    </w:rPr>
                    <w:t>3</w:t>
                  </w:r>
                </w:p>
              </w:tc>
              <w:tc>
                <w:tcPr>
                  <w:tcW w:w="2038" w:type="pct"/>
                  <w:vAlign w:val="center"/>
                </w:tcPr>
                <w:p w14:paraId="7C89DB19"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t>Khuôn viên Đội: Sân và khu vực lối đi xung quanh tòa nhà, nhà để xe, phòng trực bảo vệ, nhà vệ sinh, kho vật tư, nhà ngh</w:t>
                  </w:r>
                  <w:r w:rsidRPr="00C116F3">
                    <w:rPr>
                      <w:rFonts w:ascii="Times New Roman" w:hAnsi="Times New Roman"/>
                      <w:sz w:val="22"/>
                      <w:szCs w:val="22"/>
                      <w:lang w:val="vi-VN"/>
                    </w:rPr>
                    <w:t>ỉ ca</w:t>
                  </w:r>
                  <w:r w:rsidRPr="00C116F3">
                    <w:rPr>
                      <w:rFonts w:ascii="Times New Roman" w:hAnsi="Times New Roman"/>
                      <w:sz w:val="22"/>
                      <w:szCs w:val="22"/>
                    </w:rPr>
                    <w:t>.</w:t>
                  </w:r>
                </w:p>
              </w:tc>
              <w:tc>
                <w:tcPr>
                  <w:tcW w:w="796" w:type="pct"/>
                  <w:vAlign w:val="center"/>
                </w:tcPr>
                <w:p w14:paraId="4FA751E1"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3.056</w:t>
                  </w:r>
                </w:p>
              </w:tc>
              <w:tc>
                <w:tcPr>
                  <w:tcW w:w="766" w:type="pct"/>
                  <w:vAlign w:val="center"/>
                </w:tcPr>
                <w:p w14:paraId="60FD120F"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3.056</w:t>
                  </w:r>
                </w:p>
              </w:tc>
              <w:tc>
                <w:tcPr>
                  <w:tcW w:w="1002" w:type="pct"/>
                  <w:vAlign w:val="center"/>
                </w:tcPr>
                <w:p w14:paraId="67AAA3D0" w14:textId="77777777" w:rsidR="000F23F3" w:rsidRPr="00C116F3" w:rsidRDefault="000F23F3" w:rsidP="000F23F3">
                  <w:pPr>
                    <w:tabs>
                      <w:tab w:val="left" w:pos="709"/>
                      <w:tab w:val="right" w:pos="1094"/>
                    </w:tabs>
                    <w:ind w:firstLine="426"/>
                    <w:jc w:val="center"/>
                    <w:rPr>
                      <w:rFonts w:ascii="Times New Roman" w:hAnsi="Times New Roman"/>
                      <w:sz w:val="22"/>
                      <w:szCs w:val="22"/>
                    </w:rPr>
                  </w:pPr>
                </w:p>
              </w:tc>
            </w:tr>
          </w:tbl>
          <w:p w14:paraId="7F7F4935" w14:textId="77777777" w:rsidR="000F23F3" w:rsidRPr="00C116F3" w:rsidRDefault="000F23F3" w:rsidP="000F23F3">
            <w:pPr>
              <w:pStyle w:val="NormalWeb"/>
              <w:shd w:val="clear" w:color="auto" w:fill="FFFFFF"/>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Chi tiết công việc tòa nhà trụ sở đơn vị gồm:</w:t>
            </w:r>
          </w:p>
          <w:p w14:paraId="51286D77" w14:textId="77777777" w:rsidR="000F23F3" w:rsidRPr="00C116F3" w:rsidRDefault="000F23F3" w:rsidP="000F23F3">
            <w:pPr>
              <w:pStyle w:val="NormalWeb"/>
              <w:shd w:val="clear" w:color="auto" w:fill="FFFFFF"/>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 Nhà điều hành Đội quản lý điện Phước Long: 05 tầng (01 tầng trệt, 04 tầng lầu) gồm: các phòng làm việc, 01 hội trường, 01 phòng trực tuyến, 03 phòng lưu trữ, 01 thang bộ, 01 thang máy, các sảnh, bậc tam cấp, dãy hành lang, 02 khu vực nhà vệ sinh hành lang mỗi tầng.</w:t>
            </w:r>
          </w:p>
          <w:p w14:paraId="16FC47C6" w14:textId="77777777" w:rsidR="000F23F3" w:rsidRPr="00C116F3" w:rsidRDefault="000F23F3" w:rsidP="000F23F3">
            <w:pPr>
              <w:pStyle w:val="NormalWeb"/>
              <w:shd w:val="clear" w:color="auto" w:fill="FFFFFF"/>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 xml:space="preserve">- Nhà </w:t>
            </w:r>
            <w:r w:rsidRPr="00C116F3">
              <w:rPr>
                <w:rFonts w:ascii="Times New Roman" w:hAnsi="Times New Roman" w:cs="Times New Roman"/>
                <w:sz w:val="22"/>
                <w:szCs w:val="22"/>
                <w:lang w:val="vi-VN"/>
              </w:rPr>
              <w:t>nghỉ ca</w:t>
            </w:r>
            <w:r w:rsidRPr="00C116F3">
              <w:rPr>
                <w:rFonts w:ascii="Times New Roman" w:hAnsi="Times New Roman" w:cs="Times New Roman"/>
                <w:sz w:val="22"/>
                <w:szCs w:val="22"/>
              </w:rPr>
              <w:t>: 01 tầng trệt, 01 tầng lầu gồm: 01 sảnh, 01 thang bộ, khu vực bếp, bậc tam cấp, dãy</w:t>
            </w:r>
            <w:r w:rsidRPr="00C116F3">
              <w:rPr>
                <w:rFonts w:ascii="Times New Roman" w:hAnsi="Times New Roman" w:cs="Times New Roman"/>
                <w:sz w:val="22"/>
                <w:szCs w:val="22"/>
                <w:lang w:val="vi-VN"/>
              </w:rPr>
              <w:t xml:space="preserve"> </w:t>
            </w:r>
            <w:r w:rsidRPr="00C116F3">
              <w:rPr>
                <w:rFonts w:ascii="Times New Roman" w:hAnsi="Times New Roman" w:cs="Times New Roman"/>
                <w:sz w:val="22"/>
                <w:szCs w:val="22"/>
              </w:rPr>
              <w:t xml:space="preserve">hành lang, 01 khu vực nhà vệ sinh tầng trệt, 01 khu vực nhà vệ sinh tầng lầu. </w:t>
            </w:r>
          </w:p>
          <w:p w14:paraId="675A2CBA" w14:textId="77777777" w:rsidR="000F23F3" w:rsidRPr="00C116F3" w:rsidRDefault="000F23F3" w:rsidP="000F23F3">
            <w:pPr>
              <w:pStyle w:val="NormalWeb"/>
              <w:shd w:val="clear" w:color="auto" w:fill="FFFFFF"/>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 xml:space="preserve">- Kho vật tư </w:t>
            </w:r>
            <w:r w:rsidRPr="00C116F3">
              <w:rPr>
                <w:rFonts w:ascii="Times New Roman" w:hAnsi="Times New Roman" w:cs="Times New Roman"/>
                <w:sz w:val="22"/>
                <w:szCs w:val="22"/>
                <w:lang w:val="vi-VN"/>
              </w:rPr>
              <w:t>đơn vị</w:t>
            </w:r>
            <w:r w:rsidRPr="00C116F3">
              <w:rPr>
                <w:rFonts w:ascii="Times New Roman" w:hAnsi="Times New Roman" w:cs="Times New Roman"/>
                <w:sz w:val="22"/>
                <w:szCs w:val="22"/>
              </w:rPr>
              <w:t>.</w:t>
            </w:r>
          </w:p>
          <w:p w14:paraId="0972C573" w14:textId="77777777" w:rsidR="000F23F3" w:rsidRPr="00C116F3" w:rsidRDefault="000F23F3" w:rsidP="000F23F3">
            <w:pPr>
              <w:pStyle w:val="NormalWeb"/>
              <w:shd w:val="clear" w:color="auto" w:fill="FFFFFF"/>
              <w:tabs>
                <w:tab w:val="left" w:pos="567"/>
              </w:tabs>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 Khu vực nhà để xe ô tô và xe máy.</w:t>
            </w:r>
          </w:p>
          <w:p w14:paraId="130D7325"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Khuôn viên + phòng bảo vệ + cổng</w:t>
            </w:r>
          </w:p>
        </w:tc>
        <w:tc>
          <w:tcPr>
            <w:tcW w:w="1185" w:type="dxa"/>
            <w:vAlign w:val="center"/>
          </w:tcPr>
          <w:p w14:paraId="060705EC" w14:textId="31089B7F" w:rsidR="000F23F3" w:rsidRPr="00C116F3" w:rsidRDefault="000F23F3" w:rsidP="005E3C0F">
            <w:pPr>
              <w:jc w:val="center"/>
              <w:rPr>
                <w:rFonts w:ascii="Times New Roman" w:hAnsi="Times New Roman"/>
                <w:b/>
                <w:bCs/>
                <w:sz w:val="22"/>
                <w:szCs w:val="22"/>
              </w:rPr>
            </w:pPr>
            <w:r w:rsidRPr="00440408">
              <w:rPr>
                <w:rFonts w:ascii="Times New Roman" w:hAnsi="Times New Roman"/>
                <w:sz w:val="22"/>
                <w:szCs w:val="22"/>
              </w:rPr>
              <w:t>Đáp ứng</w:t>
            </w:r>
          </w:p>
        </w:tc>
        <w:tc>
          <w:tcPr>
            <w:tcW w:w="1080" w:type="dxa"/>
            <w:vAlign w:val="center"/>
          </w:tcPr>
          <w:p w14:paraId="567ADA0B" w14:textId="5769F559" w:rsidR="000F23F3" w:rsidRPr="00C116F3" w:rsidRDefault="000F23F3" w:rsidP="005E3C0F">
            <w:pPr>
              <w:jc w:val="center"/>
              <w:rPr>
                <w:rFonts w:ascii="Times New Roman" w:hAnsi="Times New Roman"/>
                <w:b/>
                <w:bCs/>
                <w:sz w:val="22"/>
                <w:szCs w:val="22"/>
              </w:rPr>
            </w:pPr>
            <w:r w:rsidRPr="00C116F3">
              <w:rPr>
                <w:rFonts w:ascii="Times New Roman" w:hAnsi="Times New Roman"/>
              </w:rPr>
              <w:sym w:font="Wingdings 2" w:char="F050"/>
            </w:r>
          </w:p>
        </w:tc>
        <w:tc>
          <w:tcPr>
            <w:tcW w:w="1080" w:type="dxa"/>
            <w:vAlign w:val="center"/>
          </w:tcPr>
          <w:p w14:paraId="18A35327" w14:textId="77777777" w:rsidR="000F23F3" w:rsidRPr="00C116F3" w:rsidRDefault="000F23F3" w:rsidP="005E3C0F">
            <w:pPr>
              <w:jc w:val="center"/>
              <w:rPr>
                <w:rFonts w:ascii="Times New Roman" w:hAnsi="Times New Roman"/>
                <w:b/>
                <w:bCs/>
                <w:sz w:val="22"/>
                <w:szCs w:val="22"/>
              </w:rPr>
            </w:pPr>
          </w:p>
        </w:tc>
        <w:tc>
          <w:tcPr>
            <w:tcW w:w="1080" w:type="dxa"/>
            <w:vAlign w:val="center"/>
          </w:tcPr>
          <w:p w14:paraId="1083976B" w14:textId="16F63E10" w:rsidR="000F23F3" w:rsidRPr="00C116F3" w:rsidRDefault="000F23F3" w:rsidP="005E3C0F">
            <w:pPr>
              <w:jc w:val="center"/>
              <w:rPr>
                <w:rFonts w:ascii="Times New Roman" w:hAnsi="Times New Roman"/>
                <w:b/>
                <w:bCs/>
                <w:sz w:val="22"/>
                <w:szCs w:val="22"/>
              </w:rPr>
            </w:pPr>
            <w:r w:rsidRPr="00C116F3">
              <w:rPr>
                <w:rFonts w:ascii="Times New Roman" w:hAnsi="Times New Roman"/>
              </w:rPr>
              <w:t>x</w:t>
            </w:r>
          </w:p>
        </w:tc>
      </w:tr>
      <w:tr w:rsidR="0096364D" w:rsidRPr="00C116F3" w14:paraId="1BD72EB0" w14:textId="4EAB2386" w:rsidTr="005E3C0F">
        <w:trPr>
          <w:trHeight w:val="420"/>
        </w:trPr>
        <w:tc>
          <w:tcPr>
            <w:tcW w:w="766" w:type="dxa"/>
            <w:vAlign w:val="center"/>
          </w:tcPr>
          <w:p w14:paraId="55A0F130" w14:textId="77777777" w:rsidR="0096364D" w:rsidRPr="00C116F3" w:rsidRDefault="0096364D" w:rsidP="00FF005C">
            <w:pPr>
              <w:jc w:val="center"/>
              <w:rPr>
                <w:rFonts w:ascii="Times New Roman" w:hAnsi="Times New Roman"/>
                <w:b/>
                <w:bCs/>
                <w:sz w:val="22"/>
                <w:szCs w:val="22"/>
              </w:rPr>
            </w:pPr>
            <w:r w:rsidRPr="00C116F3">
              <w:rPr>
                <w:rFonts w:ascii="Times New Roman" w:hAnsi="Times New Roman"/>
                <w:b/>
                <w:bCs/>
                <w:sz w:val="22"/>
                <w:szCs w:val="22"/>
              </w:rPr>
              <w:t>13</w:t>
            </w:r>
          </w:p>
        </w:tc>
        <w:tc>
          <w:tcPr>
            <w:tcW w:w="9369" w:type="dxa"/>
            <w:vAlign w:val="center"/>
          </w:tcPr>
          <w:p w14:paraId="1A51B08E" w14:textId="77777777" w:rsidR="0096364D" w:rsidRPr="00C116F3" w:rsidRDefault="0096364D" w:rsidP="00FF005C">
            <w:pPr>
              <w:rPr>
                <w:rFonts w:ascii="Times New Roman" w:hAnsi="Times New Roman"/>
                <w:b/>
                <w:bCs/>
                <w:sz w:val="22"/>
                <w:szCs w:val="22"/>
              </w:rPr>
            </w:pPr>
            <w:r w:rsidRPr="00C116F3">
              <w:rPr>
                <w:rFonts w:ascii="Times New Roman" w:hAnsi="Times New Roman"/>
                <w:b/>
                <w:bCs/>
                <w:sz w:val="22"/>
                <w:szCs w:val="22"/>
              </w:rPr>
              <w:t>Dịch vụ vệ sinh Đội Quản lý điện Phú Riềng</w:t>
            </w:r>
          </w:p>
        </w:tc>
        <w:tc>
          <w:tcPr>
            <w:tcW w:w="1185" w:type="dxa"/>
            <w:vAlign w:val="center"/>
          </w:tcPr>
          <w:p w14:paraId="4AEF0390"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4E688C32"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4F3D4E47"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167EA0E1" w14:textId="77777777" w:rsidR="0096364D" w:rsidRPr="00C116F3" w:rsidRDefault="0096364D" w:rsidP="005E3C0F">
            <w:pPr>
              <w:jc w:val="center"/>
              <w:rPr>
                <w:rFonts w:ascii="Times New Roman" w:hAnsi="Times New Roman"/>
                <w:b/>
                <w:bCs/>
                <w:sz w:val="22"/>
                <w:szCs w:val="22"/>
              </w:rPr>
            </w:pPr>
          </w:p>
        </w:tc>
      </w:tr>
      <w:tr w:rsidR="000F23F3" w:rsidRPr="00C116F3" w14:paraId="3C8BDD6A" w14:textId="7C2F3BE5" w:rsidTr="005E3C0F">
        <w:trPr>
          <w:trHeight w:val="420"/>
        </w:trPr>
        <w:tc>
          <w:tcPr>
            <w:tcW w:w="766" w:type="dxa"/>
          </w:tcPr>
          <w:p w14:paraId="2926C538" w14:textId="77777777" w:rsidR="000F23F3" w:rsidRPr="00C116F3" w:rsidRDefault="000F23F3" w:rsidP="000F23F3">
            <w:pPr>
              <w:rPr>
                <w:rFonts w:ascii="Times New Roman" w:hAnsi="Times New Roman"/>
                <w:b/>
                <w:bCs/>
                <w:sz w:val="22"/>
                <w:szCs w:val="22"/>
              </w:rPr>
            </w:pPr>
          </w:p>
        </w:tc>
        <w:tc>
          <w:tcPr>
            <w:tcW w:w="9369" w:type="dxa"/>
            <w:vAlign w:val="center"/>
          </w:tcPr>
          <w:p w14:paraId="4F68C06C"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a) Địa điểm: Đội Quản lý điện Phú Riềng. Địa chỉ: Thôn Tân Bình, xã Phú Riềng, tỉnh Đồng Nai</w:t>
            </w:r>
          </w:p>
          <w:p w14:paraId="00AAC93A"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b) Khối lượng cụ thể: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3727"/>
              <w:gridCol w:w="1284"/>
              <w:gridCol w:w="1574"/>
              <w:gridCol w:w="1830"/>
            </w:tblGrid>
            <w:tr w:rsidR="000F23F3" w:rsidRPr="00C116F3" w14:paraId="4B2F0257" w14:textId="77777777" w:rsidTr="00FF005C">
              <w:trPr>
                <w:trHeight w:val="20"/>
                <w:jc w:val="center"/>
              </w:trPr>
              <w:tc>
                <w:tcPr>
                  <w:tcW w:w="398" w:type="pct"/>
                  <w:vAlign w:val="center"/>
                </w:tcPr>
                <w:p w14:paraId="32F66F51" w14:textId="77777777" w:rsidR="000F23F3" w:rsidRPr="00C116F3" w:rsidRDefault="000F23F3" w:rsidP="000F23F3">
                  <w:pPr>
                    <w:tabs>
                      <w:tab w:val="left" w:pos="709"/>
                    </w:tabs>
                    <w:jc w:val="center"/>
                    <w:rPr>
                      <w:rFonts w:ascii="Times New Roman" w:hAnsi="Times New Roman"/>
                      <w:b/>
                      <w:sz w:val="22"/>
                      <w:szCs w:val="22"/>
                    </w:rPr>
                  </w:pPr>
                  <w:r w:rsidRPr="00C116F3">
                    <w:rPr>
                      <w:rFonts w:ascii="Times New Roman" w:hAnsi="Times New Roman"/>
                      <w:b/>
                      <w:sz w:val="22"/>
                      <w:szCs w:val="22"/>
                    </w:rPr>
                    <w:t>STT</w:t>
                  </w:r>
                </w:p>
              </w:tc>
              <w:tc>
                <w:tcPr>
                  <w:tcW w:w="2038" w:type="pct"/>
                  <w:vAlign w:val="center"/>
                </w:tcPr>
                <w:p w14:paraId="33194793" w14:textId="77777777" w:rsidR="000F23F3" w:rsidRPr="00C116F3" w:rsidRDefault="000F23F3" w:rsidP="000F23F3">
                  <w:pPr>
                    <w:tabs>
                      <w:tab w:val="left" w:pos="709"/>
                    </w:tabs>
                    <w:jc w:val="center"/>
                    <w:rPr>
                      <w:rFonts w:ascii="Times New Roman" w:hAnsi="Times New Roman"/>
                      <w:b/>
                      <w:sz w:val="22"/>
                      <w:szCs w:val="22"/>
                    </w:rPr>
                  </w:pPr>
                  <w:r w:rsidRPr="00C116F3">
                    <w:rPr>
                      <w:rFonts w:ascii="Times New Roman" w:hAnsi="Times New Roman"/>
                      <w:b/>
                      <w:sz w:val="22"/>
                      <w:szCs w:val="22"/>
                    </w:rPr>
                    <w:t>Mô tả công việc</w:t>
                  </w:r>
                </w:p>
              </w:tc>
              <w:tc>
                <w:tcPr>
                  <w:tcW w:w="702" w:type="pct"/>
                  <w:vAlign w:val="center"/>
                </w:tcPr>
                <w:p w14:paraId="6BDBACE0" w14:textId="77777777" w:rsidR="000F23F3" w:rsidRPr="00C116F3" w:rsidRDefault="000F23F3" w:rsidP="000F23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Khối lượng (m</w:t>
                  </w:r>
                  <w:r w:rsidRPr="00C116F3">
                    <w:rPr>
                      <w:rFonts w:ascii="Times New Roman" w:hAnsi="Times New Roman"/>
                      <w:b/>
                      <w:sz w:val="22"/>
                      <w:szCs w:val="22"/>
                      <w:vertAlign w:val="superscript"/>
                    </w:rPr>
                    <w:t>2</w:t>
                  </w:r>
                  <w:r w:rsidRPr="00C116F3">
                    <w:rPr>
                      <w:rFonts w:ascii="Times New Roman" w:hAnsi="Times New Roman"/>
                      <w:b/>
                      <w:sz w:val="22"/>
                      <w:szCs w:val="22"/>
                    </w:rPr>
                    <w:t>)</w:t>
                  </w:r>
                </w:p>
              </w:tc>
              <w:tc>
                <w:tcPr>
                  <w:tcW w:w="861" w:type="pct"/>
                  <w:vAlign w:val="center"/>
                </w:tcPr>
                <w:p w14:paraId="65840718" w14:textId="77777777" w:rsidR="000F23F3" w:rsidRPr="00C116F3" w:rsidRDefault="000F23F3" w:rsidP="000F23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Thực tế (m</w:t>
                  </w:r>
                  <w:r w:rsidRPr="00C116F3">
                    <w:rPr>
                      <w:rFonts w:ascii="Times New Roman" w:hAnsi="Times New Roman"/>
                      <w:b/>
                      <w:sz w:val="22"/>
                      <w:szCs w:val="22"/>
                      <w:vertAlign w:val="superscript"/>
                    </w:rPr>
                    <w:t>2</w:t>
                  </w:r>
                  <w:r w:rsidRPr="00C116F3">
                    <w:rPr>
                      <w:rFonts w:ascii="Times New Roman" w:hAnsi="Times New Roman"/>
                      <w:b/>
                      <w:sz w:val="22"/>
                      <w:szCs w:val="22"/>
                    </w:rPr>
                    <w:t>)</w:t>
                  </w:r>
                </w:p>
              </w:tc>
              <w:tc>
                <w:tcPr>
                  <w:tcW w:w="1002" w:type="pct"/>
                  <w:vAlign w:val="center"/>
                </w:tcPr>
                <w:p w14:paraId="151113BD" w14:textId="77777777" w:rsidR="000F23F3" w:rsidRPr="00C116F3" w:rsidRDefault="000F23F3" w:rsidP="000F23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Ghi chú</w:t>
                  </w:r>
                </w:p>
              </w:tc>
            </w:tr>
            <w:tr w:rsidR="000F23F3" w:rsidRPr="00C116F3" w14:paraId="07C928EF" w14:textId="77777777" w:rsidTr="00FF005C">
              <w:trPr>
                <w:trHeight w:val="20"/>
                <w:jc w:val="center"/>
              </w:trPr>
              <w:tc>
                <w:tcPr>
                  <w:tcW w:w="2436" w:type="pct"/>
                  <w:gridSpan w:val="2"/>
                </w:tcPr>
                <w:p w14:paraId="6579A4C9"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t>Đội Quản lý điện Phú Riềng</w:t>
                  </w:r>
                </w:p>
              </w:tc>
              <w:tc>
                <w:tcPr>
                  <w:tcW w:w="702" w:type="pct"/>
                  <w:vAlign w:val="center"/>
                </w:tcPr>
                <w:p w14:paraId="06B3A36A" w14:textId="77777777" w:rsidR="000F23F3" w:rsidRPr="00C116F3" w:rsidRDefault="000F23F3" w:rsidP="000F23F3">
                  <w:pPr>
                    <w:tabs>
                      <w:tab w:val="left" w:pos="709"/>
                    </w:tabs>
                    <w:ind w:right="78"/>
                    <w:jc w:val="center"/>
                    <w:rPr>
                      <w:rFonts w:ascii="Times New Roman" w:hAnsi="Times New Roman"/>
                      <w:sz w:val="22"/>
                      <w:szCs w:val="22"/>
                    </w:rPr>
                  </w:pPr>
                </w:p>
              </w:tc>
              <w:tc>
                <w:tcPr>
                  <w:tcW w:w="861" w:type="pct"/>
                  <w:vAlign w:val="center"/>
                </w:tcPr>
                <w:p w14:paraId="3490DEAB" w14:textId="77777777" w:rsidR="000F23F3" w:rsidRPr="00C116F3" w:rsidRDefault="000F23F3" w:rsidP="000F23F3">
                  <w:pPr>
                    <w:tabs>
                      <w:tab w:val="left" w:pos="709"/>
                    </w:tabs>
                    <w:ind w:right="78"/>
                    <w:jc w:val="center"/>
                    <w:rPr>
                      <w:rFonts w:ascii="Times New Roman" w:hAnsi="Times New Roman"/>
                      <w:sz w:val="22"/>
                      <w:szCs w:val="22"/>
                    </w:rPr>
                  </w:pPr>
                </w:p>
              </w:tc>
              <w:tc>
                <w:tcPr>
                  <w:tcW w:w="1002" w:type="pct"/>
                  <w:vAlign w:val="center"/>
                </w:tcPr>
                <w:p w14:paraId="34BB12B3" w14:textId="77777777" w:rsidR="000F23F3" w:rsidRPr="00C116F3" w:rsidRDefault="000F23F3" w:rsidP="000F23F3">
                  <w:pPr>
                    <w:tabs>
                      <w:tab w:val="left" w:pos="709"/>
                    </w:tabs>
                    <w:ind w:right="78" w:firstLine="426"/>
                    <w:rPr>
                      <w:rFonts w:ascii="Times New Roman" w:hAnsi="Times New Roman"/>
                      <w:sz w:val="22"/>
                      <w:szCs w:val="22"/>
                    </w:rPr>
                  </w:pPr>
                </w:p>
              </w:tc>
            </w:tr>
            <w:tr w:rsidR="000F23F3" w:rsidRPr="00C116F3" w14:paraId="67530711" w14:textId="77777777" w:rsidTr="00FF005C">
              <w:trPr>
                <w:trHeight w:val="20"/>
                <w:jc w:val="center"/>
              </w:trPr>
              <w:tc>
                <w:tcPr>
                  <w:tcW w:w="398" w:type="pct"/>
                  <w:vAlign w:val="center"/>
                </w:tcPr>
                <w:p w14:paraId="4B340C60" w14:textId="77777777" w:rsidR="000F23F3" w:rsidRPr="00C116F3" w:rsidRDefault="000F23F3" w:rsidP="000F23F3">
                  <w:pPr>
                    <w:tabs>
                      <w:tab w:val="left" w:pos="709"/>
                    </w:tabs>
                    <w:ind w:right="-120"/>
                    <w:jc w:val="center"/>
                    <w:rPr>
                      <w:rFonts w:ascii="Times New Roman" w:hAnsi="Times New Roman"/>
                      <w:sz w:val="22"/>
                      <w:szCs w:val="22"/>
                    </w:rPr>
                  </w:pPr>
                  <w:r w:rsidRPr="00C116F3">
                    <w:rPr>
                      <w:rFonts w:ascii="Times New Roman" w:hAnsi="Times New Roman"/>
                      <w:sz w:val="22"/>
                      <w:szCs w:val="22"/>
                    </w:rPr>
                    <w:lastRenderedPageBreak/>
                    <w:t>1</w:t>
                  </w:r>
                </w:p>
              </w:tc>
              <w:tc>
                <w:tcPr>
                  <w:tcW w:w="2038" w:type="pct"/>
                  <w:vAlign w:val="center"/>
                </w:tcPr>
                <w:p w14:paraId="26CB9784"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t xml:space="preserve">Sàn (các phòng làm việc, sảnh, hành lang, kho lưu trữ) </w:t>
                  </w:r>
                </w:p>
              </w:tc>
              <w:tc>
                <w:tcPr>
                  <w:tcW w:w="702" w:type="pct"/>
                  <w:vAlign w:val="center"/>
                </w:tcPr>
                <w:p w14:paraId="6B807838"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3.600</w:t>
                  </w:r>
                </w:p>
              </w:tc>
              <w:tc>
                <w:tcPr>
                  <w:tcW w:w="861" w:type="pct"/>
                  <w:vAlign w:val="center"/>
                </w:tcPr>
                <w:p w14:paraId="3A90F14F"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1.137</w:t>
                  </w:r>
                </w:p>
              </w:tc>
              <w:tc>
                <w:tcPr>
                  <w:tcW w:w="1002" w:type="pct"/>
                  <w:vAlign w:val="center"/>
                </w:tcPr>
                <w:p w14:paraId="65862C01" w14:textId="77777777" w:rsidR="000F23F3" w:rsidRPr="00C116F3" w:rsidRDefault="000F23F3" w:rsidP="000F23F3">
                  <w:pPr>
                    <w:tabs>
                      <w:tab w:val="left" w:pos="709"/>
                      <w:tab w:val="right" w:pos="1094"/>
                    </w:tabs>
                    <w:rPr>
                      <w:rFonts w:ascii="Times New Roman" w:hAnsi="Times New Roman"/>
                      <w:sz w:val="22"/>
                      <w:szCs w:val="22"/>
                    </w:rPr>
                  </w:pPr>
                  <w:r w:rsidRPr="00C116F3">
                    <w:rPr>
                      <w:rFonts w:ascii="Times New Roman" w:hAnsi="Times New Roman"/>
                      <w:sz w:val="22"/>
                      <w:szCs w:val="22"/>
                    </w:rPr>
                    <w:t>Trừ phần tủ, bàn ghế không thể lau chùi</w:t>
                  </w:r>
                </w:p>
              </w:tc>
            </w:tr>
            <w:tr w:rsidR="000F23F3" w:rsidRPr="00C116F3" w14:paraId="64356020" w14:textId="77777777" w:rsidTr="00FF005C">
              <w:trPr>
                <w:trHeight w:val="20"/>
                <w:jc w:val="center"/>
              </w:trPr>
              <w:tc>
                <w:tcPr>
                  <w:tcW w:w="398" w:type="pct"/>
                  <w:vAlign w:val="center"/>
                </w:tcPr>
                <w:p w14:paraId="7742F5CF" w14:textId="77777777" w:rsidR="000F23F3" w:rsidRPr="00C116F3" w:rsidRDefault="000F23F3" w:rsidP="000F23F3">
                  <w:pPr>
                    <w:tabs>
                      <w:tab w:val="left" w:pos="709"/>
                    </w:tabs>
                    <w:ind w:right="-120"/>
                    <w:jc w:val="center"/>
                    <w:rPr>
                      <w:rFonts w:ascii="Times New Roman" w:hAnsi="Times New Roman"/>
                      <w:sz w:val="22"/>
                      <w:szCs w:val="22"/>
                    </w:rPr>
                  </w:pPr>
                  <w:r w:rsidRPr="00C116F3">
                    <w:rPr>
                      <w:rFonts w:ascii="Times New Roman" w:hAnsi="Times New Roman"/>
                      <w:sz w:val="22"/>
                      <w:szCs w:val="22"/>
                    </w:rPr>
                    <w:t>2</w:t>
                  </w:r>
                </w:p>
              </w:tc>
              <w:tc>
                <w:tcPr>
                  <w:tcW w:w="2038" w:type="pct"/>
                  <w:vAlign w:val="center"/>
                </w:tcPr>
                <w:p w14:paraId="5EDCEFD9"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t>Cửa, kính hành lang nhà làm việc</w:t>
                  </w:r>
                </w:p>
              </w:tc>
              <w:tc>
                <w:tcPr>
                  <w:tcW w:w="702" w:type="pct"/>
                  <w:vAlign w:val="center"/>
                </w:tcPr>
                <w:p w14:paraId="5CEA362A"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580</w:t>
                  </w:r>
                </w:p>
              </w:tc>
              <w:tc>
                <w:tcPr>
                  <w:tcW w:w="861" w:type="pct"/>
                  <w:vAlign w:val="center"/>
                </w:tcPr>
                <w:p w14:paraId="202CDD66"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580</w:t>
                  </w:r>
                </w:p>
              </w:tc>
              <w:tc>
                <w:tcPr>
                  <w:tcW w:w="1002" w:type="pct"/>
                  <w:vAlign w:val="center"/>
                </w:tcPr>
                <w:p w14:paraId="74365A5C" w14:textId="77777777" w:rsidR="000F23F3" w:rsidRPr="00C116F3" w:rsidRDefault="000F23F3" w:rsidP="000F23F3">
                  <w:pPr>
                    <w:tabs>
                      <w:tab w:val="left" w:pos="709"/>
                      <w:tab w:val="right" w:pos="1094"/>
                    </w:tabs>
                    <w:ind w:firstLine="426"/>
                    <w:jc w:val="center"/>
                    <w:rPr>
                      <w:rFonts w:ascii="Times New Roman" w:hAnsi="Times New Roman"/>
                      <w:sz w:val="22"/>
                      <w:szCs w:val="22"/>
                    </w:rPr>
                  </w:pPr>
                </w:p>
              </w:tc>
            </w:tr>
            <w:tr w:rsidR="000F23F3" w:rsidRPr="00C116F3" w14:paraId="37774297" w14:textId="77777777" w:rsidTr="00FF005C">
              <w:trPr>
                <w:trHeight w:val="20"/>
                <w:jc w:val="center"/>
              </w:trPr>
              <w:tc>
                <w:tcPr>
                  <w:tcW w:w="398" w:type="pct"/>
                  <w:vAlign w:val="center"/>
                </w:tcPr>
                <w:p w14:paraId="6EB58A42" w14:textId="77777777" w:rsidR="000F23F3" w:rsidRPr="00C116F3" w:rsidRDefault="000F23F3" w:rsidP="000F23F3">
                  <w:pPr>
                    <w:tabs>
                      <w:tab w:val="left" w:pos="709"/>
                    </w:tabs>
                    <w:ind w:right="-120"/>
                    <w:jc w:val="center"/>
                    <w:rPr>
                      <w:rFonts w:ascii="Times New Roman" w:hAnsi="Times New Roman"/>
                      <w:sz w:val="22"/>
                      <w:szCs w:val="22"/>
                    </w:rPr>
                  </w:pPr>
                  <w:r w:rsidRPr="00C116F3">
                    <w:rPr>
                      <w:rFonts w:ascii="Times New Roman" w:hAnsi="Times New Roman"/>
                      <w:sz w:val="22"/>
                      <w:szCs w:val="22"/>
                    </w:rPr>
                    <w:t>3</w:t>
                  </w:r>
                </w:p>
              </w:tc>
              <w:tc>
                <w:tcPr>
                  <w:tcW w:w="2038" w:type="pct"/>
                  <w:vAlign w:val="center"/>
                </w:tcPr>
                <w:p w14:paraId="4585EFA0"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t>Khuôn viên Đội Quản lý điện Phú Riềng: sân và khu vực lối đi xung quanh tòa nhà, nhà để xe, phòng trực bảo vệ, nhà ăn, nhà vệ sinh, kho vật tư.</w:t>
                  </w:r>
                </w:p>
              </w:tc>
              <w:tc>
                <w:tcPr>
                  <w:tcW w:w="702" w:type="pct"/>
                  <w:vAlign w:val="center"/>
                </w:tcPr>
                <w:p w14:paraId="3E46AB76"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7.980</w:t>
                  </w:r>
                </w:p>
              </w:tc>
              <w:tc>
                <w:tcPr>
                  <w:tcW w:w="861" w:type="pct"/>
                  <w:vAlign w:val="center"/>
                </w:tcPr>
                <w:p w14:paraId="382C9BA5"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5.908</w:t>
                  </w:r>
                </w:p>
              </w:tc>
              <w:tc>
                <w:tcPr>
                  <w:tcW w:w="1002" w:type="pct"/>
                  <w:vAlign w:val="center"/>
                </w:tcPr>
                <w:p w14:paraId="225BD140" w14:textId="77777777" w:rsidR="000F23F3" w:rsidRPr="00C116F3" w:rsidRDefault="000F23F3" w:rsidP="000F23F3">
                  <w:pPr>
                    <w:tabs>
                      <w:tab w:val="left" w:pos="709"/>
                      <w:tab w:val="right" w:pos="1094"/>
                    </w:tabs>
                    <w:ind w:firstLine="426"/>
                    <w:jc w:val="center"/>
                    <w:rPr>
                      <w:rFonts w:ascii="Times New Roman" w:hAnsi="Times New Roman"/>
                      <w:sz w:val="22"/>
                      <w:szCs w:val="22"/>
                    </w:rPr>
                  </w:pPr>
                </w:p>
              </w:tc>
            </w:tr>
          </w:tbl>
          <w:p w14:paraId="7542797D"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Chi tiết công việc tòa nhà trụ sở đơn vị gồm: 2 tầng (01 tầng trệt, 02 tầng lầu, 12 thang bộ, 04 khu vực nhà vệ sinh công cộng mỗi tầng, nhà ăn Đội Quản lý điện Phú Riềng 01 nhà vệ sinh công cộng, kho vật tư đơn vị, nhà để xe, sân banh, nhà trực bảo vệ</w:t>
            </w:r>
          </w:p>
          <w:p w14:paraId="123B9A10" w14:textId="77777777" w:rsidR="000F23F3" w:rsidRPr="00C116F3" w:rsidRDefault="000F23F3" w:rsidP="000F23F3">
            <w:pPr>
              <w:rPr>
                <w:rFonts w:ascii="Times New Roman" w:hAnsi="Times New Roman"/>
                <w:sz w:val="22"/>
                <w:szCs w:val="22"/>
              </w:rPr>
            </w:pPr>
          </w:p>
        </w:tc>
        <w:tc>
          <w:tcPr>
            <w:tcW w:w="1185" w:type="dxa"/>
            <w:vAlign w:val="center"/>
          </w:tcPr>
          <w:p w14:paraId="13920FC9" w14:textId="324216FA" w:rsidR="000F23F3" w:rsidRPr="00C116F3" w:rsidRDefault="000F23F3" w:rsidP="005E3C0F">
            <w:pPr>
              <w:jc w:val="center"/>
              <w:rPr>
                <w:rFonts w:ascii="Times New Roman" w:hAnsi="Times New Roman"/>
                <w:b/>
                <w:bCs/>
                <w:sz w:val="22"/>
                <w:szCs w:val="22"/>
              </w:rPr>
            </w:pPr>
            <w:r w:rsidRPr="00440408">
              <w:rPr>
                <w:rFonts w:ascii="Times New Roman" w:hAnsi="Times New Roman"/>
                <w:sz w:val="22"/>
                <w:szCs w:val="22"/>
              </w:rPr>
              <w:lastRenderedPageBreak/>
              <w:t>Đáp ứng</w:t>
            </w:r>
          </w:p>
        </w:tc>
        <w:tc>
          <w:tcPr>
            <w:tcW w:w="1080" w:type="dxa"/>
            <w:vAlign w:val="center"/>
          </w:tcPr>
          <w:p w14:paraId="65745FCB" w14:textId="1A5CC213" w:rsidR="000F23F3" w:rsidRPr="00C116F3" w:rsidRDefault="000F23F3" w:rsidP="005E3C0F">
            <w:pPr>
              <w:jc w:val="center"/>
              <w:rPr>
                <w:rFonts w:ascii="Times New Roman" w:hAnsi="Times New Roman"/>
                <w:b/>
                <w:bCs/>
                <w:sz w:val="22"/>
                <w:szCs w:val="22"/>
              </w:rPr>
            </w:pPr>
            <w:r w:rsidRPr="00C116F3">
              <w:rPr>
                <w:rFonts w:ascii="Times New Roman" w:hAnsi="Times New Roman"/>
              </w:rPr>
              <w:sym w:font="Wingdings 2" w:char="F050"/>
            </w:r>
          </w:p>
        </w:tc>
        <w:tc>
          <w:tcPr>
            <w:tcW w:w="1080" w:type="dxa"/>
            <w:vAlign w:val="center"/>
          </w:tcPr>
          <w:p w14:paraId="3430C891" w14:textId="77777777" w:rsidR="000F23F3" w:rsidRPr="00C116F3" w:rsidRDefault="000F23F3" w:rsidP="005E3C0F">
            <w:pPr>
              <w:jc w:val="center"/>
              <w:rPr>
                <w:rFonts w:ascii="Times New Roman" w:hAnsi="Times New Roman"/>
                <w:b/>
                <w:bCs/>
                <w:sz w:val="22"/>
                <w:szCs w:val="22"/>
              </w:rPr>
            </w:pPr>
          </w:p>
        </w:tc>
        <w:tc>
          <w:tcPr>
            <w:tcW w:w="1080" w:type="dxa"/>
            <w:vAlign w:val="center"/>
          </w:tcPr>
          <w:p w14:paraId="3B19B96D" w14:textId="738E0A0C" w:rsidR="000F23F3" w:rsidRPr="00C116F3" w:rsidRDefault="000F23F3" w:rsidP="005E3C0F">
            <w:pPr>
              <w:jc w:val="center"/>
              <w:rPr>
                <w:rFonts w:ascii="Times New Roman" w:hAnsi="Times New Roman"/>
                <w:b/>
                <w:bCs/>
                <w:sz w:val="22"/>
                <w:szCs w:val="22"/>
              </w:rPr>
            </w:pPr>
            <w:r w:rsidRPr="00C116F3">
              <w:rPr>
                <w:rFonts w:ascii="Times New Roman" w:hAnsi="Times New Roman"/>
              </w:rPr>
              <w:t>x</w:t>
            </w:r>
          </w:p>
        </w:tc>
      </w:tr>
      <w:tr w:rsidR="0096364D" w:rsidRPr="00C116F3" w14:paraId="1D1377DD" w14:textId="150F9680" w:rsidTr="005E3C0F">
        <w:trPr>
          <w:trHeight w:val="420"/>
        </w:trPr>
        <w:tc>
          <w:tcPr>
            <w:tcW w:w="766" w:type="dxa"/>
            <w:vAlign w:val="center"/>
          </w:tcPr>
          <w:p w14:paraId="5CBA1036" w14:textId="77777777" w:rsidR="0096364D" w:rsidRPr="00C116F3" w:rsidRDefault="0096364D" w:rsidP="00FF005C">
            <w:pPr>
              <w:jc w:val="center"/>
              <w:rPr>
                <w:rFonts w:ascii="Times New Roman" w:hAnsi="Times New Roman"/>
                <w:b/>
                <w:bCs/>
                <w:sz w:val="22"/>
                <w:szCs w:val="22"/>
              </w:rPr>
            </w:pPr>
            <w:r w:rsidRPr="00C116F3">
              <w:rPr>
                <w:rFonts w:ascii="Times New Roman" w:hAnsi="Times New Roman"/>
                <w:b/>
                <w:bCs/>
                <w:sz w:val="22"/>
                <w:szCs w:val="22"/>
              </w:rPr>
              <w:t>14</w:t>
            </w:r>
          </w:p>
        </w:tc>
        <w:tc>
          <w:tcPr>
            <w:tcW w:w="9369" w:type="dxa"/>
            <w:vAlign w:val="center"/>
          </w:tcPr>
          <w:p w14:paraId="690CC640" w14:textId="77777777" w:rsidR="0096364D" w:rsidRPr="00C116F3" w:rsidRDefault="0096364D" w:rsidP="00FF005C">
            <w:pPr>
              <w:rPr>
                <w:rFonts w:ascii="Times New Roman" w:hAnsi="Times New Roman"/>
                <w:b/>
                <w:bCs/>
                <w:sz w:val="22"/>
                <w:szCs w:val="22"/>
              </w:rPr>
            </w:pPr>
            <w:r w:rsidRPr="00C116F3">
              <w:rPr>
                <w:rFonts w:ascii="Times New Roman" w:hAnsi="Times New Roman"/>
                <w:b/>
                <w:bCs/>
                <w:sz w:val="22"/>
                <w:szCs w:val="22"/>
              </w:rPr>
              <w:t>Dịch vụ vệ sinh Đội Quản lý điện Chơn Thành</w:t>
            </w:r>
          </w:p>
        </w:tc>
        <w:tc>
          <w:tcPr>
            <w:tcW w:w="1185" w:type="dxa"/>
            <w:vAlign w:val="center"/>
          </w:tcPr>
          <w:p w14:paraId="2A1E6EE7"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6C914BBD"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515B0BCD"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120D673F" w14:textId="77777777" w:rsidR="0096364D" w:rsidRPr="00C116F3" w:rsidRDefault="0096364D" w:rsidP="005E3C0F">
            <w:pPr>
              <w:jc w:val="center"/>
              <w:rPr>
                <w:rFonts w:ascii="Times New Roman" w:hAnsi="Times New Roman"/>
                <w:b/>
                <w:bCs/>
                <w:sz w:val="22"/>
                <w:szCs w:val="22"/>
              </w:rPr>
            </w:pPr>
          </w:p>
        </w:tc>
      </w:tr>
      <w:tr w:rsidR="000F23F3" w:rsidRPr="00C116F3" w14:paraId="2657E208" w14:textId="3663CF27" w:rsidTr="005E3C0F">
        <w:trPr>
          <w:trHeight w:val="420"/>
        </w:trPr>
        <w:tc>
          <w:tcPr>
            <w:tcW w:w="766" w:type="dxa"/>
          </w:tcPr>
          <w:p w14:paraId="0EEA29D6" w14:textId="77777777" w:rsidR="000F23F3" w:rsidRPr="00C116F3" w:rsidRDefault="000F23F3" w:rsidP="000F23F3">
            <w:pPr>
              <w:rPr>
                <w:rFonts w:ascii="Times New Roman" w:hAnsi="Times New Roman"/>
                <w:b/>
                <w:bCs/>
                <w:sz w:val="22"/>
                <w:szCs w:val="22"/>
              </w:rPr>
            </w:pPr>
          </w:p>
        </w:tc>
        <w:tc>
          <w:tcPr>
            <w:tcW w:w="9369" w:type="dxa"/>
            <w:vAlign w:val="center"/>
          </w:tcPr>
          <w:p w14:paraId="4853B455"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a) Địa điểm: Nhà làm việc Đội QLĐ Chơn Thành + Nhà làm việc Tổ Quản lý vận hành. Địa chỉ: Đường Nguyễn Văn Linh, Khu phố Trung Lợi, phường Chơn Thành, tỉnh Đồng Nai.</w:t>
            </w:r>
          </w:p>
          <w:p w14:paraId="4E3A068E"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b) Khối lượng cụ thể: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3727"/>
              <w:gridCol w:w="1284"/>
              <w:gridCol w:w="1574"/>
              <w:gridCol w:w="1830"/>
            </w:tblGrid>
            <w:tr w:rsidR="000F23F3" w:rsidRPr="00C116F3" w14:paraId="439B7C7D" w14:textId="77777777" w:rsidTr="00FF005C">
              <w:trPr>
                <w:trHeight w:val="20"/>
                <w:jc w:val="center"/>
              </w:trPr>
              <w:tc>
                <w:tcPr>
                  <w:tcW w:w="398" w:type="pct"/>
                  <w:vAlign w:val="center"/>
                </w:tcPr>
                <w:p w14:paraId="231A6216" w14:textId="77777777" w:rsidR="000F23F3" w:rsidRPr="00C116F3" w:rsidRDefault="000F23F3" w:rsidP="000F23F3">
                  <w:pPr>
                    <w:tabs>
                      <w:tab w:val="left" w:pos="709"/>
                    </w:tabs>
                    <w:jc w:val="center"/>
                    <w:rPr>
                      <w:rFonts w:ascii="Times New Roman" w:hAnsi="Times New Roman"/>
                      <w:b/>
                      <w:sz w:val="22"/>
                      <w:szCs w:val="22"/>
                    </w:rPr>
                  </w:pPr>
                  <w:r w:rsidRPr="00C116F3">
                    <w:rPr>
                      <w:rFonts w:ascii="Times New Roman" w:hAnsi="Times New Roman"/>
                      <w:b/>
                      <w:sz w:val="22"/>
                      <w:szCs w:val="22"/>
                    </w:rPr>
                    <w:t>STT</w:t>
                  </w:r>
                </w:p>
              </w:tc>
              <w:tc>
                <w:tcPr>
                  <w:tcW w:w="2038" w:type="pct"/>
                  <w:vAlign w:val="center"/>
                </w:tcPr>
                <w:p w14:paraId="46319A11" w14:textId="77777777" w:rsidR="000F23F3" w:rsidRPr="00C116F3" w:rsidRDefault="000F23F3" w:rsidP="000F23F3">
                  <w:pPr>
                    <w:tabs>
                      <w:tab w:val="left" w:pos="709"/>
                    </w:tabs>
                    <w:jc w:val="center"/>
                    <w:rPr>
                      <w:rFonts w:ascii="Times New Roman" w:hAnsi="Times New Roman"/>
                      <w:b/>
                      <w:sz w:val="22"/>
                      <w:szCs w:val="22"/>
                    </w:rPr>
                  </w:pPr>
                  <w:r w:rsidRPr="00C116F3">
                    <w:rPr>
                      <w:rFonts w:ascii="Times New Roman" w:hAnsi="Times New Roman"/>
                      <w:b/>
                      <w:sz w:val="22"/>
                      <w:szCs w:val="22"/>
                    </w:rPr>
                    <w:t>Mô tả công việc</w:t>
                  </w:r>
                </w:p>
              </w:tc>
              <w:tc>
                <w:tcPr>
                  <w:tcW w:w="702" w:type="pct"/>
                  <w:vAlign w:val="center"/>
                </w:tcPr>
                <w:p w14:paraId="77F0613A" w14:textId="77777777" w:rsidR="000F23F3" w:rsidRPr="00C116F3" w:rsidRDefault="000F23F3" w:rsidP="000F23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Khối lượng (m</w:t>
                  </w:r>
                  <w:r w:rsidRPr="00C116F3">
                    <w:rPr>
                      <w:rFonts w:ascii="Times New Roman" w:hAnsi="Times New Roman"/>
                      <w:b/>
                      <w:sz w:val="22"/>
                      <w:szCs w:val="22"/>
                      <w:vertAlign w:val="superscript"/>
                    </w:rPr>
                    <w:t>2</w:t>
                  </w:r>
                  <w:r w:rsidRPr="00C116F3">
                    <w:rPr>
                      <w:rFonts w:ascii="Times New Roman" w:hAnsi="Times New Roman"/>
                      <w:b/>
                      <w:sz w:val="22"/>
                      <w:szCs w:val="22"/>
                    </w:rPr>
                    <w:t>)</w:t>
                  </w:r>
                </w:p>
              </w:tc>
              <w:tc>
                <w:tcPr>
                  <w:tcW w:w="861" w:type="pct"/>
                  <w:vAlign w:val="center"/>
                </w:tcPr>
                <w:p w14:paraId="5BCEF337" w14:textId="77777777" w:rsidR="000F23F3" w:rsidRPr="00C116F3" w:rsidRDefault="000F23F3" w:rsidP="000F23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Thực tế (m</w:t>
                  </w:r>
                  <w:r w:rsidRPr="00C116F3">
                    <w:rPr>
                      <w:rFonts w:ascii="Times New Roman" w:hAnsi="Times New Roman"/>
                      <w:b/>
                      <w:sz w:val="22"/>
                      <w:szCs w:val="22"/>
                      <w:vertAlign w:val="superscript"/>
                    </w:rPr>
                    <w:t>2</w:t>
                  </w:r>
                  <w:r w:rsidRPr="00C116F3">
                    <w:rPr>
                      <w:rFonts w:ascii="Times New Roman" w:hAnsi="Times New Roman"/>
                      <w:b/>
                      <w:sz w:val="22"/>
                      <w:szCs w:val="22"/>
                    </w:rPr>
                    <w:t>)</w:t>
                  </w:r>
                </w:p>
              </w:tc>
              <w:tc>
                <w:tcPr>
                  <w:tcW w:w="1002" w:type="pct"/>
                  <w:vAlign w:val="center"/>
                </w:tcPr>
                <w:p w14:paraId="2D557CA4" w14:textId="77777777" w:rsidR="000F23F3" w:rsidRPr="00C116F3" w:rsidRDefault="000F23F3" w:rsidP="000F23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Ghi chú</w:t>
                  </w:r>
                </w:p>
              </w:tc>
            </w:tr>
            <w:tr w:rsidR="000F23F3" w:rsidRPr="00C116F3" w14:paraId="27929A08" w14:textId="77777777" w:rsidTr="00FF005C">
              <w:trPr>
                <w:trHeight w:val="20"/>
                <w:jc w:val="center"/>
              </w:trPr>
              <w:tc>
                <w:tcPr>
                  <w:tcW w:w="398" w:type="pct"/>
                  <w:vAlign w:val="center"/>
                </w:tcPr>
                <w:p w14:paraId="3F03AA3E" w14:textId="77777777" w:rsidR="000F23F3" w:rsidRPr="00C116F3" w:rsidRDefault="000F23F3" w:rsidP="000F23F3">
                  <w:pPr>
                    <w:tabs>
                      <w:tab w:val="left" w:pos="709"/>
                    </w:tabs>
                    <w:ind w:right="-120"/>
                    <w:jc w:val="center"/>
                    <w:rPr>
                      <w:rFonts w:ascii="Times New Roman" w:hAnsi="Times New Roman"/>
                      <w:sz w:val="22"/>
                      <w:szCs w:val="22"/>
                    </w:rPr>
                  </w:pPr>
                  <w:r w:rsidRPr="00C116F3">
                    <w:rPr>
                      <w:rFonts w:ascii="Times New Roman" w:hAnsi="Times New Roman"/>
                      <w:sz w:val="22"/>
                      <w:szCs w:val="22"/>
                    </w:rPr>
                    <w:t>1</w:t>
                  </w:r>
                </w:p>
              </w:tc>
              <w:tc>
                <w:tcPr>
                  <w:tcW w:w="2038" w:type="pct"/>
                  <w:vAlign w:val="center"/>
                </w:tcPr>
                <w:p w14:paraId="0AA6D668"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t xml:space="preserve">Sàn (các phòng làm việc, sảnh, hành lang, kho lưu trữ) </w:t>
                  </w:r>
                </w:p>
              </w:tc>
              <w:tc>
                <w:tcPr>
                  <w:tcW w:w="702" w:type="pct"/>
                  <w:vAlign w:val="center"/>
                </w:tcPr>
                <w:p w14:paraId="3D7C0B01"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1.798</w:t>
                  </w:r>
                </w:p>
              </w:tc>
              <w:tc>
                <w:tcPr>
                  <w:tcW w:w="861" w:type="pct"/>
                  <w:vAlign w:val="center"/>
                </w:tcPr>
                <w:p w14:paraId="5ABEFA2E"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1.724,7</w:t>
                  </w:r>
                </w:p>
              </w:tc>
              <w:tc>
                <w:tcPr>
                  <w:tcW w:w="1002" w:type="pct"/>
                  <w:vAlign w:val="center"/>
                </w:tcPr>
                <w:p w14:paraId="6B90A83A" w14:textId="77777777" w:rsidR="000F23F3" w:rsidRPr="00C116F3" w:rsidRDefault="000F23F3" w:rsidP="000F23F3">
                  <w:pPr>
                    <w:tabs>
                      <w:tab w:val="left" w:pos="709"/>
                      <w:tab w:val="right" w:pos="1094"/>
                    </w:tabs>
                    <w:rPr>
                      <w:rFonts w:ascii="Times New Roman" w:hAnsi="Times New Roman"/>
                      <w:sz w:val="22"/>
                      <w:szCs w:val="22"/>
                    </w:rPr>
                  </w:pPr>
                  <w:r w:rsidRPr="00C116F3">
                    <w:rPr>
                      <w:rFonts w:ascii="Times New Roman" w:hAnsi="Times New Roman"/>
                      <w:sz w:val="22"/>
                      <w:szCs w:val="22"/>
                    </w:rPr>
                    <w:t>Trừ vách ngăn, phần tủ, bàn ghế không thể lau chùi</w:t>
                  </w:r>
                </w:p>
              </w:tc>
            </w:tr>
            <w:tr w:rsidR="000F23F3" w:rsidRPr="00C116F3" w14:paraId="5D0D857C" w14:textId="77777777" w:rsidTr="00FF005C">
              <w:trPr>
                <w:trHeight w:val="20"/>
                <w:jc w:val="center"/>
              </w:trPr>
              <w:tc>
                <w:tcPr>
                  <w:tcW w:w="398" w:type="pct"/>
                  <w:vAlign w:val="center"/>
                </w:tcPr>
                <w:p w14:paraId="3E2BDA2E" w14:textId="77777777" w:rsidR="000F23F3" w:rsidRPr="00C116F3" w:rsidRDefault="000F23F3" w:rsidP="000F23F3">
                  <w:pPr>
                    <w:tabs>
                      <w:tab w:val="left" w:pos="709"/>
                    </w:tabs>
                    <w:ind w:right="-120"/>
                    <w:jc w:val="center"/>
                    <w:rPr>
                      <w:rFonts w:ascii="Times New Roman" w:hAnsi="Times New Roman"/>
                      <w:sz w:val="22"/>
                      <w:szCs w:val="22"/>
                    </w:rPr>
                  </w:pPr>
                  <w:r w:rsidRPr="00C116F3">
                    <w:rPr>
                      <w:rFonts w:ascii="Times New Roman" w:hAnsi="Times New Roman"/>
                      <w:sz w:val="22"/>
                      <w:szCs w:val="22"/>
                    </w:rPr>
                    <w:t>2</w:t>
                  </w:r>
                </w:p>
              </w:tc>
              <w:tc>
                <w:tcPr>
                  <w:tcW w:w="2038" w:type="pct"/>
                  <w:vAlign w:val="center"/>
                </w:tcPr>
                <w:p w14:paraId="335DF62C"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t>Cửa, kính….</w:t>
                  </w:r>
                </w:p>
              </w:tc>
              <w:tc>
                <w:tcPr>
                  <w:tcW w:w="702" w:type="pct"/>
                  <w:vAlign w:val="center"/>
                </w:tcPr>
                <w:p w14:paraId="36B9B932"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431,48</w:t>
                  </w:r>
                </w:p>
              </w:tc>
              <w:tc>
                <w:tcPr>
                  <w:tcW w:w="861" w:type="pct"/>
                  <w:vAlign w:val="center"/>
                </w:tcPr>
                <w:p w14:paraId="0E028A62"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417,98</w:t>
                  </w:r>
                </w:p>
              </w:tc>
              <w:tc>
                <w:tcPr>
                  <w:tcW w:w="1002" w:type="pct"/>
                  <w:vAlign w:val="center"/>
                </w:tcPr>
                <w:p w14:paraId="12839591" w14:textId="77777777" w:rsidR="000F23F3" w:rsidRPr="00C116F3" w:rsidRDefault="000F23F3" w:rsidP="000F23F3">
                  <w:pPr>
                    <w:tabs>
                      <w:tab w:val="left" w:pos="709"/>
                      <w:tab w:val="right" w:pos="1094"/>
                    </w:tabs>
                    <w:ind w:firstLine="426"/>
                    <w:jc w:val="center"/>
                    <w:rPr>
                      <w:rFonts w:ascii="Times New Roman" w:hAnsi="Times New Roman"/>
                      <w:sz w:val="22"/>
                      <w:szCs w:val="22"/>
                    </w:rPr>
                  </w:pPr>
                </w:p>
              </w:tc>
            </w:tr>
            <w:tr w:rsidR="000F23F3" w:rsidRPr="00C116F3" w14:paraId="3443DF21" w14:textId="77777777" w:rsidTr="00FF005C">
              <w:trPr>
                <w:trHeight w:val="20"/>
                <w:jc w:val="center"/>
              </w:trPr>
              <w:tc>
                <w:tcPr>
                  <w:tcW w:w="398" w:type="pct"/>
                  <w:vAlign w:val="center"/>
                </w:tcPr>
                <w:p w14:paraId="6AC6CD85" w14:textId="77777777" w:rsidR="000F23F3" w:rsidRPr="00C116F3" w:rsidRDefault="000F23F3" w:rsidP="000F23F3">
                  <w:pPr>
                    <w:tabs>
                      <w:tab w:val="left" w:pos="709"/>
                    </w:tabs>
                    <w:ind w:right="-120"/>
                    <w:jc w:val="center"/>
                    <w:rPr>
                      <w:rFonts w:ascii="Times New Roman" w:hAnsi="Times New Roman"/>
                      <w:sz w:val="22"/>
                      <w:szCs w:val="22"/>
                    </w:rPr>
                  </w:pPr>
                  <w:r w:rsidRPr="00C116F3">
                    <w:rPr>
                      <w:rFonts w:ascii="Times New Roman" w:hAnsi="Times New Roman"/>
                      <w:sz w:val="22"/>
                      <w:szCs w:val="22"/>
                    </w:rPr>
                    <w:t>3</w:t>
                  </w:r>
                </w:p>
              </w:tc>
              <w:tc>
                <w:tcPr>
                  <w:tcW w:w="2038" w:type="pct"/>
                  <w:vAlign w:val="center"/>
                </w:tcPr>
                <w:p w14:paraId="67C76199"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t>Khuôn viên công ty: sân và khu vực lối đi xung quanh tòa nhà, nhà để xe, phòng trực bảo vệ, nhà ăn, nhà vệ sinh, kho vật tư …</w:t>
                  </w:r>
                </w:p>
              </w:tc>
              <w:tc>
                <w:tcPr>
                  <w:tcW w:w="702" w:type="pct"/>
                  <w:vAlign w:val="center"/>
                </w:tcPr>
                <w:p w14:paraId="66F81534"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3.683</w:t>
                  </w:r>
                </w:p>
              </w:tc>
              <w:tc>
                <w:tcPr>
                  <w:tcW w:w="861" w:type="pct"/>
                  <w:vAlign w:val="center"/>
                </w:tcPr>
                <w:p w14:paraId="565257F0"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3.383</w:t>
                  </w:r>
                </w:p>
              </w:tc>
              <w:tc>
                <w:tcPr>
                  <w:tcW w:w="1002" w:type="pct"/>
                  <w:vAlign w:val="center"/>
                </w:tcPr>
                <w:p w14:paraId="3004692E" w14:textId="77777777" w:rsidR="000F23F3" w:rsidRPr="00C116F3" w:rsidRDefault="000F23F3" w:rsidP="000F23F3">
                  <w:pPr>
                    <w:tabs>
                      <w:tab w:val="left" w:pos="709"/>
                      <w:tab w:val="right" w:pos="1094"/>
                    </w:tabs>
                    <w:ind w:firstLine="426"/>
                    <w:jc w:val="center"/>
                    <w:rPr>
                      <w:rFonts w:ascii="Times New Roman" w:hAnsi="Times New Roman"/>
                      <w:sz w:val="22"/>
                      <w:szCs w:val="22"/>
                    </w:rPr>
                  </w:pPr>
                </w:p>
              </w:tc>
            </w:tr>
          </w:tbl>
          <w:p w14:paraId="2AD3D187" w14:textId="77777777" w:rsidR="000F23F3" w:rsidRPr="00C116F3" w:rsidRDefault="000F23F3" w:rsidP="000F23F3">
            <w:pPr>
              <w:pStyle w:val="NormalWeb"/>
              <w:shd w:val="clear" w:color="auto" w:fill="FFFFFF"/>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Chi tiết công việc tòa nhà trụ sở chính đơn vị gồm: 01 tầng trệt, 01 tầng lầu, 02 thang bộ, 04 nhà vệ sinh công cộng, 03 nhà xe, 01 sân Tennis, 01 nhà trực bảo vệ, 01 nhà vệ sinh ngoài;</w:t>
            </w:r>
          </w:p>
          <w:p w14:paraId="1B19E809" w14:textId="77777777" w:rsidR="000F23F3" w:rsidRPr="00C116F3" w:rsidRDefault="000F23F3" w:rsidP="000F23F3">
            <w:pPr>
              <w:pStyle w:val="NormalWeb"/>
              <w:shd w:val="clear" w:color="auto" w:fill="FFFFFF"/>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 Nhà ăn Đơn vị gồm 01 tầng trệt, 02 nhà vệ sinh công cộng;</w:t>
            </w:r>
          </w:p>
          <w:p w14:paraId="4BE75964" w14:textId="77777777" w:rsidR="000F23F3" w:rsidRPr="00C116F3" w:rsidRDefault="000F23F3" w:rsidP="000F23F3">
            <w:pPr>
              <w:pStyle w:val="NormalWeb"/>
              <w:shd w:val="clear" w:color="auto" w:fill="FFFFFF"/>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 Nhà làm việc Tổ QLVH gồm 01 trệt 01 lầu, 04 nhà vệ sinh công cộng, 01 cầu thang bộ;</w:t>
            </w:r>
          </w:p>
          <w:p w14:paraId="055D2D0B" w14:textId="77777777" w:rsidR="000F23F3" w:rsidRPr="00C116F3" w:rsidRDefault="000F23F3" w:rsidP="000F23F3">
            <w:pPr>
              <w:pStyle w:val="NormalWeb"/>
              <w:shd w:val="clear" w:color="auto" w:fill="FFFFFF"/>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 Nhà kho vật tư: 01 tầng trệt, 01 nhà vệ sinh công cộng;</w:t>
            </w:r>
          </w:p>
          <w:p w14:paraId="6295BF0F"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(Ghi chú: Tổng diện tích nêu trên không bao gồm phần diện tích phần tủ, bàn ghế, vách ngăn…)</w:t>
            </w:r>
          </w:p>
        </w:tc>
        <w:tc>
          <w:tcPr>
            <w:tcW w:w="1185" w:type="dxa"/>
            <w:vAlign w:val="center"/>
          </w:tcPr>
          <w:p w14:paraId="25CF87E7" w14:textId="1D0A0B1B" w:rsidR="000F23F3" w:rsidRPr="00C116F3" w:rsidRDefault="000F23F3" w:rsidP="005E3C0F">
            <w:pPr>
              <w:jc w:val="center"/>
              <w:rPr>
                <w:rFonts w:ascii="Times New Roman" w:hAnsi="Times New Roman"/>
                <w:b/>
                <w:bCs/>
                <w:sz w:val="22"/>
                <w:szCs w:val="22"/>
              </w:rPr>
            </w:pPr>
            <w:r w:rsidRPr="00440408">
              <w:rPr>
                <w:rFonts w:ascii="Times New Roman" w:hAnsi="Times New Roman"/>
                <w:sz w:val="22"/>
                <w:szCs w:val="22"/>
              </w:rPr>
              <w:t>Đáp ứng</w:t>
            </w:r>
          </w:p>
        </w:tc>
        <w:tc>
          <w:tcPr>
            <w:tcW w:w="1080" w:type="dxa"/>
            <w:vAlign w:val="center"/>
          </w:tcPr>
          <w:p w14:paraId="259D8083" w14:textId="712F306F" w:rsidR="000F23F3" w:rsidRPr="00C116F3" w:rsidRDefault="000F23F3" w:rsidP="005E3C0F">
            <w:pPr>
              <w:jc w:val="center"/>
              <w:rPr>
                <w:rFonts w:ascii="Times New Roman" w:hAnsi="Times New Roman"/>
                <w:b/>
                <w:bCs/>
                <w:sz w:val="22"/>
                <w:szCs w:val="22"/>
              </w:rPr>
            </w:pPr>
            <w:r w:rsidRPr="00C116F3">
              <w:rPr>
                <w:rFonts w:ascii="Times New Roman" w:hAnsi="Times New Roman"/>
              </w:rPr>
              <w:sym w:font="Wingdings 2" w:char="F050"/>
            </w:r>
          </w:p>
        </w:tc>
        <w:tc>
          <w:tcPr>
            <w:tcW w:w="1080" w:type="dxa"/>
            <w:vAlign w:val="center"/>
          </w:tcPr>
          <w:p w14:paraId="0186479F" w14:textId="77777777" w:rsidR="000F23F3" w:rsidRPr="00C116F3" w:rsidRDefault="000F23F3" w:rsidP="005E3C0F">
            <w:pPr>
              <w:jc w:val="center"/>
              <w:rPr>
                <w:rFonts w:ascii="Times New Roman" w:hAnsi="Times New Roman"/>
                <w:b/>
                <w:bCs/>
                <w:sz w:val="22"/>
                <w:szCs w:val="22"/>
              </w:rPr>
            </w:pPr>
          </w:p>
        </w:tc>
        <w:tc>
          <w:tcPr>
            <w:tcW w:w="1080" w:type="dxa"/>
            <w:vAlign w:val="center"/>
          </w:tcPr>
          <w:p w14:paraId="2E0EDA98" w14:textId="3A6211B4" w:rsidR="000F23F3" w:rsidRPr="00C116F3" w:rsidRDefault="000F23F3" w:rsidP="005E3C0F">
            <w:pPr>
              <w:jc w:val="center"/>
              <w:rPr>
                <w:rFonts w:ascii="Times New Roman" w:hAnsi="Times New Roman"/>
                <w:b/>
                <w:bCs/>
                <w:sz w:val="22"/>
                <w:szCs w:val="22"/>
              </w:rPr>
            </w:pPr>
            <w:r w:rsidRPr="00C116F3">
              <w:rPr>
                <w:rFonts w:ascii="Times New Roman" w:hAnsi="Times New Roman"/>
              </w:rPr>
              <w:t>x</w:t>
            </w:r>
          </w:p>
        </w:tc>
      </w:tr>
      <w:tr w:rsidR="0096364D" w:rsidRPr="00C116F3" w14:paraId="6CCDE88E" w14:textId="6D97B874" w:rsidTr="005E3C0F">
        <w:trPr>
          <w:trHeight w:val="420"/>
        </w:trPr>
        <w:tc>
          <w:tcPr>
            <w:tcW w:w="766" w:type="dxa"/>
            <w:vAlign w:val="center"/>
          </w:tcPr>
          <w:p w14:paraId="1487087A" w14:textId="77777777" w:rsidR="0096364D" w:rsidRPr="00C116F3" w:rsidRDefault="0096364D" w:rsidP="00FF005C">
            <w:pPr>
              <w:jc w:val="center"/>
              <w:rPr>
                <w:rFonts w:ascii="Times New Roman" w:hAnsi="Times New Roman"/>
                <w:b/>
                <w:bCs/>
                <w:sz w:val="22"/>
                <w:szCs w:val="22"/>
              </w:rPr>
            </w:pPr>
            <w:r w:rsidRPr="00C116F3">
              <w:rPr>
                <w:rFonts w:ascii="Times New Roman" w:hAnsi="Times New Roman"/>
                <w:b/>
                <w:bCs/>
                <w:sz w:val="22"/>
                <w:szCs w:val="22"/>
              </w:rPr>
              <w:t>15</w:t>
            </w:r>
          </w:p>
        </w:tc>
        <w:tc>
          <w:tcPr>
            <w:tcW w:w="9369" w:type="dxa"/>
            <w:vAlign w:val="center"/>
          </w:tcPr>
          <w:p w14:paraId="1B5CF34F" w14:textId="77777777" w:rsidR="0096364D" w:rsidRPr="00C116F3" w:rsidRDefault="0096364D" w:rsidP="00FF005C">
            <w:pPr>
              <w:rPr>
                <w:rFonts w:ascii="Times New Roman" w:hAnsi="Times New Roman"/>
                <w:b/>
                <w:bCs/>
                <w:sz w:val="22"/>
                <w:szCs w:val="22"/>
              </w:rPr>
            </w:pPr>
            <w:r w:rsidRPr="00C116F3">
              <w:rPr>
                <w:rFonts w:ascii="Times New Roman" w:hAnsi="Times New Roman"/>
                <w:b/>
                <w:bCs/>
                <w:sz w:val="22"/>
                <w:szCs w:val="22"/>
              </w:rPr>
              <w:t>Dịch vụ vệ sinh Đội Quản lý điện Hớn Quản</w:t>
            </w:r>
          </w:p>
        </w:tc>
        <w:tc>
          <w:tcPr>
            <w:tcW w:w="1185" w:type="dxa"/>
            <w:vAlign w:val="center"/>
          </w:tcPr>
          <w:p w14:paraId="57EEE002"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0214A36B"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0FBDE51E"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708C230A" w14:textId="77777777" w:rsidR="0096364D" w:rsidRPr="00C116F3" w:rsidRDefault="0096364D" w:rsidP="005E3C0F">
            <w:pPr>
              <w:jc w:val="center"/>
              <w:rPr>
                <w:rFonts w:ascii="Times New Roman" w:hAnsi="Times New Roman"/>
                <w:b/>
                <w:bCs/>
                <w:sz w:val="22"/>
                <w:szCs w:val="22"/>
              </w:rPr>
            </w:pPr>
          </w:p>
        </w:tc>
      </w:tr>
      <w:tr w:rsidR="000F23F3" w:rsidRPr="00C116F3" w14:paraId="6E5CFBAA" w14:textId="2FCAFAD6" w:rsidTr="005E3C0F">
        <w:trPr>
          <w:trHeight w:val="420"/>
        </w:trPr>
        <w:tc>
          <w:tcPr>
            <w:tcW w:w="766" w:type="dxa"/>
          </w:tcPr>
          <w:p w14:paraId="325F81A1" w14:textId="77777777" w:rsidR="000F23F3" w:rsidRPr="00C116F3" w:rsidRDefault="000F23F3" w:rsidP="000F23F3">
            <w:pPr>
              <w:rPr>
                <w:rFonts w:ascii="Times New Roman" w:hAnsi="Times New Roman"/>
                <w:b/>
                <w:bCs/>
                <w:sz w:val="22"/>
                <w:szCs w:val="22"/>
              </w:rPr>
            </w:pPr>
          </w:p>
        </w:tc>
        <w:tc>
          <w:tcPr>
            <w:tcW w:w="9369" w:type="dxa"/>
            <w:vAlign w:val="center"/>
          </w:tcPr>
          <w:p w14:paraId="14FCD994"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a) Địa điểm: Đường đông tây, Thôn 1, xã Tân Khai, tỉnh Đồng Nai</w:t>
            </w:r>
          </w:p>
          <w:p w14:paraId="4333BF4F"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b) Khối lượng cụ thể: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3727"/>
              <w:gridCol w:w="1284"/>
              <w:gridCol w:w="1574"/>
              <w:gridCol w:w="1830"/>
            </w:tblGrid>
            <w:tr w:rsidR="000F23F3" w:rsidRPr="00C116F3" w14:paraId="02F706FE" w14:textId="77777777" w:rsidTr="00FF005C">
              <w:trPr>
                <w:trHeight w:val="20"/>
                <w:jc w:val="center"/>
              </w:trPr>
              <w:tc>
                <w:tcPr>
                  <w:tcW w:w="398" w:type="pct"/>
                  <w:vAlign w:val="center"/>
                </w:tcPr>
                <w:p w14:paraId="333F0A8C" w14:textId="77777777" w:rsidR="000F23F3" w:rsidRPr="00C116F3" w:rsidRDefault="000F23F3" w:rsidP="000F23F3">
                  <w:pPr>
                    <w:tabs>
                      <w:tab w:val="left" w:pos="709"/>
                    </w:tabs>
                    <w:jc w:val="center"/>
                    <w:rPr>
                      <w:rFonts w:ascii="Times New Roman" w:hAnsi="Times New Roman"/>
                      <w:b/>
                      <w:sz w:val="22"/>
                      <w:szCs w:val="22"/>
                    </w:rPr>
                  </w:pPr>
                  <w:r w:rsidRPr="00C116F3">
                    <w:rPr>
                      <w:rFonts w:ascii="Times New Roman" w:hAnsi="Times New Roman"/>
                      <w:b/>
                      <w:sz w:val="22"/>
                      <w:szCs w:val="22"/>
                    </w:rPr>
                    <w:t>STT</w:t>
                  </w:r>
                </w:p>
              </w:tc>
              <w:tc>
                <w:tcPr>
                  <w:tcW w:w="2038" w:type="pct"/>
                  <w:vAlign w:val="center"/>
                </w:tcPr>
                <w:p w14:paraId="14847654" w14:textId="77777777" w:rsidR="000F23F3" w:rsidRPr="00C116F3" w:rsidRDefault="000F23F3" w:rsidP="000F23F3">
                  <w:pPr>
                    <w:tabs>
                      <w:tab w:val="left" w:pos="709"/>
                    </w:tabs>
                    <w:jc w:val="center"/>
                    <w:rPr>
                      <w:rFonts w:ascii="Times New Roman" w:hAnsi="Times New Roman"/>
                      <w:b/>
                      <w:sz w:val="22"/>
                      <w:szCs w:val="22"/>
                    </w:rPr>
                  </w:pPr>
                  <w:r w:rsidRPr="00C116F3">
                    <w:rPr>
                      <w:rFonts w:ascii="Times New Roman" w:hAnsi="Times New Roman"/>
                      <w:b/>
                      <w:sz w:val="22"/>
                      <w:szCs w:val="22"/>
                    </w:rPr>
                    <w:t>Mô tả công việc</w:t>
                  </w:r>
                </w:p>
              </w:tc>
              <w:tc>
                <w:tcPr>
                  <w:tcW w:w="702" w:type="pct"/>
                  <w:vAlign w:val="center"/>
                </w:tcPr>
                <w:p w14:paraId="38BC2359" w14:textId="77777777" w:rsidR="000F23F3" w:rsidRPr="00C116F3" w:rsidRDefault="000F23F3" w:rsidP="000F23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Khối lượng (m</w:t>
                  </w:r>
                  <w:r w:rsidRPr="00C116F3">
                    <w:rPr>
                      <w:rFonts w:ascii="Times New Roman" w:hAnsi="Times New Roman"/>
                      <w:b/>
                      <w:sz w:val="22"/>
                      <w:szCs w:val="22"/>
                      <w:vertAlign w:val="superscript"/>
                    </w:rPr>
                    <w:t>2</w:t>
                  </w:r>
                  <w:r w:rsidRPr="00C116F3">
                    <w:rPr>
                      <w:rFonts w:ascii="Times New Roman" w:hAnsi="Times New Roman"/>
                      <w:b/>
                      <w:sz w:val="22"/>
                      <w:szCs w:val="22"/>
                    </w:rPr>
                    <w:t>)</w:t>
                  </w:r>
                </w:p>
              </w:tc>
              <w:tc>
                <w:tcPr>
                  <w:tcW w:w="861" w:type="pct"/>
                  <w:vAlign w:val="center"/>
                </w:tcPr>
                <w:p w14:paraId="24A4D4F7" w14:textId="77777777" w:rsidR="000F23F3" w:rsidRPr="00C116F3" w:rsidRDefault="000F23F3" w:rsidP="000F23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Thực tế (m</w:t>
                  </w:r>
                  <w:r w:rsidRPr="00C116F3">
                    <w:rPr>
                      <w:rFonts w:ascii="Times New Roman" w:hAnsi="Times New Roman"/>
                      <w:b/>
                      <w:sz w:val="22"/>
                      <w:szCs w:val="22"/>
                      <w:vertAlign w:val="superscript"/>
                    </w:rPr>
                    <w:t>2</w:t>
                  </w:r>
                  <w:r w:rsidRPr="00C116F3">
                    <w:rPr>
                      <w:rFonts w:ascii="Times New Roman" w:hAnsi="Times New Roman"/>
                      <w:b/>
                      <w:sz w:val="22"/>
                      <w:szCs w:val="22"/>
                    </w:rPr>
                    <w:t>)</w:t>
                  </w:r>
                </w:p>
              </w:tc>
              <w:tc>
                <w:tcPr>
                  <w:tcW w:w="1002" w:type="pct"/>
                  <w:vAlign w:val="center"/>
                </w:tcPr>
                <w:p w14:paraId="628AD415" w14:textId="77777777" w:rsidR="000F23F3" w:rsidRPr="00C116F3" w:rsidRDefault="000F23F3" w:rsidP="000F23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Ghi chú</w:t>
                  </w:r>
                </w:p>
              </w:tc>
            </w:tr>
            <w:tr w:rsidR="000F23F3" w:rsidRPr="00C116F3" w14:paraId="5F5D9035" w14:textId="77777777" w:rsidTr="00FF005C">
              <w:trPr>
                <w:trHeight w:val="20"/>
                <w:jc w:val="center"/>
              </w:trPr>
              <w:tc>
                <w:tcPr>
                  <w:tcW w:w="2436" w:type="pct"/>
                  <w:gridSpan w:val="2"/>
                </w:tcPr>
                <w:p w14:paraId="59D3FE30"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t>Vệ sinh hàng tháng tại Đội Quản lý Điện Hớn Quản</w:t>
                  </w:r>
                </w:p>
              </w:tc>
              <w:tc>
                <w:tcPr>
                  <w:tcW w:w="702" w:type="pct"/>
                  <w:vAlign w:val="center"/>
                </w:tcPr>
                <w:p w14:paraId="34CB4EF5" w14:textId="77777777" w:rsidR="000F23F3" w:rsidRPr="00C116F3" w:rsidRDefault="000F23F3" w:rsidP="000F23F3">
                  <w:pPr>
                    <w:tabs>
                      <w:tab w:val="left" w:pos="709"/>
                    </w:tabs>
                    <w:ind w:right="78"/>
                    <w:jc w:val="center"/>
                    <w:rPr>
                      <w:rFonts w:ascii="Times New Roman" w:hAnsi="Times New Roman"/>
                      <w:bCs/>
                      <w:sz w:val="22"/>
                      <w:szCs w:val="22"/>
                    </w:rPr>
                  </w:pPr>
                </w:p>
              </w:tc>
              <w:tc>
                <w:tcPr>
                  <w:tcW w:w="861" w:type="pct"/>
                  <w:vAlign w:val="center"/>
                </w:tcPr>
                <w:p w14:paraId="76A0DD79" w14:textId="77777777" w:rsidR="000F23F3" w:rsidRPr="00C116F3" w:rsidRDefault="000F23F3" w:rsidP="000F23F3">
                  <w:pPr>
                    <w:tabs>
                      <w:tab w:val="left" w:pos="709"/>
                    </w:tabs>
                    <w:ind w:right="78"/>
                    <w:jc w:val="center"/>
                    <w:rPr>
                      <w:rFonts w:ascii="Times New Roman" w:hAnsi="Times New Roman"/>
                      <w:sz w:val="22"/>
                      <w:szCs w:val="22"/>
                    </w:rPr>
                  </w:pPr>
                </w:p>
              </w:tc>
              <w:tc>
                <w:tcPr>
                  <w:tcW w:w="1002" w:type="pct"/>
                  <w:vAlign w:val="center"/>
                </w:tcPr>
                <w:p w14:paraId="145D6E4F" w14:textId="77777777" w:rsidR="000F23F3" w:rsidRPr="00C116F3" w:rsidRDefault="000F23F3" w:rsidP="000F23F3">
                  <w:pPr>
                    <w:tabs>
                      <w:tab w:val="left" w:pos="709"/>
                    </w:tabs>
                    <w:ind w:right="78" w:firstLine="426"/>
                    <w:rPr>
                      <w:rFonts w:ascii="Times New Roman" w:hAnsi="Times New Roman"/>
                      <w:sz w:val="22"/>
                      <w:szCs w:val="22"/>
                    </w:rPr>
                  </w:pPr>
                </w:p>
              </w:tc>
            </w:tr>
            <w:tr w:rsidR="000F23F3" w:rsidRPr="00C116F3" w14:paraId="275F91A0" w14:textId="77777777" w:rsidTr="00FF005C">
              <w:trPr>
                <w:trHeight w:val="20"/>
                <w:jc w:val="center"/>
              </w:trPr>
              <w:tc>
                <w:tcPr>
                  <w:tcW w:w="398" w:type="pct"/>
                  <w:vAlign w:val="center"/>
                </w:tcPr>
                <w:p w14:paraId="23723459" w14:textId="77777777" w:rsidR="000F23F3" w:rsidRPr="00C116F3" w:rsidRDefault="000F23F3" w:rsidP="000F23F3">
                  <w:pPr>
                    <w:tabs>
                      <w:tab w:val="left" w:pos="709"/>
                    </w:tabs>
                    <w:ind w:right="-120"/>
                    <w:jc w:val="center"/>
                    <w:rPr>
                      <w:rFonts w:ascii="Times New Roman" w:hAnsi="Times New Roman"/>
                      <w:sz w:val="22"/>
                      <w:szCs w:val="22"/>
                    </w:rPr>
                  </w:pPr>
                  <w:r w:rsidRPr="00C116F3">
                    <w:rPr>
                      <w:rFonts w:ascii="Times New Roman" w:hAnsi="Times New Roman"/>
                      <w:sz w:val="22"/>
                      <w:szCs w:val="22"/>
                    </w:rPr>
                    <w:t>01</w:t>
                  </w:r>
                </w:p>
              </w:tc>
              <w:tc>
                <w:tcPr>
                  <w:tcW w:w="2038" w:type="pct"/>
                  <w:vAlign w:val="center"/>
                </w:tcPr>
                <w:p w14:paraId="6F4EEDCE"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t xml:space="preserve">Sàn (các phòng làm việc, sảnh, hành lang, kho lưu trữ) </w:t>
                  </w:r>
                </w:p>
              </w:tc>
              <w:tc>
                <w:tcPr>
                  <w:tcW w:w="702" w:type="pct"/>
                  <w:vAlign w:val="center"/>
                </w:tcPr>
                <w:p w14:paraId="4205EFDF"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1.000</w:t>
                  </w:r>
                </w:p>
              </w:tc>
              <w:tc>
                <w:tcPr>
                  <w:tcW w:w="861" w:type="pct"/>
                  <w:vAlign w:val="center"/>
                </w:tcPr>
                <w:p w14:paraId="78D0178C"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500</w:t>
                  </w:r>
                </w:p>
              </w:tc>
              <w:tc>
                <w:tcPr>
                  <w:tcW w:w="1002" w:type="pct"/>
                  <w:vAlign w:val="center"/>
                </w:tcPr>
                <w:p w14:paraId="62245862" w14:textId="77777777" w:rsidR="000F23F3" w:rsidRPr="00C116F3" w:rsidRDefault="000F23F3" w:rsidP="000F23F3">
                  <w:pPr>
                    <w:tabs>
                      <w:tab w:val="left" w:pos="709"/>
                      <w:tab w:val="right" w:pos="1094"/>
                    </w:tabs>
                    <w:rPr>
                      <w:rFonts w:ascii="Times New Roman" w:hAnsi="Times New Roman"/>
                      <w:sz w:val="22"/>
                      <w:szCs w:val="22"/>
                    </w:rPr>
                  </w:pPr>
                  <w:r w:rsidRPr="00C116F3">
                    <w:rPr>
                      <w:rFonts w:ascii="Times New Roman" w:hAnsi="Times New Roman"/>
                      <w:sz w:val="22"/>
                      <w:szCs w:val="22"/>
                    </w:rPr>
                    <w:t>Trừ 500 m2 phần tủ, bàn ghế không thể lau chùi</w:t>
                  </w:r>
                </w:p>
              </w:tc>
            </w:tr>
            <w:tr w:rsidR="000F23F3" w:rsidRPr="00C116F3" w14:paraId="428C7D84" w14:textId="77777777" w:rsidTr="00FF005C">
              <w:trPr>
                <w:trHeight w:val="20"/>
                <w:jc w:val="center"/>
              </w:trPr>
              <w:tc>
                <w:tcPr>
                  <w:tcW w:w="398" w:type="pct"/>
                  <w:vAlign w:val="center"/>
                </w:tcPr>
                <w:p w14:paraId="186281CA" w14:textId="77777777" w:rsidR="000F23F3" w:rsidRPr="00C116F3" w:rsidRDefault="000F23F3" w:rsidP="000F23F3">
                  <w:pPr>
                    <w:tabs>
                      <w:tab w:val="left" w:pos="709"/>
                    </w:tabs>
                    <w:ind w:right="-120"/>
                    <w:jc w:val="center"/>
                    <w:rPr>
                      <w:rFonts w:ascii="Times New Roman" w:hAnsi="Times New Roman"/>
                      <w:sz w:val="22"/>
                      <w:szCs w:val="22"/>
                    </w:rPr>
                  </w:pPr>
                  <w:r w:rsidRPr="00C116F3">
                    <w:rPr>
                      <w:rFonts w:ascii="Times New Roman" w:hAnsi="Times New Roman"/>
                      <w:sz w:val="22"/>
                      <w:szCs w:val="22"/>
                    </w:rPr>
                    <w:t>02</w:t>
                  </w:r>
                </w:p>
              </w:tc>
              <w:tc>
                <w:tcPr>
                  <w:tcW w:w="2038" w:type="pct"/>
                  <w:vAlign w:val="center"/>
                </w:tcPr>
                <w:p w14:paraId="1619F3FC"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t>Cửa, kính sảnh, Hội trường.</w:t>
                  </w:r>
                </w:p>
              </w:tc>
              <w:tc>
                <w:tcPr>
                  <w:tcW w:w="702" w:type="pct"/>
                  <w:vAlign w:val="center"/>
                </w:tcPr>
                <w:p w14:paraId="7CB1B69A"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220</w:t>
                  </w:r>
                </w:p>
              </w:tc>
              <w:tc>
                <w:tcPr>
                  <w:tcW w:w="861" w:type="pct"/>
                  <w:vAlign w:val="center"/>
                </w:tcPr>
                <w:p w14:paraId="48B72AA8"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220</w:t>
                  </w:r>
                </w:p>
              </w:tc>
              <w:tc>
                <w:tcPr>
                  <w:tcW w:w="1002" w:type="pct"/>
                  <w:vAlign w:val="center"/>
                </w:tcPr>
                <w:p w14:paraId="35EC3A7C" w14:textId="77777777" w:rsidR="000F23F3" w:rsidRPr="00C116F3" w:rsidRDefault="000F23F3" w:rsidP="000F23F3">
                  <w:pPr>
                    <w:tabs>
                      <w:tab w:val="left" w:pos="709"/>
                      <w:tab w:val="right" w:pos="1094"/>
                    </w:tabs>
                    <w:ind w:firstLine="426"/>
                    <w:jc w:val="center"/>
                    <w:rPr>
                      <w:rFonts w:ascii="Times New Roman" w:hAnsi="Times New Roman"/>
                      <w:sz w:val="22"/>
                      <w:szCs w:val="22"/>
                    </w:rPr>
                  </w:pPr>
                </w:p>
              </w:tc>
            </w:tr>
            <w:tr w:rsidR="000F23F3" w:rsidRPr="00C116F3" w14:paraId="0B8D4777" w14:textId="77777777" w:rsidTr="00FF005C">
              <w:trPr>
                <w:trHeight w:val="20"/>
                <w:jc w:val="center"/>
              </w:trPr>
              <w:tc>
                <w:tcPr>
                  <w:tcW w:w="398" w:type="pct"/>
                  <w:vAlign w:val="center"/>
                </w:tcPr>
                <w:p w14:paraId="22B7FBF5" w14:textId="77777777" w:rsidR="000F23F3" w:rsidRPr="00C116F3" w:rsidRDefault="000F23F3" w:rsidP="000F23F3">
                  <w:pPr>
                    <w:tabs>
                      <w:tab w:val="left" w:pos="709"/>
                    </w:tabs>
                    <w:ind w:right="-120"/>
                    <w:jc w:val="center"/>
                    <w:rPr>
                      <w:rFonts w:ascii="Times New Roman" w:hAnsi="Times New Roman"/>
                      <w:sz w:val="22"/>
                      <w:szCs w:val="22"/>
                    </w:rPr>
                  </w:pPr>
                  <w:r w:rsidRPr="00C116F3">
                    <w:rPr>
                      <w:rFonts w:ascii="Times New Roman" w:hAnsi="Times New Roman"/>
                      <w:sz w:val="22"/>
                      <w:szCs w:val="22"/>
                    </w:rPr>
                    <w:t>03</w:t>
                  </w:r>
                </w:p>
              </w:tc>
              <w:tc>
                <w:tcPr>
                  <w:tcW w:w="2038" w:type="pct"/>
                  <w:vAlign w:val="center"/>
                </w:tcPr>
                <w:p w14:paraId="0749B907"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t>Khuôn viên Đội QLĐ Hớn Quản: sân và khu vực lối đi xung quanh tòa nhà, nhà để xe, phòng trực bảo vệ, nhà ăn, nhà vệ sinh, kho vật tư …</w:t>
                  </w:r>
                </w:p>
              </w:tc>
              <w:tc>
                <w:tcPr>
                  <w:tcW w:w="702" w:type="pct"/>
                  <w:vAlign w:val="center"/>
                </w:tcPr>
                <w:p w14:paraId="324BFEE9"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5.500</w:t>
                  </w:r>
                </w:p>
              </w:tc>
              <w:tc>
                <w:tcPr>
                  <w:tcW w:w="861" w:type="pct"/>
                  <w:vAlign w:val="center"/>
                </w:tcPr>
                <w:p w14:paraId="287F016B"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3.500</w:t>
                  </w:r>
                </w:p>
              </w:tc>
              <w:tc>
                <w:tcPr>
                  <w:tcW w:w="1002" w:type="pct"/>
                  <w:vAlign w:val="center"/>
                </w:tcPr>
                <w:p w14:paraId="2B66385E" w14:textId="77777777" w:rsidR="000F23F3" w:rsidRPr="00C116F3" w:rsidRDefault="000F23F3" w:rsidP="000F23F3">
                  <w:pPr>
                    <w:tabs>
                      <w:tab w:val="left" w:pos="709"/>
                      <w:tab w:val="right" w:pos="1094"/>
                    </w:tabs>
                    <w:ind w:firstLine="426"/>
                    <w:jc w:val="center"/>
                    <w:rPr>
                      <w:rFonts w:ascii="Times New Roman" w:hAnsi="Times New Roman"/>
                      <w:sz w:val="22"/>
                      <w:szCs w:val="22"/>
                    </w:rPr>
                  </w:pPr>
                </w:p>
              </w:tc>
            </w:tr>
          </w:tbl>
          <w:p w14:paraId="45FB677D"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Chi tiết công việc tòa nhà trụ sở đơn vị gồm: 03 tầng (01 tầng trệt, 02 tầng lầu) 02 thang bộ, 01 khu vực nhà vệ sinh công cộng mỗi tầng, nhà ăn Đội QLĐ, kho vật tư Đội QLĐ, kho lưu trữ Đội QLĐ, nhà để xe, sân Tenis …, nhà trực bảo vệ</w:t>
            </w:r>
          </w:p>
        </w:tc>
        <w:tc>
          <w:tcPr>
            <w:tcW w:w="1185" w:type="dxa"/>
            <w:vAlign w:val="center"/>
          </w:tcPr>
          <w:p w14:paraId="58BDF648" w14:textId="2C78455F" w:rsidR="000F23F3" w:rsidRPr="00C116F3" w:rsidRDefault="000F23F3" w:rsidP="005E3C0F">
            <w:pPr>
              <w:jc w:val="center"/>
              <w:rPr>
                <w:rFonts w:ascii="Times New Roman" w:hAnsi="Times New Roman"/>
                <w:b/>
                <w:bCs/>
                <w:sz w:val="22"/>
                <w:szCs w:val="22"/>
              </w:rPr>
            </w:pPr>
            <w:r w:rsidRPr="00440408">
              <w:rPr>
                <w:rFonts w:ascii="Times New Roman" w:hAnsi="Times New Roman"/>
                <w:sz w:val="22"/>
                <w:szCs w:val="22"/>
              </w:rPr>
              <w:t>Đáp ứng</w:t>
            </w:r>
          </w:p>
        </w:tc>
        <w:tc>
          <w:tcPr>
            <w:tcW w:w="1080" w:type="dxa"/>
            <w:vAlign w:val="center"/>
          </w:tcPr>
          <w:p w14:paraId="0A9E1A20" w14:textId="715D5557" w:rsidR="000F23F3" w:rsidRPr="00C116F3" w:rsidRDefault="000F23F3" w:rsidP="005E3C0F">
            <w:pPr>
              <w:jc w:val="center"/>
              <w:rPr>
                <w:rFonts w:ascii="Times New Roman" w:hAnsi="Times New Roman"/>
                <w:b/>
                <w:bCs/>
                <w:sz w:val="22"/>
                <w:szCs w:val="22"/>
              </w:rPr>
            </w:pPr>
            <w:r w:rsidRPr="00C116F3">
              <w:rPr>
                <w:rFonts w:ascii="Times New Roman" w:hAnsi="Times New Roman"/>
              </w:rPr>
              <w:sym w:font="Wingdings 2" w:char="F050"/>
            </w:r>
          </w:p>
        </w:tc>
        <w:tc>
          <w:tcPr>
            <w:tcW w:w="1080" w:type="dxa"/>
            <w:vAlign w:val="center"/>
          </w:tcPr>
          <w:p w14:paraId="51ED4C74" w14:textId="77777777" w:rsidR="000F23F3" w:rsidRPr="00C116F3" w:rsidRDefault="000F23F3" w:rsidP="005E3C0F">
            <w:pPr>
              <w:jc w:val="center"/>
              <w:rPr>
                <w:rFonts w:ascii="Times New Roman" w:hAnsi="Times New Roman"/>
                <w:b/>
                <w:bCs/>
                <w:sz w:val="22"/>
                <w:szCs w:val="22"/>
              </w:rPr>
            </w:pPr>
          </w:p>
        </w:tc>
        <w:tc>
          <w:tcPr>
            <w:tcW w:w="1080" w:type="dxa"/>
            <w:vAlign w:val="center"/>
          </w:tcPr>
          <w:p w14:paraId="1905A17C" w14:textId="249FD036" w:rsidR="000F23F3" w:rsidRPr="00C116F3" w:rsidRDefault="000F23F3" w:rsidP="005E3C0F">
            <w:pPr>
              <w:jc w:val="center"/>
              <w:rPr>
                <w:rFonts w:ascii="Times New Roman" w:hAnsi="Times New Roman"/>
                <w:b/>
                <w:bCs/>
                <w:sz w:val="22"/>
                <w:szCs w:val="22"/>
              </w:rPr>
            </w:pPr>
            <w:r w:rsidRPr="00C116F3">
              <w:rPr>
                <w:rFonts w:ascii="Times New Roman" w:hAnsi="Times New Roman"/>
              </w:rPr>
              <w:t>x</w:t>
            </w:r>
          </w:p>
        </w:tc>
      </w:tr>
      <w:tr w:rsidR="0096364D" w:rsidRPr="00C116F3" w14:paraId="29E95342" w14:textId="386BDB79" w:rsidTr="005E3C0F">
        <w:trPr>
          <w:trHeight w:val="420"/>
        </w:trPr>
        <w:tc>
          <w:tcPr>
            <w:tcW w:w="766" w:type="dxa"/>
            <w:vAlign w:val="center"/>
          </w:tcPr>
          <w:p w14:paraId="002F91E3" w14:textId="77777777" w:rsidR="0096364D" w:rsidRPr="00C116F3" w:rsidRDefault="0096364D" w:rsidP="00FF005C">
            <w:pPr>
              <w:jc w:val="center"/>
              <w:rPr>
                <w:rFonts w:ascii="Times New Roman" w:hAnsi="Times New Roman"/>
                <w:b/>
                <w:bCs/>
                <w:sz w:val="22"/>
                <w:szCs w:val="22"/>
              </w:rPr>
            </w:pPr>
            <w:r w:rsidRPr="00C116F3">
              <w:rPr>
                <w:rFonts w:ascii="Times New Roman" w:hAnsi="Times New Roman"/>
                <w:b/>
                <w:bCs/>
                <w:sz w:val="22"/>
                <w:szCs w:val="22"/>
              </w:rPr>
              <w:t>16</w:t>
            </w:r>
          </w:p>
        </w:tc>
        <w:tc>
          <w:tcPr>
            <w:tcW w:w="9369" w:type="dxa"/>
            <w:vAlign w:val="center"/>
          </w:tcPr>
          <w:p w14:paraId="3BFC5EF2" w14:textId="77777777" w:rsidR="0096364D" w:rsidRPr="00C116F3" w:rsidRDefault="0096364D" w:rsidP="00FF005C">
            <w:pPr>
              <w:rPr>
                <w:rFonts w:ascii="Times New Roman" w:hAnsi="Times New Roman"/>
                <w:sz w:val="22"/>
                <w:szCs w:val="22"/>
              </w:rPr>
            </w:pPr>
            <w:r w:rsidRPr="00C116F3">
              <w:rPr>
                <w:rFonts w:ascii="Times New Roman" w:hAnsi="Times New Roman"/>
                <w:b/>
                <w:bCs/>
                <w:sz w:val="22"/>
                <w:szCs w:val="22"/>
              </w:rPr>
              <w:t>Dịch vụ vệ sinh Đội Quản lý điện Bù Đăng</w:t>
            </w:r>
          </w:p>
        </w:tc>
        <w:tc>
          <w:tcPr>
            <w:tcW w:w="1185" w:type="dxa"/>
            <w:vAlign w:val="center"/>
          </w:tcPr>
          <w:p w14:paraId="5BD34D92"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5453B23B"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04A109F5"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1CCF8CF9" w14:textId="77777777" w:rsidR="0096364D" w:rsidRPr="00C116F3" w:rsidRDefault="0096364D" w:rsidP="005E3C0F">
            <w:pPr>
              <w:jc w:val="center"/>
              <w:rPr>
                <w:rFonts w:ascii="Times New Roman" w:hAnsi="Times New Roman"/>
                <w:b/>
                <w:bCs/>
                <w:sz w:val="22"/>
                <w:szCs w:val="22"/>
              </w:rPr>
            </w:pPr>
          </w:p>
        </w:tc>
      </w:tr>
      <w:tr w:rsidR="000F23F3" w:rsidRPr="00C116F3" w14:paraId="650354A4" w14:textId="60736777" w:rsidTr="005E3C0F">
        <w:trPr>
          <w:trHeight w:val="420"/>
        </w:trPr>
        <w:tc>
          <w:tcPr>
            <w:tcW w:w="766" w:type="dxa"/>
          </w:tcPr>
          <w:p w14:paraId="772BCBF0" w14:textId="77777777" w:rsidR="000F23F3" w:rsidRPr="00C116F3" w:rsidRDefault="000F23F3" w:rsidP="000F23F3">
            <w:pPr>
              <w:rPr>
                <w:rFonts w:ascii="Times New Roman" w:hAnsi="Times New Roman"/>
                <w:b/>
                <w:bCs/>
                <w:sz w:val="22"/>
                <w:szCs w:val="22"/>
              </w:rPr>
            </w:pPr>
          </w:p>
        </w:tc>
        <w:tc>
          <w:tcPr>
            <w:tcW w:w="9369" w:type="dxa"/>
            <w:vAlign w:val="center"/>
          </w:tcPr>
          <w:p w14:paraId="663BA288"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a) Địa điểm: Số 243, Quốc lộ 14, xã Bù Đăng, tỉnh Đồng Nai</w:t>
            </w:r>
          </w:p>
          <w:p w14:paraId="18D72E6D" w14:textId="77777777" w:rsidR="000F23F3" w:rsidRPr="00C116F3" w:rsidRDefault="000F23F3" w:rsidP="000F23F3">
            <w:pPr>
              <w:pStyle w:val="NormalWeb"/>
              <w:shd w:val="clear" w:color="auto" w:fill="FFFFFF"/>
              <w:tabs>
                <w:tab w:val="left" w:pos="567"/>
                <w:tab w:val="left" w:pos="851"/>
              </w:tabs>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Nhà làm việc: Đội Quản lý điện Bù Đăng</w:t>
            </w:r>
          </w:p>
          <w:p w14:paraId="121CB81C" w14:textId="77777777" w:rsidR="000F23F3" w:rsidRPr="00C116F3" w:rsidRDefault="000F23F3" w:rsidP="000F23F3">
            <w:pPr>
              <w:pStyle w:val="NormalWeb"/>
              <w:shd w:val="clear" w:color="auto" w:fill="FFFFFF"/>
              <w:tabs>
                <w:tab w:val="left" w:pos="567"/>
                <w:tab w:val="left" w:pos="851"/>
              </w:tabs>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Nhà làm việc: Tổ QLVH (khu vực Đội QLTH Bom Bo - cũ)</w:t>
            </w:r>
          </w:p>
          <w:p w14:paraId="72CFB999" w14:textId="77777777" w:rsidR="000F23F3" w:rsidRPr="00C116F3" w:rsidRDefault="000F23F3" w:rsidP="000F23F3">
            <w:pPr>
              <w:pStyle w:val="NormalWeb"/>
              <w:shd w:val="clear" w:color="auto" w:fill="FFFFFF"/>
              <w:tabs>
                <w:tab w:val="left" w:pos="567"/>
                <w:tab w:val="left" w:pos="851"/>
              </w:tabs>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Nhà làm việc: Tổ QLVH (khu vực Đội QLTH Đức Liễu - cũ)</w:t>
            </w:r>
          </w:p>
          <w:p w14:paraId="261021F6"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Nhà làm việc: Tổ QLVH (khu vực Đội QLTH Đăng Hà - cũ)</w:t>
            </w:r>
          </w:p>
          <w:p w14:paraId="53F3AC1D"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b) Khối lượng cụ thể: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
              <w:gridCol w:w="3667"/>
              <w:gridCol w:w="1263"/>
              <w:gridCol w:w="1365"/>
              <w:gridCol w:w="2113"/>
            </w:tblGrid>
            <w:tr w:rsidR="000F23F3" w:rsidRPr="00C116F3" w14:paraId="4FD5809C" w14:textId="77777777" w:rsidTr="00FF005C">
              <w:trPr>
                <w:trHeight w:val="20"/>
                <w:jc w:val="center"/>
              </w:trPr>
              <w:tc>
                <w:tcPr>
                  <w:tcW w:w="392" w:type="pct"/>
                  <w:tcBorders>
                    <w:top w:val="double" w:sz="4" w:space="0" w:color="auto"/>
                    <w:left w:val="double" w:sz="4" w:space="0" w:color="auto"/>
                  </w:tcBorders>
                  <w:vAlign w:val="center"/>
                </w:tcPr>
                <w:p w14:paraId="461EB4E5" w14:textId="77777777" w:rsidR="000F23F3" w:rsidRPr="00C116F3" w:rsidRDefault="000F23F3" w:rsidP="000F23F3">
                  <w:pPr>
                    <w:tabs>
                      <w:tab w:val="left" w:pos="709"/>
                    </w:tabs>
                    <w:jc w:val="center"/>
                    <w:rPr>
                      <w:rFonts w:ascii="Times New Roman" w:hAnsi="Times New Roman"/>
                      <w:b/>
                      <w:sz w:val="22"/>
                      <w:szCs w:val="22"/>
                    </w:rPr>
                  </w:pPr>
                  <w:r w:rsidRPr="00C116F3">
                    <w:rPr>
                      <w:rFonts w:ascii="Times New Roman" w:hAnsi="Times New Roman"/>
                      <w:b/>
                      <w:sz w:val="22"/>
                      <w:szCs w:val="22"/>
                    </w:rPr>
                    <w:t>STT</w:t>
                  </w:r>
                </w:p>
              </w:tc>
              <w:tc>
                <w:tcPr>
                  <w:tcW w:w="2010" w:type="pct"/>
                  <w:tcBorders>
                    <w:top w:val="double" w:sz="4" w:space="0" w:color="auto"/>
                  </w:tcBorders>
                  <w:vAlign w:val="center"/>
                </w:tcPr>
                <w:p w14:paraId="230E7F4C" w14:textId="77777777" w:rsidR="000F23F3" w:rsidRPr="00C116F3" w:rsidRDefault="000F23F3" w:rsidP="000F23F3">
                  <w:pPr>
                    <w:tabs>
                      <w:tab w:val="left" w:pos="709"/>
                    </w:tabs>
                    <w:jc w:val="center"/>
                    <w:rPr>
                      <w:rFonts w:ascii="Times New Roman" w:hAnsi="Times New Roman"/>
                      <w:b/>
                      <w:sz w:val="22"/>
                      <w:szCs w:val="22"/>
                    </w:rPr>
                  </w:pPr>
                  <w:r w:rsidRPr="00C116F3">
                    <w:rPr>
                      <w:rFonts w:ascii="Times New Roman" w:hAnsi="Times New Roman"/>
                      <w:b/>
                      <w:sz w:val="22"/>
                      <w:szCs w:val="22"/>
                    </w:rPr>
                    <w:t>Mô tả công việc</w:t>
                  </w:r>
                </w:p>
              </w:tc>
              <w:tc>
                <w:tcPr>
                  <w:tcW w:w="692" w:type="pct"/>
                  <w:tcBorders>
                    <w:top w:val="double" w:sz="4" w:space="0" w:color="auto"/>
                  </w:tcBorders>
                  <w:vAlign w:val="center"/>
                </w:tcPr>
                <w:p w14:paraId="7E3652BC" w14:textId="77777777" w:rsidR="000F23F3" w:rsidRPr="00C116F3" w:rsidRDefault="000F23F3" w:rsidP="000F23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Khối lượng (m2)</w:t>
                  </w:r>
                </w:p>
              </w:tc>
              <w:tc>
                <w:tcPr>
                  <w:tcW w:w="748" w:type="pct"/>
                  <w:tcBorders>
                    <w:top w:val="double" w:sz="4" w:space="0" w:color="auto"/>
                  </w:tcBorders>
                  <w:vAlign w:val="center"/>
                </w:tcPr>
                <w:p w14:paraId="0510E51F" w14:textId="77777777" w:rsidR="000F23F3" w:rsidRPr="00C116F3" w:rsidRDefault="000F23F3" w:rsidP="000F23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Thực tế (m2)</w:t>
                  </w:r>
                </w:p>
              </w:tc>
              <w:tc>
                <w:tcPr>
                  <w:tcW w:w="1158" w:type="pct"/>
                  <w:tcBorders>
                    <w:top w:val="double" w:sz="4" w:space="0" w:color="auto"/>
                    <w:right w:val="double" w:sz="4" w:space="0" w:color="auto"/>
                  </w:tcBorders>
                  <w:vAlign w:val="center"/>
                </w:tcPr>
                <w:p w14:paraId="74327C3F" w14:textId="77777777" w:rsidR="000F23F3" w:rsidRPr="00C116F3" w:rsidRDefault="000F23F3" w:rsidP="000F23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Ghi chú</w:t>
                  </w:r>
                </w:p>
              </w:tc>
            </w:tr>
            <w:tr w:rsidR="000F23F3" w:rsidRPr="00C116F3" w14:paraId="27E9EF89" w14:textId="77777777" w:rsidTr="00FF005C">
              <w:trPr>
                <w:trHeight w:val="20"/>
                <w:jc w:val="center"/>
              </w:trPr>
              <w:tc>
                <w:tcPr>
                  <w:tcW w:w="5000" w:type="pct"/>
                  <w:gridSpan w:val="5"/>
                  <w:tcBorders>
                    <w:left w:val="double" w:sz="4" w:space="0" w:color="auto"/>
                    <w:right w:val="double" w:sz="4" w:space="0" w:color="auto"/>
                  </w:tcBorders>
                </w:tcPr>
                <w:p w14:paraId="4CB3C719" w14:textId="77777777" w:rsidR="000F23F3" w:rsidRPr="00C116F3" w:rsidRDefault="000F23F3" w:rsidP="000F23F3">
                  <w:pPr>
                    <w:tabs>
                      <w:tab w:val="left" w:pos="709"/>
                    </w:tabs>
                    <w:ind w:right="78"/>
                    <w:rPr>
                      <w:rFonts w:ascii="Times New Roman" w:hAnsi="Times New Roman"/>
                      <w:sz w:val="22"/>
                      <w:szCs w:val="22"/>
                    </w:rPr>
                  </w:pPr>
                  <w:r w:rsidRPr="00C116F3">
                    <w:rPr>
                      <w:rFonts w:ascii="Times New Roman" w:hAnsi="Times New Roman"/>
                      <w:bCs/>
                      <w:sz w:val="22"/>
                      <w:szCs w:val="22"/>
                    </w:rPr>
                    <w:t xml:space="preserve">Vệ sinh hàng tháng tại: Nhà làm việc, khuôn viên và công trình phụ trợ…tại </w:t>
                  </w:r>
                  <w:r w:rsidRPr="00C116F3">
                    <w:rPr>
                      <w:rFonts w:ascii="Times New Roman" w:hAnsi="Times New Roman"/>
                      <w:sz w:val="22"/>
                      <w:szCs w:val="22"/>
                    </w:rPr>
                    <w:t>Đội Quản lý điện Bù Đăng và tại các Tổ QLVH các khu vực Đội QLTH Bom Bo, Đức Liễu, Đăng Hà (cũ); cụ thể:</w:t>
                  </w:r>
                </w:p>
              </w:tc>
            </w:tr>
            <w:tr w:rsidR="000F23F3" w:rsidRPr="00C116F3" w14:paraId="4097C8FD" w14:textId="77777777" w:rsidTr="00FF005C">
              <w:trPr>
                <w:trHeight w:val="20"/>
                <w:jc w:val="center"/>
              </w:trPr>
              <w:tc>
                <w:tcPr>
                  <w:tcW w:w="2402" w:type="pct"/>
                  <w:gridSpan w:val="2"/>
                  <w:tcBorders>
                    <w:left w:val="double" w:sz="4" w:space="0" w:color="auto"/>
                  </w:tcBorders>
                </w:tcPr>
                <w:p w14:paraId="5497325C"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t xml:space="preserve">   - </w:t>
                  </w:r>
                  <w:r w:rsidRPr="00C116F3">
                    <w:rPr>
                      <w:rFonts w:ascii="Times New Roman" w:hAnsi="Times New Roman"/>
                      <w:bCs/>
                      <w:sz w:val="22"/>
                      <w:szCs w:val="22"/>
                    </w:rPr>
                    <w:t xml:space="preserve">Nhà làm việc </w:t>
                  </w:r>
                  <w:r w:rsidRPr="00C116F3">
                    <w:rPr>
                      <w:rFonts w:ascii="Times New Roman" w:hAnsi="Times New Roman"/>
                      <w:sz w:val="22"/>
                      <w:szCs w:val="22"/>
                    </w:rPr>
                    <w:t>Đội Quản lý điện Bù Đăng</w:t>
                  </w:r>
                </w:p>
              </w:tc>
              <w:tc>
                <w:tcPr>
                  <w:tcW w:w="692" w:type="pct"/>
                  <w:vAlign w:val="center"/>
                </w:tcPr>
                <w:p w14:paraId="4773DA39" w14:textId="77777777" w:rsidR="000F23F3" w:rsidRPr="00C116F3" w:rsidRDefault="000F23F3" w:rsidP="000F23F3">
                  <w:pPr>
                    <w:tabs>
                      <w:tab w:val="left" w:pos="709"/>
                    </w:tabs>
                    <w:ind w:right="78"/>
                    <w:jc w:val="center"/>
                    <w:rPr>
                      <w:rFonts w:ascii="Times New Roman" w:hAnsi="Times New Roman"/>
                      <w:sz w:val="22"/>
                      <w:szCs w:val="22"/>
                    </w:rPr>
                  </w:pPr>
                  <w:r w:rsidRPr="00C116F3">
                    <w:rPr>
                      <w:rFonts w:ascii="Times New Roman" w:hAnsi="Times New Roman"/>
                      <w:sz w:val="22"/>
                      <w:szCs w:val="22"/>
                    </w:rPr>
                    <w:t>1.218</w:t>
                  </w:r>
                </w:p>
              </w:tc>
              <w:tc>
                <w:tcPr>
                  <w:tcW w:w="748" w:type="pct"/>
                  <w:vAlign w:val="center"/>
                </w:tcPr>
                <w:p w14:paraId="42879EA3" w14:textId="77777777" w:rsidR="000F23F3" w:rsidRPr="00C116F3" w:rsidRDefault="000F23F3" w:rsidP="000F23F3">
                  <w:pPr>
                    <w:tabs>
                      <w:tab w:val="left" w:pos="709"/>
                    </w:tabs>
                    <w:ind w:right="78"/>
                    <w:jc w:val="center"/>
                    <w:rPr>
                      <w:rFonts w:ascii="Times New Roman" w:hAnsi="Times New Roman"/>
                      <w:sz w:val="22"/>
                      <w:szCs w:val="22"/>
                    </w:rPr>
                  </w:pPr>
                  <w:r w:rsidRPr="00C116F3">
                    <w:rPr>
                      <w:rFonts w:ascii="Times New Roman" w:hAnsi="Times New Roman"/>
                      <w:sz w:val="22"/>
                      <w:szCs w:val="22"/>
                    </w:rPr>
                    <w:t>1.218</w:t>
                  </w:r>
                </w:p>
              </w:tc>
              <w:tc>
                <w:tcPr>
                  <w:tcW w:w="1158" w:type="pct"/>
                  <w:vMerge w:val="restart"/>
                  <w:tcBorders>
                    <w:right w:val="double" w:sz="4" w:space="0" w:color="auto"/>
                  </w:tcBorders>
                  <w:vAlign w:val="center"/>
                </w:tcPr>
                <w:p w14:paraId="67DDBC90" w14:textId="77777777" w:rsidR="000F23F3" w:rsidRPr="00C116F3" w:rsidRDefault="000F23F3" w:rsidP="000F23F3">
                  <w:pPr>
                    <w:tabs>
                      <w:tab w:val="left" w:pos="709"/>
                    </w:tabs>
                    <w:ind w:right="78"/>
                    <w:rPr>
                      <w:rFonts w:ascii="Times New Roman" w:hAnsi="Times New Roman"/>
                      <w:i/>
                      <w:iCs/>
                      <w:sz w:val="22"/>
                      <w:szCs w:val="22"/>
                    </w:rPr>
                  </w:pPr>
                  <w:r w:rsidRPr="00C116F3">
                    <w:rPr>
                      <w:rFonts w:ascii="Times New Roman" w:hAnsi="Times New Roman"/>
                      <w:i/>
                      <w:iCs/>
                      <w:sz w:val="22"/>
                      <w:szCs w:val="22"/>
                    </w:rPr>
                    <w:t>Khối lượng thực tết sau khi đã trừ đi phần bị lấn chiếm của tủ hồ sơ, bàn ghế...</w:t>
                  </w:r>
                </w:p>
              </w:tc>
            </w:tr>
            <w:tr w:rsidR="000F23F3" w:rsidRPr="00C116F3" w14:paraId="0321C598" w14:textId="77777777" w:rsidTr="00FF005C">
              <w:trPr>
                <w:trHeight w:val="20"/>
                <w:jc w:val="center"/>
              </w:trPr>
              <w:tc>
                <w:tcPr>
                  <w:tcW w:w="2402" w:type="pct"/>
                  <w:gridSpan w:val="2"/>
                  <w:tcBorders>
                    <w:left w:val="double" w:sz="4" w:space="0" w:color="auto"/>
                  </w:tcBorders>
                </w:tcPr>
                <w:p w14:paraId="1A06623C" w14:textId="77777777" w:rsidR="000F23F3" w:rsidRPr="00C116F3" w:rsidRDefault="000F23F3" w:rsidP="000F23F3">
                  <w:pPr>
                    <w:pStyle w:val="NormalWeb"/>
                    <w:shd w:val="clear" w:color="auto" w:fill="FFFFFF"/>
                    <w:tabs>
                      <w:tab w:val="left" w:pos="567"/>
                      <w:tab w:val="left" w:pos="851"/>
                    </w:tabs>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 xml:space="preserve">   - Nhà làm việc Tổ QLVH (khu vực Đội QLTH Bom Bo - cũ)</w:t>
                  </w:r>
                </w:p>
              </w:tc>
              <w:tc>
                <w:tcPr>
                  <w:tcW w:w="692" w:type="pct"/>
                  <w:vAlign w:val="center"/>
                </w:tcPr>
                <w:p w14:paraId="01F366DA" w14:textId="77777777" w:rsidR="000F23F3" w:rsidRPr="00C116F3" w:rsidRDefault="000F23F3" w:rsidP="000F23F3">
                  <w:pPr>
                    <w:tabs>
                      <w:tab w:val="left" w:pos="709"/>
                    </w:tabs>
                    <w:ind w:right="78"/>
                    <w:jc w:val="center"/>
                    <w:rPr>
                      <w:rFonts w:ascii="Times New Roman" w:hAnsi="Times New Roman"/>
                      <w:sz w:val="22"/>
                      <w:szCs w:val="22"/>
                    </w:rPr>
                  </w:pPr>
                  <w:r w:rsidRPr="00C116F3">
                    <w:rPr>
                      <w:rFonts w:ascii="Times New Roman" w:hAnsi="Times New Roman"/>
                      <w:sz w:val="22"/>
                      <w:szCs w:val="22"/>
                    </w:rPr>
                    <w:t>350</w:t>
                  </w:r>
                </w:p>
              </w:tc>
              <w:tc>
                <w:tcPr>
                  <w:tcW w:w="748" w:type="pct"/>
                  <w:vAlign w:val="center"/>
                </w:tcPr>
                <w:p w14:paraId="71BD5E82" w14:textId="77777777" w:rsidR="000F23F3" w:rsidRPr="00C116F3" w:rsidRDefault="000F23F3" w:rsidP="000F23F3">
                  <w:pPr>
                    <w:tabs>
                      <w:tab w:val="left" w:pos="709"/>
                    </w:tabs>
                    <w:ind w:right="78"/>
                    <w:jc w:val="center"/>
                    <w:rPr>
                      <w:rFonts w:ascii="Times New Roman" w:hAnsi="Times New Roman"/>
                      <w:sz w:val="22"/>
                      <w:szCs w:val="22"/>
                    </w:rPr>
                  </w:pPr>
                  <w:r w:rsidRPr="00C116F3">
                    <w:rPr>
                      <w:rFonts w:ascii="Times New Roman" w:hAnsi="Times New Roman"/>
                      <w:sz w:val="22"/>
                      <w:szCs w:val="22"/>
                    </w:rPr>
                    <w:t>350</w:t>
                  </w:r>
                </w:p>
              </w:tc>
              <w:tc>
                <w:tcPr>
                  <w:tcW w:w="1158" w:type="pct"/>
                  <w:vMerge/>
                  <w:tcBorders>
                    <w:right w:val="double" w:sz="4" w:space="0" w:color="auto"/>
                  </w:tcBorders>
                  <w:vAlign w:val="center"/>
                </w:tcPr>
                <w:p w14:paraId="08DF8C9B" w14:textId="77777777" w:rsidR="000F23F3" w:rsidRPr="00C116F3" w:rsidRDefault="000F23F3" w:rsidP="000F23F3">
                  <w:pPr>
                    <w:tabs>
                      <w:tab w:val="left" w:pos="709"/>
                    </w:tabs>
                    <w:ind w:right="78" w:firstLine="426"/>
                    <w:rPr>
                      <w:rFonts w:ascii="Times New Roman" w:hAnsi="Times New Roman"/>
                      <w:sz w:val="22"/>
                      <w:szCs w:val="22"/>
                    </w:rPr>
                  </w:pPr>
                </w:p>
              </w:tc>
            </w:tr>
            <w:tr w:rsidR="000F23F3" w:rsidRPr="00C116F3" w14:paraId="2B83B9C3" w14:textId="77777777" w:rsidTr="00FF005C">
              <w:trPr>
                <w:trHeight w:val="20"/>
                <w:jc w:val="center"/>
              </w:trPr>
              <w:tc>
                <w:tcPr>
                  <w:tcW w:w="2402" w:type="pct"/>
                  <w:gridSpan w:val="2"/>
                  <w:tcBorders>
                    <w:left w:val="double" w:sz="4" w:space="0" w:color="auto"/>
                  </w:tcBorders>
                </w:tcPr>
                <w:p w14:paraId="41A5FCEF" w14:textId="77777777" w:rsidR="000F23F3" w:rsidRPr="00C116F3" w:rsidRDefault="000F23F3" w:rsidP="000F23F3">
                  <w:pPr>
                    <w:pStyle w:val="NormalWeb"/>
                    <w:shd w:val="clear" w:color="auto" w:fill="FFFFFF"/>
                    <w:tabs>
                      <w:tab w:val="left" w:pos="567"/>
                      <w:tab w:val="left" w:pos="851"/>
                    </w:tabs>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 xml:space="preserve">   - Nhà làm việc Tổ QLVH (khu vực Đội QLTH Đức Liễu - cũ)</w:t>
                  </w:r>
                </w:p>
              </w:tc>
              <w:tc>
                <w:tcPr>
                  <w:tcW w:w="692" w:type="pct"/>
                  <w:vAlign w:val="center"/>
                </w:tcPr>
                <w:p w14:paraId="17E536D1" w14:textId="77777777" w:rsidR="000F23F3" w:rsidRPr="00C116F3" w:rsidRDefault="000F23F3" w:rsidP="000F23F3">
                  <w:pPr>
                    <w:tabs>
                      <w:tab w:val="left" w:pos="709"/>
                    </w:tabs>
                    <w:ind w:right="78"/>
                    <w:jc w:val="center"/>
                    <w:rPr>
                      <w:rFonts w:ascii="Times New Roman" w:hAnsi="Times New Roman"/>
                      <w:sz w:val="22"/>
                      <w:szCs w:val="22"/>
                    </w:rPr>
                  </w:pPr>
                  <w:r w:rsidRPr="00C116F3">
                    <w:rPr>
                      <w:rFonts w:ascii="Times New Roman" w:hAnsi="Times New Roman"/>
                      <w:sz w:val="22"/>
                      <w:szCs w:val="22"/>
                    </w:rPr>
                    <w:t>251</w:t>
                  </w:r>
                </w:p>
              </w:tc>
              <w:tc>
                <w:tcPr>
                  <w:tcW w:w="748" w:type="pct"/>
                  <w:vAlign w:val="center"/>
                </w:tcPr>
                <w:p w14:paraId="4F74C02C" w14:textId="77777777" w:rsidR="000F23F3" w:rsidRPr="00C116F3" w:rsidRDefault="000F23F3" w:rsidP="000F23F3">
                  <w:pPr>
                    <w:tabs>
                      <w:tab w:val="left" w:pos="709"/>
                    </w:tabs>
                    <w:ind w:right="78"/>
                    <w:jc w:val="center"/>
                    <w:rPr>
                      <w:rFonts w:ascii="Times New Roman" w:hAnsi="Times New Roman"/>
                      <w:sz w:val="22"/>
                      <w:szCs w:val="22"/>
                    </w:rPr>
                  </w:pPr>
                  <w:r w:rsidRPr="00C116F3">
                    <w:rPr>
                      <w:rFonts w:ascii="Times New Roman" w:hAnsi="Times New Roman"/>
                      <w:sz w:val="22"/>
                      <w:szCs w:val="22"/>
                    </w:rPr>
                    <w:t>251</w:t>
                  </w:r>
                </w:p>
              </w:tc>
              <w:tc>
                <w:tcPr>
                  <w:tcW w:w="1158" w:type="pct"/>
                  <w:vMerge/>
                  <w:tcBorders>
                    <w:right w:val="double" w:sz="4" w:space="0" w:color="auto"/>
                  </w:tcBorders>
                  <w:vAlign w:val="center"/>
                </w:tcPr>
                <w:p w14:paraId="4CFD466E" w14:textId="77777777" w:rsidR="000F23F3" w:rsidRPr="00C116F3" w:rsidRDefault="000F23F3" w:rsidP="000F23F3">
                  <w:pPr>
                    <w:tabs>
                      <w:tab w:val="left" w:pos="709"/>
                    </w:tabs>
                    <w:ind w:right="78" w:firstLine="426"/>
                    <w:rPr>
                      <w:rFonts w:ascii="Times New Roman" w:hAnsi="Times New Roman"/>
                      <w:sz w:val="22"/>
                      <w:szCs w:val="22"/>
                    </w:rPr>
                  </w:pPr>
                </w:p>
              </w:tc>
            </w:tr>
            <w:tr w:rsidR="000F23F3" w:rsidRPr="00C116F3" w14:paraId="15382A38" w14:textId="77777777" w:rsidTr="00FF005C">
              <w:trPr>
                <w:trHeight w:val="20"/>
                <w:jc w:val="center"/>
              </w:trPr>
              <w:tc>
                <w:tcPr>
                  <w:tcW w:w="2402" w:type="pct"/>
                  <w:gridSpan w:val="2"/>
                  <w:tcBorders>
                    <w:left w:val="double" w:sz="4" w:space="0" w:color="auto"/>
                  </w:tcBorders>
                </w:tcPr>
                <w:p w14:paraId="777A3279" w14:textId="77777777" w:rsidR="000F23F3" w:rsidRPr="00C116F3" w:rsidRDefault="000F23F3" w:rsidP="000F23F3">
                  <w:pPr>
                    <w:pStyle w:val="NormalWeb"/>
                    <w:shd w:val="clear" w:color="auto" w:fill="FFFFFF"/>
                    <w:tabs>
                      <w:tab w:val="left" w:pos="567"/>
                      <w:tab w:val="left" w:pos="851"/>
                    </w:tabs>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 xml:space="preserve">   - Nhà làm việc Tổ QLVH (khu vực Đội QLTH Đăng Hà - cũ)</w:t>
                  </w:r>
                </w:p>
              </w:tc>
              <w:tc>
                <w:tcPr>
                  <w:tcW w:w="692" w:type="pct"/>
                  <w:vAlign w:val="center"/>
                </w:tcPr>
                <w:p w14:paraId="25EF347C" w14:textId="77777777" w:rsidR="000F23F3" w:rsidRPr="00C116F3" w:rsidRDefault="000F23F3" w:rsidP="000F23F3">
                  <w:pPr>
                    <w:tabs>
                      <w:tab w:val="left" w:pos="709"/>
                    </w:tabs>
                    <w:ind w:right="78"/>
                    <w:jc w:val="center"/>
                    <w:rPr>
                      <w:rFonts w:ascii="Times New Roman" w:hAnsi="Times New Roman"/>
                      <w:sz w:val="22"/>
                      <w:szCs w:val="22"/>
                    </w:rPr>
                  </w:pPr>
                  <w:r w:rsidRPr="00C116F3">
                    <w:rPr>
                      <w:rFonts w:ascii="Times New Roman" w:hAnsi="Times New Roman"/>
                      <w:sz w:val="22"/>
                      <w:szCs w:val="22"/>
                    </w:rPr>
                    <w:t>266</w:t>
                  </w:r>
                </w:p>
              </w:tc>
              <w:tc>
                <w:tcPr>
                  <w:tcW w:w="748" w:type="pct"/>
                  <w:vAlign w:val="center"/>
                </w:tcPr>
                <w:p w14:paraId="64BD3B82" w14:textId="77777777" w:rsidR="000F23F3" w:rsidRPr="00C116F3" w:rsidRDefault="000F23F3" w:rsidP="000F23F3">
                  <w:pPr>
                    <w:tabs>
                      <w:tab w:val="left" w:pos="709"/>
                    </w:tabs>
                    <w:ind w:right="78"/>
                    <w:jc w:val="center"/>
                    <w:rPr>
                      <w:rFonts w:ascii="Times New Roman" w:hAnsi="Times New Roman"/>
                      <w:sz w:val="22"/>
                      <w:szCs w:val="22"/>
                    </w:rPr>
                  </w:pPr>
                  <w:r w:rsidRPr="00C116F3">
                    <w:rPr>
                      <w:rFonts w:ascii="Times New Roman" w:hAnsi="Times New Roman"/>
                      <w:sz w:val="22"/>
                      <w:szCs w:val="22"/>
                    </w:rPr>
                    <w:t>266</w:t>
                  </w:r>
                </w:p>
              </w:tc>
              <w:tc>
                <w:tcPr>
                  <w:tcW w:w="1158" w:type="pct"/>
                  <w:vMerge/>
                  <w:tcBorders>
                    <w:right w:val="double" w:sz="4" w:space="0" w:color="auto"/>
                  </w:tcBorders>
                  <w:vAlign w:val="center"/>
                </w:tcPr>
                <w:p w14:paraId="4AA0C87C" w14:textId="77777777" w:rsidR="000F23F3" w:rsidRPr="00C116F3" w:rsidRDefault="000F23F3" w:rsidP="000F23F3">
                  <w:pPr>
                    <w:tabs>
                      <w:tab w:val="left" w:pos="709"/>
                    </w:tabs>
                    <w:ind w:right="78" w:firstLine="426"/>
                    <w:rPr>
                      <w:rFonts w:ascii="Times New Roman" w:hAnsi="Times New Roman"/>
                      <w:sz w:val="22"/>
                      <w:szCs w:val="22"/>
                    </w:rPr>
                  </w:pPr>
                </w:p>
              </w:tc>
            </w:tr>
            <w:tr w:rsidR="000F23F3" w:rsidRPr="00C116F3" w14:paraId="23BE5C44" w14:textId="77777777" w:rsidTr="00FF005C">
              <w:trPr>
                <w:trHeight w:val="20"/>
                <w:jc w:val="center"/>
              </w:trPr>
              <w:tc>
                <w:tcPr>
                  <w:tcW w:w="392" w:type="pct"/>
                  <w:tcBorders>
                    <w:left w:val="double" w:sz="4" w:space="0" w:color="auto"/>
                  </w:tcBorders>
                  <w:vAlign w:val="center"/>
                </w:tcPr>
                <w:p w14:paraId="26B872C6" w14:textId="77777777" w:rsidR="000F23F3" w:rsidRPr="00C116F3" w:rsidRDefault="000F23F3" w:rsidP="000F23F3">
                  <w:pPr>
                    <w:tabs>
                      <w:tab w:val="left" w:pos="709"/>
                    </w:tabs>
                    <w:ind w:right="-120"/>
                    <w:jc w:val="center"/>
                    <w:rPr>
                      <w:rFonts w:ascii="Times New Roman" w:hAnsi="Times New Roman"/>
                      <w:sz w:val="22"/>
                      <w:szCs w:val="22"/>
                    </w:rPr>
                  </w:pPr>
                  <w:r w:rsidRPr="00C116F3">
                    <w:rPr>
                      <w:rFonts w:ascii="Times New Roman" w:hAnsi="Times New Roman"/>
                      <w:sz w:val="22"/>
                      <w:szCs w:val="22"/>
                    </w:rPr>
                    <w:lastRenderedPageBreak/>
                    <w:t>1</w:t>
                  </w:r>
                </w:p>
              </w:tc>
              <w:tc>
                <w:tcPr>
                  <w:tcW w:w="2010" w:type="pct"/>
                  <w:vAlign w:val="center"/>
                </w:tcPr>
                <w:p w14:paraId="0D17D3E6"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t xml:space="preserve">Sàn (các phòng làm việc, sảnh, hành lang, kho lưu trữ) của </w:t>
                  </w:r>
                  <w:r w:rsidRPr="00C116F3">
                    <w:rPr>
                      <w:rFonts w:ascii="Times New Roman" w:hAnsi="Times New Roman"/>
                      <w:bCs/>
                      <w:sz w:val="22"/>
                      <w:szCs w:val="22"/>
                    </w:rPr>
                    <w:t xml:space="preserve">Nhà làm việc </w:t>
                  </w:r>
                  <w:r w:rsidRPr="00C116F3">
                    <w:rPr>
                      <w:rFonts w:ascii="Times New Roman" w:hAnsi="Times New Roman"/>
                      <w:sz w:val="22"/>
                      <w:szCs w:val="22"/>
                    </w:rPr>
                    <w:t xml:space="preserve">Đội Quản lý điện Bù Đăng và tại các Tổ QLVH các khu vực Đội QLTH Bom Bo, Đức Liễu, Đăng Hà (cũ) </w:t>
                  </w:r>
                </w:p>
              </w:tc>
              <w:tc>
                <w:tcPr>
                  <w:tcW w:w="692" w:type="pct"/>
                  <w:vAlign w:val="center"/>
                </w:tcPr>
                <w:p w14:paraId="6628DA58"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2.085</w:t>
                  </w:r>
                </w:p>
              </w:tc>
              <w:tc>
                <w:tcPr>
                  <w:tcW w:w="748" w:type="pct"/>
                  <w:vAlign w:val="center"/>
                </w:tcPr>
                <w:p w14:paraId="484D6039"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2.085</w:t>
                  </w:r>
                </w:p>
              </w:tc>
              <w:tc>
                <w:tcPr>
                  <w:tcW w:w="1158" w:type="pct"/>
                  <w:tcBorders>
                    <w:right w:val="double" w:sz="4" w:space="0" w:color="auto"/>
                  </w:tcBorders>
                  <w:vAlign w:val="center"/>
                </w:tcPr>
                <w:p w14:paraId="5B714704" w14:textId="77777777" w:rsidR="000F23F3" w:rsidRPr="00C116F3" w:rsidRDefault="000F23F3" w:rsidP="000F23F3">
                  <w:pPr>
                    <w:tabs>
                      <w:tab w:val="left" w:pos="709"/>
                      <w:tab w:val="right" w:pos="1094"/>
                    </w:tabs>
                    <w:rPr>
                      <w:rFonts w:ascii="Times New Roman" w:hAnsi="Times New Roman"/>
                      <w:i/>
                      <w:iCs/>
                      <w:sz w:val="22"/>
                      <w:szCs w:val="22"/>
                    </w:rPr>
                  </w:pPr>
                  <w:r w:rsidRPr="00C116F3">
                    <w:rPr>
                      <w:rFonts w:ascii="Times New Roman" w:hAnsi="Times New Roman"/>
                      <w:i/>
                      <w:iCs/>
                      <w:sz w:val="22"/>
                      <w:szCs w:val="22"/>
                    </w:rPr>
                    <w:t>Khối lượng thực tết sau khi đã trừ đi phần bị lấn chiếm của tủ hồ sơ, bàn ghế...</w:t>
                  </w:r>
                </w:p>
              </w:tc>
            </w:tr>
            <w:tr w:rsidR="000F23F3" w:rsidRPr="00C116F3" w14:paraId="2D674B5B" w14:textId="77777777" w:rsidTr="00FF005C">
              <w:trPr>
                <w:trHeight w:val="20"/>
                <w:jc w:val="center"/>
              </w:trPr>
              <w:tc>
                <w:tcPr>
                  <w:tcW w:w="392" w:type="pct"/>
                  <w:tcBorders>
                    <w:left w:val="double" w:sz="4" w:space="0" w:color="auto"/>
                  </w:tcBorders>
                  <w:vAlign w:val="center"/>
                </w:tcPr>
                <w:p w14:paraId="58E66130" w14:textId="77777777" w:rsidR="000F23F3" w:rsidRPr="00C116F3" w:rsidRDefault="000F23F3" w:rsidP="000F23F3">
                  <w:pPr>
                    <w:tabs>
                      <w:tab w:val="left" w:pos="709"/>
                    </w:tabs>
                    <w:ind w:right="-120"/>
                    <w:jc w:val="center"/>
                    <w:rPr>
                      <w:rFonts w:ascii="Times New Roman" w:hAnsi="Times New Roman"/>
                      <w:sz w:val="22"/>
                      <w:szCs w:val="22"/>
                    </w:rPr>
                  </w:pPr>
                  <w:r w:rsidRPr="00C116F3">
                    <w:rPr>
                      <w:rFonts w:ascii="Times New Roman" w:hAnsi="Times New Roman"/>
                      <w:sz w:val="22"/>
                      <w:szCs w:val="22"/>
                    </w:rPr>
                    <w:t>2</w:t>
                  </w:r>
                </w:p>
              </w:tc>
              <w:tc>
                <w:tcPr>
                  <w:tcW w:w="2010" w:type="pct"/>
                  <w:vAlign w:val="center"/>
                </w:tcPr>
                <w:p w14:paraId="192B4907"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t xml:space="preserve">Cửa, kính tại </w:t>
                  </w:r>
                  <w:r w:rsidRPr="00C116F3">
                    <w:rPr>
                      <w:rFonts w:ascii="Times New Roman" w:hAnsi="Times New Roman"/>
                      <w:bCs/>
                      <w:sz w:val="22"/>
                      <w:szCs w:val="22"/>
                    </w:rPr>
                    <w:t xml:space="preserve">Nhà làm việc </w:t>
                  </w:r>
                  <w:r w:rsidRPr="00C116F3">
                    <w:rPr>
                      <w:rFonts w:ascii="Times New Roman" w:hAnsi="Times New Roman"/>
                      <w:sz w:val="22"/>
                      <w:szCs w:val="22"/>
                    </w:rPr>
                    <w:t>Đội Quản lý điện Bù Đăng và tại các Tổ QLVH các khu vực Đội QLTH Bom Bo, Đức Liễu, Đăng Hà (cũ)</w:t>
                  </w:r>
                </w:p>
              </w:tc>
              <w:tc>
                <w:tcPr>
                  <w:tcW w:w="692" w:type="pct"/>
                  <w:vAlign w:val="center"/>
                </w:tcPr>
                <w:p w14:paraId="2C9D5C2C"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650</w:t>
                  </w:r>
                </w:p>
              </w:tc>
              <w:tc>
                <w:tcPr>
                  <w:tcW w:w="748" w:type="pct"/>
                  <w:vAlign w:val="center"/>
                </w:tcPr>
                <w:p w14:paraId="2BE5DA87"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650</w:t>
                  </w:r>
                </w:p>
              </w:tc>
              <w:tc>
                <w:tcPr>
                  <w:tcW w:w="1158" w:type="pct"/>
                  <w:tcBorders>
                    <w:right w:val="double" w:sz="4" w:space="0" w:color="auto"/>
                  </w:tcBorders>
                  <w:vAlign w:val="center"/>
                </w:tcPr>
                <w:p w14:paraId="2BFD3F04" w14:textId="77777777" w:rsidR="000F23F3" w:rsidRPr="00C116F3" w:rsidRDefault="000F23F3" w:rsidP="000F23F3">
                  <w:pPr>
                    <w:tabs>
                      <w:tab w:val="left" w:pos="709"/>
                      <w:tab w:val="right" w:pos="1094"/>
                    </w:tabs>
                    <w:rPr>
                      <w:rFonts w:ascii="Times New Roman" w:hAnsi="Times New Roman"/>
                      <w:i/>
                      <w:iCs/>
                      <w:sz w:val="22"/>
                      <w:szCs w:val="22"/>
                    </w:rPr>
                  </w:pPr>
                </w:p>
              </w:tc>
            </w:tr>
            <w:tr w:rsidR="000F23F3" w:rsidRPr="00C116F3" w14:paraId="7B751F4B" w14:textId="77777777" w:rsidTr="00FF005C">
              <w:trPr>
                <w:trHeight w:val="20"/>
                <w:jc w:val="center"/>
              </w:trPr>
              <w:tc>
                <w:tcPr>
                  <w:tcW w:w="392" w:type="pct"/>
                  <w:tcBorders>
                    <w:left w:val="double" w:sz="4" w:space="0" w:color="auto"/>
                    <w:bottom w:val="double" w:sz="4" w:space="0" w:color="auto"/>
                  </w:tcBorders>
                  <w:vAlign w:val="center"/>
                </w:tcPr>
                <w:p w14:paraId="6EC29FCC" w14:textId="77777777" w:rsidR="000F23F3" w:rsidRPr="00C116F3" w:rsidRDefault="000F23F3" w:rsidP="000F23F3">
                  <w:pPr>
                    <w:tabs>
                      <w:tab w:val="left" w:pos="709"/>
                    </w:tabs>
                    <w:ind w:right="-120"/>
                    <w:jc w:val="center"/>
                    <w:rPr>
                      <w:rFonts w:ascii="Times New Roman" w:hAnsi="Times New Roman"/>
                      <w:sz w:val="22"/>
                      <w:szCs w:val="22"/>
                    </w:rPr>
                  </w:pPr>
                  <w:r w:rsidRPr="00C116F3">
                    <w:rPr>
                      <w:rFonts w:ascii="Times New Roman" w:hAnsi="Times New Roman"/>
                      <w:sz w:val="22"/>
                      <w:szCs w:val="22"/>
                    </w:rPr>
                    <w:t>3</w:t>
                  </w:r>
                </w:p>
              </w:tc>
              <w:tc>
                <w:tcPr>
                  <w:tcW w:w="2010" w:type="pct"/>
                  <w:tcBorders>
                    <w:bottom w:val="double" w:sz="4" w:space="0" w:color="auto"/>
                  </w:tcBorders>
                  <w:vAlign w:val="center"/>
                </w:tcPr>
                <w:p w14:paraId="3B7948B9"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t>Khuôn viên công ty: sân và khu vực lối đi xung quanh tòa nhà, nhà để xe, phòng trực bảo vệ, nhà ăn, nhà vệ sinh, kho vật tư …tại</w:t>
                  </w:r>
                  <w:r w:rsidRPr="00C116F3">
                    <w:rPr>
                      <w:rFonts w:ascii="Times New Roman" w:hAnsi="Times New Roman"/>
                      <w:bCs/>
                      <w:sz w:val="22"/>
                      <w:szCs w:val="22"/>
                    </w:rPr>
                    <w:t xml:space="preserve"> </w:t>
                  </w:r>
                  <w:r w:rsidRPr="00C116F3">
                    <w:rPr>
                      <w:rFonts w:ascii="Times New Roman" w:hAnsi="Times New Roman"/>
                      <w:sz w:val="22"/>
                      <w:szCs w:val="22"/>
                    </w:rPr>
                    <w:t>Đội Quản lý điện Bù Đăng và tại các Tổ QLVH các khu vực Đội QLTH Bom Bo, Đức Liễu, Đăng Hà (cũ)</w:t>
                  </w:r>
                </w:p>
              </w:tc>
              <w:tc>
                <w:tcPr>
                  <w:tcW w:w="692" w:type="pct"/>
                  <w:tcBorders>
                    <w:bottom w:val="double" w:sz="4" w:space="0" w:color="auto"/>
                  </w:tcBorders>
                  <w:vAlign w:val="center"/>
                </w:tcPr>
                <w:p w14:paraId="36E7C589"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5.847</w:t>
                  </w:r>
                </w:p>
              </w:tc>
              <w:tc>
                <w:tcPr>
                  <w:tcW w:w="748" w:type="pct"/>
                  <w:tcBorders>
                    <w:bottom w:val="double" w:sz="4" w:space="0" w:color="auto"/>
                  </w:tcBorders>
                  <w:vAlign w:val="center"/>
                </w:tcPr>
                <w:p w14:paraId="7491FAEC"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5.847</w:t>
                  </w:r>
                </w:p>
              </w:tc>
              <w:tc>
                <w:tcPr>
                  <w:tcW w:w="1158" w:type="pct"/>
                  <w:tcBorders>
                    <w:bottom w:val="double" w:sz="4" w:space="0" w:color="auto"/>
                    <w:right w:val="double" w:sz="4" w:space="0" w:color="auto"/>
                  </w:tcBorders>
                  <w:vAlign w:val="center"/>
                </w:tcPr>
                <w:p w14:paraId="1F542DFE" w14:textId="77777777" w:rsidR="000F23F3" w:rsidRPr="00C116F3" w:rsidRDefault="000F23F3" w:rsidP="000F23F3">
                  <w:pPr>
                    <w:tabs>
                      <w:tab w:val="left" w:pos="709"/>
                      <w:tab w:val="right" w:pos="1094"/>
                    </w:tabs>
                    <w:rPr>
                      <w:rFonts w:ascii="Times New Roman" w:hAnsi="Times New Roman"/>
                      <w:i/>
                      <w:iCs/>
                      <w:sz w:val="22"/>
                      <w:szCs w:val="22"/>
                    </w:rPr>
                  </w:pPr>
                </w:p>
              </w:tc>
            </w:tr>
          </w:tbl>
          <w:p w14:paraId="573E7F06" w14:textId="77777777" w:rsidR="000F23F3" w:rsidRPr="00C116F3" w:rsidRDefault="000F23F3" w:rsidP="000F23F3">
            <w:pPr>
              <w:pStyle w:val="NormalWeb"/>
              <w:shd w:val="clear" w:color="auto" w:fill="FFFFFF"/>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Chi tiết công việc:</w:t>
            </w:r>
          </w:p>
          <w:p w14:paraId="139BEFE9" w14:textId="77777777" w:rsidR="000F23F3" w:rsidRPr="00C116F3" w:rsidRDefault="000F23F3" w:rsidP="000F23F3">
            <w:pPr>
              <w:pStyle w:val="NormalWeb"/>
              <w:shd w:val="clear" w:color="auto" w:fill="FFFFFF"/>
              <w:spacing w:before="0" w:beforeAutospacing="0" w:after="0" w:afterAutospacing="0"/>
              <w:ind w:firstLine="318"/>
              <w:jc w:val="both"/>
              <w:rPr>
                <w:rFonts w:ascii="Times New Roman" w:hAnsi="Times New Roman" w:cs="Times New Roman"/>
                <w:i/>
                <w:iCs/>
                <w:sz w:val="22"/>
                <w:szCs w:val="22"/>
              </w:rPr>
            </w:pPr>
            <w:r w:rsidRPr="00C116F3">
              <w:rPr>
                <w:rFonts w:ascii="Times New Roman" w:hAnsi="Times New Roman" w:cs="Times New Roman"/>
                <w:i/>
                <w:iCs/>
                <w:sz w:val="22"/>
                <w:szCs w:val="22"/>
              </w:rPr>
              <w:t xml:space="preserve">* Trụ sở Đội Quản lý điện Bù Đăng: </w:t>
            </w:r>
            <w:r w:rsidRPr="00C116F3">
              <w:rPr>
                <w:rFonts w:ascii="Times New Roman" w:hAnsi="Times New Roman" w:cs="Times New Roman"/>
                <w:sz w:val="22"/>
                <w:szCs w:val="22"/>
              </w:rPr>
              <w:t>Nhà làm việc: 2 tầng (1 tầng trệt, 2 tầng lầu), 3 thang bộ, 2 khu vực nhà vệ sinh công cộng mỗi tầng; Nhà ăn của Đội, 2 nhà vệ sinh khu vực nhà ăn và nhà kho, kho vật tư của Đội, 1 kho lưu trữ Đội, 4 nhà để xe, khu vực khuôn viên sân trước, sân sau, sân khu vực kho, bãi</w:t>
            </w:r>
          </w:p>
          <w:p w14:paraId="604F723E" w14:textId="77777777" w:rsidR="000F23F3" w:rsidRPr="00C116F3" w:rsidRDefault="000F23F3" w:rsidP="000F23F3">
            <w:pPr>
              <w:pStyle w:val="NormalWeb"/>
              <w:shd w:val="clear" w:color="auto" w:fill="FFFFFF"/>
              <w:spacing w:before="0" w:beforeAutospacing="0" w:after="0" w:afterAutospacing="0"/>
              <w:ind w:firstLine="318"/>
              <w:jc w:val="both"/>
              <w:rPr>
                <w:rFonts w:ascii="Times New Roman" w:hAnsi="Times New Roman" w:cs="Times New Roman"/>
                <w:sz w:val="22"/>
                <w:szCs w:val="22"/>
              </w:rPr>
            </w:pPr>
            <w:r w:rsidRPr="00C116F3">
              <w:rPr>
                <w:rFonts w:ascii="Times New Roman" w:hAnsi="Times New Roman" w:cs="Times New Roman"/>
                <w:i/>
                <w:iCs/>
                <w:sz w:val="22"/>
                <w:szCs w:val="22"/>
              </w:rPr>
              <w:t xml:space="preserve">* Nhà làm việc Tổ QLVH (khu vực Đội QLTH Bom Bo - cũ) </w:t>
            </w:r>
            <w:r w:rsidRPr="00C116F3">
              <w:rPr>
                <w:rFonts w:ascii="Times New Roman" w:hAnsi="Times New Roman" w:cs="Times New Roman"/>
                <w:sz w:val="22"/>
                <w:szCs w:val="22"/>
              </w:rPr>
              <w:t>2 tầng (1 tầng trệt, 1 tầng lầu), 1 thang bộ, 1 khu vực nhà vệ sinh công cộng mỗi tầng, nhà ăn, nhà để xe, kho vật tư khu vực khuôn viên sân trước, sân sau nhà làm việc.</w:t>
            </w:r>
          </w:p>
          <w:p w14:paraId="62DEA1FE" w14:textId="77777777" w:rsidR="000F23F3" w:rsidRPr="00C116F3" w:rsidRDefault="000F23F3" w:rsidP="000F23F3">
            <w:pPr>
              <w:pStyle w:val="NormalWeb"/>
              <w:shd w:val="clear" w:color="auto" w:fill="FFFFFF"/>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Cụ thể công việc thực hiện như sau:</w:t>
            </w:r>
          </w:p>
          <w:p w14:paraId="11F97594" w14:textId="77777777" w:rsidR="000F23F3" w:rsidRPr="00C116F3" w:rsidRDefault="000F23F3" w:rsidP="000F23F3">
            <w:pPr>
              <w:pStyle w:val="NormalWeb"/>
              <w:shd w:val="clear" w:color="auto" w:fill="FFFFFF"/>
              <w:tabs>
                <w:tab w:val="left" w:pos="567"/>
              </w:tabs>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 xml:space="preserve">- Khu vực công cộng các tầng gồm: Hành lang, nhà vệ sinh, cầu thang bộ. </w:t>
            </w:r>
          </w:p>
          <w:p w14:paraId="2A205C40" w14:textId="77777777" w:rsidR="000F23F3" w:rsidRPr="00C116F3" w:rsidRDefault="000F23F3" w:rsidP="000F23F3">
            <w:pPr>
              <w:pStyle w:val="NormalWeb"/>
              <w:shd w:val="clear" w:color="auto" w:fill="FFFFFF"/>
              <w:tabs>
                <w:tab w:val="left" w:pos="567"/>
              </w:tabs>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 Khu vực các phòng hội họp và phòng làm việc của nhà làm việc.</w:t>
            </w:r>
          </w:p>
          <w:p w14:paraId="367FC08B" w14:textId="77777777" w:rsidR="000F23F3" w:rsidRPr="00C116F3" w:rsidRDefault="000F23F3" w:rsidP="000F23F3">
            <w:pPr>
              <w:pStyle w:val="NormalWeb"/>
              <w:shd w:val="clear" w:color="auto" w:fill="FFFFFF"/>
              <w:tabs>
                <w:tab w:val="left" w:pos="567"/>
              </w:tabs>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 Khu vực nhà ăn, kho vật tư, nhà để xe, nhà trực bảo vệ, cổng, sân trước, sân sau.</w:t>
            </w:r>
          </w:p>
          <w:p w14:paraId="5E0A5E4D" w14:textId="77777777" w:rsidR="000F23F3" w:rsidRPr="00C116F3" w:rsidRDefault="000F23F3" w:rsidP="000F23F3">
            <w:pPr>
              <w:pStyle w:val="NormalWeb"/>
              <w:shd w:val="clear" w:color="auto" w:fill="FFFFFF"/>
              <w:spacing w:before="0" w:beforeAutospacing="0" w:after="0" w:afterAutospacing="0"/>
              <w:ind w:firstLine="318"/>
              <w:jc w:val="both"/>
              <w:rPr>
                <w:rFonts w:ascii="Times New Roman" w:hAnsi="Times New Roman" w:cs="Times New Roman"/>
                <w:sz w:val="22"/>
                <w:szCs w:val="22"/>
              </w:rPr>
            </w:pPr>
            <w:r w:rsidRPr="00C116F3">
              <w:rPr>
                <w:rFonts w:ascii="Times New Roman" w:hAnsi="Times New Roman" w:cs="Times New Roman"/>
                <w:i/>
                <w:iCs/>
                <w:sz w:val="22"/>
                <w:szCs w:val="22"/>
              </w:rPr>
              <w:t xml:space="preserve">* Nhà làm việc Tổ QLVH (khu vực Đội QLTH Đức Liễu - cũ): </w:t>
            </w:r>
            <w:r w:rsidRPr="00C116F3">
              <w:rPr>
                <w:rFonts w:ascii="Times New Roman" w:hAnsi="Times New Roman" w:cs="Times New Roman"/>
                <w:sz w:val="22"/>
                <w:szCs w:val="22"/>
              </w:rPr>
              <w:t>0 tầng, 1 khu vực nhà vệ sinh công cộng, nhà ăn, nhà để xe, kho vật tư, khu vực khuôn viên sân trước, sân sau nhà làm việc.</w:t>
            </w:r>
          </w:p>
          <w:p w14:paraId="4ED08697" w14:textId="77777777" w:rsidR="000F23F3" w:rsidRPr="00C116F3" w:rsidRDefault="000F23F3" w:rsidP="000F23F3">
            <w:pPr>
              <w:pStyle w:val="NormalWeb"/>
              <w:shd w:val="clear" w:color="auto" w:fill="FFFFFF"/>
              <w:spacing w:before="0" w:beforeAutospacing="0" w:after="0" w:afterAutospacing="0"/>
              <w:ind w:firstLine="318"/>
              <w:jc w:val="both"/>
              <w:rPr>
                <w:rFonts w:ascii="Times New Roman" w:hAnsi="Times New Roman" w:cs="Times New Roman"/>
                <w:sz w:val="22"/>
                <w:szCs w:val="22"/>
              </w:rPr>
            </w:pPr>
            <w:r w:rsidRPr="00C116F3">
              <w:rPr>
                <w:rFonts w:ascii="Times New Roman" w:hAnsi="Times New Roman" w:cs="Times New Roman"/>
                <w:i/>
                <w:iCs/>
                <w:sz w:val="22"/>
                <w:szCs w:val="22"/>
              </w:rPr>
              <w:t xml:space="preserve">* Nhà làm việc Tổ QLVH (khu vực Đội QLTH Đăng Hà - cũ) </w:t>
            </w:r>
            <w:r w:rsidRPr="00C116F3">
              <w:rPr>
                <w:rFonts w:ascii="Times New Roman" w:hAnsi="Times New Roman" w:cs="Times New Roman"/>
                <w:sz w:val="22"/>
                <w:szCs w:val="22"/>
              </w:rPr>
              <w:t>2 tầng (1 tầng trệt, 1 tầng lầu), 1 thang bộ, 1 khu vực nhà vệ sinh công cộng mỗi tầng, nhà ăn, nhà để xe, kho vật tư khu vực khuôn viên sân trước, sân sau nhà làm việc</w:t>
            </w:r>
          </w:p>
          <w:p w14:paraId="30C827CC" w14:textId="77777777" w:rsidR="000F23F3" w:rsidRPr="00C116F3" w:rsidRDefault="000F23F3" w:rsidP="000F23F3">
            <w:pPr>
              <w:rPr>
                <w:rFonts w:ascii="Times New Roman" w:hAnsi="Times New Roman"/>
                <w:sz w:val="22"/>
                <w:szCs w:val="22"/>
              </w:rPr>
            </w:pPr>
          </w:p>
        </w:tc>
        <w:tc>
          <w:tcPr>
            <w:tcW w:w="1185" w:type="dxa"/>
            <w:vAlign w:val="center"/>
          </w:tcPr>
          <w:p w14:paraId="09AB87E4" w14:textId="2558CA20" w:rsidR="000F23F3" w:rsidRPr="00C116F3" w:rsidRDefault="000F23F3" w:rsidP="005E3C0F">
            <w:pPr>
              <w:jc w:val="center"/>
              <w:rPr>
                <w:rFonts w:ascii="Times New Roman" w:hAnsi="Times New Roman"/>
                <w:b/>
                <w:bCs/>
                <w:sz w:val="22"/>
                <w:szCs w:val="22"/>
              </w:rPr>
            </w:pPr>
            <w:r w:rsidRPr="00440408">
              <w:rPr>
                <w:rFonts w:ascii="Times New Roman" w:hAnsi="Times New Roman"/>
                <w:sz w:val="22"/>
                <w:szCs w:val="22"/>
              </w:rPr>
              <w:lastRenderedPageBreak/>
              <w:t>Đáp ứng</w:t>
            </w:r>
          </w:p>
        </w:tc>
        <w:tc>
          <w:tcPr>
            <w:tcW w:w="1080" w:type="dxa"/>
            <w:vAlign w:val="center"/>
          </w:tcPr>
          <w:p w14:paraId="1488F3F2" w14:textId="2006A415" w:rsidR="000F23F3" w:rsidRPr="00C116F3" w:rsidRDefault="000F23F3" w:rsidP="005E3C0F">
            <w:pPr>
              <w:jc w:val="center"/>
              <w:rPr>
                <w:rFonts w:ascii="Times New Roman" w:hAnsi="Times New Roman"/>
                <w:b/>
                <w:bCs/>
                <w:sz w:val="22"/>
                <w:szCs w:val="22"/>
              </w:rPr>
            </w:pPr>
            <w:r w:rsidRPr="00C116F3">
              <w:rPr>
                <w:rFonts w:ascii="Times New Roman" w:hAnsi="Times New Roman"/>
              </w:rPr>
              <w:sym w:font="Wingdings 2" w:char="F050"/>
            </w:r>
          </w:p>
        </w:tc>
        <w:tc>
          <w:tcPr>
            <w:tcW w:w="1080" w:type="dxa"/>
            <w:vAlign w:val="center"/>
          </w:tcPr>
          <w:p w14:paraId="11A66651" w14:textId="77777777" w:rsidR="000F23F3" w:rsidRPr="00C116F3" w:rsidRDefault="000F23F3" w:rsidP="005E3C0F">
            <w:pPr>
              <w:jc w:val="center"/>
              <w:rPr>
                <w:rFonts w:ascii="Times New Roman" w:hAnsi="Times New Roman"/>
                <w:b/>
                <w:bCs/>
                <w:sz w:val="22"/>
                <w:szCs w:val="22"/>
              </w:rPr>
            </w:pPr>
          </w:p>
        </w:tc>
        <w:tc>
          <w:tcPr>
            <w:tcW w:w="1080" w:type="dxa"/>
            <w:vAlign w:val="center"/>
          </w:tcPr>
          <w:p w14:paraId="465518F2" w14:textId="39D18B60" w:rsidR="000F23F3" w:rsidRPr="00C116F3" w:rsidRDefault="000F23F3" w:rsidP="005E3C0F">
            <w:pPr>
              <w:jc w:val="center"/>
              <w:rPr>
                <w:rFonts w:ascii="Times New Roman" w:hAnsi="Times New Roman"/>
                <w:b/>
                <w:bCs/>
                <w:sz w:val="22"/>
                <w:szCs w:val="22"/>
              </w:rPr>
            </w:pPr>
            <w:r w:rsidRPr="00C116F3">
              <w:rPr>
                <w:rFonts w:ascii="Times New Roman" w:hAnsi="Times New Roman"/>
              </w:rPr>
              <w:t>x</w:t>
            </w:r>
          </w:p>
        </w:tc>
      </w:tr>
      <w:tr w:rsidR="0096364D" w:rsidRPr="00C116F3" w14:paraId="0DCCA6AB" w14:textId="55921AE9" w:rsidTr="005E3C0F">
        <w:trPr>
          <w:trHeight w:val="420"/>
        </w:trPr>
        <w:tc>
          <w:tcPr>
            <w:tcW w:w="766" w:type="dxa"/>
            <w:vAlign w:val="center"/>
          </w:tcPr>
          <w:p w14:paraId="4BD30D97" w14:textId="77777777" w:rsidR="0096364D" w:rsidRPr="00C116F3" w:rsidRDefault="0096364D" w:rsidP="00FF005C">
            <w:pPr>
              <w:jc w:val="center"/>
              <w:rPr>
                <w:rFonts w:ascii="Times New Roman" w:hAnsi="Times New Roman"/>
                <w:b/>
                <w:bCs/>
                <w:sz w:val="22"/>
                <w:szCs w:val="22"/>
              </w:rPr>
            </w:pPr>
            <w:r w:rsidRPr="00C116F3">
              <w:rPr>
                <w:rFonts w:ascii="Times New Roman" w:hAnsi="Times New Roman"/>
                <w:b/>
                <w:bCs/>
                <w:sz w:val="22"/>
                <w:szCs w:val="22"/>
              </w:rPr>
              <w:t>17</w:t>
            </w:r>
          </w:p>
        </w:tc>
        <w:tc>
          <w:tcPr>
            <w:tcW w:w="9369" w:type="dxa"/>
            <w:vAlign w:val="center"/>
          </w:tcPr>
          <w:p w14:paraId="7ABD36EA" w14:textId="77777777" w:rsidR="0096364D" w:rsidRPr="00C116F3" w:rsidRDefault="0096364D" w:rsidP="00FF005C">
            <w:pPr>
              <w:rPr>
                <w:rFonts w:ascii="Times New Roman" w:hAnsi="Times New Roman"/>
                <w:sz w:val="22"/>
                <w:szCs w:val="22"/>
              </w:rPr>
            </w:pPr>
            <w:r w:rsidRPr="00C116F3">
              <w:rPr>
                <w:rFonts w:ascii="Times New Roman" w:hAnsi="Times New Roman"/>
                <w:b/>
                <w:bCs/>
                <w:sz w:val="22"/>
                <w:szCs w:val="22"/>
              </w:rPr>
              <w:t>Dịch vụ vệ sinh Đội quản lý Điện Lộc Ninh</w:t>
            </w:r>
          </w:p>
        </w:tc>
        <w:tc>
          <w:tcPr>
            <w:tcW w:w="1185" w:type="dxa"/>
            <w:vAlign w:val="center"/>
          </w:tcPr>
          <w:p w14:paraId="47F09FC6"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752E5701"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227CD16C"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611F36DB" w14:textId="77777777" w:rsidR="0096364D" w:rsidRPr="00C116F3" w:rsidRDefault="0096364D" w:rsidP="005E3C0F">
            <w:pPr>
              <w:jc w:val="center"/>
              <w:rPr>
                <w:rFonts w:ascii="Times New Roman" w:hAnsi="Times New Roman"/>
                <w:b/>
                <w:bCs/>
                <w:sz w:val="22"/>
                <w:szCs w:val="22"/>
              </w:rPr>
            </w:pPr>
          </w:p>
        </w:tc>
      </w:tr>
      <w:tr w:rsidR="000F23F3" w:rsidRPr="00C116F3" w14:paraId="59888075" w14:textId="670BBD09" w:rsidTr="005E3C0F">
        <w:trPr>
          <w:trHeight w:val="420"/>
        </w:trPr>
        <w:tc>
          <w:tcPr>
            <w:tcW w:w="766" w:type="dxa"/>
          </w:tcPr>
          <w:p w14:paraId="7F22B7C6" w14:textId="77777777" w:rsidR="000F23F3" w:rsidRPr="00C116F3" w:rsidRDefault="000F23F3" w:rsidP="000F23F3">
            <w:pPr>
              <w:rPr>
                <w:rFonts w:ascii="Times New Roman" w:hAnsi="Times New Roman"/>
                <w:b/>
                <w:bCs/>
                <w:sz w:val="22"/>
                <w:szCs w:val="22"/>
              </w:rPr>
            </w:pPr>
          </w:p>
        </w:tc>
        <w:tc>
          <w:tcPr>
            <w:tcW w:w="9369" w:type="dxa"/>
            <w:vAlign w:val="center"/>
          </w:tcPr>
          <w:p w14:paraId="71F115F9"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a) Địa điểm: Nhà điều hành sản xuất, Nhà Dịch vụ khách hàng và khuôn viên Đội Quản lý điện Lộc Ninh. Địa chỉ: Số 39, quốc lộ 13, xã Lộc Ninh, tỉnh Đồng Nai.</w:t>
            </w:r>
          </w:p>
          <w:p w14:paraId="48E4D2CA"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b) Khối lượng cụ thể: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3727"/>
              <w:gridCol w:w="1456"/>
              <w:gridCol w:w="1401"/>
              <w:gridCol w:w="1832"/>
            </w:tblGrid>
            <w:tr w:rsidR="000F23F3" w:rsidRPr="00C116F3" w14:paraId="3A55F518" w14:textId="77777777" w:rsidTr="00FF005C">
              <w:trPr>
                <w:trHeight w:val="20"/>
                <w:jc w:val="center"/>
              </w:trPr>
              <w:tc>
                <w:tcPr>
                  <w:tcW w:w="398" w:type="pct"/>
                  <w:vAlign w:val="center"/>
                </w:tcPr>
                <w:p w14:paraId="0D77676D" w14:textId="77777777" w:rsidR="000F23F3" w:rsidRPr="00C116F3" w:rsidRDefault="000F23F3" w:rsidP="000F23F3">
                  <w:pPr>
                    <w:tabs>
                      <w:tab w:val="left" w:pos="709"/>
                    </w:tabs>
                    <w:jc w:val="center"/>
                    <w:rPr>
                      <w:rFonts w:ascii="Times New Roman" w:hAnsi="Times New Roman"/>
                      <w:b/>
                      <w:sz w:val="22"/>
                      <w:szCs w:val="22"/>
                    </w:rPr>
                  </w:pPr>
                  <w:r w:rsidRPr="00C116F3">
                    <w:rPr>
                      <w:rFonts w:ascii="Times New Roman" w:hAnsi="Times New Roman"/>
                      <w:b/>
                      <w:sz w:val="22"/>
                      <w:szCs w:val="22"/>
                    </w:rPr>
                    <w:t>STT</w:t>
                  </w:r>
                </w:p>
              </w:tc>
              <w:tc>
                <w:tcPr>
                  <w:tcW w:w="2038" w:type="pct"/>
                  <w:vAlign w:val="center"/>
                </w:tcPr>
                <w:p w14:paraId="38C7847C" w14:textId="77777777" w:rsidR="000F23F3" w:rsidRPr="00C116F3" w:rsidRDefault="000F23F3" w:rsidP="000F23F3">
                  <w:pPr>
                    <w:tabs>
                      <w:tab w:val="left" w:pos="709"/>
                    </w:tabs>
                    <w:jc w:val="center"/>
                    <w:rPr>
                      <w:rFonts w:ascii="Times New Roman" w:hAnsi="Times New Roman"/>
                      <w:b/>
                      <w:sz w:val="22"/>
                      <w:szCs w:val="22"/>
                    </w:rPr>
                  </w:pPr>
                  <w:r w:rsidRPr="00C116F3">
                    <w:rPr>
                      <w:rFonts w:ascii="Times New Roman" w:hAnsi="Times New Roman"/>
                      <w:b/>
                      <w:sz w:val="22"/>
                      <w:szCs w:val="22"/>
                    </w:rPr>
                    <w:t>Mô tả công việc</w:t>
                  </w:r>
                </w:p>
              </w:tc>
              <w:tc>
                <w:tcPr>
                  <w:tcW w:w="796" w:type="pct"/>
                  <w:vAlign w:val="center"/>
                </w:tcPr>
                <w:p w14:paraId="59325240" w14:textId="77777777" w:rsidR="000F23F3" w:rsidRPr="00C116F3" w:rsidRDefault="000F23F3" w:rsidP="000F23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Khối lượng (m</w:t>
                  </w:r>
                  <w:r w:rsidRPr="00C116F3">
                    <w:rPr>
                      <w:rFonts w:ascii="Times New Roman" w:hAnsi="Times New Roman"/>
                      <w:b/>
                      <w:sz w:val="22"/>
                      <w:szCs w:val="22"/>
                      <w:vertAlign w:val="superscript"/>
                    </w:rPr>
                    <w:t>2</w:t>
                  </w:r>
                  <w:r w:rsidRPr="00C116F3">
                    <w:rPr>
                      <w:rFonts w:ascii="Times New Roman" w:hAnsi="Times New Roman"/>
                      <w:b/>
                      <w:sz w:val="22"/>
                      <w:szCs w:val="22"/>
                    </w:rPr>
                    <w:t>)</w:t>
                  </w:r>
                </w:p>
              </w:tc>
              <w:tc>
                <w:tcPr>
                  <w:tcW w:w="766" w:type="pct"/>
                  <w:vAlign w:val="center"/>
                </w:tcPr>
                <w:p w14:paraId="7A8A4CD8" w14:textId="77777777" w:rsidR="000F23F3" w:rsidRPr="00C116F3" w:rsidRDefault="000F23F3" w:rsidP="000F23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Thực tế (m</w:t>
                  </w:r>
                  <w:r w:rsidRPr="00C116F3">
                    <w:rPr>
                      <w:rFonts w:ascii="Times New Roman" w:hAnsi="Times New Roman"/>
                      <w:b/>
                      <w:sz w:val="22"/>
                      <w:szCs w:val="22"/>
                      <w:vertAlign w:val="superscript"/>
                    </w:rPr>
                    <w:t>2</w:t>
                  </w:r>
                  <w:r w:rsidRPr="00C116F3">
                    <w:rPr>
                      <w:rFonts w:ascii="Times New Roman" w:hAnsi="Times New Roman"/>
                      <w:b/>
                      <w:sz w:val="22"/>
                      <w:szCs w:val="22"/>
                    </w:rPr>
                    <w:t>)</w:t>
                  </w:r>
                </w:p>
              </w:tc>
              <w:tc>
                <w:tcPr>
                  <w:tcW w:w="1002" w:type="pct"/>
                  <w:vAlign w:val="center"/>
                </w:tcPr>
                <w:p w14:paraId="26B2F461" w14:textId="77777777" w:rsidR="000F23F3" w:rsidRPr="00C116F3" w:rsidRDefault="000F23F3" w:rsidP="000F23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Ghi chú</w:t>
                  </w:r>
                </w:p>
              </w:tc>
            </w:tr>
            <w:tr w:rsidR="000F23F3" w:rsidRPr="00C116F3" w14:paraId="0FEC78FA" w14:textId="77777777" w:rsidTr="00FF005C">
              <w:trPr>
                <w:trHeight w:val="20"/>
                <w:jc w:val="center"/>
              </w:trPr>
              <w:tc>
                <w:tcPr>
                  <w:tcW w:w="2436" w:type="pct"/>
                  <w:gridSpan w:val="2"/>
                </w:tcPr>
                <w:p w14:paraId="0EA87AFB"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t>Vệ sinh hàng tháng tại khuôn viên Đội QLĐ Lộc Ninh</w:t>
                  </w:r>
                </w:p>
              </w:tc>
              <w:tc>
                <w:tcPr>
                  <w:tcW w:w="796" w:type="pct"/>
                  <w:vAlign w:val="center"/>
                </w:tcPr>
                <w:p w14:paraId="708299D1" w14:textId="77777777" w:rsidR="000F23F3" w:rsidRPr="00C116F3" w:rsidRDefault="000F23F3" w:rsidP="000F23F3">
                  <w:pPr>
                    <w:tabs>
                      <w:tab w:val="left" w:pos="709"/>
                    </w:tabs>
                    <w:ind w:right="78"/>
                    <w:jc w:val="center"/>
                    <w:rPr>
                      <w:rFonts w:ascii="Times New Roman" w:hAnsi="Times New Roman"/>
                      <w:sz w:val="22"/>
                      <w:szCs w:val="22"/>
                    </w:rPr>
                  </w:pPr>
                </w:p>
              </w:tc>
              <w:tc>
                <w:tcPr>
                  <w:tcW w:w="766" w:type="pct"/>
                  <w:vAlign w:val="center"/>
                </w:tcPr>
                <w:p w14:paraId="5D53CE53" w14:textId="77777777" w:rsidR="000F23F3" w:rsidRPr="00C116F3" w:rsidRDefault="000F23F3" w:rsidP="000F23F3">
                  <w:pPr>
                    <w:tabs>
                      <w:tab w:val="left" w:pos="709"/>
                    </w:tabs>
                    <w:ind w:right="78"/>
                    <w:jc w:val="center"/>
                    <w:rPr>
                      <w:rFonts w:ascii="Times New Roman" w:hAnsi="Times New Roman"/>
                      <w:sz w:val="22"/>
                      <w:szCs w:val="22"/>
                    </w:rPr>
                  </w:pPr>
                </w:p>
              </w:tc>
              <w:tc>
                <w:tcPr>
                  <w:tcW w:w="1002" w:type="pct"/>
                  <w:vAlign w:val="center"/>
                </w:tcPr>
                <w:p w14:paraId="731F3977" w14:textId="77777777" w:rsidR="000F23F3" w:rsidRPr="00C116F3" w:rsidRDefault="000F23F3" w:rsidP="000F23F3">
                  <w:pPr>
                    <w:tabs>
                      <w:tab w:val="left" w:pos="709"/>
                    </w:tabs>
                    <w:ind w:right="78"/>
                    <w:rPr>
                      <w:rFonts w:ascii="Times New Roman" w:hAnsi="Times New Roman"/>
                      <w:i/>
                      <w:iCs/>
                      <w:sz w:val="22"/>
                      <w:szCs w:val="22"/>
                    </w:rPr>
                  </w:pPr>
                </w:p>
              </w:tc>
            </w:tr>
            <w:tr w:rsidR="000F23F3" w:rsidRPr="00C116F3" w14:paraId="5B93FF50" w14:textId="77777777" w:rsidTr="00FF005C">
              <w:trPr>
                <w:trHeight w:val="20"/>
                <w:jc w:val="center"/>
              </w:trPr>
              <w:tc>
                <w:tcPr>
                  <w:tcW w:w="398" w:type="pct"/>
                  <w:vAlign w:val="center"/>
                </w:tcPr>
                <w:p w14:paraId="7DE9D446" w14:textId="77777777" w:rsidR="000F23F3" w:rsidRPr="00C116F3" w:rsidRDefault="000F23F3" w:rsidP="000F23F3">
                  <w:pPr>
                    <w:tabs>
                      <w:tab w:val="left" w:pos="709"/>
                    </w:tabs>
                    <w:ind w:right="-120"/>
                    <w:jc w:val="center"/>
                    <w:rPr>
                      <w:rFonts w:ascii="Times New Roman" w:hAnsi="Times New Roman"/>
                      <w:sz w:val="22"/>
                      <w:szCs w:val="22"/>
                    </w:rPr>
                  </w:pPr>
                  <w:r w:rsidRPr="00C116F3">
                    <w:rPr>
                      <w:rFonts w:ascii="Times New Roman" w:hAnsi="Times New Roman"/>
                      <w:sz w:val="22"/>
                      <w:szCs w:val="22"/>
                    </w:rPr>
                    <w:t>1</w:t>
                  </w:r>
                </w:p>
              </w:tc>
              <w:tc>
                <w:tcPr>
                  <w:tcW w:w="2038" w:type="pct"/>
                  <w:vAlign w:val="center"/>
                </w:tcPr>
                <w:p w14:paraId="0E81903F"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t xml:space="preserve">Sàn (các phòng làm việc, sảnh, hành lang, kho lưu trữ) </w:t>
                  </w:r>
                </w:p>
              </w:tc>
              <w:tc>
                <w:tcPr>
                  <w:tcW w:w="796" w:type="pct"/>
                  <w:vAlign w:val="center"/>
                </w:tcPr>
                <w:p w14:paraId="1B877C75"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1.850</w:t>
                  </w:r>
                </w:p>
              </w:tc>
              <w:tc>
                <w:tcPr>
                  <w:tcW w:w="766" w:type="pct"/>
                  <w:vAlign w:val="center"/>
                </w:tcPr>
                <w:p w14:paraId="37BE577E"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1.600</w:t>
                  </w:r>
                </w:p>
              </w:tc>
              <w:tc>
                <w:tcPr>
                  <w:tcW w:w="1002" w:type="pct"/>
                  <w:vAlign w:val="center"/>
                </w:tcPr>
                <w:p w14:paraId="1C2F3F16" w14:textId="77777777" w:rsidR="000F23F3" w:rsidRPr="00C116F3" w:rsidRDefault="000F23F3" w:rsidP="000F23F3">
                  <w:pPr>
                    <w:tabs>
                      <w:tab w:val="left" w:pos="709"/>
                      <w:tab w:val="right" w:pos="1094"/>
                    </w:tabs>
                    <w:rPr>
                      <w:rFonts w:ascii="Times New Roman" w:hAnsi="Times New Roman"/>
                      <w:i/>
                      <w:iCs/>
                      <w:sz w:val="22"/>
                      <w:szCs w:val="22"/>
                    </w:rPr>
                  </w:pPr>
                  <w:r w:rsidRPr="00C116F3">
                    <w:rPr>
                      <w:rFonts w:ascii="Times New Roman" w:hAnsi="Times New Roman"/>
                      <w:i/>
                      <w:iCs/>
                      <w:sz w:val="22"/>
                      <w:szCs w:val="22"/>
                    </w:rPr>
                    <w:t>Trừ phần tủ, bàn ghế không thể lau chùi</w:t>
                  </w:r>
                </w:p>
              </w:tc>
            </w:tr>
            <w:tr w:rsidR="000F23F3" w:rsidRPr="00C116F3" w14:paraId="27D2A16F" w14:textId="77777777" w:rsidTr="00FF005C">
              <w:trPr>
                <w:trHeight w:val="20"/>
                <w:jc w:val="center"/>
              </w:trPr>
              <w:tc>
                <w:tcPr>
                  <w:tcW w:w="398" w:type="pct"/>
                  <w:vAlign w:val="center"/>
                </w:tcPr>
                <w:p w14:paraId="57B69579" w14:textId="77777777" w:rsidR="000F23F3" w:rsidRPr="00C116F3" w:rsidRDefault="000F23F3" w:rsidP="000F23F3">
                  <w:pPr>
                    <w:tabs>
                      <w:tab w:val="left" w:pos="709"/>
                    </w:tabs>
                    <w:ind w:right="-120"/>
                    <w:jc w:val="center"/>
                    <w:rPr>
                      <w:rFonts w:ascii="Times New Roman" w:hAnsi="Times New Roman"/>
                      <w:sz w:val="22"/>
                      <w:szCs w:val="22"/>
                    </w:rPr>
                  </w:pPr>
                  <w:r w:rsidRPr="00C116F3">
                    <w:rPr>
                      <w:rFonts w:ascii="Times New Roman" w:hAnsi="Times New Roman"/>
                      <w:sz w:val="22"/>
                      <w:szCs w:val="22"/>
                    </w:rPr>
                    <w:t>2</w:t>
                  </w:r>
                </w:p>
              </w:tc>
              <w:tc>
                <w:tcPr>
                  <w:tcW w:w="2038" w:type="pct"/>
                  <w:vAlign w:val="center"/>
                </w:tcPr>
                <w:p w14:paraId="12913500"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t>Cửa chính, cửa sổ, kính….</w:t>
                  </w:r>
                </w:p>
              </w:tc>
              <w:tc>
                <w:tcPr>
                  <w:tcW w:w="796" w:type="pct"/>
                  <w:vAlign w:val="center"/>
                </w:tcPr>
                <w:p w14:paraId="67AB0602"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1.200</w:t>
                  </w:r>
                </w:p>
              </w:tc>
              <w:tc>
                <w:tcPr>
                  <w:tcW w:w="766" w:type="pct"/>
                  <w:vAlign w:val="center"/>
                </w:tcPr>
                <w:p w14:paraId="27125FBB"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1.000</w:t>
                  </w:r>
                </w:p>
              </w:tc>
              <w:tc>
                <w:tcPr>
                  <w:tcW w:w="1002" w:type="pct"/>
                  <w:vAlign w:val="center"/>
                </w:tcPr>
                <w:p w14:paraId="06EF5D15" w14:textId="77777777" w:rsidR="000F23F3" w:rsidRPr="00C116F3" w:rsidRDefault="000F23F3" w:rsidP="000F23F3">
                  <w:pPr>
                    <w:tabs>
                      <w:tab w:val="left" w:pos="709"/>
                      <w:tab w:val="right" w:pos="1094"/>
                    </w:tabs>
                    <w:ind w:firstLine="426"/>
                    <w:jc w:val="center"/>
                    <w:rPr>
                      <w:rFonts w:ascii="Times New Roman" w:hAnsi="Times New Roman"/>
                      <w:sz w:val="22"/>
                      <w:szCs w:val="22"/>
                    </w:rPr>
                  </w:pPr>
                </w:p>
              </w:tc>
            </w:tr>
            <w:tr w:rsidR="000F23F3" w:rsidRPr="00C116F3" w14:paraId="1B6CCB50" w14:textId="77777777" w:rsidTr="00FF005C">
              <w:trPr>
                <w:trHeight w:val="20"/>
                <w:jc w:val="center"/>
              </w:trPr>
              <w:tc>
                <w:tcPr>
                  <w:tcW w:w="398" w:type="pct"/>
                  <w:vAlign w:val="center"/>
                </w:tcPr>
                <w:p w14:paraId="5687D8A5" w14:textId="77777777" w:rsidR="000F23F3" w:rsidRPr="00C116F3" w:rsidRDefault="000F23F3" w:rsidP="000F23F3">
                  <w:pPr>
                    <w:tabs>
                      <w:tab w:val="left" w:pos="709"/>
                    </w:tabs>
                    <w:ind w:right="-120"/>
                    <w:jc w:val="center"/>
                    <w:rPr>
                      <w:rFonts w:ascii="Times New Roman" w:hAnsi="Times New Roman"/>
                      <w:sz w:val="22"/>
                      <w:szCs w:val="22"/>
                    </w:rPr>
                  </w:pPr>
                  <w:r w:rsidRPr="00C116F3">
                    <w:rPr>
                      <w:rFonts w:ascii="Times New Roman" w:hAnsi="Times New Roman"/>
                      <w:sz w:val="22"/>
                      <w:szCs w:val="22"/>
                    </w:rPr>
                    <w:t>3</w:t>
                  </w:r>
                </w:p>
              </w:tc>
              <w:tc>
                <w:tcPr>
                  <w:tcW w:w="2038" w:type="pct"/>
                  <w:vAlign w:val="center"/>
                </w:tcPr>
                <w:p w14:paraId="348F0A0F"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t>Khuôn viên Đội: sân và khu vực lối đi xung quanh tòa nhà, nhà để xe, phòng trực bảo vệ, nhà ăn, nhà vệ sinh, kho vật tư, nhà công vụ, sân Tennis.</w:t>
                  </w:r>
                </w:p>
              </w:tc>
              <w:tc>
                <w:tcPr>
                  <w:tcW w:w="796" w:type="pct"/>
                  <w:vAlign w:val="center"/>
                </w:tcPr>
                <w:p w14:paraId="6E81AC4D"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4.575</w:t>
                  </w:r>
                </w:p>
              </w:tc>
              <w:tc>
                <w:tcPr>
                  <w:tcW w:w="766" w:type="pct"/>
                  <w:vAlign w:val="center"/>
                </w:tcPr>
                <w:p w14:paraId="7FBBF16B"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3.000</w:t>
                  </w:r>
                </w:p>
              </w:tc>
              <w:tc>
                <w:tcPr>
                  <w:tcW w:w="1002" w:type="pct"/>
                  <w:vAlign w:val="center"/>
                </w:tcPr>
                <w:p w14:paraId="682981FE" w14:textId="77777777" w:rsidR="000F23F3" w:rsidRPr="00C116F3" w:rsidRDefault="000F23F3" w:rsidP="000F23F3">
                  <w:pPr>
                    <w:tabs>
                      <w:tab w:val="left" w:pos="709"/>
                      <w:tab w:val="right" w:pos="1094"/>
                    </w:tabs>
                    <w:ind w:firstLine="426"/>
                    <w:jc w:val="center"/>
                    <w:rPr>
                      <w:rFonts w:ascii="Times New Roman" w:hAnsi="Times New Roman"/>
                      <w:sz w:val="22"/>
                      <w:szCs w:val="22"/>
                    </w:rPr>
                  </w:pPr>
                </w:p>
              </w:tc>
            </w:tr>
          </w:tbl>
          <w:p w14:paraId="37C06DF7" w14:textId="77777777" w:rsidR="000F23F3" w:rsidRPr="00C116F3" w:rsidRDefault="000F23F3" w:rsidP="000F23F3">
            <w:pPr>
              <w:pStyle w:val="NormalWeb"/>
              <w:shd w:val="clear" w:color="auto" w:fill="FFFFFF"/>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Chi tiết công việc tòa nhà trụ sở đơn vị gồm:</w:t>
            </w:r>
          </w:p>
          <w:p w14:paraId="6C477585" w14:textId="77777777" w:rsidR="000F23F3" w:rsidRPr="00C116F3" w:rsidRDefault="000F23F3" w:rsidP="000F23F3">
            <w:pPr>
              <w:pStyle w:val="NormalWeb"/>
              <w:shd w:val="clear" w:color="auto" w:fill="FFFFFF"/>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 Nhà điều hành Chính: 04 tầng (01 tầng trệt, 02 tầng lầu và 01 tầng hầm), 01 thang bộ, 01 khu vực nhà vệ sinh công cộng mỗi tầng.</w:t>
            </w:r>
          </w:p>
          <w:p w14:paraId="0C745286" w14:textId="77777777" w:rsidR="000F23F3" w:rsidRPr="00C116F3" w:rsidRDefault="000F23F3" w:rsidP="000F23F3">
            <w:pPr>
              <w:pStyle w:val="NormalWeb"/>
              <w:shd w:val="clear" w:color="auto" w:fill="FFFFFF"/>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 Nhà làm việc và Hội trường: 02 tầng (01 tầng trệt, 01 tầng lầu), 01 thang bộ, 01 khu vực nhà vệ sinh công cộng mỗi tầng.</w:t>
            </w:r>
          </w:p>
          <w:p w14:paraId="658EA509" w14:textId="77777777" w:rsidR="000F23F3" w:rsidRPr="00C116F3" w:rsidRDefault="000F23F3" w:rsidP="000F23F3">
            <w:pPr>
              <w:pStyle w:val="NormalWeb"/>
              <w:shd w:val="clear" w:color="auto" w:fill="FFFFFF"/>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 Nhà trực ban vận hành, 03 tầng (01 tầng trệt, 01 tầng lầu và 01 tầng hầm), 01 thang bộ, 01 khu vực nhà vệ sinh công cộng chung.</w:t>
            </w:r>
          </w:p>
          <w:p w14:paraId="2C5E399D"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Kho vật tư Đội quản lý điện, nhà để xe, sân Tenis, nhà trực bảo vệ</w:t>
            </w:r>
          </w:p>
          <w:p w14:paraId="35D512BA" w14:textId="77777777" w:rsidR="000F23F3" w:rsidRPr="00C116F3" w:rsidRDefault="000F23F3" w:rsidP="000F23F3">
            <w:pPr>
              <w:rPr>
                <w:rFonts w:ascii="Times New Roman" w:hAnsi="Times New Roman"/>
                <w:sz w:val="22"/>
                <w:szCs w:val="22"/>
              </w:rPr>
            </w:pPr>
          </w:p>
        </w:tc>
        <w:tc>
          <w:tcPr>
            <w:tcW w:w="1185" w:type="dxa"/>
            <w:vAlign w:val="center"/>
          </w:tcPr>
          <w:p w14:paraId="4A3C497A" w14:textId="5A4EF3C2" w:rsidR="000F23F3" w:rsidRPr="00C116F3" w:rsidRDefault="000F23F3" w:rsidP="005E3C0F">
            <w:pPr>
              <w:jc w:val="center"/>
              <w:rPr>
                <w:rFonts w:ascii="Times New Roman" w:hAnsi="Times New Roman"/>
                <w:b/>
                <w:bCs/>
                <w:sz w:val="22"/>
                <w:szCs w:val="22"/>
              </w:rPr>
            </w:pPr>
            <w:r w:rsidRPr="00440408">
              <w:rPr>
                <w:rFonts w:ascii="Times New Roman" w:hAnsi="Times New Roman"/>
                <w:sz w:val="22"/>
                <w:szCs w:val="22"/>
              </w:rPr>
              <w:t>Đáp ứng</w:t>
            </w:r>
          </w:p>
        </w:tc>
        <w:tc>
          <w:tcPr>
            <w:tcW w:w="1080" w:type="dxa"/>
            <w:vAlign w:val="center"/>
          </w:tcPr>
          <w:p w14:paraId="05DBBA58" w14:textId="4AE83FAB" w:rsidR="000F23F3" w:rsidRPr="00C116F3" w:rsidRDefault="000F23F3" w:rsidP="005E3C0F">
            <w:pPr>
              <w:jc w:val="center"/>
              <w:rPr>
                <w:rFonts w:ascii="Times New Roman" w:hAnsi="Times New Roman"/>
                <w:b/>
                <w:bCs/>
                <w:sz w:val="22"/>
                <w:szCs w:val="22"/>
              </w:rPr>
            </w:pPr>
            <w:r w:rsidRPr="00C116F3">
              <w:rPr>
                <w:rFonts w:ascii="Times New Roman" w:hAnsi="Times New Roman"/>
              </w:rPr>
              <w:sym w:font="Wingdings 2" w:char="F050"/>
            </w:r>
          </w:p>
        </w:tc>
        <w:tc>
          <w:tcPr>
            <w:tcW w:w="1080" w:type="dxa"/>
            <w:vAlign w:val="center"/>
          </w:tcPr>
          <w:p w14:paraId="780CEB05" w14:textId="77777777" w:rsidR="000F23F3" w:rsidRPr="00C116F3" w:rsidRDefault="000F23F3" w:rsidP="005E3C0F">
            <w:pPr>
              <w:jc w:val="center"/>
              <w:rPr>
                <w:rFonts w:ascii="Times New Roman" w:hAnsi="Times New Roman"/>
                <w:b/>
                <w:bCs/>
                <w:sz w:val="22"/>
                <w:szCs w:val="22"/>
              </w:rPr>
            </w:pPr>
          </w:p>
        </w:tc>
        <w:tc>
          <w:tcPr>
            <w:tcW w:w="1080" w:type="dxa"/>
            <w:vAlign w:val="center"/>
          </w:tcPr>
          <w:p w14:paraId="485FE2C7" w14:textId="4ADF6653" w:rsidR="000F23F3" w:rsidRPr="00C116F3" w:rsidRDefault="000F23F3" w:rsidP="005E3C0F">
            <w:pPr>
              <w:jc w:val="center"/>
              <w:rPr>
                <w:rFonts w:ascii="Times New Roman" w:hAnsi="Times New Roman"/>
                <w:b/>
                <w:bCs/>
                <w:sz w:val="22"/>
                <w:szCs w:val="22"/>
              </w:rPr>
            </w:pPr>
            <w:r w:rsidRPr="00C116F3">
              <w:rPr>
                <w:rFonts w:ascii="Times New Roman" w:hAnsi="Times New Roman"/>
              </w:rPr>
              <w:t>x</w:t>
            </w:r>
          </w:p>
        </w:tc>
      </w:tr>
      <w:tr w:rsidR="0096364D" w:rsidRPr="00C116F3" w14:paraId="4F24D2CA" w14:textId="049E4A32" w:rsidTr="005E3C0F">
        <w:trPr>
          <w:trHeight w:val="420"/>
        </w:trPr>
        <w:tc>
          <w:tcPr>
            <w:tcW w:w="766" w:type="dxa"/>
            <w:vAlign w:val="center"/>
          </w:tcPr>
          <w:p w14:paraId="64B4F513" w14:textId="77777777" w:rsidR="0096364D" w:rsidRPr="00C116F3" w:rsidRDefault="0096364D" w:rsidP="00FF005C">
            <w:pPr>
              <w:jc w:val="center"/>
              <w:rPr>
                <w:rFonts w:ascii="Times New Roman" w:hAnsi="Times New Roman"/>
                <w:b/>
                <w:bCs/>
                <w:sz w:val="22"/>
                <w:szCs w:val="22"/>
              </w:rPr>
            </w:pPr>
            <w:r w:rsidRPr="00C116F3">
              <w:rPr>
                <w:rFonts w:ascii="Times New Roman" w:hAnsi="Times New Roman"/>
                <w:b/>
                <w:bCs/>
                <w:sz w:val="22"/>
                <w:szCs w:val="22"/>
              </w:rPr>
              <w:t>18</w:t>
            </w:r>
          </w:p>
        </w:tc>
        <w:tc>
          <w:tcPr>
            <w:tcW w:w="9369" w:type="dxa"/>
            <w:vAlign w:val="center"/>
          </w:tcPr>
          <w:p w14:paraId="0D2ABB50" w14:textId="77777777" w:rsidR="0096364D" w:rsidRPr="00C116F3" w:rsidRDefault="0096364D" w:rsidP="00FF005C">
            <w:pPr>
              <w:rPr>
                <w:rFonts w:ascii="Times New Roman" w:hAnsi="Times New Roman"/>
                <w:sz w:val="22"/>
                <w:szCs w:val="22"/>
              </w:rPr>
            </w:pPr>
            <w:r w:rsidRPr="00C116F3">
              <w:rPr>
                <w:rFonts w:ascii="Times New Roman" w:hAnsi="Times New Roman"/>
                <w:b/>
                <w:bCs/>
                <w:sz w:val="22"/>
                <w:szCs w:val="22"/>
              </w:rPr>
              <w:t>Dịch vụ vệ sinh Đội Quản lý điện Bình Long</w:t>
            </w:r>
          </w:p>
        </w:tc>
        <w:tc>
          <w:tcPr>
            <w:tcW w:w="1185" w:type="dxa"/>
            <w:vAlign w:val="center"/>
          </w:tcPr>
          <w:p w14:paraId="3B60A4A2"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0598BA04"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6E20182C"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47912566" w14:textId="77777777" w:rsidR="0096364D" w:rsidRPr="00C116F3" w:rsidRDefault="0096364D" w:rsidP="005E3C0F">
            <w:pPr>
              <w:jc w:val="center"/>
              <w:rPr>
                <w:rFonts w:ascii="Times New Roman" w:hAnsi="Times New Roman"/>
                <w:b/>
                <w:bCs/>
                <w:sz w:val="22"/>
                <w:szCs w:val="22"/>
              </w:rPr>
            </w:pPr>
          </w:p>
        </w:tc>
      </w:tr>
      <w:tr w:rsidR="000F23F3" w:rsidRPr="00C116F3" w14:paraId="7E598AB6" w14:textId="012CFDDD" w:rsidTr="005E3C0F">
        <w:trPr>
          <w:trHeight w:val="420"/>
        </w:trPr>
        <w:tc>
          <w:tcPr>
            <w:tcW w:w="766" w:type="dxa"/>
          </w:tcPr>
          <w:p w14:paraId="52B77715" w14:textId="77777777" w:rsidR="000F23F3" w:rsidRPr="00C116F3" w:rsidRDefault="000F23F3" w:rsidP="000F23F3">
            <w:pPr>
              <w:rPr>
                <w:rFonts w:ascii="Times New Roman" w:hAnsi="Times New Roman"/>
                <w:b/>
                <w:bCs/>
                <w:sz w:val="22"/>
                <w:szCs w:val="22"/>
              </w:rPr>
            </w:pPr>
          </w:p>
        </w:tc>
        <w:tc>
          <w:tcPr>
            <w:tcW w:w="9369" w:type="dxa"/>
            <w:vAlign w:val="center"/>
          </w:tcPr>
          <w:p w14:paraId="63604974"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a) Địa điểm: Khuôn viên Đội quản lý Điện Bình Long. Địa chỉ: Số 09 đường Nguyễn Huệ, phường Bình Long, tỉnh Đồng Nai.</w:t>
            </w:r>
          </w:p>
          <w:p w14:paraId="7FEEC566"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b) Khối lượng cụ thể: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3727"/>
              <w:gridCol w:w="1284"/>
              <w:gridCol w:w="1574"/>
              <w:gridCol w:w="1830"/>
            </w:tblGrid>
            <w:tr w:rsidR="000F23F3" w:rsidRPr="00C116F3" w14:paraId="51C2D11C" w14:textId="77777777" w:rsidTr="00FF005C">
              <w:trPr>
                <w:trHeight w:val="20"/>
                <w:jc w:val="center"/>
              </w:trPr>
              <w:tc>
                <w:tcPr>
                  <w:tcW w:w="398" w:type="pct"/>
                  <w:vAlign w:val="center"/>
                </w:tcPr>
                <w:p w14:paraId="0617C73B" w14:textId="77777777" w:rsidR="000F23F3" w:rsidRPr="00C116F3" w:rsidRDefault="000F23F3" w:rsidP="000F23F3">
                  <w:pPr>
                    <w:tabs>
                      <w:tab w:val="left" w:pos="709"/>
                    </w:tabs>
                    <w:jc w:val="center"/>
                    <w:rPr>
                      <w:rFonts w:ascii="Times New Roman" w:hAnsi="Times New Roman"/>
                      <w:b/>
                      <w:sz w:val="22"/>
                      <w:szCs w:val="22"/>
                    </w:rPr>
                  </w:pPr>
                  <w:r w:rsidRPr="00C116F3">
                    <w:rPr>
                      <w:rFonts w:ascii="Times New Roman" w:hAnsi="Times New Roman"/>
                      <w:b/>
                      <w:sz w:val="22"/>
                      <w:szCs w:val="22"/>
                    </w:rPr>
                    <w:t>STT</w:t>
                  </w:r>
                </w:p>
              </w:tc>
              <w:tc>
                <w:tcPr>
                  <w:tcW w:w="2038" w:type="pct"/>
                  <w:vAlign w:val="center"/>
                </w:tcPr>
                <w:p w14:paraId="5942C892" w14:textId="77777777" w:rsidR="000F23F3" w:rsidRPr="00C116F3" w:rsidRDefault="000F23F3" w:rsidP="000F23F3">
                  <w:pPr>
                    <w:tabs>
                      <w:tab w:val="left" w:pos="709"/>
                    </w:tabs>
                    <w:jc w:val="center"/>
                    <w:rPr>
                      <w:rFonts w:ascii="Times New Roman" w:hAnsi="Times New Roman"/>
                      <w:b/>
                      <w:sz w:val="22"/>
                      <w:szCs w:val="22"/>
                    </w:rPr>
                  </w:pPr>
                  <w:r w:rsidRPr="00C116F3">
                    <w:rPr>
                      <w:rFonts w:ascii="Times New Roman" w:hAnsi="Times New Roman"/>
                      <w:b/>
                      <w:sz w:val="22"/>
                      <w:szCs w:val="22"/>
                    </w:rPr>
                    <w:t>Mô tả công việc</w:t>
                  </w:r>
                </w:p>
              </w:tc>
              <w:tc>
                <w:tcPr>
                  <w:tcW w:w="702" w:type="pct"/>
                  <w:vAlign w:val="center"/>
                </w:tcPr>
                <w:p w14:paraId="72157455" w14:textId="77777777" w:rsidR="000F23F3" w:rsidRPr="00C116F3" w:rsidRDefault="000F23F3" w:rsidP="000F23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Khối lượng (m</w:t>
                  </w:r>
                  <w:r w:rsidRPr="00C116F3">
                    <w:rPr>
                      <w:rFonts w:ascii="Times New Roman" w:hAnsi="Times New Roman"/>
                      <w:b/>
                      <w:sz w:val="22"/>
                      <w:szCs w:val="22"/>
                      <w:vertAlign w:val="superscript"/>
                    </w:rPr>
                    <w:t>2</w:t>
                  </w:r>
                  <w:r w:rsidRPr="00C116F3">
                    <w:rPr>
                      <w:rFonts w:ascii="Times New Roman" w:hAnsi="Times New Roman"/>
                      <w:b/>
                      <w:sz w:val="22"/>
                      <w:szCs w:val="22"/>
                    </w:rPr>
                    <w:t>)</w:t>
                  </w:r>
                </w:p>
              </w:tc>
              <w:tc>
                <w:tcPr>
                  <w:tcW w:w="861" w:type="pct"/>
                  <w:vAlign w:val="center"/>
                </w:tcPr>
                <w:p w14:paraId="3C1CE547" w14:textId="77777777" w:rsidR="000F23F3" w:rsidRPr="00C116F3" w:rsidRDefault="000F23F3" w:rsidP="000F23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Thực tế (m</w:t>
                  </w:r>
                  <w:r w:rsidRPr="00C116F3">
                    <w:rPr>
                      <w:rFonts w:ascii="Times New Roman" w:hAnsi="Times New Roman"/>
                      <w:b/>
                      <w:sz w:val="22"/>
                      <w:szCs w:val="22"/>
                      <w:vertAlign w:val="superscript"/>
                    </w:rPr>
                    <w:t>2</w:t>
                  </w:r>
                  <w:r w:rsidRPr="00C116F3">
                    <w:rPr>
                      <w:rFonts w:ascii="Times New Roman" w:hAnsi="Times New Roman"/>
                      <w:b/>
                      <w:sz w:val="22"/>
                      <w:szCs w:val="22"/>
                    </w:rPr>
                    <w:t>)</w:t>
                  </w:r>
                </w:p>
              </w:tc>
              <w:tc>
                <w:tcPr>
                  <w:tcW w:w="1002" w:type="pct"/>
                  <w:vAlign w:val="center"/>
                </w:tcPr>
                <w:p w14:paraId="3B94AD22" w14:textId="77777777" w:rsidR="000F23F3" w:rsidRPr="00C116F3" w:rsidRDefault="000F23F3" w:rsidP="000F23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Ghi chú</w:t>
                  </w:r>
                </w:p>
              </w:tc>
            </w:tr>
            <w:tr w:rsidR="000F23F3" w:rsidRPr="00C116F3" w14:paraId="7FC992D8" w14:textId="77777777" w:rsidTr="00FF005C">
              <w:trPr>
                <w:trHeight w:val="20"/>
                <w:jc w:val="center"/>
              </w:trPr>
              <w:tc>
                <w:tcPr>
                  <w:tcW w:w="2436" w:type="pct"/>
                  <w:gridSpan w:val="2"/>
                  <w:vAlign w:val="center"/>
                </w:tcPr>
                <w:p w14:paraId="39DCFE42"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t>Vệ sinh hàng tháng tại Đội quản lý Điện Bình Long</w:t>
                  </w:r>
                </w:p>
              </w:tc>
              <w:tc>
                <w:tcPr>
                  <w:tcW w:w="702" w:type="pct"/>
                  <w:vAlign w:val="center"/>
                </w:tcPr>
                <w:p w14:paraId="6E12F0B5" w14:textId="77777777" w:rsidR="000F23F3" w:rsidRPr="00C116F3" w:rsidRDefault="000F23F3" w:rsidP="000F23F3">
                  <w:pPr>
                    <w:tabs>
                      <w:tab w:val="left" w:pos="709"/>
                    </w:tabs>
                    <w:ind w:right="78"/>
                    <w:jc w:val="center"/>
                    <w:rPr>
                      <w:rFonts w:ascii="Times New Roman" w:hAnsi="Times New Roman"/>
                      <w:sz w:val="22"/>
                      <w:szCs w:val="22"/>
                    </w:rPr>
                  </w:pPr>
                </w:p>
              </w:tc>
              <w:tc>
                <w:tcPr>
                  <w:tcW w:w="861" w:type="pct"/>
                  <w:vAlign w:val="center"/>
                </w:tcPr>
                <w:p w14:paraId="67A93B93" w14:textId="77777777" w:rsidR="000F23F3" w:rsidRPr="00C116F3" w:rsidRDefault="000F23F3" w:rsidP="000F23F3">
                  <w:pPr>
                    <w:tabs>
                      <w:tab w:val="left" w:pos="709"/>
                    </w:tabs>
                    <w:ind w:right="78"/>
                    <w:jc w:val="center"/>
                    <w:rPr>
                      <w:rFonts w:ascii="Times New Roman" w:hAnsi="Times New Roman"/>
                      <w:sz w:val="22"/>
                      <w:szCs w:val="22"/>
                    </w:rPr>
                  </w:pPr>
                </w:p>
              </w:tc>
              <w:tc>
                <w:tcPr>
                  <w:tcW w:w="1002" w:type="pct"/>
                  <w:vAlign w:val="center"/>
                </w:tcPr>
                <w:p w14:paraId="625F5EED" w14:textId="77777777" w:rsidR="000F23F3" w:rsidRPr="00C116F3" w:rsidRDefault="000F23F3" w:rsidP="000F23F3">
                  <w:pPr>
                    <w:tabs>
                      <w:tab w:val="left" w:pos="709"/>
                    </w:tabs>
                    <w:ind w:right="78" w:firstLine="426"/>
                    <w:rPr>
                      <w:rFonts w:ascii="Times New Roman" w:hAnsi="Times New Roman"/>
                      <w:sz w:val="22"/>
                      <w:szCs w:val="22"/>
                    </w:rPr>
                  </w:pPr>
                </w:p>
              </w:tc>
            </w:tr>
            <w:tr w:rsidR="000F23F3" w:rsidRPr="00C116F3" w14:paraId="647270FD" w14:textId="77777777" w:rsidTr="00FF005C">
              <w:trPr>
                <w:trHeight w:val="20"/>
                <w:jc w:val="center"/>
              </w:trPr>
              <w:tc>
                <w:tcPr>
                  <w:tcW w:w="398" w:type="pct"/>
                  <w:vAlign w:val="center"/>
                </w:tcPr>
                <w:p w14:paraId="7313661F" w14:textId="77777777" w:rsidR="000F23F3" w:rsidRPr="00C116F3" w:rsidRDefault="000F23F3" w:rsidP="000F23F3">
                  <w:pPr>
                    <w:tabs>
                      <w:tab w:val="left" w:pos="709"/>
                    </w:tabs>
                    <w:ind w:right="-120"/>
                    <w:jc w:val="center"/>
                    <w:rPr>
                      <w:rFonts w:ascii="Times New Roman" w:hAnsi="Times New Roman"/>
                      <w:sz w:val="22"/>
                      <w:szCs w:val="22"/>
                    </w:rPr>
                  </w:pPr>
                  <w:r w:rsidRPr="00C116F3">
                    <w:rPr>
                      <w:rFonts w:ascii="Times New Roman" w:hAnsi="Times New Roman"/>
                      <w:sz w:val="22"/>
                      <w:szCs w:val="22"/>
                    </w:rPr>
                    <w:t>1</w:t>
                  </w:r>
                </w:p>
              </w:tc>
              <w:tc>
                <w:tcPr>
                  <w:tcW w:w="2038" w:type="pct"/>
                  <w:vAlign w:val="center"/>
                </w:tcPr>
                <w:p w14:paraId="4A41A4A1"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t xml:space="preserve">Sàn (các phòng làm việc, sảnh, hành lang, kho lưu trữ) </w:t>
                  </w:r>
                </w:p>
              </w:tc>
              <w:tc>
                <w:tcPr>
                  <w:tcW w:w="702" w:type="pct"/>
                  <w:vAlign w:val="center"/>
                </w:tcPr>
                <w:p w14:paraId="53558795"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795</w:t>
                  </w:r>
                </w:p>
              </w:tc>
              <w:tc>
                <w:tcPr>
                  <w:tcW w:w="861" w:type="pct"/>
                  <w:vAlign w:val="center"/>
                </w:tcPr>
                <w:p w14:paraId="133F49D4"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731</w:t>
                  </w:r>
                </w:p>
              </w:tc>
              <w:tc>
                <w:tcPr>
                  <w:tcW w:w="1002" w:type="pct"/>
                  <w:vAlign w:val="center"/>
                </w:tcPr>
                <w:p w14:paraId="7E0016AA" w14:textId="77777777" w:rsidR="000F23F3" w:rsidRPr="00C116F3" w:rsidRDefault="000F23F3" w:rsidP="000F23F3">
                  <w:pPr>
                    <w:tabs>
                      <w:tab w:val="left" w:pos="709"/>
                      <w:tab w:val="right" w:pos="1094"/>
                    </w:tabs>
                    <w:rPr>
                      <w:rFonts w:ascii="Times New Roman" w:hAnsi="Times New Roman"/>
                      <w:sz w:val="22"/>
                      <w:szCs w:val="22"/>
                    </w:rPr>
                  </w:pPr>
                  <w:r w:rsidRPr="00C116F3">
                    <w:rPr>
                      <w:rFonts w:ascii="Times New Roman" w:hAnsi="Times New Roman"/>
                      <w:sz w:val="22"/>
                      <w:szCs w:val="22"/>
                    </w:rPr>
                    <w:t>Trừ 64m</w:t>
                  </w:r>
                  <w:r w:rsidRPr="00C116F3">
                    <w:rPr>
                      <w:rFonts w:ascii="Times New Roman" w:hAnsi="Times New Roman"/>
                      <w:sz w:val="22"/>
                      <w:szCs w:val="22"/>
                      <w:vertAlign w:val="superscript"/>
                    </w:rPr>
                    <w:t>2</w:t>
                  </w:r>
                  <w:r w:rsidRPr="00C116F3">
                    <w:rPr>
                      <w:rFonts w:ascii="Times New Roman" w:hAnsi="Times New Roman"/>
                      <w:sz w:val="22"/>
                      <w:szCs w:val="22"/>
                    </w:rPr>
                    <w:t xml:space="preserve"> phần tủ, bàn ghế không thể lau chùi</w:t>
                  </w:r>
                </w:p>
              </w:tc>
            </w:tr>
            <w:tr w:rsidR="000F23F3" w:rsidRPr="00C116F3" w14:paraId="1FCFC09C" w14:textId="77777777" w:rsidTr="00FF005C">
              <w:trPr>
                <w:trHeight w:val="20"/>
                <w:jc w:val="center"/>
              </w:trPr>
              <w:tc>
                <w:tcPr>
                  <w:tcW w:w="398" w:type="pct"/>
                  <w:vAlign w:val="center"/>
                </w:tcPr>
                <w:p w14:paraId="15659638" w14:textId="77777777" w:rsidR="000F23F3" w:rsidRPr="00C116F3" w:rsidRDefault="000F23F3" w:rsidP="000F23F3">
                  <w:pPr>
                    <w:tabs>
                      <w:tab w:val="left" w:pos="709"/>
                    </w:tabs>
                    <w:ind w:right="-120"/>
                    <w:jc w:val="center"/>
                    <w:rPr>
                      <w:rFonts w:ascii="Times New Roman" w:hAnsi="Times New Roman"/>
                      <w:sz w:val="22"/>
                      <w:szCs w:val="22"/>
                    </w:rPr>
                  </w:pPr>
                  <w:r w:rsidRPr="00C116F3">
                    <w:rPr>
                      <w:rFonts w:ascii="Times New Roman" w:hAnsi="Times New Roman"/>
                      <w:sz w:val="22"/>
                      <w:szCs w:val="22"/>
                    </w:rPr>
                    <w:lastRenderedPageBreak/>
                    <w:t>2</w:t>
                  </w:r>
                </w:p>
              </w:tc>
              <w:tc>
                <w:tcPr>
                  <w:tcW w:w="2038" w:type="pct"/>
                  <w:vAlign w:val="center"/>
                </w:tcPr>
                <w:p w14:paraId="7540A2EE"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t>Vách kính, cửa kính, cửa sổ</w:t>
                  </w:r>
                </w:p>
              </w:tc>
              <w:tc>
                <w:tcPr>
                  <w:tcW w:w="702" w:type="pct"/>
                  <w:vAlign w:val="center"/>
                </w:tcPr>
                <w:p w14:paraId="4BB77454"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294</w:t>
                  </w:r>
                </w:p>
              </w:tc>
              <w:tc>
                <w:tcPr>
                  <w:tcW w:w="861" w:type="pct"/>
                  <w:vAlign w:val="center"/>
                </w:tcPr>
                <w:p w14:paraId="57F69BB2"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294</w:t>
                  </w:r>
                </w:p>
              </w:tc>
              <w:tc>
                <w:tcPr>
                  <w:tcW w:w="1002" w:type="pct"/>
                  <w:vAlign w:val="center"/>
                </w:tcPr>
                <w:p w14:paraId="2ABFEC0F" w14:textId="77777777" w:rsidR="000F23F3" w:rsidRPr="00C116F3" w:rsidRDefault="000F23F3" w:rsidP="000F23F3">
                  <w:pPr>
                    <w:tabs>
                      <w:tab w:val="left" w:pos="709"/>
                      <w:tab w:val="right" w:pos="1094"/>
                    </w:tabs>
                    <w:ind w:firstLine="426"/>
                    <w:jc w:val="center"/>
                    <w:rPr>
                      <w:rFonts w:ascii="Times New Roman" w:hAnsi="Times New Roman"/>
                      <w:sz w:val="22"/>
                      <w:szCs w:val="22"/>
                    </w:rPr>
                  </w:pPr>
                </w:p>
              </w:tc>
            </w:tr>
            <w:tr w:rsidR="000F23F3" w:rsidRPr="00C116F3" w14:paraId="6E4D3CD9" w14:textId="77777777" w:rsidTr="00FF005C">
              <w:trPr>
                <w:trHeight w:val="20"/>
                <w:jc w:val="center"/>
              </w:trPr>
              <w:tc>
                <w:tcPr>
                  <w:tcW w:w="398" w:type="pct"/>
                  <w:vAlign w:val="center"/>
                </w:tcPr>
                <w:p w14:paraId="001CED41" w14:textId="77777777" w:rsidR="000F23F3" w:rsidRPr="00C116F3" w:rsidRDefault="000F23F3" w:rsidP="000F23F3">
                  <w:pPr>
                    <w:tabs>
                      <w:tab w:val="left" w:pos="709"/>
                    </w:tabs>
                    <w:ind w:right="-120"/>
                    <w:jc w:val="center"/>
                    <w:rPr>
                      <w:rFonts w:ascii="Times New Roman" w:hAnsi="Times New Roman"/>
                      <w:sz w:val="22"/>
                      <w:szCs w:val="22"/>
                    </w:rPr>
                  </w:pPr>
                  <w:r w:rsidRPr="00C116F3">
                    <w:rPr>
                      <w:rFonts w:ascii="Times New Roman" w:hAnsi="Times New Roman"/>
                      <w:sz w:val="22"/>
                      <w:szCs w:val="22"/>
                    </w:rPr>
                    <w:t>3</w:t>
                  </w:r>
                </w:p>
              </w:tc>
              <w:tc>
                <w:tcPr>
                  <w:tcW w:w="2038" w:type="pct"/>
                  <w:vAlign w:val="center"/>
                </w:tcPr>
                <w:p w14:paraId="70C67C26"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t>Khuôn viên Đội: sân và khu vực lối đi xung quanh nhà làm việc, nhà để xe ô tô, nhà để xe máy, phòng trực bảo vệ, nhà ăn, nhà vệ sinh, kho vật tư …</w:t>
                  </w:r>
                </w:p>
              </w:tc>
              <w:tc>
                <w:tcPr>
                  <w:tcW w:w="702" w:type="pct"/>
                  <w:vAlign w:val="center"/>
                </w:tcPr>
                <w:p w14:paraId="0995BE16"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1.002</w:t>
                  </w:r>
                </w:p>
              </w:tc>
              <w:tc>
                <w:tcPr>
                  <w:tcW w:w="861" w:type="pct"/>
                  <w:vAlign w:val="center"/>
                </w:tcPr>
                <w:p w14:paraId="50AA12A8"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1.002</w:t>
                  </w:r>
                </w:p>
              </w:tc>
              <w:tc>
                <w:tcPr>
                  <w:tcW w:w="1002" w:type="pct"/>
                  <w:vAlign w:val="center"/>
                </w:tcPr>
                <w:p w14:paraId="279A8782" w14:textId="77777777" w:rsidR="000F23F3" w:rsidRPr="00C116F3" w:rsidRDefault="000F23F3" w:rsidP="000F23F3">
                  <w:pPr>
                    <w:tabs>
                      <w:tab w:val="left" w:pos="709"/>
                      <w:tab w:val="right" w:pos="1094"/>
                    </w:tabs>
                    <w:ind w:firstLine="426"/>
                    <w:jc w:val="center"/>
                    <w:rPr>
                      <w:rFonts w:ascii="Times New Roman" w:hAnsi="Times New Roman"/>
                      <w:sz w:val="22"/>
                      <w:szCs w:val="22"/>
                    </w:rPr>
                  </w:pPr>
                </w:p>
              </w:tc>
            </w:tr>
          </w:tbl>
          <w:p w14:paraId="24243AA2"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Chi</w:t>
            </w:r>
            <w:r w:rsidRPr="00C116F3">
              <w:rPr>
                <w:rFonts w:ascii="Times New Roman" w:hAnsi="Times New Roman"/>
                <w:spacing w:val="-3"/>
                <w:sz w:val="22"/>
                <w:szCs w:val="22"/>
              </w:rPr>
              <w:t xml:space="preserve"> </w:t>
            </w:r>
            <w:r w:rsidRPr="00C116F3">
              <w:rPr>
                <w:rFonts w:ascii="Times New Roman" w:hAnsi="Times New Roman"/>
                <w:sz w:val="22"/>
                <w:szCs w:val="22"/>
              </w:rPr>
              <w:t>tiết</w:t>
            </w:r>
            <w:r w:rsidRPr="00C116F3">
              <w:rPr>
                <w:rFonts w:ascii="Times New Roman" w:hAnsi="Times New Roman"/>
                <w:spacing w:val="-3"/>
                <w:sz w:val="22"/>
                <w:szCs w:val="22"/>
              </w:rPr>
              <w:t xml:space="preserve"> </w:t>
            </w:r>
            <w:r w:rsidRPr="00C116F3">
              <w:rPr>
                <w:rFonts w:ascii="Times New Roman" w:hAnsi="Times New Roman"/>
                <w:sz w:val="22"/>
                <w:szCs w:val="22"/>
              </w:rPr>
              <w:t>công</w:t>
            </w:r>
            <w:r w:rsidRPr="00C116F3">
              <w:rPr>
                <w:rFonts w:ascii="Times New Roman" w:hAnsi="Times New Roman"/>
                <w:spacing w:val="-3"/>
                <w:sz w:val="22"/>
                <w:szCs w:val="22"/>
              </w:rPr>
              <w:t xml:space="preserve"> </w:t>
            </w:r>
            <w:r w:rsidRPr="00C116F3">
              <w:rPr>
                <w:rFonts w:ascii="Times New Roman" w:hAnsi="Times New Roman"/>
                <w:sz w:val="22"/>
                <w:szCs w:val="22"/>
              </w:rPr>
              <w:t>việc</w:t>
            </w:r>
            <w:r w:rsidRPr="00C116F3">
              <w:rPr>
                <w:rFonts w:ascii="Times New Roman" w:hAnsi="Times New Roman"/>
                <w:spacing w:val="-3"/>
                <w:sz w:val="22"/>
                <w:szCs w:val="22"/>
              </w:rPr>
              <w:t xml:space="preserve"> </w:t>
            </w:r>
            <w:r w:rsidRPr="00C116F3">
              <w:rPr>
                <w:rFonts w:ascii="Times New Roman" w:hAnsi="Times New Roman"/>
                <w:sz w:val="22"/>
                <w:szCs w:val="22"/>
              </w:rPr>
              <w:t>tại Đội Quản lý điện Bình Long</w:t>
            </w:r>
            <w:r w:rsidRPr="00C116F3">
              <w:rPr>
                <w:rFonts w:ascii="Times New Roman" w:hAnsi="Times New Roman"/>
                <w:spacing w:val="-3"/>
                <w:sz w:val="22"/>
                <w:szCs w:val="22"/>
              </w:rPr>
              <w:t xml:space="preserve"> </w:t>
            </w:r>
            <w:r w:rsidRPr="00C116F3">
              <w:rPr>
                <w:rFonts w:ascii="Times New Roman" w:hAnsi="Times New Roman"/>
                <w:sz w:val="22"/>
                <w:szCs w:val="22"/>
              </w:rPr>
              <w:t>gồm:</w:t>
            </w:r>
            <w:r w:rsidRPr="00C116F3">
              <w:rPr>
                <w:rFonts w:ascii="Times New Roman" w:hAnsi="Times New Roman"/>
                <w:spacing w:val="-1"/>
                <w:sz w:val="22"/>
                <w:szCs w:val="22"/>
              </w:rPr>
              <w:t xml:space="preserve"> </w:t>
            </w:r>
            <w:r w:rsidRPr="00C116F3">
              <w:rPr>
                <w:rFonts w:ascii="Times New Roman" w:hAnsi="Times New Roman"/>
                <w:sz w:val="22"/>
                <w:szCs w:val="22"/>
                <w:lang w:val="vi-VN"/>
              </w:rPr>
              <w:t xml:space="preserve">Phòng </w:t>
            </w:r>
            <w:r w:rsidRPr="00C116F3">
              <w:rPr>
                <w:rFonts w:ascii="Times New Roman" w:hAnsi="Times New Roman"/>
                <w:sz w:val="22"/>
                <w:szCs w:val="22"/>
              </w:rPr>
              <w:t>Đội Trưởng</w:t>
            </w:r>
            <w:r w:rsidRPr="00C116F3">
              <w:rPr>
                <w:rFonts w:ascii="Times New Roman" w:hAnsi="Times New Roman"/>
                <w:sz w:val="22"/>
                <w:szCs w:val="22"/>
                <w:lang w:val="vi-VN"/>
              </w:rPr>
              <w:t xml:space="preserve">, </w:t>
            </w:r>
            <w:r w:rsidRPr="00C116F3">
              <w:rPr>
                <w:rFonts w:ascii="Times New Roman" w:hAnsi="Times New Roman"/>
                <w:sz w:val="22"/>
                <w:szCs w:val="22"/>
              </w:rPr>
              <w:t>P</w:t>
            </w:r>
            <w:r w:rsidRPr="00C116F3">
              <w:rPr>
                <w:rFonts w:ascii="Times New Roman" w:hAnsi="Times New Roman"/>
                <w:sz w:val="22"/>
                <w:szCs w:val="22"/>
                <w:lang w:val="vi-VN"/>
              </w:rPr>
              <w:t xml:space="preserve">hòng Phó </w:t>
            </w:r>
            <w:r w:rsidRPr="00C116F3">
              <w:rPr>
                <w:rFonts w:ascii="Times New Roman" w:hAnsi="Times New Roman"/>
                <w:sz w:val="22"/>
                <w:szCs w:val="22"/>
              </w:rPr>
              <w:t>Đội Trưởng</w:t>
            </w:r>
            <w:r w:rsidRPr="00C116F3">
              <w:rPr>
                <w:rFonts w:ascii="Times New Roman" w:hAnsi="Times New Roman"/>
                <w:sz w:val="22"/>
                <w:szCs w:val="22"/>
                <w:lang w:val="vi-VN"/>
              </w:rPr>
              <w:t>, Phòng Hội trường, Phòng họp, Phòng Giao dịch khách hàng, Phòng sinh hoạt an toàn, phòng sinh hoạt chung, hành lang, cầu thang nhà làm việc và các phòng vệ sinh (WC); sân trước, sân sau, cổng, xung quanh nhà làm việc, khu vực bếp ăn, khu vực kho bãi</w:t>
            </w:r>
            <w:r w:rsidRPr="00C116F3">
              <w:rPr>
                <w:rFonts w:ascii="Times New Roman" w:hAnsi="Times New Roman"/>
                <w:sz w:val="22"/>
                <w:szCs w:val="22"/>
              </w:rPr>
              <w:t>…</w:t>
            </w:r>
          </w:p>
          <w:p w14:paraId="1CEA1E9D" w14:textId="77777777" w:rsidR="000F23F3" w:rsidRPr="00C116F3" w:rsidRDefault="000F23F3" w:rsidP="000F23F3">
            <w:pPr>
              <w:rPr>
                <w:rFonts w:ascii="Times New Roman" w:hAnsi="Times New Roman"/>
                <w:sz w:val="22"/>
                <w:szCs w:val="22"/>
              </w:rPr>
            </w:pPr>
          </w:p>
        </w:tc>
        <w:tc>
          <w:tcPr>
            <w:tcW w:w="1185" w:type="dxa"/>
            <w:vAlign w:val="center"/>
          </w:tcPr>
          <w:p w14:paraId="5CA524A1" w14:textId="21EA33EB" w:rsidR="000F23F3" w:rsidRPr="00C116F3" w:rsidRDefault="000F23F3" w:rsidP="005E3C0F">
            <w:pPr>
              <w:jc w:val="center"/>
              <w:rPr>
                <w:rFonts w:ascii="Times New Roman" w:hAnsi="Times New Roman"/>
                <w:b/>
                <w:bCs/>
                <w:sz w:val="22"/>
                <w:szCs w:val="22"/>
              </w:rPr>
            </w:pPr>
            <w:r w:rsidRPr="00440408">
              <w:rPr>
                <w:rFonts w:ascii="Times New Roman" w:hAnsi="Times New Roman"/>
                <w:sz w:val="22"/>
                <w:szCs w:val="22"/>
              </w:rPr>
              <w:lastRenderedPageBreak/>
              <w:t>Đáp ứng</w:t>
            </w:r>
          </w:p>
        </w:tc>
        <w:tc>
          <w:tcPr>
            <w:tcW w:w="1080" w:type="dxa"/>
            <w:vAlign w:val="center"/>
          </w:tcPr>
          <w:p w14:paraId="467B2C26" w14:textId="40483860" w:rsidR="000F23F3" w:rsidRPr="00C116F3" w:rsidRDefault="000F23F3" w:rsidP="005E3C0F">
            <w:pPr>
              <w:jc w:val="center"/>
              <w:rPr>
                <w:rFonts w:ascii="Times New Roman" w:hAnsi="Times New Roman"/>
                <w:b/>
                <w:bCs/>
                <w:sz w:val="22"/>
                <w:szCs w:val="22"/>
              </w:rPr>
            </w:pPr>
            <w:r w:rsidRPr="00C116F3">
              <w:rPr>
                <w:rFonts w:ascii="Times New Roman" w:hAnsi="Times New Roman"/>
              </w:rPr>
              <w:sym w:font="Wingdings 2" w:char="F050"/>
            </w:r>
          </w:p>
        </w:tc>
        <w:tc>
          <w:tcPr>
            <w:tcW w:w="1080" w:type="dxa"/>
            <w:vAlign w:val="center"/>
          </w:tcPr>
          <w:p w14:paraId="0EF10AE6" w14:textId="77777777" w:rsidR="000F23F3" w:rsidRPr="00C116F3" w:rsidRDefault="000F23F3" w:rsidP="005E3C0F">
            <w:pPr>
              <w:jc w:val="center"/>
              <w:rPr>
                <w:rFonts w:ascii="Times New Roman" w:hAnsi="Times New Roman"/>
                <w:b/>
                <w:bCs/>
                <w:sz w:val="22"/>
                <w:szCs w:val="22"/>
              </w:rPr>
            </w:pPr>
          </w:p>
        </w:tc>
        <w:tc>
          <w:tcPr>
            <w:tcW w:w="1080" w:type="dxa"/>
            <w:vAlign w:val="center"/>
          </w:tcPr>
          <w:p w14:paraId="3613B60B" w14:textId="2DA79B62" w:rsidR="000F23F3" w:rsidRPr="00C116F3" w:rsidRDefault="000F23F3" w:rsidP="005E3C0F">
            <w:pPr>
              <w:jc w:val="center"/>
              <w:rPr>
                <w:rFonts w:ascii="Times New Roman" w:hAnsi="Times New Roman"/>
                <w:b/>
                <w:bCs/>
                <w:sz w:val="22"/>
                <w:szCs w:val="22"/>
              </w:rPr>
            </w:pPr>
            <w:r w:rsidRPr="00C116F3">
              <w:rPr>
                <w:rFonts w:ascii="Times New Roman" w:hAnsi="Times New Roman"/>
              </w:rPr>
              <w:t>x</w:t>
            </w:r>
          </w:p>
        </w:tc>
      </w:tr>
      <w:tr w:rsidR="0096364D" w:rsidRPr="00C116F3" w14:paraId="48AEBC20" w14:textId="132148DA" w:rsidTr="005E3C0F">
        <w:trPr>
          <w:trHeight w:val="420"/>
        </w:trPr>
        <w:tc>
          <w:tcPr>
            <w:tcW w:w="766" w:type="dxa"/>
            <w:vAlign w:val="center"/>
          </w:tcPr>
          <w:p w14:paraId="4C2B714F" w14:textId="77777777" w:rsidR="0096364D" w:rsidRPr="00C116F3" w:rsidRDefault="0096364D" w:rsidP="00FF005C">
            <w:pPr>
              <w:jc w:val="center"/>
              <w:rPr>
                <w:rFonts w:ascii="Times New Roman" w:hAnsi="Times New Roman"/>
                <w:b/>
                <w:bCs/>
                <w:sz w:val="22"/>
                <w:szCs w:val="22"/>
              </w:rPr>
            </w:pPr>
            <w:r w:rsidRPr="00C116F3">
              <w:rPr>
                <w:rFonts w:ascii="Times New Roman" w:hAnsi="Times New Roman"/>
                <w:b/>
                <w:bCs/>
                <w:sz w:val="22"/>
                <w:szCs w:val="22"/>
              </w:rPr>
              <w:t>19</w:t>
            </w:r>
          </w:p>
        </w:tc>
        <w:tc>
          <w:tcPr>
            <w:tcW w:w="9369" w:type="dxa"/>
            <w:vAlign w:val="center"/>
          </w:tcPr>
          <w:p w14:paraId="39A6D404" w14:textId="77777777" w:rsidR="0096364D" w:rsidRPr="00C116F3" w:rsidRDefault="0096364D" w:rsidP="00FF005C">
            <w:pPr>
              <w:rPr>
                <w:rFonts w:ascii="Times New Roman" w:hAnsi="Times New Roman"/>
                <w:sz w:val="22"/>
                <w:szCs w:val="22"/>
              </w:rPr>
            </w:pPr>
            <w:r w:rsidRPr="00C116F3">
              <w:rPr>
                <w:rFonts w:ascii="Times New Roman" w:hAnsi="Times New Roman"/>
                <w:b/>
                <w:bCs/>
                <w:sz w:val="22"/>
                <w:szCs w:val="22"/>
              </w:rPr>
              <w:t>Dịch vụ vệ sinh Đội Quản lý điện Đồng Phú</w:t>
            </w:r>
          </w:p>
        </w:tc>
        <w:tc>
          <w:tcPr>
            <w:tcW w:w="1185" w:type="dxa"/>
            <w:vAlign w:val="center"/>
          </w:tcPr>
          <w:p w14:paraId="50208202"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0A28576E"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129DCD09"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7EF485EB" w14:textId="77777777" w:rsidR="0096364D" w:rsidRPr="00C116F3" w:rsidRDefault="0096364D" w:rsidP="005E3C0F">
            <w:pPr>
              <w:jc w:val="center"/>
              <w:rPr>
                <w:rFonts w:ascii="Times New Roman" w:hAnsi="Times New Roman"/>
                <w:b/>
                <w:bCs/>
                <w:sz w:val="22"/>
                <w:szCs w:val="22"/>
              </w:rPr>
            </w:pPr>
          </w:p>
        </w:tc>
      </w:tr>
      <w:tr w:rsidR="000F23F3" w:rsidRPr="00C116F3" w14:paraId="57421597" w14:textId="48F31AEE" w:rsidTr="005E3C0F">
        <w:trPr>
          <w:trHeight w:val="420"/>
        </w:trPr>
        <w:tc>
          <w:tcPr>
            <w:tcW w:w="766" w:type="dxa"/>
          </w:tcPr>
          <w:p w14:paraId="7273F50F" w14:textId="77777777" w:rsidR="000F23F3" w:rsidRPr="00C116F3" w:rsidRDefault="000F23F3" w:rsidP="000F23F3">
            <w:pPr>
              <w:rPr>
                <w:rFonts w:ascii="Times New Roman" w:hAnsi="Times New Roman"/>
                <w:b/>
                <w:bCs/>
                <w:sz w:val="22"/>
                <w:szCs w:val="22"/>
              </w:rPr>
            </w:pPr>
          </w:p>
        </w:tc>
        <w:tc>
          <w:tcPr>
            <w:tcW w:w="9369" w:type="dxa"/>
            <w:vAlign w:val="center"/>
          </w:tcPr>
          <w:p w14:paraId="658D2DB1"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a) Địa điểm: Đội QLĐ Đồng Phú. Địa chỉ:  Đường Trường Chinh, xã Đồng Phú, tỉnh Đồng Nai.</w:t>
            </w:r>
          </w:p>
          <w:p w14:paraId="741ED935"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b) Khối lượng cụ thể: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2"/>
              <w:gridCol w:w="3546"/>
              <w:gridCol w:w="1326"/>
              <w:gridCol w:w="1626"/>
              <w:gridCol w:w="1893"/>
            </w:tblGrid>
            <w:tr w:rsidR="000F23F3" w:rsidRPr="00C116F3" w14:paraId="2CE74D9C" w14:textId="77777777" w:rsidTr="00FF005C">
              <w:trPr>
                <w:trHeight w:val="20"/>
                <w:jc w:val="center"/>
              </w:trPr>
              <w:tc>
                <w:tcPr>
                  <w:tcW w:w="411" w:type="pct"/>
                  <w:vAlign w:val="center"/>
                </w:tcPr>
                <w:p w14:paraId="5E7FB466" w14:textId="77777777" w:rsidR="000F23F3" w:rsidRPr="00C116F3" w:rsidRDefault="000F23F3" w:rsidP="000F23F3">
                  <w:pPr>
                    <w:tabs>
                      <w:tab w:val="left" w:pos="709"/>
                    </w:tabs>
                    <w:jc w:val="center"/>
                    <w:rPr>
                      <w:rFonts w:ascii="Times New Roman" w:hAnsi="Times New Roman"/>
                      <w:b/>
                      <w:sz w:val="22"/>
                      <w:szCs w:val="22"/>
                    </w:rPr>
                  </w:pPr>
                  <w:r w:rsidRPr="00C116F3">
                    <w:rPr>
                      <w:rFonts w:ascii="Times New Roman" w:hAnsi="Times New Roman"/>
                      <w:b/>
                      <w:sz w:val="22"/>
                      <w:szCs w:val="22"/>
                    </w:rPr>
                    <w:t>STT</w:t>
                  </w:r>
                </w:p>
              </w:tc>
              <w:tc>
                <w:tcPr>
                  <w:tcW w:w="1939" w:type="pct"/>
                  <w:vAlign w:val="center"/>
                </w:tcPr>
                <w:p w14:paraId="6438877E" w14:textId="77777777" w:rsidR="000F23F3" w:rsidRPr="00C116F3" w:rsidRDefault="000F23F3" w:rsidP="000F23F3">
                  <w:pPr>
                    <w:tabs>
                      <w:tab w:val="left" w:pos="709"/>
                    </w:tabs>
                    <w:jc w:val="center"/>
                    <w:rPr>
                      <w:rFonts w:ascii="Times New Roman" w:hAnsi="Times New Roman"/>
                      <w:b/>
                      <w:sz w:val="22"/>
                      <w:szCs w:val="22"/>
                    </w:rPr>
                  </w:pPr>
                  <w:r w:rsidRPr="00C116F3">
                    <w:rPr>
                      <w:rFonts w:ascii="Times New Roman" w:hAnsi="Times New Roman"/>
                      <w:b/>
                      <w:sz w:val="22"/>
                      <w:szCs w:val="22"/>
                    </w:rPr>
                    <w:t>Mô tả công việc</w:t>
                  </w:r>
                </w:p>
              </w:tc>
              <w:tc>
                <w:tcPr>
                  <w:tcW w:w="725" w:type="pct"/>
                  <w:vAlign w:val="center"/>
                </w:tcPr>
                <w:p w14:paraId="67B2CFD4" w14:textId="77777777" w:rsidR="000F23F3" w:rsidRPr="00C116F3" w:rsidRDefault="000F23F3" w:rsidP="000F23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Khối lượng (m</w:t>
                  </w:r>
                  <w:r w:rsidRPr="00C116F3">
                    <w:rPr>
                      <w:rFonts w:ascii="Times New Roman" w:hAnsi="Times New Roman"/>
                      <w:b/>
                      <w:sz w:val="22"/>
                      <w:szCs w:val="22"/>
                      <w:vertAlign w:val="superscript"/>
                    </w:rPr>
                    <w:t>2</w:t>
                  </w:r>
                  <w:r w:rsidRPr="00C116F3">
                    <w:rPr>
                      <w:rFonts w:ascii="Times New Roman" w:hAnsi="Times New Roman"/>
                      <w:b/>
                      <w:sz w:val="22"/>
                      <w:szCs w:val="22"/>
                    </w:rPr>
                    <w:t>)</w:t>
                  </w:r>
                </w:p>
              </w:tc>
              <w:tc>
                <w:tcPr>
                  <w:tcW w:w="889" w:type="pct"/>
                  <w:vAlign w:val="center"/>
                </w:tcPr>
                <w:p w14:paraId="51DBD6CD" w14:textId="77777777" w:rsidR="000F23F3" w:rsidRPr="00C116F3" w:rsidRDefault="000F23F3" w:rsidP="000F23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Thực tế (m</w:t>
                  </w:r>
                  <w:r w:rsidRPr="00C116F3">
                    <w:rPr>
                      <w:rFonts w:ascii="Times New Roman" w:hAnsi="Times New Roman"/>
                      <w:b/>
                      <w:sz w:val="22"/>
                      <w:szCs w:val="22"/>
                      <w:vertAlign w:val="superscript"/>
                    </w:rPr>
                    <w:t>2</w:t>
                  </w:r>
                  <w:r w:rsidRPr="00C116F3">
                    <w:rPr>
                      <w:rFonts w:ascii="Times New Roman" w:hAnsi="Times New Roman"/>
                      <w:b/>
                      <w:sz w:val="22"/>
                      <w:szCs w:val="22"/>
                    </w:rPr>
                    <w:t>)</w:t>
                  </w:r>
                </w:p>
              </w:tc>
              <w:tc>
                <w:tcPr>
                  <w:tcW w:w="1035" w:type="pct"/>
                  <w:vAlign w:val="center"/>
                </w:tcPr>
                <w:p w14:paraId="79CC47B1" w14:textId="77777777" w:rsidR="000F23F3" w:rsidRPr="00C116F3" w:rsidRDefault="000F23F3" w:rsidP="000F23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Ghi chú</w:t>
                  </w:r>
                </w:p>
              </w:tc>
            </w:tr>
            <w:tr w:rsidR="000F23F3" w:rsidRPr="00C116F3" w14:paraId="47E665AA" w14:textId="77777777" w:rsidTr="00FF005C">
              <w:trPr>
                <w:trHeight w:val="20"/>
                <w:jc w:val="center"/>
              </w:trPr>
              <w:tc>
                <w:tcPr>
                  <w:tcW w:w="2350" w:type="pct"/>
                  <w:gridSpan w:val="2"/>
                </w:tcPr>
                <w:p w14:paraId="40991A56"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t>Vệ sinh hàng tháng tại trụ sở</w:t>
                  </w:r>
                </w:p>
              </w:tc>
              <w:tc>
                <w:tcPr>
                  <w:tcW w:w="725" w:type="pct"/>
                  <w:vAlign w:val="center"/>
                </w:tcPr>
                <w:p w14:paraId="4C9425B7" w14:textId="77777777" w:rsidR="000F23F3" w:rsidRPr="00C116F3" w:rsidRDefault="000F23F3" w:rsidP="000F23F3">
                  <w:pPr>
                    <w:tabs>
                      <w:tab w:val="left" w:pos="709"/>
                    </w:tabs>
                    <w:ind w:right="78"/>
                    <w:jc w:val="center"/>
                    <w:rPr>
                      <w:rFonts w:ascii="Times New Roman" w:hAnsi="Times New Roman"/>
                      <w:sz w:val="22"/>
                      <w:szCs w:val="22"/>
                    </w:rPr>
                  </w:pPr>
                </w:p>
              </w:tc>
              <w:tc>
                <w:tcPr>
                  <w:tcW w:w="889" w:type="pct"/>
                  <w:vAlign w:val="center"/>
                </w:tcPr>
                <w:p w14:paraId="6A77BA77" w14:textId="77777777" w:rsidR="000F23F3" w:rsidRPr="00C116F3" w:rsidRDefault="000F23F3" w:rsidP="000F23F3">
                  <w:pPr>
                    <w:tabs>
                      <w:tab w:val="left" w:pos="709"/>
                    </w:tabs>
                    <w:ind w:right="78"/>
                    <w:jc w:val="center"/>
                    <w:rPr>
                      <w:rFonts w:ascii="Times New Roman" w:hAnsi="Times New Roman"/>
                      <w:sz w:val="22"/>
                      <w:szCs w:val="22"/>
                    </w:rPr>
                  </w:pPr>
                </w:p>
              </w:tc>
              <w:tc>
                <w:tcPr>
                  <w:tcW w:w="1035" w:type="pct"/>
                  <w:vAlign w:val="center"/>
                </w:tcPr>
                <w:p w14:paraId="0E395108" w14:textId="77777777" w:rsidR="000F23F3" w:rsidRPr="00C116F3" w:rsidRDefault="000F23F3" w:rsidP="000F23F3">
                  <w:pPr>
                    <w:tabs>
                      <w:tab w:val="left" w:pos="709"/>
                    </w:tabs>
                    <w:ind w:right="78" w:firstLine="426"/>
                    <w:rPr>
                      <w:rFonts w:ascii="Times New Roman" w:hAnsi="Times New Roman"/>
                      <w:sz w:val="22"/>
                      <w:szCs w:val="22"/>
                    </w:rPr>
                  </w:pPr>
                </w:p>
              </w:tc>
            </w:tr>
            <w:tr w:rsidR="000F23F3" w:rsidRPr="00C116F3" w14:paraId="120E42B6" w14:textId="77777777" w:rsidTr="00FF005C">
              <w:trPr>
                <w:trHeight w:val="20"/>
                <w:jc w:val="center"/>
              </w:trPr>
              <w:tc>
                <w:tcPr>
                  <w:tcW w:w="411" w:type="pct"/>
                  <w:vAlign w:val="center"/>
                </w:tcPr>
                <w:p w14:paraId="6CD708B7" w14:textId="77777777" w:rsidR="000F23F3" w:rsidRPr="00C116F3" w:rsidRDefault="000F23F3" w:rsidP="000F23F3">
                  <w:pPr>
                    <w:tabs>
                      <w:tab w:val="left" w:pos="709"/>
                    </w:tabs>
                    <w:ind w:right="-120"/>
                    <w:jc w:val="center"/>
                    <w:rPr>
                      <w:rFonts w:ascii="Times New Roman" w:hAnsi="Times New Roman"/>
                      <w:sz w:val="22"/>
                      <w:szCs w:val="22"/>
                    </w:rPr>
                  </w:pPr>
                  <w:r w:rsidRPr="00C116F3">
                    <w:rPr>
                      <w:rFonts w:ascii="Times New Roman" w:hAnsi="Times New Roman"/>
                      <w:sz w:val="22"/>
                      <w:szCs w:val="22"/>
                    </w:rPr>
                    <w:t>1</w:t>
                  </w:r>
                </w:p>
              </w:tc>
              <w:tc>
                <w:tcPr>
                  <w:tcW w:w="1939" w:type="pct"/>
                  <w:vAlign w:val="center"/>
                </w:tcPr>
                <w:p w14:paraId="10764C25"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t xml:space="preserve">Sàn (các phòng làm việc, sảnh, hành lang, kho lưu trữ) </w:t>
                  </w:r>
                </w:p>
              </w:tc>
              <w:tc>
                <w:tcPr>
                  <w:tcW w:w="725" w:type="pct"/>
                  <w:vAlign w:val="center"/>
                </w:tcPr>
                <w:p w14:paraId="2553DE11"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614,6</w:t>
                  </w:r>
                </w:p>
              </w:tc>
              <w:tc>
                <w:tcPr>
                  <w:tcW w:w="889" w:type="pct"/>
                  <w:vAlign w:val="center"/>
                </w:tcPr>
                <w:p w14:paraId="1D7AF59D"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504,6</w:t>
                  </w:r>
                </w:p>
              </w:tc>
              <w:tc>
                <w:tcPr>
                  <w:tcW w:w="1035" w:type="pct"/>
                  <w:vAlign w:val="center"/>
                </w:tcPr>
                <w:p w14:paraId="112D4DCC" w14:textId="77777777" w:rsidR="000F23F3" w:rsidRPr="00C116F3" w:rsidRDefault="000F23F3" w:rsidP="000F23F3">
                  <w:pPr>
                    <w:tabs>
                      <w:tab w:val="left" w:pos="709"/>
                      <w:tab w:val="right" w:pos="1094"/>
                    </w:tabs>
                    <w:rPr>
                      <w:rFonts w:ascii="Times New Roman" w:hAnsi="Times New Roman"/>
                      <w:sz w:val="22"/>
                      <w:szCs w:val="22"/>
                    </w:rPr>
                  </w:pPr>
                  <w:r w:rsidRPr="00C116F3">
                    <w:rPr>
                      <w:rFonts w:ascii="Times New Roman" w:hAnsi="Times New Roman"/>
                      <w:sz w:val="22"/>
                      <w:szCs w:val="22"/>
                    </w:rPr>
                    <w:t>Trừ 110 m</w:t>
                  </w:r>
                  <w:r w:rsidRPr="00C116F3">
                    <w:rPr>
                      <w:rFonts w:ascii="Times New Roman" w:hAnsi="Times New Roman"/>
                      <w:sz w:val="22"/>
                      <w:szCs w:val="22"/>
                      <w:vertAlign w:val="superscript"/>
                    </w:rPr>
                    <w:t>2</w:t>
                  </w:r>
                  <w:r w:rsidRPr="00C116F3">
                    <w:rPr>
                      <w:rFonts w:ascii="Times New Roman" w:hAnsi="Times New Roman"/>
                      <w:sz w:val="22"/>
                      <w:szCs w:val="22"/>
                    </w:rPr>
                    <w:t xml:space="preserve"> phần tủ, bàn ghế không thể lau chùi</w:t>
                  </w:r>
                </w:p>
              </w:tc>
            </w:tr>
            <w:tr w:rsidR="000F23F3" w:rsidRPr="00C116F3" w14:paraId="7F744D63" w14:textId="77777777" w:rsidTr="00FF005C">
              <w:trPr>
                <w:trHeight w:val="20"/>
                <w:jc w:val="center"/>
              </w:trPr>
              <w:tc>
                <w:tcPr>
                  <w:tcW w:w="411" w:type="pct"/>
                  <w:vAlign w:val="center"/>
                </w:tcPr>
                <w:p w14:paraId="4821EB0D" w14:textId="77777777" w:rsidR="000F23F3" w:rsidRPr="00C116F3" w:rsidRDefault="000F23F3" w:rsidP="000F23F3">
                  <w:pPr>
                    <w:tabs>
                      <w:tab w:val="left" w:pos="709"/>
                    </w:tabs>
                    <w:ind w:right="-120"/>
                    <w:jc w:val="center"/>
                    <w:rPr>
                      <w:rFonts w:ascii="Times New Roman" w:hAnsi="Times New Roman"/>
                      <w:sz w:val="22"/>
                      <w:szCs w:val="22"/>
                    </w:rPr>
                  </w:pPr>
                  <w:r w:rsidRPr="00C116F3">
                    <w:rPr>
                      <w:rFonts w:ascii="Times New Roman" w:hAnsi="Times New Roman"/>
                      <w:sz w:val="22"/>
                      <w:szCs w:val="22"/>
                    </w:rPr>
                    <w:t>2</w:t>
                  </w:r>
                </w:p>
              </w:tc>
              <w:tc>
                <w:tcPr>
                  <w:tcW w:w="1939" w:type="pct"/>
                  <w:vAlign w:val="center"/>
                </w:tcPr>
                <w:p w14:paraId="58432EA2"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t>Cửa, kính….</w:t>
                  </w:r>
                </w:p>
              </w:tc>
              <w:tc>
                <w:tcPr>
                  <w:tcW w:w="725" w:type="pct"/>
                  <w:vAlign w:val="center"/>
                </w:tcPr>
                <w:p w14:paraId="2460DFAF"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232.4</w:t>
                  </w:r>
                </w:p>
              </w:tc>
              <w:tc>
                <w:tcPr>
                  <w:tcW w:w="889" w:type="pct"/>
                  <w:vAlign w:val="center"/>
                </w:tcPr>
                <w:p w14:paraId="33720674"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232.4</w:t>
                  </w:r>
                </w:p>
              </w:tc>
              <w:tc>
                <w:tcPr>
                  <w:tcW w:w="1035" w:type="pct"/>
                  <w:vAlign w:val="center"/>
                </w:tcPr>
                <w:p w14:paraId="386E6DBA" w14:textId="77777777" w:rsidR="000F23F3" w:rsidRPr="00C116F3" w:rsidRDefault="000F23F3" w:rsidP="000F23F3">
                  <w:pPr>
                    <w:tabs>
                      <w:tab w:val="left" w:pos="709"/>
                      <w:tab w:val="right" w:pos="1094"/>
                    </w:tabs>
                    <w:ind w:firstLine="426"/>
                    <w:jc w:val="center"/>
                    <w:rPr>
                      <w:rFonts w:ascii="Times New Roman" w:hAnsi="Times New Roman"/>
                      <w:sz w:val="22"/>
                      <w:szCs w:val="22"/>
                    </w:rPr>
                  </w:pPr>
                </w:p>
              </w:tc>
            </w:tr>
            <w:tr w:rsidR="000F23F3" w:rsidRPr="00C116F3" w14:paraId="4A70C54D" w14:textId="77777777" w:rsidTr="00FF005C">
              <w:trPr>
                <w:trHeight w:val="20"/>
                <w:jc w:val="center"/>
              </w:trPr>
              <w:tc>
                <w:tcPr>
                  <w:tcW w:w="411" w:type="pct"/>
                  <w:vAlign w:val="center"/>
                </w:tcPr>
                <w:p w14:paraId="2BC9C07C" w14:textId="77777777" w:rsidR="000F23F3" w:rsidRPr="00C116F3" w:rsidRDefault="000F23F3" w:rsidP="000F23F3">
                  <w:pPr>
                    <w:tabs>
                      <w:tab w:val="left" w:pos="709"/>
                    </w:tabs>
                    <w:ind w:right="-120"/>
                    <w:jc w:val="center"/>
                    <w:rPr>
                      <w:rFonts w:ascii="Times New Roman" w:hAnsi="Times New Roman"/>
                      <w:sz w:val="22"/>
                      <w:szCs w:val="22"/>
                    </w:rPr>
                  </w:pPr>
                  <w:r w:rsidRPr="00C116F3">
                    <w:rPr>
                      <w:rFonts w:ascii="Times New Roman" w:hAnsi="Times New Roman"/>
                      <w:sz w:val="22"/>
                      <w:szCs w:val="22"/>
                    </w:rPr>
                    <w:t>3</w:t>
                  </w:r>
                </w:p>
              </w:tc>
              <w:tc>
                <w:tcPr>
                  <w:tcW w:w="1939" w:type="pct"/>
                  <w:vAlign w:val="center"/>
                </w:tcPr>
                <w:p w14:paraId="75EA0FB6"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t>Khuôn viên đơn vị: sân và khu vực lối đi xung quanh tòa nhà, nhà để xe, phòng trực bảo vệ, nhà ăn, nhà vệ sinh, kho vật tư …</w:t>
                  </w:r>
                </w:p>
              </w:tc>
              <w:tc>
                <w:tcPr>
                  <w:tcW w:w="725" w:type="pct"/>
                  <w:vAlign w:val="center"/>
                </w:tcPr>
                <w:p w14:paraId="2F69C1F0"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1.755</w:t>
                  </w:r>
                </w:p>
              </w:tc>
              <w:tc>
                <w:tcPr>
                  <w:tcW w:w="889" w:type="pct"/>
                  <w:vAlign w:val="center"/>
                </w:tcPr>
                <w:p w14:paraId="0741E1BE"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1.255</w:t>
                  </w:r>
                </w:p>
              </w:tc>
              <w:tc>
                <w:tcPr>
                  <w:tcW w:w="1035" w:type="pct"/>
                  <w:vAlign w:val="center"/>
                </w:tcPr>
                <w:p w14:paraId="057DE96E" w14:textId="77777777" w:rsidR="000F23F3" w:rsidRPr="00C116F3" w:rsidRDefault="000F23F3" w:rsidP="000F23F3">
                  <w:pPr>
                    <w:tabs>
                      <w:tab w:val="left" w:pos="709"/>
                      <w:tab w:val="right" w:pos="1094"/>
                    </w:tabs>
                    <w:rPr>
                      <w:rFonts w:ascii="Times New Roman" w:hAnsi="Times New Roman"/>
                      <w:sz w:val="22"/>
                      <w:szCs w:val="22"/>
                    </w:rPr>
                  </w:pPr>
                  <w:r w:rsidRPr="00C116F3">
                    <w:rPr>
                      <w:rFonts w:ascii="Times New Roman" w:hAnsi="Times New Roman"/>
                      <w:sz w:val="22"/>
                      <w:szCs w:val="22"/>
                    </w:rPr>
                    <w:t>Trừ 500 m</w:t>
                  </w:r>
                  <w:r w:rsidRPr="00C116F3">
                    <w:rPr>
                      <w:rFonts w:ascii="Times New Roman" w:hAnsi="Times New Roman"/>
                      <w:sz w:val="22"/>
                      <w:szCs w:val="22"/>
                      <w:vertAlign w:val="superscript"/>
                    </w:rPr>
                    <w:t>2</w:t>
                  </w:r>
                  <w:r w:rsidRPr="00C116F3">
                    <w:rPr>
                      <w:rFonts w:ascii="Times New Roman" w:hAnsi="Times New Roman"/>
                      <w:sz w:val="22"/>
                      <w:szCs w:val="22"/>
                    </w:rPr>
                    <w:t xml:space="preserve"> phần cây xanh không thể quét dọn</w:t>
                  </w:r>
                </w:p>
              </w:tc>
            </w:tr>
          </w:tbl>
          <w:p w14:paraId="634DF87B"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Chi tiết công việc tòa nhà trụ sở đơn vị gồm 03 tòa nhà (01 tầng trệt, 01 tầng lầu), thang bộ, ...khu vực nhà vệ sinh công cộng mỗi tầng, nhà ăn đơn vị, kho vật tư, kho lưu trữ, nhà để xe, sân Tenis …, nhà trực bảo vệ</w:t>
            </w:r>
          </w:p>
          <w:p w14:paraId="41427AE6" w14:textId="77777777" w:rsidR="000F23F3" w:rsidRPr="00C116F3" w:rsidRDefault="000F23F3" w:rsidP="000F23F3">
            <w:pPr>
              <w:rPr>
                <w:rFonts w:ascii="Times New Roman" w:hAnsi="Times New Roman"/>
                <w:sz w:val="22"/>
                <w:szCs w:val="22"/>
              </w:rPr>
            </w:pPr>
          </w:p>
        </w:tc>
        <w:tc>
          <w:tcPr>
            <w:tcW w:w="1185" w:type="dxa"/>
            <w:vAlign w:val="center"/>
          </w:tcPr>
          <w:p w14:paraId="2E7198D5" w14:textId="30D67B10" w:rsidR="000F23F3" w:rsidRPr="00C116F3" w:rsidRDefault="000F23F3" w:rsidP="005E3C0F">
            <w:pPr>
              <w:jc w:val="center"/>
              <w:rPr>
                <w:rFonts w:ascii="Times New Roman" w:hAnsi="Times New Roman"/>
                <w:b/>
                <w:bCs/>
                <w:sz w:val="22"/>
                <w:szCs w:val="22"/>
              </w:rPr>
            </w:pPr>
            <w:r w:rsidRPr="00440408">
              <w:rPr>
                <w:rFonts w:ascii="Times New Roman" w:hAnsi="Times New Roman"/>
                <w:sz w:val="22"/>
                <w:szCs w:val="22"/>
              </w:rPr>
              <w:t>Đáp ứng</w:t>
            </w:r>
          </w:p>
        </w:tc>
        <w:tc>
          <w:tcPr>
            <w:tcW w:w="1080" w:type="dxa"/>
            <w:vAlign w:val="center"/>
          </w:tcPr>
          <w:p w14:paraId="5700DD99" w14:textId="3D074FB9" w:rsidR="000F23F3" w:rsidRPr="00C116F3" w:rsidRDefault="000F23F3" w:rsidP="005E3C0F">
            <w:pPr>
              <w:jc w:val="center"/>
              <w:rPr>
                <w:rFonts w:ascii="Times New Roman" w:hAnsi="Times New Roman"/>
                <w:b/>
                <w:bCs/>
                <w:sz w:val="22"/>
                <w:szCs w:val="22"/>
              </w:rPr>
            </w:pPr>
            <w:r w:rsidRPr="00C116F3">
              <w:rPr>
                <w:rFonts w:ascii="Times New Roman" w:hAnsi="Times New Roman"/>
              </w:rPr>
              <w:sym w:font="Wingdings 2" w:char="F050"/>
            </w:r>
          </w:p>
        </w:tc>
        <w:tc>
          <w:tcPr>
            <w:tcW w:w="1080" w:type="dxa"/>
            <w:vAlign w:val="center"/>
          </w:tcPr>
          <w:p w14:paraId="218697B0" w14:textId="77777777" w:rsidR="000F23F3" w:rsidRPr="00C116F3" w:rsidRDefault="000F23F3" w:rsidP="005E3C0F">
            <w:pPr>
              <w:jc w:val="center"/>
              <w:rPr>
                <w:rFonts w:ascii="Times New Roman" w:hAnsi="Times New Roman"/>
                <w:b/>
                <w:bCs/>
                <w:sz w:val="22"/>
                <w:szCs w:val="22"/>
              </w:rPr>
            </w:pPr>
          </w:p>
        </w:tc>
        <w:tc>
          <w:tcPr>
            <w:tcW w:w="1080" w:type="dxa"/>
            <w:vAlign w:val="center"/>
          </w:tcPr>
          <w:p w14:paraId="315D0B6E" w14:textId="5C8A400D" w:rsidR="000F23F3" w:rsidRPr="00C116F3" w:rsidRDefault="000F23F3" w:rsidP="005E3C0F">
            <w:pPr>
              <w:jc w:val="center"/>
              <w:rPr>
                <w:rFonts w:ascii="Times New Roman" w:hAnsi="Times New Roman"/>
                <w:b/>
                <w:bCs/>
                <w:sz w:val="22"/>
                <w:szCs w:val="22"/>
              </w:rPr>
            </w:pPr>
            <w:r w:rsidRPr="00C116F3">
              <w:rPr>
                <w:rFonts w:ascii="Times New Roman" w:hAnsi="Times New Roman"/>
              </w:rPr>
              <w:t>x</w:t>
            </w:r>
          </w:p>
        </w:tc>
      </w:tr>
      <w:tr w:rsidR="0096364D" w:rsidRPr="00C116F3" w14:paraId="428C8189" w14:textId="2CF18C49" w:rsidTr="005E3C0F">
        <w:trPr>
          <w:trHeight w:val="420"/>
        </w:trPr>
        <w:tc>
          <w:tcPr>
            <w:tcW w:w="766" w:type="dxa"/>
            <w:vAlign w:val="center"/>
          </w:tcPr>
          <w:p w14:paraId="1D4327FC" w14:textId="77777777" w:rsidR="0096364D" w:rsidRPr="00C116F3" w:rsidRDefault="0096364D" w:rsidP="00FF005C">
            <w:pPr>
              <w:jc w:val="center"/>
              <w:rPr>
                <w:rFonts w:ascii="Times New Roman" w:hAnsi="Times New Roman"/>
                <w:b/>
                <w:bCs/>
                <w:sz w:val="22"/>
                <w:szCs w:val="22"/>
              </w:rPr>
            </w:pPr>
            <w:r w:rsidRPr="00C116F3">
              <w:rPr>
                <w:rFonts w:ascii="Times New Roman" w:hAnsi="Times New Roman"/>
                <w:b/>
                <w:bCs/>
                <w:sz w:val="22"/>
                <w:szCs w:val="22"/>
              </w:rPr>
              <w:t>20</w:t>
            </w:r>
          </w:p>
        </w:tc>
        <w:tc>
          <w:tcPr>
            <w:tcW w:w="9369" w:type="dxa"/>
            <w:vAlign w:val="center"/>
          </w:tcPr>
          <w:p w14:paraId="3461B821" w14:textId="77777777" w:rsidR="0096364D" w:rsidRPr="00C116F3" w:rsidRDefault="0096364D" w:rsidP="00FF005C">
            <w:pPr>
              <w:rPr>
                <w:rFonts w:ascii="Times New Roman" w:hAnsi="Times New Roman"/>
                <w:sz w:val="22"/>
                <w:szCs w:val="22"/>
              </w:rPr>
            </w:pPr>
            <w:r w:rsidRPr="00C116F3">
              <w:rPr>
                <w:rFonts w:ascii="Times New Roman" w:hAnsi="Times New Roman"/>
                <w:b/>
                <w:bCs/>
                <w:sz w:val="22"/>
                <w:szCs w:val="22"/>
              </w:rPr>
              <w:t>Dịch vụ vệ sinh Đội Quản lý điện Bù Đốp</w:t>
            </w:r>
          </w:p>
        </w:tc>
        <w:tc>
          <w:tcPr>
            <w:tcW w:w="1185" w:type="dxa"/>
            <w:vAlign w:val="center"/>
          </w:tcPr>
          <w:p w14:paraId="23E18BB4"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1EB93755"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09737F16"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499F9CC4" w14:textId="77777777" w:rsidR="0096364D" w:rsidRPr="00C116F3" w:rsidRDefault="0096364D" w:rsidP="005E3C0F">
            <w:pPr>
              <w:jc w:val="center"/>
              <w:rPr>
                <w:rFonts w:ascii="Times New Roman" w:hAnsi="Times New Roman"/>
                <w:b/>
                <w:bCs/>
                <w:sz w:val="22"/>
                <w:szCs w:val="22"/>
              </w:rPr>
            </w:pPr>
          </w:p>
        </w:tc>
      </w:tr>
      <w:tr w:rsidR="000F23F3" w:rsidRPr="00C116F3" w14:paraId="637A4FE0" w14:textId="47EF4171" w:rsidTr="005E3C0F">
        <w:trPr>
          <w:trHeight w:val="420"/>
        </w:trPr>
        <w:tc>
          <w:tcPr>
            <w:tcW w:w="766" w:type="dxa"/>
          </w:tcPr>
          <w:p w14:paraId="23522D74" w14:textId="77777777" w:rsidR="000F23F3" w:rsidRPr="00C116F3" w:rsidRDefault="000F23F3" w:rsidP="000F23F3">
            <w:pPr>
              <w:rPr>
                <w:rFonts w:ascii="Times New Roman" w:hAnsi="Times New Roman"/>
                <w:b/>
                <w:bCs/>
                <w:sz w:val="22"/>
                <w:szCs w:val="22"/>
              </w:rPr>
            </w:pPr>
          </w:p>
        </w:tc>
        <w:tc>
          <w:tcPr>
            <w:tcW w:w="9369" w:type="dxa"/>
            <w:vAlign w:val="center"/>
          </w:tcPr>
          <w:p w14:paraId="22A675F6"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a) Địa điểm: Nhà điều hành sản xuất, Nhà Dịch vụ khách hàng và khuôn viên Đội Quản lý điện Bù Đốp. Địa chỉ:  Số 185, đường 7/4, ấp Thanh Xuân, xã Thiện Hưng, Tỉnh Đồng Nai.</w:t>
            </w:r>
          </w:p>
          <w:p w14:paraId="67082865"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b) Khối lượng cụ thể: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3727"/>
              <w:gridCol w:w="1456"/>
              <w:gridCol w:w="1401"/>
              <w:gridCol w:w="1832"/>
            </w:tblGrid>
            <w:tr w:rsidR="000F23F3" w:rsidRPr="00C116F3" w14:paraId="66BA34D4" w14:textId="77777777" w:rsidTr="00FF005C">
              <w:trPr>
                <w:trHeight w:val="20"/>
                <w:jc w:val="center"/>
              </w:trPr>
              <w:tc>
                <w:tcPr>
                  <w:tcW w:w="398" w:type="pct"/>
                  <w:vAlign w:val="center"/>
                </w:tcPr>
                <w:p w14:paraId="3F029637" w14:textId="77777777" w:rsidR="000F23F3" w:rsidRPr="00C116F3" w:rsidRDefault="000F23F3" w:rsidP="000F23F3">
                  <w:pPr>
                    <w:tabs>
                      <w:tab w:val="left" w:pos="709"/>
                    </w:tabs>
                    <w:jc w:val="center"/>
                    <w:rPr>
                      <w:rFonts w:ascii="Times New Roman" w:hAnsi="Times New Roman"/>
                      <w:b/>
                      <w:sz w:val="22"/>
                      <w:szCs w:val="22"/>
                    </w:rPr>
                  </w:pPr>
                  <w:r w:rsidRPr="00C116F3">
                    <w:rPr>
                      <w:rFonts w:ascii="Times New Roman" w:hAnsi="Times New Roman"/>
                      <w:b/>
                      <w:sz w:val="22"/>
                      <w:szCs w:val="22"/>
                    </w:rPr>
                    <w:t>STT</w:t>
                  </w:r>
                </w:p>
              </w:tc>
              <w:tc>
                <w:tcPr>
                  <w:tcW w:w="2038" w:type="pct"/>
                  <w:vAlign w:val="center"/>
                </w:tcPr>
                <w:p w14:paraId="6149888E" w14:textId="77777777" w:rsidR="000F23F3" w:rsidRPr="00C116F3" w:rsidRDefault="000F23F3" w:rsidP="000F23F3">
                  <w:pPr>
                    <w:tabs>
                      <w:tab w:val="left" w:pos="709"/>
                    </w:tabs>
                    <w:jc w:val="center"/>
                    <w:rPr>
                      <w:rFonts w:ascii="Times New Roman" w:hAnsi="Times New Roman"/>
                      <w:b/>
                      <w:sz w:val="22"/>
                      <w:szCs w:val="22"/>
                    </w:rPr>
                  </w:pPr>
                  <w:r w:rsidRPr="00C116F3">
                    <w:rPr>
                      <w:rFonts w:ascii="Times New Roman" w:hAnsi="Times New Roman"/>
                      <w:b/>
                      <w:sz w:val="22"/>
                      <w:szCs w:val="22"/>
                    </w:rPr>
                    <w:t>Mô tả công việc</w:t>
                  </w:r>
                </w:p>
              </w:tc>
              <w:tc>
                <w:tcPr>
                  <w:tcW w:w="796" w:type="pct"/>
                  <w:vAlign w:val="center"/>
                </w:tcPr>
                <w:p w14:paraId="5D08A1DA" w14:textId="77777777" w:rsidR="000F23F3" w:rsidRPr="00C116F3" w:rsidRDefault="000F23F3" w:rsidP="000F23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Khối lượng (m</w:t>
                  </w:r>
                  <w:r w:rsidRPr="00C116F3">
                    <w:rPr>
                      <w:rFonts w:ascii="Times New Roman" w:hAnsi="Times New Roman"/>
                      <w:b/>
                      <w:sz w:val="22"/>
                      <w:szCs w:val="22"/>
                      <w:vertAlign w:val="superscript"/>
                    </w:rPr>
                    <w:t>2</w:t>
                  </w:r>
                  <w:r w:rsidRPr="00C116F3">
                    <w:rPr>
                      <w:rFonts w:ascii="Times New Roman" w:hAnsi="Times New Roman"/>
                      <w:b/>
                      <w:sz w:val="22"/>
                      <w:szCs w:val="22"/>
                    </w:rPr>
                    <w:t>)</w:t>
                  </w:r>
                </w:p>
              </w:tc>
              <w:tc>
                <w:tcPr>
                  <w:tcW w:w="766" w:type="pct"/>
                  <w:vAlign w:val="center"/>
                </w:tcPr>
                <w:p w14:paraId="2F36021C" w14:textId="77777777" w:rsidR="000F23F3" w:rsidRPr="00C116F3" w:rsidRDefault="000F23F3" w:rsidP="000F23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Thực tế (m</w:t>
                  </w:r>
                  <w:r w:rsidRPr="00C116F3">
                    <w:rPr>
                      <w:rFonts w:ascii="Times New Roman" w:hAnsi="Times New Roman"/>
                      <w:b/>
                      <w:sz w:val="22"/>
                      <w:szCs w:val="22"/>
                      <w:vertAlign w:val="superscript"/>
                    </w:rPr>
                    <w:t>2</w:t>
                  </w:r>
                  <w:r w:rsidRPr="00C116F3">
                    <w:rPr>
                      <w:rFonts w:ascii="Times New Roman" w:hAnsi="Times New Roman"/>
                      <w:b/>
                      <w:sz w:val="22"/>
                      <w:szCs w:val="22"/>
                    </w:rPr>
                    <w:t>)</w:t>
                  </w:r>
                </w:p>
              </w:tc>
              <w:tc>
                <w:tcPr>
                  <w:tcW w:w="1002" w:type="pct"/>
                  <w:vAlign w:val="center"/>
                </w:tcPr>
                <w:p w14:paraId="45FBC4D0" w14:textId="77777777" w:rsidR="000F23F3" w:rsidRPr="00C116F3" w:rsidRDefault="000F23F3" w:rsidP="000F23F3">
                  <w:pPr>
                    <w:tabs>
                      <w:tab w:val="left" w:pos="709"/>
                    </w:tabs>
                    <w:ind w:left="-158" w:right="-108"/>
                    <w:jc w:val="center"/>
                    <w:rPr>
                      <w:rFonts w:ascii="Times New Roman" w:hAnsi="Times New Roman"/>
                      <w:b/>
                      <w:sz w:val="22"/>
                      <w:szCs w:val="22"/>
                    </w:rPr>
                  </w:pPr>
                  <w:r w:rsidRPr="00C116F3">
                    <w:rPr>
                      <w:rFonts w:ascii="Times New Roman" w:hAnsi="Times New Roman"/>
                      <w:b/>
                      <w:sz w:val="22"/>
                      <w:szCs w:val="22"/>
                    </w:rPr>
                    <w:t>Ghi chú</w:t>
                  </w:r>
                </w:p>
              </w:tc>
            </w:tr>
            <w:tr w:rsidR="000F23F3" w:rsidRPr="00C116F3" w14:paraId="248ECC12" w14:textId="77777777" w:rsidTr="00FF005C">
              <w:trPr>
                <w:trHeight w:val="20"/>
                <w:jc w:val="center"/>
              </w:trPr>
              <w:tc>
                <w:tcPr>
                  <w:tcW w:w="2436" w:type="pct"/>
                  <w:gridSpan w:val="2"/>
                </w:tcPr>
                <w:p w14:paraId="10899DFB"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lastRenderedPageBreak/>
                    <w:t>- Vệ sinh hàng tháng tại khuôn viên Đội QLĐ Bù Đốp</w:t>
                  </w:r>
                </w:p>
              </w:tc>
              <w:tc>
                <w:tcPr>
                  <w:tcW w:w="796" w:type="pct"/>
                  <w:vAlign w:val="center"/>
                </w:tcPr>
                <w:p w14:paraId="0A7E6E6B" w14:textId="77777777" w:rsidR="000F23F3" w:rsidRPr="00C116F3" w:rsidRDefault="000F23F3" w:rsidP="000F23F3">
                  <w:pPr>
                    <w:tabs>
                      <w:tab w:val="left" w:pos="709"/>
                    </w:tabs>
                    <w:ind w:right="78"/>
                    <w:jc w:val="center"/>
                    <w:rPr>
                      <w:rFonts w:ascii="Times New Roman" w:hAnsi="Times New Roman"/>
                      <w:sz w:val="22"/>
                      <w:szCs w:val="22"/>
                    </w:rPr>
                  </w:pPr>
                </w:p>
              </w:tc>
              <w:tc>
                <w:tcPr>
                  <w:tcW w:w="766" w:type="pct"/>
                  <w:vAlign w:val="center"/>
                </w:tcPr>
                <w:p w14:paraId="2F5EB63F" w14:textId="77777777" w:rsidR="000F23F3" w:rsidRPr="00C116F3" w:rsidRDefault="000F23F3" w:rsidP="000F23F3">
                  <w:pPr>
                    <w:tabs>
                      <w:tab w:val="left" w:pos="709"/>
                    </w:tabs>
                    <w:ind w:right="78"/>
                    <w:jc w:val="center"/>
                    <w:rPr>
                      <w:rFonts w:ascii="Times New Roman" w:hAnsi="Times New Roman"/>
                      <w:sz w:val="22"/>
                      <w:szCs w:val="22"/>
                    </w:rPr>
                  </w:pPr>
                </w:p>
              </w:tc>
              <w:tc>
                <w:tcPr>
                  <w:tcW w:w="1002" w:type="pct"/>
                  <w:vAlign w:val="center"/>
                </w:tcPr>
                <w:p w14:paraId="5F824B47" w14:textId="77777777" w:rsidR="000F23F3" w:rsidRPr="00C116F3" w:rsidRDefault="000F23F3" w:rsidP="000F23F3">
                  <w:pPr>
                    <w:tabs>
                      <w:tab w:val="left" w:pos="709"/>
                    </w:tabs>
                    <w:ind w:right="78"/>
                    <w:rPr>
                      <w:rFonts w:ascii="Times New Roman" w:hAnsi="Times New Roman"/>
                      <w:i/>
                      <w:iCs/>
                      <w:sz w:val="22"/>
                      <w:szCs w:val="22"/>
                    </w:rPr>
                  </w:pPr>
                </w:p>
              </w:tc>
            </w:tr>
            <w:tr w:rsidR="000F23F3" w:rsidRPr="00C116F3" w14:paraId="59E3B3E2" w14:textId="77777777" w:rsidTr="00FF005C">
              <w:trPr>
                <w:trHeight w:val="20"/>
                <w:jc w:val="center"/>
              </w:trPr>
              <w:tc>
                <w:tcPr>
                  <w:tcW w:w="398" w:type="pct"/>
                  <w:vAlign w:val="center"/>
                </w:tcPr>
                <w:p w14:paraId="153789E3" w14:textId="77777777" w:rsidR="000F23F3" w:rsidRPr="00C116F3" w:rsidRDefault="000F23F3" w:rsidP="000F23F3">
                  <w:pPr>
                    <w:tabs>
                      <w:tab w:val="left" w:pos="709"/>
                    </w:tabs>
                    <w:ind w:right="-120"/>
                    <w:jc w:val="center"/>
                    <w:rPr>
                      <w:rFonts w:ascii="Times New Roman" w:hAnsi="Times New Roman"/>
                      <w:sz w:val="22"/>
                      <w:szCs w:val="22"/>
                    </w:rPr>
                  </w:pPr>
                  <w:r w:rsidRPr="00C116F3">
                    <w:rPr>
                      <w:rFonts w:ascii="Times New Roman" w:hAnsi="Times New Roman"/>
                      <w:sz w:val="22"/>
                      <w:szCs w:val="22"/>
                    </w:rPr>
                    <w:t>1</w:t>
                  </w:r>
                </w:p>
              </w:tc>
              <w:tc>
                <w:tcPr>
                  <w:tcW w:w="2038" w:type="pct"/>
                  <w:vAlign w:val="center"/>
                </w:tcPr>
                <w:p w14:paraId="0EB1778D"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t xml:space="preserve">Sàn (các phòng làm việc, sảnh, hành lang, kho lưu trữ) </w:t>
                  </w:r>
                </w:p>
              </w:tc>
              <w:tc>
                <w:tcPr>
                  <w:tcW w:w="796" w:type="pct"/>
                  <w:vAlign w:val="center"/>
                </w:tcPr>
                <w:p w14:paraId="49440489"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1.050</w:t>
                  </w:r>
                </w:p>
              </w:tc>
              <w:tc>
                <w:tcPr>
                  <w:tcW w:w="766" w:type="pct"/>
                  <w:vAlign w:val="center"/>
                </w:tcPr>
                <w:p w14:paraId="516ECAF8"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950</w:t>
                  </w:r>
                </w:p>
              </w:tc>
              <w:tc>
                <w:tcPr>
                  <w:tcW w:w="1002" w:type="pct"/>
                  <w:vAlign w:val="center"/>
                </w:tcPr>
                <w:p w14:paraId="226D65B6" w14:textId="77777777" w:rsidR="000F23F3" w:rsidRPr="00C116F3" w:rsidRDefault="000F23F3" w:rsidP="000F23F3">
                  <w:pPr>
                    <w:tabs>
                      <w:tab w:val="left" w:pos="709"/>
                      <w:tab w:val="right" w:pos="1094"/>
                    </w:tabs>
                    <w:rPr>
                      <w:rFonts w:ascii="Times New Roman" w:hAnsi="Times New Roman"/>
                      <w:i/>
                      <w:iCs/>
                      <w:sz w:val="22"/>
                      <w:szCs w:val="22"/>
                    </w:rPr>
                  </w:pPr>
                  <w:r w:rsidRPr="00C116F3">
                    <w:rPr>
                      <w:rFonts w:ascii="Times New Roman" w:hAnsi="Times New Roman"/>
                      <w:i/>
                      <w:iCs/>
                      <w:sz w:val="22"/>
                      <w:szCs w:val="22"/>
                    </w:rPr>
                    <w:t>Trừ phần tủ, bàn ghế không thể lau chùi</w:t>
                  </w:r>
                </w:p>
              </w:tc>
            </w:tr>
            <w:tr w:rsidR="000F23F3" w:rsidRPr="00C116F3" w14:paraId="4CAF443E" w14:textId="77777777" w:rsidTr="00FF005C">
              <w:trPr>
                <w:trHeight w:val="20"/>
                <w:jc w:val="center"/>
              </w:trPr>
              <w:tc>
                <w:tcPr>
                  <w:tcW w:w="398" w:type="pct"/>
                  <w:vAlign w:val="center"/>
                </w:tcPr>
                <w:p w14:paraId="0F78CADC" w14:textId="77777777" w:rsidR="000F23F3" w:rsidRPr="00C116F3" w:rsidRDefault="000F23F3" w:rsidP="000F23F3">
                  <w:pPr>
                    <w:tabs>
                      <w:tab w:val="left" w:pos="709"/>
                    </w:tabs>
                    <w:ind w:right="-120"/>
                    <w:jc w:val="center"/>
                    <w:rPr>
                      <w:rFonts w:ascii="Times New Roman" w:hAnsi="Times New Roman"/>
                      <w:sz w:val="22"/>
                      <w:szCs w:val="22"/>
                    </w:rPr>
                  </w:pPr>
                  <w:r w:rsidRPr="00C116F3">
                    <w:rPr>
                      <w:rFonts w:ascii="Times New Roman" w:hAnsi="Times New Roman"/>
                      <w:sz w:val="22"/>
                      <w:szCs w:val="22"/>
                    </w:rPr>
                    <w:t>2</w:t>
                  </w:r>
                </w:p>
              </w:tc>
              <w:tc>
                <w:tcPr>
                  <w:tcW w:w="2038" w:type="pct"/>
                  <w:vAlign w:val="center"/>
                </w:tcPr>
                <w:p w14:paraId="280B00A9"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t>Cửa chính, cửa sổ, kính….</w:t>
                  </w:r>
                </w:p>
              </w:tc>
              <w:tc>
                <w:tcPr>
                  <w:tcW w:w="796" w:type="pct"/>
                  <w:vAlign w:val="center"/>
                </w:tcPr>
                <w:p w14:paraId="492529B6"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900</w:t>
                  </w:r>
                </w:p>
              </w:tc>
              <w:tc>
                <w:tcPr>
                  <w:tcW w:w="766" w:type="pct"/>
                  <w:vAlign w:val="center"/>
                </w:tcPr>
                <w:p w14:paraId="31BE0E8C"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800</w:t>
                  </w:r>
                </w:p>
              </w:tc>
              <w:tc>
                <w:tcPr>
                  <w:tcW w:w="1002" w:type="pct"/>
                  <w:vAlign w:val="center"/>
                </w:tcPr>
                <w:p w14:paraId="6340EC1F" w14:textId="77777777" w:rsidR="000F23F3" w:rsidRPr="00C116F3" w:rsidRDefault="000F23F3" w:rsidP="000F23F3">
                  <w:pPr>
                    <w:tabs>
                      <w:tab w:val="left" w:pos="709"/>
                      <w:tab w:val="right" w:pos="1094"/>
                    </w:tabs>
                    <w:ind w:firstLine="426"/>
                    <w:jc w:val="center"/>
                    <w:rPr>
                      <w:rFonts w:ascii="Times New Roman" w:hAnsi="Times New Roman"/>
                      <w:sz w:val="22"/>
                      <w:szCs w:val="22"/>
                    </w:rPr>
                  </w:pPr>
                </w:p>
              </w:tc>
            </w:tr>
            <w:tr w:rsidR="000F23F3" w:rsidRPr="00C116F3" w14:paraId="20A6D0D5" w14:textId="77777777" w:rsidTr="00FF005C">
              <w:trPr>
                <w:trHeight w:val="20"/>
                <w:jc w:val="center"/>
              </w:trPr>
              <w:tc>
                <w:tcPr>
                  <w:tcW w:w="398" w:type="pct"/>
                  <w:vAlign w:val="center"/>
                </w:tcPr>
                <w:p w14:paraId="7AD9D656" w14:textId="77777777" w:rsidR="000F23F3" w:rsidRPr="00C116F3" w:rsidRDefault="000F23F3" w:rsidP="000F23F3">
                  <w:pPr>
                    <w:tabs>
                      <w:tab w:val="left" w:pos="709"/>
                    </w:tabs>
                    <w:ind w:right="-120"/>
                    <w:jc w:val="center"/>
                    <w:rPr>
                      <w:rFonts w:ascii="Times New Roman" w:hAnsi="Times New Roman"/>
                      <w:sz w:val="22"/>
                      <w:szCs w:val="22"/>
                    </w:rPr>
                  </w:pPr>
                  <w:r w:rsidRPr="00C116F3">
                    <w:rPr>
                      <w:rFonts w:ascii="Times New Roman" w:hAnsi="Times New Roman"/>
                      <w:sz w:val="22"/>
                      <w:szCs w:val="22"/>
                    </w:rPr>
                    <w:t>3</w:t>
                  </w:r>
                </w:p>
              </w:tc>
              <w:tc>
                <w:tcPr>
                  <w:tcW w:w="2038" w:type="pct"/>
                  <w:vAlign w:val="center"/>
                </w:tcPr>
                <w:p w14:paraId="12009CF4" w14:textId="77777777" w:rsidR="000F23F3" w:rsidRPr="00C116F3" w:rsidRDefault="000F23F3" w:rsidP="000F23F3">
                  <w:pPr>
                    <w:tabs>
                      <w:tab w:val="left" w:pos="709"/>
                    </w:tabs>
                    <w:rPr>
                      <w:rFonts w:ascii="Times New Roman" w:hAnsi="Times New Roman"/>
                      <w:sz w:val="22"/>
                      <w:szCs w:val="22"/>
                    </w:rPr>
                  </w:pPr>
                  <w:r w:rsidRPr="00C116F3">
                    <w:rPr>
                      <w:rFonts w:ascii="Times New Roman" w:hAnsi="Times New Roman"/>
                      <w:sz w:val="22"/>
                      <w:szCs w:val="22"/>
                    </w:rPr>
                    <w:t>Khuôn viên Đội: sân và khu vực lối đi xung quanh tòa nhà, nhà để xe, phòng trực bảo vệ, nhà ăn, nhà vệ sinh, kho vật tư, nhà công vụ, sân Tennis.</w:t>
                  </w:r>
                </w:p>
              </w:tc>
              <w:tc>
                <w:tcPr>
                  <w:tcW w:w="796" w:type="pct"/>
                  <w:vAlign w:val="center"/>
                </w:tcPr>
                <w:p w14:paraId="3C91EBEC"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2.850</w:t>
                  </w:r>
                </w:p>
              </w:tc>
              <w:tc>
                <w:tcPr>
                  <w:tcW w:w="766" w:type="pct"/>
                  <w:vAlign w:val="center"/>
                </w:tcPr>
                <w:p w14:paraId="451487D0" w14:textId="77777777" w:rsidR="000F23F3" w:rsidRPr="00C116F3" w:rsidRDefault="000F23F3" w:rsidP="000F23F3">
                  <w:pPr>
                    <w:tabs>
                      <w:tab w:val="left" w:pos="709"/>
                      <w:tab w:val="right" w:pos="1094"/>
                    </w:tabs>
                    <w:jc w:val="center"/>
                    <w:rPr>
                      <w:rFonts w:ascii="Times New Roman" w:hAnsi="Times New Roman"/>
                      <w:sz w:val="22"/>
                      <w:szCs w:val="22"/>
                    </w:rPr>
                  </w:pPr>
                  <w:r w:rsidRPr="00C116F3">
                    <w:rPr>
                      <w:rFonts w:ascii="Times New Roman" w:hAnsi="Times New Roman"/>
                      <w:sz w:val="22"/>
                      <w:szCs w:val="22"/>
                    </w:rPr>
                    <w:t>1.950</w:t>
                  </w:r>
                </w:p>
              </w:tc>
              <w:tc>
                <w:tcPr>
                  <w:tcW w:w="1002" w:type="pct"/>
                  <w:vAlign w:val="center"/>
                </w:tcPr>
                <w:p w14:paraId="3FAB108D" w14:textId="77777777" w:rsidR="000F23F3" w:rsidRPr="00C116F3" w:rsidRDefault="000F23F3" w:rsidP="000F23F3">
                  <w:pPr>
                    <w:tabs>
                      <w:tab w:val="left" w:pos="709"/>
                      <w:tab w:val="right" w:pos="1094"/>
                    </w:tabs>
                    <w:ind w:firstLine="426"/>
                    <w:jc w:val="center"/>
                    <w:rPr>
                      <w:rFonts w:ascii="Times New Roman" w:hAnsi="Times New Roman"/>
                      <w:sz w:val="22"/>
                      <w:szCs w:val="22"/>
                    </w:rPr>
                  </w:pPr>
                </w:p>
              </w:tc>
            </w:tr>
          </w:tbl>
          <w:p w14:paraId="3AA64C87" w14:textId="77777777" w:rsidR="000F23F3" w:rsidRPr="00C116F3" w:rsidRDefault="000F23F3" w:rsidP="000F23F3">
            <w:pPr>
              <w:pStyle w:val="NormalWeb"/>
              <w:shd w:val="clear" w:color="auto" w:fill="FFFFFF"/>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Chi tiết công việc tòa nhà trụ sở đơn vị gồm:</w:t>
            </w:r>
          </w:p>
          <w:p w14:paraId="18D2A605" w14:textId="77777777" w:rsidR="000F23F3" w:rsidRPr="00C116F3" w:rsidRDefault="000F23F3" w:rsidP="000F23F3">
            <w:pPr>
              <w:pStyle w:val="NormalWeb"/>
              <w:shd w:val="clear" w:color="auto" w:fill="FFFFFF"/>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 Nhà điều hành Đội: 02 tầng (01 tầng trệt, 01 tầng lầu), 01 thang bộ, 01 khu vực nhà vệ sinh công cộng mỗi tầng.</w:t>
            </w:r>
          </w:p>
          <w:p w14:paraId="6437D286" w14:textId="77777777" w:rsidR="000F23F3" w:rsidRPr="00C116F3" w:rsidRDefault="000F23F3" w:rsidP="000F23F3">
            <w:pPr>
              <w:pStyle w:val="NormalWeb"/>
              <w:shd w:val="clear" w:color="auto" w:fill="FFFFFF"/>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 Nhà ăn Đội, 01 nhà vệ sinh công cộng.</w:t>
            </w:r>
          </w:p>
          <w:p w14:paraId="4C944E2C" w14:textId="77777777" w:rsidR="000F23F3" w:rsidRPr="00C116F3" w:rsidRDefault="000F23F3" w:rsidP="000F23F3">
            <w:pPr>
              <w:pStyle w:val="NormalWeb"/>
              <w:shd w:val="clear" w:color="auto" w:fill="FFFFFF"/>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 xml:space="preserve">- Nhà công vụ, 04 nhà vệ sinh công cộng, </w:t>
            </w:r>
          </w:p>
          <w:p w14:paraId="7087D29C"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Kho vật tư, nhà để xe, sân Tenis, nhà trực bảo vệ</w:t>
            </w:r>
          </w:p>
          <w:p w14:paraId="25A7A8B4" w14:textId="77777777" w:rsidR="000F23F3" w:rsidRPr="00C116F3" w:rsidRDefault="000F23F3" w:rsidP="000F23F3">
            <w:pPr>
              <w:rPr>
                <w:rFonts w:ascii="Times New Roman" w:hAnsi="Times New Roman"/>
                <w:sz w:val="22"/>
                <w:szCs w:val="22"/>
              </w:rPr>
            </w:pPr>
          </w:p>
        </w:tc>
        <w:tc>
          <w:tcPr>
            <w:tcW w:w="1185" w:type="dxa"/>
            <w:vAlign w:val="center"/>
          </w:tcPr>
          <w:p w14:paraId="2BFFC8F3" w14:textId="2F3BF399" w:rsidR="000F23F3" w:rsidRPr="00C116F3" w:rsidRDefault="000F23F3" w:rsidP="005E3C0F">
            <w:pPr>
              <w:jc w:val="center"/>
              <w:rPr>
                <w:rFonts w:ascii="Times New Roman" w:hAnsi="Times New Roman"/>
                <w:b/>
                <w:bCs/>
                <w:sz w:val="22"/>
                <w:szCs w:val="22"/>
              </w:rPr>
            </w:pPr>
            <w:r w:rsidRPr="00440408">
              <w:rPr>
                <w:rFonts w:ascii="Times New Roman" w:hAnsi="Times New Roman"/>
                <w:sz w:val="22"/>
                <w:szCs w:val="22"/>
              </w:rPr>
              <w:lastRenderedPageBreak/>
              <w:t>Đáp ứng</w:t>
            </w:r>
          </w:p>
        </w:tc>
        <w:tc>
          <w:tcPr>
            <w:tcW w:w="1080" w:type="dxa"/>
            <w:vAlign w:val="center"/>
          </w:tcPr>
          <w:p w14:paraId="0ECCD7AA" w14:textId="354AF316" w:rsidR="000F23F3" w:rsidRPr="00C116F3" w:rsidRDefault="000F23F3" w:rsidP="005E3C0F">
            <w:pPr>
              <w:jc w:val="center"/>
              <w:rPr>
                <w:rFonts w:ascii="Times New Roman" w:hAnsi="Times New Roman"/>
                <w:b/>
                <w:bCs/>
                <w:sz w:val="22"/>
                <w:szCs w:val="22"/>
              </w:rPr>
            </w:pPr>
            <w:r w:rsidRPr="00C116F3">
              <w:rPr>
                <w:rFonts w:ascii="Times New Roman" w:hAnsi="Times New Roman"/>
              </w:rPr>
              <w:sym w:font="Wingdings 2" w:char="F050"/>
            </w:r>
          </w:p>
        </w:tc>
        <w:tc>
          <w:tcPr>
            <w:tcW w:w="1080" w:type="dxa"/>
            <w:vAlign w:val="center"/>
          </w:tcPr>
          <w:p w14:paraId="5F205C92" w14:textId="77777777" w:rsidR="000F23F3" w:rsidRPr="00C116F3" w:rsidRDefault="000F23F3" w:rsidP="005E3C0F">
            <w:pPr>
              <w:jc w:val="center"/>
              <w:rPr>
                <w:rFonts w:ascii="Times New Roman" w:hAnsi="Times New Roman"/>
                <w:b/>
                <w:bCs/>
                <w:sz w:val="22"/>
                <w:szCs w:val="22"/>
              </w:rPr>
            </w:pPr>
          </w:p>
        </w:tc>
        <w:tc>
          <w:tcPr>
            <w:tcW w:w="1080" w:type="dxa"/>
            <w:vAlign w:val="center"/>
          </w:tcPr>
          <w:p w14:paraId="40AE7493" w14:textId="175C72C1" w:rsidR="000F23F3" w:rsidRPr="00C116F3" w:rsidRDefault="000F23F3" w:rsidP="005E3C0F">
            <w:pPr>
              <w:jc w:val="center"/>
              <w:rPr>
                <w:rFonts w:ascii="Times New Roman" w:hAnsi="Times New Roman"/>
                <w:b/>
                <w:bCs/>
                <w:sz w:val="22"/>
                <w:szCs w:val="22"/>
              </w:rPr>
            </w:pPr>
            <w:r w:rsidRPr="00C116F3">
              <w:rPr>
                <w:rFonts w:ascii="Times New Roman" w:hAnsi="Times New Roman"/>
              </w:rPr>
              <w:t>x</w:t>
            </w:r>
          </w:p>
        </w:tc>
      </w:tr>
      <w:tr w:rsidR="0096364D" w:rsidRPr="00C116F3" w14:paraId="70238D15" w14:textId="0A88C0E0" w:rsidTr="005E3C0F">
        <w:trPr>
          <w:trHeight w:val="420"/>
        </w:trPr>
        <w:tc>
          <w:tcPr>
            <w:tcW w:w="766" w:type="dxa"/>
            <w:vAlign w:val="center"/>
          </w:tcPr>
          <w:p w14:paraId="66572A47" w14:textId="77777777" w:rsidR="0096364D" w:rsidRPr="00C116F3" w:rsidRDefault="0096364D" w:rsidP="00FF005C">
            <w:pPr>
              <w:jc w:val="center"/>
              <w:rPr>
                <w:rFonts w:ascii="Times New Roman" w:hAnsi="Times New Roman"/>
                <w:b/>
                <w:bCs/>
                <w:sz w:val="22"/>
                <w:szCs w:val="22"/>
              </w:rPr>
            </w:pPr>
            <w:r w:rsidRPr="00C116F3">
              <w:rPr>
                <w:rFonts w:ascii="Times New Roman" w:hAnsi="Times New Roman"/>
                <w:b/>
                <w:bCs/>
                <w:sz w:val="22"/>
                <w:szCs w:val="22"/>
              </w:rPr>
              <w:t>21</w:t>
            </w:r>
          </w:p>
        </w:tc>
        <w:tc>
          <w:tcPr>
            <w:tcW w:w="9369" w:type="dxa"/>
            <w:vAlign w:val="center"/>
          </w:tcPr>
          <w:p w14:paraId="38FDC0D5" w14:textId="77777777" w:rsidR="0096364D" w:rsidRPr="00C116F3" w:rsidRDefault="0096364D" w:rsidP="00FF005C">
            <w:pPr>
              <w:rPr>
                <w:rFonts w:ascii="Times New Roman" w:hAnsi="Times New Roman"/>
                <w:sz w:val="22"/>
                <w:szCs w:val="22"/>
              </w:rPr>
            </w:pPr>
            <w:r w:rsidRPr="00C116F3">
              <w:rPr>
                <w:rFonts w:ascii="Times New Roman" w:hAnsi="Times New Roman"/>
                <w:b/>
                <w:bCs/>
                <w:sz w:val="22"/>
                <w:szCs w:val="22"/>
              </w:rPr>
              <w:t>Dịch vụ vệ sinh Đội Quản lý điện Bù Gia Mập</w:t>
            </w:r>
          </w:p>
        </w:tc>
        <w:tc>
          <w:tcPr>
            <w:tcW w:w="1185" w:type="dxa"/>
            <w:vAlign w:val="center"/>
          </w:tcPr>
          <w:p w14:paraId="79DB7973"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73CF3B51"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6C9FB880"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3B5BFE08" w14:textId="77777777" w:rsidR="0096364D" w:rsidRPr="00C116F3" w:rsidRDefault="0096364D" w:rsidP="005E3C0F">
            <w:pPr>
              <w:jc w:val="center"/>
              <w:rPr>
                <w:rFonts w:ascii="Times New Roman" w:hAnsi="Times New Roman"/>
                <w:b/>
                <w:bCs/>
                <w:sz w:val="22"/>
                <w:szCs w:val="22"/>
              </w:rPr>
            </w:pPr>
          </w:p>
        </w:tc>
      </w:tr>
      <w:tr w:rsidR="000F23F3" w:rsidRPr="00C116F3" w14:paraId="418477A5" w14:textId="6E512167" w:rsidTr="005E3C0F">
        <w:trPr>
          <w:trHeight w:val="420"/>
        </w:trPr>
        <w:tc>
          <w:tcPr>
            <w:tcW w:w="766" w:type="dxa"/>
          </w:tcPr>
          <w:p w14:paraId="1EE845CF" w14:textId="77777777" w:rsidR="000F23F3" w:rsidRPr="00C116F3" w:rsidRDefault="000F23F3" w:rsidP="000F23F3">
            <w:pPr>
              <w:rPr>
                <w:rFonts w:ascii="Times New Roman" w:hAnsi="Times New Roman"/>
                <w:b/>
                <w:bCs/>
                <w:sz w:val="22"/>
                <w:szCs w:val="22"/>
              </w:rPr>
            </w:pPr>
          </w:p>
        </w:tc>
        <w:tc>
          <w:tcPr>
            <w:tcW w:w="9369" w:type="dxa"/>
            <w:vAlign w:val="center"/>
          </w:tcPr>
          <w:p w14:paraId="4FCACE52"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a) Địa điểm: Nhà điều hành sản xuất, Nhà Dịch vụ khách hàng và khuôn viên Đội Quản lý điện Bù Gia Mập. Địa chỉ: DT741, thôn Khắc Khoan, xã Phú Nghĩa, tỉnh Đồng Nai.</w:t>
            </w:r>
          </w:p>
          <w:p w14:paraId="3259FB81"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b) Khối lượng cụ thể: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28"/>
              <w:gridCol w:w="3727"/>
              <w:gridCol w:w="1457"/>
              <w:gridCol w:w="1399"/>
              <w:gridCol w:w="1832"/>
            </w:tblGrid>
            <w:tr w:rsidR="000F23F3" w:rsidRPr="00C116F3" w14:paraId="216166B9" w14:textId="77777777" w:rsidTr="00FF005C">
              <w:trPr>
                <w:trHeight w:val="20"/>
              </w:trPr>
              <w:tc>
                <w:tcPr>
                  <w:tcW w:w="398" w:type="pct"/>
                  <w:vAlign w:val="center"/>
                </w:tcPr>
                <w:p w14:paraId="411243ED" w14:textId="77777777" w:rsidR="000F23F3" w:rsidRPr="00C116F3" w:rsidRDefault="000F23F3" w:rsidP="000F23F3">
                  <w:pPr>
                    <w:pStyle w:val="TableParagraph"/>
                    <w:ind w:left="7"/>
                    <w:jc w:val="center"/>
                    <w:rPr>
                      <w:b/>
                    </w:rPr>
                  </w:pPr>
                  <w:r w:rsidRPr="00C116F3">
                    <w:rPr>
                      <w:b/>
                      <w:spacing w:val="-5"/>
                    </w:rPr>
                    <w:t>STT</w:t>
                  </w:r>
                </w:p>
              </w:tc>
              <w:tc>
                <w:tcPr>
                  <w:tcW w:w="2038" w:type="pct"/>
                  <w:vAlign w:val="center"/>
                </w:tcPr>
                <w:p w14:paraId="74C4C08C" w14:textId="77777777" w:rsidR="000F23F3" w:rsidRPr="00C116F3" w:rsidRDefault="000F23F3" w:rsidP="000F23F3">
                  <w:pPr>
                    <w:pStyle w:val="TableParagraph"/>
                    <w:jc w:val="center"/>
                    <w:rPr>
                      <w:b/>
                    </w:rPr>
                  </w:pPr>
                  <w:r w:rsidRPr="00C116F3">
                    <w:rPr>
                      <w:b/>
                    </w:rPr>
                    <w:t>Mô</w:t>
                  </w:r>
                  <w:r w:rsidRPr="00C116F3">
                    <w:rPr>
                      <w:b/>
                      <w:spacing w:val="-4"/>
                    </w:rPr>
                    <w:t xml:space="preserve"> </w:t>
                  </w:r>
                  <w:r w:rsidRPr="00C116F3">
                    <w:rPr>
                      <w:b/>
                    </w:rPr>
                    <w:t>tả</w:t>
                  </w:r>
                  <w:r w:rsidRPr="00C116F3">
                    <w:rPr>
                      <w:b/>
                      <w:spacing w:val="-4"/>
                    </w:rPr>
                    <w:t xml:space="preserve"> </w:t>
                  </w:r>
                  <w:r w:rsidRPr="00C116F3">
                    <w:rPr>
                      <w:b/>
                    </w:rPr>
                    <w:t>công</w:t>
                  </w:r>
                  <w:r w:rsidRPr="00C116F3">
                    <w:rPr>
                      <w:b/>
                      <w:spacing w:val="-4"/>
                    </w:rPr>
                    <w:t xml:space="preserve"> việc</w:t>
                  </w:r>
                </w:p>
              </w:tc>
              <w:tc>
                <w:tcPr>
                  <w:tcW w:w="797" w:type="pct"/>
                  <w:vAlign w:val="center"/>
                </w:tcPr>
                <w:p w14:paraId="3B1BB8D1" w14:textId="77777777" w:rsidR="000F23F3" w:rsidRPr="00C116F3" w:rsidRDefault="000F23F3" w:rsidP="000F23F3">
                  <w:pPr>
                    <w:pStyle w:val="TableParagraph"/>
                    <w:ind w:right="431"/>
                    <w:jc w:val="center"/>
                    <w:rPr>
                      <w:b/>
                    </w:rPr>
                  </w:pPr>
                  <w:r w:rsidRPr="00C116F3">
                    <w:rPr>
                      <w:b/>
                      <w:spacing w:val="-4"/>
                    </w:rPr>
                    <w:t xml:space="preserve">Khối </w:t>
                  </w:r>
                  <w:r w:rsidRPr="00C116F3">
                    <w:rPr>
                      <w:b/>
                      <w:spacing w:val="-2"/>
                    </w:rPr>
                    <w:t>lượng</w:t>
                  </w:r>
                  <w:r w:rsidRPr="00C116F3">
                    <w:rPr>
                      <w:b/>
                      <w:spacing w:val="-2"/>
                      <w:lang w:val="en-US"/>
                    </w:rPr>
                    <w:t xml:space="preserve"> </w:t>
                  </w:r>
                  <w:r w:rsidRPr="00C116F3">
                    <w:rPr>
                      <w:b/>
                      <w:spacing w:val="-4"/>
                    </w:rPr>
                    <w:t>(m</w:t>
                  </w:r>
                  <w:r w:rsidRPr="00C116F3">
                    <w:rPr>
                      <w:b/>
                      <w:spacing w:val="-4"/>
                      <w:vertAlign w:val="superscript"/>
                    </w:rPr>
                    <w:t>2</w:t>
                  </w:r>
                  <w:r w:rsidRPr="00C116F3">
                    <w:rPr>
                      <w:b/>
                      <w:spacing w:val="-4"/>
                    </w:rPr>
                    <w:t>)</w:t>
                  </w:r>
                </w:p>
              </w:tc>
              <w:tc>
                <w:tcPr>
                  <w:tcW w:w="765" w:type="pct"/>
                  <w:vAlign w:val="center"/>
                </w:tcPr>
                <w:p w14:paraId="318DEA71" w14:textId="77777777" w:rsidR="000F23F3" w:rsidRPr="00C116F3" w:rsidRDefault="000F23F3" w:rsidP="000F23F3">
                  <w:pPr>
                    <w:pStyle w:val="TableParagraph"/>
                    <w:ind w:right="302"/>
                    <w:jc w:val="center"/>
                    <w:rPr>
                      <w:b/>
                    </w:rPr>
                  </w:pPr>
                  <w:r w:rsidRPr="00C116F3">
                    <w:rPr>
                      <w:b/>
                    </w:rPr>
                    <w:t>Thực</w:t>
                  </w:r>
                  <w:r w:rsidRPr="00C116F3">
                    <w:rPr>
                      <w:b/>
                      <w:spacing w:val="-17"/>
                    </w:rPr>
                    <w:t xml:space="preserve"> </w:t>
                  </w:r>
                  <w:r w:rsidRPr="00C116F3">
                    <w:rPr>
                      <w:b/>
                    </w:rPr>
                    <w:t xml:space="preserve">tế </w:t>
                  </w:r>
                  <w:r w:rsidRPr="00C116F3">
                    <w:rPr>
                      <w:b/>
                      <w:spacing w:val="-4"/>
                    </w:rPr>
                    <w:t>(m</w:t>
                  </w:r>
                  <w:r w:rsidRPr="00C116F3">
                    <w:rPr>
                      <w:b/>
                      <w:spacing w:val="-4"/>
                      <w:vertAlign w:val="superscript"/>
                    </w:rPr>
                    <w:t>2</w:t>
                  </w:r>
                  <w:r w:rsidRPr="00C116F3">
                    <w:rPr>
                      <w:b/>
                      <w:spacing w:val="-4"/>
                    </w:rPr>
                    <w:t>)</w:t>
                  </w:r>
                </w:p>
              </w:tc>
              <w:tc>
                <w:tcPr>
                  <w:tcW w:w="1002" w:type="pct"/>
                  <w:vAlign w:val="center"/>
                </w:tcPr>
                <w:p w14:paraId="2C67B397" w14:textId="77777777" w:rsidR="000F23F3" w:rsidRPr="00C116F3" w:rsidRDefault="000F23F3" w:rsidP="000F23F3">
                  <w:pPr>
                    <w:pStyle w:val="TableParagraph"/>
                    <w:ind w:left="473"/>
                    <w:jc w:val="center"/>
                    <w:rPr>
                      <w:b/>
                    </w:rPr>
                  </w:pPr>
                  <w:r w:rsidRPr="00C116F3">
                    <w:rPr>
                      <w:b/>
                    </w:rPr>
                    <w:t>Ghi</w:t>
                  </w:r>
                  <w:r w:rsidRPr="00C116F3">
                    <w:rPr>
                      <w:b/>
                      <w:spacing w:val="-8"/>
                    </w:rPr>
                    <w:t xml:space="preserve"> </w:t>
                  </w:r>
                  <w:r w:rsidRPr="00C116F3">
                    <w:rPr>
                      <w:b/>
                      <w:spacing w:val="-5"/>
                    </w:rPr>
                    <w:t>chú</w:t>
                  </w:r>
                </w:p>
              </w:tc>
            </w:tr>
            <w:tr w:rsidR="000F23F3" w:rsidRPr="00C116F3" w14:paraId="690DA879" w14:textId="77777777" w:rsidTr="00FF005C">
              <w:trPr>
                <w:trHeight w:val="20"/>
              </w:trPr>
              <w:tc>
                <w:tcPr>
                  <w:tcW w:w="2436" w:type="pct"/>
                  <w:gridSpan w:val="2"/>
                </w:tcPr>
                <w:p w14:paraId="30AE89E5" w14:textId="77777777" w:rsidR="000F23F3" w:rsidRPr="00C116F3" w:rsidRDefault="000F23F3" w:rsidP="000F23F3">
                  <w:pPr>
                    <w:pStyle w:val="TableParagraph"/>
                    <w:ind w:left="107" w:right="275"/>
                    <w:rPr>
                      <w:lang w:val="en-US"/>
                    </w:rPr>
                  </w:pPr>
                  <w:r w:rsidRPr="00C116F3">
                    <w:t>Vệ</w:t>
                  </w:r>
                  <w:r w:rsidRPr="00C116F3">
                    <w:rPr>
                      <w:spacing w:val="-6"/>
                    </w:rPr>
                    <w:t xml:space="preserve"> </w:t>
                  </w:r>
                  <w:r w:rsidRPr="00C116F3">
                    <w:t>sinh</w:t>
                  </w:r>
                  <w:r w:rsidRPr="00C116F3">
                    <w:rPr>
                      <w:spacing w:val="-6"/>
                    </w:rPr>
                    <w:t xml:space="preserve"> </w:t>
                  </w:r>
                  <w:r w:rsidRPr="00C116F3">
                    <w:t>hàng</w:t>
                  </w:r>
                  <w:r w:rsidRPr="00C116F3">
                    <w:rPr>
                      <w:spacing w:val="-5"/>
                    </w:rPr>
                    <w:t xml:space="preserve"> </w:t>
                  </w:r>
                  <w:r w:rsidRPr="00C116F3">
                    <w:t>tháng</w:t>
                  </w:r>
                  <w:r w:rsidRPr="00C116F3">
                    <w:rPr>
                      <w:spacing w:val="-5"/>
                    </w:rPr>
                    <w:t xml:space="preserve"> </w:t>
                  </w:r>
                  <w:r w:rsidRPr="00C116F3">
                    <w:t>tại</w:t>
                  </w:r>
                  <w:r w:rsidRPr="00C116F3">
                    <w:rPr>
                      <w:spacing w:val="-6"/>
                    </w:rPr>
                    <w:t xml:space="preserve"> </w:t>
                  </w:r>
                  <w:r w:rsidRPr="00C116F3">
                    <w:t>khuôn</w:t>
                  </w:r>
                  <w:r w:rsidRPr="00C116F3">
                    <w:rPr>
                      <w:spacing w:val="-6"/>
                    </w:rPr>
                    <w:t xml:space="preserve"> </w:t>
                  </w:r>
                  <w:r w:rsidRPr="00C116F3">
                    <w:t>viên</w:t>
                  </w:r>
                  <w:r w:rsidRPr="00C116F3">
                    <w:rPr>
                      <w:spacing w:val="-5"/>
                    </w:rPr>
                    <w:t xml:space="preserve"> </w:t>
                  </w:r>
                  <w:r w:rsidRPr="00C116F3">
                    <w:t>Đội QLĐ Bù Gia Mập</w:t>
                  </w:r>
                </w:p>
              </w:tc>
              <w:tc>
                <w:tcPr>
                  <w:tcW w:w="797" w:type="pct"/>
                  <w:vAlign w:val="center"/>
                </w:tcPr>
                <w:p w14:paraId="32ECE2FE" w14:textId="77777777" w:rsidR="000F23F3" w:rsidRPr="00C116F3" w:rsidRDefault="000F23F3" w:rsidP="000F23F3">
                  <w:pPr>
                    <w:pStyle w:val="TableParagraph"/>
                    <w:ind w:right="175"/>
                    <w:jc w:val="center"/>
                  </w:pPr>
                </w:p>
              </w:tc>
              <w:tc>
                <w:tcPr>
                  <w:tcW w:w="765" w:type="pct"/>
                  <w:vAlign w:val="center"/>
                </w:tcPr>
                <w:p w14:paraId="44CD0B15" w14:textId="77777777" w:rsidR="000F23F3" w:rsidRPr="00C116F3" w:rsidRDefault="000F23F3" w:rsidP="000F23F3">
                  <w:pPr>
                    <w:pStyle w:val="TableParagraph"/>
                    <w:ind w:right="174"/>
                    <w:jc w:val="center"/>
                  </w:pPr>
                </w:p>
              </w:tc>
              <w:tc>
                <w:tcPr>
                  <w:tcW w:w="1002" w:type="pct"/>
                </w:tcPr>
                <w:p w14:paraId="092EF22F" w14:textId="77777777" w:rsidR="000F23F3" w:rsidRPr="00C116F3" w:rsidRDefault="000F23F3" w:rsidP="000F23F3">
                  <w:pPr>
                    <w:pStyle w:val="TableParagraph"/>
                    <w:ind w:left="110" w:right="168"/>
                    <w:jc w:val="both"/>
                    <w:rPr>
                      <w:i/>
                    </w:rPr>
                  </w:pPr>
                </w:p>
              </w:tc>
            </w:tr>
            <w:tr w:rsidR="000F23F3" w:rsidRPr="00C116F3" w14:paraId="678DB7E6" w14:textId="77777777" w:rsidTr="00FF005C">
              <w:trPr>
                <w:trHeight w:val="20"/>
              </w:trPr>
              <w:tc>
                <w:tcPr>
                  <w:tcW w:w="398" w:type="pct"/>
                  <w:vAlign w:val="center"/>
                </w:tcPr>
                <w:p w14:paraId="4C051B06" w14:textId="77777777" w:rsidR="000F23F3" w:rsidRPr="00C116F3" w:rsidRDefault="000F23F3" w:rsidP="000F23F3">
                  <w:pPr>
                    <w:pStyle w:val="TableParagraph"/>
                    <w:ind w:left="127"/>
                    <w:jc w:val="center"/>
                  </w:pPr>
                  <w:r w:rsidRPr="00C116F3">
                    <w:rPr>
                      <w:spacing w:val="-10"/>
                    </w:rPr>
                    <w:t>1</w:t>
                  </w:r>
                </w:p>
              </w:tc>
              <w:tc>
                <w:tcPr>
                  <w:tcW w:w="2038" w:type="pct"/>
                  <w:vAlign w:val="center"/>
                </w:tcPr>
                <w:p w14:paraId="7AEA92B0" w14:textId="77777777" w:rsidR="000F23F3" w:rsidRPr="00C116F3" w:rsidRDefault="000F23F3" w:rsidP="000F23F3">
                  <w:pPr>
                    <w:pStyle w:val="TableParagraph"/>
                    <w:ind w:left="108"/>
                    <w:jc w:val="both"/>
                  </w:pPr>
                  <w:r w:rsidRPr="00C116F3">
                    <w:t>Sàn</w:t>
                  </w:r>
                  <w:r w:rsidRPr="00C116F3">
                    <w:rPr>
                      <w:spacing w:val="40"/>
                    </w:rPr>
                    <w:t xml:space="preserve"> </w:t>
                  </w:r>
                  <w:r w:rsidRPr="00C116F3">
                    <w:t>(các</w:t>
                  </w:r>
                  <w:r w:rsidRPr="00C116F3">
                    <w:rPr>
                      <w:spacing w:val="40"/>
                    </w:rPr>
                    <w:t xml:space="preserve"> </w:t>
                  </w:r>
                  <w:r w:rsidRPr="00C116F3">
                    <w:t>phòng</w:t>
                  </w:r>
                  <w:r w:rsidRPr="00C116F3">
                    <w:rPr>
                      <w:spacing w:val="40"/>
                    </w:rPr>
                    <w:t xml:space="preserve"> </w:t>
                  </w:r>
                  <w:r w:rsidRPr="00C116F3">
                    <w:t>làm</w:t>
                  </w:r>
                  <w:r w:rsidRPr="00C116F3">
                    <w:rPr>
                      <w:spacing w:val="40"/>
                    </w:rPr>
                    <w:t xml:space="preserve"> </w:t>
                  </w:r>
                  <w:r w:rsidRPr="00C116F3">
                    <w:t>việc,</w:t>
                  </w:r>
                  <w:r w:rsidRPr="00C116F3">
                    <w:rPr>
                      <w:spacing w:val="40"/>
                    </w:rPr>
                    <w:t xml:space="preserve"> </w:t>
                  </w:r>
                  <w:r w:rsidRPr="00C116F3">
                    <w:t>sảnh, hành lang, kho lưu trữ)</w:t>
                  </w:r>
                </w:p>
              </w:tc>
              <w:tc>
                <w:tcPr>
                  <w:tcW w:w="797" w:type="pct"/>
                  <w:vAlign w:val="center"/>
                </w:tcPr>
                <w:p w14:paraId="140A5E27" w14:textId="77777777" w:rsidR="000F23F3" w:rsidRPr="00C116F3" w:rsidRDefault="000F23F3" w:rsidP="000F23F3">
                  <w:pPr>
                    <w:pStyle w:val="TableParagraph"/>
                    <w:ind w:right="98"/>
                    <w:jc w:val="center"/>
                  </w:pPr>
                  <w:r w:rsidRPr="00C116F3">
                    <w:rPr>
                      <w:spacing w:val="-2"/>
                    </w:rPr>
                    <w:t>1.350</w:t>
                  </w:r>
                </w:p>
              </w:tc>
              <w:tc>
                <w:tcPr>
                  <w:tcW w:w="765" w:type="pct"/>
                  <w:vAlign w:val="center"/>
                </w:tcPr>
                <w:p w14:paraId="6CCACD84" w14:textId="77777777" w:rsidR="000F23F3" w:rsidRPr="00C116F3" w:rsidRDefault="000F23F3" w:rsidP="000F23F3">
                  <w:pPr>
                    <w:pStyle w:val="TableParagraph"/>
                    <w:ind w:right="95"/>
                    <w:jc w:val="center"/>
                  </w:pPr>
                  <w:r w:rsidRPr="00C116F3">
                    <w:rPr>
                      <w:spacing w:val="-2"/>
                    </w:rPr>
                    <w:t>1.000</w:t>
                  </w:r>
                </w:p>
              </w:tc>
              <w:tc>
                <w:tcPr>
                  <w:tcW w:w="1002" w:type="pct"/>
                </w:tcPr>
                <w:p w14:paraId="3B3B2881" w14:textId="77777777" w:rsidR="000F23F3" w:rsidRPr="00C116F3" w:rsidRDefault="000F23F3" w:rsidP="000F23F3">
                  <w:pPr>
                    <w:pStyle w:val="TableParagraph"/>
                    <w:ind w:left="110" w:right="90"/>
                    <w:jc w:val="both"/>
                    <w:rPr>
                      <w:i/>
                    </w:rPr>
                  </w:pPr>
                  <w:r w:rsidRPr="00C116F3">
                    <w:rPr>
                      <w:i/>
                    </w:rPr>
                    <w:t xml:space="preserve">Trừ </w:t>
                  </w:r>
                  <w:r w:rsidRPr="00C116F3">
                    <w:rPr>
                      <w:i/>
                      <w:lang w:val="en-US"/>
                    </w:rPr>
                    <w:t>20%</w:t>
                  </w:r>
                  <w:r w:rsidRPr="00C116F3">
                    <w:rPr>
                      <w:i/>
                    </w:rPr>
                    <w:t xml:space="preserve"> phần</w:t>
                  </w:r>
                  <w:r w:rsidRPr="00C116F3">
                    <w:rPr>
                      <w:i/>
                      <w:spacing w:val="40"/>
                    </w:rPr>
                    <w:t xml:space="preserve"> </w:t>
                  </w:r>
                  <w:r w:rsidRPr="00C116F3">
                    <w:rPr>
                      <w:i/>
                    </w:rPr>
                    <w:t xml:space="preserve">tủ, bàn ghế không thể lau </w:t>
                  </w:r>
                  <w:r w:rsidRPr="00C116F3">
                    <w:rPr>
                      <w:i/>
                      <w:spacing w:val="-4"/>
                    </w:rPr>
                    <w:t>chùi</w:t>
                  </w:r>
                </w:p>
              </w:tc>
            </w:tr>
            <w:tr w:rsidR="000F23F3" w:rsidRPr="00C116F3" w14:paraId="79EC224B" w14:textId="77777777" w:rsidTr="00FF005C">
              <w:trPr>
                <w:trHeight w:val="20"/>
              </w:trPr>
              <w:tc>
                <w:tcPr>
                  <w:tcW w:w="398" w:type="pct"/>
                  <w:vAlign w:val="center"/>
                </w:tcPr>
                <w:p w14:paraId="42D4E6FE" w14:textId="77777777" w:rsidR="000F23F3" w:rsidRPr="00C116F3" w:rsidRDefault="000F23F3" w:rsidP="000F23F3">
                  <w:pPr>
                    <w:pStyle w:val="TableParagraph"/>
                    <w:ind w:left="127"/>
                    <w:jc w:val="center"/>
                  </w:pPr>
                  <w:r w:rsidRPr="00C116F3">
                    <w:rPr>
                      <w:spacing w:val="-10"/>
                    </w:rPr>
                    <w:t>2</w:t>
                  </w:r>
                </w:p>
              </w:tc>
              <w:tc>
                <w:tcPr>
                  <w:tcW w:w="2038" w:type="pct"/>
                  <w:vAlign w:val="center"/>
                </w:tcPr>
                <w:p w14:paraId="7CAE8273" w14:textId="77777777" w:rsidR="000F23F3" w:rsidRPr="00C116F3" w:rsidRDefault="000F23F3" w:rsidP="000F23F3">
                  <w:pPr>
                    <w:pStyle w:val="TableParagraph"/>
                    <w:ind w:left="108"/>
                    <w:jc w:val="both"/>
                  </w:pPr>
                  <w:r w:rsidRPr="00C116F3">
                    <w:t>Cửa</w:t>
                  </w:r>
                  <w:r w:rsidRPr="00C116F3">
                    <w:rPr>
                      <w:spacing w:val="-6"/>
                    </w:rPr>
                    <w:t xml:space="preserve"> </w:t>
                  </w:r>
                  <w:r w:rsidRPr="00C116F3">
                    <w:t>chính,</w:t>
                  </w:r>
                  <w:r w:rsidRPr="00C116F3">
                    <w:rPr>
                      <w:spacing w:val="-4"/>
                    </w:rPr>
                    <w:t xml:space="preserve"> </w:t>
                  </w:r>
                  <w:r w:rsidRPr="00C116F3">
                    <w:t>cửa</w:t>
                  </w:r>
                  <w:r w:rsidRPr="00C116F3">
                    <w:rPr>
                      <w:spacing w:val="-4"/>
                    </w:rPr>
                    <w:t xml:space="preserve"> </w:t>
                  </w:r>
                  <w:r w:rsidRPr="00C116F3">
                    <w:t>sổ,</w:t>
                  </w:r>
                  <w:r w:rsidRPr="00C116F3">
                    <w:rPr>
                      <w:spacing w:val="-4"/>
                    </w:rPr>
                    <w:t xml:space="preserve"> </w:t>
                  </w:r>
                  <w:r w:rsidRPr="00C116F3">
                    <w:rPr>
                      <w:spacing w:val="-2"/>
                    </w:rPr>
                    <w:t>kính….</w:t>
                  </w:r>
                </w:p>
              </w:tc>
              <w:tc>
                <w:tcPr>
                  <w:tcW w:w="797" w:type="pct"/>
                  <w:vAlign w:val="center"/>
                </w:tcPr>
                <w:p w14:paraId="4DCF705C" w14:textId="77777777" w:rsidR="000F23F3" w:rsidRPr="00C116F3" w:rsidRDefault="000F23F3" w:rsidP="000F23F3">
                  <w:pPr>
                    <w:pStyle w:val="TableParagraph"/>
                    <w:ind w:right="98"/>
                    <w:jc w:val="center"/>
                  </w:pPr>
                  <w:r w:rsidRPr="00C116F3">
                    <w:rPr>
                      <w:spacing w:val="-2"/>
                    </w:rPr>
                    <w:t>1.200</w:t>
                  </w:r>
                </w:p>
              </w:tc>
              <w:tc>
                <w:tcPr>
                  <w:tcW w:w="765" w:type="pct"/>
                  <w:vAlign w:val="center"/>
                </w:tcPr>
                <w:p w14:paraId="2A16598E" w14:textId="77777777" w:rsidR="000F23F3" w:rsidRPr="00C116F3" w:rsidRDefault="000F23F3" w:rsidP="000F23F3">
                  <w:pPr>
                    <w:pStyle w:val="TableParagraph"/>
                    <w:ind w:right="95"/>
                    <w:jc w:val="center"/>
                  </w:pPr>
                  <w:r w:rsidRPr="00C116F3">
                    <w:rPr>
                      <w:spacing w:val="-2"/>
                    </w:rPr>
                    <w:t>1.000</w:t>
                  </w:r>
                </w:p>
              </w:tc>
              <w:tc>
                <w:tcPr>
                  <w:tcW w:w="1002" w:type="pct"/>
                </w:tcPr>
                <w:p w14:paraId="36767826" w14:textId="77777777" w:rsidR="000F23F3" w:rsidRPr="00C116F3" w:rsidRDefault="000F23F3" w:rsidP="000F23F3">
                  <w:pPr>
                    <w:pStyle w:val="TableParagraph"/>
                  </w:pPr>
                </w:p>
              </w:tc>
            </w:tr>
            <w:tr w:rsidR="000F23F3" w:rsidRPr="00C116F3" w14:paraId="2E092CE4" w14:textId="77777777" w:rsidTr="00FF005C">
              <w:trPr>
                <w:trHeight w:val="20"/>
              </w:trPr>
              <w:tc>
                <w:tcPr>
                  <w:tcW w:w="398" w:type="pct"/>
                  <w:vAlign w:val="center"/>
                </w:tcPr>
                <w:p w14:paraId="72EC84F0" w14:textId="77777777" w:rsidR="000F23F3" w:rsidRPr="00C116F3" w:rsidRDefault="000F23F3" w:rsidP="000F23F3">
                  <w:pPr>
                    <w:pStyle w:val="TableParagraph"/>
                    <w:ind w:left="127"/>
                    <w:jc w:val="center"/>
                  </w:pPr>
                  <w:r w:rsidRPr="00C116F3">
                    <w:rPr>
                      <w:spacing w:val="-10"/>
                    </w:rPr>
                    <w:t>3</w:t>
                  </w:r>
                </w:p>
              </w:tc>
              <w:tc>
                <w:tcPr>
                  <w:tcW w:w="2038" w:type="pct"/>
                  <w:vAlign w:val="center"/>
                </w:tcPr>
                <w:p w14:paraId="76B4E864" w14:textId="77777777" w:rsidR="000F23F3" w:rsidRPr="00C116F3" w:rsidRDefault="000F23F3" w:rsidP="000F23F3">
                  <w:pPr>
                    <w:pStyle w:val="TableParagraph"/>
                    <w:ind w:left="108" w:right="92"/>
                    <w:jc w:val="both"/>
                  </w:pPr>
                  <w:r w:rsidRPr="00C116F3">
                    <w:t>Khuôn</w:t>
                  </w:r>
                  <w:r w:rsidRPr="00C116F3">
                    <w:rPr>
                      <w:spacing w:val="-1"/>
                    </w:rPr>
                    <w:t xml:space="preserve"> </w:t>
                  </w:r>
                  <w:r w:rsidRPr="00C116F3">
                    <w:t>viên:</w:t>
                  </w:r>
                  <w:r w:rsidRPr="00C116F3">
                    <w:rPr>
                      <w:spacing w:val="-1"/>
                    </w:rPr>
                    <w:t xml:space="preserve"> </w:t>
                  </w:r>
                  <w:r w:rsidRPr="00C116F3">
                    <w:t>Sân và</w:t>
                  </w:r>
                  <w:r w:rsidRPr="00C116F3">
                    <w:rPr>
                      <w:spacing w:val="-1"/>
                    </w:rPr>
                    <w:t xml:space="preserve"> </w:t>
                  </w:r>
                  <w:r w:rsidRPr="00C116F3">
                    <w:t>khu</w:t>
                  </w:r>
                  <w:r w:rsidRPr="00C116F3">
                    <w:rPr>
                      <w:spacing w:val="-1"/>
                    </w:rPr>
                    <w:t xml:space="preserve"> </w:t>
                  </w:r>
                  <w:r w:rsidRPr="00C116F3">
                    <w:t>vực</w:t>
                  </w:r>
                  <w:r w:rsidRPr="00C116F3">
                    <w:rPr>
                      <w:spacing w:val="-1"/>
                    </w:rPr>
                    <w:t xml:space="preserve"> </w:t>
                  </w:r>
                  <w:r w:rsidRPr="00C116F3">
                    <w:t>lối</w:t>
                  </w:r>
                  <w:r w:rsidRPr="00C116F3">
                    <w:rPr>
                      <w:spacing w:val="-1"/>
                    </w:rPr>
                    <w:t xml:space="preserve"> </w:t>
                  </w:r>
                  <w:r w:rsidRPr="00C116F3">
                    <w:t>đi xung quanh tòa nhà, nhà để xe, phòng trực bảo vệ, nhà ăn, nhà vệ sinh, kho vật tư, nhà công vụ.</w:t>
                  </w:r>
                </w:p>
              </w:tc>
              <w:tc>
                <w:tcPr>
                  <w:tcW w:w="797" w:type="pct"/>
                  <w:vAlign w:val="center"/>
                </w:tcPr>
                <w:p w14:paraId="15443240" w14:textId="77777777" w:rsidR="000F23F3" w:rsidRPr="00C116F3" w:rsidRDefault="000F23F3" w:rsidP="000F23F3">
                  <w:pPr>
                    <w:pStyle w:val="TableParagraph"/>
                    <w:jc w:val="center"/>
                  </w:pPr>
                </w:p>
                <w:p w14:paraId="744886B5" w14:textId="77777777" w:rsidR="000F23F3" w:rsidRPr="00C116F3" w:rsidRDefault="000F23F3" w:rsidP="000F23F3">
                  <w:pPr>
                    <w:pStyle w:val="TableParagraph"/>
                    <w:ind w:right="98"/>
                    <w:jc w:val="center"/>
                  </w:pPr>
                  <w:r w:rsidRPr="00C116F3">
                    <w:rPr>
                      <w:spacing w:val="-2"/>
                    </w:rPr>
                    <w:t>7.500</w:t>
                  </w:r>
                </w:p>
              </w:tc>
              <w:tc>
                <w:tcPr>
                  <w:tcW w:w="765" w:type="pct"/>
                  <w:vAlign w:val="center"/>
                </w:tcPr>
                <w:p w14:paraId="1D64B635" w14:textId="77777777" w:rsidR="000F23F3" w:rsidRPr="00C116F3" w:rsidRDefault="000F23F3" w:rsidP="000F23F3">
                  <w:pPr>
                    <w:pStyle w:val="TableParagraph"/>
                    <w:jc w:val="center"/>
                  </w:pPr>
                </w:p>
                <w:p w14:paraId="3BAECAD3" w14:textId="77777777" w:rsidR="000F23F3" w:rsidRPr="00C116F3" w:rsidRDefault="000F23F3" w:rsidP="000F23F3">
                  <w:pPr>
                    <w:pStyle w:val="TableParagraph"/>
                    <w:ind w:right="95"/>
                    <w:jc w:val="center"/>
                  </w:pPr>
                  <w:r w:rsidRPr="00C116F3">
                    <w:rPr>
                      <w:spacing w:val="-2"/>
                    </w:rPr>
                    <w:t>6.000</w:t>
                  </w:r>
                </w:p>
              </w:tc>
              <w:tc>
                <w:tcPr>
                  <w:tcW w:w="1002" w:type="pct"/>
                </w:tcPr>
                <w:p w14:paraId="3BA7C3A4" w14:textId="77777777" w:rsidR="000F23F3" w:rsidRPr="00C116F3" w:rsidRDefault="000F23F3" w:rsidP="000F23F3">
                  <w:pPr>
                    <w:pStyle w:val="TableParagraph"/>
                  </w:pPr>
                </w:p>
              </w:tc>
            </w:tr>
          </w:tbl>
          <w:p w14:paraId="310BF727" w14:textId="77777777" w:rsidR="000F23F3" w:rsidRPr="00C116F3" w:rsidRDefault="000F23F3" w:rsidP="000F23F3">
            <w:pPr>
              <w:pStyle w:val="BodyText"/>
              <w:rPr>
                <w:sz w:val="22"/>
                <w:szCs w:val="22"/>
              </w:rPr>
            </w:pPr>
            <w:r w:rsidRPr="00C116F3">
              <w:rPr>
                <w:sz w:val="22"/>
                <w:szCs w:val="22"/>
              </w:rPr>
              <w:t>Chi tiết công việc tòa nhà trụ sở đơn vị</w:t>
            </w:r>
            <w:r w:rsidRPr="00C116F3">
              <w:rPr>
                <w:spacing w:val="-1"/>
                <w:sz w:val="22"/>
                <w:szCs w:val="22"/>
              </w:rPr>
              <w:t xml:space="preserve"> </w:t>
            </w:r>
            <w:r w:rsidRPr="00C116F3">
              <w:rPr>
                <w:sz w:val="22"/>
                <w:szCs w:val="22"/>
              </w:rPr>
              <w:t>gồm:</w:t>
            </w:r>
          </w:p>
          <w:p w14:paraId="33156238" w14:textId="77777777" w:rsidR="000F23F3" w:rsidRPr="00C116F3" w:rsidRDefault="000F23F3" w:rsidP="000F23F3">
            <w:pPr>
              <w:pStyle w:val="ListParagraph"/>
              <w:widowControl w:val="0"/>
              <w:tabs>
                <w:tab w:val="left" w:pos="1290"/>
              </w:tabs>
              <w:autoSpaceDE w:val="0"/>
              <w:autoSpaceDN w:val="0"/>
              <w:ind w:left="0" w:right="108"/>
              <w:contextualSpacing w:val="0"/>
              <w:jc w:val="left"/>
              <w:rPr>
                <w:sz w:val="22"/>
                <w:szCs w:val="22"/>
              </w:rPr>
            </w:pPr>
            <w:r w:rsidRPr="00C116F3">
              <w:rPr>
                <w:sz w:val="22"/>
                <w:szCs w:val="22"/>
              </w:rPr>
              <w:t xml:space="preserve">- Nhà điều hành Đội: 03 tầng (01 tầng trệt, 02 tầng lầu), cầu thang bộ, khu vực nhà vệ sinh công cộng </w:t>
            </w:r>
            <w:r w:rsidRPr="00C116F3">
              <w:rPr>
                <w:sz w:val="22"/>
                <w:szCs w:val="22"/>
              </w:rPr>
              <w:lastRenderedPageBreak/>
              <w:t>mỗi tầng.</w:t>
            </w:r>
          </w:p>
          <w:p w14:paraId="5665CA05" w14:textId="77777777" w:rsidR="000F23F3" w:rsidRPr="00C116F3" w:rsidRDefault="000F23F3" w:rsidP="000F23F3">
            <w:pPr>
              <w:pStyle w:val="ListParagraph"/>
              <w:widowControl w:val="0"/>
              <w:tabs>
                <w:tab w:val="left" w:pos="1314"/>
              </w:tabs>
              <w:autoSpaceDE w:val="0"/>
              <w:autoSpaceDN w:val="0"/>
              <w:ind w:left="0" w:right="110"/>
              <w:contextualSpacing w:val="0"/>
              <w:jc w:val="left"/>
              <w:rPr>
                <w:sz w:val="22"/>
                <w:szCs w:val="22"/>
              </w:rPr>
            </w:pPr>
            <w:r w:rsidRPr="00C116F3">
              <w:rPr>
                <w:sz w:val="22"/>
                <w:szCs w:val="22"/>
              </w:rPr>
              <w:t>- Nhà</w:t>
            </w:r>
            <w:r w:rsidRPr="00C116F3">
              <w:rPr>
                <w:spacing w:val="25"/>
                <w:sz w:val="22"/>
                <w:szCs w:val="22"/>
              </w:rPr>
              <w:t xml:space="preserve"> </w:t>
            </w:r>
            <w:r w:rsidRPr="00C116F3">
              <w:rPr>
                <w:sz w:val="22"/>
                <w:szCs w:val="22"/>
              </w:rPr>
              <w:t>DVKH:</w:t>
            </w:r>
            <w:r w:rsidRPr="00C116F3">
              <w:rPr>
                <w:spacing w:val="26"/>
                <w:sz w:val="22"/>
                <w:szCs w:val="22"/>
              </w:rPr>
              <w:t xml:space="preserve"> </w:t>
            </w:r>
            <w:r w:rsidRPr="00C116F3">
              <w:rPr>
                <w:sz w:val="22"/>
                <w:szCs w:val="22"/>
              </w:rPr>
              <w:t>02</w:t>
            </w:r>
            <w:r w:rsidRPr="00C116F3">
              <w:rPr>
                <w:spacing w:val="25"/>
                <w:sz w:val="22"/>
                <w:szCs w:val="22"/>
              </w:rPr>
              <w:t xml:space="preserve"> </w:t>
            </w:r>
            <w:r w:rsidRPr="00C116F3">
              <w:rPr>
                <w:sz w:val="22"/>
                <w:szCs w:val="22"/>
              </w:rPr>
              <w:t>tầng</w:t>
            </w:r>
            <w:r w:rsidRPr="00C116F3">
              <w:rPr>
                <w:spacing w:val="27"/>
                <w:sz w:val="22"/>
                <w:szCs w:val="22"/>
              </w:rPr>
              <w:t xml:space="preserve"> </w:t>
            </w:r>
            <w:r w:rsidRPr="00C116F3">
              <w:rPr>
                <w:sz w:val="22"/>
                <w:szCs w:val="22"/>
              </w:rPr>
              <w:t>(01</w:t>
            </w:r>
            <w:r w:rsidRPr="00C116F3">
              <w:rPr>
                <w:spacing w:val="25"/>
                <w:sz w:val="22"/>
                <w:szCs w:val="22"/>
              </w:rPr>
              <w:t xml:space="preserve"> </w:t>
            </w:r>
            <w:r w:rsidRPr="00C116F3">
              <w:rPr>
                <w:sz w:val="22"/>
                <w:szCs w:val="22"/>
              </w:rPr>
              <w:t>tầng</w:t>
            </w:r>
            <w:r w:rsidRPr="00C116F3">
              <w:rPr>
                <w:spacing w:val="25"/>
                <w:sz w:val="22"/>
                <w:szCs w:val="22"/>
              </w:rPr>
              <w:t xml:space="preserve"> </w:t>
            </w:r>
            <w:r w:rsidRPr="00C116F3">
              <w:rPr>
                <w:sz w:val="22"/>
                <w:szCs w:val="22"/>
              </w:rPr>
              <w:t>trệt,</w:t>
            </w:r>
            <w:r w:rsidRPr="00C116F3">
              <w:rPr>
                <w:spacing w:val="25"/>
                <w:sz w:val="22"/>
                <w:szCs w:val="22"/>
              </w:rPr>
              <w:t xml:space="preserve"> </w:t>
            </w:r>
            <w:r w:rsidRPr="00C116F3">
              <w:rPr>
                <w:sz w:val="22"/>
                <w:szCs w:val="22"/>
              </w:rPr>
              <w:t>01</w:t>
            </w:r>
            <w:r w:rsidRPr="00C116F3">
              <w:rPr>
                <w:spacing w:val="25"/>
                <w:sz w:val="22"/>
                <w:szCs w:val="22"/>
              </w:rPr>
              <w:t xml:space="preserve"> </w:t>
            </w:r>
            <w:r w:rsidRPr="00C116F3">
              <w:rPr>
                <w:sz w:val="22"/>
                <w:szCs w:val="22"/>
              </w:rPr>
              <w:t>tầng</w:t>
            </w:r>
            <w:r w:rsidRPr="00C116F3">
              <w:rPr>
                <w:spacing w:val="27"/>
                <w:sz w:val="22"/>
                <w:szCs w:val="22"/>
              </w:rPr>
              <w:t xml:space="preserve"> </w:t>
            </w:r>
            <w:r w:rsidRPr="00C116F3">
              <w:rPr>
                <w:sz w:val="22"/>
                <w:szCs w:val="22"/>
              </w:rPr>
              <w:t>lầu),</w:t>
            </w:r>
            <w:r w:rsidRPr="00C116F3">
              <w:rPr>
                <w:spacing w:val="25"/>
                <w:sz w:val="22"/>
                <w:szCs w:val="22"/>
              </w:rPr>
              <w:t xml:space="preserve"> </w:t>
            </w:r>
            <w:r w:rsidRPr="00C116F3">
              <w:rPr>
                <w:sz w:val="22"/>
                <w:szCs w:val="22"/>
              </w:rPr>
              <w:t>cầu</w:t>
            </w:r>
            <w:r w:rsidRPr="00C116F3">
              <w:rPr>
                <w:spacing w:val="25"/>
                <w:sz w:val="22"/>
                <w:szCs w:val="22"/>
              </w:rPr>
              <w:t xml:space="preserve"> </w:t>
            </w:r>
            <w:r w:rsidRPr="00C116F3">
              <w:rPr>
                <w:sz w:val="22"/>
                <w:szCs w:val="22"/>
              </w:rPr>
              <w:t>thang</w:t>
            </w:r>
            <w:r w:rsidRPr="00C116F3">
              <w:rPr>
                <w:spacing w:val="25"/>
                <w:sz w:val="22"/>
                <w:szCs w:val="22"/>
              </w:rPr>
              <w:t xml:space="preserve"> </w:t>
            </w:r>
            <w:r w:rsidRPr="00C116F3">
              <w:rPr>
                <w:sz w:val="22"/>
                <w:szCs w:val="22"/>
              </w:rPr>
              <w:t>bộ,</w:t>
            </w:r>
            <w:r w:rsidRPr="00C116F3">
              <w:rPr>
                <w:spacing w:val="25"/>
                <w:sz w:val="22"/>
                <w:szCs w:val="22"/>
              </w:rPr>
              <w:t xml:space="preserve"> </w:t>
            </w:r>
            <w:r w:rsidRPr="00C116F3">
              <w:rPr>
                <w:sz w:val="22"/>
                <w:szCs w:val="22"/>
              </w:rPr>
              <w:t>khu</w:t>
            </w:r>
            <w:r w:rsidRPr="00C116F3">
              <w:rPr>
                <w:spacing w:val="25"/>
                <w:sz w:val="22"/>
                <w:szCs w:val="22"/>
              </w:rPr>
              <w:t xml:space="preserve"> </w:t>
            </w:r>
            <w:r w:rsidRPr="00C116F3">
              <w:rPr>
                <w:sz w:val="22"/>
                <w:szCs w:val="22"/>
              </w:rPr>
              <w:t>vực</w:t>
            </w:r>
            <w:r w:rsidRPr="00C116F3">
              <w:rPr>
                <w:spacing w:val="25"/>
                <w:sz w:val="22"/>
                <w:szCs w:val="22"/>
              </w:rPr>
              <w:t xml:space="preserve"> </w:t>
            </w:r>
            <w:r w:rsidRPr="00C116F3">
              <w:rPr>
                <w:sz w:val="22"/>
                <w:szCs w:val="22"/>
              </w:rPr>
              <w:t>nhà</w:t>
            </w:r>
            <w:r w:rsidRPr="00C116F3">
              <w:rPr>
                <w:spacing w:val="25"/>
                <w:sz w:val="22"/>
                <w:szCs w:val="22"/>
              </w:rPr>
              <w:t xml:space="preserve"> </w:t>
            </w:r>
            <w:r w:rsidRPr="00C116F3">
              <w:rPr>
                <w:sz w:val="22"/>
                <w:szCs w:val="22"/>
              </w:rPr>
              <w:t>vệ sinh công cộng mỗi tầng.</w:t>
            </w:r>
          </w:p>
          <w:p w14:paraId="1A040D31" w14:textId="77777777" w:rsidR="000F23F3" w:rsidRPr="00C116F3" w:rsidRDefault="000F23F3" w:rsidP="000F23F3">
            <w:pPr>
              <w:pStyle w:val="ListParagraph"/>
              <w:widowControl w:val="0"/>
              <w:tabs>
                <w:tab w:val="left" w:pos="1285"/>
              </w:tabs>
              <w:autoSpaceDE w:val="0"/>
              <w:autoSpaceDN w:val="0"/>
              <w:ind w:left="0"/>
              <w:contextualSpacing w:val="0"/>
              <w:jc w:val="left"/>
              <w:rPr>
                <w:sz w:val="22"/>
                <w:szCs w:val="22"/>
              </w:rPr>
            </w:pPr>
            <w:r w:rsidRPr="00C116F3">
              <w:rPr>
                <w:sz w:val="22"/>
                <w:szCs w:val="22"/>
              </w:rPr>
              <w:t>- Nhà</w:t>
            </w:r>
            <w:r w:rsidRPr="00C116F3">
              <w:rPr>
                <w:spacing w:val="-5"/>
                <w:sz w:val="22"/>
                <w:szCs w:val="22"/>
              </w:rPr>
              <w:t xml:space="preserve"> </w:t>
            </w:r>
            <w:r w:rsidRPr="00C116F3">
              <w:rPr>
                <w:sz w:val="22"/>
                <w:szCs w:val="22"/>
              </w:rPr>
              <w:t>ăn</w:t>
            </w:r>
            <w:r w:rsidRPr="00C116F3">
              <w:rPr>
                <w:spacing w:val="-3"/>
                <w:sz w:val="22"/>
                <w:szCs w:val="22"/>
              </w:rPr>
              <w:t xml:space="preserve"> </w:t>
            </w:r>
            <w:r w:rsidRPr="00C116F3">
              <w:rPr>
                <w:sz w:val="22"/>
                <w:szCs w:val="22"/>
              </w:rPr>
              <w:t>giữa</w:t>
            </w:r>
            <w:r w:rsidRPr="00C116F3">
              <w:rPr>
                <w:spacing w:val="-5"/>
                <w:sz w:val="22"/>
                <w:szCs w:val="22"/>
              </w:rPr>
              <w:t xml:space="preserve"> </w:t>
            </w:r>
            <w:r w:rsidRPr="00C116F3">
              <w:rPr>
                <w:sz w:val="22"/>
                <w:szCs w:val="22"/>
              </w:rPr>
              <w:t>ca</w:t>
            </w:r>
            <w:r w:rsidRPr="00C116F3">
              <w:rPr>
                <w:spacing w:val="-1"/>
                <w:sz w:val="22"/>
                <w:szCs w:val="22"/>
              </w:rPr>
              <w:t xml:space="preserve"> </w:t>
            </w:r>
            <w:r w:rsidRPr="00C116F3">
              <w:rPr>
                <w:spacing w:val="-2"/>
                <w:sz w:val="22"/>
                <w:szCs w:val="22"/>
              </w:rPr>
              <w:t>CB.CNV</w:t>
            </w:r>
          </w:p>
          <w:p w14:paraId="287ACF71"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Kho</w:t>
            </w:r>
            <w:r w:rsidRPr="00C116F3">
              <w:rPr>
                <w:rFonts w:ascii="Times New Roman" w:hAnsi="Times New Roman"/>
                <w:spacing w:val="-5"/>
                <w:sz w:val="22"/>
                <w:szCs w:val="22"/>
              </w:rPr>
              <w:t xml:space="preserve"> </w:t>
            </w:r>
            <w:r w:rsidRPr="00C116F3">
              <w:rPr>
                <w:rFonts w:ascii="Times New Roman" w:hAnsi="Times New Roman"/>
                <w:sz w:val="22"/>
                <w:szCs w:val="22"/>
              </w:rPr>
              <w:t>vật</w:t>
            </w:r>
            <w:r w:rsidRPr="00C116F3">
              <w:rPr>
                <w:rFonts w:ascii="Times New Roman" w:hAnsi="Times New Roman"/>
                <w:spacing w:val="-4"/>
                <w:sz w:val="22"/>
                <w:szCs w:val="22"/>
              </w:rPr>
              <w:t xml:space="preserve"> </w:t>
            </w:r>
            <w:r w:rsidRPr="00C116F3">
              <w:rPr>
                <w:rFonts w:ascii="Times New Roman" w:hAnsi="Times New Roman"/>
                <w:sz w:val="22"/>
                <w:szCs w:val="22"/>
              </w:rPr>
              <w:t>tư,</w:t>
            </w:r>
            <w:r w:rsidRPr="00C116F3">
              <w:rPr>
                <w:rFonts w:ascii="Times New Roman" w:hAnsi="Times New Roman"/>
                <w:spacing w:val="-4"/>
                <w:sz w:val="22"/>
                <w:szCs w:val="22"/>
              </w:rPr>
              <w:t xml:space="preserve"> </w:t>
            </w:r>
            <w:r w:rsidRPr="00C116F3">
              <w:rPr>
                <w:rFonts w:ascii="Times New Roman" w:hAnsi="Times New Roman"/>
                <w:sz w:val="22"/>
                <w:szCs w:val="22"/>
              </w:rPr>
              <w:t>nhà</w:t>
            </w:r>
            <w:r w:rsidRPr="00C116F3">
              <w:rPr>
                <w:rFonts w:ascii="Times New Roman" w:hAnsi="Times New Roman"/>
                <w:spacing w:val="-4"/>
                <w:sz w:val="22"/>
                <w:szCs w:val="22"/>
              </w:rPr>
              <w:t xml:space="preserve"> </w:t>
            </w:r>
            <w:r w:rsidRPr="00C116F3">
              <w:rPr>
                <w:rFonts w:ascii="Times New Roman" w:hAnsi="Times New Roman"/>
                <w:sz w:val="22"/>
                <w:szCs w:val="22"/>
              </w:rPr>
              <w:t>để</w:t>
            </w:r>
            <w:r w:rsidRPr="00C116F3">
              <w:rPr>
                <w:rFonts w:ascii="Times New Roman" w:hAnsi="Times New Roman"/>
                <w:spacing w:val="-5"/>
                <w:sz w:val="22"/>
                <w:szCs w:val="22"/>
              </w:rPr>
              <w:t xml:space="preserve"> </w:t>
            </w:r>
            <w:r w:rsidRPr="00C116F3">
              <w:rPr>
                <w:rFonts w:ascii="Times New Roman" w:hAnsi="Times New Roman"/>
                <w:sz w:val="22"/>
                <w:szCs w:val="22"/>
              </w:rPr>
              <w:t>xe,</w:t>
            </w:r>
            <w:r w:rsidRPr="00C116F3">
              <w:rPr>
                <w:rFonts w:ascii="Times New Roman" w:hAnsi="Times New Roman"/>
                <w:spacing w:val="-1"/>
                <w:sz w:val="22"/>
                <w:szCs w:val="22"/>
              </w:rPr>
              <w:t xml:space="preserve"> </w:t>
            </w:r>
            <w:r w:rsidRPr="00C116F3">
              <w:rPr>
                <w:rFonts w:ascii="Times New Roman" w:hAnsi="Times New Roman"/>
                <w:sz w:val="22"/>
                <w:szCs w:val="22"/>
              </w:rPr>
              <w:t>nhà</w:t>
            </w:r>
            <w:r w:rsidRPr="00C116F3">
              <w:rPr>
                <w:rFonts w:ascii="Times New Roman" w:hAnsi="Times New Roman"/>
                <w:spacing w:val="-4"/>
                <w:sz w:val="22"/>
                <w:szCs w:val="22"/>
              </w:rPr>
              <w:t xml:space="preserve"> </w:t>
            </w:r>
            <w:r w:rsidRPr="00C116F3">
              <w:rPr>
                <w:rFonts w:ascii="Times New Roman" w:hAnsi="Times New Roman"/>
                <w:sz w:val="22"/>
                <w:szCs w:val="22"/>
              </w:rPr>
              <w:t>trực</w:t>
            </w:r>
            <w:r w:rsidRPr="00C116F3">
              <w:rPr>
                <w:rFonts w:ascii="Times New Roman" w:hAnsi="Times New Roman"/>
                <w:spacing w:val="-4"/>
                <w:sz w:val="22"/>
                <w:szCs w:val="22"/>
              </w:rPr>
              <w:t xml:space="preserve"> </w:t>
            </w:r>
            <w:r w:rsidRPr="00C116F3">
              <w:rPr>
                <w:rFonts w:ascii="Times New Roman" w:hAnsi="Times New Roman"/>
                <w:sz w:val="22"/>
                <w:szCs w:val="22"/>
              </w:rPr>
              <w:t>bảo</w:t>
            </w:r>
            <w:r w:rsidRPr="00C116F3">
              <w:rPr>
                <w:rFonts w:ascii="Times New Roman" w:hAnsi="Times New Roman"/>
                <w:spacing w:val="-4"/>
                <w:sz w:val="22"/>
                <w:szCs w:val="22"/>
              </w:rPr>
              <w:t xml:space="preserve"> </w:t>
            </w:r>
            <w:r w:rsidRPr="00C116F3">
              <w:rPr>
                <w:rFonts w:ascii="Times New Roman" w:hAnsi="Times New Roman"/>
                <w:spacing w:val="-5"/>
                <w:sz w:val="22"/>
                <w:szCs w:val="22"/>
              </w:rPr>
              <w:t>vệ</w:t>
            </w:r>
          </w:p>
          <w:p w14:paraId="0A74F633" w14:textId="77777777" w:rsidR="000F23F3" w:rsidRPr="00C116F3" w:rsidRDefault="000F23F3" w:rsidP="000F23F3">
            <w:pPr>
              <w:rPr>
                <w:rFonts w:ascii="Times New Roman" w:hAnsi="Times New Roman"/>
                <w:sz w:val="22"/>
                <w:szCs w:val="22"/>
              </w:rPr>
            </w:pPr>
          </w:p>
        </w:tc>
        <w:tc>
          <w:tcPr>
            <w:tcW w:w="1185" w:type="dxa"/>
            <w:vAlign w:val="center"/>
          </w:tcPr>
          <w:p w14:paraId="4415B554" w14:textId="29FD05CE" w:rsidR="000F23F3" w:rsidRPr="00C116F3" w:rsidRDefault="000F23F3" w:rsidP="005E3C0F">
            <w:pPr>
              <w:jc w:val="center"/>
              <w:rPr>
                <w:rFonts w:ascii="Times New Roman" w:hAnsi="Times New Roman"/>
                <w:b/>
                <w:bCs/>
                <w:sz w:val="22"/>
                <w:szCs w:val="22"/>
              </w:rPr>
            </w:pPr>
            <w:r w:rsidRPr="00440408">
              <w:rPr>
                <w:rFonts w:ascii="Times New Roman" w:hAnsi="Times New Roman"/>
                <w:sz w:val="22"/>
                <w:szCs w:val="22"/>
              </w:rPr>
              <w:lastRenderedPageBreak/>
              <w:t>Đáp ứng</w:t>
            </w:r>
          </w:p>
        </w:tc>
        <w:tc>
          <w:tcPr>
            <w:tcW w:w="1080" w:type="dxa"/>
            <w:vAlign w:val="center"/>
          </w:tcPr>
          <w:p w14:paraId="0FDA3734" w14:textId="11C659A3" w:rsidR="000F23F3" w:rsidRPr="00C116F3" w:rsidRDefault="000F23F3" w:rsidP="005E3C0F">
            <w:pPr>
              <w:jc w:val="center"/>
              <w:rPr>
                <w:rFonts w:ascii="Times New Roman" w:hAnsi="Times New Roman"/>
                <w:b/>
                <w:bCs/>
                <w:sz w:val="22"/>
                <w:szCs w:val="22"/>
              </w:rPr>
            </w:pPr>
            <w:r w:rsidRPr="00C116F3">
              <w:rPr>
                <w:rFonts w:ascii="Times New Roman" w:hAnsi="Times New Roman"/>
              </w:rPr>
              <w:sym w:font="Wingdings 2" w:char="F050"/>
            </w:r>
          </w:p>
        </w:tc>
        <w:tc>
          <w:tcPr>
            <w:tcW w:w="1080" w:type="dxa"/>
            <w:vAlign w:val="center"/>
          </w:tcPr>
          <w:p w14:paraId="686741A8" w14:textId="77777777" w:rsidR="000F23F3" w:rsidRPr="00C116F3" w:rsidRDefault="000F23F3" w:rsidP="005E3C0F">
            <w:pPr>
              <w:jc w:val="center"/>
              <w:rPr>
                <w:rFonts w:ascii="Times New Roman" w:hAnsi="Times New Roman"/>
                <w:b/>
                <w:bCs/>
                <w:sz w:val="22"/>
                <w:szCs w:val="22"/>
              </w:rPr>
            </w:pPr>
          </w:p>
        </w:tc>
        <w:tc>
          <w:tcPr>
            <w:tcW w:w="1080" w:type="dxa"/>
            <w:vAlign w:val="center"/>
          </w:tcPr>
          <w:p w14:paraId="397B6C19" w14:textId="01697B2A" w:rsidR="000F23F3" w:rsidRPr="00C116F3" w:rsidRDefault="000F23F3" w:rsidP="005E3C0F">
            <w:pPr>
              <w:jc w:val="center"/>
              <w:rPr>
                <w:rFonts w:ascii="Times New Roman" w:hAnsi="Times New Roman"/>
                <w:b/>
                <w:bCs/>
                <w:sz w:val="22"/>
                <w:szCs w:val="22"/>
              </w:rPr>
            </w:pPr>
            <w:r w:rsidRPr="00C116F3">
              <w:rPr>
                <w:rFonts w:ascii="Times New Roman" w:hAnsi="Times New Roman"/>
              </w:rPr>
              <w:t>x</w:t>
            </w:r>
          </w:p>
        </w:tc>
      </w:tr>
      <w:tr w:rsidR="0096364D" w:rsidRPr="00C116F3" w14:paraId="28D5562F" w14:textId="46696149" w:rsidTr="005E3C0F">
        <w:trPr>
          <w:trHeight w:val="420"/>
        </w:trPr>
        <w:tc>
          <w:tcPr>
            <w:tcW w:w="766" w:type="dxa"/>
            <w:vAlign w:val="center"/>
          </w:tcPr>
          <w:p w14:paraId="11EEBFCC" w14:textId="77777777" w:rsidR="0096364D" w:rsidRPr="00C116F3" w:rsidRDefault="0096364D" w:rsidP="00FF005C">
            <w:pPr>
              <w:jc w:val="center"/>
              <w:rPr>
                <w:rFonts w:ascii="Times New Roman" w:hAnsi="Times New Roman"/>
                <w:b/>
                <w:bCs/>
                <w:sz w:val="22"/>
                <w:szCs w:val="22"/>
              </w:rPr>
            </w:pPr>
            <w:r w:rsidRPr="00C116F3">
              <w:rPr>
                <w:rFonts w:ascii="Times New Roman" w:hAnsi="Times New Roman"/>
                <w:b/>
                <w:bCs/>
                <w:sz w:val="22"/>
                <w:szCs w:val="22"/>
              </w:rPr>
              <w:t>22</w:t>
            </w:r>
          </w:p>
        </w:tc>
        <w:tc>
          <w:tcPr>
            <w:tcW w:w="9369" w:type="dxa"/>
            <w:vAlign w:val="center"/>
          </w:tcPr>
          <w:p w14:paraId="0F40BA32" w14:textId="77777777" w:rsidR="0096364D" w:rsidRPr="00C116F3" w:rsidRDefault="0096364D" w:rsidP="00FF005C">
            <w:pPr>
              <w:rPr>
                <w:rFonts w:ascii="Times New Roman" w:hAnsi="Times New Roman"/>
                <w:sz w:val="22"/>
                <w:szCs w:val="22"/>
              </w:rPr>
            </w:pPr>
            <w:r w:rsidRPr="00C116F3">
              <w:rPr>
                <w:rFonts w:ascii="Times New Roman" w:hAnsi="Times New Roman"/>
                <w:b/>
                <w:bCs/>
                <w:sz w:val="22"/>
                <w:szCs w:val="22"/>
              </w:rPr>
              <w:t>Dịch vụ vệ sinh Đội Quản lý điện Đồng Xoài</w:t>
            </w:r>
          </w:p>
        </w:tc>
        <w:tc>
          <w:tcPr>
            <w:tcW w:w="1185" w:type="dxa"/>
            <w:vAlign w:val="center"/>
          </w:tcPr>
          <w:p w14:paraId="4133D5C6"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7C9CDCF3"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732052D3"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53C611EC" w14:textId="77777777" w:rsidR="0096364D" w:rsidRPr="00C116F3" w:rsidRDefault="0096364D" w:rsidP="005E3C0F">
            <w:pPr>
              <w:jc w:val="center"/>
              <w:rPr>
                <w:rFonts w:ascii="Times New Roman" w:hAnsi="Times New Roman"/>
                <w:b/>
                <w:bCs/>
                <w:sz w:val="22"/>
                <w:szCs w:val="22"/>
              </w:rPr>
            </w:pPr>
          </w:p>
        </w:tc>
      </w:tr>
      <w:tr w:rsidR="000F23F3" w:rsidRPr="00C116F3" w14:paraId="064EB414" w14:textId="60A76D23" w:rsidTr="005E3C0F">
        <w:trPr>
          <w:trHeight w:val="420"/>
        </w:trPr>
        <w:tc>
          <w:tcPr>
            <w:tcW w:w="766" w:type="dxa"/>
          </w:tcPr>
          <w:p w14:paraId="1B57FEF3" w14:textId="77777777" w:rsidR="000F23F3" w:rsidRPr="00C116F3" w:rsidRDefault="000F23F3" w:rsidP="000F23F3">
            <w:pPr>
              <w:rPr>
                <w:rFonts w:ascii="Times New Roman" w:hAnsi="Times New Roman"/>
                <w:b/>
                <w:bCs/>
                <w:sz w:val="22"/>
                <w:szCs w:val="22"/>
              </w:rPr>
            </w:pPr>
          </w:p>
        </w:tc>
        <w:tc>
          <w:tcPr>
            <w:tcW w:w="9369" w:type="dxa"/>
            <w:vAlign w:val="center"/>
          </w:tcPr>
          <w:p w14:paraId="19DC7AC2"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a) Địa điểm: Tại tòa nhà Đội Quản lý điện Đồng Xoài. Địa chỉ: Số 62 đường Hùng Vương, phường Bình Phước, tỉnh Đồng Nai.</w:t>
            </w:r>
          </w:p>
          <w:p w14:paraId="3A5E2D15"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b) Khối lượng cụ thể: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03"/>
              <w:gridCol w:w="3997"/>
              <w:gridCol w:w="982"/>
              <w:gridCol w:w="1106"/>
              <w:gridCol w:w="2355"/>
            </w:tblGrid>
            <w:tr w:rsidR="000F23F3" w:rsidRPr="00C116F3" w14:paraId="49194AA1" w14:textId="77777777" w:rsidTr="00FF005C">
              <w:trPr>
                <w:trHeight w:val="20"/>
              </w:trPr>
              <w:tc>
                <w:tcPr>
                  <w:tcW w:w="384" w:type="pct"/>
                  <w:vAlign w:val="center"/>
                </w:tcPr>
                <w:p w14:paraId="49F458D8" w14:textId="77777777" w:rsidR="000F23F3" w:rsidRPr="00C116F3" w:rsidRDefault="000F23F3" w:rsidP="000F23F3">
                  <w:pPr>
                    <w:pStyle w:val="TableParagraph"/>
                    <w:ind w:left="4"/>
                    <w:jc w:val="center"/>
                    <w:rPr>
                      <w:b/>
                    </w:rPr>
                  </w:pPr>
                  <w:r w:rsidRPr="00C116F3">
                    <w:rPr>
                      <w:b/>
                      <w:spacing w:val="-5"/>
                    </w:rPr>
                    <w:t>STT</w:t>
                  </w:r>
                </w:p>
              </w:tc>
              <w:tc>
                <w:tcPr>
                  <w:tcW w:w="2186" w:type="pct"/>
                  <w:vAlign w:val="center"/>
                </w:tcPr>
                <w:p w14:paraId="3E01249F" w14:textId="77777777" w:rsidR="000F23F3" w:rsidRPr="00C116F3" w:rsidRDefault="000F23F3" w:rsidP="000F23F3">
                  <w:pPr>
                    <w:pStyle w:val="TableParagraph"/>
                    <w:jc w:val="center"/>
                    <w:rPr>
                      <w:b/>
                    </w:rPr>
                  </w:pPr>
                  <w:r w:rsidRPr="00C116F3">
                    <w:rPr>
                      <w:b/>
                    </w:rPr>
                    <w:t>Mô</w:t>
                  </w:r>
                  <w:r w:rsidRPr="00C116F3">
                    <w:rPr>
                      <w:b/>
                      <w:spacing w:val="-4"/>
                    </w:rPr>
                    <w:t xml:space="preserve"> </w:t>
                  </w:r>
                  <w:r w:rsidRPr="00C116F3">
                    <w:rPr>
                      <w:b/>
                    </w:rPr>
                    <w:t>tả</w:t>
                  </w:r>
                  <w:r w:rsidRPr="00C116F3">
                    <w:rPr>
                      <w:b/>
                      <w:spacing w:val="-3"/>
                    </w:rPr>
                    <w:t xml:space="preserve"> </w:t>
                  </w:r>
                  <w:r w:rsidRPr="00C116F3">
                    <w:rPr>
                      <w:b/>
                    </w:rPr>
                    <w:t>công</w:t>
                  </w:r>
                  <w:r w:rsidRPr="00C116F3">
                    <w:rPr>
                      <w:b/>
                      <w:spacing w:val="-4"/>
                    </w:rPr>
                    <w:t xml:space="preserve"> việc</w:t>
                  </w:r>
                </w:p>
              </w:tc>
              <w:tc>
                <w:tcPr>
                  <w:tcW w:w="537" w:type="pct"/>
                  <w:vAlign w:val="center"/>
                </w:tcPr>
                <w:p w14:paraId="4CE6AC8C" w14:textId="77777777" w:rsidR="000F23F3" w:rsidRPr="00C116F3" w:rsidRDefault="000F23F3" w:rsidP="000F23F3">
                  <w:pPr>
                    <w:pStyle w:val="TableParagraph"/>
                    <w:ind w:right="196"/>
                    <w:jc w:val="center"/>
                    <w:rPr>
                      <w:b/>
                    </w:rPr>
                  </w:pPr>
                  <w:r w:rsidRPr="00C116F3">
                    <w:rPr>
                      <w:b/>
                      <w:spacing w:val="-4"/>
                    </w:rPr>
                    <w:t xml:space="preserve">Khối </w:t>
                  </w:r>
                  <w:r w:rsidRPr="00C116F3">
                    <w:rPr>
                      <w:b/>
                      <w:spacing w:val="-2"/>
                    </w:rPr>
                    <w:t>lượng</w:t>
                  </w:r>
                  <w:r w:rsidRPr="00C116F3">
                    <w:rPr>
                      <w:b/>
                      <w:spacing w:val="-2"/>
                      <w:lang w:val="en-US"/>
                    </w:rPr>
                    <w:t xml:space="preserve"> </w:t>
                  </w:r>
                  <w:r w:rsidRPr="00C116F3">
                    <w:rPr>
                      <w:b/>
                      <w:spacing w:val="-4"/>
                    </w:rPr>
                    <w:t>(m</w:t>
                  </w:r>
                  <w:r w:rsidRPr="00C116F3">
                    <w:rPr>
                      <w:b/>
                      <w:spacing w:val="-4"/>
                      <w:vertAlign w:val="superscript"/>
                    </w:rPr>
                    <w:t>2</w:t>
                  </w:r>
                  <w:r w:rsidRPr="00C116F3">
                    <w:rPr>
                      <w:b/>
                      <w:spacing w:val="-4"/>
                    </w:rPr>
                    <w:t>)</w:t>
                  </w:r>
                </w:p>
              </w:tc>
              <w:tc>
                <w:tcPr>
                  <w:tcW w:w="605" w:type="pct"/>
                  <w:vAlign w:val="center"/>
                </w:tcPr>
                <w:p w14:paraId="487646F5" w14:textId="77777777" w:rsidR="000F23F3" w:rsidRPr="00C116F3" w:rsidRDefault="000F23F3" w:rsidP="000F23F3">
                  <w:pPr>
                    <w:pStyle w:val="TableParagraph"/>
                    <w:ind w:right="153"/>
                    <w:jc w:val="center"/>
                    <w:rPr>
                      <w:b/>
                    </w:rPr>
                  </w:pPr>
                  <w:r w:rsidRPr="00C116F3">
                    <w:rPr>
                      <w:b/>
                    </w:rPr>
                    <w:t>Thực</w:t>
                  </w:r>
                  <w:r w:rsidRPr="00C116F3">
                    <w:rPr>
                      <w:b/>
                      <w:spacing w:val="-17"/>
                    </w:rPr>
                    <w:t xml:space="preserve"> </w:t>
                  </w:r>
                  <w:r w:rsidRPr="00C116F3">
                    <w:rPr>
                      <w:b/>
                    </w:rPr>
                    <w:t xml:space="preserve">tế </w:t>
                  </w:r>
                  <w:r w:rsidRPr="00C116F3">
                    <w:rPr>
                      <w:b/>
                      <w:spacing w:val="-4"/>
                    </w:rPr>
                    <w:t>(m</w:t>
                  </w:r>
                  <w:r w:rsidRPr="00C116F3">
                    <w:rPr>
                      <w:b/>
                      <w:spacing w:val="-4"/>
                      <w:vertAlign w:val="superscript"/>
                    </w:rPr>
                    <w:t>2</w:t>
                  </w:r>
                  <w:r w:rsidRPr="00C116F3">
                    <w:rPr>
                      <w:b/>
                      <w:spacing w:val="-4"/>
                    </w:rPr>
                    <w:t>)</w:t>
                  </w:r>
                </w:p>
              </w:tc>
              <w:tc>
                <w:tcPr>
                  <w:tcW w:w="1288" w:type="pct"/>
                  <w:vAlign w:val="center"/>
                </w:tcPr>
                <w:p w14:paraId="7C8D0582" w14:textId="77777777" w:rsidR="000F23F3" w:rsidRPr="00C116F3" w:rsidRDefault="000F23F3" w:rsidP="000F23F3">
                  <w:pPr>
                    <w:pStyle w:val="TableParagraph"/>
                    <w:jc w:val="center"/>
                    <w:rPr>
                      <w:b/>
                    </w:rPr>
                  </w:pPr>
                  <w:r w:rsidRPr="00C116F3">
                    <w:rPr>
                      <w:b/>
                    </w:rPr>
                    <w:t>Ghi</w:t>
                  </w:r>
                  <w:r w:rsidRPr="00C116F3">
                    <w:rPr>
                      <w:b/>
                      <w:spacing w:val="-8"/>
                    </w:rPr>
                    <w:t xml:space="preserve"> </w:t>
                  </w:r>
                  <w:r w:rsidRPr="00C116F3">
                    <w:rPr>
                      <w:b/>
                      <w:spacing w:val="-5"/>
                    </w:rPr>
                    <w:t>chú</w:t>
                  </w:r>
                </w:p>
              </w:tc>
            </w:tr>
            <w:tr w:rsidR="000F23F3" w:rsidRPr="00C116F3" w14:paraId="78FF1E42" w14:textId="77777777" w:rsidTr="00FF005C">
              <w:trPr>
                <w:trHeight w:val="20"/>
              </w:trPr>
              <w:tc>
                <w:tcPr>
                  <w:tcW w:w="384" w:type="pct"/>
                </w:tcPr>
                <w:p w14:paraId="6A50ECCF" w14:textId="77777777" w:rsidR="000F23F3" w:rsidRPr="00C116F3" w:rsidRDefault="000F23F3" w:rsidP="000F23F3">
                  <w:pPr>
                    <w:pStyle w:val="TableParagraph"/>
                  </w:pPr>
                </w:p>
              </w:tc>
              <w:tc>
                <w:tcPr>
                  <w:tcW w:w="2186" w:type="pct"/>
                  <w:vAlign w:val="center"/>
                </w:tcPr>
                <w:p w14:paraId="3D99B7BC" w14:textId="77777777" w:rsidR="000F23F3" w:rsidRPr="00C116F3" w:rsidRDefault="000F23F3" w:rsidP="000F23F3">
                  <w:pPr>
                    <w:pStyle w:val="TableParagraph"/>
                    <w:jc w:val="both"/>
                  </w:pPr>
                  <w:r w:rsidRPr="00C116F3">
                    <w:t>Vệ</w:t>
                  </w:r>
                  <w:r w:rsidRPr="00C116F3">
                    <w:rPr>
                      <w:spacing w:val="-7"/>
                    </w:rPr>
                    <w:t xml:space="preserve"> </w:t>
                  </w:r>
                  <w:r w:rsidRPr="00C116F3">
                    <w:t>sinh</w:t>
                  </w:r>
                  <w:r w:rsidRPr="00C116F3">
                    <w:rPr>
                      <w:spacing w:val="-7"/>
                    </w:rPr>
                    <w:t xml:space="preserve"> </w:t>
                  </w:r>
                  <w:r w:rsidRPr="00C116F3">
                    <w:t>hàng</w:t>
                  </w:r>
                  <w:r w:rsidRPr="00C116F3">
                    <w:rPr>
                      <w:spacing w:val="-7"/>
                    </w:rPr>
                    <w:t xml:space="preserve"> </w:t>
                  </w:r>
                  <w:r w:rsidRPr="00C116F3">
                    <w:t>tháng</w:t>
                  </w:r>
                  <w:r w:rsidRPr="00C116F3">
                    <w:rPr>
                      <w:spacing w:val="-5"/>
                    </w:rPr>
                    <w:t xml:space="preserve"> </w:t>
                  </w:r>
                  <w:r w:rsidRPr="00C116F3">
                    <w:t>tại</w:t>
                  </w:r>
                  <w:r w:rsidRPr="00C116F3">
                    <w:rPr>
                      <w:spacing w:val="-3"/>
                    </w:rPr>
                    <w:t xml:space="preserve"> </w:t>
                  </w:r>
                  <w:r w:rsidRPr="00C116F3">
                    <w:t>tòa</w:t>
                  </w:r>
                  <w:r w:rsidRPr="00C116F3">
                    <w:rPr>
                      <w:spacing w:val="-7"/>
                    </w:rPr>
                    <w:t xml:space="preserve"> </w:t>
                  </w:r>
                  <w:r w:rsidRPr="00C116F3">
                    <w:t>nhà</w:t>
                  </w:r>
                  <w:r w:rsidRPr="00C116F3">
                    <w:rPr>
                      <w:spacing w:val="-7"/>
                    </w:rPr>
                    <w:t xml:space="preserve"> </w:t>
                  </w:r>
                  <w:r w:rsidRPr="00C116F3">
                    <w:t>Đội Quản lý điện Đồng Xoài</w:t>
                  </w:r>
                </w:p>
              </w:tc>
              <w:tc>
                <w:tcPr>
                  <w:tcW w:w="537" w:type="pct"/>
                  <w:vAlign w:val="center"/>
                </w:tcPr>
                <w:p w14:paraId="4D2A8EC6" w14:textId="77777777" w:rsidR="000F23F3" w:rsidRPr="00C116F3" w:rsidRDefault="000F23F3" w:rsidP="000F23F3">
                  <w:pPr>
                    <w:pStyle w:val="TableParagraph"/>
                    <w:ind w:left="7" w:right="74"/>
                    <w:jc w:val="center"/>
                  </w:pPr>
                </w:p>
              </w:tc>
              <w:tc>
                <w:tcPr>
                  <w:tcW w:w="605" w:type="pct"/>
                  <w:vAlign w:val="center"/>
                </w:tcPr>
                <w:p w14:paraId="74B415D9" w14:textId="77777777" w:rsidR="000F23F3" w:rsidRPr="00C116F3" w:rsidRDefault="000F23F3" w:rsidP="000F23F3">
                  <w:pPr>
                    <w:pStyle w:val="TableParagraph"/>
                    <w:ind w:left="5" w:right="74"/>
                    <w:jc w:val="center"/>
                  </w:pPr>
                </w:p>
              </w:tc>
              <w:tc>
                <w:tcPr>
                  <w:tcW w:w="1288" w:type="pct"/>
                </w:tcPr>
                <w:p w14:paraId="3BB71075" w14:textId="77777777" w:rsidR="000F23F3" w:rsidRPr="00C116F3" w:rsidRDefault="000F23F3" w:rsidP="000F23F3">
                  <w:pPr>
                    <w:pStyle w:val="TableParagraph"/>
                    <w:ind w:right="69"/>
                  </w:pPr>
                  <w:r w:rsidRPr="00C116F3">
                    <w:t>Khối</w:t>
                  </w:r>
                  <w:r w:rsidRPr="00C116F3">
                    <w:rPr>
                      <w:spacing w:val="-6"/>
                    </w:rPr>
                    <w:t xml:space="preserve"> </w:t>
                  </w:r>
                  <w:r w:rsidRPr="00C116F3">
                    <w:t>lượng</w:t>
                  </w:r>
                  <w:r w:rsidRPr="00C116F3">
                    <w:rPr>
                      <w:spacing w:val="-6"/>
                    </w:rPr>
                    <w:t xml:space="preserve"> </w:t>
                  </w:r>
                  <w:r w:rsidRPr="00C116F3">
                    <w:t>thực</w:t>
                  </w:r>
                  <w:r w:rsidRPr="00C116F3">
                    <w:rPr>
                      <w:spacing w:val="-6"/>
                    </w:rPr>
                    <w:t xml:space="preserve"> </w:t>
                  </w:r>
                  <w:r w:rsidRPr="00C116F3">
                    <w:rPr>
                      <w:spacing w:val="-5"/>
                    </w:rPr>
                    <w:t>tế</w:t>
                  </w:r>
                  <w:r w:rsidRPr="00C116F3">
                    <w:rPr>
                      <w:spacing w:val="-5"/>
                      <w:lang w:val="en-US"/>
                    </w:rPr>
                    <w:t xml:space="preserve"> </w:t>
                  </w:r>
                  <w:r w:rsidRPr="00C116F3">
                    <w:t>= tổng khối lượng trừ đi phần bị lấn chiếm của tủ hồ sơ, bàn</w:t>
                  </w:r>
                  <w:r w:rsidRPr="00C116F3">
                    <w:rPr>
                      <w:spacing w:val="-17"/>
                    </w:rPr>
                    <w:t xml:space="preserve"> </w:t>
                  </w:r>
                  <w:r w:rsidRPr="00C116F3">
                    <w:t>ghế…không</w:t>
                  </w:r>
                  <w:r w:rsidRPr="00C116F3">
                    <w:rPr>
                      <w:spacing w:val="-16"/>
                    </w:rPr>
                    <w:t xml:space="preserve"> </w:t>
                  </w:r>
                  <w:r w:rsidRPr="00C116F3">
                    <w:t>thể lau chùi</w:t>
                  </w:r>
                </w:p>
              </w:tc>
            </w:tr>
            <w:tr w:rsidR="000F23F3" w:rsidRPr="00C116F3" w14:paraId="54334862" w14:textId="77777777" w:rsidTr="00FF005C">
              <w:trPr>
                <w:trHeight w:val="20"/>
              </w:trPr>
              <w:tc>
                <w:tcPr>
                  <w:tcW w:w="384" w:type="pct"/>
                  <w:vAlign w:val="center"/>
                </w:tcPr>
                <w:p w14:paraId="6E38CE4C" w14:textId="77777777" w:rsidR="000F23F3" w:rsidRPr="00C116F3" w:rsidRDefault="000F23F3" w:rsidP="000F23F3">
                  <w:pPr>
                    <w:pStyle w:val="TableParagraph"/>
                    <w:ind w:left="129"/>
                    <w:jc w:val="center"/>
                  </w:pPr>
                  <w:r w:rsidRPr="00C116F3">
                    <w:rPr>
                      <w:spacing w:val="-10"/>
                    </w:rPr>
                    <w:t>1</w:t>
                  </w:r>
                </w:p>
              </w:tc>
              <w:tc>
                <w:tcPr>
                  <w:tcW w:w="2186" w:type="pct"/>
                  <w:vAlign w:val="center"/>
                </w:tcPr>
                <w:p w14:paraId="144F316C" w14:textId="77777777" w:rsidR="000F23F3" w:rsidRPr="00C116F3" w:rsidRDefault="000F23F3" w:rsidP="000F23F3">
                  <w:pPr>
                    <w:pStyle w:val="TableParagraph"/>
                    <w:ind w:left="107"/>
                    <w:jc w:val="both"/>
                  </w:pPr>
                  <w:r w:rsidRPr="00C116F3">
                    <w:t>Sàn (các phòng làm việc, sảnh, hành lang, kho lưu trữ)</w:t>
                  </w:r>
                </w:p>
              </w:tc>
              <w:tc>
                <w:tcPr>
                  <w:tcW w:w="537" w:type="pct"/>
                  <w:vAlign w:val="center"/>
                </w:tcPr>
                <w:p w14:paraId="3D27C0CB" w14:textId="77777777" w:rsidR="000F23F3" w:rsidRPr="00C116F3" w:rsidRDefault="000F23F3" w:rsidP="000F23F3">
                  <w:pPr>
                    <w:pStyle w:val="TableParagraph"/>
                    <w:ind w:left="74" w:right="67"/>
                    <w:jc w:val="center"/>
                  </w:pPr>
                  <w:r w:rsidRPr="00C116F3">
                    <w:rPr>
                      <w:spacing w:val="-2"/>
                    </w:rPr>
                    <w:t>654,75</w:t>
                  </w:r>
                </w:p>
              </w:tc>
              <w:tc>
                <w:tcPr>
                  <w:tcW w:w="605" w:type="pct"/>
                  <w:vAlign w:val="center"/>
                </w:tcPr>
                <w:p w14:paraId="391C0D4E" w14:textId="77777777" w:rsidR="000F23F3" w:rsidRPr="00C116F3" w:rsidRDefault="000F23F3" w:rsidP="000F23F3">
                  <w:pPr>
                    <w:pStyle w:val="TableParagraph"/>
                    <w:ind w:left="71" w:right="69"/>
                    <w:jc w:val="center"/>
                  </w:pPr>
                  <w:r w:rsidRPr="00C116F3">
                    <w:rPr>
                      <w:spacing w:val="-5"/>
                    </w:rPr>
                    <w:t>550</w:t>
                  </w:r>
                </w:p>
              </w:tc>
              <w:tc>
                <w:tcPr>
                  <w:tcW w:w="1288" w:type="pct"/>
                </w:tcPr>
                <w:p w14:paraId="04372FD9" w14:textId="77777777" w:rsidR="000F23F3" w:rsidRPr="00C116F3" w:rsidRDefault="000F23F3" w:rsidP="000F23F3">
                  <w:pPr>
                    <w:pStyle w:val="TableParagraph"/>
                  </w:pPr>
                </w:p>
              </w:tc>
            </w:tr>
            <w:tr w:rsidR="000F23F3" w:rsidRPr="00C116F3" w14:paraId="65E74D02" w14:textId="77777777" w:rsidTr="00FF005C">
              <w:trPr>
                <w:trHeight w:val="20"/>
              </w:trPr>
              <w:tc>
                <w:tcPr>
                  <w:tcW w:w="384" w:type="pct"/>
                  <w:vAlign w:val="center"/>
                </w:tcPr>
                <w:p w14:paraId="4E6CCC6A" w14:textId="77777777" w:rsidR="000F23F3" w:rsidRPr="00C116F3" w:rsidRDefault="000F23F3" w:rsidP="000F23F3">
                  <w:pPr>
                    <w:pStyle w:val="TableParagraph"/>
                    <w:ind w:left="129"/>
                    <w:jc w:val="center"/>
                  </w:pPr>
                  <w:r w:rsidRPr="00C116F3">
                    <w:rPr>
                      <w:spacing w:val="-10"/>
                    </w:rPr>
                    <w:t>2</w:t>
                  </w:r>
                </w:p>
              </w:tc>
              <w:tc>
                <w:tcPr>
                  <w:tcW w:w="2186" w:type="pct"/>
                  <w:vAlign w:val="center"/>
                </w:tcPr>
                <w:p w14:paraId="3EEADF2A" w14:textId="77777777" w:rsidR="000F23F3" w:rsidRPr="00C116F3" w:rsidRDefault="000F23F3" w:rsidP="000F23F3">
                  <w:pPr>
                    <w:pStyle w:val="TableParagraph"/>
                    <w:ind w:left="107"/>
                    <w:jc w:val="both"/>
                  </w:pPr>
                  <w:r w:rsidRPr="00C116F3">
                    <w:t>Cửa,</w:t>
                  </w:r>
                  <w:r w:rsidRPr="00C116F3">
                    <w:rPr>
                      <w:spacing w:val="-6"/>
                    </w:rPr>
                    <w:t xml:space="preserve"> </w:t>
                  </w:r>
                  <w:r w:rsidRPr="00C116F3">
                    <w:rPr>
                      <w:spacing w:val="-2"/>
                    </w:rPr>
                    <w:t>kính….</w:t>
                  </w:r>
                </w:p>
              </w:tc>
              <w:tc>
                <w:tcPr>
                  <w:tcW w:w="537" w:type="pct"/>
                  <w:vAlign w:val="center"/>
                </w:tcPr>
                <w:p w14:paraId="5380343C" w14:textId="77777777" w:rsidR="000F23F3" w:rsidRPr="00C116F3" w:rsidRDefault="000F23F3" w:rsidP="000F23F3">
                  <w:pPr>
                    <w:pStyle w:val="TableParagraph"/>
                    <w:ind w:left="74" w:right="67"/>
                    <w:jc w:val="center"/>
                  </w:pPr>
                  <w:r w:rsidRPr="00C116F3">
                    <w:rPr>
                      <w:spacing w:val="-2"/>
                    </w:rPr>
                    <w:t>654,75</w:t>
                  </w:r>
                </w:p>
              </w:tc>
              <w:tc>
                <w:tcPr>
                  <w:tcW w:w="605" w:type="pct"/>
                  <w:vAlign w:val="center"/>
                </w:tcPr>
                <w:p w14:paraId="7860C3CD" w14:textId="77777777" w:rsidR="000F23F3" w:rsidRPr="00C116F3" w:rsidRDefault="000F23F3" w:rsidP="000F23F3">
                  <w:pPr>
                    <w:pStyle w:val="TableParagraph"/>
                    <w:ind w:left="74" w:right="69"/>
                    <w:jc w:val="center"/>
                  </w:pPr>
                  <w:r w:rsidRPr="00C116F3">
                    <w:rPr>
                      <w:spacing w:val="-2"/>
                    </w:rPr>
                    <w:t>201,413</w:t>
                  </w:r>
                </w:p>
              </w:tc>
              <w:tc>
                <w:tcPr>
                  <w:tcW w:w="1288" w:type="pct"/>
                </w:tcPr>
                <w:p w14:paraId="33447FCB" w14:textId="77777777" w:rsidR="000F23F3" w:rsidRPr="00C116F3" w:rsidRDefault="000F23F3" w:rsidP="000F23F3">
                  <w:pPr>
                    <w:pStyle w:val="TableParagraph"/>
                  </w:pPr>
                </w:p>
              </w:tc>
            </w:tr>
            <w:tr w:rsidR="000F23F3" w:rsidRPr="00C116F3" w14:paraId="17CC3642" w14:textId="77777777" w:rsidTr="00FF005C">
              <w:trPr>
                <w:trHeight w:val="20"/>
              </w:trPr>
              <w:tc>
                <w:tcPr>
                  <w:tcW w:w="384" w:type="pct"/>
                  <w:vAlign w:val="center"/>
                </w:tcPr>
                <w:p w14:paraId="758243C1" w14:textId="77777777" w:rsidR="000F23F3" w:rsidRPr="00C116F3" w:rsidRDefault="000F23F3" w:rsidP="000F23F3">
                  <w:pPr>
                    <w:pStyle w:val="TableParagraph"/>
                    <w:ind w:left="129"/>
                    <w:jc w:val="center"/>
                  </w:pPr>
                  <w:r w:rsidRPr="00C116F3">
                    <w:rPr>
                      <w:spacing w:val="-10"/>
                    </w:rPr>
                    <w:t>3</w:t>
                  </w:r>
                </w:p>
              </w:tc>
              <w:tc>
                <w:tcPr>
                  <w:tcW w:w="2186" w:type="pct"/>
                  <w:vAlign w:val="center"/>
                </w:tcPr>
                <w:p w14:paraId="216E30E3" w14:textId="77777777" w:rsidR="000F23F3" w:rsidRPr="00C116F3" w:rsidRDefault="000F23F3" w:rsidP="000F23F3">
                  <w:pPr>
                    <w:pStyle w:val="TableParagraph"/>
                    <w:ind w:left="107" w:right="100"/>
                    <w:jc w:val="both"/>
                  </w:pPr>
                  <w:r w:rsidRPr="00C116F3">
                    <w:t>Khuôn viên Đội Quản lý điện Đồng Xoài: sân và khu vực lối đi xung quanh</w:t>
                  </w:r>
                  <w:r w:rsidRPr="00C116F3">
                    <w:rPr>
                      <w:spacing w:val="-2"/>
                    </w:rPr>
                    <w:t xml:space="preserve"> </w:t>
                  </w:r>
                  <w:r w:rsidRPr="00C116F3">
                    <w:t>tòa nhà, nhà</w:t>
                  </w:r>
                  <w:r w:rsidRPr="00C116F3">
                    <w:rPr>
                      <w:spacing w:val="-2"/>
                    </w:rPr>
                    <w:t xml:space="preserve"> </w:t>
                  </w:r>
                  <w:r w:rsidRPr="00C116F3">
                    <w:t>để xe,</w:t>
                  </w:r>
                  <w:r w:rsidRPr="00C116F3">
                    <w:rPr>
                      <w:spacing w:val="-2"/>
                    </w:rPr>
                    <w:t xml:space="preserve"> </w:t>
                  </w:r>
                  <w:r w:rsidRPr="00C116F3">
                    <w:t>phòng trực bảo vệ, nhà ăn, nhà vệ sinh, kho vật tư …</w:t>
                  </w:r>
                </w:p>
              </w:tc>
              <w:tc>
                <w:tcPr>
                  <w:tcW w:w="537" w:type="pct"/>
                  <w:vAlign w:val="center"/>
                </w:tcPr>
                <w:p w14:paraId="1B562BFD" w14:textId="77777777" w:rsidR="000F23F3" w:rsidRPr="00C116F3" w:rsidRDefault="000F23F3" w:rsidP="000F23F3">
                  <w:pPr>
                    <w:pStyle w:val="TableParagraph"/>
                    <w:ind w:left="72" w:right="67"/>
                    <w:jc w:val="center"/>
                  </w:pPr>
                  <w:r w:rsidRPr="00C116F3">
                    <w:rPr>
                      <w:spacing w:val="-4"/>
                    </w:rPr>
                    <w:t>3200</w:t>
                  </w:r>
                </w:p>
              </w:tc>
              <w:tc>
                <w:tcPr>
                  <w:tcW w:w="605" w:type="pct"/>
                  <w:vAlign w:val="center"/>
                </w:tcPr>
                <w:p w14:paraId="53E2533D" w14:textId="77777777" w:rsidR="000F23F3" w:rsidRPr="00C116F3" w:rsidRDefault="000F23F3" w:rsidP="000F23F3">
                  <w:pPr>
                    <w:pStyle w:val="TableParagraph"/>
                    <w:ind w:left="71" w:right="69"/>
                    <w:jc w:val="center"/>
                  </w:pPr>
                  <w:r w:rsidRPr="00C116F3">
                    <w:rPr>
                      <w:spacing w:val="-4"/>
                    </w:rPr>
                    <w:t>1634</w:t>
                  </w:r>
                </w:p>
              </w:tc>
              <w:tc>
                <w:tcPr>
                  <w:tcW w:w="1288" w:type="pct"/>
                </w:tcPr>
                <w:p w14:paraId="2CA02C32" w14:textId="77777777" w:rsidR="000F23F3" w:rsidRPr="00C116F3" w:rsidRDefault="000F23F3" w:rsidP="000F23F3">
                  <w:pPr>
                    <w:pStyle w:val="TableParagraph"/>
                  </w:pPr>
                </w:p>
              </w:tc>
            </w:tr>
          </w:tbl>
          <w:p w14:paraId="104A4F61"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Chi tiết công việc tòa nhà trụ sở đơn vị gồm: 03 tầng (01 tầng trệt, 02 tầng lầu), 02 thang</w:t>
            </w:r>
            <w:r w:rsidRPr="00C116F3">
              <w:rPr>
                <w:rFonts w:ascii="Times New Roman" w:hAnsi="Times New Roman"/>
                <w:spacing w:val="-2"/>
                <w:sz w:val="22"/>
                <w:szCs w:val="22"/>
              </w:rPr>
              <w:t xml:space="preserve"> </w:t>
            </w:r>
            <w:r w:rsidRPr="00C116F3">
              <w:rPr>
                <w:rFonts w:ascii="Times New Roman" w:hAnsi="Times New Roman"/>
                <w:sz w:val="22"/>
                <w:szCs w:val="22"/>
              </w:rPr>
              <w:t>bộ,</w:t>
            </w:r>
            <w:r w:rsidRPr="00C116F3">
              <w:rPr>
                <w:rFonts w:ascii="Times New Roman" w:hAnsi="Times New Roman"/>
                <w:spacing w:val="-1"/>
                <w:sz w:val="22"/>
                <w:szCs w:val="22"/>
              </w:rPr>
              <w:t xml:space="preserve"> </w:t>
            </w:r>
            <w:r w:rsidRPr="00C116F3">
              <w:rPr>
                <w:rFonts w:ascii="Times New Roman" w:hAnsi="Times New Roman"/>
                <w:sz w:val="22"/>
                <w:szCs w:val="22"/>
              </w:rPr>
              <w:t>03</w:t>
            </w:r>
            <w:r w:rsidRPr="00C116F3">
              <w:rPr>
                <w:rFonts w:ascii="Times New Roman" w:hAnsi="Times New Roman"/>
                <w:spacing w:val="-1"/>
                <w:sz w:val="22"/>
                <w:szCs w:val="22"/>
              </w:rPr>
              <w:t xml:space="preserve"> </w:t>
            </w:r>
            <w:r w:rsidRPr="00C116F3">
              <w:rPr>
                <w:rFonts w:ascii="Times New Roman" w:hAnsi="Times New Roman"/>
                <w:sz w:val="22"/>
                <w:szCs w:val="22"/>
              </w:rPr>
              <w:t>khu</w:t>
            </w:r>
            <w:r w:rsidRPr="00C116F3">
              <w:rPr>
                <w:rFonts w:ascii="Times New Roman" w:hAnsi="Times New Roman"/>
                <w:spacing w:val="-2"/>
                <w:sz w:val="22"/>
                <w:szCs w:val="22"/>
              </w:rPr>
              <w:t xml:space="preserve"> </w:t>
            </w:r>
            <w:r w:rsidRPr="00C116F3">
              <w:rPr>
                <w:rFonts w:ascii="Times New Roman" w:hAnsi="Times New Roman"/>
                <w:sz w:val="22"/>
                <w:szCs w:val="22"/>
              </w:rPr>
              <w:t>vực</w:t>
            </w:r>
            <w:r w:rsidRPr="00C116F3">
              <w:rPr>
                <w:rFonts w:ascii="Times New Roman" w:hAnsi="Times New Roman"/>
                <w:spacing w:val="-1"/>
                <w:sz w:val="22"/>
                <w:szCs w:val="22"/>
              </w:rPr>
              <w:t xml:space="preserve"> </w:t>
            </w:r>
            <w:r w:rsidRPr="00C116F3">
              <w:rPr>
                <w:rFonts w:ascii="Times New Roman" w:hAnsi="Times New Roman"/>
                <w:sz w:val="22"/>
                <w:szCs w:val="22"/>
              </w:rPr>
              <w:t>nhà</w:t>
            </w:r>
            <w:r w:rsidRPr="00C116F3">
              <w:rPr>
                <w:rFonts w:ascii="Times New Roman" w:hAnsi="Times New Roman"/>
                <w:spacing w:val="-1"/>
                <w:sz w:val="22"/>
                <w:szCs w:val="22"/>
              </w:rPr>
              <w:t xml:space="preserve"> </w:t>
            </w:r>
            <w:r w:rsidRPr="00C116F3">
              <w:rPr>
                <w:rFonts w:ascii="Times New Roman" w:hAnsi="Times New Roman"/>
                <w:sz w:val="22"/>
                <w:szCs w:val="22"/>
              </w:rPr>
              <w:t>vệ</w:t>
            </w:r>
            <w:r w:rsidRPr="00C116F3">
              <w:rPr>
                <w:rFonts w:ascii="Times New Roman" w:hAnsi="Times New Roman"/>
                <w:spacing w:val="-1"/>
                <w:sz w:val="22"/>
                <w:szCs w:val="22"/>
              </w:rPr>
              <w:t xml:space="preserve"> </w:t>
            </w:r>
            <w:r w:rsidRPr="00C116F3">
              <w:rPr>
                <w:rFonts w:ascii="Times New Roman" w:hAnsi="Times New Roman"/>
                <w:sz w:val="22"/>
                <w:szCs w:val="22"/>
              </w:rPr>
              <w:t>sinh</w:t>
            </w:r>
            <w:r w:rsidRPr="00C116F3">
              <w:rPr>
                <w:rFonts w:ascii="Times New Roman" w:hAnsi="Times New Roman"/>
                <w:spacing w:val="-2"/>
                <w:sz w:val="22"/>
                <w:szCs w:val="22"/>
              </w:rPr>
              <w:t xml:space="preserve"> </w:t>
            </w:r>
            <w:r w:rsidRPr="00C116F3">
              <w:rPr>
                <w:rFonts w:ascii="Times New Roman" w:hAnsi="Times New Roman"/>
                <w:sz w:val="22"/>
                <w:szCs w:val="22"/>
              </w:rPr>
              <w:t>công</w:t>
            </w:r>
            <w:r w:rsidRPr="00C116F3">
              <w:rPr>
                <w:rFonts w:ascii="Times New Roman" w:hAnsi="Times New Roman"/>
                <w:spacing w:val="-1"/>
                <w:sz w:val="22"/>
                <w:szCs w:val="22"/>
              </w:rPr>
              <w:t xml:space="preserve"> </w:t>
            </w:r>
            <w:r w:rsidRPr="00C116F3">
              <w:rPr>
                <w:rFonts w:ascii="Times New Roman" w:hAnsi="Times New Roman"/>
                <w:sz w:val="22"/>
                <w:szCs w:val="22"/>
              </w:rPr>
              <w:t>cộng mỗi</w:t>
            </w:r>
            <w:r w:rsidRPr="00C116F3">
              <w:rPr>
                <w:rFonts w:ascii="Times New Roman" w:hAnsi="Times New Roman"/>
                <w:spacing w:val="-2"/>
                <w:sz w:val="22"/>
                <w:szCs w:val="22"/>
              </w:rPr>
              <w:t xml:space="preserve"> </w:t>
            </w:r>
            <w:r w:rsidRPr="00C116F3">
              <w:rPr>
                <w:rFonts w:ascii="Times New Roman" w:hAnsi="Times New Roman"/>
                <w:sz w:val="22"/>
                <w:szCs w:val="22"/>
              </w:rPr>
              <w:t>tầng,</w:t>
            </w:r>
            <w:r w:rsidRPr="00C116F3">
              <w:rPr>
                <w:rFonts w:ascii="Times New Roman" w:hAnsi="Times New Roman"/>
                <w:spacing w:val="-2"/>
                <w:sz w:val="22"/>
                <w:szCs w:val="22"/>
              </w:rPr>
              <w:t xml:space="preserve"> </w:t>
            </w:r>
            <w:r w:rsidRPr="00C116F3">
              <w:rPr>
                <w:rFonts w:ascii="Times New Roman" w:hAnsi="Times New Roman"/>
                <w:sz w:val="22"/>
                <w:szCs w:val="22"/>
              </w:rPr>
              <w:t>nhà</w:t>
            </w:r>
            <w:r w:rsidRPr="00C116F3">
              <w:rPr>
                <w:rFonts w:ascii="Times New Roman" w:hAnsi="Times New Roman"/>
                <w:spacing w:val="-1"/>
                <w:sz w:val="22"/>
                <w:szCs w:val="22"/>
              </w:rPr>
              <w:t xml:space="preserve"> </w:t>
            </w:r>
            <w:r w:rsidRPr="00C116F3">
              <w:rPr>
                <w:rFonts w:ascii="Times New Roman" w:hAnsi="Times New Roman"/>
                <w:sz w:val="22"/>
                <w:szCs w:val="22"/>
              </w:rPr>
              <w:t>ăn Đội</w:t>
            </w:r>
            <w:r w:rsidRPr="00C116F3">
              <w:rPr>
                <w:rFonts w:ascii="Times New Roman" w:hAnsi="Times New Roman"/>
                <w:spacing w:val="-2"/>
                <w:sz w:val="22"/>
                <w:szCs w:val="22"/>
              </w:rPr>
              <w:t xml:space="preserve"> </w:t>
            </w:r>
            <w:r w:rsidRPr="00C116F3">
              <w:rPr>
                <w:rFonts w:ascii="Times New Roman" w:hAnsi="Times New Roman"/>
                <w:sz w:val="22"/>
                <w:szCs w:val="22"/>
              </w:rPr>
              <w:t>Quản</w:t>
            </w:r>
            <w:r w:rsidRPr="00C116F3">
              <w:rPr>
                <w:rFonts w:ascii="Times New Roman" w:hAnsi="Times New Roman"/>
                <w:spacing w:val="-1"/>
                <w:sz w:val="22"/>
                <w:szCs w:val="22"/>
              </w:rPr>
              <w:t xml:space="preserve"> </w:t>
            </w:r>
            <w:r w:rsidRPr="00C116F3">
              <w:rPr>
                <w:rFonts w:ascii="Times New Roman" w:hAnsi="Times New Roman"/>
                <w:sz w:val="22"/>
                <w:szCs w:val="22"/>
              </w:rPr>
              <w:t>lý</w:t>
            </w:r>
            <w:r w:rsidRPr="00C116F3">
              <w:rPr>
                <w:rFonts w:ascii="Times New Roman" w:hAnsi="Times New Roman"/>
                <w:spacing w:val="-2"/>
                <w:sz w:val="22"/>
                <w:szCs w:val="22"/>
              </w:rPr>
              <w:t xml:space="preserve"> </w:t>
            </w:r>
            <w:r w:rsidRPr="00C116F3">
              <w:rPr>
                <w:rFonts w:ascii="Times New Roman" w:hAnsi="Times New Roman"/>
                <w:sz w:val="22"/>
                <w:szCs w:val="22"/>
              </w:rPr>
              <w:t>điện</w:t>
            </w:r>
            <w:r w:rsidRPr="00C116F3">
              <w:rPr>
                <w:rFonts w:ascii="Times New Roman" w:hAnsi="Times New Roman"/>
                <w:spacing w:val="-2"/>
                <w:sz w:val="22"/>
                <w:szCs w:val="22"/>
              </w:rPr>
              <w:t xml:space="preserve"> </w:t>
            </w:r>
            <w:r w:rsidRPr="00C116F3">
              <w:rPr>
                <w:rFonts w:ascii="Times New Roman" w:hAnsi="Times New Roman"/>
                <w:sz w:val="22"/>
                <w:szCs w:val="22"/>
              </w:rPr>
              <w:t>01 nhà</w:t>
            </w:r>
            <w:r w:rsidRPr="00C116F3">
              <w:rPr>
                <w:rFonts w:ascii="Times New Roman" w:hAnsi="Times New Roman"/>
                <w:spacing w:val="-1"/>
                <w:sz w:val="22"/>
                <w:szCs w:val="22"/>
              </w:rPr>
              <w:t xml:space="preserve"> </w:t>
            </w:r>
            <w:r w:rsidRPr="00C116F3">
              <w:rPr>
                <w:rFonts w:ascii="Times New Roman" w:hAnsi="Times New Roman"/>
                <w:sz w:val="22"/>
                <w:szCs w:val="22"/>
              </w:rPr>
              <w:t>vệ sinh công cộng, kho vật tư, kho lưu trữ Đội Quản lý điện, nhà để xe…, nhà trực bảo vệ</w:t>
            </w:r>
          </w:p>
          <w:p w14:paraId="0DD40812" w14:textId="77777777" w:rsidR="000F23F3" w:rsidRPr="00C116F3" w:rsidRDefault="000F23F3" w:rsidP="000F23F3">
            <w:pPr>
              <w:rPr>
                <w:rFonts w:ascii="Times New Roman" w:hAnsi="Times New Roman"/>
                <w:sz w:val="22"/>
                <w:szCs w:val="22"/>
              </w:rPr>
            </w:pPr>
          </w:p>
        </w:tc>
        <w:tc>
          <w:tcPr>
            <w:tcW w:w="1185" w:type="dxa"/>
            <w:vAlign w:val="center"/>
          </w:tcPr>
          <w:p w14:paraId="1A464720" w14:textId="6AD485C7" w:rsidR="000F23F3" w:rsidRPr="00C116F3" w:rsidRDefault="000F23F3" w:rsidP="005E3C0F">
            <w:pPr>
              <w:jc w:val="center"/>
              <w:rPr>
                <w:rFonts w:ascii="Times New Roman" w:hAnsi="Times New Roman"/>
                <w:b/>
                <w:bCs/>
                <w:sz w:val="22"/>
                <w:szCs w:val="22"/>
              </w:rPr>
            </w:pPr>
            <w:r w:rsidRPr="00440408">
              <w:rPr>
                <w:rFonts w:ascii="Times New Roman" w:hAnsi="Times New Roman"/>
                <w:sz w:val="22"/>
                <w:szCs w:val="22"/>
              </w:rPr>
              <w:t>Đáp ứng</w:t>
            </w:r>
          </w:p>
        </w:tc>
        <w:tc>
          <w:tcPr>
            <w:tcW w:w="1080" w:type="dxa"/>
            <w:vAlign w:val="center"/>
          </w:tcPr>
          <w:p w14:paraId="15234D07" w14:textId="7AB82DB1" w:rsidR="000F23F3" w:rsidRPr="00C116F3" w:rsidRDefault="000F23F3" w:rsidP="005E3C0F">
            <w:pPr>
              <w:jc w:val="center"/>
              <w:rPr>
                <w:rFonts w:ascii="Times New Roman" w:hAnsi="Times New Roman"/>
                <w:b/>
                <w:bCs/>
                <w:sz w:val="22"/>
                <w:szCs w:val="22"/>
              </w:rPr>
            </w:pPr>
            <w:r w:rsidRPr="00C116F3">
              <w:rPr>
                <w:rFonts w:ascii="Times New Roman" w:hAnsi="Times New Roman"/>
              </w:rPr>
              <w:sym w:font="Wingdings 2" w:char="F050"/>
            </w:r>
          </w:p>
        </w:tc>
        <w:tc>
          <w:tcPr>
            <w:tcW w:w="1080" w:type="dxa"/>
            <w:vAlign w:val="center"/>
          </w:tcPr>
          <w:p w14:paraId="424F34AE" w14:textId="77777777" w:rsidR="000F23F3" w:rsidRPr="00C116F3" w:rsidRDefault="000F23F3" w:rsidP="005E3C0F">
            <w:pPr>
              <w:jc w:val="center"/>
              <w:rPr>
                <w:rFonts w:ascii="Times New Roman" w:hAnsi="Times New Roman"/>
                <w:b/>
                <w:bCs/>
                <w:sz w:val="22"/>
                <w:szCs w:val="22"/>
              </w:rPr>
            </w:pPr>
          </w:p>
        </w:tc>
        <w:tc>
          <w:tcPr>
            <w:tcW w:w="1080" w:type="dxa"/>
            <w:vAlign w:val="center"/>
          </w:tcPr>
          <w:p w14:paraId="1212B394" w14:textId="06BDE919" w:rsidR="000F23F3" w:rsidRPr="00C116F3" w:rsidRDefault="000F23F3" w:rsidP="005E3C0F">
            <w:pPr>
              <w:jc w:val="center"/>
              <w:rPr>
                <w:rFonts w:ascii="Times New Roman" w:hAnsi="Times New Roman"/>
                <w:b/>
                <w:bCs/>
                <w:sz w:val="22"/>
                <w:szCs w:val="22"/>
              </w:rPr>
            </w:pPr>
            <w:r w:rsidRPr="00C116F3">
              <w:rPr>
                <w:rFonts w:ascii="Times New Roman" w:hAnsi="Times New Roman"/>
              </w:rPr>
              <w:t>x</w:t>
            </w:r>
          </w:p>
        </w:tc>
      </w:tr>
      <w:tr w:rsidR="0096364D" w:rsidRPr="00C116F3" w14:paraId="6025AACF" w14:textId="245818DA" w:rsidTr="005E3C0F">
        <w:trPr>
          <w:trHeight w:val="420"/>
        </w:trPr>
        <w:tc>
          <w:tcPr>
            <w:tcW w:w="766" w:type="dxa"/>
            <w:vAlign w:val="center"/>
          </w:tcPr>
          <w:p w14:paraId="145F0F07" w14:textId="77777777" w:rsidR="0096364D" w:rsidRPr="00C116F3" w:rsidRDefault="0096364D" w:rsidP="00FF005C">
            <w:pPr>
              <w:jc w:val="center"/>
              <w:rPr>
                <w:rFonts w:ascii="Times New Roman" w:hAnsi="Times New Roman"/>
                <w:b/>
                <w:bCs/>
                <w:sz w:val="22"/>
                <w:szCs w:val="22"/>
              </w:rPr>
            </w:pPr>
            <w:r w:rsidRPr="00C116F3">
              <w:rPr>
                <w:rFonts w:ascii="Times New Roman" w:hAnsi="Times New Roman"/>
                <w:b/>
                <w:bCs/>
                <w:sz w:val="22"/>
                <w:szCs w:val="22"/>
              </w:rPr>
              <w:t>II</w:t>
            </w:r>
          </w:p>
        </w:tc>
        <w:tc>
          <w:tcPr>
            <w:tcW w:w="9369" w:type="dxa"/>
            <w:vAlign w:val="center"/>
          </w:tcPr>
          <w:p w14:paraId="1DD03605" w14:textId="77777777" w:rsidR="0096364D" w:rsidRPr="00C116F3" w:rsidRDefault="0096364D" w:rsidP="00FF005C">
            <w:pPr>
              <w:rPr>
                <w:rFonts w:ascii="Times New Roman" w:hAnsi="Times New Roman"/>
                <w:sz w:val="22"/>
                <w:szCs w:val="22"/>
              </w:rPr>
            </w:pPr>
            <w:r w:rsidRPr="00C116F3">
              <w:rPr>
                <w:rFonts w:ascii="Times New Roman" w:hAnsi="Times New Roman"/>
                <w:b/>
                <w:bCs/>
                <w:sz w:val="22"/>
                <w:szCs w:val="22"/>
              </w:rPr>
              <w:t>Dịch vụ vệ sinh hàng quý tại Trụ sở chính cơ quan công ty</w:t>
            </w:r>
          </w:p>
        </w:tc>
        <w:tc>
          <w:tcPr>
            <w:tcW w:w="1185" w:type="dxa"/>
            <w:vAlign w:val="center"/>
          </w:tcPr>
          <w:p w14:paraId="57B51350"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58B2D86D"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055BBC66"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62BE1C97" w14:textId="77777777" w:rsidR="0096364D" w:rsidRPr="00C116F3" w:rsidRDefault="0096364D" w:rsidP="005E3C0F">
            <w:pPr>
              <w:jc w:val="center"/>
              <w:rPr>
                <w:rFonts w:ascii="Times New Roman" w:hAnsi="Times New Roman"/>
                <w:b/>
                <w:bCs/>
                <w:sz w:val="22"/>
                <w:szCs w:val="22"/>
              </w:rPr>
            </w:pPr>
          </w:p>
        </w:tc>
      </w:tr>
      <w:tr w:rsidR="000F23F3" w:rsidRPr="00C116F3" w14:paraId="7F47FA7A" w14:textId="09EACCFB" w:rsidTr="005E3C0F">
        <w:trPr>
          <w:trHeight w:val="420"/>
        </w:trPr>
        <w:tc>
          <w:tcPr>
            <w:tcW w:w="766" w:type="dxa"/>
          </w:tcPr>
          <w:p w14:paraId="20169F8B" w14:textId="77777777" w:rsidR="000F23F3" w:rsidRPr="00C116F3" w:rsidRDefault="000F23F3" w:rsidP="000F23F3">
            <w:pPr>
              <w:rPr>
                <w:rFonts w:ascii="Times New Roman" w:hAnsi="Times New Roman"/>
                <w:b/>
                <w:bCs/>
                <w:sz w:val="22"/>
                <w:szCs w:val="22"/>
              </w:rPr>
            </w:pPr>
          </w:p>
        </w:tc>
        <w:tc>
          <w:tcPr>
            <w:tcW w:w="9369" w:type="dxa"/>
            <w:vAlign w:val="center"/>
          </w:tcPr>
          <w:p w14:paraId="1EF350E5" w14:textId="77777777" w:rsidR="000F23F3" w:rsidRPr="00C116F3" w:rsidRDefault="000F23F3" w:rsidP="000F23F3">
            <w:pPr>
              <w:rPr>
                <w:rFonts w:ascii="Times New Roman" w:hAnsi="Times New Roman"/>
                <w:sz w:val="22"/>
                <w:szCs w:val="22"/>
                <w:lang w:val="fr-FR"/>
              </w:rPr>
            </w:pPr>
            <w:r w:rsidRPr="00C116F3">
              <w:rPr>
                <w:rFonts w:ascii="Times New Roman" w:hAnsi="Times New Roman"/>
                <w:sz w:val="22"/>
                <w:szCs w:val="22"/>
                <w:lang w:val="fr-FR"/>
              </w:rPr>
              <w:t xml:space="preserve">Đánh sàn, lau kính trên cao mặt bên trong, quét bụi và mạng nhện trần, vách bóng đèn,…. với tổng diện tích vệ sinh là </w:t>
            </w:r>
            <w:r w:rsidRPr="00C116F3">
              <w:rPr>
                <w:rFonts w:ascii="Times New Roman" w:hAnsi="Times New Roman"/>
                <w:sz w:val="22"/>
                <w:szCs w:val="22"/>
              </w:rPr>
              <w:t>4138,8 m</w:t>
            </w:r>
            <w:r w:rsidRPr="00C116F3">
              <w:rPr>
                <w:rFonts w:ascii="Times New Roman" w:hAnsi="Times New Roman"/>
                <w:sz w:val="22"/>
                <w:szCs w:val="22"/>
                <w:vertAlign w:val="superscript"/>
              </w:rPr>
              <w:t>2</w:t>
            </w:r>
          </w:p>
        </w:tc>
        <w:tc>
          <w:tcPr>
            <w:tcW w:w="1185" w:type="dxa"/>
            <w:vAlign w:val="center"/>
          </w:tcPr>
          <w:p w14:paraId="777319E9" w14:textId="761D0A3E" w:rsidR="000F23F3" w:rsidRPr="00C116F3" w:rsidRDefault="000F23F3" w:rsidP="005E3C0F">
            <w:pPr>
              <w:jc w:val="center"/>
              <w:rPr>
                <w:rFonts w:ascii="Times New Roman" w:hAnsi="Times New Roman"/>
                <w:b/>
                <w:bCs/>
                <w:sz w:val="22"/>
                <w:szCs w:val="22"/>
              </w:rPr>
            </w:pPr>
            <w:r w:rsidRPr="00440408">
              <w:rPr>
                <w:rFonts w:ascii="Times New Roman" w:hAnsi="Times New Roman"/>
                <w:sz w:val="22"/>
                <w:szCs w:val="22"/>
              </w:rPr>
              <w:t>Đáp ứng</w:t>
            </w:r>
          </w:p>
        </w:tc>
        <w:tc>
          <w:tcPr>
            <w:tcW w:w="1080" w:type="dxa"/>
            <w:vAlign w:val="center"/>
          </w:tcPr>
          <w:p w14:paraId="15B5ECBE" w14:textId="1CD29F88" w:rsidR="000F23F3" w:rsidRPr="00C116F3" w:rsidRDefault="000F23F3" w:rsidP="005E3C0F">
            <w:pPr>
              <w:jc w:val="center"/>
              <w:rPr>
                <w:rFonts w:ascii="Times New Roman" w:hAnsi="Times New Roman"/>
                <w:b/>
                <w:bCs/>
                <w:sz w:val="22"/>
                <w:szCs w:val="22"/>
              </w:rPr>
            </w:pPr>
            <w:r w:rsidRPr="00C116F3">
              <w:rPr>
                <w:rFonts w:ascii="Times New Roman" w:hAnsi="Times New Roman"/>
              </w:rPr>
              <w:sym w:font="Wingdings 2" w:char="F050"/>
            </w:r>
          </w:p>
        </w:tc>
        <w:tc>
          <w:tcPr>
            <w:tcW w:w="1080" w:type="dxa"/>
            <w:vAlign w:val="center"/>
          </w:tcPr>
          <w:p w14:paraId="07CF1EEC" w14:textId="77777777" w:rsidR="000F23F3" w:rsidRPr="00C116F3" w:rsidRDefault="000F23F3" w:rsidP="005E3C0F">
            <w:pPr>
              <w:jc w:val="center"/>
              <w:rPr>
                <w:rFonts w:ascii="Times New Roman" w:hAnsi="Times New Roman"/>
                <w:b/>
                <w:bCs/>
                <w:sz w:val="22"/>
                <w:szCs w:val="22"/>
              </w:rPr>
            </w:pPr>
          </w:p>
        </w:tc>
        <w:tc>
          <w:tcPr>
            <w:tcW w:w="1080" w:type="dxa"/>
            <w:vAlign w:val="center"/>
          </w:tcPr>
          <w:p w14:paraId="0FC67B47" w14:textId="573ED901" w:rsidR="000F23F3" w:rsidRPr="00C116F3" w:rsidRDefault="000F23F3" w:rsidP="005E3C0F">
            <w:pPr>
              <w:jc w:val="center"/>
              <w:rPr>
                <w:rFonts w:ascii="Times New Roman" w:hAnsi="Times New Roman"/>
                <w:b/>
                <w:bCs/>
                <w:sz w:val="22"/>
                <w:szCs w:val="22"/>
              </w:rPr>
            </w:pPr>
            <w:r w:rsidRPr="00C116F3">
              <w:rPr>
                <w:rFonts w:ascii="Times New Roman" w:hAnsi="Times New Roman"/>
              </w:rPr>
              <w:t>x</w:t>
            </w:r>
          </w:p>
        </w:tc>
      </w:tr>
      <w:tr w:rsidR="0096364D" w:rsidRPr="00C116F3" w14:paraId="6F238D74" w14:textId="59060595" w:rsidTr="005E3C0F">
        <w:trPr>
          <w:trHeight w:val="420"/>
        </w:trPr>
        <w:tc>
          <w:tcPr>
            <w:tcW w:w="766" w:type="dxa"/>
            <w:vAlign w:val="center"/>
          </w:tcPr>
          <w:p w14:paraId="07612923" w14:textId="77777777" w:rsidR="0096364D" w:rsidRPr="00C116F3" w:rsidRDefault="0096364D" w:rsidP="00FF005C">
            <w:pPr>
              <w:jc w:val="center"/>
              <w:rPr>
                <w:rFonts w:ascii="Times New Roman" w:hAnsi="Times New Roman"/>
                <w:b/>
                <w:bCs/>
                <w:sz w:val="22"/>
                <w:szCs w:val="22"/>
              </w:rPr>
            </w:pPr>
            <w:r w:rsidRPr="00C116F3">
              <w:rPr>
                <w:rFonts w:ascii="Times New Roman" w:hAnsi="Times New Roman"/>
                <w:b/>
                <w:bCs/>
                <w:sz w:val="22"/>
                <w:szCs w:val="22"/>
              </w:rPr>
              <w:t>B</w:t>
            </w:r>
          </w:p>
        </w:tc>
        <w:tc>
          <w:tcPr>
            <w:tcW w:w="9369" w:type="dxa"/>
            <w:vAlign w:val="center"/>
          </w:tcPr>
          <w:p w14:paraId="3573DF49" w14:textId="77777777" w:rsidR="0096364D" w:rsidRPr="00C116F3" w:rsidRDefault="0096364D" w:rsidP="00FF005C">
            <w:pPr>
              <w:rPr>
                <w:rFonts w:ascii="Times New Roman" w:hAnsi="Times New Roman"/>
                <w:b/>
                <w:bCs/>
                <w:sz w:val="22"/>
                <w:szCs w:val="22"/>
              </w:rPr>
            </w:pPr>
            <w:r w:rsidRPr="00C116F3">
              <w:rPr>
                <w:rFonts w:ascii="Times New Roman" w:hAnsi="Times New Roman"/>
                <w:b/>
                <w:bCs/>
                <w:sz w:val="22"/>
                <w:szCs w:val="22"/>
              </w:rPr>
              <w:t>YÊU CẦU CỤ THỂ</w:t>
            </w:r>
          </w:p>
        </w:tc>
        <w:tc>
          <w:tcPr>
            <w:tcW w:w="1185" w:type="dxa"/>
            <w:vAlign w:val="center"/>
          </w:tcPr>
          <w:p w14:paraId="3949B682"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5BEB5B89"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324298AA"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57111226" w14:textId="77777777" w:rsidR="0096364D" w:rsidRPr="00C116F3" w:rsidRDefault="0096364D" w:rsidP="005E3C0F">
            <w:pPr>
              <w:jc w:val="center"/>
              <w:rPr>
                <w:rFonts w:ascii="Times New Roman" w:hAnsi="Times New Roman"/>
                <w:b/>
                <w:bCs/>
                <w:sz w:val="22"/>
                <w:szCs w:val="22"/>
              </w:rPr>
            </w:pPr>
          </w:p>
        </w:tc>
      </w:tr>
      <w:tr w:rsidR="0096364D" w:rsidRPr="00C116F3" w14:paraId="52FCB49C" w14:textId="636C2A5A" w:rsidTr="005E3C0F">
        <w:trPr>
          <w:trHeight w:val="420"/>
        </w:trPr>
        <w:tc>
          <w:tcPr>
            <w:tcW w:w="766" w:type="dxa"/>
            <w:vAlign w:val="center"/>
          </w:tcPr>
          <w:p w14:paraId="41F6908E" w14:textId="77777777" w:rsidR="0096364D" w:rsidRPr="00C116F3" w:rsidRDefault="0096364D" w:rsidP="00FF005C">
            <w:pPr>
              <w:jc w:val="center"/>
              <w:rPr>
                <w:rFonts w:ascii="Times New Roman" w:hAnsi="Times New Roman"/>
                <w:b/>
                <w:bCs/>
                <w:sz w:val="22"/>
                <w:szCs w:val="22"/>
              </w:rPr>
            </w:pPr>
            <w:r w:rsidRPr="00C116F3">
              <w:rPr>
                <w:rFonts w:ascii="Times New Roman" w:hAnsi="Times New Roman"/>
                <w:b/>
                <w:bCs/>
                <w:sz w:val="22"/>
                <w:szCs w:val="22"/>
              </w:rPr>
              <w:lastRenderedPageBreak/>
              <w:t>I</w:t>
            </w:r>
          </w:p>
        </w:tc>
        <w:tc>
          <w:tcPr>
            <w:tcW w:w="9369" w:type="dxa"/>
            <w:vAlign w:val="center"/>
          </w:tcPr>
          <w:p w14:paraId="2B146357" w14:textId="77777777" w:rsidR="0096364D" w:rsidRPr="00C116F3" w:rsidRDefault="0096364D" w:rsidP="00FF005C">
            <w:pPr>
              <w:rPr>
                <w:rFonts w:ascii="Times New Roman" w:hAnsi="Times New Roman"/>
                <w:b/>
                <w:bCs/>
                <w:sz w:val="22"/>
                <w:szCs w:val="22"/>
                <w:lang w:val="fr-FR"/>
              </w:rPr>
            </w:pPr>
            <w:r w:rsidRPr="00C116F3">
              <w:rPr>
                <w:rFonts w:ascii="Times New Roman" w:hAnsi="Times New Roman"/>
                <w:b/>
                <w:bCs/>
                <w:sz w:val="22"/>
                <w:szCs w:val="22"/>
                <w:lang w:val="fr-FR"/>
              </w:rPr>
              <w:t>Thời gian làm việc</w:t>
            </w:r>
          </w:p>
        </w:tc>
        <w:tc>
          <w:tcPr>
            <w:tcW w:w="1185" w:type="dxa"/>
            <w:vAlign w:val="center"/>
          </w:tcPr>
          <w:p w14:paraId="4833CC95"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063C5104"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7B24F748"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47A19DA1" w14:textId="77777777" w:rsidR="0096364D" w:rsidRPr="00C116F3" w:rsidRDefault="0096364D" w:rsidP="005E3C0F">
            <w:pPr>
              <w:jc w:val="center"/>
              <w:rPr>
                <w:rFonts w:ascii="Times New Roman" w:hAnsi="Times New Roman"/>
                <w:b/>
                <w:bCs/>
                <w:sz w:val="22"/>
                <w:szCs w:val="22"/>
              </w:rPr>
            </w:pPr>
          </w:p>
        </w:tc>
      </w:tr>
      <w:tr w:rsidR="000F23F3" w:rsidRPr="00C116F3" w14:paraId="314BC474" w14:textId="00B08C11" w:rsidTr="005E3C0F">
        <w:trPr>
          <w:trHeight w:val="420"/>
        </w:trPr>
        <w:tc>
          <w:tcPr>
            <w:tcW w:w="766" w:type="dxa"/>
            <w:vAlign w:val="center"/>
          </w:tcPr>
          <w:p w14:paraId="43A99A51" w14:textId="77777777" w:rsidR="000F23F3" w:rsidRPr="00C116F3" w:rsidRDefault="000F23F3" w:rsidP="000F23F3">
            <w:pPr>
              <w:jc w:val="center"/>
              <w:rPr>
                <w:rFonts w:ascii="Times New Roman" w:hAnsi="Times New Roman"/>
                <w:b/>
                <w:bCs/>
                <w:sz w:val="22"/>
                <w:szCs w:val="22"/>
              </w:rPr>
            </w:pPr>
          </w:p>
        </w:tc>
        <w:tc>
          <w:tcPr>
            <w:tcW w:w="9369" w:type="dxa"/>
            <w:vAlign w:val="center"/>
          </w:tcPr>
          <w:p w14:paraId="5C91E081" w14:textId="77777777" w:rsidR="000F23F3" w:rsidRPr="00C116F3" w:rsidRDefault="000F23F3" w:rsidP="000F23F3">
            <w:pPr>
              <w:pStyle w:val="NormalWeb"/>
              <w:keepNext/>
              <w:shd w:val="clear" w:color="auto" w:fill="FFFFFF"/>
              <w:tabs>
                <w:tab w:val="left" w:pos="567"/>
                <w:tab w:val="left" w:pos="851"/>
              </w:tabs>
              <w:spacing w:before="0" w:beforeAutospacing="0" w:after="0" w:afterAutospacing="0"/>
              <w:jc w:val="both"/>
              <w:rPr>
                <w:rFonts w:ascii="Times New Roman" w:hAnsi="Times New Roman" w:cs="Times New Roman"/>
                <w:sz w:val="22"/>
                <w:szCs w:val="22"/>
                <w:lang w:val="nl-NL"/>
              </w:rPr>
            </w:pPr>
            <w:r w:rsidRPr="00C116F3">
              <w:rPr>
                <w:rFonts w:ascii="Times New Roman" w:hAnsi="Times New Roman" w:cs="Times New Roman"/>
                <w:sz w:val="22"/>
                <w:szCs w:val="22"/>
              </w:rPr>
              <w:t>Từ thứ Hai đến thứ Sáu</w:t>
            </w:r>
          </w:p>
          <w:p w14:paraId="635E8EDA" w14:textId="77777777" w:rsidR="000F23F3" w:rsidRPr="00C116F3" w:rsidRDefault="000F23F3" w:rsidP="000F23F3">
            <w:pPr>
              <w:pStyle w:val="ListParagraph"/>
              <w:ind w:left="0" w:right="-115"/>
              <w:jc w:val="left"/>
              <w:rPr>
                <w:bCs/>
                <w:sz w:val="22"/>
                <w:szCs w:val="22"/>
              </w:rPr>
            </w:pPr>
            <w:r w:rsidRPr="00C116F3">
              <w:rPr>
                <w:sz w:val="22"/>
                <w:szCs w:val="22"/>
              </w:rPr>
              <w:t>- Sáng từ: 06h30 – 11h30</w:t>
            </w:r>
          </w:p>
          <w:p w14:paraId="3D9B20CE" w14:textId="77777777" w:rsidR="000F23F3" w:rsidRPr="00C116F3" w:rsidRDefault="000F23F3" w:rsidP="000F23F3">
            <w:pPr>
              <w:pStyle w:val="ListParagraph"/>
              <w:ind w:left="0" w:right="-115"/>
              <w:jc w:val="left"/>
              <w:rPr>
                <w:bCs/>
                <w:sz w:val="22"/>
                <w:szCs w:val="22"/>
              </w:rPr>
            </w:pPr>
            <w:r w:rsidRPr="00C116F3">
              <w:rPr>
                <w:sz w:val="22"/>
                <w:szCs w:val="22"/>
              </w:rPr>
              <w:t>- Chiều từ: 13h00 - 16h30</w:t>
            </w:r>
          </w:p>
          <w:p w14:paraId="03464FFD" w14:textId="77777777" w:rsidR="000F23F3" w:rsidRPr="00C116F3" w:rsidRDefault="000F23F3" w:rsidP="000F23F3">
            <w:pPr>
              <w:pStyle w:val="NormalWeb"/>
              <w:shd w:val="clear" w:color="auto" w:fill="FFFFFF"/>
              <w:tabs>
                <w:tab w:val="left" w:pos="567"/>
                <w:tab w:val="left" w:pos="851"/>
              </w:tabs>
              <w:spacing w:before="0" w:beforeAutospacing="0" w:after="0" w:afterAutospacing="0"/>
              <w:ind w:firstLine="318"/>
              <w:jc w:val="both"/>
              <w:rPr>
                <w:rFonts w:ascii="Times New Roman" w:hAnsi="Times New Roman" w:cs="Times New Roman"/>
                <w:sz w:val="22"/>
                <w:szCs w:val="22"/>
              </w:rPr>
            </w:pPr>
            <w:r w:rsidRPr="00C116F3">
              <w:rPr>
                <w:rFonts w:ascii="Times New Roman" w:hAnsi="Times New Roman" w:cs="Times New Roman"/>
                <w:sz w:val="22"/>
                <w:szCs w:val="22"/>
              </w:rPr>
              <w:t xml:space="preserve">* </w:t>
            </w:r>
            <w:r w:rsidRPr="00C116F3">
              <w:rPr>
                <w:rFonts w:ascii="Times New Roman" w:hAnsi="Times New Roman" w:cs="Times New Roman"/>
                <w:sz w:val="22"/>
                <w:szCs w:val="22"/>
                <w:u w:val="single"/>
              </w:rPr>
              <w:t>Ghi chú</w:t>
            </w:r>
            <w:r w:rsidRPr="00C116F3">
              <w:rPr>
                <w:rFonts w:ascii="Times New Roman" w:hAnsi="Times New Roman" w:cs="Times New Roman"/>
                <w:sz w:val="22"/>
                <w:szCs w:val="22"/>
              </w:rPr>
              <w:t>:</w:t>
            </w:r>
          </w:p>
          <w:p w14:paraId="3B774586" w14:textId="77777777" w:rsidR="000F23F3" w:rsidRPr="00C116F3" w:rsidRDefault="000F23F3" w:rsidP="000F23F3">
            <w:pPr>
              <w:pStyle w:val="NormalWeb"/>
              <w:shd w:val="clear" w:color="auto" w:fill="FFFFFF"/>
              <w:tabs>
                <w:tab w:val="left" w:pos="567"/>
                <w:tab w:val="left" w:pos="851"/>
              </w:tabs>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 Khi có nhu cầu phải làm thêm các ngày thứ Bảy, Chủ nhật, Lễ và Tết.</w:t>
            </w:r>
          </w:p>
          <w:p w14:paraId="69B2EA64" w14:textId="77777777" w:rsidR="000F23F3" w:rsidRPr="00C116F3" w:rsidRDefault="000F23F3" w:rsidP="000F23F3">
            <w:pPr>
              <w:rPr>
                <w:rFonts w:ascii="Times New Roman" w:hAnsi="Times New Roman"/>
                <w:sz w:val="22"/>
                <w:szCs w:val="22"/>
                <w:lang w:val="fr-FR"/>
              </w:rPr>
            </w:pPr>
            <w:r w:rsidRPr="00C116F3">
              <w:rPr>
                <w:rFonts w:ascii="Times New Roman" w:hAnsi="Times New Roman"/>
                <w:sz w:val="22"/>
                <w:szCs w:val="22"/>
              </w:rPr>
              <w:t xml:space="preserve"> - Mặc đồng phục của nhà thầu khi dọn dẹp vệ sinh (quần, áo, đồ bảo hộ…)</w:t>
            </w:r>
          </w:p>
        </w:tc>
        <w:tc>
          <w:tcPr>
            <w:tcW w:w="1185" w:type="dxa"/>
            <w:vAlign w:val="center"/>
          </w:tcPr>
          <w:p w14:paraId="0FD6DE77" w14:textId="531EDC8A" w:rsidR="000F23F3" w:rsidRPr="00C116F3" w:rsidRDefault="000F23F3" w:rsidP="005E3C0F">
            <w:pPr>
              <w:jc w:val="center"/>
              <w:rPr>
                <w:rFonts w:ascii="Times New Roman" w:hAnsi="Times New Roman"/>
                <w:b/>
                <w:bCs/>
                <w:sz w:val="22"/>
                <w:szCs w:val="22"/>
              </w:rPr>
            </w:pPr>
            <w:r w:rsidRPr="00440408">
              <w:rPr>
                <w:rFonts w:ascii="Times New Roman" w:hAnsi="Times New Roman"/>
                <w:sz w:val="22"/>
                <w:szCs w:val="22"/>
              </w:rPr>
              <w:t>Đáp ứng</w:t>
            </w:r>
          </w:p>
        </w:tc>
        <w:tc>
          <w:tcPr>
            <w:tcW w:w="1080" w:type="dxa"/>
            <w:vAlign w:val="center"/>
          </w:tcPr>
          <w:p w14:paraId="4121306E" w14:textId="30E0988A" w:rsidR="000F23F3" w:rsidRPr="00C116F3" w:rsidRDefault="000F23F3" w:rsidP="005E3C0F">
            <w:pPr>
              <w:jc w:val="center"/>
              <w:rPr>
                <w:rFonts w:ascii="Times New Roman" w:hAnsi="Times New Roman"/>
                <w:b/>
                <w:bCs/>
                <w:sz w:val="22"/>
                <w:szCs w:val="22"/>
              </w:rPr>
            </w:pPr>
            <w:r w:rsidRPr="00C116F3">
              <w:rPr>
                <w:rFonts w:ascii="Times New Roman" w:hAnsi="Times New Roman"/>
              </w:rPr>
              <w:sym w:font="Wingdings 2" w:char="F050"/>
            </w:r>
          </w:p>
        </w:tc>
        <w:tc>
          <w:tcPr>
            <w:tcW w:w="1080" w:type="dxa"/>
            <w:vAlign w:val="center"/>
          </w:tcPr>
          <w:p w14:paraId="222523BA" w14:textId="77777777" w:rsidR="000F23F3" w:rsidRPr="00C116F3" w:rsidRDefault="000F23F3" w:rsidP="005E3C0F">
            <w:pPr>
              <w:jc w:val="center"/>
              <w:rPr>
                <w:rFonts w:ascii="Times New Roman" w:hAnsi="Times New Roman"/>
                <w:b/>
                <w:bCs/>
                <w:sz w:val="22"/>
                <w:szCs w:val="22"/>
              </w:rPr>
            </w:pPr>
          </w:p>
        </w:tc>
        <w:tc>
          <w:tcPr>
            <w:tcW w:w="1080" w:type="dxa"/>
            <w:vAlign w:val="center"/>
          </w:tcPr>
          <w:p w14:paraId="0FFA2AA4" w14:textId="3348BEC6" w:rsidR="000F23F3" w:rsidRPr="00C116F3" w:rsidRDefault="000F23F3" w:rsidP="005E3C0F">
            <w:pPr>
              <w:jc w:val="center"/>
              <w:rPr>
                <w:rFonts w:ascii="Times New Roman" w:hAnsi="Times New Roman"/>
                <w:b/>
                <w:bCs/>
                <w:sz w:val="22"/>
                <w:szCs w:val="22"/>
              </w:rPr>
            </w:pPr>
            <w:r w:rsidRPr="00C116F3">
              <w:rPr>
                <w:rFonts w:ascii="Times New Roman" w:hAnsi="Times New Roman"/>
              </w:rPr>
              <w:t>x</w:t>
            </w:r>
          </w:p>
        </w:tc>
      </w:tr>
      <w:tr w:rsidR="0096364D" w:rsidRPr="00C116F3" w14:paraId="0CE9EB7A" w14:textId="3FA72290" w:rsidTr="005E3C0F">
        <w:trPr>
          <w:trHeight w:val="420"/>
        </w:trPr>
        <w:tc>
          <w:tcPr>
            <w:tcW w:w="766" w:type="dxa"/>
            <w:vAlign w:val="center"/>
          </w:tcPr>
          <w:p w14:paraId="42BC5D79" w14:textId="77777777" w:rsidR="0096364D" w:rsidRPr="00C116F3" w:rsidRDefault="0096364D" w:rsidP="00FF005C">
            <w:pPr>
              <w:jc w:val="center"/>
              <w:rPr>
                <w:rFonts w:ascii="Times New Roman" w:hAnsi="Times New Roman"/>
                <w:b/>
                <w:bCs/>
                <w:sz w:val="22"/>
                <w:szCs w:val="22"/>
              </w:rPr>
            </w:pPr>
            <w:r w:rsidRPr="00C116F3">
              <w:rPr>
                <w:rFonts w:ascii="Times New Roman" w:hAnsi="Times New Roman"/>
                <w:b/>
                <w:bCs/>
                <w:sz w:val="22"/>
                <w:szCs w:val="22"/>
              </w:rPr>
              <w:t>II</w:t>
            </w:r>
          </w:p>
        </w:tc>
        <w:tc>
          <w:tcPr>
            <w:tcW w:w="9369" w:type="dxa"/>
            <w:vAlign w:val="center"/>
          </w:tcPr>
          <w:p w14:paraId="4F5AC1CC" w14:textId="77777777" w:rsidR="0096364D" w:rsidRPr="00C116F3" w:rsidRDefault="0096364D" w:rsidP="00FF005C">
            <w:pPr>
              <w:pStyle w:val="NormalWeb"/>
              <w:keepNext/>
              <w:shd w:val="clear" w:color="auto" w:fill="FFFFFF"/>
              <w:tabs>
                <w:tab w:val="left" w:pos="567"/>
                <w:tab w:val="left" w:pos="851"/>
              </w:tabs>
              <w:spacing w:before="0" w:beforeAutospacing="0" w:after="0" w:afterAutospacing="0"/>
              <w:jc w:val="both"/>
              <w:rPr>
                <w:rFonts w:ascii="Times New Roman" w:hAnsi="Times New Roman" w:cs="Times New Roman"/>
                <w:b/>
                <w:bCs/>
                <w:sz w:val="22"/>
                <w:szCs w:val="22"/>
              </w:rPr>
            </w:pPr>
            <w:r w:rsidRPr="00C116F3">
              <w:rPr>
                <w:rFonts w:ascii="Times New Roman" w:hAnsi="Times New Roman" w:cs="Times New Roman"/>
                <w:b/>
                <w:bCs/>
                <w:sz w:val="22"/>
                <w:szCs w:val="22"/>
              </w:rPr>
              <w:t>Yêu cầu kỹ thuật</w:t>
            </w:r>
          </w:p>
        </w:tc>
        <w:tc>
          <w:tcPr>
            <w:tcW w:w="1185" w:type="dxa"/>
            <w:vAlign w:val="center"/>
          </w:tcPr>
          <w:p w14:paraId="67C99CF4"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3C97216B"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3285001A"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09E5D30F" w14:textId="77777777" w:rsidR="0096364D" w:rsidRPr="00C116F3" w:rsidRDefault="0096364D" w:rsidP="005E3C0F">
            <w:pPr>
              <w:jc w:val="center"/>
              <w:rPr>
                <w:rFonts w:ascii="Times New Roman" w:hAnsi="Times New Roman"/>
                <w:b/>
                <w:bCs/>
                <w:sz w:val="22"/>
                <w:szCs w:val="22"/>
              </w:rPr>
            </w:pPr>
          </w:p>
        </w:tc>
      </w:tr>
      <w:tr w:rsidR="0096364D" w:rsidRPr="00C116F3" w14:paraId="3C94C0CF" w14:textId="2F3066D0" w:rsidTr="005E3C0F">
        <w:trPr>
          <w:trHeight w:val="420"/>
        </w:trPr>
        <w:tc>
          <w:tcPr>
            <w:tcW w:w="766" w:type="dxa"/>
            <w:vAlign w:val="center"/>
          </w:tcPr>
          <w:p w14:paraId="04FB667D" w14:textId="77777777" w:rsidR="0096364D" w:rsidRPr="00C116F3" w:rsidRDefault="0096364D" w:rsidP="00FF005C">
            <w:pPr>
              <w:jc w:val="center"/>
              <w:rPr>
                <w:rFonts w:ascii="Times New Roman" w:hAnsi="Times New Roman"/>
                <w:b/>
                <w:bCs/>
                <w:sz w:val="22"/>
                <w:szCs w:val="22"/>
              </w:rPr>
            </w:pPr>
            <w:r w:rsidRPr="00C116F3">
              <w:rPr>
                <w:rFonts w:ascii="Times New Roman" w:hAnsi="Times New Roman"/>
                <w:b/>
                <w:bCs/>
                <w:sz w:val="22"/>
                <w:szCs w:val="22"/>
              </w:rPr>
              <w:t>1</w:t>
            </w:r>
          </w:p>
        </w:tc>
        <w:tc>
          <w:tcPr>
            <w:tcW w:w="9369" w:type="dxa"/>
            <w:vAlign w:val="center"/>
          </w:tcPr>
          <w:p w14:paraId="3B97819B" w14:textId="77777777" w:rsidR="0096364D" w:rsidRPr="00C116F3" w:rsidRDefault="0096364D" w:rsidP="00FF005C">
            <w:pPr>
              <w:pStyle w:val="NormalWeb"/>
              <w:keepNext/>
              <w:shd w:val="clear" w:color="auto" w:fill="FFFFFF"/>
              <w:tabs>
                <w:tab w:val="left" w:pos="567"/>
                <w:tab w:val="left" w:pos="851"/>
              </w:tabs>
              <w:spacing w:before="0" w:beforeAutospacing="0" w:after="0" w:afterAutospacing="0"/>
              <w:jc w:val="both"/>
              <w:rPr>
                <w:rFonts w:ascii="Times New Roman" w:hAnsi="Times New Roman" w:cs="Times New Roman"/>
                <w:b/>
                <w:bCs/>
                <w:sz w:val="22"/>
                <w:szCs w:val="22"/>
              </w:rPr>
            </w:pPr>
            <w:r w:rsidRPr="00C116F3">
              <w:rPr>
                <w:rFonts w:ascii="Times New Roman" w:hAnsi="Times New Roman" w:cs="Times New Roman"/>
                <w:b/>
                <w:bCs/>
                <w:sz w:val="22"/>
                <w:szCs w:val="22"/>
              </w:rPr>
              <w:t>Khu vực thực hiện:</w:t>
            </w:r>
          </w:p>
        </w:tc>
        <w:tc>
          <w:tcPr>
            <w:tcW w:w="1185" w:type="dxa"/>
            <w:vAlign w:val="center"/>
          </w:tcPr>
          <w:p w14:paraId="3E53F9FD"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36AA4138"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12E11C66"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6EE4F7D3" w14:textId="77777777" w:rsidR="0096364D" w:rsidRPr="00C116F3" w:rsidRDefault="0096364D" w:rsidP="005E3C0F">
            <w:pPr>
              <w:jc w:val="center"/>
              <w:rPr>
                <w:rFonts w:ascii="Times New Roman" w:hAnsi="Times New Roman"/>
                <w:b/>
                <w:bCs/>
                <w:sz w:val="22"/>
                <w:szCs w:val="22"/>
              </w:rPr>
            </w:pPr>
          </w:p>
        </w:tc>
      </w:tr>
      <w:tr w:rsidR="000F23F3" w:rsidRPr="00C116F3" w14:paraId="6F963E76" w14:textId="0C0689BD" w:rsidTr="005E3C0F">
        <w:trPr>
          <w:trHeight w:val="420"/>
        </w:trPr>
        <w:tc>
          <w:tcPr>
            <w:tcW w:w="766" w:type="dxa"/>
            <w:vAlign w:val="center"/>
          </w:tcPr>
          <w:p w14:paraId="31B59945" w14:textId="77777777" w:rsidR="000F23F3" w:rsidRPr="00C116F3" w:rsidRDefault="000F23F3" w:rsidP="000F23F3">
            <w:pPr>
              <w:jc w:val="center"/>
              <w:rPr>
                <w:rFonts w:ascii="Times New Roman" w:hAnsi="Times New Roman"/>
                <w:b/>
                <w:bCs/>
                <w:sz w:val="22"/>
                <w:szCs w:val="22"/>
              </w:rPr>
            </w:pPr>
          </w:p>
        </w:tc>
        <w:tc>
          <w:tcPr>
            <w:tcW w:w="9369" w:type="dxa"/>
            <w:vAlign w:val="center"/>
          </w:tcPr>
          <w:p w14:paraId="1EC5BE44"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Khu vực công cộng</w:t>
            </w:r>
          </w:p>
          <w:p w14:paraId="2320F425"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xml:space="preserve">- Khu vực bên trong các phòng làm việc </w:t>
            </w:r>
          </w:p>
          <w:p w14:paraId="4243072F"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Khu vực phòng họp</w:t>
            </w:r>
          </w:p>
          <w:p w14:paraId="20776474"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Khu vực thang bộ</w:t>
            </w:r>
          </w:p>
          <w:p w14:paraId="1F556978"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Khu vực thang máy</w:t>
            </w:r>
          </w:p>
          <w:p w14:paraId="2ABBE455"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xml:space="preserve">- Khu vực buồng vệ sinh </w:t>
            </w:r>
          </w:p>
          <w:p w14:paraId="05334C27" w14:textId="77777777" w:rsidR="000F23F3" w:rsidRPr="00C116F3" w:rsidRDefault="000F23F3" w:rsidP="000F23F3">
            <w:pPr>
              <w:pStyle w:val="NormalWeb"/>
              <w:keepNext/>
              <w:shd w:val="clear" w:color="auto" w:fill="FFFFFF"/>
              <w:tabs>
                <w:tab w:val="left" w:pos="567"/>
                <w:tab w:val="left" w:pos="851"/>
              </w:tabs>
              <w:spacing w:before="0" w:beforeAutospacing="0" w:after="0" w:afterAutospacing="0"/>
              <w:jc w:val="both"/>
              <w:rPr>
                <w:rFonts w:ascii="Times New Roman" w:hAnsi="Times New Roman" w:cs="Times New Roman"/>
                <w:sz w:val="22"/>
                <w:szCs w:val="22"/>
              </w:rPr>
            </w:pPr>
            <w:r w:rsidRPr="00C116F3">
              <w:rPr>
                <w:rFonts w:ascii="Times New Roman" w:hAnsi="Times New Roman" w:cs="Times New Roman"/>
                <w:sz w:val="22"/>
                <w:szCs w:val="22"/>
              </w:rPr>
              <w:t>- Khu vực thu gom rác và nơi tập kết rác theo quy định</w:t>
            </w:r>
          </w:p>
        </w:tc>
        <w:tc>
          <w:tcPr>
            <w:tcW w:w="1185" w:type="dxa"/>
            <w:vAlign w:val="center"/>
          </w:tcPr>
          <w:p w14:paraId="1BFD1B48" w14:textId="61FF8940" w:rsidR="000F23F3" w:rsidRPr="00C116F3" w:rsidRDefault="000F23F3" w:rsidP="005E3C0F">
            <w:pPr>
              <w:jc w:val="center"/>
              <w:rPr>
                <w:rFonts w:ascii="Times New Roman" w:hAnsi="Times New Roman"/>
                <w:b/>
                <w:bCs/>
                <w:sz w:val="22"/>
                <w:szCs w:val="22"/>
              </w:rPr>
            </w:pPr>
            <w:r w:rsidRPr="00440408">
              <w:rPr>
                <w:rFonts w:ascii="Times New Roman" w:hAnsi="Times New Roman"/>
                <w:sz w:val="22"/>
                <w:szCs w:val="22"/>
              </w:rPr>
              <w:t>Đáp ứng</w:t>
            </w:r>
          </w:p>
        </w:tc>
        <w:tc>
          <w:tcPr>
            <w:tcW w:w="1080" w:type="dxa"/>
            <w:vAlign w:val="center"/>
          </w:tcPr>
          <w:p w14:paraId="580C6BF3" w14:textId="6DFB4C8C" w:rsidR="000F23F3" w:rsidRPr="00C116F3" w:rsidRDefault="000F23F3" w:rsidP="005E3C0F">
            <w:pPr>
              <w:jc w:val="center"/>
              <w:rPr>
                <w:rFonts w:ascii="Times New Roman" w:hAnsi="Times New Roman"/>
                <w:b/>
                <w:bCs/>
                <w:sz w:val="22"/>
                <w:szCs w:val="22"/>
              </w:rPr>
            </w:pPr>
            <w:r w:rsidRPr="00C116F3">
              <w:rPr>
                <w:rFonts w:ascii="Times New Roman" w:hAnsi="Times New Roman"/>
              </w:rPr>
              <w:sym w:font="Wingdings 2" w:char="F050"/>
            </w:r>
          </w:p>
        </w:tc>
        <w:tc>
          <w:tcPr>
            <w:tcW w:w="1080" w:type="dxa"/>
            <w:vAlign w:val="center"/>
          </w:tcPr>
          <w:p w14:paraId="733899B3" w14:textId="77777777" w:rsidR="000F23F3" w:rsidRPr="00C116F3" w:rsidRDefault="000F23F3" w:rsidP="005E3C0F">
            <w:pPr>
              <w:jc w:val="center"/>
              <w:rPr>
                <w:rFonts w:ascii="Times New Roman" w:hAnsi="Times New Roman"/>
                <w:b/>
                <w:bCs/>
                <w:sz w:val="22"/>
                <w:szCs w:val="22"/>
              </w:rPr>
            </w:pPr>
          </w:p>
        </w:tc>
        <w:tc>
          <w:tcPr>
            <w:tcW w:w="1080" w:type="dxa"/>
            <w:vAlign w:val="center"/>
          </w:tcPr>
          <w:p w14:paraId="71DED2ED" w14:textId="5CB49470" w:rsidR="000F23F3" w:rsidRPr="00C116F3" w:rsidRDefault="000F23F3" w:rsidP="005E3C0F">
            <w:pPr>
              <w:jc w:val="center"/>
              <w:rPr>
                <w:rFonts w:ascii="Times New Roman" w:hAnsi="Times New Roman"/>
                <w:b/>
                <w:bCs/>
                <w:sz w:val="22"/>
                <w:szCs w:val="22"/>
              </w:rPr>
            </w:pPr>
            <w:r w:rsidRPr="00C116F3">
              <w:rPr>
                <w:rFonts w:ascii="Times New Roman" w:hAnsi="Times New Roman"/>
              </w:rPr>
              <w:t>x</w:t>
            </w:r>
          </w:p>
        </w:tc>
      </w:tr>
      <w:tr w:rsidR="0096364D" w:rsidRPr="00C116F3" w14:paraId="14E89EBA" w14:textId="0719E01E" w:rsidTr="005E3C0F">
        <w:trPr>
          <w:trHeight w:val="420"/>
        </w:trPr>
        <w:tc>
          <w:tcPr>
            <w:tcW w:w="766" w:type="dxa"/>
            <w:vAlign w:val="center"/>
          </w:tcPr>
          <w:p w14:paraId="71E7385D" w14:textId="77777777" w:rsidR="0096364D" w:rsidRPr="00C116F3" w:rsidRDefault="0096364D" w:rsidP="00FF005C">
            <w:pPr>
              <w:jc w:val="center"/>
              <w:rPr>
                <w:rFonts w:ascii="Times New Roman" w:hAnsi="Times New Roman"/>
                <w:b/>
                <w:bCs/>
                <w:sz w:val="22"/>
                <w:szCs w:val="22"/>
              </w:rPr>
            </w:pPr>
            <w:r w:rsidRPr="00C116F3">
              <w:rPr>
                <w:rFonts w:ascii="Times New Roman" w:hAnsi="Times New Roman"/>
                <w:b/>
                <w:bCs/>
                <w:sz w:val="22"/>
                <w:szCs w:val="22"/>
              </w:rPr>
              <w:t>2</w:t>
            </w:r>
          </w:p>
        </w:tc>
        <w:tc>
          <w:tcPr>
            <w:tcW w:w="9369" w:type="dxa"/>
            <w:vAlign w:val="center"/>
          </w:tcPr>
          <w:p w14:paraId="4E6A3F98" w14:textId="77777777" w:rsidR="0096364D" w:rsidRPr="00C116F3" w:rsidRDefault="0096364D" w:rsidP="00FF005C">
            <w:pPr>
              <w:rPr>
                <w:rFonts w:ascii="Times New Roman" w:hAnsi="Times New Roman"/>
                <w:sz w:val="22"/>
                <w:szCs w:val="22"/>
              </w:rPr>
            </w:pPr>
            <w:r w:rsidRPr="00C116F3">
              <w:rPr>
                <w:rFonts w:ascii="Times New Roman" w:hAnsi="Times New Roman"/>
                <w:b/>
                <w:sz w:val="22"/>
                <w:szCs w:val="22"/>
              </w:rPr>
              <w:t>NỘI DUNG CÔNG VIỆC VÀ TẦN SUẤT THỰC HIỆN</w:t>
            </w:r>
          </w:p>
        </w:tc>
        <w:tc>
          <w:tcPr>
            <w:tcW w:w="1185" w:type="dxa"/>
            <w:vAlign w:val="center"/>
          </w:tcPr>
          <w:p w14:paraId="5D169524"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466467A2"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3AF9AE59"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06B78D6F" w14:textId="77777777" w:rsidR="0096364D" w:rsidRPr="00C116F3" w:rsidRDefault="0096364D" w:rsidP="005E3C0F">
            <w:pPr>
              <w:jc w:val="center"/>
              <w:rPr>
                <w:rFonts w:ascii="Times New Roman" w:hAnsi="Times New Roman"/>
                <w:b/>
                <w:bCs/>
                <w:sz w:val="22"/>
                <w:szCs w:val="22"/>
              </w:rPr>
            </w:pPr>
          </w:p>
        </w:tc>
      </w:tr>
      <w:tr w:rsidR="000F23F3" w:rsidRPr="00C116F3" w14:paraId="0C2DD376" w14:textId="2D916A18" w:rsidTr="005E3C0F">
        <w:trPr>
          <w:trHeight w:val="420"/>
        </w:trPr>
        <w:tc>
          <w:tcPr>
            <w:tcW w:w="766" w:type="dxa"/>
          </w:tcPr>
          <w:p w14:paraId="3B1DF620" w14:textId="77777777" w:rsidR="000F23F3" w:rsidRPr="00C116F3" w:rsidRDefault="000F23F3" w:rsidP="000F23F3">
            <w:pPr>
              <w:rPr>
                <w:rFonts w:ascii="Times New Roman" w:hAnsi="Times New Roman"/>
                <w:b/>
                <w:bCs/>
                <w:sz w:val="22"/>
                <w:szCs w:val="22"/>
              </w:rPr>
            </w:pPr>
          </w:p>
        </w:tc>
        <w:tc>
          <w:tcPr>
            <w:tcW w:w="9369" w:type="dxa"/>
            <w:vAlign w:val="center"/>
          </w:tcPr>
          <w:p w14:paraId="0777F814"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w:t>
            </w:r>
          </w:p>
          <w:p w14:paraId="2074D190" w14:textId="77777777" w:rsidR="000F23F3" w:rsidRPr="00C116F3" w:rsidRDefault="000F23F3" w:rsidP="000F23F3">
            <w:pPr>
              <w:rPr>
                <w:rFonts w:ascii="Times New Roman" w:hAnsi="Times New Roman"/>
                <w:sz w:val="22"/>
                <w:szCs w:val="22"/>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2"/>
              <w:gridCol w:w="4895"/>
              <w:gridCol w:w="821"/>
              <w:gridCol w:w="964"/>
              <w:gridCol w:w="13"/>
              <w:gridCol w:w="678"/>
              <w:gridCol w:w="1165"/>
              <w:gridCol w:w="65"/>
            </w:tblGrid>
            <w:tr w:rsidR="000F23F3" w:rsidRPr="00C116F3" w14:paraId="390B82EE" w14:textId="77777777" w:rsidTr="00FF005C">
              <w:trPr>
                <w:trHeight w:val="20"/>
              </w:trPr>
              <w:tc>
                <w:tcPr>
                  <w:tcW w:w="297" w:type="pct"/>
                  <w:vMerge w:val="restart"/>
                  <w:tcBorders>
                    <w:top w:val="single" w:sz="8"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3C9840ED" w14:textId="77777777" w:rsidR="000F23F3" w:rsidRPr="00C116F3" w:rsidRDefault="000F23F3" w:rsidP="000F23F3">
                  <w:pPr>
                    <w:jc w:val="center"/>
                    <w:rPr>
                      <w:rFonts w:ascii="Times New Roman" w:hAnsi="Times New Roman"/>
                      <w:sz w:val="22"/>
                      <w:szCs w:val="22"/>
                    </w:rPr>
                  </w:pPr>
                  <w:r w:rsidRPr="00C116F3">
                    <w:rPr>
                      <w:rFonts w:ascii="Times New Roman" w:hAnsi="Times New Roman"/>
                      <w:b/>
                      <w:sz w:val="22"/>
                      <w:szCs w:val="22"/>
                    </w:rPr>
                    <w:t>TT</w:t>
                  </w:r>
                </w:p>
              </w:tc>
              <w:tc>
                <w:tcPr>
                  <w:tcW w:w="2677" w:type="pct"/>
                  <w:vMerge w:val="restart"/>
                  <w:tcBorders>
                    <w:top w:val="single" w:sz="8" w:space="0" w:color="000000"/>
                    <w:left w:val="nil"/>
                    <w:bottom w:val="single" w:sz="8" w:space="0" w:color="000000"/>
                    <w:right w:val="nil"/>
                    <w:tl2br w:val="nil"/>
                    <w:tr2bl w:val="nil"/>
                  </w:tcBorders>
                  <w:tcMar>
                    <w:top w:w="0" w:type="dxa"/>
                    <w:left w:w="0" w:type="dxa"/>
                    <w:bottom w:w="0" w:type="dxa"/>
                    <w:right w:w="0" w:type="dxa"/>
                  </w:tcMar>
                  <w:vAlign w:val="center"/>
                </w:tcPr>
                <w:p w14:paraId="37FFA61B" w14:textId="77777777" w:rsidR="000F23F3" w:rsidRPr="00C116F3" w:rsidRDefault="000F23F3" w:rsidP="000F23F3">
                  <w:pPr>
                    <w:jc w:val="center"/>
                    <w:rPr>
                      <w:rFonts w:ascii="Times New Roman" w:hAnsi="Times New Roman"/>
                      <w:sz w:val="22"/>
                      <w:szCs w:val="22"/>
                    </w:rPr>
                  </w:pPr>
                  <w:r w:rsidRPr="00C116F3">
                    <w:rPr>
                      <w:rFonts w:ascii="Times New Roman" w:hAnsi="Times New Roman"/>
                      <w:b/>
                      <w:sz w:val="22"/>
                      <w:szCs w:val="22"/>
                    </w:rPr>
                    <w:t>Khu vực thực hiện</w:t>
                  </w:r>
                </w:p>
              </w:tc>
              <w:tc>
                <w:tcPr>
                  <w:tcW w:w="1354" w:type="pct"/>
                  <w:gridSpan w:val="4"/>
                  <w:tcBorders>
                    <w:top w:val="single" w:sz="8"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659423C3" w14:textId="77777777" w:rsidR="000F23F3" w:rsidRPr="00C116F3" w:rsidRDefault="000F23F3" w:rsidP="000F23F3">
                  <w:pPr>
                    <w:jc w:val="center"/>
                    <w:rPr>
                      <w:rFonts w:ascii="Times New Roman" w:hAnsi="Times New Roman"/>
                      <w:sz w:val="22"/>
                      <w:szCs w:val="22"/>
                    </w:rPr>
                  </w:pPr>
                  <w:r w:rsidRPr="00C116F3">
                    <w:rPr>
                      <w:rFonts w:ascii="Times New Roman" w:hAnsi="Times New Roman"/>
                      <w:b/>
                      <w:sz w:val="22"/>
                      <w:szCs w:val="22"/>
                    </w:rPr>
                    <w:t>Kế hoạch triển khai</w:t>
                  </w:r>
                </w:p>
              </w:tc>
              <w:tc>
                <w:tcPr>
                  <w:tcW w:w="637" w:type="pct"/>
                  <w:tcBorders>
                    <w:top w:val="single" w:sz="8" w:space="0" w:color="000000"/>
                    <w:left w:val="none" w:sz="0"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7F2CD464" w14:textId="77777777" w:rsidR="000F23F3" w:rsidRPr="00C116F3" w:rsidRDefault="000F23F3" w:rsidP="000F23F3">
                  <w:pPr>
                    <w:jc w:val="center"/>
                    <w:rPr>
                      <w:rFonts w:ascii="Times New Roman" w:hAnsi="Times New Roman"/>
                      <w:sz w:val="22"/>
                      <w:szCs w:val="22"/>
                    </w:rPr>
                  </w:pPr>
                  <w:r w:rsidRPr="00C116F3">
                    <w:rPr>
                      <w:rFonts w:ascii="Times New Roman" w:hAnsi="Times New Roman"/>
                      <w:b/>
                      <w:sz w:val="22"/>
                      <w:szCs w:val="22"/>
                    </w:rPr>
                    <w:t>Ghi chú</w:t>
                  </w:r>
                </w:p>
              </w:tc>
              <w:tc>
                <w:tcPr>
                  <w:tcW w:w="35" w:type="pct"/>
                  <w:tcBorders>
                    <w:top w:val="nil"/>
                    <w:left w:val="nil"/>
                    <w:bottom w:val="nil"/>
                    <w:right w:val="nil"/>
                    <w:tl2br w:val="nil"/>
                    <w:tr2bl w:val="nil"/>
                  </w:tcBorders>
                  <w:tcMar>
                    <w:top w:w="0" w:type="dxa"/>
                    <w:left w:w="0" w:type="dxa"/>
                    <w:bottom w:w="0" w:type="dxa"/>
                    <w:right w:w="0" w:type="dxa"/>
                  </w:tcMar>
                  <w:vAlign w:val="center"/>
                </w:tcPr>
                <w:p w14:paraId="75DCF763"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w:t>
                  </w:r>
                </w:p>
              </w:tc>
            </w:tr>
            <w:tr w:rsidR="000F23F3" w:rsidRPr="00C116F3" w14:paraId="7A7E4F2B" w14:textId="77777777" w:rsidTr="00FF005C">
              <w:tblPrEx>
                <w:tblBorders>
                  <w:top w:val="none" w:sz="0" w:space="0" w:color="auto"/>
                  <w:bottom w:val="none" w:sz="0" w:space="0" w:color="auto"/>
                  <w:insideH w:val="none" w:sz="0" w:space="0" w:color="auto"/>
                  <w:insideV w:val="none" w:sz="0" w:space="0" w:color="auto"/>
                </w:tblBorders>
              </w:tblPrEx>
              <w:trPr>
                <w:trHeight w:val="20"/>
              </w:trPr>
              <w:tc>
                <w:tcPr>
                  <w:tcW w:w="297" w:type="pct"/>
                  <w:vMerge/>
                  <w:tcBorders>
                    <w:top w:val="single" w:sz="8" w:space="0" w:color="000000"/>
                    <w:left w:val="single" w:sz="8" w:space="0" w:color="000000"/>
                    <w:bottom w:val="single" w:sz="8" w:space="0" w:color="000000"/>
                    <w:right w:val="single" w:sz="8" w:space="0" w:color="000000"/>
                    <w:tl2br w:val="nil"/>
                    <w:tr2bl w:val="nil"/>
                  </w:tcBorders>
                  <w:vAlign w:val="center"/>
                </w:tcPr>
                <w:p w14:paraId="09AAC8F2" w14:textId="77777777" w:rsidR="000F23F3" w:rsidRPr="00C116F3" w:rsidRDefault="000F23F3" w:rsidP="000F23F3">
                  <w:pPr>
                    <w:jc w:val="center"/>
                    <w:rPr>
                      <w:rFonts w:ascii="Times New Roman" w:hAnsi="Times New Roman"/>
                      <w:sz w:val="22"/>
                      <w:szCs w:val="22"/>
                    </w:rPr>
                  </w:pPr>
                </w:p>
              </w:tc>
              <w:tc>
                <w:tcPr>
                  <w:tcW w:w="2677" w:type="pct"/>
                  <w:vMerge/>
                  <w:tcBorders>
                    <w:top w:val="single" w:sz="8" w:space="0" w:color="000000"/>
                    <w:left w:val="nil"/>
                    <w:bottom w:val="single" w:sz="8" w:space="0" w:color="000000"/>
                    <w:right w:val="nil"/>
                    <w:tl2br w:val="nil"/>
                    <w:tr2bl w:val="nil"/>
                  </w:tcBorders>
                  <w:vAlign w:val="center"/>
                </w:tcPr>
                <w:p w14:paraId="77EB8F47" w14:textId="77777777" w:rsidR="000F23F3" w:rsidRPr="00C116F3" w:rsidRDefault="000F23F3" w:rsidP="000F23F3">
                  <w:pPr>
                    <w:jc w:val="center"/>
                    <w:rPr>
                      <w:rFonts w:ascii="Times New Roman" w:hAnsi="Times New Roman"/>
                      <w:sz w:val="22"/>
                      <w:szCs w:val="22"/>
                    </w:rPr>
                  </w:pPr>
                </w:p>
              </w:tc>
              <w:tc>
                <w:tcPr>
                  <w:tcW w:w="449"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22E48CCF" w14:textId="77777777" w:rsidR="000F23F3" w:rsidRPr="00C116F3" w:rsidRDefault="000F23F3" w:rsidP="000F23F3">
                  <w:pPr>
                    <w:jc w:val="center"/>
                    <w:rPr>
                      <w:rFonts w:ascii="Times New Roman" w:hAnsi="Times New Roman"/>
                      <w:sz w:val="22"/>
                      <w:szCs w:val="22"/>
                    </w:rPr>
                  </w:pPr>
                  <w:r w:rsidRPr="00C116F3">
                    <w:rPr>
                      <w:rFonts w:ascii="Times New Roman" w:hAnsi="Times New Roman"/>
                      <w:b/>
                      <w:sz w:val="22"/>
                      <w:szCs w:val="22"/>
                    </w:rPr>
                    <w:t>Ngày</w:t>
                  </w:r>
                </w:p>
              </w:tc>
              <w:tc>
                <w:tcPr>
                  <w:tcW w:w="52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34FA97F9" w14:textId="77777777" w:rsidR="000F23F3" w:rsidRPr="00C116F3" w:rsidRDefault="000F23F3" w:rsidP="000F23F3">
                  <w:pPr>
                    <w:jc w:val="center"/>
                    <w:rPr>
                      <w:rFonts w:ascii="Times New Roman" w:hAnsi="Times New Roman"/>
                      <w:sz w:val="22"/>
                      <w:szCs w:val="22"/>
                    </w:rPr>
                  </w:pPr>
                  <w:r w:rsidRPr="00C116F3">
                    <w:rPr>
                      <w:rFonts w:ascii="Times New Roman" w:hAnsi="Times New Roman"/>
                      <w:b/>
                      <w:sz w:val="22"/>
                      <w:szCs w:val="22"/>
                    </w:rPr>
                    <w:t>Tuần</w:t>
                  </w:r>
                </w:p>
              </w:tc>
              <w:tc>
                <w:tcPr>
                  <w:tcW w:w="378" w:type="pct"/>
                  <w:gridSpan w:val="2"/>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0CA4FCD5" w14:textId="77777777" w:rsidR="000F23F3" w:rsidRPr="00C116F3" w:rsidRDefault="000F23F3" w:rsidP="000F23F3">
                  <w:pPr>
                    <w:jc w:val="center"/>
                    <w:rPr>
                      <w:rFonts w:ascii="Times New Roman" w:hAnsi="Times New Roman"/>
                      <w:sz w:val="22"/>
                      <w:szCs w:val="22"/>
                    </w:rPr>
                  </w:pPr>
                  <w:r w:rsidRPr="00C116F3">
                    <w:rPr>
                      <w:rFonts w:ascii="Times New Roman" w:hAnsi="Times New Roman"/>
                      <w:b/>
                      <w:sz w:val="22"/>
                      <w:szCs w:val="22"/>
                    </w:rPr>
                    <w:t>Tháng</w:t>
                  </w:r>
                </w:p>
              </w:tc>
              <w:tc>
                <w:tcPr>
                  <w:tcW w:w="63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308434E5" w14:textId="77777777" w:rsidR="000F23F3" w:rsidRPr="00C116F3" w:rsidRDefault="000F23F3" w:rsidP="000F23F3">
                  <w:pPr>
                    <w:jc w:val="center"/>
                    <w:rPr>
                      <w:rFonts w:ascii="Times New Roman" w:hAnsi="Times New Roman"/>
                      <w:sz w:val="22"/>
                      <w:szCs w:val="22"/>
                    </w:rPr>
                  </w:pPr>
                </w:p>
              </w:tc>
              <w:tc>
                <w:tcPr>
                  <w:tcW w:w="35" w:type="pct"/>
                  <w:tcBorders>
                    <w:top w:val="nil"/>
                    <w:left w:val="nil"/>
                    <w:bottom w:val="nil"/>
                    <w:right w:val="nil"/>
                    <w:tl2br w:val="nil"/>
                    <w:tr2bl w:val="nil"/>
                  </w:tcBorders>
                  <w:tcMar>
                    <w:top w:w="0" w:type="dxa"/>
                    <w:left w:w="0" w:type="dxa"/>
                    <w:bottom w:w="0" w:type="dxa"/>
                    <w:right w:w="0" w:type="dxa"/>
                  </w:tcMar>
                  <w:vAlign w:val="center"/>
                </w:tcPr>
                <w:p w14:paraId="5AEE13E6"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w:t>
                  </w:r>
                </w:p>
              </w:tc>
            </w:tr>
            <w:tr w:rsidR="000F23F3" w:rsidRPr="00C116F3" w14:paraId="5CBD901C" w14:textId="77777777" w:rsidTr="00FF005C">
              <w:tblPrEx>
                <w:tblBorders>
                  <w:top w:val="none" w:sz="0" w:space="0" w:color="auto"/>
                  <w:bottom w:val="none" w:sz="0" w:space="0" w:color="auto"/>
                  <w:insideH w:val="none" w:sz="0" w:space="0" w:color="auto"/>
                  <w:insideV w:val="none" w:sz="0" w:space="0" w:color="auto"/>
                </w:tblBorders>
              </w:tblPrEx>
              <w:trPr>
                <w:trHeight w:val="20"/>
              </w:trPr>
              <w:tc>
                <w:tcPr>
                  <w:tcW w:w="297" w:type="pct"/>
                  <w:vMerge w:val="restart"/>
                  <w:tcBorders>
                    <w:top w:val="none" w:sz="0" w:space="0" w:color="000000"/>
                    <w:left w:val="single" w:sz="8" w:space="0" w:color="000000"/>
                    <w:right w:val="single" w:sz="8" w:space="0" w:color="000000"/>
                    <w:tl2br w:val="nil"/>
                    <w:tr2bl w:val="nil"/>
                  </w:tcBorders>
                  <w:tcMar>
                    <w:top w:w="0" w:type="dxa"/>
                    <w:left w:w="0" w:type="dxa"/>
                    <w:bottom w:w="0" w:type="dxa"/>
                    <w:right w:w="0" w:type="dxa"/>
                  </w:tcMar>
                  <w:vAlign w:val="center"/>
                </w:tcPr>
                <w:p w14:paraId="5AB0250C"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1</w:t>
                  </w:r>
                </w:p>
              </w:tc>
              <w:tc>
                <w:tcPr>
                  <w:tcW w:w="4668" w:type="pct"/>
                  <w:gridSpan w:val="6"/>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328A2416" w14:textId="77777777" w:rsidR="000F23F3" w:rsidRPr="00C116F3" w:rsidRDefault="000F23F3" w:rsidP="000F23F3">
                  <w:pPr>
                    <w:rPr>
                      <w:rFonts w:ascii="Times New Roman" w:hAnsi="Times New Roman"/>
                      <w:sz w:val="22"/>
                      <w:szCs w:val="22"/>
                    </w:rPr>
                  </w:pPr>
                  <w:r w:rsidRPr="00C116F3">
                    <w:rPr>
                      <w:rFonts w:ascii="Times New Roman" w:hAnsi="Times New Roman"/>
                      <w:b/>
                      <w:sz w:val="22"/>
                      <w:szCs w:val="22"/>
                    </w:rPr>
                    <w:t>Khu vực công cộng: khuôn viên, cổng, sảnh lối vào và hành lang chung.</w:t>
                  </w:r>
                </w:p>
              </w:tc>
              <w:tc>
                <w:tcPr>
                  <w:tcW w:w="35" w:type="pct"/>
                  <w:tcBorders>
                    <w:top w:val="nil"/>
                    <w:left w:val="nil"/>
                    <w:bottom w:val="nil"/>
                    <w:right w:val="nil"/>
                    <w:tl2br w:val="nil"/>
                    <w:tr2bl w:val="nil"/>
                  </w:tcBorders>
                  <w:tcMar>
                    <w:top w:w="0" w:type="dxa"/>
                    <w:left w:w="0" w:type="dxa"/>
                    <w:bottom w:w="0" w:type="dxa"/>
                    <w:right w:w="0" w:type="dxa"/>
                  </w:tcMar>
                  <w:vAlign w:val="center"/>
                </w:tcPr>
                <w:p w14:paraId="78973AF4"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w:t>
                  </w:r>
                </w:p>
              </w:tc>
            </w:tr>
            <w:tr w:rsidR="000F23F3" w:rsidRPr="00C116F3" w14:paraId="0823B1BD" w14:textId="77777777" w:rsidTr="00FF005C">
              <w:tblPrEx>
                <w:tblBorders>
                  <w:top w:val="none" w:sz="0" w:space="0" w:color="auto"/>
                  <w:bottom w:val="none" w:sz="0" w:space="0" w:color="auto"/>
                  <w:insideH w:val="none" w:sz="0" w:space="0" w:color="auto"/>
                  <w:insideV w:val="none" w:sz="0" w:space="0" w:color="auto"/>
                </w:tblBorders>
              </w:tblPrEx>
              <w:trPr>
                <w:trHeight w:val="20"/>
              </w:trPr>
              <w:tc>
                <w:tcPr>
                  <w:tcW w:w="297" w:type="pct"/>
                  <w:vMerge/>
                  <w:tcBorders>
                    <w:left w:val="single" w:sz="8" w:space="0" w:color="000000"/>
                    <w:right w:val="single" w:sz="8" w:space="0" w:color="000000"/>
                    <w:tl2br w:val="nil"/>
                    <w:tr2bl w:val="nil"/>
                  </w:tcBorders>
                  <w:vAlign w:val="center"/>
                </w:tcPr>
                <w:p w14:paraId="6F4E6A8B" w14:textId="77777777" w:rsidR="000F23F3" w:rsidRPr="00C116F3" w:rsidRDefault="000F23F3" w:rsidP="000F23F3">
                  <w:pPr>
                    <w:rPr>
                      <w:rFonts w:ascii="Times New Roman" w:hAnsi="Times New Roman"/>
                      <w:sz w:val="22"/>
                      <w:szCs w:val="22"/>
                    </w:rPr>
                  </w:pPr>
                </w:p>
              </w:tc>
              <w:tc>
                <w:tcPr>
                  <w:tcW w:w="267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2E5A57AD"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xml:space="preserve">- Làm sạch bậc tam cấp và sàn sảnh lối vào và sàn lối đi chung </w:t>
                  </w:r>
                </w:p>
              </w:tc>
              <w:tc>
                <w:tcPr>
                  <w:tcW w:w="44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5AE24104"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x</w:t>
                  </w:r>
                </w:p>
              </w:tc>
              <w:tc>
                <w:tcPr>
                  <w:tcW w:w="52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34E526FF"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378" w:type="pct"/>
                  <w:gridSpan w:val="2"/>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5615D7BB"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63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1F020BA2"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35" w:type="pct"/>
                  <w:tcBorders>
                    <w:top w:val="nil"/>
                    <w:left w:val="nil"/>
                    <w:bottom w:val="nil"/>
                    <w:right w:val="nil"/>
                    <w:tl2br w:val="nil"/>
                    <w:tr2bl w:val="nil"/>
                  </w:tcBorders>
                  <w:tcMar>
                    <w:top w:w="0" w:type="dxa"/>
                    <w:left w:w="0" w:type="dxa"/>
                    <w:bottom w:w="0" w:type="dxa"/>
                    <w:right w:w="0" w:type="dxa"/>
                  </w:tcMar>
                  <w:vAlign w:val="center"/>
                </w:tcPr>
                <w:p w14:paraId="2C851281"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w:t>
                  </w:r>
                </w:p>
              </w:tc>
            </w:tr>
            <w:tr w:rsidR="000F23F3" w:rsidRPr="00C116F3" w14:paraId="592E526E" w14:textId="77777777" w:rsidTr="00FF005C">
              <w:tblPrEx>
                <w:tblBorders>
                  <w:top w:val="none" w:sz="0" w:space="0" w:color="auto"/>
                  <w:bottom w:val="none" w:sz="0" w:space="0" w:color="auto"/>
                  <w:insideH w:val="none" w:sz="0" w:space="0" w:color="auto"/>
                  <w:insideV w:val="none" w:sz="0" w:space="0" w:color="auto"/>
                </w:tblBorders>
              </w:tblPrEx>
              <w:trPr>
                <w:trHeight w:val="20"/>
              </w:trPr>
              <w:tc>
                <w:tcPr>
                  <w:tcW w:w="297" w:type="pct"/>
                  <w:vMerge/>
                  <w:tcBorders>
                    <w:left w:val="single" w:sz="8" w:space="0" w:color="000000"/>
                    <w:right w:val="single" w:sz="8" w:space="0" w:color="000000"/>
                    <w:tl2br w:val="nil"/>
                    <w:tr2bl w:val="nil"/>
                  </w:tcBorders>
                  <w:vAlign w:val="center"/>
                </w:tcPr>
                <w:p w14:paraId="5C664F17" w14:textId="77777777" w:rsidR="000F23F3" w:rsidRPr="00C116F3" w:rsidRDefault="000F23F3" w:rsidP="000F23F3">
                  <w:pPr>
                    <w:rPr>
                      <w:rFonts w:ascii="Times New Roman" w:hAnsi="Times New Roman"/>
                      <w:sz w:val="22"/>
                      <w:szCs w:val="22"/>
                    </w:rPr>
                  </w:pPr>
                </w:p>
              </w:tc>
              <w:tc>
                <w:tcPr>
                  <w:tcW w:w="267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5BF4FE5E"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xml:space="preserve">- Làm sạch sàn lối đi chung sảnh và các tầng </w:t>
                  </w:r>
                </w:p>
              </w:tc>
              <w:tc>
                <w:tcPr>
                  <w:tcW w:w="44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60CF5442"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x</w:t>
                  </w:r>
                </w:p>
              </w:tc>
              <w:tc>
                <w:tcPr>
                  <w:tcW w:w="52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0CE04856"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378" w:type="pct"/>
                  <w:gridSpan w:val="2"/>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1343D559"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63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2C5C8376"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35" w:type="pct"/>
                  <w:tcBorders>
                    <w:top w:val="nil"/>
                    <w:left w:val="nil"/>
                    <w:bottom w:val="nil"/>
                    <w:right w:val="nil"/>
                    <w:tl2br w:val="nil"/>
                    <w:tr2bl w:val="nil"/>
                  </w:tcBorders>
                  <w:tcMar>
                    <w:top w:w="0" w:type="dxa"/>
                    <w:left w:w="0" w:type="dxa"/>
                    <w:bottom w:w="0" w:type="dxa"/>
                    <w:right w:w="0" w:type="dxa"/>
                  </w:tcMar>
                  <w:vAlign w:val="center"/>
                </w:tcPr>
                <w:p w14:paraId="742C0E52"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w:t>
                  </w:r>
                </w:p>
              </w:tc>
            </w:tr>
            <w:tr w:rsidR="000F23F3" w:rsidRPr="00C116F3" w14:paraId="22F2539C" w14:textId="77777777" w:rsidTr="00FF005C">
              <w:tblPrEx>
                <w:tblBorders>
                  <w:top w:val="none" w:sz="0" w:space="0" w:color="auto"/>
                  <w:bottom w:val="none" w:sz="0" w:space="0" w:color="auto"/>
                  <w:insideH w:val="none" w:sz="0" w:space="0" w:color="auto"/>
                  <w:insideV w:val="none" w:sz="0" w:space="0" w:color="auto"/>
                </w:tblBorders>
              </w:tblPrEx>
              <w:trPr>
                <w:trHeight w:val="20"/>
              </w:trPr>
              <w:tc>
                <w:tcPr>
                  <w:tcW w:w="297" w:type="pct"/>
                  <w:vMerge/>
                  <w:tcBorders>
                    <w:left w:val="single" w:sz="8" w:space="0" w:color="000000"/>
                    <w:right w:val="single" w:sz="8" w:space="0" w:color="000000"/>
                    <w:tl2br w:val="nil"/>
                    <w:tr2bl w:val="nil"/>
                  </w:tcBorders>
                  <w:vAlign w:val="center"/>
                </w:tcPr>
                <w:p w14:paraId="611D1C80" w14:textId="77777777" w:rsidR="000F23F3" w:rsidRPr="00C116F3" w:rsidRDefault="000F23F3" w:rsidP="000F23F3">
                  <w:pPr>
                    <w:rPr>
                      <w:rFonts w:ascii="Times New Roman" w:hAnsi="Times New Roman"/>
                      <w:sz w:val="22"/>
                      <w:szCs w:val="22"/>
                    </w:rPr>
                  </w:pPr>
                </w:p>
              </w:tc>
              <w:tc>
                <w:tcPr>
                  <w:tcW w:w="267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34DB52D6"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Làm sạch cửa kính + vách kính tầng 1</w:t>
                  </w:r>
                </w:p>
              </w:tc>
              <w:tc>
                <w:tcPr>
                  <w:tcW w:w="44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5D05AAA4"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x</w:t>
                  </w:r>
                </w:p>
              </w:tc>
              <w:tc>
                <w:tcPr>
                  <w:tcW w:w="52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3D7039AF"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x</w:t>
                  </w:r>
                </w:p>
              </w:tc>
              <w:tc>
                <w:tcPr>
                  <w:tcW w:w="378" w:type="pct"/>
                  <w:gridSpan w:val="2"/>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1561BBD4"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63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616F71E8"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35" w:type="pct"/>
                  <w:tcBorders>
                    <w:top w:val="nil"/>
                    <w:left w:val="nil"/>
                    <w:bottom w:val="nil"/>
                    <w:right w:val="nil"/>
                    <w:tl2br w:val="nil"/>
                    <w:tr2bl w:val="nil"/>
                  </w:tcBorders>
                  <w:tcMar>
                    <w:top w:w="0" w:type="dxa"/>
                    <w:left w:w="0" w:type="dxa"/>
                    <w:bottom w:w="0" w:type="dxa"/>
                    <w:right w:w="0" w:type="dxa"/>
                  </w:tcMar>
                  <w:vAlign w:val="center"/>
                </w:tcPr>
                <w:p w14:paraId="0B71AC79"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w:t>
                  </w:r>
                </w:p>
              </w:tc>
            </w:tr>
            <w:tr w:rsidR="000F23F3" w:rsidRPr="00C116F3" w14:paraId="6042AB5E" w14:textId="77777777" w:rsidTr="00FF005C">
              <w:tblPrEx>
                <w:tblBorders>
                  <w:top w:val="none" w:sz="0" w:space="0" w:color="auto"/>
                  <w:bottom w:val="none" w:sz="0" w:space="0" w:color="auto"/>
                  <w:insideH w:val="none" w:sz="0" w:space="0" w:color="auto"/>
                  <w:insideV w:val="none" w:sz="0" w:space="0" w:color="auto"/>
                </w:tblBorders>
              </w:tblPrEx>
              <w:trPr>
                <w:trHeight w:val="20"/>
              </w:trPr>
              <w:tc>
                <w:tcPr>
                  <w:tcW w:w="297" w:type="pct"/>
                  <w:vMerge/>
                  <w:tcBorders>
                    <w:left w:val="single" w:sz="8" w:space="0" w:color="000000"/>
                    <w:right w:val="single" w:sz="8" w:space="0" w:color="000000"/>
                    <w:tl2br w:val="nil"/>
                    <w:tr2bl w:val="nil"/>
                  </w:tcBorders>
                  <w:vAlign w:val="center"/>
                </w:tcPr>
                <w:p w14:paraId="457E3D3F" w14:textId="77777777" w:rsidR="000F23F3" w:rsidRPr="00C116F3" w:rsidRDefault="000F23F3" w:rsidP="000F23F3">
                  <w:pPr>
                    <w:rPr>
                      <w:rFonts w:ascii="Times New Roman" w:hAnsi="Times New Roman"/>
                      <w:sz w:val="22"/>
                      <w:szCs w:val="22"/>
                    </w:rPr>
                  </w:pPr>
                </w:p>
              </w:tc>
              <w:tc>
                <w:tcPr>
                  <w:tcW w:w="267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17006EDC"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Làm sạch các vách kính, cửa kính mặt trong, mặt ngoài khu vực dọc hành lang</w:t>
                  </w:r>
                </w:p>
              </w:tc>
              <w:tc>
                <w:tcPr>
                  <w:tcW w:w="44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06A9A0A7"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52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3484D905"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378" w:type="pct"/>
                  <w:gridSpan w:val="2"/>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6786710D"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x</w:t>
                  </w:r>
                </w:p>
              </w:tc>
              <w:tc>
                <w:tcPr>
                  <w:tcW w:w="63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2BABF091"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Làm sạch mặt ngoài 4 lần/ năm</w:t>
                  </w:r>
                </w:p>
              </w:tc>
              <w:tc>
                <w:tcPr>
                  <w:tcW w:w="35" w:type="pct"/>
                  <w:tcBorders>
                    <w:top w:val="nil"/>
                    <w:left w:val="nil"/>
                    <w:bottom w:val="nil"/>
                    <w:right w:val="nil"/>
                    <w:tl2br w:val="nil"/>
                    <w:tr2bl w:val="nil"/>
                  </w:tcBorders>
                  <w:tcMar>
                    <w:top w:w="0" w:type="dxa"/>
                    <w:left w:w="0" w:type="dxa"/>
                    <w:bottom w:w="0" w:type="dxa"/>
                    <w:right w:w="0" w:type="dxa"/>
                  </w:tcMar>
                  <w:vAlign w:val="center"/>
                </w:tcPr>
                <w:p w14:paraId="7E38B347"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w:t>
                  </w:r>
                </w:p>
              </w:tc>
            </w:tr>
            <w:tr w:rsidR="000F23F3" w:rsidRPr="00C116F3" w14:paraId="04C9E37E" w14:textId="77777777" w:rsidTr="00FF005C">
              <w:tblPrEx>
                <w:tblBorders>
                  <w:top w:val="none" w:sz="0" w:space="0" w:color="auto"/>
                  <w:bottom w:val="none" w:sz="0" w:space="0" w:color="auto"/>
                  <w:insideH w:val="none" w:sz="0" w:space="0" w:color="auto"/>
                  <w:insideV w:val="none" w:sz="0" w:space="0" w:color="auto"/>
                </w:tblBorders>
              </w:tblPrEx>
              <w:trPr>
                <w:trHeight w:val="20"/>
              </w:trPr>
              <w:tc>
                <w:tcPr>
                  <w:tcW w:w="297" w:type="pct"/>
                  <w:vMerge/>
                  <w:tcBorders>
                    <w:left w:val="single" w:sz="8" w:space="0" w:color="000000"/>
                    <w:right w:val="single" w:sz="8" w:space="0" w:color="000000"/>
                    <w:tl2br w:val="nil"/>
                    <w:tr2bl w:val="nil"/>
                  </w:tcBorders>
                  <w:vAlign w:val="center"/>
                </w:tcPr>
                <w:p w14:paraId="78B529A9" w14:textId="77777777" w:rsidR="000F23F3" w:rsidRPr="00C116F3" w:rsidRDefault="000F23F3" w:rsidP="000F23F3">
                  <w:pPr>
                    <w:rPr>
                      <w:rFonts w:ascii="Times New Roman" w:hAnsi="Times New Roman"/>
                      <w:sz w:val="22"/>
                      <w:szCs w:val="22"/>
                    </w:rPr>
                  </w:pPr>
                </w:p>
              </w:tc>
              <w:tc>
                <w:tcPr>
                  <w:tcW w:w="267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590C238A"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Quét mạng nhện trần, đèn</w:t>
                  </w:r>
                </w:p>
              </w:tc>
              <w:tc>
                <w:tcPr>
                  <w:tcW w:w="44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41BC5BBF"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52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72187677"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378" w:type="pct"/>
                  <w:gridSpan w:val="2"/>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2F85A965"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x</w:t>
                  </w:r>
                </w:p>
              </w:tc>
              <w:tc>
                <w:tcPr>
                  <w:tcW w:w="63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35C04C67"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35" w:type="pct"/>
                  <w:tcBorders>
                    <w:top w:val="nil"/>
                    <w:left w:val="nil"/>
                    <w:bottom w:val="nil"/>
                    <w:right w:val="nil"/>
                    <w:tl2br w:val="nil"/>
                    <w:tr2bl w:val="nil"/>
                  </w:tcBorders>
                  <w:tcMar>
                    <w:top w:w="0" w:type="dxa"/>
                    <w:left w:w="0" w:type="dxa"/>
                    <w:bottom w:w="0" w:type="dxa"/>
                    <w:right w:w="0" w:type="dxa"/>
                  </w:tcMar>
                  <w:vAlign w:val="center"/>
                </w:tcPr>
                <w:p w14:paraId="2D3FD48D"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w:t>
                  </w:r>
                </w:p>
              </w:tc>
            </w:tr>
            <w:tr w:rsidR="000F23F3" w:rsidRPr="00C116F3" w14:paraId="7AA167D4" w14:textId="77777777" w:rsidTr="00FF005C">
              <w:tblPrEx>
                <w:tblBorders>
                  <w:top w:val="none" w:sz="0" w:space="0" w:color="auto"/>
                  <w:bottom w:val="none" w:sz="0" w:space="0" w:color="auto"/>
                  <w:insideH w:val="none" w:sz="0" w:space="0" w:color="auto"/>
                  <w:insideV w:val="none" w:sz="0" w:space="0" w:color="auto"/>
                </w:tblBorders>
              </w:tblPrEx>
              <w:trPr>
                <w:trHeight w:val="20"/>
              </w:trPr>
              <w:tc>
                <w:tcPr>
                  <w:tcW w:w="297" w:type="pct"/>
                  <w:vMerge/>
                  <w:tcBorders>
                    <w:left w:val="single" w:sz="8" w:space="0" w:color="000000"/>
                    <w:right w:val="single" w:sz="8" w:space="0" w:color="000000"/>
                    <w:tl2br w:val="nil"/>
                    <w:tr2bl w:val="nil"/>
                  </w:tcBorders>
                  <w:vAlign w:val="center"/>
                </w:tcPr>
                <w:p w14:paraId="50290A13" w14:textId="77777777" w:rsidR="000F23F3" w:rsidRPr="00C116F3" w:rsidRDefault="000F23F3" w:rsidP="000F23F3">
                  <w:pPr>
                    <w:rPr>
                      <w:rFonts w:ascii="Times New Roman" w:hAnsi="Times New Roman"/>
                      <w:sz w:val="22"/>
                      <w:szCs w:val="22"/>
                    </w:rPr>
                  </w:pPr>
                </w:p>
              </w:tc>
              <w:tc>
                <w:tcPr>
                  <w:tcW w:w="267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517468AC"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Thu gom rác</w:t>
                  </w:r>
                </w:p>
              </w:tc>
              <w:tc>
                <w:tcPr>
                  <w:tcW w:w="44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79E06C4B"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x</w:t>
                  </w:r>
                </w:p>
              </w:tc>
              <w:tc>
                <w:tcPr>
                  <w:tcW w:w="52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31A762F9"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378" w:type="pct"/>
                  <w:gridSpan w:val="2"/>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7D8CA952"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63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184897D7"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35" w:type="pct"/>
                  <w:tcBorders>
                    <w:top w:val="nil"/>
                    <w:left w:val="nil"/>
                    <w:bottom w:val="nil"/>
                    <w:right w:val="nil"/>
                    <w:tl2br w:val="nil"/>
                    <w:tr2bl w:val="nil"/>
                  </w:tcBorders>
                  <w:tcMar>
                    <w:top w:w="0" w:type="dxa"/>
                    <w:left w:w="0" w:type="dxa"/>
                    <w:bottom w:w="0" w:type="dxa"/>
                    <w:right w:w="0" w:type="dxa"/>
                  </w:tcMar>
                  <w:vAlign w:val="center"/>
                </w:tcPr>
                <w:p w14:paraId="33F5E00F"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w:t>
                  </w:r>
                </w:p>
              </w:tc>
            </w:tr>
            <w:tr w:rsidR="000F23F3" w:rsidRPr="00C116F3" w14:paraId="3B301539" w14:textId="77777777" w:rsidTr="00FF005C">
              <w:tblPrEx>
                <w:tblBorders>
                  <w:top w:val="none" w:sz="0" w:space="0" w:color="auto"/>
                  <w:bottom w:val="none" w:sz="0" w:space="0" w:color="auto"/>
                  <w:insideH w:val="none" w:sz="0" w:space="0" w:color="auto"/>
                  <w:insideV w:val="none" w:sz="0" w:space="0" w:color="auto"/>
                </w:tblBorders>
              </w:tblPrEx>
              <w:trPr>
                <w:trHeight w:val="20"/>
              </w:trPr>
              <w:tc>
                <w:tcPr>
                  <w:tcW w:w="297" w:type="pct"/>
                  <w:vMerge/>
                  <w:tcBorders>
                    <w:left w:val="single" w:sz="8" w:space="0" w:color="000000"/>
                    <w:bottom w:val="single" w:sz="8" w:space="0" w:color="000000"/>
                    <w:right w:val="single" w:sz="8" w:space="0" w:color="000000"/>
                    <w:tl2br w:val="nil"/>
                    <w:tr2bl w:val="nil"/>
                  </w:tcBorders>
                  <w:vAlign w:val="center"/>
                </w:tcPr>
                <w:p w14:paraId="1D191BB1" w14:textId="77777777" w:rsidR="000F23F3" w:rsidRPr="00C116F3" w:rsidRDefault="000F23F3" w:rsidP="000F23F3">
                  <w:pPr>
                    <w:rPr>
                      <w:rFonts w:ascii="Times New Roman" w:hAnsi="Times New Roman"/>
                      <w:sz w:val="22"/>
                      <w:szCs w:val="22"/>
                    </w:rPr>
                  </w:pPr>
                </w:p>
              </w:tc>
              <w:tc>
                <w:tcPr>
                  <w:tcW w:w="267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67480986"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Khu vực cổng, khuôn viên xung quanh tòa nhà</w:t>
                  </w:r>
                </w:p>
              </w:tc>
              <w:tc>
                <w:tcPr>
                  <w:tcW w:w="44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51A24AAC"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x</w:t>
                  </w:r>
                </w:p>
              </w:tc>
              <w:tc>
                <w:tcPr>
                  <w:tcW w:w="52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5A177F06" w14:textId="77777777" w:rsidR="000F23F3" w:rsidRPr="00C116F3" w:rsidRDefault="000F23F3" w:rsidP="000F23F3">
                  <w:pPr>
                    <w:jc w:val="center"/>
                    <w:rPr>
                      <w:rFonts w:ascii="Times New Roman" w:hAnsi="Times New Roman"/>
                      <w:sz w:val="22"/>
                      <w:szCs w:val="22"/>
                    </w:rPr>
                  </w:pPr>
                </w:p>
              </w:tc>
              <w:tc>
                <w:tcPr>
                  <w:tcW w:w="378" w:type="pct"/>
                  <w:gridSpan w:val="2"/>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52710184" w14:textId="77777777" w:rsidR="000F23F3" w:rsidRPr="00C116F3" w:rsidRDefault="000F23F3" w:rsidP="000F23F3">
                  <w:pPr>
                    <w:jc w:val="center"/>
                    <w:rPr>
                      <w:rFonts w:ascii="Times New Roman" w:hAnsi="Times New Roman"/>
                      <w:sz w:val="22"/>
                      <w:szCs w:val="22"/>
                    </w:rPr>
                  </w:pPr>
                </w:p>
              </w:tc>
              <w:tc>
                <w:tcPr>
                  <w:tcW w:w="63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5453F3DA" w14:textId="77777777" w:rsidR="000F23F3" w:rsidRPr="00C116F3" w:rsidRDefault="000F23F3" w:rsidP="000F23F3">
                  <w:pPr>
                    <w:jc w:val="center"/>
                    <w:rPr>
                      <w:rFonts w:ascii="Times New Roman" w:hAnsi="Times New Roman"/>
                      <w:sz w:val="22"/>
                      <w:szCs w:val="22"/>
                    </w:rPr>
                  </w:pPr>
                </w:p>
              </w:tc>
              <w:tc>
                <w:tcPr>
                  <w:tcW w:w="35" w:type="pct"/>
                  <w:tcBorders>
                    <w:top w:val="nil"/>
                    <w:left w:val="nil"/>
                    <w:bottom w:val="nil"/>
                    <w:right w:val="nil"/>
                    <w:tl2br w:val="nil"/>
                    <w:tr2bl w:val="nil"/>
                  </w:tcBorders>
                  <w:tcMar>
                    <w:top w:w="0" w:type="dxa"/>
                    <w:left w:w="0" w:type="dxa"/>
                    <w:bottom w:w="0" w:type="dxa"/>
                    <w:right w:w="0" w:type="dxa"/>
                  </w:tcMar>
                  <w:vAlign w:val="center"/>
                </w:tcPr>
                <w:p w14:paraId="33BED64D" w14:textId="77777777" w:rsidR="000F23F3" w:rsidRPr="00C116F3" w:rsidRDefault="000F23F3" w:rsidP="000F23F3">
                  <w:pPr>
                    <w:rPr>
                      <w:rFonts w:ascii="Times New Roman" w:hAnsi="Times New Roman"/>
                      <w:sz w:val="22"/>
                      <w:szCs w:val="22"/>
                    </w:rPr>
                  </w:pPr>
                </w:p>
              </w:tc>
            </w:tr>
            <w:tr w:rsidR="000F23F3" w:rsidRPr="00C116F3" w14:paraId="18AD4386" w14:textId="77777777" w:rsidTr="00FF005C">
              <w:tblPrEx>
                <w:tblBorders>
                  <w:top w:val="none" w:sz="0" w:space="0" w:color="auto"/>
                  <w:bottom w:val="none" w:sz="0" w:space="0" w:color="auto"/>
                  <w:insideH w:val="none" w:sz="0" w:space="0" w:color="auto"/>
                  <w:insideV w:val="none" w:sz="0" w:space="0" w:color="auto"/>
                </w:tblBorders>
              </w:tblPrEx>
              <w:trPr>
                <w:trHeight w:val="20"/>
              </w:trPr>
              <w:tc>
                <w:tcPr>
                  <w:tcW w:w="297" w:type="pct"/>
                  <w:vMerge w:val="restar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3EAB0FF6"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2</w:t>
                  </w:r>
                </w:p>
              </w:tc>
              <w:tc>
                <w:tcPr>
                  <w:tcW w:w="4668" w:type="pct"/>
                  <w:gridSpan w:val="6"/>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43902B8E" w14:textId="77777777" w:rsidR="000F23F3" w:rsidRPr="00C116F3" w:rsidRDefault="000F23F3" w:rsidP="000F23F3">
                  <w:pPr>
                    <w:rPr>
                      <w:rFonts w:ascii="Times New Roman" w:hAnsi="Times New Roman"/>
                      <w:sz w:val="22"/>
                      <w:szCs w:val="22"/>
                    </w:rPr>
                  </w:pPr>
                  <w:r w:rsidRPr="00C116F3">
                    <w:rPr>
                      <w:rFonts w:ascii="Times New Roman" w:hAnsi="Times New Roman"/>
                      <w:b/>
                      <w:sz w:val="22"/>
                      <w:szCs w:val="22"/>
                    </w:rPr>
                    <w:t>Khu vực bên trong các phòng họp, hội trường, phòng tiếp khách</w:t>
                  </w:r>
                </w:p>
              </w:tc>
              <w:tc>
                <w:tcPr>
                  <w:tcW w:w="35" w:type="pct"/>
                  <w:tcBorders>
                    <w:top w:val="nil"/>
                    <w:left w:val="nil"/>
                    <w:bottom w:val="nil"/>
                    <w:right w:val="nil"/>
                    <w:tl2br w:val="nil"/>
                    <w:tr2bl w:val="nil"/>
                  </w:tcBorders>
                  <w:tcMar>
                    <w:top w:w="0" w:type="dxa"/>
                    <w:left w:w="0" w:type="dxa"/>
                    <w:bottom w:w="0" w:type="dxa"/>
                    <w:right w:w="0" w:type="dxa"/>
                  </w:tcMar>
                  <w:vAlign w:val="center"/>
                </w:tcPr>
                <w:p w14:paraId="0CE3C29A"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w:t>
                  </w:r>
                </w:p>
              </w:tc>
            </w:tr>
            <w:tr w:rsidR="000F23F3" w:rsidRPr="00C116F3" w14:paraId="1EE92BB0" w14:textId="77777777" w:rsidTr="00FF005C">
              <w:tblPrEx>
                <w:tblBorders>
                  <w:top w:val="none" w:sz="0" w:space="0" w:color="auto"/>
                  <w:bottom w:val="none" w:sz="0" w:space="0" w:color="auto"/>
                  <w:insideH w:val="none" w:sz="0" w:space="0" w:color="auto"/>
                  <w:insideV w:val="none" w:sz="0" w:space="0" w:color="auto"/>
                </w:tblBorders>
              </w:tblPrEx>
              <w:trPr>
                <w:trHeight w:val="20"/>
              </w:trPr>
              <w:tc>
                <w:tcPr>
                  <w:tcW w:w="297" w:type="pct"/>
                  <w:vMerge/>
                  <w:tcBorders>
                    <w:top w:val="none" w:sz="0" w:space="0" w:color="000000"/>
                    <w:left w:val="single" w:sz="8" w:space="0" w:color="000000"/>
                    <w:bottom w:val="single" w:sz="8" w:space="0" w:color="000000"/>
                    <w:right w:val="single" w:sz="8" w:space="0" w:color="000000"/>
                    <w:tl2br w:val="nil"/>
                    <w:tr2bl w:val="nil"/>
                  </w:tcBorders>
                  <w:vAlign w:val="center"/>
                </w:tcPr>
                <w:p w14:paraId="4A041A49" w14:textId="77777777" w:rsidR="000F23F3" w:rsidRPr="00C116F3" w:rsidRDefault="000F23F3" w:rsidP="000F23F3">
                  <w:pPr>
                    <w:rPr>
                      <w:rFonts w:ascii="Times New Roman" w:hAnsi="Times New Roman"/>
                      <w:sz w:val="22"/>
                      <w:szCs w:val="22"/>
                    </w:rPr>
                  </w:pPr>
                </w:p>
              </w:tc>
              <w:tc>
                <w:tcPr>
                  <w:tcW w:w="267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1A713B9D"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Làm sạch bề mặt sàn</w:t>
                  </w:r>
                </w:p>
              </w:tc>
              <w:tc>
                <w:tcPr>
                  <w:tcW w:w="44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0508A864"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x</w:t>
                  </w:r>
                </w:p>
              </w:tc>
              <w:tc>
                <w:tcPr>
                  <w:tcW w:w="52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3830BA34"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378" w:type="pct"/>
                  <w:gridSpan w:val="2"/>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4064275F"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637" w:type="pct"/>
                  <w:vMerge w:val="restart"/>
                  <w:tcBorders>
                    <w:top w:val="nil"/>
                    <w:left w:val="nil"/>
                    <w:bottom w:val="single" w:sz="8" w:space="0" w:color="000000"/>
                    <w:right w:val="single" w:sz="8" w:space="0" w:color="000000"/>
                    <w:tl2br w:val="nil"/>
                    <w:tr2bl w:val="nil"/>
                  </w:tcBorders>
                  <w:vAlign w:val="center"/>
                </w:tcPr>
                <w:p w14:paraId="5D47301E" w14:textId="77777777" w:rsidR="000F23F3" w:rsidRPr="00C116F3" w:rsidRDefault="000F23F3" w:rsidP="000F23F3">
                  <w:pPr>
                    <w:jc w:val="center"/>
                    <w:rPr>
                      <w:rFonts w:ascii="Times New Roman" w:hAnsi="Times New Roman"/>
                      <w:sz w:val="22"/>
                      <w:szCs w:val="22"/>
                    </w:rPr>
                  </w:pPr>
                </w:p>
              </w:tc>
              <w:tc>
                <w:tcPr>
                  <w:tcW w:w="35" w:type="pct"/>
                  <w:tcBorders>
                    <w:top w:val="nil"/>
                    <w:left w:val="nil"/>
                    <w:bottom w:val="nil"/>
                    <w:right w:val="nil"/>
                    <w:tl2br w:val="nil"/>
                    <w:tr2bl w:val="nil"/>
                  </w:tcBorders>
                  <w:tcMar>
                    <w:top w:w="0" w:type="dxa"/>
                    <w:left w:w="0" w:type="dxa"/>
                    <w:bottom w:w="0" w:type="dxa"/>
                    <w:right w:w="0" w:type="dxa"/>
                  </w:tcMar>
                  <w:vAlign w:val="center"/>
                </w:tcPr>
                <w:p w14:paraId="0F0DC91E"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w:t>
                  </w:r>
                </w:p>
              </w:tc>
            </w:tr>
            <w:tr w:rsidR="000F23F3" w:rsidRPr="00C116F3" w14:paraId="7599D251" w14:textId="77777777" w:rsidTr="00FF005C">
              <w:tblPrEx>
                <w:tblBorders>
                  <w:top w:val="none" w:sz="0" w:space="0" w:color="auto"/>
                  <w:bottom w:val="none" w:sz="0" w:space="0" w:color="auto"/>
                  <w:insideH w:val="none" w:sz="0" w:space="0" w:color="auto"/>
                  <w:insideV w:val="none" w:sz="0" w:space="0" w:color="auto"/>
                </w:tblBorders>
              </w:tblPrEx>
              <w:trPr>
                <w:trHeight w:val="20"/>
              </w:trPr>
              <w:tc>
                <w:tcPr>
                  <w:tcW w:w="297" w:type="pct"/>
                  <w:vMerge/>
                  <w:tcBorders>
                    <w:top w:val="none" w:sz="0" w:space="0" w:color="000000"/>
                    <w:left w:val="single" w:sz="8" w:space="0" w:color="000000"/>
                    <w:bottom w:val="single" w:sz="8" w:space="0" w:color="000000"/>
                    <w:right w:val="single" w:sz="8" w:space="0" w:color="000000"/>
                    <w:tl2br w:val="nil"/>
                    <w:tr2bl w:val="nil"/>
                  </w:tcBorders>
                  <w:vAlign w:val="center"/>
                </w:tcPr>
                <w:p w14:paraId="723DC3B8" w14:textId="77777777" w:rsidR="000F23F3" w:rsidRPr="00C116F3" w:rsidRDefault="000F23F3" w:rsidP="000F23F3">
                  <w:pPr>
                    <w:rPr>
                      <w:rFonts w:ascii="Times New Roman" w:hAnsi="Times New Roman"/>
                      <w:sz w:val="22"/>
                      <w:szCs w:val="22"/>
                    </w:rPr>
                  </w:pPr>
                </w:p>
              </w:tc>
              <w:tc>
                <w:tcPr>
                  <w:tcW w:w="267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468A604E"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Lau bàn ghế tiếp khách, bàn ghế làm việc sắp xếp bàn ghế ngay ngắn</w:t>
                  </w:r>
                </w:p>
              </w:tc>
              <w:tc>
                <w:tcPr>
                  <w:tcW w:w="44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459D70EB"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x</w:t>
                  </w:r>
                </w:p>
              </w:tc>
              <w:tc>
                <w:tcPr>
                  <w:tcW w:w="52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4401C661"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378" w:type="pct"/>
                  <w:gridSpan w:val="2"/>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13245D5E"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637" w:type="pct"/>
                  <w:vMerge/>
                  <w:tcBorders>
                    <w:top w:val="nil"/>
                    <w:left w:val="nil"/>
                    <w:bottom w:val="single" w:sz="8" w:space="0" w:color="000000"/>
                    <w:right w:val="single" w:sz="8" w:space="0" w:color="000000"/>
                    <w:tl2br w:val="nil"/>
                    <w:tr2bl w:val="nil"/>
                  </w:tcBorders>
                  <w:vAlign w:val="center"/>
                </w:tcPr>
                <w:p w14:paraId="751EA8BA" w14:textId="77777777" w:rsidR="000F23F3" w:rsidRPr="00C116F3" w:rsidRDefault="000F23F3" w:rsidP="000F23F3">
                  <w:pPr>
                    <w:jc w:val="center"/>
                    <w:rPr>
                      <w:rFonts w:ascii="Times New Roman" w:hAnsi="Times New Roman"/>
                      <w:sz w:val="22"/>
                      <w:szCs w:val="22"/>
                    </w:rPr>
                  </w:pPr>
                </w:p>
              </w:tc>
              <w:tc>
                <w:tcPr>
                  <w:tcW w:w="35" w:type="pct"/>
                  <w:tcBorders>
                    <w:top w:val="nil"/>
                    <w:left w:val="nil"/>
                    <w:bottom w:val="nil"/>
                    <w:right w:val="nil"/>
                    <w:tl2br w:val="nil"/>
                    <w:tr2bl w:val="nil"/>
                  </w:tcBorders>
                  <w:tcMar>
                    <w:top w:w="0" w:type="dxa"/>
                    <w:left w:w="0" w:type="dxa"/>
                    <w:bottom w:w="0" w:type="dxa"/>
                    <w:right w:w="0" w:type="dxa"/>
                  </w:tcMar>
                  <w:vAlign w:val="center"/>
                </w:tcPr>
                <w:p w14:paraId="343BCFA6"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w:t>
                  </w:r>
                </w:p>
              </w:tc>
            </w:tr>
            <w:tr w:rsidR="000F23F3" w:rsidRPr="00C116F3" w14:paraId="10767F2B" w14:textId="77777777" w:rsidTr="00FF005C">
              <w:tblPrEx>
                <w:tblBorders>
                  <w:top w:val="none" w:sz="0" w:space="0" w:color="auto"/>
                  <w:bottom w:val="none" w:sz="0" w:space="0" w:color="auto"/>
                  <w:insideH w:val="none" w:sz="0" w:space="0" w:color="auto"/>
                  <w:insideV w:val="none" w:sz="0" w:space="0" w:color="auto"/>
                </w:tblBorders>
              </w:tblPrEx>
              <w:trPr>
                <w:trHeight w:val="20"/>
              </w:trPr>
              <w:tc>
                <w:tcPr>
                  <w:tcW w:w="297" w:type="pct"/>
                  <w:vMerge/>
                  <w:tcBorders>
                    <w:top w:val="none" w:sz="0" w:space="0" w:color="000000"/>
                    <w:left w:val="single" w:sz="8" w:space="0" w:color="000000"/>
                    <w:bottom w:val="single" w:sz="8" w:space="0" w:color="000000"/>
                    <w:right w:val="single" w:sz="8" w:space="0" w:color="000000"/>
                    <w:tl2br w:val="nil"/>
                    <w:tr2bl w:val="nil"/>
                  </w:tcBorders>
                  <w:vAlign w:val="center"/>
                </w:tcPr>
                <w:p w14:paraId="2926646A" w14:textId="77777777" w:rsidR="000F23F3" w:rsidRPr="00C116F3" w:rsidRDefault="000F23F3" w:rsidP="000F23F3">
                  <w:pPr>
                    <w:rPr>
                      <w:rFonts w:ascii="Times New Roman" w:hAnsi="Times New Roman"/>
                      <w:sz w:val="22"/>
                      <w:szCs w:val="22"/>
                    </w:rPr>
                  </w:pPr>
                </w:p>
              </w:tc>
              <w:tc>
                <w:tcPr>
                  <w:tcW w:w="267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40E6FB11"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Lau tủ đựng tài liệu</w:t>
                  </w:r>
                </w:p>
              </w:tc>
              <w:tc>
                <w:tcPr>
                  <w:tcW w:w="44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783A9CBB"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52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7B9B9ECD"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x</w:t>
                  </w:r>
                </w:p>
              </w:tc>
              <w:tc>
                <w:tcPr>
                  <w:tcW w:w="378" w:type="pct"/>
                  <w:gridSpan w:val="2"/>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1C281BD5"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637" w:type="pct"/>
                  <w:vMerge/>
                  <w:tcBorders>
                    <w:top w:val="nil"/>
                    <w:left w:val="nil"/>
                    <w:bottom w:val="single" w:sz="8" w:space="0" w:color="000000"/>
                    <w:right w:val="single" w:sz="8" w:space="0" w:color="000000"/>
                    <w:tl2br w:val="nil"/>
                    <w:tr2bl w:val="nil"/>
                  </w:tcBorders>
                  <w:vAlign w:val="center"/>
                </w:tcPr>
                <w:p w14:paraId="49C06982" w14:textId="77777777" w:rsidR="000F23F3" w:rsidRPr="00C116F3" w:rsidRDefault="000F23F3" w:rsidP="000F23F3">
                  <w:pPr>
                    <w:jc w:val="center"/>
                    <w:rPr>
                      <w:rFonts w:ascii="Times New Roman" w:hAnsi="Times New Roman"/>
                      <w:sz w:val="22"/>
                      <w:szCs w:val="22"/>
                    </w:rPr>
                  </w:pPr>
                </w:p>
              </w:tc>
              <w:tc>
                <w:tcPr>
                  <w:tcW w:w="35" w:type="pct"/>
                  <w:tcBorders>
                    <w:top w:val="nil"/>
                    <w:left w:val="nil"/>
                    <w:bottom w:val="nil"/>
                    <w:right w:val="nil"/>
                    <w:tl2br w:val="nil"/>
                    <w:tr2bl w:val="nil"/>
                  </w:tcBorders>
                  <w:tcMar>
                    <w:top w:w="0" w:type="dxa"/>
                    <w:left w:w="0" w:type="dxa"/>
                    <w:bottom w:w="0" w:type="dxa"/>
                    <w:right w:w="0" w:type="dxa"/>
                  </w:tcMar>
                  <w:vAlign w:val="center"/>
                </w:tcPr>
                <w:p w14:paraId="759C83BA"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w:t>
                  </w:r>
                </w:p>
              </w:tc>
            </w:tr>
            <w:tr w:rsidR="000F23F3" w:rsidRPr="00C116F3" w14:paraId="7BED9498" w14:textId="77777777" w:rsidTr="00FF005C">
              <w:tblPrEx>
                <w:tblBorders>
                  <w:top w:val="none" w:sz="0" w:space="0" w:color="auto"/>
                  <w:bottom w:val="none" w:sz="0" w:space="0" w:color="auto"/>
                  <w:insideH w:val="none" w:sz="0" w:space="0" w:color="auto"/>
                  <w:insideV w:val="none" w:sz="0" w:space="0" w:color="auto"/>
                </w:tblBorders>
              </w:tblPrEx>
              <w:trPr>
                <w:trHeight w:val="20"/>
              </w:trPr>
              <w:tc>
                <w:tcPr>
                  <w:tcW w:w="297" w:type="pct"/>
                  <w:vMerge/>
                  <w:tcBorders>
                    <w:top w:val="none" w:sz="0" w:space="0" w:color="000000"/>
                    <w:left w:val="single" w:sz="8" w:space="0" w:color="000000"/>
                    <w:bottom w:val="single" w:sz="8" w:space="0" w:color="000000"/>
                    <w:right w:val="single" w:sz="8" w:space="0" w:color="000000"/>
                    <w:tl2br w:val="nil"/>
                    <w:tr2bl w:val="nil"/>
                  </w:tcBorders>
                  <w:vAlign w:val="center"/>
                </w:tcPr>
                <w:p w14:paraId="2CF94D32" w14:textId="77777777" w:rsidR="000F23F3" w:rsidRPr="00C116F3" w:rsidRDefault="000F23F3" w:rsidP="000F23F3">
                  <w:pPr>
                    <w:rPr>
                      <w:rFonts w:ascii="Times New Roman" w:hAnsi="Times New Roman"/>
                      <w:sz w:val="22"/>
                      <w:szCs w:val="22"/>
                    </w:rPr>
                  </w:pPr>
                </w:p>
              </w:tc>
              <w:tc>
                <w:tcPr>
                  <w:tcW w:w="267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73132FF5"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Lau bên ngoài các thiết bị văn phòng: máy in, máy fax, điện thoại, máy photo, cây nóng lạnh...</w:t>
                  </w:r>
                </w:p>
              </w:tc>
              <w:tc>
                <w:tcPr>
                  <w:tcW w:w="44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4223BE11"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x</w:t>
                  </w:r>
                </w:p>
              </w:tc>
              <w:tc>
                <w:tcPr>
                  <w:tcW w:w="52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703F79F3"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378" w:type="pct"/>
                  <w:gridSpan w:val="2"/>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4E364F12"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637" w:type="pct"/>
                  <w:vMerge/>
                  <w:tcBorders>
                    <w:top w:val="nil"/>
                    <w:left w:val="nil"/>
                    <w:bottom w:val="single" w:sz="8" w:space="0" w:color="000000"/>
                    <w:right w:val="single" w:sz="8" w:space="0" w:color="000000"/>
                    <w:tl2br w:val="nil"/>
                    <w:tr2bl w:val="nil"/>
                  </w:tcBorders>
                  <w:vAlign w:val="center"/>
                </w:tcPr>
                <w:p w14:paraId="14843FAE" w14:textId="77777777" w:rsidR="000F23F3" w:rsidRPr="00C116F3" w:rsidRDefault="000F23F3" w:rsidP="000F23F3">
                  <w:pPr>
                    <w:jc w:val="center"/>
                    <w:rPr>
                      <w:rFonts w:ascii="Times New Roman" w:hAnsi="Times New Roman"/>
                      <w:sz w:val="22"/>
                      <w:szCs w:val="22"/>
                    </w:rPr>
                  </w:pPr>
                </w:p>
              </w:tc>
              <w:tc>
                <w:tcPr>
                  <w:tcW w:w="35" w:type="pct"/>
                  <w:tcBorders>
                    <w:top w:val="nil"/>
                    <w:left w:val="nil"/>
                    <w:bottom w:val="nil"/>
                    <w:right w:val="nil"/>
                    <w:tl2br w:val="nil"/>
                    <w:tr2bl w:val="nil"/>
                  </w:tcBorders>
                  <w:tcMar>
                    <w:top w:w="0" w:type="dxa"/>
                    <w:left w:w="0" w:type="dxa"/>
                    <w:bottom w:w="0" w:type="dxa"/>
                    <w:right w:w="0" w:type="dxa"/>
                  </w:tcMar>
                  <w:vAlign w:val="center"/>
                </w:tcPr>
                <w:p w14:paraId="308BBD65"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w:t>
                  </w:r>
                </w:p>
              </w:tc>
            </w:tr>
            <w:tr w:rsidR="000F23F3" w:rsidRPr="00C116F3" w14:paraId="646FC0A5" w14:textId="77777777" w:rsidTr="00FF005C">
              <w:tblPrEx>
                <w:tblBorders>
                  <w:top w:val="none" w:sz="0" w:space="0" w:color="auto"/>
                  <w:bottom w:val="none" w:sz="0" w:space="0" w:color="auto"/>
                  <w:insideH w:val="none" w:sz="0" w:space="0" w:color="auto"/>
                  <w:insideV w:val="none" w:sz="0" w:space="0" w:color="auto"/>
                </w:tblBorders>
              </w:tblPrEx>
              <w:trPr>
                <w:trHeight w:val="20"/>
              </w:trPr>
              <w:tc>
                <w:tcPr>
                  <w:tcW w:w="297" w:type="pct"/>
                  <w:vMerge/>
                  <w:tcBorders>
                    <w:top w:val="none" w:sz="0" w:space="0" w:color="000000"/>
                    <w:left w:val="single" w:sz="8" w:space="0" w:color="000000"/>
                    <w:bottom w:val="single" w:sz="8" w:space="0" w:color="000000"/>
                    <w:right w:val="single" w:sz="8" w:space="0" w:color="000000"/>
                    <w:tl2br w:val="nil"/>
                    <w:tr2bl w:val="nil"/>
                  </w:tcBorders>
                  <w:vAlign w:val="center"/>
                </w:tcPr>
                <w:p w14:paraId="646A814E" w14:textId="77777777" w:rsidR="000F23F3" w:rsidRPr="00C116F3" w:rsidRDefault="000F23F3" w:rsidP="000F23F3">
                  <w:pPr>
                    <w:rPr>
                      <w:rFonts w:ascii="Times New Roman" w:hAnsi="Times New Roman"/>
                      <w:sz w:val="22"/>
                      <w:szCs w:val="22"/>
                    </w:rPr>
                  </w:pPr>
                </w:p>
              </w:tc>
              <w:tc>
                <w:tcPr>
                  <w:tcW w:w="267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64EF715D"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Lau cửa ra vào, cửa sổ kính</w:t>
                  </w:r>
                </w:p>
              </w:tc>
              <w:tc>
                <w:tcPr>
                  <w:tcW w:w="44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50DCE96E"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x</w:t>
                  </w:r>
                </w:p>
              </w:tc>
              <w:tc>
                <w:tcPr>
                  <w:tcW w:w="52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45F40956"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x</w:t>
                  </w:r>
                </w:p>
              </w:tc>
              <w:tc>
                <w:tcPr>
                  <w:tcW w:w="378" w:type="pct"/>
                  <w:gridSpan w:val="2"/>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3E17030E"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637" w:type="pct"/>
                  <w:vMerge/>
                  <w:tcBorders>
                    <w:top w:val="nil"/>
                    <w:left w:val="nil"/>
                    <w:bottom w:val="single" w:sz="8" w:space="0" w:color="000000"/>
                    <w:right w:val="single" w:sz="8" w:space="0" w:color="000000"/>
                    <w:tl2br w:val="nil"/>
                    <w:tr2bl w:val="nil"/>
                  </w:tcBorders>
                  <w:vAlign w:val="center"/>
                </w:tcPr>
                <w:p w14:paraId="13DD0F9F" w14:textId="77777777" w:rsidR="000F23F3" w:rsidRPr="00C116F3" w:rsidRDefault="000F23F3" w:rsidP="000F23F3">
                  <w:pPr>
                    <w:jc w:val="center"/>
                    <w:rPr>
                      <w:rFonts w:ascii="Times New Roman" w:hAnsi="Times New Roman"/>
                      <w:sz w:val="22"/>
                      <w:szCs w:val="22"/>
                    </w:rPr>
                  </w:pPr>
                </w:p>
              </w:tc>
              <w:tc>
                <w:tcPr>
                  <w:tcW w:w="35" w:type="pct"/>
                  <w:tcBorders>
                    <w:top w:val="nil"/>
                    <w:left w:val="nil"/>
                    <w:bottom w:val="nil"/>
                    <w:right w:val="nil"/>
                    <w:tl2br w:val="nil"/>
                    <w:tr2bl w:val="nil"/>
                  </w:tcBorders>
                  <w:tcMar>
                    <w:top w:w="0" w:type="dxa"/>
                    <w:left w:w="0" w:type="dxa"/>
                    <w:bottom w:w="0" w:type="dxa"/>
                    <w:right w:w="0" w:type="dxa"/>
                  </w:tcMar>
                  <w:vAlign w:val="center"/>
                </w:tcPr>
                <w:p w14:paraId="22AD10F1"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w:t>
                  </w:r>
                </w:p>
              </w:tc>
            </w:tr>
            <w:tr w:rsidR="000F23F3" w:rsidRPr="00C116F3" w14:paraId="48FB10B6" w14:textId="77777777" w:rsidTr="00FF005C">
              <w:tblPrEx>
                <w:tblBorders>
                  <w:top w:val="none" w:sz="0" w:space="0" w:color="auto"/>
                  <w:bottom w:val="none" w:sz="0" w:space="0" w:color="auto"/>
                  <w:insideH w:val="none" w:sz="0" w:space="0" w:color="auto"/>
                  <w:insideV w:val="none" w:sz="0" w:space="0" w:color="auto"/>
                </w:tblBorders>
              </w:tblPrEx>
              <w:trPr>
                <w:trHeight w:val="20"/>
              </w:trPr>
              <w:tc>
                <w:tcPr>
                  <w:tcW w:w="297" w:type="pct"/>
                  <w:vMerge/>
                  <w:tcBorders>
                    <w:top w:val="none" w:sz="0" w:space="0" w:color="000000"/>
                    <w:left w:val="single" w:sz="8" w:space="0" w:color="000000"/>
                    <w:bottom w:val="single" w:sz="8" w:space="0" w:color="000000"/>
                    <w:right w:val="single" w:sz="8" w:space="0" w:color="000000"/>
                    <w:tl2br w:val="nil"/>
                    <w:tr2bl w:val="nil"/>
                  </w:tcBorders>
                  <w:vAlign w:val="center"/>
                </w:tcPr>
                <w:p w14:paraId="2E3E64A4" w14:textId="77777777" w:rsidR="000F23F3" w:rsidRPr="00C116F3" w:rsidRDefault="000F23F3" w:rsidP="000F23F3">
                  <w:pPr>
                    <w:rPr>
                      <w:rFonts w:ascii="Times New Roman" w:hAnsi="Times New Roman"/>
                      <w:sz w:val="22"/>
                      <w:szCs w:val="22"/>
                    </w:rPr>
                  </w:pPr>
                </w:p>
              </w:tc>
              <w:tc>
                <w:tcPr>
                  <w:tcW w:w="267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2AA7B43B"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Làm sạch nhà vệ sinh</w:t>
                  </w:r>
                </w:p>
              </w:tc>
              <w:tc>
                <w:tcPr>
                  <w:tcW w:w="44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7EBA0E4D"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x</w:t>
                  </w:r>
                </w:p>
              </w:tc>
              <w:tc>
                <w:tcPr>
                  <w:tcW w:w="52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42C39C21"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378" w:type="pct"/>
                  <w:gridSpan w:val="2"/>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65497713"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637" w:type="pct"/>
                  <w:vMerge/>
                  <w:tcBorders>
                    <w:top w:val="nil"/>
                    <w:left w:val="nil"/>
                    <w:bottom w:val="single" w:sz="8" w:space="0" w:color="000000"/>
                    <w:right w:val="single" w:sz="8" w:space="0" w:color="000000"/>
                    <w:tl2br w:val="nil"/>
                    <w:tr2bl w:val="nil"/>
                  </w:tcBorders>
                  <w:vAlign w:val="center"/>
                </w:tcPr>
                <w:p w14:paraId="4E6A12FB" w14:textId="77777777" w:rsidR="000F23F3" w:rsidRPr="00C116F3" w:rsidRDefault="000F23F3" w:rsidP="000F23F3">
                  <w:pPr>
                    <w:jc w:val="center"/>
                    <w:rPr>
                      <w:rFonts w:ascii="Times New Roman" w:hAnsi="Times New Roman"/>
                      <w:sz w:val="22"/>
                      <w:szCs w:val="22"/>
                    </w:rPr>
                  </w:pPr>
                </w:p>
              </w:tc>
              <w:tc>
                <w:tcPr>
                  <w:tcW w:w="35" w:type="pct"/>
                  <w:tcBorders>
                    <w:top w:val="nil"/>
                    <w:left w:val="nil"/>
                    <w:bottom w:val="nil"/>
                    <w:right w:val="nil"/>
                    <w:tl2br w:val="nil"/>
                    <w:tr2bl w:val="nil"/>
                  </w:tcBorders>
                  <w:tcMar>
                    <w:top w:w="0" w:type="dxa"/>
                    <w:left w:w="0" w:type="dxa"/>
                    <w:bottom w:w="0" w:type="dxa"/>
                    <w:right w:w="0" w:type="dxa"/>
                  </w:tcMar>
                  <w:vAlign w:val="center"/>
                </w:tcPr>
                <w:p w14:paraId="5667036B"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w:t>
                  </w:r>
                </w:p>
              </w:tc>
            </w:tr>
            <w:tr w:rsidR="000F23F3" w:rsidRPr="00C116F3" w14:paraId="2840F3D2" w14:textId="77777777" w:rsidTr="00FF005C">
              <w:tblPrEx>
                <w:tblBorders>
                  <w:top w:val="none" w:sz="0" w:space="0" w:color="auto"/>
                  <w:bottom w:val="none" w:sz="0" w:space="0" w:color="auto"/>
                  <w:insideH w:val="none" w:sz="0" w:space="0" w:color="auto"/>
                  <w:insideV w:val="none" w:sz="0" w:space="0" w:color="auto"/>
                </w:tblBorders>
              </w:tblPrEx>
              <w:trPr>
                <w:trHeight w:val="20"/>
              </w:trPr>
              <w:tc>
                <w:tcPr>
                  <w:tcW w:w="297" w:type="pct"/>
                  <w:vMerge/>
                  <w:tcBorders>
                    <w:top w:val="none" w:sz="0" w:space="0" w:color="000000"/>
                    <w:left w:val="single" w:sz="8" w:space="0" w:color="000000"/>
                    <w:bottom w:val="single" w:sz="8" w:space="0" w:color="000000"/>
                    <w:right w:val="single" w:sz="8" w:space="0" w:color="000000"/>
                    <w:tl2br w:val="nil"/>
                    <w:tr2bl w:val="nil"/>
                  </w:tcBorders>
                  <w:vAlign w:val="center"/>
                </w:tcPr>
                <w:p w14:paraId="62BD0516" w14:textId="77777777" w:rsidR="000F23F3" w:rsidRPr="00C116F3" w:rsidRDefault="000F23F3" w:rsidP="000F23F3">
                  <w:pPr>
                    <w:rPr>
                      <w:rFonts w:ascii="Times New Roman" w:hAnsi="Times New Roman"/>
                      <w:sz w:val="22"/>
                      <w:szCs w:val="22"/>
                    </w:rPr>
                  </w:pPr>
                </w:p>
              </w:tc>
              <w:tc>
                <w:tcPr>
                  <w:tcW w:w="267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0878F736"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Quét mạng nhện trần</w:t>
                  </w:r>
                </w:p>
              </w:tc>
              <w:tc>
                <w:tcPr>
                  <w:tcW w:w="44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23B07A68"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52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4454AC91"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378" w:type="pct"/>
                  <w:gridSpan w:val="2"/>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7F6D06C5"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x</w:t>
                  </w:r>
                </w:p>
              </w:tc>
              <w:tc>
                <w:tcPr>
                  <w:tcW w:w="637" w:type="pct"/>
                  <w:vMerge/>
                  <w:tcBorders>
                    <w:top w:val="nil"/>
                    <w:left w:val="nil"/>
                    <w:bottom w:val="single" w:sz="8" w:space="0" w:color="000000"/>
                    <w:right w:val="single" w:sz="8" w:space="0" w:color="000000"/>
                    <w:tl2br w:val="nil"/>
                    <w:tr2bl w:val="nil"/>
                  </w:tcBorders>
                  <w:vAlign w:val="center"/>
                </w:tcPr>
                <w:p w14:paraId="14A9BA71" w14:textId="77777777" w:rsidR="000F23F3" w:rsidRPr="00C116F3" w:rsidRDefault="000F23F3" w:rsidP="000F23F3">
                  <w:pPr>
                    <w:jc w:val="center"/>
                    <w:rPr>
                      <w:rFonts w:ascii="Times New Roman" w:hAnsi="Times New Roman"/>
                      <w:sz w:val="22"/>
                      <w:szCs w:val="22"/>
                    </w:rPr>
                  </w:pPr>
                </w:p>
              </w:tc>
              <w:tc>
                <w:tcPr>
                  <w:tcW w:w="35" w:type="pct"/>
                  <w:tcBorders>
                    <w:top w:val="nil"/>
                    <w:left w:val="nil"/>
                    <w:bottom w:val="nil"/>
                    <w:right w:val="nil"/>
                    <w:tl2br w:val="nil"/>
                    <w:tr2bl w:val="nil"/>
                  </w:tcBorders>
                  <w:tcMar>
                    <w:top w:w="0" w:type="dxa"/>
                    <w:left w:w="0" w:type="dxa"/>
                    <w:bottom w:w="0" w:type="dxa"/>
                    <w:right w:w="0" w:type="dxa"/>
                  </w:tcMar>
                  <w:vAlign w:val="center"/>
                </w:tcPr>
                <w:p w14:paraId="4E6232BA"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w:t>
                  </w:r>
                </w:p>
              </w:tc>
            </w:tr>
            <w:tr w:rsidR="000F23F3" w:rsidRPr="00C116F3" w14:paraId="23525768" w14:textId="77777777" w:rsidTr="00FF005C">
              <w:tblPrEx>
                <w:tblBorders>
                  <w:top w:val="none" w:sz="0" w:space="0" w:color="auto"/>
                  <w:bottom w:val="none" w:sz="0" w:space="0" w:color="auto"/>
                  <w:insideH w:val="none" w:sz="0" w:space="0" w:color="auto"/>
                  <w:insideV w:val="none" w:sz="0" w:space="0" w:color="auto"/>
                </w:tblBorders>
              </w:tblPrEx>
              <w:trPr>
                <w:trHeight w:val="20"/>
              </w:trPr>
              <w:tc>
                <w:tcPr>
                  <w:tcW w:w="297" w:type="pct"/>
                  <w:vMerge/>
                  <w:tcBorders>
                    <w:top w:val="none" w:sz="0" w:space="0" w:color="000000"/>
                    <w:left w:val="single" w:sz="8" w:space="0" w:color="000000"/>
                    <w:bottom w:val="single" w:sz="8" w:space="0" w:color="000000"/>
                    <w:right w:val="single" w:sz="8" w:space="0" w:color="000000"/>
                    <w:tl2br w:val="nil"/>
                    <w:tr2bl w:val="nil"/>
                  </w:tcBorders>
                  <w:vAlign w:val="center"/>
                </w:tcPr>
                <w:p w14:paraId="5ED6887E" w14:textId="77777777" w:rsidR="000F23F3" w:rsidRPr="00C116F3" w:rsidRDefault="000F23F3" w:rsidP="000F23F3">
                  <w:pPr>
                    <w:rPr>
                      <w:rFonts w:ascii="Times New Roman" w:hAnsi="Times New Roman"/>
                      <w:sz w:val="22"/>
                      <w:szCs w:val="22"/>
                    </w:rPr>
                  </w:pPr>
                </w:p>
              </w:tc>
              <w:tc>
                <w:tcPr>
                  <w:tcW w:w="267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673F355E"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Làm sạch các thiết bị trên tường</w:t>
                  </w:r>
                </w:p>
              </w:tc>
              <w:tc>
                <w:tcPr>
                  <w:tcW w:w="44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7EEF510E"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52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3E05743B"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378" w:type="pct"/>
                  <w:gridSpan w:val="2"/>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7248D5DF"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x</w:t>
                  </w:r>
                </w:p>
              </w:tc>
              <w:tc>
                <w:tcPr>
                  <w:tcW w:w="637" w:type="pct"/>
                  <w:vMerge/>
                  <w:tcBorders>
                    <w:top w:val="nil"/>
                    <w:left w:val="nil"/>
                    <w:bottom w:val="single" w:sz="8" w:space="0" w:color="000000"/>
                    <w:right w:val="single" w:sz="8" w:space="0" w:color="000000"/>
                    <w:tl2br w:val="nil"/>
                    <w:tr2bl w:val="nil"/>
                  </w:tcBorders>
                  <w:vAlign w:val="center"/>
                </w:tcPr>
                <w:p w14:paraId="6F41AF10" w14:textId="77777777" w:rsidR="000F23F3" w:rsidRPr="00C116F3" w:rsidRDefault="000F23F3" w:rsidP="000F23F3">
                  <w:pPr>
                    <w:jc w:val="center"/>
                    <w:rPr>
                      <w:rFonts w:ascii="Times New Roman" w:hAnsi="Times New Roman"/>
                      <w:sz w:val="22"/>
                      <w:szCs w:val="22"/>
                    </w:rPr>
                  </w:pPr>
                </w:p>
              </w:tc>
              <w:tc>
                <w:tcPr>
                  <w:tcW w:w="35" w:type="pct"/>
                  <w:tcBorders>
                    <w:top w:val="nil"/>
                    <w:left w:val="nil"/>
                    <w:bottom w:val="nil"/>
                    <w:right w:val="nil"/>
                    <w:tl2br w:val="nil"/>
                    <w:tr2bl w:val="nil"/>
                  </w:tcBorders>
                  <w:tcMar>
                    <w:top w:w="0" w:type="dxa"/>
                    <w:left w:w="0" w:type="dxa"/>
                    <w:bottom w:w="0" w:type="dxa"/>
                    <w:right w:w="0" w:type="dxa"/>
                  </w:tcMar>
                  <w:vAlign w:val="center"/>
                </w:tcPr>
                <w:p w14:paraId="45E5FE1C"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w:t>
                  </w:r>
                </w:p>
              </w:tc>
            </w:tr>
            <w:tr w:rsidR="000F23F3" w:rsidRPr="00C116F3" w14:paraId="2A8A34EB" w14:textId="77777777" w:rsidTr="00FF005C">
              <w:tblPrEx>
                <w:tblBorders>
                  <w:top w:val="none" w:sz="0" w:space="0" w:color="auto"/>
                  <w:bottom w:val="none" w:sz="0" w:space="0" w:color="auto"/>
                  <w:insideH w:val="none" w:sz="0" w:space="0" w:color="auto"/>
                  <w:insideV w:val="none" w:sz="0" w:space="0" w:color="auto"/>
                </w:tblBorders>
              </w:tblPrEx>
              <w:trPr>
                <w:trHeight w:val="20"/>
              </w:trPr>
              <w:tc>
                <w:tcPr>
                  <w:tcW w:w="297" w:type="pct"/>
                  <w:vMerge/>
                  <w:tcBorders>
                    <w:top w:val="none" w:sz="0" w:space="0" w:color="000000"/>
                    <w:left w:val="single" w:sz="8" w:space="0" w:color="000000"/>
                    <w:bottom w:val="single" w:sz="8" w:space="0" w:color="000000"/>
                    <w:right w:val="single" w:sz="8" w:space="0" w:color="000000"/>
                    <w:tl2br w:val="nil"/>
                    <w:tr2bl w:val="nil"/>
                  </w:tcBorders>
                  <w:vAlign w:val="center"/>
                </w:tcPr>
                <w:p w14:paraId="28F00574" w14:textId="77777777" w:rsidR="000F23F3" w:rsidRPr="00C116F3" w:rsidRDefault="000F23F3" w:rsidP="000F23F3">
                  <w:pPr>
                    <w:rPr>
                      <w:rFonts w:ascii="Times New Roman" w:hAnsi="Times New Roman"/>
                      <w:sz w:val="22"/>
                      <w:szCs w:val="22"/>
                    </w:rPr>
                  </w:pPr>
                </w:p>
              </w:tc>
              <w:tc>
                <w:tcPr>
                  <w:tcW w:w="267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1B0DF05C"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Thu gom và đổ rác đúng nơi quy định</w:t>
                  </w:r>
                </w:p>
              </w:tc>
              <w:tc>
                <w:tcPr>
                  <w:tcW w:w="44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00CABC43"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x</w:t>
                  </w:r>
                </w:p>
              </w:tc>
              <w:tc>
                <w:tcPr>
                  <w:tcW w:w="52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7CA50AB6"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378" w:type="pct"/>
                  <w:gridSpan w:val="2"/>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6298E70C"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637" w:type="pct"/>
                  <w:vMerge/>
                  <w:tcBorders>
                    <w:top w:val="nil"/>
                    <w:left w:val="nil"/>
                    <w:bottom w:val="single" w:sz="8" w:space="0" w:color="000000"/>
                    <w:right w:val="single" w:sz="8" w:space="0" w:color="000000"/>
                    <w:tl2br w:val="nil"/>
                    <w:tr2bl w:val="nil"/>
                  </w:tcBorders>
                  <w:vAlign w:val="center"/>
                </w:tcPr>
                <w:p w14:paraId="1EE49133" w14:textId="77777777" w:rsidR="000F23F3" w:rsidRPr="00C116F3" w:rsidRDefault="000F23F3" w:rsidP="000F23F3">
                  <w:pPr>
                    <w:jc w:val="center"/>
                    <w:rPr>
                      <w:rFonts w:ascii="Times New Roman" w:hAnsi="Times New Roman"/>
                      <w:sz w:val="22"/>
                      <w:szCs w:val="22"/>
                    </w:rPr>
                  </w:pPr>
                </w:p>
              </w:tc>
              <w:tc>
                <w:tcPr>
                  <w:tcW w:w="35" w:type="pct"/>
                  <w:tcBorders>
                    <w:top w:val="nil"/>
                    <w:left w:val="nil"/>
                    <w:bottom w:val="single" w:sz="8" w:space="0" w:color="000000"/>
                    <w:right w:val="nil"/>
                    <w:tl2br w:val="nil"/>
                    <w:tr2bl w:val="nil"/>
                  </w:tcBorders>
                  <w:tcMar>
                    <w:top w:w="0" w:type="dxa"/>
                    <w:left w:w="0" w:type="dxa"/>
                    <w:bottom w:w="0" w:type="dxa"/>
                    <w:right w:w="0" w:type="dxa"/>
                  </w:tcMar>
                  <w:vAlign w:val="center"/>
                </w:tcPr>
                <w:p w14:paraId="41A32333"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w:t>
                  </w:r>
                </w:p>
              </w:tc>
            </w:tr>
            <w:tr w:rsidR="000F23F3" w:rsidRPr="00C116F3" w14:paraId="7541D537" w14:textId="77777777" w:rsidTr="00FF005C">
              <w:tblPrEx>
                <w:tblBorders>
                  <w:top w:val="none" w:sz="0" w:space="0" w:color="auto"/>
                  <w:bottom w:val="none" w:sz="0" w:space="0" w:color="auto"/>
                  <w:insideH w:val="none" w:sz="0" w:space="0" w:color="auto"/>
                  <w:insideV w:val="none" w:sz="0" w:space="0" w:color="auto"/>
                </w:tblBorders>
              </w:tblPrEx>
              <w:trPr>
                <w:gridAfter w:val="1"/>
                <w:wAfter w:w="35" w:type="pct"/>
                <w:trHeight w:val="20"/>
              </w:trPr>
              <w:tc>
                <w:tcPr>
                  <w:tcW w:w="297" w:type="pct"/>
                  <w:vMerge w:val="restart"/>
                  <w:tcBorders>
                    <w:top w:val="nil"/>
                    <w:left w:val="single" w:sz="8" w:space="0" w:color="000000"/>
                    <w:bottom w:val="single" w:sz="8" w:space="0" w:color="000000"/>
                    <w:right w:val="nil"/>
                    <w:tl2br w:val="nil"/>
                    <w:tr2bl w:val="nil"/>
                  </w:tcBorders>
                  <w:tcMar>
                    <w:top w:w="0" w:type="dxa"/>
                    <w:left w:w="0" w:type="dxa"/>
                    <w:bottom w:w="0" w:type="dxa"/>
                    <w:right w:w="0" w:type="dxa"/>
                  </w:tcMar>
                  <w:vAlign w:val="center"/>
                </w:tcPr>
                <w:p w14:paraId="131CE999"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3</w:t>
                  </w:r>
                </w:p>
              </w:tc>
              <w:tc>
                <w:tcPr>
                  <w:tcW w:w="4668" w:type="pct"/>
                  <w:gridSpan w:val="6"/>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573A5E55" w14:textId="77777777" w:rsidR="000F23F3" w:rsidRPr="00C116F3" w:rsidRDefault="000F23F3" w:rsidP="000F23F3">
                  <w:pPr>
                    <w:rPr>
                      <w:rFonts w:ascii="Times New Roman" w:hAnsi="Times New Roman"/>
                      <w:sz w:val="22"/>
                      <w:szCs w:val="22"/>
                    </w:rPr>
                  </w:pPr>
                  <w:r w:rsidRPr="00C116F3">
                    <w:rPr>
                      <w:rFonts w:ascii="Times New Roman" w:hAnsi="Times New Roman"/>
                      <w:b/>
                      <w:sz w:val="22"/>
                      <w:szCs w:val="22"/>
                    </w:rPr>
                    <w:t>Khu vực bên trong các phòng làm việc tất cả các phòng</w:t>
                  </w:r>
                </w:p>
              </w:tc>
            </w:tr>
            <w:tr w:rsidR="000F23F3" w:rsidRPr="00C116F3" w14:paraId="459E6CA1" w14:textId="77777777" w:rsidTr="00FF005C">
              <w:tblPrEx>
                <w:tblBorders>
                  <w:top w:val="none" w:sz="0" w:space="0" w:color="auto"/>
                  <w:bottom w:val="none" w:sz="0" w:space="0" w:color="auto"/>
                  <w:insideH w:val="none" w:sz="0" w:space="0" w:color="auto"/>
                  <w:insideV w:val="none" w:sz="0" w:space="0" w:color="auto"/>
                </w:tblBorders>
              </w:tblPrEx>
              <w:trPr>
                <w:gridAfter w:val="1"/>
                <w:wAfter w:w="35" w:type="pct"/>
                <w:trHeight w:val="20"/>
              </w:trPr>
              <w:tc>
                <w:tcPr>
                  <w:tcW w:w="297" w:type="pct"/>
                  <w:vMerge/>
                  <w:tcBorders>
                    <w:top w:val="nil"/>
                    <w:left w:val="single" w:sz="8" w:space="0" w:color="000000"/>
                    <w:bottom w:val="single" w:sz="8" w:space="0" w:color="000000"/>
                    <w:right w:val="nil"/>
                    <w:tl2br w:val="nil"/>
                    <w:tr2bl w:val="nil"/>
                  </w:tcBorders>
                  <w:vAlign w:val="center"/>
                </w:tcPr>
                <w:p w14:paraId="799DA639" w14:textId="77777777" w:rsidR="000F23F3" w:rsidRPr="00C116F3" w:rsidRDefault="000F23F3" w:rsidP="000F23F3">
                  <w:pPr>
                    <w:jc w:val="center"/>
                    <w:rPr>
                      <w:rFonts w:ascii="Times New Roman" w:hAnsi="Times New Roman"/>
                      <w:sz w:val="22"/>
                      <w:szCs w:val="22"/>
                    </w:rPr>
                  </w:pPr>
                </w:p>
              </w:tc>
              <w:tc>
                <w:tcPr>
                  <w:tcW w:w="2677"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2FFED3AA"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Làm sạch bề mặt sàn trong các phòng làm việc</w:t>
                  </w:r>
                </w:p>
              </w:tc>
              <w:tc>
                <w:tcPr>
                  <w:tcW w:w="44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5E0AFD71"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x</w:t>
                  </w:r>
                </w:p>
              </w:tc>
              <w:tc>
                <w:tcPr>
                  <w:tcW w:w="534" w:type="pct"/>
                  <w:gridSpan w:val="2"/>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66A9CC56"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371"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1B10FBDA"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637" w:type="pct"/>
                  <w:vMerge w:val="restart"/>
                  <w:tcBorders>
                    <w:top w:val="nil"/>
                    <w:left w:val="nil"/>
                    <w:bottom w:val="single" w:sz="8" w:space="0" w:color="000000"/>
                    <w:right w:val="single" w:sz="8" w:space="0" w:color="000000"/>
                    <w:tl2br w:val="nil"/>
                    <w:tr2bl w:val="nil"/>
                  </w:tcBorders>
                  <w:vAlign w:val="center"/>
                </w:tcPr>
                <w:p w14:paraId="759A904A" w14:textId="77777777" w:rsidR="000F23F3" w:rsidRPr="00C116F3" w:rsidRDefault="000F23F3" w:rsidP="000F23F3">
                  <w:pPr>
                    <w:jc w:val="center"/>
                    <w:rPr>
                      <w:rFonts w:ascii="Times New Roman" w:hAnsi="Times New Roman"/>
                      <w:sz w:val="22"/>
                      <w:szCs w:val="22"/>
                    </w:rPr>
                  </w:pPr>
                </w:p>
              </w:tc>
            </w:tr>
            <w:tr w:rsidR="000F23F3" w:rsidRPr="00C116F3" w14:paraId="305B28AD" w14:textId="77777777" w:rsidTr="00FF005C">
              <w:tblPrEx>
                <w:tblBorders>
                  <w:top w:val="none" w:sz="0" w:space="0" w:color="auto"/>
                  <w:bottom w:val="none" w:sz="0" w:space="0" w:color="auto"/>
                  <w:insideH w:val="none" w:sz="0" w:space="0" w:color="auto"/>
                  <w:insideV w:val="none" w:sz="0" w:space="0" w:color="auto"/>
                </w:tblBorders>
              </w:tblPrEx>
              <w:trPr>
                <w:gridAfter w:val="1"/>
                <w:wAfter w:w="35" w:type="pct"/>
                <w:trHeight w:val="20"/>
              </w:trPr>
              <w:tc>
                <w:tcPr>
                  <w:tcW w:w="297" w:type="pct"/>
                  <w:vMerge/>
                  <w:tcBorders>
                    <w:top w:val="nil"/>
                    <w:left w:val="single" w:sz="8" w:space="0" w:color="000000"/>
                    <w:bottom w:val="single" w:sz="8" w:space="0" w:color="000000"/>
                    <w:right w:val="nil"/>
                    <w:tl2br w:val="nil"/>
                    <w:tr2bl w:val="nil"/>
                  </w:tcBorders>
                  <w:vAlign w:val="center"/>
                </w:tcPr>
                <w:p w14:paraId="69BA3F2B" w14:textId="77777777" w:rsidR="000F23F3" w:rsidRPr="00C116F3" w:rsidRDefault="000F23F3" w:rsidP="000F23F3">
                  <w:pPr>
                    <w:jc w:val="center"/>
                    <w:rPr>
                      <w:rFonts w:ascii="Times New Roman" w:hAnsi="Times New Roman"/>
                      <w:sz w:val="22"/>
                      <w:szCs w:val="22"/>
                    </w:rPr>
                  </w:pPr>
                </w:p>
              </w:tc>
              <w:tc>
                <w:tcPr>
                  <w:tcW w:w="2677"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291636EE"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Làm sạch bề mặt các thiết bị trên tường</w:t>
                  </w:r>
                </w:p>
              </w:tc>
              <w:tc>
                <w:tcPr>
                  <w:tcW w:w="44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544607ED"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x</w:t>
                  </w:r>
                </w:p>
              </w:tc>
              <w:tc>
                <w:tcPr>
                  <w:tcW w:w="534" w:type="pct"/>
                  <w:gridSpan w:val="2"/>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1DAAE32B"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371"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3FD9BAD1"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637" w:type="pct"/>
                  <w:vMerge/>
                  <w:tcBorders>
                    <w:top w:val="nil"/>
                    <w:left w:val="nil"/>
                    <w:bottom w:val="single" w:sz="8" w:space="0" w:color="000000"/>
                    <w:right w:val="single" w:sz="8" w:space="0" w:color="000000"/>
                    <w:tl2br w:val="nil"/>
                    <w:tr2bl w:val="nil"/>
                  </w:tcBorders>
                  <w:vAlign w:val="center"/>
                </w:tcPr>
                <w:p w14:paraId="1EE0C7BC" w14:textId="77777777" w:rsidR="000F23F3" w:rsidRPr="00C116F3" w:rsidRDefault="000F23F3" w:rsidP="000F23F3">
                  <w:pPr>
                    <w:jc w:val="center"/>
                    <w:rPr>
                      <w:rFonts w:ascii="Times New Roman" w:hAnsi="Times New Roman"/>
                      <w:sz w:val="22"/>
                      <w:szCs w:val="22"/>
                    </w:rPr>
                  </w:pPr>
                </w:p>
              </w:tc>
            </w:tr>
            <w:tr w:rsidR="000F23F3" w:rsidRPr="00C116F3" w14:paraId="56E6DFCD" w14:textId="77777777" w:rsidTr="00FF005C">
              <w:tblPrEx>
                <w:tblBorders>
                  <w:top w:val="none" w:sz="0" w:space="0" w:color="auto"/>
                  <w:bottom w:val="none" w:sz="0" w:space="0" w:color="auto"/>
                  <w:insideH w:val="none" w:sz="0" w:space="0" w:color="auto"/>
                  <w:insideV w:val="none" w:sz="0" w:space="0" w:color="auto"/>
                </w:tblBorders>
              </w:tblPrEx>
              <w:trPr>
                <w:gridAfter w:val="1"/>
                <w:wAfter w:w="35" w:type="pct"/>
                <w:trHeight w:val="20"/>
              </w:trPr>
              <w:tc>
                <w:tcPr>
                  <w:tcW w:w="297" w:type="pct"/>
                  <w:vMerge/>
                  <w:tcBorders>
                    <w:top w:val="nil"/>
                    <w:left w:val="single" w:sz="8" w:space="0" w:color="000000"/>
                    <w:bottom w:val="single" w:sz="8" w:space="0" w:color="000000"/>
                    <w:right w:val="nil"/>
                    <w:tl2br w:val="nil"/>
                    <w:tr2bl w:val="nil"/>
                  </w:tcBorders>
                  <w:vAlign w:val="center"/>
                </w:tcPr>
                <w:p w14:paraId="34344339" w14:textId="77777777" w:rsidR="000F23F3" w:rsidRPr="00C116F3" w:rsidRDefault="000F23F3" w:rsidP="000F23F3">
                  <w:pPr>
                    <w:jc w:val="center"/>
                    <w:rPr>
                      <w:rFonts w:ascii="Times New Roman" w:hAnsi="Times New Roman"/>
                      <w:sz w:val="22"/>
                      <w:szCs w:val="22"/>
                    </w:rPr>
                  </w:pPr>
                </w:p>
              </w:tc>
              <w:tc>
                <w:tcPr>
                  <w:tcW w:w="2677"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5403BB65"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Làm sạch bàn ghế, sắp xếp bàn ghế ngay ngắn</w:t>
                  </w:r>
                </w:p>
              </w:tc>
              <w:tc>
                <w:tcPr>
                  <w:tcW w:w="44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2E38FBCB"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x</w:t>
                  </w:r>
                </w:p>
              </w:tc>
              <w:tc>
                <w:tcPr>
                  <w:tcW w:w="534" w:type="pct"/>
                  <w:gridSpan w:val="2"/>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5B205603"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371"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0290A4EF"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637" w:type="pct"/>
                  <w:vMerge/>
                  <w:tcBorders>
                    <w:top w:val="nil"/>
                    <w:left w:val="nil"/>
                    <w:bottom w:val="single" w:sz="8" w:space="0" w:color="000000"/>
                    <w:right w:val="single" w:sz="8" w:space="0" w:color="000000"/>
                    <w:tl2br w:val="nil"/>
                    <w:tr2bl w:val="nil"/>
                  </w:tcBorders>
                  <w:vAlign w:val="center"/>
                </w:tcPr>
                <w:p w14:paraId="02141143" w14:textId="77777777" w:rsidR="000F23F3" w:rsidRPr="00C116F3" w:rsidRDefault="000F23F3" w:rsidP="000F23F3">
                  <w:pPr>
                    <w:jc w:val="center"/>
                    <w:rPr>
                      <w:rFonts w:ascii="Times New Roman" w:hAnsi="Times New Roman"/>
                      <w:sz w:val="22"/>
                      <w:szCs w:val="22"/>
                    </w:rPr>
                  </w:pPr>
                </w:p>
              </w:tc>
            </w:tr>
            <w:tr w:rsidR="000F23F3" w:rsidRPr="00C116F3" w14:paraId="00195209" w14:textId="77777777" w:rsidTr="00FF005C">
              <w:tblPrEx>
                <w:tblBorders>
                  <w:top w:val="none" w:sz="0" w:space="0" w:color="auto"/>
                  <w:bottom w:val="none" w:sz="0" w:space="0" w:color="auto"/>
                  <w:insideH w:val="none" w:sz="0" w:space="0" w:color="auto"/>
                  <w:insideV w:val="none" w:sz="0" w:space="0" w:color="auto"/>
                </w:tblBorders>
              </w:tblPrEx>
              <w:trPr>
                <w:gridAfter w:val="1"/>
                <w:wAfter w:w="35" w:type="pct"/>
                <w:trHeight w:val="20"/>
              </w:trPr>
              <w:tc>
                <w:tcPr>
                  <w:tcW w:w="297" w:type="pct"/>
                  <w:vMerge/>
                  <w:tcBorders>
                    <w:top w:val="nil"/>
                    <w:left w:val="single" w:sz="8" w:space="0" w:color="000000"/>
                    <w:bottom w:val="single" w:sz="8" w:space="0" w:color="000000"/>
                    <w:right w:val="nil"/>
                    <w:tl2br w:val="nil"/>
                    <w:tr2bl w:val="nil"/>
                  </w:tcBorders>
                  <w:vAlign w:val="center"/>
                </w:tcPr>
                <w:p w14:paraId="7224AF9B" w14:textId="77777777" w:rsidR="000F23F3" w:rsidRPr="00C116F3" w:rsidRDefault="000F23F3" w:rsidP="000F23F3">
                  <w:pPr>
                    <w:jc w:val="center"/>
                    <w:rPr>
                      <w:rFonts w:ascii="Times New Roman" w:hAnsi="Times New Roman"/>
                      <w:sz w:val="22"/>
                      <w:szCs w:val="22"/>
                    </w:rPr>
                  </w:pPr>
                </w:p>
              </w:tc>
              <w:tc>
                <w:tcPr>
                  <w:tcW w:w="2677"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0471B457"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Làm sạch bên ngoài tủ đựng tài liệu, làm sạch bên trong khi có yêu cầu</w:t>
                  </w:r>
                </w:p>
              </w:tc>
              <w:tc>
                <w:tcPr>
                  <w:tcW w:w="44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192017CB"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534" w:type="pct"/>
                  <w:gridSpan w:val="2"/>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7F3D8455"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x</w:t>
                  </w:r>
                </w:p>
              </w:tc>
              <w:tc>
                <w:tcPr>
                  <w:tcW w:w="371"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760ABCEB"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637" w:type="pct"/>
                  <w:vMerge/>
                  <w:tcBorders>
                    <w:top w:val="nil"/>
                    <w:left w:val="nil"/>
                    <w:bottom w:val="single" w:sz="8" w:space="0" w:color="000000"/>
                    <w:right w:val="single" w:sz="8" w:space="0" w:color="000000"/>
                    <w:tl2br w:val="nil"/>
                    <w:tr2bl w:val="nil"/>
                  </w:tcBorders>
                  <w:vAlign w:val="center"/>
                </w:tcPr>
                <w:p w14:paraId="14FE6FF2" w14:textId="77777777" w:rsidR="000F23F3" w:rsidRPr="00C116F3" w:rsidRDefault="000F23F3" w:rsidP="000F23F3">
                  <w:pPr>
                    <w:jc w:val="center"/>
                    <w:rPr>
                      <w:rFonts w:ascii="Times New Roman" w:hAnsi="Times New Roman"/>
                      <w:sz w:val="22"/>
                      <w:szCs w:val="22"/>
                    </w:rPr>
                  </w:pPr>
                </w:p>
              </w:tc>
            </w:tr>
            <w:tr w:rsidR="000F23F3" w:rsidRPr="00C116F3" w14:paraId="7E9026EB" w14:textId="77777777" w:rsidTr="00FF005C">
              <w:tblPrEx>
                <w:tblBorders>
                  <w:top w:val="none" w:sz="0" w:space="0" w:color="auto"/>
                  <w:bottom w:val="none" w:sz="0" w:space="0" w:color="auto"/>
                  <w:insideH w:val="none" w:sz="0" w:space="0" w:color="auto"/>
                  <w:insideV w:val="none" w:sz="0" w:space="0" w:color="auto"/>
                </w:tblBorders>
              </w:tblPrEx>
              <w:trPr>
                <w:gridAfter w:val="1"/>
                <w:wAfter w:w="35" w:type="pct"/>
                <w:trHeight w:val="20"/>
              </w:trPr>
              <w:tc>
                <w:tcPr>
                  <w:tcW w:w="297" w:type="pct"/>
                  <w:vMerge/>
                  <w:tcBorders>
                    <w:top w:val="nil"/>
                    <w:left w:val="single" w:sz="8" w:space="0" w:color="000000"/>
                    <w:bottom w:val="single" w:sz="8" w:space="0" w:color="000000"/>
                    <w:right w:val="nil"/>
                    <w:tl2br w:val="nil"/>
                    <w:tr2bl w:val="nil"/>
                  </w:tcBorders>
                  <w:vAlign w:val="center"/>
                </w:tcPr>
                <w:p w14:paraId="666CE2CF" w14:textId="77777777" w:rsidR="000F23F3" w:rsidRPr="00C116F3" w:rsidRDefault="000F23F3" w:rsidP="000F23F3">
                  <w:pPr>
                    <w:jc w:val="center"/>
                    <w:rPr>
                      <w:rFonts w:ascii="Times New Roman" w:hAnsi="Times New Roman"/>
                      <w:sz w:val="22"/>
                      <w:szCs w:val="22"/>
                    </w:rPr>
                  </w:pPr>
                </w:p>
              </w:tc>
              <w:tc>
                <w:tcPr>
                  <w:tcW w:w="2677"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7A45FA3C"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Lau bên ngoài các thiết bị văn phòng: máy in, máy fax, điện thoại, máy photo, cây nóng lạnh...</w:t>
                  </w:r>
                </w:p>
              </w:tc>
              <w:tc>
                <w:tcPr>
                  <w:tcW w:w="44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699DD1DF"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x</w:t>
                  </w:r>
                </w:p>
              </w:tc>
              <w:tc>
                <w:tcPr>
                  <w:tcW w:w="534" w:type="pct"/>
                  <w:gridSpan w:val="2"/>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66893E70"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371"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3A2D3424"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637" w:type="pct"/>
                  <w:vMerge/>
                  <w:tcBorders>
                    <w:top w:val="nil"/>
                    <w:left w:val="nil"/>
                    <w:bottom w:val="single" w:sz="8" w:space="0" w:color="000000"/>
                    <w:right w:val="single" w:sz="8" w:space="0" w:color="000000"/>
                    <w:tl2br w:val="nil"/>
                    <w:tr2bl w:val="nil"/>
                  </w:tcBorders>
                  <w:vAlign w:val="center"/>
                </w:tcPr>
                <w:p w14:paraId="733620AB" w14:textId="77777777" w:rsidR="000F23F3" w:rsidRPr="00C116F3" w:rsidRDefault="000F23F3" w:rsidP="000F23F3">
                  <w:pPr>
                    <w:jc w:val="center"/>
                    <w:rPr>
                      <w:rFonts w:ascii="Times New Roman" w:hAnsi="Times New Roman"/>
                      <w:sz w:val="22"/>
                      <w:szCs w:val="22"/>
                    </w:rPr>
                  </w:pPr>
                </w:p>
              </w:tc>
            </w:tr>
            <w:tr w:rsidR="000F23F3" w:rsidRPr="00C116F3" w14:paraId="1D642E8F" w14:textId="77777777" w:rsidTr="00FF005C">
              <w:tblPrEx>
                <w:tblBorders>
                  <w:top w:val="none" w:sz="0" w:space="0" w:color="auto"/>
                  <w:bottom w:val="none" w:sz="0" w:space="0" w:color="auto"/>
                  <w:insideH w:val="none" w:sz="0" w:space="0" w:color="auto"/>
                  <w:insideV w:val="none" w:sz="0" w:space="0" w:color="auto"/>
                </w:tblBorders>
              </w:tblPrEx>
              <w:trPr>
                <w:gridAfter w:val="1"/>
                <w:wAfter w:w="35" w:type="pct"/>
                <w:trHeight w:val="20"/>
              </w:trPr>
              <w:tc>
                <w:tcPr>
                  <w:tcW w:w="297" w:type="pct"/>
                  <w:vMerge/>
                  <w:tcBorders>
                    <w:top w:val="nil"/>
                    <w:left w:val="single" w:sz="8" w:space="0" w:color="000000"/>
                    <w:bottom w:val="single" w:sz="8" w:space="0" w:color="000000"/>
                    <w:right w:val="nil"/>
                    <w:tl2br w:val="nil"/>
                    <w:tr2bl w:val="nil"/>
                  </w:tcBorders>
                  <w:vAlign w:val="center"/>
                </w:tcPr>
                <w:p w14:paraId="7B320DAA" w14:textId="77777777" w:rsidR="000F23F3" w:rsidRPr="00C116F3" w:rsidRDefault="000F23F3" w:rsidP="000F23F3">
                  <w:pPr>
                    <w:jc w:val="center"/>
                    <w:rPr>
                      <w:rFonts w:ascii="Times New Roman" w:hAnsi="Times New Roman"/>
                      <w:sz w:val="22"/>
                      <w:szCs w:val="22"/>
                    </w:rPr>
                  </w:pPr>
                </w:p>
              </w:tc>
              <w:tc>
                <w:tcPr>
                  <w:tcW w:w="2677"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4A431C2E"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Lau cửa ra vào, cửa sổ (mặt trong dưới 3m)</w:t>
                  </w:r>
                </w:p>
              </w:tc>
              <w:tc>
                <w:tcPr>
                  <w:tcW w:w="44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0B9D006F"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x</w:t>
                  </w:r>
                </w:p>
              </w:tc>
              <w:tc>
                <w:tcPr>
                  <w:tcW w:w="534" w:type="pct"/>
                  <w:gridSpan w:val="2"/>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21264F22"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x</w:t>
                  </w:r>
                </w:p>
              </w:tc>
              <w:tc>
                <w:tcPr>
                  <w:tcW w:w="371"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55B696A7"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637" w:type="pct"/>
                  <w:vMerge/>
                  <w:tcBorders>
                    <w:top w:val="nil"/>
                    <w:left w:val="nil"/>
                    <w:bottom w:val="single" w:sz="8" w:space="0" w:color="000000"/>
                    <w:right w:val="single" w:sz="8" w:space="0" w:color="000000"/>
                    <w:tl2br w:val="nil"/>
                    <w:tr2bl w:val="nil"/>
                  </w:tcBorders>
                  <w:vAlign w:val="center"/>
                </w:tcPr>
                <w:p w14:paraId="58BE7390" w14:textId="77777777" w:rsidR="000F23F3" w:rsidRPr="00C116F3" w:rsidRDefault="000F23F3" w:rsidP="000F23F3">
                  <w:pPr>
                    <w:jc w:val="center"/>
                    <w:rPr>
                      <w:rFonts w:ascii="Times New Roman" w:hAnsi="Times New Roman"/>
                      <w:sz w:val="22"/>
                      <w:szCs w:val="22"/>
                    </w:rPr>
                  </w:pPr>
                </w:p>
              </w:tc>
            </w:tr>
            <w:tr w:rsidR="000F23F3" w:rsidRPr="00C116F3" w14:paraId="34AC215F" w14:textId="77777777" w:rsidTr="00FF005C">
              <w:tblPrEx>
                <w:tblBorders>
                  <w:top w:val="none" w:sz="0" w:space="0" w:color="auto"/>
                  <w:bottom w:val="none" w:sz="0" w:space="0" w:color="auto"/>
                  <w:insideH w:val="none" w:sz="0" w:space="0" w:color="auto"/>
                  <w:insideV w:val="none" w:sz="0" w:space="0" w:color="auto"/>
                </w:tblBorders>
              </w:tblPrEx>
              <w:trPr>
                <w:gridAfter w:val="1"/>
                <w:wAfter w:w="35" w:type="pct"/>
                <w:trHeight w:val="20"/>
              </w:trPr>
              <w:tc>
                <w:tcPr>
                  <w:tcW w:w="297" w:type="pct"/>
                  <w:vMerge/>
                  <w:tcBorders>
                    <w:top w:val="nil"/>
                    <w:left w:val="single" w:sz="8" w:space="0" w:color="000000"/>
                    <w:bottom w:val="single" w:sz="8" w:space="0" w:color="000000"/>
                    <w:right w:val="nil"/>
                    <w:tl2br w:val="nil"/>
                    <w:tr2bl w:val="nil"/>
                  </w:tcBorders>
                  <w:vAlign w:val="center"/>
                </w:tcPr>
                <w:p w14:paraId="275AF639" w14:textId="77777777" w:rsidR="000F23F3" w:rsidRPr="00C116F3" w:rsidRDefault="000F23F3" w:rsidP="000F23F3">
                  <w:pPr>
                    <w:jc w:val="center"/>
                    <w:rPr>
                      <w:rFonts w:ascii="Times New Roman" w:hAnsi="Times New Roman"/>
                      <w:sz w:val="22"/>
                      <w:szCs w:val="22"/>
                    </w:rPr>
                  </w:pPr>
                </w:p>
              </w:tc>
              <w:tc>
                <w:tcPr>
                  <w:tcW w:w="2677"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67A4AD1D"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Quét mạng nhện trần nhà</w:t>
                  </w:r>
                </w:p>
              </w:tc>
              <w:tc>
                <w:tcPr>
                  <w:tcW w:w="44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33922B85"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534" w:type="pct"/>
                  <w:gridSpan w:val="2"/>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099C5C12"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371"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4E84CE58"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x</w:t>
                  </w:r>
                </w:p>
              </w:tc>
              <w:tc>
                <w:tcPr>
                  <w:tcW w:w="637" w:type="pct"/>
                  <w:vMerge/>
                  <w:tcBorders>
                    <w:top w:val="nil"/>
                    <w:left w:val="nil"/>
                    <w:bottom w:val="single" w:sz="8" w:space="0" w:color="000000"/>
                    <w:right w:val="single" w:sz="8" w:space="0" w:color="000000"/>
                    <w:tl2br w:val="nil"/>
                    <w:tr2bl w:val="nil"/>
                  </w:tcBorders>
                  <w:vAlign w:val="center"/>
                </w:tcPr>
                <w:p w14:paraId="57ECDB76" w14:textId="77777777" w:rsidR="000F23F3" w:rsidRPr="00C116F3" w:rsidRDefault="000F23F3" w:rsidP="000F23F3">
                  <w:pPr>
                    <w:jc w:val="center"/>
                    <w:rPr>
                      <w:rFonts w:ascii="Times New Roman" w:hAnsi="Times New Roman"/>
                      <w:sz w:val="22"/>
                      <w:szCs w:val="22"/>
                    </w:rPr>
                  </w:pPr>
                </w:p>
              </w:tc>
            </w:tr>
            <w:tr w:rsidR="000F23F3" w:rsidRPr="00C116F3" w14:paraId="71C7FD34" w14:textId="77777777" w:rsidTr="00FF005C">
              <w:tblPrEx>
                <w:tblBorders>
                  <w:top w:val="none" w:sz="0" w:space="0" w:color="auto"/>
                  <w:bottom w:val="none" w:sz="0" w:space="0" w:color="auto"/>
                  <w:insideH w:val="none" w:sz="0" w:space="0" w:color="auto"/>
                  <w:insideV w:val="none" w:sz="0" w:space="0" w:color="auto"/>
                </w:tblBorders>
              </w:tblPrEx>
              <w:trPr>
                <w:gridAfter w:val="1"/>
                <w:wAfter w:w="35" w:type="pct"/>
                <w:trHeight w:val="20"/>
              </w:trPr>
              <w:tc>
                <w:tcPr>
                  <w:tcW w:w="297" w:type="pct"/>
                  <w:vMerge/>
                  <w:tcBorders>
                    <w:top w:val="nil"/>
                    <w:left w:val="single" w:sz="8" w:space="0" w:color="000000"/>
                    <w:bottom w:val="single" w:sz="8" w:space="0" w:color="000000"/>
                    <w:right w:val="nil"/>
                    <w:tl2br w:val="nil"/>
                    <w:tr2bl w:val="nil"/>
                  </w:tcBorders>
                  <w:vAlign w:val="center"/>
                </w:tcPr>
                <w:p w14:paraId="4A891BBE" w14:textId="77777777" w:rsidR="000F23F3" w:rsidRPr="00C116F3" w:rsidRDefault="000F23F3" w:rsidP="000F23F3">
                  <w:pPr>
                    <w:jc w:val="center"/>
                    <w:rPr>
                      <w:rFonts w:ascii="Times New Roman" w:hAnsi="Times New Roman"/>
                      <w:sz w:val="22"/>
                      <w:szCs w:val="22"/>
                    </w:rPr>
                  </w:pPr>
                </w:p>
              </w:tc>
              <w:tc>
                <w:tcPr>
                  <w:tcW w:w="2677"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08FA26E3"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Thu gom và đổ rác đúng nơi quy định</w:t>
                  </w:r>
                </w:p>
              </w:tc>
              <w:tc>
                <w:tcPr>
                  <w:tcW w:w="44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7FB2844A"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x</w:t>
                  </w:r>
                </w:p>
              </w:tc>
              <w:tc>
                <w:tcPr>
                  <w:tcW w:w="534" w:type="pct"/>
                  <w:gridSpan w:val="2"/>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7E8A0310"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371"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0FA48A81"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637" w:type="pct"/>
                  <w:vMerge/>
                  <w:tcBorders>
                    <w:top w:val="nil"/>
                    <w:left w:val="nil"/>
                    <w:bottom w:val="single" w:sz="8" w:space="0" w:color="000000"/>
                    <w:right w:val="single" w:sz="8" w:space="0" w:color="000000"/>
                    <w:tl2br w:val="nil"/>
                    <w:tr2bl w:val="nil"/>
                  </w:tcBorders>
                  <w:vAlign w:val="center"/>
                </w:tcPr>
                <w:p w14:paraId="36623CEC" w14:textId="77777777" w:rsidR="000F23F3" w:rsidRPr="00C116F3" w:rsidRDefault="000F23F3" w:rsidP="000F23F3">
                  <w:pPr>
                    <w:jc w:val="center"/>
                    <w:rPr>
                      <w:rFonts w:ascii="Times New Roman" w:hAnsi="Times New Roman"/>
                      <w:sz w:val="22"/>
                      <w:szCs w:val="22"/>
                    </w:rPr>
                  </w:pPr>
                </w:p>
              </w:tc>
            </w:tr>
            <w:tr w:rsidR="000F23F3" w:rsidRPr="00C116F3" w14:paraId="0FB5641C" w14:textId="77777777" w:rsidTr="00FF005C">
              <w:tblPrEx>
                <w:tblBorders>
                  <w:top w:val="none" w:sz="0" w:space="0" w:color="auto"/>
                  <w:bottom w:val="none" w:sz="0" w:space="0" w:color="auto"/>
                  <w:insideH w:val="none" w:sz="0" w:space="0" w:color="auto"/>
                  <w:insideV w:val="none" w:sz="0" w:space="0" w:color="auto"/>
                </w:tblBorders>
              </w:tblPrEx>
              <w:trPr>
                <w:gridAfter w:val="1"/>
                <w:wAfter w:w="35" w:type="pct"/>
                <w:trHeight w:val="20"/>
              </w:trPr>
              <w:tc>
                <w:tcPr>
                  <w:tcW w:w="297" w:type="pct"/>
                  <w:vMerge w:val="restart"/>
                  <w:tcBorders>
                    <w:top w:val="nil"/>
                    <w:left w:val="single" w:sz="8" w:space="0" w:color="000000"/>
                    <w:bottom w:val="single" w:sz="8" w:space="0" w:color="000000"/>
                    <w:right w:val="nil"/>
                    <w:tl2br w:val="nil"/>
                    <w:tr2bl w:val="nil"/>
                  </w:tcBorders>
                  <w:tcMar>
                    <w:top w:w="0" w:type="dxa"/>
                    <w:left w:w="0" w:type="dxa"/>
                    <w:bottom w:w="0" w:type="dxa"/>
                    <w:right w:w="0" w:type="dxa"/>
                  </w:tcMar>
                  <w:vAlign w:val="center"/>
                </w:tcPr>
                <w:p w14:paraId="20499B12"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5</w:t>
                  </w:r>
                </w:p>
              </w:tc>
              <w:tc>
                <w:tcPr>
                  <w:tcW w:w="4668" w:type="pct"/>
                  <w:gridSpan w:val="6"/>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42CEB9A9" w14:textId="77777777" w:rsidR="000F23F3" w:rsidRPr="00C116F3" w:rsidRDefault="000F23F3" w:rsidP="000F23F3">
                  <w:pPr>
                    <w:rPr>
                      <w:rFonts w:ascii="Times New Roman" w:hAnsi="Times New Roman"/>
                      <w:sz w:val="22"/>
                      <w:szCs w:val="22"/>
                    </w:rPr>
                  </w:pPr>
                  <w:r w:rsidRPr="00C116F3">
                    <w:rPr>
                      <w:rFonts w:ascii="Times New Roman" w:hAnsi="Times New Roman"/>
                      <w:b/>
                      <w:sz w:val="22"/>
                      <w:szCs w:val="22"/>
                    </w:rPr>
                    <w:t xml:space="preserve">Khu vực thang bộ </w:t>
                  </w:r>
                </w:p>
              </w:tc>
            </w:tr>
            <w:tr w:rsidR="000F23F3" w:rsidRPr="00C116F3" w14:paraId="2BA9A368" w14:textId="77777777" w:rsidTr="00FF005C">
              <w:tblPrEx>
                <w:tblBorders>
                  <w:top w:val="none" w:sz="0" w:space="0" w:color="auto"/>
                  <w:bottom w:val="none" w:sz="0" w:space="0" w:color="auto"/>
                  <w:insideH w:val="none" w:sz="0" w:space="0" w:color="auto"/>
                  <w:insideV w:val="none" w:sz="0" w:space="0" w:color="auto"/>
                </w:tblBorders>
              </w:tblPrEx>
              <w:trPr>
                <w:gridAfter w:val="1"/>
                <w:wAfter w:w="35" w:type="pct"/>
                <w:trHeight w:val="20"/>
              </w:trPr>
              <w:tc>
                <w:tcPr>
                  <w:tcW w:w="297" w:type="pct"/>
                  <w:vMerge/>
                  <w:tcBorders>
                    <w:top w:val="nil"/>
                    <w:left w:val="single" w:sz="8" w:space="0" w:color="000000"/>
                    <w:bottom w:val="single" w:sz="8" w:space="0" w:color="000000"/>
                    <w:right w:val="nil"/>
                    <w:tl2br w:val="nil"/>
                    <w:tr2bl w:val="nil"/>
                  </w:tcBorders>
                  <w:vAlign w:val="center"/>
                </w:tcPr>
                <w:p w14:paraId="3CCE463C" w14:textId="77777777" w:rsidR="000F23F3" w:rsidRPr="00C116F3" w:rsidRDefault="000F23F3" w:rsidP="000F23F3">
                  <w:pPr>
                    <w:rPr>
                      <w:rFonts w:ascii="Times New Roman" w:hAnsi="Times New Roman"/>
                      <w:sz w:val="22"/>
                      <w:szCs w:val="22"/>
                    </w:rPr>
                  </w:pPr>
                </w:p>
              </w:tc>
              <w:tc>
                <w:tcPr>
                  <w:tcW w:w="2677"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50695140"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Làm sạch toàn bộ mặt bậc thang</w:t>
                  </w:r>
                </w:p>
              </w:tc>
              <w:tc>
                <w:tcPr>
                  <w:tcW w:w="44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735EDBD7"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x</w:t>
                  </w:r>
                </w:p>
              </w:tc>
              <w:tc>
                <w:tcPr>
                  <w:tcW w:w="534" w:type="pct"/>
                  <w:gridSpan w:val="2"/>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1924ADE9"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371"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2F307F37"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637" w:type="pct"/>
                  <w:vMerge w:val="restar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728D23F7"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Kiểm tra và duy trì</w:t>
                  </w:r>
                </w:p>
              </w:tc>
            </w:tr>
            <w:tr w:rsidR="000F23F3" w:rsidRPr="00C116F3" w14:paraId="5473BE17" w14:textId="77777777" w:rsidTr="00FF005C">
              <w:tblPrEx>
                <w:tblBorders>
                  <w:top w:val="none" w:sz="0" w:space="0" w:color="auto"/>
                  <w:bottom w:val="none" w:sz="0" w:space="0" w:color="auto"/>
                  <w:insideH w:val="none" w:sz="0" w:space="0" w:color="auto"/>
                  <w:insideV w:val="none" w:sz="0" w:space="0" w:color="auto"/>
                </w:tblBorders>
              </w:tblPrEx>
              <w:trPr>
                <w:gridAfter w:val="1"/>
                <w:wAfter w:w="35" w:type="pct"/>
                <w:trHeight w:val="20"/>
              </w:trPr>
              <w:tc>
                <w:tcPr>
                  <w:tcW w:w="297" w:type="pct"/>
                  <w:vMerge/>
                  <w:tcBorders>
                    <w:top w:val="nil"/>
                    <w:left w:val="single" w:sz="8" w:space="0" w:color="000000"/>
                    <w:bottom w:val="single" w:sz="8" w:space="0" w:color="000000"/>
                    <w:right w:val="nil"/>
                    <w:tl2br w:val="nil"/>
                    <w:tr2bl w:val="nil"/>
                  </w:tcBorders>
                  <w:vAlign w:val="center"/>
                </w:tcPr>
                <w:p w14:paraId="25EE9D2E" w14:textId="77777777" w:rsidR="000F23F3" w:rsidRPr="00C116F3" w:rsidRDefault="000F23F3" w:rsidP="000F23F3">
                  <w:pPr>
                    <w:jc w:val="center"/>
                    <w:rPr>
                      <w:rFonts w:ascii="Times New Roman" w:hAnsi="Times New Roman"/>
                      <w:sz w:val="22"/>
                      <w:szCs w:val="22"/>
                    </w:rPr>
                  </w:pPr>
                </w:p>
              </w:tc>
              <w:tc>
                <w:tcPr>
                  <w:tcW w:w="2677"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4E10C3BA"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Làm sạch tay vịn</w:t>
                  </w:r>
                </w:p>
              </w:tc>
              <w:tc>
                <w:tcPr>
                  <w:tcW w:w="44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7431A47D"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x</w:t>
                  </w:r>
                </w:p>
              </w:tc>
              <w:tc>
                <w:tcPr>
                  <w:tcW w:w="534" w:type="pct"/>
                  <w:gridSpan w:val="2"/>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2F803B29"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371"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656A4F29"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637" w:type="pct"/>
                  <w:vMerge/>
                  <w:tcBorders>
                    <w:top w:val="nil"/>
                    <w:left w:val="nil"/>
                    <w:bottom w:val="single" w:sz="8" w:space="0" w:color="000000"/>
                    <w:right w:val="single" w:sz="8" w:space="0" w:color="000000"/>
                    <w:tl2br w:val="nil"/>
                    <w:tr2bl w:val="nil"/>
                  </w:tcBorders>
                  <w:vAlign w:val="center"/>
                </w:tcPr>
                <w:p w14:paraId="3A6BCBBC" w14:textId="77777777" w:rsidR="000F23F3" w:rsidRPr="00C116F3" w:rsidRDefault="000F23F3" w:rsidP="000F23F3">
                  <w:pPr>
                    <w:jc w:val="center"/>
                    <w:rPr>
                      <w:rFonts w:ascii="Times New Roman" w:hAnsi="Times New Roman"/>
                      <w:sz w:val="22"/>
                      <w:szCs w:val="22"/>
                    </w:rPr>
                  </w:pPr>
                </w:p>
              </w:tc>
            </w:tr>
            <w:tr w:rsidR="000F23F3" w:rsidRPr="00C116F3" w14:paraId="24A47EE0" w14:textId="77777777" w:rsidTr="00FF005C">
              <w:tblPrEx>
                <w:tblBorders>
                  <w:top w:val="none" w:sz="0" w:space="0" w:color="auto"/>
                  <w:bottom w:val="none" w:sz="0" w:space="0" w:color="auto"/>
                  <w:insideH w:val="none" w:sz="0" w:space="0" w:color="auto"/>
                  <w:insideV w:val="none" w:sz="0" w:space="0" w:color="auto"/>
                </w:tblBorders>
              </w:tblPrEx>
              <w:trPr>
                <w:gridAfter w:val="1"/>
                <w:wAfter w:w="35" w:type="pct"/>
                <w:trHeight w:val="20"/>
              </w:trPr>
              <w:tc>
                <w:tcPr>
                  <w:tcW w:w="297" w:type="pct"/>
                  <w:vMerge/>
                  <w:tcBorders>
                    <w:top w:val="nil"/>
                    <w:left w:val="single" w:sz="8" w:space="0" w:color="000000"/>
                    <w:bottom w:val="single" w:sz="8" w:space="0" w:color="000000"/>
                    <w:right w:val="nil"/>
                    <w:tl2br w:val="nil"/>
                    <w:tr2bl w:val="nil"/>
                  </w:tcBorders>
                  <w:vAlign w:val="center"/>
                </w:tcPr>
                <w:p w14:paraId="77506D8A" w14:textId="77777777" w:rsidR="000F23F3" w:rsidRPr="00C116F3" w:rsidRDefault="000F23F3" w:rsidP="000F23F3">
                  <w:pPr>
                    <w:jc w:val="center"/>
                    <w:rPr>
                      <w:rFonts w:ascii="Times New Roman" w:hAnsi="Times New Roman"/>
                      <w:sz w:val="22"/>
                      <w:szCs w:val="22"/>
                    </w:rPr>
                  </w:pPr>
                </w:p>
              </w:tc>
              <w:tc>
                <w:tcPr>
                  <w:tcW w:w="2677"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63874AA1"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Quét mạng nhện trần, lau đèn, gầm cầu thang</w:t>
                  </w:r>
                </w:p>
              </w:tc>
              <w:tc>
                <w:tcPr>
                  <w:tcW w:w="44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5846FA4C"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534" w:type="pct"/>
                  <w:gridSpan w:val="2"/>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35FD2075"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371"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4AD30318"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x</w:t>
                  </w:r>
                </w:p>
              </w:tc>
              <w:tc>
                <w:tcPr>
                  <w:tcW w:w="637" w:type="pct"/>
                  <w:vMerge/>
                  <w:tcBorders>
                    <w:top w:val="nil"/>
                    <w:left w:val="nil"/>
                    <w:bottom w:val="single" w:sz="8" w:space="0" w:color="000000"/>
                    <w:right w:val="single" w:sz="8" w:space="0" w:color="000000"/>
                    <w:tl2br w:val="nil"/>
                    <w:tr2bl w:val="nil"/>
                  </w:tcBorders>
                  <w:vAlign w:val="center"/>
                </w:tcPr>
                <w:p w14:paraId="1C2A7A5A" w14:textId="77777777" w:rsidR="000F23F3" w:rsidRPr="00C116F3" w:rsidRDefault="000F23F3" w:rsidP="000F23F3">
                  <w:pPr>
                    <w:jc w:val="center"/>
                    <w:rPr>
                      <w:rFonts w:ascii="Times New Roman" w:hAnsi="Times New Roman"/>
                      <w:sz w:val="22"/>
                      <w:szCs w:val="22"/>
                    </w:rPr>
                  </w:pPr>
                </w:p>
              </w:tc>
            </w:tr>
            <w:tr w:rsidR="000F23F3" w:rsidRPr="00C116F3" w14:paraId="5AE8B666" w14:textId="77777777" w:rsidTr="00FF005C">
              <w:tblPrEx>
                <w:tblBorders>
                  <w:top w:val="none" w:sz="0" w:space="0" w:color="auto"/>
                  <w:bottom w:val="none" w:sz="0" w:space="0" w:color="auto"/>
                  <w:insideH w:val="none" w:sz="0" w:space="0" w:color="auto"/>
                  <w:insideV w:val="none" w:sz="0" w:space="0" w:color="auto"/>
                </w:tblBorders>
              </w:tblPrEx>
              <w:trPr>
                <w:gridAfter w:val="1"/>
                <w:wAfter w:w="35" w:type="pct"/>
                <w:trHeight w:val="20"/>
              </w:trPr>
              <w:tc>
                <w:tcPr>
                  <w:tcW w:w="297" w:type="pct"/>
                  <w:vMerge/>
                  <w:tcBorders>
                    <w:top w:val="nil"/>
                    <w:left w:val="single" w:sz="8" w:space="0" w:color="000000"/>
                    <w:bottom w:val="single" w:sz="8" w:space="0" w:color="000000"/>
                    <w:right w:val="nil"/>
                    <w:tl2br w:val="nil"/>
                    <w:tr2bl w:val="nil"/>
                  </w:tcBorders>
                  <w:vAlign w:val="center"/>
                </w:tcPr>
                <w:p w14:paraId="55A42958" w14:textId="77777777" w:rsidR="000F23F3" w:rsidRPr="00C116F3" w:rsidRDefault="000F23F3" w:rsidP="000F23F3">
                  <w:pPr>
                    <w:jc w:val="center"/>
                    <w:rPr>
                      <w:rFonts w:ascii="Times New Roman" w:hAnsi="Times New Roman"/>
                      <w:sz w:val="22"/>
                      <w:szCs w:val="22"/>
                    </w:rPr>
                  </w:pPr>
                </w:p>
              </w:tc>
              <w:tc>
                <w:tcPr>
                  <w:tcW w:w="2677"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15D30A3C"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Thu gom và đổ rác đúng nơi qui định</w:t>
                  </w:r>
                </w:p>
              </w:tc>
              <w:tc>
                <w:tcPr>
                  <w:tcW w:w="44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5C3C5D89"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x</w:t>
                  </w:r>
                </w:p>
              </w:tc>
              <w:tc>
                <w:tcPr>
                  <w:tcW w:w="534" w:type="pct"/>
                  <w:gridSpan w:val="2"/>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12DD4463"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371"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4D9547DB"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637" w:type="pct"/>
                  <w:vMerge/>
                  <w:tcBorders>
                    <w:top w:val="nil"/>
                    <w:left w:val="nil"/>
                    <w:bottom w:val="single" w:sz="8" w:space="0" w:color="000000"/>
                    <w:right w:val="single" w:sz="8" w:space="0" w:color="000000"/>
                    <w:tl2br w:val="nil"/>
                    <w:tr2bl w:val="nil"/>
                  </w:tcBorders>
                  <w:vAlign w:val="center"/>
                </w:tcPr>
                <w:p w14:paraId="72F277BE" w14:textId="77777777" w:rsidR="000F23F3" w:rsidRPr="00C116F3" w:rsidRDefault="000F23F3" w:rsidP="000F23F3">
                  <w:pPr>
                    <w:jc w:val="center"/>
                    <w:rPr>
                      <w:rFonts w:ascii="Times New Roman" w:hAnsi="Times New Roman"/>
                      <w:sz w:val="22"/>
                      <w:szCs w:val="22"/>
                    </w:rPr>
                  </w:pPr>
                </w:p>
              </w:tc>
            </w:tr>
            <w:tr w:rsidR="000F23F3" w:rsidRPr="00C116F3" w14:paraId="0CF9269E" w14:textId="77777777" w:rsidTr="00FF005C">
              <w:tblPrEx>
                <w:tblBorders>
                  <w:top w:val="none" w:sz="0" w:space="0" w:color="auto"/>
                  <w:bottom w:val="none" w:sz="0" w:space="0" w:color="auto"/>
                  <w:insideH w:val="none" w:sz="0" w:space="0" w:color="auto"/>
                  <w:insideV w:val="none" w:sz="0" w:space="0" w:color="auto"/>
                </w:tblBorders>
              </w:tblPrEx>
              <w:trPr>
                <w:gridAfter w:val="1"/>
                <w:wAfter w:w="35" w:type="pct"/>
                <w:trHeight w:val="20"/>
              </w:trPr>
              <w:tc>
                <w:tcPr>
                  <w:tcW w:w="297" w:type="pct"/>
                  <w:vMerge w:val="restart"/>
                  <w:tcBorders>
                    <w:top w:val="nil"/>
                    <w:left w:val="single" w:sz="8" w:space="0" w:color="000000"/>
                    <w:bottom w:val="single" w:sz="8" w:space="0" w:color="000000"/>
                    <w:right w:val="nil"/>
                    <w:tl2br w:val="nil"/>
                    <w:tr2bl w:val="nil"/>
                  </w:tcBorders>
                  <w:tcMar>
                    <w:top w:w="0" w:type="dxa"/>
                    <w:left w:w="0" w:type="dxa"/>
                    <w:bottom w:w="0" w:type="dxa"/>
                    <w:right w:w="0" w:type="dxa"/>
                  </w:tcMar>
                  <w:vAlign w:val="center"/>
                </w:tcPr>
                <w:p w14:paraId="2CAA42FE"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6</w:t>
                  </w:r>
                </w:p>
              </w:tc>
              <w:tc>
                <w:tcPr>
                  <w:tcW w:w="4668" w:type="pct"/>
                  <w:gridSpan w:val="6"/>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1AD8DF3F" w14:textId="77777777" w:rsidR="000F23F3" w:rsidRPr="00C116F3" w:rsidRDefault="000F23F3" w:rsidP="000F23F3">
                  <w:pPr>
                    <w:rPr>
                      <w:rFonts w:ascii="Times New Roman" w:hAnsi="Times New Roman"/>
                      <w:sz w:val="22"/>
                      <w:szCs w:val="22"/>
                    </w:rPr>
                  </w:pPr>
                  <w:r w:rsidRPr="00C116F3">
                    <w:rPr>
                      <w:rFonts w:ascii="Times New Roman" w:hAnsi="Times New Roman"/>
                      <w:b/>
                      <w:sz w:val="22"/>
                      <w:szCs w:val="22"/>
                    </w:rPr>
                    <w:t>Khu vực nhà vệ sinh (tất cả các tầng, phòng bảo vệ, kho vật tư và nhà trực lái xe)</w:t>
                  </w:r>
                </w:p>
              </w:tc>
            </w:tr>
            <w:tr w:rsidR="000F23F3" w:rsidRPr="00C116F3" w14:paraId="726959CD" w14:textId="77777777" w:rsidTr="00FF005C">
              <w:tblPrEx>
                <w:tblBorders>
                  <w:top w:val="none" w:sz="0" w:space="0" w:color="auto"/>
                  <w:bottom w:val="none" w:sz="0" w:space="0" w:color="auto"/>
                  <w:insideH w:val="none" w:sz="0" w:space="0" w:color="auto"/>
                  <w:insideV w:val="none" w:sz="0" w:space="0" w:color="auto"/>
                </w:tblBorders>
              </w:tblPrEx>
              <w:trPr>
                <w:gridAfter w:val="1"/>
                <w:wAfter w:w="35" w:type="pct"/>
                <w:trHeight w:val="20"/>
              </w:trPr>
              <w:tc>
                <w:tcPr>
                  <w:tcW w:w="297" w:type="pct"/>
                  <w:vMerge/>
                  <w:tcBorders>
                    <w:top w:val="nil"/>
                    <w:left w:val="single" w:sz="8" w:space="0" w:color="000000"/>
                    <w:bottom w:val="single" w:sz="8" w:space="0" w:color="000000"/>
                    <w:right w:val="nil"/>
                    <w:tl2br w:val="nil"/>
                    <w:tr2bl w:val="nil"/>
                  </w:tcBorders>
                  <w:vAlign w:val="center"/>
                </w:tcPr>
                <w:p w14:paraId="4D4B2DC0" w14:textId="77777777" w:rsidR="000F23F3" w:rsidRPr="00C116F3" w:rsidRDefault="000F23F3" w:rsidP="000F23F3">
                  <w:pPr>
                    <w:rPr>
                      <w:rFonts w:ascii="Times New Roman" w:hAnsi="Times New Roman"/>
                      <w:sz w:val="22"/>
                      <w:szCs w:val="22"/>
                    </w:rPr>
                  </w:pPr>
                </w:p>
              </w:tc>
              <w:tc>
                <w:tcPr>
                  <w:tcW w:w="2677"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5826FAFC"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Làm sạch bề mặt sàn</w:t>
                  </w:r>
                </w:p>
              </w:tc>
              <w:tc>
                <w:tcPr>
                  <w:tcW w:w="44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6A778663"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x</w:t>
                  </w:r>
                </w:p>
              </w:tc>
              <w:tc>
                <w:tcPr>
                  <w:tcW w:w="534" w:type="pct"/>
                  <w:gridSpan w:val="2"/>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066B72F0"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371"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63251509"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637" w:type="pct"/>
                  <w:vMerge w:val="restar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20A4EEC9"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Giấy vệ sinh, giấy lau tay và xà phòng rửa tay do Công ty cung cấp</w:t>
                  </w:r>
                </w:p>
              </w:tc>
            </w:tr>
            <w:tr w:rsidR="000F23F3" w:rsidRPr="00C116F3" w14:paraId="55B6AB39" w14:textId="77777777" w:rsidTr="00FF005C">
              <w:tblPrEx>
                <w:tblBorders>
                  <w:top w:val="none" w:sz="0" w:space="0" w:color="auto"/>
                  <w:bottom w:val="none" w:sz="0" w:space="0" w:color="auto"/>
                  <w:insideH w:val="none" w:sz="0" w:space="0" w:color="auto"/>
                  <w:insideV w:val="none" w:sz="0" w:space="0" w:color="auto"/>
                </w:tblBorders>
              </w:tblPrEx>
              <w:trPr>
                <w:gridAfter w:val="1"/>
                <w:wAfter w:w="35" w:type="pct"/>
                <w:trHeight w:val="20"/>
              </w:trPr>
              <w:tc>
                <w:tcPr>
                  <w:tcW w:w="297" w:type="pct"/>
                  <w:vMerge/>
                  <w:tcBorders>
                    <w:top w:val="nil"/>
                    <w:left w:val="single" w:sz="8" w:space="0" w:color="000000"/>
                    <w:bottom w:val="single" w:sz="8" w:space="0" w:color="000000"/>
                    <w:right w:val="nil"/>
                    <w:tl2br w:val="nil"/>
                    <w:tr2bl w:val="nil"/>
                  </w:tcBorders>
                  <w:vAlign w:val="center"/>
                </w:tcPr>
                <w:p w14:paraId="4EA703EF" w14:textId="77777777" w:rsidR="000F23F3" w:rsidRPr="00C116F3" w:rsidRDefault="000F23F3" w:rsidP="000F23F3">
                  <w:pPr>
                    <w:jc w:val="center"/>
                    <w:rPr>
                      <w:rFonts w:ascii="Times New Roman" w:hAnsi="Times New Roman"/>
                      <w:sz w:val="22"/>
                      <w:szCs w:val="22"/>
                    </w:rPr>
                  </w:pPr>
                </w:p>
              </w:tc>
              <w:tc>
                <w:tcPr>
                  <w:tcW w:w="2677"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784EC867"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Làm sạch đá ốp tường</w:t>
                  </w:r>
                </w:p>
              </w:tc>
              <w:tc>
                <w:tcPr>
                  <w:tcW w:w="44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016B1CCB"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534" w:type="pct"/>
                  <w:gridSpan w:val="2"/>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053C5784"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x</w:t>
                  </w:r>
                </w:p>
              </w:tc>
              <w:tc>
                <w:tcPr>
                  <w:tcW w:w="371"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76F6062B"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637" w:type="pct"/>
                  <w:vMerge/>
                  <w:tcBorders>
                    <w:top w:val="nil"/>
                    <w:left w:val="nil"/>
                    <w:bottom w:val="single" w:sz="8" w:space="0" w:color="000000"/>
                    <w:right w:val="single" w:sz="8" w:space="0" w:color="000000"/>
                    <w:tl2br w:val="nil"/>
                    <w:tr2bl w:val="nil"/>
                  </w:tcBorders>
                  <w:vAlign w:val="center"/>
                </w:tcPr>
                <w:p w14:paraId="57579331" w14:textId="77777777" w:rsidR="000F23F3" w:rsidRPr="00C116F3" w:rsidRDefault="000F23F3" w:rsidP="000F23F3">
                  <w:pPr>
                    <w:jc w:val="center"/>
                    <w:rPr>
                      <w:rFonts w:ascii="Times New Roman" w:hAnsi="Times New Roman"/>
                      <w:sz w:val="22"/>
                      <w:szCs w:val="22"/>
                    </w:rPr>
                  </w:pPr>
                </w:p>
              </w:tc>
            </w:tr>
            <w:tr w:rsidR="000F23F3" w:rsidRPr="00C116F3" w14:paraId="0834D3CB" w14:textId="77777777" w:rsidTr="00FF005C">
              <w:tblPrEx>
                <w:tblBorders>
                  <w:top w:val="none" w:sz="0" w:space="0" w:color="auto"/>
                  <w:bottom w:val="none" w:sz="0" w:space="0" w:color="auto"/>
                  <w:insideH w:val="none" w:sz="0" w:space="0" w:color="auto"/>
                  <w:insideV w:val="none" w:sz="0" w:space="0" w:color="auto"/>
                </w:tblBorders>
              </w:tblPrEx>
              <w:trPr>
                <w:gridAfter w:val="1"/>
                <w:wAfter w:w="35" w:type="pct"/>
                <w:trHeight w:val="20"/>
              </w:trPr>
              <w:tc>
                <w:tcPr>
                  <w:tcW w:w="297" w:type="pct"/>
                  <w:vMerge/>
                  <w:tcBorders>
                    <w:top w:val="nil"/>
                    <w:left w:val="single" w:sz="8" w:space="0" w:color="000000"/>
                    <w:bottom w:val="single" w:sz="8" w:space="0" w:color="000000"/>
                    <w:right w:val="nil"/>
                    <w:tl2br w:val="nil"/>
                    <w:tr2bl w:val="nil"/>
                  </w:tcBorders>
                  <w:vAlign w:val="center"/>
                </w:tcPr>
                <w:p w14:paraId="5BD37D2D" w14:textId="77777777" w:rsidR="000F23F3" w:rsidRPr="00C116F3" w:rsidRDefault="000F23F3" w:rsidP="000F23F3">
                  <w:pPr>
                    <w:jc w:val="center"/>
                    <w:rPr>
                      <w:rFonts w:ascii="Times New Roman" w:hAnsi="Times New Roman"/>
                      <w:sz w:val="22"/>
                      <w:szCs w:val="22"/>
                    </w:rPr>
                  </w:pPr>
                </w:p>
              </w:tc>
              <w:tc>
                <w:tcPr>
                  <w:tcW w:w="2677"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5B760E86"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Làm sạch các trang thiết bị vệ sinh như bồn, bệt, bệ tiểu, bồn tiểu, van vòi (ngày 02 lần).</w:t>
                  </w:r>
                </w:p>
              </w:tc>
              <w:tc>
                <w:tcPr>
                  <w:tcW w:w="44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5B180917"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x</w:t>
                  </w:r>
                </w:p>
              </w:tc>
              <w:tc>
                <w:tcPr>
                  <w:tcW w:w="534" w:type="pct"/>
                  <w:gridSpan w:val="2"/>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44218C19"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371"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560885A1"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637" w:type="pct"/>
                  <w:vMerge/>
                  <w:tcBorders>
                    <w:top w:val="nil"/>
                    <w:left w:val="nil"/>
                    <w:bottom w:val="single" w:sz="8" w:space="0" w:color="000000"/>
                    <w:right w:val="single" w:sz="8" w:space="0" w:color="000000"/>
                    <w:tl2br w:val="nil"/>
                    <w:tr2bl w:val="nil"/>
                  </w:tcBorders>
                  <w:vAlign w:val="center"/>
                </w:tcPr>
                <w:p w14:paraId="1FFB5692" w14:textId="77777777" w:rsidR="000F23F3" w:rsidRPr="00C116F3" w:rsidRDefault="000F23F3" w:rsidP="000F23F3">
                  <w:pPr>
                    <w:jc w:val="center"/>
                    <w:rPr>
                      <w:rFonts w:ascii="Times New Roman" w:hAnsi="Times New Roman"/>
                      <w:sz w:val="22"/>
                      <w:szCs w:val="22"/>
                    </w:rPr>
                  </w:pPr>
                </w:p>
              </w:tc>
            </w:tr>
            <w:tr w:rsidR="000F23F3" w:rsidRPr="00C116F3" w14:paraId="428B3889" w14:textId="77777777" w:rsidTr="00FF005C">
              <w:tblPrEx>
                <w:tblBorders>
                  <w:top w:val="none" w:sz="0" w:space="0" w:color="auto"/>
                  <w:bottom w:val="none" w:sz="0" w:space="0" w:color="auto"/>
                  <w:insideH w:val="none" w:sz="0" w:space="0" w:color="auto"/>
                  <w:insideV w:val="none" w:sz="0" w:space="0" w:color="auto"/>
                </w:tblBorders>
              </w:tblPrEx>
              <w:trPr>
                <w:gridAfter w:val="1"/>
                <w:wAfter w:w="35" w:type="pct"/>
                <w:trHeight w:val="20"/>
              </w:trPr>
              <w:tc>
                <w:tcPr>
                  <w:tcW w:w="297" w:type="pct"/>
                  <w:vMerge/>
                  <w:tcBorders>
                    <w:top w:val="nil"/>
                    <w:left w:val="single" w:sz="8" w:space="0" w:color="000000"/>
                    <w:bottom w:val="single" w:sz="8" w:space="0" w:color="000000"/>
                    <w:right w:val="nil"/>
                    <w:tl2br w:val="nil"/>
                    <w:tr2bl w:val="nil"/>
                  </w:tcBorders>
                  <w:vAlign w:val="center"/>
                </w:tcPr>
                <w:p w14:paraId="6DADC16D" w14:textId="77777777" w:rsidR="000F23F3" w:rsidRPr="00C116F3" w:rsidRDefault="000F23F3" w:rsidP="000F23F3">
                  <w:pPr>
                    <w:jc w:val="center"/>
                    <w:rPr>
                      <w:rFonts w:ascii="Times New Roman" w:hAnsi="Times New Roman"/>
                      <w:sz w:val="22"/>
                      <w:szCs w:val="22"/>
                    </w:rPr>
                  </w:pPr>
                </w:p>
              </w:tc>
              <w:tc>
                <w:tcPr>
                  <w:tcW w:w="2677"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3DE252A8"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Làm sạch gương, bàn đá, chậu rửa mặt</w:t>
                  </w:r>
                </w:p>
              </w:tc>
              <w:tc>
                <w:tcPr>
                  <w:tcW w:w="44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2E89CBC7"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x</w:t>
                  </w:r>
                </w:p>
              </w:tc>
              <w:tc>
                <w:tcPr>
                  <w:tcW w:w="534" w:type="pct"/>
                  <w:gridSpan w:val="2"/>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775B557A"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371"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05EB0E67"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637" w:type="pct"/>
                  <w:vMerge/>
                  <w:tcBorders>
                    <w:top w:val="nil"/>
                    <w:left w:val="nil"/>
                    <w:bottom w:val="single" w:sz="8" w:space="0" w:color="000000"/>
                    <w:right w:val="single" w:sz="8" w:space="0" w:color="000000"/>
                    <w:tl2br w:val="nil"/>
                    <w:tr2bl w:val="nil"/>
                  </w:tcBorders>
                  <w:vAlign w:val="center"/>
                </w:tcPr>
                <w:p w14:paraId="25943A3F" w14:textId="77777777" w:rsidR="000F23F3" w:rsidRPr="00C116F3" w:rsidRDefault="000F23F3" w:rsidP="000F23F3">
                  <w:pPr>
                    <w:jc w:val="center"/>
                    <w:rPr>
                      <w:rFonts w:ascii="Times New Roman" w:hAnsi="Times New Roman"/>
                      <w:sz w:val="22"/>
                      <w:szCs w:val="22"/>
                    </w:rPr>
                  </w:pPr>
                </w:p>
              </w:tc>
            </w:tr>
            <w:tr w:rsidR="000F23F3" w:rsidRPr="00C116F3" w14:paraId="43376F53" w14:textId="77777777" w:rsidTr="00FF005C">
              <w:tblPrEx>
                <w:tblBorders>
                  <w:top w:val="none" w:sz="0" w:space="0" w:color="auto"/>
                  <w:bottom w:val="none" w:sz="0" w:space="0" w:color="auto"/>
                  <w:insideH w:val="none" w:sz="0" w:space="0" w:color="auto"/>
                  <w:insideV w:val="none" w:sz="0" w:space="0" w:color="auto"/>
                </w:tblBorders>
              </w:tblPrEx>
              <w:trPr>
                <w:gridAfter w:val="1"/>
                <w:wAfter w:w="35" w:type="pct"/>
                <w:trHeight w:val="20"/>
              </w:trPr>
              <w:tc>
                <w:tcPr>
                  <w:tcW w:w="297" w:type="pct"/>
                  <w:vMerge/>
                  <w:tcBorders>
                    <w:top w:val="nil"/>
                    <w:left w:val="single" w:sz="8" w:space="0" w:color="000000"/>
                    <w:bottom w:val="single" w:sz="8" w:space="0" w:color="000000"/>
                    <w:right w:val="nil"/>
                    <w:tl2br w:val="nil"/>
                    <w:tr2bl w:val="nil"/>
                  </w:tcBorders>
                  <w:vAlign w:val="center"/>
                </w:tcPr>
                <w:p w14:paraId="7204BBB4" w14:textId="77777777" w:rsidR="000F23F3" w:rsidRPr="00C116F3" w:rsidRDefault="000F23F3" w:rsidP="000F23F3">
                  <w:pPr>
                    <w:jc w:val="center"/>
                    <w:rPr>
                      <w:rFonts w:ascii="Times New Roman" w:hAnsi="Times New Roman"/>
                      <w:sz w:val="22"/>
                      <w:szCs w:val="22"/>
                    </w:rPr>
                  </w:pPr>
                </w:p>
              </w:tc>
              <w:tc>
                <w:tcPr>
                  <w:tcW w:w="2677"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3AA1E3B9"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Xịt nước thơm, khử mùi</w:t>
                  </w:r>
                </w:p>
              </w:tc>
              <w:tc>
                <w:tcPr>
                  <w:tcW w:w="44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6FAA0972"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x</w:t>
                  </w:r>
                </w:p>
              </w:tc>
              <w:tc>
                <w:tcPr>
                  <w:tcW w:w="534" w:type="pct"/>
                  <w:gridSpan w:val="2"/>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69394110"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371"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5481FD52"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637" w:type="pct"/>
                  <w:vMerge/>
                  <w:tcBorders>
                    <w:top w:val="nil"/>
                    <w:left w:val="nil"/>
                    <w:bottom w:val="single" w:sz="8" w:space="0" w:color="000000"/>
                    <w:right w:val="single" w:sz="8" w:space="0" w:color="000000"/>
                    <w:tl2br w:val="nil"/>
                    <w:tr2bl w:val="nil"/>
                  </w:tcBorders>
                  <w:vAlign w:val="center"/>
                </w:tcPr>
                <w:p w14:paraId="19E00BF5" w14:textId="77777777" w:rsidR="000F23F3" w:rsidRPr="00C116F3" w:rsidRDefault="000F23F3" w:rsidP="000F23F3">
                  <w:pPr>
                    <w:jc w:val="center"/>
                    <w:rPr>
                      <w:rFonts w:ascii="Times New Roman" w:hAnsi="Times New Roman"/>
                      <w:sz w:val="22"/>
                      <w:szCs w:val="22"/>
                    </w:rPr>
                  </w:pPr>
                </w:p>
              </w:tc>
            </w:tr>
            <w:tr w:rsidR="000F23F3" w:rsidRPr="00C116F3" w14:paraId="464F797F" w14:textId="77777777" w:rsidTr="00FF005C">
              <w:tblPrEx>
                <w:tblBorders>
                  <w:top w:val="none" w:sz="0" w:space="0" w:color="auto"/>
                  <w:bottom w:val="none" w:sz="0" w:space="0" w:color="auto"/>
                  <w:insideH w:val="none" w:sz="0" w:space="0" w:color="auto"/>
                  <w:insideV w:val="none" w:sz="0" w:space="0" w:color="auto"/>
                </w:tblBorders>
              </w:tblPrEx>
              <w:trPr>
                <w:gridAfter w:val="1"/>
                <w:wAfter w:w="35" w:type="pct"/>
                <w:trHeight w:val="20"/>
              </w:trPr>
              <w:tc>
                <w:tcPr>
                  <w:tcW w:w="297" w:type="pct"/>
                  <w:vMerge/>
                  <w:tcBorders>
                    <w:top w:val="nil"/>
                    <w:left w:val="single" w:sz="8" w:space="0" w:color="000000"/>
                    <w:bottom w:val="single" w:sz="8" w:space="0" w:color="000000"/>
                    <w:right w:val="nil"/>
                    <w:tl2br w:val="nil"/>
                    <w:tr2bl w:val="nil"/>
                  </w:tcBorders>
                  <w:vAlign w:val="center"/>
                </w:tcPr>
                <w:p w14:paraId="40B69B45" w14:textId="77777777" w:rsidR="000F23F3" w:rsidRPr="00C116F3" w:rsidRDefault="000F23F3" w:rsidP="000F23F3">
                  <w:pPr>
                    <w:jc w:val="center"/>
                    <w:rPr>
                      <w:rFonts w:ascii="Times New Roman" w:hAnsi="Times New Roman"/>
                      <w:sz w:val="22"/>
                      <w:szCs w:val="22"/>
                    </w:rPr>
                  </w:pPr>
                </w:p>
              </w:tc>
              <w:tc>
                <w:tcPr>
                  <w:tcW w:w="2677"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386F70EC"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Thay giấy, xà phòng (nước rửa tay)</w:t>
                  </w:r>
                </w:p>
              </w:tc>
              <w:tc>
                <w:tcPr>
                  <w:tcW w:w="44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264BD2D2"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x</w:t>
                  </w:r>
                </w:p>
              </w:tc>
              <w:tc>
                <w:tcPr>
                  <w:tcW w:w="534" w:type="pct"/>
                  <w:gridSpan w:val="2"/>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45E387E6"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371"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44E15294"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637" w:type="pct"/>
                  <w:vMerge/>
                  <w:tcBorders>
                    <w:top w:val="nil"/>
                    <w:left w:val="nil"/>
                    <w:bottom w:val="single" w:sz="8" w:space="0" w:color="000000"/>
                    <w:right w:val="single" w:sz="8" w:space="0" w:color="000000"/>
                    <w:tl2br w:val="nil"/>
                    <w:tr2bl w:val="nil"/>
                  </w:tcBorders>
                  <w:vAlign w:val="center"/>
                </w:tcPr>
                <w:p w14:paraId="1329D14F" w14:textId="77777777" w:rsidR="000F23F3" w:rsidRPr="00C116F3" w:rsidRDefault="000F23F3" w:rsidP="000F23F3">
                  <w:pPr>
                    <w:jc w:val="center"/>
                    <w:rPr>
                      <w:rFonts w:ascii="Times New Roman" w:hAnsi="Times New Roman"/>
                      <w:sz w:val="22"/>
                      <w:szCs w:val="22"/>
                    </w:rPr>
                  </w:pPr>
                </w:p>
              </w:tc>
            </w:tr>
            <w:tr w:rsidR="000F23F3" w:rsidRPr="00C116F3" w14:paraId="06A1DEB7" w14:textId="77777777" w:rsidTr="00FF005C">
              <w:tblPrEx>
                <w:tblBorders>
                  <w:top w:val="none" w:sz="0" w:space="0" w:color="auto"/>
                  <w:bottom w:val="none" w:sz="0" w:space="0" w:color="auto"/>
                  <w:insideH w:val="none" w:sz="0" w:space="0" w:color="auto"/>
                  <w:insideV w:val="none" w:sz="0" w:space="0" w:color="auto"/>
                </w:tblBorders>
              </w:tblPrEx>
              <w:trPr>
                <w:gridAfter w:val="1"/>
                <w:wAfter w:w="35" w:type="pct"/>
                <w:trHeight w:val="20"/>
              </w:trPr>
              <w:tc>
                <w:tcPr>
                  <w:tcW w:w="297" w:type="pct"/>
                  <w:vMerge/>
                  <w:tcBorders>
                    <w:top w:val="nil"/>
                    <w:left w:val="single" w:sz="8" w:space="0" w:color="000000"/>
                    <w:bottom w:val="single" w:sz="8" w:space="0" w:color="000000"/>
                    <w:right w:val="nil"/>
                    <w:tl2br w:val="nil"/>
                    <w:tr2bl w:val="nil"/>
                  </w:tcBorders>
                  <w:vAlign w:val="center"/>
                </w:tcPr>
                <w:p w14:paraId="71F4E702" w14:textId="77777777" w:rsidR="000F23F3" w:rsidRPr="00C116F3" w:rsidRDefault="000F23F3" w:rsidP="000F23F3">
                  <w:pPr>
                    <w:jc w:val="center"/>
                    <w:rPr>
                      <w:rFonts w:ascii="Times New Roman" w:hAnsi="Times New Roman"/>
                      <w:sz w:val="22"/>
                      <w:szCs w:val="22"/>
                    </w:rPr>
                  </w:pPr>
                </w:p>
              </w:tc>
              <w:tc>
                <w:tcPr>
                  <w:tcW w:w="2677"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5B4F2AD1"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Thay viên khử mùi tiểu nam</w:t>
                  </w:r>
                </w:p>
              </w:tc>
              <w:tc>
                <w:tcPr>
                  <w:tcW w:w="44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072A6DC5"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x</w:t>
                  </w:r>
                </w:p>
              </w:tc>
              <w:tc>
                <w:tcPr>
                  <w:tcW w:w="534" w:type="pct"/>
                  <w:gridSpan w:val="2"/>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01C1C9E1"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371"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026A6FC5"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637" w:type="pct"/>
                  <w:vMerge/>
                  <w:tcBorders>
                    <w:top w:val="nil"/>
                    <w:left w:val="nil"/>
                    <w:bottom w:val="single" w:sz="8" w:space="0" w:color="000000"/>
                    <w:right w:val="single" w:sz="8" w:space="0" w:color="000000"/>
                    <w:tl2br w:val="nil"/>
                    <w:tr2bl w:val="nil"/>
                  </w:tcBorders>
                  <w:vAlign w:val="center"/>
                </w:tcPr>
                <w:p w14:paraId="484E806E" w14:textId="77777777" w:rsidR="000F23F3" w:rsidRPr="00C116F3" w:rsidRDefault="000F23F3" w:rsidP="000F23F3">
                  <w:pPr>
                    <w:jc w:val="center"/>
                    <w:rPr>
                      <w:rFonts w:ascii="Times New Roman" w:hAnsi="Times New Roman"/>
                      <w:sz w:val="22"/>
                      <w:szCs w:val="22"/>
                    </w:rPr>
                  </w:pPr>
                </w:p>
              </w:tc>
            </w:tr>
            <w:tr w:rsidR="000F23F3" w:rsidRPr="00C116F3" w14:paraId="42357D63" w14:textId="77777777" w:rsidTr="00FF005C">
              <w:tblPrEx>
                <w:tblBorders>
                  <w:top w:val="none" w:sz="0" w:space="0" w:color="auto"/>
                  <w:bottom w:val="none" w:sz="0" w:space="0" w:color="auto"/>
                  <w:insideH w:val="none" w:sz="0" w:space="0" w:color="auto"/>
                  <w:insideV w:val="none" w:sz="0" w:space="0" w:color="auto"/>
                </w:tblBorders>
              </w:tblPrEx>
              <w:trPr>
                <w:gridAfter w:val="1"/>
                <w:wAfter w:w="35" w:type="pct"/>
                <w:trHeight w:val="20"/>
              </w:trPr>
              <w:tc>
                <w:tcPr>
                  <w:tcW w:w="297" w:type="pct"/>
                  <w:vMerge/>
                  <w:tcBorders>
                    <w:top w:val="nil"/>
                    <w:left w:val="single" w:sz="8" w:space="0" w:color="000000"/>
                    <w:bottom w:val="single" w:sz="4" w:space="0" w:color="auto"/>
                    <w:right w:val="nil"/>
                    <w:tl2br w:val="nil"/>
                    <w:tr2bl w:val="nil"/>
                  </w:tcBorders>
                  <w:vAlign w:val="center"/>
                </w:tcPr>
                <w:p w14:paraId="0AE9CDC1" w14:textId="77777777" w:rsidR="000F23F3" w:rsidRPr="00C116F3" w:rsidRDefault="000F23F3" w:rsidP="000F23F3">
                  <w:pPr>
                    <w:jc w:val="center"/>
                    <w:rPr>
                      <w:rFonts w:ascii="Times New Roman" w:hAnsi="Times New Roman"/>
                      <w:sz w:val="22"/>
                      <w:szCs w:val="22"/>
                    </w:rPr>
                  </w:pPr>
                </w:p>
              </w:tc>
              <w:tc>
                <w:tcPr>
                  <w:tcW w:w="2677" w:type="pct"/>
                  <w:tcBorders>
                    <w:top w:val="none" w:sz="0" w:space="0" w:color="000000"/>
                    <w:left w:val="single" w:sz="8" w:space="0" w:color="000000"/>
                    <w:bottom w:val="single" w:sz="4" w:space="0" w:color="auto"/>
                    <w:right w:val="single" w:sz="8" w:space="0" w:color="000000"/>
                    <w:tl2br w:val="nil"/>
                    <w:tr2bl w:val="nil"/>
                  </w:tcBorders>
                  <w:tcMar>
                    <w:top w:w="0" w:type="dxa"/>
                    <w:left w:w="0" w:type="dxa"/>
                    <w:bottom w:w="0" w:type="dxa"/>
                    <w:right w:w="0" w:type="dxa"/>
                  </w:tcMar>
                  <w:vAlign w:val="center"/>
                </w:tcPr>
                <w:p w14:paraId="46870C3A"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Lau cửa ra vào, cửa sổ, cửa chớp</w:t>
                  </w:r>
                </w:p>
              </w:tc>
              <w:tc>
                <w:tcPr>
                  <w:tcW w:w="449" w:type="pct"/>
                  <w:tcBorders>
                    <w:top w:val="nil"/>
                    <w:left w:val="nil"/>
                    <w:bottom w:val="single" w:sz="4" w:space="0" w:color="auto"/>
                    <w:right w:val="single" w:sz="8" w:space="0" w:color="000000"/>
                    <w:tl2br w:val="nil"/>
                    <w:tr2bl w:val="nil"/>
                  </w:tcBorders>
                  <w:tcMar>
                    <w:top w:w="0" w:type="dxa"/>
                    <w:left w:w="0" w:type="dxa"/>
                    <w:bottom w:w="0" w:type="dxa"/>
                    <w:right w:w="0" w:type="dxa"/>
                  </w:tcMar>
                  <w:vAlign w:val="center"/>
                </w:tcPr>
                <w:p w14:paraId="45ECDFDE"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534" w:type="pct"/>
                  <w:gridSpan w:val="2"/>
                  <w:tcBorders>
                    <w:top w:val="nil"/>
                    <w:left w:val="nil"/>
                    <w:bottom w:val="single" w:sz="4" w:space="0" w:color="auto"/>
                    <w:right w:val="single" w:sz="8" w:space="0" w:color="000000"/>
                    <w:tl2br w:val="nil"/>
                    <w:tr2bl w:val="nil"/>
                  </w:tcBorders>
                  <w:tcMar>
                    <w:top w:w="0" w:type="dxa"/>
                    <w:left w:w="0" w:type="dxa"/>
                    <w:bottom w:w="0" w:type="dxa"/>
                    <w:right w:w="0" w:type="dxa"/>
                  </w:tcMar>
                  <w:vAlign w:val="center"/>
                </w:tcPr>
                <w:p w14:paraId="2B551679"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x</w:t>
                  </w:r>
                </w:p>
              </w:tc>
              <w:tc>
                <w:tcPr>
                  <w:tcW w:w="371" w:type="pct"/>
                  <w:tcBorders>
                    <w:top w:val="nil"/>
                    <w:left w:val="nil"/>
                    <w:bottom w:val="single" w:sz="4" w:space="0" w:color="auto"/>
                    <w:right w:val="single" w:sz="8" w:space="0" w:color="000000"/>
                    <w:tl2br w:val="nil"/>
                    <w:tr2bl w:val="nil"/>
                  </w:tcBorders>
                  <w:tcMar>
                    <w:top w:w="0" w:type="dxa"/>
                    <w:left w:w="0" w:type="dxa"/>
                    <w:bottom w:w="0" w:type="dxa"/>
                    <w:right w:w="0" w:type="dxa"/>
                  </w:tcMar>
                  <w:vAlign w:val="center"/>
                </w:tcPr>
                <w:p w14:paraId="7A4BFD17"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637" w:type="pct"/>
                  <w:vMerge/>
                  <w:tcBorders>
                    <w:top w:val="nil"/>
                    <w:left w:val="nil"/>
                    <w:bottom w:val="single" w:sz="4" w:space="0" w:color="auto"/>
                    <w:right w:val="single" w:sz="8" w:space="0" w:color="000000"/>
                    <w:tl2br w:val="nil"/>
                    <w:tr2bl w:val="nil"/>
                  </w:tcBorders>
                  <w:vAlign w:val="center"/>
                </w:tcPr>
                <w:p w14:paraId="50395317" w14:textId="77777777" w:rsidR="000F23F3" w:rsidRPr="00C116F3" w:rsidRDefault="000F23F3" w:rsidP="000F23F3">
                  <w:pPr>
                    <w:jc w:val="center"/>
                    <w:rPr>
                      <w:rFonts w:ascii="Times New Roman" w:hAnsi="Times New Roman"/>
                      <w:sz w:val="22"/>
                      <w:szCs w:val="22"/>
                    </w:rPr>
                  </w:pPr>
                </w:p>
              </w:tc>
            </w:tr>
            <w:tr w:rsidR="000F23F3" w:rsidRPr="00C116F3" w14:paraId="307955F1" w14:textId="77777777" w:rsidTr="00FF005C">
              <w:tblPrEx>
                <w:tblBorders>
                  <w:top w:val="none" w:sz="0" w:space="0" w:color="auto"/>
                  <w:bottom w:val="none" w:sz="0" w:space="0" w:color="auto"/>
                  <w:insideH w:val="none" w:sz="0" w:space="0" w:color="auto"/>
                  <w:insideV w:val="none" w:sz="0" w:space="0" w:color="auto"/>
                </w:tblBorders>
              </w:tblPrEx>
              <w:trPr>
                <w:gridAfter w:val="1"/>
                <w:wAfter w:w="35" w:type="pct"/>
                <w:trHeight w:val="20"/>
              </w:trPr>
              <w:tc>
                <w:tcPr>
                  <w:tcW w:w="297" w:type="pct"/>
                  <w:vMerge/>
                  <w:tcBorders>
                    <w:top w:val="single" w:sz="4" w:space="0" w:color="auto"/>
                    <w:left w:val="single" w:sz="4" w:space="0" w:color="auto"/>
                    <w:bottom w:val="single" w:sz="4" w:space="0" w:color="auto"/>
                    <w:right w:val="single" w:sz="4" w:space="0" w:color="auto"/>
                    <w:tl2br w:val="nil"/>
                    <w:tr2bl w:val="nil"/>
                  </w:tcBorders>
                  <w:vAlign w:val="center"/>
                </w:tcPr>
                <w:p w14:paraId="19180540" w14:textId="77777777" w:rsidR="000F23F3" w:rsidRPr="00C116F3" w:rsidRDefault="000F23F3" w:rsidP="000F23F3">
                  <w:pPr>
                    <w:jc w:val="center"/>
                    <w:rPr>
                      <w:rFonts w:ascii="Times New Roman" w:hAnsi="Times New Roman"/>
                      <w:sz w:val="22"/>
                      <w:szCs w:val="22"/>
                    </w:rPr>
                  </w:pPr>
                </w:p>
              </w:tc>
              <w:tc>
                <w:tcPr>
                  <w:tcW w:w="267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98E2A43"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Quét mạng nhện trần, lau đèn</w:t>
                  </w:r>
                </w:p>
              </w:tc>
              <w:tc>
                <w:tcPr>
                  <w:tcW w:w="44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DF82727"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534" w:type="pct"/>
                  <w:gridSpan w:val="2"/>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402E2B3"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37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DBFDDA5"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x</w:t>
                  </w:r>
                </w:p>
              </w:tc>
              <w:tc>
                <w:tcPr>
                  <w:tcW w:w="637" w:type="pct"/>
                  <w:vMerge/>
                  <w:tcBorders>
                    <w:top w:val="single" w:sz="4" w:space="0" w:color="auto"/>
                    <w:left w:val="single" w:sz="4" w:space="0" w:color="auto"/>
                    <w:bottom w:val="single" w:sz="4" w:space="0" w:color="auto"/>
                    <w:right w:val="single" w:sz="4" w:space="0" w:color="auto"/>
                    <w:tl2br w:val="nil"/>
                    <w:tr2bl w:val="nil"/>
                  </w:tcBorders>
                  <w:vAlign w:val="center"/>
                </w:tcPr>
                <w:p w14:paraId="24A6DD02" w14:textId="77777777" w:rsidR="000F23F3" w:rsidRPr="00C116F3" w:rsidRDefault="000F23F3" w:rsidP="000F23F3">
                  <w:pPr>
                    <w:jc w:val="center"/>
                    <w:rPr>
                      <w:rFonts w:ascii="Times New Roman" w:hAnsi="Times New Roman"/>
                      <w:sz w:val="22"/>
                      <w:szCs w:val="22"/>
                    </w:rPr>
                  </w:pPr>
                </w:p>
              </w:tc>
            </w:tr>
            <w:tr w:rsidR="000F23F3" w:rsidRPr="00C116F3" w14:paraId="0A0A9AC3" w14:textId="77777777" w:rsidTr="00FF005C">
              <w:tblPrEx>
                <w:tblBorders>
                  <w:top w:val="none" w:sz="0" w:space="0" w:color="auto"/>
                  <w:bottom w:val="none" w:sz="0" w:space="0" w:color="auto"/>
                  <w:insideH w:val="none" w:sz="0" w:space="0" w:color="auto"/>
                  <w:insideV w:val="none" w:sz="0" w:space="0" w:color="auto"/>
                </w:tblBorders>
              </w:tblPrEx>
              <w:trPr>
                <w:gridAfter w:val="1"/>
                <w:wAfter w:w="35" w:type="pct"/>
                <w:trHeight w:val="20"/>
              </w:trPr>
              <w:tc>
                <w:tcPr>
                  <w:tcW w:w="297" w:type="pct"/>
                  <w:vMerge/>
                  <w:tcBorders>
                    <w:top w:val="single" w:sz="4" w:space="0" w:color="auto"/>
                    <w:left w:val="single" w:sz="8" w:space="0" w:color="000000"/>
                    <w:bottom w:val="single" w:sz="8" w:space="0" w:color="000000"/>
                    <w:right w:val="nil"/>
                    <w:tl2br w:val="nil"/>
                    <w:tr2bl w:val="nil"/>
                  </w:tcBorders>
                  <w:vAlign w:val="center"/>
                </w:tcPr>
                <w:p w14:paraId="39E2CB94" w14:textId="77777777" w:rsidR="000F23F3" w:rsidRPr="00C116F3" w:rsidRDefault="000F23F3" w:rsidP="000F23F3">
                  <w:pPr>
                    <w:jc w:val="center"/>
                    <w:rPr>
                      <w:rFonts w:ascii="Times New Roman" w:hAnsi="Times New Roman"/>
                      <w:sz w:val="22"/>
                      <w:szCs w:val="22"/>
                    </w:rPr>
                  </w:pPr>
                </w:p>
              </w:tc>
              <w:tc>
                <w:tcPr>
                  <w:tcW w:w="2677" w:type="pct"/>
                  <w:tcBorders>
                    <w:top w:val="single" w:sz="4" w:space="0" w:color="auto"/>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4CA8BC1D"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Thay túi nylon đựng rác</w:t>
                  </w:r>
                </w:p>
              </w:tc>
              <w:tc>
                <w:tcPr>
                  <w:tcW w:w="449" w:type="pct"/>
                  <w:tcBorders>
                    <w:top w:val="single" w:sz="4" w:space="0" w:color="auto"/>
                    <w:left w:val="nil"/>
                    <w:bottom w:val="single" w:sz="8" w:space="0" w:color="000000"/>
                    <w:right w:val="single" w:sz="8" w:space="0" w:color="000000"/>
                    <w:tl2br w:val="nil"/>
                    <w:tr2bl w:val="nil"/>
                  </w:tcBorders>
                  <w:tcMar>
                    <w:top w:w="0" w:type="dxa"/>
                    <w:left w:w="0" w:type="dxa"/>
                    <w:bottom w:w="0" w:type="dxa"/>
                    <w:right w:w="0" w:type="dxa"/>
                  </w:tcMar>
                  <w:vAlign w:val="center"/>
                </w:tcPr>
                <w:p w14:paraId="00458C17"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x</w:t>
                  </w:r>
                </w:p>
              </w:tc>
              <w:tc>
                <w:tcPr>
                  <w:tcW w:w="534" w:type="pct"/>
                  <w:gridSpan w:val="2"/>
                  <w:tcBorders>
                    <w:top w:val="single" w:sz="4" w:space="0" w:color="auto"/>
                    <w:left w:val="nil"/>
                    <w:bottom w:val="single" w:sz="8" w:space="0" w:color="000000"/>
                    <w:right w:val="single" w:sz="8" w:space="0" w:color="000000"/>
                    <w:tl2br w:val="nil"/>
                    <w:tr2bl w:val="nil"/>
                  </w:tcBorders>
                  <w:tcMar>
                    <w:top w:w="0" w:type="dxa"/>
                    <w:left w:w="0" w:type="dxa"/>
                    <w:bottom w:w="0" w:type="dxa"/>
                    <w:right w:w="0" w:type="dxa"/>
                  </w:tcMar>
                  <w:vAlign w:val="center"/>
                </w:tcPr>
                <w:p w14:paraId="071C02E2"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371" w:type="pct"/>
                  <w:tcBorders>
                    <w:top w:val="single" w:sz="4" w:space="0" w:color="auto"/>
                    <w:left w:val="nil"/>
                    <w:bottom w:val="single" w:sz="8" w:space="0" w:color="000000"/>
                    <w:right w:val="single" w:sz="8" w:space="0" w:color="000000"/>
                    <w:tl2br w:val="nil"/>
                    <w:tr2bl w:val="nil"/>
                  </w:tcBorders>
                  <w:tcMar>
                    <w:top w:w="0" w:type="dxa"/>
                    <w:left w:w="0" w:type="dxa"/>
                    <w:bottom w:w="0" w:type="dxa"/>
                    <w:right w:w="0" w:type="dxa"/>
                  </w:tcMar>
                  <w:vAlign w:val="center"/>
                </w:tcPr>
                <w:p w14:paraId="58A7583E"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637" w:type="pct"/>
                  <w:vMerge/>
                  <w:tcBorders>
                    <w:top w:val="single" w:sz="4" w:space="0" w:color="auto"/>
                    <w:left w:val="nil"/>
                    <w:bottom w:val="single" w:sz="8" w:space="0" w:color="000000"/>
                    <w:right w:val="single" w:sz="8" w:space="0" w:color="000000"/>
                    <w:tl2br w:val="nil"/>
                    <w:tr2bl w:val="nil"/>
                  </w:tcBorders>
                  <w:vAlign w:val="center"/>
                </w:tcPr>
                <w:p w14:paraId="26F116F6" w14:textId="77777777" w:rsidR="000F23F3" w:rsidRPr="00C116F3" w:rsidRDefault="000F23F3" w:rsidP="000F23F3">
                  <w:pPr>
                    <w:jc w:val="center"/>
                    <w:rPr>
                      <w:rFonts w:ascii="Times New Roman" w:hAnsi="Times New Roman"/>
                      <w:sz w:val="22"/>
                      <w:szCs w:val="22"/>
                    </w:rPr>
                  </w:pPr>
                </w:p>
              </w:tc>
            </w:tr>
            <w:tr w:rsidR="000F23F3" w:rsidRPr="00C116F3" w14:paraId="119EF3E7" w14:textId="77777777" w:rsidTr="00FF005C">
              <w:tblPrEx>
                <w:tblBorders>
                  <w:top w:val="none" w:sz="0" w:space="0" w:color="auto"/>
                  <w:bottom w:val="none" w:sz="0" w:space="0" w:color="auto"/>
                  <w:insideH w:val="none" w:sz="0" w:space="0" w:color="auto"/>
                  <w:insideV w:val="none" w:sz="0" w:space="0" w:color="auto"/>
                </w:tblBorders>
              </w:tblPrEx>
              <w:trPr>
                <w:gridAfter w:val="1"/>
                <w:wAfter w:w="35" w:type="pct"/>
                <w:trHeight w:val="20"/>
              </w:trPr>
              <w:tc>
                <w:tcPr>
                  <w:tcW w:w="297" w:type="pct"/>
                  <w:vMerge/>
                  <w:tcBorders>
                    <w:top w:val="nil"/>
                    <w:left w:val="single" w:sz="8" w:space="0" w:color="000000"/>
                    <w:bottom w:val="single" w:sz="4" w:space="0" w:color="auto"/>
                    <w:right w:val="nil"/>
                    <w:tl2br w:val="nil"/>
                    <w:tr2bl w:val="nil"/>
                  </w:tcBorders>
                  <w:vAlign w:val="center"/>
                </w:tcPr>
                <w:p w14:paraId="53DFD194" w14:textId="77777777" w:rsidR="000F23F3" w:rsidRPr="00C116F3" w:rsidRDefault="000F23F3" w:rsidP="000F23F3">
                  <w:pPr>
                    <w:jc w:val="center"/>
                    <w:rPr>
                      <w:rFonts w:ascii="Times New Roman" w:hAnsi="Times New Roman"/>
                      <w:sz w:val="22"/>
                      <w:szCs w:val="22"/>
                    </w:rPr>
                  </w:pPr>
                </w:p>
              </w:tc>
              <w:tc>
                <w:tcPr>
                  <w:tcW w:w="2677" w:type="pct"/>
                  <w:tcBorders>
                    <w:top w:val="none" w:sz="0" w:space="0" w:color="000000"/>
                    <w:left w:val="single" w:sz="8" w:space="0" w:color="000000"/>
                    <w:bottom w:val="single" w:sz="4" w:space="0" w:color="auto"/>
                    <w:right w:val="single" w:sz="8" w:space="0" w:color="000000"/>
                    <w:tl2br w:val="nil"/>
                    <w:tr2bl w:val="nil"/>
                  </w:tcBorders>
                  <w:tcMar>
                    <w:top w:w="0" w:type="dxa"/>
                    <w:left w:w="0" w:type="dxa"/>
                    <w:bottom w:w="0" w:type="dxa"/>
                    <w:right w:w="0" w:type="dxa"/>
                  </w:tcMar>
                  <w:vAlign w:val="center"/>
                </w:tcPr>
                <w:p w14:paraId="4C77F115"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Thu gom và đổ rác đúng nơi quy định</w:t>
                  </w:r>
                </w:p>
              </w:tc>
              <w:tc>
                <w:tcPr>
                  <w:tcW w:w="449" w:type="pct"/>
                  <w:tcBorders>
                    <w:top w:val="nil"/>
                    <w:left w:val="nil"/>
                    <w:bottom w:val="single" w:sz="4" w:space="0" w:color="auto"/>
                    <w:right w:val="single" w:sz="8" w:space="0" w:color="000000"/>
                    <w:tl2br w:val="nil"/>
                    <w:tr2bl w:val="nil"/>
                  </w:tcBorders>
                  <w:tcMar>
                    <w:top w:w="0" w:type="dxa"/>
                    <w:left w:w="0" w:type="dxa"/>
                    <w:bottom w:w="0" w:type="dxa"/>
                    <w:right w:w="0" w:type="dxa"/>
                  </w:tcMar>
                  <w:vAlign w:val="center"/>
                </w:tcPr>
                <w:p w14:paraId="3068960F"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x</w:t>
                  </w:r>
                </w:p>
              </w:tc>
              <w:tc>
                <w:tcPr>
                  <w:tcW w:w="534" w:type="pct"/>
                  <w:gridSpan w:val="2"/>
                  <w:tcBorders>
                    <w:top w:val="nil"/>
                    <w:left w:val="nil"/>
                    <w:bottom w:val="single" w:sz="4" w:space="0" w:color="auto"/>
                    <w:right w:val="single" w:sz="8" w:space="0" w:color="000000"/>
                    <w:tl2br w:val="nil"/>
                    <w:tr2bl w:val="nil"/>
                  </w:tcBorders>
                  <w:tcMar>
                    <w:top w:w="0" w:type="dxa"/>
                    <w:left w:w="0" w:type="dxa"/>
                    <w:bottom w:w="0" w:type="dxa"/>
                    <w:right w:w="0" w:type="dxa"/>
                  </w:tcMar>
                  <w:vAlign w:val="center"/>
                </w:tcPr>
                <w:p w14:paraId="375198B6"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371" w:type="pct"/>
                  <w:tcBorders>
                    <w:top w:val="nil"/>
                    <w:left w:val="nil"/>
                    <w:bottom w:val="single" w:sz="4" w:space="0" w:color="auto"/>
                    <w:right w:val="single" w:sz="8" w:space="0" w:color="000000"/>
                    <w:tl2br w:val="nil"/>
                    <w:tr2bl w:val="nil"/>
                  </w:tcBorders>
                  <w:tcMar>
                    <w:top w:w="0" w:type="dxa"/>
                    <w:left w:w="0" w:type="dxa"/>
                    <w:bottom w:w="0" w:type="dxa"/>
                    <w:right w:w="0" w:type="dxa"/>
                  </w:tcMar>
                  <w:vAlign w:val="center"/>
                </w:tcPr>
                <w:p w14:paraId="505C6119"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c>
                <w:tcPr>
                  <w:tcW w:w="637" w:type="pct"/>
                  <w:tcBorders>
                    <w:top w:val="nil"/>
                    <w:left w:val="nil"/>
                    <w:bottom w:val="single" w:sz="4" w:space="0" w:color="auto"/>
                    <w:right w:val="single" w:sz="8" w:space="0" w:color="000000"/>
                    <w:tl2br w:val="nil"/>
                    <w:tr2bl w:val="nil"/>
                  </w:tcBorders>
                  <w:tcMar>
                    <w:top w:w="0" w:type="dxa"/>
                    <w:left w:w="0" w:type="dxa"/>
                    <w:bottom w:w="0" w:type="dxa"/>
                    <w:right w:w="0" w:type="dxa"/>
                  </w:tcMar>
                  <w:vAlign w:val="center"/>
                </w:tcPr>
                <w:p w14:paraId="0305D3E7"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 </w:t>
                  </w:r>
                </w:p>
              </w:tc>
            </w:tr>
            <w:tr w:rsidR="000F23F3" w:rsidRPr="00C116F3" w14:paraId="1525A9B5" w14:textId="77777777" w:rsidTr="00FF005C">
              <w:tblPrEx>
                <w:tblBorders>
                  <w:top w:val="none" w:sz="0" w:space="0" w:color="auto"/>
                  <w:bottom w:val="none" w:sz="0" w:space="0" w:color="auto"/>
                  <w:insideH w:val="none" w:sz="0" w:space="0" w:color="auto"/>
                  <w:insideV w:val="none" w:sz="0" w:space="0" w:color="auto"/>
                </w:tblBorders>
              </w:tblPrEx>
              <w:trPr>
                <w:gridAfter w:val="1"/>
                <w:wAfter w:w="35" w:type="pct"/>
                <w:trHeight w:val="20"/>
              </w:trPr>
              <w:tc>
                <w:tcPr>
                  <w:tcW w:w="297" w:type="pct"/>
                  <w:vMerge w:val="restar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9FF9421" w14:textId="77777777" w:rsidR="000F23F3" w:rsidRPr="00C116F3" w:rsidRDefault="000F23F3" w:rsidP="000F23F3">
                  <w:pPr>
                    <w:jc w:val="center"/>
                    <w:rPr>
                      <w:rFonts w:ascii="Times New Roman" w:hAnsi="Times New Roman"/>
                      <w:sz w:val="22"/>
                      <w:szCs w:val="22"/>
                    </w:rPr>
                  </w:pPr>
                  <w:r w:rsidRPr="00C116F3">
                    <w:rPr>
                      <w:rFonts w:ascii="Times New Roman" w:hAnsi="Times New Roman"/>
                      <w:sz w:val="22"/>
                      <w:szCs w:val="22"/>
                    </w:rPr>
                    <w:t>7</w:t>
                  </w:r>
                </w:p>
              </w:tc>
              <w:tc>
                <w:tcPr>
                  <w:tcW w:w="4668" w:type="pct"/>
                  <w:gridSpan w:val="6"/>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CE26ABC" w14:textId="77777777" w:rsidR="000F23F3" w:rsidRPr="00C116F3" w:rsidRDefault="000F23F3" w:rsidP="000F23F3">
                  <w:pPr>
                    <w:rPr>
                      <w:rFonts w:ascii="Times New Roman" w:hAnsi="Times New Roman"/>
                      <w:sz w:val="22"/>
                      <w:szCs w:val="22"/>
                    </w:rPr>
                  </w:pPr>
                  <w:r w:rsidRPr="00C116F3">
                    <w:rPr>
                      <w:rFonts w:ascii="Times New Roman" w:hAnsi="Times New Roman"/>
                      <w:b/>
                      <w:sz w:val="22"/>
                      <w:szCs w:val="22"/>
                    </w:rPr>
                    <w:t>Khu vực thu gom rác</w:t>
                  </w:r>
                </w:p>
              </w:tc>
            </w:tr>
            <w:tr w:rsidR="000F23F3" w:rsidRPr="00C116F3" w14:paraId="05FF4BD8" w14:textId="77777777" w:rsidTr="00FF005C">
              <w:tblPrEx>
                <w:tblBorders>
                  <w:top w:val="none" w:sz="0" w:space="0" w:color="auto"/>
                  <w:bottom w:val="none" w:sz="0" w:space="0" w:color="auto"/>
                  <w:insideH w:val="none" w:sz="0" w:space="0" w:color="auto"/>
                  <w:insideV w:val="none" w:sz="0" w:space="0" w:color="auto"/>
                </w:tblBorders>
              </w:tblPrEx>
              <w:trPr>
                <w:gridAfter w:val="1"/>
                <w:wAfter w:w="35" w:type="pct"/>
                <w:trHeight w:val="20"/>
              </w:trPr>
              <w:tc>
                <w:tcPr>
                  <w:tcW w:w="297" w:type="pct"/>
                  <w:vMerge/>
                  <w:tcBorders>
                    <w:top w:val="single" w:sz="4" w:space="0" w:color="auto"/>
                    <w:left w:val="single" w:sz="8" w:space="0" w:color="000000"/>
                    <w:bottom w:val="single" w:sz="8" w:space="0" w:color="000000"/>
                    <w:right w:val="single" w:sz="8" w:space="0" w:color="000000"/>
                    <w:tl2br w:val="nil"/>
                    <w:tr2bl w:val="nil"/>
                  </w:tcBorders>
                  <w:vAlign w:val="center"/>
                </w:tcPr>
                <w:p w14:paraId="60EC3E86" w14:textId="77777777" w:rsidR="000F23F3" w:rsidRPr="00C116F3" w:rsidRDefault="000F23F3" w:rsidP="000F23F3">
                  <w:pPr>
                    <w:rPr>
                      <w:rFonts w:ascii="Times New Roman" w:hAnsi="Times New Roman"/>
                      <w:sz w:val="22"/>
                      <w:szCs w:val="22"/>
                    </w:rPr>
                  </w:pPr>
                </w:p>
              </w:tc>
              <w:tc>
                <w:tcPr>
                  <w:tcW w:w="4668" w:type="pct"/>
                  <w:gridSpan w:val="6"/>
                  <w:tcBorders>
                    <w:top w:val="single" w:sz="4" w:space="0" w:color="auto"/>
                    <w:left w:val="nil"/>
                    <w:bottom w:val="single" w:sz="8" w:space="0" w:color="000000"/>
                    <w:right w:val="single" w:sz="8" w:space="0" w:color="000000"/>
                    <w:tl2br w:val="nil"/>
                    <w:tr2bl w:val="nil"/>
                  </w:tcBorders>
                  <w:tcMar>
                    <w:top w:w="0" w:type="dxa"/>
                    <w:left w:w="0" w:type="dxa"/>
                    <w:bottom w:w="0" w:type="dxa"/>
                    <w:right w:w="0" w:type="dxa"/>
                  </w:tcMar>
                  <w:vAlign w:val="center"/>
                </w:tcPr>
                <w:p w14:paraId="6227763E"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Tất cả các rác thải được thu gọn về nơi quy định</w:t>
                  </w:r>
                </w:p>
                <w:p w14:paraId="1EF00104"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Làm sạch các thùng đựng rác (định kỳ)</w:t>
                  </w:r>
                </w:p>
                <w:p w14:paraId="7863BDC8"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Thu gọn các trang thiết bị làm sạch sau khi hoàn thành công việc</w:t>
                  </w:r>
                </w:p>
                <w:p w14:paraId="25749EDD"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Kiểm tra lại toàn bộ vị trí làm sạch</w:t>
                  </w:r>
                </w:p>
              </w:tc>
            </w:tr>
          </w:tbl>
          <w:p w14:paraId="2E0D62DB" w14:textId="77777777" w:rsidR="000F23F3" w:rsidRPr="00C116F3" w:rsidRDefault="000F23F3" w:rsidP="000F23F3">
            <w:pPr>
              <w:rPr>
                <w:rFonts w:ascii="Times New Roman" w:hAnsi="Times New Roman"/>
                <w:sz w:val="22"/>
                <w:szCs w:val="22"/>
              </w:rPr>
            </w:pPr>
          </w:p>
          <w:p w14:paraId="529626AD" w14:textId="77777777" w:rsidR="000F23F3" w:rsidRPr="00C116F3" w:rsidRDefault="000F23F3" w:rsidP="000F23F3">
            <w:pPr>
              <w:rPr>
                <w:rFonts w:ascii="Times New Roman" w:hAnsi="Times New Roman"/>
                <w:sz w:val="22"/>
                <w:szCs w:val="22"/>
              </w:rPr>
            </w:pPr>
          </w:p>
        </w:tc>
        <w:tc>
          <w:tcPr>
            <w:tcW w:w="1185" w:type="dxa"/>
            <w:vAlign w:val="center"/>
          </w:tcPr>
          <w:p w14:paraId="6556A0C0" w14:textId="23414467" w:rsidR="000F23F3" w:rsidRPr="00C116F3" w:rsidRDefault="000F23F3" w:rsidP="005E3C0F">
            <w:pPr>
              <w:jc w:val="center"/>
              <w:rPr>
                <w:rFonts w:ascii="Times New Roman" w:hAnsi="Times New Roman"/>
                <w:b/>
                <w:bCs/>
                <w:sz w:val="22"/>
                <w:szCs w:val="22"/>
              </w:rPr>
            </w:pPr>
            <w:r w:rsidRPr="00440408">
              <w:rPr>
                <w:rFonts w:ascii="Times New Roman" w:hAnsi="Times New Roman"/>
                <w:sz w:val="22"/>
                <w:szCs w:val="22"/>
              </w:rPr>
              <w:lastRenderedPageBreak/>
              <w:t>Đáp ứng</w:t>
            </w:r>
          </w:p>
        </w:tc>
        <w:tc>
          <w:tcPr>
            <w:tcW w:w="1080" w:type="dxa"/>
            <w:vAlign w:val="center"/>
          </w:tcPr>
          <w:p w14:paraId="4761C0CA" w14:textId="06370635" w:rsidR="000F23F3" w:rsidRPr="00C116F3" w:rsidRDefault="000F23F3" w:rsidP="005E3C0F">
            <w:pPr>
              <w:jc w:val="center"/>
              <w:rPr>
                <w:rFonts w:ascii="Times New Roman" w:hAnsi="Times New Roman"/>
                <w:b/>
                <w:bCs/>
                <w:sz w:val="22"/>
                <w:szCs w:val="22"/>
              </w:rPr>
            </w:pPr>
            <w:r w:rsidRPr="00C116F3">
              <w:rPr>
                <w:rFonts w:ascii="Times New Roman" w:hAnsi="Times New Roman"/>
              </w:rPr>
              <w:sym w:font="Wingdings 2" w:char="F050"/>
            </w:r>
          </w:p>
        </w:tc>
        <w:tc>
          <w:tcPr>
            <w:tcW w:w="1080" w:type="dxa"/>
            <w:vAlign w:val="center"/>
          </w:tcPr>
          <w:p w14:paraId="76FC5A7A" w14:textId="77777777" w:rsidR="000F23F3" w:rsidRPr="00C116F3" w:rsidRDefault="000F23F3" w:rsidP="005E3C0F">
            <w:pPr>
              <w:jc w:val="center"/>
              <w:rPr>
                <w:rFonts w:ascii="Times New Roman" w:hAnsi="Times New Roman"/>
                <w:b/>
                <w:bCs/>
                <w:sz w:val="22"/>
                <w:szCs w:val="22"/>
              </w:rPr>
            </w:pPr>
          </w:p>
        </w:tc>
        <w:tc>
          <w:tcPr>
            <w:tcW w:w="1080" w:type="dxa"/>
            <w:vAlign w:val="center"/>
          </w:tcPr>
          <w:p w14:paraId="3E9FE8B8" w14:textId="07F5DA9A" w:rsidR="000F23F3" w:rsidRPr="00C116F3" w:rsidRDefault="000F23F3" w:rsidP="005E3C0F">
            <w:pPr>
              <w:jc w:val="center"/>
              <w:rPr>
                <w:rFonts w:ascii="Times New Roman" w:hAnsi="Times New Roman"/>
                <w:b/>
                <w:bCs/>
                <w:sz w:val="22"/>
                <w:szCs w:val="22"/>
              </w:rPr>
            </w:pPr>
            <w:r w:rsidRPr="00C116F3">
              <w:rPr>
                <w:rFonts w:ascii="Times New Roman" w:hAnsi="Times New Roman"/>
              </w:rPr>
              <w:t>x</w:t>
            </w:r>
          </w:p>
        </w:tc>
      </w:tr>
      <w:tr w:rsidR="0096364D" w:rsidRPr="00C116F3" w14:paraId="1EC87077" w14:textId="43203A5B" w:rsidTr="005E3C0F">
        <w:trPr>
          <w:trHeight w:val="420"/>
        </w:trPr>
        <w:tc>
          <w:tcPr>
            <w:tcW w:w="766" w:type="dxa"/>
            <w:vAlign w:val="center"/>
          </w:tcPr>
          <w:p w14:paraId="551613AF" w14:textId="77777777" w:rsidR="0096364D" w:rsidRPr="00C116F3" w:rsidRDefault="0096364D" w:rsidP="00FF005C">
            <w:pPr>
              <w:jc w:val="center"/>
              <w:rPr>
                <w:rFonts w:ascii="Times New Roman" w:hAnsi="Times New Roman"/>
                <w:b/>
                <w:bCs/>
                <w:sz w:val="22"/>
                <w:szCs w:val="22"/>
              </w:rPr>
            </w:pPr>
            <w:r w:rsidRPr="00C116F3">
              <w:rPr>
                <w:rFonts w:ascii="Times New Roman" w:hAnsi="Times New Roman"/>
                <w:b/>
                <w:bCs/>
                <w:sz w:val="22"/>
                <w:szCs w:val="22"/>
              </w:rPr>
              <w:lastRenderedPageBreak/>
              <w:t>3</w:t>
            </w:r>
          </w:p>
        </w:tc>
        <w:tc>
          <w:tcPr>
            <w:tcW w:w="9369" w:type="dxa"/>
            <w:vAlign w:val="center"/>
          </w:tcPr>
          <w:p w14:paraId="4AFDF4CB" w14:textId="77777777" w:rsidR="0096364D" w:rsidRPr="00C116F3" w:rsidRDefault="0096364D" w:rsidP="00FF005C">
            <w:pPr>
              <w:rPr>
                <w:rFonts w:ascii="Times New Roman" w:hAnsi="Times New Roman"/>
                <w:sz w:val="22"/>
                <w:szCs w:val="22"/>
              </w:rPr>
            </w:pPr>
            <w:r w:rsidRPr="00C116F3">
              <w:rPr>
                <w:rFonts w:ascii="Times New Roman" w:hAnsi="Times New Roman"/>
                <w:b/>
                <w:sz w:val="22"/>
                <w:szCs w:val="22"/>
                <w:lang w:val="fr-FR"/>
              </w:rPr>
              <w:t>Tổng vệ sinh định kỳ hàng quý tại Cơ quan Công ty</w:t>
            </w:r>
          </w:p>
        </w:tc>
        <w:tc>
          <w:tcPr>
            <w:tcW w:w="1185" w:type="dxa"/>
            <w:vAlign w:val="center"/>
          </w:tcPr>
          <w:p w14:paraId="0BA4EFE2"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5193664D"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102D53E0"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466B9424" w14:textId="77777777" w:rsidR="0096364D" w:rsidRPr="00C116F3" w:rsidRDefault="0096364D" w:rsidP="005E3C0F">
            <w:pPr>
              <w:jc w:val="center"/>
              <w:rPr>
                <w:rFonts w:ascii="Times New Roman" w:hAnsi="Times New Roman"/>
                <w:b/>
                <w:bCs/>
                <w:sz w:val="22"/>
                <w:szCs w:val="22"/>
              </w:rPr>
            </w:pPr>
          </w:p>
        </w:tc>
      </w:tr>
      <w:tr w:rsidR="000F23F3" w:rsidRPr="00C116F3" w14:paraId="24B15E41" w14:textId="345AA449" w:rsidTr="005E3C0F">
        <w:trPr>
          <w:trHeight w:val="420"/>
        </w:trPr>
        <w:tc>
          <w:tcPr>
            <w:tcW w:w="766" w:type="dxa"/>
            <w:vAlign w:val="center"/>
          </w:tcPr>
          <w:p w14:paraId="0A8F4C91" w14:textId="77777777" w:rsidR="000F23F3" w:rsidRPr="00C116F3" w:rsidRDefault="000F23F3" w:rsidP="000F23F3">
            <w:pPr>
              <w:jc w:val="center"/>
              <w:rPr>
                <w:rFonts w:ascii="Times New Roman" w:hAnsi="Times New Roman"/>
                <w:b/>
                <w:bCs/>
                <w:sz w:val="22"/>
                <w:szCs w:val="22"/>
              </w:rPr>
            </w:pPr>
          </w:p>
        </w:tc>
        <w:tc>
          <w:tcPr>
            <w:tcW w:w="9369" w:type="dxa"/>
            <w:vAlign w:val="center"/>
          </w:tcPr>
          <w:p w14:paraId="36790728" w14:textId="77777777" w:rsidR="000F23F3" w:rsidRPr="00C116F3" w:rsidRDefault="000F23F3" w:rsidP="000F23F3">
            <w:pPr>
              <w:rPr>
                <w:rFonts w:ascii="Times New Roman" w:hAnsi="Times New Roman"/>
                <w:b/>
                <w:sz w:val="22"/>
                <w:szCs w:val="22"/>
                <w:lang w:val="fr-FR"/>
              </w:rPr>
            </w:pPr>
            <w:r w:rsidRPr="00C116F3">
              <w:rPr>
                <w:rFonts w:ascii="Times New Roman" w:hAnsi="Times New Roman"/>
                <w:sz w:val="22"/>
                <w:szCs w:val="22"/>
                <w:lang w:val="fr-FR"/>
              </w:rPr>
              <w:t>Đánh sàn, hút bụi, lau kính mặt bên trong, bên ngoài và trên cao, quét bụi và mạng nhện trần, vách bóng đèn…</w:t>
            </w:r>
          </w:p>
        </w:tc>
        <w:tc>
          <w:tcPr>
            <w:tcW w:w="1185" w:type="dxa"/>
            <w:vAlign w:val="center"/>
          </w:tcPr>
          <w:p w14:paraId="5C145103" w14:textId="19E9E954" w:rsidR="000F23F3" w:rsidRPr="00C116F3" w:rsidRDefault="000F23F3" w:rsidP="005E3C0F">
            <w:pPr>
              <w:jc w:val="center"/>
              <w:rPr>
                <w:rFonts w:ascii="Times New Roman" w:hAnsi="Times New Roman"/>
                <w:b/>
                <w:bCs/>
                <w:sz w:val="22"/>
                <w:szCs w:val="22"/>
              </w:rPr>
            </w:pPr>
            <w:r w:rsidRPr="00440408">
              <w:rPr>
                <w:rFonts w:ascii="Times New Roman" w:hAnsi="Times New Roman"/>
                <w:sz w:val="22"/>
                <w:szCs w:val="22"/>
              </w:rPr>
              <w:t>Đáp ứng</w:t>
            </w:r>
          </w:p>
        </w:tc>
        <w:tc>
          <w:tcPr>
            <w:tcW w:w="1080" w:type="dxa"/>
            <w:vAlign w:val="center"/>
          </w:tcPr>
          <w:p w14:paraId="1274C4DF" w14:textId="1615CB06" w:rsidR="000F23F3" w:rsidRPr="00C116F3" w:rsidRDefault="000F23F3" w:rsidP="005E3C0F">
            <w:pPr>
              <w:jc w:val="center"/>
              <w:rPr>
                <w:rFonts w:ascii="Times New Roman" w:hAnsi="Times New Roman"/>
                <w:b/>
                <w:bCs/>
                <w:sz w:val="22"/>
                <w:szCs w:val="22"/>
              </w:rPr>
            </w:pPr>
            <w:r w:rsidRPr="00C116F3">
              <w:rPr>
                <w:rFonts w:ascii="Times New Roman" w:hAnsi="Times New Roman"/>
              </w:rPr>
              <w:sym w:font="Wingdings 2" w:char="F050"/>
            </w:r>
          </w:p>
        </w:tc>
        <w:tc>
          <w:tcPr>
            <w:tcW w:w="1080" w:type="dxa"/>
            <w:vAlign w:val="center"/>
          </w:tcPr>
          <w:p w14:paraId="0F8922D3" w14:textId="77777777" w:rsidR="000F23F3" w:rsidRPr="00C116F3" w:rsidRDefault="000F23F3" w:rsidP="005E3C0F">
            <w:pPr>
              <w:jc w:val="center"/>
              <w:rPr>
                <w:rFonts w:ascii="Times New Roman" w:hAnsi="Times New Roman"/>
                <w:b/>
                <w:bCs/>
                <w:sz w:val="22"/>
                <w:szCs w:val="22"/>
              </w:rPr>
            </w:pPr>
          </w:p>
        </w:tc>
        <w:tc>
          <w:tcPr>
            <w:tcW w:w="1080" w:type="dxa"/>
            <w:vAlign w:val="center"/>
          </w:tcPr>
          <w:p w14:paraId="145D664E" w14:textId="5D1A7294" w:rsidR="000F23F3" w:rsidRPr="00C116F3" w:rsidRDefault="000F23F3" w:rsidP="005E3C0F">
            <w:pPr>
              <w:jc w:val="center"/>
              <w:rPr>
                <w:rFonts w:ascii="Times New Roman" w:hAnsi="Times New Roman"/>
                <w:b/>
                <w:bCs/>
                <w:sz w:val="22"/>
                <w:szCs w:val="22"/>
              </w:rPr>
            </w:pPr>
            <w:r w:rsidRPr="00C116F3">
              <w:rPr>
                <w:rFonts w:ascii="Times New Roman" w:hAnsi="Times New Roman"/>
              </w:rPr>
              <w:t>x</w:t>
            </w:r>
          </w:p>
        </w:tc>
      </w:tr>
      <w:tr w:rsidR="0096364D" w:rsidRPr="00C116F3" w14:paraId="42C6270A" w14:textId="212528E4" w:rsidTr="005E3C0F">
        <w:trPr>
          <w:trHeight w:val="20"/>
        </w:trPr>
        <w:tc>
          <w:tcPr>
            <w:tcW w:w="766" w:type="dxa"/>
            <w:vAlign w:val="center"/>
          </w:tcPr>
          <w:p w14:paraId="4379A2C7" w14:textId="77777777" w:rsidR="0096364D" w:rsidRPr="00C116F3" w:rsidRDefault="0096364D" w:rsidP="00FF005C">
            <w:pPr>
              <w:jc w:val="center"/>
              <w:rPr>
                <w:rFonts w:ascii="Times New Roman" w:hAnsi="Times New Roman"/>
                <w:b/>
                <w:bCs/>
                <w:sz w:val="22"/>
                <w:szCs w:val="22"/>
              </w:rPr>
            </w:pPr>
            <w:r w:rsidRPr="00C116F3">
              <w:rPr>
                <w:rFonts w:ascii="Times New Roman" w:hAnsi="Times New Roman"/>
                <w:b/>
                <w:bCs/>
                <w:sz w:val="22"/>
                <w:szCs w:val="22"/>
              </w:rPr>
              <w:t>C</w:t>
            </w:r>
          </w:p>
        </w:tc>
        <w:tc>
          <w:tcPr>
            <w:tcW w:w="9369" w:type="dxa"/>
          </w:tcPr>
          <w:p w14:paraId="2C668ADB" w14:textId="77777777" w:rsidR="0096364D" w:rsidRPr="00C116F3" w:rsidRDefault="0096364D" w:rsidP="00FF005C">
            <w:pPr>
              <w:rPr>
                <w:rFonts w:ascii="Times New Roman" w:hAnsi="Times New Roman"/>
                <w:b/>
                <w:bCs/>
                <w:sz w:val="22"/>
                <w:szCs w:val="22"/>
              </w:rPr>
            </w:pPr>
            <w:r w:rsidRPr="00C116F3">
              <w:rPr>
                <w:rFonts w:ascii="Times New Roman" w:hAnsi="Times New Roman"/>
                <w:b/>
                <w:bCs/>
                <w:sz w:val="22"/>
                <w:szCs w:val="22"/>
              </w:rPr>
              <w:t>Nhân sự</w:t>
            </w:r>
          </w:p>
        </w:tc>
        <w:tc>
          <w:tcPr>
            <w:tcW w:w="1185" w:type="dxa"/>
            <w:vAlign w:val="center"/>
          </w:tcPr>
          <w:p w14:paraId="74E9AFDF"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440D06AE"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452126C0"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299E88EC" w14:textId="77777777" w:rsidR="0096364D" w:rsidRPr="00C116F3" w:rsidRDefault="0096364D" w:rsidP="005E3C0F">
            <w:pPr>
              <w:jc w:val="center"/>
              <w:rPr>
                <w:rFonts w:ascii="Times New Roman" w:hAnsi="Times New Roman"/>
                <w:b/>
                <w:bCs/>
                <w:sz w:val="22"/>
                <w:szCs w:val="22"/>
              </w:rPr>
            </w:pPr>
          </w:p>
        </w:tc>
      </w:tr>
      <w:tr w:rsidR="0096364D" w:rsidRPr="00C116F3" w14:paraId="1A605D13" w14:textId="5434E8CD" w:rsidTr="005E3C0F">
        <w:trPr>
          <w:trHeight w:val="20"/>
        </w:trPr>
        <w:tc>
          <w:tcPr>
            <w:tcW w:w="766" w:type="dxa"/>
            <w:vAlign w:val="center"/>
          </w:tcPr>
          <w:p w14:paraId="46D47EB4" w14:textId="77777777" w:rsidR="0096364D" w:rsidRPr="00C116F3" w:rsidRDefault="0096364D" w:rsidP="00FF005C">
            <w:pPr>
              <w:jc w:val="center"/>
              <w:rPr>
                <w:rFonts w:ascii="Times New Roman" w:hAnsi="Times New Roman"/>
                <w:b/>
                <w:bCs/>
                <w:sz w:val="22"/>
                <w:szCs w:val="22"/>
              </w:rPr>
            </w:pPr>
            <w:r w:rsidRPr="00C116F3">
              <w:rPr>
                <w:rFonts w:ascii="Times New Roman" w:hAnsi="Times New Roman"/>
                <w:b/>
                <w:bCs/>
                <w:sz w:val="22"/>
                <w:szCs w:val="22"/>
              </w:rPr>
              <w:t>1</w:t>
            </w:r>
          </w:p>
        </w:tc>
        <w:tc>
          <w:tcPr>
            <w:tcW w:w="9369" w:type="dxa"/>
          </w:tcPr>
          <w:p w14:paraId="610D9196" w14:textId="77777777" w:rsidR="0096364D" w:rsidRPr="00C116F3" w:rsidRDefault="0096364D" w:rsidP="00FF005C">
            <w:pPr>
              <w:rPr>
                <w:rFonts w:ascii="Times New Roman" w:hAnsi="Times New Roman"/>
                <w:b/>
                <w:bCs/>
                <w:sz w:val="22"/>
                <w:szCs w:val="22"/>
              </w:rPr>
            </w:pPr>
            <w:r w:rsidRPr="00C116F3">
              <w:rPr>
                <w:rFonts w:ascii="Times New Roman" w:hAnsi="Times New Roman"/>
                <w:b/>
                <w:bCs/>
                <w:sz w:val="22"/>
                <w:szCs w:val="22"/>
              </w:rPr>
              <w:t>Bố trí nhân sự</w:t>
            </w:r>
          </w:p>
        </w:tc>
        <w:tc>
          <w:tcPr>
            <w:tcW w:w="1185" w:type="dxa"/>
            <w:vAlign w:val="center"/>
          </w:tcPr>
          <w:p w14:paraId="60970B4C"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1D993A5A"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73257593"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0CD3E2DB" w14:textId="77777777" w:rsidR="0096364D" w:rsidRPr="00C116F3" w:rsidRDefault="0096364D" w:rsidP="005E3C0F">
            <w:pPr>
              <w:jc w:val="center"/>
              <w:rPr>
                <w:rFonts w:ascii="Times New Roman" w:hAnsi="Times New Roman"/>
                <w:b/>
                <w:bCs/>
                <w:sz w:val="22"/>
                <w:szCs w:val="22"/>
              </w:rPr>
            </w:pPr>
          </w:p>
        </w:tc>
      </w:tr>
      <w:tr w:rsidR="000F23F3" w:rsidRPr="00C116F3" w14:paraId="57FE90A3" w14:textId="40CAB647" w:rsidTr="005E3C0F">
        <w:trPr>
          <w:trHeight w:val="20"/>
        </w:trPr>
        <w:tc>
          <w:tcPr>
            <w:tcW w:w="766" w:type="dxa"/>
          </w:tcPr>
          <w:p w14:paraId="7DDF553A" w14:textId="77777777" w:rsidR="000F23F3" w:rsidRPr="00C116F3" w:rsidRDefault="000F23F3" w:rsidP="000F23F3">
            <w:pPr>
              <w:rPr>
                <w:rFonts w:ascii="Times New Roman" w:hAnsi="Times New Roman"/>
                <w:b/>
                <w:bCs/>
                <w:sz w:val="22"/>
                <w:szCs w:val="22"/>
              </w:rPr>
            </w:pPr>
          </w:p>
        </w:tc>
        <w:tc>
          <w:tcPr>
            <w:tcW w:w="9369" w:type="dxa"/>
          </w:tcPr>
          <w:p w14:paraId="7BD57C2A" w14:textId="77777777" w:rsidR="000F23F3" w:rsidRPr="00C116F3" w:rsidRDefault="000F23F3" w:rsidP="000F23F3">
            <w:pPr>
              <w:keepNext/>
              <w:widowControl w:val="0"/>
              <w:ind w:firstLine="540"/>
              <w:rPr>
                <w:rFonts w:ascii="Times New Roman" w:hAnsi="Times New Roman"/>
                <w:sz w:val="22"/>
                <w:szCs w:val="22"/>
                <w:lang w:val="nl-NL"/>
              </w:rPr>
            </w:pPr>
            <w:r w:rsidRPr="00C116F3">
              <w:rPr>
                <w:rFonts w:ascii="Times New Roman" w:hAnsi="Times New Roman"/>
                <w:sz w:val="22"/>
                <w:szCs w:val="22"/>
                <w:lang w:val="nl-NL"/>
              </w:rPr>
              <w:t>Nhà thầu cung cấp đầy đủ nhân sự giám sát và nhân viên vệ sinh làm việc tại các địa điểm của Công ty Điện lực Đồng Nai. Cụ thể:</w:t>
            </w:r>
          </w:p>
          <w:p w14:paraId="48095F41" w14:textId="77777777" w:rsidR="000F23F3" w:rsidRPr="00C116F3" w:rsidRDefault="000F23F3" w:rsidP="000F23F3">
            <w:pPr>
              <w:keepNext/>
              <w:widowControl w:val="0"/>
              <w:tabs>
                <w:tab w:val="left" w:pos="810"/>
              </w:tabs>
              <w:rPr>
                <w:rFonts w:ascii="Times New Roman" w:hAnsi="Times New Roman"/>
                <w:sz w:val="22"/>
                <w:szCs w:val="22"/>
                <w:lang w:val="nl-NL"/>
              </w:rPr>
            </w:pPr>
            <w:r w:rsidRPr="00C116F3">
              <w:rPr>
                <w:rFonts w:ascii="Times New Roman" w:hAnsi="Times New Roman"/>
                <w:b/>
                <w:sz w:val="22"/>
                <w:szCs w:val="22"/>
                <w:lang w:val="nl-NL"/>
              </w:rPr>
              <w:t>1. Dịch vụ vệ sinh hằng ngày</w:t>
            </w:r>
            <w:r w:rsidRPr="00C116F3">
              <w:rPr>
                <w:rFonts w:ascii="Times New Roman" w:hAnsi="Times New Roman"/>
                <w:sz w:val="22"/>
                <w:szCs w:val="22"/>
                <w:lang w:val="nl-NL"/>
              </w:rPr>
              <w:t>: Số lượng nhân sự được yêu cầu tối thiểu, bao gồm: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5063"/>
              <w:gridCol w:w="1256"/>
              <w:gridCol w:w="2284"/>
            </w:tblGrid>
            <w:tr w:rsidR="000F23F3" w:rsidRPr="00C116F3" w14:paraId="429C9AE3" w14:textId="77777777" w:rsidTr="00FF005C">
              <w:tc>
                <w:tcPr>
                  <w:tcW w:w="295" w:type="pct"/>
                  <w:vAlign w:val="center"/>
                </w:tcPr>
                <w:p w14:paraId="2A980E2A" w14:textId="77777777" w:rsidR="000F23F3" w:rsidRPr="00C116F3" w:rsidRDefault="000F23F3" w:rsidP="000F23F3">
                  <w:pPr>
                    <w:jc w:val="center"/>
                    <w:rPr>
                      <w:rFonts w:ascii="Times New Roman" w:hAnsi="Times New Roman"/>
                      <w:b/>
                      <w:bCs/>
                      <w:sz w:val="22"/>
                      <w:szCs w:val="22"/>
                    </w:rPr>
                  </w:pPr>
                  <w:r w:rsidRPr="00C116F3">
                    <w:rPr>
                      <w:rFonts w:ascii="Times New Roman" w:hAnsi="Times New Roman"/>
                      <w:b/>
                      <w:sz w:val="22"/>
                      <w:szCs w:val="22"/>
                    </w:rPr>
                    <w:t>Stt</w:t>
                  </w:r>
                </w:p>
              </w:tc>
              <w:tc>
                <w:tcPr>
                  <w:tcW w:w="2769" w:type="pct"/>
                  <w:vAlign w:val="center"/>
                </w:tcPr>
                <w:p w14:paraId="26643B06" w14:textId="77777777" w:rsidR="000F23F3" w:rsidRPr="00C116F3" w:rsidRDefault="000F23F3" w:rsidP="000F23F3">
                  <w:pPr>
                    <w:jc w:val="center"/>
                    <w:rPr>
                      <w:rFonts w:ascii="Times New Roman" w:hAnsi="Times New Roman"/>
                      <w:b/>
                      <w:bCs/>
                      <w:sz w:val="22"/>
                      <w:szCs w:val="22"/>
                    </w:rPr>
                  </w:pPr>
                  <w:r w:rsidRPr="00C116F3">
                    <w:rPr>
                      <w:rFonts w:ascii="Times New Roman" w:hAnsi="Times New Roman"/>
                      <w:b/>
                      <w:sz w:val="22"/>
                      <w:szCs w:val="22"/>
                    </w:rPr>
                    <w:t>Tên vị trí và khu vực làm việc</w:t>
                  </w:r>
                </w:p>
              </w:tc>
              <w:tc>
                <w:tcPr>
                  <w:tcW w:w="687" w:type="pct"/>
                  <w:vAlign w:val="center"/>
                </w:tcPr>
                <w:p w14:paraId="6E391FE1" w14:textId="77777777" w:rsidR="000F23F3" w:rsidRPr="00C116F3" w:rsidRDefault="000F23F3" w:rsidP="000F23F3">
                  <w:pPr>
                    <w:ind w:left="-113" w:right="-110"/>
                    <w:jc w:val="center"/>
                    <w:rPr>
                      <w:rFonts w:ascii="Times New Roman" w:hAnsi="Times New Roman"/>
                      <w:b/>
                      <w:bCs/>
                      <w:sz w:val="22"/>
                      <w:szCs w:val="22"/>
                    </w:rPr>
                  </w:pPr>
                  <w:r w:rsidRPr="00C116F3">
                    <w:rPr>
                      <w:rFonts w:ascii="Times New Roman" w:hAnsi="Times New Roman"/>
                      <w:b/>
                      <w:sz w:val="22"/>
                      <w:szCs w:val="22"/>
                    </w:rPr>
                    <w:t>Số lượng nhân viên</w:t>
                  </w:r>
                </w:p>
              </w:tc>
              <w:tc>
                <w:tcPr>
                  <w:tcW w:w="1246" w:type="pct"/>
                  <w:vAlign w:val="center"/>
                </w:tcPr>
                <w:p w14:paraId="2088FE9D" w14:textId="77777777" w:rsidR="000F23F3" w:rsidRPr="00C116F3" w:rsidRDefault="000F23F3" w:rsidP="000F23F3">
                  <w:pPr>
                    <w:jc w:val="center"/>
                    <w:rPr>
                      <w:rFonts w:ascii="Times New Roman" w:hAnsi="Times New Roman"/>
                      <w:b/>
                      <w:bCs/>
                      <w:sz w:val="22"/>
                      <w:szCs w:val="22"/>
                    </w:rPr>
                  </w:pPr>
                  <w:r w:rsidRPr="00C116F3">
                    <w:rPr>
                      <w:rFonts w:ascii="Times New Roman" w:hAnsi="Times New Roman"/>
                      <w:b/>
                      <w:sz w:val="22"/>
                      <w:szCs w:val="22"/>
                    </w:rPr>
                    <w:t>Ghi chú</w:t>
                  </w:r>
                </w:p>
              </w:tc>
            </w:tr>
            <w:tr w:rsidR="000F23F3" w:rsidRPr="00C116F3" w14:paraId="00895D89" w14:textId="77777777" w:rsidTr="00FF005C">
              <w:tc>
                <w:tcPr>
                  <w:tcW w:w="295" w:type="pct"/>
                  <w:vAlign w:val="center"/>
                </w:tcPr>
                <w:p w14:paraId="0CEEC5BE" w14:textId="77777777" w:rsidR="000F23F3" w:rsidRPr="00C116F3" w:rsidRDefault="000F23F3" w:rsidP="000F23F3">
                  <w:pPr>
                    <w:jc w:val="center"/>
                    <w:rPr>
                      <w:rFonts w:ascii="Times New Roman" w:hAnsi="Times New Roman"/>
                      <w:b/>
                      <w:bCs/>
                      <w:sz w:val="22"/>
                      <w:szCs w:val="22"/>
                    </w:rPr>
                  </w:pPr>
                </w:p>
              </w:tc>
              <w:tc>
                <w:tcPr>
                  <w:tcW w:w="4705" w:type="pct"/>
                  <w:gridSpan w:val="3"/>
                  <w:vAlign w:val="center"/>
                </w:tcPr>
                <w:p w14:paraId="3F24C43E" w14:textId="77777777" w:rsidR="000F23F3" w:rsidRPr="00C116F3" w:rsidRDefault="000F23F3" w:rsidP="000F23F3">
                  <w:pPr>
                    <w:rPr>
                      <w:rFonts w:ascii="Times New Roman" w:hAnsi="Times New Roman"/>
                      <w:b/>
                      <w:bCs/>
                      <w:sz w:val="22"/>
                      <w:szCs w:val="22"/>
                    </w:rPr>
                  </w:pPr>
                  <w:r w:rsidRPr="00C116F3">
                    <w:rPr>
                      <w:rFonts w:ascii="Times New Roman" w:hAnsi="Times New Roman"/>
                      <w:b/>
                      <w:sz w:val="22"/>
                      <w:szCs w:val="22"/>
                      <w:lang w:val="nl-NL"/>
                    </w:rPr>
                    <w:t>Văn phòng Công ty Điện lực Đồng Nai và kho vật tư</w:t>
                  </w:r>
                </w:p>
              </w:tc>
            </w:tr>
            <w:tr w:rsidR="000F23F3" w:rsidRPr="00C116F3" w14:paraId="086595D4" w14:textId="77777777" w:rsidTr="00FF005C">
              <w:tc>
                <w:tcPr>
                  <w:tcW w:w="295" w:type="pct"/>
                  <w:vAlign w:val="center"/>
                </w:tcPr>
                <w:p w14:paraId="30D61089" w14:textId="77777777" w:rsidR="000F23F3" w:rsidRPr="00C116F3" w:rsidRDefault="000F23F3" w:rsidP="000F23F3">
                  <w:pPr>
                    <w:jc w:val="center"/>
                    <w:rPr>
                      <w:rFonts w:ascii="Times New Roman" w:hAnsi="Times New Roman"/>
                      <w:bCs/>
                      <w:sz w:val="22"/>
                      <w:szCs w:val="22"/>
                    </w:rPr>
                  </w:pPr>
                  <w:r w:rsidRPr="00C116F3">
                    <w:rPr>
                      <w:rFonts w:ascii="Times New Roman" w:hAnsi="Times New Roman"/>
                      <w:sz w:val="22"/>
                      <w:szCs w:val="22"/>
                    </w:rPr>
                    <w:t>1</w:t>
                  </w:r>
                </w:p>
              </w:tc>
              <w:tc>
                <w:tcPr>
                  <w:tcW w:w="2769" w:type="pct"/>
                  <w:vAlign w:val="center"/>
                </w:tcPr>
                <w:p w14:paraId="1F45215A" w14:textId="77777777" w:rsidR="000F23F3" w:rsidRPr="00C116F3" w:rsidRDefault="000F23F3" w:rsidP="000F23F3">
                  <w:pPr>
                    <w:rPr>
                      <w:rFonts w:ascii="Times New Roman" w:hAnsi="Times New Roman"/>
                      <w:bCs/>
                      <w:sz w:val="22"/>
                      <w:szCs w:val="22"/>
                    </w:rPr>
                  </w:pPr>
                  <w:r w:rsidRPr="00C116F3">
                    <w:rPr>
                      <w:rFonts w:ascii="Times New Roman" w:hAnsi="Times New Roman"/>
                      <w:sz w:val="22"/>
                      <w:szCs w:val="22"/>
                    </w:rPr>
                    <w:t>A1- Toàn bộ khu vực sân, ngoại cảnh</w:t>
                  </w:r>
                </w:p>
              </w:tc>
              <w:tc>
                <w:tcPr>
                  <w:tcW w:w="687" w:type="pct"/>
                  <w:vAlign w:val="center"/>
                </w:tcPr>
                <w:p w14:paraId="3A1D46E9" w14:textId="77777777" w:rsidR="000F23F3" w:rsidRPr="00C116F3" w:rsidRDefault="000F23F3" w:rsidP="000F23F3">
                  <w:pPr>
                    <w:jc w:val="center"/>
                    <w:rPr>
                      <w:rFonts w:ascii="Times New Roman" w:hAnsi="Times New Roman"/>
                      <w:bCs/>
                      <w:sz w:val="22"/>
                      <w:szCs w:val="22"/>
                    </w:rPr>
                  </w:pPr>
                  <w:r w:rsidRPr="00C116F3">
                    <w:rPr>
                      <w:rFonts w:ascii="Times New Roman" w:hAnsi="Times New Roman"/>
                      <w:sz w:val="22"/>
                      <w:szCs w:val="22"/>
                    </w:rPr>
                    <w:t>01</w:t>
                  </w:r>
                </w:p>
              </w:tc>
              <w:tc>
                <w:tcPr>
                  <w:tcW w:w="1246" w:type="pct"/>
                  <w:vAlign w:val="center"/>
                </w:tcPr>
                <w:p w14:paraId="1036263C" w14:textId="77777777" w:rsidR="000F23F3" w:rsidRPr="00C116F3" w:rsidRDefault="000F23F3" w:rsidP="000F23F3">
                  <w:pPr>
                    <w:ind w:right="-115"/>
                    <w:rPr>
                      <w:rFonts w:ascii="Times New Roman" w:hAnsi="Times New Roman"/>
                      <w:bCs/>
                      <w:sz w:val="22"/>
                      <w:szCs w:val="22"/>
                    </w:rPr>
                  </w:pPr>
                </w:p>
              </w:tc>
            </w:tr>
            <w:tr w:rsidR="000F23F3" w:rsidRPr="00C116F3" w14:paraId="149ADBA7" w14:textId="77777777" w:rsidTr="00FF005C">
              <w:tc>
                <w:tcPr>
                  <w:tcW w:w="295" w:type="pct"/>
                  <w:vAlign w:val="center"/>
                </w:tcPr>
                <w:p w14:paraId="3C31AB2D" w14:textId="77777777" w:rsidR="000F23F3" w:rsidRPr="00C116F3" w:rsidRDefault="000F23F3" w:rsidP="000F23F3">
                  <w:pPr>
                    <w:jc w:val="center"/>
                    <w:rPr>
                      <w:rFonts w:ascii="Times New Roman" w:hAnsi="Times New Roman"/>
                      <w:bCs/>
                      <w:sz w:val="22"/>
                      <w:szCs w:val="22"/>
                    </w:rPr>
                  </w:pPr>
                  <w:r w:rsidRPr="00C116F3">
                    <w:rPr>
                      <w:rFonts w:ascii="Times New Roman" w:hAnsi="Times New Roman"/>
                      <w:sz w:val="22"/>
                      <w:szCs w:val="22"/>
                    </w:rPr>
                    <w:t>2</w:t>
                  </w:r>
                </w:p>
              </w:tc>
              <w:tc>
                <w:tcPr>
                  <w:tcW w:w="2769" w:type="pct"/>
                  <w:vAlign w:val="center"/>
                </w:tcPr>
                <w:p w14:paraId="5880A9EC" w14:textId="77777777" w:rsidR="000F23F3" w:rsidRPr="00C116F3" w:rsidRDefault="000F23F3" w:rsidP="000F23F3">
                  <w:pPr>
                    <w:rPr>
                      <w:rFonts w:ascii="Times New Roman" w:hAnsi="Times New Roman"/>
                      <w:bCs/>
                      <w:sz w:val="22"/>
                      <w:szCs w:val="22"/>
                    </w:rPr>
                  </w:pPr>
                  <w:r w:rsidRPr="00C116F3">
                    <w:rPr>
                      <w:rFonts w:ascii="Times New Roman" w:hAnsi="Times New Roman"/>
                      <w:sz w:val="22"/>
                      <w:szCs w:val="22"/>
                    </w:rPr>
                    <w:t>A2-Toàn bộ khu vực tầng trệt đến tầng 4</w:t>
                  </w:r>
                </w:p>
              </w:tc>
              <w:tc>
                <w:tcPr>
                  <w:tcW w:w="687" w:type="pct"/>
                  <w:vAlign w:val="center"/>
                </w:tcPr>
                <w:p w14:paraId="5B03B500" w14:textId="77777777" w:rsidR="000F23F3" w:rsidRPr="00C116F3" w:rsidRDefault="000F23F3" w:rsidP="000F23F3">
                  <w:pPr>
                    <w:jc w:val="center"/>
                    <w:rPr>
                      <w:rFonts w:ascii="Times New Roman" w:hAnsi="Times New Roman"/>
                      <w:bCs/>
                      <w:sz w:val="22"/>
                      <w:szCs w:val="22"/>
                    </w:rPr>
                  </w:pPr>
                  <w:r w:rsidRPr="00C116F3">
                    <w:rPr>
                      <w:rFonts w:ascii="Times New Roman" w:hAnsi="Times New Roman"/>
                      <w:sz w:val="22"/>
                      <w:szCs w:val="22"/>
                    </w:rPr>
                    <w:t>05</w:t>
                  </w:r>
                </w:p>
              </w:tc>
              <w:tc>
                <w:tcPr>
                  <w:tcW w:w="1246" w:type="pct"/>
                  <w:vAlign w:val="center"/>
                </w:tcPr>
                <w:p w14:paraId="38439AEA" w14:textId="77777777" w:rsidR="000F23F3" w:rsidRPr="00C116F3" w:rsidRDefault="000F23F3" w:rsidP="000F23F3">
                  <w:pPr>
                    <w:ind w:right="-115"/>
                    <w:rPr>
                      <w:rFonts w:ascii="Times New Roman" w:hAnsi="Times New Roman"/>
                      <w:bCs/>
                      <w:sz w:val="22"/>
                      <w:szCs w:val="22"/>
                    </w:rPr>
                  </w:pPr>
                </w:p>
              </w:tc>
            </w:tr>
            <w:tr w:rsidR="000F23F3" w:rsidRPr="00C116F3" w14:paraId="37D31098" w14:textId="77777777" w:rsidTr="00FF005C">
              <w:tc>
                <w:tcPr>
                  <w:tcW w:w="295" w:type="pct"/>
                  <w:tcBorders>
                    <w:top w:val="single" w:sz="4" w:space="0" w:color="auto"/>
                    <w:left w:val="single" w:sz="4" w:space="0" w:color="auto"/>
                    <w:bottom w:val="single" w:sz="4" w:space="0" w:color="auto"/>
                    <w:right w:val="single" w:sz="4" w:space="0" w:color="auto"/>
                  </w:tcBorders>
                  <w:vAlign w:val="center"/>
                </w:tcPr>
                <w:p w14:paraId="13E94493" w14:textId="77777777" w:rsidR="000F23F3" w:rsidRPr="00C116F3" w:rsidRDefault="000F23F3" w:rsidP="000F23F3">
                  <w:pPr>
                    <w:jc w:val="center"/>
                    <w:rPr>
                      <w:rFonts w:ascii="Times New Roman" w:hAnsi="Times New Roman"/>
                      <w:b/>
                      <w:bCs/>
                      <w:sz w:val="22"/>
                      <w:szCs w:val="22"/>
                    </w:rPr>
                  </w:pPr>
                </w:p>
              </w:tc>
              <w:tc>
                <w:tcPr>
                  <w:tcW w:w="4705" w:type="pct"/>
                  <w:gridSpan w:val="3"/>
                  <w:tcBorders>
                    <w:top w:val="single" w:sz="4" w:space="0" w:color="auto"/>
                    <w:left w:val="single" w:sz="4" w:space="0" w:color="auto"/>
                    <w:bottom w:val="single" w:sz="4" w:space="0" w:color="auto"/>
                    <w:right w:val="single" w:sz="4" w:space="0" w:color="auto"/>
                  </w:tcBorders>
                  <w:vAlign w:val="center"/>
                </w:tcPr>
                <w:p w14:paraId="76F88A00" w14:textId="77777777" w:rsidR="000F23F3" w:rsidRPr="00C116F3" w:rsidRDefault="000F23F3" w:rsidP="000F23F3">
                  <w:pPr>
                    <w:rPr>
                      <w:rFonts w:ascii="Times New Roman" w:hAnsi="Times New Roman"/>
                      <w:b/>
                      <w:bCs/>
                      <w:sz w:val="22"/>
                      <w:szCs w:val="22"/>
                    </w:rPr>
                  </w:pPr>
                  <w:r w:rsidRPr="00C116F3">
                    <w:rPr>
                      <w:rFonts w:ascii="Times New Roman" w:hAnsi="Times New Roman"/>
                      <w:b/>
                      <w:sz w:val="22"/>
                      <w:szCs w:val="22"/>
                      <w:lang w:val="nl-NL"/>
                    </w:rPr>
                    <w:t>Trụ sở Trung tâm thí nghiệm điện cơ sở 1</w:t>
                  </w:r>
                </w:p>
              </w:tc>
            </w:tr>
            <w:tr w:rsidR="000F23F3" w:rsidRPr="00C116F3" w14:paraId="16696422" w14:textId="77777777" w:rsidTr="00FF005C">
              <w:tc>
                <w:tcPr>
                  <w:tcW w:w="295" w:type="pct"/>
                  <w:tcBorders>
                    <w:top w:val="single" w:sz="4" w:space="0" w:color="auto"/>
                    <w:left w:val="single" w:sz="4" w:space="0" w:color="auto"/>
                    <w:bottom w:val="single" w:sz="4" w:space="0" w:color="auto"/>
                    <w:right w:val="single" w:sz="4" w:space="0" w:color="auto"/>
                  </w:tcBorders>
                  <w:vAlign w:val="center"/>
                </w:tcPr>
                <w:p w14:paraId="373074F4" w14:textId="77777777" w:rsidR="000F23F3" w:rsidRPr="00C116F3" w:rsidRDefault="000F23F3" w:rsidP="000F23F3">
                  <w:pPr>
                    <w:jc w:val="center"/>
                    <w:rPr>
                      <w:rFonts w:ascii="Times New Roman" w:hAnsi="Times New Roman"/>
                      <w:bCs/>
                      <w:sz w:val="22"/>
                      <w:szCs w:val="22"/>
                    </w:rPr>
                  </w:pPr>
                  <w:r w:rsidRPr="00C116F3">
                    <w:rPr>
                      <w:rFonts w:ascii="Times New Roman" w:hAnsi="Times New Roman"/>
                      <w:sz w:val="22"/>
                      <w:szCs w:val="22"/>
                    </w:rPr>
                    <w:t>1</w:t>
                  </w:r>
                </w:p>
              </w:tc>
              <w:tc>
                <w:tcPr>
                  <w:tcW w:w="2769" w:type="pct"/>
                  <w:tcBorders>
                    <w:top w:val="single" w:sz="4" w:space="0" w:color="auto"/>
                    <w:left w:val="single" w:sz="4" w:space="0" w:color="auto"/>
                    <w:bottom w:val="single" w:sz="4" w:space="0" w:color="auto"/>
                    <w:right w:val="single" w:sz="4" w:space="0" w:color="auto"/>
                  </w:tcBorders>
                  <w:vAlign w:val="center"/>
                </w:tcPr>
                <w:p w14:paraId="59039765" w14:textId="77777777" w:rsidR="000F23F3" w:rsidRPr="00C116F3" w:rsidRDefault="000F23F3" w:rsidP="000F23F3">
                  <w:pPr>
                    <w:rPr>
                      <w:rFonts w:ascii="Times New Roman" w:hAnsi="Times New Roman"/>
                      <w:bCs/>
                      <w:sz w:val="22"/>
                      <w:szCs w:val="22"/>
                    </w:rPr>
                  </w:pPr>
                  <w:r w:rsidRPr="00C116F3">
                    <w:rPr>
                      <w:rFonts w:ascii="Times New Roman" w:hAnsi="Times New Roman"/>
                      <w:sz w:val="22"/>
                      <w:szCs w:val="22"/>
                    </w:rPr>
                    <w:t>B1- Toàn bộ khu vực sân, ngoại cảnh, tầng trệt đến tầng 2: Hành lang, cầu thang bộ, nhà vệ sinh.</w:t>
                  </w:r>
                </w:p>
              </w:tc>
              <w:tc>
                <w:tcPr>
                  <w:tcW w:w="687" w:type="pct"/>
                  <w:vMerge w:val="restart"/>
                  <w:tcBorders>
                    <w:top w:val="single" w:sz="4" w:space="0" w:color="auto"/>
                    <w:left w:val="single" w:sz="4" w:space="0" w:color="auto"/>
                    <w:right w:val="single" w:sz="4" w:space="0" w:color="auto"/>
                  </w:tcBorders>
                  <w:vAlign w:val="center"/>
                </w:tcPr>
                <w:p w14:paraId="79D3E6F6" w14:textId="77777777" w:rsidR="000F23F3" w:rsidRPr="00C116F3" w:rsidRDefault="000F23F3" w:rsidP="000F23F3">
                  <w:pPr>
                    <w:jc w:val="center"/>
                    <w:rPr>
                      <w:rFonts w:ascii="Times New Roman" w:hAnsi="Times New Roman"/>
                      <w:bCs/>
                      <w:sz w:val="22"/>
                      <w:szCs w:val="22"/>
                    </w:rPr>
                  </w:pPr>
                  <w:r w:rsidRPr="00C116F3">
                    <w:rPr>
                      <w:rFonts w:ascii="Times New Roman" w:hAnsi="Times New Roman"/>
                      <w:sz w:val="22"/>
                      <w:szCs w:val="22"/>
                    </w:rPr>
                    <w:t>01</w:t>
                  </w:r>
                </w:p>
              </w:tc>
              <w:tc>
                <w:tcPr>
                  <w:tcW w:w="1246" w:type="pct"/>
                  <w:vMerge w:val="restart"/>
                  <w:tcBorders>
                    <w:top w:val="single" w:sz="4" w:space="0" w:color="auto"/>
                    <w:left w:val="single" w:sz="4" w:space="0" w:color="auto"/>
                    <w:right w:val="single" w:sz="4" w:space="0" w:color="auto"/>
                  </w:tcBorders>
                  <w:vAlign w:val="center"/>
                </w:tcPr>
                <w:p w14:paraId="51507370" w14:textId="77777777" w:rsidR="000F23F3" w:rsidRPr="00C116F3" w:rsidRDefault="000F23F3" w:rsidP="000F23F3">
                  <w:pPr>
                    <w:ind w:right="-115"/>
                    <w:rPr>
                      <w:rFonts w:ascii="Times New Roman" w:hAnsi="Times New Roman"/>
                      <w:bCs/>
                      <w:sz w:val="22"/>
                      <w:szCs w:val="22"/>
                    </w:rPr>
                  </w:pPr>
                </w:p>
              </w:tc>
            </w:tr>
            <w:tr w:rsidR="000F23F3" w:rsidRPr="00C116F3" w14:paraId="2A70F9B9" w14:textId="77777777" w:rsidTr="00FF005C">
              <w:trPr>
                <w:trHeight w:val="662"/>
              </w:trPr>
              <w:tc>
                <w:tcPr>
                  <w:tcW w:w="295" w:type="pct"/>
                  <w:tcBorders>
                    <w:top w:val="single" w:sz="4" w:space="0" w:color="auto"/>
                    <w:left w:val="single" w:sz="4" w:space="0" w:color="auto"/>
                    <w:bottom w:val="single" w:sz="4" w:space="0" w:color="auto"/>
                    <w:right w:val="single" w:sz="4" w:space="0" w:color="auto"/>
                  </w:tcBorders>
                  <w:vAlign w:val="center"/>
                </w:tcPr>
                <w:p w14:paraId="64333B06" w14:textId="77777777" w:rsidR="000F23F3" w:rsidRPr="00C116F3" w:rsidRDefault="000F23F3" w:rsidP="000F23F3">
                  <w:pPr>
                    <w:jc w:val="center"/>
                    <w:rPr>
                      <w:rFonts w:ascii="Times New Roman" w:hAnsi="Times New Roman"/>
                      <w:bCs/>
                      <w:sz w:val="22"/>
                      <w:szCs w:val="22"/>
                    </w:rPr>
                  </w:pPr>
                  <w:r w:rsidRPr="00C116F3">
                    <w:rPr>
                      <w:rFonts w:ascii="Times New Roman" w:hAnsi="Times New Roman"/>
                      <w:sz w:val="22"/>
                      <w:szCs w:val="22"/>
                    </w:rPr>
                    <w:t>2</w:t>
                  </w:r>
                </w:p>
              </w:tc>
              <w:tc>
                <w:tcPr>
                  <w:tcW w:w="2769" w:type="pct"/>
                  <w:tcBorders>
                    <w:top w:val="single" w:sz="4" w:space="0" w:color="auto"/>
                    <w:left w:val="single" w:sz="4" w:space="0" w:color="auto"/>
                    <w:bottom w:val="single" w:sz="4" w:space="0" w:color="auto"/>
                    <w:right w:val="single" w:sz="4" w:space="0" w:color="auto"/>
                  </w:tcBorders>
                  <w:vAlign w:val="center"/>
                </w:tcPr>
                <w:p w14:paraId="1C6C4ABF" w14:textId="77777777" w:rsidR="000F23F3" w:rsidRPr="00C116F3" w:rsidRDefault="000F23F3" w:rsidP="000F23F3">
                  <w:pPr>
                    <w:rPr>
                      <w:rFonts w:ascii="Times New Roman" w:hAnsi="Times New Roman"/>
                      <w:bCs/>
                      <w:sz w:val="22"/>
                      <w:szCs w:val="22"/>
                    </w:rPr>
                  </w:pPr>
                  <w:r w:rsidRPr="00C116F3">
                    <w:rPr>
                      <w:rFonts w:ascii="Times New Roman" w:hAnsi="Times New Roman"/>
                      <w:sz w:val="22"/>
                      <w:szCs w:val="22"/>
                    </w:rPr>
                    <w:t>B2- Khu vực sảnh tòa nhà, khu nhà vệ sinh: Hành lang, cửa ra vào, cửa kính (&lt;3m), cầu thang bộ, nhà vệ sinh.</w:t>
                  </w:r>
                </w:p>
              </w:tc>
              <w:tc>
                <w:tcPr>
                  <w:tcW w:w="687" w:type="pct"/>
                  <w:vMerge/>
                  <w:tcBorders>
                    <w:left w:val="single" w:sz="4" w:space="0" w:color="auto"/>
                    <w:bottom w:val="single" w:sz="4" w:space="0" w:color="auto"/>
                    <w:right w:val="single" w:sz="4" w:space="0" w:color="auto"/>
                  </w:tcBorders>
                  <w:vAlign w:val="center"/>
                </w:tcPr>
                <w:p w14:paraId="017C34A4" w14:textId="77777777" w:rsidR="000F23F3" w:rsidRPr="00C116F3" w:rsidRDefault="000F23F3" w:rsidP="000F23F3">
                  <w:pPr>
                    <w:jc w:val="center"/>
                    <w:rPr>
                      <w:rFonts w:ascii="Times New Roman" w:hAnsi="Times New Roman"/>
                      <w:bCs/>
                      <w:sz w:val="22"/>
                      <w:szCs w:val="22"/>
                    </w:rPr>
                  </w:pPr>
                </w:p>
              </w:tc>
              <w:tc>
                <w:tcPr>
                  <w:tcW w:w="1246" w:type="pct"/>
                  <w:vMerge/>
                  <w:tcBorders>
                    <w:left w:val="single" w:sz="4" w:space="0" w:color="auto"/>
                    <w:bottom w:val="single" w:sz="4" w:space="0" w:color="auto"/>
                    <w:right w:val="single" w:sz="4" w:space="0" w:color="auto"/>
                  </w:tcBorders>
                  <w:vAlign w:val="center"/>
                </w:tcPr>
                <w:p w14:paraId="14FC3459" w14:textId="77777777" w:rsidR="000F23F3" w:rsidRPr="00C116F3" w:rsidRDefault="000F23F3" w:rsidP="000F23F3">
                  <w:pPr>
                    <w:ind w:right="-115"/>
                    <w:rPr>
                      <w:rFonts w:ascii="Times New Roman" w:hAnsi="Times New Roman"/>
                      <w:bCs/>
                      <w:sz w:val="22"/>
                      <w:szCs w:val="22"/>
                    </w:rPr>
                  </w:pPr>
                </w:p>
              </w:tc>
            </w:tr>
            <w:tr w:rsidR="000F23F3" w:rsidRPr="00C116F3" w14:paraId="4566E710" w14:textId="77777777" w:rsidTr="00FF005C">
              <w:tc>
                <w:tcPr>
                  <w:tcW w:w="295" w:type="pct"/>
                  <w:tcBorders>
                    <w:top w:val="single" w:sz="4" w:space="0" w:color="auto"/>
                    <w:left w:val="single" w:sz="4" w:space="0" w:color="auto"/>
                    <w:bottom w:val="single" w:sz="4" w:space="0" w:color="auto"/>
                    <w:right w:val="single" w:sz="4" w:space="0" w:color="auto"/>
                  </w:tcBorders>
                  <w:vAlign w:val="center"/>
                </w:tcPr>
                <w:p w14:paraId="4B2906CF" w14:textId="77777777" w:rsidR="000F23F3" w:rsidRPr="00C116F3" w:rsidRDefault="000F23F3" w:rsidP="000F23F3">
                  <w:pPr>
                    <w:jc w:val="center"/>
                    <w:rPr>
                      <w:rFonts w:ascii="Times New Roman" w:hAnsi="Times New Roman"/>
                      <w:b/>
                      <w:bCs/>
                      <w:sz w:val="22"/>
                      <w:szCs w:val="22"/>
                    </w:rPr>
                  </w:pPr>
                </w:p>
              </w:tc>
              <w:tc>
                <w:tcPr>
                  <w:tcW w:w="4705" w:type="pct"/>
                  <w:gridSpan w:val="3"/>
                  <w:tcBorders>
                    <w:top w:val="single" w:sz="4" w:space="0" w:color="auto"/>
                    <w:left w:val="single" w:sz="4" w:space="0" w:color="auto"/>
                    <w:bottom w:val="single" w:sz="4" w:space="0" w:color="auto"/>
                    <w:right w:val="single" w:sz="4" w:space="0" w:color="auto"/>
                  </w:tcBorders>
                  <w:vAlign w:val="center"/>
                </w:tcPr>
                <w:p w14:paraId="7FF71829" w14:textId="77777777" w:rsidR="000F23F3" w:rsidRPr="00C116F3" w:rsidRDefault="000F23F3" w:rsidP="000F23F3">
                  <w:pPr>
                    <w:rPr>
                      <w:rFonts w:ascii="Times New Roman" w:hAnsi="Times New Roman"/>
                      <w:b/>
                      <w:bCs/>
                      <w:sz w:val="22"/>
                      <w:szCs w:val="22"/>
                    </w:rPr>
                  </w:pPr>
                  <w:r w:rsidRPr="00C116F3">
                    <w:rPr>
                      <w:rFonts w:ascii="Times New Roman" w:hAnsi="Times New Roman"/>
                      <w:b/>
                      <w:sz w:val="22"/>
                      <w:szCs w:val="22"/>
                      <w:lang w:val="nl-NL"/>
                    </w:rPr>
                    <w:t>Trụ sở Trung tâm thí nghiệm điện cơ sở 2</w:t>
                  </w:r>
                </w:p>
              </w:tc>
            </w:tr>
            <w:tr w:rsidR="000F23F3" w:rsidRPr="00C116F3" w14:paraId="6513DAB5" w14:textId="77777777" w:rsidTr="00FF005C">
              <w:tc>
                <w:tcPr>
                  <w:tcW w:w="295" w:type="pct"/>
                  <w:tcBorders>
                    <w:top w:val="single" w:sz="4" w:space="0" w:color="auto"/>
                    <w:left w:val="single" w:sz="4" w:space="0" w:color="auto"/>
                    <w:bottom w:val="single" w:sz="4" w:space="0" w:color="auto"/>
                    <w:right w:val="single" w:sz="4" w:space="0" w:color="auto"/>
                  </w:tcBorders>
                  <w:vAlign w:val="center"/>
                </w:tcPr>
                <w:p w14:paraId="17BB288E" w14:textId="77777777" w:rsidR="000F23F3" w:rsidRPr="00C116F3" w:rsidRDefault="000F23F3" w:rsidP="000F23F3">
                  <w:pPr>
                    <w:jc w:val="center"/>
                    <w:rPr>
                      <w:rFonts w:ascii="Times New Roman" w:hAnsi="Times New Roman"/>
                      <w:bCs/>
                      <w:sz w:val="22"/>
                      <w:szCs w:val="22"/>
                    </w:rPr>
                  </w:pPr>
                  <w:r w:rsidRPr="00C116F3">
                    <w:rPr>
                      <w:rFonts w:ascii="Times New Roman" w:hAnsi="Times New Roman"/>
                      <w:sz w:val="22"/>
                      <w:szCs w:val="22"/>
                    </w:rPr>
                    <w:t>1</w:t>
                  </w:r>
                </w:p>
              </w:tc>
              <w:tc>
                <w:tcPr>
                  <w:tcW w:w="2769" w:type="pct"/>
                  <w:tcBorders>
                    <w:top w:val="single" w:sz="4" w:space="0" w:color="auto"/>
                    <w:left w:val="single" w:sz="4" w:space="0" w:color="auto"/>
                    <w:bottom w:val="single" w:sz="4" w:space="0" w:color="auto"/>
                    <w:right w:val="single" w:sz="4" w:space="0" w:color="auto"/>
                  </w:tcBorders>
                  <w:vAlign w:val="center"/>
                </w:tcPr>
                <w:p w14:paraId="020F9DF7" w14:textId="77777777" w:rsidR="000F23F3" w:rsidRPr="00C116F3" w:rsidRDefault="000F23F3" w:rsidP="000F23F3">
                  <w:pPr>
                    <w:rPr>
                      <w:rFonts w:ascii="Times New Roman" w:hAnsi="Times New Roman"/>
                      <w:bCs/>
                      <w:sz w:val="22"/>
                      <w:szCs w:val="22"/>
                    </w:rPr>
                  </w:pPr>
                  <w:r w:rsidRPr="00C116F3">
                    <w:rPr>
                      <w:rFonts w:ascii="Times New Roman" w:hAnsi="Times New Roman"/>
                      <w:sz w:val="22"/>
                      <w:szCs w:val="22"/>
                    </w:rPr>
                    <w:t>B1- Toàn bộ khu vực sân, ngoại cảnh, tầng trệt đến tầng 2: Hành lang, cầu thang bộ, nhà vệ sinh.</w:t>
                  </w:r>
                </w:p>
              </w:tc>
              <w:tc>
                <w:tcPr>
                  <w:tcW w:w="687" w:type="pct"/>
                  <w:vMerge w:val="restart"/>
                  <w:tcBorders>
                    <w:top w:val="single" w:sz="4" w:space="0" w:color="auto"/>
                    <w:left w:val="single" w:sz="4" w:space="0" w:color="auto"/>
                    <w:right w:val="single" w:sz="4" w:space="0" w:color="auto"/>
                  </w:tcBorders>
                  <w:vAlign w:val="center"/>
                </w:tcPr>
                <w:p w14:paraId="2C2BC00F" w14:textId="77777777" w:rsidR="000F23F3" w:rsidRPr="00C116F3" w:rsidRDefault="000F23F3" w:rsidP="000F23F3">
                  <w:pPr>
                    <w:jc w:val="center"/>
                    <w:rPr>
                      <w:rFonts w:ascii="Times New Roman" w:hAnsi="Times New Roman"/>
                      <w:bCs/>
                      <w:sz w:val="22"/>
                      <w:szCs w:val="22"/>
                    </w:rPr>
                  </w:pPr>
                  <w:r w:rsidRPr="00C116F3">
                    <w:rPr>
                      <w:rFonts w:ascii="Times New Roman" w:hAnsi="Times New Roman"/>
                      <w:sz w:val="22"/>
                      <w:szCs w:val="22"/>
                    </w:rPr>
                    <w:t>01</w:t>
                  </w:r>
                </w:p>
              </w:tc>
              <w:tc>
                <w:tcPr>
                  <w:tcW w:w="1246" w:type="pct"/>
                  <w:vMerge w:val="restart"/>
                  <w:tcBorders>
                    <w:top w:val="single" w:sz="4" w:space="0" w:color="auto"/>
                    <w:left w:val="single" w:sz="4" w:space="0" w:color="auto"/>
                    <w:right w:val="single" w:sz="4" w:space="0" w:color="auto"/>
                  </w:tcBorders>
                  <w:vAlign w:val="center"/>
                </w:tcPr>
                <w:p w14:paraId="2573C330" w14:textId="77777777" w:rsidR="000F23F3" w:rsidRPr="00C116F3" w:rsidRDefault="000F23F3" w:rsidP="000F23F3">
                  <w:pPr>
                    <w:ind w:right="-115"/>
                    <w:rPr>
                      <w:rFonts w:ascii="Times New Roman" w:hAnsi="Times New Roman"/>
                      <w:bCs/>
                      <w:sz w:val="22"/>
                      <w:szCs w:val="22"/>
                    </w:rPr>
                  </w:pPr>
                </w:p>
              </w:tc>
            </w:tr>
            <w:tr w:rsidR="000F23F3" w:rsidRPr="00C116F3" w14:paraId="4DDA2F2F" w14:textId="77777777" w:rsidTr="00FF005C">
              <w:trPr>
                <w:trHeight w:val="662"/>
              </w:trPr>
              <w:tc>
                <w:tcPr>
                  <w:tcW w:w="295" w:type="pct"/>
                  <w:tcBorders>
                    <w:top w:val="single" w:sz="4" w:space="0" w:color="auto"/>
                    <w:left w:val="single" w:sz="4" w:space="0" w:color="auto"/>
                    <w:bottom w:val="single" w:sz="4" w:space="0" w:color="auto"/>
                    <w:right w:val="single" w:sz="4" w:space="0" w:color="auto"/>
                  </w:tcBorders>
                  <w:vAlign w:val="center"/>
                </w:tcPr>
                <w:p w14:paraId="45BA3C87" w14:textId="77777777" w:rsidR="000F23F3" w:rsidRPr="00C116F3" w:rsidRDefault="000F23F3" w:rsidP="000F23F3">
                  <w:pPr>
                    <w:jc w:val="center"/>
                    <w:rPr>
                      <w:rFonts w:ascii="Times New Roman" w:hAnsi="Times New Roman"/>
                      <w:bCs/>
                      <w:sz w:val="22"/>
                      <w:szCs w:val="22"/>
                    </w:rPr>
                  </w:pPr>
                  <w:r w:rsidRPr="00C116F3">
                    <w:rPr>
                      <w:rFonts w:ascii="Times New Roman" w:hAnsi="Times New Roman"/>
                      <w:sz w:val="22"/>
                      <w:szCs w:val="22"/>
                    </w:rPr>
                    <w:lastRenderedPageBreak/>
                    <w:t>2</w:t>
                  </w:r>
                </w:p>
              </w:tc>
              <w:tc>
                <w:tcPr>
                  <w:tcW w:w="2769" w:type="pct"/>
                  <w:tcBorders>
                    <w:top w:val="single" w:sz="4" w:space="0" w:color="auto"/>
                    <w:left w:val="single" w:sz="4" w:space="0" w:color="auto"/>
                    <w:bottom w:val="single" w:sz="4" w:space="0" w:color="auto"/>
                    <w:right w:val="single" w:sz="4" w:space="0" w:color="auto"/>
                  </w:tcBorders>
                  <w:vAlign w:val="center"/>
                </w:tcPr>
                <w:p w14:paraId="14B0DAAA" w14:textId="77777777" w:rsidR="000F23F3" w:rsidRPr="00C116F3" w:rsidRDefault="000F23F3" w:rsidP="000F23F3">
                  <w:pPr>
                    <w:rPr>
                      <w:rFonts w:ascii="Times New Roman" w:hAnsi="Times New Roman"/>
                      <w:bCs/>
                      <w:sz w:val="22"/>
                      <w:szCs w:val="22"/>
                    </w:rPr>
                  </w:pPr>
                  <w:r w:rsidRPr="00C116F3">
                    <w:rPr>
                      <w:rFonts w:ascii="Times New Roman" w:hAnsi="Times New Roman"/>
                      <w:sz w:val="22"/>
                      <w:szCs w:val="22"/>
                    </w:rPr>
                    <w:t>B2- Khu vực sảnh tòa nhà, khu nhà vệ sinh: Hành lang, cửa ra vào, cửa kính (&lt;3m), cầu thang bộ, nhà vệ sinh.</w:t>
                  </w:r>
                </w:p>
              </w:tc>
              <w:tc>
                <w:tcPr>
                  <w:tcW w:w="687" w:type="pct"/>
                  <w:vMerge/>
                  <w:tcBorders>
                    <w:left w:val="single" w:sz="4" w:space="0" w:color="auto"/>
                    <w:bottom w:val="single" w:sz="4" w:space="0" w:color="auto"/>
                    <w:right w:val="single" w:sz="4" w:space="0" w:color="auto"/>
                  </w:tcBorders>
                  <w:vAlign w:val="center"/>
                </w:tcPr>
                <w:p w14:paraId="5FC17A81" w14:textId="77777777" w:rsidR="000F23F3" w:rsidRPr="00C116F3" w:rsidRDefault="000F23F3" w:rsidP="000F23F3">
                  <w:pPr>
                    <w:jc w:val="center"/>
                    <w:rPr>
                      <w:rFonts w:ascii="Times New Roman" w:hAnsi="Times New Roman"/>
                      <w:bCs/>
                      <w:sz w:val="22"/>
                      <w:szCs w:val="22"/>
                    </w:rPr>
                  </w:pPr>
                </w:p>
              </w:tc>
              <w:tc>
                <w:tcPr>
                  <w:tcW w:w="1246" w:type="pct"/>
                  <w:vMerge/>
                  <w:tcBorders>
                    <w:left w:val="single" w:sz="4" w:space="0" w:color="auto"/>
                    <w:bottom w:val="single" w:sz="4" w:space="0" w:color="auto"/>
                    <w:right w:val="single" w:sz="4" w:space="0" w:color="auto"/>
                  </w:tcBorders>
                  <w:vAlign w:val="center"/>
                </w:tcPr>
                <w:p w14:paraId="1C85A366" w14:textId="77777777" w:rsidR="000F23F3" w:rsidRPr="00C116F3" w:rsidRDefault="000F23F3" w:rsidP="000F23F3">
                  <w:pPr>
                    <w:ind w:right="-115"/>
                    <w:rPr>
                      <w:rFonts w:ascii="Times New Roman" w:hAnsi="Times New Roman"/>
                      <w:bCs/>
                      <w:sz w:val="22"/>
                      <w:szCs w:val="22"/>
                    </w:rPr>
                  </w:pPr>
                </w:p>
              </w:tc>
            </w:tr>
            <w:tr w:rsidR="000F23F3" w:rsidRPr="00C116F3" w14:paraId="6D80517E" w14:textId="77777777" w:rsidTr="00FF005C">
              <w:tc>
                <w:tcPr>
                  <w:tcW w:w="295" w:type="pct"/>
                  <w:tcBorders>
                    <w:top w:val="single" w:sz="4" w:space="0" w:color="auto"/>
                    <w:left w:val="single" w:sz="4" w:space="0" w:color="auto"/>
                    <w:bottom w:val="single" w:sz="4" w:space="0" w:color="auto"/>
                    <w:right w:val="single" w:sz="4" w:space="0" w:color="auto"/>
                  </w:tcBorders>
                  <w:vAlign w:val="center"/>
                </w:tcPr>
                <w:p w14:paraId="46510194" w14:textId="77777777" w:rsidR="000F23F3" w:rsidRPr="00C116F3" w:rsidRDefault="000F23F3" w:rsidP="000F23F3">
                  <w:pPr>
                    <w:jc w:val="center"/>
                    <w:rPr>
                      <w:rFonts w:ascii="Times New Roman" w:hAnsi="Times New Roman"/>
                      <w:b/>
                      <w:bCs/>
                      <w:sz w:val="22"/>
                      <w:szCs w:val="22"/>
                    </w:rPr>
                  </w:pPr>
                </w:p>
              </w:tc>
              <w:tc>
                <w:tcPr>
                  <w:tcW w:w="4705" w:type="pct"/>
                  <w:gridSpan w:val="3"/>
                  <w:tcBorders>
                    <w:top w:val="single" w:sz="4" w:space="0" w:color="auto"/>
                    <w:left w:val="single" w:sz="4" w:space="0" w:color="auto"/>
                    <w:bottom w:val="single" w:sz="4" w:space="0" w:color="auto"/>
                    <w:right w:val="single" w:sz="4" w:space="0" w:color="auto"/>
                  </w:tcBorders>
                  <w:vAlign w:val="center"/>
                </w:tcPr>
                <w:p w14:paraId="2CB66D00" w14:textId="77777777" w:rsidR="000F23F3" w:rsidRPr="00C116F3" w:rsidRDefault="000F23F3" w:rsidP="000F23F3">
                  <w:pPr>
                    <w:ind w:right="-115"/>
                    <w:rPr>
                      <w:rFonts w:ascii="Times New Roman" w:hAnsi="Times New Roman"/>
                      <w:b/>
                      <w:bCs/>
                      <w:sz w:val="22"/>
                      <w:szCs w:val="22"/>
                    </w:rPr>
                  </w:pPr>
                  <w:r w:rsidRPr="00C116F3">
                    <w:rPr>
                      <w:rFonts w:ascii="Times New Roman" w:hAnsi="Times New Roman"/>
                      <w:b/>
                      <w:sz w:val="22"/>
                      <w:szCs w:val="22"/>
                      <w:lang w:val="nl-NL"/>
                    </w:rPr>
                    <w:t>Trụ sở Xí nghiệp Lưới điện Cao thế khu vực 1</w:t>
                  </w:r>
                </w:p>
              </w:tc>
            </w:tr>
            <w:tr w:rsidR="000F23F3" w:rsidRPr="00C116F3" w14:paraId="4E8E96C6" w14:textId="77777777" w:rsidTr="00FF005C">
              <w:tc>
                <w:tcPr>
                  <w:tcW w:w="295" w:type="pct"/>
                  <w:tcBorders>
                    <w:top w:val="single" w:sz="4" w:space="0" w:color="auto"/>
                    <w:left w:val="single" w:sz="4" w:space="0" w:color="auto"/>
                    <w:bottom w:val="single" w:sz="4" w:space="0" w:color="auto"/>
                    <w:right w:val="single" w:sz="4" w:space="0" w:color="auto"/>
                  </w:tcBorders>
                  <w:vAlign w:val="center"/>
                </w:tcPr>
                <w:p w14:paraId="6EC34D53" w14:textId="77777777" w:rsidR="000F23F3" w:rsidRPr="00C116F3" w:rsidRDefault="000F23F3" w:rsidP="000F23F3">
                  <w:pPr>
                    <w:jc w:val="center"/>
                    <w:rPr>
                      <w:rFonts w:ascii="Times New Roman" w:hAnsi="Times New Roman"/>
                      <w:bCs/>
                      <w:sz w:val="22"/>
                      <w:szCs w:val="22"/>
                    </w:rPr>
                  </w:pPr>
                  <w:r w:rsidRPr="00C116F3">
                    <w:rPr>
                      <w:rFonts w:ascii="Times New Roman" w:hAnsi="Times New Roman"/>
                      <w:sz w:val="22"/>
                      <w:szCs w:val="22"/>
                    </w:rPr>
                    <w:t>1</w:t>
                  </w:r>
                </w:p>
              </w:tc>
              <w:tc>
                <w:tcPr>
                  <w:tcW w:w="2769" w:type="pct"/>
                  <w:vMerge w:val="restart"/>
                  <w:tcBorders>
                    <w:top w:val="single" w:sz="4" w:space="0" w:color="auto"/>
                    <w:left w:val="single" w:sz="4" w:space="0" w:color="auto"/>
                    <w:right w:val="single" w:sz="4" w:space="0" w:color="auto"/>
                  </w:tcBorders>
                  <w:vAlign w:val="center"/>
                </w:tcPr>
                <w:p w14:paraId="557A6169" w14:textId="77777777" w:rsidR="000F23F3" w:rsidRPr="00C116F3" w:rsidRDefault="000F23F3" w:rsidP="000F23F3">
                  <w:pPr>
                    <w:rPr>
                      <w:rFonts w:ascii="Times New Roman" w:hAnsi="Times New Roman"/>
                      <w:bCs/>
                      <w:sz w:val="22"/>
                      <w:szCs w:val="22"/>
                    </w:rPr>
                  </w:pPr>
                  <w:r w:rsidRPr="00C116F3">
                    <w:rPr>
                      <w:rFonts w:ascii="Times New Roman" w:hAnsi="Times New Roman"/>
                      <w:sz w:val="22"/>
                      <w:szCs w:val="22"/>
                    </w:rPr>
                    <w:t>Khu vực khuôn viên, sảnh, hành lang, cửa ra vào, cửa kính (&lt;3m), cầu thang bộ, thang máy, nhà vệ sinh, khuôn viên và các phòng làm việc.</w:t>
                  </w:r>
                </w:p>
              </w:tc>
              <w:tc>
                <w:tcPr>
                  <w:tcW w:w="687" w:type="pct"/>
                  <w:vMerge w:val="restart"/>
                  <w:tcBorders>
                    <w:top w:val="single" w:sz="4" w:space="0" w:color="auto"/>
                    <w:left w:val="single" w:sz="4" w:space="0" w:color="auto"/>
                    <w:right w:val="single" w:sz="4" w:space="0" w:color="auto"/>
                  </w:tcBorders>
                  <w:vAlign w:val="center"/>
                </w:tcPr>
                <w:p w14:paraId="52F7E783" w14:textId="77777777" w:rsidR="000F23F3" w:rsidRPr="00C116F3" w:rsidRDefault="000F23F3" w:rsidP="000F23F3">
                  <w:pPr>
                    <w:jc w:val="center"/>
                    <w:rPr>
                      <w:rFonts w:ascii="Times New Roman" w:hAnsi="Times New Roman"/>
                      <w:bCs/>
                      <w:sz w:val="22"/>
                      <w:szCs w:val="22"/>
                    </w:rPr>
                  </w:pPr>
                  <w:r w:rsidRPr="00C116F3">
                    <w:rPr>
                      <w:rFonts w:ascii="Times New Roman" w:hAnsi="Times New Roman"/>
                      <w:sz w:val="22"/>
                      <w:szCs w:val="22"/>
                    </w:rPr>
                    <w:t>02</w:t>
                  </w:r>
                </w:p>
              </w:tc>
              <w:tc>
                <w:tcPr>
                  <w:tcW w:w="1246" w:type="pct"/>
                  <w:vMerge w:val="restart"/>
                  <w:tcBorders>
                    <w:top w:val="single" w:sz="4" w:space="0" w:color="auto"/>
                    <w:left w:val="single" w:sz="4" w:space="0" w:color="auto"/>
                    <w:right w:val="single" w:sz="4" w:space="0" w:color="auto"/>
                  </w:tcBorders>
                  <w:vAlign w:val="center"/>
                </w:tcPr>
                <w:p w14:paraId="0B797BC9" w14:textId="77777777" w:rsidR="000F23F3" w:rsidRPr="00C116F3" w:rsidRDefault="000F23F3" w:rsidP="000F23F3">
                  <w:pPr>
                    <w:ind w:right="-115"/>
                    <w:rPr>
                      <w:rFonts w:ascii="Times New Roman" w:hAnsi="Times New Roman"/>
                      <w:bCs/>
                      <w:sz w:val="22"/>
                      <w:szCs w:val="22"/>
                    </w:rPr>
                  </w:pPr>
                </w:p>
              </w:tc>
            </w:tr>
            <w:tr w:rsidR="000F23F3" w:rsidRPr="00C116F3" w14:paraId="53275502" w14:textId="77777777" w:rsidTr="00FF005C">
              <w:tc>
                <w:tcPr>
                  <w:tcW w:w="295" w:type="pct"/>
                  <w:tcBorders>
                    <w:top w:val="single" w:sz="4" w:space="0" w:color="auto"/>
                    <w:left w:val="single" w:sz="4" w:space="0" w:color="auto"/>
                    <w:bottom w:val="single" w:sz="4" w:space="0" w:color="auto"/>
                    <w:right w:val="single" w:sz="4" w:space="0" w:color="auto"/>
                  </w:tcBorders>
                  <w:vAlign w:val="center"/>
                </w:tcPr>
                <w:p w14:paraId="4F3B1214" w14:textId="77777777" w:rsidR="000F23F3" w:rsidRPr="00C116F3" w:rsidRDefault="000F23F3" w:rsidP="000F23F3">
                  <w:pPr>
                    <w:jc w:val="center"/>
                    <w:rPr>
                      <w:rFonts w:ascii="Times New Roman" w:hAnsi="Times New Roman"/>
                      <w:bCs/>
                      <w:sz w:val="22"/>
                      <w:szCs w:val="22"/>
                    </w:rPr>
                  </w:pPr>
                  <w:r w:rsidRPr="00C116F3">
                    <w:rPr>
                      <w:rFonts w:ascii="Times New Roman" w:hAnsi="Times New Roman"/>
                      <w:sz w:val="22"/>
                      <w:szCs w:val="22"/>
                    </w:rPr>
                    <w:t>2</w:t>
                  </w:r>
                </w:p>
              </w:tc>
              <w:tc>
                <w:tcPr>
                  <w:tcW w:w="2769" w:type="pct"/>
                  <w:vMerge/>
                  <w:tcBorders>
                    <w:left w:val="single" w:sz="4" w:space="0" w:color="auto"/>
                    <w:bottom w:val="single" w:sz="4" w:space="0" w:color="auto"/>
                    <w:right w:val="single" w:sz="4" w:space="0" w:color="auto"/>
                  </w:tcBorders>
                  <w:vAlign w:val="center"/>
                </w:tcPr>
                <w:p w14:paraId="2831758A" w14:textId="77777777" w:rsidR="000F23F3" w:rsidRPr="00C116F3" w:rsidRDefault="000F23F3" w:rsidP="000F23F3">
                  <w:pPr>
                    <w:rPr>
                      <w:rFonts w:ascii="Times New Roman" w:hAnsi="Times New Roman"/>
                      <w:bCs/>
                      <w:sz w:val="22"/>
                      <w:szCs w:val="22"/>
                    </w:rPr>
                  </w:pPr>
                </w:p>
              </w:tc>
              <w:tc>
                <w:tcPr>
                  <w:tcW w:w="687" w:type="pct"/>
                  <w:vMerge/>
                  <w:tcBorders>
                    <w:left w:val="single" w:sz="4" w:space="0" w:color="auto"/>
                    <w:bottom w:val="single" w:sz="4" w:space="0" w:color="auto"/>
                    <w:right w:val="single" w:sz="4" w:space="0" w:color="auto"/>
                  </w:tcBorders>
                  <w:vAlign w:val="center"/>
                </w:tcPr>
                <w:p w14:paraId="0C76F4AB" w14:textId="77777777" w:rsidR="000F23F3" w:rsidRPr="00C116F3" w:rsidRDefault="000F23F3" w:rsidP="000F23F3">
                  <w:pPr>
                    <w:jc w:val="center"/>
                    <w:rPr>
                      <w:rFonts w:ascii="Times New Roman" w:hAnsi="Times New Roman"/>
                      <w:bCs/>
                      <w:sz w:val="22"/>
                      <w:szCs w:val="22"/>
                    </w:rPr>
                  </w:pPr>
                </w:p>
              </w:tc>
              <w:tc>
                <w:tcPr>
                  <w:tcW w:w="1246" w:type="pct"/>
                  <w:vMerge/>
                  <w:tcBorders>
                    <w:left w:val="single" w:sz="4" w:space="0" w:color="auto"/>
                    <w:bottom w:val="single" w:sz="4" w:space="0" w:color="auto"/>
                    <w:right w:val="single" w:sz="4" w:space="0" w:color="auto"/>
                  </w:tcBorders>
                  <w:vAlign w:val="center"/>
                </w:tcPr>
                <w:p w14:paraId="4A950D2D" w14:textId="77777777" w:rsidR="000F23F3" w:rsidRPr="00C116F3" w:rsidRDefault="000F23F3" w:rsidP="000F23F3">
                  <w:pPr>
                    <w:rPr>
                      <w:rFonts w:ascii="Times New Roman" w:hAnsi="Times New Roman"/>
                      <w:bCs/>
                      <w:sz w:val="22"/>
                      <w:szCs w:val="22"/>
                    </w:rPr>
                  </w:pPr>
                </w:p>
              </w:tc>
            </w:tr>
            <w:tr w:rsidR="000F23F3" w:rsidRPr="00C116F3" w14:paraId="00234BE2" w14:textId="77777777" w:rsidTr="00FF005C">
              <w:tc>
                <w:tcPr>
                  <w:tcW w:w="295" w:type="pct"/>
                  <w:tcBorders>
                    <w:top w:val="single" w:sz="4" w:space="0" w:color="auto"/>
                    <w:left w:val="single" w:sz="4" w:space="0" w:color="auto"/>
                    <w:bottom w:val="single" w:sz="4" w:space="0" w:color="auto"/>
                    <w:right w:val="single" w:sz="4" w:space="0" w:color="auto"/>
                  </w:tcBorders>
                  <w:vAlign w:val="center"/>
                </w:tcPr>
                <w:p w14:paraId="26F50984" w14:textId="77777777" w:rsidR="000F23F3" w:rsidRPr="00C116F3" w:rsidRDefault="000F23F3" w:rsidP="000F23F3">
                  <w:pPr>
                    <w:jc w:val="center"/>
                    <w:rPr>
                      <w:rFonts w:ascii="Times New Roman" w:hAnsi="Times New Roman"/>
                      <w:b/>
                      <w:bCs/>
                      <w:sz w:val="22"/>
                      <w:szCs w:val="22"/>
                    </w:rPr>
                  </w:pPr>
                </w:p>
              </w:tc>
              <w:tc>
                <w:tcPr>
                  <w:tcW w:w="4705" w:type="pct"/>
                  <w:gridSpan w:val="3"/>
                  <w:tcBorders>
                    <w:top w:val="single" w:sz="4" w:space="0" w:color="auto"/>
                    <w:left w:val="single" w:sz="4" w:space="0" w:color="auto"/>
                    <w:bottom w:val="single" w:sz="4" w:space="0" w:color="auto"/>
                    <w:right w:val="single" w:sz="4" w:space="0" w:color="auto"/>
                  </w:tcBorders>
                  <w:vAlign w:val="center"/>
                </w:tcPr>
                <w:p w14:paraId="217AD3FD" w14:textId="77777777" w:rsidR="000F23F3" w:rsidRPr="00C116F3" w:rsidRDefault="000F23F3" w:rsidP="000F23F3">
                  <w:pPr>
                    <w:ind w:right="-115"/>
                    <w:rPr>
                      <w:rFonts w:ascii="Times New Roman" w:hAnsi="Times New Roman"/>
                      <w:b/>
                      <w:bCs/>
                      <w:sz w:val="22"/>
                      <w:szCs w:val="22"/>
                    </w:rPr>
                  </w:pPr>
                  <w:r w:rsidRPr="00C116F3">
                    <w:rPr>
                      <w:rFonts w:ascii="Times New Roman" w:hAnsi="Times New Roman"/>
                      <w:b/>
                      <w:sz w:val="22"/>
                      <w:szCs w:val="22"/>
                      <w:lang w:val="nl-NL"/>
                    </w:rPr>
                    <w:t>Trụ sở Xí nghiệp Lưới điện Cao thế khu vực 2</w:t>
                  </w:r>
                </w:p>
              </w:tc>
            </w:tr>
            <w:tr w:rsidR="000F23F3" w:rsidRPr="00C116F3" w14:paraId="7F46864E" w14:textId="77777777" w:rsidTr="00FF005C">
              <w:tc>
                <w:tcPr>
                  <w:tcW w:w="295" w:type="pct"/>
                  <w:tcBorders>
                    <w:top w:val="single" w:sz="4" w:space="0" w:color="auto"/>
                    <w:left w:val="single" w:sz="4" w:space="0" w:color="auto"/>
                    <w:bottom w:val="single" w:sz="4" w:space="0" w:color="auto"/>
                    <w:right w:val="single" w:sz="4" w:space="0" w:color="auto"/>
                  </w:tcBorders>
                  <w:vAlign w:val="center"/>
                </w:tcPr>
                <w:p w14:paraId="6522CEB4" w14:textId="77777777" w:rsidR="000F23F3" w:rsidRPr="00C116F3" w:rsidRDefault="000F23F3" w:rsidP="000F23F3">
                  <w:pPr>
                    <w:jc w:val="center"/>
                    <w:rPr>
                      <w:rFonts w:ascii="Times New Roman" w:hAnsi="Times New Roman"/>
                      <w:bCs/>
                      <w:sz w:val="22"/>
                      <w:szCs w:val="22"/>
                    </w:rPr>
                  </w:pPr>
                  <w:r w:rsidRPr="00C116F3">
                    <w:rPr>
                      <w:rFonts w:ascii="Times New Roman" w:hAnsi="Times New Roman"/>
                      <w:sz w:val="22"/>
                      <w:szCs w:val="22"/>
                    </w:rPr>
                    <w:t>1</w:t>
                  </w:r>
                </w:p>
              </w:tc>
              <w:tc>
                <w:tcPr>
                  <w:tcW w:w="2769" w:type="pct"/>
                  <w:tcBorders>
                    <w:top w:val="single" w:sz="4" w:space="0" w:color="auto"/>
                    <w:left w:val="single" w:sz="4" w:space="0" w:color="auto"/>
                    <w:bottom w:val="single" w:sz="4" w:space="0" w:color="auto"/>
                    <w:right w:val="single" w:sz="4" w:space="0" w:color="auto"/>
                  </w:tcBorders>
                  <w:vAlign w:val="center"/>
                </w:tcPr>
                <w:p w14:paraId="0360B2AD" w14:textId="77777777" w:rsidR="000F23F3" w:rsidRPr="00C116F3" w:rsidRDefault="000F23F3" w:rsidP="000F23F3">
                  <w:pPr>
                    <w:rPr>
                      <w:rFonts w:ascii="Times New Roman" w:hAnsi="Times New Roman"/>
                      <w:bCs/>
                      <w:sz w:val="22"/>
                      <w:szCs w:val="22"/>
                    </w:rPr>
                  </w:pPr>
                  <w:r w:rsidRPr="00C116F3">
                    <w:rPr>
                      <w:rFonts w:ascii="Times New Roman" w:hAnsi="Times New Roman"/>
                      <w:sz w:val="22"/>
                      <w:szCs w:val="22"/>
                    </w:rPr>
                    <w:t>Khu vực khuôn viên, sảnh, hành lang, cửa ra vào, cửa kính (&lt;3m), cầu thang bộ, thang máy, nhà vệ sinh, khuôn viên và các phòng làm việc.</w:t>
                  </w:r>
                </w:p>
              </w:tc>
              <w:tc>
                <w:tcPr>
                  <w:tcW w:w="687" w:type="pct"/>
                  <w:tcBorders>
                    <w:left w:val="single" w:sz="4" w:space="0" w:color="auto"/>
                    <w:right w:val="single" w:sz="4" w:space="0" w:color="auto"/>
                  </w:tcBorders>
                  <w:vAlign w:val="center"/>
                </w:tcPr>
                <w:p w14:paraId="2FB34C33" w14:textId="77777777" w:rsidR="000F23F3" w:rsidRPr="00C116F3" w:rsidRDefault="000F23F3" w:rsidP="000F23F3">
                  <w:pPr>
                    <w:jc w:val="center"/>
                    <w:rPr>
                      <w:rFonts w:ascii="Times New Roman" w:hAnsi="Times New Roman"/>
                      <w:bCs/>
                      <w:sz w:val="22"/>
                      <w:szCs w:val="22"/>
                    </w:rPr>
                  </w:pPr>
                  <w:r w:rsidRPr="00C116F3">
                    <w:rPr>
                      <w:rFonts w:ascii="Times New Roman" w:hAnsi="Times New Roman"/>
                      <w:sz w:val="22"/>
                      <w:szCs w:val="22"/>
                    </w:rPr>
                    <w:t>01</w:t>
                  </w:r>
                </w:p>
              </w:tc>
              <w:tc>
                <w:tcPr>
                  <w:tcW w:w="1246" w:type="pct"/>
                  <w:tcBorders>
                    <w:left w:val="single" w:sz="4" w:space="0" w:color="auto"/>
                    <w:right w:val="single" w:sz="4" w:space="0" w:color="auto"/>
                  </w:tcBorders>
                  <w:vAlign w:val="center"/>
                </w:tcPr>
                <w:p w14:paraId="0C7F0098" w14:textId="77777777" w:rsidR="000F23F3" w:rsidRPr="00C116F3" w:rsidRDefault="000F23F3" w:rsidP="000F23F3">
                  <w:pPr>
                    <w:rPr>
                      <w:rFonts w:ascii="Times New Roman" w:hAnsi="Times New Roman"/>
                      <w:bCs/>
                      <w:sz w:val="22"/>
                      <w:szCs w:val="22"/>
                    </w:rPr>
                  </w:pPr>
                </w:p>
              </w:tc>
            </w:tr>
            <w:tr w:rsidR="000F23F3" w:rsidRPr="00C116F3" w14:paraId="5A562060" w14:textId="77777777" w:rsidTr="00FF005C">
              <w:tc>
                <w:tcPr>
                  <w:tcW w:w="295" w:type="pct"/>
                  <w:tcBorders>
                    <w:top w:val="single" w:sz="4" w:space="0" w:color="auto"/>
                    <w:left w:val="single" w:sz="4" w:space="0" w:color="auto"/>
                    <w:bottom w:val="single" w:sz="4" w:space="0" w:color="auto"/>
                    <w:right w:val="single" w:sz="4" w:space="0" w:color="auto"/>
                  </w:tcBorders>
                  <w:vAlign w:val="center"/>
                </w:tcPr>
                <w:p w14:paraId="4F9B5C4A" w14:textId="77777777" w:rsidR="000F23F3" w:rsidRPr="00C116F3" w:rsidRDefault="000F23F3" w:rsidP="000F23F3">
                  <w:pPr>
                    <w:jc w:val="center"/>
                    <w:rPr>
                      <w:rFonts w:ascii="Times New Roman" w:hAnsi="Times New Roman"/>
                      <w:b/>
                      <w:bCs/>
                      <w:sz w:val="22"/>
                      <w:szCs w:val="22"/>
                    </w:rPr>
                  </w:pPr>
                </w:p>
              </w:tc>
              <w:tc>
                <w:tcPr>
                  <w:tcW w:w="4705" w:type="pct"/>
                  <w:gridSpan w:val="3"/>
                  <w:tcBorders>
                    <w:top w:val="single" w:sz="4" w:space="0" w:color="auto"/>
                    <w:left w:val="single" w:sz="4" w:space="0" w:color="auto"/>
                    <w:bottom w:val="single" w:sz="4" w:space="0" w:color="auto"/>
                    <w:right w:val="single" w:sz="4" w:space="0" w:color="auto"/>
                  </w:tcBorders>
                  <w:vAlign w:val="center"/>
                </w:tcPr>
                <w:p w14:paraId="163069C3" w14:textId="77777777" w:rsidR="000F23F3" w:rsidRPr="00C116F3" w:rsidRDefault="000F23F3" w:rsidP="000F23F3">
                  <w:pPr>
                    <w:ind w:right="-115"/>
                    <w:rPr>
                      <w:rFonts w:ascii="Times New Roman" w:hAnsi="Times New Roman"/>
                      <w:b/>
                      <w:bCs/>
                      <w:sz w:val="22"/>
                      <w:szCs w:val="22"/>
                    </w:rPr>
                  </w:pPr>
                  <w:r w:rsidRPr="00C116F3">
                    <w:rPr>
                      <w:rFonts w:ascii="Times New Roman" w:hAnsi="Times New Roman"/>
                      <w:b/>
                      <w:sz w:val="22"/>
                      <w:szCs w:val="22"/>
                      <w:lang w:val="nl-NL"/>
                    </w:rPr>
                    <w:t>Trụ sở Đội Quản lý điện Trảng Bom</w:t>
                  </w:r>
                </w:p>
              </w:tc>
            </w:tr>
            <w:tr w:rsidR="000F23F3" w:rsidRPr="00C116F3" w14:paraId="621A0130" w14:textId="77777777" w:rsidTr="00FF005C">
              <w:tc>
                <w:tcPr>
                  <w:tcW w:w="295" w:type="pct"/>
                  <w:tcBorders>
                    <w:top w:val="single" w:sz="4" w:space="0" w:color="auto"/>
                    <w:left w:val="single" w:sz="4" w:space="0" w:color="auto"/>
                    <w:bottom w:val="single" w:sz="4" w:space="0" w:color="auto"/>
                    <w:right w:val="single" w:sz="4" w:space="0" w:color="auto"/>
                  </w:tcBorders>
                  <w:vAlign w:val="center"/>
                </w:tcPr>
                <w:p w14:paraId="3524E81B" w14:textId="77777777" w:rsidR="000F23F3" w:rsidRPr="00C116F3" w:rsidRDefault="000F23F3" w:rsidP="000F23F3">
                  <w:pPr>
                    <w:jc w:val="center"/>
                    <w:rPr>
                      <w:rFonts w:ascii="Times New Roman" w:hAnsi="Times New Roman"/>
                      <w:bCs/>
                      <w:sz w:val="22"/>
                      <w:szCs w:val="22"/>
                    </w:rPr>
                  </w:pPr>
                </w:p>
              </w:tc>
              <w:tc>
                <w:tcPr>
                  <w:tcW w:w="2769" w:type="pct"/>
                  <w:tcBorders>
                    <w:top w:val="single" w:sz="4" w:space="0" w:color="auto"/>
                    <w:left w:val="single" w:sz="4" w:space="0" w:color="auto"/>
                    <w:bottom w:val="single" w:sz="4" w:space="0" w:color="auto"/>
                    <w:right w:val="single" w:sz="4" w:space="0" w:color="auto"/>
                  </w:tcBorders>
                  <w:vAlign w:val="center"/>
                </w:tcPr>
                <w:p w14:paraId="63E9167E" w14:textId="77777777" w:rsidR="000F23F3" w:rsidRPr="00C116F3" w:rsidRDefault="000F23F3" w:rsidP="000F23F3">
                  <w:pPr>
                    <w:rPr>
                      <w:rFonts w:ascii="Times New Roman" w:hAnsi="Times New Roman"/>
                      <w:bCs/>
                      <w:sz w:val="22"/>
                      <w:szCs w:val="22"/>
                    </w:rPr>
                  </w:pPr>
                  <w:r w:rsidRPr="00C116F3">
                    <w:rPr>
                      <w:rFonts w:ascii="Times New Roman" w:hAnsi="Times New Roman"/>
                      <w:sz w:val="22"/>
                      <w:szCs w:val="22"/>
                    </w:rPr>
                    <w:t>Khu vực khuôn viên, sảnh, hành lang, cửa ra vào, cửa kính (&lt;3m), cầu thang bộ, thang máy, nhà vệ sinh, khuôn viên và các phòng làm việc.</w:t>
                  </w:r>
                </w:p>
              </w:tc>
              <w:tc>
                <w:tcPr>
                  <w:tcW w:w="687" w:type="pct"/>
                  <w:tcBorders>
                    <w:left w:val="single" w:sz="4" w:space="0" w:color="auto"/>
                    <w:right w:val="single" w:sz="4" w:space="0" w:color="auto"/>
                  </w:tcBorders>
                  <w:vAlign w:val="center"/>
                </w:tcPr>
                <w:p w14:paraId="0010D2F1" w14:textId="77777777" w:rsidR="000F23F3" w:rsidRPr="00C116F3" w:rsidRDefault="000F23F3" w:rsidP="000F23F3">
                  <w:pPr>
                    <w:jc w:val="center"/>
                    <w:rPr>
                      <w:rFonts w:ascii="Times New Roman" w:hAnsi="Times New Roman"/>
                      <w:bCs/>
                      <w:sz w:val="22"/>
                      <w:szCs w:val="22"/>
                    </w:rPr>
                  </w:pPr>
                  <w:r w:rsidRPr="00C116F3">
                    <w:rPr>
                      <w:rFonts w:ascii="Times New Roman" w:hAnsi="Times New Roman"/>
                      <w:sz w:val="22"/>
                      <w:szCs w:val="22"/>
                    </w:rPr>
                    <w:t>03</w:t>
                  </w:r>
                </w:p>
              </w:tc>
              <w:tc>
                <w:tcPr>
                  <w:tcW w:w="1246" w:type="pct"/>
                  <w:tcBorders>
                    <w:left w:val="single" w:sz="4" w:space="0" w:color="auto"/>
                    <w:right w:val="single" w:sz="4" w:space="0" w:color="auto"/>
                  </w:tcBorders>
                  <w:vAlign w:val="center"/>
                </w:tcPr>
                <w:p w14:paraId="207921FF" w14:textId="77777777" w:rsidR="000F23F3" w:rsidRPr="00C116F3" w:rsidRDefault="000F23F3" w:rsidP="000F23F3">
                  <w:pPr>
                    <w:rPr>
                      <w:rFonts w:ascii="Times New Roman" w:hAnsi="Times New Roman"/>
                      <w:bCs/>
                      <w:sz w:val="22"/>
                      <w:szCs w:val="22"/>
                    </w:rPr>
                  </w:pPr>
                </w:p>
              </w:tc>
            </w:tr>
            <w:tr w:rsidR="000F23F3" w:rsidRPr="00C116F3" w14:paraId="49224773" w14:textId="77777777" w:rsidTr="00FF005C">
              <w:tc>
                <w:tcPr>
                  <w:tcW w:w="295" w:type="pct"/>
                  <w:tcBorders>
                    <w:top w:val="single" w:sz="4" w:space="0" w:color="auto"/>
                    <w:left w:val="single" w:sz="4" w:space="0" w:color="auto"/>
                    <w:bottom w:val="single" w:sz="4" w:space="0" w:color="auto"/>
                    <w:right w:val="single" w:sz="4" w:space="0" w:color="auto"/>
                  </w:tcBorders>
                  <w:vAlign w:val="center"/>
                </w:tcPr>
                <w:p w14:paraId="1AAC75D7" w14:textId="77777777" w:rsidR="000F23F3" w:rsidRPr="00C116F3" w:rsidRDefault="000F23F3" w:rsidP="000F23F3">
                  <w:pPr>
                    <w:rPr>
                      <w:rFonts w:ascii="Times New Roman" w:hAnsi="Times New Roman"/>
                      <w:bCs/>
                      <w:sz w:val="22"/>
                      <w:szCs w:val="22"/>
                    </w:rPr>
                  </w:pPr>
                </w:p>
              </w:tc>
              <w:tc>
                <w:tcPr>
                  <w:tcW w:w="2769" w:type="pct"/>
                  <w:tcBorders>
                    <w:top w:val="single" w:sz="4" w:space="0" w:color="auto"/>
                    <w:left w:val="single" w:sz="4" w:space="0" w:color="auto"/>
                    <w:bottom w:val="single" w:sz="4" w:space="0" w:color="auto"/>
                    <w:right w:val="single" w:sz="4" w:space="0" w:color="auto"/>
                  </w:tcBorders>
                  <w:vAlign w:val="center"/>
                </w:tcPr>
                <w:p w14:paraId="6531860E" w14:textId="77777777" w:rsidR="000F23F3" w:rsidRPr="00C116F3" w:rsidRDefault="000F23F3" w:rsidP="000F23F3">
                  <w:pPr>
                    <w:rPr>
                      <w:rFonts w:ascii="Times New Roman" w:hAnsi="Times New Roman"/>
                      <w:bCs/>
                      <w:sz w:val="22"/>
                      <w:szCs w:val="22"/>
                    </w:rPr>
                  </w:pPr>
                  <w:r w:rsidRPr="00C116F3">
                    <w:rPr>
                      <w:rFonts w:ascii="Times New Roman" w:hAnsi="Times New Roman"/>
                      <w:b/>
                      <w:sz w:val="22"/>
                      <w:szCs w:val="22"/>
                      <w:lang w:val="nl-NL"/>
                    </w:rPr>
                    <w:t>Trụ sở Đội Quản lý điện Long Thành</w:t>
                  </w:r>
                </w:p>
              </w:tc>
              <w:tc>
                <w:tcPr>
                  <w:tcW w:w="687" w:type="pct"/>
                  <w:tcBorders>
                    <w:left w:val="single" w:sz="4" w:space="0" w:color="auto"/>
                    <w:right w:val="single" w:sz="4" w:space="0" w:color="auto"/>
                  </w:tcBorders>
                  <w:vAlign w:val="center"/>
                </w:tcPr>
                <w:p w14:paraId="37F0B5D5" w14:textId="77777777" w:rsidR="000F23F3" w:rsidRPr="00C116F3" w:rsidRDefault="000F23F3" w:rsidP="000F23F3">
                  <w:pPr>
                    <w:rPr>
                      <w:rFonts w:ascii="Times New Roman" w:hAnsi="Times New Roman"/>
                      <w:bCs/>
                      <w:sz w:val="22"/>
                      <w:szCs w:val="22"/>
                    </w:rPr>
                  </w:pPr>
                </w:p>
              </w:tc>
              <w:tc>
                <w:tcPr>
                  <w:tcW w:w="1246" w:type="pct"/>
                  <w:tcBorders>
                    <w:left w:val="single" w:sz="4" w:space="0" w:color="auto"/>
                    <w:right w:val="single" w:sz="4" w:space="0" w:color="auto"/>
                  </w:tcBorders>
                  <w:vAlign w:val="center"/>
                </w:tcPr>
                <w:p w14:paraId="287C71B0" w14:textId="77777777" w:rsidR="000F23F3" w:rsidRPr="00C116F3" w:rsidRDefault="000F23F3" w:rsidP="000F23F3">
                  <w:pPr>
                    <w:ind w:right="-115"/>
                    <w:rPr>
                      <w:rFonts w:ascii="Times New Roman" w:hAnsi="Times New Roman"/>
                      <w:bCs/>
                      <w:sz w:val="22"/>
                      <w:szCs w:val="22"/>
                    </w:rPr>
                  </w:pPr>
                </w:p>
              </w:tc>
            </w:tr>
            <w:tr w:rsidR="000F23F3" w:rsidRPr="00C116F3" w14:paraId="6BEBF964" w14:textId="77777777" w:rsidTr="00FF005C">
              <w:tc>
                <w:tcPr>
                  <w:tcW w:w="295" w:type="pct"/>
                  <w:tcBorders>
                    <w:top w:val="single" w:sz="4" w:space="0" w:color="auto"/>
                    <w:left w:val="single" w:sz="4" w:space="0" w:color="auto"/>
                    <w:bottom w:val="single" w:sz="4" w:space="0" w:color="auto"/>
                    <w:right w:val="single" w:sz="4" w:space="0" w:color="auto"/>
                  </w:tcBorders>
                  <w:vAlign w:val="center"/>
                </w:tcPr>
                <w:p w14:paraId="431BF0CD" w14:textId="77777777" w:rsidR="000F23F3" w:rsidRPr="00C116F3" w:rsidRDefault="000F23F3" w:rsidP="000F23F3">
                  <w:pPr>
                    <w:rPr>
                      <w:rFonts w:ascii="Times New Roman" w:hAnsi="Times New Roman"/>
                      <w:bCs/>
                      <w:sz w:val="22"/>
                      <w:szCs w:val="22"/>
                    </w:rPr>
                  </w:pPr>
                </w:p>
              </w:tc>
              <w:tc>
                <w:tcPr>
                  <w:tcW w:w="2769" w:type="pct"/>
                  <w:tcBorders>
                    <w:top w:val="single" w:sz="4" w:space="0" w:color="auto"/>
                    <w:left w:val="single" w:sz="4" w:space="0" w:color="auto"/>
                    <w:bottom w:val="single" w:sz="4" w:space="0" w:color="auto"/>
                    <w:right w:val="single" w:sz="4" w:space="0" w:color="auto"/>
                  </w:tcBorders>
                  <w:vAlign w:val="center"/>
                </w:tcPr>
                <w:p w14:paraId="21F1C323" w14:textId="77777777" w:rsidR="000F23F3" w:rsidRPr="00C116F3" w:rsidRDefault="000F23F3" w:rsidP="000F23F3">
                  <w:pPr>
                    <w:rPr>
                      <w:rFonts w:ascii="Times New Roman" w:hAnsi="Times New Roman"/>
                      <w:bCs/>
                      <w:sz w:val="22"/>
                      <w:szCs w:val="22"/>
                    </w:rPr>
                  </w:pPr>
                  <w:r w:rsidRPr="00C116F3">
                    <w:rPr>
                      <w:rFonts w:ascii="Times New Roman" w:hAnsi="Times New Roman"/>
                      <w:sz w:val="22"/>
                      <w:szCs w:val="22"/>
                    </w:rPr>
                    <w:t>Khu vực khuôn viên, sảnh, hành lang, cửa ra vào, cửa kính (&lt;3m), cầu thang bộ, thang máy, nhà vệ sinh, khuôn viên và các phòng làm việc.</w:t>
                  </w:r>
                </w:p>
              </w:tc>
              <w:tc>
                <w:tcPr>
                  <w:tcW w:w="687" w:type="pct"/>
                  <w:tcBorders>
                    <w:left w:val="single" w:sz="4" w:space="0" w:color="auto"/>
                    <w:right w:val="single" w:sz="4" w:space="0" w:color="auto"/>
                  </w:tcBorders>
                  <w:vAlign w:val="center"/>
                </w:tcPr>
                <w:p w14:paraId="52D7E750" w14:textId="77777777" w:rsidR="000F23F3" w:rsidRPr="00C116F3" w:rsidRDefault="000F23F3" w:rsidP="000F23F3">
                  <w:pPr>
                    <w:jc w:val="center"/>
                    <w:rPr>
                      <w:rFonts w:ascii="Times New Roman" w:hAnsi="Times New Roman"/>
                      <w:bCs/>
                      <w:sz w:val="22"/>
                      <w:szCs w:val="22"/>
                    </w:rPr>
                  </w:pPr>
                  <w:r w:rsidRPr="00C116F3">
                    <w:rPr>
                      <w:rFonts w:ascii="Times New Roman" w:hAnsi="Times New Roman"/>
                      <w:sz w:val="22"/>
                      <w:szCs w:val="22"/>
                    </w:rPr>
                    <w:t>01</w:t>
                  </w:r>
                </w:p>
              </w:tc>
              <w:tc>
                <w:tcPr>
                  <w:tcW w:w="1246" w:type="pct"/>
                  <w:tcBorders>
                    <w:left w:val="single" w:sz="4" w:space="0" w:color="auto"/>
                    <w:right w:val="single" w:sz="4" w:space="0" w:color="auto"/>
                  </w:tcBorders>
                  <w:vAlign w:val="center"/>
                </w:tcPr>
                <w:p w14:paraId="3FD1BA7C" w14:textId="77777777" w:rsidR="000F23F3" w:rsidRPr="00C116F3" w:rsidRDefault="000F23F3" w:rsidP="000F23F3">
                  <w:pPr>
                    <w:ind w:right="-115"/>
                    <w:rPr>
                      <w:rFonts w:ascii="Times New Roman" w:hAnsi="Times New Roman"/>
                      <w:bCs/>
                      <w:sz w:val="22"/>
                      <w:szCs w:val="22"/>
                    </w:rPr>
                  </w:pPr>
                </w:p>
              </w:tc>
            </w:tr>
            <w:tr w:rsidR="000F23F3" w:rsidRPr="00C116F3" w14:paraId="136FF8EC" w14:textId="77777777" w:rsidTr="00FF005C">
              <w:tc>
                <w:tcPr>
                  <w:tcW w:w="295" w:type="pct"/>
                  <w:tcBorders>
                    <w:top w:val="single" w:sz="4" w:space="0" w:color="auto"/>
                    <w:left w:val="single" w:sz="4" w:space="0" w:color="auto"/>
                    <w:bottom w:val="single" w:sz="4" w:space="0" w:color="auto"/>
                    <w:right w:val="single" w:sz="4" w:space="0" w:color="auto"/>
                  </w:tcBorders>
                  <w:vAlign w:val="center"/>
                </w:tcPr>
                <w:p w14:paraId="56CB6311" w14:textId="77777777" w:rsidR="000F23F3" w:rsidRPr="00C116F3" w:rsidRDefault="000F23F3" w:rsidP="000F23F3">
                  <w:pPr>
                    <w:rPr>
                      <w:rFonts w:ascii="Times New Roman" w:hAnsi="Times New Roman"/>
                      <w:bCs/>
                      <w:sz w:val="22"/>
                      <w:szCs w:val="22"/>
                    </w:rPr>
                  </w:pPr>
                </w:p>
              </w:tc>
              <w:tc>
                <w:tcPr>
                  <w:tcW w:w="2769" w:type="pct"/>
                  <w:tcBorders>
                    <w:top w:val="single" w:sz="4" w:space="0" w:color="auto"/>
                    <w:left w:val="single" w:sz="4" w:space="0" w:color="auto"/>
                    <w:bottom w:val="single" w:sz="4" w:space="0" w:color="auto"/>
                    <w:right w:val="single" w:sz="4" w:space="0" w:color="auto"/>
                  </w:tcBorders>
                  <w:vAlign w:val="center"/>
                </w:tcPr>
                <w:p w14:paraId="53A47930" w14:textId="77777777" w:rsidR="000F23F3" w:rsidRPr="00C116F3" w:rsidRDefault="000F23F3" w:rsidP="000F23F3">
                  <w:pPr>
                    <w:rPr>
                      <w:rFonts w:ascii="Times New Roman" w:hAnsi="Times New Roman"/>
                      <w:bCs/>
                      <w:sz w:val="22"/>
                      <w:szCs w:val="22"/>
                    </w:rPr>
                  </w:pPr>
                  <w:r w:rsidRPr="00C116F3">
                    <w:rPr>
                      <w:rFonts w:ascii="Times New Roman" w:hAnsi="Times New Roman"/>
                      <w:b/>
                      <w:sz w:val="22"/>
                      <w:szCs w:val="22"/>
                      <w:lang w:val="nl-NL"/>
                    </w:rPr>
                    <w:t>Trụ sở Đội Quản lý điện Long Bình</w:t>
                  </w:r>
                </w:p>
              </w:tc>
              <w:tc>
                <w:tcPr>
                  <w:tcW w:w="687" w:type="pct"/>
                  <w:tcBorders>
                    <w:left w:val="single" w:sz="4" w:space="0" w:color="auto"/>
                    <w:right w:val="single" w:sz="4" w:space="0" w:color="auto"/>
                  </w:tcBorders>
                  <w:vAlign w:val="center"/>
                </w:tcPr>
                <w:p w14:paraId="67CA037F" w14:textId="77777777" w:rsidR="000F23F3" w:rsidRPr="00C116F3" w:rsidRDefault="000F23F3" w:rsidP="000F23F3">
                  <w:pPr>
                    <w:jc w:val="center"/>
                    <w:rPr>
                      <w:rFonts w:ascii="Times New Roman" w:hAnsi="Times New Roman"/>
                      <w:bCs/>
                      <w:sz w:val="22"/>
                      <w:szCs w:val="22"/>
                    </w:rPr>
                  </w:pPr>
                </w:p>
              </w:tc>
              <w:tc>
                <w:tcPr>
                  <w:tcW w:w="1246" w:type="pct"/>
                  <w:tcBorders>
                    <w:left w:val="single" w:sz="4" w:space="0" w:color="auto"/>
                    <w:right w:val="single" w:sz="4" w:space="0" w:color="auto"/>
                  </w:tcBorders>
                  <w:vAlign w:val="center"/>
                </w:tcPr>
                <w:p w14:paraId="4BF50FE7" w14:textId="77777777" w:rsidR="000F23F3" w:rsidRPr="00C116F3" w:rsidRDefault="000F23F3" w:rsidP="000F23F3">
                  <w:pPr>
                    <w:ind w:right="-115"/>
                    <w:rPr>
                      <w:rFonts w:ascii="Times New Roman" w:hAnsi="Times New Roman"/>
                      <w:bCs/>
                      <w:sz w:val="22"/>
                      <w:szCs w:val="22"/>
                    </w:rPr>
                  </w:pPr>
                </w:p>
              </w:tc>
            </w:tr>
            <w:tr w:rsidR="000F23F3" w:rsidRPr="00C116F3" w14:paraId="51BA27EC" w14:textId="77777777" w:rsidTr="00FF005C">
              <w:tc>
                <w:tcPr>
                  <w:tcW w:w="295" w:type="pct"/>
                  <w:tcBorders>
                    <w:top w:val="single" w:sz="4" w:space="0" w:color="auto"/>
                    <w:left w:val="single" w:sz="4" w:space="0" w:color="auto"/>
                    <w:bottom w:val="single" w:sz="4" w:space="0" w:color="auto"/>
                    <w:right w:val="single" w:sz="4" w:space="0" w:color="auto"/>
                  </w:tcBorders>
                  <w:vAlign w:val="center"/>
                </w:tcPr>
                <w:p w14:paraId="49AD2DB5" w14:textId="77777777" w:rsidR="000F23F3" w:rsidRPr="00C116F3" w:rsidRDefault="000F23F3" w:rsidP="000F23F3">
                  <w:pPr>
                    <w:rPr>
                      <w:rFonts w:ascii="Times New Roman" w:hAnsi="Times New Roman"/>
                      <w:bCs/>
                      <w:sz w:val="22"/>
                      <w:szCs w:val="22"/>
                    </w:rPr>
                  </w:pPr>
                </w:p>
              </w:tc>
              <w:tc>
                <w:tcPr>
                  <w:tcW w:w="2769" w:type="pct"/>
                  <w:tcBorders>
                    <w:top w:val="single" w:sz="4" w:space="0" w:color="auto"/>
                    <w:left w:val="single" w:sz="4" w:space="0" w:color="auto"/>
                    <w:bottom w:val="single" w:sz="4" w:space="0" w:color="auto"/>
                    <w:right w:val="single" w:sz="4" w:space="0" w:color="auto"/>
                  </w:tcBorders>
                  <w:vAlign w:val="center"/>
                </w:tcPr>
                <w:p w14:paraId="13BF4688" w14:textId="77777777" w:rsidR="000F23F3" w:rsidRPr="00C116F3" w:rsidRDefault="000F23F3" w:rsidP="000F23F3">
                  <w:pPr>
                    <w:rPr>
                      <w:rFonts w:ascii="Times New Roman" w:hAnsi="Times New Roman"/>
                      <w:bCs/>
                      <w:sz w:val="22"/>
                      <w:szCs w:val="22"/>
                    </w:rPr>
                  </w:pPr>
                  <w:r w:rsidRPr="00C116F3">
                    <w:rPr>
                      <w:rFonts w:ascii="Times New Roman" w:hAnsi="Times New Roman"/>
                      <w:sz w:val="22"/>
                      <w:szCs w:val="22"/>
                    </w:rPr>
                    <w:t>Khu vực khuôn viên, sảnh, hành lang, cửa ra vào, cửa kính (&lt;3m), cầu thang bộ, thang máy, nhà vệ sinh, khuôn viên và các phòng làm việc.</w:t>
                  </w:r>
                </w:p>
              </w:tc>
              <w:tc>
                <w:tcPr>
                  <w:tcW w:w="687" w:type="pct"/>
                  <w:tcBorders>
                    <w:left w:val="single" w:sz="4" w:space="0" w:color="auto"/>
                    <w:right w:val="single" w:sz="4" w:space="0" w:color="auto"/>
                  </w:tcBorders>
                  <w:vAlign w:val="center"/>
                </w:tcPr>
                <w:p w14:paraId="2C0197B7" w14:textId="77777777" w:rsidR="000F23F3" w:rsidRPr="00C116F3" w:rsidRDefault="000F23F3" w:rsidP="000F23F3">
                  <w:pPr>
                    <w:jc w:val="center"/>
                    <w:rPr>
                      <w:rFonts w:ascii="Times New Roman" w:hAnsi="Times New Roman"/>
                      <w:bCs/>
                      <w:sz w:val="22"/>
                      <w:szCs w:val="22"/>
                    </w:rPr>
                  </w:pPr>
                  <w:r w:rsidRPr="00C116F3">
                    <w:rPr>
                      <w:rFonts w:ascii="Times New Roman" w:hAnsi="Times New Roman"/>
                      <w:sz w:val="22"/>
                      <w:szCs w:val="22"/>
                    </w:rPr>
                    <w:t>03</w:t>
                  </w:r>
                </w:p>
              </w:tc>
              <w:tc>
                <w:tcPr>
                  <w:tcW w:w="1246" w:type="pct"/>
                  <w:tcBorders>
                    <w:left w:val="single" w:sz="4" w:space="0" w:color="auto"/>
                    <w:right w:val="single" w:sz="4" w:space="0" w:color="auto"/>
                  </w:tcBorders>
                  <w:vAlign w:val="center"/>
                </w:tcPr>
                <w:p w14:paraId="542605D2" w14:textId="77777777" w:rsidR="000F23F3" w:rsidRPr="00C116F3" w:rsidRDefault="000F23F3" w:rsidP="000F23F3">
                  <w:pPr>
                    <w:ind w:right="-115"/>
                    <w:rPr>
                      <w:rFonts w:ascii="Times New Roman" w:hAnsi="Times New Roman"/>
                      <w:bCs/>
                      <w:sz w:val="22"/>
                      <w:szCs w:val="22"/>
                    </w:rPr>
                  </w:pPr>
                </w:p>
              </w:tc>
            </w:tr>
            <w:tr w:rsidR="000F23F3" w:rsidRPr="00C116F3" w14:paraId="01BFDA76" w14:textId="77777777" w:rsidTr="00FF005C">
              <w:tc>
                <w:tcPr>
                  <w:tcW w:w="295" w:type="pct"/>
                  <w:tcBorders>
                    <w:top w:val="single" w:sz="4" w:space="0" w:color="auto"/>
                    <w:left w:val="single" w:sz="4" w:space="0" w:color="auto"/>
                    <w:bottom w:val="single" w:sz="4" w:space="0" w:color="auto"/>
                    <w:right w:val="single" w:sz="4" w:space="0" w:color="auto"/>
                  </w:tcBorders>
                  <w:vAlign w:val="center"/>
                </w:tcPr>
                <w:p w14:paraId="6D9A7261" w14:textId="77777777" w:rsidR="000F23F3" w:rsidRPr="00C116F3" w:rsidRDefault="000F23F3" w:rsidP="000F23F3">
                  <w:pPr>
                    <w:rPr>
                      <w:rFonts w:ascii="Times New Roman" w:hAnsi="Times New Roman"/>
                      <w:bCs/>
                      <w:sz w:val="22"/>
                      <w:szCs w:val="22"/>
                    </w:rPr>
                  </w:pPr>
                </w:p>
              </w:tc>
              <w:tc>
                <w:tcPr>
                  <w:tcW w:w="2769" w:type="pct"/>
                  <w:tcBorders>
                    <w:top w:val="single" w:sz="4" w:space="0" w:color="auto"/>
                    <w:left w:val="single" w:sz="4" w:space="0" w:color="auto"/>
                    <w:bottom w:val="single" w:sz="4" w:space="0" w:color="auto"/>
                    <w:right w:val="single" w:sz="4" w:space="0" w:color="auto"/>
                  </w:tcBorders>
                  <w:vAlign w:val="center"/>
                </w:tcPr>
                <w:p w14:paraId="5922F7C9" w14:textId="77777777" w:rsidR="000F23F3" w:rsidRPr="00C116F3" w:rsidRDefault="000F23F3" w:rsidP="000F23F3">
                  <w:pPr>
                    <w:rPr>
                      <w:rFonts w:ascii="Times New Roman" w:hAnsi="Times New Roman"/>
                      <w:bCs/>
                      <w:sz w:val="22"/>
                      <w:szCs w:val="22"/>
                    </w:rPr>
                  </w:pPr>
                  <w:r w:rsidRPr="00C116F3">
                    <w:rPr>
                      <w:rFonts w:ascii="Times New Roman" w:hAnsi="Times New Roman"/>
                      <w:b/>
                      <w:sz w:val="22"/>
                      <w:szCs w:val="22"/>
                      <w:lang w:val="nl-NL"/>
                    </w:rPr>
                    <w:t>Trụ sở Đội Quản lý điện Trị An</w:t>
                  </w:r>
                </w:p>
              </w:tc>
              <w:tc>
                <w:tcPr>
                  <w:tcW w:w="687" w:type="pct"/>
                  <w:tcBorders>
                    <w:left w:val="single" w:sz="4" w:space="0" w:color="auto"/>
                    <w:right w:val="single" w:sz="4" w:space="0" w:color="auto"/>
                  </w:tcBorders>
                  <w:vAlign w:val="center"/>
                </w:tcPr>
                <w:p w14:paraId="2D88C04C" w14:textId="77777777" w:rsidR="000F23F3" w:rsidRPr="00C116F3" w:rsidRDefault="000F23F3" w:rsidP="000F23F3">
                  <w:pPr>
                    <w:jc w:val="center"/>
                    <w:rPr>
                      <w:rFonts w:ascii="Times New Roman" w:hAnsi="Times New Roman"/>
                      <w:bCs/>
                      <w:sz w:val="22"/>
                      <w:szCs w:val="22"/>
                    </w:rPr>
                  </w:pPr>
                </w:p>
              </w:tc>
              <w:tc>
                <w:tcPr>
                  <w:tcW w:w="1246" w:type="pct"/>
                  <w:tcBorders>
                    <w:left w:val="single" w:sz="4" w:space="0" w:color="auto"/>
                    <w:right w:val="single" w:sz="4" w:space="0" w:color="auto"/>
                  </w:tcBorders>
                  <w:vAlign w:val="center"/>
                </w:tcPr>
                <w:p w14:paraId="7245FB1F" w14:textId="77777777" w:rsidR="000F23F3" w:rsidRPr="00C116F3" w:rsidRDefault="000F23F3" w:rsidP="000F23F3">
                  <w:pPr>
                    <w:ind w:right="-115"/>
                    <w:rPr>
                      <w:rFonts w:ascii="Times New Roman" w:hAnsi="Times New Roman"/>
                      <w:bCs/>
                      <w:sz w:val="22"/>
                      <w:szCs w:val="22"/>
                    </w:rPr>
                  </w:pPr>
                </w:p>
              </w:tc>
            </w:tr>
            <w:tr w:rsidR="000F23F3" w:rsidRPr="00C116F3" w14:paraId="60E3C77D" w14:textId="77777777" w:rsidTr="00FF005C">
              <w:tc>
                <w:tcPr>
                  <w:tcW w:w="295" w:type="pct"/>
                  <w:tcBorders>
                    <w:top w:val="single" w:sz="4" w:space="0" w:color="auto"/>
                    <w:left w:val="single" w:sz="4" w:space="0" w:color="auto"/>
                    <w:bottom w:val="single" w:sz="4" w:space="0" w:color="auto"/>
                    <w:right w:val="single" w:sz="4" w:space="0" w:color="auto"/>
                  </w:tcBorders>
                  <w:vAlign w:val="center"/>
                </w:tcPr>
                <w:p w14:paraId="382CA0A2" w14:textId="77777777" w:rsidR="000F23F3" w:rsidRPr="00C116F3" w:rsidRDefault="000F23F3" w:rsidP="000F23F3">
                  <w:pPr>
                    <w:rPr>
                      <w:rFonts w:ascii="Times New Roman" w:hAnsi="Times New Roman"/>
                      <w:bCs/>
                      <w:sz w:val="22"/>
                      <w:szCs w:val="22"/>
                    </w:rPr>
                  </w:pPr>
                </w:p>
              </w:tc>
              <w:tc>
                <w:tcPr>
                  <w:tcW w:w="2769" w:type="pct"/>
                  <w:tcBorders>
                    <w:top w:val="single" w:sz="4" w:space="0" w:color="auto"/>
                    <w:left w:val="single" w:sz="4" w:space="0" w:color="auto"/>
                    <w:bottom w:val="single" w:sz="4" w:space="0" w:color="auto"/>
                    <w:right w:val="single" w:sz="4" w:space="0" w:color="auto"/>
                  </w:tcBorders>
                  <w:vAlign w:val="center"/>
                </w:tcPr>
                <w:p w14:paraId="231B3070" w14:textId="77777777" w:rsidR="000F23F3" w:rsidRPr="00C116F3" w:rsidRDefault="000F23F3" w:rsidP="000F23F3">
                  <w:pPr>
                    <w:rPr>
                      <w:rFonts w:ascii="Times New Roman" w:hAnsi="Times New Roman"/>
                      <w:bCs/>
                      <w:sz w:val="22"/>
                      <w:szCs w:val="22"/>
                    </w:rPr>
                  </w:pPr>
                  <w:r w:rsidRPr="00C116F3">
                    <w:rPr>
                      <w:rFonts w:ascii="Times New Roman" w:hAnsi="Times New Roman"/>
                      <w:sz w:val="22"/>
                      <w:szCs w:val="22"/>
                    </w:rPr>
                    <w:t>Khu vực khuôn viên, sảnh, hành lang, cửa ra vào, cửa kính (&lt;3m), cầu thang bộ, thang máy, nhà vệ sinh, khuôn viên và các phòng làm việc.</w:t>
                  </w:r>
                </w:p>
              </w:tc>
              <w:tc>
                <w:tcPr>
                  <w:tcW w:w="687" w:type="pct"/>
                  <w:tcBorders>
                    <w:left w:val="single" w:sz="4" w:space="0" w:color="auto"/>
                    <w:right w:val="single" w:sz="4" w:space="0" w:color="auto"/>
                  </w:tcBorders>
                  <w:vAlign w:val="center"/>
                </w:tcPr>
                <w:p w14:paraId="651DEB0A" w14:textId="77777777" w:rsidR="000F23F3" w:rsidRPr="00C116F3" w:rsidRDefault="000F23F3" w:rsidP="000F23F3">
                  <w:pPr>
                    <w:jc w:val="center"/>
                    <w:rPr>
                      <w:rFonts w:ascii="Times New Roman" w:hAnsi="Times New Roman"/>
                      <w:bCs/>
                      <w:sz w:val="22"/>
                      <w:szCs w:val="22"/>
                    </w:rPr>
                  </w:pPr>
                  <w:r w:rsidRPr="00C116F3">
                    <w:rPr>
                      <w:rFonts w:ascii="Times New Roman" w:hAnsi="Times New Roman"/>
                      <w:sz w:val="22"/>
                      <w:szCs w:val="22"/>
                    </w:rPr>
                    <w:t>02</w:t>
                  </w:r>
                </w:p>
              </w:tc>
              <w:tc>
                <w:tcPr>
                  <w:tcW w:w="1246" w:type="pct"/>
                  <w:tcBorders>
                    <w:left w:val="single" w:sz="4" w:space="0" w:color="auto"/>
                    <w:right w:val="single" w:sz="4" w:space="0" w:color="auto"/>
                  </w:tcBorders>
                  <w:vAlign w:val="center"/>
                </w:tcPr>
                <w:p w14:paraId="47CEBADF" w14:textId="77777777" w:rsidR="000F23F3" w:rsidRPr="00C116F3" w:rsidRDefault="000F23F3" w:rsidP="000F23F3">
                  <w:pPr>
                    <w:ind w:right="-115"/>
                    <w:rPr>
                      <w:rFonts w:ascii="Times New Roman" w:hAnsi="Times New Roman"/>
                      <w:bCs/>
                      <w:sz w:val="22"/>
                      <w:szCs w:val="22"/>
                    </w:rPr>
                  </w:pPr>
                </w:p>
              </w:tc>
            </w:tr>
            <w:tr w:rsidR="000F23F3" w:rsidRPr="00C116F3" w14:paraId="4A5A6101" w14:textId="77777777" w:rsidTr="00FF005C">
              <w:tc>
                <w:tcPr>
                  <w:tcW w:w="295" w:type="pct"/>
                  <w:tcBorders>
                    <w:top w:val="single" w:sz="4" w:space="0" w:color="auto"/>
                    <w:left w:val="single" w:sz="4" w:space="0" w:color="auto"/>
                    <w:bottom w:val="single" w:sz="4" w:space="0" w:color="auto"/>
                    <w:right w:val="single" w:sz="4" w:space="0" w:color="auto"/>
                  </w:tcBorders>
                  <w:vAlign w:val="center"/>
                </w:tcPr>
                <w:p w14:paraId="1D68F562" w14:textId="77777777" w:rsidR="000F23F3" w:rsidRPr="00C116F3" w:rsidRDefault="000F23F3" w:rsidP="000F23F3">
                  <w:pPr>
                    <w:rPr>
                      <w:rFonts w:ascii="Times New Roman" w:hAnsi="Times New Roman"/>
                      <w:bCs/>
                      <w:sz w:val="22"/>
                      <w:szCs w:val="22"/>
                    </w:rPr>
                  </w:pPr>
                </w:p>
              </w:tc>
              <w:tc>
                <w:tcPr>
                  <w:tcW w:w="2769" w:type="pct"/>
                  <w:tcBorders>
                    <w:top w:val="single" w:sz="4" w:space="0" w:color="auto"/>
                    <w:left w:val="single" w:sz="4" w:space="0" w:color="auto"/>
                    <w:bottom w:val="single" w:sz="4" w:space="0" w:color="auto"/>
                    <w:right w:val="single" w:sz="4" w:space="0" w:color="auto"/>
                  </w:tcBorders>
                  <w:vAlign w:val="center"/>
                </w:tcPr>
                <w:p w14:paraId="5E9A6473" w14:textId="77777777" w:rsidR="000F23F3" w:rsidRPr="00C116F3" w:rsidRDefault="000F23F3" w:rsidP="000F23F3">
                  <w:pPr>
                    <w:rPr>
                      <w:rFonts w:ascii="Times New Roman" w:hAnsi="Times New Roman"/>
                      <w:bCs/>
                      <w:sz w:val="22"/>
                      <w:szCs w:val="22"/>
                    </w:rPr>
                  </w:pPr>
                  <w:r w:rsidRPr="00C116F3">
                    <w:rPr>
                      <w:rFonts w:ascii="Times New Roman" w:hAnsi="Times New Roman"/>
                      <w:b/>
                      <w:sz w:val="22"/>
                      <w:szCs w:val="22"/>
                      <w:lang w:val="nl-NL"/>
                    </w:rPr>
                    <w:t>Trụ sở Đội Quản lý điện Dầu Giây</w:t>
                  </w:r>
                </w:p>
              </w:tc>
              <w:tc>
                <w:tcPr>
                  <w:tcW w:w="687" w:type="pct"/>
                  <w:tcBorders>
                    <w:left w:val="single" w:sz="4" w:space="0" w:color="auto"/>
                    <w:right w:val="single" w:sz="4" w:space="0" w:color="auto"/>
                  </w:tcBorders>
                  <w:vAlign w:val="center"/>
                </w:tcPr>
                <w:p w14:paraId="640C844A" w14:textId="77777777" w:rsidR="000F23F3" w:rsidRPr="00C116F3" w:rsidRDefault="000F23F3" w:rsidP="000F23F3">
                  <w:pPr>
                    <w:jc w:val="center"/>
                    <w:rPr>
                      <w:rFonts w:ascii="Times New Roman" w:hAnsi="Times New Roman"/>
                      <w:bCs/>
                      <w:sz w:val="22"/>
                      <w:szCs w:val="22"/>
                    </w:rPr>
                  </w:pPr>
                </w:p>
              </w:tc>
              <w:tc>
                <w:tcPr>
                  <w:tcW w:w="1246" w:type="pct"/>
                  <w:tcBorders>
                    <w:left w:val="single" w:sz="4" w:space="0" w:color="auto"/>
                    <w:right w:val="single" w:sz="4" w:space="0" w:color="auto"/>
                  </w:tcBorders>
                  <w:vAlign w:val="center"/>
                </w:tcPr>
                <w:p w14:paraId="4F3BF608" w14:textId="77777777" w:rsidR="000F23F3" w:rsidRPr="00C116F3" w:rsidRDefault="000F23F3" w:rsidP="000F23F3">
                  <w:pPr>
                    <w:ind w:right="-115"/>
                    <w:rPr>
                      <w:rFonts w:ascii="Times New Roman" w:hAnsi="Times New Roman"/>
                      <w:bCs/>
                      <w:sz w:val="22"/>
                      <w:szCs w:val="22"/>
                    </w:rPr>
                  </w:pPr>
                </w:p>
              </w:tc>
            </w:tr>
            <w:tr w:rsidR="000F23F3" w:rsidRPr="00C116F3" w14:paraId="625911FD" w14:textId="77777777" w:rsidTr="00FF005C">
              <w:tc>
                <w:tcPr>
                  <w:tcW w:w="295" w:type="pct"/>
                  <w:tcBorders>
                    <w:top w:val="single" w:sz="4" w:space="0" w:color="auto"/>
                    <w:left w:val="single" w:sz="4" w:space="0" w:color="auto"/>
                    <w:bottom w:val="single" w:sz="4" w:space="0" w:color="auto"/>
                    <w:right w:val="single" w:sz="4" w:space="0" w:color="auto"/>
                  </w:tcBorders>
                  <w:vAlign w:val="center"/>
                </w:tcPr>
                <w:p w14:paraId="084843E0" w14:textId="77777777" w:rsidR="000F23F3" w:rsidRPr="00C116F3" w:rsidRDefault="000F23F3" w:rsidP="000F23F3">
                  <w:pPr>
                    <w:rPr>
                      <w:rFonts w:ascii="Times New Roman" w:hAnsi="Times New Roman"/>
                      <w:bCs/>
                      <w:sz w:val="22"/>
                      <w:szCs w:val="22"/>
                    </w:rPr>
                  </w:pPr>
                </w:p>
              </w:tc>
              <w:tc>
                <w:tcPr>
                  <w:tcW w:w="2769" w:type="pct"/>
                  <w:tcBorders>
                    <w:top w:val="single" w:sz="4" w:space="0" w:color="auto"/>
                    <w:left w:val="single" w:sz="4" w:space="0" w:color="auto"/>
                    <w:bottom w:val="single" w:sz="4" w:space="0" w:color="auto"/>
                    <w:right w:val="single" w:sz="4" w:space="0" w:color="auto"/>
                  </w:tcBorders>
                  <w:vAlign w:val="center"/>
                </w:tcPr>
                <w:p w14:paraId="57609A0D" w14:textId="77777777" w:rsidR="000F23F3" w:rsidRPr="00C116F3" w:rsidRDefault="000F23F3" w:rsidP="000F23F3">
                  <w:pPr>
                    <w:rPr>
                      <w:rFonts w:ascii="Times New Roman" w:hAnsi="Times New Roman"/>
                      <w:bCs/>
                      <w:sz w:val="22"/>
                      <w:szCs w:val="22"/>
                    </w:rPr>
                  </w:pPr>
                  <w:r w:rsidRPr="00C116F3">
                    <w:rPr>
                      <w:rFonts w:ascii="Times New Roman" w:hAnsi="Times New Roman"/>
                      <w:sz w:val="22"/>
                      <w:szCs w:val="22"/>
                    </w:rPr>
                    <w:t>Khu vực khuôn viên, sảnh, hành lang, cửa ra vào, cửa kính (&lt;3m), cầu thang bộ, thang máy, nhà vệ sinh, khuôn viên và các phòng làm việc.</w:t>
                  </w:r>
                </w:p>
              </w:tc>
              <w:tc>
                <w:tcPr>
                  <w:tcW w:w="687" w:type="pct"/>
                  <w:tcBorders>
                    <w:left w:val="single" w:sz="4" w:space="0" w:color="auto"/>
                    <w:right w:val="single" w:sz="4" w:space="0" w:color="auto"/>
                  </w:tcBorders>
                  <w:vAlign w:val="center"/>
                </w:tcPr>
                <w:p w14:paraId="3002CEF9" w14:textId="77777777" w:rsidR="000F23F3" w:rsidRPr="00C116F3" w:rsidRDefault="000F23F3" w:rsidP="000F23F3">
                  <w:pPr>
                    <w:jc w:val="center"/>
                    <w:rPr>
                      <w:rFonts w:ascii="Times New Roman" w:hAnsi="Times New Roman"/>
                      <w:bCs/>
                      <w:sz w:val="22"/>
                      <w:szCs w:val="22"/>
                    </w:rPr>
                  </w:pPr>
                  <w:r w:rsidRPr="00C116F3">
                    <w:rPr>
                      <w:rFonts w:ascii="Times New Roman" w:hAnsi="Times New Roman"/>
                      <w:sz w:val="22"/>
                      <w:szCs w:val="22"/>
                    </w:rPr>
                    <w:t>03</w:t>
                  </w:r>
                </w:p>
              </w:tc>
              <w:tc>
                <w:tcPr>
                  <w:tcW w:w="1246" w:type="pct"/>
                  <w:tcBorders>
                    <w:left w:val="single" w:sz="4" w:space="0" w:color="auto"/>
                    <w:right w:val="single" w:sz="4" w:space="0" w:color="auto"/>
                  </w:tcBorders>
                  <w:vAlign w:val="center"/>
                </w:tcPr>
                <w:p w14:paraId="76CAEFA9" w14:textId="77777777" w:rsidR="000F23F3" w:rsidRPr="00C116F3" w:rsidRDefault="000F23F3" w:rsidP="000F23F3">
                  <w:pPr>
                    <w:ind w:right="-115"/>
                    <w:rPr>
                      <w:rFonts w:ascii="Times New Roman" w:hAnsi="Times New Roman"/>
                      <w:bCs/>
                      <w:sz w:val="22"/>
                      <w:szCs w:val="22"/>
                    </w:rPr>
                  </w:pPr>
                </w:p>
              </w:tc>
            </w:tr>
            <w:tr w:rsidR="000F23F3" w:rsidRPr="00C116F3" w14:paraId="31612D61" w14:textId="77777777" w:rsidTr="00FF005C">
              <w:tc>
                <w:tcPr>
                  <w:tcW w:w="295" w:type="pct"/>
                  <w:tcBorders>
                    <w:top w:val="single" w:sz="4" w:space="0" w:color="auto"/>
                    <w:left w:val="single" w:sz="4" w:space="0" w:color="auto"/>
                    <w:bottom w:val="single" w:sz="4" w:space="0" w:color="auto"/>
                    <w:right w:val="single" w:sz="4" w:space="0" w:color="auto"/>
                  </w:tcBorders>
                  <w:vAlign w:val="center"/>
                </w:tcPr>
                <w:p w14:paraId="0E1410D2" w14:textId="77777777" w:rsidR="000F23F3" w:rsidRPr="00C116F3" w:rsidRDefault="000F23F3" w:rsidP="000F23F3">
                  <w:pPr>
                    <w:rPr>
                      <w:rFonts w:ascii="Times New Roman" w:hAnsi="Times New Roman"/>
                      <w:bCs/>
                      <w:sz w:val="22"/>
                      <w:szCs w:val="22"/>
                    </w:rPr>
                  </w:pPr>
                </w:p>
              </w:tc>
              <w:tc>
                <w:tcPr>
                  <w:tcW w:w="2769" w:type="pct"/>
                  <w:tcBorders>
                    <w:top w:val="single" w:sz="4" w:space="0" w:color="auto"/>
                    <w:left w:val="single" w:sz="4" w:space="0" w:color="auto"/>
                    <w:bottom w:val="single" w:sz="4" w:space="0" w:color="auto"/>
                    <w:right w:val="single" w:sz="4" w:space="0" w:color="auto"/>
                  </w:tcBorders>
                  <w:vAlign w:val="center"/>
                </w:tcPr>
                <w:p w14:paraId="32D61012" w14:textId="77777777" w:rsidR="000F23F3" w:rsidRPr="00C116F3" w:rsidRDefault="000F23F3" w:rsidP="000F23F3">
                  <w:pPr>
                    <w:rPr>
                      <w:rFonts w:ascii="Times New Roman" w:hAnsi="Times New Roman"/>
                      <w:bCs/>
                      <w:sz w:val="22"/>
                      <w:szCs w:val="22"/>
                    </w:rPr>
                  </w:pPr>
                  <w:r w:rsidRPr="00C116F3">
                    <w:rPr>
                      <w:rFonts w:ascii="Times New Roman" w:hAnsi="Times New Roman"/>
                      <w:b/>
                      <w:sz w:val="22"/>
                      <w:szCs w:val="22"/>
                      <w:lang w:val="nl-NL"/>
                    </w:rPr>
                    <w:t>Trụ sở Đội Quản lý điện Xuân Lộc</w:t>
                  </w:r>
                </w:p>
              </w:tc>
              <w:tc>
                <w:tcPr>
                  <w:tcW w:w="687" w:type="pct"/>
                  <w:tcBorders>
                    <w:left w:val="single" w:sz="4" w:space="0" w:color="auto"/>
                    <w:right w:val="single" w:sz="4" w:space="0" w:color="auto"/>
                  </w:tcBorders>
                  <w:vAlign w:val="center"/>
                </w:tcPr>
                <w:p w14:paraId="59335CD4" w14:textId="77777777" w:rsidR="000F23F3" w:rsidRPr="00C116F3" w:rsidRDefault="000F23F3" w:rsidP="000F23F3">
                  <w:pPr>
                    <w:jc w:val="center"/>
                    <w:rPr>
                      <w:rFonts w:ascii="Times New Roman" w:hAnsi="Times New Roman"/>
                      <w:bCs/>
                      <w:sz w:val="22"/>
                      <w:szCs w:val="22"/>
                    </w:rPr>
                  </w:pPr>
                </w:p>
              </w:tc>
              <w:tc>
                <w:tcPr>
                  <w:tcW w:w="1246" w:type="pct"/>
                  <w:tcBorders>
                    <w:left w:val="single" w:sz="4" w:space="0" w:color="auto"/>
                    <w:right w:val="single" w:sz="4" w:space="0" w:color="auto"/>
                  </w:tcBorders>
                  <w:vAlign w:val="center"/>
                </w:tcPr>
                <w:p w14:paraId="227D0623" w14:textId="77777777" w:rsidR="000F23F3" w:rsidRPr="00C116F3" w:rsidRDefault="000F23F3" w:rsidP="000F23F3">
                  <w:pPr>
                    <w:ind w:right="-115"/>
                    <w:rPr>
                      <w:rFonts w:ascii="Times New Roman" w:hAnsi="Times New Roman"/>
                      <w:bCs/>
                      <w:sz w:val="22"/>
                      <w:szCs w:val="22"/>
                    </w:rPr>
                  </w:pPr>
                </w:p>
              </w:tc>
            </w:tr>
            <w:tr w:rsidR="000F23F3" w:rsidRPr="00C116F3" w14:paraId="6ECD27CA" w14:textId="77777777" w:rsidTr="00FF005C">
              <w:tc>
                <w:tcPr>
                  <w:tcW w:w="295" w:type="pct"/>
                  <w:tcBorders>
                    <w:top w:val="single" w:sz="4" w:space="0" w:color="auto"/>
                    <w:left w:val="single" w:sz="4" w:space="0" w:color="auto"/>
                    <w:bottom w:val="single" w:sz="4" w:space="0" w:color="auto"/>
                    <w:right w:val="single" w:sz="4" w:space="0" w:color="auto"/>
                  </w:tcBorders>
                  <w:vAlign w:val="center"/>
                </w:tcPr>
                <w:p w14:paraId="7816B2B5" w14:textId="77777777" w:rsidR="000F23F3" w:rsidRPr="00C116F3" w:rsidRDefault="000F23F3" w:rsidP="000F23F3">
                  <w:pPr>
                    <w:rPr>
                      <w:rFonts w:ascii="Times New Roman" w:hAnsi="Times New Roman"/>
                      <w:bCs/>
                      <w:sz w:val="22"/>
                      <w:szCs w:val="22"/>
                    </w:rPr>
                  </w:pPr>
                </w:p>
              </w:tc>
              <w:tc>
                <w:tcPr>
                  <w:tcW w:w="2769" w:type="pct"/>
                  <w:tcBorders>
                    <w:top w:val="single" w:sz="4" w:space="0" w:color="auto"/>
                    <w:left w:val="single" w:sz="4" w:space="0" w:color="auto"/>
                    <w:bottom w:val="single" w:sz="4" w:space="0" w:color="auto"/>
                    <w:right w:val="single" w:sz="4" w:space="0" w:color="auto"/>
                  </w:tcBorders>
                  <w:vAlign w:val="center"/>
                </w:tcPr>
                <w:p w14:paraId="19D2CD1B" w14:textId="77777777" w:rsidR="000F23F3" w:rsidRPr="00C116F3" w:rsidRDefault="000F23F3" w:rsidP="000F23F3">
                  <w:pPr>
                    <w:rPr>
                      <w:rFonts w:ascii="Times New Roman" w:hAnsi="Times New Roman"/>
                      <w:bCs/>
                      <w:sz w:val="22"/>
                      <w:szCs w:val="22"/>
                    </w:rPr>
                  </w:pPr>
                  <w:r w:rsidRPr="00C116F3">
                    <w:rPr>
                      <w:rFonts w:ascii="Times New Roman" w:hAnsi="Times New Roman"/>
                      <w:sz w:val="22"/>
                      <w:szCs w:val="22"/>
                    </w:rPr>
                    <w:t>Khu vực khuôn viên, sảnh, hành lang, cửa ra vào, cửa kính (&lt;3m), cầu thang bộ, thang máy, nhà vệ sinh, khuôn viên và các phòng làm việc.</w:t>
                  </w:r>
                </w:p>
              </w:tc>
              <w:tc>
                <w:tcPr>
                  <w:tcW w:w="687" w:type="pct"/>
                  <w:tcBorders>
                    <w:left w:val="single" w:sz="4" w:space="0" w:color="auto"/>
                    <w:right w:val="single" w:sz="4" w:space="0" w:color="auto"/>
                  </w:tcBorders>
                  <w:vAlign w:val="center"/>
                </w:tcPr>
                <w:p w14:paraId="47134852" w14:textId="77777777" w:rsidR="000F23F3" w:rsidRPr="00C116F3" w:rsidRDefault="000F23F3" w:rsidP="000F23F3">
                  <w:pPr>
                    <w:jc w:val="center"/>
                    <w:rPr>
                      <w:rFonts w:ascii="Times New Roman" w:hAnsi="Times New Roman"/>
                      <w:bCs/>
                      <w:sz w:val="22"/>
                      <w:szCs w:val="22"/>
                    </w:rPr>
                  </w:pPr>
                  <w:r w:rsidRPr="00C116F3">
                    <w:rPr>
                      <w:rFonts w:ascii="Times New Roman" w:hAnsi="Times New Roman"/>
                      <w:sz w:val="22"/>
                      <w:szCs w:val="22"/>
                    </w:rPr>
                    <w:t>02</w:t>
                  </w:r>
                </w:p>
              </w:tc>
              <w:tc>
                <w:tcPr>
                  <w:tcW w:w="1246" w:type="pct"/>
                  <w:tcBorders>
                    <w:left w:val="single" w:sz="4" w:space="0" w:color="auto"/>
                    <w:right w:val="single" w:sz="4" w:space="0" w:color="auto"/>
                  </w:tcBorders>
                  <w:vAlign w:val="center"/>
                </w:tcPr>
                <w:p w14:paraId="49CA3E84" w14:textId="77777777" w:rsidR="000F23F3" w:rsidRPr="00C116F3" w:rsidRDefault="000F23F3" w:rsidP="000F23F3">
                  <w:pPr>
                    <w:ind w:right="-115"/>
                    <w:rPr>
                      <w:rFonts w:ascii="Times New Roman" w:hAnsi="Times New Roman"/>
                      <w:bCs/>
                      <w:sz w:val="22"/>
                      <w:szCs w:val="22"/>
                    </w:rPr>
                  </w:pPr>
                </w:p>
              </w:tc>
            </w:tr>
            <w:tr w:rsidR="000F23F3" w:rsidRPr="00C116F3" w14:paraId="381B4016" w14:textId="77777777" w:rsidTr="00FF005C">
              <w:tc>
                <w:tcPr>
                  <w:tcW w:w="295" w:type="pct"/>
                  <w:tcBorders>
                    <w:top w:val="single" w:sz="4" w:space="0" w:color="auto"/>
                    <w:left w:val="single" w:sz="4" w:space="0" w:color="auto"/>
                    <w:bottom w:val="single" w:sz="4" w:space="0" w:color="auto"/>
                    <w:right w:val="single" w:sz="4" w:space="0" w:color="auto"/>
                  </w:tcBorders>
                  <w:vAlign w:val="center"/>
                </w:tcPr>
                <w:p w14:paraId="4F7C686B" w14:textId="77777777" w:rsidR="000F23F3" w:rsidRPr="00C116F3" w:rsidRDefault="000F23F3" w:rsidP="000F23F3">
                  <w:pPr>
                    <w:rPr>
                      <w:rFonts w:ascii="Times New Roman" w:hAnsi="Times New Roman"/>
                      <w:bCs/>
                      <w:sz w:val="22"/>
                      <w:szCs w:val="22"/>
                    </w:rPr>
                  </w:pPr>
                </w:p>
              </w:tc>
              <w:tc>
                <w:tcPr>
                  <w:tcW w:w="2769" w:type="pct"/>
                  <w:tcBorders>
                    <w:top w:val="single" w:sz="4" w:space="0" w:color="auto"/>
                    <w:left w:val="single" w:sz="4" w:space="0" w:color="auto"/>
                    <w:bottom w:val="single" w:sz="4" w:space="0" w:color="auto"/>
                    <w:right w:val="single" w:sz="4" w:space="0" w:color="auto"/>
                  </w:tcBorders>
                  <w:vAlign w:val="center"/>
                </w:tcPr>
                <w:p w14:paraId="72BEAA68" w14:textId="77777777" w:rsidR="000F23F3" w:rsidRPr="00C116F3" w:rsidRDefault="000F23F3" w:rsidP="000F23F3">
                  <w:pPr>
                    <w:rPr>
                      <w:rFonts w:ascii="Times New Roman" w:hAnsi="Times New Roman"/>
                      <w:bCs/>
                      <w:sz w:val="22"/>
                      <w:szCs w:val="22"/>
                    </w:rPr>
                  </w:pPr>
                  <w:r w:rsidRPr="00C116F3">
                    <w:rPr>
                      <w:rFonts w:ascii="Times New Roman" w:hAnsi="Times New Roman"/>
                      <w:b/>
                      <w:sz w:val="22"/>
                      <w:szCs w:val="22"/>
                      <w:lang w:val="nl-NL"/>
                    </w:rPr>
                    <w:t>Trụ sở Đội Quản lý điện Trấn Biên</w:t>
                  </w:r>
                </w:p>
              </w:tc>
              <w:tc>
                <w:tcPr>
                  <w:tcW w:w="687" w:type="pct"/>
                  <w:tcBorders>
                    <w:left w:val="single" w:sz="4" w:space="0" w:color="auto"/>
                    <w:right w:val="single" w:sz="4" w:space="0" w:color="auto"/>
                  </w:tcBorders>
                  <w:vAlign w:val="center"/>
                </w:tcPr>
                <w:p w14:paraId="179C5A4F" w14:textId="77777777" w:rsidR="000F23F3" w:rsidRPr="00C116F3" w:rsidRDefault="000F23F3" w:rsidP="000F23F3">
                  <w:pPr>
                    <w:jc w:val="center"/>
                    <w:rPr>
                      <w:rFonts w:ascii="Times New Roman" w:hAnsi="Times New Roman"/>
                      <w:bCs/>
                      <w:sz w:val="22"/>
                      <w:szCs w:val="22"/>
                    </w:rPr>
                  </w:pPr>
                </w:p>
              </w:tc>
              <w:tc>
                <w:tcPr>
                  <w:tcW w:w="1246" w:type="pct"/>
                  <w:tcBorders>
                    <w:left w:val="single" w:sz="4" w:space="0" w:color="auto"/>
                    <w:right w:val="single" w:sz="4" w:space="0" w:color="auto"/>
                  </w:tcBorders>
                  <w:vAlign w:val="center"/>
                </w:tcPr>
                <w:p w14:paraId="64414C5C" w14:textId="77777777" w:rsidR="000F23F3" w:rsidRPr="00C116F3" w:rsidRDefault="000F23F3" w:rsidP="000F23F3">
                  <w:pPr>
                    <w:ind w:right="-115"/>
                    <w:rPr>
                      <w:rFonts w:ascii="Times New Roman" w:hAnsi="Times New Roman"/>
                      <w:bCs/>
                      <w:sz w:val="22"/>
                      <w:szCs w:val="22"/>
                    </w:rPr>
                  </w:pPr>
                </w:p>
              </w:tc>
            </w:tr>
            <w:tr w:rsidR="000F23F3" w:rsidRPr="00C116F3" w14:paraId="6FF99A00" w14:textId="77777777" w:rsidTr="00FF005C">
              <w:tc>
                <w:tcPr>
                  <w:tcW w:w="295" w:type="pct"/>
                  <w:tcBorders>
                    <w:top w:val="single" w:sz="4" w:space="0" w:color="auto"/>
                    <w:left w:val="single" w:sz="4" w:space="0" w:color="auto"/>
                    <w:bottom w:val="single" w:sz="4" w:space="0" w:color="auto"/>
                    <w:right w:val="single" w:sz="4" w:space="0" w:color="auto"/>
                  </w:tcBorders>
                  <w:vAlign w:val="center"/>
                </w:tcPr>
                <w:p w14:paraId="08765D98" w14:textId="77777777" w:rsidR="000F23F3" w:rsidRPr="00C116F3" w:rsidRDefault="000F23F3" w:rsidP="000F23F3">
                  <w:pPr>
                    <w:rPr>
                      <w:rFonts w:ascii="Times New Roman" w:hAnsi="Times New Roman"/>
                      <w:bCs/>
                      <w:sz w:val="22"/>
                      <w:szCs w:val="22"/>
                    </w:rPr>
                  </w:pPr>
                </w:p>
              </w:tc>
              <w:tc>
                <w:tcPr>
                  <w:tcW w:w="2769" w:type="pct"/>
                  <w:tcBorders>
                    <w:top w:val="single" w:sz="4" w:space="0" w:color="auto"/>
                    <w:left w:val="single" w:sz="4" w:space="0" w:color="auto"/>
                    <w:bottom w:val="single" w:sz="4" w:space="0" w:color="auto"/>
                    <w:right w:val="single" w:sz="4" w:space="0" w:color="auto"/>
                  </w:tcBorders>
                  <w:vAlign w:val="center"/>
                </w:tcPr>
                <w:p w14:paraId="3FF13C47" w14:textId="77777777" w:rsidR="000F23F3" w:rsidRPr="00C116F3" w:rsidRDefault="000F23F3" w:rsidP="000F23F3">
                  <w:pPr>
                    <w:rPr>
                      <w:rFonts w:ascii="Times New Roman" w:hAnsi="Times New Roman"/>
                      <w:bCs/>
                      <w:sz w:val="22"/>
                      <w:szCs w:val="22"/>
                    </w:rPr>
                  </w:pPr>
                  <w:r w:rsidRPr="00C116F3">
                    <w:rPr>
                      <w:rFonts w:ascii="Times New Roman" w:hAnsi="Times New Roman"/>
                      <w:sz w:val="22"/>
                      <w:szCs w:val="22"/>
                    </w:rPr>
                    <w:t>Khu vực khuôn viên, sảnh, hành lang, cửa ra vào, cửa kính (&lt;3m), cầu thang bộ, thang máy, nhà vệ sinh, khuôn viên và các phòng làm việc.</w:t>
                  </w:r>
                </w:p>
              </w:tc>
              <w:tc>
                <w:tcPr>
                  <w:tcW w:w="687" w:type="pct"/>
                  <w:tcBorders>
                    <w:left w:val="single" w:sz="4" w:space="0" w:color="auto"/>
                    <w:right w:val="single" w:sz="4" w:space="0" w:color="auto"/>
                  </w:tcBorders>
                  <w:vAlign w:val="center"/>
                </w:tcPr>
                <w:p w14:paraId="24A24224" w14:textId="77777777" w:rsidR="000F23F3" w:rsidRPr="00C116F3" w:rsidRDefault="000F23F3" w:rsidP="000F23F3">
                  <w:pPr>
                    <w:jc w:val="center"/>
                    <w:rPr>
                      <w:rFonts w:ascii="Times New Roman" w:hAnsi="Times New Roman"/>
                      <w:bCs/>
                      <w:sz w:val="22"/>
                      <w:szCs w:val="22"/>
                    </w:rPr>
                  </w:pPr>
                  <w:r w:rsidRPr="00C116F3">
                    <w:rPr>
                      <w:rFonts w:ascii="Times New Roman" w:hAnsi="Times New Roman"/>
                      <w:sz w:val="22"/>
                      <w:szCs w:val="22"/>
                    </w:rPr>
                    <w:t>02</w:t>
                  </w:r>
                </w:p>
              </w:tc>
              <w:tc>
                <w:tcPr>
                  <w:tcW w:w="1246" w:type="pct"/>
                  <w:tcBorders>
                    <w:left w:val="single" w:sz="4" w:space="0" w:color="auto"/>
                    <w:right w:val="single" w:sz="4" w:space="0" w:color="auto"/>
                  </w:tcBorders>
                  <w:vAlign w:val="center"/>
                </w:tcPr>
                <w:p w14:paraId="7FD02A74" w14:textId="77777777" w:rsidR="000F23F3" w:rsidRPr="00C116F3" w:rsidRDefault="000F23F3" w:rsidP="000F23F3">
                  <w:pPr>
                    <w:ind w:right="-115"/>
                    <w:rPr>
                      <w:rFonts w:ascii="Times New Roman" w:hAnsi="Times New Roman"/>
                      <w:bCs/>
                      <w:sz w:val="22"/>
                      <w:szCs w:val="22"/>
                    </w:rPr>
                  </w:pPr>
                </w:p>
              </w:tc>
            </w:tr>
            <w:tr w:rsidR="000F23F3" w:rsidRPr="00C116F3" w14:paraId="6AC6D0F4" w14:textId="77777777" w:rsidTr="00FF005C">
              <w:tc>
                <w:tcPr>
                  <w:tcW w:w="295" w:type="pct"/>
                  <w:tcBorders>
                    <w:top w:val="single" w:sz="4" w:space="0" w:color="auto"/>
                    <w:left w:val="single" w:sz="4" w:space="0" w:color="auto"/>
                    <w:bottom w:val="single" w:sz="4" w:space="0" w:color="auto"/>
                    <w:right w:val="single" w:sz="4" w:space="0" w:color="auto"/>
                  </w:tcBorders>
                  <w:vAlign w:val="center"/>
                </w:tcPr>
                <w:p w14:paraId="5595E790" w14:textId="77777777" w:rsidR="000F23F3" w:rsidRPr="00C116F3" w:rsidRDefault="000F23F3" w:rsidP="000F23F3">
                  <w:pPr>
                    <w:rPr>
                      <w:rFonts w:ascii="Times New Roman" w:hAnsi="Times New Roman"/>
                      <w:bCs/>
                      <w:sz w:val="22"/>
                      <w:szCs w:val="22"/>
                    </w:rPr>
                  </w:pPr>
                </w:p>
              </w:tc>
              <w:tc>
                <w:tcPr>
                  <w:tcW w:w="2769" w:type="pct"/>
                  <w:tcBorders>
                    <w:top w:val="single" w:sz="4" w:space="0" w:color="auto"/>
                    <w:left w:val="single" w:sz="4" w:space="0" w:color="auto"/>
                    <w:bottom w:val="single" w:sz="4" w:space="0" w:color="auto"/>
                    <w:right w:val="single" w:sz="4" w:space="0" w:color="auto"/>
                  </w:tcBorders>
                  <w:vAlign w:val="center"/>
                </w:tcPr>
                <w:p w14:paraId="72E15900" w14:textId="77777777" w:rsidR="000F23F3" w:rsidRPr="00C116F3" w:rsidRDefault="000F23F3" w:rsidP="000F23F3">
                  <w:pPr>
                    <w:rPr>
                      <w:rFonts w:ascii="Times New Roman" w:hAnsi="Times New Roman"/>
                      <w:bCs/>
                      <w:sz w:val="22"/>
                      <w:szCs w:val="22"/>
                    </w:rPr>
                  </w:pPr>
                  <w:r w:rsidRPr="00C116F3">
                    <w:rPr>
                      <w:rFonts w:ascii="Times New Roman" w:hAnsi="Times New Roman"/>
                      <w:b/>
                      <w:sz w:val="22"/>
                      <w:szCs w:val="22"/>
                      <w:lang w:val="nl-NL"/>
                    </w:rPr>
                    <w:t>Trụ sở Đội Quản lý điện Cẩm Mỹ</w:t>
                  </w:r>
                </w:p>
              </w:tc>
              <w:tc>
                <w:tcPr>
                  <w:tcW w:w="687" w:type="pct"/>
                  <w:tcBorders>
                    <w:left w:val="single" w:sz="4" w:space="0" w:color="auto"/>
                    <w:right w:val="single" w:sz="4" w:space="0" w:color="auto"/>
                  </w:tcBorders>
                  <w:vAlign w:val="center"/>
                </w:tcPr>
                <w:p w14:paraId="4A203F19" w14:textId="77777777" w:rsidR="000F23F3" w:rsidRPr="00C116F3" w:rsidRDefault="000F23F3" w:rsidP="000F23F3">
                  <w:pPr>
                    <w:rPr>
                      <w:rFonts w:ascii="Times New Roman" w:hAnsi="Times New Roman"/>
                      <w:bCs/>
                      <w:sz w:val="22"/>
                      <w:szCs w:val="22"/>
                    </w:rPr>
                  </w:pPr>
                </w:p>
              </w:tc>
              <w:tc>
                <w:tcPr>
                  <w:tcW w:w="1246" w:type="pct"/>
                  <w:tcBorders>
                    <w:left w:val="single" w:sz="4" w:space="0" w:color="auto"/>
                    <w:right w:val="single" w:sz="4" w:space="0" w:color="auto"/>
                  </w:tcBorders>
                  <w:vAlign w:val="center"/>
                </w:tcPr>
                <w:p w14:paraId="522183B6" w14:textId="77777777" w:rsidR="000F23F3" w:rsidRPr="00C116F3" w:rsidRDefault="000F23F3" w:rsidP="000F23F3">
                  <w:pPr>
                    <w:ind w:right="-115"/>
                    <w:rPr>
                      <w:rFonts w:ascii="Times New Roman" w:hAnsi="Times New Roman"/>
                      <w:bCs/>
                      <w:sz w:val="22"/>
                      <w:szCs w:val="22"/>
                    </w:rPr>
                  </w:pPr>
                </w:p>
              </w:tc>
            </w:tr>
            <w:tr w:rsidR="000F23F3" w:rsidRPr="00C116F3" w14:paraId="5B1E42A2" w14:textId="77777777" w:rsidTr="00FF005C">
              <w:tc>
                <w:tcPr>
                  <w:tcW w:w="295" w:type="pct"/>
                  <w:tcBorders>
                    <w:top w:val="single" w:sz="4" w:space="0" w:color="auto"/>
                    <w:left w:val="single" w:sz="4" w:space="0" w:color="auto"/>
                    <w:bottom w:val="single" w:sz="4" w:space="0" w:color="auto"/>
                    <w:right w:val="single" w:sz="4" w:space="0" w:color="auto"/>
                  </w:tcBorders>
                  <w:vAlign w:val="center"/>
                </w:tcPr>
                <w:p w14:paraId="684B19CC" w14:textId="77777777" w:rsidR="000F23F3" w:rsidRPr="00C116F3" w:rsidRDefault="000F23F3" w:rsidP="000F23F3">
                  <w:pPr>
                    <w:rPr>
                      <w:rFonts w:ascii="Times New Roman" w:hAnsi="Times New Roman"/>
                      <w:bCs/>
                      <w:sz w:val="22"/>
                      <w:szCs w:val="22"/>
                    </w:rPr>
                  </w:pPr>
                </w:p>
              </w:tc>
              <w:tc>
                <w:tcPr>
                  <w:tcW w:w="2769" w:type="pct"/>
                  <w:tcBorders>
                    <w:top w:val="single" w:sz="4" w:space="0" w:color="auto"/>
                    <w:left w:val="single" w:sz="4" w:space="0" w:color="auto"/>
                    <w:bottom w:val="single" w:sz="4" w:space="0" w:color="auto"/>
                    <w:right w:val="single" w:sz="4" w:space="0" w:color="auto"/>
                  </w:tcBorders>
                  <w:vAlign w:val="center"/>
                </w:tcPr>
                <w:p w14:paraId="24299C60" w14:textId="77777777" w:rsidR="000F23F3" w:rsidRPr="00C116F3" w:rsidRDefault="000F23F3" w:rsidP="000F23F3">
                  <w:pPr>
                    <w:rPr>
                      <w:rFonts w:ascii="Times New Roman" w:hAnsi="Times New Roman"/>
                      <w:bCs/>
                      <w:sz w:val="22"/>
                      <w:szCs w:val="22"/>
                    </w:rPr>
                  </w:pPr>
                  <w:r w:rsidRPr="00C116F3">
                    <w:rPr>
                      <w:rFonts w:ascii="Times New Roman" w:hAnsi="Times New Roman"/>
                      <w:sz w:val="22"/>
                      <w:szCs w:val="22"/>
                    </w:rPr>
                    <w:t>Khu vực khuôn viên, sảnh, hành lang, cửa ra vào, cửa kính (&lt;3m), cầu thang bộ, thang máy, nhà vệ sinh, khuôn viên và các phòng làm việc.</w:t>
                  </w:r>
                </w:p>
              </w:tc>
              <w:tc>
                <w:tcPr>
                  <w:tcW w:w="687" w:type="pct"/>
                  <w:tcBorders>
                    <w:left w:val="single" w:sz="4" w:space="0" w:color="auto"/>
                    <w:right w:val="single" w:sz="4" w:space="0" w:color="auto"/>
                  </w:tcBorders>
                  <w:vAlign w:val="center"/>
                </w:tcPr>
                <w:p w14:paraId="6B60CC9D" w14:textId="77777777" w:rsidR="000F23F3" w:rsidRPr="00C116F3" w:rsidRDefault="000F23F3" w:rsidP="000F23F3">
                  <w:pPr>
                    <w:jc w:val="center"/>
                    <w:rPr>
                      <w:rFonts w:ascii="Times New Roman" w:hAnsi="Times New Roman"/>
                      <w:bCs/>
                      <w:sz w:val="22"/>
                      <w:szCs w:val="22"/>
                    </w:rPr>
                  </w:pPr>
                  <w:r w:rsidRPr="00C116F3">
                    <w:rPr>
                      <w:rFonts w:ascii="Times New Roman" w:hAnsi="Times New Roman"/>
                      <w:sz w:val="22"/>
                      <w:szCs w:val="22"/>
                    </w:rPr>
                    <w:t>02</w:t>
                  </w:r>
                </w:p>
              </w:tc>
              <w:tc>
                <w:tcPr>
                  <w:tcW w:w="1246" w:type="pct"/>
                  <w:tcBorders>
                    <w:left w:val="single" w:sz="4" w:space="0" w:color="auto"/>
                    <w:right w:val="single" w:sz="4" w:space="0" w:color="auto"/>
                  </w:tcBorders>
                  <w:vAlign w:val="center"/>
                </w:tcPr>
                <w:p w14:paraId="7B9696A5" w14:textId="77777777" w:rsidR="000F23F3" w:rsidRPr="00C116F3" w:rsidRDefault="000F23F3" w:rsidP="000F23F3">
                  <w:pPr>
                    <w:ind w:right="-115"/>
                    <w:rPr>
                      <w:rFonts w:ascii="Times New Roman" w:hAnsi="Times New Roman"/>
                      <w:bCs/>
                      <w:sz w:val="22"/>
                      <w:szCs w:val="22"/>
                    </w:rPr>
                  </w:pPr>
                </w:p>
              </w:tc>
            </w:tr>
            <w:tr w:rsidR="000F23F3" w:rsidRPr="00C116F3" w14:paraId="16448988" w14:textId="77777777" w:rsidTr="00FF005C">
              <w:tc>
                <w:tcPr>
                  <w:tcW w:w="295" w:type="pct"/>
                  <w:tcBorders>
                    <w:top w:val="single" w:sz="4" w:space="0" w:color="auto"/>
                    <w:left w:val="single" w:sz="4" w:space="0" w:color="auto"/>
                    <w:bottom w:val="single" w:sz="4" w:space="0" w:color="auto"/>
                    <w:right w:val="single" w:sz="4" w:space="0" w:color="auto"/>
                  </w:tcBorders>
                  <w:vAlign w:val="center"/>
                </w:tcPr>
                <w:p w14:paraId="32EF2315" w14:textId="77777777" w:rsidR="000F23F3" w:rsidRPr="00C116F3" w:rsidRDefault="000F23F3" w:rsidP="000F23F3">
                  <w:pPr>
                    <w:rPr>
                      <w:rFonts w:ascii="Times New Roman" w:hAnsi="Times New Roman"/>
                      <w:bCs/>
                      <w:sz w:val="22"/>
                      <w:szCs w:val="22"/>
                    </w:rPr>
                  </w:pPr>
                </w:p>
              </w:tc>
              <w:tc>
                <w:tcPr>
                  <w:tcW w:w="2769" w:type="pct"/>
                  <w:tcBorders>
                    <w:top w:val="single" w:sz="4" w:space="0" w:color="auto"/>
                    <w:left w:val="single" w:sz="4" w:space="0" w:color="auto"/>
                    <w:bottom w:val="single" w:sz="4" w:space="0" w:color="auto"/>
                    <w:right w:val="single" w:sz="4" w:space="0" w:color="auto"/>
                  </w:tcBorders>
                  <w:vAlign w:val="center"/>
                </w:tcPr>
                <w:p w14:paraId="1B21BB7E" w14:textId="77777777" w:rsidR="000F23F3" w:rsidRPr="00C116F3" w:rsidRDefault="000F23F3" w:rsidP="000F23F3">
                  <w:pPr>
                    <w:rPr>
                      <w:rFonts w:ascii="Times New Roman" w:hAnsi="Times New Roman"/>
                      <w:bCs/>
                      <w:sz w:val="22"/>
                      <w:szCs w:val="22"/>
                    </w:rPr>
                  </w:pPr>
                  <w:r w:rsidRPr="00C116F3">
                    <w:rPr>
                      <w:rFonts w:ascii="Times New Roman" w:hAnsi="Times New Roman"/>
                      <w:b/>
                      <w:sz w:val="22"/>
                      <w:szCs w:val="22"/>
                      <w:lang w:val="nl-NL"/>
                    </w:rPr>
                    <w:t>Trụ sở Đội Quản lý điện Đồng Xoài</w:t>
                  </w:r>
                </w:p>
              </w:tc>
              <w:tc>
                <w:tcPr>
                  <w:tcW w:w="687" w:type="pct"/>
                  <w:tcBorders>
                    <w:left w:val="single" w:sz="4" w:space="0" w:color="auto"/>
                    <w:right w:val="single" w:sz="4" w:space="0" w:color="auto"/>
                  </w:tcBorders>
                  <w:vAlign w:val="center"/>
                </w:tcPr>
                <w:p w14:paraId="78228299" w14:textId="77777777" w:rsidR="000F23F3" w:rsidRPr="00C116F3" w:rsidRDefault="000F23F3" w:rsidP="000F23F3">
                  <w:pPr>
                    <w:rPr>
                      <w:rFonts w:ascii="Times New Roman" w:hAnsi="Times New Roman"/>
                      <w:bCs/>
                      <w:sz w:val="22"/>
                      <w:szCs w:val="22"/>
                    </w:rPr>
                  </w:pPr>
                </w:p>
              </w:tc>
              <w:tc>
                <w:tcPr>
                  <w:tcW w:w="1246" w:type="pct"/>
                  <w:tcBorders>
                    <w:left w:val="single" w:sz="4" w:space="0" w:color="auto"/>
                    <w:right w:val="single" w:sz="4" w:space="0" w:color="auto"/>
                  </w:tcBorders>
                  <w:vAlign w:val="center"/>
                </w:tcPr>
                <w:p w14:paraId="5EF91FC4" w14:textId="77777777" w:rsidR="000F23F3" w:rsidRPr="00C116F3" w:rsidRDefault="000F23F3" w:rsidP="000F23F3">
                  <w:pPr>
                    <w:ind w:right="-115"/>
                    <w:rPr>
                      <w:rFonts w:ascii="Times New Roman" w:hAnsi="Times New Roman"/>
                      <w:bCs/>
                      <w:sz w:val="22"/>
                      <w:szCs w:val="22"/>
                    </w:rPr>
                  </w:pPr>
                </w:p>
              </w:tc>
            </w:tr>
            <w:tr w:rsidR="000F23F3" w:rsidRPr="00C116F3" w14:paraId="483BEA59" w14:textId="77777777" w:rsidTr="00FF005C">
              <w:tc>
                <w:tcPr>
                  <w:tcW w:w="295" w:type="pct"/>
                  <w:tcBorders>
                    <w:top w:val="single" w:sz="4" w:space="0" w:color="auto"/>
                    <w:left w:val="single" w:sz="4" w:space="0" w:color="auto"/>
                    <w:bottom w:val="single" w:sz="4" w:space="0" w:color="auto"/>
                    <w:right w:val="single" w:sz="4" w:space="0" w:color="auto"/>
                  </w:tcBorders>
                  <w:vAlign w:val="center"/>
                </w:tcPr>
                <w:p w14:paraId="5E5CEC63" w14:textId="77777777" w:rsidR="000F23F3" w:rsidRPr="00C116F3" w:rsidRDefault="000F23F3" w:rsidP="000F23F3">
                  <w:pPr>
                    <w:rPr>
                      <w:rFonts w:ascii="Times New Roman" w:hAnsi="Times New Roman"/>
                      <w:bCs/>
                      <w:sz w:val="22"/>
                      <w:szCs w:val="22"/>
                    </w:rPr>
                  </w:pPr>
                </w:p>
              </w:tc>
              <w:tc>
                <w:tcPr>
                  <w:tcW w:w="2769" w:type="pct"/>
                  <w:tcBorders>
                    <w:top w:val="single" w:sz="4" w:space="0" w:color="auto"/>
                    <w:left w:val="single" w:sz="4" w:space="0" w:color="auto"/>
                    <w:bottom w:val="single" w:sz="4" w:space="0" w:color="auto"/>
                    <w:right w:val="single" w:sz="4" w:space="0" w:color="auto"/>
                  </w:tcBorders>
                  <w:vAlign w:val="center"/>
                </w:tcPr>
                <w:p w14:paraId="2DE584D5" w14:textId="77777777" w:rsidR="000F23F3" w:rsidRPr="00C116F3" w:rsidRDefault="000F23F3" w:rsidP="000F23F3">
                  <w:pPr>
                    <w:rPr>
                      <w:rFonts w:ascii="Times New Roman" w:hAnsi="Times New Roman"/>
                      <w:bCs/>
                      <w:sz w:val="22"/>
                      <w:szCs w:val="22"/>
                    </w:rPr>
                  </w:pPr>
                  <w:r w:rsidRPr="00C116F3">
                    <w:rPr>
                      <w:rFonts w:ascii="Times New Roman" w:hAnsi="Times New Roman"/>
                      <w:sz w:val="22"/>
                      <w:szCs w:val="22"/>
                    </w:rPr>
                    <w:t>Khu vực khuôn viên, sảnh, hành lang, cửa ra vào, cửa kính (&lt;3m), cầu thang bộ, thang máy, nhà vệ sinh, khuôn viên và các phòng làm việc.</w:t>
                  </w:r>
                </w:p>
              </w:tc>
              <w:tc>
                <w:tcPr>
                  <w:tcW w:w="687" w:type="pct"/>
                  <w:tcBorders>
                    <w:left w:val="single" w:sz="4" w:space="0" w:color="auto"/>
                    <w:right w:val="single" w:sz="4" w:space="0" w:color="auto"/>
                  </w:tcBorders>
                  <w:vAlign w:val="center"/>
                </w:tcPr>
                <w:p w14:paraId="5925A450" w14:textId="77777777" w:rsidR="000F23F3" w:rsidRPr="00C116F3" w:rsidRDefault="000F23F3" w:rsidP="000F23F3">
                  <w:pPr>
                    <w:jc w:val="center"/>
                    <w:rPr>
                      <w:rFonts w:ascii="Times New Roman" w:hAnsi="Times New Roman"/>
                      <w:bCs/>
                      <w:sz w:val="22"/>
                      <w:szCs w:val="22"/>
                    </w:rPr>
                  </w:pPr>
                  <w:r w:rsidRPr="00C116F3">
                    <w:rPr>
                      <w:rFonts w:ascii="Times New Roman" w:hAnsi="Times New Roman"/>
                      <w:sz w:val="22"/>
                      <w:szCs w:val="22"/>
                    </w:rPr>
                    <w:t>02</w:t>
                  </w:r>
                </w:p>
              </w:tc>
              <w:tc>
                <w:tcPr>
                  <w:tcW w:w="1246" w:type="pct"/>
                  <w:tcBorders>
                    <w:left w:val="single" w:sz="4" w:space="0" w:color="auto"/>
                    <w:right w:val="single" w:sz="4" w:space="0" w:color="auto"/>
                  </w:tcBorders>
                  <w:vAlign w:val="center"/>
                </w:tcPr>
                <w:p w14:paraId="141D6F1A" w14:textId="77777777" w:rsidR="000F23F3" w:rsidRPr="00C116F3" w:rsidRDefault="000F23F3" w:rsidP="000F23F3">
                  <w:pPr>
                    <w:ind w:right="-115"/>
                    <w:rPr>
                      <w:rFonts w:ascii="Times New Roman" w:hAnsi="Times New Roman"/>
                      <w:bCs/>
                      <w:sz w:val="22"/>
                      <w:szCs w:val="22"/>
                    </w:rPr>
                  </w:pPr>
                </w:p>
              </w:tc>
            </w:tr>
            <w:tr w:rsidR="000F23F3" w:rsidRPr="00C116F3" w14:paraId="141B3175" w14:textId="77777777" w:rsidTr="00FF005C">
              <w:tc>
                <w:tcPr>
                  <w:tcW w:w="295" w:type="pct"/>
                  <w:tcBorders>
                    <w:top w:val="single" w:sz="4" w:space="0" w:color="auto"/>
                    <w:left w:val="single" w:sz="4" w:space="0" w:color="auto"/>
                    <w:bottom w:val="single" w:sz="4" w:space="0" w:color="auto"/>
                    <w:right w:val="single" w:sz="4" w:space="0" w:color="auto"/>
                  </w:tcBorders>
                  <w:vAlign w:val="center"/>
                </w:tcPr>
                <w:p w14:paraId="3D9A311F" w14:textId="77777777" w:rsidR="000F23F3" w:rsidRPr="00C116F3" w:rsidRDefault="000F23F3" w:rsidP="000F23F3">
                  <w:pPr>
                    <w:rPr>
                      <w:rFonts w:ascii="Times New Roman" w:hAnsi="Times New Roman"/>
                      <w:bCs/>
                      <w:sz w:val="22"/>
                      <w:szCs w:val="22"/>
                    </w:rPr>
                  </w:pPr>
                </w:p>
              </w:tc>
              <w:tc>
                <w:tcPr>
                  <w:tcW w:w="2769" w:type="pct"/>
                  <w:tcBorders>
                    <w:top w:val="single" w:sz="4" w:space="0" w:color="auto"/>
                    <w:left w:val="single" w:sz="4" w:space="0" w:color="auto"/>
                    <w:bottom w:val="single" w:sz="4" w:space="0" w:color="auto"/>
                    <w:right w:val="single" w:sz="4" w:space="0" w:color="auto"/>
                  </w:tcBorders>
                  <w:vAlign w:val="center"/>
                </w:tcPr>
                <w:p w14:paraId="5F5B5577" w14:textId="77777777" w:rsidR="000F23F3" w:rsidRPr="00C116F3" w:rsidRDefault="000F23F3" w:rsidP="000F23F3">
                  <w:pPr>
                    <w:rPr>
                      <w:rFonts w:ascii="Times New Roman" w:hAnsi="Times New Roman"/>
                      <w:bCs/>
                      <w:sz w:val="22"/>
                      <w:szCs w:val="22"/>
                    </w:rPr>
                  </w:pPr>
                  <w:r w:rsidRPr="00C116F3">
                    <w:rPr>
                      <w:rFonts w:ascii="Times New Roman" w:hAnsi="Times New Roman"/>
                      <w:b/>
                      <w:sz w:val="22"/>
                      <w:szCs w:val="22"/>
                      <w:lang w:val="nl-NL"/>
                    </w:rPr>
                    <w:t>Trụ sở Đội Quản lý điện Đồng Phú</w:t>
                  </w:r>
                </w:p>
              </w:tc>
              <w:tc>
                <w:tcPr>
                  <w:tcW w:w="687" w:type="pct"/>
                  <w:tcBorders>
                    <w:left w:val="single" w:sz="4" w:space="0" w:color="auto"/>
                    <w:right w:val="single" w:sz="4" w:space="0" w:color="auto"/>
                  </w:tcBorders>
                  <w:vAlign w:val="center"/>
                </w:tcPr>
                <w:p w14:paraId="4DEAA2F3" w14:textId="77777777" w:rsidR="000F23F3" w:rsidRPr="00C116F3" w:rsidRDefault="000F23F3" w:rsidP="000F23F3">
                  <w:pPr>
                    <w:rPr>
                      <w:rFonts w:ascii="Times New Roman" w:hAnsi="Times New Roman"/>
                      <w:bCs/>
                      <w:sz w:val="22"/>
                      <w:szCs w:val="22"/>
                    </w:rPr>
                  </w:pPr>
                </w:p>
              </w:tc>
              <w:tc>
                <w:tcPr>
                  <w:tcW w:w="1246" w:type="pct"/>
                  <w:tcBorders>
                    <w:left w:val="single" w:sz="4" w:space="0" w:color="auto"/>
                    <w:right w:val="single" w:sz="4" w:space="0" w:color="auto"/>
                  </w:tcBorders>
                  <w:vAlign w:val="center"/>
                </w:tcPr>
                <w:p w14:paraId="3D7A339F" w14:textId="77777777" w:rsidR="000F23F3" w:rsidRPr="00C116F3" w:rsidRDefault="000F23F3" w:rsidP="000F23F3">
                  <w:pPr>
                    <w:ind w:right="-115"/>
                    <w:rPr>
                      <w:rFonts w:ascii="Times New Roman" w:hAnsi="Times New Roman"/>
                      <w:bCs/>
                      <w:sz w:val="22"/>
                      <w:szCs w:val="22"/>
                    </w:rPr>
                  </w:pPr>
                </w:p>
              </w:tc>
            </w:tr>
            <w:tr w:rsidR="000F23F3" w:rsidRPr="00C116F3" w14:paraId="5D582F65" w14:textId="77777777" w:rsidTr="00FF005C">
              <w:tc>
                <w:tcPr>
                  <w:tcW w:w="295" w:type="pct"/>
                  <w:tcBorders>
                    <w:top w:val="single" w:sz="4" w:space="0" w:color="auto"/>
                    <w:left w:val="single" w:sz="4" w:space="0" w:color="auto"/>
                    <w:bottom w:val="single" w:sz="4" w:space="0" w:color="auto"/>
                    <w:right w:val="single" w:sz="4" w:space="0" w:color="auto"/>
                  </w:tcBorders>
                  <w:vAlign w:val="center"/>
                </w:tcPr>
                <w:p w14:paraId="72450F0C" w14:textId="77777777" w:rsidR="000F23F3" w:rsidRPr="00C116F3" w:rsidRDefault="000F23F3" w:rsidP="000F23F3">
                  <w:pPr>
                    <w:rPr>
                      <w:rFonts w:ascii="Times New Roman" w:hAnsi="Times New Roman"/>
                      <w:bCs/>
                      <w:sz w:val="22"/>
                      <w:szCs w:val="22"/>
                    </w:rPr>
                  </w:pPr>
                </w:p>
              </w:tc>
              <w:tc>
                <w:tcPr>
                  <w:tcW w:w="2769" w:type="pct"/>
                  <w:tcBorders>
                    <w:top w:val="single" w:sz="4" w:space="0" w:color="auto"/>
                    <w:left w:val="single" w:sz="4" w:space="0" w:color="auto"/>
                    <w:bottom w:val="single" w:sz="4" w:space="0" w:color="auto"/>
                    <w:right w:val="single" w:sz="4" w:space="0" w:color="auto"/>
                  </w:tcBorders>
                  <w:vAlign w:val="center"/>
                </w:tcPr>
                <w:p w14:paraId="5E5F2C61" w14:textId="77777777" w:rsidR="000F23F3" w:rsidRPr="00C116F3" w:rsidRDefault="000F23F3" w:rsidP="000F23F3">
                  <w:pPr>
                    <w:rPr>
                      <w:rFonts w:ascii="Times New Roman" w:hAnsi="Times New Roman"/>
                      <w:bCs/>
                      <w:sz w:val="22"/>
                      <w:szCs w:val="22"/>
                    </w:rPr>
                  </w:pPr>
                  <w:r w:rsidRPr="00C116F3">
                    <w:rPr>
                      <w:rFonts w:ascii="Times New Roman" w:hAnsi="Times New Roman"/>
                      <w:sz w:val="22"/>
                      <w:szCs w:val="22"/>
                    </w:rPr>
                    <w:t>Khu vực khuôn viên, sảnh, hành lang, cửa ra vào, cửa kính (&lt;3m), cầu thang bộ, thang máy, nhà vệ sinh, khuôn viên và các phòng làm việc.</w:t>
                  </w:r>
                </w:p>
              </w:tc>
              <w:tc>
                <w:tcPr>
                  <w:tcW w:w="687" w:type="pct"/>
                  <w:tcBorders>
                    <w:left w:val="single" w:sz="4" w:space="0" w:color="auto"/>
                    <w:right w:val="single" w:sz="4" w:space="0" w:color="auto"/>
                  </w:tcBorders>
                  <w:vAlign w:val="center"/>
                </w:tcPr>
                <w:p w14:paraId="04366A2C" w14:textId="77777777" w:rsidR="000F23F3" w:rsidRPr="00C116F3" w:rsidRDefault="000F23F3" w:rsidP="000F23F3">
                  <w:pPr>
                    <w:jc w:val="center"/>
                    <w:rPr>
                      <w:rFonts w:ascii="Times New Roman" w:hAnsi="Times New Roman"/>
                      <w:bCs/>
                      <w:sz w:val="22"/>
                      <w:szCs w:val="22"/>
                    </w:rPr>
                  </w:pPr>
                  <w:r w:rsidRPr="00C116F3">
                    <w:rPr>
                      <w:rFonts w:ascii="Times New Roman" w:hAnsi="Times New Roman"/>
                      <w:sz w:val="22"/>
                      <w:szCs w:val="22"/>
                    </w:rPr>
                    <w:t>03</w:t>
                  </w:r>
                </w:p>
              </w:tc>
              <w:tc>
                <w:tcPr>
                  <w:tcW w:w="1246" w:type="pct"/>
                  <w:tcBorders>
                    <w:left w:val="single" w:sz="4" w:space="0" w:color="auto"/>
                    <w:right w:val="single" w:sz="4" w:space="0" w:color="auto"/>
                  </w:tcBorders>
                  <w:vAlign w:val="center"/>
                </w:tcPr>
                <w:p w14:paraId="3693C0CC" w14:textId="77777777" w:rsidR="000F23F3" w:rsidRPr="00C116F3" w:rsidRDefault="000F23F3" w:rsidP="000F23F3">
                  <w:pPr>
                    <w:ind w:right="-115"/>
                    <w:rPr>
                      <w:rFonts w:ascii="Times New Roman" w:hAnsi="Times New Roman"/>
                      <w:bCs/>
                      <w:sz w:val="22"/>
                      <w:szCs w:val="22"/>
                    </w:rPr>
                  </w:pPr>
                </w:p>
              </w:tc>
            </w:tr>
            <w:tr w:rsidR="000F23F3" w:rsidRPr="00C116F3" w14:paraId="1CCD1EAB" w14:textId="77777777" w:rsidTr="00FF005C">
              <w:tc>
                <w:tcPr>
                  <w:tcW w:w="295" w:type="pct"/>
                  <w:tcBorders>
                    <w:top w:val="single" w:sz="4" w:space="0" w:color="auto"/>
                    <w:left w:val="single" w:sz="4" w:space="0" w:color="auto"/>
                    <w:bottom w:val="single" w:sz="4" w:space="0" w:color="auto"/>
                    <w:right w:val="single" w:sz="4" w:space="0" w:color="auto"/>
                  </w:tcBorders>
                  <w:vAlign w:val="center"/>
                </w:tcPr>
                <w:p w14:paraId="1B1F1501" w14:textId="77777777" w:rsidR="000F23F3" w:rsidRPr="00C116F3" w:rsidRDefault="000F23F3" w:rsidP="000F23F3">
                  <w:pPr>
                    <w:rPr>
                      <w:rFonts w:ascii="Times New Roman" w:hAnsi="Times New Roman"/>
                      <w:bCs/>
                      <w:sz w:val="22"/>
                      <w:szCs w:val="22"/>
                    </w:rPr>
                  </w:pPr>
                </w:p>
              </w:tc>
              <w:tc>
                <w:tcPr>
                  <w:tcW w:w="2769" w:type="pct"/>
                  <w:tcBorders>
                    <w:top w:val="single" w:sz="4" w:space="0" w:color="auto"/>
                    <w:left w:val="single" w:sz="4" w:space="0" w:color="auto"/>
                    <w:bottom w:val="single" w:sz="4" w:space="0" w:color="auto"/>
                    <w:right w:val="single" w:sz="4" w:space="0" w:color="auto"/>
                  </w:tcBorders>
                  <w:vAlign w:val="center"/>
                </w:tcPr>
                <w:p w14:paraId="12757CA4" w14:textId="77777777" w:rsidR="000F23F3" w:rsidRPr="00C116F3" w:rsidRDefault="000F23F3" w:rsidP="000F23F3">
                  <w:pPr>
                    <w:rPr>
                      <w:rFonts w:ascii="Times New Roman" w:hAnsi="Times New Roman"/>
                      <w:bCs/>
                      <w:sz w:val="22"/>
                      <w:szCs w:val="22"/>
                    </w:rPr>
                  </w:pPr>
                  <w:r w:rsidRPr="00C116F3">
                    <w:rPr>
                      <w:rFonts w:ascii="Times New Roman" w:hAnsi="Times New Roman"/>
                      <w:b/>
                      <w:sz w:val="22"/>
                      <w:szCs w:val="22"/>
                      <w:lang w:val="nl-NL"/>
                    </w:rPr>
                    <w:t>Trụ sở Đội Quản lý điện Bình Long</w:t>
                  </w:r>
                </w:p>
              </w:tc>
              <w:tc>
                <w:tcPr>
                  <w:tcW w:w="687" w:type="pct"/>
                  <w:tcBorders>
                    <w:left w:val="single" w:sz="4" w:space="0" w:color="auto"/>
                    <w:right w:val="single" w:sz="4" w:space="0" w:color="auto"/>
                  </w:tcBorders>
                  <w:vAlign w:val="center"/>
                </w:tcPr>
                <w:p w14:paraId="403B58AC" w14:textId="77777777" w:rsidR="000F23F3" w:rsidRPr="00C116F3" w:rsidRDefault="000F23F3" w:rsidP="000F23F3">
                  <w:pPr>
                    <w:jc w:val="center"/>
                    <w:rPr>
                      <w:rFonts w:ascii="Times New Roman" w:hAnsi="Times New Roman"/>
                      <w:bCs/>
                      <w:sz w:val="22"/>
                      <w:szCs w:val="22"/>
                    </w:rPr>
                  </w:pPr>
                </w:p>
              </w:tc>
              <w:tc>
                <w:tcPr>
                  <w:tcW w:w="1246" w:type="pct"/>
                  <w:tcBorders>
                    <w:left w:val="single" w:sz="4" w:space="0" w:color="auto"/>
                    <w:right w:val="single" w:sz="4" w:space="0" w:color="auto"/>
                  </w:tcBorders>
                  <w:vAlign w:val="center"/>
                </w:tcPr>
                <w:p w14:paraId="3FC5A80F" w14:textId="77777777" w:rsidR="000F23F3" w:rsidRPr="00C116F3" w:rsidRDefault="000F23F3" w:rsidP="000F23F3">
                  <w:pPr>
                    <w:ind w:right="-115"/>
                    <w:rPr>
                      <w:rFonts w:ascii="Times New Roman" w:hAnsi="Times New Roman"/>
                      <w:bCs/>
                      <w:sz w:val="22"/>
                      <w:szCs w:val="22"/>
                    </w:rPr>
                  </w:pPr>
                </w:p>
              </w:tc>
            </w:tr>
            <w:tr w:rsidR="000F23F3" w:rsidRPr="00C116F3" w14:paraId="3006F8CA" w14:textId="77777777" w:rsidTr="00FF005C">
              <w:tc>
                <w:tcPr>
                  <w:tcW w:w="295" w:type="pct"/>
                  <w:tcBorders>
                    <w:top w:val="single" w:sz="4" w:space="0" w:color="auto"/>
                    <w:left w:val="single" w:sz="4" w:space="0" w:color="auto"/>
                    <w:bottom w:val="single" w:sz="4" w:space="0" w:color="auto"/>
                    <w:right w:val="single" w:sz="4" w:space="0" w:color="auto"/>
                  </w:tcBorders>
                  <w:vAlign w:val="center"/>
                </w:tcPr>
                <w:p w14:paraId="041E4A16" w14:textId="77777777" w:rsidR="000F23F3" w:rsidRPr="00C116F3" w:rsidRDefault="000F23F3" w:rsidP="000F23F3">
                  <w:pPr>
                    <w:rPr>
                      <w:rFonts w:ascii="Times New Roman" w:hAnsi="Times New Roman"/>
                      <w:bCs/>
                      <w:sz w:val="22"/>
                      <w:szCs w:val="22"/>
                    </w:rPr>
                  </w:pPr>
                </w:p>
              </w:tc>
              <w:tc>
                <w:tcPr>
                  <w:tcW w:w="2769" w:type="pct"/>
                  <w:tcBorders>
                    <w:top w:val="single" w:sz="4" w:space="0" w:color="auto"/>
                    <w:left w:val="single" w:sz="4" w:space="0" w:color="auto"/>
                    <w:bottom w:val="single" w:sz="4" w:space="0" w:color="auto"/>
                    <w:right w:val="single" w:sz="4" w:space="0" w:color="auto"/>
                  </w:tcBorders>
                  <w:vAlign w:val="center"/>
                </w:tcPr>
                <w:p w14:paraId="190CD7CE" w14:textId="77777777" w:rsidR="000F23F3" w:rsidRPr="00C116F3" w:rsidRDefault="000F23F3" w:rsidP="000F23F3">
                  <w:pPr>
                    <w:rPr>
                      <w:rFonts w:ascii="Times New Roman" w:hAnsi="Times New Roman"/>
                      <w:bCs/>
                      <w:sz w:val="22"/>
                      <w:szCs w:val="22"/>
                    </w:rPr>
                  </w:pPr>
                  <w:r w:rsidRPr="00C116F3">
                    <w:rPr>
                      <w:rFonts w:ascii="Times New Roman" w:hAnsi="Times New Roman"/>
                      <w:sz w:val="22"/>
                      <w:szCs w:val="22"/>
                    </w:rPr>
                    <w:t>Khu vực khuôn viên, sảnh, hành lang, cửa ra vào, cửa kính (&lt;3m), cầu thang bộ, thang máy, nhà vệ sinh, khuôn viên và các phòng làm việc.</w:t>
                  </w:r>
                </w:p>
              </w:tc>
              <w:tc>
                <w:tcPr>
                  <w:tcW w:w="687" w:type="pct"/>
                  <w:tcBorders>
                    <w:left w:val="single" w:sz="4" w:space="0" w:color="auto"/>
                    <w:right w:val="single" w:sz="4" w:space="0" w:color="auto"/>
                  </w:tcBorders>
                  <w:vAlign w:val="center"/>
                </w:tcPr>
                <w:p w14:paraId="1CBFBAF3" w14:textId="77777777" w:rsidR="000F23F3" w:rsidRPr="00C116F3" w:rsidRDefault="000F23F3" w:rsidP="000F23F3">
                  <w:pPr>
                    <w:jc w:val="center"/>
                    <w:rPr>
                      <w:rFonts w:ascii="Times New Roman" w:hAnsi="Times New Roman"/>
                      <w:bCs/>
                      <w:sz w:val="22"/>
                      <w:szCs w:val="22"/>
                    </w:rPr>
                  </w:pPr>
                  <w:r w:rsidRPr="00C116F3">
                    <w:rPr>
                      <w:rFonts w:ascii="Times New Roman" w:hAnsi="Times New Roman"/>
                      <w:sz w:val="22"/>
                      <w:szCs w:val="22"/>
                    </w:rPr>
                    <w:t>01</w:t>
                  </w:r>
                </w:p>
              </w:tc>
              <w:tc>
                <w:tcPr>
                  <w:tcW w:w="1246" w:type="pct"/>
                  <w:tcBorders>
                    <w:left w:val="single" w:sz="4" w:space="0" w:color="auto"/>
                    <w:right w:val="single" w:sz="4" w:space="0" w:color="auto"/>
                  </w:tcBorders>
                  <w:vAlign w:val="center"/>
                </w:tcPr>
                <w:p w14:paraId="0273D033" w14:textId="77777777" w:rsidR="000F23F3" w:rsidRPr="00C116F3" w:rsidRDefault="000F23F3" w:rsidP="000F23F3">
                  <w:pPr>
                    <w:ind w:right="-115"/>
                    <w:rPr>
                      <w:rFonts w:ascii="Times New Roman" w:hAnsi="Times New Roman"/>
                      <w:bCs/>
                      <w:sz w:val="22"/>
                      <w:szCs w:val="22"/>
                    </w:rPr>
                  </w:pPr>
                </w:p>
              </w:tc>
            </w:tr>
            <w:tr w:rsidR="000F23F3" w:rsidRPr="00C116F3" w14:paraId="25CE3339" w14:textId="77777777" w:rsidTr="00FF005C">
              <w:tc>
                <w:tcPr>
                  <w:tcW w:w="295" w:type="pct"/>
                  <w:tcBorders>
                    <w:top w:val="single" w:sz="4" w:space="0" w:color="auto"/>
                    <w:left w:val="single" w:sz="4" w:space="0" w:color="auto"/>
                    <w:bottom w:val="single" w:sz="4" w:space="0" w:color="auto"/>
                    <w:right w:val="single" w:sz="4" w:space="0" w:color="auto"/>
                  </w:tcBorders>
                  <w:vAlign w:val="center"/>
                </w:tcPr>
                <w:p w14:paraId="16832312" w14:textId="77777777" w:rsidR="000F23F3" w:rsidRPr="00C116F3" w:rsidRDefault="000F23F3" w:rsidP="000F23F3">
                  <w:pPr>
                    <w:rPr>
                      <w:rFonts w:ascii="Times New Roman" w:hAnsi="Times New Roman"/>
                      <w:bCs/>
                      <w:sz w:val="22"/>
                      <w:szCs w:val="22"/>
                    </w:rPr>
                  </w:pPr>
                </w:p>
              </w:tc>
              <w:tc>
                <w:tcPr>
                  <w:tcW w:w="2769" w:type="pct"/>
                  <w:tcBorders>
                    <w:top w:val="single" w:sz="4" w:space="0" w:color="auto"/>
                    <w:left w:val="single" w:sz="4" w:space="0" w:color="auto"/>
                    <w:bottom w:val="single" w:sz="4" w:space="0" w:color="auto"/>
                    <w:right w:val="single" w:sz="4" w:space="0" w:color="auto"/>
                  </w:tcBorders>
                  <w:vAlign w:val="center"/>
                </w:tcPr>
                <w:p w14:paraId="3FE5312C" w14:textId="77777777" w:rsidR="000F23F3" w:rsidRPr="00C116F3" w:rsidRDefault="000F23F3" w:rsidP="000F23F3">
                  <w:pPr>
                    <w:rPr>
                      <w:rFonts w:ascii="Times New Roman" w:hAnsi="Times New Roman"/>
                      <w:bCs/>
                      <w:sz w:val="22"/>
                      <w:szCs w:val="22"/>
                    </w:rPr>
                  </w:pPr>
                  <w:r w:rsidRPr="00C116F3">
                    <w:rPr>
                      <w:rFonts w:ascii="Times New Roman" w:hAnsi="Times New Roman"/>
                      <w:b/>
                      <w:sz w:val="22"/>
                      <w:szCs w:val="22"/>
                      <w:lang w:val="nl-NL"/>
                    </w:rPr>
                    <w:t>Trụ sở Đội Quản lý điện Phú Riềng</w:t>
                  </w:r>
                </w:p>
              </w:tc>
              <w:tc>
                <w:tcPr>
                  <w:tcW w:w="687" w:type="pct"/>
                  <w:tcBorders>
                    <w:left w:val="single" w:sz="4" w:space="0" w:color="auto"/>
                    <w:right w:val="single" w:sz="4" w:space="0" w:color="auto"/>
                  </w:tcBorders>
                  <w:vAlign w:val="center"/>
                </w:tcPr>
                <w:p w14:paraId="569C3156" w14:textId="77777777" w:rsidR="000F23F3" w:rsidRPr="00C116F3" w:rsidRDefault="000F23F3" w:rsidP="000F23F3">
                  <w:pPr>
                    <w:jc w:val="center"/>
                    <w:rPr>
                      <w:rFonts w:ascii="Times New Roman" w:hAnsi="Times New Roman"/>
                      <w:bCs/>
                      <w:sz w:val="22"/>
                      <w:szCs w:val="22"/>
                    </w:rPr>
                  </w:pPr>
                </w:p>
              </w:tc>
              <w:tc>
                <w:tcPr>
                  <w:tcW w:w="1246" w:type="pct"/>
                  <w:tcBorders>
                    <w:left w:val="single" w:sz="4" w:space="0" w:color="auto"/>
                    <w:right w:val="single" w:sz="4" w:space="0" w:color="auto"/>
                  </w:tcBorders>
                  <w:vAlign w:val="center"/>
                </w:tcPr>
                <w:p w14:paraId="411D8D9A" w14:textId="77777777" w:rsidR="000F23F3" w:rsidRPr="00C116F3" w:rsidRDefault="000F23F3" w:rsidP="000F23F3">
                  <w:pPr>
                    <w:ind w:right="-115"/>
                    <w:rPr>
                      <w:rFonts w:ascii="Times New Roman" w:hAnsi="Times New Roman"/>
                      <w:bCs/>
                      <w:sz w:val="22"/>
                      <w:szCs w:val="22"/>
                    </w:rPr>
                  </w:pPr>
                </w:p>
              </w:tc>
            </w:tr>
            <w:tr w:rsidR="000F23F3" w:rsidRPr="00C116F3" w14:paraId="07E54573" w14:textId="77777777" w:rsidTr="00FF005C">
              <w:tc>
                <w:tcPr>
                  <w:tcW w:w="295" w:type="pct"/>
                  <w:tcBorders>
                    <w:top w:val="single" w:sz="4" w:space="0" w:color="auto"/>
                    <w:left w:val="single" w:sz="4" w:space="0" w:color="auto"/>
                    <w:bottom w:val="single" w:sz="4" w:space="0" w:color="auto"/>
                    <w:right w:val="single" w:sz="4" w:space="0" w:color="auto"/>
                  </w:tcBorders>
                  <w:vAlign w:val="center"/>
                </w:tcPr>
                <w:p w14:paraId="728FE938" w14:textId="77777777" w:rsidR="000F23F3" w:rsidRPr="00C116F3" w:rsidRDefault="000F23F3" w:rsidP="000F23F3">
                  <w:pPr>
                    <w:rPr>
                      <w:rFonts w:ascii="Times New Roman" w:hAnsi="Times New Roman"/>
                      <w:bCs/>
                      <w:sz w:val="22"/>
                      <w:szCs w:val="22"/>
                    </w:rPr>
                  </w:pPr>
                </w:p>
              </w:tc>
              <w:tc>
                <w:tcPr>
                  <w:tcW w:w="2769" w:type="pct"/>
                  <w:tcBorders>
                    <w:top w:val="single" w:sz="4" w:space="0" w:color="auto"/>
                    <w:left w:val="single" w:sz="4" w:space="0" w:color="auto"/>
                    <w:bottom w:val="single" w:sz="4" w:space="0" w:color="auto"/>
                    <w:right w:val="single" w:sz="4" w:space="0" w:color="auto"/>
                  </w:tcBorders>
                  <w:vAlign w:val="center"/>
                </w:tcPr>
                <w:p w14:paraId="15F30F8B" w14:textId="77777777" w:rsidR="000F23F3" w:rsidRPr="00C116F3" w:rsidRDefault="000F23F3" w:rsidP="000F23F3">
                  <w:pPr>
                    <w:rPr>
                      <w:rFonts w:ascii="Times New Roman" w:hAnsi="Times New Roman"/>
                      <w:bCs/>
                      <w:sz w:val="22"/>
                      <w:szCs w:val="22"/>
                    </w:rPr>
                  </w:pPr>
                  <w:r w:rsidRPr="00C116F3">
                    <w:rPr>
                      <w:rFonts w:ascii="Times New Roman" w:hAnsi="Times New Roman"/>
                      <w:sz w:val="22"/>
                      <w:szCs w:val="22"/>
                    </w:rPr>
                    <w:t>Khu vực khuôn viên, sảnh, hành lang, cửa ra vào, cửa kính (&lt;3m), cầu thang bộ, thang máy, nhà vệ sinh, khuôn viên và các phòng làm việc.</w:t>
                  </w:r>
                </w:p>
              </w:tc>
              <w:tc>
                <w:tcPr>
                  <w:tcW w:w="687" w:type="pct"/>
                  <w:tcBorders>
                    <w:left w:val="single" w:sz="4" w:space="0" w:color="auto"/>
                    <w:right w:val="single" w:sz="4" w:space="0" w:color="auto"/>
                  </w:tcBorders>
                  <w:vAlign w:val="center"/>
                </w:tcPr>
                <w:p w14:paraId="28A80743" w14:textId="77777777" w:rsidR="000F23F3" w:rsidRPr="00C116F3" w:rsidRDefault="000F23F3" w:rsidP="000F23F3">
                  <w:pPr>
                    <w:jc w:val="center"/>
                    <w:rPr>
                      <w:rFonts w:ascii="Times New Roman" w:hAnsi="Times New Roman"/>
                      <w:bCs/>
                      <w:sz w:val="22"/>
                      <w:szCs w:val="22"/>
                    </w:rPr>
                  </w:pPr>
                  <w:r w:rsidRPr="00C116F3">
                    <w:rPr>
                      <w:rFonts w:ascii="Times New Roman" w:hAnsi="Times New Roman"/>
                      <w:sz w:val="22"/>
                      <w:szCs w:val="22"/>
                    </w:rPr>
                    <w:t>04</w:t>
                  </w:r>
                </w:p>
              </w:tc>
              <w:tc>
                <w:tcPr>
                  <w:tcW w:w="1246" w:type="pct"/>
                  <w:tcBorders>
                    <w:left w:val="single" w:sz="4" w:space="0" w:color="auto"/>
                    <w:right w:val="single" w:sz="4" w:space="0" w:color="auto"/>
                  </w:tcBorders>
                  <w:vAlign w:val="center"/>
                </w:tcPr>
                <w:p w14:paraId="512B5EEB" w14:textId="77777777" w:rsidR="000F23F3" w:rsidRPr="00C116F3" w:rsidRDefault="000F23F3" w:rsidP="000F23F3">
                  <w:pPr>
                    <w:ind w:right="-115"/>
                    <w:rPr>
                      <w:rFonts w:ascii="Times New Roman" w:hAnsi="Times New Roman"/>
                      <w:bCs/>
                      <w:sz w:val="22"/>
                      <w:szCs w:val="22"/>
                    </w:rPr>
                  </w:pPr>
                </w:p>
              </w:tc>
            </w:tr>
            <w:tr w:rsidR="000F23F3" w:rsidRPr="00C116F3" w14:paraId="7B6D2E6E" w14:textId="77777777" w:rsidTr="00FF005C">
              <w:tc>
                <w:tcPr>
                  <w:tcW w:w="295" w:type="pct"/>
                  <w:tcBorders>
                    <w:top w:val="single" w:sz="4" w:space="0" w:color="auto"/>
                    <w:left w:val="single" w:sz="4" w:space="0" w:color="auto"/>
                    <w:bottom w:val="single" w:sz="4" w:space="0" w:color="auto"/>
                    <w:right w:val="single" w:sz="4" w:space="0" w:color="auto"/>
                  </w:tcBorders>
                  <w:vAlign w:val="center"/>
                </w:tcPr>
                <w:p w14:paraId="01A60BB9" w14:textId="77777777" w:rsidR="000F23F3" w:rsidRPr="00C116F3" w:rsidRDefault="000F23F3" w:rsidP="000F23F3">
                  <w:pPr>
                    <w:rPr>
                      <w:rFonts w:ascii="Times New Roman" w:hAnsi="Times New Roman"/>
                      <w:bCs/>
                      <w:sz w:val="22"/>
                      <w:szCs w:val="22"/>
                    </w:rPr>
                  </w:pPr>
                </w:p>
              </w:tc>
              <w:tc>
                <w:tcPr>
                  <w:tcW w:w="2769" w:type="pct"/>
                  <w:tcBorders>
                    <w:top w:val="single" w:sz="4" w:space="0" w:color="auto"/>
                    <w:left w:val="single" w:sz="4" w:space="0" w:color="auto"/>
                    <w:bottom w:val="single" w:sz="4" w:space="0" w:color="auto"/>
                    <w:right w:val="single" w:sz="4" w:space="0" w:color="auto"/>
                  </w:tcBorders>
                  <w:vAlign w:val="center"/>
                </w:tcPr>
                <w:p w14:paraId="5A1C5B7F" w14:textId="77777777" w:rsidR="000F23F3" w:rsidRPr="00C116F3" w:rsidRDefault="000F23F3" w:rsidP="000F23F3">
                  <w:pPr>
                    <w:rPr>
                      <w:rFonts w:ascii="Times New Roman" w:hAnsi="Times New Roman"/>
                      <w:bCs/>
                      <w:sz w:val="22"/>
                      <w:szCs w:val="22"/>
                    </w:rPr>
                  </w:pPr>
                  <w:r w:rsidRPr="00C116F3">
                    <w:rPr>
                      <w:rFonts w:ascii="Times New Roman" w:hAnsi="Times New Roman"/>
                      <w:b/>
                      <w:sz w:val="22"/>
                      <w:szCs w:val="22"/>
                      <w:lang w:val="nl-NL"/>
                    </w:rPr>
                    <w:t>Trụ sở Đội Quản lý điện Bù Gia Mập</w:t>
                  </w:r>
                </w:p>
              </w:tc>
              <w:tc>
                <w:tcPr>
                  <w:tcW w:w="687" w:type="pct"/>
                  <w:tcBorders>
                    <w:left w:val="single" w:sz="4" w:space="0" w:color="auto"/>
                    <w:right w:val="single" w:sz="4" w:space="0" w:color="auto"/>
                  </w:tcBorders>
                  <w:vAlign w:val="center"/>
                </w:tcPr>
                <w:p w14:paraId="0CEF062F" w14:textId="77777777" w:rsidR="000F23F3" w:rsidRPr="00C116F3" w:rsidRDefault="000F23F3" w:rsidP="000F23F3">
                  <w:pPr>
                    <w:jc w:val="center"/>
                    <w:rPr>
                      <w:rFonts w:ascii="Times New Roman" w:hAnsi="Times New Roman"/>
                      <w:bCs/>
                      <w:sz w:val="22"/>
                      <w:szCs w:val="22"/>
                    </w:rPr>
                  </w:pPr>
                </w:p>
              </w:tc>
              <w:tc>
                <w:tcPr>
                  <w:tcW w:w="1246" w:type="pct"/>
                  <w:tcBorders>
                    <w:left w:val="single" w:sz="4" w:space="0" w:color="auto"/>
                    <w:right w:val="single" w:sz="4" w:space="0" w:color="auto"/>
                  </w:tcBorders>
                  <w:vAlign w:val="center"/>
                </w:tcPr>
                <w:p w14:paraId="48CCFF5B" w14:textId="77777777" w:rsidR="000F23F3" w:rsidRPr="00C116F3" w:rsidRDefault="000F23F3" w:rsidP="000F23F3">
                  <w:pPr>
                    <w:ind w:right="-115"/>
                    <w:rPr>
                      <w:rFonts w:ascii="Times New Roman" w:hAnsi="Times New Roman"/>
                      <w:bCs/>
                      <w:sz w:val="22"/>
                      <w:szCs w:val="22"/>
                    </w:rPr>
                  </w:pPr>
                </w:p>
              </w:tc>
            </w:tr>
            <w:tr w:rsidR="000F23F3" w:rsidRPr="00C116F3" w14:paraId="36A218C9" w14:textId="77777777" w:rsidTr="00FF005C">
              <w:tc>
                <w:tcPr>
                  <w:tcW w:w="295" w:type="pct"/>
                  <w:tcBorders>
                    <w:top w:val="single" w:sz="4" w:space="0" w:color="auto"/>
                    <w:left w:val="single" w:sz="4" w:space="0" w:color="auto"/>
                    <w:bottom w:val="single" w:sz="4" w:space="0" w:color="auto"/>
                    <w:right w:val="single" w:sz="4" w:space="0" w:color="auto"/>
                  </w:tcBorders>
                  <w:vAlign w:val="center"/>
                </w:tcPr>
                <w:p w14:paraId="269B3324" w14:textId="77777777" w:rsidR="000F23F3" w:rsidRPr="00C116F3" w:rsidRDefault="000F23F3" w:rsidP="000F23F3">
                  <w:pPr>
                    <w:rPr>
                      <w:rFonts w:ascii="Times New Roman" w:hAnsi="Times New Roman"/>
                      <w:bCs/>
                      <w:sz w:val="22"/>
                      <w:szCs w:val="22"/>
                    </w:rPr>
                  </w:pPr>
                </w:p>
              </w:tc>
              <w:tc>
                <w:tcPr>
                  <w:tcW w:w="2769" w:type="pct"/>
                  <w:tcBorders>
                    <w:top w:val="single" w:sz="4" w:space="0" w:color="auto"/>
                    <w:left w:val="single" w:sz="4" w:space="0" w:color="auto"/>
                    <w:bottom w:val="single" w:sz="4" w:space="0" w:color="auto"/>
                    <w:right w:val="single" w:sz="4" w:space="0" w:color="auto"/>
                  </w:tcBorders>
                  <w:vAlign w:val="center"/>
                </w:tcPr>
                <w:p w14:paraId="2B05A540" w14:textId="77777777" w:rsidR="000F23F3" w:rsidRPr="00C116F3" w:rsidRDefault="000F23F3" w:rsidP="000F23F3">
                  <w:pPr>
                    <w:rPr>
                      <w:rFonts w:ascii="Times New Roman" w:hAnsi="Times New Roman"/>
                      <w:bCs/>
                      <w:sz w:val="22"/>
                      <w:szCs w:val="22"/>
                    </w:rPr>
                  </w:pPr>
                  <w:r w:rsidRPr="00C116F3">
                    <w:rPr>
                      <w:rFonts w:ascii="Times New Roman" w:hAnsi="Times New Roman"/>
                      <w:sz w:val="22"/>
                      <w:szCs w:val="22"/>
                    </w:rPr>
                    <w:t>Khu vực khuôn viên, sảnh, hành lang, cửa ra vào, cửa kính (&lt;3m), cầu thang bộ, thang máy, nhà vệ sinh, khuôn viên và các phòng làm việc.</w:t>
                  </w:r>
                </w:p>
              </w:tc>
              <w:tc>
                <w:tcPr>
                  <w:tcW w:w="687" w:type="pct"/>
                  <w:tcBorders>
                    <w:left w:val="single" w:sz="4" w:space="0" w:color="auto"/>
                    <w:right w:val="single" w:sz="4" w:space="0" w:color="auto"/>
                  </w:tcBorders>
                  <w:vAlign w:val="center"/>
                </w:tcPr>
                <w:p w14:paraId="12A1526F" w14:textId="77777777" w:rsidR="000F23F3" w:rsidRPr="00C116F3" w:rsidRDefault="000F23F3" w:rsidP="000F23F3">
                  <w:pPr>
                    <w:jc w:val="center"/>
                    <w:rPr>
                      <w:rFonts w:ascii="Times New Roman" w:hAnsi="Times New Roman"/>
                      <w:bCs/>
                      <w:sz w:val="22"/>
                      <w:szCs w:val="22"/>
                    </w:rPr>
                  </w:pPr>
                  <w:r w:rsidRPr="00C116F3">
                    <w:rPr>
                      <w:rFonts w:ascii="Times New Roman" w:hAnsi="Times New Roman"/>
                      <w:sz w:val="22"/>
                      <w:szCs w:val="22"/>
                    </w:rPr>
                    <w:t>02</w:t>
                  </w:r>
                </w:p>
              </w:tc>
              <w:tc>
                <w:tcPr>
                  <w:tcW w:w="1246" w:type="pct"/>
                  <w:tcBorders>
                    <w:left w:val="single" w:sz="4" w:space="0" w:color="auto"/>
                    <w:right w:val="single" w:sz="4" w:space="0" w:color="auto"/>
                  </w:tcBorders>
                  <w:vAlign w:val="center"/>
                </w:tcPr>
                <w:p w14:paraId="51E4190E" w14:textId="77777777" w:rsidR="000F23F3" w:rsidRPr="00C116F3" w:rsidRDefault="000F23F3" w:rsidP="000F23F3">
                  <w:pPr>
                    <w:ind w:right="-115"/>
                    <w:rPr>
                      <w:rFonts w:ascii="Times New Roman" w:hAnsi="Times New Roman"/>
                      <w:bCs/>
                      <w:sz w:val="22"/>
                      <w:szCs w:val="22"/>
                    </w:rPr>
                  </w:pPr>
                </w:p>
              </w:tc>
            </w:tr>
            <w:tr w:rsidR="000F23F3" w:rsidRPr="00C116F3" w14:paraId="2126255E" w14:textId="77777777" w:rsidTr="00FF005C">
              <w:tc>
                <w:tcPr>
                  <w:tcW w:w="295" w:type="pct"/>
                  <w:tcBorders>
                    <w:top w:val="single" w:sz="4" w:space="0" w:color="auto"/>
                    <w:left w:val="single" w:sz="4" w:space="0" w:color="auto"/>
                    <w:bottom w:val="single" w:sz="4" w:space="0" w:color="auto"/>
                    <w:right w:val="single" w:sz="4" w:space="0" w:color="auto"/>
                  </w:tcBorders>
                  <w:vAlign w:val="center"/>
                </w:tcPr>
                <w:p w14:paraId="039DA3AD" w14:textId="77777777" w:rsidR="000F23F3" w:rsidRPr="00C116F3" w:rsidRDefault="000F23F3" w:rsidP="000F23F3">
                  <w:pPr>
                    <w:rPr>
                      <w:rFonts w:ascii="Times New Roman" w:hAnsi="Times New Roman"/>
                      <w:bCs/>
                      <w:sz w:val="22"/>
                      <w:szCs w:val="22"/>
                    </w:rPr>
                  </w:pPr>
                </w:p>
              </w:tc>
              <w:tc>
                <w:tcPr>
                  <w:tcW w:w="2769" w:type="pct"/>
                  <w:tcBorders>
                    <w:top w:val="single" w:sz="4" w:space="0" w:color="auto"/>
                    <w:left w:val="single" w:sz="4" w:space="0" w:color="auto"/>
                    <w:bottom w:val="single" w:sz="4" w:space="0" w:color="auto"/>
                    <w:right w:val="single" w:sz="4" w:space="0" w:color="auto"/>
                  </w:tcBorders>
                  <w:vAlign w:val="center"/>
                </w:tcPr>
                <w:p w14:paraId="519CD05B" w14:textId="77777777" w:rsidR="000F23F3" w:rsidRPr="00C116F3" w:rsidRDefault="000F23F3" w:rsidP="000F23F3">
                  <w:pPr>
                    <w:rPr>
                      <w:rFonts w:ascii="Times New Roman" w:hAnsi="Times New Roman"/>
                      <w:bCs/>
                      <w:sz w:val="22"/>
                      <w:szCs w:val="22"/>
                    </w:rPr>
                  </w:pPr>
                  <w:r w:rsidRPr="00C116F3">
                    <w:rPr>
                      <w:rFonts w:ascii="Times New Roman" w:hAnsi="Times New Roman"/>
                      <w:b/>
                      <w:sz w:val="22"/>
                      <w:szCs w:val="22"/>
                      <w:lang w:val="nl-NL"/>
                    </w:rPr>
                    <w:t>Trụ sở Đội Quản lý điện Phước Long</w:t>
                  </w:r>
                </w:p>
              </w:tc>
              <w:tc>
                <w:tcPr>
                  <w:tcW w:w="687" w:type="pct"/>
                  <w:tcBorders>
                    <w:left w:val="single" w:sz="4" w:space="0" w:color="auto"/>
                    <w:right w:val="single" w:sz="4" w:space="0" w:color="auto"/>
                  </w:tcBorders>
                  <w:vAlign w:val="center"/>
                </w:tcPr>
                <w:p w14:paraId="07F208DB" w14:textId="77777777" w:rsidR="000F23F3" w:rsidRPr="00C116F3" w:rsidRDefault="000F23F3" w:rsidP="000F23F3">
                  <w:pPr>
                    <w:rPr>
                      <w:rFonts w:ascii="Times New Roman" w:hAnsi="Times New Roman"/>
                      <w:bCs/>
                      <w:sz w:val="22"/>
                      <w:szCs w:val="22"/>
                    </w:rPr>
                  </w:pPr>
                </w:p>
              </w:tc>
              <w:tc>
                <w:tcPr>
                  <w:tcW w:w="1246" w:type="pct"/>
                  <w:tcBorders>
                    <w:left w:val="single" w:sz="4" w:space="0" w:color="auto"/>
                    <w:right w:val="single" w:sz="4" w:space="0" w:color="auto"/>
                  </w:tcBorders>
                  <w:vAlign w:val="center"/>
                </w:tcPr>
                <w:p w14:paraId="6B4A6C35" w14:textId="77777777" w:rsidR="000F23F3" w:rsidRPr="00C116F3" w:rsidRDefault="000F23F3" w:rsidP="000F23F3">
                  <w:pPr>
                    <w:ind w:right="-115"/>
                    <w:rPr>
                      <w:rFonts w:ascii="Times New Roman" w:hAnsi="Times New Roman"/>
                      <w:bCs/>
                      <w:sz w:val="22"/>
                      <w:szCs w:val="22"/>
                    </w:rPr>
                  </w:pPr>
                </w:p>
              </w:tc>
            </w:tr>
            <w:tr w:rsidR="000F23F3" w:rsidRPr="00C116F3" w14:paraId="2D1893CC" w14:textId="77777777" w:rsidTr="00FF005C">
              <w:tc>
                <w:tcPr>
                  <w:tcW w:w="295" w:type="pct"/>
                  <w:tcBorders>
                    <w:top w:val="single" w:sz="4" w:space="0" w:color="auto"/>
                    <w:left w:val="single" w:sz="4" w:space="0" w:color="auto"/>
                    <w:bottom w:val="single" w:sz="4" w:space="0" w:color="auto"/>
                    <w:right w:val="single" w:sz="4" w:space="0" w:color="auto"/>
                  </w:tcBorders>
                  <w:vAlign w:val="center"/>
                </w:tcPr>
                <w:p w14:paraId="4F744138" w14:textId="77777777" w:rsidR="000F23F3" w:rsidRPr="00C116F3" w:rsidRDefault="000F23F3" w:rsidP="000F23F3">
                  <w:pPr>
                    <w:rPr>
                      <w:rFonts w:ascii="Times New Roman" w:hAnsi="Times New Roman"/>
                      <w:bCs/>
                      <w:sz w:val="22"/>
                      <w:szCs w:val="22"/>
                    </w:rPr>
                  </w:pPr>
                </w:p>
              </w:tc>
              <w:tc>
                <w:tcPr>
                  <w:tcW w:w="2769" w:type="pct"/>
                  <w:tcBorders>
                    <w:top w:val="single" w:sz="4" w:space="0" w:color="auto"/>
                    <w:left w:val="single" w:sz="4" w:space="0" w:color="auto"/>
                    <w:bottom w:val="single" w:sz="4" w:space="0" w:color="auto"/>
                    <w:right w:val="single" w:sz="4" w:space="0" w:color="auto"/>
                  </w:tcBorders>
                  <w:vAlign w:val="center"/>
                </w:tcPr>
                <w:p w14:paraId="39F6D26B" w14:textId="77777777" w:rsidR="000F23F3" w:rsidRPr="00C116F3" w:rsidRDefault="000F23F3" w:rsidP="000F23F3">
                  <w:pPr>
                    <w:rPr>
                      <w:rFonts w:ascii="Times New Roman" w:hAnsi="Times New Roman"/>
                      <w:bCs/>
                      <w:sz w:val="22"/>
                      <w:szCs w:val="22"/>
                    </w:rPr>
                  </w:pPr>
                  <w:r w:rsidRPr="00C116F3">
                    <w:rPr>
                      <w:rFonts w:ascii="Times New Roman" w:hAnsi="Times New Roman"/>
                      <w:sz w:val="22"/>
                      <w:szCs w:val="22"/>
                    </w:rPr>
                    <w:t>Khu vực khuôn viên, sảnh, hành lang, cửa ra vào, cửa kính (&lt;3m), cầu thang bộ, thang máy, nhà vệ sinh, khuôn viên và các phòng làm việc.</w:t>
                  </w:r>
                </w:p>
              </w:tc>
              <w:tc>
                <w:tcPr>
                  <w:tcW w:w="687" w:type="pct"/>
                  <w:tcBorders>
                    <w:left w:val="single" w:sz="4" w:space="0" w:color="auto"/>
                    <w:right w:val="single" w:sz="4" w:space="0" w:color="auto"/>
                  </w:tcBorders>
                  <w:vAlign w:val="center"/>
                </w:tcPr>
                <w:p w14:paraId="4CF31AE0" w14:textId="77777777" w:rsidR="000F23F3" w:rsidRPr="00C116F3" w:rsidRDefault="000F23F3" w:rsidP="000F23F3">
                  <w:pPr>
                    <w:jc w:val="center"/>
                    <w:rPr>
                      <w:rFonts w:ascii="Times New Roman" w:hAnsi="Times New Roman"/>
                      <w:bCs/>
                      <w:sz w:val="22"/>
                      <w:szCs w:val="22"/>
                    </w:rPr>
                  </w:pPr>
                  <w:r w:rsidRPr="00C116F3">
                    <w:rPr>
                      <w:rFonts w:ascii="Times New Roman" w:hAnsi="Times New Roman"/>
                      <w:sz w:val="22"/>
                      <w:szCs w:val="22"/>
                    </w:rPr>
                    <w:t>03</w:t>
                  </w:r>
                </w:p>
              </w:tc>
              <w:tc>
                <w:tcPr>
                  <w:tcW w:w="1246" w:type="pct"/>
                  <w:tcBorders>
                    <w:left w:val="single" w:sz="4" w:space="0" w:color="auto"/>
                    <w:right w:val="single" w:sz="4" w:space="0" w:color="auto"/>
                  </w:tcBorders>
                  <w:vAlign w:val="center"/>
                </w:tcPr>
                <w:p w14:paraId="255AF292" w14:textId="77777777" w:rsidR="000F23F3" w:rsidRPr="00C116F3" w:rsidRDefault="000F23F3" w:rsidP="000F23F3">
                  <w:pPr>
                    <w:ind w:right="-115"/>
                    <w:rPr>
                      <w:rFonts w:ascii="Times New Roman" w:hAnsi="Times New Roman"/>
                      <w:bCs/>
                      <w:sz w:val="22"/>
                      <w:szCs w:val="22"/>
                    </w:rPr>
                  </w:pPr>
                </w:p>
              </w:tc>
            </w:tr>
            <w:tr w:rsidR="000F23F3" w:rsidRPr="00C116F3" w14:paraId="6D1C3EB6" w14:textId="77777777" w:rsidTr="00FF005C">
              <w:tc>
                <w:tcPr>
                  <w:tcW w:w="295" w:type="pct"/>
                  <w:tcBorders>
                    <w:top w:val="single" w:sz="4" w:space="0" w:color="auto"/>
                    <w:left w:val="single" w:sz="4" w:space="0" w:color="auto"/>
                    <w:bottom w:val="single" w:sz="4" w:space="0" w:color="auto"/>
                    <w:right w:val="single" w:sz="4" w:space="0" w:color="auto"/>
                  </w:tcBorders>
                  <w:vAlign w:val="center"/>
                </w:tcPr>
                <w:p w14:paraId="22EABAE6" w14:textId="77777777" w:rsidR="000F23F3" w:rsidRPr="00C116F3" w:rsidRDefault="000F23F3" w:rsidP="000F23F3">
                  <w:pPr>
                    <w:rPr>
                      <w:rFonts w:ascii="Times New Roman" w:hAnsi="Times New Roman"/>
                      <w:bCs/>
                      <w:sz w:val="22"/>
                      <w:szCs w:val="22"/>
                    </w:rPr>
                  </w:pPr>
                </w:p>
              </w:tc>
              <w:tc>
                <w:tcPr>
                  <w:tcW w:w="2769" w:type="pct"/>
                  <w:tcBorders>
                    <w:top w:val="single" w:sz="4" w:space="0" w:color="auto"/>
                    <w:left w:val="single" w:sz="4" w:space="0" w:color="auto"/>
                    <w:bottom w:val="single" w:sz="4" w:space="0" w:color="auto"/>
                    <w:right w:val="single" w:sz="4" w:space="0" w:color="auto"/>
                  </w:tcBorders>
                  <w:vAlign w:val="center"/>
                </w:tcPr>
                <w:p w14:paraId="2210CF77" w14:textId="77777777" w:rsidR="000F23F3" w:rsidRPr="00C116F3" w:rsidRDefault="000F23F3" w:rsidP="000F23F3">
                  <w:pPr>
                    <w:rPr>
                      <w:rFonts w:ascii="Times New Roman" w:hAnsi="Times New Roman"/>
                      <w:bCs/>
                      <w:sz w:val="22"/>
                      <w:szCs w:val="22"/>
                    </w:rPr>
                  </w:pPr>
                  <w:r w:rsidRPr="00C116F3">
                    <w:rPr>
                      <w:rFonts w:ascii="Times New Roman" w:hAnsi="Times New Roman"/>
                      <w:b/>
                      <w:sz w:val="22"/>
                      <w:szCs w:val="22"/>
                      <w:lang w:val="nl-NL"/>
                    </w:rPr>
                    <w:t>Trụ sở Đội Quản lý điện Chơn Thành</w:t>
                  </w:r>
                </w:p>
              </w:tc>
              <w:tc>
                <w:tcPr>
                  <w:tcW w:w="687" w:type="pct"/>
                  <w:tcBorders>
                    <w:left w:val="single" w:sz="4" w:space="0" w:color="auto"/>
                    <w:right w:val="single" w:sz="4" w:space="0" w:color="auto"/>
                  </w:tcBorders>
                  <w:vAlign w:val="center"/>
                </w:tcPr>
                <w:p w14:paraId="79F3CDC3" w14:textId="77777777" w:rsidR="000F23F3" w:rsidRPr="00C116F3" w:rsidRDefault="000F23F3" w:rsidP="000F23F3">
                  <w:pPr>
                    <w:rPr>
                      <w:rFonts w:ascii="Times New Roman" w:hAnsi="Times New Roman"/>
                      <w:bCs/>
                      <w:sz w:val="22"/>
                      <w:szCs w:val="22"/>
                    </w:rPr>
                  </w:pPr>
                </w:p>
              </w:tc>
              <w:tc>
                <w:tcPr>
                  <w:tcW w:w="1246" w:type="pct"/>
                  <w:tcBorders>
                    <w:left w:val="single" w:sz="4" w:space="0" w:color="auto"/>
                    <w:right w:val="single" w:sz="4" w:space="0" w:color="auto"/>
                  </w:tcBorders>
                  <w:vAlign w:val="center"/>
                </w:tcPr>
                <w:p w14:paraId="1929A143" w14:textId="77777777" w:rsidR="000F23F3" w:rsidRPr="00C116F3" w:rsidRDefault="000F23F3" w:rsidP="000F23F3">
                  <w:pPr>
                    <w:ind w:right="-115"/>
                    <w:rPr>
                      <w:rFonts w:ascii="Times New Roman" w:hAnsi="Times New Roman"/>
                      <w:bCs/>
                      <w:sz w:val="22"/>
                      <w:szCs w:val="22"/>
                    </w:rPr>
                  </w:pPr>
                </w:p>
              </w:tc>
            </w:tr>
            <w:tr w:rsidR="000F23F3" w:rsidRPr="00C116F3" w14:paraId="50628613" w14:textId="77777777" w:rsidTr="00FF005C">
              <w:tc>
                <w:tcPr>
                  <w:tcW w:w="295" w:type="pct"/>
                  <w:tcBorders>
                    <w:top w:val="single" w:sz="4" w:space="0" w:color="auto"/>
                    <w:left w:val="single" w:sz="4" w:space="0" w:color="auto"/>
                    <w:bottom w:val="single" w:sz="4" w:space="0" w:color="auto"/>
                    <w:right w:val="single" w:sz="4" w:space="0" w:color="auto"/>
                  </w:tcBorders>
                  <w:vAlign w:val="center"/>
                </w:tcPr>
                <w:p w14:paraId="6F9EAEDF" w14:textId="77777777" w:rsidR="000F23F3" w:rsidRPr="00C116F3" w:rsidRDefault="000F23F3" w:rsidP="000F23F3">
                  <w:pPr>
                    <w:rPr>
                      <w:rFonts w:ascii="Times New Roman" w:hAnsi="Times New Roman"/>
                      <w:bCs/>
                      <w:sz w:val="22"/>
                      <w:szCs w:val="22"/>
                    </w:rPr>
                  </w:pPr>
                </w:p>
              </w:tc>
              <w:tc>
                <w:tcPr>
                  <w:tcW w:w="2769" w:type="pct"/>
                  <w:tcBorders>
                    <w:top w:val="single" w:sz="4" w:space="0" w:color="auto"/>
                    <w:left w:val="single" w:sz="4" w:space="0" w:color="auto"/>
                    <w:bottom w:val="single" w:sz="4" w:space="0" w:color="auto"/>
                    <w:right w:val="single" w:sz="4" w:space="0" w:color="auto"/>
                  </w:tcBorders>
                  <w:vAlign w:val="center"/>
                </w:tcPr>
                <w:p w14:paraId="35A78A70" w14:textId="77777777" w:rsidR="000F23F3" w:rsidRPr="00C116F3" w:rsidRDefault="000F23F3" w:rsidP="000F23F3">
                  <w:pPr>
                    <w:rPr>
                      <w:rFonts w:ascii="Times New Roman" w:hAnsi="Times New Roman"/>
                      <w:bCs/>
                      <w:sz w:val="22"/>
                      <w:szCs w:val="22"/>
                    </w:rPr>
                  </w:pPr>
                  <w:r w:rsidRPr="00C116F3">
                    <w:rPr>
                      <w:rFonts w:ascii="Times New Roman" w:hAnsi="Times New Roman"/>
                      <w:sz w:val="22"/>
                      <w:szCs w:val="22"/>
                    </w:rPr>
                    <w:t>Khu vực khuôn viên, sảnh, hành lang, cửa ra vào, cửa kính (&lt;3m), cầu thang bộ, thang máy, nhà vệ sinh, khuôn viên và các phòng làm việc.</w:t>
                  </w:r>
                </w:p>
              </w:tc>
              <w:tc>
                <w:tcPr>
                  <w:tcW w:w="687" w:type="pct"/>
                  <w:tcBorders>
                    <w:left w:val="single" w:sz="4" w:space="0" w:color="auto"/>
                    <w:right w:val="single" w:sz="4" w:space="0" w:color="auto"/>
                  </w:tcBorders>
                  <w:vAlign w:val="center"/>
                </w:tcPr>
                <w:p w14:paraId="7776B40A" w14:textId="77777777" w:rsidR="000F23F3" w:rsidRPr="00C116F3" w:rsidRDefault="000F23F3" w:rsidP="000F23F3">
                  <w:pPr>
                    <w:jc w:val="center"/>
                    <w:rPr>
                      <w:rFonts w:ascii="Times New Roman" w:hAnsi="Times New Roman"/>
                      <w:bCs/>
                      <w:sz w:val="22"/>
                      <w:szCs w:val="22"/>
                    </w:rPr>
                  </w:pPr>
                  <w:r w:rsidRPr="00C116F3">
                    <w:rPr>
                      <w:rFonts w:ascii="Times New Roman" w:hAnsi="Times New Roman"/>
                      <w:sz w:val="22"/>
                      <w:szCs w:val="22"/>
                    </w:rPr>
                    <w:t>03</w:t>
                  </w:r>
                </w:p>
              </w:tc>
              <w:tc>
                <w:tcPr>
                  <w:tcW w:w="1246" w:type="pct"/>
                  <w:tcBorders>
                    <w:left w:val="single" w:sz="4" w:space="0" w:color="auto"/>
                    <w:right w:val="single" w:sz="4" w:space="0" w:color="auto"/>
                  </w:tcBorders>
                  <w:vAlign w:val="center"/>
                </w:tcPr>
                <w:p w14:paraId="1FE5DD2B" w14:textId="77777777" w:rsidR="000F23F3" w:rsidRPr="00C116F3" w:rsidRDefault="000F23F3" w:rsidP="000F23F3">
                  <w:pPr>
                    <w:ind w:right="-115"/>
                    <w:rPr>
                      <w:rFonts w:ascii="Times New Roman" w:hAnsi="Times New Roman"/>
                      <w:bCs/>
                      <w:sz w:val="22"/>
                      <w:szCs w:val="22"/>
                    </w:rPr>
                  </w:pPr>
                </w:p>
              </w:tc>
            </w:tr>
            <w:tr w:rsidR="000F23F3" w:rsidRPr="00C116F3" w14:paraId="2D6E4A1A" w14:textId="77777777" w:rsidTr="00FF005C">
              <w:tc>
                <w:tcPr>
                  <w:tcW w:w="295" w:type="pct"/>
                  <w:tcBorders>
                    <w:top w:val="single" w:sz="4" w:space="0" w:color="auto"/>
                    <w:left w:val="single" w:sz="4" w:space="0" w:color="auto"/>
                    <w:bottom w:val="single" w:sz="4" w:space="0" w:color="auto"/>
                    <w:right w:val="single" w:sz="4" w:space="0" w:color="auto"/>
                  </w:tcBorders>
                  <w:vAlign w:val="center"/>
                </w:tcPr>
                <w:p w14:paraId="6EBE5D5E" w14:textId="77777777" w:rsidR="000F23F3" w:rsidRPr="00C116F3" w:rsidRDefault="000F23F3" w:rsidP="000F23F3">
                  <w:pPr>
                    <w:rPr>
                      <w:rFonts w:ascii="Times New Roman" w:hAnsi="Times New Roman"/>
                      <w:bCs/>
                      <w:sz w:val="22"/>
                      <w:szCs w:val="22"/>
                    </w:rPr>
                  </w:pPr>
                </w:p>
              </w:tc>
              <w:tc>
                <w:tcPr>
                  <w:tcW w:w="2769" w:type="pct"/>
                  <w:tcBorders>
                    <w:top w:val="single" w:sz="4" w:space="0" w:color="auto"/>
                    <w:left w:val="single" w:sz="4" w:space="0" w:color="auto"/>
                    <w:bottom w:val="single" w:sz="4" w:space="0" w:color="auto"/>
                    <w:right w:val="single" w:sz="4" w:space="0" w:color="auto"/>
                  </w:tcBorders>
                  <w:vAlign w:val="center"/>
                </w:tcPr>
                <w:p w14:paraId="1810D085" w14:textId="77777777" w:rsidR="000F23F3" w:rsidRPr="00C116F3" w:rsidRDefault="000F23F3" w:rsidP="000F23F3">
                  <w:pPr>
                    <w:rPr>
                      <w:rFonts w:ascii="Times New Roman" w:hAnsi="Times New Roman"/>
                      <w:bCs/>
                      <w:sz w:val="22"/>
                      <w:szCs w:val="22"/>
                    </w:rPr>
                  </w:pPr>
                  <w:r w:rsidRPr="00C116F3">
                    <w:rPr>
                      <w:rFonts w:ascii="Times New Roman" w:hAnsi="Times New Roman"/>
                      <w:b/>
                      <w:sz w:val="22"/>
                      <w:szCs w:val="22"/>
                      <w:lang w:val="nl-NL"/>
                    </w:rPr>
                    <w:t>Trụ sở Đội Quản lý điện Hớn Quản</w:t>
                  </w:r>
                </w:p>
              </w:tc>
              <w:tc>
                <w:tcPr>
                  <w:tcW w:w="687" w:type="pct"/>
                  <w:tcBorders>
                    <w:left w:val="single" w:sz="4" w:space="0" w:color="auto"/>
                    <w:right w:val="single" w:sz="4" w:space="0" w:color="auto"/>
                  </w:tcBorders>
                  <w:vAlign w:val="center"/>
                </w:tcPr>
                <w:p w14:paraId="581C2B0C" w14:textId="77777777" w:rsidR="000F23F3" w:rsidRPr="00C116F3" w:rsidRDefault="000F23F3" w:rsidP="000F23F3">
                  <w:pPr>
                    <w:rPr>
                      <w:rFonts w:ascii="Times New Roman" w:hAnsi="Times New Roman"/>
                      <w:bCs/>
                      <w:sz w:val="22"/>
                      <w:szCs w:val="22"/>
                    </w:rPr>
                  </w:pPr>
                </w:p>
              </w:tc>
              <w:tc>
                <w:tcPr>
                  <w:tcW w:w="1246" w:type="pct"/>
                  <w:tcBorders>
                    <w:left w:val="single" w:sz="4" w:space="0" w:color="auto"/>
                    <w:right w:val="single" w:sz="4" w:space="0" w:color="auto"/>
                  </w:tcBorders>
                  <w:vAlign w:val="center"/>
                </w:tcPr>
                <w:p w14:paraId="4BAC560F" w14:textId="77777777" w:rsidR="000F23F3" w:rsidRPr="00C116F3" w:rsidRDefault="000F23F3" w:rsidP="000F23F3">
                  <w:pPr>
                    <w:ind w:right="-115"/>
                    <w:rPr>
                      <w:rFonts w:ascii="Times New Roman" w:hAnsi="Times New Roman"/>
                      <w:bCs/>
                      <w:sz w:val="22"/>
                      <w:szCs w:val="22"/>
                    </w:rPr>
                  </w:pPr>
                </w:p>
              </w:tc>
            </w:tr>
            <w:tr w:rsidR="000F23F3" w:rsidRPr="00C116F3" w14:paraId="3AE186DF" w14:textId="77777777" w:rsidTr="00FF005C">
              <w:tc>
                <w:tcPr>
                  <w:tcW w:w="295" w:type="pct"/>
                  <w:tcBorders>
                    <w:top w:val="single" w:sz="4" w:space="0" w:color="auto"/>
                    <w:left w:val="single" w:sz="4" w:space="0" w:color="auto"/>
                    <w:bottom w:val="single" w:sz="4" w:space="0" w:color="auto"/>
                    <w:right w:val="single" w:sz="4" w:space="0" w:color="auto"/>
                  </w:tcBorders>
                  <w:vAlign w:val="center"/>
                </w:tcPr>
                <w:p w14:paraId="7B1D9A50" w14:textId="77777777" w:rsidR="000F23F3" w:rsidRPr="00C116F3" w:rsidRDefault="000F23F3" w:rsidP="000F23F3">
                  <w:pPr>
                    <w:rPr>
                      <w:rFonts w:ascii="Times New Roman" w:hAnsi="Times New Roman"/>
                      <w:bCs/>
                      <w:sz w:val="22"/>
                      <w:szCs w:val="22"/>
                    </w:rPr>
                  </w:pPr>
                </w:p>
              </w:tc>
              <w:tc>
                <w:tcPr>
                  <w:tcW w:w="2769" w:type="pct"/>
                  <w:tcBorders>
                    <w:top w:val="single" w:sz="4" w:space="0" w:color="auto"/>
                    <w:left w:val="single" w:sz="4" w:space="0" w:color="auto"/>
                    <w:bottom w:val="single" w:sz="4" w:space="0" w:color="auto"/>
                    <w:right w:val="single" w:sz="4" w:space="0" w:color="auto"/>
                  </w:tcBorders>
                  <w:vAlign w:val="center"/>
                </w:tcPr>
                <w:p w14:paraId="39B5EB38" w14:textId="77777777" w:rsidR="000F23F3" w:rsidRPr="00C116F3" w:rsidRDefault="000F23F3" w:rsidP="000F23F3">
                  <w:pPr>
                    <w:rPr>
                      <w:rFonts w:ascii="Times New Roman" w:hAnsi="Times New Roman"/>
                      <w:bCs/>
                      <w:sz w:val="22"/>
                      <w:szCs w:val="22"/>
                    </w:rPr>
                  </w:pPr>
                  <w:r w:rsidRPr="00C116F3">
                    <w:rPr>
                      <w:rFonts w:ascii="Times New Roman" w:hAnsi="Times New Roman"/>
                      <w:sz w:val="22"/>
                      <w:szCs w:val="22"/>
                    </w:rPr>
                    <w:t>Khu vực khuôn viên, sảnh, hành lang, cửa ra vào, cửa kính (&lt;3m), cầu thang bộ, thang máy, nhà vệ sinh, khuôn viên và các phòng làm việc.</w:t>
                  </w:r>
                </w:p>
              </w:tc>
              <w:tc>
                <w:tcPr>
                  <w:tcW w:w="687" w:type="pct"/>
                  <w:tcBorders>
                    <w:left w:val="single" w:sz="4" w:space="0" w:color="auto"/>
                    <w:right w:val="single" w:sz="4" w:space="0" w:color="auto"/>
                  </w:tcBorders>
                  <w:vAlign w:val="center"/>
                </w:tcPr>
                <w:p w14:paraId="130D9C70" w14:textId="77777777" w:rsidR="000F23F3" w:rsidRPr="00C116F3" w:rsidRDefault="000F23F3" w:rsidP="000F23F3">
                  <w:pPr>
                    <w:jc w:val="center"/>
                    <w:rPr>
                      <w:rFonts w:ascii="Times New Roman" w:hAnsi="Times New Roman"/>
                      <w:bCs/>
                      <w:sz w:val="22"/>
                      <w:szCs w:val="22"/>
                    </w:rPr>
                  </w:pPr>
                  <w:r w:rsidRPr="00C116F3">
                    <w:rPr>
                      <w:rFonts w:ascii="Times New Roman" w:hAnsi="Times New Roman"/>
                      <w:sz w:val="22"/>
                      <w:szCs w:val="22"/>
                    </w:rPr>
                    <w:t>02</w:t>
                  </w:r>
                </w:p>
              </w:tc>
              <w:tc>
                <w:tcPr>
                  <w:tcW w:w="1246" w:type="pct"/>
                  <w:tcBorders>
                    <w:left w:val="single" w:sz="4" w:space="0" w:color="auto"/>
                    <w:right w:val="single" w:sz="4" w:space="0" w:color="auto"/>
                  </w:tcBorders>
                  <w:vAlign w:val="center"/>
                </w:tcPr>
                <w:p w14:paraId="0C37270B" w14:textId="77777777" w:rsidR="000F23F3" w:rsidRPr="00C116F3" w:rsidRDefault="000F23F3" w:rsidP="000F23F3">
                  <w:pPr>
                    <w:ind w:right="-115"/>
                    <w:rPr>
                      <w:rFonts w:ascii="Times New Roman" w:hAnsi="Times New Roman"/>
                      <w:bCs/>
                      <w:sz w:val="22"/>
                      <w:szCs w:val="22"/>
                    </w:rPr>
                  </w:pPr>
                </w:p>
              </w:tc>
            </w:tr>
            <w:tr w:rsidR="000F23F3" w:rsidRPr="00C116F3" w14:paraId="3BB93BEC" w14:textId="77777777" w:rsidTr="00FF005C">
              <w:tc>
                <w:tcPr>
                  <w:tcW w:w="295" w:type="pct"/>
                  <w:tcBorders>
                    <w:top w:val="single" w:sz="4" w:space="0" w:color="auto"/>
                    <w:left w:val="single" w:sz="4" w:space="0" w:color="auto"/>
                    <w:bottom w:val="single" w:sz="4" w:space="0" w:color="auto"/>
                    <w:right w:val="single" w:sz="4" w:space="0" w:color="auto"/>
                  </w:tcBorders>
                  <w:vAlign w:val="center"/>
                </w:tcPr>
                <w:p w14:paraId="78FFE37D" w14:textId="77777777" w:rsidR="000F23F3" w:rsidRPr="00C116F3" w:rsidRDefault="000F23F3" w:rsidP="000F23F3">
                  <w:pPr>
                    <w:rPr>
                      <w:rFonts w:ascii="Times New Roman" w:hAnsi="Times New Roman"/>
                      <w:bCs/>
                      <w:sz w:val="22"/>
                      <w:szCs w:val="22"/>
                    </w:rPr>
                  </w:pPr>
                </w:p>
              </w:tc>
              <w:tc>
                <w:tcPr>
                  <w:tcW w:w="2769" w:type="pct"/>
                  <w:tcBorders>
                    <w:top w:val="single" w:sz="4" w:space="0" w:color="auto"/>
                    <w:left w:val="single" w:sz="4" w:space="0" w:color="auto"/>
                    <w:bottom w:val="single" w:sz="4" w:space="0" w:color="auto"/>
                    <w:right w:val="single" w:sz="4" w:space="0" w:color="auto"/>
                  </w:tcBorders>
                  <w:vAlign w:val="center"/>
                </w:tcPr>
                <w:p w14:paraId="0BC72162" w14:textId="77777777" w:rsidR="000F23F3" w:rsidRPr="00C116F3" w:rsidRDefault="000F23F3" w:rsidP="000F23F3">
                  <w:pPr>
                    <w:rPr>
                      <w:rFonts w:ascii="Times New Roman" w:hAnsi="Times New Roman"/>
                      <w:bCs/>
                      <w:sz w:val="22"/>
                      <w:szCs w:val="22"/>
                    </w:rPr>
                  </w:pPr>
                  <w:r w:rsidRPr="00C116F3">
                    <w:rPr>
                      <w:rFonts w:ascii="Times New Roman" w:hAnsi="Times New Roman"/>
                      <w:b/>
                      <w:sz w:val="22"/>
                      <w:szCs w:val="22"/>
                      <w:lang w:val="nl-NL"/>
                    </w:rPr>
                    <w:t>Trụ sở Đội Quản lý điện Bù Đăng</w:t>
                  </w:r>
                </w:p>
              </w:tc>
              <w:tc>
                <w:tcPr>
                  <w:tcW w:w="687" w:type="pct"/>
                  <w:tcBorders>
                    <w:left w:val="single" w:sz="4" w:space="0" w:color="auto"/>
                    <w:right w:val="single" w:sz="4" w:space="0" w:color="auto"/>
                  </w:tcBorders>
                  <w:vAlign w:val="center"/>
                </w:tcPr>
                <w:p w14:paraId="71586086" w14:textId="77777777" w:rsidR="000F23F3" w:rsidRPr="00C116F3" w:rsidRDefault="000F23F3" w:rsidP="000F23F3">
                  <w:pPr>
                    <w:jc w:val="center"/>
                    <w:rPr>
                      <w:rFonts w:ascii="Times New Roman" w:hAnsi="Times New Roman"/>
                      <w:bCs/>
                      <w:sz w:val="22"/>
                      <w:szCs w:val="22"/>
                    </w:rPr>
                  </w:pPr>
                </w:p>
              </w:tc>
              <w:tc>
                <w:tcPr>
                  <w:tcW w:w="1246" w:type="pct"/>
                  <w:tcBorders>
                    <w:left w:val="single" w:sz="4" w:space="0" w:color="auto"/>
                    <w:right w:val="single" w:sz="4" w:space="0" w:color="auto"/>
                  </w:tcBorders>
                  <w:vAlign w:val="center"/>
                </w:tcPr>
                <w:p w14:paraId="667BF029" w14:textId="77777777" w:rsidR="000F23F3" w:rsidRPr="00C116F3" w:rsidRDefault="000F23F3" w:rsidP="000F23F3">
                  <w:pPr>
                    <w:ind w:right="-115"/>
                    <w:rPr>
                      <w:rFonts w:ascii="Times New Roman" w:hAnsi="Times New Roman"/>
                      <w:bCs/>
                      <w:sz w:val="22"/>
                      <w:szCs w:val="22"/>
                    </w:rPr>
                  </w:pPr>
                </w:p>
              </w:tc>
            </w:tr>
            <w:tr w:rsidR="000F23F3" w:rsidRPr="00C116F3" w14:paraId="6C344895" w14:textId="77777777" w:rsidTr="00FF005C">
              <w:tc>
                <w:tcPr>
                  <w:tcW w:w="295" w:type="pct"/>
                  <w:tcBorders>
                    <w:top w:val="single" w:sz="4" w:space="0" w:color="auto"/>
                    <w:left w:val="single" w:sz="4" w:space="0" w:color="auto"/>
                    <w:bottom w:val="single" w:sz="4" w:space="0" w:color="auto"/>
                    <w:right w:val="single" w:sz="4" w:space="0" w:color="auto"/>
                  </w:tcBorders>
                  <w:vAlign w:val="center"/>
                </w:tcPr>
                <w:p w14:paraId="4C3C9D35" w14:textId="77777777" w:rsidR="000F23F3" w:rsidRPr="00C116F3" w:rsidRDefault="000F23F3" w:rsidP="000F23F3">
                  <w:pPr>
                    <w:rPr>
                      <w:rFonts w:ascii="Times New Roman" w:hAnsi="Times New Roman"/>
                      <w:bCs/>
                      <w:sz w:val="22"/>
                      <w:szCs w:val="22"/>
                    </w:rPr>
                  </w:pPr>
                </w:p>
              </w:tc>
              <w:tc>
                <w:tcPr>
                  <w:tcW w:w="2769" w:type="pct"/>
                  <w:tcBorders>
                    <w:top w:val="single" w:sz="4" w:space="0" w:color="auto"/>
                    <w:left w:val="single" w:sz="4" w:space="0" w:color="auto"/>
                    <w:bottom w:val="single" w:sz="4" w:space="0" w:color="auto"/>
                    <w:right w:val="single" w:sz="4" w:space="0" w:color="auto"/>
                  </w:tcBorders>
                  <w:vAlign w:val="center"/>
                </w:tcPr>
                <w:p w14:paraId="4C67D73D" w14:textId="77777777" w:rsidR="000F23F3" w:rsidRPr="00C116F3" w:rsidRDefault="000F23F3" w:rsidP="000F23F3">
                  <w:pPr>
                    <w:rPr>
                      <w:rFonts w:ascii="Times New Roman" w:hAnsi="Times New Roman"/>
                      <w:bCs/>
                      <w:sz w:val="22"/>
                      <w:szCs w:val="22"/>
                    </w:rPr>
                  </w:pPr>
                  <w:r w:rsidRPr="00C116F3">
                    <w:rPr>
                      <w:rFonts w:ascii="Times New Roman" w:hAnsi="Times New Roman"/>
                      <w:sz w:val="22"/>
                      <w:szCs w:val="22"/>
                    </w:rPr>
                    <w:t>Khu vực khuôn viên, sảnh, hành lang, cửa ra vào, cửa kính (&lt;3m), cầu thang bộ, thang máy, nhà vệ sinh, khuôn viên và các phòng làm việc.</w:t>
                  </w:r>
                </w:p>
              </w:tc>
              <w:tc>
                <w:tcPr>
                  <w:tcW w:w="687" w:type="pct"/>
                  <w:tcBorders>
                    <w:left w:val="single" w:sz="4" w:space="0" w:color="auto"/>
                    <w:right w:val="single" w:sz="4" w:space="0" w:color="auto"/>
                  </w:tcBorders>
                  <w:vAlign w:val="center"/>
                </w:tcPr>
                <w:p w14:paraId="46B928F5" w14:textId="77777777" w:rsidR="000F23F3" w:rsidRPr="00C116F3" w:rsidRDefault="000F23F3" w:rsidP="000F23F3">
                  <w:pPr>
                    <w:jc w:val="center"/>
                    <w:rPr>
                      <w:rFonts w:ascii="Times New Roman" w:hAnsi="Times New Roman"/>
                      <w:bCs/>
                      <w:sz w:val="22"/>
                      <w:szCs w:val="22"/>
                    </w:rPr>
                  </w:pPr>
                  <w:r w:rsidRPr="00C116F3">
                    <w:rPr>
                      <w:rFonts w:ascii="Times New Roman" w:hAnsi="Times New Roman"/>
                      <w:sz w:val="22"/>
                      <w:szCs w:val="22"/>
                    </w:rPr>
                    <w:t>04</w:t>
                  </w:r>
                </w:p>
              </w:tc>
              <w:tc>
                <w:tcPr>
                  <w:tcW w:w="1246" w:type="pct"/>
                  <w:tcBorders>
                    <w:left w:val="single" w:sz="4" w:space="0" w:color="auto"/>
                    <w:right w:val="single" w:sz="4" w:space="0" w:color="auto"/>
                  </w:tcBorders>
                  <w:vAlign w:val="center"/>
                </w:tcPr>
                <w:p w14:paraId="48652B20" w14:textId="77777777" w:rsidR="000F23F3" w:rsidRPr="00C116F3" w:rsidRDefault="000F23F3" w:rsidP="000F23F3">
                  <w:pPr>
                    <w:ind w:right="-115"/>
                    <w:rPr>
                      <w:rFonts w:ascii="Times New Roman" w:hAnsi="Times New Roman"/>
                      <w:bCs/>
                      <w:sz w:val="22"/>
                      <w:szCs w:val="22"/>
                    </w:rPr>
                  </w:pPr>
                </w:p>
              </w:tc>
            </w:tr>
            <w:tr w:rsidR="000F23F3" w:rsidRPr="00C116F3" w14:paraId="3D2D6B3B" w14:textId="77777777" w:rsidTr="00FF005C">
              <w:tc>
                <w:tcPr>
                  <w:tcW w:w="295" w:type="pct"/>
                  <w:tcBorders>
                    <w:top w:val="single" w:sz="4" w:space="0" w:color="auto"/>
                    <w:left w:val="single" w:sz="4" w:space="0" w:color="auto"/>
                    <w:bottom w:val="single" w:sz="4" w:space="0" w:color="auto"/>
                    <w:right w:val="single" w:sz="4" w:space="0" w:color="auto"/>
                  </w:tcBorders>
                  <w:vAlign w:val="center"/>
                </w:tcPr>
                <w:p w14:paraId="2CD173CA" w14:textId="77777777" w:rsidR="000F23F3" w:rsidRPr="00C116F3" w:rsidRDefault="000F23F3" w:rsidP="000F23F3">
                  <w:pPr>
                    <w:rPr>
                      <w:rFonts w:ascii="Times New Roman" w:hAnsi="Times New Roman"/>
                      <w:bCs/>
                      <w:sz w:val="22"/>
                      <w:szCs w:val="22"/>
                    </w:rPr>
                  </w:pPr>
                </w:p>
              </w:tc>
              <w:tc>
                <w:tcPr>
                  <w:tcW w:w="2769" w:type="pct"/>
                  <w:tcBorders>
                    <w:top w:val="single" w:sz="4" w:space="0" w:color="auto"/>
                    <w:left w:val="single" w:sz="4" w:space="0" w:color="auto"/>
                    <w:bottom w:val="single" w:sz="4" w:space="0" w:color="auto"/>
                    <w:right w:val="single" w:sz="4" w:space="0" w:color="auto"/>
                  </w:tcBorders>
                  <w:vAlign w:val="center"/>
                </w:tcPr>
                <w:p w14:paraId="7A53E95E" w14:textId="77777777" w:rsidR="000F23F3" w:rsidRPr="00C116F3" w:rsidRDefault="000F23F3" w:rsidP="000F23F3">
                  <w:pPr>
                    <w:rPr>
                      <w:rFonts w:ascii="Times New Roman" w:hAnsi="Times New Roman"/>
                      <w:bCs/>
                      <w:sz w:val="22"/>
                      <w:szCs w:val="22"/>
                    </w:rPr>
                  </w:pPr>
                  <w:r w:rsidRPr="00C116F3">
                    <w:rPr>
                      <w:rFonts w:ascii="Times New Roman" w:hAnsi="Times New Roman"/>
                      <w:b/>
                      <w:sz w:val="22"/>
                      <w:szCs w:val="22"/>
                      <w:lang w:val="nl-NL"/>
                    </w:rPr>
                    <w:t>Trụ sở Đội Quản lý điện Lộc Ninh</w:t>
                  </w:r>
                </w:p>
              </w:tc>
              <w:tc>
                <w:tcPr>
                  <w:tcW w:w="687" w:type="pct"/>
                  <w:tcBorders>
                    <w:left w:val="single" w:sz="4" w:space="0" w:color="auto"/>
                    <w:right w:val="single" w:sz="4" w:space="0" w:color="auto"/>
                  </w:tcBorders>
                  <w:vAlign w:val="center"/>
                </w:tcPr>
                <w:p w14:paraId="002CA4F4" w14:textId="77777777" w:rsidR="000F23F3" w:rsidRPr="00C116F3" w:rsidRDefault="000F23F3" w:rsidP="000F23F3">
                  <w:pPr>
                    <w:jc w:val="center"/>
                    <w:rPr>
                      <w:rFonts w:ascii="Times New Roman" w:hAnsi="Times New Roman"/>
                      <w:bCs/>
                      <w:sz w:val="22"/>
                      <w:szCs w:val="22"/>
                    </w:rPr>
                  </w:pPr>
                </w:p>
              </w:tc>
              <w:tc>
                <w:tcPr>
                  <w:tcW w:w="1246" w:type="pct"/>
                  <w:tcBorders>
                    <w:left w:val="single" w:sz="4" w:space="0" w:color="auto"/>
                    <w:right w:val="single" w:sz="4" w:space="0" w:color="auto"/>
                  </w:tcBorders>
                  <w:vAlign w:val="center"/>
                </w:tcPr>
                <w:p w14:paraId="4BC0C409" w14:textId="77777777" w:rsidR="000F23F3" w:rsidRPr="00C116F3" w:rsidRDefault="000F23F3" w:rsidP="000F23F3">
                  <w:pPr>
                    <w:ind w:right="-115"/>
                    <w:rPr>
                      <w:rFonts w:ascii="Times New Roman" w:hAnsi="Times New Roman"/>
                      <w:bCs/>
                      <w:sz w:val="22"/>
                      <w:szCs w:val="22"/>
                    </w:rPr>
                  </w:pPr>
                </w:p>
              </w:tc>
            </w:tr>
            <w:tr w:rsidR="000F23F3" w:rsidRPr="00C116F3" w14:paraId="0FBEE0A2" w14:textId="77777777" w:rsidTr="00FF005C">
              <w:tc>
                <w:tcPr>
                  <w:tcW w:w="295" w:type="pct"/>
                  <w:tcBorders>
                    <w:top w:val="single" w:sz="4" w:space="0" w:color="auto"/>
                    <w:left w:val="single" w:sz="4" w:space="0" w:color="auto"/>
                    <w:bottom w:val="single" w:sz="4" w:space="0" w:color="auto"/>
                    <w:right w:val="single" w:sz="4" w:space="0" w:color="auto"/>
                  </w:tcBorders>
                  <w:vAlign w:val="center"/>
                </w:tcPr>
                <w:p w14:paraId="1277961F" w14:textId="77777777" w:rsidR="000F23F3" w:rsidRPr="00C116F3" w:rsidRDefault="000F23F3" w:rsidP="000F23F3">
                  <w:pPr>
                    <w:rPr>
                      <w:rFonts w:ascii="Times New Roman" w:hAnsi="Times New Roman"/>
                      <w:bCs/>
                      <w:sz w:val="22"/>
                      <w:szCs w:val="22"/>
                    </w:rPr>
                  </w:pPr>
                </w:p>
              </w:tc>
              <w:tc>
                <w:tcPr>
                  <w:tcW w:w="2769" w:type="pct"/>
                  <w:tcBorders>
                    <w:top w:val="single" w:sz="4" w:space="0" w:color="auto"/>
                    <w:left w:val="single" w:sz="4" w:space="0" w:color="auto"/>
                    <w:bottom w:val="single" w:sz="4" w:space="0" w:color="auto"/>
                    <w:right w:val="single" w:sz="4" w:space="0" w:color="auto"/>
                  </w:tcBorders>
                  <w:vAlign w:val="center"/>
                </w:tcPr>
                <w:p w14:paraId="10C6D504" w14:textId="77777777" w:rsidR="000F23F3" w:rsidRPr="00C116F3" w:rsidRDefault="000F23F3" w:rsidP="000F23F3">
                  <w:pPr>
                    <w:rPr>
                      <w:rFonts w:ascii="Times New Roman" w:hAnsi="Times New Roman"/>
                      <w:bCs/>
                      <w:sz w:val="22"/>
                      <w:szCs w:val="22"/>
                    </w:rPr>
                  </w:pPr>
                  <w:r w:rsidRPr="00C116F3">
                    <w:rPr>
                      <w:rFonts w:ascii="Times New Roman" w:hAnsi="Times New Roman"/>
                      <w:sz w:val="22"/>
                      <w:szCs w:val="22"/>
                    </w:rPr>
                    <w:t>Khu vực khuôn viên, sảnh, hành lang, cửa ra vào, cửa kính (&lt;3m), cầu thang bộ, thang máy, nhà vệ sinh, khuôn viên và các phòng làm việc.</w:t>
                  </w:r>
                </w:p>
              </w:tc>
              <w:tc>
                <w:tcPr>
                  <w:tcW w:w="687" w:type="pct"/>
                  <w:tcBorders>
                    <w:left w:val="single" w:sz="4" w:space="0" w:color="auto"/>
                    <w:right w:val="single" w:sz="4" w:space="0" w:color="auto"/>
                  </w:tcBorders>
                  <w:vAlign w:val="center"/>
                </w:tcPr>
                <w:p w14:paraId="36E6C54F" w14:textId="77777777" w:rsidR="000F23F3" w:rsidRPr="00C116F3" w:rsidRDefault="000F23F3" w:rsidP="000F23F3">
                  <w:pPr>
                    <w:jc w:val="center"/>
                    <w:rPr>
                      <w:rFonts w:ascii="Times New Roman" w:hAnsi="Times New Roman"/>
                      <w:bCs/>
                      <w:sz w:val="22"/>
                      <w:szCs w:val="22"/>
                    </w:rPr>
                  </w:pPr>
                  <w:r w:rsidRPr="00C116F3">
                    <w:rPr>
                      <w:rFonts w:ascii="Times New Roman" w:hAnsi="Times New Roman"/>
                      <w:sz w:val="22"/>
                      <w:szCs w:val="22"/>
                    </w:rPr>
                    <w:t>02</w:t>
                  </w:r>
                </w:p>
              </w:tc>
              <w:tc>
                <w:tcPr>
                  <w:tcW w:w="1246" w:type="pct"/>
                  <w:tcBorders>
                    <w:left w:val="single" w:sz="4" w:space="0" w:color="auto"/>
                    <w:right w:val="single" w:sz="4" w:space="0" w:color="auto"/>
                  </w:tcBorders>
                  <w:vAlign w:val="center"/>
                </w:tcPr>
                <w:p w14:paraId="4E2C2CC8" w14:textId="77777777" w:rsidR="000F23F3" w:rsidRPr="00C116F3" w:rsidRDefault="000F23F3" w:rsidP="000F23F3">
                  <w:pPr>
                    <w:ind w:right="-115"/>
                    <w:rPr>
                      <w:rFonts w:ascii="Times New Roman" w:hAnsi="Times New Roman"/>
                      <w:bCs/>
                      <w:sz w:val="22"/>
                      <w:szCs w:val="22"/>
                    </w:rPr>
                  </w:pPr>
                </w:p>
              </w:tc>
            </w:tr>
            <w:tr w:rsidR="000F23F3" w:rsidRPr="00C116F3" w14:paraId="1AA3A404" w14:textId="77777777" w:rsidTr="00FF005C">
              <w:tc>
                <w:tcPr>
                  <w:tcW w:w="295" w:type="pct"/>
                  <w:tcBorders>
                    <w:top w:val="single" w:sz="4" w:space="0" w:color="auto"/>
                    <w:left w:val="single" w:sz="4" w:space="0" w:color="auto"/>
                    <w:bottom w:val="single" w:sz="4" w:space="0" w:color="auto"/>
                    <w:right w:val="single" w:sz="4" w:space="0" w:color="auto"/>
                  </w:tcBorders>
                  <w:vAlign w:val="center"/>
                </w:tcPr>
                <w:p w14:paraId="28BC5083" w14:textId="77777777" w:rsidR="000F23F3" w:rsidRPr="00C116F3" w:rsidRDefault="000F23F3" w:rsidP="000F23F3">
                  <w:pPr>
                    <w:rPr>
                      <w:rFonts w:ascii="Times New Roman" w:hAnsi="Times New Roman"/>
                      <w:bCs/>
                      <w:sz w:val="22"/>
                      <w:szCs w:val="22"/>
                    </w:rPr>
                  </w:pPr>
                </w:p>
              </w:tc>
              <w:tc>
                <w:tcPr>
                  <w:tcW w:w="2769" w:type="pct"/>
                  <w:tcBorders>
                    <w:top w:val="single" w:sz="4" w:space="0" w:color="auto"/>
                    <w:left w:val="single" w:sz="4" w:space="0" w:color="auto"/>
                    <w:bottom w:val="single" w:sz="4" w:space="0" w:color="auto"/>
                    <w:right w:val="single" w:sz="4" w:space="0" w:color="auto"/>
                  </w:tcBorders>
                  <w:vAlign w:val="center"/>
                </w:tcPr>
                <w:p w14:paraId="5B698B21" w14:textId="77777777" w:rsidR="000F23F3" w:rsidRPr="00C116F3" w:rsidRDefault="000F23F3" w:rsidP="000F23F3">
                  <w:pPr>
                    <w:rPr>
                      <w:rFonts w:ascii="Times New Roman" w:hAnsi="Times New Roman"/>
                      <w:bCs/>
                      <w:sz w:val="22"/>
                      <w:szCs w:val="22"/>
                    </w:rPr>
                  </w:pPr>
                  <w:r w:rsidRPr="00C116F3">
                    <w:rPr>
                      <w:rFonts w:ascii="Times New Roman" w:hAnsi="Times New Roman"/>
                      <w:b/>
                      <w:sz w:val="22"/>
                      <w:szCs w:val="22"/>
                      <w:lang w:val="nl-NL"/>
                    </w:rPr>
                    <w:t>Trụ sở Đội Quản lý điện Bù Đốp</w:t>
                  </w:r>
                </w:p>
              </w:tc>
              <w:tc>
                <w:tcPr>
                  <w:tcW w:w="687" w:type="pct"/>
                  <w:tcBorders>
                    <w:left w:val="single" w:sz="4" w:space="0" w:color="auto"/>
                    <w:right w:val="single" w:sz="4" w:space="0" w:color="auto"/>
                  </w:tcBorders>
                  <w:vAlign w:val="center"/>
                </w:tcPr>
                <w:p w14:paraId="7B0B4D26" w14:textId="77777777" w:rsidR="000F23F3" w:rsidRPr="00C116F3" w:rsidRDefault="000F23F3" w:rsidP="000F23F3">
                  <w:pPr>
                    <w:jc w:val="center"/>
                    <w:rPr>
                      <w:rFonts w:ascii="Times New Roman" w:hAnsi="Times New Roman"/>
                      <w:bCs/>
                      <w:sz w:val="22"/>
                      <w:szCs w:val="22"/>
                    </w:rPr>
                  </w:pPr>
                </w:p>
              </w:tc>
              <w:tc>
                <w:tcPr>
                  <w:tcW w:w="1246" w:type="pct"/>
                  <w:tcBorders>
                    <w:left w:val="single" w:sz="4" w:space="0" w:color="auto"/>
                    <w:right w:val="single" w:sz="4" w:space="0" w:color="auto"/>
                  </w:tcBorders>
                  <w:vAlign w:val="center"/>
                </w:tcPr>
                <w:p w14:paraId="7B9B94AD" w14:textId="77777777" w:rsidR="000F23F3" w:rsidRPr="00C116F3" w:rsidRDefault="000F23F3" w:rsidP="000F23F3">
                  <w:pPr>
                    <w:ind w:right="-115"/>
                    <w:rPr>
                      <w:rFonts w:ascii="Times New Roman" w:hAnsi="Times New Roman"/>
                      <w:bCs/>
                      <w:sz w:val="22"/>
                      <w:szCs w:val="22"/>
                    </w:rPr>
                  </w:pPr>
                </w:p>
              </w:tc>
            </w:tr>
            <w:tr w:rsidR="000F23F3" w:rsidRPr="00C116F3" w14:paraId="31E4A7A3" w14:textId="77777777" w:rsidTr="00FF005C">
              <w:tc>
                <w:tcPr>
                  <w:tcW w:w="295" w:type="pct"/>
                  <w:tcBorders>
                    <w:top w:val="single" w:sz="4" w:space="0" w:color="auto"/>
                    <w:left w:val="single" w:sz="4" w:space="0" w:color="auto"/>
                    <w:bottom w:val="single" w:sz="4" w:space="0" w:color="auto"/>
                    <w:right w:val="single" w:sz="4" w:space="0" w:color="auto"/>
                  </w:tcBorders>
                  <w:vAlign w:val="center"/>
                </w:tcPr>
                <w:p w14:paraId="12D7E7FA" w14:textId="77777777" w:rsidR="000F23F3" w:rsidRPr="00C116F3" w:rsidRDefault="000F23F3" w:rsidP="000F23F3">
                  <w:pPr>
                    <w:rPr>
                      <w:rFonts w:ascii="Times New Roman" w:hAnsi="Times New Roman"/>
                      <w:bCs/>
                      <w:sz w:val="22"/>
                      <w:szCs w:val="22"/>
                    </w:rPr>
                  </w:pPr>
                </w:p>
              </w:tc>
              <w:tc>
                <w:tcPr>
                  <w:tcW w:w="2769" w:type="pct"/>
                  <w:tcBorders>
                    <w:top w:val="single" w:sz="4" w:space="0" w:color="auto"/>
                    <w:left w:val="single" w:sz="4" w:space="0" w:color="auto"/>
                    <w:bottom w:val="single" w:sz="4" w:space="0" w:color="auto"/>
                    <w:right w:val="single" w:sz="4" w:space="0" w:color="auto"/>
                  </w:tcBorders>
                  <w:vAlign w:val="center"/>
                </w:tcPr>
                <w:p w14:paraId="7FEB0FF9" w14:textId="77777777" w:rsidR="000F23F3" w:rsidRPr="00C116F3" w:rsidRDefault="000F23F3" w:rsidP="000F23F3">
                  <w:pPr>
                    <w:rPr>
                      <w:rFonts w:ascii="Times New Roman" w:hAnsi="Times New Roman"/>
                      <w:bCs/>
                      <w:sz w:val="22"/>
                      <w:szCs w:val="22"/>
                    </w:rPr>
                  </w:pPr>
                  <w:r w:rsidRPr="00C116F3">
                    <w:rPr>
                      <w:rFonts w:ascii="Times New Roman" w:hAnsi="Times New Roman"/>
                      <w:sz w:val="22"/>
                      <w:szCs w:val="22"/>
                    </w:rPr>
                    <w:t>Khu vực khuôn viên, sảnh, hành lang, cửa ra vào, cửa kính (&lt;3m), cầu thang bộ, thang máy, nhà vệ sinh, khuôn viên và các phòng làm việc.</w:t>
                  </w:r>
                </w:p>
              </w:tc>
              <w:tc>
                <w:tcPr>
                  <w:tcW w:w="687" w:type="pct"/>
                  <w:tcBorders>
                    <w:left w:val="single" w:sz="4" w:space="0" w:color="auto"/>
                    <w:right w:val="single" w:sz="4" w:space="0" w:color="auto"/>
                  </w:tcBorders>
                  <w:vAlign w:val="center"/>
                </w:tcPr>
                <w:p w14:paraId="77D0BF76" w14:textId="77777777" w:rsidR="000F23F3" w:rsidRPr="00C116F3" w:rsidRDefault="000F23F3" w:rsidP="000F23F3">
                  <w:pPr>
                    <w:jc w:val="center"/>
                    <w:rPr>
                      <w:rFonts w:ascii="Times New Roman" w:hAnsi="Times New Roman"/>
                      <w:bCs/>
                      <w:sz w:val="22"/>
                      <w:szCs w:val="22"/>
                    </w:rPr>
                  </w:pPr>
                  <w:r w:rsidRPr="00C116F3">
                    <w:rPr>
                      <w:rFonts w:ascii="Times New Roman" w:hAnsi="Times New Roman"/>
                      <w:sz w:val="22"/>
                      <w:szCs w:val="22"/>
                    </w:rPr>
                    <w:t>02</w:t>
                  </w:r>
                </w:p>
              </w:tc>
              <w:tc>
                <w:tcPr>
                  <w:tcW w:w="1246" w:type="pct"/>
                  <w:tcBorders>
                    <w:left w:val="single" w:sz="4" w:space="0" w:color="auto"/>
                    <w:right w:val="single" w:sz="4" w:space="0" w:color="auto"/>
                  </w:tcBorders>
                  <w:vAlign w:val="center"/>
                </w:tcPr>
                <w:p w14:paraId="1E4E0363" w14:textId="77777777" w:rsidR="000F23F3" w:rsidRPr="00C116F3" w:rsidRDefault="000F23F3" w:rsidP="000F23F3">
                  <w:pPr>
                    <w:ind w:right="-115"/>
                    <w:rPr>
                      <w:rFonts w:ascii="Times New Roman" w:hAnsi="Times New Roman"/>
                      <w:bCs/>
                      <w:sz w:val="22"/>
                      <w:szCs w:val="22"/>
                    </w:rPr>
                  </w:pPr>
                </w:p>
              </w:tc>
            </w:tr>
          </w:tbl>
          <w:p w14:paraId="2BFFD44F" w14:textId="77777777" w:rsidR="000F23F3" w:rsidRPr="00C116F3" w:rsidRDefault="000F23F3" w:rsidP="000F23F3">
            <w:pPr>
              <w:keepNext/>
              <w:widowControl w:val="0"/>
              <w:tabs>
                <w:tab w:val="left" w:pos="810"/>
              </w:tabs>
              <w:rPr>
                <w:rFonts w:ascii="Times New Roman" w:hAnsi="Times New Roman"/>
                <w:b/>
                <w:bCs/>
                <w:sz w:val="22"/>
                <w:szCs w:val="22"/>
              </w:rPr>
            </w:pPr>
            <w:r w:rsidRPr="00C116F3">
              <w:rPr>
                <w:rFonts w:ascii="Times New Roman" w:hAnsi="Times New Roman"/>
                <w:b/>
                <w:sz w:val="22"/>
                <w:szCs w:val="22"/>
                <w:lang w:val="nl-NL"/>
              </w:rPr>
              <w:t xml:space="preserve">2. Nhân sự thực hiện dịch vụ tổng vệ sinh hàng quý tại cơ quan công ty: </w:t>
            </w:r>
            <w:r w:rsidRPr="00C116F3">
              <w:rPr>
                <w:rFonts w:ascii="Times New Roman" w:hAnsi="Times New Roman"/>
                <w:sz w:val="22"/>
                <w:szCs w:val="22"/>
                <w:lang w:val="nl-NL"/>
              </w:rPr>
              <w:t>Theo đề xuất của nhà thầu</w:t>
            </w:r>
          </w:p>
          <w:p w14:paraId="1080A81A" w14:textId="77777777" w:rsidR="000F23F3" w:rsidRPr="00C116F3" w:rsidRDefault="000F23F3" w:rsidP="000F23F3">
            <w:pPr>
              <w:rPr>
                <w:rFonts w:ascii="Times New Roman" w:hAnsi="Times New Roman"/>
                <w:b/>
                <w:bCs/>
                <w:sz w:val="22"/>
                <w:szCs w:val="22"/>
              </w:rPr>
            </w:pPr>
          </w:p>
        </w:tc>
        <w:tc>
          <w:tcPr>
            <w:tcW w:w="1185" w:type="dxa"/>
            <w:vAlign w:val="center"/>
          </w:tcPr>
          <w:p w14:paraId="32BDB946" w14:textId="3DA9010D" w:rsidR="000F23F3" w:rsidRPr="00C116F3" w:rsidRDefault="000F23F3" w:rsidP="005E3C0F">
            <w:pPr>
              <w:jc w:val="center"/>
              <w:rPr>
                <w:rFonts w:ascii="Times New Roman" w:hAnsi="Times New Roman"/>
                <w:b/>
                <w:bCs/>
                <w:sz w:val="22"/>
                <w:szCs w:val="22"/>
              </w:rPr>
            </w:pPr>
            <w:r w:rsidRPr="00440408">
              <w:rPr>
                <w:rFonts w:ascii="Times New Roman" w:hAnsi="Times New Roman"/>
                <w:sz w:val="22"/>
                <w:szCs w:val="22"/>
              </w:rPr>
              <w:lastRenderedPageBreak/>
              <w:t>Đáp ứng</w:t>
            </w:r>
          </w:p>
        </w:tc>
        <w:tc>
          <w:tcPr>
            <w:tcW w:w="1080" w:type="dxa"/>
            <w:vAlign w:val="center"/>
          </w:tcPr>
          <w:p w14:paraId="33798560" w14:textId="314FFC84" w:rsidR="000F23F3" w:rsidRPr="00C116F3" w:rsidRDefault="000F23F3" w:rsidP="005E3C0F">
            <w:pPr>
              <w:jc w:val="center"/>
              <w:rPr>
                <w:rFonts w:ascii="Times New Roman" w:hAnsi="Times New Roman"/>
                <w:b/>
                <w:bCs/>
                <w:sz w:val="22"/>
                <w:szCs w:val="22"/>
              </w:rPr>
            </w:pPr>
            <w:r w:rsidRPr="00C116F3">
              <w:rPr>
                <w:rFonts w:ascii="Times New Roman" w:hAnsi="Times New Roman"/>
              </w:rPr>
              <w:sym w:font="Wingdings 2" w:char="F050"/>
            </w:r>
          </w:p>
        </w:tc>
        <w:tc>
          <w:tcPr>
            <w:tcW w:w="1080" w:type="dxa"/>
            <w:vAlign w:val="center"/>
          </w:tcPr>
          <w:p w14:paraId="7A78CCFC" w14:textId="77777777" w:rsidR="000F23F3" w:rsidRPr="00C116F3" w:rsidRDefault="000F23F3" w:rsidP="005E3C0F">
            <w:pPr>
              <w:jc w:val="center"/>
              <w:rPr>
                <w:rFonts w:ascii="Times New Roman" w:hAnsi="Times New Roman"/>
                <w:b/>
                <w:bCs/>
                <w:sz w:val="22"/>
                <w:szCs w:val="22"/>
              </w:rPr>
            </w:pPr>
          </w:p>
        </w:tc>
        <w:tc>
          <w:tcPr>
            <w:tcW w:w="1080" w:type="dxa"/>
            <w:vAlign w:val="center"/>
          </w:tcPr>
          <w:p w14:paraId="3BBFA214" w14:textId="64972DF1" w:rsidR="000F23F3" w:rsidRPr="00C116F3" w:rsidRDefault="000F23F3" w:rsidP="005E3C0F">
            <w:pPr>
              <w:jc w:val="center"/>
              <w:rPr>
                <w:rFonts w:ascii="Times New Roman" w:hAnsi="Times New Roman"/>
                <w:b/>
                <w:bCs/>
                <w:sz w:val="22"/>
                <w:szCs w:val="22"/>
              </w:rPr>
            </w:pPr>
            <w:r w:rsidRPr="00C116F3">
              <w:rPr>
                <w:rFonts w:ascii="Times New Roman" w:hAnsi="Times New Roman"/>
              </w:rPr>
              <w:t>x</w:t>
            </w:r>
          </w:p>
        </w:tc>
      </w:tr>
      <w:tr w:rsidR="0096364D" w:rsidRPr="00C116F3" w14:paraId="15109CA6" w14:textId="2CAAC734" w:rsidTr="005E3C0F">
        <w:tc>
          <w:tcPr>
            <w:tcW w:w="766" w:type="dxa"/>
            <w:vAlign w:val="center"/>
          </w:tcPr>
          <w:p w14:paraId="5BFF921B" w14:textId="77777777" w:rsidR="0096364D" w:rsidRPr="00C116F3" w:rsidRDefault="0096364D" w:rsidP="00FF005C">
            <w:pPr>
              <w:jc w:val="center"/>
              <w:rPr>
                <w:rFonts w:ascii="Times New Roman" w:hAnsi="Times New Roman"/>
                <w:b/>
                <w:bCs/>
                <w:sz w:val="22"/>
                <w:szCs w:val="22"/>
              </w:rPr>
            </w:pPr>
            <w:r w:rsidRPr="00C116F3">
              <w:rPr>
                <w:rFonts w:ascii="Times New Roman" w:hAnsi="Times New Roman"/>
                <w:b/>
                <w:bCs/>
                <w:sz w:val="22"/>
                <w:szCs w:val="22"/>
              </w:rPr>
              <w:lastRenderedPageBreak/>
              <w:t>2</w:t>
            </w:r>
          </w:p>
        </w:tc>
        <w:tc>
          <w:tcPr>
            <w:tcW w:w="9369" w:type="dxa"/>
            <w:vAlign w:val="center"/>
          </w:tcPr>
          <w:p w14:paraId="76950E4A" w14:textId="77777777" w:rsidR="0096364D" w:rsidRPr="00C116F3" w:rsidRDefault="0096364D" w:rsidP="00FF005C">
            <w:pPr>
              <w:rPr>
                <w:rFonts w:ascii="Times New Roman" w:hAnsi="Times New Roman"/>
                <w:b/>
                <w:sz w:val="22"/>
                <w:szCs w:val="22"/>
                <w:lang w:val="nl-NL"/>
              </w:rPr>
            </w:pPr>
            <w:r w:rsidRPr="00C116F3">
              <w:rPr>
                <w:rFonts w:ascii="Times New Roman" w:hAnsi="Times New Roman"/>
                <w:b/>
                <w:sz w:val="22"/>
                <w:szCs w:val="22"/>
                <w:lang w:val="nl-NL"/>
              </w:rPr>
              <w:t>Yêu cầu về tiêu chuẩn nhân sự</w:t>
            </w:r>
          </w:p>
        </w:tc>
        <w:tc>
          <w:tcPr>
            <w:tcW w:w="1185" w:type="dxa"/>
            <w:vAlign w:val="center"/>
          </w:tcPr>
          <w:p w14:paraId="4F523015"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1F0B7191"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1FF017B5"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2EA8E5B1" w14:textId="77777777" w:rsidR="0096364D" w:rsidRPr="00C116F3" w:rsidRDefault="0096364D" w:rsidP="005E3C0F">
            <w:pPr>
              <w:jc w:val="center"/>
              <w:rPr>
                <w:rFonts w:ascii="Times New Roman" w:hAnsi="Times New Roman"/>
                <w:b/>
                <w:bCs/>
                <w:sz w:val="22"/>
                <w:szCs w:val="22"/>
              </w:rPr>
            </w:pPr>
          </w:p>
        </w:tc>
      </w:tr>
      <w:tr w:rsidR="000F23F3" w:rsidRPr="00C116F3" w14:paraId="63A9977C" w14:textId="5BF30715" w:rsidTr="005E3C0F">
        <w:tc>
          <w:tcPr>
            <w:tcW w:w="766" w:type="dxa"/>
          </w:tcPr>
          <w:p w14:paraId="39563F08" w14:textId="77777777" w:rsidR="000F23F3" w:rsidRPr="00C116F3" w:rsidRDefault="000F23F3" w:rsidP="000F23F3">
            <w:pPr>
              <w:rPr>
                <w:rFonts w:ascii="Times New Roman" w:hAnsi="Times New Roman"/>
                <w:b/>
                <w:bCs/>
                <w:sz w:val="22"/>
                <w:szCs w:val="22"/>
              </w:rPr>
            </w:pPr>
          </w:p>
        </w:tc>
        <w:tc>
          <w:tcPr>
            <w:tcW w:w="9369" w:type="dxa"/>
          </w:tcPr>
          <w:p w14:paraId="3CBCEE9F" w14:textId="77777777" w:rsidR="000F23F3" w:rsidRPr="00C116F3" w:rsidRDefault="000F23F3" w:rsidP="000F23F3">
            <w:pPr>
              <w:keepNext/>
              <w:widowControl w:val="0"/>
              <w:ind w:firstLine="540"/>
              <w:rPr>
                <w:rFonts w:ascii="Times New Roman" w:hAnsi="Times New Roman"/>
                <w:sz w:val="22"/>
                <w:szCs w:val="22"/>
                <w:lang w:val="nl-NL"/>
              </w:rPr>
            </w:pPr>
            <w:r w:rsidRPr="00C116F3">
              <w:rPr>
                <w:rFonts w:ascii="Times New Roman" w:hAnsi="Times New Roman"/>
                <w:sz w:val="22"/>
                <w:szCs w:val="22"/>
                <w:lang w:val="nl-NL"/>
              </w:rPr>
              <w:t>Nhân sự do nhà thầu cung cấp phải đáp ứng các yêu cầu sau:</w:t>
            </w:r>
          </w:p>
          <w:tbl>
            <w:tblPr>
              <w:tblpPr w:leftFromText="180" w:rightFromText="180" w:vertAnchor="text" w:horzAnchor="margin" w:tblpY="9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1618"/>
              <w:gridCol w:w="6883"/>
            </w:tblGrid>
            <w:tr w:rsidR="000F23F3" w:rsidRPr="00C116F3" w14:paraId="16FD4419" w14:textId="77777777" w:rsidTr="00FF005C">
              <w:trPr>
                <w:trHeight w:val="20"/>
              </w:trPr>
              <w:tc>
                <w:tcPr>
                  <w:tcW w:w="351" w:type="pct"/>
                  <w:tcBorders>
                    <w:top w:val="single" w:sz="4" w:space="0" w:color="auto"/>
                    <w:left w:val="single" w:sz="4" w:space="0" w:color="auto"/>
                    <w:bottom w:val="single" w:sz="4" w:space="0" w:color="auto"/>
                    <w:right w:val="single" w:sz="4" w:space="0" w:color="auto"/>
                  </w:tcBorders>
                  <w:vAlign w:val="center"/>
                  <w:hideMark/>
                </w:tcPr>
                <w:p w14:paraId="371B2600" w14:textId="77777777" w:rsidR="000F23F3" w:rsidRPr="00C116F3" w:rsidRDefault="000F23F3" w:rsidP="000F23F3">
                  <w:pPr>
                    <w:keepNext/>
                    <w:ind w:right="-101"/>
                    <w:rPr>
                      <w:rFonts w:ascii="Times New Roman" w:hAnsi="Times New Roman"/>
                      <w:b/>
                      <w:iCs/>
                      <w:sz w:val="22"/>
                      <w:szCs w:val="22"/>
                      <w:lang w:val="pl-PL"/>
                    </w:rPr>
                  </w:pPr>
                  <w:r w:rsidRPr="00C116F3">
                    <w:rPr>
                      <w:rFonts w:ascii="Times New Roman" w:hAnsi="Times New Roman"/>
                      <w:b/>
                      <w:iCs/>
                      <w:sz w:val="22"/>
                      <w:szCs w:val="22"/>
                      <w:lang w:val="pl-PL"/>
                    </w:rPr>
                    <w:t>STT</w:t>
                  </w:r>
                </w:p>
              </w:tc>
              <w:tc>
                <w:tcPr>
                  <w:tcW w:w="885" w:type="pct"/>
                  <w:tcBorders>
                    <w:top w:val="single" w:sz="4" w:space="0" w:color="auto"/>
                    <w:left w:val="single" w:sz="4" w:space="0" w:color="auto"/>
                    <w:bottom w:val="single" w:sz="4" w:space="0" w:color="auto"/>
                    <w:right w:val="single" w:sz="4" w:space="0" w:color="auto"/>
                  </w:tcBorders>
                  <w:vAlign w:val="center"/>
                  <w:hideMark/>
                </w:tcPr>
                <w:p w14:paraId="278D987B" w14:textId="77777777" w:rsidR="000F23F3" w:rsidRPr="00C116F3" w:rsidRDefault="000F23F3" w:rsidP="000F23F3">
                  <w:pPr>
                    <w:keepNext/>
                    <w:jc w:val="center"/>
                    <w:rPr>
                      <w:rFonts w:ascii="Times New Roman" w:hAnsi="Times New Roman"/>
                      <w:b/>
                      <w:iCs/>
                      <w:sz w:val="22"/>
                      <w:szCs w:val="22"/>
                      <w:lang w:val="pl-PL"/>
                    </w:rPr>
                  </w:pPr>
                  <w:r w:rsidRPr="00C116F3">
                    <w:rPr>
                      <w:rFonts w:ascii="Times New Roman" w:hAnsi="Times New Roman"/>
                      <w:b/>
                      <w:iCs/>
                      <w:sz w:val="22"/>
                      <w:szCs w:val="22"/>
                      <w:lang w:val="pl-PL"/>
                    </w:rPr>
                    <w:t>Nhân sự</w:t>
                  </w:r>
                </w:p>
              </w:tc>
              <w:tc>
                <w:tcPr>
                  <w:tcW w:w="3763" w:type="pct"/>
                  <w:tcBorders>
                    <w:top w:val="single" w:sz="4" w:space="0" w:color="auto"/>
                    <w:left w:val="single" w:sz="4" w:space="0" w:color="auto"/>
                    <w:bottom w:val="single" w:sz="4" w:space="0" w:color="auto"/>
                    <w:right w:val="single" w:sz="4" w:space="0" w:color="auto"/>
                  </w:tcBorders>
                  <w:vAlign w:val="center"/>
                  <w:hideMark/>
                </w:tcPr>
                <w:p w14:paraId="7E1F6F49" w14:textId="77777777" w:rsidR="000F23F3" w:rsidRPr="00C116F3" w:rsidRDefault="000F23F3" w:rsidP="000F23F3">
                  <w:pPr>
                    <w:keepNext/>
                    <w:jc w:val="center"/>
                    <w:rPr>
                      <w:rFonts w:ascii="Times New Roman" w:hAnsi="Times New Roman"/>
                      <w:b/>
                      <w:i/>
                      <w:iCs/>
                      <w:sz w:val="22"/>
                      <w:szCs w:val="22"/>
                      <w:lang w:val="pl-PL"/>
                    </w:rPr>
                  </w:pPr>
                  <w:r w:rsidRPr="00C116F3">
                    <w:rPr>
                      <w:rFonts w:ascii="Times New Roman" w:hAnsi="Times New Roman"/>
                      <w:b/>
                      <w:iCs/>
                      <w:sz w:val="22"/>
                      <w:szCs w:val="22"/>
                      <w:lang w:val="pl-PL"/>
                    </w:rPr>
                    <w:t xml:space="preserve">Yêu cầu </w:t>
                  </w:r>
                </w:p>
              </w:tc>
            </w:tr>
            <w:tr w:rsidR="000F23F3" w:rsidRPr="00C116F3" w14:paraId="66D6AA23" w14:textId="77777777" w:rsidTr="00FF005C">
              <w:trPr>
                <w:trHeight w:val="20"/>
              </w:trPr>
              <w:tc>
                <w:tcPr>
                  <w:tcW w:w="351" w:type="pct"/>
                  <w:tcBorders>
                    <w:top w:val="single" w:sz="4" w:space="0" w:color="auto"/>
                    <w:left w:val="single" w:sz="4" w:space="0" w:color="auto"/>
                    <w:bottom w:val="single" w:sz="4" w:space="0" w:color="auto"/>
                    <w:right w:val="single" w:sz="4" w:space="0" w:color="auto"/>
                  </w:tcBorders>
                  <w:vAlign w:val="center"/>
                  <w:hideMark/>
                </w:tcPr>
                <w:p w14:paraId="0D2A413C" w14:textId="77777777" w:rsidR="000F23F3" w:rsidRPr="00C116F3" w:rsidRDefault="000F23F3" w:rsidP="000F23F3">
                  <w:pPr>
                    <w:keepNext/>
                    <w:jc w:val="center"/>
                    <w:rPr>
                      <w:rFonts w:ascii="Times New Roman" w:hAnsi="Times New Roman"/>
                      <w:b/>
                      <w:iCs/>
                      <w:sz w:val="22"/>
                      <w:szCs w:val="22"/>
                      <w:lang w:val="pl-PL"/>
                    </w:rPr>
                  </w:pPr>
                  <w:r w:rsidRPr="00C116F3">
                    <w:rPr>
                      <w:rFonts w:ascii="Times New Roman" w:hAnsi="Times New Roman"/>
                      <w:b/>
                      <w:iCs/>
                      <w:sz w:val="22"/>
                      <w:szCs w:val="22"/>
                      <w:lang w:val="pl-PL"/>
                    </w:rPr>
                    <w:t>1</w:t>
                  </w:r>
                </w:p>
              </w:tc>
              <w:tc>
                <w:tcPr>
                  <w:tcW w:w="885" w:type="pct"/>
                  <w:tcBorders>
                    <w:top w:val="single" w:sz="4" w:space="0" w:color="auto"/>
                    <w:left w:val="single" w:sz="4" w:space="0" w:color="auto"/>
                    <w:bottom w:val="single" w:sz="4" w:space="0" w:color="auto"/>
                    <w:right w:val="single" w:sz="4" w:space="0" w:color="auto"/>
                  </w:tcBorders>
                  <w:vAlign w:val="center"/>
                  <w:hideMark/>
                </w:tcPr>
                <w:p w14:paraId="29155F95" w14:textId="77777777" w:rsidR="000F23F3" w:rsidRPr="00C116F3" w:rsidRDefault="000F23F3" w:rsidP="000F23F3">
                  <w:pPr>
                    <w:keepNext/>
                    <w:rPr>
                      <w:rFonts w:ascii="Times New Roman" w:hAnsi="Times New Roman"/>
                      <w:b/>
                      <w:iCs/>
                      <w:sz w:val="22"/>
                      <w:szCs w:val="22"/>
                      <w:lang w:val="pl-PL"/>
                    </w:rPr>
                  </w:pPr>
                  <w:r w:rsidRPr="00C116F3">
                    <w:rPr>
                      <w:rFonts w:ascii="Times New Roman" w:eastAsia="Arial" w:hAnsi="Times New Roman"/>
                      <w:b/>
                      <w:sz w:val="22"/>
                      <w:szCs w:val="22"/>
                      <w:lang w:val="pl-PL"/>
                    </w:rPr>
                    <w:t xml:space="preserve"> Nhân viên giám sát vệ sinh</w:t>
                  </w:r>
                </w:p>
              </w:tc>
              <w:tc>
                <w:tcPr>
                  <w:tcW w:w="3763" w:type="pct"/>
                  <w:tcBorders>
                    <w:top w:val="single" w:sz="4" w:space="0" w:color="auto"/>
                    <w:left w:val="single" w:sz="4" w:space="0" w:color="auto"/>
                    <w:bottom w:val="single" w:sz="4" w:space="0" w:color="auto"/>
                    <w:right w:val="single" w:sz="4" w:space="0" w:color="auto"/>
                  </w:tcBorders>
                  <w:hideMark/>
                </w:tcPr>
                <w:p w14:paraId="3400A73A" w14:textId="77777777" w:rsidR="000F23F3" w:rsidRPr="00C116F3" w:rsidRDefault="000F23F3" w:rsidP="000F23F3">
                  <w:pPr>
                    <w:keepNext/>
                    <w:rPr>
                      <w:rFonts w:ascii="Times New Roman" w:hAnsi="Times New Roman"/>
                      <w:iCs/>
                      <w:sz w:val="22"/>
                      <w:szCs w:val="22"/>
                      <w:lang w:val="pl-PL"/>
                    </w:rPr>
                  </w:pPr>
                  <w:r w:rsidRPr="00C116F3">
                    <w:rPr>
                      <w:rFonts w:ascii="Times New Roman" w:hAnsi="Times New Roman"/>
                      <w:iCs/>
                      <w:sz w:val="22"/>
                      <w:szCs w:val="22"/>
                      <w:lang w:val="pl-PL"/>
                    </w:rPr>
                    <w:t>- Là nam, nữ công dân Việt Nam, có độ tuổi từ 22 đến 60 tuổi;</w:t>
                  </w:r>
                </w:p>
                <w:p w14:paraId="181C3C95" w14:textId="77777777" w:rsidR="000F23F3" w:rsidRPr="00C116F3" w:rsidRDefault="000F23F3" w:rsidP="000F23F3">
                  <w:pPr>
                    <w:keepNext/>
                    <w:rPr>
                      <w:rFonts w:ascii="Times New Roman" w:hAnsi="Times New Roman"/>
                      <w:iCs/>
                      <w:sz w:val="22"/>
                      <w:szCs w:val="22"/>
                      <w:lang w:val="pl-PL"/>
                    </w:rPr>
                  </w:pPr>
                  <w:r w:rsidRPr="00C116F3">
                    <w:rPr>
                      <w:rFonts w:ascii="Times New Roman" w:hAnsi="Times New Roman"/>
                      <w:iCs/>
                      <w:sz w:val="22"/>
                      <w:szCs w:val="22"/>
                      <w:lang w:val="pl-PL"/>
                    </w:rPr>
                    <w:t>- Có năng lực hành vi dân sự  đầy đủ; không có  tiền án, tiền sự;</w:t>
                  </w:r>
                </w:p>
                <w:p w14:paraId="0E4CD1CF" w14:textId="77777777" w:rsidR="000F23F3" w:rsidRPr="00C116F3" w:rsidRDefault="000F23F3" w:rsidP="000F23F3">
                  <w:pPr>
                    <w:keepNext/>
                    <w:rPr>
                      <w:rFonts w:ascii="Times New Roman" w:hAnsi="Times New Roman"/>
                      <w:iCs/>
                      <w:sz w:val="22"/>
                      <w:szCs w:val="22"/>
                      <w:lang w:val="pl-PL"/>
                    </w:rPr>
                  </w:pPr>
                  <w:r w:rsidRPr="00C116F3">
                    <w:rPr>
                      <w:rFonts w:ascii="Times New Roman" w:hAnsi="Times New Roman"/>
                      <w:iCs/>
                      <w:sz w:val="22"/>
                      <w:szCs w:val="22"/>
                      <w:lang w:val="pl-PL"/>
                    </w:rPr>
                    <w:t>- Có lý lịch rõ ràng được UBND xã, phường, thị trấn nơi đăng ký hộ khẩu thường trú xác nhận;</w:t>
                  </w:r>
                </w:p>
                <w:p w14:paraId="3419B616" w14:textId="77777777" w:rsidR="000F23F3" w:rsidRPr="00C116F3" w:rsidRDefault="000F23F3" w:rsidP="000F23F3">
                  <w:pPr>
                    <w:keepNext/>
                    <w:rPr>
                      <w:rFonts w:ascii="Times New Roman" w:hAnsi="Times New Roman"/>
                      <w:iCs/>
                      <w:sz w:val="22"/>
                      <w:szCs w:val="22"/>
                      <w:lang w:val="pl-PL"/>
                    </w:rPr>
                  </w:pPr>
                  <w:r w:rsidRPr="00C116F3">
                    <w:rPr>
                      <w:rFonts w:ascii="Times New Roman" w:hAnsi="Times New Roman"/>
                      <w:iCs/>
                      <w:sz w:val="22"/>
                      <w:szCs w:val="22"/>
                      <w:lang w:val="pl-PL"/>
                    </w:rPr>
                    <w:t>- Có giấy khám sức khỏe của trung tâm y tế, bệnh viện từ cấp huyện trở lên xác nhận có đủ sức khỏe để lao động;</w:t>
                  </w:r>
                </w:p>
                <w:p w14:paraId="596B3332" w14:textId="77777777" w:rsidR="000F23F3" w:rsidRPr="00C116F3" w:rsidRDefault="000F23F3" w:rsidP="000F23F3">
                  <w:pPr>
                    <w:keepNext/>
                    <w:rPr>
                      <w:rFonts w:ascii="Times New Roman" w:hAnsi="Times New Roman"/>
                      <w:iCs/>
                      <w:sz w:val="22"/>
                      <w:szCs w:val="22"/>
                      <w:lang w:val="pl-PL"/>
                    </w:rPr>
                  </w:pPr>
                  <w:r w:rsidRPr="00C116F3">
                    <w:rPr>
                      <w:rFonts w:ascii="Times New Roman" w:hAnsi="Times New Roman"/>
                      <w:iCs/>
                      <w:sz w:val="22"/>
                      <w:szCs w:val="22"/>
                      <w:lang w:val="pl-PL"/>
                    </w:rPr>
                    <w:t>- Có bằng tốt nghiệp trung học phổ thông trở lên;</w:t>
                  </w:r>
                </w:p>
                <w:p w14:paraId="0097F0C4" w14:textId="77777777" w:rsidR="000F23F3" w:rsidRPr="00C116F3" w:rsidRDefault="000F23F3" w:rsidP="000F23F3">
                  <w:pPr>
                    <w:keepNext/>
                    <w:rPr>
                      <w:rFonts w:ascii="Times New Roman" w:hAnsi="Times New Roman"/>
                      <w:iCs/>
                      <w:sz w:val="22"/>
                      <w:szCs w:val="22"/>
                      <w:lang w:val="pl-PL"/>
                    </w:rPr>
                  </w:pPr>
                  <w:r w:rsidRPr="00C116F3">
                    <w:rPr>
                      <w:rFonts w:ascii="Times New Roman" w:hAnsi="Times New Roman"/>
                      <w:iCs/>
                      <w:sz w:val="22"/>
                      <w:szCs w:val="22"/>
                      <w:lang w:val="pl-PL"/>
                    </w:rPr>
                    <w:t>- Yêu cầu kinh nghiệm tại vị trí tương đương là 03 năm;</w:t>
                  </w:r>
                </w:p>
                <w:p w14:paraId="5FFC3C62" w14:textId="77777777" w:rsidR="000F23F3" w:rsidRPr="00C116F3" w:rsidRDefault="000F23F3" w:rsidP="000F23F3">
                  <w:pPr>
                    <w:keepNext/>
                    <w:rPr>
                      <w:rFonts w:ascii="Times New Roman" w:hAnsi="Times New Roman"/>
                      <w:iCs/>
                      <w:sz w:val="22"/>
                      <w:szCs w:val="22"/>
                      <w:lang w:val="pl-PL"/>
                    </w:rPr>
                  </w:pPr>
                  <w:r w:rsidRPr="00C116F3">
                    <w:rPr>
                      <w:rFonts w:ascii="Times New Roman" w:hAnsi="Times New Roman"/>
                      <w:iCs/>
                      <w:sz w:val="22"/>
                      <w:szCs w:val="22"/>
                      <w:lang w:val="pl-PL"/>
                    </w:rPr>
                    <w:t>- Đảm bảo công tác giám sát, đôn đốc nhân viên vệ sinh thực hiện đúng quy định để thực hiện tốt nhiệm vụ được giao;</w:t>
                  </w:r>
                </w:p>
                <w:p w14:paraId="6AA569BF" w14:textId="77777777" w:rsidR="000F23F3" w:rsidRPr="00C116F3" w:rsidRDefault="000F23F3" w:rsidP="000F23F3">
                  <w:pPr>
                    <w:keepNext/>
                    <w:rPr>
                      <w:rFonts w:ascii="Times New Roman" w:hAnsi="Times New Roman"/>
                      <w:iCs/>
                      <w:sz w:val="22"/>
                      <w:szCs w:val="22"/>
                      <w:lang w:val="pl-PL"/>
                    </w:rPr>
                  </w:pPr>
                  <w:r w:rsidRPr="00C116F3">
                    <w:rPr>
                      <w:rFonts w:ascii="Times New Roman" w:hAnsi="Times New Roman"/>
                      <w:iCs/>
                      <w:sz w:val="22"/>
                      <w:szCs w:val="22"/>
                      <w:lang w:val="pl-PL"/>
                    </w:rPr>
                    <w:t>- Tiếp thu những ý kiến đóng góp của Chủ đầu tư để chất lượng dịch vụ được tốt nhất.</w:t>
                  </w:r>
                </w:p>
              </w:tc>
            </w:tr>
            <w:tr w:rsidR="000F23F3" w:rsidRPr="00C116F3" w14:paraId="5A61F0D4" w14:textId="77777777" w:rsidTr="00FF005C">
              <w:trPr>
                <w:trHeight w:val="20"/>
              </w:trPr>
              <w:tc>
                <w:tcPr>
                  <w:tcW w:w="351" w:type="pct"/>
                  <w:tcBorders>
                    <w:top w:val="single" w:sz="4" w:space="0" w:color="auto"/>
                    <w:left w:val="single" w:sz="4" w:space="0" w:color="auto"/>
                    <w:bottom w:val="single" w:sz="4" w:space="0" w:color="auto"/>
                    <w:right w:val="single" w:sz="4" w:space="0" w:color="auto"/>
                  </w:tcBorders>
                  <w:vAlign w:val="center"/>
                </w:tcPr>
                <w:p w14:paraId="5449F42E" w14:textId="77777777" w:rsidR="000F23F3" w:rsidRPr="00C116F3" w:rsidRDefault="000F23F3" w:rsidP="000F23F3">
                  <w:pPr>
                    <w:keepNext/>
                    <w:jc w:val="center"/>
                    <w:rPr>
                      <w:rFonts w:ascii="Times New Roman" w:eastAsia="Arial" w:hAnsi="Times New Roman"/>
                      <w:b/>
                      <w:bCs/>
                      <w:sz w:val="22"/>
                      <w:szCs w:val="22"/>
                    </w:rPr>
                  </w:pPr>
                  <w:r w:rsidRPr="00C116F3">
                    <w:rPr>
                      <w:rFonts w:ascii="Times New Roman" w:eastAsia="Arial" w:hAnsi="Times New Roman"/>
                      <w:b/>
                      <w:sz w:val="22"/>
                      <w:szCs w:val="22"/>
                    </w:rPr>
                    <w:t>2</w:t>
                  </w:r>
                </w:p>
              </w:tc>
              <w:tc>
                <w:tcPr>
                  <w:tcW w:w="885" w:type="pct"/>
                  <w:tcBorders>
                    <w:top w:val="single" w:sz="4" w:space="0" w:color="auto"/>
                    <w:left w:val="single" w:sz="4" w:space="0" w:color="auto"/>
                    <w:bottom w:val="single" w:sz="4" w:space="0" w:color="auto"/>
                    <w:right w:val="single" w:sz="4" w:space="0" w:color="auto"/>
                  </w:tcBorders>
                  <w:vAlign w:val="center"/>
                </w:tcPr>
                <w:p w14:paraId="34295F08" w14:textId="77777777" w:rsidR="000F23F3" w:rsidRPr="00C116F3" w:rsidRDefault="000F23F3" w:rsidP="000F23F3">
                  <w:pPr>
                    <w:keepNext/>
                    <w:rPr>
                      <w:rFonts w:ascii="Times New Roman" w:eastAsia="Arial" w:hAnsi="Times New Roman"/>
                      <w:b/>
                      <w:bCs/>
                      <w:sz w:val="22"/>
                      <w:szCs w:val="22"/>
                    </w:rPr>
                  </w:pPr>
                  <w:r w:rsidRPr="00C116F3">
                    <w:rPr>
                      <w:rFonts w:ascii="Times New Roman" w:eastAsia="Arial" w:hAnsi="Times New Roman"/>
                      <w:b/>
                      <w:sz w:val="22"/>
                      <w:szCs w:val="22"/>
                    </w:rPr>
                    <w:t>Nhân viên làm vệ sinh</w:t>
                  </w:r>
                </w:p>
              </w:tc>
              <w:tc>
                <w:tcPr>
                  <w:tcW w:w="3763" w:type="pct"/>
                  <w:tcBorders>
                    <w:top w:val="single" w:sz="4" w:space="0" w:color="auto"/>
                    <w:left w:val="single" w:sz="4" w:space="0" w:color="auto"/>
                    <w:bottom w:val="single" w:sz="4" w:space="0" w:color="auto"/>
                    <w:right w:val="single" w:sz="4" w:space="0" w:color="auto"/>
                  </w:tcBorders>
                </w:tcPr>
                <w:p w14:paraId="322F72F9" w14:textId="77777777" w:rsidR="000F23F3" w:rsidRPr="00C116F3" w:rsidRDefault="000F23F3" w:rsidP="000F23F3">
                  <w:pPr>
                    <w:keepNext/>
                    <w:rPr>
                      <w:rFonts w:ascii="Times New Roman" w:hAnsi="Times New Roman"/>
                      <w:iCs/>
                      <w:sz w:val="22"/>
                      <w:szCs w:val="22"/>
                      <w:lang w:val="pl-PL"/>
                    </w:rPr>
                  </w:pPr>
                  <w:r w:rsidRPr="00C116F3">
                    <w:rPr>
                      <w:rFonts w:ascii="Times New Roman" w:hAnsi="Times New Roman"/>
                      <w:iCs/>
                      <w:sz w:val="22"/>
                      <w:szCs w:val="22"/>
                      <w:lang w:val="pl-PL"/>
                    </w:rPr>
                    <w:t>- Là nam/nữ công dân Việt Nam, trong độ tuổi lao động theo quy định;</w:t>
                  </w:r>
                </w:p>
                <w:p w14:paraId="615A95B8" w14:textId="77777777" w:rsidR="000F23F3" w:rsidRPr="00C116F3" w:rsidRDefault="000F23F3" w:rsidP="000F23F3">
                  <w:pPr>
                    <w:keepNext/>
                    <w:rPr>
                      <w:rFonts w:ascii="Times New Roman" w:hAnsi="Times New Roman"/>
                      <w:iCs/>
                      <w:sz w:val="22"/>
                      <w:szCs w:val="22"/>
                      <w:lang w:val="pl-PL"/>
                    </w:rPr>
                  </w:pPr>
                  <w:r w:rsidRPr="00C116F3">
                    <w:rPr>
                      <w:rFonts w:ascii="Times New Roman" w:hAnsi="Times New Roman"/>
                      <w:iCs/>
                      <w:sz w:val="22"/>
                      <w:szCs w:val="22"/>
                      <w:lang w:val="pl-PL"/>
                    </w:rPr>
                    <w:t>- Có năng lực hành vi dân sự đầy đủ; không có tiền án, tiền sự;</w:t>
                  </w:r>
                </w:p>
                <w:p w14:paraId="6B2E96D2" w14:textId="77777777" w:rsidR="000F23F3" w:rsidRPr="00C116F3" w:rsidRDefault="000F23F3" w:rsidP="000F23F3">
                  <w:pPr>
                    <w:keepNext/>
                    <w:rPr>
                      <w:rFonts w:ascii="Times New Roman" w:hAnsi="Times New Roman"/>
                      <w:iCs/>
                      <w:sz w:val="22"/>
                      <w:szCs w:val="22"/>
                      <w:lang w:val="pl-PL"/>
                    </w:rPr>
                  </w:pPr>
                  <w:r w:rsidRPr="00C116F3">
                    <w:rPr>
                      <w:rFonts w:ascii="Times New Roman" w:hAnsi="Times New Roman"/>
                      <w:iCs/>
                      <w:sz w:val="22"/>
                      <w:szCs w:val="22"/>
                      <w:lang w:val="pl-PL"/>
                    </w:rPr>
                    <w:lastRenderedPageBreak/>
                    <w:t>-  Có lý lịch rõ ràng được UBND xã, phường nơi đăng ký hộ khẩu thường trú xác nhận;</w:t>
                  </w:r>
                </w:p>
                <w:p w14:paraId="755CF477" w14:textId="77777777" w:rsidR="000F23F3" w:rsidRPr="00C116F3" w:rsidRDefault="000F23F3" w:rsidP="000F23F3">
                  <w:pPr>
                    <w:keepNext/>
                    <w:rPr>
                      <w:rFonts w:ascii="Times New Roman" w:hAnsi="Times New Roman"/>
                      <w:iCs/>
                      <w:sz w:val="22"/>
                      <w:szCs w:val="22"/>
                      <w:lang w:val="pl-PL"/>
                    </w:rPr>
                  </w:pPr>
                  <w:r w:rsidRPr="00C116F3">
                    <w:rPr>
                      <w:rFonts w:ascii="Times New Roman" w:hAnsi="Times New Roman"/>
                      <w:iCs/>
                      <w:sz w:val="22"/>
                      <w:szCs w:val="22"/>
                      <w:lang w:val="pl-PL"/>
                    </w:rPr>
                    <w:t>- Có giấy khám sức khỏe của trung tâm y tế, bệnh viện từ cấp huyện trở lên xác nhận có đủ sức khỏe để lao động;</w:t>
                  </w:r>
                </w:p>
                <w:p w14:paraId="0A1B74F1" w14:textId="77777777" w:rsidR="000F23F3" w:rsidRPr="00C116F3" w:rsidRDefault="000F23F3" w:rsidP="000F23F3">
                  <w:pPr>
                    <w:keepNext/>
                    <w:rPr>
                      <w:rFonts w:ascii="Times New Roman" w:hAnsi="Times New Roman"/>
                      <w:iCs/>
                      <w:sz w:val="22"/>
                      <w:szCs w:val="22"/>
                      <w:lang w:val="pl-PL"/>
                    </w:rPr>
                  </w:pPr>
                  <w:r w:rsidRPr="00C116F3">
                    <w:rPr>
                      <w:rFonts w:ascii="Times New Roman" w:hAnsi="Times New Roman"/>
                      <w:iCs/>
                      <w:sz w:val="22"/>
                      <w:szCs w:val="22"/>
                      <w:lang w:val="pl-PL"/>
                    </w:rPr>
                    <w:t>- Đảm bảo thực hiện tốt công tác vệ sinh cho toàn bộ mục tiêu được đưa ra.</w:t>
                  </w:r>
                </w:p>
              </w:tc>
            </w:tr>
          </w:tbl>
          <w:p w14:paraId="7A60E674" w14:textId="77777777" w:rsidR="000F23F3" w:rsidRPr="00C116F3" w:rsidRDefault="000F23F3" w:rsidP="000F23F3">
            <w:pPr>
              <w:rPr>
                <w:rFonts w:ascii="Times New Roman" w:hAnsi="Times New Roman"/>
                <w:b/>
                <w:bCs/>
                <w:sz w:val="22"/>
                <w:szCs w:val="22"/>
              </w:rPr>
            </w:pPr>
          </w:p>
          <w:p w14:paraId="7275F07D" w14:textId="77777777" w:rsidR="000F23F3" w:rsidRPr="00C116F3" w:rsidRDefault="000F23F3" w:rsidP="000F23F3">
            <w:pPr>
              <w:rPr>
                <w:rFonts w:ascii="Times New Roman" w:hAnsi="Times New Roman"/>
                <w:b/>
                <w:bCs/>
                <w:sz w:val="22"/>
                <w:szCs w:val="22"/>
              </w:rPr>
            </w:pPr>
          </w:p>
        </w:tc>
        <w:tc>
          <w:tcPr>
            <w:tcW w:w="1185" w:type="dxa"/>
            <w:vAlign w:val="center"/>
          </w:tcPr>
          <w:p w14:paraId="3197F175" w14:textId="179A18C8" w:rsidR="000F23F3" w:rsidRPr="00C116F3" w:rsidRDefault="000F23F3" w:rsidP="005E3C0F">
            <w:pPr>
              <w:jc w:val="center"/>
              <w:rPr>
                <w:rFonts w:ascii="Times New Roman" w:hAnsi="Times New Roman"/>
                <w:b/>
                <w:bCs/>
                <w:sz w:val="22"/>
                <w:szCs w:val="22"/>
              </w:rPr>
            </w:pPr>
            <w:r w:rsidRPr="00440408">
              <w:rPr>
                <w:rFonts w:ascii="Times New Roman" w:hAnsi="Times New Roman"/>
                <w:sz w:val="22"/>
                <w:szCs w:val="22"/>
              </w:rPr>
              <w:lastRenderedPageBreak/>
              <w:t>Đáp ứng</w:t>
            </w:r>
          </w:p>
        </w:tc>
        <w:tc>
          <w:tcPr>
            <w:tcW w:w="1080" w:type="dxa"/>
            <w:vAlign w:val="center"/>
          </w:tcPr>
          <w:p w14:paraId="2D16EDB2" w14:textId="6F705239" w:rsidR="000F23F3" w:rsidRPr="00C116F3" w:rsidRDefault="000F23F3" w:rsidP="005E3C0F">
            <w:pPr>
              <w:jc w:val="center"/>
              <w:rPr>
                <w:rFonts w:ascii="Times New Roman" w:hAnsi="Times New Roman"/>
                <w:b/>
                <w:bCs/>
                <w:sz w:val="22"/>
                <w:szCs w:val="22"/>
              </w:rPr>
            </w:pPr>
            <w:r w:rsidRPr="00C116F3">
              <w:rPr>
                <w:rFonts w:ascii="Times New Roman" w:hAnsi="Times New Roman"/>
              </w:rPr>
              <w:sym w:font="Wingdings 2" w:char="F050"/>
            </w:r>
          </w:p>
        </w:tc>
        <w:tc>
          <w:tcPr>
            <w:tcW w:w="1080" w:type="dxa"/>
            <w:vAlign w:val="center"/>
          </w:tcPr>
          <w:p w14:paraId="5E9060ED" w14:textId="77777777" w:rsidR="000F23F3" w:rsidRPr="00C116F3" w:rsidRDefault="000F23F3" w:rsidP="005E3C0F">
            <w:pPr>
              <w:jc w:val="center"/>
              <w:rPr>
                <w:rFonts w:ascii="Times New Roman" w:hAnsi="Times New Roman"/>
                <w:b/>
                <w:bCs/>
                <w:sz w:val="22"/>
                <w:szCs w:val="22"/>
              </w:rPr>
            </w:pPr>
          </w:p>
        </w:tc>
        <w:tc>
          <w:tcPr>
            <w:tcW w:w="1080" w:type="dxa"/>
            <w:vAlign w:val="center"/>
          </w:tcPr>
          <w:p w14:paraId="15638813" w14:textId="430F3823" w:rsidR="000F23F3" w:rsidRPr="00C116F3" w:rsidRDefault="000F23F3" w:rsidP="005E3C0F">
            <w:pPr>
              <w:jc w:val="center"/>
              <w:rPr>
                <w:rFonts w:ascii="Times New Roman" w:hAnsi="Times New Roman"/>
                <w:b/>
                <w:bCs/>
                <w:sz w:val="22"/>
                <w:szCs w:val="22"/>
              </w:rPr>
            </w:pPr>
            <w:r w:rsidRPr="00C116F3">
              <w:rPr>
                <w:rFonts w:ascii="Times New Roman" w:hAnsi="Times New Roman"/>
              </w:rPr>
              <w:t>x</w:t>
            </w:r>
          </w:p>
        </w:tc>
      </w:tr>
      <w:tr w:rsidR="0096364D" w:rsidRPr="00C116F3" w14:paraId="7704385F" w14:textId="5CAAA974" w:rsidTr="005E3C0F">
        <w:tc>
          <w:tcPr>
            <w:tcW w:w="766" w:type="dxa"/>
            <w:vAlign w:val="center"/>
          </w:tcPr>
          <w:p w14:paraId="7C25575F" w14:textId="77777777" w:rsidR="0096364D" w:rsidRPr="00C116F3" w:rsidRDefault="0096364D" w:rsidP="00FF005C">
            <w:pPr>
              <w:jc w:val="center"/>
              <w:rPr>
                <w:rFonts w:ascii="Times New Roman" w:hAnsi="Times New Roman"/>
                <w:b/>
                <w:bCs/>
                <w:sz w:val="22"/>
                <w:szCs w:val="22"/>
              </w:rPr>
            </w:pPr>
            <w:r w:rsidRPr="00C116F3">
              <w:rPr>
                <w:rFonts w:ascii="Times New Roman" w:hAnsi="Times New Roman"/>
                <w:b/>
                <w:bCs/>
                <w:sz w:val="22"/>
                <w:szCs w:val="22"/>
              </w:rPr>
              <w:t>D</w:t>
            </w:r>
          </w:p>
        </w:tc>
        <w:tc>
          <w:tcPr>
            <w:tcW w:w="9369" w:type="dxa"/>
          </w:tcPr>
          <w:p w14:paraId="3F95C3DC" w14:textId="77777777" w:rsidR="0096364D" w:rsidRPr="00C116F3" w:rsidRDefault="0096364D" w:rsidP="00FF005C">
            <w:pPr>
              <w:keepNext/>
              <w:widowControl w:val="0"/>
              <w:rPr>
                <w:rFonts w:ascii="Times New Roman" w:hAnsi="Times New Roman"/>
                <w:sz w:val="22"/>
                <w:szCs w:val="22"/>
                <w:lang w:val="nl-NL"/>
              </w:rPr>
            </w:pPr>
            <w:r w:rsidRPr="00C116F3">
              <w:rPr>
                <w:rFonts w:ascii="Times New Roman" w:hAnsi="Times New Roman"/>
                <w:b/>
                <w:sz w:val="22"/>
                <w:szCs w:val="22"/>
              </w:rPr>
              <w:t>Nhà thầu cung cấp thiết bị, công cụ, dụng cụ theo yêu cầu</w:t>
            </w:r>
          </w:p>
        </w:tc>
        <w:tc>
          <w:tcPr>
            <w:tcW w:w="1185" w:type="dxa"/>
            <w:vAlign w:val="center"/>
          </w:tcPr>
          <w:p w14:paraId="6F879B92"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40682946"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34504191"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1A33B6DD" w14:textId="77777777" w:rsidR="0096364D" w:rsidRPr="00C116F3" w:rsidRDefault="0096364D" w:rsidP="005E3C0F">
            <w:pPr>
              <w:jc w:val="center"/>
              <w:rPr>
                <w:rFonts w:ascii="Times New Roman" w:hAnsi="Times New Roman"/>
                <w:b/>
                <w:bCs/>
                <w:sz w:val="22"/>
                <w:szCs w:val="22"/>
              </w:rPr>
            </w:pPr>
          </w:p>
        </w:tc>
      </w:tr>
      <w:tr w:rsidR="000F23F3" w:rsidRPr="00C116F3" w14:paraId="67DA64B3" w14:textId="64DFF3B5" w:rsidTr="005E3C0F">
        <w:tc>
          <w:tcPr>
            <w:tcW w:w="766" w:type="dxa"/>
          </w:tcPr>
          <w:p w14:paraId="77F37B76" w14:textId="77777777" w:rsidR="000F23F3" w:rsidRPr="00C116F3" w:rsidRDefault="000F23F3" w:rsidP="000F23F3">
            <w:pPr>
              <w:rPr>
                <w:rFonts w:ascii="Times New Roman" w:hAnsi="Times New Roman"/>
                <w:b/>
                <w:bCs/>
                <w:sz w:val="22"/>
                <w:szCs w:val="22"/>
              </w:rPr>
            </w:pPr>
          </w:p>
        </w:tc>
        <w:tc>
          <w:tcPr>
            <w:tcW w:w="9369" w:type="dxa"/>
          </w:tcPr>
          <w:p w14:paraId="52D44DE2" w14:textId="77777777" w:rsidR="000F23F3" w:rsidRPr="00C116F3" w:rsidRDefault="000F23F3" w:rsidP="000F23F3">
            <w:pPr>
              <w:rPr>
                <w:rFonts w:ascii="Times New Roman" w:hAnsi="Times New Roman"/>
                <w:sz w:val="22"/>
                <w:szCs w:val="22"/>
              </w:rPr>
            </w:pPr>
            <w:r w:rsidRPr="00C116F3">
              <w:rPr>
                <w:rFonts w:ascii="Times New Roman" w:hAnsi="Times New Roman"/>
                <w:b/>
                <w:sz w:val="22"/>
                <w:szCs w:val="22"/>
              </w:rPr>
              <w:t>1. Danh mục thiết bị, dụng cụ tối thiểu cần có:</w:t>
            </w:r>
          </w:p>
          <w:p w14:paraId="35BCC639"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Máy đánh sàn.</w:t>
            </w:r>
          </w:p>
          <w:p w14:paraId="260D3A7F"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Máy hút bụi/hút nước.</w:t>
            </w:r>
          </w:p>
          <w:p w14:paraId="6489E00B"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Xô vắt giẻ ướt.</w:t>
            </w:r>
          </w:p>
          <w:p w14:paraId="1864F1E5"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Cây lau ướt, sàn khô.</w:t>
            </w:r>
          </w:p>
          <w:p w14:paraId="73A0A73E"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Cây lau kính có cán dài.</w:t>
            </w:r>
          </w:p>
          <w:p w14:paraId="753CF98B"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Tay gạt lau kính.</w:t>
            </w:r>
          </w:p>
          <w:p w14:paraId="3F3E4BCC"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Thang gấp cá nhân.</w:t>
            </w:r>
          </w:p>
          <w:p w14:paraId="53EEA627"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Bình xịt hoá chất.</w:t>
            </w:r>
          </w:p>
          <w:p w14:paraId="0569063B"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Khăn lau.</w:t>
            </w:r>
          </w:p>
          <w:p w14:paraId="2920B3AB" w14:textId="77777777" w:rsidR="000F23F3" w:rsidRPr="00C116F3" w:rsidRDefault="000F23F3" w:rsidP="000F23F3">
            <w:pPr>
              <w:rPr>
                <w:rFonts w:ascii="Times New Roman" w:hAnsi="Times New Roman"/>
                <w:sz w:val="22"/>
                <w:szCs w:val="22"/>
              </w:rPr>
            </w:pPr>
            <w:r w:rsidRPr="00C116F3">
              <w:rPr>
                <w:rFonts w:ascii="Times New Roman" w:hAnsi="Times New Roman"/>
                <w:b/>
                <w:sz w:val="22"/>
                <w:szCs w:val="22"/>
              </w:rPr>
              <w:t>2. Hoá chất và vật dụng thay thế thường xuyên</w:t>
            </w:r>
          </w:p>
          <w:p w14:paraId="66995D5E" w14:textId="77777777" w:rsidR="000F23F3" w:rsidRPr="00C116F3" w:rsidRDefault="000F23F3" w:rsidP="000F23F3">
            <w:pPr>
              <w:rPr>
                <w:rFonts w:ascii="Times New Roman" w:hAnsi="Times New Roman"/>
                <w:sz w:val="22"/>
                <w:szCs w:val="22"/>
              </w:rPr>
            </w:pPr>
            <w:r w:rsidRPr="00C116F3">
              <w:rPr>
                <w:rFonts w:ascii="Times New Roman" w:hAnsi="Times New Roman"/>
                <w:b/>
                <w:sz w:val="22"/>
                <w:szCs w:val="22"/>
              </w:rPr>
              <w:t>2.1 Danh mục hóa chất làm sạch tối thiểu cần có</w:t>
            </w:r>
          </w:p>
          <w:p w14:paraId="249FCC79"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Kem làm sạch đồ men, sứ, đánh bóng kim loại, inox.</w:t>
            </w:r>
          </w:p>
          <w:p w14:paraId="2173F1F6"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Chất làm sạch đa năng.</w:t>
            </w:r>
          </w:p>
          <w:p w14:paraId="78162016"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Chất tẩy rửa nhà vệ sinh.</w:t>
            </w:r>
          </w:p>
          <w:p w14:paraId="03D9F544"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Hóa chất lau kính.</w:t>
            </w:r>
          </w:p>
          <w:p w14:paraId="5BA2DC30"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Hóa chất khử mùi.</w:t>
            </w:r>
          </w:p>
          <w:p w14:paraId="11E5F6E8"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Viên khử mùi/khử trùng bồn tiểu nam.</w:t>
            </w:r>
          </w:p>
          <w:p w14:paraId="3E3DD11D" w14:textId="77777777" w:rsidR="000F23F3" w:rsidRPr="00C116F3" w:rsidRDefault="000F23F3" w:rsidP="000F23F3">
            <w:pPr>
              <w:rPr>
                <w:rFonts w:ascii="Times New Roman" w:hAnsi="Times New Roman"/>
                <w:sz w:val="22"/>
                <w:szCs w:val="22"/>
              </w:rPr>
            </w:pPr>
            <w:r w:rsidRPr="00C116F3">
              <w:rPr>
                <w:rFonts w:ascii="Times New Roman" w:hAnsi="Times New Roman"/>
                <w:b/>
                <w:sz w:val="22"/>
                <w:szCs w:val="22"/>
              </w:rPr>
              <w:t>2.2 Danh mục vật dụng tối thiểu cần trang bị thường xuyên</w:t>
            </w:r>
          </w:p>
          <w:p w14:paraId="648C0D2A"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Găng tay/ khẩu trang.</w:t>
            </w:r>
          </w:p>
          <w:p w14:paraId="6BE1F6F8"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Giẻ lau sàn khô/ ướt.</w:t>
            </w:r>
          </w:p>
          <w:p w14:paraId="56CC8BD1"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Giầy/ủng.</w:t>
            </w:r>
          </w:p>
          <w:p w14:paraId="001CB75B"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Chổi, tải, khăn lau, ...</w:t>
            </w:r>
          </w:p>
          <w:p w14:paraId="68B2DD25" w14:textId="77777777" w:rsidR="000F23F3" w:rsidRPr="00C116F3" w:rsidRDefault="000F23F3" w:rsidP="000F23F3">
            <w:pPr>
              <w:rPr>
                <w:rFonts w:ascii="Times New Roman" w:hAnsi="Times New Roman"/>
                <w:b/>
                <w:bCs/>
                <w:sz w:val="22"/>
                <w:szCs w:val="22"/>
              </w:rPr>
            </w:pPr>
            <w:r w:rsidRPr="00C116F3">
              <w:rPr>
                <w:rFonts w:ascii="Times New Roman" w:hAnsi="Times New Roman"/>
                <w:b/>
                <w:sz w:val="22"/>
                <w:szCs w:val="22"/>
              </w:rPr>
              <w:t>2.3 Yêu cầu về trang thiết bị dụng cụ:</w:t>
            </w:r>
          </w:p>
          <w:p w14:paraId="30DAD266"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Đảm bảo thiết bị, dụng cụ, máy móc đủ số lượng, còn trong tình trạng hoạt động tốt.</w:t>
            </w:r>
          </w:p>
          <w:p w14:paraId="55C661E1" w14:textId="77777777" w:rsidR="000F23F3" w:rsidRPr="00C116F3" w:rsidRDefault="000F23F3" w:rsidP="000F23F3">
            <w:pPr>
              <w:rPr>
                <w:rFonts w:ascii="Times New Roman" w:hAnsi="Times New Roman"/>
                <w:sz w:val="22"/>
                <w:szCs w:val="22"/>
              </w:rPr>
            </w:pPr>
            <w:r w:rsidRPr="00C116F3">
              <w:rPr>
                <w:rFonts w:ascii="Times New Roman" w:hAnsi="Times New Roman"/>
                <w:b/>
                <w:sz w:val="22"/>
                <w:szCs w:val="22"/>
              </w:rPr>
              <w:t>+ Tải lau, khăn lau vệ sinh:</w:t>
            </w:r>
          </w:p>
          <w:p w14:paraId="36A5D1E0"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xml:space="preserve">- Tải lau, khăn lau được sử dụng phải hoàn toàn mới, sau khi sử dụng phải được thu gom, giặt sạch, xử lý đúng quy trình sau khi lau (giặt riêng theo từng loại). Tải lau, khăn lau bị mòn, cũ, hư hỏng phải </w:t>
            </w:r>
            <w:r w:rsidRPr="00C116F3">
              <w:rPr>
                <w:rFonts w:ascii="Times New Roman" w:hAnsi="Times New Roman"/>
                <w:sz w:val="22"/>
                <w:szCs w:val="22"/>
              </w:rPr>
              <w:lastRenderedPageBreak/>
              <w:t>được thay mới. Trước khi sử dụng, tải lau, khăn lau phải khô ráo. Sử dụng giẻ lau riêng cho từng khu vực.</w:t>
            </w:r>
          </w:p>
          <w:p w14:paraId="12714FC0" w14:textId="77777777" w:rsidR="000F23F3" w:rsidRPr="00C116F3" w:rsidRDefault="000F23F3" w:rsidP="000F23F3">
            <w:pPr>
              <w:rPr>
                <w:rFonts w:ascii="Times New Roman" w:hAnsi="Times New Roman"/>
                <w:sz w:val="22"/>
                <w:szCs w:val="22"/>
              </w:rPr>
            </w:pPr>
            <w:r w:rsidRPr="00C116F3">
              <w:rPr>
                <w:rFonts w:ascii="Times New Roman" w:hAnsi="Times New Roman"/>
                <w:b/>
                <w:sz w:val="22"/>
                <w:szCs w:val="22"/>
              </w:rPr>
              <w:t>+ Găng tay vệ sinh:</w:t>
            </w:r>
          </w:p>
          <w:p w14:paraId="200D3645"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Mỗi nhân viên vệ sinh được trang bị 02 đôi găng tay khác màu: 01 đôi dùng cho thu gom rác và làm sạch nhà vệ sinh, 01 đôi dùng cho làm sạch bề mặt các phòng làm việc.</w:t>
            </w:r>
          </w:p>
          <w:p w14:paraId="35E7AD6A" w14:textId="77777777" w:rsidR="000F23F3" w:rsidRPr="00C116F3" w:rsidRDefault="000F23F3" w:rsidP="000F23F3">
            <w:pPr>
              <w:ind w:firstLine="318"/>
              <w:rPr>
                <w:rFonts w:ascii="Times New Roman" w:hAnsi="Times New Roman"/>
                <w:sz w:val="22"/>
                <w:szCs w:val="22"/>
              </w:rPr>
            </w:pPr>
            <w:r w:rsidRPr="00C116F3">
              <w:rPr>
                <w:rFonts w:ascii="Times New Roman" w:hAnsi="Times New Roman"/>
                <w:b/>
                <w:sz w:val="22"/>
                <w:szCs w:val="22"/>
              </w:rPr>
              <w:t>* Yêu cầu về hóa chất sử dụng:</w:t>
            </w:r>
          </w:p>
          <w:p w14:paraId="13F485C4"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Tất cả các loại hóa chất đều phải có nhãn hiệu, thành phần, xuất xứ, năm sản xuất, còn hạn sử dụng, an toàn cho người sử dụng. Các loại hoá chất phải có:</w:t>
            </w:r>
          </w:p>
          <w:p w14:paraId="26BC63E8"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Hướng dẫn sử dụng và quy định rõ ràng liều sử dụng của từng loại hoá chất.</w:t>
            </w:r>
          </w:p>
          <w:p w14:paraId="24517B7F"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Bản chỉ dẫn an toàn hoá chất theo tiêu chuẩn của nhà sản xuất.</w:t>
            </w:r>
          </w:p>
          <w:p w14:paraId="64FB8429" w14:textId="77777777" w:rsidR="000F23F3" w:rsidRPr="00C116F3" w:rsidRDefault="000F23F3" w:rsidP="000F23F3">
            <w:pPr>
              <w:rPr>
                <w:rFonts w:ascii="Times New Roman" w:hAnsi="Times New Roman"/>
                <w:sz w:val="22"/>
                <w:szCs w:val="22"/>
              </w:rPr>
            </w:pPr>
            <w:r w:rsidRPr="00C116F3">
              <w:rPr>
                <w:rFonts w:ascii="Times New Roman" w:hAnsi="Times New Roman"/>
                <w:sz w:val="22"/>
                <w:szCs w:val="22"/>
              </w:rPr>
              <w:t>+ Các loại hóa chất trên không có tính độc hại cho người sử dụng, có mùi dễ chịu, không có tính ăn mòn cao, và có tính khử khuẩn.</w:t>
            </w:r>
          </w:p>
          <w:p w14:paraId="200A0E9C" w14:textId="77777777" w:rsidR="000F23F3" w:rsidRPr="00C116F3" w:rsidRDefault="000F23F3" w:rsidP="000F23F3">
            <w:pPr>
              <w:keepNext/>
              <w:widowControl w:val="0"/>
              <w:ind w:firstLine="318"/>
              <w:rPr>
                <w:rFonts w:ascii="Times New Roman" w:hAnsi="Times New Roman"/>
                <w:sz w:val="22"/>
                <w:szCs w:val="22"/>
                <w:lang w:val="nl-NL"/>
              </w:rPr>
            </w:pPr>
            <w:r w:rsidRPr="00C116F3">
              <w:rPr>
                <w:rFonts w:ascii="Times New Roman" w:hAnsi="Times New Roman"/>
                <w:b/>
                <w:sz w:val="22"/>
                <w:szCs w:val="22"/>
              </w:rPr>
              <w:t>* Ghi chú:</w:t>
            </w:r>
            <w:r w:rsidRPr="00C116F3">
              <w:rPr>
                <w:rFonts w:ascii="Times New Roman" w:hAnsi="Times New Roman"/>
                <w:sz w:val="22"/>
                <w:szCs w:val="22"/>
              </w:rPr>
              <w:t xml:space="preserve"> Chủ đầu tư cung cấp Hóa chất lau kính, Hóa chất làm sạch sàn trung tính, Hóa chất làm sạch nhà vệ sinh, Hóa chất khử mùi, Giấy vệ sinh, Bao rác.</w:t>
            </w:r>
          </w:p>
        </w:tc>
        <w:tc>
          <w:tcPr>
            <w:tcW w:w="1185" w:type="dxa"/>
            <w:vAlign w:val="center"/>
          </w:tcPr>
          <w:p w14:paraId="3CDF37DC" w14:textId="0DB567F5" w:rsidR="000F23F3" w:rsidRPr="00C116F3" w:rsidRDefault="000F23F3" w:rsidP="005E3C0F">
            <w:pPr>
              <w:jc w:val="center"/>
              <w:rPr>
                <w:rFonts w:ascii="Times New Roman" w:hAnsi="Times New Roman"/>
                <w:b/>
                <w:bCs/>
                <w:sz w:val="22"/>
                <w:szCs w:val="22"/>
              </w:rPr>
            </w:pPr>
            <w:r w:rsidRPr="00440408">
              <w:rPr>
                <w:rFonts w:ascii="Times New Roman" w:hAnsi="Times New Roman"/>
                <w:sz w:val="22"/>
                <w:szCs w:val="22"/>
              </w:rPr>
              <w:lastRenderedPageBreak/>
              <w:t>Đáp ứng</w:t>
            </w:r>
          </w:p>
        </w:tc>
        <w:tc>
          <w:tcPr>
            <w:tcW w:w="1080" w:type="dxa"/>
            <w:vAlign w:val="center"/>
          </w:tcPr>
          <w:p w14:paraId="5A6ECDCF" w14:textId="73C3AA36" w:rsidR="000F23F3" w:rsidRPr="00C116F3" w:rsidRDefault="000F23F3" w:rsidP="005E3C0F">
            <w:pPr>
              <w:jc w:val="center"/>
              <w:rPr>
                <w:rFonts w:ascii="Times New Roman" w:hAnsi="Times New Roman"/>
                <w:b/>
                <w:bCs/>
                <w:sz w:val="22"/>
                <w:szCs w:val="22"/>
              </w:rPr>
            </w:pPr>
            <w:r w:rsidRPr="00C116F3">
              <w:rPr>
                <w:rFonts w:ascii="Times New Roman" w:hAnsi="Times New Roman"/>
              </w:rPr>
              <w:sym w:font="Wingdings 2" w:char="F050"/>
            </w:r>
          </w:p>
        </w:tc>
        <w:tc>
          <w:tcPr>
            <w:tcW w:w="1080" w:type="dxa"/>
            <w:vAlign w:val="center"/>
          </w:tcPr>
          <w:p w14:paraId="0966C2EC" w14:textId="77777777" w:rsidR="000F23F3" w:rsidRPr="00C116F3" w:rsidRDefault="000F23F3" w:rsidP="005E3C0F">
            <w:pPr>
              <w:jc w:val="center"/>
              <w:rPr>
                <w:rFonts w:ascii="Times New Roman" w:hAnsi="Times New Roman"/>
                <w:b/>
                <w:bCs/>
                <w:sz w:val="22"/>
                <w:szCs w:val="22"/>
              </w:rPr>
            </w:pPr>
          </w:p>
        </w:tc>
        <w:tc>
          <w:tcPr>
            <w:tcW w:w="1080" w:type="dxa"/>
            <w:vAlign w:val="center"/>
          </w:tcPr>
          <w:p w14:paraId="7E95605C" w14:textId="3465DCBE" w:rsidR="000F23F3" w:rsidRPr="00C116F3" w:rsidRDefault="000F23F3" w:rsidP="005E3C0F">
            <w:pPr>
              <w:jc w:val="center"/>
              <w:rPr>
                <w:rFonts w:ascii="Times New Roman" w:hAnsi="Times New Roman"/>
                <w:b/>
                <w:bCs/>
                <w:sz w:val="22"/>
                <w:szCs w:val="22"/>
              </w:rPr>
            </w:pPr>
            <w:r w:rsidRPr="00C116F3">
              <w:rPr>
                <w:rFonts w:ascii="Times New Roman" w:hAnsi="Times New Roman"/>
              </w:rPr>
              <w:t>x</w:t>
            </w:r>
          </w:p>
        </w:tc>
      </w:tr>
      <w:tr w:rsidR="0096364D" w:rsidRPr="00C116F3" w14:paraId="0774F974" w14:textId="3D40D449" w:rsidTr="005E3C0F">
        <w:tc>
          <w:tcPr>
            <w:tcW w:w="766" w:type="dxa"/>
            <w:vAlign w:val="center"/>
          </w:tcPr>
          <w:p w14:paraId="40561373" w14:textId="77777777" w:rsidR="0096364D" w:rsidRPr="00C116F3" w:rsidRDefault="0096364D" w:rsidP="00FF005C">
            <w:pPr>
              <w:jc w:val="center"/>
              <w:rPr>
                <w:rFonts w:ascii="Times New Roman" w:hAnsi="Times New Roman"/>
                <w:b/>
                <w:bCs/>
                <w:sz w:val="22"/>
                <w:szCs w:val="22"/>
              </w:rPr>
            </w:pPr>
            <w:r w:rsidRPr="00C116F3">
              <w:rPr>
                <w:rFonts w:ascii="Times New Roman" w:hAnsi="Times New Roman"/>
                <w:b/>
                <w:bCs/>
                <w:sz w:val="22"/>
                <w:szCs w:val="22"/>
              </w:rPr>
              <w:t>E</w:t>
            </w:r>
          </w:p>
        </w:tc>
        <w:tc>
          <w:tcPr>
            <w:tcW w:w="9369" w:type="dxa"/>
          </w:tcPr>
          <w:p w14:paraId="4134F63F" w14:textId="77777777" w:rsidR="0096364D" w:rsidRPr="00C116F3" w:rsidRDefault="0096364D" w:rsidP="00FF005C">
            <w:pPr>
              <w:keepNext/>
              <w:widowControl w:val="0"/>
              <w:rPr>
                <w:rFonts w:ascii="Times New Roman" w:hAnsi="Times New Roman"/>
                <w:sz w:val="22"/>
                <w:szCs w:val="22"/>
                <w:lang w:val="nl-NL"/>
              </w:rPr>
            </w:pPr>
            <w:r w:rsidRPr="00C116F3">
              <w:rPr>
                <w:rFonts w:ascii="Times New Roman" w:hAnsi="Times New Roman"/>
                <w:b/>
                <w:sz w:val="22"/>
                <w:szCs w:val="22"/>
              </w:rPr>
              <w:t>Yêu cầu về đầu ra dịch vụ</w:t>
            </w:r>
          </w:p>
        </w:tc>
        <w:tc>
          <w:tcPr>
            <w:tcW w:w="1185" w:type="dxa"/>
            <w:vAlign w:val="center"/>
          </w:tcPr>
          <w:p w14:paraId="27D7B611"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1970623A"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1359358A"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7B1CBB06" w14:textId="77777777" w:rsidR="0096364D" w:rsidRPr="00C116F3" w:rsidRDefault="0096364D" w:rsidP="005E3C0F">
            <w:pPr>
              <w:jc w:val="center"/>
              <w:rPr>
                <w:rFonts w:ascii="Times New Roman" w:hAnsi="Times New Roman"/>
                <w:b/>
                <w:bCs/>
                <w:sz w:val="22"/>
                <w:szCs w:val="22"/>
              </w:rPr>
            </w:pPr>
          </w:p>
        </w:tc>
      </w:tr>
      <w:tr w:rsidR="0096364D" w:rsidRPr="00C116F3" w14:paraId="227787EC" w14:textId="51E04F15" w:rsidTr="005E3C0F">
        <w:tc>
          <w:tcPr>
            <w:tcW w:w="766" w:type="dxa"/>
          </w:tcPr>
          <w:p w14:paraId="2D929B54" w14:textId="77777777" w:rsidR="0096364D" w:rsidRPr="00C116F3" w:rsidRDefault="0096364D" w:rsidP="00FF005C">
            <w:pPr>
              <w:rPr>
                <w:rFonts w:ascii="Times New Roman" w:hAnsi="Times New Roman"/>
                <w:b/>
                <w:bCs/>
                <w:sz w:val="22"/>
                <w:szCs w:val="22"/>
              </w:rPr>
            </w:pPr>
          </w:p>
        </w:tc>
        <w:tc>
          <w:tcPr>
            <w:tcW w:w="9369" w:type="dxa"/>
          </w:tcPr>
          <w:p w14:paraId="6C5DA43A" w14:textId="77777777" w:rsidR="0096364D" w:rsidRPr="00C116F3" w:rsidRDefault="0096364D" w:rsidP="00FF005C">
            <w:pPr>
              <w:keepNext/>
              <w:widowControl w:val="0"/>
              <w:ind w:firstLine="540"/>
              <w:rPr>
                <w:rFonts w:ascii="Times New Roman" w:hAnsi="Times New Roman"/>
                <w:sz w:val="22"/>
                <w:szCs w:val="22"/>
                <w:lang w:val="nl-NL"/>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00"/>
              <w:gridCol w:w="5233"/>
            </w:tblGrid>
            <w:tr w:rsidR="0096364D" w:rsidRPr="00C116F3" w14:paraId="0398A6FB" w14:textId="77777777" w:rsidTr="00FF005C">
              <w:tc>
                <w:tcPr>
                  <w:tcW w:w="2135" w:type="pct"/>
                  <w:tcBorders>
                    <w:top w:val="single" w:sz="8"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5F72468B" w14:textId="77777777" w:rsidR="0096364D" w:rsidRPr="00C116F3" w:rsidRDefault="0096364D" w:rsidP="00FF005C">
                  <w:pPr>
                    <w:jc w:val="center"/>
                    <w:rPr>
                      <w:rFonts w:ascii="Times New Roman" w:hAnsi="Times New Roman"/>
                      <w:sz w:val="22"/>
                      <w:szCs w:val="22"/>
                    </w:rPr>
                  </w:pPr>
                  <w:r w:rsidRPr="00C116F3">
                    <w:rPr>
                      <w:rFonts w:ascii="Times New Roman" w:hAnsi="Times New Roman"/>
                      <w:b/>
                      <w:sz w:val="22"/>
                      <w:szCs w:val="22"/>
                    </w:rPr>
                    <w:t>Danh mục dịch vụ</w:t>
                  </w:r>
                </w:p>
              </w:tc>
              <w:tc>
                <w:tcPr>
                  <w:tcW w:w="2865" w:type="pct"/>
                  <w:tcBorders>
                    <w:top w:val="single" w:sz="8" w:space="0" w:color="000000"/>
                    <w:left w:val="none" w:sz="0"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3E093DE7" w14:textId="77777777" w:rsidR="0096364D" w:rsidRPr="00C116F3" w:rsidRDefault="0096364D" w:rsidP="00FF005C">
                  <w:pPr>
                    <w:jc w:val="center"/>
                    <w:rPr>
                      <w:rFonts w:ascii="Times New Roman" w:hAnsi="Times New Roman"/>
                      <w:sz w:val="22"/>
                      <w:szCs w:val="22"/>
                    </w:rPr>
                  </w:pPr>
                  <w:r w:rsidRPr="00C116F3">
                    <w:rPr>
                      <w:rFonts w:ascii="Times New Roman" w:hAnsi="Times New Roman"/>
                      <w:b/>
                      <w:sz w:val="22"/>
                      <w:szCs w:val="22"/>
                    </w:rPr>
                    <w:t>Yêu cầu về đầu ra</w:t>
                  </w:r>
                </w:p>
              </w:tc>
            </w:tr>
            <w:tr w:rsidR="0096364D" w:rsidRPr="00C116F3" w14:paraId="52EC541E" w14:textId="77777777" w:rsidTr="00FF005C">
              <w:tblPrEx>
                <w:tblBorders>
                  <w:top w:val="none" w:sz="0" w:space="0" w:color="auto"/>
                  <w:bottom w:val="none" w:sz="0" w:space="0" w:color="auto"/>
                  <w:insideH w:val="none" w:sz="0" w:space="0" w:color="auto"/>
                  <w:insideV w:val="none" w:sz="0" w:space="0" w:color="auto"/>
                </w:tblBorders>
              </w:tblPrEx>
              <w:tc>
                <w:tcPr>
                  <w:tcW w:w="5000" w:type="pct"/>
                  <w:gridSpan w:val="2"/>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tcPr>
                <w:p w14:paraId="124A996B" w14:textId="77777777" w:rsidR="0096364D" w:rsidRPr="00C116F3" w:rsidRDefault="0096364D" w:rsidP="00FF005C">
                  <w:pPr>
                    <w:rPr>
                      <w:rFonts w:ascii="Times New Roman" w:hAnsi="Times New Roman"/>
                      <w:sz w:val="22"/>
                      <w:szCs w:val="22"/>
                    </w:rPr>
                  </w:pPr>
                  <w:r w:rsidRPr="00C116F3">
                    <w:rPr>
                      <w:rFonts w:ascii="Times New Roman" w:hAnsi="Times New Roman"/>
                      <w:b/>
                      <w:sz w:val="22"/>
                      <w:szCs w:val="22"/>
                    </w:rPr>
                    <w:t>1. Lối vào, hành lang và phòng làm việc</w:t>
                  </w:r>
                </w:p>
              </w:tc>
            </w:tr>
            <w:tr w:rsidR="0096364D" w:rsidRPr="00C116F3" w14:paraId="08264BF1"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none" w:sz="0" w:space="0" w:color="000000"/>
                    <w:left w:val="single" w:sz="8" w:space="0" w:color="000000"/>
                    <w:bottom w:val="single" w:sz="4" w:space="0" w:color="auto"/>
                    <w:right w:val="single" w:sz="8" w:space="0" w:color="000000"/>
                    <w:tl2br w:val="nil"/>
                    <w:tr2bl w:val="nil"/>
                  </w:tcBorders>
                  <w:tcMar>
                    <w:top w:w="0" w:type="dxa"/>
                    <w:left w:w="0" w:type="dxa"/>
                    <w:bottom w:w="0" w:type="dxa"/>
                    <w:right w:w="0" w:type="dxa"/>
                  </w:tcMar>
                </w:tcPr>
                <w:p w14:paraId="4F63F038"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 xml:space="preserve">1.1. Bề mặt cửa / Khung cửa / Tay co </w:t>
                  </w:r>
                </w:p>
              </w:tc>
              <w:tc>
                <w:tcPr>
                  <w:tcW w:w="2865" w:type="pct"/>
                  <w:tcBorders>
                    <w:top w:val="nil"/>
                    <w:left w:val="nil"/>
                    <w:bottom w:val="single" w:sz="4" w:space="0" w:color="auto"/>
                    <w:right w:val="single" w:sz="8" w:space="0" w:color="000000"/>
                    <w:tl2br w:val="nil"/>
                    <w:tr2bl w:val="nil"/>
                  </w:tcBorders>
                  <w:tcMar>
                    <w:top w:w="0" w:type="dxa"/>
                    <w:left w:w="0" w:type="dxa"/>
                    <w:bottom w:w="0" w:type="dxa"/>
                    <w:right w:w="0" w:type="dxa"/>
                  </w:tcMar>
                </w:tcPr>
                <w:p w14:paraId="48036EB5"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 Không có bụi và vết bẩn</w:t>
                  </w:r>
                </w:p>
                <w:p w14:paraId="46BAF1D7"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 Các vệt do giày gây ra trong quá trình dọn dẹp không được coi là thiếu sót</w:t>
                  </w:r>
                </w:p>
                <w:p w14:paraId="0CDCA804" w14:textId="77777777" w:rsidR="0096364D" w:rsidRPr="00C116F3" w:rsidRDefault="0096364D" w:rsidP="00FF005C">
                  <w:pPr>
                    <w:rPr>
                      <w:rFonts w:ascii="Times New Roman" w:hAnsi="Times New Roman"/>
                      <w:sz w:val="22"/>
                      <w:szCs w:val="22"/>
                    </w:rPr>
                  </w:pPr>
                  <w:r w:rsidRPr="00C116F3">
                    <w:rPr>
                      <w:rFonts w:ascii="Times New Roman" w:hAnsi="Times New Roman"/>
                      <w:i/>
                      <w:iCs/>
                      <w:sz w:val="22"/>
                      <w:szCs w:val="22"/>
                    </w:rPr>
                    <w:t>LƯU Ý: Phải đặc biệt chú ý tới khu vực quanh tay nắm cửa. Nếu xuất hiện các vệt bẩn gây ra do quá trình làm sạch, điều này được coi là thiếu sót</w:t>
                  </w:r>
                </w:p>
              </w:tc>
            </w:tr>
            <w:tr w:rsidR="0096364D" w:rsidRPr="00C116F3" w14:paraId="470C0091"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403C0FA7"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1.2. Sàn</w:t>
                  </w:r>
                </w:p>
              </w:tc>
              <w:tc>
                <w:tcPr>
                  <w:tcW w:w="286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5B314EDC"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 Sàn nhẵn không có bụi và vết bẩn</w:t>
                  </w:r>
                </w:p>
                <w:p w14:paraId="0DAB3BEC"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 Vết bẩn nhám không xuất hiện trên mặt sàn</w:t>
                  </w:r>
                </w:p>
                <w:p w14:paraId="7D2672B8"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 Một vết bẩn được cô lập có thể được chấp nhận. Sàn không được có vết bẩn nhìn thấy được bằng mắt thường.</w:t>
                  </w:r>
                </w:p>
              </w:tc>
            </w:tr>
            <w:tr w:rsidR="0096364D" w:rsidRPr="00C116F3" w14:paraId="537A0074"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single" w:sz="4" w:space="0" w:color="auto"/>
                    <w:left w:val="single" w:sz="8" w:space="0" w:color="000000"/>
                    <w:bottom w:val="single" w:sz="8" w:space="0" w:color="000000"/>
                    <w:right w:val="single" w:sz="8" w:space="0" w:color="000000"/>
                    <w:tl2br w:val="nil"/>
                    <w:tr2bl w:val="nil"/>
                  </w:tcBorders>
                  <w:tcMar>
                    <w:top w:w="0" w:type="dxa"/>
                    <w:left w:w="0" w:type="dxa"/>
                    <w:bottom w:w="0" w:type="dxa"/>
                    <w:right w:w="0" w:type="dxa"/>
                  </w:tcMar>
                </w:tcPr>
                <w:p w14:paraId="327EA11B"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1.3. Tường / Vách ngăn</w:t>
                  </w:r>
                </w:p>
              </w:tc>
              <w:tc>
                <w:tcPr>
                  <w:tcW w:w="2865" w:type="pct"/>
                  <w:tcBorders>
                    <w:top w:val="single" w:sz="4" w:space="0" w:color="auto"/>
                    <w:left w:val="nil"/>
                    <w:bottom w:val="single" w:sz="8" w:space="0" w:color="000000"/>
                    <w:right w:val="single" w:sz="8" w:space="0" w:color="000000"/>
                    <w:tl2br w:val="nil"/>
                    <w:tr2bl w:val="nil"/>
                  </w:tcBorders>
                  <w:tcMar>
                    <w:top w:w="0" w:type="dxa"/>
                    <w:left w:w="0" w:type="dxa"/>
                    <w:bottom w:w="0" w:type="dxa"/>
                    <w:right w:w="0" w:type="dxa"/>
                  </w:tcMar>
                </w:tcPr>
                <w:p w14:paraId="3EF747E6"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 Không có bụi và vết bẩn</w:t>
                  </w:r>
                </w:p>
                <w:p w14:paraId="2F8E1A26"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 Khung của vách ngăn dựng lên không có bụi và vết bẩn</w:t>
                  </w:r>
                </w:p>
                <w:p w14:paraId="798DE43D" w14:textId="77777777" w:rsidR="0096364D" w:rsidRPr="00C116F3" w:rsidRDefault="0096364D" w:rsidP="00FF005C">
                  <w:pPr>
                    <w:rPr>
                      <w:rFonts w:ascii="Times New Roman" w:hAnsi="Times New Roman"/>
                      <w:sz w:val="22"/>
                      <w:szCs w:val="22"/>
                    </w:rPr>
                  </w:pPr>
                  <w:r w:rsidRPr="00C116F3">
                    <w:rPr>
                      <w:rFonts w:ascii="Times New Roman" w:hAnsi="Times New Roman"/>
                      <w:i/>
                      <w:iCs/>
                      <w:sz w:val="22"/>
                      <w:szCs w:val="22"/>
                    </w:rPr>
                    <w:t>- LƯU Ý: Phải đặc biệt chú ý tới phần đường chỉ đính kèm giữa vách ngăn và khung vách ngăn</w:t>
                  </w:r>
                </w:p>
              </w:tc>
            </w:tr>
            <w:tr w:rsidR="0096364D" w:rsidRPr="00C116F3" w14:paraId="24B6FD35"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tcPr>
                <w:p w14:paraId="0A704B91"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1.4. Phào chân tường</w:t>
                  </w:r>
                </w:p>
              </w:tc>
              <w:tc>
                <w:tcPr>
                  <w:tcW w:w="2865" w:type="pct"/>
                  <w:tcBorders>
                    <w:top w:val="nil"/>
                    <w:left w:val="nil"/>
                    <w:bottom w:val="single" w:sz="8" w:space="0" w:color="000000"/>
                    <w:right w:val="single" w:sz="8" w:space="0" w:color="000000"/>
                    <w:tl2br w:val="nil"/>
                    <w:tr2bl w:val="nil"/>
                  </w:tcBorders>
                  <w:tcMar>
                    <w:top w:w="0" w:type="dxa"/>
                    <w:left w:w="0" w:type="dxa"/>
                    <w:bottom w:w="0" w:type="dxa"/>
                    <w:right w:w="0" w:type="dxa"/>
                  </w:tcMar>
                </w:tcPr>
                <w:p w14:paraId="110FC2F5"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Được phép có ít bụi</w:t>
                  </w:r>
                </w:p>
              </w:tc>
            </w:tr>
            <w:tr w:rsidR="0096364D" w:rsidRPr="00C116F3" w14:paraId="46002CEA"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tcPr>
                <w:p w14:paraId="1B1CA9AE"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1.5. Kính / Cửa sổ</w:t>
                  </w:r>
                </w:p>
              </w:tc>
              <w:tc>
                <w:tcPr>
                  <w:tcW w:w="2865" w:type="pct"/>
                  <w:tcBorders>
                    <w:top w:val="nil"/>
                    <w:left w:val="nil"/>
                    <w:bottom w:val="single" w:sz="8" w:space="0" w:color="000000"/>
                    <w:right w:val="single" w:sz="8" w:space="0" w:color="000000"/>
                    <w:tl2br w:val="nil"/>
                    <w:tr2bl w:val="nil"/>
                  </w:tcBorders>
                  <w:tcMar>
                    <w:top w:w="0" w:type="dxa"/>
                    <w:left w:w="0" w:type="dxa"/>
                    <w:bottom w:w="0" w:type="dxa"/>
                    <w:right w:w="0" w:type="dxa"/>
                  </w:tcMar>
                </w:tcPr>
                <w:p w14:paraId="35A6405E"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Không xuất hiện vết bẩn, bụi</w:t>
                  </w:r>
                </w:p>
              </w:tc>
            </w:tr>
            <w:tr w:rsidR="0096364D" w:rsidRPr="00C116F3" w14:paraId="3BF9FB3B"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tcPr>
                <w:p w14:paraId="0FC7F3E3"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1.6. Đồ đạc (Bàn ghế làm việc và vật dụng trên bàn làm việc ...) / Nội thất)</w:t>
                  </w:r>
                </w:p>
              </w:tc>
              <w:tc>
                <w:tcPr>
                  <w:tcW w:w="2865" w:type="pct"/>
                  <w:tcBorders>
                    <w:top w:val="nil"/>
                    <w:left w:val="nil"/>
                    <w:bottom w:val="single" w:sz="8" w:space="0" w:color="000000"/>
                    <w:right w:val="single" w:sz="8" w:space="0" w:color="000000"/>
                    <w:tl2br w:val="nil"/>
                    <w:tr2bl w:val="nil"/>
                  </w:tcBorders>
                  <w:tcMar>
                    <w:top w:w="0" w:type="dxa"/>
                    <w:left w:w="0" w:type="dxa"/>
                    <w:bottom w:w="0" w:type="dxa"/>
                    <w:right w:w="0" w:type="dxa"/>
                  </w:tcMar>
                </w:tcPr>
                <w:p w14:paraId="04E40E01"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Không được phép có bụi, bẩn</w:t>
                  </w:r>
                </w:p>
              </w:tc>
            </w:tr>
            <w:tr w:rsidR="0096364D" w:rsidRPr="00C116F3" w14:paraId="7CF3819E"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tcPr>
                <w:p w14:paraId="0027C920"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lastRenderedPageBreak/>
                    <w:t>1.7. Công tắc /Bảng chỉ dẫn</w:t>
                  </w:r>
                </w:p>
              </w:tc>
              <w:tc>
                <w:tcPr>
                  <w:tcW w:w="2865" w:type="pct"/>
                  <w:tcBorders>
                    <w:top w:val="nil"/>
                    <w:left w:val="nil"/>
                    <w:bottom w:val="single" w:sz="8" w:space="0" w:color="000000"/>
                    <w:right w:val="single" w:sz="8" w:space="0" w:color="000000"/>
                    <w:tl2br w:val="nil"/>
                    <w:tr2bl w:val="nil"/>
                  </w:tcBorders>
                  <w:tcMar>
                    <w:top w:w="0" w:type="dxa"/>
                    <w:left w:w="0" w:type="dxa"/>
                    <w:bottom w:w="0" w:type="dxa"/>
                    <w:right w:w="0" w:type="dxa"/>
                  </w:tcMar>
                </w:tcPr>
                <w:p w14:paraId="115B7711"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Không có bụi và vết bẩn</w:t>
                  </w:r>
                </w:p>
              </w:tc>
            </w:tr>
            <w:tr w:rsidR="0096364D" w:rsidRPr="00C116F3" w14:paraId="365DC439"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tcPr>
                <w:p w14:paraId="24C08CAF"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1.8. Cuộn dây vòi cứu hỏa / Bình cứu hỏa</w:t>
                  </w:r>
                </w:p>
              </w:tc>
              <w:tc>
                <w:tcPr>
                  <w:tcW w:w="2865" w:type="pct"/>
                  <w:tcBorders>
                    <w:top w:val="nil"/>
                    <w:left w:val="nil"/>
                    <w:bottom w:val="single" w:sz="8" w:space="0" w:color="000000"/>
                    <w:right w:val="single" w:sz="8" w:space="0" w:color="000000"/>
                    <w:tl2br w:val="nil"/>
                    <w:tr2bl w:val="nil"/>
                  </w:tcBorders>
                  <w:tcMar>
                    <w:top w:w="0" w:type="dxa"/>
                    <w:left w:w="0" w:type="dxa"/>
                    <w:bottom w:w="0" w:type="dxa"/>
                    <w:right w:w="0" w:type="dxa"/>
                  </w:tcMar>
                </w:tcPr>
                <w:p w14:paraId="09E1CC0D"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Có thể xuất hiện một ít bụi</w:t>
                  </w:r>
                </w:p>
              </w:tc>
            </w:tr>
            <w:tr w:rsidR="0096364D" w:rsidRPr="00C116F3" w14:paraId="72CF5411"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tcPr>
                <w:p w14:paraId="463D8CB5" w14:textId="77777777" w:rsidR="0096364D" w:rsidRPr="00C116F3" w:rsidRDefault="0096364D" w:rsidP="00FF005C">
                  <w:pPr>
                    <w:rPr>
                      <w:rFonts w:ascii="Times New Roman" w:hAnsi="Times New Roman"/>
                      <w:sz w:val="22"/>
                      <w:szCs w:val="22"/>
                    </w:rPr>
                  </w:pPr>
                  <w:r w:rsidRPr="00C116F3">
                    <w:rPr>
                      <w:rFonts w:ascii="Times New Roman" w:hAnsi="Times New Roman"/>
                      <w:b/>
                      <w:sz w:val="22"/>
                      <w:szCs w:val="22"/>
                    </w:rPr>
                    <w:t>2. Cầu thang</w:t>
                  </w:r>
                </w:p>
              </w:tc>
              <w:tc>
                <w:tcPr>
                  <w:tcW w:w="2865" w:type="pct"/>
                  <w:tcBorders>
                    <w:top w:val="nil"/>
                    <w:left w:val="nil"/>
                    <w:bottom w:val="single" w:sz="8" w:space="0" w:color="000000"/>
                    <w:right w:val="single" w:sz="8" w:space="0" w:color="000000"/>
                    <w:tl2br w:val="nil"/>
                    <w:tr2bl w:val="nil"/>
                  </w:tcBorders>
                  <w:tcMar>
                    <w:top w:w="0" w:type="dxa"/>
                    <w:left w:w="0" w:type="dxa"/>
                    <w:bottom w:w="0" w:type="dxa"/>
                    <w:right w:w="0" w:type="dxa"/>
                  </w:tcMar>
                </w:tcPr>
                <w:p w14:paraId="424BD8F7"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 </w:t>
                  </w:r>
                </w:p>
              </w:tc>
            </w:tr>
            <w:tr w:rsidR="0096364D" w:rsidRPr="00C116F3" w14:paraId="03FCCB73"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tcPr>
                <w:p w14:paraId="16D9164D"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2.1. Sàn</w:t>
                  </w:r>
                </w:p>
              </w:tc>
              <w:tc>
                <w:tcPr>
                  <w:tcW w:w="2865" w:type="pct"/>
                  <w:tcBorders>
                    <w:top w:val="nil"/>
                    <w:left w:val="nil"/>
                    <w:bottom w:val="single" w:sz="8" w:space="0" w:color="000000"/>
                    <w:right w:val="single" w:sz="8" w:space="0" w:color="000000"/>
                    <w:tl2br w:val="nil"/>
                    <w:tr2bl w:val="nil"/>
                  </w:tcBorders>
                  <w:tcMar>
                    <w:top w:w="0" w:type="dxa"/>
                    <w:left w:w="0" w:type="dxa"/>
                    <w:bottom w:w="0" w:type="dxa"/>
                    <w:right w:w="0" w:type="dxa"/>
                  </w:tcMar>
                </w:tcPr>
                <w:p w14:paraId="213940D8"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 Sàn nhẵn không có bụi và vết bẩn</w:t>
                  </w:r>
                </w:p>
                <w:p w14:paraId="2C797324"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 Vết bẩn nhám không xuất hiện trên mặt sàn</w:t>
                  </w:r>
                </w:p>
                <w:p w14:paraId="4A42E94B"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 Sàn không được có vết bẩn nhìn thấy được bằng mắt thường.</w:t>
                  </w:r>
                </w:p>
              </w:tc>
            </w:tr>
            <w:tr w:rsidR="0096364D" w:rsidRPr="00C116F3" w14:paraId="0F4C519A"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tcPr>
                <w:p w14:paraId="1415AF28"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2.2. Bậc thang, bậc nghỉ đầu và cuối thang, lan can cầu thang</w:t>
                  </w:r>
                </w:p>
              </w:tc>
              <w:tc>
                <w:tcPr>
                  <w:tcW w:w="2865" w:type="pct"/>
                  <w:tcBorders>
                    <w:top w:val="nil"/>
                    <w:left w:val="nil"/>
                    <w:bottom w:val="single" w:sz="8" w:space="0" w:color="000000"/>
                    <w:right w:val="single" w:sz="8" w:space="0" w:color="000000"/>
                    <w:tl2br w:val="nil"/>
                    <w:tr2bl w:val="nil"/>
                  </w:tcBorders>
                  <w:tcMar>
                    <w:top w:w="0" w:type="dxa"/>
                    <w:left w:w="0" w:type="dxa"/>
                    <w:bottom w:w="0" w:type="dxa"/>
                    <w:right w:w="0" w:type="dxa"/>
                  </w:tcMar>
                </w:tcPr>
                <w:p w14:paraId="1EED43BC"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Không có bụi, vết bẩn</w:t>
                  </w:r>
                </w:p>
              </w:tc>
            </w:tr>
            <w:tr w:rsidR="0096364D" w:rsidRPr="00C116F3" w14:paraId="375F2622"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tcPr>
                <w:p w14:paraId="7DE32D4D"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2.3. Cấu trúc, tay vịn</w:t>
                  </w:r>
                </w:p>
              </w:tc>
              <w:tc>
                <w:tcPr>
                  <w:tcW w:w="2865" w:type="pct"/>
                  <w:tcBorders>
                    <w:top w:val="nil"/>
                    <w:left w:val="nil"/>
                    <w:bottom w:val="single" w:sz="8" w:space="0" w:color="000000"/>
                    <w:right w:val="single" w:sz="8" w:space="0" w:color="000000"/>
                    <w:tl2br w:val="nil"/>
                    <w:tr2bl w:val="nil"/>
                  </w:tcBorders>
                  <w:tcMar>
                    <w:top w:w="0" w:type="dxa"/>
                    <w:left w:w="0" w:type="dxa"/>
                    <w:bottom w:w="0" w:type="dxa"/>
                    <w:right w:w="0" w:type="dxa"/>
                  </w:tcMar>
                </w:tcPr>
                <w:p w14:paraId="0F4DD132"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Không có bụi, vết bẩn</w:t>
                  </w:r>
                </w:p>
              </w:tc>
            </w:tr>
            <w:tr w:rsidR="0096364D" w:rsidRPr="00C116F3" w14:paraId="75F44914"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tcPr>
                <w:p w14:paraId="5846BE51"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2.4. Công tắc / Bảng chỉ dẫn</w:t>
                  </w:r>
                </w:p>
              </w:tc>
              <w:tc>
                <w:tcPr>
                  <w:tcW w:w="2865" w:type="pct"/>
                  <w:tcBorders>
                    <w:top w:val="nil"/>
                    <w:left w:val="nil"/>
                    <w:bottom w:val="single" w:sz="8" w:space="0" w:color="000000"/>
                    <w:right w:val="single" w:sz="8" w:space="0" w:color="000000"/>
                    <w:tl2br w:val="nil"/>
                    <w:tr2bl w:val="nil"/>
                  </w:tcBorders>
                  <w:tcMar>
                    <w:top w:w="0" w:type="dxa"/>
                    <w:left w:w="0" w:type="dxa"/>
                    <w:bottom w:w="0" w:type="dxa"/>
                    <w:right w:w="0" w:type="dxa"/>
                  </w:tcMar>
                </w:tcPr>
                <w:p w14:paraId="2D000CB5"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Không có bụi, vết bẩn</w:t>
                  </w:r>
                </w:p>
              </w:tc>
            </w:tr>
            <w:tr w:rsidR="0096364D" w:rsidRPr="00C116F3" w14:paraId="3A55E58D" w14:textId="77777777" w:rsidTr="00FF005C">
              <w:tblPrEx>
                <w:tblBorders>
                  <w:top w:val="none" w:sz="0" w:space="0" w:color="auto"/>
                  <w:bottom w:val="none" w:sz="0" w:space="0" w:color="auto"/>
                  <w:insideH w:val="none" w:sz="0" w:space="0" w:color="auto"/>
                  <w:insideV w:val="none" w:sz="0" w:space="0" w:color="auto"/>
                </w:tblBorders>
              </w:tblPrEx>
              <w:tc>
                <w:tcPr>
                  <w:tcW w:w="5000" w:type="pct"/>
                  <w:gridSpan w:val="2"/>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tcPr>
                <w:p w14:paraId="37A46F7D" w14:textId="77777777" w:rsidR="0096364D" w:rsidRPr="00C116F3" w:rsidRDefault="0096364D" w:rsidP="00FF005C">
                  <w:pPr>
                    <w:rPr>
                      <w:rFonts w:ascii="Times New Roman" w:hAnsi="Times New Roman"/>
                      <w:sz w:val="22"/>
                      <w:szCs w:val="22"/>
                    </w:rPr>
                  </w:pPr>
                  <w:r w:rsidRPr="00C116F3">
                    <w:rPr>
                      <w:rFonts w:ascii="Times New Roman" w:hAnsi="Times New Roman"/>
                      <w:b/>
                      <w:sz w:val="22"/>
                      <w:szCs w:val="22"/>
                    </w:rPr>
                    <w:t>3. Nhà vệ sinh</w:t>
                  </w:r>
                </w:p>
              </w:tc>
            </w:tr>
            <w:tr w:rsidR="0096364D" w:rsidRPr="00C116F3" w14:paraId="62918F9F"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tcPr>
                <w:p w14:paraId="0C543595"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3.1. Bề mặt cửa / Khung cửa / Tay co thủy lực</w:t>
                  </w:r>
                </w:p>
              </w:tc>
              <w:tc>
                <w:tcPr>
                  <w:tcW w:w="2865" w:type="pct"/>
                  <w:tcBorders>
                    <w:top w:val="nil"/>
                    <w:left w:val="nil"/>
                    <w:bottom w:val="single" w:sz="8" w:space="0" w:color="000000"/>
                    <w:right w:val="single" w:sz="8" w:space="0" w:color="000000"/>
                    <w:tl2br w:val="nil"/>
                    <w:tr2bl w:val="nil"/>
                  </w:tcBorders>
                  <w:tcMar>
                    <w:top w:w="0" w:type="dxa"/>
                    <w:left w:w="0" w:type="dxa"/>
                    <w:bottom w:w="0" w:type="dxa"/>
                    <w:right w:w="0" w:type="dxa"/>
                  </w:tcMar>
                </w:tcPr>
                <w:p w14:paraId="15984310"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 Không có bụi và vết bẩn</w:t>
                  </w:r>
                </w:p>
                <w:p w14:paraId="0D517D8E"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 Các vệt do giày gây ra không được coi là thiếu sót</w:t>
                  </w:r>
                </w:p>
                <w:p w14:paraId="0A4A61AB" w14:textId="77777777" w:rsidR="0096364D" w:rsidRPr="00C116F3" w:rsidRDefault="0096364D" w:rsidP="00FF005C">
                  <w:pPr>
                    <w:rPr>
                      <w:rFonts w:ascii="Times New Roman" w:hAnsi="Times New Roman"/>
                      <w:sz w:val="22"/>
                      <w:szCs w:val="22"/>
                    </w:rPr>
                  </w:pPr>
                  <w:r w:rsidRPr="00C116F3">
                    <w:rPr>
                      <w:rFonts w:ascii="Times New Roman" w:hAnsi="Times New Roman"/>
                      <w:i/>
                      <w:iCs/>
                      <w:sz w:val="22"/>
                      <w:szCs w:val="22"/>
                    </w:rPr>
                    <w:t>LƯU Ý: Phải đặc biệt chú ý tới khu vực quanh tay nắm cửa. Nếu xuất hiện các vệt bẩn gây ra do quá trình làm sạch, điều này được coi là thiếu sót</w:t>
                  </w:r>
                </w:p>
              </w:tc>
            </w:tr>
            <w:tr w:rsidR="0096364D" w:rsidRPr="00C116F3" w14:paraId="0BCDFAE4"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tcPr>
                <w:p w14:paraId="053FB0F0"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3.2. Sàn (bao gồm cả nắp thoát nước)</w:t>
                  </w:r>
                </w:p>
              </w:tc>
              <w:tc>
                <w:tcPr>
                  <w:tcW w:w="2865" w:type="pct"/>
                  <w:tcBorders>
                    <w:top w:val="nil"/>
                    <w:left w:val="nil"/>
                    <w:bottom w:val="single" w:sz="8" w:space="0" w:color="000000"/>
                    <w:right w:val="single" w:sz="8" w:space="0" w:color="000000"/>
                    <w:tl2br w:val="nil"/>
                    <w:tr2bl w:val="nil"/>
                  </w:tcBorders>
                  <w:tcMar>
                    <w:top w:w="0" w:type="dxa"/>
                    <w:left w:w="0" w:type="dxa"/>
                    <w:bottom w:w="0" w:type="dxa"/>
                    <w:right w:w="0" w:type="dxa"/>
                  </w:tcMar>
                </w:tcPr>
                <w:p w14:paraId="7773A96C"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 Không có bụi, bùn đất và vết bẩn</w:t>
                  </w:r>
                </w:p>
                <w:p w14:paraId="2B3783F4"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 Sàn không được có vết bẩn nhìn thấy được bằng mắt thường.</w:t>
                  </w:r>
                </w:p>
              </w:tc>
            </w:tr>
            <w:tr w:rsidR="0096364D" w:rsidRPr="00C116F3" w14:paraId="5BE31200"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tcPr>
                <w:p w14:paraId="781EA8BC"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3.3. Vách ngăn / Tường</w:t>
                  </w:r>
                </w:p>
              </w:tc>
              <w:tc>
                <w:tcPr>
                  <w:tcW w:w="2865" w:type="pct"/>
                  <w:tcBorders>
                    <w:top w:val="nil"/>
                    <w:left w:val="nil"/>
                    <w:bottom w:val="single" w:sz="8" w:space="0" w:color="000000"/>
                    <w:right w:val="single" w:sz="8" w:space="0" w:color="000000"/>
                    <w:tl2br w:val="nil"/>
                    <w:tr2bl w:val="nil"/>
                  </w:tcBorders>
                  <w:tcMar>
                    <w:top w:w="0" w:type="dxa"/>
                    <w:left w:w="0" w:type="dxa"/>
                    <w:bottom w:w="0" w:type="dxa"/>
                    <w:right w:w="0" w:type="dxa"/>
                  </w:tcMar>
                </w:tcPr>
                <w:p w14:paraId="4B3C1F12"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 Không có bụi và vết bẩn</w:t>
                  </w:r>
                </w:p>
                <w:p w14:paraId="5C80C93C"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 Khung của vách ngăn dựng lên không có bụi và vết bẩn</w:t>
                  </w:r>
                </w:p>
                <w:p w14:paraId="53B4D884" w14:textId="77777777" w:rsidR="0096364D" w:rsidRPr="00C116F3" w:rsidRDefault="0096364D" w:rsidP="00FF005C">
                  <w:pPr>
                    <w:rPr>
                      <w:rFonts w:ascii="Times New Roman" w:hAnsi="Times New Roman"/>
                      <w:sz w:val="22"/>
                      <w:szCs w:val="22"/>
                    </w:rPr>
                  </w:pPr>
                  <w:r w:rsidRPr="00C116F3">
                    <w:rPr>
                      <w:rFonts w:ascii="Times New Roman" w:hAnsi="Times New Roman"/>
                      <w:i/>
                      <w:iCs/>
                      <w:sz w:val="22"/>
                      <w:szCs w:val="22"/>
                    </w:rPr>
                    <w:t>LƯU Ý: Phải đặc biệt chú ý tới phần đường chỉ đính kèm giữa vách ngăn và khung vách ngăn.</w:t>
                  </w:r>
                </w:p>
              </w:tc>
            </w:tr>
            <w:tr w:rsidR="0096364D" w:rsidRPr="00C116F3" w14:paraId="7D13BF79"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tcPr>
                <w:p w14:paraId="31365FDE"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3.4. Bảng kính / Cửa sổ</w:t>
                  </w:r>
                </w:p>
              </w:tc>
              <w:tc>
                <w:tcPr>
                  <w:tcW w:w="2865" w:type="pct"/>
                  <w:tcBorders>
                    <w:top w:val="nil"/>
                    <w:left w:val="nil"/>
                    <w:bottom w:val="single" w:sz="8" w:space="0" w:color="000000"/>
                    <w:right w:val="single" w:sz="8" w:space="0" w:color="000000"/>
                    <w:tl2br w:val="nil"/>
                    <w:tr2bl w:val="nil"/>
                  </w:tcBorders>
                  <w:tcMar>
                    <w:top w:w="0" w:type="dxa"/>
                    <w:left w:w="0" w:type="dxa"/>
                    <w:bottom w:w="0" w:type="dxa"/>
                    <w:right w:w="0" w:type="dxa"/>
                  </w:tcMar>
                </w:tcPr>
                <w:p w14:paraId="0E08A7A3"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Không có bụi và vết bẩn</w:t>
                  </w:r>
                </w:p>
              </w:tc>
            </w:tr>
            <w:tr w:rsidR="0096364D" w:rsidRPr="00C116F3" w14:paraId="50F1F9D1"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tcPr>
                <w:p w14:paraId="79A58C0D"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3.5. Gương</w:t>
                  </w:r>
                </w:p>
              </w:tc>
              <w:tc>
                <w:tcPr>
                  <w:tcW w:w="2865" w:type="pct"/>
                  <w:tcBorders>
                    <w:top w:val="nil"/>
                    <w:left w:val="nil"/>
                    <w:bottom w:val="single" w:sz="8" w:space="0" w:color="000000"/>
                    <w:right w:val="single" w:sz="8" w:space="0" w:color="000000"/>
                    <w:tl2br w:val="nil"/>
                    <w:tr2bl w:val="nil"/>
                  </w:tcBorders>
                  <w:tcMar>
                    <w:top w:w="0" w:type="dxa"/>
                    <w:left w:w="0" w:type="dxa"/>
                    <w:bottom w:w="0" w:type="dxa"/>
                    <w:right w:w="0" w:type="dxa"/>
                  </w:tcMar>
                </w:tcPr>
                <w:p w14:paraId="5EFABBBE"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 Không có bụi và vết bẩn</w:t>
                  </w:r>
                </w:p>
                <w:p w14:paraId="54014CF3"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 Các vệt gây ra do quá trình dọn dẹp được coi là thiếu sót</w:t>
                  </w:r>
                </w:p>
              </w:tc>
            </w:tr>
            <w:tr w:rsidR="0096364D" w:rsidRPr="00C116F3" w14:paraId="6DF781BC"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tcPr>
                <w:p w14:paraId="6E09A436"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3.6. Đồ đạc (Bàn ghế làm việc và vật dụng trên bàn làm việc ...) / Nội thất)</w:t>
                  </w:r>
                </w:p>
              </w:tc>
              <w:tc>
                <w:tcPr>
                  <w:tcW w:w="2865" w:type="pct"/>
                  <w:tcBorders>
                    <w:top w:val="nil"/>
                    <w:left w:val="nil"/>
                    <w:bottom w:val="single" w:sz="8" w:space="0" w:color="000000"/>
                    <w:right w:val="single" w:sz="8" w:space="0" w:color="000000"/>
                    <w:tl2br w:val="nil"/>
                    <w:tr2bl w:val="nil"/>
                  </w:tcBorders>
                  <w:tcMar>
                    <w:top w:w="0" w:type="dxa"/>
                    <w:left w:w="0" w:type="dxa"/>
                    <w:bottom w:w="0" w:type="dxa"/>
                    <w:right w:w="0" w:type="dxa"/>
                  </w:tcMar>
                </w:tcPr>
                <w:p w14:paraId="02ED8AEE"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Không có bụi và vết bẩn</w:t>
                  </w:r>
                </w:p>
              </w:tc>
            </w:tr>
            <w:tr w:rsidR="0096364D" w:rsidRPr="00C116F3" w14:paraId="5D631852"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tcPr>
                <w:p w14:paraId="4B38E8C2"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3.7. Công tắc / Ổ điện / Bảng chỉ dẫn</w:t>
                  </w:r>
                </w:p>
              </w:tc>
              <w:tc>
                <w:tcPr>
                  <w:tcW w:w="2865" w:type="pct"/>
                  <w:tcBorders>
                    <w:top w:val="nil"/>
                    <w:left w:val="nil"/>
                    <w:bottom w:val="single" w:sz="8" w:space="0" w:color="000000"/>
                    <w:right w:val="single" w:sz="8" w:space="0" w:color="000000"/>
                    <w:tl2br w:val="nil"/>
                    <w:tr2bl w:val="nil"/>
                  </w:tcBorders>
                  <w:tcMar>
                    <w:top w:w="0" w:type="dxa"/>
                    <w:left w:w="0" w:type="dxa"/>
                    <w:bottom w:w="0" w:type="dxa"/>
                    <w:right w:w="0" w:type="dxa"/>
                  </w:tcMar>
                </w:tcPr>
                <w:p w14:paraId="614634C3"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Không có bụi và vết bẩn</w:t>
                  </w:r>
                </w:p>
              </w:tc>
            </w:tr>
            <w:tr w:rsidR="0096364D" w:rsidRPr="00C116F3" w14:paraId="62B58496"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tcPr>
                <w:p w14:paraId="3DA8E8D1"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3.8. Chậu rửa tay / Bàn chậu</w:t>
                  </w:r>
                </w:p>
              </w:tc>
              <w:tc>
                <w:tcPr>
                  <w:tcW w:w="2865" w:type="pct"/>
                  <w:tcBorders>
                    <w:top w:val="nil"/>
                    <w:left w:val="nil"/>
                    <w:bottom w:val="single" w:sz="8" w:space="0" w:color="000000"/>
                    <w:right w:val="single" w:sz="8" w:space="0" w:color="000000"/>
                    <w:tl2br w:val="nil"/>
                    <w:tr2bl w:val="nil"/>
                  </w:tcBorders>
                  <w:tcMar>
                    <w:top w:w="0" w:type="dxa"/>
                    <w:left w:w="0" w:type="dxa"/>
                    <w:bottom w:w="0" w:type="dxa"/>
                    <w:right w:w="0" w:type="dxa"/>
                  </w:tcMar>
                </w:tcPr>
                <w:p w14:paraId="13F86A67"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 Không có bụi và vết bẩn</w:t>
                  </w:r>
                </w:p>
                <w:p w14:paraId="3C16A80B"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 Vòi nước không có vết bẩn</w:t>
                  </w:r>
                </w:p>
                <w:p w14:paraId="4C39716E"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 Không có tóc và rác trên lưới lọc trong lỗ thoát nước</w:t>
                  </w:r>
                </w:p>
                <w:p w14:paraId="52C17515" w14:textId="77777777" w:rsidR="0096364D" w:rsidRPr="00C116F3" w:rsidRDefault="0096364D" w:rsidP="00FF005C">
                  <w:pPr>
                    <w:rPr>
                      <w:rFonts w:ascii="Times New Roman" w:hAnsi="Times New Roman"/>
                      <w:sz w:val="22"/>
                      <w:szCs w:val="22"/>
                    </w:rPr>
                  </w:pPr>
                  <w:r w:rsidRPr="00C116F3">
                    <w:rPr>
                      <w:rFonts w:ascii="Times New Roman" w:hAnsi="Times New Roman"/>
                      <w:i/>
                      <w:iCs/>
                      <w:sz w:val="22"/>
                      <w:szCs w:val="22"/>
                    </w:rPr>
                    <w:t xml:space="preserve">LƯU Ý: Nếu lòng chậu rửa mặt bị bẩn do da dầu hoặc cặn xà phòng, có thể xác minh bằng mắt thông qua việc cho </w:t>
                  </w:r>
                  <w:r w:rsidRPr="00C116F3">
                    <w:rPr>
                      <w:rFonts w:ascii="Times New Roman" w:hAnsi="Times New Roman"/>
                      <w:i/>
                      <w:iCs/>
                      <w:sz w:val="22"/>
                      <w:szCs w:val="22"/>
                    </w:rPr>
                    <w:lastRenderedPageBreak/>
                    <w:t>nước chảy trên bề mặt chậu. Nếu chậu rửa mặt được làm sạch đúng cách, nước sẽ chảy như một lớp mỏng trên thành chậu tới lỗ thoát nước. Nếu chậu rửa mặt được làm sạch không đúng cách, nước sẽ chảy theo các dòng bị vỡ dọc theo lòng chậu.</w:t>
                  </w:r>
                </w:p>
              </w:tc>
            </w:tr>
            <w:tr w:rsidR="0096364D" w:rsidRPr="00C116F3" w14:paraId="09D6E606"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tcPr>
                <w:p w14:paraId="68AC6627"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lastRenderedPageBreak/>
                    <w:t>3.10. Bồn cầu</w:t>
                  </w:r>
                </w:p>
              </w:tc>
              <w:tc>
                <w:tcPr>
                  <w:tcW w:w="2865" w:type="pct"/>
                  <w:tcBorders>
                    <w:top w:val="nil"/>
                    <w:left w:val="nil"/>
                    <w:bottom w:val="single" w:sz="8" w:space="0" w:color="000000"/>
                    <w:right w:val="single" w:sz="8" w:space="0" w:color="000000"/>
                    <w:tl2br w:val="nil"/>
                    <w:tr2bl w:val="nil"/>
                  </w:tcBorders>
                  <w:tcMar>
                    <w:top w:w="0" w:type="dxa"/>
                    <w:left w:w="0" w:type="dxa"/>
                    <w:bottom w:w="0" w:type="dxa"/>
                    <w:right w:w="0" w:type="dxa"/>
                  </w:tcMar>
                </w:tcPr>
                <w:p w14:paraId="38D7C314"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 Lòng bồn cầu không có vết bẩn</w:t>
                  </w:r>
                </w:p>
                <w:p w14:paraId="4863B919"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 Không có mùi hôi</w:t>
                  </w:r>
                </w:p>
                <w:p w14:paraId="34C0BDF6"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 Không xuất hiện cặn đá vôi</w:t>
                  </w:r>
                </w:p>
                <w:p w14:paraId="614463F3"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 Bên ngoài bồn cầu không có bụi và vết bẩn</w:t>
                  </w:r>
                </w:p>
                <w:p w14:paraId="17BB5C76" w14:textId="77777777" w:rsidR="0096364D" w:rsidRPr="00C116F3" w:rsidRDefault="0096364D" w:rsidP="00FF005C">
                  <w:pPr>
                    <w:rPr>
                      <w:rFonts w:ascii="Times New Roman" w:hAnsi="Times New Roman"/>
                      <w:sz w:val="22"/>
                      <w:szCs w:val="22"/>
                    </w:rPr>
                  </w:pPr>
                  <w:r w:rsidRPr="00C116F3">
                    <w:rPr>
                      <w:rFonts w:ascii="Times New Roman" w:hAnsi="Times New Roman"/>
                      <w:i/>
                      <w:iCs/>
                      <w:sz w:val="22"/>
                      <w:szCs w:val="22"/>
                    </w:rPr>
                    <w:t>LƯU Ý: Phải đặc biệt chú ý tới khu vực nối giữa bệ ngồi và bồn cầu, vị trí đầu ra của ống thoát nước và chân bồn cầu nơi có các ốc vít bắt xuống</w:t>
                  </w:r>
                </w:p>
              </w:tc>
            </w:tr>
            <w:tr w:rsidR="0096364D" w:rsidRPr="00C116F3" w14:paraId="7B420524"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tcPr>
                <w:p w14:paraId="14432EC7"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3.11. Nắp bồn cầu</w:t>
                  </w:r>
                </w:p>
              </w:tc>
              <w:tc>
                <w:tcPr>
                  <w:tcW w:w="2865" w:type="pct"/>
                  <w:tcBorders>
                    <w:top w:val="nil"/>
                    <w:left w:val="nil"/>
                    <w:bottom w:val="single" w:sz="8" w:space="0" w:color="000000"/>
                    <w:right w:val="single" w:sz="8" w:space="0" w:color="000000"/>
                    <w:tl2br w:val="nil"/>
                    <w:tr2bl w:val="nil"/>
                  </w:tcBorders>
                  <w:tcMar>
                    <w:top w:w="0" w:type="dxa"/>
                    <w:left w:w="0" w:type="dxa"/>
                    <w:bottom w:w="0" w:type="dxa"/>
                    <w:right w:w="0" w:type="dxa"/>
                  </w:tcMar>
                </w:tcPr>
                <w:p w14:paraId="70663D6A"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 Cả mặt trên và mặt dưới nắp bồn cầu không có bụi và vết bẩn</w:t>
                  </w:r>
                </w:p>
                <w:p w14:paraId="1D4F0365" w14:textId="77777777" w:rsidR="0096364D" w:rsidRPr="00C116F3" w:rsidRDefault="0096364D" w:rsidP="00FF005C">
                  <w:pPr>
                    <w:rPr>
                      <w:rFonts w:ascii="Times New Roman" w:hAnsi="Times New Roman"/>
                      <w:sz w:val="22"/>
                      <w:szCs w:val="22"/>
                    </w:rPr>
                  </w:pPr>
                  <w:r w:rsidRPr="00C116F3">
                    <w:rPr>
                      <w:rFonts w:ascii="Times New Roman" w:hAnsi="Times New Roman"/>
                      <w:i/>
                      <w:iCs/>
                      <w:sz w:val="22"/>
                      <w:szCs w:val="22"/>
                    </w:rPr>
                    <w:t>LƯU Ý: Phải đặc biệt chú ý tới phần bản lề và các điểm cố định</w:t>
                  </w:r>
                </w:p>
              </w:tc>
            </w:tr>
            <w:tr w:rsidR="0096364D" w:rsidRPr="00C116F3" w14:paraId="050BD565"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tcPr>
                <w:p w14:paraId="2ECC32E9"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3.12. Bồn tiểu nam</w:t>
                  </w:r>
                </w:p>
              </w:tc>
              <w:tc>
                <w:tcPr>
                  <w:tcW w:w="2865" w:type="pct"/>
                  <w:tcBorders>
                    <w:top w:val="nil"/>
                    <w:left w:val="nil"/>
                    <w:bottom w:val="single" w:sz="8" w:space="0" w:color="000000"/>
                    <w:right w:val="single" w:sz="8" w:space="0" w:color="000000"/>
                    <w:tl2br w:val="nil"/>
                    <w:tr2bl w:val="nil"/>
                  </w:tcBorders>
                  <w:tcMar>
                    <w:top w:w="0" w:type="dxa"/>
                    <w:left w:w="0" w:type="dxa"/>
                    <w:bottom w:w="0" w:type="dxa"/>
                    <w:right w:w="0" w:type="dxa"/>
                  </w:tcMar>
                </w:tcPr>
                <w:p w14:paraId="6AC9DFCC"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 Lòng trong bồn tiểu không có vết bẩn</w:t>
                  </w:r>
                </w:p>
                <w:p w14:paraId="5D9B7611"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 Không có mùi hôi</w:t>
                  </w:r>
                </w:p>
                <w:p w14:paraId="300D45D0"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 Không xuất hiện cặn đá vôi</w:t>
                  </w:r>
                </w:p>
                <w:p w14:paraId="083C1C06"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 Bên ngoài bồn tiểu không có bụi và vết bẩn</w:t>
                  </w:r>
                </w:p>
              </w:tc>
            </w:tr>
            <w:tr w:rsidR="0096364D" w:rsidRPr="00C116F3" w14:paraId="3467F058"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tcPr>
                <w:p w14:paraId="3206348C"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3.13. Thiết bị xả nước</w:t>
                  </w:r>
                </w:p>
              </w:tc>
              <w:tc>
                <w:tcPr>
                  <w:tcW w:w="2865" w:type="pct"/>
                  <w:tcBorders>
                    <w:top w:val="nil"/>
                    <w:left w:val="nil"/>
                    <w:bottom w:val="single" w:sz="8" w:space="0" w:color="000000"/>
                    <w:right w:val="single" w:sz="8" w:space="0" w:color="000000"/>
                    <w:tl2br w:val="nil"/>
                    <w:tr2bl w:val="nil"/>
                  </w:tcBorders>
                  <w:tcMar>
                    <w:top w:w="0" w:type="dxa"/>
                    <w:left w:w="0" w:type="dxa"/>
                    <w:bottom w:w="0" w:type="dxa"/>
                    <w:right w:w="0" w:type="dxa"/>
                  </w:tcMar>
                </w:tcPr>
                <w:p w14:paraId="331AA2D2"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 Cần gạt của thiết bị xả nước, bể nước gắn thấp và ống thoát nước của bồn cầu hoặc tiểu nam không có bụi và vết bẩn</w:t>
                  </w:r>
                </w:p>
                <w:p w14:paraId="1FE52277"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 Các phần còn lại của hệ thống (như bể nước gắn cao) phải sạch sẽ</w:t>
                  </w:r>
                </w:p>
              </w:tc>
            </w:tr>
            <w:tr w:rsidR="0096364D" w:rsidRPr="00C116F3" w14:paraId="18A16F77"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tcPr>
                <w:p w14:paraId="127C33E4"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3.14. Phòng tắm:</w:t>
                  </w:r>
                </w:p>
                <w:p w14:paraId="41DF7617" w14:textId="77777777" w:rsidR="0096364D" w:rsidRPr="00C116F3" w:rsidRDefault="0096364D" w:rsidP="00FF005C">
                  <w:pPr>
                    <w:rPr>
                      <w:rFonts w:ascii="Times New Roman" w:hAnsi="Times New Roman"/>
                      <w:sz w:val="22"/>
                      <w:szCs w:val="22"/>
                    </w:rPr>
                  </w:pPr>
                  <w:r w:rsidRPr="00C116F3">
                    <w:rPr>
                      <w:rFonts w:ascii="Times New Roman" w:hAnsi="Times New Roman"/>
                      <w:i/>
                      <w:iCs/>
                      <w:sz w:val="22"/>
                      <w:szCs w:val="22"/>
                    </w:rPr>
                    <w:t>3.14.1. Thiết bị vòi tắm</w:t>
                  </w:r>
                </w:p>
                <w:p w14:paraId="34C2160A" w14:textId="77777777" w:rsidR="0096364D" w:rsidRPr="00C116F3" w:rsidRDefault="0096364D" w:rsidP="00FF005C">
                  <w:pPr>
                    <w:rPr>
                      <w:rFonts w:ascii="Times New Roman" w:hAnsi="Times New Roman"/>
                      <w:sz w:val="22"/>
                      <w:szCs w:val="22"/>
                    </w:rPr>
                  </w:pPr>
                  <w:r w:rsidRPr="00C116F3">
                    <w:rPr>
                      <w:rFonts w:ascii="Times New Roman" w:hAnsi="Times New Roman"/>
                      <w:i/>
                      <w:iCs/>
                      <w:sz w:val="22"/>
                      <w:szCs w:val="22"/>
                    </w:rPr>
                    <w:t>3.14.2. Sàn phòng tắm, bao gồm cả khe thoát nước</w:t>
                  </w:r>
                </w:p>
                <w:p w14:paraId="14D454A1" w14:textId="77777777" w:rsidR="0096364D" w:rsidRPr="00C116F3" w:rsidRDefault="0096364D" w:rsidP="00FF005C">
                  <w:pPr>
                    <w:rPr>
                      <w:rFonts w:ascii="Times New Roman" w:hAnsi="Times New Roman"/>
                      <w:sz w:val="22"/>
                      <w:szCs w:val="22"/>
                    </w:rPr>
                  </w:pPr>
                  <w:r w:rsidRPr="00C116F3">
                    <w:rPr>
                      <w:rFonts w:ascii="Times New Roman" w:hAnsi="Times New Roman"/>
                      <w:i/>
                      <w:iCs/>
                      <w:sz w:val="22"/>
                      <w:szCs w:val="22"/>
                    </w:rPr>
                    <w:t>3.14.3. Tường phòng tắm</w:t>
                  </w:r>
                </w:p>
              </w:tc>
              <w:tc>
                <w:tcPr>
                  <w:tcW w:w="2865" w:type="pct"/>
                  <w:tcBorders>
                    <w:top w:val="nil"/>
                    <w:left w:val="nil"/>
                    <w:bottom w:val="single" w:sz="8" w:space="0" w:color="000000"/>
                    <w:right w:val="single" w:sz="8" w:space="0" w:color="000000"/>
                    <w:tl2br w:val="nil"/>
                    <w:tr2bl w:val="nil"/>
                  </w:tcBorders>
                  <w:tcMar>
                    <w:top w:w="0" w:type="dxa"/>
                    <w:left w:w="0" w:type="dxa"/>
                    <w:bottom w:w="0" w:type="dxa"/>
                    <w:right w:w="0" w:type="dxa"/>
                  </w:tcMar>
                </w:tcPr>
                <w:p w14:paraId="30BF538B"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 Tất cả 3 thành phần trên không có bụi và vết bẩn</w:t>
                  </w:r>
                </w:p>
                <w:p w14:paraId="36F4D809"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 Không có tóc hoặc rác trên khe thoát nước</w:t>
                  </w:r>
                </w:p>
                <w:p w14:paraId="6A109142" w14:textId="77777777" w:rsidR="0096364D" w:rsidRPr="00C116F3" w:rsidRDefault="0096364D" w:rsidP="00FF005C">
                  <w:pPr>
                    <w:rPr>
                      <w:rFonts w:ascii="Times New Roman" w:hAnsi="Times New Roman"/>
                      <w:sz w:val="22"/>
                      <w:szCs w:val="22"/>
                    </w:rPr>
                  </w:pPr>
                  <w:r w:rsidRPr="00C116F3">
                    <w:rPr>
                      <w:rFonts w:ascii="Times New Roman" w:hAnsi="Times New Roman"/>
                      <w:i/>
                      <w:iCs/>
                      <w:sz w:val="22"/>
                      <w:szCs w:val="22"/>
                    </w:rPr>
                    <w:t>LƯU Ý: Nếu trong phòng tắm bị bẩn do da dầu hoặc cặn xà phòng, có thể xác minh bằng mắt thông qua việc cho nước chảy trên tường phòng tắm. Nếu phòng tắm được làm sạch đúng cách, nước sẽ chảy như một lớp mỏng trên tường tới khe thoát nước. Nếu phòng tắm được làm sạch không đúng cách, nước sẽ chảy theo các dòng bị vỡ dọc theo bề mặt tường.</w:t>
                  </w:r>
                </w:p>
              </w:tc>
            </w:tr>
            <w:tr w:rsidR="0096364D" w:rsidRPr="00C116F3" w14:paraId="0F860642"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tcPr>
                <w:p w14:paraId="043DDD95"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3.15. Hộp đựng khăn giấy lau tay mà máy sấy tay</w:t>
                  </w:r>
                </w:p>
              </w:tc>
              <w:tc>
                <w:tcPr>
                  <w:tcW w:w="2865" w:type="pct"/>
                  <w:tcBorders>
                    <w:top w:val="nil"/>
                    <w:left w:val="nil"/>
                    <w:bottom w:val="single" w:sz="8" w:space="0" w:color="000000"/>
                    <w:right w:val="single" w:sz="8" w:space="0" w:color="000000"/>
                    <w:tl2br w:val="nil"/>
                    <w:tr2bl w:val="nil"/>
                  </w:tcBorders>
                  <w:tcMar>
                    <w:top w:w="0" w:type="dxa"/>
                    <w:left w:w="0" w:type="dxa"/>
                    <w:bottom w:w="0" w:type="dxa"/>
                    <w:right w:w="0" w:type="dxa"/>
                  </w:tcMar>
                </w:tcPr>
                <w:p w14:paraId="546A5D31"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 Không có bụi và vết bẩn</w:t>
                  </w:r>
                </w:p>
              </w:tc>
            </w:tr>
            <w:tr w:rsidR="0096364D" w:rsidRPr="00C116F3" w14:paraId="3E7050C8"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tcPr>
                <w:p w14:paraId="23AAC335"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lastRenderedPageBreak/>
                    <w:t>3.16. Hộp đựng xà phòng</w:t>
                  </w:r>
                </w:p>
              </w:tc>
              <w:tc>
                <w:tcPr>
                  <w:tcW w:w="2865" w:type="pct"/>
                  <w:tcBorders>
                    <w:top w:val="nil"/>
                    <w:left w:val="nil"/>
                    <w:bottom w:val="single" w:sz="8" w:space="0" w:color="000000"/>
                    <w:right w:val="single" w:sz="8" w:space="0" w:color="000000"/>
                    <w:tl2br w:val="nil"/>
                    <w:tr2bl w:val="nil"/>
                  </w:tcBorders>
                  <w:tcMar>
                    <w:top w:w="0" w:type="dxa"/>
                    <w:left w:w="0" w:type="dxa"/>
                    <w:bottom w:w="0" w:type="dxa"/>
                    <w:right w:w="0" w:type="dxa"/>
                  </w:tcMar>
                </w:tcPr>
                <w:p w14:paraId="690F88B1"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 Không có bụi và vết bẩn</w:t>
                  </w:r>
                </w:p>
                <w:p w14:paraId="13FBD03C"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 Xà phòng phải luôn được cung cấp đầy đủ</w:t>
                  </w:r>
                </w:p>
              </w:tc>
            </w:tr>
            <w:tr w:rsidR="0096364D" w:rsidRPr="00C116F3" w14:paraId="7C0AE84D"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tcPr>
                <w:p w14:paraId="75D7F154"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3.17. Hộp đựng giấy vệ sinh</w:t>
                  </w:r>
                </w:p>
              </w:tc>
              <w:tc>
                <w:tcPr>
                  <w:tcW w:w="2865" w:type="pct"/>
                  <w:tcBorders>
                    <w:top w:val="nil"/>
                    <w:left w:val="nil"/>
                    <w:bottom w:val="single" w:sz="8" w:space="0" w:color="000000"/>
                    <w:right w:val="single" w:sz="8" w:space="0" w:color="000000"/>
                    <w:tl2br w:val="nil"/>
                    <w:tr2bl w:val="nil"/>
                  </w:tcBorders>
                  <w:tcMar>
                    <w:top w:w="0" w:type="dxa"/>
                    <w:left w:w="0" w:type="dxa"/>
                    <w:bottom w:w="0" w:type="dxa"/>
                    <w:right w:w="0" w:type="dxa"/>
                  </w:tcMar>
                </w:tcPr>
                <w:p w14:paraId="78521A33"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 Không có bụi và vết bẩn</w:t>
                  </w:r>
                </w:p>
                <w:p w14:paraId="00C40BF2"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 Giấy vệ sinh phải luôn được cung cấp đầy đủ</w:t>
                  </w:r>
                </w:p>
              </w:tc>
            </w:tr>
            <w:tr w:rsidR="0096364D" w:rsidRPr="00C116F3" w14:paraId="25273C22"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tcPr>
                <w:p w14:paraId="497EC450"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3.18. Nơi treo giấy vệ sinh</w:t>
                  </w:r>
                </w:p>
              </w:tc>
              <w:tc>
                <w:tcPr>
                  <w:tcW w:w="2865" w:type="pct"/>
                  <w:tcBorders>
                    <w:top w:val="nil"/>
                    <w:left w:val="nil"/>
                    <w:bottom w:val="single" w:sz="8" w:space="0" w:color="000000"/>
                    <w:right w:val="single" w:sz="8" w:space="0" w:color="000000"/>
                    <w:tl2br w:val="nil"/>
                    <w:tr2bl w:val="nil"/>
                  </w:tcBorders>
                  <w:tcMar>
                    <w:top w:w="0" w:type="dxa"/>
                    <w:left w:w="0" w:type="dxa"/>
                    <w:bottom w:w="0" w:type="dxa"/>
                    <w:right w:w="0" w:type="dxa"/>
                  </w:tcMar>
                </w:tcPr>
                <w:p w14:paraId="1F3E1D7C"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 Không có bụi và vết bẩn</w:t>
                  </w:r>
                </w:p>
                <w:p w14:paraId="2CFDF185"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 Giấy vệ sinh phải luôn được cung cấp đầy đủ</w:t>
                  </w:r>
                </w:p>
              </w:tc>
            </w:tr>
            <w:tr w:rsidR="0096364D" w:rsidRPr="00C116F3" w14:paraId="0CE081BC"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tcPr>
                <w:p w14:paraId="6D3A9C65"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3.19 Giá treo khăn tắm, khăn mặt</w:t>
                  </w:r>
                </w:p>
              </w:tc>
              <w:tc>
                <w:tcPr>
                  <w:tcW w:w="2865" w:type="pct"/>
                  <w:tcBorders>
                    <w:top w:val="nil"/>
                    <w:left w:val="nil"/>
                    <w:bottom w:val="single" w:sz="8" w:space="0" w:color="000000"/>
                    <w:right w:val="single" w:sz="8" w:space="0" w:color="000000"/>
                    <w:tl2br w:val="nil"/>
                    <w:tr2bl w:val="nil"/>
                  </w:tcBorders>
                  <w:tcMar>
                    <w:top w:w="0" w:type="dxa"/>
                    <w:left w:w="0" w:type="dxa"/>
                    <w:bottom w:w="0" w:type="dxa"/>
                    <w:right w:w="0" w:type="dxa"/>
                  </w:tcMar>
                </w:tcPr>
                <w:p w14:paraId="7C8EC9CC"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 Không có bụi và vết bẩn</w:t>
                  </w:r>
                </w:p>
              </w:tc>
            </w:tr>
            <w:tr w:rsidR="0096364D" w:rsidRPr="00C116F3" w14:paraId="38807D6B"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none" w:sz="0" w:space="0" w:color="000000"/>
                    <w:left w:val="single" w:sz="8" w:space="0" w:color="000000"/>
                    <w:bottom w:val="single" w:sz="4" w:space="0" w:color="auto"/>
                    <w:right w:val="single" w:sz="8" w:space="0" w:color="000000"/>
                    <w:tl2br w:val="nil"/>
                    <w:tr2bl w:val="nil"/>
                  </w:tcBorders>
                  <w:tcMar>
                    <w:top w:w="0" w:type="dxa"/>
                    <w:left w:w="0" w:type="dxa"/>
                    <w:bottom w:w="0" w:type="dxa"/>
                    <w:right w:w="0" w:type="dxa"/>
                  </w:tcMar>
                </w:tcPr>
                <w:p w14:paraId="1BDDCF0F"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3.20 Thùng rác</w:t>
                  </w:r>
                </w:p>
              </w:tc>
              <w:tc>
                <w:tcPr>
                  <w:tcW w:w="2865" w:type="pct"/>
                  <w:tcBorders>
                    <w:top w:val="nil"/>
                    <w:left w:val="nil"/>
                    <w:bottom w:val="single" w:sz="4" w:space="0" w:color="auto"/>
                    <w:right w:val="single" w:sz="8" w:space="0" w:color="000000"/>
                    <w:tl2br w:val="nil"/>
                    <w:tr2bl w:val="nil"/>
                  </w:tcBorders>
                  <w:tcMar>
                    <w:top w:w="0" w:type="dxa"/>
                    <w:left w:w="0" w:type="dxa"/>
                    <w:bottom w:w="0" w:type="dxa"/>
                    <w:right w:w="0" w:type="dxa"/>
                  </w:tcMar>
                </w:tcPr>
                <w:p w14:paraId="275D2A0C"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 Không có rác trên nền nhà</w:t>
                  </w:r>
                </w:p>
                <w:p w14:paraId="3C22DFA8"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 Có thể có rác trong thùng rác (một hoặc hai tờ khăn giấy do bộ phận lau dọn sử dụng)</w:t>
                  </w:r>
                </w:p>
                <w:p w14:paraId="20EB0CF2"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 Trong thùng rác không được có bùn đất và bụi bẩn bám vào. Áp dụng tương tự với nắp thùng, nếu có.</w:t>
                  </w:r>
                </w:p>
                <w:p w14:paraId="745C5C61"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 Nếu rác thải được cung cấp với một bao nhựa bên trong những điều trên áp dụng cho bao bì nhựa</w:t>
                  </w:r>
                </w:p>
                <w:p w14:paraId="1650E57C"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 Bên ngoài nắp thùng, nếu có, không có bụi và vết bẩn.</w:t>
                  </w:r>
                </w:p>
              </w:tc>
            </w:tr>
            <w:tr w:rsidR="0096364D" w:rsidRPr="00C116F3" w14:paraId="6C9295C2"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345854A1" w14:textId="77777777" w:rsidR="0096364D" w:rsidRPr="00C116F3" w:rsidRDefault="0096364D" w:rsidP="00FF005C">
                  <w:pPr>
                    <w:rPr>
                      <w:rFonts w:ascii="Times New Roman" w:hAnsi="Times New Roman"/>
                      <w:bCs/>
                      <w:sz w:val="22"/>
                      <w:szCs w:val="22"/>
                    </w:rPr>
                  </w:pPr>
                  <w:r w:rsidRPr="00C116F3">
                    <w:rPr>
                      <w:rFonts w:ascii="Times New Roman" w:hAnsi="Times New Roman"/>
                      <w:sz w:val="22"/>
                      <w:szCs w:val="22"/>
                    </w:rPr>
                    <w:t>4. Trần nhà</w:t>
                  </w:r>
                </w:p>
              </w:tc>
              <w:tc>
                <w:tcPr>
                  <w:tcW w:w="286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3BB36766"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 Không có mạng nhện bám</w:t>
                  </w:r>
                </w:p>
              </w:tc>
            </w:tr>
            <w:tr w:rsidR="0096364D" w:rsidRPr="00C116F3" w14:paraId="0870094B"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single" w:sz="4" w:space="0" w:color="auto"/>
                    <w:left w:val="single" w:sz="8" w:space="0" w:color="000000"/>
                    <w:bottom w:val="single" w:sz="8" w:space="0" w:color="000000"/>
                    <w:right w:val="single" w:sz="8" w:space="0" w:color="000000"/>
                    <w:tl2br w:val="nil"/>
                    <w:tr2bl w:val="nil"/>
                  </w:tcBorders>
                  <w:tcMar>
                    <w:top w:w="0" w:type="dxa"/>
                    <w:left w:w="0" w:type="dxa"/>
                    <w:bottom w:w="0" w:type="dxa"/>
                    <w:right w:w="0" w:type="dxa"/>
                  </w:tcMar>
                </w:tcPr>
                <w:p w14:paraId="4E882E49" w14:textId="77777777" w:rsidR="0096364D" w:rsidRPr="00C116F3" w:rsidRDefault="0096364D" w:rsidP="00FF005C">
                  <w:pPr>
                    <w:rPr>
                      <w:rFonts w:ascii="Times New Roman" w:hAnsi="Times New Roman"/>
                      <w:bCs/>
                      <w:sz w:val="22"/>
                      <w:szCs w:val="22"/>
                    </w:rPr>
                  </w:pPr>
                  <w:r w:rsidRPr="00C116F3">
                    <w:rPr>
                      <w:rFonts w:ascii="Times New Roman" w:hAnsi="Times New Roman"/>
                      <w:sz w:val="22"/>
                      <w:szCs w:val="22"/>
                    </w:rPr>
                    <w:t>5. Chậu cây</w:t>
                  </w:r>
                </w:p>
              </w:tc>
              <w:tc>
                <w:tcPr>
                  <w:tcW w:w="2865" w:type="pct"/>
                  <w:tcBorders>
                    <w:top w:val="single" w:sz="4" w:space="0" w:color="auto"/>
                    <w:left w:val="nil"/>
                    <w:bottom w:val="single" w:sz="8" w:space="0" w:color="000000"/>
                    <w:right w:val="single" w:sz="8" w:space="0" w:color="000000"/>
                    <w:tl2br w:val="nil"/>
                    <w:tr2bl w:val="nil"/>
                  </w:tcBorders>
                  <w:tcMar>
                    <w:top w:w="0" w:type="dxa"/>
                    <w:left w:w="0" w:type="dxa"/>
                    <w:bottom w:w="0" w:type="dxa"/>
                    <w:right w:w="0" w:type="dxa"/>
                  </w:tcMar>
                </w:tcPr>
                <w:p w14:paraId="59647545"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 Không có đầu mẩu thuốc lá</w:t>
                  </w:r>
                </w:p>
                <w:p w14:paraId="7DF3AE3B"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 Không có rác và mảnh vụn</w:t>
                  </w:r>
                </w:p>
              </w:tc>
            </w:tr>
            <w:tr w:rsidR="0096364D" w:rsidRPr="00C116F3" w14:paraId="3E5BF7B4"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tcPr>
                <w:p w14:paraId="4D213F76" w14:textId="77777777" w:rsidR="0096364D" w:rsidRPr="00C116F3" w:rsidRDefault="0096364D" w:rsidP="00FF005C">
                  <w:pPr>
                    <w:rPr>
                      <w:rFonts w:ascii="Times New Roman" w:hAnsi="Times New Roman"/>
                      <w:bCs/>
                      <w:sz w:val="22"/>
                      <w:szCs w:val="22"/>
                    </w:rPr>
                  </w:pPr>
                  <w:r w:rsidRPr="00C116F3">
                    <w:rPr>
                      <w:rFonts w:ascii="Times New Roman" w:hAnsi="Times New Roman"/>
                      <w:sz w:val="22"/>
                      <w:szCs w:val="22"/>
                    </w:rPr>
                    <w:t>6. Khu vực cảnh quan/khuôn viên</w:t>
                  </w:r>
                </w:p>
              </w:tc>
              <w:tc>
                <w:tcPr>
                  <w:tcW w:w="2865" w:type="pct"/>
                  <w:tcBorders>
                    <w:top w:val="nil"/>
                    <w:left w:val="nil"/>
                    <w:bottom w:val="single" w:sz="8" w:space="0" w:color="000000"/>
                    <w:right w:val="single" w:sz="8" w:space="0" w:color="000000"/>
                    <w:tl2br w:val="nil"/>
                    <w:tr2bl w:val="nil"/>
                  </w:tcBorders>
                  <w:tcMar>
                    <w:top w:w="0" w:type="dxa"/>
                    <w:left w:w="0" w:type="dxa"/>
                    <w:bottom w:w="0" w:type="dxa"/>
                    <w:right w:w="0" w:type="dxa"/>
                  </w:tcMar>
                </w:tcPr>
                <w:p w14:paraId="0F8C7B12"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 Không có rác</w:t>
                  </w:r>
                </w:p>
                <w:p w14:paraId="1B5A15EB"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 Không có lá và cành khô</w:t>
                  </w:r>
                </w:p>
                <w:p w14:paraId="6A078A92"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 Không có mảnh vụn phi hữu cơ</w:t>
                  </w:r>
                </w:p>
              </w:tc>
            </w:tr>
            <w:tr w:rsidR="0096364D" w:rsidRPr="00C116F3" w14:paraId="0F8C3DD1"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tcPr>
                <w:p w14:paraId="693A871C" w14:textId="77777777" w:rsidR="0096364D" w:rsidRPr="00C116F3" w:rsidRDefault="0096364D" w:rsidP="00FF005C">
                  <w:pPr>
                    <w:rPr>
                      <w:rFonts w:ascii="Times New Roman" w:hAnsi="Times New Roman"/>
                      <w:bCs/>
                      <w:sz w:val="22"/>
                      <w:szCs w:val="22"/>
                    </w:rPr>
                  </w:pPr>
                  <w:r w:rsidRPr="00C116F3">
                    <w:rPr>
                      <w:rFonts w:ascii="Times New Roman" w:hAnsi="Times New Roman"/>
                      <w:sz w:val="22"/>
                      <w:szCs w:val="22"/>
                    </w:rPr>
                    <w:t>7. Rãnh thoát nước nổi khu vực ngoại cảnh</w:t>
                  </w:r>
                </w:p>
              </w:tc>
              <w:tc>
                <w:tcPr>
                  <w:tcW w:w="2865" w:type="pct"/>
                  <w:tcBorders>
                    <w:top w:val="nil"/>
                    <w:left w:val="nil"/>
                    <w:bottom w:val="single" w:sz="8" w:space="0" w:color="000000"/>
                    <w:right w:val="single" w:sz="8" w:space="0" w:color="000000"/>
                    <w:tl2br w:val="nil"/>
                    <w:tr2bl w:val="nil"/>
                  </w:tcBorders>
                  <w:tcMar>
                    <w:top w:w="0" w:type="dxa"/>
                    <w:left w:w="0" w:type="dxa"/>
                    <w:bottom w:w="0" w:type="dxa"/>
                    <w:right w:w="0" w:type="dxa"/>
                  </w:tcMar>
                </w:tcPr>
                <w:p w14:paraId="055E2B65"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 Không có cát</w:t>
                  </w:r>
                </w:p>
                <w:p w14:paraId="08B37C97"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 Không có đất</w:t>
                  </w:r>
                </w:p>
                <w:p w14:paraId="68BF577D"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 Không có rác</w:t>
                  </w:r>
                </w:p>
              </w:tc>
            </w:tr>
            <w:tr w:rsidR="0096364D" w:rsidRPr="00C116F3" w14:paraId="10E9B8BD"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tcPr>
                <w:p w14:paraId="122C2184" w14:textId="77777777" w:rsidR="0096364D" w:rsidRPr="00C116F3" w:rsidRDefault="0096364D" w:rsidP="00FF005C">
                  <w:pPr>
                    <w:rPr>
                      <w:rFonts w:ascii="Times New Roman" w:hAnsi="Times New Roman"/>
                      <w:bCs/>
                      <w:sz w:val="22"/>
                      <w:szCs w:val="22"/>
                    </w:rPr>
                  </w:pPr>
                  <w:r w:rsidRPr="00C116F3">
                    <w:rPr>
                      <w:rFonts w:ascii="Times New Roman" w:hAnsi="Times New Roman"/>
                      <w:sz w:val="22"/>
                      <w:szCs w:val="22"/>
                    </w:rPr>
                    <w:t>8. Lan can</w:t>
                  </w:r>
                </w:p>
              </w:tc>
              <w:tc>
                <w:tcPr>
                  <w:tcW w:w="2865" w:type="pct"/>
                  <w:tcBorders>
                    <w:top w:val="nil"/>
                    <w:left w:val="nil"/>
                    <w:bottom w:val="single" w:sz="8" w:space="0" w:color="000000"/>
                    <w:right w:val="single" w:sz="8" w:space="0" w:color="000000"/>
                    <w:tl2br w:val="nil"/>
                    <w:tr2bl w:val="nil"/>
                  </w:tcBorders>
                  <w:tcMar>
                    <w:top w:w="0" w:type="dxa"/>
                    <w:left w:w="0" w:type="dxa"/>
                    <w:bottom w:w="0" w:type="dxa"/>
                    <w:right w:w="0" w:type="dxa"/>
                  </w:tcMar>
                </w:tcPr>
                <w:p w14:paraId="420E8D56"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 Không có bụi</w:t>
                  </w:r>
                </w:p>
                <w:p w14:paraId="4350E18D"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 Không có vết bẩn</w:t>
                  </w:r>
                </w:p>
              </w:tc>
            </w:tr>
            <w:tr w:rsidR="0096364D" w:rsidRPr="00C116F3" w14:paraId="3DDF55D3"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tcPr>
                <w:p w14:paraId="7160EE51" w14:textId="77777777" w:rsidR="0096364D" w:rsidRPr="00C116F3" w:rsidRDefault="0096364D" w:rsidP="00FF005C">
                  <w:pPr>
                    <w:rPr>
                      <w:rFonts w:ascii="Times New Roman" w:hAnsi="Times New Roman"/>
                      <w:bCs/>
                      <w:sz w:val="22"/>
                      <w:szCs w:val="22"/>
                    </w:rPr>
                  </w:pPr>
                  <w:r w:rsidRPr="00C116F3">
                    <w:rPr>
                      <w:rFonts w:ascii="Times New Roman" w:hAnsi="Times New Roman"/>
                      <w:sz w:val="22"/>
                      <w:szCs w:val="22"/>
                    </w:rPr>
                    <w:t>9. Khu vực tập kết rác</w:t>
                  </w:r>
                </w:p>
              </w:tc>
              <w:tc>
                <w:tcPr>
                  <w:tcW w:w="2865" w:type="pct"/>
                  <w:tcBorders>
                    <w:top w:val="nil"/>
                    <w:left w:val="nil"/>
                    <w:bottom w:val="single" w:sz="8" w:space="0" w:color="000000"/>
                    <w:right w:val="single" w:sz="8" w:space="0" w:color="000000"/>
                    <w:tl2br w:val="nil"/>
                    <w:tr2bl w:val="nil"/>
                  </w:tcBorders>
                  <w:tcMar>
                    <w:top w:w="0" w:type="dxa"/>
                    <w:left w:w="0" w:type="dxa"/>
                    <w:bottom w:w="0" w:type="dxa"/>
                    <w:right w:w="0" w:type="dxa"/>
                  </w:tcMar>
                </w:tcPr>
                <w:p w14:paraId="2EA39A74"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 Không có rác và mảnh vụn rơi vãi</w:t>
                  </w:r>
                </w:p>
                <w:p w14:paraId="556925E3"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 Không có mùi hôi</w:t>
                  </w:r>
                </w:p>
              </w:tc>
            </w:tr>
            <w:tr w:rsidR="0096364D" w:rsidRPr="00C116F3" w14:paraId="731D44F2" w14:textId="77777777" w:rsidTr="00FF005C">
              <w:tblPrEx>
                <w:tblBorders>
                  <w:top w:val="none" w:sz="0" w:space="0" w:color="auto"/>
                  <w:bottom w:val="none" w:sz="0" w:space="0" w:color="auto"/>
                  <w:insideH w:val="none" w:sz="0" w:space="0" w:color="auto"/>
                  <w:insideV w:val="none" w:sz="0" w:space="0" w:color="auto"/>
                </w:tblBorders>
              </w:tblPrEx>
              <w:tc>
                <w:tcPr>
                  <w:tcW w:w="2135"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tcPr>
                <w:p w14:paraId="3BEC49C2" w14:textId="77777777" w:rsidR="0096364D" w:rsidRPr="00C116F3" w:rsidRDefault="0096364D" w:rsidP="00FF005C">
                  <w:pPr>
                    <w:rPr>
                      <w:rFonts w:ascii="Times New Roman" w:hAnsi="Times New Roman"/>
                      <w:bCs/>
                      <w:sz w:val="22"/>
                      <w:szCs w:val="22"/>
                    </w:rPr>
                  </w:pPr>
                  <w:r w:rsidRPr="00C116F3">
                    <w:rPr>
                      <w:rFonts w:ascii="Times New Roman" w:hAnsi="Times New Roman"/>
                      <w:sz w:val="22"/>
                      <w:szCs w:val="22"/>
                    </w:rPr>
                    <w:t>10. Thùng rác</w:t>
                  </w:r>
                </w:p>
              </w:tc>
              <w:tc>
                <w:tcPr>
                  <w:tcW w:w="2865" w:type="pct"/>
                  <w:tcBorders>
                    <w:top w:val="nil"/>
                    <w:left w:val="nil"/>
                    <w:bottom w:val="single" w:sz="8" w:space="0" w:color="000000"/>
                    <w:right w:val="single" w:sz="8" w:space="0" w:color="000000"/>
                    <w:tl2br w:val="nil"/>
                    <w:tr2bl w:val="nil"/>
                  </w:tcBorders>
                  <w:tcMar>
                    <w:top w:w="0" w:type="dxa"/>
                    <w:left w:w="0" w:type="dxa"/>
                    <w:bottom w:w="0" w:type="dxa"/>
                    <w:right w:w="0" w:type="dxa"/>
                  </w:tcMar>
                </w:tcPr>
                <w:p w14:paraId="72D6639A"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 Không có mùi hôi</w:t>
                  </w:r>
                </w:p>
                <w:p w14:paraId="25B7F9C4"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 Lượng rác có ít hơn 2/3 dung tích thùng</w:t>
                  </w:r>
                </w:p>
                <w:p w14:paraId="1DF5A08F" w14:textId="77777777" w:rsidR="0096364D" w:rsidRPr="00C116F3" w:rsidRDefault="0096364D" w:rsidP="00FF005C">
                  <w:pPr>
                    <w:rPr>
                      <w:rFonts w:ascii="Times New Roman" w:hAnsi="Times New Roman"/>
                      <w:sz w:val="22"/>
                      <w:szCs w:val="22"/>
                    </w:rPr>
                  </w:pPr>
                  <w:r w:rsidRPr="00C116F3">
                    <w:rPr>
                      <w:rFonts w:ascii="Times New Roman" w:hAnsi="Times New Roman"/>
                      <w:sz w:val="22"/>
                      <w:szCs w:val="22"/>
                    </w:rPr>
                    <w:t>- Không có vết bẩn ngoài thùng</w:t>
                  </w:r>
                </w:p>
              </w:tc>
            </w:tr>
          </w:tbl>
          <w:p w14:paraId="44EADE31" w14:textId="77777777" w:rsidR="0096364D" w:rsidRPr="00C116F3" w:rsidRDefault="0096364D" w:rsidP="00FF005C">
            <w:pPr>
              <w:keepNext/>
              <w:widowControl w:val="0"/>
              <w:ind w:firstLine="540"/>
              <w:rPr>
                <w:rFonts w:ascii="Times New Roman" w:hAnsi="Times New Roman"/>
                <w:sz w:val="22"/>
                <w:szCs w:val="22"/>
                <w:lang w:val="nl-NL"/>
              </w:rPr>
            </w:pPr>
            <w:r w:rsidRPr="00C116F3">
              <w:rPr>
                <w:rFonts w:ascii="Times New Roman" w:hAnsi="Times New Roman"/>
                <w:sz w:val="22"/>
                <w:szCs w:val="22"/>
                <w:lang w:val="nl-NL"/>
              </w:rPr>
              <w:t xml:space="preserve">                                         </w:t>
            </w:r>
          </w:p>
        </w:tc>
        <w:tc>
          <w:tcPr>
            <w:tcW w:w="1185" w:type="dxa"/>
            <w:vAlign w:val="center"/>
          </w:tcPr>
          <w:p w14:paraId="015AD565" w14:textId="0361D76F" w:rsidR="0096364D" w:rsidRPr="00C116F3" w:rsidRDefault="0096364D" w:rsidP="005E3C0F">
            <w:pPr>
              <w:jc w:val="center"/>
              <w:rPr>
                <w:rFonts w:ascii="Times New Roman" w:hAnsi="Times New Roman"/>
                <w:b/>
                <w:bCs/>
                <w:sz w:val="22"/>
                <w:szCs w:val="22"/>
              </w:rPr>
            </w:pPr>
            <w:r w:rsidRPr="00440408">
              <w:rPr>
                <w:rFonts w:ascii="Times New Roman" w:hAnsi="Times New Roman"/>
                <w:sz w:val="22"/>
                <w:szCs w:val="22"/>
              </w:rPr>
              <w:lastRenderedPageBreak/>
              <w:t>Đáp ứng</w:t>
            </w:r>
          </w:p>
        </w:tc>
        <w:tc>
          <w:tcPr>
            <w:tcW w:w="1080" w:type="dxa"/>
            <w:vAlign w:val="center"/>
          </w:tcPr>
          <w:p w14:paraId="14B94422" w14:textId="71A2CB5C" w:rsidR="0096364D" w:rsidRPr="00C116F3" w:rsidRDefault="000F23F3" w:rsidP="005E3C0F">
            <w:pPr>
              <w:jc w:val="center"/>
              <w:rPr>
                <w:rFonts w:ascii="Times New Roman" w:hAnsi="Times New Roman"/>
                <w:b/>
                <w:bCs/>
                <w:sz w:val="22"/>
                <w:szCs w:val="22"/>
              </w:rPr>
            </w:pPr>
            <w:r w:rsidRPr="00C116F3">
              <w:rPr>
                <w:rFonts w:ascii="Times New Roman" w:hAnsi="Times New Roman"/>
              </w:rPr>
              <w:sym w:font="Wingdings 2" w:char="F050"/>
            </w:r>
          </w:p>
        </w:tc>
        <w:tc>
          <w:tcPr>
            <w:tcW w:w="1080" w:type="dxa"/>
            <w:vAlign w:val="center"/>
          </w:tcPr>
          <w:p w14:paraId="5B916DEC" w14:textId="77777777" w:rsidR="0096364D" w:rsidRPr="00C116F3" w:rsidRDefault="0096364D" w:rsidP="005E3C0F">
            <w:pPr>
              <w:jc w:val="center"/>
              <w:rPr>
                <w:rFonts w:ascii="Times New Roman" w:hAnsi="Times New Roman"/>
                <w:b/>
                <w:bCs/>
                <w:sz w:val="22"/>
                <w:szCs w:val="22"/>
              </w:rPr>
            </w:pPr>
          </w:p>
        </w:tc>
        <w:tc>
          <w:tcPr>
            <w:tcW w:w="1080" w:type="dxa"/>
            <w:vAlign w:val="center"/>
          </w:tcPr>
          <w:p w14:paraId="2546BE9C" w14:textId="72056505" w:rsidR="0096364D" w:rsidRPr="00C116F3" w:rsidRDefault="000F23F3" w:rsidP="005E3C0F">
            <w:pPr>
              <w:jc w:val="center"/>
              <w:rPr>
                <w:rFonts w:ascii="Times New Roman" w:hAnsi="Times New Roman"/>
                <w:b/>
                <w:bCs/>
                <w:sz w:val="22"/>
                <w:szCs w:val="22"/>
              </w:rPr>
            </w:pPr>
            <w:r w:rsidRPr="00C116F3">
              <w:rPr>
                <w:rFonts w:ascii="Times New Roman" w:hAnsi="Times New Roman"/>
              </w:rPr>
              <w:t>x</w:t>
            </w:r>
          </w:p>
        </w:tc>
      </w:tr>
    </w:tbl>
    <w:p w14:paraId="1B30D884" w14:textId="256E9F3F" w:rsidR="00F81637" w:rsidRPr="00C116F3" w:rsidRDefault="00F81637" w:rsidP="00C116F3">
      <w:pPr>
        <w:autoSpaceDE w:val="0"/>
        <w:autoSpaceDN w:val="0"/>
        <w:adjustRightInd w:val="0"/>
        <w:spacing w:line="312" w:lineRule="auto"/>
        <w:ind w:left="1080"/>
        <w:jc w:val="both"/>
        <w:rPr>
          <w:rFonts w:ascii="Times New Roman" w:hAnsi="Times New Roman"/>
        </w:rPr>
      </w:pPr>
    </w:p>
    <w:p w14:paraId="42327460" w14:textId="77777777" w:rsidR="009B057E" w:rsidRPr="00C116F3" w:rsidRDefault="009B057E" w:rsidP="00A0378F">
      <w:pPr>
        <w:pStyle w:val="BodyText3"/>
        <w:widowControl w:val="0"/>
        <w:tabs>
          <w:tab w:val="left" w:pos="450"/>
          <w:tab w:val="left" w:pos="1260"/>
        </w:tabs>
        <w:spacing w:before="20" w:after="20" w:line="288" w:lineRule="auto"/>
        <w:jc w:val="both"/>
        <w:rPr>
          <w:rFonts w:ascii="Times New Roman" w:hAnsi="Times New Roman"/>
          <w:b/>
          <w:sz w:val="26"/>
          <w:szCs w:val="26"/>
          <w:u w:val="single"/>
        </w:rPr>
      </w:pPr>
    </w:p>
    <w:p w14:paraId="3D082A78" w14:textId="2A8818F7" w:rsidR="00FD38B5" w:rsidRPr="00C116F3" w:rsidRDefault="00C02179" w:rsidP="00A0378F">
      <w:pPr>
        <w:pStyle w:val="BodyText3"/>
        <w:widowControl w:val="0"/>
        <w:tabs>
          <w:tab w:val="left" w:pos="450"/>
          <w:tab w:val="left" w:pos="1260"/>
        </w:tabs>
        <w:spacing w:before="20" w:after="20" w:line="288" w:lineRule="auto"/>
        <w:jc w:val="both"/>
        <w:rPr>
          <w:rFonts w:ascii="Times New Roman" w:hAnsi="Times New Roman"/>
          <w:sz w:val="26"/>
          <w:szCs w:val="26"/>
        </w:rPr>
      </w:pPr>
      <w:r w:rsidRPr="00C116F3">
        <w:rPr>
          <w:rFonts w:ascii="Times New Roman" w:hAnsi="Times New Roman"/>
          <w:b/>
          <w:sz w:val="26"/>
          <w:szCs w:val="26"/>
          <w:u w:val="single"/>
        </w:rPr>
        <w:lastRenderedPageBreak/>
        <w:t>Chú thích:</w:t>
      </w:r>
      <w:r w:rsidRPr="00C116F3">
        <w:rPr>
          <w:rFonts w:ascii="Times New Roman" w:hAnsi="Times New Roman"/>
          <w:sz w:val="26"/>
          <w:szCs w:val="26"/>
        </w:rPr>
        <w:t xml:space="preserve"> </w:t>
      </w:r>
      <w:r w:rsidRPr="00C116F3">
        <w:rPr>
          <w:rFonts w:ascii="Times New Roman" w:hAnsi="Times New Roman"/>
          <w:sz w:val="26"/>
          <w:szCs w:val="26"/>
          <w:lang w:val="vi-VN"/>
        </w:rPr>
        <w:t xml:space="preserve">  </w:t>
      </w:r>
    </w:p>
    <w:p w14:paraId="422BBF20" w14:textId="0DF127DB" w:rsidR="004B2F87" w:rsidRPr="00C116F3" w:rsidRDefault="004B2F87" w:rsidP="00A50A33">
      <w:pPr>
        <w:spacing w:line="360" w:lineRule="auto"/>
        <w:jc w:val="both"/>
        <w:rPr>
          <w:rFonts w:ascii="Times New Roman" w:hAnsi="Times New Roman"/>
        </w:rPr>
      </w:pPr>
      <w:r w:rsidRPr="00C116F3">
        <w:rPr>
          <w:rFonts w:ascii="Times New Roman" w:hAnsi="Times New Roman"/>
        </w:rPr>
        <w:t>+ Ký hiệu “</w:t>
      </w:r>
      <w:r w:rsidR="003768C2" w:rsidRPr="00C116F3">
        <w:rPr>
          <w:rFonts w:ascii="Times New Roman" w:hAnsi="Times New Roman"/>
        </w:rPr>
        <w:sym w:font="Wingdings 2" w:char="F050"/>
      </w:r>
      <w:r w:rsidRPr="00C116F3">
        <w:rPr>
          <w:rFonts w:ascii="Times New Roman" w:hAnsi="Times New Roman"/>
        </w:rPr>
        <w:t>” tại cột Đạt ….. : Nhà thầu chào đúng hoặc tốt hơn yêu cầu kỹ thuật.</w:t>
      </w:r>
    </w:p>
    <w:p w14:paraId="23501940" w14:textId="74BC743C" w:rsidR="004B2F87" w:rsidRPr="00C116F3" w:rsidRDefault="004B2F87" w:rsidP="00A50A33">
      <w:pPr>
        <w:spacing w:line="360" w:lineRule="auto"/>
        <w:jc w:val="both"/>
        <w:rPr>
          <w:rFonts w:ascii="Times New Roman" w:hAnsi="Times New Roman"/>
        </w:rPr>
      </w:pPr>
      <w:r w:rsidRPr="00C116F3">
        <w:rPr>
          <w:rFonts w:ascii="Times New Roman" w:hAnsi="Times New Roman"/>
        </w:rPr>
        <w:t>+ Ký hiệu ‘x” tại cột Không đạt …: Nhà thầu chào không đúng hoặc chào thấp hơn hoặc không chào yêu cầu kỹ thuật.</w:t>
      </w:r>
    </w:p>
    <w:p w14:paraId="7907AE38" w14:textId="77777777" w:rsidR="000514C1" w:rsidRPr="00C116F3" w:rsidRDefault="000514C1" w:rsidP="00A0378F">
      <w:pPr>
        <w:jc w:val="both"/>
        <w:rPr>
          <w:rFonts w:ascii="Times New Roman" w:hAnsi="Times New Roman"/>
        </w:rPr>
      </w:pPr>
    </w:p>
    <w:sectPr w:rsidR="000514C1" w:rsidRPr="00C116F3" w:rsidSect="00DE46BE">
      <w:pgSz w:w="16838" w:h="11906" w:orient="landscape"/>
      <w:pgMar w:top="1701" w:right="1134" w:bottom="85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Segoe Print"/>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VnTime">
    <w:altName w:val="Times New Roman"/>
    <w:panose1 w:val="020B7200000000000000"/>
    <w:charset w:val="00"/>
    <w:family w:val="swiss"/>
    <w:pitch w:val="variable"/>
    <w:sig w:usb0="00000003" w:usb1="00000000" w:usb2="00000000" w:usb3="00000000" w:csb0="00000001" w:csb1="00000000"/>
  </w:font>
  <w:font w:name="VNI-Times">
    <w:altName w:val="Calibri"/>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VnTimeH">
    <w:altName w:val="Times New Roman"/>
    <w:panose1 w:val="020B7200000000000000"/>
    <w:charset w:val="00"/>
    <w:family w:val="swiss"/>
    <w:pitch w:val="variable"/>
    <w:sig w:usb0="00000007" w:usb1="00000000" w:usb2="00000000" w:usb3="00000000" w:csb0="00000013"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Tms Rmn">
    <w:panose1 w:val="02020603040505020304"/>
    <w:charset w:val="00"/>
    <w:family w:val="roman"/>
    <w:pitch w:val="variable"/>
    <w:sig w:usb0="00000003" w:usb1="00000000" w:usb2="00000000" w:usb3="00000000" w:csb0="00000001"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altName w:val="Calibri"/>
    <w:charset w:val="00"/>
    <w:family w:val="auto"/>
    <w:pitch w:val="variable"/>
    <w:sig w:usb0="80000067" w:usb1="00000000" w:usb2="00000000" w:usb3="00000000" w:csb0="00000001" w:csb1="00000000"/>
  </w:font>
  <w:font w:name=".VnArial">
    <w:charset w:val="00"/>
    <w:family w:val="swiss"/>
    <w:pitch w:val="default"/>
    <w:sig w:usb0="00000000" w:usb1="00000000" w:usb2="00000000" w:usb3="00000000" w:csb0="00000013" w:csb1="00000000"/>
  </w:font>
  <w:font w:name="Candara">
    <w:panose1 w:val="020E0502030303020204"/>
    <w:charset w:val="00"/>
    <w:family w:val="swiss"/>
    <w:pitch w:val="variable"/>
    <w:sig w:usb0="A00002EF" w:usb1="4000A44B" w:usb2="00000000" w:usb3="00000000" w:csb0="0000019F" w:csb1="00000000"/>
  </w:font>
  <w:font w:name="Franklin Gothic Heavy">
    <w:panose1 w:val="020B09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Vn3D">
    <w:panose1 w:val="00000000000000000000"/>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1DBA"/>
    <w:multiLevelType w:val="hybridMultilevel"/>
    <w:tmpl w:val="883CF2E2"/>
    <w:lvl w:ilvl="0" w:tplc="7F38121E">
      <w:start w:val="22"/>
      <w:numFmt w:val="bullet"/>
      <w:lvlText w:val="-"/>
      <w:lvlJc w:val="left"/>
      <w:pPr>
        <w:ind w:left="1287" w:hanging="360"/>
      </w:pPr>
      <w:rPr>
        <w:rFonts w:ascii="Times New Roman" w:eastAsia="Calibri" w:hAnsi="Times New Roman" w:cs="Times New Roman" w:hint="default"/>
        <w:sz w:val="28"/>
        <w:szCs w:val="28"/>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1902DD9"/>
    <w:multiLevelType w:val="multilevel"/>
    <w:tmpl w:val="01902DD9"/>
    <w:lvl w:ilvl="0">
      <w:start w:val="3"/>
      <w:numFmt w:val="bullet"/>
      <w:pStyle w:val="danhsch"/>
      <w:lvlText w:val="-"/>
      <w:lvlJc w:val="left"/>
      <w:pPr>
        <w:ind w:left="786" w:hanging="360"/>
      </w:pPr>
      <w:rPr>
        <w:rFonts w:ascii="Times New Roman" w:eastAsia="Times New Roman" w:hAnsi="Times New Roman" w:cs="Times New Roman"/>
      </w:rPr>
    </w:lvl>
    <w:lvl w:ilvl="1">
      <w:start w:val="1"/>
      <w:numFmt w:val="bullet"/>
      <w:pStyle w:val="gchudng"/>
      <w:lvlText w:val="o"/>
      <w:lvlJc w:val="left"/>
      <w:pPr>
        <w:ind w:left="1506" w:hanging="360"/>
      </w:pPr>
      <w:rPr>
        <w:rFonts w:ascii="Courier New" w:eastAsia="Courier New" w:hAnsi="Courier New" w:cs="Courier New"/>
      </w:rPr>
    </w:lvl>
    <w:lvl w:ilvl="2">
      <w:start w:val="1"/>
      <w:numFmt w:val="bullet"/>
      <w:pStyle w:val="chmudng"/>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2" w15:restartNumberingAfterBreak="0">
    <w:nsid w:val="0E046493"/>
    <w:multiLevelType w:val="hybridMultilevel"/>
    <w:tmpl w:val="7F541D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F31AD0"/>
    <w:multiLevelType w:val="hybridMultilevel"/>
    <w:tmpl w:val="E5E64988"/>
    <w:lvl w:ilvl="0" w:tplc="FFFFFFFF">
      <w:start w:val="1"/>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E4F3702"/>
    <w:multiLevelType w:val="hybridMultilevel"/>
    <w:tmpl w:val="1B22717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326F97"/>
    <w:multiLevelType w:val="hybridMultilevel"/>
    <w:tmpl w:val="E5E64988"/>
    <w:lvl w:ilvl="0" w:tplc="346A4FD2">
      <w:start w:val="1"/>
      <w:numFmt w:val="upperLetter"/>
      <w:lvlText w:val="%1."/>
      <w:lvlJc w:val="left"/>
      <w:pPr>
        <w:ind w:left="3338" w:hanging="360"/>
      </w:pPr>
      <w:rPr>
        <w:rFonts w:hint="default"/>
        <w:b/>
        <w:bCs/>
      </w:rPr>
    </w:lvl>
    <w:lvl w:ilvl="1" w:tplc="042A0019" w:tentative="1">
      <w:start w:val="1"/>
      <w:numFmt w:val="lowerLetter"/>
      <w:lvlText w:val="%2."/>
      <w:lvlJc w:val="left"/>
      <w:pPr>
        <w:ind w:left="4058" w:hanging="360"/>
      </w:pPr>
    </w:lvl>
    <w:lvl w:ilvl="2" w:tplc="042A001B" w:tentative="1">
      <w:start w:val="1"/>
      <w:numFmt w:val="lowerRoman"/>
      <w:lvlText w:val="%3."/>
      <w:lvlJc w:val="right"/>
      <w:pPr>
        <w:ind w:left="4778" w:hanging="180"/>
      </w:pPr>
    </w:lvl>
    <w:lvl w:ilvl="3" w:tplc="042A000F" w:tentative="1">
      <w:start w:val="1"/>
      <w:numFmt w:val="decimal"/>
      <w:lvlText w:val="%4."/>
      <w:lvlJc w:val="left"/>
      <w:pPr>
        <w:ind w:left="5498" w:hanging="360"/>
      </w:pPr>
    </w:lvl>
    <w:lvl w:ilvl="4" w:tplc="042A0019" w:tentative="1">
      <w:start w:val="1"/>
      <w:numFmt w:val="lowerLetter"/>
      <w:lvlText w:val="%5."/>
      <w:lvlJc w:val="left"/>
      <w:pPr>
        <w:ind w:left="6218" w:hanging="360"/>
      </w:pPr>
    </w:lvl>
    <w:lvl w:ilvl="5" w:tplc="042A001B" w:tentative="1">
      <w:start w:val="1"/>
      <w:numFmt w:val="lowerRoman"/>
      <w:lvlText w:val="%6."/>
      <w:lvlJc w:val="right"/>
      <w:pPr>
        <w:ind w:left="6938" w:hanging="180"/>
      </w:pPr>
    </w:lvl>
    <w:lvl w:ilvl="6" w:tplc="042A000F" w:tentative="1">
      <w:start w:val="1"/>
      <w:numFmt w:val="decimal"/>
      <w:lvlText w:val="%7."/>
      <w:lvlJc w:val="left"/>
      <w:pPr>
        <w:ind w:left="7658" w:hanging="360"/>
      </w:pPr>
    </w:lvl>
    <w:lvl w:ilvl="7" w:tplc="042A0019" w:tentative="1">
      <w:start w:val="1"/>
      <w:numFmt w:val="lowerLetter"/>
      <w:lvlText w:val="%8."/>
      <w:lvlJc w:val="left"/>
      <w:pPr>
        <w:ind w:left="8378" w:hanging="360"/>
      </w:pPr>
    </w:lvl>
    <w:lvl w:ilvl="8" w:tplc="042A001B" w:tentative="1">
      <w:start w:val="1"/>
      <w:numFmt w:val="lowerRoman"/>
      <w:lvlText w:val="%9."/>
      <w:lvlJc w:val="right"/>
      <w:pPr>
        <w:ind w:left="9098" w:hanging="180"/>
      </w:pPr>
    </w:lvl>
  </w:abstractNum>
  <w:abstractNum w:abstractNumId="6" w15:restartNumberingAfterBreak="0">
    <w:nsid w:val="42D76EF5"/>
    <w:multiLevelType w:val="multilevel"/>
    <w:tmpl w:val="42D76EF5"/>
    <w:lvl w:ilvl="0">
      <w:start w:val="1"/>
      <w:numFmt w:val="upperLetter"/>
      <w:lvlText w:val="%1."/>
      <w:lvlJc w:val="left"/>
      <w:pPr>
        <w:ind w:left="720" w:hanging="360"/>
      </w:pPr>
      <w:rPr>
        <w:rFonts w:hint="default"/>
        <w:b/>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C1B765D"/>
    <w:multiLevelType w:val="multilevel"/>
    <w:tmpl w:val="4C1B765D"/>
    <w:lvl w:ilvl="0">
      <w:start w:val="1"/>
      <w:numFmt w:val="decimal"/>
      <w:pStyle w:val="Ngachdauhang"/>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10F63B1"/>
    <w:multiLevelType w:val="multilevel"/>
    <w:tmpl w:val="510F63B1"/>
    <w:lvl w:ilvl="0">
      <w:start w:val="1"/>
      <w:numFmt w:val="bullet"/>
      <w:lvlText w:val="-"/>
      <w:lvlJc w:val="left"/>
      <w:pPr>
        <w:ind w:left="2280" w:hanging="855"/>
      </w:pPr>
      <w:rPr>
        <w:rFonts w:ascii="Times New Roman" w:eastAsia="Times New Roman" w:hAnsi="Times New Roman" w:cs="Times New Roman"/>
      </w:rPr>
    </w:lvl>
    <w:lvl w:ilvl="1">
      <w:start w:val="1"/>
      <w:numFmt w:val="bullet"/>
      <w:lvlText w:val="o"/>
      <w:lvlJc w:val="left"/>
      <w:pPr>
        <w:ind w:left="2505" w:hanging="360"/>
      </w:pPr>
      <w:rPr>
        <w:rFonts w:ascii="Courier New" w:eastAsia="Courier New" w:hAnsi="Courier New" w:cs="Courier New"/>
      </w:rPr>
    </w:lvl>
    <w:lvl w:ilvl="2">
      <w:start w:val="1"/>
      <w:numFmt w:val="bullet"/>
      <w:lvlText w:val="▪"/>
      <w:lvlJc w:val="left"/>
      <w:pPr>
        <w:ind w:left="3225" w:hanging="360"/>
      </w:pPr>
      <w:rPr>
        <w:rFonts w:ascii="Noto Sans Symbols" w:eastAsia="Noto Sans Symbols" w:hAnsi="Noto Sans Symbols" w:cs="Noto Sans Symbols"/>
      </w:rPr>
    </w:lvl>
    <w:lvl w:ilvl="3">
      <w:start w:val="1"/>
      <w:numFmt w:val="bullet"/>
      <w:lvlText w:val="●"/>
      <w:lvlJc w:val="left"/>
      <w:pPr>
        <w:ind w:left="3945" w:hanging="360"/>
      </w:pPr>
      <w:rPr>
        <w:rFonts w:ascii="Noto Sans Symbols" w:eastAsia="Noto Sans Symbols" w:hAnsi="Noto Sans Symbols" w:cs="Noto Sans Symbols"/>
      </w:rPr>
    </w:lvl>
    <w:lvl w:ilvl="4">
      <w:start w:val="1"/>
      <w:numFmt w:val="bullet"/>
      <w:lvlText w:val="o"/>
      <w:lvlJc w:val="left"/>
      <w:pPr>
        <w:ind w:left="4665" w:hanging="360"/>
      </w:pPr>
      <w:rPr>
        <w:rFonts w:ascii="Courier New" w:eastAsia="Courier New" w:hAnsi="Courier New" w:cs="Courier New"/>
      </w:rPr>
    </w:lvl>
    <w:lvl w:ilvl="5">
      <w:start w:val="1"/>
      <w:numFmt w:val="bullet"/>
      <w:lvlText w:val="▪"/>
      <w:lvlJc w:val="left"/>
      <w:pPr>
        <w:ind w:left="5385" w:hanging="360"/>
      </w:pPr>
      <w:rPr>
        <w:rFonts w:ascii="Noto Sans Symbols" w:eastAsia="Noto Sans Symbols" w:hAnsi="Noto Sans Symbols" w:cs="Noto Sans Symbols"/>
      </w:rPr>
    </w:lvl>
    <w:lvl w:ilvl="6">
      <w:start w:val="1"/>
      <w:numFmt w:val="bullet"/>
      <w:lvlText w:val="●"/>
      <w:lvlJc w:val="left"/>
      <w:pPr>
        <w:ind w:left="6105" w:hanging="360"/>
      </w:pPr>
      <w:rPr>
        <w:rFonts w:ascii="Noto Sans Symbols" w:eastAsia="Noto Sans Symbols" w:hAnsi="Noto Sans Symbols" w:cs="Noto Sans Symbols"/>
      </w:rPr>
    </w:lvl>
    <w:lvl w:ilvl="7">
      <w:start w:val="1"/>
      <w:numFmt w:val="bullet"/>
      <w:lvlText w:val="o"/>
      <w:lvlJc w:val="left"/>
      <w:pPr>
        <w:ind w:left="6825" w:hanging="360"/>
      </w:pPr>
      <w:rPr>
        <w:rFonts w:ascii="Courier New" w:eastAsia="Courier New" w:hAnsi="Courier New" w:cs="Courier New"/>
      </w:rPr>
    </w:lvl>
    <w:lvl w:ilvl="8">
      <w:start w:val="1"/>
      <w:numFmt w:val="bullet"/>
      <w:lvlText w:val="▪"/>
      <w:lvlJc w:val="left"/>
      <w:pPr>
        <w:ind w:left="7545" w:hanging="360"/>
      </w:pPr>
      <w:rPr>
        <w:rFonts w:ascii="Noto Sans Symbols" w:eastAsia="Noto Sans Symbols" w:hAnsi="Noto Sans Symbols" w:cs="Noto Sans Symbols"/>
      </w:rPr>
    </w:lvl>
  </w:abstractNum>
  <w:abstractNum w:abstractNumId="9" w15:restartNumberingAfterBreak="0">
    <w:nsid w:val="521B2AC1"/>
    <w:multiLevelType w:val="hybridMultilevel"/>
    <w:tmpl w:val="1B22717A"/>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3896F12"/>
    <w:multiLevelType w:val="multilevel"/>
    <w:tmpl w:val="53896F12"/>
    <w:lvl w:ilvl="0">
      <w:start w:val="1"/>
      <w:numFmt w:val="decimal"/>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5E1B0E29"/>
    <w:multiLevelType w:val="multilevel"/>
    <w:tmpl w:val="D7208092"/>
    <w:lvl w:ilvl="0">
      <w:start w:val="1"/>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77DC0404"/>
    <w:multiLevelType w:val="multilevel"/>
    <w:tmpl w:val="5754C3B4"/>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16cid:durableId="771049346">
    <w:abstractNumId w:val="4"/>
  </w:num>
  <w:num w:numId="2" w16cid:durableId="1419134239">
    <w:abstractNumId w:val="0"/>
  </w:num>
  <w:num w:numId="3" w16cid:durableId="823156244">
    <w:abstractNumId w:val="5"/>
  </w:num>
  <w:num w:numId="4" w16cid:durableId="1086652554">
    <w:abstractNumId w:val="3"/>
  </w:num>
  <w:num w:numId="5" w16cid:durableId="833837910">
    <w:abstractNumId w:val="12"/>
  </w:num>
  <w:num w:numId="6" w16cid:durableId="1842818752">
    <w:abstractNumId w:val="9"/>
  </w:num>
  <w:num w:numId="7" w16cid:durableId="1682705028">
    <w:abstractNumId w:val="1"/>
  </w:num>
  <w:num w:numId="8" w16cid:durableId="1554198337">
    <w:abstractNumId w:val="7"/>
  </w:num>
  <w:num w:numId="9" w16cid:durableId="74206802">
    <w:abstractNumId w:val="6"/>
  </w:num>
  <w:num w:numId="10" w16cid:durableId="1917130636">
    <w:abstractNumId w:val="10"/>
  </w:num>
  <w:num w:numId="11" w16cid:durableId="346641282">
    <w:abstractNumId w:val="8"/>
  </w:num>
  <w:num w:numId="12" w16cid:durableId="1937667568">
    <w:abstractNumId w:val="2"/>
  </w:num>
  <w:num w:numId="13" w16cid:durableId="1884754570">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8DD"/>
    <w:rsid w:val="00001AE7"/>
    <w:rsid w:val="00003E21"/>
    <w:rsid w:val="00005682"/>
    <w:rsid w:val="00006BBD"/>
    <w:rsid w:val="000079A7"/>
    <w:rsid w:val="00014F2C"/>
    <w:rsid w:val="00015EB6"/>
    <w:rsid w:val="00025313"/>
    <w:rsid w:val="000271F4"/>
    <w:rsid w:val="000325B2"/>
    <w:rsid w:val="00035BEE"/>
    <w:rsid w:val="0005063B"/>
    <w:rsid w:val="000514C1"/>
    <w:rsid w:val="00055870"/>
    <w:rsid w:val="00056A08"/>
    <w:rsid w:val="000608DD"/>
    <w:rsid w:val="00061033"/>
    <w:rsid w:val="00066044"/>
    <w:rsid w:val="000709A7"/>
    <w:rsid w:val="000813D5"/>
    <w:rsid w:val="00085351"/>
    <w:rsid w:val="00097721"/>
    <w:rsid w:val="000A6303"/>
    <w:rsid w:val="000A6D91"/>
    <w:rsid w:val="000B3A97"/>
    <w:rsid w:val="000B514C"/>
    <w:rsid w:val="000C558B"/>
    <w:rsid w:val="000C55A9"/>
    <w:rsid w:val="000D36C2"/>
    <w:rsid w:val="000E3E83"/>
    <w:rsid w:val="000E40A6"/>
    <w:rsid w:val="000E4544"/>
    <w:rsid w:val="000E542D"/>
    <w:rsid w:val="000F23F3"/>
    <w:rsid w:val="000F5891"/>
    <w:rsid w:val="001005CD"/>
    <w:rsid w:val="001008DA"/>
    <w:rsid w:val="00105330"/>
    <w:rsid w:val="00111A1D"/>
    <w:rsid w:val="00113B06"/>
    <w:rsid w:val="00120E37"/>
    <w:rsid w:val="00121298"/>
    <w:rsid w:val="00123300"/>
    <w:rsid w:val="00130828"/>
    <w:rsid w:val="0013393B"/>
    <w:rsid w:val="0013779E"/>
    <w:rsid w:val="00137D6E"/>
    <w:rsid w:val="0014052B"/>
    <w:rsid w:val="00140974"/>
    <w:rsid w:val="00146826"/>
    <w:rsid w:val="0016002C"/>
    <w:rsid w:val="001604B8"/>
    <w:rsid w:val="00162E76"/>
    <w:rsid w:val="001635A9"/>
    <w:rsid w:val="0016421C"/>
    <w:rsid w:val="0016435B"/>
    <w:rsid w:val="00165418"/>
    <w:rsid w:val="001665D3"/>
    <w:rsid w:val="00166AED"/>
    <w:rsid w:val="00172F15"/>
    <w:rsid w:val="001772C2"/>
    <w:rsid w:val="00186A66"/>
    <w:rsid w:val="001901E3"/>
    <w:rsid w:val="00192A40"/>
    <w:rsid w:val="001A0B74"/>
    <w:rsid w:val="001B5813"/>
    <w:rsid w:val="001B7D8C"/>
    <w:rsid w:val="001C515A"/>
    <w:rsid w:val="001C5AC2"/>
    <w:rsid w:val="001D5F3F"/>
    <w:rsid w:val="001E278B"/>
    <w:rsid w:val="001F6F7E"/>
    <w:rsid w:val="001F7269"/>
    <w:rsid w:val="001F7E9A"/>
    <w:rsid w:val="00204D2F"/>
    <w:rsid w:val="00205B03"/>
    <w:rsid w:val="00211CBF"/>
    <w:rsid w:val="00221A4E"/>
    <w:rsid w:val="00224E55"/>
    <w:rsid w:val="00233FDC"/>
    <w:rsid w:val="00235C39"/>
    <w:rsid w:val="00250AD8"/>
    <w:rsid w:val="00253E9A"/>
    <w:rsid w:val="0025522A"/>
    <w:rsid w:val="00255759"/>
    <w:rsid w:val="00255E02"/>
    <w:rsid w:val="002574C4"/>
    <w:rsid w:val="00257E4B"/>
    <w:rsid w:val="002645D1"/>
    <w:rsid w:val="00266A24"/>
    <w:rsid w:val="00285CF7"/>
    <w:rsid w:val="00291F32"/>
    <w:rsid w:val="00293021"/>
    <w:rsid w:val="00296EA2"/>
    <w:rsid w:val="002B6744"/>
    <w:rsid w:val="002B674B"/>
    <w:rsid w:val="002C2A6A"/>
    <w:rsid w:val="002C4CE3"/>
    <w:rsid w:val="002C59B4"/>
    <w:rsid w:val="002D3D02"/>
    <w:rsid w:val="002E0D32"/>
    <w:rsid w:val="002E6E60"/>
    <w:rsid w:val="0030132C"/>
    <w:rsid w:val="00301355"/>
    <w:rsid w:val="003013C5"/>
    <w:rsid w:val="0031289E"/>
    <w:rsid w:val="00315A05"/>
    <w:rsid w:val="003255BD"/>
    <w:rsid w:val="0032567D"/>
    <w:rsid w:val="00326B23"/>
    <w:rsid w:val="00334BFC"/>
    <w:rsid w:val="00336BF9"/>
    <w:rsid w:val="00337AC5"/>
    <w:rsid w:val="0034733B"/>
    <w:rsid w:val="00360307"/>
    <w:rsid w:val="00364FF5"/>
    <w:rsid w:val="00365603"/>
    <w:rsid w:val="003732FC"/>
    <w:rsid w:val="003750C8"/>
    <w:rsid w:val="003768C2"/>
    <w:rsid w:val="0038256B"/>
    <w:rsid w:val="003846A1"/>
    <w:rsid w:val="00385117"/>
    <w:rsid w:val="00397B25"/>
    <w:rsid w:val="003A720F"/>
    <w:rsid w:val="003B4040"/>
    <w:rsid w:val="003B598C"/>
    <w:rsid w:val="003B6D06"/>
    <w:rsid w:val="003B705C"/>
    <w:rsid w:val="003C3B66"/>
    <w:rsid w:val="003C4965"/>
    <w:rsid w:val="003C6671"/>
    <w:rsid w:val="003D1CF0"/>
    <w:rsid w:val="003D3D5D"/>
    <w:rsid w:val="003E5094"/>
    <w:rsid w:val="003F12B4"/>
    <w:rsid w:val="003F2A1A"/>
    <w:rsid w:val="003F5BC4"/>
    <w:rsid w:val="003F7BB4"/>
    <w:rsid w:val="00401AB4"/>
    <w:rsid w:val="00414F7D"/>
    <w:rsid w:val="00420734"/>
    <w:rsid w:val="00423B66"/>
    <w:rsid w:val="0042646F"/>
    <w:rsid w:val="00427FB1"/>
    <w:rsid w:val="00440408"/>
    <w:rsid w:val="00443FFD"/>
    <w:rsid w:val="004465CB"/>
    <w:rsid w:val="00453575"/>
    <w:rsid w:val="00453743"/>
    <w:rsid w:val="004558DA"/>
    <w:rsid w:val="00455E20"/>
    <w:rsid w:val="0046487A"/>
    <w:rsid w:val="004668EC"/>
    <w:rsid w:val="00473654"/>
    <w:rsid w:val="00477588"/>
    <w:rsid w:val="00480D84"/>
    <w:rsid w:val="00491D18"/>
    <w:rsid w:val="004926A0"/>
    <w:rsid w:val="004A1029"/>
    <w:rsid w:val="004A1113"/>
    <w:rsid w:val="004A1DF4"/>
    <w:rsid w:val="004A5EC7"/>
    <w:rsid w:val="004B2F87"/>
    <w:rsid w:val="004B795A"/>
    <w:rsid w:val="004C3322"/>
    <w:rsid w:val="004C6825"/>
    <w:rsid w:val="004D2ADB"/>
    <w:rsid w:val="004D7E35"/>
    <w:rsid w:val="004E0E08"/>
    <w:rsid w:val="004F6C1B"/>
    <w:rsid w:val="004F73B2"/>
    <w:rsid w:val="00501ED5"/>
    <w:rsid w:val="005043E8"/>
    <w:rsid w:val="00504FD6"/>
    <w:rsid w:val="005055E6"/>
    <w:rsid w:val="00505CE8"/>
    <w:rsid w:val="00507A47"/>
    <w:rsid w:val="005103E1"/>
    <w:rsid w:val="005113DB"/>
    <w:rsid w:val="00513221"/>
    <w:rsid w:val="00517C12"/>
    <w:rsid w:val="0052117E"/>
    <w:rsid w:val="005331E5"/>
    <w:rsid w:val="00536255"/>
    <w:rsid w:val="00543A12"/>
    <w:rsid w:val="00546322"/>
    <w:rsid w:val="005475E6"/>
    <w:rsid w:val="0057447F"/>
    <w:rsid w:val="00595AA0"/>
    <w:rsid w:val="005A2309"/>
    <w:rsid w:val="005A3C9E"/>
    <w:rsid w:val="005A4844"/>
    <w:rsid w:val="005A6E4A"/>
    <w:rsid w:val="005C0C70"/>
    <w:rsid w:val="005C189C"/>
    <w:rsid w:val="005C2D08"/>
    <w:rsid w:val="005C3AFD"/>
    <w:rsid w:val="005C5D3F"/>
    <w:rsid w:val="005C69EE"/>
    <w:rsid w:val="005D0568"/>
    <w:rsid w:val="005E22B8"/>
    <w:rsid w:val="005E3C0F"/>
    <w:rsid w:val="005E51B3"/>
    <w:rsid w:val="005E5C32"/>
    <w:rsid w:val="005F0BD9"/>
    <w:rsid w:val="005F37E9"/>
    <w:rsid w:val="005F5B76"/>
    <w:rsid w:val="006051B8"/>
    <w:rsid w:val="00610654"/>
    <w:rsid w:val="0061542C"/>
    <w:rsid w:val="00623478"/>
    <w:rsid w:val="00626996"/>
    <w:rsid w:val="00626BA2"/>
    <w:rsid w:val="00633071"/>
    <w:rsid w:val="00636B2C"/>
    <w:rsid w:val="0064010A"/>
    <w:rsid w:val="0064140F"/>
    <w:rsid w:val="0064369C"/>
    <w:rsid w:val="006546E2"/>
    <w:rsid w:val="00656315"/>
    <w:rsid w:val="0065649F"/>
    <w:rsid w:val="00660E72"/>
    <w:rsid w:val="00664698"/>
    <w:rsid w:val="0066495C"/>
    <w:rsid w:val="0066554F"/>
    <w:rsid w:val="00674DDD"/>
    <w:rsid w:val="00675C9F"/>
    <w:rsid w:val="00676576"/>
    <w:rsid w:val="00676DA9"/>
    <w:rsid w:val="006875A9"/>
    <w:rsid w:val="006A46C6"/>
    <w:rsid w:val="006B1879"/>
    <w:rsid w:val="006B33B0"/>
    <w:rsid w:val="006B4078"/>
    <w:rsid w:val="006B55A5"/>
    <w:rsid w:val="006C2750"/>
    <w:rsid w:val="006C3F2C"/>
    <w:rsid w:val="006C5733"/>
    <w:rsid w:val="006C61A7"/>
    <w:rsid w:val="006D5295"/>
    <w:rsid w:val="006F5CDC"/>
    <w:rsid w:val="00700553"/>
    <w:rsid w:val="00704FCA"/>
    <w:rsid w:val="007106C7"/>
    <w:rsid w:val="0071077B"/>
    <w:rsid w:val="007162E1"/>
    <w:rsid w:val="00717243"/>
    <w:rsid w:val="00720FB5"/>
    <w:rsid w:val="007224D7"/>
    <w:rsid w:val="007243E6"/>
    <w:rsid w:val="00725D65"/>
    <w:rsid w:val="00727EBD"/>
    <w:rsid w:val="0074280F"/>
    <w:rsid w:val="00752B1C"/>
    <w:rsid w:val="007572A7"/>
    <w:rsid w:val="007577A5"/>
    <w:rsid w:val="0075790E"/>
    <w:rsid w:val="00760970"/>
    <w:rsid w:val="00762698"/>
    <w:rsid w:val="00763C75"/>
    <w:rsid w:val="00771605"/>
    <w:rsid w:val="00782D17"/>
    <w:rsid w:val="0079447F"/>
    <w:rsid w:val="00795B58"/>
    <w:rsid w:val="007A7E4C"/>
    <w:rsid w:val="007B2008"/>
    <w:rsid w:val="007B3A9F"/>
    <w:rsid w:val="007B7458"/>
    <w:rsid w:val="007C3E70"/>
    <w:rsid w:val="007E0002"/>
    <w:rsid w:val="007E4694"/>
    <w:rsid w:val="007E4AA0"/>
    <w:rsid w:val="007F32ED"/>
    <w:rsid w:val="007F6E5C"/>
    <w:rsid w:val="00802634"/>
    <w:rsid w:val="00804410"/>
    <w:rsid w:val="008077AE"/>
    <w:rsid w:val="00816A62"/>
    <w:rsid w:val="00816E91"/>
    <w:rsid w:val="00822DBB"/>
    <w:rsid w:val="00822DC7"/>
    <w:rsid w:val="008251F8"/>
    <w:rsid w:val="00825D91"/>
    <w:rsid w:val="0084005D"/>
    <w:rsid w:val="00841224"/>
    <w:rsid w:val="00851676"/>
    <w:rsid w:val="00852C36"/>
    <w:rsid w:val="00857526"/>
    <w:rsid w:val="008619AB"/>
    <w:rsid w:val="00862762"/>
    <w:rsid w:val="0086501A"/>
    <w:rsid w:val="00866879"/>
    <w:rsid w:val="00872AEC"/>
    <w:rsid w:val="00873ECD"/>
    <w:rsid w:val="008768B6"/>
    <w:rsid w:val="00881B49"/>
    <w:rsid w:val="00886C5D"/>
    <w:rsid w:val="00886F79"/>
    <w:rsid w:val="00892D34"/>
    <w:rsid w:val="008930AE"/>
    <w:rsid w:val="00894345"/>
    <w:rsid w:val="008A03A0"/>
    <w:rsid w:val="008B2194"/>
    <w:rsid w:val="008B7CAE"/>
    <w:rsid w:val="008C3502"/>
    <w:rsid w:val="008C3EE7"/>
    <w:rsid w:val="008C462A"/>
    <w:rsid w:val="008C47D8"/>
    <w:rsid w:val="008C6B82"/>
    <w:rsid w:val="008D1753"/>
    <w:rsid w:val="008D3184"/>
    <w:rsid w:val="008E2CAF"/>
    <w:rsid w:val="008E355D"/>
    <w:rsid w:val="008F11A4"/>
    <w:rsid w:val="008F4BF2"/>
    <w:rsid w:val="00905BBE"/>
    <w:rsid w:val="00912E5D"/>
    <w:rsid w:val="00913735"/>
    <w:rsid w:val="00914569"/>
    <w:rsid w:val="009169C5"/>
    <w:rsid w:val="0092013D"/>
    <w:rsid w:val="00924E10"/>
    <w:rsid w:val="00940613"/>
    <w:rsid w:val="00941F41"/>
    <w:rsid w:val="00944038"/>
    <w:rsid w:val="0094576D"/>
    <w:rsid w:val="00945B1E"/>
    <w:rsid w:val="00947657"/>
    <w:rsid w:val="009512AC"/>
    <w:rsid w:val="00952A96"/>
    <w:rsid w:val="00955CC7"/>
    <w:rsid w:val="00961D50"/>
    <w:rsid w:val="0096275E"/>
    <w:rsid w:val="0096364D"/>
    <w:rsid w:val="00966929"/>
    <w:rsid w:val="00966A54"/>
    <w:rsid w:val="0097272A"/>
    <w:rsid w:val="009730B7"/>
    <w:rsid w:val="00973697"/>
    <w:rsid w:val="00975787"/>
    <w:rsid w:val="00980871"/>
    <w:rsid w:val="00986044"/>
    <w:rsid w:val="009927F8"/>
    <w:rsid w:val="009A635A"/>
    <w:rsid w:val="009B057E"/>
    <w:rsid w:val="009B4494"/>
    <w:rsid w:val="009C0BEC"/>
    <w:rsid w:val="009C0D73"/>
    <w:rsid w:val="009C28AD"/>
    <w:rsid w:val="009D1C7C"/>
    <w:rsid w:val="009D21C7"/>
    <w:rsid w:val="009D2FE1"/>
    <w:rsid w:val="009E22D1"/>
    <w:rsid w:val="009E259B"/>
    <w:rsid w:val="009E2E47"/>
    <w:rsid w:val="009E457E"/>
    <w:rsid w:val="00A00D24"/>
    <w:rsid w:val="00A0378F"/>
    <w:rsid w:val="00A144A0"/>
    <w:rsid w:val="00A15558"/>
    <w:rsid w:val="00A162E3"/>
    <w:rsid w:val="00A21597"/>
    <w:rsid w:val="00A23FFA"/>
    <w:rsid w:val="00A2458E"/>
    <w:rsid w:val="00A26F9F"/>
    <w:rsid w:val="00A431FA"/>
    <w:rsid w:val="00A45700"/>
    <w:rsid w:val="00A50A33"/>
    <w:rsid w:val="00A52FD9"/>
    <w:rsid w:val="00A56C91"/>
    <w:rsid w:val="00A6187E"/>
    <w:rsid w:val="00A66840"/>
    <w:rsid w:val="00A76860"/>
    <w:rsid w:val="00A81224"/>
    <w:rsid w:val="00A833A0"/>
    <w:rsid w:val="00A83522"/>
    <w:rsid w:val="00A8639D"/>
    <w:rsid w:val="00A87A9D"/>
    <w:rsid w:val="00A9011C"/>
    <w:rsid w:val="00A93EB4"/>
    <w:rsid w:val="00A95DC3"/>
    <w:rsid w:val="00A96AAD"/>
    <w:rsid w:val="00A97206"/>
    <w:rsid w:val="00AA4821"/>
    <w:rsid w:val="00AB2CD1"/>
    <w:rsid w:val="00AB3C9E"/>
    <w:rsid w:val="00AB6CA0"/>
    <w:rsid w:val="00AC4D3D"/>
    <w:rsid w:val="00AD00B0"/>
    <w:rsid w:val="00AD5095"/>
    <w:rsid w:val="00AD50D9"/>
    <w:rsid w:val="00AF5D9B"/>
    <w:rsid w:val="00AF7522"/>
    <w:rsid w:val="00B0638F"/>
    <w:rsid w:val="00B141A4"/>
    <w:rsid w:val="00B14497"/>
    <w:rsid w:val="00B171AA"/>
    <w:rsid w:val="00B23E47"/>
    <w:rsid w:val="00B245CB"/>
    <w:rsid w:val="00B2570E"/>
    <w:rsid w:val="00B263F6"/>
    <w:rsid w:val="00B26554"/>
    <w:rsid w:val="00B320A1"/>
    <w:rsid w:val="00B340B8"/>
    <w:rsid w:val="00B350D8"/>
    <w:rsid w:val="00B44426"/>
    <w:rsid w:val="00B547C4"/>
    <w:rsid w:val="00B5685D"/>
    <w:rsid w:val="00B574D9"/>
    <w:rsid w:val="00B57B87"/>
    <w:rsid w:val="00B645E8"/>
    <w:rsid w:val="00B66156"/>
    <w:rsid w:val="00B676BD"/>
    <w:rsid w:val="00B7053F"/>
    <w:rsid w:val="00B7264D"/>
    <w:rsid w:val="00B77298"/>
    <w:rsid w:val="00B77974"/>
    <w:rsid w:val="00B77A82"/>
    <w:rsid w:val="00B81447"/>
    <w:rsid w:val="00B90C0A"/>
    <w:rsid w:val="00B91857"/>
    <w:rsid w:val="00B95B9A"/>
    <w:rsid w:val="00B95FE5"/>
    <w:rsid w:val="00BA0F69"/>
    <w:rsid w:val="00BA18E2"/>
    <w:rsid w:val="00BA3414"/>
    <w:rsid w:val="00BB2A03"/>
    <w:rsid w:val="00BB31C4"/>
    <w:rsid w:val="00BD1D8E"/>
    <w:rsid w:val="00BD2CA1"/>
    <w:rsid w:val="00BD33A5"/>
    <w:rsid w:val="00BE08C9"/>
    <w:rsid w:val="00BE304A"/>
    <w:rsid w:val="00BE66F7"/>
    <w:rsid w:val="00BE7A20"/>
    <w:rsid w:val="00BF5C61"/>
    <w:rsid w:val="00BF7B49"/>
    <w:rsid w:val="00C02179"/>
    <w:rsid w:val="00C0240F"/>
    <w:rsid w:val="00C02E4D"/>
    <w:rsid w:val="00C05BA1"/>
    <w:rsid w:val="00C05F1B"/>
    <w:rsid w:val="00C10137"/>
    <w:rsid w:val="00C116F3"/>
    <w:rsid w:val="00C11CA2"/>
    <w:rsid w:val="00C23FDF"/>
    <w:rsid w:val="00C328B3"/>
    <w:rsid w:val="00C349AA"/>
    <w:rsid w:val="00C35445"/>
    <w:rsid w:val="00C41A54"/>
    <w:rsid w:val="00C473FB"/>
    <w:rsid w:val="00C5088B"/>
    <w:rsid w:val="00C6179C"/>
    <w:rsid w:val="00C622F3"/>
    <w:rsid w:val="00C66E41"/>
    <w:rsid w:val="00C73C76"/>
    <w:rsid w:val="00C76F6F"/>
    <w:rsid w:val="00C80E13"/>
    <w:rsid w:val="00C8467E"/>
    <w:rsid w:val="00C86437"/>
    <w:rsid w:val="00C9267A"/>
    <w:rsid w:val="00C94395"/>
    <w:rsid w:val="00C977E4"/>
    <w:rsid w:val="00C97F6D"/>
    <w:rsid w:val="00CA3493"/>
    <w:rsid w:val="00CA45F3"/>
    <w:rsid w:val="00CB18F5"/>
    <w:rsid w:val="00CB6A44"/>
    <w:rsid w:val="00CC0562"/>
    <w:rsid w:val="00CC2786"/>
    <w:rsid w:val="00CD3DB1"/>
    <w:rsid w:val="00CE3600"/>
    <w:rsid w:val="00CE5247"/>
    <w:rsid w:val="00CE74F0"/>
    <w:rsid w:val="00CF57FC"/>
    <w:rsid w:val="00CF717C"/>
    <w:rsid w:val="00CF76C9"/>
    <w:rsid w:val="00D00A36"/>
    <w:rsid w:val="00D02463"/>
    <w:rsid w:val="00D07923"/>
    <w:rsid w:val="00D07C92"/>
    <w:rsid w:val="00D14F63"/>
    <w:rsid w:val="00D17661"/>
    <w:rsid w:val="00D177C1"/>
    <w:rsid w:val="00D209EA"/>
    <w:rsid w:val="00D2603C"/>
    <w:rsid w:val="00D278F6"/>
    <w:rsid w:val="00D33EA2"/>
    <w:rsid w:val="00D3797A"/>
    <w:rsid w:val="00D47845"/>
    <w:rsid w:val="00D518FD"/>
    <w:rsid w:val="00D51D5D"/>
    <w:rsid w:val="00D5702D"/>
    <w:rsid w:val="00D625EC"/>
    <w:rsid w:val="00D71826"/>
    <w:rsid w:val="00D73BD7"/>
    <w:rsid w:val="00D82250"/>
    <w:rsid w:val="00D91D8F"/>
    <w:rsid w:val="00D9219B"/>
    <w:rsid w:val="00D93942"/>
    <w:rsid w:val="00D96200"/>
    <w:rsid w:val="00D97102"/>
    <w:rsid w:val="00D97C98"/>
    <w:rsid w:val="00D97CE1"/>
    <w:rsid w:val="00DA42F1"/>
    <w:rsid w:val="00DA7D0E"/>
    <w:rsid w:val="00DB2EFC"/>
    <w:rsid w:val="00DC2A46"/>
    <w:rsid w:val="00DC348C"/>
    <w:rsid w:val="00DC397F"/>
    <w:rsid w:val="00DC4687"/>
    <w:rsid w:val="00DD397B"/>
    <w:rsid w:val="00DD52E5"/>
    <w:rsid w:val="00DD572A"/>
    <w:rsid w:val="00DD781F"/>
    <w:rsid w:val="00DD7FE3"/>
    <w:rsid w:val="00DE4119"/>
    <w:rsid w:val="00DE46BE"/>
    <w:rsid w:val="00DF298D"/>
    <w:rsid w:val="00DF4759"/>
    <w:rsid w:val="00E0259D"/>
    <w:rsid w:val="00E0475B"/>
    <w:rsid w:val="00E05746"/>
    <w:rsid w:val="00E07F9A"/>
    <w:rsid w:val="00E1526E"/>
    <w:rsid w:val="00E229DB"/>
    <w:rsid w:val="00E270F8"/>
    <w:rsid w:val="00E2726F"/>
    <w:rsid w:val="00E30369"/>
    <w:rsid w:val="00E3326A"/>
    <w:rsid w:val="00E3592A"/>
    <w:rsid w:val="00E4152C"/>
    <w:rsid w:val="00E41CF4"/>
    <w:rsid w:val="00E445B9"/>
    <w:rsid w:val="00E50996"/>
    <w:rsid w:val="00E54406"/>
    <w:rsid w:val="00E70E4F"/>
    <w:rsid w:val="00E90500"/>
    <w:rsid w:val="00E915BE"/>
    <w:rsid w:val="00EA0DE4"/>
    <w:rsid w:val="00EA2F43"/>
    <w:rsid w:val="00EA49FF"/>
    <w:rsid w:val="00EA6908"/>
    <w:rsid w:val="00EB7459"/>
    <w:rsid w:val="00EC634A"/>
    <w:rsid w:val="00ED0CAD"/>
    <w:rsid w:val="00ED16E1"/>
    <w:rsid w:val="00ED356B"/>
    <w:rsid w:val="00ED574B"/>
    <w:rsid w:val="00ED5A5C"/>
    <w:rsid w:val="00EE3A51"/>
    <w:rsid w:val="00EE4602"/>
    <w:rsid w:val="00EE6528"/>
    <w:rsid w:val="00EE72D3"/>
    <w:rsid w:val="00EE74F8"/>
    <w:rsid w:val="00EF07D9"/>
    <w:rsid w:val="00EF234D"/>
    <w:rsid w:val="00EF32B4"/>
    <w:rsid w:val="00F03E95"/>
    <w:rsid w:val="00F03FBC"/>
    <w:rsid w:val="00F04109"/>
    <w:rsid w:val="00F05133"/>
    <w:rsid w:val="00F06BDB"/>
    <w:rsid w:val="00F151AF"/>
    <w:rsid w:val="00F15FDE"/>
    <w:rsid w:val="00F20F4C"/>
    <w:rsid w:val="00F262C2"/>
    <w:rsid w:val="00F277B6"/>
    <w:rsid w:val="00F32B00"/>
    <w:rsid w:val="00F43582"/>
    <w:rsid w:val="00F50F7D"/>
    <w:rsid w:val="00F5596C"/>
    <w:rsid w:val="00F568D2"/>
    <w:rsid w:val="00F577EB"/>
    <w:rsid w:val="00F61E3A"/>
    <w:rsid w:val="00F726EF"/>
    <w:rsid w:val="00F81637"/>
    <w:rsid w:val="00F932E4"/>
    <w:rsid w:val="00F95C69"/>
    <w:rsid w:val="00F973F3"/>
    <w:rsid w:val="00FA2760"/>
    <w:rsid w:val="00FA50B7"/>
    <w:rsid w:val="00FC033F"/>
    <w:rsid w:val="00FD04D1"/>
    <w:rsid w:val="00FD38B5"/>
    <w:rsid w:val="00FF0CC0"/>
    <w:rsid w:val="00FF43D2"/>
    <w:rsid w:val="00FF617F"/>
    <w:rsid w:val="1B1D2A7C"/>
    <w:rsid w:val="33466A8F"/>
    <w:rsid w:val="364C7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110709"/>
  <w15:docId w15:val="{5913A163-D13E-4482-AB17-67E47B9A1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qFormat="1"/>
    <w:lsdException w:name="toc 1" w:uiPriority="39" w:qFormat="1"/>
    <w:lsdException w:name="toc 2" w:uiPriority="39" w:qFormat="1"/>
    <w:lsdException w:name="toc 3" w:qFormat="1"/>
    <w:lsdException w:name="toc 4" w:qFormat="1"/>
    <w:lsdException w:name="toc 5"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uiPriority="99" w:qFormat="1"/>
    <w:lsdException w:name="footer" w:uiPriority="99" w:unhideWhenUsed="1" w:qFormat="1"/>
    <w:lsdException w:name="index heading" w:qFormat="1"/>
    <w:lsdException w:name="caption" w:semiHidden="1" w:unhideWhenUsed="1" w:qFormat="1"/>
    <w:lsdException w:name="footnote reference" w:uiPriority="99" w:qFormat="1"/>
    <w:lsdException w:name="annotation reference" w:uiPriority="99" w:qFormat="1"/>
    <w:lsdException w:name="line number" w:uiPriority="99" w:qFormat="1"/>
    <w:lsdException w:name="page number" w:qFormat="1"/>
    <w:lsdException w:name="endnote reference" w:uiPriority="99" w:qFormat="1"/>
    <w:lsdException w:name="endnote text" w:qFormat="1"/>
    <w:lsdException w:name="toa heading" w:qFormat="1"/>
    <w:lsdException w:name="List" w:qFormat="1"/>
    <w:lsdException w:name="List Bullet" w:qFormat="1"/>
    <w:lsdException w:name="List Number" w:qFormat="1"/>
    <w:lsdException w:name="List 2" w:qFormat="1"/>
    <w:lsdException w:name="List 3"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Default Paragraph Font" w:semiHidden="1"/>
    <w:lsdException w:name="Body Text" w:uiPriority="99" w:qFormat="1"/>
    <w:lsdException w:name="List Continue 2" w:qFormat="1"/>
    <w:lsdException w:name="List Continue 3" w:qFormat="1"/>
    <w:lsdException w:name="Message Header" w:qFormat="1"/>
    <w:lsdException w:name="Subtitle" w:qFormat="1"/>
    <w:lsdException w:name="Note Heading" w:qFormat="1"/>
    <w:lsdException w:name="Body Text 3" w:unhideWhenUsed="1" w:qFormat="1"/>
    <w:lsdException w:name="Body Text Indent 2" w:qFormat="1"/>
    <w:lsdException w:name="Body Text Indent 3" w:qFormat="1"/>
    <w:lsdException w:name="Hyperlink" w:qFormat="1"/>
    <w:lsdException w:name="FollowedHyperlink"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7298"/>
    <w:rPr>
      <w:rFonts w:ascii=".VnTime" w:eastAsia="Times New Roman" w:hAnsi=".VnTime" w:cs="Times New Roman"/>
      <w:sz w:val="28"/>
      <w:szCs w:val="28"/>
    </w:rPr>
  </w:style>
  <w:style w:type="paragraph" w:styleId="Heading1">
    <w:name w:val="heading 1"/>
    <w:aliases w:val="Document Header1,ClauseGroup_Title,BVI,RepHead1"/>
    <w:basedOn w:val="Normal"/>
    <w:next w:val="Normal"/>
    <w:link w:val="Heading1Char"/>
    <w:qFormat/>
    <w:rsid w:val="007E4AA0"/>
    <w:pPr>
      <w:keepNext/>
      <w:jc w:val="center"/>
      <w:outlineLvl w:val="0"/>
    </w:pPr>
    <w:rPr>
      <w:rFonts w:ascii="VNI-Times" w:hAnsi="VNI-Times"/>
      <w:sz w:val="30"/>
      <w:szCs w:val="24"/>
    </w:rPr>
  </w:style>
  <w:style w:type="paragraph" w:styleId="Heading2">
    <w:name w:val="heading 2"/>
    <w:aliases w:val="Title Header2,Clause_No&amp;Name,Section-Title,h2,Avsnitt,Tieu de 2,Tieude2 Char"/>
    <w:basedOn w:val="Normal"/>
    <w:next w:val="Normal"/>
    <w:link w:val="Heading2Char"/>
    <w:qFormat/>
    <w:rsid w:val="007E4AA0"/>
    <w:pPr>
      <w:keepNext/>
      <w:jc w:val="center"/>
      <w:outlineLvl w:val="1"/>
    </w:pPr>
    <w:rPr>
      <w:rFonts w:ascii="VNI-Times" w:hAnsi="VNI-Times"/>
      <w:b/>
      <w:bCs/>
      <w:sz w:val="30"/>
      <w:szCs w:val="24"/>
    </w:rPr>
  </w:style>
  <w:style w:type="paragraph" w:styleId="Heading3">
    <w:name w:val="heading 3"/>
    <w:aliases w:val="Section Header3,ClauseSub_No&amp;Name,Section Header3 Char Char,Sub-Clause Paragraph,dong chu sau dong so"/>
    <w:basedOn w:val="Normal"/>
    <w:next w:val="Normal"/>
    <w:link w:val="Heading3Char"/>
    <w:qFormat/>
    <w:rsid w:val="007E4AA0"/>
    <w:pPr>
      <w:keepNext/>
      <w:jc w:val="center"/>
      <w:outlineLvl w:val="2"/>
    </w:pPr>
    <w:rPr>
      <w:rFonts w:ascii="VNI-Times" w:hAnsi="VNI-Times"/>
      <w:b/>
      <w:bCs/>
      <w:sz w:val="26"/>
      <w:szCs w:val="24"/>
    </w:rPr>
  </w:style>
  <w:style w:type="paragraph" w:styleId="Heading4">
    <w:name w:val="heading 4"/>
    <w:aliases w:val="Sub-Clause Sub-paragraph,ClauseSubSub_No&amp;Name, Sub-Clause Sub-paragraph"/>
    <w:basedOn w:val="Normal"/>
    <w:next w:val="Normal"/>
    <w:link w:val="Heading4Char"/>
    <w:qFormat/>
    <w:rsid w:val="007E4AA0"/>
    <w:pPr>
      <w:keepNext/>
      <w:spacing w:before="240" w:after="60"/>
      <w:outlineLvl w:val="3"/>
    </w:pPr>
    <w:rPr>
      <w:rFonts w:ascii="Times New Roman" w:hAnsi="Times New Roman"/>
      <w:b/>
      <w:bCs/>
    </w:rPr>
  </w:style>
  <w:style w:type="paragraph" w:styleId="Heading5">
    <w:name w:val="heading 5"/>
    <w:basedOn w:val="Normal"/>
    <w:next w:val="Normal"/>
    <w:link w:val="Heading5Char"/>
    <w:qFormat/>
    <w:rsid w:val="007E4AA0"/>
    <w:pPr>
      <w:keepNext/>
      <w:jc w:val="center"/>
      <w:outlineLvl w:val="4"/>
    </w:pPr>
    <w:rPr>
      <w:rFonts w:ascii="VNI-Times" w:hAnsi="VNI-Times"/>
      <w:b/>
      <w:bCs/>
      <w:szCs w:val="24"/>
    </w:rPr>
  </w:style>
  <w:style w:type="paragraph" w:styleId="Heading6">
    <w:name w:val="heading 6"/>
    <w:basedOn w:val="Normal"/>
    <w:next w:val="Normal"/>
    <w:link w:val="Heading6Char"/>
    <w:qFormat/>
    <w:rsid w:val="007E4AA0"/>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C116F3"/>
    <w:pPr>
      <w:keepNext/>
      <w:outlineLvl w:val="6"/>
    </w:pPr>
    <w:rPr>
      <w:sz w:val="26"/>
      <w:szCs w:val="20"/>
    </w:rPr>
  </w:style>
  <w:style w:type="paragraph" w:styleId="Heading8">
    <w:name w:val="heading 8"/>
    <w:basedOn w:val="Normal"/>
    <w:next w:val="Normal"/>
    <w:link w:val="Heading8Char"/>
    <w:qFormat/>
    <w:rsid w:val="00C116F3"/>
    <w:pPr>
      <w:keepNext/>
      <w:jc w:val="center"/>
      <w:outlineLvl w:val="7"/>
    </w:pPr>
    <w:rPr>
      <w:sz w:val="26"/>
      <w:szCs w:val="20"/>
    </w:rPr>
  </w:style>
  <w:style w:type="paragraph" w:styleId="Heading9">
    <w:name w:val="heading 9"/>
    <w:basedOn w:val="Normal"/>
    <w:next w:val="Normal"/>
    <w:link w:val="Heading9Char"/>
    <w:unhideWhenUsed/>
    <w:qFormat/>
    <w:rsid w:val="007E4AA0"/>
    <w:p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ext1.5,B-text1.5 Char"/>
    <w:basedOn w:val="Normal"/>
    <w:link w:val="BodyTextChar"/>
    <w:uiPriority w:val="99"/>
    <w:qFormat/>
    <w:pPr>
      <w:suppressAutoHyphens/>
      <w:ind w:right="-72"/>
      <w:jc w:val="both"/>
    </w:pPr>
    <w:rPr>
      <w:rFonts w:ascii="Times New Roman" w:hAnsi="Times New Roman"/>
      <w:spacing w:val="-4"/>
      <w:sz w:val="24"/>
      <w:szCs w:val="20"/>
    </w:rPr>
  </w:style>
  <w:style w:type="paragraph" w:styleId="BodyText3">
    <w:name w:val="Body Text 3"/>
    <w:basedOn w:val="Normal"/>
    <w:link w:val="BodyText3Char"/>
    <w:unhideWhenUsed/>
    <w:qFormat/>
    <w:pPr>
      <w:spacing w:after="120"/>
    </w:pPr>
    <w:rPr>
      <w:sz w:val="16"/>
      <w:szCs w:val="16"/>
    </w:rPr>
  </w:style>
  <w:style w:type="paragraph" w:styleId="Footer">
    <w:name w:val="footer"/>
    <w:basedOn w:val="Normal"/>
    <w:link w:val="FooterChar"/>
    <w:uiPriority w:val="99"/>
    <w:unhideWhenUsed/>
    <w:qFormat/>
    <w:pPr>
      <w:tabs>
        <w:tab w:val="center" w:pos="4680"/>
        <w:tab w:val="right" w:pos="9360"/>
      </w:tabs>
    </w:pPr>
  </w:style>
  <w:style w:type="paragraph" w:styleId="Subtitle">
    <w:name w:val="Subtitle"/>
    <w:basedOn w:val="Normal"/>
    <w:link w:val="SubtitleChar"/>
    <w:qFormat/>
    <w:pPr>
      <w:spacing w:before="60" w:after="60"/>
    </w:pPr>
    <w:rPr>
      <w:b/>
      <w:szCs w:val="20"/>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bảng"/>
    <w:basedOn w:val="Normal"/>
    <w:link w:val="ListParagraphChar"/>
    <w:uiPriority w:val="1"/>
    <w:qFormat/>
    <w:pPr>
      <w:ind w:left="720"/>
      <w:contextualSpacing/>
      <w:jc w:val="both"/>
    </w:pPr>
    <w:rPr>
      <w:rFonts w:ascii="Times New Roman" w:hAnsi="Times New Roman"/>
      <w:sz w:val="24"/>
      <w:szCs w:val="20"/>
    </w:rPr>
  </w:style>
  <w:style w:type="character" w:customStyle="1" w:styleId="BodyText3Char">
    <w:name w:val="Body Text 3 Char"/>
    <w:link w:val="BodyText3"/>
    <w:qFormat/>
    <w:rsid w:val="007106C7"/>
    <w:rPr>
      <w:rFonts w:ascii=".VnTime" w:eastAsia="Times New Roman" w:hAnsi=".VnTime" w:cs="Times New Roman"/>
      <w:sz w:val="16"/>
      <w:szCs w:val="16"/>
    </w:rPr>
  </w:style>
  <w:style w:type="paragraph" w:styleId="NormalWeb">
    <w:name w:val="Normal (Web)"/>
    <w:basedOn w:val="Normal"/>
    <w:link w:val="NormalWebChar"/>
    <w:uiPriority w:val="99"/>
    <w:unhideWhenUsed/>
    <w:qFormat/>
    <w:rsid w:val="00EE72D3"/>
    <w:pPr>
      <w:spacing w:before="100" w:beforeAutospacing="1" w:after="100" w:afterAutospacing="1"/>
    </w:pPr>
    <w:rPr>
      <w:rFonts w:ascii="Arial Unicode MS" w:eastAsia="Arial Unicode MS" w:hAnsi="Arial Unicode MS" w:cs="Arial Unicode MS"/>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qFormat/>
    <w:locked/>
    <w:rsid w:val="00EE72D3"/>
    <w:rPr>
      <w:rFonts w:ascii="Times New Roman" w:eastAsia="Times New Roman" w:hAnsi="Times New Roman" w:cs="Times New Roman"/>
      <w:sz w:val="24"/>
    </w:rPr>
  </w:style>
  <w:style w:type="character" w:customStyle="1" w:styleId="fontstyle01">
    <w:name w:val="fontstyle01"/>
    <w:rsid w:val="00EA2F43"/>
    <w:rPr>
      <w:rFonts w:ascii="TimesNewRomanPS-BoldMT" w:hAnsi="TimesNewRomanPS-BoldMT" w:hint="default"/>
      <w:b/>
      <w:bCs/>
      <w:i w:val="0"/>
      <w:iCs w:val="0"/>
      <w:color w:val="000000"/>
      <w:sz w:val="28"/>
      <w:szCs w:val="28"/>
    </w:rPr>
  </w:style>
  <w:style w:type="character" w:customStyle="1" w:styleId="NormalWebChar">
    <w:name w:val="Normal (Web) Char"/>
    <w:link w:val="NormalWeb"/>
    <w:rsid w:val="00771605"/>
    <w:rPr>
      <w:rFonts w:ascii="Arial Unicode MS" w:eastAsia="Arial Unicode MS" w:hAnsi="Arial Unicode MS" w:cs="Arial Unicode MS"/>
      <w:sz w:val="24"/>
      <w:szCs w:val="24"/>
    </w:rPr>
  </w:style>
  <w:style w:type="character" w:styleId="CommentReference">
    <w:name w:val="annotation reference"/>
    <w:basedOn w:val="DefaultParagraphFont"/>
    <w:uiPriority w:val="99"/>
    <w:qFormat/>
    <w:rsid w:val="00F932E4"/>
    <w:rPr>
      <w:sz w:val="16"/>
      <w:szCs w:val="16"/>
    </w:rPr>
  </w:style>
  <w:style w:type="paragraph" w:styleId="CommentText">
    <w:name w:val="annotation text"/>
    <w:basedOn w:val="Normal"/>
    <w:link w:val="CommentTextChar"/>
    <w:uiPriority w:val="99"/>
    <w:qFormat/>
    <w:rsid w:val="00F932E4"/>
    <w:rPr>
      <w:sz w:val="20"/>
      <w:szCs w:val="20"/>
    </w:rPr>
  </w:style>
  <w:style w:type="character" w:customStyle="1" w:styleId="CommentTextChar">
    <w:name w:val="Comment Text Char"/>
    <w:basedOn w:val="DefaultParagraphFont"/>
    <w:link w:val="CommentText"/>
    <w:uiPriority w:val="99"/>
    <w:rsid w:val="00F932E4"/>
    <w:rPr>
      <w:rFonts w:ascii=".VnTime" w:eastAsia="Times New Roman" w:hAnsi=".VnTime" w:cs="Times New Roman"/>
    </w:rPr>
  </w:style>
  <w:style w:type="paragraph" w:styleId="CommentSubject">
    <w:name w:val="annotation subject"/>
    <w:basedOn w:val="CommentText"/>
    <w:next w:val="CommentText"/>
    <w:link w:val="CommentSubjectChar"/>
    <w:qFormat/>
    <w:rsid w:val="00F932E4"/>
    <w:rPr>
      <w:b/>
      <w:bCs/>
    </w:rPr>
  </w:style>
  <w:style w:type="character" w:customStyle="1" w:styleId="CommentSubjectChar">
    <w:name w:val="Comment Subject Char"/>
    <w:basedOn w:val="CommentTextChar"/>
    <w:link w:val="CommentSubject"/>
    <w:rsid w:val="00F932E4"/>
    <w:rPr>
      <w:rFonts w:ascii=".VnTime" w:eastAsia="Times New Roman" w:hAnsi=".VnTime" w:cs="Times New Roman"/>
      <w:b/>
      <w:bCs/>
    </w:rPr>
  </w:style>
  <w:style w:type="paragraph" w:styleId="BodyText2">
    <w:name w:val="Body Text 2"/>
    <w:basedOn w:val="Normal"/>
    <w:link w:val="BodyText2Char"/>
    <w:rsid w:val="00C473FB"/>
    <w:pPr>
      <w:spacing w:after="120" w:line="480" w:lineRule="auto"/>
    </w:pPr>
  </w:style>
  <w:style w:type="character" w:customStyle="1" w:styleId="BodyText2Char">
    <w:name w:val="Body Text 2 Char"/>
    <w:basedOn w:val="DefaultParagraphFont"/>
    <w:link w:val="BodyText2"/>
    <w:qFormat/>
    <w:rsid w:val="00C473FB"/>
    <w:rPr>
      <w:rFonts w:ascii=".VnTime" w:eastAsia="Times New Roman" w:hAnsi=".VnTime" w:cs="Times New Roman"/>
      <w:sz w:val="28"/>
      <w:szCs w:val="28"/>
    </w:rPr>
  </w:style>
  <w:style w:type="paragraph" w:customStyle="1" w:styleId="TableParagraph">
    <w:name w:val="Table Paragraph"/>
    <w:basedOn w:val="Normal"/>
    <w:uiPriority w:val="1"/>
    <w:qFormat/>
    <w:rsid w:val="00973697"/>
    <w:pPr>
      <w:widowControl w:val="0"/>
      <w:autoSpaceDE w:val="0"/>
      <w:autoSpaceDN w:val="0"/>
    </w:pPr>
    <w:rPr>
      <w:rFonts w:ascii="Times New Roman" w:hAnsi="Times New Roman"/>
      <w:sz w:val="22"/>
      <w:szCs w:val="22"/>
      <w:lang w:val="vi"/>
    </w:rPr>
  </w:style>
  <w:style w:type="character" w:customStyle="1" w:styleId="Heading1Char">
    <w:name w:val="Heading 1 Char"/>
    <w:aliases w:val="Document Header1 Char,ClauseGroup_Title Char,BVI Char,RepHead1 Char"/>
    <w:basedOn w:val="DefaultParagraphFont"/>
    <w:link w:val="Heading1"/>
    <w:qFormat/>
    <w:rsid w:val="007E4AA0"/>
    <w:rPr>
      <w:rFonts w:ascii="VNI-Times" w:eastAsia="Times New Roman" w:hAnsi="VNI-Times" w:cs="Times New Roman"/>
      <w:sz w:val="30"/>
      <w:szCs w:val="24"/>
    </w:rPr>
  </w:style>
  <w:style w:type="character" w:customStyle="1" w:styleId="Heading2Char">
    <w:name w:val="Heading 2 Char"/>
    <w:aliases w:val="Title Header2 Char,Clause_No&amp;Name Char,Section-Title Char,h2 Char,Avsnitt Char,Tieu de 2 Char,Tieude2 Char Char"/>
    <w:basedOn w:val="DefaultParagraphFont"/>
    <w:link w:val="Heading2"/>
    <w:qFormat/>
    <w:rsid w:val="007E4AA0"/>
    <w:rPr>
      <w:rFonts w:ascii="VNI-Times" w:eastAsia="Times New Roman" w:hAnsi="VNI-Times" w:cs="Times New Roman"/>
      <w:b/>
      <w:bCs/>
      <w:sz w:val="30"/>
      <w:szCs w:val="24"/>
    </w:rPr>
  </w:style>
  <w:style w:type="character" w:customStyle="1" w:styleId="Heading3Char">
    <w:name w:val="Heading 3 Char"/>
    <w:aliases w:val="Section Header3 Char2,ClauseSub_No&amp;Name Char1,Section Header3 Char Char Char1,Sub-Clause Paragraph Char2,dong chu sau dong so Char"/>
    <w:basedOn w:val="DefaultParagraphFont"/>
    <w:link w:val="Heading3"/>
    <w:qFormat/>
    <w:rsid w:val="007E4AA0"/>
    <w:rPr>
      <w:rFonts w:ascii="VNI-Times" w:eastAsia="Times New Roman" w:hAnsi="VNI-Times" w:cs="Times New Roman"/>
      <w:b/>
      <w:bCs/>
      <w:sz w:val="26"/>
      <w:szCs w:val="24"/>
    </w:rPr>
  </w:style>
  <w:style w:type="character" w:customStyle="1" w:styleId="Heading4Char">
    <w:name w:val="Heading 4 Char"/>
    <w:aliases w:val="Sub-Clause Sub-paragraph Char,ClauseSubSub_No&amp;Name Char, Sub-Clause Sub-paragraph Char"/>
    <w:basedOn w:val="DefaultParagraphFont"/>
    <w:link w:val="Heading4"/>
    <w:qFormat/>
    <w:rsid w:val="007E4AA0"/>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7E4AA0"/>
    <w:rPr>
      <w:rFonts w:ascii="VNI-Times" w:eastAsia="Times New Roman" w:hAnsi="VNI-Times" w:cs="Times New Roman"/>
      <w:b/>
      <w:bCs/>
      <w:sz w:val="28"/>
      <w:szCs w:val="24"/>
    </w:rPr>
  </w:style>
  <w:style w:type="character" w:customStyle="1" w:styleId="Heading6Char">
    <w:name w:val="Heading 6 Char"/>
    <w:basedOn w:val="DefaultParagraphFont"/>
    <w:link w:val="Heading6"/>
    <w:rsid w:val="007E4AA0"/>
    <w:rPr>
      <w:rFonts w:ascii="Times New Roman" w:eastAsia="Times New Roman" w:hAnsi="Times New Roman" w:cs="Times New Roman"/>
      <w:b/>
      <w:bCs/>
      <w:sz w:val="22"/>
      <w:szCs w:val="22"/>
    </w:rPr>
  </w:style>
  <w:style w:type="character" w:customStyle="1" w:styleId="Heading9Char">
    <w:name w:val="Heading 9 Char"/>
    <w:basedOn w:val="DefaultParagraphFont"/>
    <w:link w:val="Heading9"/>
    <w:rsid w:val="007E4AA0"/>
    <w:rPr>
      <w:rFonts w:ascii="Calibri Light" w:eastAsia="Times New Roman" w:hAnsi="Calibri Light" w:cs="Times New Roman"/>
      <w:sz w:val="22"/>
      <w:szCs w:val="22"/>
    </w:rPr>
  </w:style>
  <w:style w:type="character" w:customStyle="1" w:styleId="BodyTextChar">
    <w:name w:val="Body Text Char"/>
    <w:aliases w:val="B-text1.5 Char1,B-text1.5 Char Char"/>
    <w:link w:val="BodyText"/>
    <w:uiPriority w:val="99"/>
    <w:qFormat/>
    <w:rsid w:val="007E4AA0"/>
    <w:rPr>
      <w:rFonts w:ascii="Times New Roman" w:eastAsia="Times New Roman" w:hAnsi="Times New Roman" w:cs="Times New Roman"/>
      <w:spacing w:val="-4"/>
      <w:sz w:val="24"/>
    </w:rPr>
  </w:style>
  <w:style w:type="paragraph" w:styleId="BodyTextIndent">
    <w:name w:val="Body Text Indent"/>
    <w:aliases w:val="Body Text Indent Char Char,Body Text Indent Char Char Char Char Char Char,Body Text Indent Char Char Char"/>
    <w:basedOn w:val="Normal"/>
    <w:link w:val="BodyTextIndentChar"/>
    <w:rsid w:val="007E4AA0"/>
    <w:pPr>
      <w:ind w:firstLine="390"/>
      <w:jc w:val="both"/>
    </w:pPr>
    <w:rPr>
      <w:rFonts w:ascii="VNI-Times" w:hAnsi="VNI-Times"/>
      <w:sz w:val="26"/>
      <w:szCs w:val="24"/>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qFormat/>
    <w:rsid w:val="007E4AA0"/>
    <w:rPr>
      <w:rFonts w:ascii="VNI-Times" w:eastAsia="Times New Roman" w:hAnsi="VNI-Times" w:cs="Times New Roman"/>
      <w:sz w:val="26"/>
      <w:szCs w:val="24"/>
    </w:rPr>
  </w:style>
  <w:style w:type="paragraph" w:styleId="Header">
    <w:name w:val="header"/>
    <w:aliases w:val="S-title"/>
    <w:basedOn w:val="Normal"/>
    <w:link w:val="HeaderChar"/>
    <w:uiPriority w:val="99"/>
    <w:qFormat/>
    <w:rsid w:val="007E4AA0"/>
    <w:pPr>
      <w:tabs>
        <w:tab w:val="center" w:pos="4320"/>
        <w:tab w:val="right" w:pos="8640"/>
      </w:tabs>
    </w:pPr>
    <w:rPr>
      <w:rFonts w:ascii="VNI-Times" w:hAnsi="VNI-Times"/>
      <w:sz w:val="26"/>
      <w:szCs w:val="24"/>
    </w:rPr>
  </w:style>
  <w:style w:type="character" w:customStyle="1" w:styleId="HeaderChar">
    <w:name w:val="Header Char"/>
    <w:aliases w:val="S-title Char"/>
    <w:basedOn w:val="DefaultParagraphFont"/>
    <w:link w:val="Header"/>
    <w:uiPriority w:val="99"/>
    <w:rsid w:val="007E4AA0"/>
    <w:rPr>
      <w:rFonts w:ascii="VNI-Times" w:eastAsia="Times New Roman" w:hAnsi="VNI-Times" w:cs="Times New Roman"/>
      <w:sz w:val="26"/>
      <w:szCs w:val="24"/>
    </w:rPr>
  </w:style>
  <w:style w:type="character" w:customStyle="1" w:styleId="FooterChar">
    <w:name w:val="Footer Char"/>
    <w:link w:val="Footer"/>
    <w:uiPriority w:val="99"/>
    <w:qFormat/>
    <w:rsid w:val="007E4AA0"/>
    <w:rPr>
      <w:rFonts w:ascii=".VnTime" w:eastAsia="Times New Roman" w:hAnsi=".VnTime" w:cs="Times New Roman"/>
      <w:sz w:val="28"/>
      <w:szCs w:val="28"/>
    </w:rPr>
  </w:style>
  <w:style w:type="paragraph" w:styleId="BalloonText">
    <w:name w:val="Balloon Text"/>
    <w:basedOn w:val="Normal"/>
    <w:link w:val="BalloonTextChar"/>
    <w:qFormat/>
    <w:rsid w:val="007E4AA0"/>
    <w:rPr>
      <w:rFonts w:ascii="Tahoma" w:hAnsi="Tahoma" w:cs="Tahoma"/>
      <w:sz w:val="16"/>
      <w:szCs w:val="16"/>
    </w:rPr>
  </w:style>
  <w:style w:type="character" w:customStyle="1" w:styleId="BalloonTextChar">
    <w:name w:val="Balloon Text Char"/>
    <w:basedOn w:val="DefaultParagraphFont"/>
    <w:link w:val="BalloonText"/>
    <w:rsid w:val="007E4AA0"/>
    <w:rPr>
      <w:rFonts w:ascii="Tahoma" w:eastAsia="Times New Roman" w:hAnsi="Tahoma" w:cs="Tahoma"/>
      <w:sz w:val="16"/>
      <w:szCs w:val="16"/>
    </w:rPr>
  </w:style>
  <w:style w:type="character" w:styleId="PageNumber">
    <w:name w:val="page number"/>
    <w:basedOn w:val="DefaultParagraphFont"/>
    <w:qFormat/>
    <w:rsid w:val="007E4AA0"/>
  </w:style>
  <w:style w:type="character" w:styleId="Hyperlink">
    <w:name w:val="Hyperlink"/>
    <w:unhideWhenUsed/>
    <w:qFormat/>
    <w:rsid w:val="007E4AA0"/>
    <w:rPr>
      <w:color w:val="0000FF"/>
      <w:u w:val="single"/>
    </w:rPr>
  </w:style>
  <w:style w:type="character" w:styleId="FollowedHyperlink">
    <w:name w:val="FollowedHyperlink"/>
    <w:unhideWhenUsed/>
    <w:qFormat/>
    <w:rsid w:val="007E4AA0"/>
    <w:rPr>
      <w:color w:val="800080"/>
      <w:u w:val="single"/>
    </w:rPr>
  </w:style>
  <w:style w:type="paragraph" w:customStyle="1" w:styleId="xl66">
    <w:name w:val="xl66"/>
    <w:basedOn w:val="Normal"/>
    <w:rsid w:val="007E4A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Times" w:hAnsi="VNI-Times"/>
      <w:b/>
      <w:bCs/>
      <w:sz w:val="26"/>
      <w:szCs w:val="26"/>
    </w:rPr>
  </w:style>
  <w:style w:type="paragraph" w:customStyle="1" w:styleId="xl67">
    <w:name w:val="xl67"/>
    <w:basedOn w:val="Normal"/>
    <w:rsid w:val="007E4AA0"/>
    <w:pPr>
      <w:pBdr>
        <w:top w:val="single" w:sz="4" w:space="0" w:color="auto"/>
        <w:bottom w:val="single" w:sz="4" w:space="0" w:color="auto"/>
        <w:right w:val="single" w:sz="4" w:space="0" w:color="auto"/>
      </w:pBdr>
      <w:spacing w:before="100" w:beforeAutospacing="1" w:after="100" w:afterAutospacing="1"/>
    </w:pPr>
    <w:rPr>
      <w:rFonts w:ascii="VNI-Times" w:hAnsi="VNI-Times"/>
      <w:b/>
      <w:bCs/>
      <w:sz w:val="26"/>
      <w:szCs w:val="26"/>
      <w:u w:val="single"/>
    </w:rPr>
  </w:style>
  <w:style w:type="paragraph" w:customStyle="1" w:styleId="xl68">
    <w:name w:val="xl68"/>
    <w:basedOn w:val="Normal"/>
    <w:rsid w:val="007E4A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Times" w:hAnsi="VNI-Times"/>
      <w:sz w:val="26"/>
      <w:szCs w:val="26"/>
    </w:rPr>
  </w:style>
  <w:style w:type="paragraph" w:customStyle="1" w:styleId="xl69">
    <w:name w:val="xl69"/>
    <w:basedOn w:val="Normal"/>
    <w:rsid w:val="007E4AA0"/>
    <w:pPr>
      <w:pBdr>
        <w:top w:val="single" w:sz="4" w:space="0" w:color="auto"/>
        <w:bottom w:val="single" w:sz="4" w:space="0" w:color="auto"/>
        <w:right w:val="single" w:sz="4" w:space="0" w:color="auto"/>
      </w:pBdr>
      <w:spacing w:before="100" w:beforeAutospacing="1" w:after="100" w:afterAutospacing="1"/>
    </w:pPr>
    <w:rPr>
      <w:rFonts w:ascii="VNI-Times" w:hAnsi="VNI-Times"/>
      <w:sz w:val="26"/>
      <w:szCs w:val="26"/>
    </w:rPr>
  </w:style>
  <w:style w:type="paragraph" w:customStyle="1" w:styleId="xl70">
    <w:name w:val="xl70"/>
    <w:basedOn w:val="Normal"/>
    <w:rsid w:val="007E4AA0"/>
    <w:pPr>
      <w:pBdr>
        <w:top w:val="single" w:sz="4" w:space="0" w:color="auto"/>
        <w:bottom w:val="single" w:sz="4" w:space="0" w:color="auto"/>
        <w:right w:val="single" w:sz="4" w:space="0" w:color="auto"/>
      </w:pBdr>
      <w:spacing w:before="100" w:beforeAutospacing="1" w:after="100" w:afterAutospacing="1"/>
    </w:pPr>
    <w:rPr>
      <w:rFonts w:ascii="VNI-Times" w:hAnsi="VNI-Times"/>
      <w:sz w:val="26"/>
      <w:szCs w:val="26"/>
    </w:rPr>
  </w:style>
  <w:style w:type="paragraph" w:customStyle="1" w:styleId="xl71">
    <w:name w:val="xl71"/>
    <w:basedOn w:val="Normal"/>
    <w:rsid w:val="007E4AA0"/>
    <w:pPr>
      <w:pBdr>
        <w:top w:val="single" w:sz="4" w:space="0" w:color="auto"/>
        <w:bottom w:val="single" w:sz="4" w:space="0" w:color="auto"/>
        <w:right w:val="single" w:sz="4" w:space="0" w:color="auto"/>
      </w:pBdr>
      <w:spacing w:before="100" w:beforeAutospacing="1" w:after="100" w:afterAutospacing="1"/>
      <w:jc w:val="right"/>
    </w:pPr>
    <w:rPr>
      <w:rFonts w:ascii="VNI-Times" w:hAnsi="VNI-Times"/>
      <w:b/>
      <w:bCs/>
      <w:sz w:val="26"/>
      <w:szCs w:val="26"/>
    </w:rPr>
  </w:style>
  <w:style w:type="paragraph" w:customStyle="1" w:styleId="xl72">
    <w:name w:val="xl72"/>
    <w:basedOn w:val="Normal"/>
    <w:rsid w:val="007E4AA0"/>
    <w:pPr>
      <w:pBdr>
        <w:top w:val="single" w:sz="4" w:space="0" w:color="auto"/>
        <w:left w:val="single" w:sz="4" w:space="0" w:color="auto"/>
        <w:bottom w:val="single" w:sz="4" w:space="0" w:color="auto"/>
        <w:right w:val="single" w:sz="4" w:space="0" w:color="auto"/>
      </w:pBdr>
      <w:spacing w:before="100" w:beforeAutospacing="1" w:after="100" w:afterAutospacing="1"/>
    </w:pPr>
    <w:rPr>
      <w:rFonts w:ascii="VNI-Times" w:hAnsi="VNI-Times"/>
      <w:sz w:val="26"/>
      <w:szCs w:val="26"/>
    </w:rPr>
  </w:style>
  <w:style w:type="paragraph" w:customStyle="1" w:styleId="xl73">
    <w:name w:val="xl73"/>
    <w:basedOn w:val="Normal"/>
    <w:rsid w:val="007E4AA0"/>
    <w:pPr>
      <w:pBdr>
        <w:top w:val="single" w:sz="4" w:space="0" w:color="auto"/>
        <w:bottom w:val="single" w:sz="4" w:space="0" w:color="auto"/>
      </w:pBdr>
      <w:spacing w:before="100" w:beforeAutospacing="1" w:after="100" w:afterAutospacing="1"/>
    </w:pPr>
    <w:rPr>
      <w:rFonts w:ascii="VNI-Times" w:hAnsi="VNI-Times"/>
      <w:sz w:val="26"/>
      <w:szCs w:val="26"/>
    </w:rPr>
  </w:style>
  <w:style w:type="paragraph" w:customStyle="1" w:styleId="xl74">
    <w:name w:val="xl74"/>
    <w:basedOn w:val="Normal"/>
    <w:rsid w:val="007E4AA0"/>
    <w:pPr>
      <w:pBdr>
        <w:top w:val="single" w:sz="4" w:space="0" w:color="auto"/>
        <w:bottom w:val="single" w:sz="4" w:space="0" w:color="auto"/>
      </w:pBdr>
      <w:spacing w:before="100" w:beforeAutospacing="1" w:after="100" w:afterAutospacing="1"/>
      <w:jc w:val="center"/>
    </w:pPr>
    <w:rPr>
      <w:rFonts w:ascii="VNI-Times" w:hAnsi="VNI-Times"/>
      <w:sz w:val="26"/>
      <w:szCs w:val="26"/>
    </w:rPr>
  </w:style>
  <w:style w:type="paragraph" w:customStyle="1" w:styleId="xl75">
    <w:name w:val="xl75"/>
    <w:basedOn w:val="Normal"/>
    <w:rsid w:val="007E4AA0"/>
    <w:pPr>
      <w:pBdr>
        <w:top w:val="single" w:sz="4" w:space="0" w:color="auto"/>
        <w:left w:val="single" w:sz="4" w:space="0" w:color="auto"/>
      </w:pBdr>
      <w:spacing w:before="100" w:beforeAutospacing="1" w:after="100" w:afterAutospacing="1"/>
      <w:jc w:val="center"/>
      <w:textAlignment w:val="center"/>
    </w:pPr>
    <w:rPr>
      <w:rFonts w:ascii="Times New Roman" w:hAnsi="Times New Roman"/>
      <w:b/>
      <w:bCs/>
    </w:rPr>
  </w:style>
  <w:style w:type="paragraph" w:customStyle="1" w:styleId="xl76">
    <w:name w:val="xl76"/>
    <w:basedOn w:val="Normal"/>
    <w:rsid w:val="007E4AA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rPr>
  </w:style>
  <w:style w:type="paragraph" w:customStyle="1" w:styleId="xl77">
    <w:name w:val="xl77"/>
    <w:basedOn w:val="Normal"/>
    <w:rsid w:val="007E4A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rPr>
  </w:style>
  <w:style w:type="paragraph" w:customStyle="1" w:styleId="xl78">
    <w:name w:val="xl78"/>
    <w:basedOn w:val="Normal"/>
    <w:rsid w:val="007E4A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6"/>
      <w:szCs w:val="26"/>
    </w:rPr>
  </w:style>
  <w:style w:type="paragraph" w:customStyle="1" w:styleId="xl79">
    <w:name w:val="xl79"/>
    <w:basedOn w:val="Normal"/>
    <w:rsid w:val="007E4A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6"/>
      <w:szCs w:val="26"/>
    </w:rPr>
  </w:style>
  <w:style w:type="paragraph" w:customStyle="1" w:styleId="xl80">
    <w:name w:val="xl80"/>
    <w:basedOn w:val="Normal"/>
    <w:rsid w:val="007E4AA0"/>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6"/>
      <w:szCs w:val="26"/>
    </w:rPr>
  </w:style>
  <w:style w:type="paragraph" w:customStyle="1" w:styleId="xl81">
    <w:name w:val="xl81"/>
    <w:basedOn w:val="Normal"/>
    <w:rsid w:val="007E4AA0"/>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6"/>
      <w:szCs w:val="26"/>
      <w:u w:val="single"/>
    </w:rPr>
  </w:style>
  <w:style w:type="paragraph" w:customStyle="1" w:styleId="xl82">
    <w:name w:val="xl82"/>
    <w:basedOn w:val="Normal"/>
    <w:rsid w:val="007E4A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83">
    <w:name w:val="xl83"/>
    <w:basedOn w:val="Normal"/>
    <w:rsid w:val="007E4A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84">
    <w:name w:val="xl84"/>
    <w:basedOn w:val="Normal"/>
    <w:rsid w:val="007E4A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85">
    <w:name w:val="xl85"/>
    <w:basedOn w:val="Normal"/>
    <w:rsid w:val="007E4A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6"/>
      <w:szCs w:val="26"/>
    </w:rPr>
  </w:style>
  <w:style w:type="paragraph" w:customStyle="1" w:styleId="xl86">
    <w:name w:val="xl86"/>
    <w:basedOn w:val="Normal"/>
    <w:rsid w:val="007E4AA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rPr>
  </w:style>
  <w:style w:type="paragraph" w:customStyle="1" w:styleId="xl87">
    <w:name w:val="xl87"/>
    <w:basedOn w:val="Normal"/>
    <w:rsid w:val="007E4AA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8">
    <w:name w:val="xl88"/>
    <w:basedOn w:val="Normal"/>
    <w:rsid w:val="007E4AA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bCs/>
    </w:rPr>
  </w:style>
  <w:style w:type="paragraph" w:customStyle="1" w:styleId="xl89">
    <w:name w:val="xl89"/>
    <w:basedOn w:val="Normal"/>
    <w:rsid w:val="007E4AA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rPr>
  </w:style>
  <w:style w:type="paragraph" w:customStyle="1" w:styleId="xl90">
    <w:name w:val="xl90"/>
    <w:basedOn w:val="Normal"/>
    <w:rsid w:val="007E4AA0"/>
    <w:pPr>
      <w:pBdr>
        <w:top w:val="single" w:sz="4" w:space="0" w:color="auto"/>
        <w:left w:val="single" w:sz="4" w:space="0" w:color="auto"/>
        <w:right w:val="single" w:sz="4" w:space="0" w:color="auto"/>
      </w:pBdr>
      <w:spacing w:before="100" w:beforeAutospacing="1" w:after="100" w:afterAutospacing="1"/>
      <w:jc w:val="center"/>
      <w:textAlignment w:val="center"/>
    </w:pPr>
    <w:rPr>
      <w:rFonts w:ascii="VNI-Times" w:hAnsi="VNI-Times"/>
      <w:b/>
      <w:bCs/>
    </w:rPr>
  </w:style>
  <w:style w:type="paragraph" w:customStyle="1" w:styleId="xl91">
    <w:name w:val="xl91"/>
    <w:basedOn w:val="Normal"/>
    <w:rsid w:val="007E4AA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92">
    <w:name w:val="xl92"/>
    <w:basedOn w:val="Normal"/>
    <w:rsid w:val="007E4AA0"/>
    <w:pPr>
      <w:pBdr>
        <w:top w:val="single" w:sz="4" w:space="0" w:color="auto"/>
        <w:bottom w:val="single" w:sz="4" w:space="0" w:color="auto"/>
        <w:right w:val="single" w:sz="4" w:space="0" w:color="auto"/>
      </w:pBdr>
      <w:spacing w:before="100" w:beforeAutospacing="1" w:after="100" w:afterAutospacing="1"/>
    </w:pPr>
    <w:rPr>
      <w:rFonts w:ascii="VNI-Times" w:hAnsi="VNI-Times"/>
      <w:sz w:val="26"/>
      <w:szCs w:val="26"/>
    </w:rPr>
  </w:style>
  <w:style w:type="paragraph" w:customStyle="1" w:styleId="xl93">
    <w:name w:val="xl93"/>
    <w:basedOn w:val="Normal"/>
    <w:rsid w:val="007E4AA0"/>
    <w:pPr>
      <w:pBdr>
        <w:top w:val="single" w:sz="4" w:space="0" w:color="auto"/>
        <w:left w:val="single" w:sz="4" w:space="0" w:color="auto"/>
        <w:bottom w:val="single" w:sz="4" w:space="0" w:color="auto"/>
        <w:right w:val="single" w:sz="4" w:space="0" w:color="auto"/>
      </w:pBdr>
      <w:spacing w:before="100" w:beforeAutospacing="1" w:after="100" w:afterAutospacing="1"/>
    </w:pPr>
    <w:rPr>
      <w:rFonts w:ascii="VNI-Times" w:hAnsi="VNI-Times"/>
      <w:sz w:val="26"/>
      <w:szCs w:val="26"/>
    </w:rPr>
  </w:style>
  <w:style w:type="paragraph" w:customStyle="1" w:styleId="xl94">
    <w:name w:val="xl94"/>
    <w:basedOn w:val="Normal"/>
    <w:rsid w:val="007E4AA0"/>
    <w:pPr>
      <w:pBdr>
        <w:top w:val="single" w:sz="4" w:space="0" w:color="auto"/>
        <w:left w:val="single" w:sz="4" w:space="0" w:color="auto"/>
        <w:bottom w:val="single" w:sz="4" w:space="0" w:color="auto"/>
        <w:right w:val="single" w:sz="4" w:space="0" w:color="auto"/>
      </w:pBdr>
      <w:spacing w:before="100" w:beforeAutospacing="1" w:after="100" w:afterAutospacing="1"/>
    </w:pPr>
    <w:rPr>
      <w:rFonts w:ascii="VNI-Times" w:hAnsi="VNI-Times"/>
      <w:sz w:val="26"/>
      <w:szCs w:val="26"/>
    </w:rPr>
  </w:style>
  <w:style w:type="paragraph" w:customStyle="1" w:styleId="xl95">
    <w:name w:val="xl95"/>
    <w:basedOn w:val="Normal"/>
    <w:rsid w:val="007E4AA0"/>
    <w:pPr>
      <w:pBdr>
        <w:top w:val="single" w:sz="4" w:space="0" w:color="auto"/>
        <w:left w:val="single" w:sz="4" w:space="0" w:color="auto"/>
        <w:bottom w:val="single" w:sz="4" w:space="0" w:color="auto"/>
      </w:pBdr>
      <w:spacing w:before="100" w:beforeAutospacing="1" w:after="100" w:afterAutospacing="1"/>
    </w:pPr>
    <w:rPr>
      <w:rFonts w:ascii="VNI-Times" w:hAnsi="VNI-Times"/>
      <w:sz w:val="26"/>
      <w:szCs w:val="26"/>
    </w:rPr>
  </w:style>
  <w:style w:type="character" w:customStyle="1" w:styleId="WW-Absatz-Standardschriftart">
    <w:name w:val="WW-Absatz-Standardschriftart"/>
    <w:rsid w:val="007E4AA0"/>
  </w:style>
  <w:style w:type="paragraph" w:customStyle="1" w:styleId="msonormal0">
    <w:name w:val="msonormal"/>
    <w:basedOn w:val="Normal"/>
    <w:rsid w:val="00F03FBC"/>
    <w:pPr>
      <w:spacing w:before="100" w:beforeAutospacing="1" w:after="100" w:afterAutospacing="1"/>
    </w:pPr>
    <w:rPr>
      <w:rFonts w:ascii="Times New Roman" w:hAnsi="Times New Roman"/>
      <w:sz w:val="24"/>
      <w:szCs w:val="24"/>
    </w:rPr>
  </w:style>
  <w:style w:type="paragraph" w:customStyle="1" w:styleId="xl140">
    <w:name w:val="xl140"/>
    <w:basedOn w:val="Normal"/>
    <w:rsid w:val="00F03F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rPr>
  </w:style>
  <w:style w:type="paragraph" w:customStyle="1" w:styleId="xl141">
    <w:name w:val="xl141"/>
    <w:basedOn w:val="Normal"/>
    <w:rsid w:val="00F03FB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rPr>
  </w:style>
  <w:style w:type="paragraph" w:customStyle="1" w:styleId="xl142">
    <w:name w:val="xl142"/>
    <w:basedOn w:val="Normal"/>
    <w:rsid w:val="00F03FB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43">
    <w:name w:val="xl143"/>
    <w:basedOn w:val="Normal"/>
    <w:rsid w:val="00F03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144">
    <w:name w:val="xl144"/>
    <w:basedOn w:val="Normal"/>
    <w:rsid w:val="00F03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rPr>
  </w:style>
  <w:style w:type="paragraph" w:customStyle="1" w:styleId="xl145">
    <w:name w:val="xl145"/>
    <w:basedOn w:val="Normal"/>
    <w:rsid w:val="00F03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46">
    <w:name w:val="xl146"/>
    <w:basedOn w:val="Normal"/>
    <w:rsid w:val="00F03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147">
    <w:name w:val="xl147"/>
    <w:basedOn w:val="Normal"/>
    <w:rsid w:val="00F03F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148">
    <w:name w:val="xl148"/>
    <w:basedOn w:val="Normal"/>
    <w:rsid w:val="00F03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149">
    <w:name w:val="xl149"/>
    <w:basedOn w:val="Normal"/>
    <w:rsid w:val="00F03F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150">
    <w:name w:val="xl150"/>
    <w:basedOn w:val="Normal"/>
    <w:rsid w:val="00F03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rPr>
  </w:style>
  <w:style w:type="paragraph" w:customStyle="1" w:styleId="xl151">
    <w:name w:val="xl151"/>
    <w:basedOn w:val="Normal"/>
    <w:rsid w:val="00F03FB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rPr>
  </w:style>
  <w:style w:type="paragraph" w:customStyle="1" w:styleId="xl152">
    <w:name w:val="xl152"/>
    <w:basedOn w:val="Normal"/>
    <w:rsid w:val="00F03F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rPr>
  </w:style>
  <w:style w:type="paragraph" w:customStyle="1" w:styleId="xl153">
    <w:name w:val="xl153"/>
    <w:basedOn w:val="Normal"/>
    <w:rsid w:val="00F03F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rPr>
  </w:style>
  <w:style w:type="paragraph" w:customStyle="1" w:styleId="xl154">
    <w:name w:val="xl154"/>
    <w:basedOn w:val="Normal"/>
    <w:rsid w:val="00F03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rPr>
  </w:style>
  <w:style w:type="paragraph" w:customStyle="1" w:styleId="xl155">
    <w:name w:val="xl155"/>
    <w:basedOn w:val="Normal"/>
    <w:rsid w:val="00F03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rPr>
  </w:style>
  <w:style w:type="paragraph" w:customStyle="1" w:styleId="xl156">
    <w:name w:val="xl156"/>
    <w:basedOn w:val="Normal"/>
    <w:rsid w:val="00F03F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157">
    <w:name w:val="xl157"/>
    <w:basedOn w:val="Normal"/>
    <w:rsid w:val="00F03FB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58">
    <w:name w:val="xl158"/>
    <w:basedOn w:val="Normal"/>
    <w:rsid w:val="00F03F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rPr>
  </w:style>
  <w:style w:type="paragraph" w:customStyle="1" w:styleId="xl159">
    <w:name w:val="xl159"/>
    <w:basedOn w:val="Normal"/>
    <w:rsid w:val="00F03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160">
    <w:name w:val="xl160"/>
    <w:basedOn w:val="Normal"/>
    <w:rsid w:val="00F03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61">
    <w:name w:val="xl161"/>
    <w:basedOn w:val="Normal"/>
    <w:rsid w:val="00F03FBC"/>
    <w:pPr>
      <w:spacing w:before="100" w:beforeAutospacing="1" w:after="100" w:afterAutospacing="1"/>
    </w:pPr>
    <w:rPr>
      <w:rFonts w:ascii="Times New Roman" w:hAnsi="Times New Roman"/>
    </w:rPr>
  </w:style>
  <w:style w:type="paragraph" w:customStyle="1" w:styleId="xl162">
    <w:name w:val="xl162"/>
    <w:basedOn w:val="Normal"/>
    <w:rsid w:val="00F03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163">
    <w:name w:val="xl163"/>
    <w:basedOn w:val="Normal"/>
    <w:rsid w:val="00F03FBC"/>
    <w:pPr>
      <w:pBdr>
        <w:top w:val="single" w:sz="4" w:space="0" w:color="auto"/>
        <w:left w:val="single" w:sz="4" w:space="0" w:color="auto"/>
      </w:pBdr>
      <w:spacing w:before="100" w:beforeAutospacing="1" w:after="100" w:afterAutospacing="1"/>
      <w:jc w:val="center"/>
      <w:textAlignment w:val="center"/>
    </w:pPr>
    <w:rPr>
      <w:rFonts w:ascii="Times New Roman" w:hAnsi="Times New Roman"/>
      <w:b/>
      <w:bCs/>
      <w:sz w:val="26"/>
      <w:szCs w:val="26"/>
    </w:rPr>
  </w:style>
  <w:style w:type="paragraph" w:customStyle="1" w:styleId="xl164">
    <w:name w:val="xl164"/>
    <w:basedOn w:val="Normal"/>
    <w:rsid w:val="00F03F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6"/>
      <w:szCs w:val="26"/>
    </w:rPr>
  </w:style>
  <w:style w:type="paragraph" w:customStyle="1" w:styleId="xl165">
    <w:name w:val="xl165"/>
    <w:basedOn w:val="Normal"/>
    <w:rsid w:val="00F03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6"/>
      <w:szCs w:val="26"/>
    </w:rPr>
  </w:style>
  <w:style w:type="paragraph" w:customStyle="1" w:styleId="xl166">
    <w:name w:val="xl166"/>
    <w:basedOn w:val="Normal"/>
    <w:rsid w:val="00F03FB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 w:val="26"/>
      <w:szCs w:val="26"/>
    </w:rPr>
  </w:style>
  <w:style w:type="paragraph" w:customStyle="1" w:styleId="xl167">
    <w:name w:val="xl167"/>
    <w:basedOn w:val="Normal"/>
    <w:rsid w:val="00F03FBC"/>
    <w:pPr>
      <w:spacing w:before="100" w:beforeAutospacing="1" w:after="100" w:afterAutospacing="1"/>
    </w:pPr>
    <w:rPr>
      <w:rFonts w:ascii="Times New Roman" w:hAnsi="Times New Roman"/>
      <w:sz w:val="26"/>
      <w:szCs w:val="26"/>
    </w:rPr>
  </w:style>
  <w:style w:type="paragraph" w:customStyle="1" w:styleId="xl168">
    <w:name w:val="xl168"/>
    <w:basedOn w:val="Normal"/>
    <w:rsid w:val="00F03F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169">
    <w:name w:val="xl169"/>
    <w:basedOn w:val="Normal"/>
    <w:rsid w:val="00F03FBC"/>
    <w:pPr>
      <w:spacing w:before="100" w:beforeAutospacing="1" w:after="100" w:afterAutospacing="1"/>
      <w:jc w:val="center"/>
    </w:pPr>
    <w:rPr>
      <w:rFonts w:ascii="Times New Roman" w:hAnsi="Times New Roman"/>
      <w:sz w:val="26"/>
      <w:szCs w:val="26"/>
    </w:rPr>
  </w:style>
  <w:style w:type="paragraph" w:customStyle="1" w:styleId="xl170">
    <w:name w:val="xl170"/>
    <w:basedOn w:val="Normal"/>
    <w:rsid w:val="00F03F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rPr>
  </w:style>
  <w:style w:type="paragraph" w:customStyle="1" w:styleId="xl171">
    <w:name w:val="xl171"/>
    <w:basedOn w:val="Normal"/>
    <w:rsid w:val="00F03FB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72">
    <w:name w:val="xl172"/>
    <w:basedOn w:val="Normal"/>
    <w:rsid w:val="00F03F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173">
    <w:name w:val="xl173"/>
    <w:basedOn w:val="Normal"/>
    <w:rsid w:val="00F03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174">
    <w:name w:val="xl174"/>
    <w:basedOn w:val="Normal"/>
    <w:rsid w:val="00F03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175">
    <w:name w:val="xl175"/>
    <w:basedOn w:val="Normal"/>
    <w:rsid w:val="00F03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176">
    <w:name w:val="xl176"/>
    <w:basedOn w:val="Normal"/>
    <w:rsid w:val="00F03FB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rPr>
  </w:style>
  <w:style w:type="paragraph" w:customStyle="1" w:styleId="xl177">
    <w:name w:val="xl177"/>
    <w:basedOn w:val="Normal"/>
    <w:rsid w:val="00F03FB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color w:val="000000"/>
    </w:rPr>
  </w:style>
  <w:style w:type="paragraph" w:customStyle="1" w:styleId="xl178">
    <w:name w:val="xl178"/>
    <w:basedOn w:val="Normal"/>
    <w:rsid w:val="00F03FB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hAnsi="Times New Roman"/>
    </w:rPr>
  </w:style>
  <w:style w:type="paragraph" w:customStyle="1" w:styleId="xl179">
    <w:name w:val="xl179"/>
    <w:basedOn w:val="Normal"/>
    <w:rsid w:val="00F03FB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hAnsi="Times New Roman"/>
    </w:rPr>
  </w:style>
  <w:style w:type="paragraph" w:customStyle="1" w:styleId="xl180">
    <w:name w:val="xl180"/>
    <w:basedOn w:val="Normal"/>
    <w:rsid w:val="00F03FB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rPr>
  </w:style>
  <w:style w:type="paragraph" w:customStyle="1" w:styleId="xl181">
    <w:name w:val="xl181"/>
    <w:basedOn w:val="Normal"/>
    <w:rsid w:val="00F03FBC"/>
    <w:pPr>
      <w:spacing w:before="100" w:beforeAutospacing="1" w:after="100" w:afterAutospacing="1"/>
    </w:pPr>
    <w:rPr>
      <w:rFonts w:ascii="Times New Roman" w:hAnsi="Times New Roman"/>
      <w:color w:val="FF0000"/>
      <w:sz w:val="26"/>
      <w:szCs w:val="26"/>
    </w:rPr>
  </w:style>
  <w:style w:type="paragraph" w:customStyle="1" w:styleId="xl182">
    <w:name w:val="xl182"/>
    <w:basedOn w:val="Normal"/>
    <w:rsid w:val="00F03FB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rPr>
  </w:style>
  <w:style w:type="paragraph" w:customStyle="1" w:styleId="xl183">
    <w:name w:val="xl183"/>
    <w:basedOn w:val="Normal"/>
    <w:rsid w:val="00F03FB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rPr>
  </w:style>
  <w:style w:type="paragraph" w:customStyle="1" w:styleId="xl184">
    <w:name w:val="xl184"/>
    <w:basedOn w:val="Normal"/>
    <w:rsid w:val="00F03FB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85">
    <w:name w:val="xl185"/>
    <w:basedOn w:val="Normal"/>
    <w:rsid w:val="00F03F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86">
    <w:name w:val="xl186"/>
    <w:basedOn w:val="Normal"/>
    <w:rsid w:val="00F03FB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88">
    <w:name w:val="xl188"/>
    <w:basedOn w:val="Normal"/>
    <w:rsid w:val="00F03FBC"/>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b/>
      <w:bCs/>
      <w:sz w:val="24"/>
      <w:szCs w:val="24"/>
    </w:rPr>
  </w:style>
  <w:style w:type="paragraph" w:customStyle="1" w:styleId="xl189">
    <w:name w:val="xl189"/>
    <w:basedOn w:val="Normal"/>
    <w:rsid w:val="00F03FBC"/>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rPr>
  </w:style>
  <w:style w:type="paragraph" w:customStyle="1" w:styleId="xl190">
    <w:name w:val="xl190"/>
    <w:basedOn w:val="Normal"/>
    <w:rsid w:val="00F03F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sz w:val="24"/>
      <w:szCs w:val="24"/>
    </w:rPr>
  </w:style>
  <w:style w:type="paragraph" w:customStyle="1" w:styleId="xl191">
    <w:name w:val="xl191"/>
    <w:basedOn w:val="Normal"/>
    <w:rsid w:val="00F03FB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6"/>
      <w:szCs w:val="26"/>
    </w:rPr>
  </w:style>
  <w:style w:type="paragraph" w:customStyle="1" w:styleId="xl192">
    <w:name w:val="xl192"/>
    <w:basedOn w:val="Normal"/>
    <w:rsid w:val="00F03F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193">
    <w:name w:val="xl193"/>
    <w:basedOn w:val="Normal"/>
    <w:rsid w:val="00F03FBC"/>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bCs/>
      <w:sz w:val="26"/>
      <w:szCs w:val="26"/>
    </w:rPr>
  </w:style>
  <w:style w:type="paragraph" w:customStyle="1" w:styleId="xl194">
    <w:name w:val="xl194"/>
    <w:basedOn w:val="Normal"/>
    <w:rsid w:val="00F03FB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6"/>
      <w:szCs w:val="26"/>
    </w:rPr>
  </w:style>
  <w:style w:type="paragraph" w:customStyle="1" w:styleId="xl195">
    <w:name w:val="xl195"/>
    <w:basedOn w:val="Normal"/>
    <w:rsid w:val="00F03FBC"/>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b/>
      <w:bCs/>
      <w:sz w:val="24"/>
      <w:szCs w:val="24"/>
    </w:rPr>
  </w:style>
  <w:style w:type="paragraph" w:customStyle="1" w:styleId="xl196">
    <w:name w:val="xl196"/>
    <w:basedOn w:val="Normal"/>
    <w:rsid w:val="00F03FBC"/>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rPr>
  </w:style>
  <w:style w:type="paragraph" w:customStyle="1" w:styleId="xl197">
    <w:name w:val="xl197"/>
    <w:basedOn w:val="Normal"/>
    <w:rsid w:val="00F03FBC"/>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198">
    <w:name w:val="xl198"/>
    <w:basedOn w:val="Normal"/>
    <w:rsid w:val="00F03FBC"/>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character" w:customStyle="1" w:styleId="Heading7Char">
    <w:name w:val="Heading 7 Char"/>
    <w:basedOn w:val="DefaultParagraphFont"/>
    <w:link w:val="Heading7"/>
    <w:qFormat/>
    <w:rsid w:val="00C116F3"/>
    <w:rPr>
      <w:rFonts w:ascii=".VnTime" w:eastAsia="Times New Roman" w:hAnsi=".VnTime" w:cs="Times New Roman"/>
      <w:sz w:val="26"/>
    </w:rPr>
  </w:style>
  <w:style w:type="character" w:customStyle="1" w:styleId="Heading8Char">
    <w:name w:val="Heading 8 Char"/>
    <w:basedOn w:val="DefaultParagraphFont"/>
    <w:link w:val="Heading8"/>
    <w:rsid w:val="00C116F3"/>
    <w:rPr>
      <w:rFonts w:ascii=".VnTime" w:eastAsia="Times New Roman" w:hAnsi=".VnTime" w:cs="Times New Roman"/>
      <w:sz w:val="26"/>
    </w:rPr>
  </w:style>
  <w:style w:type="paragraph" w:styleId="BlockText">
    <w:name w:val="Block Text"/>
    <w:basedOn w:val="Normal"/>
    <w:rsid w:val="00C116F3"/>
    <w:pPr>
      <w:tabs>
        <w:tab w:val="left" w:pos="1080"/>
      </w:tabs>
      <w:suppressAutoHyphens/>
      <w:spacing w:after="200"/>
      <w:ind w:left="547" w:right="-72" w:hanging="547"/>
      <w:jc w:val="both"/>
    </w:pPr>
    <w:rPr>
      <w:rFonts w:ascii="Times New Roman" w:hAnsi="Times New Roman"/>
      <w:sz w:val="24"/>
      <w:szCs w:val="20"/>
    </w:rPr>
  </w:style>
  <w:style w:type="paragraph" w:styleId="BodyTextIndent2">
    <w:name w:val="Body Text Indent 2"/>
    <w:basedOn w:val="Normal"/>
    <w:link w:val="BodyTextIndent2Char"/>
    <w:qFormat/>
    <w:rsid w:val="00C116F3"/>
    <w:pPr>
      <w:ind w:left="284" w:firstLine="436"/>
    </w:pPr>
    <w:rPr>
      <w:sz w:val="26"/>
      <w:szCs w:val="20"/>
    </w:rPr>
  </w:style>
  <w:style w:type="character" w:customStyle="1" w:styleId="BodyTextIndent2Char">
    <w:name w:val="Body Text Indent 2 Char"/>
    <w:basedOn w:val="DefaultParagraphFont"/>
    <w:link w:val="BodyTextIndent2"/>
    <w:qFormat/>
    <w:rsid w:val="00C116F3"/>
    <w:rPr>
      <w:rFonts w:ascii=".VnTime" w:eastAsia="Times New Roman" w:hAnsi=".VnTime" w:cs="Times New Roman"/>
      <w:sz w:val="26"/>
    </w:rPr>
  </w:style>
  <w:style w:type="paragraph" w:styleId="BodyTextIndent3">
    <w:name w:val="Body Text Indent 3"/>
    <w:basedOn w:val="Normal"/>
    <w:link w:val="BodyTextIndent3Char"/>
    <w:qFormat/>
    <w:rsid w:val="00C116F3"/>
    <w:pPr>
      <w:ind w:firstLine="720"/>
      <w:jc w:val="both"/>
    </w:pPr>
    <w:rPr>
      <w:sz w:val="26"/>
      <w:szCs w:val="20"/>
    </w:rPr>
  </w:style>
  <w:style w:type="character" w:customStyle="1" w:styleId="BodyTextIndent3Char">
    <w:name w:val="Body Text Indent 3 Char"/>
    <w:basedOn w:val="DefaultParagraphFont"/>
    <w:link w:val="BodyTextIndent3"/>
    <w:rsid w:val="00C116F3"/>
    <w:rPr>
      <w:rFonts w:ascii=".VnTime" w:eastAsia="Times New Roman" w:hAnsi=".VnTime" w:cs="Times New Roman"/>
      <w:sz w:val="26"/>
    </w:rPr>
  </w:style>
  <w:style w:type="paragraph" w:styleId="Caption">
    <w:name w:val="caption"/>
    <w:basedOn w:val="Normal"/>
    <w:next w:val="Normal"/>
    <w:qFormat/>
    <w:rsid w:val="00C116F3"/>
    <w:pPr>
      <w:ind w:hanging="851"/>
    </w:pPr>
    <w:rPr>
      <w:b/>
      <w:sz w:val="24"/>
      <w:szCs w:val="20"/>
    </w:rPr>
  </w:style>
  <w:style w:type="paragraph" w:styleId="DocumentMap">
    <w:name w:val="Document Map"/>
    <w:basedOn w:val="Normal"/>
    <w:link w:val="DocumentMapChar"/>
    <w:qFormat/>
    <w:rsid w:val="00C116F3"/>
    <w:pPr>
      <w:shd w:val="clear" w:color="auto" w:fill="000080"/>
    </w:pPr>
    <w:rPr>
      <w:rFonts w:ascii="Tahoma" w:hAnsi="Tahoma"/>
      <w:sz w:val="24"/>
      <w:szCs w:val="20"/>
    </w:rPr>
  </w:style>
  <w:style w:type="character" w:customStyle="1" w:styleId="DocumentMapChar">
    <w:name w:val="Document Map Char"/>
    <w:basedOn w:val="DefaultParagraphFont"/>
    <w:link w:val="DocumentMap"/>
    <w:rsid w:val="00C116F3"/>
    <w:rPr>
      <w:rFonts w:ascii="Tahoma" w:eastAsia="Times New Roman" w:hAnsi="Tahoma" w:cs="Times New Roman"/>
      <w:sz w:val="24"/>
      <w:shd w:val="clear" w:color="auto" w:fill="000080"/>
    </w:rPr>
  </w:style>
  <w:style w:type="character" w:styleId="Emphasis">
    <w:name w:val="Emphasis"/>
    <w:uiPriority w:val="20"/>
    <w:qFormat/>
    <w:rsid w:val="00C116F3"/>
    <w:rPr>
      <w:i/>
      <w:iCs/>
    </w:rPr>
  </w:style>
  <w:style w:type="character" w:styleId="EndnoteReference">
    <w:name w:val="endnote reference"/>
    <w:uiPriority w:val="99"/>
    <w:qFormat/>
    <w:rsid w:val="00C116F3"/>
    <w:rPr>
      <w:rFonts w:ascii="CG Times" w:hAnsi="CG Times"/>
      <w:sz w:val="22"/>
      <w:vertAlign w:val="superscript"/>
      <w:lang w:val="en-US"/>
    </w:rPr>
  </w:style>
  <w:style w:type="paragraph" w:styleId="EndnoteText">
    <w:name w:val="endnote text"/>
    <w:basedOn w:val="Normal"/>
    <w:link w:val="EndnoteTextChar"/>
    <w:qFormat/>
    <w:rsid w:val="00C116F3"/>
    <w:pPr>
      <w:tabs>
        <w:tab w:val="left" w:pos="-720"/>
      </w:tabs>
      <w:suppressAutoHyphens/>
    </w:pPr>
    <w:rPr>
      <w:rFonts w:ascii="Times New Roman" w:hAnsi="Times New Roman"/>
      <w:sz w:val="20"/>
      <w:szCs w:val="20"/>
    </w:rPr>
  </w:style>
  <w:style w:type="character" w:customStyle="1" w:styleId="EndnoteTextChar">
    <w:name w:val="Endnote Text Char"/>
    <w:basedOn w:val="DefaultParagraphFont"/>
    <w:link w:val="EndnoteText"/>
    <w:rsid w:val="00C116F3"/>
    <w:rPr>
      <w:rFonts w:ascii="Times New Roman" w:eastAsia="Times New Roman" w:hAnsi="Times New Roman" w:cs="Times New Roman"/>
    </w:rPr>
  </w:style>
  <w:style w:type="character" w:styleId="FootnoteReference">
    <w:name w:val="footnote reference"/>
    <w:uiPriority w:val="99"/>
    <w:qFormat/>
    <w:rsid w:val="00C116F3"/>
    <w:rPr>
      <w:vertAlign w:val="superscript"/>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C116F3"/>
    <w:pPr>
      <w:tabs>
        <w:tab w:val="left" w:pos="360"/>
      </w:tabs>
      <w:ind w:left="360" w:hanging="360"/>
      <w:jc w:val="both"/>
    </w:pPr>
    <w:rPr>
      <w:rFonts w:ascii="Times New Roman" w:hAnsi="Times New Roman"/>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C116F3"/>
    <w:rPr>
      <w:rFonts w:ascii="Times New Roman" w:eastAsia="Times New Roman" w:hAnsi="Times New Roman" w:cs="Times New Roman"/>
    </w:rPr>
  </w:style>
  <w:style w:type="paragraph" w:styleId="Index1">
    <w:name w:val="index 1"/>
    <w:basedOn w:val="Normal"/>
    <w:next w:val="Normal"/>
    <w:unhideWhenUsed/>
    <w:qFormat/>
    <w:rsid w:val="00C116F3"/>
    <w:pPr>
      <w:ind w:left="240" w:hanging="240"/>
      <w:jc w:val="both"/>
    </w:pPr>
    <w:rPr>
      <w:rFonts w:ascii="Times New Roman" w:hAnsi="Times New Roman"/>
      <w:sz w:val="24"/>
      <w:szCs w:val="20"/>
    </w:rPr>
  </w:style>
  <w:style w:type="paragraph" w:styleId="Index2">
    <w:name w:val="index 2"/>
    <w:basedOn w:val="Normal"/>
    <w:next w:val="Normal"/>
    <w:uiPriority w:val="99"/>
    <w:qFormat/>
    <w:rsid w:val="00C116F3"/>
    <w:pPr>
      <w:tabs>
        <w:tab w:val="right" w:pos="4140"/>
      </w:tabs>
      <w:ind w:left="480" w:hanging="240"/>
    </w:pPr>
    <w:rPr>
      <w:rFonts w:ascii="Times New Roman" w:hAnsi="Times New Roman"/>
      <w:sz w:val="20"/>
      <w:szCs w:val="20"/>
    </w:rPr>
  </w:style>
  <w:style w:type="paragraph" w:styleId="Index3">
    <w:name w:val="index 3"/>
    <w:basedOn w:val="Normal"/>
    <w:next w:val="Normal"/>
    <w:uiPriority w:val="99"/>
    <w:qFormat/>
    <w:rsid w:val="00C116F3"/>
    <w:pPr>
      <w:tabs>
        <w:tab w:val="right" w:pos="4140"/>
      </w:tabs>
      <w:ind w:left="720" w:hanging="240"/>
    </w:pPr>
    <w:rPr>
      <w:rFonts w:ascii="Times New Roman" w:hAnsi="Times New Roman"/>
      <w:sz w:val="20"/>
      <w:szCs w:val="20"/>
    </w:rPr>
  </w:style>
  <w:style w:type="paragraph" w:styleId="Index4">
    <w:name w:val="index 4"/>
    <w:basedOn w:val="Normal"/>
    <w:next w:val="Normal"/>
    <w:uiPriority w:val="99"/>
    <w:qFormat/>
    <w:rsid w:val="00C116F3"/>
    <w:pPr>
      <w:tabs>
        <w:tab w:val="right" w:pos="4140"/>
      </w:tabs>
      <w:ind w:left="960" w:hanging="240"/>
    </w:pPr>
    <w:rPr>
      <w:rFonts w:ascii="Times New Roman" w:hAnsi="Times New Roman"/>
      <w:sz w:val="20"/>
      <w:szCs w:val="20"/>
    </w:rPr>
  </w:style>
  <w:style w:type="paragraph" w:styleId="Index5">
    <w:name w:val="index 5"/>
    <w:basedOn w:val="Normal"/>
    <w:next w:val="Normal"/>
    <w:uiPriority w:val="99"/>
    <w:qFormat/>
    <w:rsid w:val="00C116F3"/>
    <w:pPr>
      <w:tabs>
        <w:tab w:val="right" w:pos="4140"/>
      </w:tabs>
      <w:ind w:left="1200" w:hanging="240"/>
    </w:pPr>
    <w:rPr>
      <w:rFonts w:ascii="Times New Roman" w:hAnsi="Times New Roman"/>
      <w:sz w:val="20"/>
      <w:szCs w:val="20"/>
    </w:rPr>
  </w:style>
  <w:style w:type="paragraph" w:styleId="Index6">
    <w:name w:val="index 6"/>
    <w:basedOn w:val="Normal"/>
    <w:next w:val="Normal"/>
    <w:uiPriority w:val="99"/>
    <w:qFormat/>
    <w:rsid w:val="00C116F3"/>
    <w:pPr>
      <w:tabs>
        <w:tab w:val="right" w:pos="4140"/>
      </w:tabs>
      <w:ind w:left="1440" w:hanging="240"/>
    </w:pPr>
    <w:rPr>
      <w:rFonts w:ascii="Times New Roman" w:hAnsi="Times New Roman"/>
      <w:sz w:val="20"/>
      <w:szCs w:val="20"/>
    </w:rPr>
  </w:style>
  <w:style w:type="paragraph" w:styleId="Index7">
    <w:name w:val="index 7"/>
    <w:basedOn w:val="Normal"/>
    <w:next w:val="Normal"/>
    <w:uiPriority w:val="99"/>
    <w:qFormat/>
    <w:rsid w:val="00C116F3"/>
    <w:pPr>
      <w:tabs>
        <w:tab w:val="right" w:pos="4140"/>
      </w:tabs>
      <w:ind w:left="1680" w:hanging="240"/>
    </w:pPr>
    <w:rPr>
      <w:rFonts w:ascii="Times New Roman" w:hAnsi="Times New Roman"/>
      <w:sz w:val="20"/>
      <w:szCs w:val="20"/>
    </w:rPr>
  </w:style>
  <w:style w:type="paragraph" w:styleId="Index8">
    <w:name w:val="index 8"/>
    <w:basedOn w:val="Normal"/>
    <w:next w:val="Normal"/>
    <w:uiPriority w:val="99"/>
    <w:qFormat/>
    <w:rsid w:val="00C116F3"/>
    <w:pPr>
      <w:tabs>
        <w:tab w:val="right" w:pos="4140"/>
      </w:tabs>
      <w:ind w:left="1920" w:hanging="240"/>
    </w:pPr>
    <w:rPr>
      <w:rFonts w:ascii="Times New Roman" w:hAnsi="Times New Roman"/>
      <w:sz w:val="20"/>
      <w:szCs w:val="20"/>
    </w:rPr>
  </w:style>
  <w:style w:type="paragraph" w:styleId="Index9">
    <w:name w:val="index 9"/>
    <w:basedOn w:val="Normal"/>
    <w:next w:val="Normal"/>
    <w:qFormat/>
    <w:rsid w:val="00C116F3"/>
    <w:pPr>
      <w:tabs>
        <w:tab w:val="right" w:pos="4140"/>
      </w:tabs>
      <w:ind w:left="2160" w:hanging="240"/>
    </w:pPr>
    <w:rPr>
      <w:rFonts w:ascii="Times New Roman" w:hAnsi="Times New Roman"/>
      <w:sz w:val="20"/>
      <w:szCs w:val="20"/>
    </w:rPr>
  </w:style>
  <w:style w:type="paragraph" w:styleId="IndexHeading">
    <w:name w:val="index heading"/>
    <w:basedOn w:val="Normal"/>
    <w:next w:val="Index1"/>
    <w:qFormat/>
    <w:rsid w:val="00C116F3"/>
    <w:rPr>
      <w:rFonts w:ascii="Times New Roman" w:hAnsi="Times New Roman"/>
      <w:sz w:val="20"/>
      <w:szCs w:val="20"/>
    </w:rPr>
  </w:style>
  <w:style w:type="character" w:styleId="LineNumber">
    <w:name w:val="line number"/>
    <w:basedOn w:val="DefaultParagraphFont"/>
    <w:uiPriority w:val="99"/>
    <w:qFormat/>
    <w:rsid w:val="00C116F3"/>
  </w:style>
  <w:style w:type="paragraph" w:styleId="List">
    <w:name w:val="List"/>
    <w:aliases w:val="1. List"/>
    <w:basedOn w:val="Normal"/>
    <w:qFormat/>
    <w:rsid w:val="00C116F3"/>
    <w:pPr>
      <w:spacing w:before="120" w:after="120"/>
      <w:ind w:left="1440"/>
      <w:jc w:val="both"/>
    </w:pPr>
    <w:rPr>
      <w:rFonts w:ascii="Times New Roman" w:hAnsi="Times New Roman"/>
      <w:sz w:val="24"/>
      <w:szCs w:val="20"/>
    </w:rPr>
  </w:style>
  <w:style w:type="paragraph" w:styleId="List2">
    <w:name w:val="List 2"/>
    <w:basedOn w:val="Normal"/>
    <w:unhideWhenUsed/>
    <w:qFormat/>
    <w:rsid w:val="00C116F3"/>
    <w:pPr>
      <w:ind w:left="720" w:hanging="360"/>
    </w:pPr>
    <w:rPr>
      <w:rFonts w:ascii="Times New Roman" w:hAnsi="Times New Roman"/>
      <w:sz w:val="24"/>
      <w:szCs w:val="24"/>
    </w:rPr>
  </w:style>
  <w:style w:type="paragraph" w:styleId="List3">
    <w:name w:val="List 3"/>
    <w:basedOn w:val="Normal"/>
    <w:unhideWhenUsed/>
    <w:qFormat/>
    <w:rsid w:val="00C116F3"/>
    <w:pPr>
      <w:ind w:left="1080" w:hanging="360"/>
    </w:pPr>
    <w:rPr>
      <w:rFonts w:ascii="Times New Roman" w:hAnsi="Times New Roman"/>
      <w:sz w:val="24"/>
      <w:szCs w:val="24"/>
    </w:rPr>
  </w:style>
  <w:style w:type="paragraph" w:styleId="ListBullet">
    <w:name w:val="List Bullet"/>
    <w:basedOn w:val="Normal"/>
    <w:unhideWhenUsed/>
    <w:qFormat/>
    <w:rsid w:val="00C116F3"/>
    <w:pPr>
      <w:tabs>
        <w:tab w:val="left" w:pos="360"/>
      </w:tabs>
      <w:ind w:left="360" w:hanging="360"/>
    </w:pPr>
    <w:rPr>
      <w:rFonts w:ascii="Times New Roman" w:hAnsi="Times New Roman"/>
      <w:sz w:val="20"/>
      <w:szCs w:val="20"/>
    </w:rPr>
  </w:style>
  <w:style w:type="paragraph" w:styleId="ListBullet2">
    <w:name w:val="List Bullet 2"/>
    <w:basedOn w:val="Normal"/>
    <w:unhideWhenUsed/>
    <w:qFormat/>
    <w:rsid w:val="00C116F3"/>
    <w:pPr>
      <w:tabs>
        <w:tab w:val="left" w:pos="720"/>
      </w:tabs>
      <w:ind w:left="720" w:hanging="360"/>
    </w:pPr>
    <w:rPr>
      <w:rFonts w:ascii="Times New Roman" w:hAnsi="Times New Roman"/>
      <w:sz w:val="20"/>
      <w:szCs w:val="20"/>
    </w:rPr>
  </w:style>
  <w:style w:type="paragraph" w:styleId="ListBullet3">
    <w:name w:val="List Bullet 3"/>
    <w:basedOn w:val="Normal"/>
    <w:unhideWhenUsed/>
    <w:qFormat/>
    <w:rsid w:val="00C116F3"/>
    <w:pPr>
      <w:tabs>
        <w:tab w:val="left" w:pos="1080"/>
      </w:tabs>
      <w:ind w:left="1080" w:hanging="360"/>
    </w:pPr>
    <w:rPr>
      <w:rFonts w:ascii="Times New Roman" w:hAnsi="Times New Roman"/>
      <w:sz w:val="20"/>
      <w:szCs w:val="20"/>
    </w:rPr>
  </w:style>
  <w:style w:type="paragraph" w:styleId="ListBullet4">
    <w:name w:val="List Bullet 4"/>
    <w:basedOn w:val="Normal"/>
    <w:unhideWhenUsed/>
    <w:qFormat/>
    <w:rsid w:val="00C116F3"/>
    <w:pPr>
      <w:tabs>
        <w:tab w:val="left" w:pos="1440"/>
      </w:tabs>
      <w:ind w:left="1440" w:hanging="360"/>
    </w:pPr>
    <w:rPr>
      <w:rFonts w:ascii="Times New Roman" w:hAnsi="Times New Roman"/>
      <w:sz w:val="20"/>
      <w:szCs w:val="20"/>
    </w:rPr>
  </w:style>
  <w:style w:type="paragraph" w:styleId="ListBullet5">
    <w:name w:val="List Bullet 5"/>
    <w:basedOn w:val="Normal"/>
    <w:unhideWhenUsed/>
    <w:qFormat/>
    <w:rsid w:val="00C116F3"/>
    <w:pPr>
      <w:tabs>
        <w:tab w:val="left" w:pos="1800"/>
      </w:tabs>
      <w:ind w:left="1800" w:hanging="360"/>
    </w:pPr>
    <w:rPr>
      <w:rFonts w:ascii="Times New Roman" w:hAnsi="Times New Roman"/>
      <w:sz w:val="20"/>
      <w:szCs w:val="20"/>
    </w:rPr>
  </w:style>
  <w:style w:type="paragraph" w:styleId="ListContinue2">
    <w:name w:val="List Continue 2"/>
    <w:basedOn w:val="Normal"/>
    <w:unhideWhenUsed/>
    <w:qFormat/>
    <w:rsid w:val="00C116F3"/>
    <w:pPr>
      <w:spacing w:after="120"/>
      <w:ind w:left="720"/>
    </w:pPr>
    <w:rPr>
      <w:rFonts w:ascii="Times New Roman" w:hAnsi="Times New Roman"/>
      <w:sz w:val="24"/>
      <w:szCs w:val="24"/>
    </w:rPr>
  </w:style>
  <w:style w:type="paragraph" w:styleId="ListContinue3">
    <w:name w:val="List Continue 3"/>
    <w:basedOn w:val="Normal"/>
    <w:unhideWhenUsed/>
    <w:qFormat/>
    <w:rsid w:val="00C116F3"/>
    <w:pPr>
      <w:spacing w:after="120"/>
      <w:ind w:left="1080"/>
    </w:pPr>
    <w:rPr>
      <w:rFonts w:ascii="Times New Roman" w:hAnsi="Times New Roman"/>
      <w:sz w:val="24"/>
      <w:szCs w:val="24"/>
    </w:rPr>
  </w:style>
  <w:style w:type="paragraph" w:styleId="ListNumber">
    <w:name w:val="List Number"/>
    <w:basedOn w:val="Normal"/>
    <w:qFormat/>
    <w:rsid w:val="00C116F3"/>
    <w:pPr>
      <w:tabs>
        <w:tab w:val="left" w:pos="360"/>
      </w:tabs>
      <w:ind w:left="360" w:hanging="360"/>
      <w:jc w:val="both"/>
    </w:pPr>
    <w:rPr>
      <w:rFonts w:ascii="Times New Roman" w:hAnsi="Times New Roman"/>
      <w:sz w:val="24"/>
      <w:szCs w:val="20"/>
    </w:rPr>
  </w:style>
  <w:style w:type="paragraph" w:styleId="ListNumber2">
    <w:name w:val="List Number 2"/>
    <w:basedOn w:val="Normal"/>
    <w:unhideWhenUsed/>
    <w:qFormat/>
    <w:rsid w:val="00C116F3"/>
    <w:pPr>
      <w:tabs>
        <w:tab w:val="left" w:pos="720"/>
      </w:tabs>
      <w:ind w:left="720" w:hanging="360"/>
    </w:pPr>
    <w:rPr>
      <w:rFonts w:ascii="Times New Roman" w:hAnsi="Times New Roman"/>
      <w:sz w:val="20"/>
      <w:szCs w:val="20"/>
    </w:rPr>
  </w:style>
  <w:style w:type="paragraph" w:styleId="ListNumber3">
    <w:name w:val="List Number 3"/>
    <w:basedOn w:val="Normal"/>
    <w:unhideWhenUsed/>
    <w:qFormat/>
    <w:rsid w:val="00C116F3"/>
    <w:pPr>
      <w:tabs>
        <w:tab w:val="left" w:pos="1080"/>
      </w:tabs>
      <w:ind w:left="1080" w:hanging="360"/>
    </w:pPr>
    <w:rPr>
      <w:rFonts w:ascii="Times New Roman" w:hAnsi="Times New Roman"/>
      <w:sz w:val="20"/>
      <w:szCs w:val="20"/>
    </w:rPr>
  </w:style>
  <w:style w:type="paragraph" w:styleId="ListNumber4">
    <w:name w:val="List Number 4"/>
    <w:basedOn w:val="Normal"/>
    <w:unhideWhenUsed/>
    <w:qFormat/>
    <w:rsid w:val="00C116F3"/>
    <w:pPr>
      <w:tabs>
        <w:tab w:val="left" w:pos="1440"/>
      </w:tabs>
      <w:ind w:left="1440" w:hanging="360"/>
    </w:pPr>
    <w:rPr>
      <w:rFonts w:ascii="Times New Roman" w:hAnsi="Times New Roman"/>
      <w:sz w:val="20"/>
      <w:szCs w:val="20"/>
    </w:rPr>
  </w:style>
  <w:style w:type="paragraph" w:styleId="ListNumber5">
    <w:name w:val="List Number 5"/>
    <w:basedOn w:val="Normal"/>
    <w:unhideWhenUsed/>
    <w:qFormat/>
    <w:rsid w:val="00C116F3"/>
    <w:pPr>
      <w:tabs>
        <w:tab w:val="left" w:pos="1800"/>
      </w:tabs>
      <w:ind w:left="1800" w:hanging="360"/>
    </w:pPr>
    <w:rPr>
      <w:rFonts w:ascii="Times New Roman" w:hAnsi="Times New Roman"/>
      <w:sz w:val="20"/>
      <w:szCs w:val="20"/>
    </w:rPr>
  </w:style>
  <w:style w:type="paragraph" w:styleId="MessageHeader">
    <w:name w:val="Message Header"/>
    <w:basedOn w:val="Normal"/>
    <w:link w:val="MessageHeaderChar"/>
    <w:unhideWhenUsed/>
    <w:qFormat/>
    <w:rsid w:val="00C116F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MessageHeaderChar">
    <w:name w:val="Message Header Char"/>
    <w:basedOn w:val="DefaultParagraphFont"/>
    <w:link w:val="MessageHeader"/>
    <w:rsid w:val="00C116F3"/>
    <w:rPr>
      <w:rFonts w:ascii="Arial" w:eastAsia="Times New Roman" w:hAnsi="Arial" w:cs="Times New Roman"/>
      <w:sz w:val="24"/>
      <w:szCs w:val="24"/>
      <w:shd w:val="pct20" w:color="auto" w:fill="auto"/>
    </w:rPr>
  </w:style>
  <w:style w:type="paragraph" w:styleId="NormalIndent">
    <w:name w:val="Normal Indent"/>
    <w:basedOn w:val="Normal"/>
    <w:unhideWhenUsed/>
    <w:qFormat/>
    <w:rsid w:val="00C116F3"/>
    <w:pPr>
      <w:ind w:left="720"/>
    </w:pPr>
    <w:rPr>
      <w:rFonts w:ascii="Times New Roman" w:hAnsi="Times New Roman"/>
      <w:sz w:val="24"/>
      <w:szCs w:val="24"/>
    </w:rPr>
  </w:style>
  <w:style w:type="paragraph" w:styleId="NoteHeading">
    <w:name w:val="Note Heading"/>
    <w:basedOn w:val="Normal"/>
    <w:next w:val="Normal"/>
    <w:link w:val="NoteHeadingChar"/>
    <w:unhideWhenUsed/>
    <w:qFormat/>
    <w:rsid w:val="00C116F3"/>
    <w:pPr>
      <w:suppressAutoHyphens/>
      <w:overflowPunct w:val="0"/>
      <w:autoSpaceDE w:val="0"/>
      <w:autoSpaceDN w:val="0"/>
      <w:adjustRightInd w:val="0"/>
      <w:jc w:val="both"/>
    </w:pPr>
    <w:rPr>
      <w:rFonts w:ascii="Times New Roman" w:hAnsi="Times New Roman"/>
      <w:sz w:val="24"/>
      <w:szCs w:val="20"/>
    </w:rPr>
  </w:style>
  <w:style w:type="character" w:customStyle="1" w:styleId="NoteHeadingChar">
    <w:name w:val="Note Heading Char"/>
    <w:basedOn w:val="DefaultParagraphFont"/>
    <w:link w:val="NoteHeading"/>
    <w:rsid w:val="00C116F3"/>
    <w:rPr>
      <w:rFonts w:ascii="Times New Roman" w:eastAsia="Times New Roman" w:hAnsi="Times New Roman" w:cs="Times New Roman"/>
      <w:sz w:val="24"/>
    </w:rPr>
  </w:style>
  <w:style w:type="paragraph" w:styleId="PlainText">
    <w:name w:val="Plain Text"/>
    <w:basedOn w:val="Normal"/>
    <w:link w:val="PlainTextChar"/>
    <w:qFormat/>
    <w:rsid w:val="00C116F3"/>
    <w:rPr>
      <w:rFonts w:ascii="Courier New" w:hAnsi="Courier New"/>
      <w:b/>
      <w:sz w:val="20"/>
      <w:szCs w:val="20"/>
    </w:rPr>
  </w:style>
  <w:style w:type="character" w:customStyle="1" w:styleId="PlainTextChar">
    <w:name w:val="Plain Text Char"/>
    <w:basedOn w:val="DefaultParagraphFont"/>
    <w:link w:val="PlainText"/>
    <w:qFormat/>
    <w:rsid w:val="00C116F3"/>
    <w:rPr>
      <w:rFonts w:ascii="Courier New" w:eastAsia="Times New Roman" w:hAnsi="Courier New" w:cs="Times New Roman"/>
      <w:b/>
    </w:rPr>
  </w:style>
  <w:style w:type="character" w:styleId="Strong">
    <w:name w:val="Strong"/>
    <w:uiPriority w:val="22"/>
    <w:qFormat/>
    <w:rsid w:val="00C116F3"/>
    <w:rPr>
      <w:b/>
      <w:bCs/>
    </w:rPr>
  </w:style>
  <w:style w:type="paragraph" w:styleId="Title">
    <w:name w:val="Title"/>
    <w:basedOn w:val="Normal"/>
    <w:link w:val="TitleChar"/>
    <w:qFormat/>
    <w:rsid w:val="00C116F3"/>
    <w:pPr>
      <w:jc w:val="center"/>
    </w:pPr>
    <w:rPr>
      <w:rFonts w:ascii="VNI-Times" w:hAnsi="VNI-Times"/>
      <w:sz w:val="24"/>
      <w:szCs w:val="20"/>
    </w:rPr>
  </w:style>
  <w:style w:type="character" w:customStyle="1" w:styleId="TitleChar">
    <w:name w:val="Title Char"/>
    <w:basedOn w:val="DefaultParagraphFont"/>
    <w:link w:val="Title"/>
    <w:qFormat/>
    <w:rsid w:val="00C116F3"/>
    <w:rPr>
      <w:rFonts w:ascii="VNI-Times" w:eastAsia="Times New Roman" w:hAnsi="VNI-Times" w:cs="Times New Roman"/>
      <w:sz w:val="24"/>
    </w:rPr>
  </w:style>
  <w:style w:type="paragraph" w:styleId="TOAHeading">
    <w:name w:val="toa heading"/>
    <w:basedOn w:val="Normal"/>
    <w:next w:val="Normal"/>
    <w:qFormat/>
    <w:rsid w:val="00C116F3"/>
    <w:pPr>
      <w:tabs>
        <w:tab w:val="left" w:pos="9000"/>
        <w:tab w:val="right" w:pos="9360"/>
      </w:tabs>
      <w:suppressAutoHyphens/>
      <w:jc w:val="both"/>
    </w:pPr>
    <w:rPr>
      <w:rFonts w:ascii="Times New Roman" w:hAnsi="Times New Roman"/>
      <w:sz w:val="24"/>
      <w:szCs w:val="20"/>
    </w:rPr>
  </w:style>
  <w:style w:type="paragraph" w:styleId="TOC1">
    <w:name w:val="toc 1"/>
    <w:basedOn w:val="Normal"/>
    <w:next w:val="Normal"/>
    <w:uiPriority w:val="39"/>
    <w:qFormat/>
    <w:rsid w:val="00C116F3"/>
    <w:pPr>
      <w:tabs>
        <w:tab w:val="right" w:leader="dot" w:pos="9000"/>
      </w:tabs>
      <w:suppressAutoHyphens/>
      <w:spacing w:before="240"/>
      <w:ind w:left="720" w:right="720" w:hanging="720"/>
      <w:jc w:val="both"/>
    </w:pPr>
    <w:rPr>
      <w:rFonts w:ascii="Times New Roman" w:hAnsi="Times New Roman"/>
      <w:b/>
      <w:sz w:val="24"/>
      <w:szCs w:val="20"/>
    </w:rPr>
  </w:style>
  <w:style w:type="paragraph" w:styleId="TOC2">
    <w:name w:val="toc 2"/>
    <w:basedOn w:val="Normal"/>
    <w:next w:val="Normal"/>
    <w:uiPriority w:val="39"/>
    <w:qFormat/>
    <w:rsid w:val="00C116F3"/>
    <w:pPr>
      <w:tabs>
        <w:tab w:val="right" w:leader="dot" w:pos="9000"/>
      </w:tabs>
      <w:suppressAutoHyphens/>
      <w:ind w:left="1440" w:hanging="720"/>
      <w:jc w:val="both"/>
    </w:pPr>
    <w:rPr>
      <w:rFonts w:ascii="Times New Roman" w:hAnsi="Times New Roman"/>
      <w:sz w:val="24"/>
      <w:szCs w:val="20"/>
    </w:rPr>
  </w:style>
  <w:style w:type="paragraph" w:styleId="TOC3">
    <w:name w:val="toc 3"/>
    <w:basedOn w:val="Normal"/>
    <w:next w:val="Normal"/>
    <w:qFormat/>
    <w:rsid w:val="00C116F3"/>
    <w:pPr>
      <w:tabs>
        <w:tab w:val="right" w:leader="dot" w:pos="9000"/>
      </w:tabs>
      <w:suppressAutoHyphens/>
      <w:ind w:left="1440" w:hanging="720"/>
      <w:jc w:val="both"/>
    </w:pPr>
    <w:rPr>
      <w:rFonts w:ascii="Times New Roman" w:hAnsi="Times New Roman"/>
      <w:i/>
      <w:sz w:val="24"/>
      <w:szCs w:val="20"/>
    </w:rPr>
  </w:style>
  <w:style w:type="paragraph" w:styleId="TOC4">
    <w:name w:val="toc 4"/>
    <w:basedOn w:val="Normal"/>
    <w:next w:val="Normal"/>
    <w:qFormat/>
    <w:rsid w:val="00C116F3"/>
    <w:pPr>
      <w:tabs>
        <w:tab w:val="left" w:leader="dot" w:pos="8640"/>
        <w:tab w:val="right" w:pos="9000"/>
      </w:tabs>
      <w:suppressAutoHyphens/>
      <w:ind w:left="2880" w:right="720" w:hanging="720"/>
      <w:jc w:val="both"/>
    </w:pPr>
    <w:rPr>
      <w:rFonts w:ascii="Times New Roman" w:hAnsi="Times New Roman"/>
      <w:sz w:val="24"/>
      <w:szCs w:val="20"/>
    </w:rPr>
  </w:style>
  <w:style w:type="paragraph" w:styleId="TOC5">
    <w:name w:val="toc 5"/>
    <w:basedOn w:val="Normal"/>
    <w:next w:val="Normal"/>
    <w:qFormat/>
    <w:rsid w:val="00C116F3"/>
    <w:pPr>
      <w:tabs>
        <w:tab w:val="left" w:leader="dot" w:pos="8640"/>
        <w:tab w:val="right" w:pos="9000"/>
      </w:tabs>
      <w:suppressAutoHyphens/>
      <w:ind w:left="3600" w:right="720" w:hanging="720"/>
      <w:jc w:val="both"/>
    </w:pPr>
    <w:rPr>
      <w:rFonts w:ascii="Times New Roman" w:hAnsi="Times New Roman"/>
      <w:sz w:val="24"/>
      <w:szCs w:val="20"/>
    </w:rPr>
  </w:style>
  <w:style w:type="paragraph" w:styleId="TOC6">
    <w:name w:val="toc 6"/>
    <w:basedOn w:val="Normal"/>
    <w:next w:val="Normal"/>
    <w:rsid w:val="00C116F3"/>
    <w:pPr>
      <w:tabs>
        <w:tab w:val="left" w:pos="8640"/>
        <w:tab w:val="right" w:pos="9000"/>
      </w:tabs>
      <w:suppressAutoHyphens/>
      <w:ind w:left="720" w:hanging="720"/>
      <w:jc w:val="both"/>
    </w:pPr>
    <w:rPr>
      <w:rFonts w:ascii="Times New Roman" w:hAnsi="Times New Roman"/>
      <w:sz w:val="24"/>
      <w:szCs w:val="20"/>
    </w:rPr>
  </w:style>
  <w:style w:type="paragraph" w:styleId="TOC7">
    <w:name w:val="toc 7"/>
    <w:basedOn w:val="Normal"/>
    <w:next w:val="Normal"/>
    <w:qFormat/>
    <w:rsid w:val="00C116F3"/>
    <w:pPr>
      <w:suppressAutoHyphens/>
      <w:ind w:left="720" w:hanging="720"/>
      <w:jc w:val="both"/>
    </w:pPr>
    <w:rPr>
      <w:rFonts w:ascii="Times New Roman" w:hAnsi="Times New Roman"/>
      <w:sz w:val="24"/>
      <w:szCs w:val="20"/>
    </w:rPr>
  </w:style>
  <w:style w:type="paragraph" w:styleId="TOC8">
    <w:name w:val="toc 8"/>
    <w:basedOn w:val="Normal"/>
    <w:next w:val="Normal"/>
    <w:qFormat/>
    <w:rsid w:val="00C116F3"/>
    <w:pPr>
      <w:tabs>
        <w:tab w:val="left" w:pos="8640"/>
        <w:tab w:val="right" w:pos="9000"/>
      </w:tabs>
      <w:suppressAutoHyphens/>
      <w:ind w:left="720" w:hanging="720"/>
      <w:jc w:val="both"/>
    </w:pPr>
    <w:rPr>
      <w:rFonts w:ascii="Times New Roman" w:hAnsi="Times New Roman"/>
      <w:sz w:val="24"/>
      <w:szCs w:val="20"/>
    </w:rPr>
  </w:style>
  <w:style w:type="paragraph" w:styleId="TOC9">
    <w:name w:val="toc 9"/>
    <w:basedOn w:val="Normal"/>
    <w:next w:val="Normal"/>
    <w:qFormat/>
    <w:rsid w:val="00C116F3"/>
    <w:pPr>
      <w:tabs>
        <w:tab w:val="left" w:leader="dot" w:pos="8640"/>
        <w:tab w:val="right" w:pos="9000"/>
      </w:tabs>
      <w:suppressAutoHyphens/>
      <w:ind w:left="720" w:hanging="720"/>
      <w:jc w:val="both"/>
    </w:pPr>
    <w:rPr>
      <w:rFonts w:ascii="Times New Roman" w:hAnsi="Times New Roman"/>
      <w:sz w:val="24"/>
      <w:szCs w:val="20"/>
    </w:rPr>
  </w:style>
  <w:style w:type="character" w:customStyle="1" w:styleId="GiuaChar">
    <w:name w:val="Giua Char"/>
    <w:qFormat/>
    <w:rsid w:val="00C116F3"/>
    <w:rPr>
      <w:b/>
      <w:color w:val="0000FF"/>
      <w:sz w:val="24"/>
      <w:lang w:val="en-US" w:eastAsia="en-US" w:bidi="ar-SA"/>
    </w:rPr>
  </w:style>
  <w:style w:type="paragraph" w:customStyle="1" w:styleId="Giua">
    <w:name w:val="Giua"/>
    <w:basedOn w:val="Normal"/>
    <w:qFormat/>
    <w:rsid w:val="00C116F3"/>
    <w:pPr>
      <w:spacing w:after="120"/>
      <w:jc w:val="center"/>
    </w:pPr>
    <w:rPr>
      <w:rFonts w:ascii="Times New Roman" w:hAnsi="Times New Roman"/>
      <w:b/>
      <w:color w:val="0000FF"/>
      <w:sz w:val="24"/>
      <w:szCs w:val="20"/>
    </w:rPr>
  </w:style>
  <w:style w:type="character" w:customStyle="1" w:styleId="dieuChar">
    <w:name w:val="dieu Char"/>
    <w:qFormat/>
    <w:rsid w:val="00C116F3"/>
    <w:rPr>
      <w:b/>
      <w:color w:val="0000FF"/>
      <w:sz w:val="26"/>
      <w:lang w:val="en-US" w:eastAsia="en-US" w:bidi="ar-SA"/>
    </w:rPr>
  </w:style>
  <w:style w:type="paragraph" w:customStyle="1" w:styleId="dieu">
    <w:name w:val="dieu"/>
    <w:basedOn w:val="Giua"/>
    <w:qFormat/>
    <w:rsid w:val="00C116F3"/>
    <w:pPr>
      <w:ind w:firstLine="720"/>
      <w:jc w:val="left"/>
    </w:pPr>
    <w:rPr>
      <w:sz w:val="26"/>
    </w:rPr>
  </w:style>
  <w:style w:type="paragraph" w:customStyle="1" w:styleId="Loai">
    <w:name w:val="Loai"/>
    <w:basedOn w:val="Giua"/>
    <w:qFormat/>
    <w:rsid w:val="00C116F3"/>
    <w:pPr>
      <w:spacing w:before="240"/>
    </w:pPr>
    <w:rPr>
      <w:sz w:val="32"/>
    </w:rPr>
  </w:style>
  <w:style w:type="paragraph" w:customStyle="1" w:styleId="Center">
    <w:name w:val="Center"/>
    <w:basedOn w:val="Normal"/>
    <w:qFormat/>
    <w:rsid w:val="00C116F3"/>
    <w:pPr>
      <w:spacing w:after="120"/>
      <w:jc w:val="center"/>
    </w:pPr>
    <w:rPr>
      <w:rFonts w:ascii="Times New Roman" w:hAnsi="Times New Roman"/>
      <w:b/>
      <w:caps/>
      <w:color w:val="0000FF"/>
      <w:sz w:val="32"/>
      <w:szCs w:val="32"/>
    </w:rPr>
  </w:style>
  <w:style w:type="paragraph" w:customStyle="1" w:styleId="Tenvb">
    <w:name w:val="Tenvb"/>
    <w:basedOn w:val="Normal"/>
    <w:rsid w:val="00C116F3"/>
    <w:pPr>
      <w:spacing w:before="120" w:after="120"/>
      <w:jc w:val="center"/>
    </w:pPr>
    <w:rPr>
      <w:rFonts w:ascii="Times New Roman" w:hAnsi="Times New Roman"/>
      <w:b/>
      <w:color w:val="0000FF"/>
      <w:sz w:val="20"/>
      <w:szCs w:val="20"/>
    </w:rPr>
  </w:style>
  <w:style w:type="paragraph" w:customStyle="1" w:styleId="giua0">
    <w:name w:val="giua"/>
    <w:basedOn w:val="Normal"/>
    <w:qFormat/>
    <w:rsid w:val="00C116F3"/>
    <w:pPr>
      <w:spacing w:before="240" w:after="120"/>
      <w:jc w:val="center"/>
    </w:pPr>
    <w:rPr>
      <w:rFonts w:ascii="Times New Roman" w:hAnsi="Times New Roman"/>
      <w:color w:val="0000FF"/>
      <w:sz w:val="20"/>
      <w:szCs w:val="20"/>
    </w:rPr>
  </w:style>
  <w:style w:type="paragraph" w:customStyle="1" w:styleId="i">
    <w:name w:val="i"/>
    <w:basedOn w:val="BodyText2"/>
    <w:qFormat/>
    <w:rsid w:val="00C116F3"/>
    <w:pPr>
      <w:spacing w:after="0" w:line="240" w:lineRule="auto"/>
      <w:jc w:val="both"/>
    </w:pPr>
    <w:rPr>
      <w:rFonts w:ascii="VNI-Times" w:hAnsi="VNI-Times"/>
      <w:sz w:val="24"/>
      <w:szCs w:val="20"/>
    </w:rPr>
  </w:style>
  <w:style w:type="paragraph" w:customStyle="1" w:styleId="BIEUTUONG">
    <w:name w:val="BIEU TUONG"/>
    <w:basedOn w:val="Normal"/>
    <w:rsid w:val="00C116F3"/>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jc w:val="both"/>
    </w:pPr>
    <w:rPr>
      <w:rFonts w:ascii="Times New Roman" w:hAnsi="Times New Roman"/>
      <w:color w:val="0000FF"/>
      <w:sz w:val="24"/>
      <w:szCs w:val="20"/>
    </w:rPr>
  </w:style>
  <w:style w:type="paragraph" w:customStyle="1" w:styleId="CharCharCharCharCharCharCharCharChar">
    <w:name w:val="Char Char Char Char Char Char Char Char Char"/>
    <w:basedOn w:val="Normal"/>
    <w:rsid w:val="00C116F3"/>
    <w:pPr>
      <w:spacing w:after="160" w:line="240" w:lineRule="exact"/>
    </w:pPr>
    <w:rPr>
      <w:rFonts w:ascii="Tahoma" w:eastAsia="PMingLiU" w:hAnsi="Tahoma"/>
      <w:sz w:val="20"/>
      <w:szCs w:val="20"/>
    </w:rPr>
  </w:style>
  <w:style w:type="paragraph" w:customStyle="1" w:styleId="p0">
    <w:name w:val="p0"/>
    <w:basedOn w:val="Normal"/>
    <w:rsid w:val="00C116F3"/>
    <w:pPr>
      <w:spacing w:before="100" w:beforeAutospacing="1" w:after="100" w:afterAutospacing="1"/>
    </w:pPr>
    <w:rPr>
      <w:rFonts w:ascii="Times New Roman" w:hAnsi="Times New Roman"/>
      <w:sz w:val="24"/>
      <w:szCs w:val="24"/>
    </w:rPr>
  </w:style>
  <w:style w:type="character" w:customStyle="1" w:styleId="hps">
    <w:name w:val="hps"/>
    <w:rsid w:val="00C116F3"/>
  </w:style>
  <w:style w:type="paragraph" w:customStyle="1" w:styleId="SectionVIHeader">
    <w:name w:val="Section VI. Header"/>
    <w:basedOn w:val="Normal"/>
    <w:rsid w:val="00C116F3"/>
    <w:pPr>
      <w:spacing w:before="120" w:after="240"/>
      <w:jc w:val="center"/>
    </w:pPr>
    <w:rPr>
      <w:rFonts w:ascii="Times New Roman" w:hAnsi="Times New Roman"/>
      <w:b/>
      <w:sz w:val="36"/>
      <w:szCs w:val="20"/>
    </w:rPr>
  </w:style>
  <w:style w:type="paragraph" w:customStyle="1" w:styleId="DAUDONG">
    <w:name w:val="DAUDONG"/>
    <w:rsid w:val="00C116F3"/>
    <w:pPr>
      <w:spacing w:before="280"/>
      <w:jc w:val="both"/>
    </w:pPr>
    <w:rPr>
      <w:rFonts w:ascii="Times New Roman" w:eastAsia="Times New Roman" w:hAnsi="Times New Roman" w:cs="Times New Roman"/>
      <w:sz w:val="24"/>
    </w:rPr>
  </w:style>
  <w:style w:type="paragraph" w:customStyle="1" w:styleId="Default">
    <w:name w:val="Default"/>
    <w:rsid w:val="00C116F3"/>
    <w:pPr>
      <w:autoSpaceDE w:val="0"/>
      <w:autoSpaceDN w:val="0"/>
      <w:adjustRightInd w:val="0"/>
    </w:pPr>
    <w:rPr>
      <w:rFonts w:ascii=".VnTimeH" w:eastAsia="Times New Roman" w:hAnsi=".VnTimeH" w:cs="Times New Roman"/>
      <w:color w:val="000000"/>
      <w:sz w:val="24"/>
      <w:szCs w:val="24"/>
    </w:rPr>
  </w:style>
  <w:style w:type="paragraph" w:customStyle="1" w:styleId="Char">
    <w:name w:val="Char"/>
    <w:basedOn w:val="Normal"/>
    <w:rsid w:val="00C116F3"/>
    <w:pPr>
      <w:spacing w:after="160" w:line="240" w:lineRule="exact"/>
    </w:pPr>
    <w:rPr>
      <w:rFonts w:ascii="Tahoma" w:eastAsia="PMingLiU" w:hAnsi="Tahoma"/>
      <w:sz w:val="20"/>
      <w:szCs w:val="20"/>
    </w:rPr>
  </w:style>
  <w:style w:type="character" w:customStyle="1" w:styleId="Heading3Char1">
    <w:name w:val="Heading 3 Char1"/>
    <w:aliases w:val="Section Header3 Char,ClauseSub_No&amp;Name Char,Section Header3 Char Char Char,Sub-Clause Paragraph Char"/>
    <w:rsid w:val="00C116F3"/>
    <w:rPr>
      <w:rFonts w:ascii="Times New Roman" w:eastAsia="Times New Roman" w:hAnsi="Times New Roman" w:cs="Times New Roman"/>
      <w:b/>
      <w:sz w:val="28"/>
      <w:szCs w:val="20"/>
    </w:rPr>
  </w:style>
  <w:style w:type="character" w:customStyle="1" w:styleId="Bibliogrphy">
    <w:name w:val="Bibliogrphy"/>
    <w:basedOn w:val="DefaultParagraphFont"/>
    <w:rsid w:val="00C116F3"/>
  </w:style>
  <w:style w:type="character" w:customStyle="1" w:styleId="DocInit">
    <w:name w:val="Doc Init"/>
    <w:basedOn w:val="DefaultParagraphFont"/>
    <w:rsid w:val="00C116F3"/>
  </w:style>
  <w:style w:type="paragraph" w:customStyle="1" w:styleId="Document1">
    <w:name w:val="Document 1"/>
    <w:rsid w:val="00C116F3"/>
    <w:pPr>
      <w:keepNext/>
      <w:keepLines/>
      <w:tabs>
        <w:tab w:val="left" w:pos="-720"/>
      </w:tabs>
      <w:suppressAutoHyphens/>
    </w:pPr>
    <w:rPr>
      <w:rFonts w:ascii="Times" w:eastAsia="Times New Roman" w:hAnsi="Times" w:cs="Times New Roman"/>
      <w:sz w:val="24"/>
    </w:rPr>
  </w:style>
  <w:style w:type="character" w:customStyle="1" w:styleId="Document2">
    <w:name w:val="Document 2"/>
    <w:rsid w:val="00C116F3"/>
    <w:rPr>
      <w:rFonts w:ascii="Times" w:hAnsi="Times"/>
      <w:sz w:val="24"/>
      <w:lang w:val="en-US"/>
    </w:rPr>
  </w:style>
  <w:style w:type="character" w:customStyle="1" w:styleId="Document3">
    <w:name w:val="Document 3"/>
    <w:rsid w:val="00C116F3"/>
    <w:rPr>
      <w:rFonts w:ascii="Times" w:hAnsi="Times"/>
      <w:sz w:val="24"/>
      <w:lang w:val="en-US"/>
    </w:rPr>
  </w:style>
  <w:style w:type="character" w:customStyle="1" w:styleId="Document4">
    <w:name w:val="Document 4"/>
    <w:rsid w:val="00C116F3"/>
    <w:rPr>
      <w:b/>
      <w:i/>
      <w:sz w:val="24"/>
    </w:rPr>
  </w:style>
  <w:style w:type="character" w:customStyle="1" w:styleId="Document5">
    <w:name w:val="Document 5"/>
    <w:basedOn w:val="DefaultParagraphFont"/>
    <w:rsid w:val="00C116F3"/>
  </w:style>
  <w:style w:type="character" w:customStyle="1" w:styleId="Document6">
    <w:name w:val="Document 6"/>
    <w:basedOn w:val="DefaultParagraphFont"/>
    <w:rsid w:val="00C116F3"/>
  </w:style>
  <w:style w:type="character" w:customStyle="1" w:styleId="Document7">
    <w:name w:val="Document 7"/>
    <w:basedOn w:val="DefaultParagraphFont"/>
    <w:rsid w:val="00C116F3"/>
  </w:style>
  <w:style w:type="character" w:customStyle="1" w:styleId="Document8">
    <w:name w:val="Document 8"/>
    <w:basedOn w:val="DefaultParagraphFont"/>
    <w:rsid w:val="00C116F3"/>
  </w:style>
  <w:style w:type="character" w:customStyle="1" w:styleId="TechInit">
    <w:name w:val="Tech Init"/>
    <w:rsid w:val="00C116F3"/>
    <w:rPr>
      <w:rFonts w:ascii="Times" w:hAnsi="Times"/>
      <w:sz w:val="24"/>
      <w:lang w:val="en-US"/>
    </w:rPr>
  </w:style>
  <w:style w:type="character" w:customStyle="1" w:styleId="Technical1">
    <w:name w:val="Technical 1"/>
    <w:rsid w:val="00C116F3"/>
    <w:rPr>
      <w:rFonts w:ascii="Times" w:hAnsi="Times"/>
      <w:sz w:val="24"/>
      <w:lang w:val="en-US"/>
    </w:rPr>
  </w:style>
  <w:style w:type="character" w:customStyle="1" w:styleId="Technical2">
    <w:name w:val="Technical 2"/>
    <w:rsid w:val="00C116F3"/>
    <w:rPr>
      <w:rFonts w:ascii="Times" w:hAnsi="Times"/>
      <w:sz w:val="24"/>
      <w:lang w:val="en-US"/>
    </w:rPr>
  </w:style>
  <w:style w:type="character" w:customStyle="1" w:styleId="Technical3">
    <w:name w:val="Technical 3"/>
    <w:rsid w:val="00C116F3"/>
    <w:rPr>
      <w:rFonts w:ascii="Times" w:hAnsi="Times"/>
      <w:sz w:val="24"/>
      <w:lang w:val="en-US"/>
    </w:rPr>
  </w:style>
  <w:style w:type="paragraph" w:customStyle="1" w:styleId="Technical4">
    <w:name w:val="Technical 4"/>
    <w:rsid w:val="00C116F3"/>
    <w:pPr>
      <w:tabs>
        <w:tab w:val="left" w:pos="-720"/>
      </w:tabs>
      <w:suppressAutoHyphens/>
    </w:pPr>
    <w:rPr>
      <w:rFonts w:ascii="Times" w:eastAsia="Times New Roman" w:hAnsi="Times" w:cs="Times New Roman"/>
      <w:b/>
      <w:sz w:val="24"/>
    </w:rPr>
  </w:style>
  <w:style w:type="paragraph" w:customStyle="1" w:styleId="Technical5">
    <w:name w:val="Technical 5"/>
    <w:rsid w:val="00C116F3"/>
    <w:pPr>
      <w:tabs>
        <w:tab w:val="left" w:pos="-720"/>
      </w:tabs>
      <w:suppressAutoHyphens/>
      <w:ind w:firstLine="720"/>
    </w:pPr>
    <w:rPr>
      <w:rFonts w:ascii="Times" w:eastAsia="Times New Roman" w:hAnsi="Times" w:cs="Times New Roman"/>
      <w:b/>
      <w:sz w:val="24"/>
    </w:rPr>
  </w:style>
  <w:style w:type="paragraph" w:customStyle="1" w:styleId="Technical6">
    <w:name w:val="Technical 6"/>
    <w:rsid w:val="00C116F3"/>
    <w:pPr>
      <w:tabs>
        <w:tab w:val="left" w:pos="-720"/>
      </w:tabs>
      <w:suppressAutoHyphens/>
      <w:ind w:firstLine="720"/>
    </w:pPr>
    <w:rPr>
      <w:rFonts w:ascii="Times" w:eastAsia="Times New Roman" w:hAnsi="Times" w:cs="Times New Roman"/>
      <w:b/>
      <w:sz w:val="24"/>
    </w:rPr>
  </w:style>
  <w:style w:type="paragraph" w:customStyle="1" w:styleId="Technical7">
    <w:name w:val="Technical 7"/>
    <w:rsid w:val="00C116F3"/>
    <w:pPr>
      <w:tabs>
        <w:tab w:val="left" w:pos="-720"/>
      </w:tabs>
      <w:suppressAutoHyphens/>
      <w:ind w:firstLine="720"/>
    </w:pPr>
    <w:rPr>
      <w:rFonts w:ascii="Times" w:eastAsia="Times New Roman" w:hAnsi="Times" w:cs="Times New Roman"/>
      <w:b/>
      <w:sz w:val="24"/>
    </w:rPr>
  </w:style>
  <w:style w:type="paragraph" w:customStyle="1" w:styleId="Technical8">
    <w:name w:val="Technical 8"/>
    <w:rsid w:val="00C116F3"/>
    <w:pPr>
      <w:tabs>
        <w:tab w:val="left" w:pos="-720"/>
      </w:tabs>
      <w:suppressAutoHyphens/>
      <w:ind w:firstLine="720"/>
    </w:pPr>
    <w:rPr>
      <w:rFonts w:ascii="Times" w:eastAsia="Times New Roman" w:hAnsi="Times" w:cs="Times New Roman"/>
      <w:b/>
      <w:sz w:val="24"/>
    </w:rPr>
  </w:style>
  <w:style w:type="paragraph" w:customStyle="1" w:styleId="Pleading">
    <w:name w:val="Pleading"/>
    <w:rsid w:val="00C116F3"/>
    <w:pPr>
      <w:tabs>
        <w:tab w:val="left" w:pos="-720"/>
      </w:tabs>
      <w:suppressAutoHyphens/>
      <w:spacing w:line="240" w:lineRule="exact"/>
    </w:pPr>
    <w:rPr>
      <w:rFonts w:ascii="Times" w:eastAsia="Times New Roman" w:hAnsi="Times" w:cs="Times New Roman"/>
      <w:sz w:val="24"/>
    </w:rPr>
  </w:style>
  <w:style w:type="paragraph" w:customStyle="1" w:styleId="RightPar1">
    <w:name w:val="Right Par 1"/>
    <w:rsid w:val="00C116F3"/>
    <w:pPr>
      <w:tabs>
        <w:tab w:val="left" w:pos="-720"/>
        <w:tab w:val="left" w:pos="0"/>
        <w:tab w:val="decimal" w:pos="720"/>
      </w:tabs>
      <w:suppressAutoHyphens/>
      <w:ind w:firstLine="720"/>
    </w:pPr>
    <w:rPr>
      <w:rFonts w:ascii="Times" w:eastAsia="Times New Roman" w:hAnsi="Times" w:cs="Times New Roman"/>
      <w:sz w:val="24"/>
    </w:rPr>
  </w:style>
  <w:style w:type="paragraph" w:customStyle="1" w:styleId="RightPar2">
    <w:name w:val="Right Par 2"/>
    <w:rsid w:val="00C116F3"/>
    <w:pPr>
      <w:tabs>
        <w:tab w:val="left" w:pos="-720"/>
        <w:tab w:val="left" w:pos="0"/>
        <w:tab w:val="left" w:pos="720"/>
        <w:tab w:val="decimal" w:pos="1440"/>
      </w:tabs>
      <w:suppressAutoHyphens/>
      <w:ind w:firstLine="1440"/>
    </w:pPr>
    <w:rPr>
      <w:rFonts w:ascii="Times" w:eastAsia="Times New Roman" w:hAnsi="Times" w:cs="Times New Roman"/>
      <w:sz w:val="24"/>
    </w:rPr>
  </w:style>
  <w:style w:type="paragraph" w:customStyle="1" w:styleId="RightPar3">
    <w:name w:val="Right Par 3"/>
    <w:rsid w:val="00C116F3"/>
    <w:pPr>
      <w:tabs>
        <w:tab w:val="left" w:pos="-720"/>
        <w:tab w:val="left" w:pos="0"/>
        <w:tab w:val="left" w:pos="720"/>
        <w:tab w:val="left" w:pos="1440"/>
        <w:tab w:val="decimal" w:pos="2160"/>
      </w:tabs>
      <w:suppressAutoHyphens/>
      <w:ind w:firstLine="2160"/>
    </w:pPr>
    <w:rPr>
      <w:rFonts w:ascii="Times" w:eastAsia="Times New Roman" w:hAnsi="Times" w:cs="Times New Roman"/>
      <w:sz w:val="24"/>
    </w:rPr>
  </w:style>
  <w:style w:type="paragraph" w:customStyle="1" w:styleId="RightPar4">
    <w:name w:val="Right Par 4"/>
    <w:rsid w:val="00C116F3"/>
    <w:pPr>
      <w:tabs>
        <w:tab w:val="left" w:pos="-720"/>
        <w:tab w:val="left" w:pos="0"/>
        <w:tab w:val="left" w:pos="720"/>
        <w:tab w:val="left" w:pos="1440"/>
        <w:tab w:val="left" w:pos="2160"/>
        <w:tab w:val="decimal" w:pos="2880"/>
      </w:tabs>
      <w:suppressAutoHyphens/>
      <w:ind w:firstLine="2880"/>
    </w:pPr>
    <w:rPr>
      <w:rFonts w:ascii="Times" w:eastAsia="Times New Roman" w:hAnsi="Times" w:cs="Times New Roman"/>
      <w:sz w:val="24"/>
    </w:rPr>
  </w:style>
  <w:style w:type="paragraph" w:customStyle="1" w:styleId="RightPar5">
    <w:name w:val="Right Par 5"/>
    <w:rsid w:val="00C116F3"/>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cs="Times New Roman"/>
      <w:sz w:val="24"/>
    </w:rPr>
  </w:style>
  <w:style w:type="paragraph" w:customStyle="1" w:styleId="RightPar6">
    <w:name w:val="Right Par 6"/>
    <w:rsid w:val="00C116F3"/>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cs="Times New Roman"/>
      <w:sz w:val="24"/>
    </w:rPr>
  </w:style>
  <w:style w:type="paragraph" w:customStyle="1" w:styleId="RightPar7">
    <w:name w:val="Right Par 7"/>
    <w:rsid w:val="00C116F3"/>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cs="Times New Roman"/>
      <w:sz w:val="24"/>
    </w:rPr>
  </w:style>
  <w:style w:type="paragraph" w:customStyle="1" w:styleId="RightPar8">
    <w:name w:val="Right Par 8"/>
    <w:rsid w:val="00C116F3"/>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cs="Times New Roman"/>
      <w:sz w:val="24"/>
    </w:rPr>
  </w:style>
  <w:style w:type="character" w:customStyle="1" w:styleId="EquationCaption">
    <w:name w:val="_Equation Caption"/>
    <w:rsid w:val="00C116F3"/>
  </w:style>
  <w:style w:type="character" w:customStyle="1" w:styleId="vlpgno">
    <w:name w:val="vl.pg.no."/>
    <w:rsid w:val="00C116F3"/>
    <w:rPr>
      <w:rFonts w:ascii="Times" w:hAnsi="Times"/>
      <w:b/>
      <w:sz w:val="20"/>
      <w:lang w:val="en-US"/>
    </w:rPr>
  </w:style>
  <w:style w:type="character" w:customStyle="1" w:styleId="footnote">
    <w:name w:val="footnote"/>
    <w:rsid w:val="00C116F3"/>
    <w:rPr>
      <w:rFonts w:ascii="Book Antiqua" w:hAnsi="Book Antiqua"/>
      <w:sz w:val="24"/>
      <w:lang w:val="en-US"/>
    </w:rPr>
  </w:style>
  <w:style w:type="paragraph" w:customStyle="1" w:styleId="Head21">
    <w:name w:val="Head 2.1"/>
    <w:basedOn w:val="Normal"/>
    <w:rsid w:val="00C116F3"/>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C116F3"/>
    <w:pPr>
      <w:tabs>
        <w:tab w:val="left" w:pos="360"/>
      </w:tabs>
      <w:suppressAutoHyphens/>
      <w:spacing w:after="240"/>
      <w:ind w:left="360" w:hanging="360"/>
    </w:pPr>
    <w:rPr>
      <w:rFonts w:ascii="Times New Roman" w:hAnsi="Times New Roman"/>
      <w:b/>
      <w:sz w:val="24"/>
      <w:szCs w:val="20"/>
    </w:rPr>
  </w:style>
  <w:style w:type="character" w:customStyle="1" w:styleId="insert2">
    <w:name w:val="insert2"/>
    <w:rsid w:val="00C116F3"/>
    <w:rPr>
      <w:rFonts w:ascii="Arial" w:hAnsi="Arial"/>
      <w:i/>
      <w:sz w:val="24"/>
      <w:lang w:val="en-US"/>
    </w:rPr>
  </w:style>
  <w:style w:type="character" w:customStyle="1" w:styleId="reference">
    <w:name w:val="reference"/>
    <w:rsid w:val="00C116F3"/>
    <w:rPr>
      <w:rFonts w:ascii="Book Antiqua" w:hAnsi="Book Antiqua"/>
      <w:i/>
      <w:sz w:val="24"/>
      <w:lang w:val="en-US"/>
    </w:rPr>
  </w:style>
  <w:style w:type="paragraph" w:customStyle="1" w:styleId="Headingrb2">
    <w:name w:val="Heading rb2"/>
    <w:basedOn w:val="Normal"/>
    <w:rsid w:val="00C116F3"/>
    <w:pPr>
      <w:tabs>
        <w:tab w:val="left" w:pos="-851"/>
        <w:tab w:val="right" w:pos="-567"/>
        <w:tab w:val="right" w:pos="2127"/>
        <w:tab w:val="right" w:pos="2694"/>
        <w:tab w:val="left" w:pos="2977"/>
        <w:tab w:val="right" w:pos="10348"/>
      </w:tabs>
      <w:spacing w:line="400" w:lineRule="exact"/>
      <w:ind w:right="-28"/>
    </w:pPr>
    <w:rPr>
      <w:rFonts w:ascii="Arial" w:hAnsi="Arial"/>
      <w:b/>
      <w:spacing w:val="6"/>
      <w:sz w:val="26"/>
      <w:szCs w:val="20"/>
    </w:rPr>
  </w:style>
  <w:style w:type="paragraph" w:customStyle="1" w:styleId="Headfid1">
    <w:name w:val="Head fid1"/>
    <w:basedOn w:val="Head2"/>
    <w:rsid w:val="00C116F3"/>
  </w:style>
  <w:style w:type="paragraph" w:customStyle="1" w:styleId="Head2">
    <w:name w:val="Head 2"/>
    <w:basedOn w:val="Normal"/>
    <w:rsid w:val="00C116F3"/>
    <w:pPr>
      <w:spacing w:before="120" w:after="120"/>
      <w:jc w:val="both"/>
    </w:pPr>
    <w:rPr>
      <w:rFonts w:ascii="Times New Roman" w:hAnsi="Times New Roman"/>
      <w:b/>
      <w:sz w:val="24"/>
      <w:szCs w:val="20"/>
      <w:lang w:val="en-GB"/>
    </w:rPr>
  </w:style>
  <w:style w:type="paragraph" w:customStyle="1" w:styleId="explanatoryclause">
    <w:name w:val="explanatory_clause"/>
    <w:basedOn w:val="Normal"/>
    <w:rsid w:val="00C116F3"/>
    <w:pPr>
      <w:suppressAutoHyphens/>
      <w:spacing w:after="240"/>
      <w:ind w:left="738" w:right="-14" w:hanging="738"/>
    </w:pPr>
    <w:rPr>
      <w:rFonts w:ascii="Arial" w:hAnsi="Arial"/>
      <w:sz w:val="22"/>
      <w:szCs w:val="20"/>
    </w:rPr>
  </w:style>
  <w:style w:type="paragraph" w:customStyle="1" w:styleId="explanatorynotes">
    <w:name w:val="explanatory_notes"/>
    <w:basedOn w:val="Normal"/>
    <w:rsid w:val="00C116F3"/>
    <w:pPr>
      <w:suppressAutoHyphens/>
      <w:spacing w:after="240" w:line="360" w:lineRule="exact"/>
      <w:jc w:val="both"/>
    </w:pPr>
    <w:rPr>
      <w:rFonts w:ascii="Arial" w:hAnsi="Arial"/>
      <w:sz w:val="24"/>
      <w:szCs w:val="20"/>
    </w:rPr>
  </w:style>
  <w:style w:type="paragraph" w:customStyle="1" w:styleId="Head22b">
    <w:name w:val="Head 2.2b"/>
    <w:basedOn w:val="Normal"/>
    <w:rsid w:val="00C116F3"/>
    <w:pPr>
      <w:suppressAutoHyphens/>
      <w:spacing w:after="240"/>
      <w:ind w:left="360" w:hanging="360"/>
    </w:pPr>
    <w:rPr>
      <w:rFonts w:ascii="Tms Rmn" w:hAnsi="Tms Rmn"/>
      <w:b/>
      <w:sz w:val="24"/>
      <w:szCs w:val="20"/>
    </w:rPr>
  </w:style>
  <w:style w:type="paragraph" w:customStyle="1" w:styleId="Head31">
    <w:name w:val="Head 3.1"/>
    <w:basedOn w:val="Head21"/>
    <w:rsid w:val="00C116F3"/>
  </w:style>
  <w:style w:type="paragraph" w:customStyle="1" w:styleId="Head41">
    <w:name w:val="Head 4.1"/>
    <w:basedOn w:val="Head21"/>
    <w:rsid w:val="00C116F3"/>
  </w:style>
  <w:style w:type="paragraph" w:customStyle="1" w:styleId="Head42">
    <w:name w:val="Head 4.2"/>
    <w:basedOn w:val="Normal"/>
    <w:rsid w:val="00C116F3"/>
    <w:pPr>
      <w:suppressAutoHyphens/>
      <w:spacing w:after="240"/>
      <w:ind w:left="360" w:hanging="360"/>
    </w:pPr>
    <w:rPr>
      <w:rFonts w:ascii="Times New Roman" w:hAnsi="Times New Roman"/>
      <w:b/>
      <w:sz w:val="24"/>
      <w:szCs w:val="20"/>
    </w:rPr>
  </w:style>
  <w:style w:type="paragraph" w:customStyle="1" w:styleId="Head51">
    <w:name w:val="Head 5.1"/>
    <w:basedOn w:val="Head21"/>
    <w:rsid w:val="00C116F3"/>
    <w:pPr>
      <w:spacing w:after="0"/>
    </w:pPr>
  </w:style>
  <w:style w:type="paragraph" w:customStyle="1" w:styleId="Head52">
    <w:name w:val="Head 5.2"/>
    <w:basedOn w:val="Normal"/>
    <w:rsid w:val="00C116F3"/>
    <w:pPr>
      <w:keepNext/>
      <w:suppressAutoHyphens/>
      <w:spacing w:before="480" w:after="240"/>
      <w:ind w:left="547" w:hanging="547"/>
      <w:jc w:val="center"/>
    </w:pPr>
    <w:rPr>
      <w:rFonts w:ascii="Times New Roman" w:hAnsi="Times New Roman"/>
      <w:b/>
      <w:sz w:val="24"/>
      <w:szCs w:val="20"/>
    </w:rPr>
  </w:style>
  <w:style w:type="paragraph" w:customStyle="1" w:styleId="Head61">
    <w:name w:val="Head 6.1"/>
    <w:basedOn w:val="Head51"/>
    <w:rsid w:val="00C116F3"/>
    <w:pPr>
      <w:pBdr>
        <w:bottom w:val="none" w:sz="0" w:space="0" w:color="auto"/>
      </w:pBdr>
      <w:spacing w:before="0" w:after="240"/>
    </w:pPr>
    <w:rPr>
      <w:caps/>
    </w:rPr>
  </w:style>
  <w:style w:type="paragraph" w:customStyle="1" w:styleId="Head71">
    <w:name w:val="Head 7.1"/>
    <w:basedOn w:val="Head21"/>
    <w:rsid w:val="00C116F3"/>
  </w:style>
  <w:style w:type="paragraph" w:customStyle="1" w:styleId="Head72">
    <w:name w:val="Head 7.2"/>
    <w:basedOn w:val="Normal"/>
    <w:rsid w:val="00C116F3"/>
    <w:pPr>
      <w:suppressAutoHyphens/>
      <w:spacing w:after="240"/>
      <w:ind w:left="720" w:hanging="720"/>
    </w:pPr>
    <w:rPr>
      <w:rFonts w:ascii="Times New Roman Bold" w:hAnsi="Times New Roman Bold"/>
      <w:b/>
      <w:szCs w:val="20"/>
    </w:rPr>
  </w:style>
  <w:style w:type="paragraph" w:customStyle="1" w:styleId="Head81">
    <w:name w:val="Head 8.1"/>
    <w:basedOn w:val="Heading1"/>
    <w:rsid w:val="00C116F3"/>
    <w:pPr>
      <w:keepNext w:val="0"/>
      <w:suppressAutoHyphens/>
      <w:spacing w:before="480" w:after="240"/>
      <w:outlineLvl w:val="9"/>
    </w:pPr>
    <w:rPr>
      <w:rFonts w:ascii="Times New Roman Bold" w:hAnsi="Times New Roman Bold"/>
      <w:b/>
      <w:sz w:val="32"/>
      <w:szCs w:val="20"/>
    </w:rPr>
  </w:style>
  <w:style w:type="paragraph" w:customStyle="1" w:styleId="Head82">
    <w:name w:val="Head 8.2"/>
    <w:basedOn w:val="Head81"/>
    <w:rsid w:val="00C116F3"/>
    <w:rPr>
      <w:smallCaps/>
      <w:sz w:val="28"/>
    </w:rPr>
  </w:style>
  <w:style w:type="character" w:customStyle="1" w:styleId="EndnoteTextChar1">
    <w:name w:val="Endnote Text Char1"/>
    <w:basedOn w:val="DefaultParagraphFont"/>
    <w:uiPriority w:val="99"/>
    <w:rsid w:val="00C116F3"/>
    <w:rPr>
      <w:rFonts w:ascii="Times New Roman" w:eastAsia="Times New Roman" w:hAnsi="Times New Roman" w:cs="Times New Roman"/>
      <w:sz w:val="20"/>
      <w:szCs w:val="20"/>
    </w:rPr>
  </w:style>
  <w:style w:type="character" w:customStyle="1" w:styleId="SubtitleChar">
    <w:name w:val="Subtitle Char"/>
    <w:basedOn w:val="DefaultParagraphFont"/>
    <w:link w:val="Subtitle"/>
    <w:rsid w:val="00C116F3"/>
    <w:rPr>
      <w:rFonts w:ascii=".VnTime" w:eastAsia="Times New Roman" w:hAnsi=".VnTime" w:cs="Times New Roman"/>
      <w:b/>
      <w:sz w:val="28"/>
    </w:rPr>
  </w:style>
  <w:style w:type="paragraph" w:customStyle="1" w:styleId="TOCNumber1">
    <w:name w:val="TOC Number1"/>
    <w:basedOn w:val="Heading4"/>
    <w:rsid w:val="00C116F3"/>
    <w:pPr>
      <w:keepNext w:val="0"/>
      <w:suppressAutoHyphens/>
      <w:spacing w:before="0" w:after="120"/>
      <w:ind w:right="18"/>
      <w:jc w:val="both"/>
      <w:outlineLvl w:val="9"/>
    </w:pPr>
  </w:style>
  <w:style w:type="paragraph" w:customStyle="1" w:styleId="Subtitle2">
    <w:name w:val="Subtitle 2"/>
    <w:basedOn w:val="Footer"/>
    <w:rsid w:val="00C116F3"/>
    <w:pPr>
      <w:widowControl w:val="0"/>
      <w:tabs>
        <w:tab w:val="clear" w:pos="4680"/>
        <w:tab w:val="clear" w:pos="9360"/>
        <w:tab w:val="right" w:leader="underscore" w:pos="9504"/>
      </w:tabs>
      <w:spacing w:before="120" w:after="120" w:line="264" w:lineRule="auto"/>
      <w:ind w:firstLine="29"/>
      <w:jc w:val="both"/>
      <w:outlineLvl w:val="1"/>
    </w:pPr>
    <w:rPr>
      <w:rFonts w:ascii="Times New Roman" w:hAnsi="Times New Roman"/>
    </w:rPr>
  </w:style>
  <w:style w:type="paragraph" w:customStyle="1" w:styleId="i0">
    <w:name w:val="(i)"/>
    <w:basedOn w:val="Normal"/>
    <w:link w:val="iChar"/>
    <w:rsid w:val="00C116F3"/>
    <w:pPr>
      <w:suppressAutoHyphens/>
      <w:jc w:val="both"/>
    </w:pPr>
    <w:rPr>
      <w:rFonts w:ascii="Tms Rmn" w:hAnsi="Tms Rmn"/>
      <w:sz w:val="24"/>
      <w:szCs w:val="20"/>
    </w:rPr>
  </w:style>
  <w:style w:type="character" w:customStyle="1" w:styleId="iChar">
    <w:name w:val="(i) Char"/>
    <w:link w:val="i0"/>
    <w:locked/>
    <w:rsid w:val="00C116F3"/>
    <w:rPr>
      <w:rFonts w:ascii="Tms Rmn" w:eastAsia="Times New Roman" w:hAnsi="Tms Rmn" w:cs="Times New Roman"/>
      <w:sz w:val="24"/>
    </w:rPr>
  </w:style>
  <w:style w:type="paragraph" w:customStyle="1" w:styleId="2AutoList1">
    <w:name w:val="2AutoList1"/>
    <w:basedOn w:val="Normal"/>
    <w:rsid w:val="00C116F3"/>
    <w:pPr>
      <w:tabs>
        <w:tab w:val="left" w:pos="504"/>
      </w:tabs>
      <w:ind w:left="504" w:hanging="504"/>
      <w:jc w:val="both"/>
    </w:pPr>
    <w:rPr>
      <w:rFonts w:ascii="Times New Roman" w:hAnsi="Times New Roman"/>
      <w:sz w:val="24"/>
      <w:szCs w:val="20"/>
    </w:rPr>
  </w:style>
  <w:style w:type="paragraph" w:customStyle="1" w:styleId="Header1-Clauses">
    <w:name w:val="Header 1 - Clauses"/>
    <w:basedOn w:val="Normal"/>
    <w:rsid w:val="00C116F3"/>
    <w:pPr>
      <w:spacing w:after="200"/>
    </w:pPr>
    <w:rPr>
      <w:rFonts w:ascii="Times New Roman" w:hAnsi="Times New Roman"/>
      <w:b/>
      <w:sz w:val="24"/>
      <w:szCs w:val="20"/>
    </w:rPr>
  </w:style>
  <w:style w:type="paragraph" w:customStyle="1" w:styleId="Header2-SubClauses">
    <w:name w:val="Header 2 - SubClauses"/>
    <w:basedOn w:val="Normal"/>
    <w:link w:val="Header2-SubClausesCharChar"/>
    <w:rsid w:val="00C116F3"/>
    <w:pPr>
      <w:spacing w:after="200"/>
      <w:ind w:left="567" w:hanging="567"/>
      <w:jc w:val="both"/>
    </w:pPr>
    <w:rPr>
      <w:rFonts w:ascii="Times New Roman" w:hAnsi="Times New Roman"/>
      <w:sz w:val="24"/>
      <w:szCs w:val="20"/>
    </w:rPr>
  </w:style>
  <w:style w:type="character" w:customStyle="1" w:styleId="Header2-SubClausesCharChar">
    <w:name w:val="Header 2 - SubClauses Char Char"/>
    <w:link w:val="Header2-SubClauses"/>
    <w:rsid w:val="00C116F3"/>
    <w:rPr>
      <w:rFonts w:ascii="Times New Roman" w:eastAsia="Times New Roman" w:hAnsi="Times New Roman" w:cs="Times New Roman"/>
      <w:sz w:val="24"/>
    </w:rPr>
  </w:style>
  <w:style w:type="paragraph" w:customStyle="1" w:styleId="P3Header1-Clauses">
    <w:name w:val="P3 Header1-Clauses"/>
    <w:basedOn w:val="Header1-Clauses"/>
    <w:rsid w:val="00C116F3"/>
    <w:pPr>
      <w:tabs>
        <w:tab w:val="left" w:pos="864"/>
        <w:tab w:val="left" w:pos="972"/>
      </w:tabs>
      <w:ind w:left="432" w:firstLine="144"/>
      <w:jc w:val="both"/>
    </w:pPr>
    <w:rPr>
      <w:b w:val="0"/>
    </w:rPr>
  </w:style>
  <w:style w:type="paragraph" w:customStyle="1" w:styleId="Outline3">
    <w:name w:val="Outline3"/>
    <w:basedOn w:val="Normal"/>
    <w:rsid w:val="00C116F3"/>
    <w:pPr>
      <w:tabs>
        <w:tab w:val="left" w:pos="1728"/>
      </w:tabs>
      <w:spacing w:before="240"/>
      <w:ind w:left="1728" w:hanging="432"/>
    </w:pPr>
    <w:rPr>
      <w:rFonts w:ascii="Times New Roman" w:hAnsi="Times New Roman"/>
      <w:kern w:val="28"/>
      <w:sz w:val="24"/>
      <w:szCs w:val="20"/>
    </w:rPr>
  </w:style>
  <w:style w:type="paragraph" w:customStyle="1" w:styleId="Outline4">
    <w:name w:val="Outline4"/>
    <w:basedOn w:val="Normal"/>
    <w:rsid w:val="00C116F3"/>
    <w:pPr>
      <w:tabs>
        <w:tab w:val="left" w:pos="2160"/>
      </w:tabs>
      <w:ind w:firstLine="567"/>
      <w:jc w:val="both"/>
    </w:pPr>
    <w:rPr>
      <w:rFonts w:ascii="Times New Roman" w:hAnsi="Times New Roman"/>
      <w:kern w:val="28"/>
      <w:sz w:val="24"/>
      <w:szCs w:val="20"/>
    </w:rPr>
  </w:style>
  <w:style w:type="paragraph" w:customStyle="1" w:styleId="Outlinei">
    <w:name w:val="Outline i)"/>
    <w:basedOn w:val="Normal"/>
    <w:rsid w:val="00C116F3"/>
    <w:pPr>
      <w:tabs>
        <w:tab w:val="left" w:pos="1782"/>
      </w:tabs>
      <w:spacing w:before="120"/>
      <w:ind w:left="1782" w:hanging="792"/>
    </w:pPr>
    <w:rPr>
      <w:rFonts w:ascii="Times New Roman" w:hAnsi="Times New Roman"/>
      <w:sz w:val="24"/>
      <w:szCs w:val="20"/>
    </w:rPr>
  </w:style>
  <w:style w:type="paragraph" w:customStyle="1" w:styleId="Outline">
    <w:name w:val="Outline"/>
    <w:basedOn w:val="Normal"/>
    <w:rsid w:val="00C116F3"/>
    <w:pPr>
      <w:spacing w:before="240"/>
    </w:pPr>
    <w:rPr>
      <w:rFonts w:ascii="Times New Roman" w:hAnsi="Times New Roman"/>
      <w:kern w:val="28"/>
      <w:sz w:val="24"/>
      <w:szCs w:val="20"/>
    </w:rPr>
  </w:style>
  <w:style w:type="paragraph" w:customStyle="1" w:styleId="BankNormal">
    <w:name w:val="BankNormal"/>
    <w:basedOn w:val="Normal"/>
    <w:rsid w:val="00C116F3"/>
    <w:pPr>
      <w:spacing w:after="240"/>
    </w:pPr>
    <w:rPr>
      <w:rFonts w:ascii="Times New Roman" w:hAnsi="Times New Roman"/>
      <w:sz w:val="24"/>
      <w:szCs w:val="20"/>
    </w:rPr>
  </w:style>
  <w:style w:type="paragraph" w:customStyle="1" w:styleId="SectionVHeader">
    <w:name w:val="Section V. Header"/>
    <w:basedOn w:val="Normal"/>
    <w:uiPriority w:val="99"/>
    <w:rsid w:val="00C116F3"/>
    <w:pPr>
      <w:jc w:val="center"/>
    </w:pPr>
    <w:rPr>
      <w:rFonts w:ascii="Times New Roman" w:hAnsi="Times New Roman"/>
      <w:b/>
      <w:sz w:val="36"/>
      <w:szCs w:val="20"/>
    </w:rPr>
  </w:style>
  <w:style w:type="character" w:customStyle="1" w:styleId="Table">
    <w:name w:val="Table"/>
    <w:rsid w:val="00C116F3"/>
    <w:rPr>
      <w:rFonts w:ascii="Arial" w:hAnsi="Arial"/>
      <w:sz w:val="20"/>
    </w:rPr>
  </w:style>
  <w:style w:type="paragraph" w:customStyle="1" w:styleId="SectionVIIHeader2">
    <w:name w:val="Section VII Header2"/>
    <w:basedOn w:val="Heading1"/>
    <w:rsid w:val="00C116F3"/>
    <w:pPr>
      <w:spacing w:after="200"/>
    </w:pPr>
    <w:rPr>
      <w:rFonts w:ascii="Times New Roman" w:hAnsi="Times New Roman"/>
      <w:b/>
      <w:bCs/>
      <w:i/>
      <w:kern w:val="28"/>
      <w:sz w:val="20"/>
      <w:szCs w:val="20"/>
    </w:rPr>
  </w:style>
  <w:style w:type="paragraph" w:customStyle="1" w:styleId="ClauseSubPara">
    <w:name w:val="ClauseSub_Para"/>
    <w:rsid w:val="00C116F3"/>
    <w:pPr>
      <w:spacing w:before="60" w:after="60"/>
      <w:ind w:left="2268"/>
    </w:pPr>
    <w:rPr>
      <w:rFonts w:ascii="Times New Roman" w:eastAsia="Times New Roman" w:hAnsi="Times New Roman" w:cs="Times New Roman"/>
      <w:lang w:val="en-GB"/>
    </w:rPr>
  </w:style>
  <w:style w:type="paragraph" w:customStyle="1" w:styleId="ClauseSubList">
    <w:name w:val="ClauseSub_List"/>
    <w:rsid w:val="00C116F3"/>
    <w:pPr>
      <w:tabs>
        <w:tab w:val="left" w:pos="576"/>
      </w:tabs>
      <w:suppressAutoHyphens/>
      <w:ind w:left="576" w:hanging="576"/>
    </w:pPr>
    <w:rPr>
      <w:rFonts w:ascii="Times New Roman" w:eastAsia="Times New Roman" w:hAnsi="Times New Roman" w:cs="Times New Roman"/>
      <w:lang w:val="en-GB"/>
    </w:rPr>
  </w:style>
  <w:style w:type="paragraph" w:customStyle="1" w:styleId="ClauseSubListSubList">
    <w:name w:val="ClauseSub_List_SubList"/>
    <w:rsid w:val="00C116F3"/>
    <w:pPr>
      <w:tabs>
        <w:tab w:val="left" w:pos="1800"/>
      </w:tabs>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C116F3"/>
    <w:pPr>
      <w:ind w:left="2835"/>
    </w:pPr>
  </w:style>
  <w:style w:type="paragraph" w:customStyle="1" w:styleId="SectionXHeader3">
    <w:name w:val="Section X Header 3"/>
    <w:basedOn w:val="Heading1"/>
    <w:rsid w:val="00C116F3"/>
    <w:rPr>
      <w:rFonts w:ascii="Times New Roman" w:hAnsi="Times New Roman"/>
      <w:b/>
      <w:sz w:val="44"/>
      <w:szCs w:val="20"/>
    </w:rPr>
  </w:style>
  <w:style w:type="paragraph" w:customStyle="1" w:styleId="Part1">
    <w:name w:val="Part 1"/>
    <w:aliases w:val="2,3 Header 4"/>
    <w:basedOn w:val="Normal"/>
    <w:rsid w:val="00C116F3"/>
    <w:pPr>
      <w:spacing w:before="240" w:after="240"/>
      <w:jc w:val="center"/>
    </w:pPr>
    <w:rPr>
      <w:rFonts w:ascii="Times New Roman" w:hAnsi="Times New Roman"/>
      <w:b/>
      <w:sz w:val="48"/>
      <w:szCs w:val="20"/>
    </w:rPr>
  </w:style>
  <w:style w:type="paragraph" w:customStyle="1" w:styleId="FIDICSectionBegin">
    <w:name w:val="FIDIC__SectionBegin"/>
    <w:basedOn w:val="Normal"/>
    <w:next w:val="FIDICSectionName"/>
    <w:rsid w:val="00C116F3"/>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C116F3"/>
    <w:pPr>
      <w:spacing w:before="100" w:after="300"/>
    </w:pPr>
    <w:rPr>
      <w:sz w:val="30"/>
      <w:szCs w:val="30"/>
    </w:rPr>
  </w:style>
  <w:style w:type="paragraph" w:customStyle="1" w:styleId="FIDICClauseSubName">
    <w:name w:val="FIDIC_ClauseSubName"/>
    <w:basedOn w:val="FIDICCoverTitle"/>
    <w:rsid w:val="00C116F3"/>
    <w:pPr>
      <w:spacing w:before="240" w:line="240" w:lineRule="exact"/>
    </w:pPr>
    <w:rPr>
      <w:sz w:val="24"/>
      <w:szCs w:val="24"/>
    </w:rPr>
  </w:style>
  <w:style w:type="paragraph" w:customStyle="1" w:styleId="FIDICCoverTitle">
    <w:name w:val="FIDIC__CoverTitle"/>
    <w:basedOn w:val="Normal"/>
    <w:rsid w:val="00C116F3"/>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C116F3"/>
    <w:rPr>
      <w:sz w:val="28"/>
      <w:szCs w:val="28"/>
    </w:rPr>
  </w:style>
  <w:style w:type="paragraph" w:customStyle="1" w:styleId="FIDICClauseSubSubPara">
    <w:name w:val="FIDIC_ClauseSubSubPara"/>
    <w:basedOn w:val="FIDICClauseSubName"/>
    <w:rsid w:val="00C116F3"/>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C116F3"/>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C116F3"/>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C116F3"/>
    <w:pPr>
      <w:tabs>
        <w:tab w:val="left" w:pos="573"/>
      </w:tabs>
      <w:spacing w:after="0"/>
      <w:ind w:left="576" w:hanging="576"/>
    </w:pPr>
    <w:rPr>
      <w:bCs/>
      <w:szCs w:val="24"/>
    </w:rPr>
  </w:style>
  <w:style w:type="paragraph" w:customStyle="1" w:styleId="Sec7-Clauses">
    <w:name w:val="Sec7-Clauses"/>
    <w:basedOn w:val="Header1-Clauses"/>
    <w:rsid w:val="00C116F3"/>
    <w:pPr>
      <w:spacing w:after="0"/>
    </w:pPr>
    <w:rPr>
      <w:bCs/>
      <w:szCs w:val="24"/>
    </w:rPr>
  </w:style>
  <w:style w:type="paragraph" w:customStyle="1" w:styleId="sec7-header1">
    <w:name w:val="sec7-header1"/>
    <w:basedOn w:val="FIDICClauseSubName"/>
    <w:rsid w:val="00C116F3"/>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rsid w:val="00C116F3"/>
  </w:style>
  <w:style w:type="paragraph" w:customStyle="1" w:styleId="SectionIXHeader">
    <w:name w:val="Section IX Header"/>
    <w:basedOn w:val="SectionVHeader"/>
    <w:rsid w:val="00C116F3"/>
  </w:style>
  <w:style w:type="paragraph" w:customStyle="1" w:styleId="Parts">
    <w:name w:val="Parts"/>
    <w:basedOn w:val="Heading1"/>
    <w:rsid w:val="00C116F3"/>
    <w:pPr>
      <w:keepNext w:val="0"/>
      <w:suppressAutoHyphens/>
      <w:spacing w:before="480" w:after="240"/>
    </w:pPr>
    <w:rPr>
      <w:rFonts w:ascii="Times New Roman Bold" w:hAnsi="Times New Roman Bold"/>
      <w:b/>
      <w:smallCaps/>
      <w:sz w:val="56"/>
      <w:szCs w:val="20"/>
    </w:rPr>
  </w:style>
  <w:style w:type="paragraph" w:customStyle="1" w:styleId="StyleHeader1-ClausesLeft0Hanging03After0pt">
    <w:name w:val="Style Header 1 - Clauses + Left:  0&quot; Hanging:  0.3&quot; After:  0 pt"/>
    <w:basedOn w:val="Header1-Clauses"/>
    <w:rsid w:val="00C116F3"/>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rsid w:val="00C116F3"/>
    <w:rPr>
      <w:b/>
      <w:bCs/>
    </w:rPr>
  </w:style>
  <w:style w:type="character" w:customStyle="1" w:styleId="StyleHeader2-SubClausesBoldChar">
    <w:name w:val="Style Header 2 - SubClauses + Bold Char"/>
    <w:link w:val="StyleHeader2-SubClausesBold"/>
    <w:rsid w:val="00C116F3"/>
    <w:rPr>
      <w:rFonts w:ascii="Times New Roman" w:eastAsia="Times New Roman" w:hAnsi="Times New Roman" w:cs="Times New Roman"/>
      <w:b/>
      <w:bCs/>
      <w:sz w:val="24"/>
    </w:rPr>
  </w:style>
  <w:style w:type="paragraph" w:customStyle="1" w:styleId="StyleHeader1-ClausesAfter0pt">
    <w:name w:val="Style Header 1 - Clauses + After:  0 pt"/>
    <w:basedOn w:val="Header1-Clauses"/>
    <w:rsid w:val="00C116F3"/>
    <w:pPr>
      <w:jc w:val="both"/>
    </w:pPr>
    <w:rPr>
      <w:b w:val="0"/>
      <w:bCs/>
    </w:rPr>
  </w:style>
  <w:style w:type="paragraph" w:customStyle="1" w:styleId="StyleStyleHeader1-ClausesAfter0ptLeft0Hanging">
    <w:name w:val="Style Style Header 1 - Clauses + After:  0 pt + Left:  0&quot; Hanging:..."/>
    <w:basedOn w:val="StyleHeader1-ClausesAfter0pt"/>
    <w:rsid w:val="00C116F3"/>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rsid w:val="00C116F3"/>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C116F3"/>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C116F3"/>
    <w:pPr>
      <w:tabs>
        <w:tab w:val="left" w:pos="1512"/>
      </w:tabs>
      <w:spacing w:before="0" w:after="180"/>
      <w:ind w:left="1512" w:right="18" w:hanging="540"/>
      <w:jc w:val="both"/>
    </w:pPr>
    <w:rPr>
      <w:sz w:val="24"/>
      <w:szCs w:val="20"/>
    </w:rPr>
  </w:style>
  <w:style w:type="paragraph" w:customStyle="1" w:styleId="Section7heading3">
    <w:name w:val="Section 7 heading 3"/>
    <w:basedOn w:val="Heading3"/>
    <w:rsid w:val="00C116F3"/>
    <w:pPr>
      <w:keepNext w:val="0"/>
      <w:suppressAutoHyphens/>
    </w:pPr>
    <w:rPr>
      <w:rFonts w:ascii="Times New Roman" w:hAnsi="Times New Roman"/>
      <w:bCs w:val="0"/>
      <w:sz w:val="28"/>
      <w:szCs w:val="20"/>
    </w:rPr>
  </w:style>
  <w:style w:type="paragraph" w:customStyle="1" w:styleId="Section7heading4">
    <w:name w:val="Section 7 heading 4"/>
    <w:basedOn w:val="Heading3"/>
    <w:link w:val="Section7heading4Char"/>
    <w:rsid w:val="00C116F3"/>
    <w:pPr>
      <w:keepNext w:val="0"/>
      <w:tabs>
        <w:tab w:val="left" w:pos="576"/>
      </w:tabs>
      <w:suppressAutoHyphens/>
      <w:ind w:left="576" w:hanging="576"/>
      <w:jc w:val="left"/>
    </w:pPr>
    <w:rPr>
      <w:rFonts w:ascii="Times New Roman" w:hAnsi="Times New Roman"/>
      <w:bCs w:val="0"/>
      <w:sz w:val="24"/>
      <w:szCs w:val="20"/>
    </w:rPr>
  </w:style>
  <w:style w:type="character" w:customStyle="1" w:styleId="Section7heading4Char">
    <w:name w:val="Section 7 heading 4 Char"/>
    <w:link w:val="Section7heading4"/>
    <w:rsid w:val="00C116F3"/>
    <w:rPr>
      <w:rFonts w:ascii="Times New Roman" w:eastAsia="Times New Roman" w:hAnsi="Times New Roman" w:cs="Times New Roman"/>
      <w:b/>
      <w:sz w:val="24"/>
    </w:rPr>
  </w:style>
  <w:style w:type="paragraph" w:customStyle="1" w:styleId="Section7heading5">
    <w:name w:val="Section 7 heading 5"/>
    <w:basedOn w:val="Heading3"/>
    <w:rsid w:val="00C116F3"/>
    <w:pPr>
      <w:keepNext w:val="0"/>
      <w:suppressAutoHyphens/>
      <w:jc w:val="both"/>
    </w:pPr>
    <w:rPr>
      <w:rFonts w:ascii="Times New Roman" w:hAnsi="Times New Roman"/>
      <w:bCs w:val="0"/>
      <w:sz w:val="24"/>
      <w:szCs w:val="20"/>
    </w:rPr>
  </w:style>
  <w:style w:type="paragraph" w:customStyle="1" w:styleId="StyleSection7heading3After10pt">
    <w:name w:val="Style Section 7 heading 3 + After:  10 pt"/>
    <w:basedOn w:val="Section7heading3"/>
    <w:rsid w:val="00C116F3"/>
    <w:pPr>
      <w:spacing w:after="200"/>
    </w:pPr>
    <w:rPr>
      <w:rFonts w:ascii="Times New Roman Bold" w:hAnsi="Times New Roman Bold"/>
      <w:bCs/>
      <w:szCs w:val="28"/>
    </w:rPr>
  </w:style>
  <w:style w:type="paragraph" w:customStyle="1" w:styleId="StyleTOC1Before8pt">
    <w:name w:val="Style TOC 1 + Before:  8 pt"/>
    <w:basedOn w:val="TOC1"/>
    <w:rsid w:val="00C116F3"/>
    <w:pPr>
      <w:tabs>
        <w:tab w:val="right" w:pos="720"/>
      </w:tabs>
      <w:spacing w:before="160"/>
    </w:pPr>
    <w:rPr>
      <w:bCs/>
    </w:rPr>
  </w:style>
  <w:style w:type="paragraph" w:customStyle="1" w:styleId="StyleClauseSubList12ptJustifiedAfter10pt">
    <w:name w:val="Style ClauseSub_List + 12 pt Justified After:  10 pt"/>
    <w:basedOn w:val="ClauseSubList"/>
    <w:rsid w:val="00C116F3"/>
    <w:pPr>
      <w:spacing w:after="200"/>
      <w:jc w:val="both"/>
    </w:pPr>
    <w:rPr>
      <w:sz w:val="24"/>
      <w:szCs w:val="24"/>
    </w:rPr>
  </w:style>
  <w:style w:type="paragraph" w:customStyle="1" w:styleId="UG-Sec3-Heading2">
    <w:name w:val="UG - Sec 3 - Heading 2"/>
    <w:basedOn w:val="UG-Heading2"/>
    <w:rsid w:val="00C116F3"/>
  </w:style>
  <w:style w:type="paragraph" w:customStyle="1" w:styleId="UG-Heading2">
    <w:name w:val="UG - Heading 2"/>
    <w:basedOn w:val="Heading2"/>
    <w:next w:val="Normal"/>
    <w:rsid w:val="00C116F3"/>
    <w:pPr>
      <w:keepNext w:val="0"/>
      <w:suppressAutoHyphens/>
      <w:spacing w:after="240"/>
    </w:pPr>
    <w:rPr>
      <w:rFonts w:ascii="Times New Roman Bold" w:hAnsi="Times New Roman Bold"/>
      <w:bCs w:val="0"/>
      <w:sz w:val="32"/>
      <w:szCs w:val="28"/>
    </w:rPr>
  </w:style>
  <w:style w:type="paragraph" w:customStyle="1" w:styleId="titulo">
    <w:name w:val="titulo"/>
    <w:basedOn w:val="Heading5"/>
    <w:rsid w:val="00C116F3"/>
    <w:pPr>
      <w:keepNext w:val="0"/>
      <w:spacing w:after="240"/>
    </w:pPr>
    <w:rPr>
      <w:rFonts w:ascii="Times New Roman Bold" w:hAnsi="Times New Roman Bold"/>
      <w:bCs w:val="0"/>
      <w:sz w:val="24"/>
      <w:szCs w:val="20"/>
    </w:rPr>
  </w:style>
  <w:style w:type="paragraph" w:customStyle="1" w:styleId="DefaultParagraphFont1">
    <w:name w:val="Default Paragraph Font1"/>
    <w:next w:val="Normal"/>
    <w:rsid w:val="00C116F3"/>
    <w:pPr>
      <w:tabs>
        <w:tab w:val="left" w:pos="567"/>
      </w:tabs>
    </w:pPr>
    <w:rPr>
      <w:rFonts w:ascii="‚l‚r –¾’©" w:eastAsia="Times New Roman" w:hAnsi="‚l‚r –¾’©" w:cs="‚l‚r –¾’©"/>
      <w:sz w:val="21"/>
      <w:lang w:val="en-GB" w:eastAsia="en-GB"/>
    </w:rPr>
  </w:style>
  <w:style w:type="paragraph" w:customStyle="1" w:styleId="Title1">
    <w:name w:val="Title1"/>
    <w:basedOn w:val="Normal"/>
    <w:rsid w:val="00C116F3"/>
    <w:pPr>
      <w:suppressAutoHyphens/>
    </w:pPr>
    <w:rPr>
      <w:rFonts w:ascii="Times New Roman Bold" w:hAnsi="Times New Roman Bold"/>
      <w:b/>
      <w:sz w:val="36"/>
      <w:szCs w:val="20"/>
    </w:rPr>
  </w:style>
  <w:style w:type="paragraph" w:customStyle="1" w:styleId="StyleSection7heading5LeftLeft0Hanging049">
    <w:name w:val="Style Section 7 heading 5 + Left Left:  0&quot; Hanging:  0.49&quot;"/>
    <w:basedOn w:val="Section7heading5"/>
    <w:rsid w:val="00C116F3"/>
    <w:pPr>
      <w:ind w:left="706" w:hanging="706"/>
      <w:jc w:val="left"/>
    </w:pPr>
    <w:rPr>
      <w:bCs/>
    </w:rPr>
  </w:style>
  <w:style w:type="paragraph" w:customStyle="1" w:styleId="BlockQuotation">
    <w:name w:val="Block Quotation"/>
    <w:basedOn w:val="Normal"/>
    <w:rsid w:val="00C116F3"/>
    <w:pPr>
      <w:ind w:left="855" w:right="-72" w:hanging="315"/>
      <w:jc w:val="both"/>
    </w:pPr>
    <w:rPr>
      <w:rFonts w:ascii="Times New Roman" w:hAnsi="Times New Roman"/>
      <w:sz w:val="24"/>
      <w:szCs w:val="20"/>
      <w:lang w:val="en-GB" w:eastAsia="fr-FR"/>
    </w:rPr>
  </w:style>
  <w:style w:type="paragraph" w:customStyle="1" w:styleId="Header3-Paragraph">
    <w:name w:val="Header 3 - Paragraph"/>
    <w:basedOn w:val="Normal"/>
    <w:rsid w:val="00C116F3"/>
    <w:pPr>
      <w:tabs>
        <w:tab w:val="left" w:pos="864"/>
        <w:tab w:val="left" w:pos="1152"/>
      </w:tabs>
      <w:spacing w:after="200"/>
      <w:ind w:left="1238" w:hanging="619"/>
      <w:jc w:val="both"/>
    </w:pPr>
    <w:rPr>
      <w:rFonts w:ascii="Times New Roman" w:hAnsi="Times New Roman"/>
      <w:sz w:val="24"/>
      <w:szCs w:val="20"/>
      <w:lang w:eastAsia="fr-FR"/>
    </w:rPr>
  </w:style>
  <w:style w:type="paragraph" w:customStyle="1" w:styleId="outlinebullet">
    <w:name w:val="outlinebullet"/>
    <w:basedOn w:val="Normal"/>
    <w:rsid w:val="00C116F3"/>
    <w:pPr>
      <w:tabs>
        <w:tab w:val="left" w:pos="720"/>
        <w:tab w:val="left" w:pos="1037"/>
        <w:tab w:val="left" w:pos="1440"/>
      </w:tabs>
      <w:spacing w:before="120"/>
      <w:ind w:left="1440" w:hanging="450"/>
    </w:pPr>
    <w:rPr>
      <w:rFonts w:ascii="Times New Roman" w:hAnsi="Times New Roman"/>
      <w:sz w:val="24"/>
      <w:szCs w:val="20"/>
      <w:lang w:eastAsia="fr-FR"/>
    </w:rPr>
  </w:style>
  <w:style w:type="paragraph" w:customStyle="1" w:styleId="Outline1">
    <w:name w:val="Outline1"/>
    <w:basedOn w:val="Outline"/>
    <w:next w:val="Outline2"/>
    <w:rsid w:val="00C116F3"/>
    <w:pPr>
      <w:keepNext/>
      <w:tabs>
        <w:tab w:val="left" w:pos="360"/>
        <w:tab w:val="left" w:pos="420"/>
      </w:tabs>
      <w:ind w:left="360" w:hanging="360"/>
    </w:pPr>
    <w:rPr>
      <w:lang w:eastAsia="fr-FR"/>
    </w:rPr>
  </w:style>
  <w:style w:type="paragraph" w:customStyle="1" w:styleId="Outline2">
    <w:name w:val="Outline2"/>
    <w:basedOn w:val="Normal"/>
    <w:rsid w:val="00C116F3"/>
    <w:pPr>
      <w:tabs>
        <w:tab w:val="left" w:pos="360"/>
        <w:tab w:val="left" w:pos="420"/>
        <w:tab w:val="left" w:pos="864"/>
      </w:tabs>
      <w:spacing w:before="240"/>
      <w:ind w:left="864" w:hanging="504"/>
    </w:pPr>
    <w:rPr>
      <w:rFonts w:ascii="Times New Roman" w:hAnsi="Times New Roman"/>
      <w:kern w:val="28"/>
      <w:sz w:val="24"/>
      <w:szCs w:val="20"/>
      <w:lang w:eastAsia="fr-FR"/>
    </w:rPr>
  </w:style>
  <w:style w:type="paragraph" w:customStyle="1" w:styleId="a11">
    <w:name w:val="a1 1"/>
    <w:rsid w:val="00C116F3"/>
    <w:pPr>
      <w:widowControl w:val="0"/>
      <w:tabs>
        <w:tab w:val="left" w:pos="-720"/>
      </w:tabs>
      <w:suppressAutoHyphens/>
    </w:pPr>
    <w:rPr>
      <w:rFonts w:ascii="CG Times" w:eastAsia="Times New Roman" w:hAnsi="CG Times" w:cs="Times New Roman"/>
      <w:sz w:val="24"/>
    </w:rPr>
  </w:style>
  <w:style w:type="paragraph" w:customStyle="1" w:styleId="REGULAR3">
    <w:name w:val="REGULAR 3"/>
    <w:rsid w:val="00C116F3"/>
    <w:pPr>
      <w:widowControl w:val="0"/>
      <w:tabs>
        <w:tab w:val="left" w:pos="0"/>
        <w:tab w:val="right" w:pos="1560"/>
        <w:tab w:val="left" w:pos="1800"/>
        <w:tab w:val="left" w:pos="2160"/>
      </w:tabs>
      <w:suppressAutoHyphens/>
    </w:pPr>
    <w:rPr>
      <w:rFonts w:ascii="CG Times" w:eastAsia="Times New Roman" w:hAnsi="CG Times" w:cs="Times New Roman"/>
      <w:sz w:val="24"/>
    </w:rPr>
  </w:style>
  <w:style w:type="character" w:customStyle="1" w:styleId="Heading3CharChar">
    <w:name w:val="Heading 3 Char Char"/>
    <w:aliases w:val="Section Header3 Char Char Char Char"/>
    <w:rsid w:val="00C116F3"/>
    <w:rPr>
      <w:sz w:val="24"/>
      <w:lang w:val="en-US" w:eastAsia="fr-FR" w:bidi="ar-SA"/>
    </w:rPr>
  </w:style>
  <w:style w:type="paragraph" w:customStyle="1" w:styleId="UGHeader1">
    <w:name w:val="UG Header 1"/>
    <w:basedOn w:val="Heading1"/>
    <w:next w:val="Normal"/>
    <w:rsid w:val="00C116F3"/>
    <w:pPr>
      <w:keepNext w:val="0"/>
      <w:suppressAutoHyphens/>
      <w:spacing w:before="240" w:after="240"/>
    </w:pPr>
    <w:rPr>
      <w:rFonts w:ascii="Times New Roman Bold" w:hAnsi="Times New Roman Bold"/>
      <w:b/>
      <w:sz w:val="36"/>
      <w:szCs w:val="20"/>
    </w:rPr>
  </w:style>
  <w:style w:type="paragraph" w:customStyle="1" w:styleId="UG-Sec3-Heading3">
    <w:name w:val="UG - Sec 3 - Heading 3"/>
    <w:basedOn w:val="Normal"/>
    <w:rsid w:val="00C116F3"/>
    <w:pPr>
      <w:autoSpaceDE w:val="0"/>
      <w:autoSpaceDN w:val="0"/>
      <w:adjustRightInd w:val="0"/>
      <w:spacing w:after="200"/>
    </w:pPr>
    <w:rPr>
      <w:rFonts w:ascii="Times New Roman" w:hAnsi="Times New Roman" w:cs="Arial-BoldMT"/>
      <w:b/>
      <w:bCs/>
      <w:color w:val="000000"/>
      <w:sz w:val="24"/>
      <w:szCs w:val="20"/>
    </w:rPr>
  </w:style>
  <w:style w:type="paragraph" w:customStyle="1" w:styleId="UG-Sec3b-Heading2">
    <w:name w:val="UG - Sec 3b - Heading 2"/>
    <w:basedOn w:val="UG-Sec3-Heading2"/>
    <w:rsid w:val="00C116F3"/>
  </w:style>
  <w:style w:type="paragraph" w:customStyle="1" w:styleId="UG-Sec3b-Heading3">
    <w:name w:val="UG - Sec 3b - Heading 3"/>
    <w:basedOn w:val="UG-Sec3-Heading3"/>
    <w:rsid w:val="00C116F3"/>
  </w:style>
  <w:style w:type="paragraph" w:customStyle="1" w:styleId="UG-Sec3b-Heading4">
    <w:name w:val="UG - Sec 3b - Heading 4"/>
    <w:basedOn w:val="Normal"/>
    <w:rsid w:val="00C116F3"/>
    <w:pPr>
      <w:autoSpaceDE w:val="0"/>
      <w:autoSpaceDN w:val="0"/>
      <w:adjustRightInd w:val="0"/>
      <w:spacing w:before="120" w:after="200"/>
      <w:ind w:left="720" w:hanging="720"/>
      <w:jc w:val="both"/>
    </w:pPr>
    <w:rPr>
      <w:rFonts w:ascii="Times New Roman" w:hAnsi="Times New Roman" w:cs="Arial-BoldMT"/>
      <w:bCs/>
      <w:color w:val="000000"/>
      <w:sz w:val="24"/>
      <w:szCs w:val="20"/>
    </w:rPr>
  </w:style>
  <w:style w:type="paragraph" w:customStyle="1" w:styleId="S4-header1">
    <w:name w:val="S4-header1"/>
    <w:basedOn w:val="Normal"/>
    <w:rsid w:val="00C116F3"/>
    <w:pPr>
      <w:spacing w:before="120" w:after="240"/>
      <w:jc w:val="center"/>
    </w:pPr>
    <w:rPr>
      <w:rFonts w:ascii="Times New Roman" w:hAnsi="Times New Roman"/>
      <w:b/>
      <w:sz w:val="36"/>
      <w:szCs w:val="20"/>
    </w:rPr>
  </w:style>
  <w:style w:type="paragraph" w:customStyle="1" w:styleId="SectionVHeading2">
    <w:name w:val="Section V. Heading 2"/>
    <w:basedOn w:val="SectionVHeader"/>
    <w:rsid w:val="00C116F3"/>
    <w:pPr>
      <w:spacing w:before="120" w:after="200"/>
    </w:pPr>
    <w:rPr>
      <w:sz w:val="28"/>
    </w:rPr>
  </w:style>
  <w:style w:type="paragraph" w:customStyle="1" w:styleId="UG-Sec4-heading3">
    <w:name w:val="UG-Sec 4 - heading 3"/>
    <w:basedOn w:val="Normal"/>
    <w:rsid w:val="00C116F3"/>
    <w:pPr>
      <w:spacing w:before="120" w:after="200"/>
      <w:jc w:val="center"/>
    </w:pPr>
    <w:rPr>
      <w:rFonts w:ascii="Times New Roman" w:hAnsi="Times New Roman"/>
      <w:b/>
    </w:rPr>
  </w:style>
  <w:style w:type="paragraph" w:customStyle="1" w:styleId="Section1Header2">
    <w:name w:val="Section 1 Header 2"/>
    <w:basedOn w:val="StyleHeader1-ClausesLeft0Hanging03After0pt"/>
    <w:rsid w:val="00C116F3"/>
  </w:style>
  <w:style w:type="paragraph" w:customStyle="1" w:styleId="Section1Header1">
    <w:name w:val="Section 1 Header 1"/>
    <w:basedOn w:val="BodyText2"/>
    <w:rsid w:val="00C116F3"/>
    <w:pPr>
      <w:suppressAutoHyphens/>
      <w:spacing w:before="120" w:after="200" w:line="240" w:lineRule="auto"/>
      <w:jc w:val="center"/>
    </w:pPr>
    <w:rPr>
      <w:rFonts w:ascii="Times New Roman" w:hAnsi="Times New Roman"/>
      <w:b/>
      <w:bCs/>
      <w:iCs/>
      <w:szCs w:val="20"/>
    </w:rPr>
  </w:style>
  <w:style w:type="paragraph" w:customStyle="1" w:styleId="Section4heading">
    <w:name w:val="Section 4 heading"/>
    <w:basedOn w:val="Normal"/>
    <w:next w:val="Normal"/>
    <w:rsid w:val="00C116F3"/>
    <w:pPr>
      <w:widowControl w:val="0"/>
      <w:tabs>
        <w:tab w:val="left" w:leader="dot" w:pos="8748"/>
      </w:tabs>
      <w:autoSpaceDE w:val="0"/>
      <w:autoSpaceDN w:val="0"/>
      <w:spacing w:after="240"/>
      <w:jc w:val="center"/>
    </w:pPr>
    <w:rPr>
      <w:rFonts w:ascii="Times New Roman" w:hAnsi="Times New Roman"/>
      <w:b/>
      <w:sz w:val="36"/>
      <w:szCs w:val="24"/>
    </w:rPr>
  </w:style>
  <w:style w:type="paragraph" w:customStyle="1" w:styleId="Style11">
    <w:name w:val="Style 11"/>
    <w:basedOn w:val="Normal"/>
    <w:rsid w:val="00C116F3"/>
    <w:pPr>
      <w:widowControl w:val="0"/>
      <w:autoSpaceDE w:val="0"/>
      <w:autoSpaceDN w:val="0"/>
      <w:spacing w:line="384" w:lineRule="atLeast"/>
    </w:pPr>
    <w:rPr>
      <w:rFonts w:ascii="Times New Roman" w:hAnsi="Times New Roman"/>
      <w:sz w:val="24"/>
      <w:szCs w:val="24"/>
    </w:rPr>
  </w:style>
  <w:style w:type="paragraph" w:customStyle="1" w:styleId="Sec3header">
    <w:name w:val="Sec3 header"/>
    <w:basedOn w:val="Style11"/>
    <w:rsid w:val="00C116F3"/>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C116F3"/>
    <w:pPr>
      <w:widowControl w:val="0"/>
      <w:autoSpaceDE w:val="0"/>
      <w:autoSpaceDN w:val="0"/>
      <w:adjustRightInd w:val="0"/>
    </w:pPr>
    <w:rPr>
      <w:rFonts w:ascii="Times New Roman" w:hAnsi="Times New Roman"/>
      <w:sz w:val="24"/>
      <w:szCs w:val="24"/>
    </w:rPr>
  </w:style>
  <w:style w:type="paragraph" w:customStyle="1" w:styleId="Style17">
    <w:name w:val="Style 17"/>
    <w:basedOn w:val="Normal"/>
    <w:rsid w:val="00C116F3"/>
    <w:pPr>
      <w:widowControl w:val="0"/>
      <w:autoSpaceDE w:val="0"/>
      <w:autoSpaceDN w:val="0"/>
      <w:spacing w:line="264" w:lineRule="exact"/>
      <w:ind w:left="576" w:hanging="360"/>
    </w:pPr>
    <w:rPr>
      <w:rFonts w:ascii="Times New Roman" w:hAnsi="Times New Roman"/>
      <w:sz w:val="24"/>
      <w:szCs w:val="24"/>
    </w:rPr>
  </w:style>
  <w:style w:type="paragraph" w:customStyle="1" w:styleId="Style20">
    <w:name w:val="Style 20"/>
    <w:basedOn w:val="Normal"/>
    <w:rsid w:val="00C116F3"/>
    <w:pPr>
      <w:widowControl w:val="0"/>
      <w:autoSpaceDE w:val="0"/>
      <w:autoSpaceDN w:val="0"/>
      <w:spacing w:before="144" w:after="360" w:line="264" w:lineRule="exact"/>
    </w:pPr>
    <w:rPr>
      <w:rFonts w:ascii="Times New Roman" w:hAnsi="Times New Roman"/>
      <w:sz w:val="24"/>
      <w:szCs w:val="24"/>
    </w:rPr>
  </w:style>
  <w:style w:type="paragraph" w:customStyle="1" w:styleId="Header1">
    <w:name w:val="Header1"/>
    <w:basedOn w:val="Normal"/>
    <w:rsid w:val="00C116F3"/>
    <w:pPr>
      <w:widowControl w:val="0"/>
      <w:autoSpaceDE w:val="0"/>
      <w:autoSpaceDN w:val="0"/>
      <w:spacing w:before="240" w:after="480"/>
      <w:jc w:val="center"/>
    </w:pPr>
    <w:rPr>
      <w:rFonts w:ascii="Times New Roman" w:hAnsi="Times New Roman"/>
      <w:b/>
      <w:bCs/>
      <w:spacing w:val="4"/>
      <w:sz w:val="44"/>
      <w:szCs w:val="46"/>
    </w:rPr>
  </w:style>
  <w:style w:type="paragraph" w:customStyle="1" w:styleId="Head1">
    <w:name w:val="Head1"/>
    <w:basedOn w:val="Normal"/>
    <w:rsid w:val="00C116F3"/>
    <w:pPr>
      <w:suppressAutoHyphens/>
      <w:spacing w:after="100"/>
      <w:jc w:val="center"/>
    </w:pPr>
    <w:rPr>
      <w:rFonts w:ascii="Times New Roman Bold" w:hAnsi="Times New Roman Bold"/>
      <w:b/>
      <w:sz w:val="24"/>
      <w:szCs w:val="20"/>
    </w:rPr>
  </w:style>
  <w:style w:type="paragraph" w:customStyle="1" w:styleId="Style12">
    <w:name w:val="Style 12"/>
    <w:basedOn w:val="Normal"/>
    <w:rsid w:val="00C116F3"/>
    <w:pPr>
      <w:widowControl w:val="0"/>
      <w:autoSpaceDE w:val="0"/>
      <w:autoSpaceDN w:val="0"/>
      <w:spacing w:line="264" w:lineRule="exact"/>
      <w:ind w:hanging="576"/>
      <w:jc w:val="both"/>
    </w:pPr>
    <w:rPr>
      <w:rFonts w:ascii="Times New Roman" w:hAnsi="Times New Roman"/>
      <w:sz w:val="24"/>
      <w:szCs w:val="24"/>
    </w:rPr>
  </w:style>
  <w:style w:type="paragraph" w:customStyle="1" w:styleId="TextBox">
    <w:name w:val="Text Box"/>
    <w:rsid w:val="00C116F3"/>
    <w:pPr>
      <w:keepNext/>
      <w:keepLines/>
      <w:tabs>
        <w:tab w:val="left" w:pos="-720"/>
      </w:tabs>
      <w:suppressAutoHyphens/>
      <w:jc w:val="both"/>
    </w:pPr>
    <w:rPr>
      <w:rFonts w:ascii="Times New Roman" w:eastAsia="Times New Roman" w:hAnsi="Times New Roman" w:cs="Times New Roman"/>
      <w:spacing w:val="-2"/>
    </w:rPr>
  </w:style>
  <w:style w:type="paragraph" w:customStyle="1" w:styleId="Sub-ClauseText">
    <w:name w:val="Sub-Clause Text"/>
    <w:basedOn w:val="Normal"/>
    <w:rsid w:val="00C116F3"/>
    <w:pPr>
      <w:spacing w:before="120" w:after="120"/>
      <w:jc w:val="both"/>
    </w:pPr>
    <w:rPr>
      <w:rFonts w:ascii="Times New Roman" w:hAnsi="Times New Roman"/>
      <w:spacing w:val="-4"/>
      <w:sz w:val="24"/>
      <w:szCs w:val="20"/>
    </w:rPr>
  </w:style>
  <w:style w:type="paragraph" w:customStyle="1" w:styleId="Heading1-Clausename">
    <w:name w:val="Heading 1- Clause name"/>
    <w:basedOn w:val="Normal"/>
    <w:rsid w:val="00C116F3"/>
    <w:pPr>
      <w:tabs>
        <w:tab w:val="left" w:pos="360"/>
      </w:tabs>
      <w:spacing w:before="120" w:after="120"/>
      <w:ind w:left="360" w:hanging="360"/>
    </w:pPr>
    <w:rPr>
      <w:rFonts w:ascii="Times New Roman" w:hAnsi="Times New Roman"/>
      <w:b/>
      <w:sz w:val="24"/>
      <w:szCs w:val="20"/>
    </w:rPr>
  </w:style>
  <w:style w:type="paragraph" w:customStyle="1" w:styleId="sec7-clauses0">
    <w:name w:val="sec7-clauses"/>
    <w:basedOn w:val="Heading1-Clausename"/>
    <w:rsid w:val="00C116F3"/>
  </w:style>
  <w:style w:type="paragraph" w:customStyle="1" w:styleId="Sec1-Clauses">
    <w:name w:val="Sec1-Clauses"/>
    <w:basedOn w:val="Heading1-Clausename"/>
    <w:rsid w:val="00C116F3"/>
  </w:style>
  <w:style w:type="paragraph" w:customStyle="1" w:styleId="Head12">
    <w:name w:val="Head 1.2"/>
    <w:basedOn w:val="Normal"/>
    <w:rsid w:val="00C116F3"/>
    <w:pPr>
      <w:tabs>
        <w:tab w:val="left" w:pos="360"/>
      </w:tabs>
      <w:ind w:left="360" w:hanging="360"/>
      <w:jc w:val="both"/>
    </w:pPr>
    <w:rPr>
      <w:rFonts w:ascii="Arial" w:hAnsi="Arial"/>
      <w:sz w:val="20"/>
      <w:szCs w:val="20"/>
    </w:rPr>
  </w:style>
  <w:style w:type="paragraph" w:customStyle="1" w:styleId="ChapterNumber">
    <w:name w:val="ChapterNumber"/>
    <w:rsid w:val="00C116F3"/>
    <w:pPr>
      <w:tabs>
        <w:tab w:val="left" w:pos="-720"/>
      </w:tabs>
      <w:suppressAutoHyphens/>
    </w:pPr>
    <w:rPr>
      <w:rFonts w:ascii="CG Times" w:eastAsia="Times New Roman" w:hAnsi="CG Times" w:cs="Times New Roman"/>
    </w:rPr>
  </w:style>
  <w:style w:type="paragraph" w:customStyle="1" w:styleId="Heading1a">
    <w:name w:val="Heading 1a"/>
    <w:rsid w:val="00C116F3"/>
    <w:pPr>
      <w:keepNext/>
      <w:keepLines/>
      <w:tabs>
        <w:tab w:val="left" w:pos="-720"/>
      </w:tabs>
      <w:suppressAutoHyphens/>
      <w:jc w:val="center"/>
    </w:pPr>
    <w:rPr>
      <w:rFonts w:ascii="Times New Roman" w:eastAsia="Times New Roman" w:hAnsi="Times New Roman" w:cs="Times New Roman"/>
      <w:b/>
      <w:smallCaps/>
      <w:sz w:val="32"/>
    </w:rPr>
  </w:style>
  <w:style w:type="paragraph" w:customStyle="1" w:styleId="SectionIIIHeading1">
    <w:name w:val="Section III Heading 1"/>
    <w:qFormat/>
    <w:rsid w:val="00C116F3"/>
    <w:pPr>
      <w:spacing w:before="120" w:after="240"/>
    </w:pPr>
    <w:rPr>
      <w:rFonts w:ascii="Times New Roman" w:eastAsia="Times New Roman" w:hAnsi="Times New Roman" w:cs="Times New Roman"/>
      <w:b/>
      <w:sz w:val="24"/>
    </w:rPr>
  </w:style>
  <w:style w:type="character" w:customStyle="1" w:styleId="Heading1Char1">
    <w:name w:val="Heading 1 Char1"/>
    <w:aliases w:val="Document Header1 Char1,ClauseGroup_Title Char1"/>
    <w:rsid w:val="00C116F3"/>
    <w:rPr>
      <w:rFonts w:ascii="Cambria" w:eastAsia="Times New Roman" w:hAnsi="Cambria" w:cs="Times New Roman"/>
      <w:b/>
      <w:bCs/>
      <w:color w:val="365F91"/>
      <w:sz w:val="28"/>
      <w:szCs w:val="28"/>
    </w:rPr>
  </w:style>
  <w:style w:type="character" w:customStyle="1" w:styleId="st">
    <w:name w:val="st"/>
    <w:basedOn w:val="DefaultParagraphFont"/>
    <w:rsid w:val="00C116F3"/>
  </w:style>
  <w:style w:type="paragraph" w:customStyle="1" w:styleId="plane">
    <w:name w:val="plane"/>
    <w:basedOn w:val="Normal"/>
    <w:rsid w:val="00C116F3"/>
    <w:pPr>
      <w:suppressAutoHyphens/>
      <w:jc w:val="both"/>
    </w:pPr>
    <w:rPr>
      <w:rFonts w:ascii="Tms Rmn" w:hAnsi="Tms Rmn"/>
      <w:sz w:val="24"/>
      <w:szCs w:val="20"/>
    </w:rPr>
  </w:style>
  <w:style w:type="paragraph" w:customStyle="1" w:styleId="S1-Header2">
    <w:name w:val="S1-Header2"/>
    <w:basedOn w:val="Normal"/>
    <w:rsid w:val="00C116F3"/>
    <w:pPr>
      <w:tabs>
        <w:tab w:val="left" w:pos="360"/>
      </w:tabs>
      <w:spacing w:after="200"/>
    </w:pPr>
    <w:rPr>
      <w:rFonts w:ascii="Times New Roman" w:hAnsi="Times New Roman"/>
      <w:b/>
      <w:sz w:val="24"/>
      <w:szCs w:val="24"/>
    </w:rPr>
  </w:style>
  <w:style w:type="paragraph" w:customStyle="1" w:styleId="S4-Header2">
    <w:name w:val="S4-Header 2"/>
    <w:basedOn w:val="Normal"/>
    <w:rsid w:val="00C116F3"/>
    <w:pPr>
      <w:spacing w:before="120" w:after="240"/>
      <w:jc w:val="center"/>
    </w:pPr>
    <w:rPr>
      <w:rFonts w:ascii="Times New Roman" w:hAnsi="Times New Roman"/>
      <w:b/>
      <w:sz w:val="32"/>
      <w:szCs w:val="24"/>
    </w:rPr>
  </w:style>
  <w:style w:type="paragraph" w:customStyle="1" w:styleId="SectionTitle">
    <w:name w:val="Section Title"/>
    <w:next w:val="Normal"/>
    <w:rsid w:val="00C116F3"/>
    <w:pPr>
      <w:spacing w:after="200"/>
      <w:jc w:val="center"/>
    </w:pPr>
    <w:rPr>
      <w:rFonts w:ascii="Times New Roman" w:eastAsia="Times New Roman" w:hAnsi="Times New Roman" w:cs="Times New Roman"/>
      <w:b/>
      <w:sz w:val="44"/>
      <w:lang w:val="en-GB"/>
    </w:rPr>
  </w:style>
  <w:style w:type="paragraph" w:customStyle="1" w:styleId="Level3Body">
    <w:name w:val="Level 3 (Body)"/>
    <w:rsid w:val="00C116F3"/>
    <w:pPr>
      <w:tabs>
        <w:tab w:val="left" w:pos="1502"/>
      </w:tabs>
      <w:spacing w:line="270" w:lineRule="atLeast"/>
      <w:ind w:left="1502" w:hanging="425"/>
      <w:jc w:val="both"/>
    </w:pPr>
    <w:rPr>
      <w:rFonts w:ascii="Optima" w:eastAsia="Times New Roman" w:hAnsi="Optima" w:cs="Times New Roman"/>
    </w:rPr>
  </w:style>
  <w:style w:type="paragraph" w:customStyle="1" w:styleId="Enclosure">
    <w:name w:val="Enclosure"/>
    <w:basedOn w:val="Normal"/>
    <w:rsid w:val="00C116F3"/>
    <w:rPr>
      <w:rFonts w:ascii="Times New Roman" w:hAnsi="Times New Roman"/>
      <w:sz w:val="24"/>
      <w:szCs w:val="24"/>
    </w:rPr>
  </w:style>
  <w:style w:type="paragraph" w:customStyle="1" w:styleId="ShortReturnAddress">
    <w:name w:val="Short Return Address"/>
    <w:basedOn w:val="Normal"/>
    <w:rsid w:val="00C116F3"/>
    <w:rPr>
      <w:rFonts w:ascii="Times New Roman" w:hAnsi="Times New Roman"/>
      <w:sz w:val="24"/>
      <w:szCs w:val="24"/>
    </w:rPr>
  </w:style>
  <w:style w:type="paragraph" w:customStyle="1" w:styleId="BHead">
    <w:name w:val="B Head"/>
    <w:rsid w:val="00C116F3"/>
    <w:pPr>
      <w:tabs>
        <w:tab w:val="left" w:pos="-720"/>
      </w:tabs>
      <w:suppressAutoHyphens/>
      <w:overflowPunct w:val="0"/>
      <w:autoSpaceDE w:val="0"/>
      <w:autoSpaceDN w:val="0"/>
      <w:adjustRightInd w:val="0"/>
    </w:pPr>
    <w:rPr>
      <w:rFonts w:ascii="Times New Roman" w:eastAsia="Times New Roman" w:hAnsi="Times New Roman" w:cs="Times New Roman"/>
    </w:rPr>
  </w:style>
  <w:style w:type="paragraph" w:customStyle="1" w:styleId="CHead">
    <w:name w:val="C Head"/>
    <w:rsid w:val="00C116F3"/>
    <w:pPr>
      <w:tabs>
        <w:tab w:val="left" w:pos="-720"/>
      </w:tabs>
      <w:suppressAutoHyphens/>
      <w:overflowPunct w:val="0"/>
      <w:autoSpaceDE w:val="0"/>
      <w:autoSpaceDN w:val="0"/>
      <w:adjustRightInd w:val="0"/>
    </w:pPr>
    <w:rPr>
      <w:rFonts w:ascii="Times New Roman" w:eastAsia="Times New Roman" w:hAnsi="Times New Roman" w:cs="Times New Roman"/>
    </w:rPr>
  </w:style>
  <w:style w:type="paragraph" w:customStyle="1" w:styleId="SecNoHe">
    <w:name w:val="Sec No. &amp; He"/>
    <w:rsid w:val="00C116F3"/>
    <w:pPr>
      <w:tabs>
        <w:tab w:val="left" w:pos="-720"/>
      </w:tabs>
      <w:suppressAutoHyphens/>
      <w:overflowPunct w:val="0"/>
      <w:autoSpaceDE w:val="0"/>
      <w:autoSpaceDN w:val="0"/>
      <w:adjustRightInd w:val="0"/>
    </w:pPr>
    <w:rPr>
      <w:rFonts w:ascii="Times New Roman" w:eastAsia="Times New Roman" w:hAnsi="Times New Roman" w:cs="Times New Roman"/>
    </w:rPr>
  </w:style>
  <w:style w:type="paragraph" w:customStyle="1" w:styleId="RightPar10">
    <w:name w:val="Right Par[1]"/>
    <w:rsid w:val="00C116F3"/>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cs="Times New Roman"/>
      <w:b/>
      <w:i/>
      <w:sz w:val="24"/>
    </w:rPr>
  </w:style>
  <w:style w:type="paragraph" w:customStyle="1" w:styleId="RightPar20">
    <w:name w:val="Right Par[2]"/>
    <w:rsid w:val="00C116F3"/>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cs="Times New Roman"/>
      <w:b/>
      <w:i/>
      <w:sz w:val="24"/>
    </w:rPr>
  </w:style>
  <w:style w:type="paragraph" w:customStyle="1" w:styleId="RightPar30">
    <w:name w:val="Right Par[3]"/>
    <w:rsid w:val="00C116F3"/>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cs="Times New Roman"/>
      <w:b/>
      <w:i/>
      <w:sz w:val="24"/>
    </w:rPr>
  </w:style>
  <w:style w:type="paragraph" w:customStyle="1" w:styleId="RightPar40">
    <w:name w:val="Right Par[4]"/>
    <w:rsid w:val="00C116F3"/>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cs="Times New Roman"/>
      <w:b/>
      <w:i/>
      <w:sz w:val="24"/>
    </w:rPr>
  </w:style>
  <w:style w:type="paragraph" w:customStyle="1" w:styleId="RightPar50">
    <w:name w:val="Right Par[5]"/>
    <w:rsid w:val="00C116F3"/>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cs="Times New Roman"/>
      <w:b/>
      <w:i/>
      <w:sz w:val="24"/>
    </w:rPr>
  </w:style>
  <w:style w:type="paragraph" w:customStyle="1" w:styleId="RightPar60">
    <w:name w:val="Right Par[6]"/>
    <w:rsid w:val="00C116F3"/>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cs="Times New Roman"/>
      <w:b/>
      <w:i/>
      <w:sz w:val="24"/>
    </w:rPr>
  </w:style>
  <w:style w:type="paragraph" w:customStyle="1" w:styleId="RightPar70">
    <w:name w:val="Right Par[7]"/>
    <w:rsid w:val="00C116F3"/>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cs="Times New Roman"/>
      <w:b/>
      <w:i/>
      <w:sz w:val="24"/>
    </w:rPr>
  </w:style>
  <w:style w:type="paragraph" w:customStyle="1" w:styleId="RightPar80">
    <w:name w:val="Right Par[8]"/>
    <w:rsid w:val="00C116F3"/>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cs="Times New Roman"/>
      <w:b/>
      <w:i/>
      <w:sz w:val="24"/>
    </w:rPr>
  </w:style>
  <w:style w:type="paragraph" w:customStyle="1" w:styleId="text3">
    <w:name w:val="text 3"/>
    <w:basedOn w:val="Normal"/>
    <w:rsid w:val="00C116F3"/>
    <w:pPr>
      <w:spacing w:before="240" w:after="240"/>
      <w:ind w:left="1418"/>
    </w:pPr>
    <w:rPr>
      <w:rFonts w:ascii="Times New Roman" w:hAnsi="Times New Roman"/>
      <w:sz w:val="24"/>
      <w:szCs w:val="24"/>
    </w:rPr>
  </w:style>
  <w:style w:type="paragraph" w:customStyle="1" w:styleId="e4">
    <w:name w:val="e4"/>
    <w:aliases w:val="exh line end"/>
    <w:basedOn w:val="Normal"/>
    <w:next w:val="Normal"/>
    <w:rsid w:val="00C116F3"/>
    <w:pPr>
      <w:keepLines/>
      <w:pBdr>
        <w:bottom w:val="single" w:sz="6" w:space="0" w:color="auto"/>
      </w:pBdr>
      <w:overflowPunct w:val="0"/>
      <w:autoSpaceDE w:val="0"/>
      <w:autoSpaceDN w:val="0"/>
      <w:adjustRightInd w:val="0"/>
      <w:spacing w:after="260" w:line="260" w:lineRule="atLeast"/>
    </w:pPr>
    <w:rPr>
      <w:rFonts w:ascii="Times New Roman" w:hAnsi="Times New Roman"/>
      <w:sz w:val="24"/>
      <w:szCs w:val="20"/>
    </w:rPr>
  </w:style>
  <w:style w:type="paragraph" w:customStyle="1" w:styleId="S8Header1">
    <w:name w:val="S8 Header 1"/>
    <w:basedOn w:val="Normal"/>
    <w:next w:val="Normal"/>
    <w:rsid w:val="00C116F3"/>
    <w:pPr>
      <w:spacing w:before="120" w:after="200"/>
      <w:jc w:val="both"/>
    </w:pPr>
    <w:rPr>
      <w:rFonts w:ascii="Times New Roman" w:hAnsi="Times New Roman"/>
      <w:b/>
      <w:sz w:val="24"/>
      <w:szCs w:val="20"/>
    </w:rPr>
  </w:style>
  <w:style w:type="paragraph" w:customStyle="1" w:styleId="S1-Header1">
    <w:name w:val="S1-Header1"/>
    <w:basedOn w:val="Normal"/>
    <w:rsid w:val="00C116F3"/>
    <w:pPr>
      <w:tabs>
        <w:tab w:val="left" w:pos="648"/>
      </w:tabs>
      <w:spacing w:before="240" w:after="240"/>
      <w:ind w:left="360" w:hanging="72"/>
      <w:jc w:val="center"/>
    </w:pPr>
    <w:rPr>
      <w:rFonts w:ascii="Times New Roman" w:hAnsi="Times New Roman"/>
      <w:b/>
      <w:szCs w:val="24"/>
    </w:rPr>
  </w:style>
  <w:style w:type="paragraph" w:customStyle="1" w:styleId="StyleHeader2-SubClausesItalic">
    <w:name w:val="Style Header 2 - SubClauses + Italic"/>
    <w:basedOn w:val="Header2-SubClauses"/>
    <w:rsid w:val="00C116F3"/>
    <w:pPr>
      <w:tabs>
        <w:tab w:val="left" w:pos="504"/>
      </w:tabs>
      <w:ind w:left="504" w:hanging="504"/>
    </w:pPr>
    <w:rPr>
      <w:rFonts w:cs="Arial"/>
      <w:i/>
      <w:iCs/>
      <w:szCs w:val="24"/>
    </w:rPr>
  </w:style>
  <w:style w:type="paragraph" w:customStyle="1" w:styleId="StyleHeader2-SubClausesAfter6pt">
    <w:name w:val="Style Header 2 - SubClauses + After:  6 pt"/>
    <w:basedOn w:val="Header2-SubClauses"/>
    <w:rsid w:val="00C116F3"/>
    <w:pPr>
      <w:tabs>
        <w:tab w:val="left" w:pos="504"/>
      </w:tabs>
      <w:ind w:left="504" w:hanging="504"/>
    </w:pPr>
    <w:rPr>
      <w:szCs w:val="24"/>
    </w:rPr>
  </w:style>
  <w:style w:type="paragraph" w:customStyle="1" w:styleId="StyleSubtitleLeft013Right02">
    <w:name w:val="Style Subtitle + Left:  0.13&quot; Right:  0.2&quot;"/>
    <w:basedOn w:val="Subtitle"/>
    <w:rsid w:val="00C116F3"/>
    <w:pPr>
      <w:spacing w:before="120" w:after="240"/>
      <w:ind w:left="180" w:right="288"/>
      <w:jc w:val="center"/>
    </w:pPr>
    <w:rPr>
      <w:rFonts w:ascii="Times New Roman" w:hAnsi="Times New Roman"/>
      <w:bCs/>
      <w:sz w:val="36"/>
      <w:szCs w:val="44"/>
    </w:rPr>
  </w:style>
  <w:style w:type="paragraph" w:customStyle="1" w:styleId="StyleArial20ptBoldCenteredBefore6ptAfter12pt">
    <w:name w:val="Style Arial 20 pt Bold Centered Before:  6 pt After:  12 pt"/>
    <w:basedOn w:val="Normal"/>
    <w:rsid w:val="00C116F3"/>
    <w:pPr>
      <w:spacing w:before="120" w:after="240"/>
      <w:jc w:val="center"/>
    </w:pPr>
    <w:rPr>
      <w:rFonts w:ascii="Times New Roman" w:hAnsi="Times New Roman"/>
      <w:b/>
      <w:bCs/>
      <w:sz w:val="36"/>
      <w:szCs w:val="20"/>
    </w:rPr>
  </w:style>
  <w:style w:type="paragraph" w:customStyle="1" w:styleId="S3-Header1">
    <w:name w:val="S3-Header 1"/>
    <w:basedOn w:val="Normal"/>
    <w:rsid w:val="00C116F3"/>
    <w:pPr>
      <w:spacing w:before="120" w:after="200"/>
      <w:ind w:left="1080" w:hanging="720"/>
      <w:jc w:val="both"/>
    </w:pPr>
    <w:rPr>
      <w:rFonts w:ascii="Times New Roman" w:hAnsi="Times New Roman"/>
      <w:b/>
      <w:bCs/>
      <w:szCs w:val="20"/>
    </w:rPr>
  </w:style>
  <w:style w:type="paragraph" w:customStyle="1" w:styleId="S3-Heading2">
    <w:name w:val="S3-Heading 2"/>
    <w:basedOn w:val="Normal"/>
    <w:rsid w:val="00C116F3"/>
    <w:pPr>
      <w:spacing w:after="200"/>
      <w:ind w:left="1080" w:right="288" w:hanging="720"/>
      <w:jc w:val="both"/>
    </w:pPr>
    <w:rPr>
      <w:rFonts w:ascii="Times New Roman" w:hAnsi="Times New Roman"/>
      <w:b/>
      <w:bCs/>
      <w:sz w:val="24"/>
      <w:szCs w:val="24"/>
    </w:rPr>
  </w:style>
  <w:style w:type="paragraph" w:customStyle="1" w:styleId="S4Header">
    <w:name w:val="S4 Header"/>
    <w:basedOn w:val="Normal"/>
    <w:next w:val="Normal"/>
    <w:rsid w:val="00C116F3"/>
    <w:pPr>
      <w:spacing w:before="120" w:after="240"/>
      <w:jc w:val="center"/>
    </w:pPr>
    <w:rPr>
      <w:rFonts w:ascii="Times New Roman" w:hAnsi="Times New Roman"/>
      <w:b/>
      <w:sz w:val="32"/>
      <w:szCs w:val="20"/>
    </w:rPr>
  </w:style>
  <w:style w:type="paragraph" w:customStyle="1" w:styleId="S4-Header10">
    <w:name w:val="S4-Header 1"/>
    <w:basedOn w:val="Normal"/>
    <w:next w:val="Normal"/>
    <w:rsid w:val="00C116F3"/>
    <w:pPr>
      <w:spacing w:before="120" w:after="240"/>
      <w:jc w:val="center"/>
    </w:pPr>
    <w:rPr>
      <w:rFonts w:ascii="Times New Roman" w:hAnsi="Times New Roman" w:cs="Arial"/>
      <w:b/>
      <w:sz w:val="36"/>
      <w:szCs w:val="24"/>
    </w:rPr>
  </w:style>
  <w:style w:type="paragraph" w:customStyle="1" w:styleId="StyleSectionVHeaderLeft025Right02">
    <w:name w:val="Style Section V. Header + Left:  0.25&quot; Right:  0.2&quot;"/>
    <w:basedOn w:val="SectionVHeader"/>
    <w:rsid w:val="00C116F3"/>
    <w:pPr>
      <w:spacing w:before="120" w:after="240"/>
      <w:ind w:left="360" w:right="288"/>
    </w:pPr>
    <w:rPr>
      <w:bCs/>
      <w:sz w:val="32"/>
    </w:rPr>
  </w:style>
  <w:style w:type="paragraph" w:customStyle="1" w:styleId="S6-Header1">
    <w:name w:val="S6-Header 1"/>
    <w:basedOn w:val="Normal"/>
    <w:next w:val="Normal"/>
    <w:rsid w:val="00C116F3"/>
    <w:pPr>
      <w:spacing w:before="120" w:after="240"/>
      <w:jc w:val="center"/>
    </w:pPr>
    <w:rPr>
      <w:rFonts w:ascii="Times New Roman" w:hAnsi="Times New Roman" w:cs="Arial"/>
      <w:b/>
      <w:sz w:val="32"/>
      <w:szCs w:val="24"/>
    </w:rPr>
  </w:style>
  <w:style w:type="paragraph" w:customStyle="1" w:styleId="Part">
    <w:name w:val="Part"/>
    <w:basedOn w:val="Normal"/>
    <w:rsid w:val="00C116F3"/>
    <w:pPr>
      <w:keepNext/>
      <w:spacing w:before="2280"/>
      <w:jc w:val="center"/>
    </w:pPr>
    <w:rPr>
      <w:rFonts w:ascii="Times New Roman" w:hAnsi="Times New Roman"/>
      <w:b/>
      <w:sz w:val="52"/>
      <w:szCs w:val="24"/>
    </w:rPr>
  </w:style>
  <w:style w:type="paragraph" w:customStyle="1" w:styleId="StyleHead41Before6ptAfter6pt">
    <w:name w:val="Style Head 4.1 + Before:  6 pt After:  6 pt"/>
    <w:basedOn w:val="Head41"/>
    <w:rsid w:val="00C116F3"/>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C116F3"/>
    <w:pPr>
      <w:spacing w:before="120" w:after="240"/>
      <w:jc w:val="center"/>
    </w:pPr>
    <w:rPr>
      <w:rFonts w:ascii="Times New Roman" w:hAnsi="Times New Roman"/>
      <w:b/>
      <w:sz w:val="36"/>
      <w:szCs w:val="24"/>
    </w:rPr>
  </w:style>
  <w:style w:type="paragraph" w:customStyle="1" w:styleId="StyleS1-Header1TimesNewRoman14pt">
    <w:name w:val="Style S1-Header1 + Times New Roman 14 pt"/>
    <w:basedOn w:val="S1-Header1"/>
    <w:rsid w:val="00C116F3"/>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C116F3"/>
    <w:pPr>
      <w:tabs>
        <w:tab w:val="left" w:pos="648"/>
      </w:tabs>
      <w:ind w:left="360" w:hanging="72"/>
    </w:pPr>
  </w:style>
  <w:style w:type="paragraph" w:customStyle="1" w:styleId="StyleStyleS1-Header1TimesNewRoman14pt1">
    <w:name w:val="Style Style S1-Header1 + Times New Roman 14 pt +1"/>
    <w:basedOn w:val="StyleS1-Header1TimesNewRoman14pt"/>
    <w:rsid w:val="00C116F3"/>
    <w:pPr>
      <w:tabs>
        <w:tab w:val="left" w:pos="648"/>
      </w:tabs>
      <w:ind w:left="360" w:hanging="72"/>
    </w:pPr>
  </w:style>
  <w:style w:type="character" w:customStyle="1" w:styleId="AHead">
    <w:name w:val="A Head"/>
    <w:rsid w:val="00C116F3"/>
    <w:rPr>
      <w:rFonts w:ascii="Times New Roman" w:hAnsi="Times New Roman" w:cs="Times New Roman" w:hint="default"/>
      <w:sz w:val="20"/>
      <w:lang w:val="en-US"/>
    </w:rPr>
  </w:style>
  <w:style w:type="character" w:customStyle="1" w:styleId="DefaultPara">
    <w:name w:val="Default Para"/>
    <w:rsid w:val="00C116F3"/>
    <w:rPr>
      <w:rFonts w:ascii="CG Times" w:hAnsi="CG Times" w:hint="default"/>
      <w:b/>
      <w:i/>
      <w:sz w:val="24"/>
      <w:lang w:val="en-US"/>
    </w:rPr>
  </w:style>
  <w:style w:type="character" w:customStyle="1" w:styleId="BulletList">
    <w:name w:val="Bullet List"/>
    <w:basedOn w:val="DefaultParagraphFont"/>
    <w:rsid w:val="00C116F3"/>
  </w:style>
  <w:style w:type="character" w:customStyle="1" w:styleId="StyleHeader2-SubClausesItalicChar">
    <w:name w:val="Style Header 2 - SubClauses + Italic Char"/>
    <w:rsid w:val="00C116F3"/>
    <w:rPr>
      <w:rFonts w:ascii="Arial" w:hAnsi="Arial" w:cs="Arial" w:hint="default"/>
      <w:i/>
      <w:iCs/>
      <w:sz w:val="24"/>
      <w:szCs w:val="24"/>
      <w:lang w:val="en-US" w:eastAsia="en-US" w:bidi="ar-SA"/>
    </w:rPr>
  </w:style>
  <w:style w:type="character" w:customStyle="1" w:styleId="S1-Header1CharChar">
    <w:name w:val="S1-Header1 Char Char"/>
    <w:rsid w:val="00C116F3"/>
    <w:rPr>
      <w:rFonts w:ascii="Arial" w:hAnsi="Arial" w:cs="Arial" w:hint="default"/>
      <w:b/>
      <w:sz w:val="28"/>
      <w:szCs w:val="24"/>
      <w:lang w:val="en-US" w:eastAsia="en-US" w:bidi="ar-SA"/>
    </w:rPr>
  </w:style>
  <w:style w:type="character" w:customStyle="1" w:styleId="StyleS1-Header1TimesNewRoman14ptChar">
    <w:name w:val="Style S1-Header1 + Times New Roman 14 pt Char"/>
    <w:rsid w:val="00C116F3"/>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C116F3"/>
    <w:rPr>
      <w:rFonts w:ascii="Arial" w:hAnsi="Arial" w:cs="Arial" w:hint="default"/>
      <w:sz w:val="28"/>
      <w:szCs w:val="24"/>
      <w:lang w:val="en-US" w:eastAsia="en-US" w:bidi="ar-SA"/>
    </w:rPr>
  </w:style>
  <w:style w:type="character" w:customStyle="1" w:styleId="StyleStyleS1-Header1TimesNewRoman14pt1Char">
    <w:name w:val="Style Style S1-Header1 + Times New Roman 14 pt +1 Char"/>
    <w:rsid w:val="00C116F3"/>
    <w:rPr>
      <w:rFonts w:ascii="Arial" w:hAnsi="Arial" w:cs="Arial" w:hint="default"/>
      <w:sz w:val="28"/>
      <w:szCs w:val="24"/>
      <w:lang w:val="en-US" w:eastAsia="en-US" w:bidi="ar-SA"/>
    </w:rPr>
  </w:style>
  <w:style w:type="character" w:customStyle="1" w:styleId="shorttext">
    <w:name w:val="short_text"/>
    <w:rsid w:val="00C116F3"/>
  </w:style>
  <w:style w:type="character" w:customStyle="1" w:styleId="atn">
    <w:name w:val="atn"/>
    <w:rsid w:val="00C116F3"/>
  </w:style>
  <w:style w:type="paragraph" w:customStyle="1" w:styleId="3">
    <w:name w:val="3"/>
    <w:basedOn w:val="Heading3"/>
    <w:rsid w:val="00C116F3"/>
    <w:pPr>
      <w:keepNext w:val="0"/>
      <w:widowControl w:val="0"/>
      <w:tabs>
        <w:tab w:val="left" w:pos="851"/>
      </w:tabs>
      <w:overflowPunct w:val="0"/>
      <w:autoSpaceDE w:val="0"/>
      <w:autoSpaceDN w:val="0"/>
      <w:adjustRightInd w:val="0"/>
      <w:spacing w:before="120"/>
      <w:ind w:firstLine="567"/>
      <w:jc w:val="both"/>
      <w:textAlignment w:val="baseline"/>
    </w:pPr>
    <w:rPr>
      <w:rFonts w:ascii="Times New Roman" w:eastAsia="Calibri" w:hAnsi="Times New Roman"/>
      <w:bCs w:val="0"/>
      <w:szCs w:val="26"/>
      <w:lang w:val="vi-VN"/>
    </w:rPr>
  </w:style>
  <w:style w:type="paragraph" w:customStyle="1" w:styleId="Mau">
    <w:name w:val="Mau"/>
    <w:basedOn w:val="Heading4"/>
    <w:rsid w:val="00C116F3"/>
    <w:pPr>
      <w:spacing w:before="0" w:after="120"/>
      <w:ind w:firstLine="567"/>
      <w:jc w:val="right"/>
    </w:pPr>
    <w:rPr>
      <w:rFonts w:ascii=".VnTime" w:hAnsi=".VnTime"/>
      <w:u w:val="single"/>
      <w:lang w:val="de-DE"/>
    </w:rPr>
  </w:style>
  <w:style w:type="character" w:customStyle="1" w:styleId="SectionHeader3Char1">
    <w:name w:val="Section Header3 Char1"/>
    <w:aliases w:val="Sub-Clause Paragraph Char1"/>
    <w:semiHidden/>
    <w:rsid w:val="00C116F3"/>
    <w:rPr>
      <w:rFonts w:ascii="Times New Roman" w:eastAsia="Times New Roman" w:hAnsi="Times New Roman" w:cs="Times New Roman"/>
      <w:b/>
      <w:bCs/>
      <w:spacing w:val="-2"/>
      <w:sz w:val="16"/>
      <w:szCs w:val="24"/>
      <w:lang w:val="en-US"/>
    </w:rPr>
  </w:style>
  <w:style w:type="paragraph" w:customStyle="1" w:styleId="4">
    <w:name w:val="4"/>
    <w:basedOn w:val="Normal"/>
    <w:rsid w:val="00C116F3"/>
    <w:pPr>
      <w:spacing w:before="360" w:line="288" w:lineRule="auto"/>
      <w:jc w:val="both"/>
    </w:pPr>
    <w:rPr>
      <w:rFonts w:ascii=".VnArial" w:hAnsi=".VnArial"/>
      <w:b/>
      <w:sz w:val="20"/>
      <w:szCs w:val="20"/>
    </w:rPr>
  </w:style>
  <w:style w:type="paragraph" w:customStyle="1" w:styleId="Revision1">
    <w:name w:val="Revision1"/>
    <w:hidden/>
    <w:uiPriority w:val="99"/>
    <w:semiHidden/>
    <w:rsid w:val="00C116F3"/>
    <w:rPr>
      <w:rFonts w:ascii="Times New Roman" w:eastAsia="Times New Roman" w:hAnsi="Times New Roman" w:cs="Times New Roman"/>
      <w:sz w:val="24"/>
    </w:rPr>
  </w:style>
  <w:style w:type="paragraph" w:customStyle="1" w:styleId="Style1">
    <w:name w:val="Style1"/>
    <w:basedOn w:val="Normal"/>
    <w:rsid w:val="00C116F3"/>
    <w:pPr>
      <w:widowControl w:val="0"/>
      <w:jc w:val="both"/>
    </w:pPr>
    <w:rPr>
      <w:sz w:val="26"/>
      <w:szCs w:val="20"/>
    </w:rPr>
  </w:style>
  <w:style w:type="character" w:customStyle="1" w:styleId="apple-converted-space">
    <w:name w:val="apple-converted-space"/>
    <w:basedOn w:val="DefaultParagraphFont"/>
    <w:rsid w:val="00C116F3"/>
  </w:style>
  <w:style w:type="character" w:customStyle="1" w:styleId="BodyText3Char1">
    <w:name w:val="Body Text 3 Char1"/>
    <w:rsid w:val="00C116F3"/>
    <w:rPr>
      <w:rFonts w:ascii="Times New Roman" w:eastAsia="Times New Roman" w:hAnsi="Times New Roman" w:cs="Times New Roman"/>
      <w:i/>
      <w:iCs/>
      <w:color w:val="000000"/>
      <w:sz w:val="24"/>
      <w:szCs w:val="24"/>
    </w:rPr>
  </w:style>
  <w:style w:type="character" w:customStyle="1" w:styleId="BodyTextChar2">
    <w:name w:val="Body Text Char2"/>
    <w:rsid w:val="00C116F3"/>
    <w:rPr>
      <w:lang w:val="en-US" w:eastAsia="en-US" w:bidi="ar-SA"/>
    </w:rPr>
  </w:style>
  <w:style w:type="character" w:customStyle="1" w:styleId="HeaderChar1">
    <w:name w:val="Header Char1"/>
    <w:aliases w:val="S-title Char1"/>
    <w:rsid w:val="00C116F3"/>
    <w:rPr>
      <w:rFonts w:ascii="Times New Roman" w:eastAsia="Times New Roman" w:hAnsi="Times New Roman" w:cs="Times New Roman"/>
      <w:sz w:val="20"/>
      <w:szCs w:val="20"/>
    </w:rPr>
  </w:style>
  <w:style w:type="character" w:customStyle="1" w:styleId="PlainTextChar1">
    <w:name w:val="Plain Text Char1"/>
    <w:rsid w:val="00C116F3"/>
    <w:rPr>
      <w:rFonts w:ascii="Courier New" w:eastAsia="Times New Roman" w:hAnsi="Courier New"/>
      <w:b/>
    </w:rPr>
  </w:style>
  <w:style w:type="character" w:customStyle="1" w:styleId="TitleChar1">
    <w:name w:val="Title Char1"/>
    <w:rsid w:val="00C116F3"/>
    <w:rPr>
      <w:rFonts w:ascii="VNI-Times" w:eastAsia="Times New Roman" w:hAnsi="VNI-Times" w:cs="Times New Roman"/>
      <w:sz w:val="24"/>
      <w:szCs w:val="20"/>
    </w:rPr>
  </w:style>
  <w:style w:type="character" w:customStyle="1" w:styleId="giavangheaderdate1">
    <w:name w:val="giavangheaderdate1"/>
    <w:rsid w:val="00C116F3"/>
    <w:rPr>
      <w:color w:val="FF0000"/>
    </w:rPr>
  </w:style>
  <w:style w:type="paragraph" w:customStyle="1" w:styleId="CharCharCharChar">
    <w:name w:val="Char Char Char Char"/>
    <w:basedOn w:val="Normal"/>
    <w:rsid w:val="00C116F3"/>
    <w:pPr>
      <w:spacing w:after="160" w:line="240" w:lineRule="exact"/>
    </w:pPr>
    <w:rPr>
      <w:rFonts w:ascii="Arial" w:hAnsi="Arial"/>
      <w:sz w:val="22"/>
      <w:szCs w:val="22"/>
    </w:rPr>
  </w:style>
  <w:style w:type="paragraph" w:customStyle="1" w:styleId="spec111">
    <w:name w:val="spec 1.1.1"/>
    <w:basedOn w:val="Normal"/>
    <w:rsid w:val="00C116F3"/>
    <w:pPr>
      <w:jc w:val="both"/>
    </w:pPr>
    <w:rPr>
      <w:rFonts w:ascii="Times New Roman" w:hAnsi="Times New Roman"/>
      <w:b/>
      <w:sz w:val="24"/>
      <w:szCs w:val="20"/>
    </w:rPr>
  </w:style>
  <w:style w:type="character" w:customStyle="1" w:styleId="CharChar5">
    <w:name w:val="Char Char5"/>
    <w:rsid w:val="00C116F3"/>
    <w:rPr>
      <w:rFonts w:ascii=".VnTimeH" w:hAnsi=".VnTimeH"/>
      <w:b/>
      <w:sz w:val="28"/>
      <w:lang w:val="en-US" w:eastAsia="en-US" w:bidi="ar-SA"/>
    </w:rPr>
  </w:style>
  <w:style w:type="character" w:customStyle="1" w:styleId="CharChar4">
    <w:name w:val="Char Char4"/>
    <w:rsid w:val="00C116F3"/>
    <w:rPr>
      <w:rFonts w:ascii=".VnTime" w:hAnsi=".VnTime"/>
      <w:sz w:val="28"/>
      <w:lang w:val="en-US" w:eastAsia="en-US" w:bidi="ar-SA"/>
    </w:rPr>
  </w:style>
  <w:style w:type="character" w:customStyle="1" w:styleId="CharChar16">
    <w:name w:val="Char Char16"/>
    <w:rsid w:val="00C116F3"/>
    <w:rPr>
      <w:rFonts w:ascii="Arial" w:hAnsi="Arial"/>
      <w:b/>
      <w:kern w:val="28"/>
      <w:sz w:val="32"/>
      <w:lang w:bidi="ar-SA"/>
    </w:rPr>
  </w:style>
  <w:style w:type="character" w:customStyle="1" w:styleId="CharChar12">
    <w:name w:val="Char Char12"/>
    <w:rsid w:val="00C116F3"/>
    <w:rPr>
      <w:spacing w:val="-4"/>
      <w:sz w:val="24"/>
      <w:lang w:bidi="ar-SA"/>
    </w:rPr>
  </w:style>
  <w:style w:type="paragraph" w:customStyle="1" w:styleId="M">
    <w:name w:val="M"/>
    <w:basedOn w:val="Normal"/>
    <w:rsid w:val="00C116F3"/>
    <w:pPr>
      <w:spacing w:before="60" w:after="60"/>
      <w:ind w:firstLine="720"/>
      <w:jc w:val="both"/>
    </w:pPr>
    <w:rPr>
      <w:b/>
      <w:szCs w:val="20"/>
    </w:rPr>
  </w:style>
  <w:style w:type="paragraph" w:customStyle="1" w:styleId="k">
    <w:name w:val="k"/>
    <w:basedOn w:val="BodyTextIndent"/>
    <w:rsid w:val="00C116F3"/>
    <w:pPr>
      <w:spacing w:before="60" w:after="60"/>
      <w:ind w:firstLine="720"/>
    </w:pPr>
    <w:rPr>
      <w:rFonts w:ascii=".VnTime" w:hAnsi=".VnTime"/>
      <w:sz w:val="28"/>
      <w:szCs w:val="20"/>
    </w:rPr>
  </w:style>
  <w:style w:type="paragraph" w:customStyle="1" w:styleId="niu">
    <w:name w:val="n§iÒu"/>
    <w:basedOn w:val="Normal"/>
    <w:rsid w:val="00C116F3"/>
    <w:pPr>
      <w:spacing w:before="120" w:line="340" w:lineRule="exact"/>
      <w:ind w:firstLine="680"/>
    </w:pPr>
    <w:rPr>
      <w:b/>
    </w:rPr>
  </w:style>
  <w:style w:type="character" w:customStyle="1" w:styleId="Bodytext0">
    <w:name w:val="Body text_"/>
    <w:link w:val="BodyText1"/>
    <w:rsid w:val="00C116F3"/>
    <w:rPr>
      <w:rFonts w:ascii="Candara" w:eastAsia="Candara" w:hAnsi="Candara"/>
      <w:spacing w:val="3"/>
      <w:sz w:val="11"/>
      <w:szCs w:val="11"/>
      <w:shd w:val="clear" w:color="auto" w:fill="FFFFFF"/>
    </w:rPr>
  </w:style>
  <w:style w:type="paragraph" w:customStyle="1" w:styleId="BodyText1">
    <w:name w:val="Body Text1"/>
    <w:basedOn w:val="Normal"/>
    <w:link w:val="Bodytext0"/>
    <w:rsid w:val="00C116F3"/>
    <w:pPr>
      <w:widowControl w:val="0"/>
      <w:shd w:val="clear" w:color="auto" w:fill="FFFFFF"/>
      <w:spacing w:line="0" w:lineRule="atLeast"/>
    </w:pPr>
    <w:rPr>
      <w:rFonts w:ascii="Candara" w:eastAsia="Candara" w:hAnsi="Candara" w:cstheme="minorBidi"/>
      <w:spacing w:val="3"/>
      <w:sz w:val="11"/>
      <w:szCs w:val="11"/>
    </w:rPr>
  </w:style>
  <w:style w:type="character" w:customStyle="1" w:styleId="BodytextTimesNewRoman">
    <w:name w:val="Body text + Times New Roman"/>
    <w:aliases w:val="11,5 pt,Bold,9 pt,4 pt,Italic,8,7 pt,Small Caps,Body text + 8,Spacing 0 pt,Body text + 9 pt,Body text + MS Reference Sans Serif,Spacing 0 pt Exact,Body text + Constantia,Not Bold,Body text + Arial,10,Body text + Courier New"/>
    <w:rsid w:val="00C116F3"/>
    <w:rPr>
      <w:rFonts w:ascii="Times New Roman" w:eastAsia="Times New Roman" w:hAnsi="Times New Roman" w:cs="Times New Roman"/>
      <w:b/>
      <w:bCs/>
      <w:color w:val="000000"/>
      <w:spacing w:val="0"/>
      <w:w w:val="100"/>
      <w:position w:val="0"/>
      <w:sz w:val="23"/>
      <w:szCs w:val="23"/>
      <w:u w:val="none"/>
      <w:lang w:val="vi-VN"/>
    </w:rPr>
  </w:style>
  <w:style w:type="character" w:customStyle="1" w:styleId="Bodytext8pt">
    <w:name w:val="Body text + 8 pt"/>
    <w:rsid w:val="00C116F3"/>
    <w:rPr>
      <w:rFonts w:ascii="Candara" w:eastAsia="Candara" w:hAnsi="Candara" w:cs="Candara"/>
      <w:color w:val="000000"/>
      <w:spacing w:val="0"/>
      <w:w w:val="100"/>
      <w:position w:val="0"/>
      <w:sz w:val="16"/>
      <w:szCs w:val="16"/>
      <w:u w:val="none"/>
      <w:lang w:val="vi-VN"/>
    </w:rPr>
  </w:style>
  <w:style w:type="paragraph" w:customStyle="1" w:styleId="BodyText4">
    <w:name w:val="Body Text4"/>
    <w:basedOn w:val="Normal"/>
    <w:rsid w:val="00C116F3"/>
    <w:pPr>
      <w:widowControl w:val="0"/>
      <w:shd w:val="clear" w:color="auto" w:fill="FFFFFF"/>
      <w:spacing w:after="120" w:line="0" w:lineRule="atLeast"/>
      <w:ind w:hanging="260"/>
    </w:pPr>
    <w:rPr>
      <w:rFonts w:ascii="Times New Roman" w:hAnsi="Times New Roman"/>
      <w:sz w:val="17"/>
      <w:szCs w:val="17"/>
    </w:rPr>
  </w:style>
  <w:style w:type="character" w:customStyle="1" w:styleId="Bodytext7pt">
    <w:name w:val="Body text + 7 pt"/>
    <w:qFormat/>
    <w:rsid w:val="00C116F3"/>
    <w:rPr>
      <w:rFonts w:ascii="Times New Roman" w:eastAsia="Times New Roman" w:hAnsi="Times New Roman" w:cs="Times New Roman" w:hint="default"/>
      <w:color w:val="000000"/>
      <w:spacing w:val="0"/>
      <w:w w:val="100"/>
      <w:position w:val="0"/>
      <w:sz w:val="14"/>
      <w:szCs w:val="14"/>
      <w:u w:val="none"/>
      <w:lang w:val="vi-VN"/>
    </w:rPr>
  </w:style>
  <w:style w:type="character" w:customStyle="1" w:styleId="BodyText20">
    <w:name w:val="Body Text2"/>
    <w:rsid w:val="00C116F3"/>
    <w:rPr>
      <w:rFonts w:ascii="Times New Roman" w:eastAsia="Times New Roman" w:hAnsi="Times New Roman" w:cs="Times New Roman" w:hint="default"/>
      <w:color w:val="000000"/>
      <w:spacing w:val="0"/>
      <w:w w:val="100"/>
      <w:position w:val="0"/>
      <w:sz w:val="17"/>
      <w:szCs w:val="17"/>
      <w:u w:val="none"/>
      <w:lang w:val="vi-VN"/>
    </w:rPr>
  </w:style>
  <w:style w:type="character" w:customStyle="1" w:styleId="BodytextSmallCaps">
    <w:name w:val="Body text + Small Caps"/>
    <w:rsid w:val="00C116F3"/>
    <w:rPr>
      <w:rFonts w:ascii="Times New Roman" w:eastAsia="Times New Roman" w:hAnsi="Times New Roman" w:cs="Times New Roman" w:hint="default"/>
      <w:smallCaps/>
      <w:color w:val="000000"/>
      <w:spacing w:val="0"/>
      <w:w w:val="100"/>
      <w:position w:val="0"/>
      <w:sz w:val="17"/>
      <w:szCs w:val="17"/>
      <w:u w:val="none"/>
      <w:lang w:val="vi-VN"/>
    </w:rPr>
  </w:style>
  <w:style w:type="character" w:customStyle="1" w:styleId="BodytextItalic">
    <w:name w:val="Body text + Italic"/>
    <w:rsid w:val="00C116F3"/>
    <w:rPr>
      <w:rFonts w:ascii="Times New Roman" w:eastAsia="Times New Roman" w:hAnsi="Times New Roman" w:cs="Times New Roman" w:hint="default"/>
      <w:i/>
      <w:iCs/>
      <w:color w:val="000000"/>
      <w:spacing w:val="0"/>
      <w:w w:val="100"/>
      <w:position w:val="0"/>
      <w:sz w:val="17"/>
      <w:szCs w:val="17"/>
      <w:u w:val="none"/>
      <w:lang w:val="vi-VN"/>
    </w:rPr>
  </w:style>
  <w:style w:type="character" w:customStyle="1" w:styleId="Bodytext40">
    <w:name w:val="Body text (4)_"/>
    <w:link w:val="Bodytext41"/>
    <w:locked/>
    <w:rsid w:val="00C116F3"/>
    <w:rPr>
      <w:b/>
      <w:bCs/>
      <w:sz w:val="18"/>
      <w:szCs w:val="18"/>
      <w:shd w:val="clear" w:color="auto" w:fill="FFFFFF"/>
    </w:rPr>
  </w:style>
  <w:style w:type="paragraph" w:customStyle="1" w:styleId="Bodytext41">
    <w:name w:val="Body text (4)"/>
    <w:basedOn w:val="Normal"/>
    <w:link w:val="Bodytext40"/>
    <w:rsid w:val="00C116F3"/>
    <w:pPr>
      <w:widowControl w:val="0"/>
      <w:shd w:val="clear" w:color="auto" w:fill="FFFFFF"/>
      <w:spacing w:after="480" w:line="0" w:lineRule="atLeast"/>
    </w:pPr>
    <w:rPr>
      <w:rFonts w:asciiTheme="minorHAnsi" w:eastAsiaTheme="minorEastAsia" w:hAnsiTheme="minorHAnsi" w:cstheme="minorBidi"/>
      <w:b/>
      <w:bCs/>
      <w:sz w:val="18"/>
      <w:szCs w:val="18"/>
      <w:shd w:val="clear" w:color="auto" w:fill="FFFFFF"/>
    </w:rPr>
  </w:style>
  <w:style w:type="character" w:customStyle="1" w:styleId="BodytextExact">
    <w:name w:val="Body text Exact"/>
    <w:rsid w:val="00C116F3"/>
    <w:rPr>
      <w:rFonts w:ascii="Times New Roman" w:eastAsia="Times New Roman" w:hAnsi="Times New Roman" w:cs="Times New Roman" w:hint="default"/>
      <w:spacing w:val="4"/>
      <w:sz w:val="15"/>
      <w:szCs w:val="15"/>
      <w:u w:val="none"/>
      <w:lang w:val="en-US"/>
    </w:rPr>
  </w:style>
  <w:style w:type="character" w:customStyle="1" w:styleId="Heading10">
    <w:name w:val="Heading #1"/>
    <w:rsid w:val="00C116F3"/>
    <w:rPr>
      <w:rFonts w:ascii="Times New Roman" w:eastAsia="Times New Roman" w:hAnsi="Times New Roman" w:cs="Times New Roman"/>
      <w:b/>
      <w:bCs/>
      <w:color w:val="000000"/>
      <w:spacing w:val="0"/>
      <w:w w:val="100"/>
      <w:position w:val="0"/>
      <w:sz w:val="28"/>
      <w:szCs w:val="28"/>
      <w:u w:val="none"/>
      <w:lang w:val="vi-VN"/>
    </w:rPr>
  </w:style>
  <w:style w:type="character" w:customStyle="1" w:styleId="BodytextNotBold">
    <w:name w:val="Body text + Not Bold"/>
    <w:rsid w:val="00C116F3"/>
    <w:rPr>
      <w:rFonts w:ascii="Times New Roman" w:eastAsia="Times New Roman" w:hAnsi="Times New Roman" w:cs="Times New Roman"/>
      <w:b/>
      <w:bCs/>
      <w:color w:val="000000"/>
      <w:spacing w:val="0"/>
      <w:w w:val="100"/>
      <w:position w:val="0"/>
      <w:sz w:val="22"/>
      <w:szCs w:val="22"/>
      <w:u w:val="none"/>
      <w:lang w:val="vi-VN"/>
    </w:rPr>
  </w:style>
  <w:style w:type="paragraph" w:customStyle="1" w:styleId="BodyText5">
    <w:name w:val="Body Text5"/>
    <w:basedOn w:val="Normal"/>
    <w:rsid w:val="00C116F3"/>
    <w:pPr>
      <w:widowControl w:val="0"/>
      <w:shd w:val="clear" w:color="auto" w:fill="FFFFFF"/>
      <w:spacing w:before="120" w:line="283" w:lineRule="exact"/>
      <w:jc w:val="both"/>
    </w:pPr>
    <w:rPr>
      <w:rFonts w:ascii="Times New Roman" w:hAnsi="Times New Roman"/>
      <w:b/>
      <w:bCs/>
      <w:color w:val="000000"/>
      <w:spacing w:val="4"/>
      <w:sz w:val="19"/>
      <w:szCs w:val="19"/>
      <w:lang w:val="vi-VN"/>
    </w:rPr>
  </w:style>
  <w:style w:type="character" w:customStyle="1" w:styleId="BodyText30">
    <w:name w:val="Body Text3"/>
    <w:rsid w:val="00C116F3"/>
    <w:rPr>
      <w:rFonts w:ascii="Times New Roman" w:eastAsia="Times New Roman" w:hAnsi="Times New Roman" w:cs="Times New Roman"/>
      <w:b/>
      <w:bCs/>
      <w:color w:val="000000"/>
      <w:spacing w:val="0"/>
      <w:w w:val="100"/>
      <w:position w:val="0"/>
      <w:sz w:val="22"/>
      <w:szCs w:val="22"/>
      <w:u w:val="none"/>
      <w:lang w:val="vi-VN"/>
    </w:rPr>
  </w:style>
  <w:style w:type="character" w:customStyle="1" w:styleId="Bodytext3Exact">
    <w:name w:val="Body text (3) Exact"/>
    <w:link w:val="Bodytext31"/>
    <w:rsid w:val="00C116F3"/>
    <w:rPr>
      <w:b/>
      <w:bCs/>
      <w:spacing w:val="1"/>
      <w:shd w:val="clear" w:color="auto" w:fill="FFFFFF"/>
    </w:rPr>
  </w:style>
  <w:style w:type="paragraph" w:customStyle="1" w:styleId="Bodytext31">
    <w:name w:val="Body text (3)"/>
    <w:basedOn w:val="Normal"/>
    <w:link w:val="Bodytext3Exact"/>
    <w:rsid w:val="00C116F3"/>
    <w:pPr>
      <w:widowControl w:val="0"/>
      <w:shd w:val="clear" w:color="auto" w:fill="FFFFFF"/>
      <w:spacing w:line="0" w:lineRule="atLeast"/>
    </w:pPr>
    <w:rPr>
      <w:rFonts w:asciiTheme="minorHAnsi" w:eastAsiaTheme="minorEastAsia" w:hAnsiTheme="minorHAnsi" w:cstheme="minorBidi"/>
      <w:b/>
      <w:bCs/>
      <w:spacing w:val="1"/>
      <w:sz w:val="20"/>
      <w:szCs w:val="20"/>
    </w:rPr>
  </w:style>
  <w:style w:type="character" w:customStyle="1" w:styleId="Heading11">
    <w:name w:val="Heading #1_"/>
    <w:rsid w:val="00C116F3"/>
    <w:rPr>
      <w:rFonts w:ascii="Times New Roman" w:eastAsia="Times New Roman" w:hAnsi="Times New Roman" w:cs="Times New Roman"/>
      <w:b/>
      <w:bCs/>
      <w:sz w:val="27"/>
      <w:szCs w:val="27"/>
      <w:u w:val="none"/>
    </w:rPr>
  </w:style>
  <w:style w:type="character" w:customStyle="1" w:styleId="Heading114pt">
    <w:name w:val="Heading #1 + 14 pt"/>
    <w:rsid w:val="00C116F3"/>
    <w:rPr>
      <w:rFonts w:ascii="Times New Roman" w:eastAsia="Times New Roman" w:hAnsi="Times New Roman" w:cs="Times New Roman"/>
      <w:b/>
      <w:bCs/>
      <w:color w:val="000000"/>
      <w:spacing w:val="0"/>
      <w:w w:val="100"/>
      <w:position w:val="0"/>
      <w:sz w:val="28"/>
      <w:szCs w:val="28"/>
      <w:u w:val="none"/>
      <w:lang w:val="vi-VN"/>
    </w:rPr>
  </w:style>
  <w:style w:type="character" w:customStyle="1" w:styleId="Heading20">
    <w:name w:val="Heading #2_"/>
    <w:rsid w:val="00C116F3"/>
    <w:rPr>
      <w:rFonts w:ascii="Times New Roman" w:eastAsia="Times New Roman" w:hAnsi="Times New Roman" w:cs="Times New Roman"/>
      <w:b/>
      <w:bCs/>
      <w:sz w:val="27"/>
      <w:szCs w:val="27"/>
      <w:u w:val="none"/>
    </w:rPr>
  </w:style>
  <w:style w:type="character" w:customStyle="1" w:styleId="Heading30">
    <w:name w:val="Heading #3_"/>
    <w:link w:val="Heading31"/>
    <w:rsid w:val="00C116F3"/>
    <w:rPr>
      <w:sz w:val="25"/>
      <w:szCs w:val="25"/>
      <w:shd w:val="clear" w:color="auto" w:fill="FFFFFF"/>
    </w:rPr>
  </w:style>
  <w:style w:type="paragraph" w:customStyle="1" w:styleId="Heading31">
    <w:name w:val="Heading #3"/>
    <w:basedOn w:val="Normal"/>
    <w:link w:val="Heading30"/>
    <w:rsid w:val="00C116F3"/>
    <w:pPr>
      <w:widowControl w:val="0"/>
      <w:shd w:val="clear" w:color="auto" w:fill="FFFFFF"/>
      <w:spacing w:before="540" w:after="60" w:line="0" w:lineRule="atLeast"/>
      <w:jc w:val="both"/>
      <w:outlineLvl w:val="2"/>
    </w:pPr>
    <w:rPr>
      <w:rFonts w:asciiTheme="minorHAnsi" w:eastAsiaTheme="minorEastAsia" w:hAnsiTheme="minorHAnsi" w:cstheme="minorBidi"/>
      <w:sz w:val="25"/>
      <w:szCs w:val="25"/>
    </w:rPr>
  </w:style>
  <w:style w:type="character" w:customStyle="1" w:styleId="Bodytext21">
    <w:name w:val="Body text (2)_"/>
    <w:rsid w:val="00C116F3"/>
    <w:rPr>
      <w:rFonts w:ascii="Times New Roman" w:eastAsia="Times New Roman" w:hAnsi="Times New Roman" w:cs="Times New Roman"/>
      <w:i/>
      <w:iCs/>
      <w:sz w:val="25"/>
      <w:szCs w:val="25"/>
      <w:u w:val="none"/>
    </w:rPr>
  </w:style>
  <w:style w:type="character" w:customStyle="1" w:styleId="Bodytext22">
    <w:name w:val="Body text (2)"/>
    <w:rsid w:val="00C116F3"/>
    <w:rPr>
      <w:rFonts w:ascii="Times New Roman" w:eastAsia="Times New Roman" w:hAnsi="Times New Roman" w:cs="Times New Roman"/>
      <w:i/>
      <w:iCs/>
      <w:color w:val="000000"/>
      <w:spacing w:val="0"/>
      <w:w w:val="100"/>
      <w:position w:val="0"/>
      <w:sz w:val="25"/>
      <w:szCs w:val="25"/>
      <w:u w:val="none"/>
      <w:lang w:val="vi-VN"/>
    </w:rPr>
  </w:style>
  <w:style w:type="character" w:customStyle="1" w:styleId="Heading21">
    <w:name w:val="Heading #2"/>
    <w:rsid w:val="00C116F3"/>
    <w:rPr>
      <w:rFonts w:ascii="Times New Roman" w:eastAsia="Times New Roman" w:hAnsi="Times New Roman" w:cs="Times New Roman"/>
      <w:b/>
      <w:bCs/>
      <w:color w:val="000000"/>
      <w:spacing w:val="0"/>
      <w:w w:val="100"/>
      <w:position w:val="0"/>
      <w:sz w:val="27"/>
      <w:szCs w:val="27"/>
      <w:u w:val="none"/>
      <w:lang w:val="vi-VN"/>
    </w:rPr>
  </w:style>
  <w:style w:type="paragraph" w:customStyle="1" w:styleId="BodyText8">
    <w:name w:val="Body Text8"/>
    <w:basedOn w:val="Normal"/>
    <w:rsid w:val="00C116F3"/>
    <w:pPr>
      <w:widowControl w:val="0"/>
      <w:shd w:val="clear" w:color="auto" w:fill="FFFFFF"/>
      <w:spacing w:after="120" w:line="0" w:lineRule="atLeast"/>
      <w:ind w:hanging="1440"/>
      <w:jc w:val="right"/>
    </w:pPr>
    <w:rPr>
      <w:rFonts w:ascii="Times New Roman" w:hAnsi="Times New Roman"/>
      <w:color w:val="000000"/>
      <w:sz w:val="25"/>
      <w:szCs w:val="25"/>
      <w:lang w:val="vi-VN"/>
    </w:rPr>
  </w:style>
  <w:style w:type="character" w:customStyle="1" w:styleId="Heading2SmallCaps">
    <w:name w:val="Heading #2 + Small Caps"/>
    <w:rsid w:val="00C116F3"/>
    <w:rPr>
      <w:rFonts w:ascii="Times New Roman" w:eastAsia="Times New Roman" w:hAnsi="Times New Roman" w:cs="Times New Roman" w:hint="default"/>
      <w:b/>
      <w:bCs/>
      <w:smallCaps/>
      <w:color w:val="000000"/>
      <w:spacing w:val="0"/>
      <w:w w:val="100"/>
      <w:position w:val="0"/>
      <w:sz w:val="27"/>
      <w:szCs w:val="27"/>
      <w:u w:val="none"/>
      <w:lang w:val="vi-VN"/>
    </w:rPr>
  </w:style>
  <w:style w:type="character" w:customStyle="1" w:styleId="Bodytext32">
    <w:name w:val="Body text (3)_"/>
    <w:locked/>
    <w:rsid w:val="00C116F3"/>
    <w:rPr>
      <w:b/>
      <w:bCs/>
      <w:i/>
      <w:iCs/>
      <w:sz w:val="25"/>
      <w:szCs w:val="25"/>
      <w:shd w:val="clear" w:color="auto" w:fill="FFFFFF"/>
    </w:rPr>
  </w:style>
  <w:style w:type="character" w:customStyle="1" w:styleId="Bodytext6">
    <w:name w:val="Body text (6)_"/>
    <w:link w:val="Bodytext60"/>
    <w:locked/>
    <w:rsid w:val="00C116F3"/>
    <w:rPr>
      <w:rFonts w:ascii="Franklin Gothic Heavy" w:eastAsia="Franklin Gothic Heavy" w:hAnsi="Franklin Gothic Heavy"/>
      <w:sz w:val="8"/>
      <w:szCs w:val="8"/>
      <w:shd w:val="clear" w:color="auto" w:fill="FFFFFF"/>
    </w:rPr>
  </w:style>
  <w:style w:type="paragraph" w:customStyle="1" w:styleId="Bodytext60">
    <w:name w:val="Body text (6)"/>
    <w:basedOn w:val="Normal"/>
    <w:link w:val="Bodytext6"/>
    <w:rsid w:val="00C116F3"/>
    <w:pPr>
      <w:widowControl w:val="0"/>
      <w:shd w:val="clear" w:color="auto" w:fill="FFFFFF"/>
      <w:spacing w:line="0" w:lineRule="atLeast"/>
      <w:jc w:val="both"/>
    </w:pPr>
    <w:rPr>
      <w:rFonts w:ascii="Franklin Gothic Heavy" w:eastAsia="Franklin Gothic Heavy" w:hAnsi="Franklin Gothic Heavy" w:cstheme="minorBidi"/>
      <w:sz w:val="8"/>
      <w:szCs w:val="8"/>
      <w:shd w:val="clear" w:color="auto" w:fill="FFFFFF"/>
    </w:rPr>
  </w:style>
  <w:style w:type="character" w:customStyle="1" w:styleId="Bodytext7">
    <w:name w:val="Body text (7)_"/>
    <w:link w:val="Bodytext70"/>
    <w:locked/>
    <w:rsid w:val="00C116F3"/>
    <w:rPr>
      <w:rFonts w:ascii="Franklin Gothic Heavy" w:eastAsia="Franklin Gothic Heavy" w:hAnsi="Franklin Gothic Heavy"/>
      <w:spacing w:val="320"/>
      <w:sz w:val="13"/>
      <w:szCs w:val="13"/>
      <w:shd w:val="clear" w:color="auto" w:fill="FFFFFF"/>
    </w:rPr>
  </w:style>
  <w:style w:type="paragraph" w:customStyle="1" w:styleId="Bodytext70">
    <w:name w:val="Body text (7)"/>
    <w:basedOn w:val="Normal"/>
    <w:link w:val="Bodytext7"/>
    <w:rsid w:val="00C116F3"/>
    <w:pPr>
      <w:widowControl w:val="0"/>
      <w:shd w:val="clear" w:color="auto" w:fill="FFFFFF"/>
      <w:spacing w:line="0" w:lineRule="atLeast"/>
      <w:jc w:val="both"/>
    </w:pPr>
    <w:rPr>
      <w:rFonts w:ascii="Franklin Gothic Heavy" w:eastAsia="Franklin Gothic Heavy" w:hAnsi="Franklin Gothic Heavy" w:cstheme="minorBidi"/>
      <w:spacing w:val="320"/>
      <w:sz w:val="13"/>
      <w:szCs w:val="13"/>
      <w:shd w:val="clear" w:color="auto" w:fill="FFFFFF"/>
    </w:rPr>
  </w:style>
  <w:style w:type="character" w:customStyle="1" w:styleId="Tablecaption">
    <w:name w:val="Table caption_"/>
    <w:link w:val="Tablecaption0"/>
    <w:locked/>
    <w:rsid w:val="00C116F3"/>
    <w:rPr>
      <w:sz w:val="25"/>
      <w:szCs w:val="25"/>
      <w:shd w:val="clear" w:color="auto" w:fill="FFFFFF"/>
    </w:rPr>
  </w:style>
  <w:style w:type="paragraph" w:customStyle="1" w:styleId="Tablecaption0">
    <w:name w:val="Table caption"/>
    <w:basedOn w:val="Normal"/>
    <w:link w:val="Tablecaption"/>
    <w:rsid w:val="00C116F3"/>
    <w:pPr>
      <w:widowControl w:val="0"/>
      <w:shd w:val="clear" w:color="auto" w:fill="FFFFFF"/>
      <w:spacing w:line="0" w:lineRule="atLeast"/>
    </w:pPr>
    <w:rPr>
      <w:rFonts w:asciiTheme="minorHAnsi" w:eastAsiaTheme="minorEastAsia" w:hAnsiTheme="minorHAnsi" w:cstheme="minorBidi"/>
      <w:sz w:val="25"/>
      <w:szCs w:val="25"/>
      <w:shd w:val="clear" w:color="auto" w:fill="FFFFFF"/>
    </w:rPr>
  </w:style>
  <w:style w:type="character" w:customStyle="1" w:styleId="BodyText61">
    <w:name w:val="Body Text6"/>
    <w:rsid w:val="00C116F3"/>
    <w:rPr>
      <w:rFonts w:ascii="Times New Roman" w:eastAsia="Times New Roman" w:hAnsi="Times New Roman" w:cs="Times New Roman"/>
      <w:color w:val="000000"/>
      <w:spacing w:val="0"/>
      <w:w w:val="100"/>
      <w:position w:val="0"/>
      <w:sz w:val="25"/>
      <w:szCs w:val="25"/>
      <w:u w:val="none"/>
      <w:lang w:val="vi-VN"/>
    </w:rPr>
  </w:style>
  <w:style w:type="character" w:customStyle="1" w:styleId="BodytextMSMincho">
    <w:name w:val="Body text + MS Mincho"/>
    <w:rsid w:val="00C116F3"/>
    <w:rPr>
      <w:rFonts w:ascii="MS Mincho" w:eastAsia="MS Mincho" w:hAnsi="MS Mincho" w:cs="MS Mincho"/>
      <w:b/>
      <w:bCs/>
      <w:color w:val="000000"/>
      <w:spacing w:val="0"/>
      <w:w w:val="100"/>
      <w:position w:val="0"/>
      <w:sz w:val="24"/>
      <w:szCs w:val="24"/>
      <w:u w:val="none"/>
      <w:lang w:val="vi-VN"/>
    </w:rPr>
  </w:style>
  <w:style w:type="paragraph" w:customStyle="1" w:styleId="CharCharCharChar1">
    <w:name w:val="Char Char Char Char1"/>
    <w:basedOn w:val="Normal"/>
    <w:rsid w:val="00C116F3"/>
    <w:pPr>
      <w:spacing w:after="160" w:line="240" w:lineRule="exact"/>
    </w:pPr>
    <w:rPr>
      <w:rFonts w:ascii="Tahoma" w:eastAsia="PMingLiU" w:hAnsi="Tahoma"/>
      <w:sz w:val="20"/>
      <w:szCs w:val="20"/>
    </w:rPr>
  </w:style>
  <w:style w:type="paragraph" w:customStyle="1" w:styleId="CharCharChar1CharCharChar1Char">
    <w:name w:val="Char Char Char1 Char Char Char1 Char"/>
    <w:basedOn w:val="Normal"/>
    <w:semiHidden/>
    <w:rsid w:val="00C116F3"/>
    <w:pPr>
      <w:keepNext/>
      <w:tabs>
        <w:tab w:val="left" w:pos="425"/>
      </w:tabs>
      <w:autoSpaceDE w:val="0"/>
      <w:autoSpaceDN w:val="0"/>
      <w:adjustRightInd w:val="0"/>
      <w:spacing w:before="80" w:after="80"/>
      <w:ind w:hanging="425"/>
      <w:jc w:val="both"/>
    </w:pPr>
    <w:rPr>
      <w:rFonts w:ascii="Arial" w:hAnsi="Arial" w:cs="Arial"/>
      <w:kern w:val="2"/>
      <w:sz w:val="24"/>
      <w:szCs w:val="24"/>
      <w:lang w:eastAsia="zh-CN"/>
    </w:rPr>
  </w:style>
  <w:style w:type="character" w:customStyle="1" w:styleId="CharChar10">
    <w:name w:val="Char Char10"/>
    <w:rsid w:val="00C116F3"/>
    <w:rPr>
      <w:rFonts w:ascii="VNI-Times" w:hAnsi="VNI-Times"/>
      <w:sz w:val="24"/>
      <w:lang w:val="en-US" w:eastAsia="en-US" w:bidi="ar-SA"/>
    </w:rPr>
  </w:style>
  <w:style w:type="character" w:customStyle="1" w:styleId="WW8Num8z2">
    <w:name w:val="WW8Num8z2"/>
    <w:rsid w:val="00C116F3"/>
    <w:rPr>
      <w:rFonts w:ascii="Wingdings" w:hAnsi="Wingdings"/>
    </w:rPr>
  </w:style>
  <w:style w:type="paragraph" w:customStyle="1" w:styleId="Subtitle1">
    <w:name w:val="Subtitle1"/>
    <w:rsid w:val="00C116F3"/>
    <w:pPr>
      <w:spacing w:before="120"/>
      <w:jc w:val="center"/>
    </w:pPr>
    <w:rPr>
      <w:rFonts w:ascii="Times New Roman" w:eastAsia="Times New Roman" w:hAnsi="Times New Roman" w:cs="Times New Roman"/>
      <w:b/>
      <w:sz w:val="28"/>
      <w:szCs w:val="28"/>
    </w:rPr>
  </w:style>
  <w:style w:type="paragraph" w:customStyle="1" w:styleId="CharChar2CharChar">
    <w:name w:val="Char Char2 Char Char"/>
    <w:basedOn w:val="Normal"/>
    <w:rsid w:val="00C116F3"/>
    <w:pPr>
      <w:spacing w:after="160" w:line="240" w:lineRule="exact"/>
    </w:pPr>
    <w:rPr>
      <w:rFonts w:ascii="Tahoma" w:eastAsia="PMingLiU" w:hAnsi="Tahoma"/>
      <w:sz w:val="20"/>
      <w:szCs w:val="20"/>
    </w:rPr>
  </w:style>
  <w:style w:type="paragraph" w:customStyle="1" w:styleId="CharCharChar">
    <w:name w:val="Char Char Char"/>
    <w:basedOn w:val="Normal"/>
    <w:next w:val="Normal"/>
    <w:semiHidden/>
    <w:rsid w:val="00C116F3"/>
    <w:pPr>
      <w:spacing w:before="120" w:after="120" w:line="312" w:lineRule="auto"/>
    </w:pPr>
    <w:rPr>
      <w:rFonts w:ascii="Times New Roman" w:hAnsi="Times New Roman"/>
    </w:rPr>
  </w:style>
  <w:style w:type="character" w:customStyle="1" w:styleId="WW8Num11z2">
    <w:name w:val="WW8Num11z2"/>
    <w:rsid w:val="00C116F3"/>
    <w:rPr>
      <w:rFonts w:ascii="Wingdings" w:hAnsi="Wingdings"/>
    </w:rPr>
  </w:style>
  <w:style w:type="character" w:customStyle="1" w:styleId="Heading1Char2">
    <w:name w:val="Heading 1 Char2"/>
    <w:locked/>
    <w:rsid w:val="00C116F3"/>
    <w:rPr>
      <w:rFonts w:ascii="Times New Roman Bold" w:hAnsi="Times New Roman Bold" w:cs="Times New Roman"/>
      <w:b/>
      <w:smallCaps/>
      <w:sz w:val="20"/>
      <w:szCs w:val="20"/>
    </w:rPr>
  </w:style>
  <w:style w:type="character" w:customStyle="1" w:styleId="BodyTextChar1">
    <w:name w:val="Body Text Char1"/>
    <w:locked/>
    <w:rsid w:val="00C116F3"/>
    <w:rPr>
      <w:rFonts w:ascii="Times New Roman" w:hAnsi="Times New Roman" w:cs="Times New Roman"/>
      <w:spacing w:val="-4"/>
      <w:sz w:val="20"/>
      <w:szCs w:val="20"/>
    </w:rPr>
  </w:style>
  <w:style w:type="paragraph" w:customStyle="1" w:styleId="MediumGrid1-Accent22">
    <w:name w:val="Medium Grid 1 - Accent 22"/>
    <w:basedOn w:val="Normal"/>
    <w:qFormat/>
    <w:rsid w:val="00C116F3"/>
    <w:pPr>
      <w:ind w:left="720"/>
      <w:contextualSpacing/>
      <w:jc w:val="both"/>
    </w:pPr>
    <w:rPr>
      <w:rFonts w:ascii="Times New Roman" w:eastAsia="Calibri" w:hAnsi="Times New Roman"/>
      <w:sz w:val="24"/>
      <w:szCs w:val="20"/>
    </w:rPr>
  </w:style>
  <w:style w:type="character" w:customStyle="1" w:styleId="B-text15Char2">
    <w:name w:val="B-text1.5 Char2"/>
    <w:rsid w:val="00C116F3"/>
    <w:rPr>
      <w:rFonts w:ascii=".VnTime" w:hAnsi=".VnTime"/>
      <w:sz w:val="28"/>
      <w:lang w:val="en-US" w:eastAsia="en-US"/>
    </w:rPr>
  </w:style>
  <w:style w:type="character" w:customStyle="1" w:styleId="B-text15Char3">
    <w:name w:val="B-text1.5 Char3"/>
    <w:rsid w:val="00C116F3"/>
    <w:rPr>
      <w:spacing w:val="-4"/>
      <w:sz w:val="24"/>
    </w:rPr>
  </w:style>
  <w:style w:type="paragraph" w:customStyle="1" w:styleId="CharCharCharCharCharCharCharCharChar1">
    <w:name w:val="Char Char Char Char Char Char Char Char Char1"/>
    <w:basedOn w:val="Normal"/>
    <w:rsid w:val="00C116F3"/>
    <w:pPr>
      <w:spacing w:after="160" w:line="240" w:lineRule="exact"/>
    </w:pPr>
    <w:rPr>
      <w:rFonts w:ascii="Tahoma" w:eastAsia="PMingLiU" w:hAnsi="Tahoma"/>
      <w:sz w:val="20"/>
      <w:szCs w:val="20"/>
    </w:rPr>
  </w:style>
  <w:style w:type="paragraph" w:customStyle="1" w:styleId="Char2">
    <w:name w:val="Char2"/>
    <w:basedOn w:val="Normal"/>
    <w:rsid w:val="00C116F3"/>
    <w:pPr>
      <w:spacing w:after="160" w:line="240" w:lineRule="exact"/>
    </w:pPr>
    <w:rPr>
      <w:rFonts w:ascii="Tahoma" w:eastAsia="PMingLiU" w:hAnsi="Tahoma"/>
      <w:sz w:val="20"/>
      <w:szCs w:val="20"/>
    </w:rPr>
  </w:style>
  <w:style w:type="paragraph" w:customStyle="1" w:styleId="Subtitle11">
    <w:name w:val="Subtitle11"/>
    <w:rsid w:val="00C116F3"/>
    <w:pPr>
      <w:spacing w:before="120"/>
      <w:jc w:val="center"/>
    </w:pPr>
    <w:rPr>
      <w:rFonts w:ascii="Times New Roman" w:eastAsia="Calibri" w:hAnsi="Times New Roman" w:cs="Times New Roman"/>
      <w:b/>
      <w:sz w:val="28"/>
      <w:szCs w:val="28"/>
    </w:rPr>
  </w:style>
  <w:style w:type="paragraph" w:customStyle="1" w:styleId="CharChar2CharChar1">
    <w:name w:val="Char Char2 Char Char1"/>
    <w:basedOn w:val="Normal"/>
    <w:rsid w:val="00C116F3"/>
    <w:pPr>
      <w:spacing w:after="160" w:line="240" w:lineRule="exact"/>
    </w:pPr>
    <w:rPr>
      <w:rFonts w:ascii="Tahoma" w:eastAsia="PMingLiU" w:hAnsi="Tahoma"/>
      <w:sz w:val="20"/>
      <w:szCs w:val="20"/>
    </w:rPr>
  </w:style>
  <w:style w:type="character" w:customStyle="1" w:styleId="S-titleCharChar">
    <w:name w:val="S-title Char Char"/>
    <w:rsid w:val="00C116F3"/>
  </w:style>
  <w:style w:type="character" w:customStyle="1" w:styleId="B-text15Char4">
    <w:name w:val="B-text1.5 Char4"/>
    <w:rsid w:val="00C116F3"/>
    <w:rPr>
      <w:spacing w:val="-4"/>
      <w:sz w:val="24"/>
    </w:rPr>
  </w:style>
  <w:style w:type="paragraph" w:customStyle="1" w:styleId="MediumGrid1-Accent21">
    <w:name w:val="Medium Grid 1 - Accent 21"/>
    <w:basedOn w:val="Normal"/>
    <w:qFormat/>
    <w:rsid w:val="00C116F3"/>
    <w:pPr>
      <w:ind w:left="720"/>
      <w:contextualSpacing/>
      <w:jc w:val="both"/>
    </w:pPr>
    <w:rPr>
      <w:rFonts w:ascii="Times New Roman" w:eastAsia="Calibri" w:hAnsi="Times New Roman"/>
      <w:sz w:val="24"/>
      <w:szCs w:val="20"/>
    </w:rPr>
  </w:style>
  <w:style w:type="paragraph" w:customStyle="1" w:styleId="Char1">
    <w:name w:val="Char1"/>
    <w:basedOn w:val="Normal"/>
    <w:rsid w:val="00C116F3"/>
    <w:pPr>
      <w:spacing w:after="160" w:line="240" w:lineRule="exact"/>
    </w:pPr>
    <w:rPr>
      <w:rFonts w:ascii="Tahoma" w:eastAsia="PMingLiU" w:hAnsi="Tahoma"/>
      <w:sz w:val="20"/>
      <w:szCs w:val="20"/>
    </w:rPr>
  </w:style>
  <w:style w:type="character" w:customStyle="1" w:styleId="WW8Num3z3">
    <w:name w:val="WW8Num3z3"/>
    <w:rsid w:val="00C116F3"/>
    <w:rPr>
      <w:rFonts w:ascii="Symbol" w:hAnsi="Symbol"/>
    </w:rPr>
  </w:style>
  <w:style w:type="character" w:customStyle="1" w:styleId="WW8Num18z0">
    <w:name w:val="WW8Num18z0"/>
    <w:rsid w:val="00C116F3"/>
    <w:rPr>
      <w:rFonts w:ascii="Symbol" w:hAnsi="Symbol"/>
    </w:rPr>
  </w:style>
  <w:style w:type="paragraph" w:customStyle="1" w:styleId="CharChar7">
    <w:name w:val="Char Char7"/>
    <w:basedOn w:val="Normal"/>
    <w:rsid w:val="00C116F3"/>
    <w:pPr>
      <w:spacing w:after="160" w:line="240" w:lineRule="exact"/>
    </w:pPr>
    <w:rPr>
      <w:rFonts w:ascii="Tahoma" w:eastAsia="PMingLiU" w:hAnsi="Tahoma"/>
      <w:sz w:val="20"/>
      <w:szCs w:val="20"/>
    </w:rPr>
  </w:style>
  <w:style w:type="character" w:customStyle="1" w:styleId="BodyText2Char1">
    <w:name w:val="Body Text 2 Char1"/>
    <w:rsid w:val="00C116F3"/>
    <w:rPr>
      <w:rFonts w:ascii=".VnTime" w:hAnsi=".VnTime"/>
      <w:sz w:val="28"/>
    </w:rPr>
  </w:style>
  <w:style w:type="character" w:customStyle="1" w:styleId="Heading2Char1">
    <w:name w:val="Heading 2 Char1"/>
    <w:rsid w:val="00C116F3"/>
    <w:rPr>
      <w:rFonts w:ascii=".VnTime" w:hAnsi=".VnTime"/>
      <w:i/>
      <w:sz w:val="28"/>
      <w:lang w:val="en-US" w:eastAsia="en-US" w:bidi="ar-SA"/>
    </w:rPr>
  </w:style>
  <w:style w:type="character" w:customStyle="1" w:styleId="Heading4Char1">
    <w:name w:val="Heading 4 Char1"/>
    <w:rsid w:val="00C116F3"/>
    <w:rPr>
      <w:rFonts w:ascii=".VnTime" w:hAnsi=".VnTime"/>
      <w:b/>
      <w:bCs/>
      <w:sz w:val="28"/>
      <w:szCs w:val="26"/>
      <w:lang w:val="en-US" w:eastAsia="en-US" w:bidi="ar-SA"/>
    </w:rPr>
  </w:style>
  <w:style w:type="character" w:customStyle="1" w:styleId="Heading5Char1">
    <w:name w:val="Heading 5 Char1"/>
    <w:rsid w:val="00C116F3"/>
    <w:rPr>
      <w:rFonts w:ascii=".VnTime" w:hAnsi=".VnTime"/>
      <w:b/>
      <w:bCs/>
      <w:i/>
      <w:sz w:val="40"/>
      <w:szCs w:val="40"/>
      <w:lang w:val="nl-NL" w:eastAsia="en-US" w:bidi="ar-SA"/>
    </w:rPr>
  </w:style>
  <w:style w:type="character" w:customStyle="1" w:styleId="Heading6Char1">
    <w:name w:val="Heading 6 Char1"/>
    <w:rsid w:val="00C116F3"/>
    <w:rPr>
      <w:rFonts w:ascii=".VnTime" w:hAnsi=".VnTime"/>
      <w:b/>
      <w:bCs/>
      <w:sz w:val="40"/>
      <w:szCs w:val="28"/>
      <w:lang w:val="nl-NL" w:eastAsia="en-US" w:bidi="ar-SA"/>
    </w:rPr>
  </w:style>
  <w:style w:type="character" w:customStyle="1" w:styleId="Heading7Char1">
    <w:name w:val="Heading 7 Char1"/>
    <w:rsid w:val="00C116F3"/>
    <w:rPr>
      <w:b/>
      <w:sz w:val="26"/>
      <w:szCs w:val="28"/>
      <w:lang w:val="nl-NL" w:eastAsia="en-US" w:bidi="ar-SA"/>
    </w:rPr>
  </w:style>
  <w:style w:type="character" w:customStyle="1" w:styleId="Heading8Char1">
    <w:name w:val="Heading 8 Char1"/>
    <w:semiHidden/>
    <w:rsid w:val="00C116F3"/>
    <w:rPr>
      <w:rFonts w:ascii=".VnTime" w:hAnsi=".VnTime"/>
      <w:b/>
      <w:bCs/>
      <w:sz w:val="28"/>
      <w:szCs w:val="26"/>
      <w:lang w:val="en-US" w:eastAsia="en-US" w:bidi="ar-SA"/>
    </w:rPr>
  </w:style>
  <w:style w:type="character" w:customStyle="1" w:styleId="Heading9Char1">
    <w:name w:val="Heading 9 Char1"/>
    <w:rsid w:val="00C116F3"/>
    <w:rPr>
      <w:rFonts w:ascii="Arial" w:hAnsi="Arial" w:cs="Arial"/>
      <w:sz w:val="22"/>
      <w:szCs w:val="22"/>
      <w:lang w:val="en-US" w:eastAsia="en-US" w:bidi="ar-SA"/>
    </w:rPr>
  </w:style>
  <w:style w:type="character" w:customStyle="1" w:styleId="SubtitleChar1">
    <w:name w:val="Subtitle Char1"/>
    <w:rsid w:val="00C116F3"/>
    <w:rPr>
      <w:rFonts w:ascii=".VnTime" w:hAnsi=".VnTime"/>
      <w:b/>
      <w:sz w:val="28"/>
      <w:lang w:val="en-US" w:eastAsia="en-US" w:bidi="ar-SA"/>
    </w:rPr>
  </w:style>
  <w:style w:type="character" w:customStyle="1" w:styleId="FooterChar1">
    <w:name w:val="Footer Char1"/>
    <w:uiPriority w:val="99"/>
    <w:locked/>
    <w:rsid w:val="00C116F3"/>
    <w:rPr>
      <w:rFonts w:ascii=".VnTime" w:hAnsi=".VnTime"/>
      <w:sz w:val="28"/>
      <w:lang w:val="en-US" w:eastAsia="en-US" w:bidi="ar-SA"/>
    </w:rPr>
  </w:style>
  <w:style w:type="character" w:customStyle="1" w:styleId="BodyTextIndent2Char1">
    <w:name w:val="Body Text Indent 2 Char1"/>
    <w:uiPriority w:val="99"/>
    <w:semiHidden/>
    <w:qFormat/>
    <w:locked/>
    <w:rsid w:val="00C116F3"/>
    <w:rPr>
      <w:rFonts w:ascii=".VnTime" w:hAnsi=".VnTime"/>
      <w:sz w:val="28"/>
      <w:lang w:val="en-US" w:eastAsia="en-US" w:bidi="ar-SA"/>
    </w:rPr>
  </w:style>
  <w:style w:type="character" w:customStyle="1" w:styleId="BodyTextIndent3Char1">
    <w:name w:val="Body Text Indent 3 Char1"/>
    <w:rsid w:val="00C116F3"/>
    <w:rPr>
      <w:rFonts w:ascii=".VnTime" w:hAnsi=".VnTime"/>
      <w:sz w:val="16"/>
      <w:szCs w:val="16"/>
    </w:rPr>
  </w:style>
  <w:style w:type="character" w:customStyle="1" w:styleId="BalloonTextChar1">
    <w:name w:val="Balloon Text Char1"/>
    <w:uiPriority w:val="99"/>
    <w:semiHidden/>
    <w:rsid w:val="00C116F3"/>
    <w:rPr>
      <w:rFonts w:ascii="Tahoma" w:hAnsi="Tahoma" w:cs="Tahoma"/>
      <w:sz w:val="16"/>
      <w:szCs w:val="16"/>
      <w:lang w:val="en-US" w:eastAsia="en-US"/>
    </w:rPr>
  </w:style>
  <w:style w:type="character" w:customStyle="1" w:styleId="FootnoteTextChar1">
    <w:name w:val="Footnote Text Char1"/>
    <w:uiPriority w:val="99"/>
    <w:semiHidden/>
    <w:rsid w:val="00C116F3"/>
    <w:rPr>
      <w:lang w:val="en-US" w:eastAsia="en-US"/>
    </w:rPr>
  </w:style>
  <w:style w:type="character" w:customStyle="1" w:styleId="CharChar3">
    <w:name w:val="Char Char3"/>
    <w:rsid w:val="00C116F3"/>
    <w:rPr>
      <w:rFonts w:ascii=".VnTime" w:hAnsi=".VnTime"/>
      <w:sz w:val="28"/>
      <w:szCs w:val="28"/>
      <w:lang w:val="nl-NL" w:eastAsia="en-US" w:bidi="ar-SA"/>
    </w:rPr>
  </w:style>
  <w:style w:type="character" w:customStyle="1" w:styleId="CharChar8">
    <w:name w:val="Char Char8"/>
    <w:rsid w:val="00C116F3"/>
    <w:rPr>
      <w:rFonts w:ascii=".VnTime" w:hAnsi=".VnTime"/>
      <w:sz w:val="28"/>
    </w:rPr>
  </w:style>
  <w:style w:type="character" w:customStyle="1" w:styleId="CharChar11">
    <w:name w:val="Char Char11"/>
    <w:rsid w:val="00C116F3"/>
    <w:rPr>
      <w:rFonts w:ascii=".VnTime" w:hAnsi=".VnTime"/>
      <w:sz w:val="28"/>
      <w:szCs w:val="28"/>
      <w:lang w:val="nl-NL"/>
    </w:rPr>
  </w:style>
  <w:style w:type="character" w:customStyle="1" w:styleId="CharChar13">
    <w:name w:val="Char Char13"/>
    <w:rsid w:val="00C116F3"/>
    <w:rPr>
      <w:rFonts w:ascii=".VnTime" w:hAnsi=".VnTime"/>
      <w:b/>
      <w:bCs/>
      <w:sz w:val="28"/>
      <w:szCs w:val="26"/>
    </w:rPr>
  </w:style>
  <w:style w:type="paragraph" w:customStyle="1" w:styleId="H2">
    <w:name w:val="H2"/>
    <w:basedOn w:val="Normal"/>
    <w:rsid w:val="00C116F3"/>
    <w:pPr>
      <w:ind w:left="1134" w:hanging="567"/>
      <w:jc w:val="both"/>
    </w:pPr>
    <w:rPr>
      <w:rFonts w:ascii="Times New Roman" w:hAnsi="Times New Roman"/>
      <w:sz w:val="26"/>
      <w:szCs w:val="24"/>
    </w:rPr>
  </w:style>
  <w:style w:type="paragraph" w:customStyle="1" w:styleId="font5">
    <w:name w:val="font5"/>
    <w:basedOn w:val="Normal"/>
    <w:rsid w:val="00C116F3"/>
    <w:pPr>
      <w:spacing w:before="100" w:beforeAutospacing="1" w:after="100" w:afterAutospacing="1"/>
    </w:pPr>
    <w:rPr>
      <w:rFonts w:ascii="Times New Roman" w:hAnsi="Times New Roman"/>
      <w:sz w:val="24"/>
      <w:szCs w:val="24"/>
    </w:rPr>
  </w:style>
  <w:style w:type="paragraph" w:customStyle="1" w:styleId="font6">
    <w:name w:val="font6"/>
    <w:basedOn w:val="Normal"/>
    <w:rsid w:val="00C116F3"/>
    <w:pPr>
      <w:spacing w:before="100" w:beforeAutospacing="1" w:after="100" w:afterAutospacing="1"/>
    </w:pPr>
    <w:rPr>
      <w:rFonts w:ascii="Times New Roman" w:hAnsi="Times New Roman"/>
      <w:sz w:val="24"/>
      <w:szCs w:val="24"/>
    </w:rPr>
  </w:style>
  <w:style w:type="paragraph" w:customStyle="1" w:styleId="font7">
    <w:name w:val="font7"/>
    <w:basedOn w:val="Normal"/>
    <w:rsid w:val="00C116F3"/>
    <w:pPr>
      <w:spacing w:before="100" w:beforeAutospacing="1" w:after="100" w:afterAutospacing="1"/>
    </w:pPr>
    <w:rPr>
      <w:rFonts w:ascii="Times New Roman" w:hAnsi="Times New Roman"/>
      <w:color w:val="000000"/>
      <w:sz w:val="24"/>
      <w:szCs w:val="24"/>
    </w:rPr>
  </w:style>
  <w:style w:type="paragraph" w:customStyle="1" w:styleId="font8">
    <w:name w:val="font8"/>
    <w:basedOn w:val="Normal"/>
    <w:rsid w:val="00C116F3"/>
    <w:pPr>
      <w:spacing w:before="100" w:beforeAutospacing="1" w:after="100" w:afterAutospacing="1"/>
    </w:pPr>
    <w:rPr>
      <w:rFonts w:ascii="Tahoma" w:hAnsi="Tahoma" w:cs="Tahoma"/>
      <w:color w:val="000000"/>
      <w:sz w:val="16"/>
      <w:szCs w:val="16"/>
    </w:rPr>
  </w:style>
  <w:style w:type="paragraph" w:customStyle="1" w:styleId="font9">
    <w:name w:val="font9"/>
    <w:basedOn w:val="Normal"/>
    <w:rsid w:val="00C116F3"/>
    <w:pPr>
      <w:spacing w:before="100" w:beforeAutospacing="1" w:after="100" w:afterAutospacing="1"/>
    </w:pPr>
    <w:rPr>
      <w:rFonts w:ascii="Tahoma" w:hAnsi="Tahoma" w:cs="Tahoma"/>
      <w:b/>
      <w:bCs/>
      <w:color w:val="000000"/>
      <w:sz w:val="16"/>
      <w:szCs w:val="16"/>
    </w:rPr>
  </w:style>
  <w:style w:type="paragraph" w:customStyle="1" w:styleId="font10">
    <w:name w:val="font10"/>
    <w:basedOn w:val="Normal"/>
    <w:rsid w:val="00C116F3"/>
    <w:pPr>
      <w:spacing w:before="100" w:beforeAutospacing="1" w:after="100" w:afterAutospacing="1"/>
    </w:pPr>
    <w:rPr>
      <w:rFonts w:ascii="Times New Roman" w:hAnsi="Times New Roman"/>
      <w:color w:val="FF0000"/>
      <w:sz w:val="24"/>
      <w:szCs w:val="24"/>
    </w:rPr>
  </w:style>
  <w:style w:type="paragraph" w:customStyle="1" w:styleId="font11">
    <w:name w:val="font11"/>
    <w:basedOn w:val="Normal"/>
    <w:rsid w:val="00C116F3"/>
    <w:pPr>
      <w:spacing w:before="100" w:beforeAutospacing="1" w:after="100" w:afterAutospacing="1"/>
    </w:pPr>
    <w:rPr>
      <w:rFonts w:ascii="Tahoma" w:hAnsi="Tahoma" w:cs="Tahoma"/>
      <w:color w:val="000000"/>
      <w:sz w:val="16"/>
      <w:szCs w:val="16"/>
    </w:rPr>
  </w:style>
  <w:style w:type="paragraph" w:customStyle="1" w:styleId="font12">
    <w:name w:val="font12"/>
    <w:basedOn w:val="Normal"/>
    <w:rsid w:val="00C116F3"/>
    <w:pPr>
      <w:spacing w:before="100" w:beforeAutospacing="1" w:after="100" w:afterAutospacing="1"/>
    </w:pPr>
    <w:rPr>
      <w:rFonts w:ascii="Tahoma" w:hAnsi="Tahoma" w:cs="Tahoma"/>
      <w:b/>
      <w:bCs/>
      <w:color w:val="000000"/>
      <w:sz w:val="16"/>
      <w:szCs w:val="16"/>
    </w:rPr>
  </w:style>
  <w:style w:type="paragraph" w:customStyle="1" w:styleId="font13">
    <w:name w:val="font13"/>
    <w:basedOn w:val="Normal"/>
    <w:rsid w:val="00C116F3"/>
    <w:pPr>
      <w:spacing w:before="100" w:beforeAutospacing="1" w:after="100" w:afterAutospacing="1"/>
    </w:pPr>
    <w:rPr>
      <w:rFonts w:ascii="Times New Roman" w:hAnsi="Times New Roman"/>
      <w:color w:val="000000"/>
      <w:sz w:val="24"/>
      <w:szCs w:val="24"/>
    </w:rPr>
  </w:style>
  <w:style w:type="paragraph" w:customStyle="1" w:styleId="xl96">
    <w:name w:val="xl96"/>
    <w:basedOn w:val="Normal"/>
    <w:rsid w:val="00C116F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97">
    <w:name w:val="xl97"/>
    <w:basedOn w:val="Normal"/>
    <w:rsid w:val="00C116F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98">
    <w:name w:val="xl98"/>
    <w:basedOn w:val="Normal"/>
    <w:rsid w:val="00C116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9">
    <w:name w:val="xl99"/>
    <w:basedOn w:val="Normal"/>
    <w:rsid w:val="00C116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100">
    <w:name w:val="xl100"/>
    <w:basedOn w:val="Normal"/>
    <w:rsid w:val="00C116F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1">
    <w:name w:val="xl101"/>
    <w:basedOn w:val="Normal"/>
    <w:rsid w:val="00C116F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02">
    <w:name w:val="xl102"/>
    <w:basedOn w:val="Normal"/>
    <w:rsid w:val="00C116F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03">
    <w:name w:val="xl103"/>
    <w:basedOn w:val="Normal"/>
    <w:rsid w:val="00C116F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xl104">
    <w:name w:val="xl104"/>
    <w:basedOn w:val="Normal"/>
    <w:rsid w:val="00C116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4"/>
      <w:szCs w:val="24"/>
    </w:rPr>
  </w:style>
  <w:style w:type="paragraph" w:customStyle="1" w:styleId="xl105">
    <w:name w:val="xl105"/>
    <w:basedOn w:val="Normal"/>
    <w:rsid w:val="00C116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06">
    <w:name w:val="xl106"/>
    <w:basedOn w:val="Normal"/>
    <w:rsid w:val="00C116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24"/>
      <w:szCs w:val="24"/>
    </w:rPr>
  </w:style>
  <w:style w:type="paragraph" w:customStyle="1" w:styleId="xl107">
    <w:name w:val="xl107"/>
    <w:basedOn w:val="Normal"/>
    <w:rsid w:val="00C116F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08">
    <w:name w:val="xl108"/>
    <w:basedOn w:val="Normal"/>
    <w:rsid w:val="00C116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rsid w:val="00C116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hAnsi="Times New Roman"/>
      <w:sz w:val="24"/>
      <w:szCs w:val="24"/>
    </w:rPr>
  </w:style>
  <w:style w:type="character" w:customStyle="1" w:styleId="WW8Num8z0">
    <w:name w:val="WW8Num8z0"/>
    <w:rsid w:val="00C116F3"/>
    <w:rPr>
      <w:rFonts w:ascii="Wingdings" w:hAnsi="Wingdings"/>
    </w:rPr>
  </w:style>
  <w:style w:type="paragraph" w:customStyle="1" w:styleId="xl110">
    <w:name w:val="xl110"/>
    <w:basedOn w:val="Normal"/>
    <w:qFormat/>
    <w:rsid w:val="00C116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rPr>
  </w:style>
  <w:style w:type="paragraph" w:customStyle="1" w:styleId="xl111">
    <w:name w:val="xl111"/>
    <w:basedOn w:val="Normal"/>
    <w:rsid w:val="00C116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Times New Roman" w:hAnsi="Times New Roman"/>
      <w:b/>
      <w:bCs/>
      <w:sz w:val="24"/>
      <w:szCs w:val="24"/>
    </w:rPr>
  </w:style>
  <w:style w:type="paragraph" w:customStyle="1" w:styleId="xl112">
    <w:name w:val="xl112"/>
    <w:basedOn w:val="Normal"/>
    <w:rsid w:val="00C116F3"/>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Times New Roman" w:hAnsi="Times New Roman"/>
      <w:b/>
      <w:bCs/>
      <w:sz w:val="24"/>
      <w:szCs w:val="24"/>
    </w:rPr>
  </w:style>
  <w:style w:type="paragraph" w:customStyle="1" w:styleId="xl113">
    <w:name w:val="xl113"/>
    <w:basedOn w:val="Normal"/>
    <w:rsid w:val="00C116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Times New Roman" w:hAnsi="Times New Roman"/>
      <w:sz w:val="24"/>
      <w:szCs w:val="24"/>
    </w:rPr>
  </w:style>
  <w:style w:type="paragraph" w:customStyle="1" w:styleId="xl114">
    <w:name w:val="xl114"/>
    <w:basedOn w:val="Normal"/>
    <w:rsid w:val="00C116F3"/>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Times New Roman" w:hAnsi="Times New Roman"/>
      <w:sz w:val="24"/>
      <w:szCs w:val="24"/>
    </w:rPr>
  </w:style>
  <w:style w:type="paragraph" w:customStyle="1" w:styleId="xl115">
    <w:name w:val="xl115"/>
    <w:basedOn w:val="Normal"/>
    <w:rsid w:val="00C116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Times New Roman" w:hAnsi="Times New Roman"/>
      <w:b/>
      <w:bCs/>
      <w:sz w:val="24"/>
      <w:szCs w:val="24"/>
    </w:rPr>
  </w:style>
  <w:style w:type="paragraph" w:customStyle="1" w:styleId="xl116">
    <w:name w:val="xl116"/>
    <w:basedOn w:val="Normal"/>
    <w:rsid w:val="00C116F3"/>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Times New Roman" w:hAnsi="Times New Roman"/>
      <w:b/>
      <w:bCs/>
      <w:sz w:val="24"/>
      <w:szCs w:val="24"/>
    </w:rPr>
  </w:style>
  <w:style w:type="paragraph" w:customStyle="1" w:styleId="xl117">
    <w:name w:val="xl117"/>
    <w:basedOn w:val="Normal"/>
    <w:rsid w:val="00C116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Times New Roman" w:hAnsi="Times New Roman"/>
      <w:sz w:val="24"/>
      <w:szCs w:val="24"/>
    </w:rPr>
  </w:style>
  <w:style w:type="paragraph" w:customStyle="1" w:styleId="xl118">
    <w:name w:val="xl118"/>
    <w:basedOn w:val="Normal"/>
    <w:rsid w:val="00C116F3"/>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Times New Roman" w:hAnsi="Times New Roman"/>
      <w:sz w:val="24"/>
      <w:szCs w:val="24"/>
    </w:rPr>
  </w:style>
  <w:style w:type="paragraph" w:customStyle="1" w:styleId="xl119">
    <w:name w:val="xl119"/>
    <w:basedOn w:val="Normal"/>
    <w:rsid w:val="00C116F3"/>
    <w:pPr>
      <w:pBdr>
        <w:top w:val="single" w:sz="4" w:space="0" w:color="auto"/>
        <w:left w:val="single" w:sz="4" w:space="0" w:color="auto"/>
        <w:bottom w:val="single" w:sz="4" w:space="0" w:color="auto"/>
      </w:pBdr>
      <w:spacing w:before="100" w:beforeAutospacing="1" w:after="100" w:afterAutospacing="1"/>
      <w:jc w:val="center"/>
      <w:textAlignment w:val="bottom"/>
    </w:pPr>
    <w:rPr>
      <w:rFonts w:ascii="Times New Roman" w:hAnsi="Times New Roman"/>
      <w:b/>
      <w:bCs/>
      <w:sz w:val="24"/>
      <w:szCs w:val="24"/>
    </w:rPr>
  </w:style>
  <w:style w:type="paragraph" w:customStyle="1" w:styleId="xl120">
    <w:name w:val="xl120"/>
    <w:basedOn w:val="Normal"/>
    <w:rsid w:val="00C116F3"/>
    <w:pPr>
      <w:pBdr>
        <w:top w:val="single" w:sz="4" w:space="0" w:color="auto"/>
        <w:bottom w:val="single" w:sz="4" w:space="0" w:color="auto"/>
      </w:pBdr>
      <w:spacing w:before="100" w:beforeAutospacing="1" w:after="100" w:afterAutospacing="1"/>
      <w:jc w:val="center"/>
      <w:textAlignment w:val="bottom"/>
    </w:pPr>
    <w:rPr>
      <w:rFonts w:ascii="Times New Roman" w:hAnsi="Times New Roman"/>
      <w:b/>
      <w:bCs/>
      <w:sz w:val="24"/>
      <w:szCs w:val="24"/>
    </w:rPr>
  </w:style>
  <w:style w:type="paragraph" w:customStyle="1" w:styleId="xl121">
    <w:name w:val="xl121"/>
    <w:basedOn w:val="Normal"/>
    <w:rsid w:val="00C116F3"/>
    <w:pPr>
      <w:pBdr>
        <w:top w:val="single" w:sz="4" w:space="0" w:color="auto"/>
        <w:bottom w:val="single" w:sz="4" w:space="0" w:color="auto"/>
        <w:right w:val="single" w:sz="4" w:space="0" w:color="auto"/>
      </w:pBdr>
      <w:spacing w:before="100" w:beforeAutospacing="1" w:after="100" w:afterAutospacing="1"/>
      <w:jc w:val="center"/>
      <w:textAlignment w:val="bottom"/>
    </w:pPr>
    <w:rPr>
      <w:rFonts w:ascii="Times New Roman" w:hAnsi="Times New Roman"/>
      <w:b/>
      <w:bCs/>
      <w:sz w:val="24"/>
      <w:szCs w:val="24"/>
    </w:rPr>
  </w:style>
  <w:style w:type="paragraph" w:customStyle="1" w:styleId="xl122">
    <w:name w:val="xl122"/>
    <w:basedOn w:val="Normal"/>
    <w:rsid w:val="00C116F3"/>
    <w:pPr>
      <w:spacing w:before="100" w:beforeAutospacing="1" w:after="100" w:afterAutospacing="1"/>
    </w:pPr>
    <w:rPr>
      <w:rFonts w:ascii="Times New Roman" w:hAnsi="Times New Roman"/>
      <w:b/>
      <w:bCs/>
    </w:rPr>
  </w:style>
  <w:style w:type="character" w:customStyle="1" w:styleId="CharChar51">
    <w:name w:val="Char Char51"/>
    <w:rsid w:val="00C116F3"/>
    <w:rPr>
      <w:rFonts w:ascii=".VnTimeH" w:hAnsi=".VnTimeH" w:hint="default"/>
      <w:b/>
      <w:sz w:val="28"/>
      <w:lang w:val="en-US" w:eastAsia="en-US" w:bidi="ar-SA"/>
    </w:rPr>
  </w:style>
  <w:style w:type="character" w:customStyle="1" w:styleId="CharChar41">
    <w:name w:val="Char Char41"/>
    <w:rsid w:val="00C116F3"/>
    <w:rPr>
      <w:rFonts w:ascii=".VnTime" w:hAnsi=".VnTime" w:hint="default"/>
      <w:sz w:val="28"/>
      <w:lang w:val="en-US" w:eastAsia="en-US" w:bidi="ar-SA"/>
    </w:rPr>
  </w:style>
  <w:style w:type="character" w:customStyle="1" w:styleId="CharChar161">
    <w:name w:val="Char Char161"/>
    <w:rsid w:val="00C116F3"/>
    <w:rPr>
      <w:rFonts w:ascii="Arial" w:hAnsi="Arial" w:cs="Arial" w:hint="default"/>
      <w:b/>
      <w:kern w:val="28"/>
      <w:sz w:val="32"/>
      <w:lang w:bidi="ar-SA"/>
    </w:rPr>
  </w:style>
  <w:style w:type="character" w:customStyle="1" w:styleId="CharChar121">
    <w:name w:val="Char Char121"/>
    <w:rsid w:val="00C116F3"/>
    <w:rPr>
      <w:spacing w:val="-4"/>
      <w:sz w:val="24"/>
      <w:lang w:bidi="ar-SA"/>
    </w:rPr>
  </w:style>
  <w:style w:type="character" w:customStyle="1" w:styleId="CharChar101">
    <w:name w:val="Char Char101"/>
    <w:rsid w:val="00C116F3"/>
    <w:rPr>
      <w:rFonts w:ascii="VNI-Times" w:hAnsi="VNI-Times" w:hint="default"/>
      <w:sz w:val="24"/>
      <w:lang w:val="en-US" w:eastAsia="en-US" w:bidi="ar-SA"/>
    </w:rPr>
  </w:style>
  <w:style w:type="character" w:customStyle="1" w:styleId="CharChar31">
    <w:name w:val="Char Char31"/>
    <w:rsid w:val="00C116F3"/>
    <w:rPr>
      <w:rFonts w:ascii=".VnTime" w:hAnsi=".VnTime" w:hint="default"/>
      <w:sz w:val="28"/>
      <w:szCs w:val="28"/>
      <w:lang w:val="nl-NL" w:eastAsia="en-US" w:bidi="ar-SA"/>
    </w:rPr>
  </w:style>
  <w:style w:type="character" w:customStyle="1" w:styleId="CharChar81">
    <w:name w:val="Char Char81"/>
    <w:rsid w:val="00C116F3"/>
    <w:rPr>
      <w:rFonts w:ascii=".VnTime" w:hAnsi=".VnTime" w:hint="default"/>
      <w:sz w:val="28"/>
    </w:rPr>
  </w:style>
  <w:style w:type="character" w:customStyle="1" w:styleId="CharChar111">
    <w:name w:val="Char Char111"/>
    <w:rsid w:val="00C116F3"/>
    <w:rPr>
      <w:rFonts w:ascii=".VnTime" w:hAnsi=".VnTime" w:hint="default"/>
      <w:sz w:val="28"/>
      <w:szCs w:val="28"/>
      <w:lang w:val="nl-NL"/>
    </w:rPr>
  </w:style>
  <w:style w:type="character" w:customStyle="1" w:styleId="CharChar131">
    <w:name w:val="Char Char131"/>
    <w:rsid w:val="00C116F3"/>
    <w:rPr>
      <w:rFonts w:ascii=".VnTime" w:hAnsi=".VnTime" w:hint="default"/>
      <w:b/>
      <w:bCs/>
      <w:sz w:val="28"/>
      <w:szCs w:val="26"/>
    </w:rPr>
  </w:style>
  <w:style w:type="character" w:customStyle="1" w:styleId="BodyTextIndentChar1">
    <w:name w:val="Body Text Indent Char1"/>
    <w:basedOn w:val="DefaultParagraphFont"/>
    <w:semiHidden/>
    <w:rsid w:val="00C116F3"/>
    <w:rPr>
      <w:rFonts w:ascii="Times New Roman" w:eastAsia="Times New Roman" w:hAnsi="Times New Roman"/>
      <w:sz w:val="24"/>
    </w:rPr>
  </w:style>
  <w:style w:type="paragraph" w:customStyle="1" w:styleId="CharCharCharCharCharCharCharCharChar2">
    <w:name w:val="Char Char Char Char Char Char Char Char Char2"/>
    <w:basedOn w:val="Normal"/>
    <w:rsid w:val="00C116F3"/>
    <w:pPr>
      <w:spacing w:after="160" w:line="240" w:lineRule="exact"/>
    </w:pPr>
    <w:rPr>
      <w:rFonts w:ascii="Tahoma" w:eastAsia="PMingLiU" w:hAnsi="Tahoma"/>
      <w:sz w:val="20"/>
      <w:szCs w:val="20"/>
    </w:rPr>
  </w:style>
  <w:style w:type="paragraph" w:customStyle="1" w:styleId="Style13ptJustified">
    <w:name w:val="Style 13 pt Justified"/>
    <w:basedOn w:val="Normal"/>
    <w:rsid w:val="00C116F3"/>
    <w:pPr>
      <w:suppressAutoHyphens/>
      <w:spacing w:before="60" w:after="60"/>
      <w:jc w:val="both"/>
    </w:pPr>
    <w:rPr>
      <w:rFonts w:ascii="Times New Roman" w:hAnsi="Times New Roman"/>
      <w:sz w:val="26"/>
      <w:szCs w:val="20"/>
      <w:lang w:eastAsia="ar-SA"/>
    </w:rPr>
  </w:style>
  <w:style w:type="character" w:customStyle="1" w:styleId="Bodytext2Exact">
    <w:name w:val="Body text (2) Exact"/>
    <w:rsid w:val="00C116F3"/>
    <w:rPr>
      <w:rFonts w:ascii="Times New Roman" w:eastAsia="Times New Roman" w:hAnsi="Times New Roman" w:cs="Times New Roman"/>
      <w:u w:val="none"/>
    </w:rPr>
  </w:style>
  <w:style w:type="character" w:customStyle="1" w:styleId="Bodytext2Bold">
    <w:name w:val="Body text (2) + Bold"/>
    <w:rsid w:val="00C116F3"/>
    <w:rPr>
      <w:rFonts w:ascii="Times New Roman" w:eastAsia="Times New Roman" w:hAnsi="Times New Roman" w:cs="Times New Roman"/>
      <w:b/>
      <w:bCs/>
      <w:color w:val="000000"/>
      <w:spacing w:val="0"/>
      <w:w w:val="100"/>
      <w:position w:val="0"/>
      <w:sz w:val="24"/>
      <w:szCs w:val="24"/>
      <w:u w:val="none"/>
      <w:shd w:val="clear" w:color="auto" w:fill="FFFFFF"/>
      <w:lang w:val="vi-VN" w:eastAsia="vi-VN" w:bidi="vi-VN"/>
    </w:rPr>
  </w:style>
  <w:style w:type="paragraph" w:customStyle="1" w:styleId="CharCharCharCharCharCharCharCharChar3">
    <w:name w:val="Char Char Char Char Char Char Char Char Char3"/>
    <w:basedOn w:val="Normal"/>
    <w:rsid w:val="00C116F3"/>
    <w:pPr>
      <w:spacing w:after="160" w:line="240" w:lineRule="exact"/>
    </w:pPr>
    <w:rPr>
      <w:rFonts w:ascii="Tahoma" w:eastAsia="PMingLiU" w:hAnsi="Tahoma"/>
      <w:sz w:val="20"/>
      <w:szCs w:val="20"/>
    </w:rPr>
  </w:style>
  <w:style w:type="paragraph" w:styleId="IntenseQuote">
    <w:name w:val="Intense Quote"/>
    <w:basedOn w:val="Normal"/>
    <w:next w:val="Normal"/>
    <w:link w:val="IntenseQuoteChar"/>
    <w:uiPriority w:val="30"/>
    <w:qFormat/>
    <w:rsid w:val="00C116F3"/>
    <w:pPr>
      <w:pBdr>
        <w:bottom w:val="single" w:sz="4" w:space="4" w:color="5B9BD5" w:themeColor="accent1"/>
      </w:pBdr>
      <w:spacing w:before="200" w:after="280" w:line="276" w:lineRule="auto"/>
      <w:ind w:left="936" w:right="936"/>
    </w:pPr>
    <w:rPr>
      <w:rFonts w:asciiTheme="minorHAnsi" w:eastAsiaTheme="minorEastAsia" w:hAnsiTheme="minorHAnsi" w:cstheme="minorBidi"/>
      <w:b/>
      <w:bCs/>
      <w:i/>
      <w:iCs/>
      <w:color w:val="5B9BD5" w:themeColor="accent1"/>
      <w:sz w:val="22"/>
      <w:szCs w:val="22"/>
      <w:lang w:eastAsia="ja-JP"/>
    </w:rPr>
  </w:style>
  <w:style w:type="character" w:customStyle="1" w:styleId="IntenseQuoteChar">
    <w:name w:val="Intense Quote Char"/>
    <w:basedOn w:val="DefaultParagraphFont"/>
    <w:link w:val="IntenseQuote"/>
    <w:uiPriority w:val="30"/>
    <w:rsid w:val="00C116F3"/>
    <w:rPr>
      <w:b/>
      <w:bCs/>
      <w:i/>
      <w:iCs/>
      <w:color w:val="5B9BD5" w:themeColor="accent1"/>
      <w:sz w:val="22"/>
      <w:szCs w:val="22"/>
      <w:lang w:eastAsia="ja-JP"/>
    </w:rPr>
  </w:style>
  <w:style w:type="paragraph" w:customStyle="1" w:styleId="CharChar32">
    <w:name w:val="Char Char32"/>
    <w:basedOn w:val="Normal"/>
    <w:rsid w:val="00C116F3"/>
    <w:pPr>
      <w:spacing w:after="160" w:line="240" w:lineRule="exact"/>
    </w:pPr>
    <w:rPr>
      <w:rFonts w:ascii="Tahoma" w:eastAsia="PMingLiU" w:hAnsi="Tahoma"/>
      <w:sz w:val="20"/>
      <w:szCs w:val="20"/>
    </w:rPr>
  </w:style>
  <w:style w:type="paragraph" w:customStyle="1" w:styleId="CharChar2">
    <w:name w:val="Char Char2"/>
    <w:basedOn w:val="Normal"/>
    <w:rsid w:val="00C116F3"/>
    <w:pPr>
      <w:spacing w:after="160" w:line="240" w:lineRule="exact"/>
    </w:pPr>
    <w:rPr>
      <w:rFonts w:ascii="Tahoma" w:eastAsia="PMingLiU" w:hAnsi="Tahoma"/>
      <w:sz w:val="20"/>
      <w:szCs w:val="20"/>
    </w:rPr>
  </w:style>
  <w:style w:type="paragraph" w:customStyle="1" w:styleId="danhsch">
    <w:name w:val="danh sách"/>
    <w:basedOn w:val="Normal"/>
    <w:uiPriority w:val="99"/>
    <w:rsid w:val="00C116F3"/>
    <w:pPr>
      <w:numPr>
        <w:numId w:val="7"/>
      </w:numPr>
      <w:spacing w:before="240" w:after="240"/>
      <w:ind w:left="0" w:firstLine="0"/>
    </w:pPr>
    <w:rPr>
      <w:rFonts w:ascii="Arial" w:hAnsi="Arial" w:cs="Arial"/>
      <w:b/>
      <w:bCs/>
      <w:sz w:val="24"/>
      <w:szCs w:val="24"/>
      <w:u w:val="single"/>
    </w:rPr>
  </w:style>
  <w:style w:type="paragraph" w:customStyle="1" w:styleId="gchudng">
    <w:name w:val="gạch đầu dòng"/>
    <w:basedOn w:val="Normal"/>
    <w:uiPriority w:val="99"/>
    <w:rsid w:val="00C116F3"/>
    <w:pPr>
      <w:numPr>
        <w:ilvl w:val="1"/>
        <w:numId w:val="7"/>
      </w:numPr>
      <w:spacing w:before="120" w:after="120"/>
      <w:ind w:left="0" w:firstLine="0"/>
      <w:jc w:val="both"/>
    </w:pPr>
    <w:rPr>
      <w:rFonts w:ascii="Times New Roman" w:hAnsi="Times New Roman"/>
      <w:sz w:val="26"/>
      <w:szCs w:val="26"/>
    </w:rPr>
  </w:style>
  <w:style w:type="paragraph" w:customStyle="1" w:styleId="chmudng">
    <w:name w:val="chấm đầu dòng"/>
    <w:basedOn w:val="Normal"/>
    <w:uiPriority w:val="99"/>
    <w:rsid w:val="00C116F3"/>
    <w:pPr>
      <w:numPr>
        <w:ilvl w:val="2"/>
        <w:numId w:val="7"/>
      </w:numPr>
      <w:tabs>
        <w:tab w:val="left" w:pos="1311"/>
      </w:tabs>
      <w:ind w:left="0" w:firstLine="0"/>
      <w:jc w:val="both"/>
    </w:pPr>
    <w:rPr>
      <w:rFonts w:ascii="Times New Roman" w:hAnsi="Times New Roman"/>
      <w:sz w:val="26"/>
      <w:szCs w:val="26"/>
    </w:rPr>
  </w:style>
  <w:style w:type="character" w:customStyle="1" w:styleId="apple-tab-span">
    <w:name w:val="apple-tab-span"/>
    <w:rsid w:val="00C116F3"/>
  </w:style>
  <w:style w:type="table" w:customStyle="1" w:styleId="Style514">
    <w:name w:val="_Style 514"/>
    <w:basedOn w:val="TableNormal"/>
    <w:rsid w:val="00C116F3"/>
    <w:rPr>
      <w:rFonts w:ascii="Times New Roman" w:eastAsia="SimSun" w:hAnsi="Times New Roman" w:cs="Times New Roman"/>
    </w:rPr>
    <w:tblPr>
      <w:tblCellMar>
        <w:left w:w="115" w:type="dxa"/>
        <w:right w:w="115" w:type="dxa"/>
      </w:tblCellMar>
    </w:tblPr>
  </w:style>
  <w:style w:type="table" w:customStyle="1" w:styleId="Style515">
    <w:name w:val="_Style 515"/>
    <w:basedOn w:val="TableNormal"/>
    <w:rsid w:val="00C116F3"/>
    <w:rPr>
      <w:rFonts w:ascii="Times New Roman" w:eastAsia="SimSun" w:hAnsi="Times New Roman" w:cs="Times New Roman"/>
    </w:rPr>
    <w:tblPr>
      <w:tblCellMar>
        <w:left w:w="115" w:type="dxa"/>
        <w:right w:w="115" w:type="dxa"/>
      </w:tblCellMar>
    </w:tblPr>
  </w:style>
  <w:style w:type="table" w:customStyle="1" w:styleId="Style516">
    <w:name w:val="_Style 516"/>
    <w:basedOn w:val="TableNormal"/>
    <w:rsid w:val="00C116F3"/>
    <w:rPr>
      <w:rFonts w:ascii="Times New Roman" w:eastAsia="SimSun" w:hAnsi="Times New Roman" w:cs="Times New Roman"/>
    </w:rPr>
    <w:tblPr>
      <w:tblCellMar>
        <w:left w:w="115" w:type="dxa"/>
        <w:right w:w="115" w:type="dxa"/>
      </w:tblCellMar>
    </w:tblPr>
  </w:style>
  <w:style w:type="table" w:customStyle="1" w:styleId="Style517">
    <w:name w:val="_Style 517"/>
    <w:basedOn w:val="TableNormal"/>
    <w:rsid w:val="00C116F3"/>
    <w:rPr>
      <w:rFonts w:ascii="Times New Roman" w:eastAsia="SimSun" w:hAnsi="Times New Roman" w:cs="Times New Roman"/>
    </w:rPr>
    <w:tblPr>
      <w:tblCellMar>
        <w:left w:w="115" w:type="dxa"/>
        <w:right w:w="115" w:type="dxa"/>
      </w:tblCellMar>
    </w:tblPr>
  </w:style>
  <w:style w:type="table" w:customStyle="1" w:styleId="Style518">
    <w:name w:val="_Style 518"/>
    <w:basedOn w:val="TableNormal"/>
    <w:rsid w:val="00C116F3"/>
    <w:rPr>
      <w:rFonts w:ascii="Times New Roman" w:eastAsia="SimSun" w:hAnsi="Times New Roman" w:cs="Times New Roman"/>
    </w:rPr>
    <w:tblPr>
      <w:tblCellMar>
        <w:left w:w="115" w:type="dxa"/>
        <w:right w:w="115" w:type="dxa"/>
      </w:tblCellMar>
    </w:tblPr>
  </w:style>
  <w:style w:type="table" w:customStyle="1" w:styleId="Style519">
    <w:name w:val="_Style 519"/>
    <w:basedOn w:val="TableNormal"/>
    <w:rsid w:val="00C116F3"/>
    <w:rPr>
      <w:rFonts w:ascii="Times New Roman" w:eastAsia="SimSun" w:hAnsi="Times New Roman" w:cs="Times New Roman"/>
    </w:rPr>
    <w:tblPr>
      <w:tblCellMar>
        <w:left w:w="115" w:type="dxa"/>
        <w:right w:w="115" w:type="dxa"/>
      </w:tblCellMar>
    </w:tblPr>
  </w:style>
  <w:style w:type="table" w:customStyle="1" w:styleId="Style520">
    <w:name w:val="_Style 520"/>
    <w:basedOn w:val="TableNormal"/>
    <w:rsid w:val="00C116F3"/>
    <w:rPr>
      <w:rFonts w:ascii="Times New Roman" w:eastAsia="SimSun" w:hAnsi="Times New Roman" w:cs="Times New Roman"/>
    </w:rPr>
    <w:tblPr>
      <w:tblCellMar>
        <w:left w:w="115" w:type="dxa"/>
        <w:right w:w="115" w:type="dxa"/>
      </w:tblCellMar>
    </w:tblPr>
  </w:style>
  <w:style w:type="paragraph" w:customStyle="1" w:styleId="CharCharCharCharCharCharCharCharChar1Char">
    <w:name w:val="Char Char Char Char Char Char Char Char Char1 Char"/>
    <w:basedOn w:val="Normal"/>
    <w:next w:val="Normal"/>
    <w:semiHidden/>
    <w:rsid w:val="00C116F3"/>
    <w:pPr>
      <w:spacing w:before="120" w:after="120" w:line="312" w:lineRule="auto"/>
    </w:pPr>
    <w:rPr>
      <w:rFonts w:ascii="Times New Roman" w:hAnsi="Times New Roman"/>
      <w:bCs/>
      <w:szCs w:val="22"/>
    </w:rPr>
  </w:style>
  <w:style w:type="paragraph" w:customStyle="1" w:styleId="CharChar1CharChar">
    <w:name w:val="Char Char1 Char Char"/>
    <w:basedOn w:val="Normal"/>
    <w:next w:val="Normal"/>
    <w:semiHidden/>
    <w:rsid w:val="00C116F3"/>
    <w:pPr>
      <w:topLinePunct/>
      <w:spacing w:before="160" w:after="160" w:line="240" w:lineRule="exact"/>
      <w:ind w:left="1701"/>
    </w:pPr>
    <w:rPr>
      <w:rFonts w:ascii="Times New Roman" w:hAnsi="Times New Roman" w:cs="Arial"/>
      <w:bCs/>
      <w:kern w:val="2"/>
      <w:sz w:val="20"/>
      <w:szCs w:val="20"/>
    </w:rPr>
  </w:style>
  <w:style w:type="paragraph" w:customStyle="1" w:styleId="TableContents">
    <w:name w:val="Table Contents"/>
    <w:basedOn w:val="Normal"/>
    <w:rsid w:val="00C116F3"/>
    <w:pPr>
      <w:widowControl w:val="0"/>
      <w:suppressLineNumbers/>
      <w:suppressAutoHyphens/>
    </w:pPr>
    <w:rPr>
      <w:rFonts w:ascii="Times New Roman" w:eastAsia="SimSun" w:hAnsi="Times New Roman" w:cs="Mangal"/>
      <w:bCs/>
      <w:kern w:val="1"/>
      <w:sz w:val="20"/>
      <w:szCs w:val="20"/>
      <w:lang w:eastAsia="zh-CN" w:bidi="hi-IN"/>
    </w:rPr>
  </w:style>
  <w:style w:type="paragraph" w:customStyle="1" w:styleId="DefaultParagraphFontParaCharCharCharCharChar">
    <w:name w:val="Default Paragraph Font Para Char Char Char Char Char"/>
    <w:rsid w:val="00C116F3"/>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4">
    <w:name w:val="Char Char Char Char Char Char Char Char Char4"/>
    <w:basedOn w:val="Normal"/>
    <w:rsid w:val="00C116F3"/>
    <w:pPr>
      <w:spacing w:after="160" w:line="240" w:lineRule="exact"/>
    </w:pPr>
    <w:rPr>
      <w:rFonts w:ascii="Tahoma" w:eastAsia="PMingLiU" w:hAnsi="Tahoma"/>
      <w:bCs/>
      <w:sz w:val="20"/>
      <w:szCs w:val="20"/>
    </w:rPr>
  </w:style>
  <w:style w:type="paragraph" w:customStyle="1" w:styleId="CharCharChar1CharCharChar1Char1">
    <w:name w:val="Char Char Char1 Char Char Char1 Char1"/>
    <w:basedOn w:val="Normal"/>
    <w:semiHidden/>
    <w:rsid w:val="00C116F3"/>
    <w:pPr>
      <w:keepNext/>
      <w:tabs>
        <w:tab w:val="left" w:pos="425"/>
      </w:tabs>
      <w:autoSpaceDE w:val="0"/>
      <w:autoSpaceDN w:val="0"/>
      <w:adjustRightInd w:val="0"/>
      <w:spacing w:before="80" w:after="80"/>
      <w:ind w:hanging="425"/>
      <w:jc w:val="both"/>
    </w:pPr>
    <w:rPr>
      <w:rFonts w:ascii="Arial" w:hAnsi="Arial" w:cs="Arial"/>
      <w:bCs/>
      <w:kern w:val="2"/>
      <w:sz w:val="20"/>
      <w:szCs w:val="20"/>
      <w:lang w:eastAsia="zh-CN"/>
    </w:rPr>
  </w:style>
  <w:style w:type="paragraph" w:customStyle="1" w:styleId="CharChar21">
    <w:name w:val="Char Char21"/>
    <w:basedOn w:val="Normal"/>
    <w:rsid w:val="00C116F3"/>
    <w:pPr>
      <w:spacing w:after="160" w:line="240" w:lineRule="exact"/>
    </w:pPr>
    <w:rPr>
      <w:rFonts w:ascii="Tahoma" w:eastAsia="PMingLiU" w:hAnsi="Tahoma"/>
      <w:bCs/>
      <w:sz w:val="20"/>
      <w:szCs w:val="20"/>
    </w:rPr>
  </w:style>
  <w:style w:type="paragraph" w:customStyle="1" w:styleId="CharChar33">
    <w:name w:val="Char Char33"/>
    <w:basedOn w:val="Normal"/>
    <w:rsid w:val="00C116F3"/>
    <w:pPr>
      <w:spacing w:after="160" w:line="240" w:lineRule="exact"/>
    </w:pPr>
    <w:rPr>
      <w:rFonts w:ascii="Tahoma" w:eastAsia="PMingLiU" w:hAnsi="Tahoma"/>
      <w:bCs/>
      <w:sz w:val="20"/>
      <w:szCs w:val="20"/>
    </w:rPr>
  </w:style>
  <w:style w:type="paragraph" w:customStyle="1" w:styleId="Char3">
    <w:name w:val="Char3"/>
    <w:basedOn w:val="Normal"/>
    <w:rsid w:val="00C116F3"/>
    <w:pPr>
      <w:spacing w:after="160" w:line="240" w:lineRule="exact"/>
    </w:pPr>
    <w:rPr>
      <w:rFonts w:ascii="Tahoma" w:eastAsia="PMingLiU" w:hAnsi="Tahoma"/>
      <w:bCs/>
      <w:sz w:val="20"/>
      <w:szCs w:val="20"/>
    </w:rPr>
  </w:style>
  <w:style w:type="character" w:customStyle="1" w:styleId="CharChar102">
    <w:name w:val="Char Char102"/>
    <w:rsid w:val="00C116F3"/>
    <w:rPr>
      <w:rFonts w:ascii=".VnTimeH" w:hAnsi=".VnTimeH"/>
      <w:b/>
      <w:sz w:val="28"/>
    </w:rPr>
  </w:style>
  <w:style w:type="paragraph" w:customStyle="1" w:styleId="CharCharCharChar2">
    <w:name w:val="Char Char Char Char2"/>
    <w:basedOn w:val="Normal"/>
    <w:rsid w:val="00C116F3"/>
    <w:pPr>
      <w:spacing w:after="160" w:line="240" w:lineRule="exact"/>
    </w:pPr>
    <w:rPr>
      <w:rFonts w:ascii="Tahoma" w:eastAsia="PMingLiU" w:hAnsi="Tahoma"/>
      <w:bCs/>
      <w:sz w:val="20"/>
      <w:szCs w:val="20"/>
    </w:rPr>
  </w:style>
  <w:style w:type="paragraph" w:customStyle="1" w:styleId="Ngachdauhang">
    <w:name w:val="Ngach dau hang"/>
    <w:basedOn w:val="Normal"/>
    <w:rsid w:val="00C116F3"/>
    <w:pPr>
      <w:numPr>
        <w:numId w:val="8"/>
      </w:numPr>
      <w:ind w:left="0" w:firstLine="0"/>
    </w:pPr>
    <w:rPr>
      <w:rFonts w:ascii="Vn3D" w:hAnsi="Vn3D"/>
      <w:bCs/>
      <w:sz w:val="20"/>
      <w:szCs w:val="20"/>
    </w:rPr>
  </w:style>
  <w:style w:type="paragraph" w:customStyle="1" w:styleId="xl25">
    <w:name w:val="xl25"/>
    <w:basedOn w:val="Normal"/>
    <w:rsid w:val="00C116F3"/>
    <w:pPr>
      <w:spacing w:before="100" w:beforeAutospacing="1" w:after="100" w:afterAutospacing="1"/>
    </w:pPr>
    <w:rPr>
      <w:rFonts w:ascii="Times New Roman" w:hAnsi="Times New Roman"/>
      <w:bCs/>
      <w:sz w:val="20"/>
      <w:szCs w:val="20"/>
    </w:rPr>
  </w:style>
  <w:style w:type="paragraph" w:customStyle="1" w:styleId="xl26">
    <w:name w:val="xl26"/>
    <w:basedOn w:val="Normal"/>
    <w:rsid w:val="00C116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6"/>
      <w:szCs w:val="26"/>
    </w:rPr>
  </w:style>
  <w:style w:type="paragraph" w:customStyle="1" w:styleId="xl27">
    <w:name w:val="xl27"/>
    <w:basedOn w:val="Normal"/>
    <w:rsid w:val="00C116F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6"/>
      <w:szCs w:val="26"/>
    </w:rPr>
  </w:style>
  <w:style w:type="paragraph" w:customStyle="1" w:styleId="xl28">
    <w:name w:val="xl28"/>
    <w:basedOn w:val="Normal"/>
    <w:rsid w:val="00C116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6"/>
      <w:szCs w:val="26"/>
    </w:rPr>
  </w:style>
  <w:style w:type="paragraph" w:customStyle="1" w:styleId="xl29">
    <w:name w:val="xl29"/>
    <w:basedOn w:val="Normal"/>
    <w:rsid w:val="00C116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6"/>
      <w:szCs w:val="26"/>
    </w:rPr>
  </w:style>
  <w:style w:type="paragraph" w:customStyle="1" w:styleId="xl30">
    <w:name w:val="xl30"/>
    <w:basedOn w:val="Normal"/>
    <w:rsid w:val="00C116F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6"/>
      <w:szCs w:val="26"/>
    </w:rPr>
  </w:style>
  <w:style w:type="paragraph" w:customStyle="1" w:styleId="xl31">
    <w:name w:val="xl31"/>
    <w:basedOn w:val="Normal"/>
    <w:rsid w:val="00C116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6"/>
      <w:szCs w:val="26"/>
    </w:rPr>
  </w:style>
  <w:style w:type="paragraph" w:customStyle="1" w:styleId="xl32">
    <w:name w:val="xl32"/>
    <w:basedOn w:val="Normal"/>
    <w:rsid w:val="00C116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6"/>
      <w:szCs w:val="26"/>
    </w:rPr>
  </w:style>
  <w:style w:type="paragraph" w:customStyle="1" w:styleId="xl33">
    <w:name w:val="xl33"/>
    <w:basedOn w:val="Normal"/>
    <w:rsid w:val="00C116F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sz w:val="22"/>
      <w:szCs w:val="22"/>
    </w:rPr>
  </w:style>
  <w:style w:type="paragraph" w:customStyle="1" w:styleId="xl34">
    <w:name w:val="xl34"/>
    <w:basedOn w:val="Normal"/>
    <w:rsid w:val="00C116F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sz w:val="22"/>
      <w:szCs w:val="22"/>
    </w:rPr>
  </w:style>
  <w:style w:type="paragraph" w:customStyle="1" w:styleId="xl35">
    <w:name w:val="xl35"/>
    <w:basedOn w:val="Normal"/>
    <w:rsid w:val="00C116F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6"/>
      <w:szCs w:val="26"/>
    </w:rPr>
  </w:style>
  <w:style w:type="paragraph" w:customStyle="1" w:styleId="xl36">
    <w:name w:val="xl36"/>
    <w:basedOn w:val="Normal"/>
    <w:rsid w:val="00C116F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6"/>
      <w:szCs w:val="26"/>
    </w:rPr>
  </w:style>
  <w:style w:type="paragraph" w:customStyle="1" w:styleId="xl37">
    <w:name w:val="xl37"/>
    <w:basedOn w:val="Normal"/>
    <w:rsid w:val="00C116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6"/>
      <w:szCs w:val="26"/>
    </w:rPr>
  </w:style>
  <w:style w:type="paragraph" w:customStyle="1" w:styleId="xl38">
    <w:name w:val="xl38"/>
    <w:basedOn w:val="Normal"/>
    <w:rsid w:val="00C116F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6"/>
      <w:szCs w:val="26"/>
    </w:rPr>
  </w:style>
  <w:style w:type="paragraph" w:customStyle="1" w:styleId="xl39">
    <w:name w:val="xl39"/>
    <w:basedOn w:val="Normal"/>
    <w:rsid w:val="00C116F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6"/>
      <w:szCs w:val="26"/>
    </w:rPr>
  </w:style>
  <w:style w:type="paragraph" w:customStyle="1" w:styleId="xl40">
    <w:name w:val="xl40"/>
    <w:basedOn w:val="Normal"/>
    <w:rsid w:val="00C116F3"/>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6"/>
      <w:szCs w:val="26"/>
    </w:rPr>
  </w:style>
  <w:style w:type="paragraph" w:customStyle="1" w:styleId="xl41">
    <w:name w:val="xl41"/>
    <w:basedOn w:val="Normal"/>
    <w:rsid w:val="00C116F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color w:val="FF0000"/>
      <w:sz w:val="26"/>
      <w:szCs w:val="26"/>
    </w:rPr>
  </w:style>
  <w:style w:type="paragraph" w:customStyle="1" w:styleId="xl42">
    <w:name w:val="xl42"/>
    <w:basedOn w:val="Normal"/>
    <w:rsid w:val="00C116F3"/>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6"/>
      <w:szCs w:val="26"/>
    </w:rPr>
  </w:style>
  <w:style w:type="paragraph" w:customStyle="1" w:styleId="xl43">
    <w:name w:val="xl43"/>
    <w:basedOn w:val="Normal"/>
    <w:rsid w:val="00C116F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Times New Roman" w:hAnsi="Times New Roman"/>
      <w:bCs/>
      <w:sz w:val="26"/>
      <w:szCs w:val="26"/>
    </w:rPr>
  </w:style>
  <w:style w:type="paragraph" w:customStyle="1" w:styleId="xl44">
    <w:name w:val="xl44"/>
    <w:basedOn w:val="Normal"/>
    <w:rsid w:val="00C116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color w:val="FF0000"/>
      <w:sz w:val="26"/>
      <w:szCs w:val="26"/>
    </w:rPr>
  </w:style>
  <w:style w:type="paragraph" w:customStyle="1" w:styleId="xl45">
    <w:name w:val="xl45"/>
    <w:basedOn w:val="Normal"/>
    <w:rsid w:val="00C116F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hAnsi="Times New Roman"/>
      <w:bCs/>
      <w:sz w:val="26"/>
      <w:szCs w:val="26"/>
    </w:rPr>
  </w:style>
  <w:style w:type="paragraph" w:customStyle="1" w:styleId="xl46">
    <w:name w:val="xl46"/>
    <w:basedOn w:val="Normal"/>
    <w:rsid w:val="00C116F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Times New Roman" w:hAnsi="Times New Roman"/>
      <w:bCs/>
      <w:sz w:val="26"/>
      <w:szCs w:val="26"/>
    </w:rPr>
  </w:style>
  <w:style w:type="paragraph" w:customStyle="1" w:styleId="xl47">
    <w:name w:val="xl47"/>
    <w:basedOn w:val="Normal"/>
    <w:rsid w:val="00C116F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hAnsi="Times New Roman"/>
      <w:bCs/>
      <w:sz w:val="26"/>
      <w:szCs w:val="26"/>
    </w:rPr>
  </w:style>
  <w:style w:type="paragraph" w:customStyle="1" w:styleId="xl48">
    <w:name w:val="xl48"/>
    <w:basedOn w:val="Normal"/>
    <w:rsid w:val="00C116F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6"/>
      <w:szCs w:val="26"/>
    </w:rPr>
  </w:style>
  <w:style w:type="paragraph" w:customStyle="1" w:styleId="xl49">
    <w:name w:val="xl49"/>
    <w:basedOn w:val="Normal"/>
    <w:rsid w:val="00C116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6"/>
      <w:szCs w:val="26"/>
    </w:rPr>
  </w:style>
  <w:style w:type="paragraph" w:customStyle="1" w:styleId="xl50">
    <w:name w:val="xl50"/>
    <w:basedOn w:val="Normal"/>
    <w:rsid w:val="00C116F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6"/>
      <w:szCs w:val="26"/>
    </w:rPr>
  </w:style>
  <w:style w:type="paragraph" w:customStyle="1" w:styleId="xl51">
    <w:name w:val="xl51"/>
    <w:basedOn w:val="Normal"/>
    <w:rsid w:val="00C116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6"/>
      <w:szCs w:val="26"/>
    </w:rPr>
  </w:style>
  <w:style w:type="paragraph" w:customStyle="1" w:styleId="xl52">
    <w:name w:val="xl52"/>
    <w:basedOn w:val="Normal"/>
    <w:rsid w:val="00C116F3"/>
    <w:pPr>
      <w:pBdr>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sz w:val="26"/>
      <w:szCs w:val="26"/>
    </w:rPr>
  </w:style>
  <w:style w:type="paragraph" w:customStyle="1" w:styleId="xl53">
    <w:name w:val="xl53"/>
    <w:basedOn w:val="Normal"/>
    <w:rsid w:val="00C116F3"/>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6"/>
      <w:szCs w:val="26"/>
    </w:rPr>
  </w:style>
  <w:style w:type="paragraph" w:customStyle="1" w:styleId="xl54">
    <w:name w:val="xl54"/>
    <w:basedOn w:val="Normal"/>
    <w:rsid w:val="00C116F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6"/>
      <w:szCs w:val="26"/>
    </w:rPr>
  </w:style>
  <w:style w:type="paragraph" w:customStyle="1" w:styleId="xl55">
    <w:name w:val="xl55"/>
    <w:basedOn w:val="Normal"/>
    <w:rsid w:val="00C116F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color w:val="0000FF"/>
      <w:sz w:val="26"/>
      <w:szCs w:val="26"/>
    </w:rPr>
  </w:style>
  <w:style w:type="paragraph" w:customStyle="1" w:styleId="xl56">
    <w:name w:val="xl56"/>
    <w:basedOn w:val="Normal"/>
    <w:rsid w:val="00C116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color w:val="0000FF"/>
      <w:sz w:val="26"/>
      <w:szCs w:val="26"/>
    </w:rPr>
  </w:style>
  <w:style w:type="paragraph" w:customStyle="1" w:styleId="xl57">
    <w:name w:val="xl57"/>
    <w:basedOn w:val="Normal"/>
    <w:rsid w:val="00C116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sz w:val="22"/>
      <w:szCs w:val="22"/>
    </w:rPr>
  </w:style>
  <w:style w:type="paragraph" w:customStyle="1" w:styleId="xl58">
    <w:name w:val="xl58"/>
    <w:basedOn w:val="Normal"/>
    <w:rsid w:val="00C116F3"/>
    <w:pPr>
      <w:pBdr>
        <w:left w:val="single" w:sz="4" w:space="0" w:color="auto"/>
        <w:bottom w:val="single" w:sz="4" w:space="0" w:color="auto"/>
      </w:pBdr>
      <w:spacing w:before="100" w:beforeAutospacing="1" w:after="100" w:afterAutospacing="1"/>
      <w:jc w:val="center"/>
      <w:textAlignment w:val="center"/>
    </w:pPr>
    <w:rPr>
      <w:rFonts w:ascii="Times New Roman" w:hAnsi="Times New Roman"/>
      <w:b/>
      <w:sz w:val="20"/>
      <w:szCs w:val="20"/>
    </w:rPr>
  </w:style>
  <w:style w:type="paragraph" w:customStyle="1" w:styleId="xl59">
    <w:name w:val="xl59"/>
    <w:basedOn w:val="Normal"/>
    <w:rsid w:val="00C116F3"/>
    <w:pPr>
      <w:pBdr>
        <w:bottom w:val="single" w:sz="4" w:space="0" w:color="auto"/>
        <w:right w:val="single" w:sz="4" w:space="0" w:color="auto"/>
      </w:pBdr>
      <w:spacing w:before="100" w:beforeAutospacing="1" w:after="100" w:afterAutospacing="1"/>
      <w:jc w:val="center"/>
      <w:textAlignment w:val="center"/>
    </w:pPr>
    <w:rPr>
      <w:rFonts w:ascii="Times New Roman" w:hAnsi="Times New Roman"/>
      <w:b/>
      <w:sz w:val="20"/>
      <w:szCs w:val="20"/>
    </w:rPr>
  </w:style>
  <w:style w:type="paragraph" w:customStyle="1" w:styleId="xl60">
    <w:name w:val="xl60"/>
    <w:basedOn w:val="Normal"/>
    <w:rsid w:val="00C116F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color w:val="FF0000"/>
      <w:sz w:val="26"/>
      <w:szCs w:val="26"/>
    </w:rPr>
  </w:style>
  <w:style w:type="paragraph" w:customStyle="1" w:styleId="xl61">
    <w:name w:val="xl61"/>
    <w:basedOn w:val="Normal"/>
    <w:rsid w:val="00C116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color w:val="FF0000"/>
      <w:sz w:val="26"/>
      <w:szCs w:val="26"/>
    </w:rPr>
  </w:style>
  <w:style w:type="paragraph" w:customStyle="1" w:styleId="CharChar10CharChar">
    <w:name w:val="Char Char10 Char Char"/>
    <w:basedOn w:val="Normal"/>
    <w:rsid w:val="00C116F3"/>
    <w:pPr>
      <w:spacing w:after="160" w:line="240" w:lineRule="exact"/>
    </w:pPr>
    <w:rPr>
      <w:rFonts w:ascii="Tahoma" w:eastAsia="PMingLiU" w:hAnsi="Tahoma"/>
      <w:bCs/>
      <w:sz w:val="20"/>
      <w:szCs w:val="20"/>
    </w:rPr>
  </w:style>
  <w:style w:type="paragraph" w:customStyle="1" w:styleId="font14">
    <w:name w:val="font14"/>
    <w:basedOn w:val="Normal"/>
    <w:rsid w:val="00C116F3"/>
    <w:pPr>
      <w:spacing w:before="100" w:beforeAutospacing="1" w:after="100" w:afterAutospacing="1"/>
    </w:pPr>
    <w:rPr>
      <w:rFonts w:ascii="Times New Roman" w:hAnsi="Times New Roman"/>
      <w:bCs/>
      <w:color w:val="000000"/>
      <w:sz w:val="20"/>
      <w:szCs w:val="20"/>
    </w:rPr>
  </w:style>
  <w:style w:type="paragraph" w:customStyle="1" w:styleId="font15">
    <w:name w:val="font15"/>
    <w:basedOn w:val="Normal"/>
    <w:rsid w:val="00C116F3"/>
    <w:pPr>
      <w:spacing w:before="100" w:beforeAutospacing="1" w:after="100" w:afterAutospacing="1"/>
    </w:pPr>
    <w:rPr>
      <w:rFonts w:ascii="Times New Roman" w:hAnsi="Times New Roman"/>
      <w:bCs/>
      <w:color w:val="000000"/>
      <w:sz w:val="20"/>
      <w:szCs w:val="20"/>
    </w:rPr>
  </w:style>
  <w:style w:type="paragraph" w:customStyle="1" w:styleId="font16">
    <w:name w:val="font16"/>
    <w:basedOn w:val="Normal"/>
    <w:rsid w:val="00C116F3"/>
    <w:pPr>
      <w:spacing w:before="100" w:beforeAutospacing="1" w:after="100" w:afterAutospacing="1"/>
    </w:pPr>
    <w:rPr>
      <w:rFonts w:ascii="Symbol" w:hAnsi="Symbol"/>
      <w:b/>
      <w:color w:val="000000"/>
      <w:sz w:val="20"/>
      <w:szCs w:val="20"/>
    </w:rPr>
  </w:style>
  <w:style w:type="paragraph" w:customStyle="1" w:styleId="font17">
    <w:name w:val="font17"/>
    <w:basedOn w:val="Normal"/>
    <w:rsid w:val="00C116F3"/>
    <w:pPr>
      <w:spacing w:before="100" w:beforeAutospacing="1" w:after="100" w:afterAutospacing="1"/>
    </w:pPr>
    <w:rPr>
      <w:rFonts w:ascii="Times New Roman" w:hAnsi="Times New Roman"/>
      <w:bCs/>
      <w:color w:val="008080"/>
      <w:sz w:val="20"/>
      <w:szCs w:val="20"/>
    </w:rPr>
  </w:style>
  <w:style w:type="paragraph" w:customStyle="1" w:styleId="xl65">
    <w:name w:val="xl65"/>
    <w:basedOn w:val="Normal"/>
    <w:rsid w:val="00C116F3"/>
    <w:pPr>
      <w:pBdr>
        <w:bottom w:val="single" w:sz="8" w:space="0" w:color="auto"/>
        <w:right w:val="single" w:sz="8" w:space="0" w:color="auto"/>
      </w:pBdr>
      <w:spacing w:before="100" w:beforeAutospacing="1" w:after="100" w:afterAutospacing="1"/>
      <w:jc w:val="center"/>
      <w:textAlignment w:val="center"/>
    </w:pPr>
    <w:rPr>
      <w:rFonts w:ascii="Times New Roman" w:hAnsi="Times New Roman"/>
      <w:bCs/>
      <w:sz w:val="20"/>
      <w:szCs w:val="20"/>
    </w:rPr>
  </w:style>
  <w:style w:type="character" w:customStyle="1" w:styleId="normal-h1">
    <w:name w:val="normal-h1"/>
    <w:rsid w:val="00C116F3"/>
    <w:rPr>
      <w:rFonts w:ascii=".VnTime" w:hAnsi=".VnTime" w:hint="default"/>
      <w:color w:val="0000FF"/>
      <w:sz w:val="24"/>
      <w:szCs w:val="24"/>
    </w:rPr>
  </w:style>
  <w:style w:type="paragraph" w:customStyle="1" w:styleId="xl139">
    <w:name w:val="xl139"/>
    <w:basedOn w:val="Normal"/>
    <w:rsid w:val="00C116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chng">
    <w:name w:val="chương"/>
    <w:basedOn w:val="Normal"/>
    <w:uiPriority w:val="99"/>
    <w:rsid w:val="00C116F3"/>
    <w:pPr>
      <w:jc w:val="center"/>
    </w:pPr>
    <w:rPr>
      <w:rFonts w:ascii="Arial" w:hAnsi="Arial" w:cs="Arial"/>
      <w:b/>
      <w:bCs/>
      <w:sz w:val="40"/>
      <w:szCs w:val="40"/>
    </w:rPr>
  </w:style>
  <w:style w:type="character" w:customStyle="1" w:styleId="UnresolvedMention1">
    <w:name w:val="Unresolved Mention1"/>
    <w:basedOn w:val="DefaultParagraphFont"/>
    <w:uiPriority w:val="99"/>
    <w:semiHidden/>
    <w:unhideWhenUsed/>
    <w:rsid w:val="00C116F3"/>
    <w:rPr>
      <w:color w:val="605E5C"/>
      <w:shd w:val="clear" w:color="auto" w:fill="E1DFDD"/>
    </w:rPr>
  </w:style>
  <w:style w:type="character" w:styleId="UnresolvedMention">
    <w:name w:val="Unresolved Mention"/>
    <w:basedOn w:val="DefaultParagraphFont"/>
    <w:uiPriority w:val="99"/>
    <w:semiHidden/>
    <w:unhideWhenUsed/>
    <w:rsid w:val="00C116F3"/>
    <w:rPr>
      <w:color w:val="605E5C"/>
      <w:shd w:val="clear" w:color="auto" w:fill="E1DFDD"/>
    </w:rPr>
  </w:style>
  <w:style w:type="character" w:customStyle="1" w:styleId="UnresolvedMention2">
    <w:name w:val="Unresolved Mention2"/>
    <w:basedOn w:val="DefaultParagraphFont"/>
    <w:uiPriority w:val="99"/>
    <w:semiHidden/>
    <w:unhideWhenUsed/>
    <w:rsid w:val="00C116F3"/>
    <w:rPr>
      <w:color w:val="605E5C"/>
      <w:shd w:val="clear" w:color="auto" w:fill="E1DFDD"/>
    </w:rPr>
  </w:style>
  <w:style w:type="paragraph" w:styleId="Revision">
    <w:name w:val="Revision"/>
    <w:hidden/>
    <w:uiPriority w:val="99"/>
    <w:semiHidden/>
    <w:rsid w:val="00C116F3"/>
    <w:rPr>
      <w:rFonts w:ascii="Times New Roman" w:eastAsia="Times New Roman" w:hAnsi="Times New Roman" w:cs="Times New Roman"/>
      <w:sz w:val="24"/>
    </w:rPr>
  </w:style>
  <w:style w:type="paragraph" w:customStyle="1" w:styleId="00">
    <w:name w:val="00"/>
    <w:basedOn w:val="Normal"/>
    <w:qFormat/>
    <w:rsid w:val="00C116F3"/>
    <w:pPr>
      <w:jc w:val="center"/>
    </w:pPr>
    <w:rPr>
      <w:rFonts w:ascii="Times New Roman" w:hAnsi="Times New Roman"/>
      <w:b/>
      <w:bCs/>
      <w:sz w:val="30"/>
      <w:lang w:val="vi-VN"/>
    </w:rPr>
  </w:style>
  <w:style w:type="paragraph" w:customStyle="1" w:styleId="01">
    <w:name w:val="01"/>
    <w:basedOn w:val="Normal"/>
    <w:qFormat/>
    <w:rsid w:val="00C116F3"/>
    <w:pPr>
      <w:widowControl w:val="0"/>
      <w:spacing w:before="120" w:after="120" w:line="264" w:lineRule="auto"/>
      <w:jc w:val="center"/>
    </w:pPr>
    <w:rPr>
      <w:rFonts w:ascii="Times New Roman" w:hAnsi="Times New Roman"/>
      <w:b/>
      <w:bCs/>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197020">
      <w:bodyDiv w:val="1"/>
      <w:marLeft w:val="0"/>
      <w:marRight w:val="0"/>
      <w:marTop w:val="0"/>
      <w:marBottom w:val="0"/>
      <w:divBdr>
        <w:top w:val="none" w:sz="0" w:space="0" w:color="auto"/>
        <w:left w:val="none" w:sz="0" w:space="0" w:color="auto"/>
        <w:bottom w:val="none" w:sz="0" w:space="0" w:color="auto"/>
        <w:right w:val="none" w:sz="0" w:space="0" w:color="auto"/>
      </w:divBdr>
    </w:div>
    <w:div w:id="1930194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EC51E-A58C-4862-B1D8-489B0F979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554</TotalTime>
  <Pages>59</Pages>
  <Words>14937</Words>
  <Characters>85142</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Đậu Duy Hưng</cp:lastModifiedBy>
  <cp:revision>251</cp:revision>
  <cp:lastPrinted>2025-10-02T02:07:00Z</cp:lastPrinted>
  <dcterms:created xsi:type="dcterms:W3CDTF">2024-10-29T02:00:00Z</dcterms:created>
  <dcterms:modified xsi:type="dcterms:W3CDTF">2025-10-31T02:52:00Z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30906DD182A34976BC40FD10DA5E3BCC</vt:lpwstr>
  </property>
</Properties>
</file>