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F154" w14:textId="77777777" w:rsidR="00940CBD" w:rsidRPr="00940CBD" w:rsidRDefault="00940CBD" w:rsidP="00940CBD">
      <w:pPr>
        <w:jc w:val="center"/>
        <w:outlineLvl w:val="0"/>
        <w:rPr>
          <w:b/>
          <w:color w:val="000000" w:themeColor="text1"/>
          <w:sz w:val="28"/>
          <w:szCs w:val="28"/>
          <w:lang w:val="nl-NL"/>
        </w:rPr>
      </w:pPr>
      <w:r w:rsidRPr="00940CBD">
        <w:rPr>
          <w:b/>
          <w:color w:val="000000" w:themeColor="text1"/>
          <w:sz w:val="28"/>
          <w:szCs w:val="28"/>
          <w:lang w:val="nl-NL"/>
        </w:rPr>
        <w:t>Phần 2. YÊU CẦU VỀ KỸ THUẬT</w:t>
      </w:r>
    </w:p>
    <w:p w14:paraId="4D120034" w14:textId="77777777" w:rsidR="00940CBD" w:rsidRPr="00940CBD" w:rsidRDefault="00940CBD" w:rsidP="00940CBD">
      <w:pPr>
        <w:widowControl w:val="0"/>
        <w:spacing w:before="120" w:after="120" w:line="264" w:lineRule="auto"/>
        <w:jc w:val="center"/>
        <w:outlineLvl w:val="1"/>
        <w:rPr>
          <w:color w:val="000000" w:themeColor="text1"/>
          <w:sz w:val="28"/>
          <w:szCs w:val="28"/>
          <w:lang w:val="nl-NL"/>
        </w:rPr>
      </w:pPr>
      <w:r w:rsidRPr="00940CBD">
        <w:rPr>
          <w:b/>
          <w:color w:val="000000" w:themeColor="text1"/>
          <w:sz w:val="28"/>
          <w:szCs w:val="28"/>
          <w:lang w:val="nl-NL"/>
        </w:rPr>
        <w:t>Chương V. YÊU CẦU VỀ KỸ THUẬT</w:t>
      </w:r>
    </w:p>
    <w:p w14:paraId="469E98D1" w14:textId="77777777" w:rsidR="00940CBD" w:rsidRPr="00940CBD" w:rsidRDefault="00940CBD" w:rsidP="00940CBD">
      <w:pPr>
        <w:pStyle w:val="Subtitle"/>
        <w:rPr>
          <w:rFonts w:cs="Times New Roman"/>
          <w:color w:val="000000" w:themeColor="text1"/>
          <w:lang w:val="nl-NL"/>
        </w:rPr>
      </w:pPr>
    </w:p>
    <w:p w14:paraId="4D59602B" w14:textId="77777777" w:rsidR="00940CBD" w:rsidRPr="00940CBD" w:rsidRDefault="00940CBD" w:rsidP="00940CBD">
      <w:pPr>
        <w:pStyle w:val="TOC1"/>
        <w:spacing w:line="264" w:lineRule="auto"/>
        <w:rPr>
          <w:rFonts w:ascii="Times New Roman" w:hAnsi="Times New Roman" w:cs="Times New Roman"/>
          <w:color w:val="000000" w:themeColor="text1"/>
        </w:rPr>
      </w:pPr>
      <w:r w:rsidRPr="00940CBD">
        <w:rPr>
          <w:rFonts w:ascii="Times New Roman" w:hAnsi="Times New Roman" w:cs="Times New Roman"/>
          <w:color w:val="000000" w:themeColor="text1"/>
        </w:rPr>
        <w:t>Mục 1. Yêu cầu về kỹ thuật</w:t>
      </w:r>
    </w:p>
    <w:p w14:paraId="78CB2E14" w14:textId="77777777" w:rsidR="00940CBD" w:rsidRPr="00940CBD" w:rsidRDefault="00940CBD" w:rsidP="00940CBD">
      <w:pPr>
        <w:widowControl w:val="0"/>
        <w:spacing w:before="120" w:after="120" w:line="264" w:lineRule="auto"/>
        <w:ind w:firstLine="709"/>
        <w:rPr>
          <w:b/>
          <w:i/>
          <w:color w:val="000000" w:themeColor="text1"/>
          <w:sz w:val="28"/>
          <w:szCs w:val="28"/>
          <w:lang w:val="nl-NL"/>
        </w:rPr>
      </w:pPr>
      <w:r w:rsidRPr="00940CBD">
        <w:rPr>
          <w:b/>
          <w:i/>
          <w:color w:val="000000" w:themeColor="text1"/>
          <w:sz w:val="28"/>
          <w:szCs w:val="28"/>
          <w:lang w:val="nl-NL"/>
        </w:rPr>
        <w:t>1.1. Giới thiệu chung về dự án/</w:t>
      </w:r>
      <w:r w:rsidRPr="00940CBD">
        <w:rPr>
          <w:b/>
          <w:i/>
          <w:color w:val="000000" w:themeColor="text1"/>
          <w:sz w:val="28"/>
          <w:szCs w:val="28"/>
        </w:rPr>
        <w:t>dự toán mua sắm</w:t>
      </w:r>
      <w:r w:rsidRPr="00940CBD">
        <w:rPr>
          <w:b/>
          <w:i/>
          <w:color w:val="000000" w:themeColor="text1"/>
          <w:sz w:val="28"/>
          <w:szCs w:val="28"/>
          <w:lang w:val="nl-NL"/>
        </w:rPr>
        <w:t>, gói thầu</w:t>
      </w:r>
    </w:p>
    <w:p w14:paraId="25B3BB04"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xml:space="preserve">- Tên gói thầu: </w:t>
      </w:r>
      <w:r w:rsidRPr="00940CBD">
        <w:rPr>
          <w:color w:val="000000" w:themeColor="text1"/>
          <w:sz w:val="28"/>
          <w:szCs w:val="28"/>
        </w:rPr>
        <w:t>Gói thầu số 1: Mua sắm trang cấp, học phẩm cho học sinh năm học 2025-2026 theo Nghị định 66/2025/NĐ-CP cho Trường PTDT Nội trú THCS và THPT Thuận Châu;</w:t>
      </w:r>
    </w:p>
    <w:p w14:paraId="7B1A44C4"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xml:space="preserve">- Tên dự toán mua sắm: </w:t>
      </w:r>
      <w:r w:rsidRPr="00940CBD">
        <w:rPr>
          <w:color w:val="000000" w:themeColor="text1"/>
          <w:sz w:val="28"/>
          <w:szCs w:val="28"/>
        </w:rPr>
        <w:t>Mua sắm trang cấp, học phẩm cho học sinh năm học 2025-2026 theo Nghị định 66/2025/NĐ-CP cho Trường PTDT Nội trú THCS và THPT Thuận Châu;</w:t>
      </w:r>
    </w:p>
    <w:p w14:paraId="39CD1BDF"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xml:space="preserve">- Chủ đầu tư: </w:t>
      </w:r>
      <w:r w:rsidRPr="00940CBD">
        <w:rPr>
          <w:color w:val="000000" w:themeColor="text1"/>
          <w:sz w:val="28"/>
          <w:szCs w:val="28"/>
        </w:rPr>
        <w:t>Trường PTDT Nội trú THCS và THPT Thuận Châu;</w:t>
      </w:r>
    </w:p>
    <w:p w14:paraId="0CB31FD8"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rPr>
      </w:pPr>
      <w:r w:rsidRPr="00940CBD">
        <w:rPr>
          <w:color w:val="000000" w:themeColor="text1"/>
          <w:sz w:val="28"/>
          <w:szCs w:val="28"/>
          <w:lang w:val="es-ES"/>
        </w:rPr>
        <w:t xml:space="preserve">- Địa chỉ thực hiện bàn giao hàng hóa: </w:t>
      </w:r>
      <w:r w:rsidRPr="00940CBD">
        <w:rPr>
          <w:color w:val="000000" w:themeColor="text1"/>
          <w:sz w:val="28"/>
          <w:szCs w:val="28"/>
        </w:rPr>
        <w:t>Trường PTDT Nội trú THCS và THPT Thuận Châu, địa chỉ: Tiểu khu 1, xã Thuận Châu, tỉnh Sơn La;</w:t>
      </w:r>
    </w:p>
    <w:p w14:paraId="4ED94F2D"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xml:space="preserve">- Nguồn vốn: </w:t>
      </w:r>
      <w:r w:rsidRPr="00940CBD">
        <w:rPr>
          <w:color w:val="000000" w:themeColor="text1"/>
          <w:sz w:val="28"/>
          <w:szCs w:val="28"/>
        </w:rPr>
        <w:t>Kinh phí giao tại Quyết định số 2668/QĐ-UBND ngày 10/12/2024 của UBND tỉnh (Sở Giáo dục và đào tạo phân bổ tại quyết định số 1318/QĐ-SGDĐT ngày 13/12/2024);</w:t>
      </w:r>
    </w:p>
    <w:p w14:paraId="01BF438C"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Hình thức đấu thầu: Đấu thầu rộng rãi;</w:t>
      </w:r>
    </w:p>
    <w:p w14:paraId="218F0F4E"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Phương thức đấu thầu: Một giai đoạn, một túi hồ sơ;</w:t>
      </w:r>
    </w:p>
    <w:p w14:paraId="084AD4B8"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Thời gian tổ chức lựa chọn nhà thầu: 40 ngày;</w:t>
      </w:r>
    </w:p>
    <w:p w14:paraId="39CF55DC"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Thời gian bắt đầu tổ chức lựa chọn nhà thầu: Quý IV năm 2025</w:t>
      </w:r>
    </w:p>
    <w:p w14:paraId="621DA98B" w14:textId="77777777" w:rsidR="00940CBD" w:rsidRPr="00940CBD" w:rsidRDefault="00940CBD" w:rsidP="00940CBD">
      <w:pPr>
        <w:tabs>
          <w:tab w:val="left" w:pos="993"/>
        </w:tabs>
        <w:snapToGrid w:val="0"/>
        <w:spacing w:before="120" w:after="120" w:line="300" w:lineRule="exact"/>
        <w:ind w:firstLine="709"/>
        <w:rPr>
          <w:color w:val="000000" w:themeColor="text1"/>
          <w:sz w:val="28"/>
          <w:szCs w:val="28"/>
          <w:lang w:val="es-ES"/>
        </w:rPr>
      </w:pPr>
      <w:r w:rsidRPr="00940CBD">
        <w:rPr>
          <w:color w:val="000000" w:themeColor="text1"/>
          <w:sz w:val="28"/>
          <w:szCs w:val="28"/>
          <w:lang w:val="es-ES"/>
        </w:rPr>
        <w:t>- Hình thức hợp đồng: Hợp đồng trọn gói;</w:t>
      </w:r>
    </w:p>
    <w:p w14:paraId="26FE246C"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es-ES"/>
        </w:rPr>
      </w:pPr>
      <w:r w:rsidRPr="00940CBD">
        <w:rPr>
          <w:color w:val="000000" w:themeColor="text1"/>
          <w:sz w:val="28"/>
          <w:szCs w:val="28"/>
          <w:lang w:val="es-ES"/>
        </w:rPr>
        <w:t>- Thời gian thực hiện gói thầu: 60 ngày;</w:t>
      </w:r>
    </w:p>
    <w:p w14:paraId="7EC7FE6D"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es-ES"/>
        </w:rPr>
      </w:pPr>
      <w:r w:rsidRPr="00940CBD">
        <w:rPr>
          <w:color w:val="000000" w:themeColor="text1"/>
          <w:sz w:val="28"/>
          <w:szCs w:val="28"/>
          <w:lang w:val="es-ES"/>
        </w:rPr>
        <w:t>- Tuỳ chọn mua thêm: Không áp dụng.</w:t>
      </w:r>
    </w:p>
    <w:p w14:paraId="59788878" w14:textId="77777777" w:rsidR="00940CBD" w:rsidRPr="00940CBD" w:rsidRDefault="00940CBD" w:rsidP="00940CBD">
      <w:pPr>
        <w:widowControl w:val="0"/>
        <w:spacing w:before="120" w:after="120" w:line="264" w:lineRule="auto"/>
        <w:ind w:firstLine="709"/>
        <w:rPr>
          <w:b/>
          <w:i/>
          <w:color w:val="000000" w:themeColor="text1"/>
          <w:sz w:val="28"/>
          <w:szCs w:val="28"/>
          <w:lang w:val="nl-NL"/>
        </w:rPr>
      </w:pPr>
      <w:r w:rsidRPr="00940CBD">
        <w:rPr>
          <w:b/>
          <w:i/>
          <w:color w:val="000000" w:themeColor="text1"/>
          <w:sz w:val="28"/>
          <w:szCs w:val="28"/>
          <w:lang w:val="nl-NL"/>
        </w:rPr>
        <w:t>1.2. Yêu cầu về kỹ thuật</w:t>
      </w:r>
    </w:p>
    <w:p w14:paraId="00183A97" w14:textId="77777777" w:rsidR="00940CBD" w:rsidRPr="00940CBD" w:rsidRDefault="00940CBD" w:rsidP="00940CBD">
      <w:pPr>
        <w:ind w:firstLine="709"/>
        <w:rPr>
          <w:color w:val="000000" w:themeColor="text1"/>
          <w:sz w:val="28"/>
          <w:szCs w:val="28"/>
          <w:lang w:val="pt-BR"/>
        </w:rPr>
      </w:pPr>
      <w:r w:rsidRPr="00940CBD">
        <w:rPr>
          <w:b/>
          <w:color w:val="000000" w:themeColor="text1"/>
          <w:sz w:val="28"/>
          <w:szCs w:val="28"/>
          <w:lang w:val="nl-NL"/>
        </w:rPr>
        <w:t xml:space="preserve">1.2.1. Yêu cầu chung: </w:t>
      </w:r>
      <w:r w:rsidRPr="00940CBD">
        <w:rPr>
          <w:color w:val="000000" w:themeColor="text1"/>
          <w:sz w:val="28"/>
          <w:szCs w:val="28"/>
          <w:lang w:val="pt-BR"/>
        </w:rPr>
        <w:t>Nhà thầu cam kết trong E-HSDT các nội dung sau:</w:t>
      </w:r>
    </w:p>
    <w:p w14:paraId="3C8C61E9"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pt-BR"/>
        </w:rPr>
      </w:pPr>
      <w:r w:rsidRPr="00940CBD">
        <w:rPr>
          <w:color w:val="000000" w:themeColor="text1"/>
          <w:sz w:val="28"/>
          <w:szCs w:val="28"/>
          <w:lang w:val="pt-BR"/>
        </w:rPr>
        <w:t>Toàn bộ hàng hóa sản xuất năm 2025 trở về sau, mới 100% chưa sử dụng, các kiện hàng nguyên trước khi giao nhận đều phải còn nguyên đai, nguyên kiện.</w:t>
      </w:r>
    </w:p>
    <w:p w14:paraId="7095042E"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pt-BR"/>
        </w:rPr>
      </w:pPr>
      <w:r w:rsidRPr="00940CBD">
        <w:rPr>
          <w:color w:val="000000" w:themeColor="text1"/>
          <w:sz w:val="28"/>
          <w:szCs w:val="28"/>
          <w:lang w:val="pt-BR"/>
        </w:rPr>
        <w:t>Cam kết hàng hóa có nhãn với đầy đủ thông tin theo quy định hiện hành của pháp luật về nhãn mác hàng hóa.</w:t>
      </w:r>
    </w:p>
    <w:p w14:paraId="1FCE4CB4"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pt-BR"/>
        </w:rPr>
      </w:pPr>
      <w:r w:rsidRPr="00940CBD">
        <w:rPr>
          <w:color w:val="000000" w:themeColor="text1"/>
          <w:sz w:val="28"/>
          <w:szCs w:val="28"/>
          <w:lang w:val="pt-BR"/>
        </w:rPr>
        <w:t>Thu hồi hàng hóa trong trường hợp đã giao nhưng không đảm bảo chất lượng hoặc có thông báo thu hồi của cơ quan có thẩm quyền nhưng nguyên nhân không phải do lỗi bên mời thầu</w:t>
      </w:r>
    </w:p>
    <w:p w14:paraId="48614FC2"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pt-BR"/>
        </w:rPr>
      </w:pPr>
      <w:r w:rsidRPr="00940CBD">
        <w:rPr>
          <w:color w:val="000000" w:themeColor="text1"/>
          <w:sz w:val="28"/>
          <w:szCs w:val="28"/>
          <w:lang w:val="pt-BR"/>
        </w:rPr>
        <w:t>Thời gian cán bộ kỹ thuật sẵn sàng tiếp cận để khắc phục sự cố cho hàng hóa: ≤ 48 giờ kể từ khi nhận được yêu cầu qua điện thoại</w:t>
      </w:r>
    </w:p>
    <w:p w14:paraId="583DB26C"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pt-BR"/>
        </w:rPr>
      </w:pPr>
      <w:r w:rsidRPr="00940CBD">
        <w:rPr>
          <w:color w:val="000000" w:themeColor="text1"/>
          <w:sz w:val="28"/>
          <w:szCs w:val="28"/>
          <w:lang w:val="pt-BR"/>
        </w:rPr>
        <w:t>Cung cấp tài liệu chứng nhận nguồn gốc, xuất xứ và tài liệu chứng nhận chất lượng hoặc các tài liệu khác có giá trị tương đương khi giao hàng (khi có yêu cầu)</w:t>
      </w:r>
    </w:p>
    <w:p w14:paraId="51F2B71E"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pt-BR"/>
        </w:rPr>
      </w:pPr>
      <w:r w:rsidRPr="00940CBD">
        <w:rPr>
          <w:color w:val="000000" w:themeColor="text1"/>
          <w:sz w:val="28"/>
          <w:szCs w:val="28"/>
          <w:lang w:val="pt-BR"/>
        </w:rPr>
        <w:t xml:space="preserve">Cam kết Bảo hành theo công bố của nhà sản xuất nhưng tối thiểu ≥ 12 tháng </w:t>
      </w:r>
      <w:r w:rsidRPr="00940CBD">
        <w:rPr>
          <w:color w:val="000000" w:themeColor="text1"/>
          <w:sz w:val="28"/>
          <w:szCs w:val="28"/>
          <w:lang w:val="pt-BR"/>
        </w:rPr>
        <w:lastRenderedPageBreak/>
        <w:t>kể từ ngày nghiệm thu hàng hóa, đưa vào sử dụng</w:t>
      </w:r>
    </w:p>
    <w:p w14:paraId="6767EA97"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pt-BR"/>
        </w:rPr>
      </w:pPr>
      <w:r w:rsidRPr="00940CBD">
        <w:rPr>
          <w:color w:val="000000" w:themeColor="text1"/>
          <w:sz w:val="28"/>
          <w:szCs w:val="28"/>
          <w:lang w:val="pt-BR"/>
        </w:rPr>
        <w:t>Đào tạo hướng dẫn sử dụng, bảo dưỡng thiết bị: Hướng dẫn thành thạo cho người sử dụng</w:t>
      </w:r>
    </w:p>
    <w:p w14:paraId="189F83E4" w14:textId="77777777" w:rsidR="00940CBD" w:rsidRPr="00940CBD" w:rsidRDefault="00940CBD" w:rsidP="00940CBD">
      <w:pPr>
        <w:widowControl w:val="0"/>
        <w:tabs>
          <w:tab w:val="left" w:pos="993"/>
        </w:tabs>
        <w:spacing w:before="120" w:after="120" w:line="300" w:lineRule="exact"/>
        <w:ind w:firstLine="709"/>
        <w:rPr>
          <w:color w:val="000000" w:themeColor="text1"/>
          <w:sz w:val="28"/>
          <w:szCs w:val="28"/>
          <w:lang w:val="pt-BR"/>
        </w:rPr>
      </w:pPr>
      <w:r w:rsidRPr="00940CBD">
        <w:rPr>
          <w:color w:val="000000" w:themeColor="text1"/>
          <w:sz w:val="28"/>
          <w:szCs w:val="28"/>
          <w:lang w:val="pt-BR"/>
        </w:rPr>
        <w:t>Nhà thầu phải có bảng Nộp Bảng đáp ứng về kỹ thuật của hàng hóa chào thầu theo mẫu sau (file mềm) theo quy định tại mục 1.3, chương V, E-HSMT.</w:t>
      </w:r>
    </w:p>
    <w:p w14:paraId="3A937DEC" w14:textId="77777777" w:rsidR="00940CBD" w:rsidRPr="00940CBD" w:rsidRDefault="00940CBD" w:rsidP="00940CBD">
      <w:pPr>
        <w:widowControl w:val="0"/>
        <w:tabs>
          <w:tab w:val="left" w:pos="993"/>
        </w:tabs>
        <w:spacing w:before="120" w:after="120" w:line="300" w:lineRule="exact"/>
        <w:ind w:firstLine="709"/>
        <w:rPr>
          <w:color w:val="000000" w:themeColor="text1"/>
          <w:spacing w:val="-2"/>
          <w:sz w:val="28"/>
          <w:szCs w:val="28"/>
          <w:lang w:val="es-ES"/>
        </w:rPr>
      </w:pPr>
      <w:r w:rsidRPr="00940CBD">
        <w:rPr>
          <w:b/>
          <w:color w:val="000000" w:themeColor="text1"/>
          <w:sz w:val="28"/>
          <w:szCs w:val="28"/>
          <w:lang w:val="nl-NL"/>
        </w:rPr>
        <w:t>1.2.2. Yêu cầu kỹ thuật chi tiết</w:t>
      </w:r>
    </w:p>
    <w:p w14:paraId="47529423" w14:textId="77777777" w:rsidR="00940CBD" w:rsidRPr="00940CBD" w:rsidRDefault="00940CBD" w:rsidP="00940CBD">
      <w:pPr>
        <w:widowControl w:val="0"/>
        <w:tabs>
          <w:tab w:val="left" w:pos="993"/>
        </w:tabs>
        <w:spacing w:before="120" w:after="120" w:line="300" w:lineRule="exact"/>
        <w:ind w:firstLine="709"/>
        <w:rPr>
          <w:color w:val="000000" w:themeColor="text1"/>
          <w:spacing w:val="-2"/>
          <w:sz w:val="28"/>
          <w:szCs w:val="28"/>
          <w:lang w:val="es-ES"/>
        </w:rPr>
      </w:pPr>
      <w:r w:rsidRPr="00940CBD">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4609CE8B" w14:textId="77777777" w:rsidR="00940CBD" w:rsidRPr="00940CBD" w:rsidRDefault="00940CBD" w:rsidP="00940CBD">
      <w:pPr>
        <w:pStyle w:val="ListParagrap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940CBD">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01457D72" w14:textId="77777777" w:rsidR="00940CBD" w:rsidRPr="00940CBD" w:rsidRDefault="00940CBD" w:rsidP="00940CBD">
      <w:pPr>
        <w:pStyle w:val="ListParagrap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940CBD">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46"/>
        <w:gridCol w:w="4678"/>
        <w:gridCol w:w="1417"/>
        <w:gridCol w:w="1560"/>
      </w:tblGrid>
      <w:tr w:rsidR="00940CBD" w:rsidRPr="00940CBD" w14:paraId="43B2BE5F" w14:textId="77777777" w:rsidTr="00F052BB">
        <w:tc>
          <w:tcPr>
            <w:tcW w:w="851" w:type="dxa"/>
            <w:vMerge w:val="restart"/>
            <w:vAlign w:val="center"/>
          </w:tcPr>
          <w:p w14:paraId="61EA34CF" w14:textId="77777777" w:rsidR="00940CBD" w:rsidRPr="00940CBD" w:rsidRDefault="00940CBD" w:rsidP="00F052BB">
            <w:pPr>
              <w:jc w:val="center"/>
              <w:rPr>
                <w:b/>
                <w:bCs/>
                <w:szCs w:val="24"/>
              </w:rPr>
            </w:pPr>
            <w:bookmarkStart w:id="0" w:name="_Hlk212129875"/>
            <w:r w:rsidRPr="00940CBD">
              <w:rPr>
                <w:b/>
                <w:bCs/>
                <w:szCs w:val="24"/>
              </w:rPr>
              <w:t>STT</w:t>
            </w:r>
          </w:p>
        </w:tc>
        <w:tc>
          <w:tcPr>
            <w:tcW w:w="1446" w:type="dxa"/>
            <w:vMerge w:val="restart"/>
            <w:vAlign w:val="center"/>
          </w:tcPr>
          <w:p w14:paraId="70F8E474" w14:textId="77777777" w:rsidR="00940CBD" w:rsidRPr="00940CBD" w:rsidRDefault="00940CBD" w:rsidP="00F052BB">
            <w:pPr>
              <w:jc w:val="center"/>
              <w:rPr>
                <w:b/>
                <w:bCs/>
                <w:color w:val="000000" w:themeColor="text1"/>
                <w:szCs w:val="24"/>
                <w:lang w:eastAsia="en-GB"/>
              </w:rPr>
            </w:pPr>
            <w:r w:rsidRPr="00940CBD">
              <w:rPr>
                <w:b/>
                <w:bCs/>
                <w:color w:val="000000"/>
                <w:szCs w:val="24"/>
              </w:rPr>
              <w:t>Danh mục</w:t>
            </w:r>
          </w:p>
        </w:tc>
        <w:tc>
          <w:tcPr>
            <w:tcW w:w="4678" w:type="dxa"/>
            <w:vMerge w:val="restart"/>
            <w:vAlign w:val="center"/>
          </w:tcPr>
          <w:p w14:paraId="17613A18" w14:textId="77777777" w:rsidR="00940CBD" w:rsidRPr="00940CBD" w:rsidRDefault="00940CBD" w:rsidP="00F052BB">
            <w:pPr>
              <w:jc w:val="center"/>
              <w:rPr>
                <w:b/>
                <w:bCs/>
                <w:color w:val="000000" w:themeColor="text1"/>
                <w:szCs w:val="24"/>
                <w:lang w:eastAsia="en-GB"/>
              </w:rPr>
            </w:pPr>
            <w:r w:rsidRPr="00940CBD">
              <w:rPr>
                <w:b/>
                <w:bCs/>
                <w:color w:val="000000" w:themeColor="text1"/>
                <w:szCs w:val="24"/>
                <w:lang w:eastAsia="en-GB"/>
              </w:rPr>
              <w:t>Nội dung yêu cầu mức độ tối thiểu hoặc tương đương</w:t>
            </w:r>
          </w:p>
        </w:tc>
        <w:tc>
          <w:tcPr>
            <w:tcW w:w="2977" w:type="dxa"/>
            <w:gridSpan w:val="2"/>
            <w:vAlign w:val="center"/>
          </w:tcPr>
          <w:p w14:paraId="07FE5941" w14:textId="77777777" w:rsidR="00940CBD" w:rsidRPr="00940CBD" w:rsidRDefault="00940CBD" w:rsidP="00F052BB">
            <w:pPr>
              <w:jc w:val="center"/>
              <w:rPr>
                <w:b/>
                <w:color w:val="000000" w:themeColor="text1"/>
                <w:szCs w:val="24"/>
              </w:rPr>
            </w:pPr>
            <w:r w:rsidRPr="00940CBD">
              <w:rPr>
                <w:b/>
                <w:color w:val="000000" w:themeColor="text1"/>
                <w:szCs w:val="24"/>
              </w:rPr>
              <w:t>Mức độ đáp ứng</w:t>
            </w:r>
          </w:p>
        </w:tc>
      </w:tr>
      <w:tr w:rsidR="00940CBD" w:rsidRPr="00940CBD" w14:paraId="41D4C095" w14:textId="77777777" w:rsidTr="00F052BB">
        <w:tc>
          <w:tcPr>
            <w:tcW w:w="851" w:type="dxa"/>
            <w:vMerge/>
            <w:vAlign w:val="center"/>
            <w:hideMark/>
          </w:tcPr>
          <w:p w14:paraId="3B3E1F59" w14:textId="77777777" w:rsidR="00940CBD" w:rsidRPr="00940CBD" w:rsidRDefault="00940CBD" w:rsidP="00F052BB">
            <w:pPr>
              <w:jc w:val="center"/>
              <w:rPr>
                <w:b/>
                <w:bCs/>
                <w:szCs w:val="24"/>
              </w:rPr>
            </w:pPr>
          </w:p>
        </w:tc>
        <w:tc>
          <w:tcPr>
            <w:tcW w:w="1446" w:type="dxa"/>
            <w:vMerge/>
          </w:tcPr>
          <w:p w14:paraId="59457531" w14:textId="77777777" w:rsidR="00940CBD" w:rsidRPr="00940CBD" w:rsidRDefault="00940CBD" w:rsidP="00F052BB">
            <w:pPr>
              <w:jc w:val="center"/>
              <w:rPr>
                <w:b/>
                <w:bCs/>
                <w:szCs w:val="24"/>
              </w:rPr>
            </w:pPr>
          </w:p>
        </w:tc>
        <w:tc>
          <w:tcPr>
            <w:tcW w:w="4678" w:type="dxa"/>
            <w:vMerge/>
            <w:vAlign w:val="center"/>
            <w:hideMark/>
          </w:tcPr>
          <w:p w14:paraId="58ADCD2A" w14:textId="77777777" w:rsidR="00940CBD" w:rsidRPr="00940CBD" w:rsidRDefault="00940CBD" w:rsidP="00F052BB">
            <w:pPr>
              <w:jc w:val="center"/>
              <w:rPr>
                <w:b/>
                <w:bCs/>
                <w:szCs w:val="24"/>
              </w:rPr>
            </w:pPr>
          </w:p>
        </w:tc>
        <w:tc>
          <w:tcPr>
            <w:tcW w:w="1417" w:type="dxa"/>
            <w:vAlign w:val="center"/>
          </w:tcPr>
          <w:p w14:paraId="1EA4A179" w14:textId="77777777" w:rsidR="00940CBD" w:rsidRPr="00940CBD" w:rsidRDefault="00940CBD" w:rsidP="00F052BB">
            <w:pPr>
              <w:jc w:val="center"/>
              <w:rPr>
                <w:b/>
                <w:bCs/>
                <w:color w:val="000000" w:themeColor="text1"/>
                <w:szCs w:val="24"/>
              </w:rPr>
            </w:pPr>
            <w:r w:rsidRPr="00940CBD">
              <w:rPr>
                <w:b/>
                <w:color w:val="000000" w:themeColor="text1"/>
                <w:szCs w:val="24"/>
              </w:rPr>
              <w:t>Đáp ứng</w:t>
            </w:r>
          </w:p>
        </w:tc>
        <w:tc>
          <w:tcPr>
            <w:tcW w:w="1560" w:type="dxa"/>
            <w:vAlign w:val="center"/>
          </w:tcPr>
          <w:p w14:paraId="2CD350F0" w14:textId="77777777" w:rsidR="00940CBD" w:rsidRPr="00940CBD" w:rsidRDefault="00940CBD" w:rsidP="00F052BB">
            <w:pPr>
              <w:jc w:val="center"/>
              <w:rPr>
                <w:b/>
                <w:bCs/>
                <w:color w:val="000000" w:themeColor="text1"/>
                <w:szCs w:val="24"/>
              </w:rPr>
            </w:pPr>
            <w:r w:rsidRPr="00940CBD">
              <w:rPr>
                <w:b/>
                <w:color w:val="000000" w:themeColor="text1"/>
                <w:szCs w:val="24"/>
              </w:rPr>
              <w:t>Không đáp ứng</w:t>
            </w:r>
          </w:p>
        </w:tc>
      </w:tr>
      <w:tr w:rsidR="00940CBD" w:rsidRPr="00940CBD" w14:paraId="5EFCAF0C" w14:textId="77777777" w:rsidTr="00F052BB">
        <w:tc>
          <w:tcPr>
            <w:tcW w:w="851" w:type="dxa"/>
            <w:vAlign w:val="center"/>
            <w:hideMark/>
          </w:tcPr>
          <w:p w14:paraId="19ECF337" w14:textId="77777777" w:rsidR="00940CBD" w:rsidRPr="00940CBD" w:rsidRDefault="00940CBD" w:rsidP="00F052BB">
            <w:pPr>
              <w:jc w:val="center"/>
              <w:rPr>
                <w:b/>
                <w:bCs/>
                <w:szCs w:val="24"/>
              </w:rPr>
            </w:pPr>
            <w:r w:rsidRPr="00940CBD">
              <w:rPr>
                <w:b/>
                <w:bCs/>
                <w:color w:val="000000"/>
                <w:szCs w:val="24"/>
              </w:rPr>
              <w:t>I</w:t>
            </w:r>
          </w:p>
        </w:tc>
        <w:tc>
          <w:tcPr>
            <w:tcW w:w="1446" w:type="dxa"/>
          </w:tcPr>
          <w:p w14:paraId="323B4BB7" w14:textId="77777777" w:rsidR="00940CBD" w:rsidRPr="00940CBD" w:rsidRDefault="00940CBD" w:rsidP="00F052BB">
            <w:pPr>
              <w:rPr>
                <w:b/>
                <w:bCs/>
                <w:color w:val="000000"/>
                <w:szCs w:val="24"/>
              </w:rPr>
            </w:pPr>
            <w:r w:rsidRPr="00940CBD">
              <w:rPr>
                <w:b/>
                <w:bCs/>
                <w:color w:val="000000"/>
                <w:szCs w:val="24"/>
              </w:rPr>
              <w:t>Trang cấp đồ dùng cá nhân</w:t>
            </w:r>
          </w:p>
        </w:tc>
        <w:tc>
          <w:tcPr>
            <w:tcW w:w="4678" w:type="dxa"/>
            <w:vAlign w:val="center"/>
            <w:hideMark/>
          </w:tcPr>
          <w:p w14:paraId="27D470F1" w14:textId="77777777" w:rsidR="00940CBD" w:rsidRPr="00940CBD" w:rsidRDefault="00940CBD" w:rsidP="00F052BB">
            <w:pPr>
              <w:rPr>
                <w:b/>
                <w:bCs/>
                <w:szCs w:val="24"/>
              </w:rPr>
            </w:pPr>
          </w:p>
        </w:tc>
        <w:tc>
          <w:tcPr>
            <w:tcW w:w="1417" w:type="dxa"/>
          </w:tcPr>
          <w:p w14:paraId="1BFD8FA4" w14:textId="77777777" w:rsidR="00940CBD" w:rsidRPr="00940CBD" w:rsidRDefault="00940CBD" w:rsidP="00F052BB">
            <w:pPr>
              <w:rPr>
                <w:b/>
                <w:bCs/>
                <w:szCs w:val="24"/>
              </w:rPr>
            </w:pPr>
          </w:p>
        </w:tc>
        <w:tc>
          <w:tcPr>
            <w:tcW w:w="1560" w:type="dxa"/>
          </w:tcPr>
          <w:p w14:paraId="697C41FE" w14:textId="77777777" w:rsidR="00940CBD" w:rsidRPr="00940CBD" w:rsidRDefault="00940CBD" w:rsidP="00F052BB">
            <w:pPr>
              <w:rPr>
                <w:b/>
                <w:bCs/>
                <w:szCs w:val="24"/>
              </w:rPr>
            </w:pPr>
          </w:p>
        </w:tc>
      </w:tr>
      <w:tr w:rsidR="00940CBD" w:rsidRPr="00940CBD" w14:paraId="3088DC68" w14:textId="77777777" w:rsidTr="00F052BB">
        <w:tc>
          <w:tcPr>
            <w:tcW w:w="851" w:type="dxa"/>
            <w:vAlign w:val="center"/>
          </w:tcPr>
          <w:p w14:paraId="1ED45047" w14:textId="77777777" w:rsidR="00940CBD" w:rsidRPr="00940CBD" w:rsidRDefault="00940CBD" w:rsidP="00F052BB">
            <w:pPr>
              <w:jc w:val="center"/>
              <w:rPr>
                <w:szCs w:val="24"/>
              </w:rPr>
            </w:pPr>
            <w:r w:rsidRPr="00940CBD">
              <w:rPr>
                <w:szCs w:val="24"/>
              </w:rPr>
              <w:t>1</w:t>
            </w:r>
          </w:p>
        </w:tc>
        <w:tc>
          <w:tcPr>
            <w:tcW w:w="1446" w:type="dxa"/>
            <w:tcBorders>
              <w:top w:val="nil"/>
              <w:left w:val="nil"/>
              <w:bottom w:val="single" w:sz="4" w:space="0" w:color="auto"/>
              <w:right w:val="single" w:sz="4" w:space="0" w:color="auto"/>
            </w:tcBorders>
            <w:vAlign w:val="center"/>
          </w:tcPr>
          <w:p w14:paraId="5218835E" w14:textId="77777777" w:rsidR="00940CBD" w:rsidRPr="00940CBD" w:rsidRDefault="00940CBD" w:rsidP="00F052BB">
            <w:pPr>
              <w:rPr>
                <w:b/>
                <w:bCs/>
                <w:szCs w:val="24"/>
              </w:rPr>
            </w:pPr>
            <w:r w:rsidRPr="00940CBD">
              <w:rPr>
                <w:color w:val="000000"/>
                <w:szCs w:val="24"/>
              </w:rPr>
              <w:t>Chăn bông cá nhân</w:t>
            </w:r>
          </w:p>
        </w:tc>
        <w:tc>
          <w:tcPr>
            <w:tcW w:w="4678" w:type="dxa"/>
            <w:vAlign w:val="center"/>
          </w:tcPr>
          <w:p w14:paraId="1174833F" w14:textId="77777777" w:rsidR="00940CBD" w:rsidRPr="00940CBD" w:rsidRDefault="00940CBD" w:rsidP="00F052BB">
            <w:pPr>
              <w:jc w:val="left"/>
              <w:rPr>
                <w:b/>
                <w:bCs/>
                <w:szCs w:val="24"/>
              </w:rPr>
            </w:pPr>
            <w:r w:rsidRPr="00940CBD">
              <w:rPr>
                <w:color w:val="000000"/>
                <w:szCs w:val="24"/>
              </w:rPr>
              <w:t>- Chăn bông phao.</w:t>
            </w:r>
            <w:r w:rsidRPr="00940CBD">
              <w:rPr>
                <w:color w:val="000000"/>
                <w:szCs w:val="24"/>
              </w:rPr>
              <w:br/>
              <w:t>- Chất liệu: Vỏ chăn loại Poly Cotton in hoa, mềm, mịn chăn có độ đàn hồi và bền cao, khả năng giữ ẩm tốt khi giặt không bị dồn bông, bai, xù. ruột chăn được làm bằng bông 7d (sợi polyester), chăn được may trên máy làm chăn đông mũi chỉ 5ly ruột chăn may liền với vỏ, trong chăn trần bông.</w:t>
            </w:r>
            <w:r w:rsidRPr="00940CBD">
              <w:rPr>
                <w:color w:val="000000"/>
                <w:szCs w:val="24"/>
              </w:rPr>
              <w:br/>
              <w:t>- Kích thước: l.6x2m.</w:t>
            </w:r>
            <w:r w:rsidRPr="00940CBD">
              <w:rPr>
                <w:color w:val="000000"/>
                <w:szCs w:val="24"/>
              </w:rPr>
              <w:br/>
              <w:t>- Cân nặng: 1,6-2kg/chiếc.</w:t>
            </w:r>
            <w:r w:rsidRPr="00940CBD">
              <w:rPr>
                <w:color w:val="000000"/>
                <w:szCs w:val="24"/>
              </w:rPr>
              <w:br/>
              <w:t>- Có kiểm định về thành phần vải và ruột chăn bông của viện nghiên cứu dệt may</w:t>
            </w:r>
            <w:r w:rsidRPr="00940CBD">
              <w:rPr>
                <w:color w:val="000000"/>
                <w:szCs w:val="24"/>
              </w:rPr>
              <w:br/>
              <w:t>- Mới 100%, sản xuất năm 2025.</w:t>
            </w:r>
            <w:r w:rsidRPr="00940CBD">
              <w:rPr>
                <w:color w:val="000000"/>
                <w:szCs w:val="24"/>
              </w:rPr>
              <w:br/>
              <w:t>- Xuất xứ: Việt Nam</w:t>
            </w:r>
          </w:p>
        </w:tc>
        <w:tc>
          <w:tcPr>
            <w:tcW w:w="1417" w:type="dxa"/>
            <w:vAlign w:val="center"/>
          </w:tcPr>
          <w:p w14:paraId="3DDBB00C" w14:textId="77777777" w:rsidR="00940CBD" w:rsidRPr="00940CBD" w:rsidRDefault="00940CBD" w:rsidP="00F052BB">
            <w:pPr>
              <w:jc w:val="center"/>
              <w:rPr>
                <w:b/>
                <w:bCs/>
                <w:szCs w:val="24"/>
              </w:rPr>
            </w:pPr>
            <w:r w:rsidRPr="00940CBD">
              <w:rPr>
                <w:color w:val="000000" w:themeColor="text1"/>
                <w:szCs w:val="24"/>
              </w:rPr>
              <w:t>Đáp ứng đầy đủ</w:t>
            </w:r>
          </w:p>
        </w:tc>
        <w:tc>
          <w:tcPr>
            <w:tcW w:w="1560" w:type="dxa"/>
            <w:vAlign w:val="center"/>
          </w:tcPr>
          <w:p w14:paraId="2FFDA3FD" w14:textId="77777777" w:rsidR="00940CBD" w:rsidRPr="00940CBD" w:rsidRDefault="00940CBD" w:rsidP="00F052BB">
            <w:pPr>
              <w:jc w:val="center"/>
              <w:rPr>
                <w:b/>
                <w:bCs/>
                <w:szCs w:val="24"/>
              </w:rPr>
            </w:pPr>
            <w:r w:rsidRPr="00940CBD">
              <w:rPr>
                <w:color w:val="000000" w:themeColor="text1"/>
                <w:szCs w:val="24"/>
              </w:rPr>
              <w:t>Không đáp ứng bất kỳ nội dung nào</w:t>
            </w:r>
          </w:p>
        </w:tc>
      </w:tr>
      <w:tr w:rsidR="00940CBD" w:rsidRPr="00940CBD" w14:paraId="3121F055" w14:textId="77777777" w:rsidTr="00F052BB">
        <w:tc>
          <w:tcPr>
            <w:tcW w:w="851" w:type="dxa"/>
            <w:tcBorders>
              <w:top w:val="nil"/>
              <w:left w:val="single" w:sz="4" w:space="0" w:color="auto"/>
              <w:bottom w:val="single" w:sz="4" w:space="0" w:color="auto"/>
              <w:right w:val="single" w:sz="4" w:space="0" w:color="auto"/>
            </w:tcBorders>
            <w:vAlign w:val="center"/>
          </w:tcPr>
          <w:p w14:paraId="0D7C3DCD" w14:textId="77777777" w:rsidR="00940CBD" w:rsidRPr="00940CBD" w:rsidRDefault="00940CBD" w:rsidP="00F052BB">
            <w:pPr>
              <w:jc w:val="center"/>
              <w:rPr>
                <w:b/>
                <w:bCs/>
                <w:szCs w:val="24"/>
              </w:rPr>
            </w:pPr>
            <w:r w:rsidRPr="00940CBD">
              <w:rPr>
                <w:color w:val="000000"/>
                <w:szCs w:val="24"/>
              </w:rPr>
              <w:t>2</w:t>
            </w:r>
          </w:p>
        </w:tc>
        <w:tc>
          <w:tcPr>
            <w:tcW w:w="1446" w:type="dxa"/>
            <w:tcBorders>
              <w:top w:val="nil"/>
              <w:left w:val="nil"/>
              <w:bottom w:val="single" w:sz="4" w:space="0" w:color="auto"/>
              <w:right w:val="single" w:sz="4" w:space="0" w:color="auto"/>
            </w:tcBorders>
            <w:vAlign w:val="center"/>
          </w:tcPr>
          <w:p w14:paraId="725BA7E7" w14:textId="77777777" w:rsidR="00940CBD" w:rsidRPr="00940CBD" w:rsidRDefault="00940CBD" w:rsidP="00F052BB">
            <w:pPr>
              <w:rPr>
                <w:b/>
                <w:bCs/>
                <w:szCs w:val="24"/>
              </w:rPr>
            </w:pPr>
            <w:r w:rsidRPr="00940CBD">
              <w:rPr>
                <w:color w:val="000000"/>
                <w:szCs w:val="24"/>
              </w:rPr>
              <w:t>Màn tuyn cá nhân</w:t>
            </w:r>
          </w:p>
        </w:tc>
        <w:tc>
          <w:tcPr>
            <w:tcW w:w="4678" w:type="dxa"/>
            <w:tcBorders>
              <w:top w:val="nil"/>
              <w:left w:val="nil"/>
              <w:bottom w:val="single" w:sz="4" w:space="0" w:color="auto"/>
              <w:right w:val="single" w:sz="4" w:space="0" w:color="auto"/>
            </w:tcBorders>
            <w:shd w:val="clear" w:color="000000" w:fill="FFFFFF"/>
            <w:vAlign w:val="center"/>
          </w:tcPr>
          <w:p w14:paraId="41453F3B" w14:textId="77777777" w:rsidR="00940CBD" w:rsidRPr="00940CBD" w:rsidRDefault="00940CBD" w:rsidP="00F052BB">
            <w:pPr>
              <w:jc w:val="left"/>
              <w:rPr>
                <w:b/>
                <w:bCs/>
                <w:szCs w:val="24"/>
              </w:rPr>
            </w:pPr>
            <w:r w:rsidRPr="00940CBD">
              <w:rPr>
                <w:color w:val="000000"/>
                <w:szCs w:val="24"/>
              </w:rPr>
              <w:t>- Chất liệu: Ren lạnh, màu trắng.</w:t>
            </w:r>
            <w:r w:rsidRPr="00940CBD">
              <w:rPr>
                <w:color w:val="000000"/>
                <w:szCs w:val="24"/>
              </w:rPr>
              <w:br/>
              <w:t>- Kích thước: 100x 190x 150 (cm).</w:t>
            </w:r>
            <w:r w:rsidRPr="00940CBD">
              <w:rPr>
                <w:color w:val="000000"/>
                <w:szCs w:val="24"/>
              </w:rPr>
              <w:br/>
              <w:t>- Có kiểm định về thành phần vải màn của viện nghiên cứu dệt may</w:t>
            </w:r>
            <w:r w:rsidRPr="00940CBD">
              <w:rPr>
                <w:color w:val="000000"/>
                <w:szCs w:val="24"/>
              </w:rPr>
              <w:br/>
              <w:t>- Mới 100%, sản xuất năm 2025.</w:t>
            </w:r>
            <w:r w:rsidRPr="00940CBD">
              <w:rPr>
                <w:color w:val="000000"/>
                <w:szCs w:val="24"/>
              </w:rPr>
              <w:br/>
              <w:t>- Xuất xứ: Việt Nam</w:t>
            </w:r>
          </w:p>
        </w:tc>
        <w:tc>
          <w:tcPr>
            <w:tcW w:w="1417" w:type="dxa"/>
            <w:vAlign w:val="center"/>
          </w:tcPr>
          <w:p w14:paraId="18978D15"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090C1F85"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1F8CA1F4" w14:textId="77777777" w:rsidTr="00F052BB">
        <w:tc>
          <w:tcPr>
            <w:tcW w:w="851" w:type="dxa"/>
            <w:tcBorders>
              <w:top w:val="nil"/>
              <w:left w:val="single" w:sz="4" w:space="0" w:color="auto"/>
              <w:bottom w:val="single" w:sz="4" w:space="0" w:color="auto"/>
              <w:right w:val="single" w:sz="4" w:space="0" w:color="auto"/>
            </w:tcBorders>
            <w:vAlign w:val="center"/>
          </w:tcPr>
          <w:p w14:paraId="7E0DBD80" w14:textId="77777777" w:rsidR="00940CBD" w:rsidRPr="00940CBD" w:rsidRDefault="00940CBD" w:rsidP="00F052BB">
            <w:pPr>
              <w:jc w:val="center"/>
              <w:rPr>
                <w:b/>
                <w:bCs/>
                <w:szCs w:val="24"/>
              </w:rPr>
            </w:pPr>
            <w:r w:rsidRPr="00940CBD">
              <w:rPr>
                <w:color w:val="000000"/>
                <w:szCs w:val="24"/>
              </w:rPr>
              <w:t>3</w:t>
            </w:r>
          </w:p>
        </w:tc>
        <w:tc>
          <w:tcPr>
            <w:tcW w:w="1446" w:type="dxa"/>
            <w:tcBorders>
              <w:top w:val="nil"/>
              <w:left w:val="nil"/>
              <w:bottom w:val="single" w:sz="4" w:space="0" w:color="auto"/>
              <w:right w:val="single" w:sz="4" w:space="0" w:color="auto"/>
            </w:tcBorders>
            <w:vAlign w:val="center"/>
          </w:tcPr>
          <w:p w14:paraId="702BC26C" w14:textId="77777777" w:rsidR="00940CBD" w:rsidRPr="00940CBD" w:rsidRDefault="00940CBD" w:rsidP="00F052BB">
            <w:pPr>
              <w:rPr>
                <w:b/>
                <w:bCs/>
                <w:szCs w:val="24"/>
              </w:rPr>
            </w:pPr>
            <w:r w:rsidRPr="00940CBD">
              <w:rPr>
                <w:color w:val="000000"/>
                <w:szCs w:val="24"/>
              </w:rPr>
              <w:t>Chiếu nhựa cá nhân</w:t>
            </w:r>
          </w:p>
        </w:tc>
        <w:tc>
          <w:tcPr>
            <w:tcW w:w="4678" w:type="dxa"/>
            <w:tcBorders>
              <w:top w:val="nil"/>
              <w:left w:val="nil"/>
              <w:bottom w:val="single" w:sz="4" w:space="0" w:color="auto"/>
              <w:right w:val="single" w:sz="4" w:space="0" w:color="auto"/>
            </w:tcBorders>
            <w:shd w:val="clear" w:color="000000" w:fill="FFFFFF"/>
            <w:vAlign w:val="center"/>
          </w:tcPr>
          <w:p w14:paraId="59CE8ADD" w14:textId="77777777" w:rsidR="00940CBD" w:rsidRPr="00940CBD" w:rsidRDefault="00940CBD" w:rsidP="00F052BB">
            <w:pPr>
              <w:jc w:val="left"/>
              <w:rPr>
                <w:b/>
                <w:bCs/>
                <w:szCs w:val="24"/>
              </w:rPr>
            </w:pPr>
            <w:r w:rsidRPr="00940CBD">
              <w:rPr>
                <w:color w:val="000000"/>
                <w:szCs w:val="24"/>
              </w:rPr>
              <w:t>- Chất liệu: Nhựa mềm.</w:t>
            </w:r>
            <w:r w:rsidRPr="00940CBD">
              <w:rPr>
                <w:color w:val="000000"/>
                <w:szCs w:val="24"/>
              </w:rPr>
              <w:br/>
              <w:t>- Kích thước: 80x190 cm.</w:t>
            </w:r>
            <w:r w:rsidRPr="00940CBD">
              <w:rPr>
                <w:color w:val="000000"/>
                <w:szCs w:val="24"/>
              </w:rPr>
              <w:br/>
              <w:t>- Mới 100%, sản xuất năm 2025.</w:t>
            </w:r>
            <w:r w:rsidRPr="00940CBD">
              <w:rPr>
                <w:color w:val="000000"/>
                <w:szCs w:val="24"/>
              </w:rPr>
              <w:br/>
              <w:t>- Xuất xứ: Việt Nam</w:t>
            </w:r>
          </w:p>
        </w:tc>
        <w:tc>
          <w:tcPr>
            <w:tcW w:w="1417" w:type="dxa"/>
            <w:vAlign w:val="center"/>
          </w:tcPr>
          <w:p w14:paraId="63B23433"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4689624B"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7DCCE465" w14:textId="77777777" w:rsidTr="00F052BB">
        <w:tc>
          <w:tcPr>
            <w:tcW w:w="851" w:type="dxa"/>
            <w:tcBorders>
              <w:top w:val="nil"/>
              <w:left w:val="single" w:sz="4" w:space="0" w:color="auto"/>
              <w:bottom w:val="single" w:sz="4" w:space="0" w:color="auto"/>
              <w:right w:val="single" w:sz="4" w:space="0" w:color="auto"/>
            </w:tcBorders>
            <w:vAlign w:val="center"/>
          </w:tcPr>
          <w:p w14:paraId="712DC4C9" w14:textId="77777777" w:rsidR="00940CBD" w:rsidRPr="00940CBD" w:rsidRDefault="00940CBD" w:rsidP="00F052BB">
            <w:pPr>
              <w:jc w:val="center"/>
              <w:rPr>
                <w:b/>
                <w:bCs/>
                <w:szCs w:val="24"/>
              </w:rPr>
            </w:pPr>
            <w:r w:rsidRPr="00940CBD">
              <w:rPr>
                <w:color w:val="000000"/>
                <w:szCs w:val="24"/>
              </w:rPr>
              <w:t>4</w:t>
            </w:r>
          </w:p>
        </w:tc>
        <w:tc>
          <w:tcPr>
            <w:tcW w:w="1446" w:type="dxa"/>
            <w:tcBorders>
              <w:top w:val="nil"/>
              <w:left w:val="nil"/>
              <w:bottom w:val="single" w:sz="4" w:space="0" w:color="auto"/>
              <w:right w:val="single" w:sz="4" w:space="0" w:color="auto"/>
            </w:tcBorders>
            <w:vAlign w:val="center"/>
          </w:tcPr>
          <w:p w14:paraId="03E3473D" w14:textId="77777777" w:rsidR="00940CBD" w:rsidRPr="00940CBD" w:rsidRDefault="00940CBD" w:rsidP="00F052BB">
            <w:pPr>
              <w:rPr>
                <w:b/>
                <w:bCs/>
                <w:szCs w:val="24"/>
              </w:rPr>
            </w:pPr>
            <w:r w:rsidRPr="00940CBD">
              <w:rPr>
                <w:color w:val="000000"/>
                <w:szCs w:val="24"/>
              </w:rPr>
              <w:t>Gối, vỏ gối</w:t>
            </w:r>
          </w:p>
        </w:tc>
        <w:tc>
          <w:tcPr>
            <w:tcW w:w="4678" w:type="dxa"/>
            <w:tcBorders>
              <w:top w:val="nil"/>
              <w:left w:val="nil"/>
              <w:bottom w:val="single" w:sz="4" w:space="0" w:color="auto"/>
              <w:right w:val="single" w:sz="4" w:space="0" w:color="auto"/>
            </w:tcBorders>
            <w:shd w:val="clear" w:color="000000" w:fill="FFFFFF"/>
            <w:vAlign w:val="center"/>
          </w:tcPr>
          <w:p w14:paraId="41309825" w14:textId="77777777" w:rsidR="00940CBD" w:rsidRPr="00940CBD" w:rsidRDefault="00940CBD" w:rsidP="00F052BB">
            <w:pPr>
              <w:jc w:val="left"/>
              <w:rPr>
                <w:b/>
                <w:bCs/>
                <w:szCs w:val="24"/>
              </w:rPr>
            </w:pPr>
            <w:r w:rsidRPr="00940CBD">
              <w:rPr>
                <w:color w:val="000000"/>
                <w:szCs w:val="24"/>
              </w:rPr>
              <w:t>- Chất liệu: Vỏ gối bằng Cotton thoáng mát, ruột bông gòn</w:t>
            </w:r>
            <w:r w:rsidRPr="00940CBD">
              <w:rPr>
                <w:color w:val="000000"/>
                <w:szCs w:val="24"/>
              </w:rPr>
              <w:br/>
              <w:t xml:space="preserve">- Kích thước: Vỏ gối 30cm x 50cm; ruột gối </w:t>
            </w:r>
            <w:r w:rsidRPr="00940CBD">
              <w:rPr>
                <w:color w:val="000000"/>
                <w:szCs w:val="24"/>
              </w:rPr>
              <w:lastRenderedPageBreak/>
              <w:t>30cm x 50cm;</w:t>
            </w:r>
            <w:r w:rsidRPr="00940CBD">
              <w:rPr>
                <w:color w:val="000000"/>
                <w:szCs w:val="24"/>
              </w:rPr>
              <w:br/>
              <w:t>- Mới 100%</w:t>
            </w:r>
            <w:r w:rsidRPr="00940CBD">
              <w:rPr>
                <w:color w:val="000000"/>
                <w:szCs w:val="24"/>
              </w:rPr>
              <w:br/>
              <w:t>- Xuất xứ: Việt Nam</w:t>
            </w:r>
          </w:p>
        </w:tc>
        <w:tc>
          <w:tcPr>
            <w:tcW w:w="1417" w:type="dxa"/>
            <w:vAlign w:val="center"/>
          </w:tcPr>
          <w:p w14:paraId="0049AAFF" w14:textId="77777777" w:rsidR="00940CBD" w:rsidRPr="00940CBD" w:rsidRDefault="00940CBD" w:rsidP="00F052BB">
            <w:pPr>
              <w:jc w:val="center"/>
              <w:rPr>
                <w:color w:val="000000" w:themeColor="text1"/>
                <w:szCs w:val="24"/>
              </w:rPr>
            </w:pPr>
            <w:r w:rsidRPr="00940CBD">
              <w:rPr>
                <w:color w:val="000000" w:themeColor="text1"/>
                <w:szCs w:val="24"/>
              </w:rPr>
              <w:lastRenderedPageBreak/>
              <w:t>Đáp ứng đầy đủ</w:t>
            </w:r>
          </w:p>
        </w:tc>
        <w:tc>
          <w:tcPr>
            <w:tcW w:w="1560" w:type="dxa"/>
            <w:vAlign w:val="center"/>
          </w:tcPr>
          <w:p w14:paraId="2531AD2A"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5CCEB91D" w14:textId="77777777" w:rsidTr="00F052BB">
        <w:tc>
          <w:tcPr>
            <w:tcW w:w="851" w:type="dxa"/>
            <w:tcBorders>
              <w:top w:val="nil"/>
              <w:left w:val="single" w:sz="4" w:space="0" w:color="auto"/>
              <w:bottom w:val="single" w:sz="4" w:space="0" w:color="auto"/>
              <w:right w:val="single" w:sz="4" w:space="0" w:color="auto"/>
            </w:tcBorders>
            <w:vAlign w:val="center"/>
          </w:tcPr>
          <w:p w14:paraId="3862F180" w14:textId="77777777" w:rsidR="00940CBD" w:rsidRPr="00940CBD" w:rsidRDefault="00940CBD" w:rsidP="00F052BB">
            <w:pPr>
              <w:jc w:val="center"/>
              <w:rPr>
                <w:b/>
                <w:bCs/>
                <w:szCs w:val="24"/>
              </w:rPr>
            </w:pPr>
            <w:r w:rsidRPr="00940CBD">
              <w:rPr>
                <w:color w:val="000000"/>
                <w:szCs w:val="24"/>
              </w:rPr>
              <w:t>5</w:t>
            </w:r>
          </w:p>
        </w:tc>
        <w:tc>
          <w:tcPr>
            <w:tcW w:w="1446" w:type="dxa"/>
            <w:tcBorders>
              <w:top w:val="nil"/>
              <w:left w:val="nil"/>
              <w:bottom w:val="single" w:sz="4" w:space="0" w:color="auto"/>
              <w:right w:val="single" w:sz="4" w:space="0" w:color="auto"/>
            </w:tcBorders>
            <w:vAlign w:val="center"/>
          </w:tcPr>
          <w:p w14:paraId="46D78A40" w14:textId="77777777" w:rsidR="00940CBD" w:rsidRPr="00940CBD" w:rsidRDefault="00940CBD" w:rsidP="00F052BB">
            <w:pPr>
              <w:rPr>
                <w:b/>
                <w:bCs/>
                <w:szCs w:val="24"/>
              </w:rPr>
            </w:pPr>
            <w:r w:rsidRPr="00940CBD">
              <w:rPr>
                <w:color w:val="000000"/>
                <w:szCs w:val="24"/>
              </w:rPr>
              <w:t>Đệm, ga trải đệm</w:t>
            </w:r>
          </w:p>
        </w:tc>
        <w:tc>
          <w:tcPr>
            <w:tcW w:w="4678" w:type="dxa"/>
            <w:tcBorders>
              <w:top w:val="nil"/>
              <w:left w:val="nil"/>
              <w:bottom w:val="single" w:sz="4" w:space="0" w:color="auto"/>
              <w:right w:val="single" w:sz="4" w:space="0" w:color="auto"/>
            </w:tcBorders>
            <w:shd w:val="clear" w:color="000000" w:fill="FFFFFF"/>
            <w:vAlign w:val="center"/>
          </w:tcPr>
          <w:p w14:paraId="55DF8F6B" w14:textId="77777777" w:rsidR="00940CBD" w:rsidRPr="00940CBD" w:rsidRDefault="00940CBD" w:rsidP="00F052BB">
            <w:pPr>
              <w:jc w:val="left"/>
              <w:rPr>
                <w:b/>
                <w:bCs/>
                <w:szCs w:val="24"/>
              </w:rPr>
            </w:pPr>
            <w:r w:rsidRPr="00940CBD">
              <w:rPr>
                <w:color w:val="000000"/>
                <w:szCs w:val="24"/>
              </w:rPr>
              <w:t>- Chất liệu: Đệm mút xốp PE, bọc ga cotton</w:t>
            </w:r>
            <w:r w:rsidRPr="00940CBD">
              <w:rPr>
                <w:color w:val="000000"/>
                <w:szCs w:val="24"/>
              </w:rPr>
              <w:br/>
              <w:t>- Kích thước (rộng x dài x độ dày): 0.8m x 2m x 5cm</w:t>
            </w:r>
            <w:r w:rsidRPr="00940CBD">
              <w:rPr>
                <w:color w:val="000000"/>
                <w:szCs w:val="24"/>
              </w:rPr>
              <w:br/>
              <w:t>- Mới 100%</w:t>
            </w:r>
            <w:r w:rsidRPr="00940CBD">
              <w:rPr>
                <w:color w:val="000000"/>
                <w:szCs w:val="24"/>
              </w:rPr>
              <w:br/>
              <w:t>- Xuất xứ: Việt Nam</w:t>
            </w:r>
          </w:p>
        </w:tc>
        <w:tc>
          <w:tcPr>
            <w:tcW w:w="1417" w:type="dxa"/>
            <w:vAlign w:val="center"/>
          </w:tcPr>
          <w:p w14:paraId="7C8DD15C"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67A5C04A"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5C912177" w14:textId="77777777" w:rsidTr="00F052BB">
        <w:tc>
          <w:tcPr>
            <w:tcW w:w="851" w:type="dxa"/>
            <w:tcBorders>
              <w:top w:val="nil"/>
              <w:left w:val="single" w:sz="4" w:space="0" w:color="auto"/>
              <w:bottom w:val="single" w:sz="4" w:space="0" w:color="auto"/>
              <w:right w:val="single" w:sz="4" w:space="0" w:color="auto"/>
            </w:tcBorders>
            <w:vAlign w:val="center"/>
          </w:tcPr>
          <w:p w14:paraId="01A06C66" w14:textId="77777777" w:rsidR="00940CBD" w:rsidRPr="00940CBD" w:rsidRDefault="00940CBD" w:rsidP="00F052BB">
            <w:pPr>
              <w:jc w:val="center"/>
              <w:rPr>
                <w:b/>
                <w:bCs/>
                <w:szCs w:val="24"/>
              </w:rPr>
            </w:pPr>
            <w:r w:rsidRPr="00940CBD">
              <w:rPr>
                <w:color w:val="000000"/>
                <w:szCs w:val="24"/>
              </w:rPr>
              <w:t>6</w:t>
            </w:r>
          </w:p>
        </w:tc>
        <w:tc>
          <w:tcPr>
            <w:tcW w:w="1446" w:type="dxa"/>
            <w:tcBorders>
              <w:top w:val="single" w:sz="4" w:space="0" w:color="auto"/>
              <w:left w:val="nil"/>
              <w:bottom w:val="single" w:sz="4" w:space="0" w:color="auto"/>
              <w:right w:val="single" w:sz="4" w:space="0" w:color="auto"/>
            </w:tcBorders>
            <w:shd w:val="clear" w:color="auto" w:fill="FFFFFF"/>
            <w:vAlign w:val="center"/>
          </w:tcPr>
          <w:p w14:paraId="026B36E3" w14:textId="77777777" w:rsidR="00940CBD" w:rsidRPr="00940CBD" w:rsidRDefault="00940CBD" w:rsidP="00F052BB">
            <w:pPr>
              <w:rPr>
                <w:b/>
                <w:bCs/>
                <w:szCs w:val="24"/>
              </w:rPr>
            </w:pPr>
            <w:r w:rsidRPr="00940CBD">
              <w:rPr>
                <w:color w:val="000000"/>
                <w:szCs w:val="24"/>
              </w:rPr>
              <w:t>Áo khoác trần bông ba lớp có in lo go (theo mẫu riêng nhà trường)</w:t>
            </w:r>
          </w:p>
        </w:tc>
        <w:tc>
          <w:tcPr>
            <w:tcW w:w="4678" w:type="dxa"/>
            <w:tcBorders>
              <w:top w:val="nil"/>
              <w:left w:val="nil"/>
              <w:bottom w:val="single" w:sz="4" w:space="0" w:color="auto"/>
              <w:right w:val="single" w:sz="4" w:space="0" w:color="auto"/>
            </w:tcBorders>
            <w:shd w:val="clear" w:color="000000" w:fill="FFFFFF"/>
            <w:vAlign w:val="center"/>
          </w:tcPr>
          <w:p w14:paraId="66254DEC" w14:textId="77777777" w:rsidR="00940CBD" w:rsidRPr="00940CBD" w:rsidRDefault="00940CBD" w:rsidP="00F052BB">
            <w:pPr>
              <w:jc w:val="left"/>
              <w:rPr>
                <w:b/>
                <w:bCs/>
                <w:szCs w:val="24"/>
              </w:rPr>
            </w:pPr>
            <w:r w:rsidRPr="00940CBD">
              <w:rPr>
                <w:color w:val="000000"/>
                <w:szCs w:val="24"/>
              </w:rPr>
              <w:t>Áo khoác 3 lớp dùng mùa đông theo mẫu đã được nhà trường duyệt</w:t>
            </w:r>
            <w:r w:rsidRPr="00940CBD">
              <w:rPr>
                <w:color w:val="000000"/>
                <w:szCs w:val="24"/>
              </w:rPr>
              <w:br/>
              <w:t xml:space="preserve">- Chất liệu: Vải lớp </w:t>
            </w:r>
            <w:r w:rsidRPr="00940CBD">
              <w:rPr>
                <w:color w:val="000000" w:themeColor="text1"/>
                <w:szCs w:val="24"/>
              </w:rPr>
              <w:t xml:space="preserve">ngoài là vải Lancofai hoặc tương đương, lớp </w:t>
            </w:r>
            <w:r w:rsidRPr="00940CBD">
              <w:rPr>
                <w:color w:val="000000"/>
                <w:szCs w:val="24"/>
              </w:rPr>
              <w:t>trong là một lớp bông trần với 1 lớp vải lụa mềm mại.</w:t>
            </w:r>
            <w:r w:rsidRPr="00940CBD">
              <w:rPr>
                <w:color w:val="000000"/>
                <w:szCs w:val="24"/>
              </w:rPr>
              <w:br/>
              <w:t>- Bên tay trái có gắn lô gô dệt bằng sợi chỉ tơ theo mẫu dệt của nhà trường phê duyệt, khoảng cách từ chân cổ đến mép trên Logo là 20cm. đảm bảo không đè lên dây phối tay.</w:t>
            </w:r>
            <w:r w:rsidRPr="00940CBD">
              <w:rPr>
                <w:color w:val="000000"/>
                <w:szCs w:val="24"/>
              </w:rPr>
              <w:br/>
              <w:t>- May theo thiết kế và theo số đo từng người.</w:t>
            </w:r>
            <w:r w:rsidRPr="00940CBD">
              <w:rPr>
                <w:color w:val="000000"/>
                <w:szCs w:val="24"/>
              </w:rPr>
              <w:br/>
              <w:t>- Kiểu dáng:</w:t>
            </w:r>
            <w:r w:rsidRPr="00940CBD">
              <w:rPr>
                <w:color w:val="000000"/>
                <w:szCs w:val="24"/>
              </w:rPr>
              <w:br/>
              <w:t xml:space="preserve">+ Áo có 2 túi chéo hai bên sườn, có 1 túi lót trong </w:t>
            </w:r>
            <w:r w:rsidRPr="00940CBD">
              <w:rPr>
                <w:color w:val="000000"/>
                <w:szCs w:val="24"/>
              </w:rPr>
              <w:br/>
              <w:t>+ Cổ và cơi túi trần bông</w:t>
            </w:r>
            <w:r w:rsidRPr="00940CBD">
              <w:rPr>
                <w:color w:val="000000"/>
                <w:szCs w:val="24"/>
              </w:rPr>
              <w:br/>
              <w:t>+ Tay chun</w:t>
            </w:r>
            <w:r w:rsidRPr="00940CBD">
              <w:rPr>
                <w:color w:val="000000"/>
                <w:szCs w:val="24"/>
              </w:rPr>
              <w:br/>
              <w:t>+ Khóa kéo</w:t>
            </w:r>
            <w:r w:rsidRPr="00940CBD">
              <w:rPr>
                <w:color w:val="000000"/>
                <w:szCs w:val="24"/>
              </w:rPr>
              <w:br/>
              <w:t>- Màu sắc: Áo màu xanh xi lâm phối trắng hoặc màu xanh than phối trắng, mặt vải được kiểm tra kỹ tránh trường hợp khác màu khi cắt.</w:t>
            </w:r>
            <w:r w:rsidRPr="00940CBD">
              <w:rPr>
                <w:color w:val="000000"/>
                <w:szCs w:val="24"/>
              </w:rPr>
              <w:br/>
              <w:t>- Canh vải: các chi tiết đều được cắt dọc canh vải</w:t>
            </w:r>
            <w:r w:rsidRPr="00940CBD">
              <w:rPr>
                <w:color w:val="000000"/>
                <w:szCs w:val="24"/>
              </w:rPr>
              <w:br/>
              <w:t>- Độ co của vải: khi làm mẫu đã test và tính độ co của vải để đảm bảo đúng thông số đã đo</w:t>
            </w:r>
            <w:r w:rsidRPr="00940CBD">
              <w:rPr>
                <w:color w:val="000000"/>
                <w:szCs w:val="24"/>
              </w:rPr>
              <w:br/>
              <w:t>- Kỹ thuật may: mật độ mũi chỉ: 4,5 mũi/1 cm; đầu và cuối đường may đều có lại mũi; gấu may cuộn 2 cm; các chi tiết có 2 hoặc 3 lớp như bản cổ, măng séc, cơi túi,...đều được may êm, phăng và cân đối</w:t>
            </w:r>
            <w:r w:rsidRPr="00940CBD">
              <w:rPr>
                <w:color w:val="000000"/>
                <w:szCs w:val="24"/>
              </w:rPr>
              <w:br/>
              <w:t>- Yêu cầu kỹ thuật may:</w:t>
            </w:r>
            <w:r w:rsidRPr="00940CBD">
              <w:rPr>
                <w:color w:val="000000"/>
                <w:szCs w:val="24"/>
              </w:rPr>
              <w:br/>
              <w:t>- Áo chi tiết có dựng bông mỏng: cố, cơi túi hông</w:t>
            </w:r>
            <w:r w:rsidRPr="00940CBD">
              <w:rPr>
                <w:color w:val="000000"/>
                <w:szCs w:val="24"/>
              </w:rPr>
              <w:br/>
              <w:t>- Túi cơi hông bản cơi 2cm dài miệng túi theo bảng thông số. Miệng cơi túi yêu cầu vuông vắn không bùng cơi và toét góc</w:t>
            </w:r>
            <w:r w:rsidRPr="00940CBD">
              <w:rPr>
                <w:color w:val="000000"/>
                <w:szCs w:val="24"/>
              </w:rPr>
              <w:br/>
              <w:t>- Giằng áo gồm: ghim chập cổ, giằng nách + túi</w:t>
            </w:r>
            <w:r w:rsidRPr="00940CBD">
              <w:rPr>
                <w:color w:val="000000"/>
                <w:szCs w:val="24"/>
              </w:rPr>
              <w:br/>
              <w:t>- Vị trí dây phối: chạy xung quanh thân áo và tay áo theo hình chữ V, bản dây 2cm.</w:t>
            </w:r>
            <w:r w:rsidRPr="00940CBD">
              <w:rPr>
                <w:color w:val="000000"/>
                <w:szCs w:val="24"/>
              </w:rPr>
              <w:br/>
              <w:t>- Các đường diễu 1 kim 6,4 ly: Nách trước, nách sau</w:t>
            </w:r>
            <w:r w:rsidRPr="00940CBD">
              <w:rPr>
                <w:color w:val="000000"/>
                <w:szCs w:val="24"/>
              </w:rPr>
              <w:br/>
              <w:t xml:space="preserve"> Các đường diễu 6 ly: khóa + cố</w:t>
            </w:r>
            <w:r w:rsidRPr="00940CBD">
              <w:rPr>
                <w:color w:val="000000"/>
                <w:szCs w:val="24"/>
              </w:rPr>
              <w:br/>
              <w:t>- Các đường mí 1,5 ly gồm. cơi túi hông, cơi lót, dây lé. nẹp ve, cá tay</w:t>
            </w:r>
            <w:r w:rsidRPr="00940CBD">
              <w:rPr>
                <w:color w:val="000000"/>
                <w:szCs w:val="24"/>
              </w:rPr>
              <w:br/>
            </w:r>
            <w:r w:rsidRPr="00940CBD">
              <w:rPr>
                <w:color w:val="000000"/>
                <w:szCs w:val="24"/>
              </w:rPr>
              <w:lastRenderedPageBreak/>
              <w:t>- Tay chun: dùng chun 3cm, cắt chun theo bảng thông số, trần chun kansai 2 đường cự ly 1/2 inh giữa bản chun</w:t>
            </w:r>
            <w:r w:rsidRPr="00940CBD">
              <w:rPr>
                <w:color w:val="000000"/>
                <w:szCs w:val="24"/>
              </w:rPr>
              <w:br/>
              <w:t>- Túi trong lót áo cơi rộng l,5cm dài theo bảng thông số, túi bên trái áo khi mặc</w:t>
            </w:r>
            <w:r w:rsidRPr="00940CBD">
              <w:rPr>
                <w:color w:val="000000"/>
                <w:szCs w:val="24"/>
              </w:rPr>
              <w:br/>
              <w:t>- Giàng nách, giàng túi, ghim chập cố... đảm bảo tiêu chuẩn kỹ thuật đối với áo bông</w:t>
            </w:r>
            <w:r w:rsidRPr="00940CBD">
              <w:rPr>
                <w:color w:val="000000"/>
                <w:szCs w:val="24"/>
              </w:rPr>
              <w:br/>
              <w:t>- Khóa áo dùng loại răng cước đen có chất lượng cao đảm bảo độ bền, đẹp</w:t>
            </w:r>
            <w:r w:rsidRPr="00940CBD">
              <w:rPr>
                <w:color w:val="000000"/>
                <w:szCs w:val="24"/>
              </w:rPr>
              <w:br/>
              <w:t>- Hoàn thiện: Cắt sát chỉ và tơ vải; là, gập, vệ sinh công nghiệp và đóng gói đúng quy cách, kích thước túi bao bì 35cm*45cm</w:t>
            </w:r>
            <w:r w:rsidRPr="00940CBD">
              <w:rPr>
                <w:color w:val="000000"/>
                <w:szCs w:val="24"/>
              </w:rPr>
              <w:br/>
              <w:t>- Nhãn cỡ nằm giữa đường tra cổ, khi bẻ cổ ra phải nhìn thấy nhãn cỡ ngửa lên</w:t>
            </w:r>
            <w:r w:rsidRPr="00940CBD">
              <w:rPr>
                <w:color w:val="000000"/>
                <w:szCs w:val="24"/>
              </w:rPr>
              <w:br/>
              <w:t>- Logo trường gắn bên tay trái khi mặc, khoảng cách từ cổ xuống theo tiêu chuẩn là 20cm, lưu ý chân logo không được đè lên dây phối</w:t>
            </w:r>
            <w:r w:rsidRPr="00940CBD">
              <w:rPr>
                <w:color w:val="000000"/>
                <w:szCs w:val="24"/>
              </w:rPr>
              <w:br/>
              <w:t>- Không được nối các đường chỉ mí, diễu; lại mũi kĩ ở đầu và cuối các đường may, chiều dài lại mũi 1 cm</w:t>
            </w:r>
            <w:r w:rsidRPr="00940CBD">
              <w:rPr>
                <w:color w:val="000000"/>
                <w:szCs w:val="24"/>
              </w:rPr>
              <w:br/>
              <w:t>- Các đường mí đều phải đảm bảo thắng đều, đúng cự ly</w:t>
            </w:r>
            <w:r w:rsidRPr="00940CBD">
              <w:rPr>
                <w:color w:val="000000"/>
                <w:szCs w:val="24"/>
              </w:rPr>
              <w:br/>
              <w:t>- Chi tiết may yêu cầu các điểm đối xứng 2 bên</w:t>
            </w:r>
            <w:r w:rsidRPr="00940CBD">
              <w:rPr>
                <w:color w:val="000000"/>
                <w:szCs w:val="24"/>
              </w:rPr>
              <w:br/>
              <w:t>- Khóa tra phải êm phẳng, không sóng khóa, sử dụng các loại kích thước khóa theo đúng thông số tiêu chuẩn, đường tra khoá có thêm lé khoá màu trắng bản 0,3cm</w:t>
            </w:r>
            <w:r w:rsidRPr="00940CBD">
              <w:rPr>
                <w:color w:val="000000"/>
                <w:szCs w:val="24"/>
              </w:rPr>
              <w:br/>
              <w:t>+ Có kiểm định về thành phần vải</w:t>
            </w:r>
            <w:r w:rsidRPr="00940CBD">
              <w:rPr>
                <w:color w:val="000000"/>
                <w:szCs w:val="24"/>
              </w:rPr>
              <w:br/>
              <w:t>- Mới 100%, sản xuất năm 2025.</w:t>
            </w:r>
            <w:r w:rsidRPr="00940CBD">
              <w:rPr>
                <w:color w:val="000000"/>
                <w:szCs w:val="24"/>
              </w:rPr>
              <w:br/>
              <w:t>- Xuất xứ: Việt Nam</w:t>
            </w:r>
          </w:p>
        </w:tc>
        <w:tc>
          <w:tcPr>
            <w:tcW w:w="1417" w:type="dxa"/>
            <w:vAlign w:val="center"/>
          </w:tcPr>
          <w:p w14:paraId="402B498F" w14:textId="77777777" w:rsidR="00940CBD" w:rsidRPr="00940CBD" w:rsidRDefault="00940CBD" w:rsidP="00F052BB">
            <w:pPr>
              <w:jc w:val="center"/>
              <w:rPr>
                <w:color w:val="000000" w:themeColor="text1"/>
                <w:szCs w:val="24"/>
              </w:rPr>
            </w:pPr>
            <w:r w:rsidRPr="00940CBD">
              <w:rPr>
                <w:color w:val="000000" w:themeColor="text1"/>
                <w:szCs w:val="24"/>
              </w:rPr>
              <w:lastRenderedPageBreak/>
              <w:t>Đáp ứng đầy đủ</w:t>
            </w:r>
          </w:p>
        </w:tc>
        <w:tc>
          <w:tcPr>
            <w:tcW w:w="1560" w:type="dxa"/>
            <w:vAlign w:val="center"/>
          </w:tcPr>
          <w:p w14:paraId="57B1D6FA"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77529768" w14:textId="77777777" w:rsidTr="00F052BB">
        <w:tc>
          <w:tcPr>
            <w:tcW w:w="851" w:type="dxa"/>
            <w:vAlign w:val="center"/>
          </w:tcPr>
          <w:p w14:paraId="46BDBA9B" w14:textId="77777777" w:rsidR="00940CBD" w:rsidRPr="00940CBD" w:rsidRDefault="00940CBD" w:rsidP="00F052BB">
            <w:pPr>
              <w:jc w:val="center"/>
              <w:rPr>
                <w:b/>
                <w:bCs/>
                <w:szCs w:val="24"/>
              </w:rPr>
            </w:pPr>
            <w:r w:rsidRPr="00940CBD">
              <w:rPr>
                <w:b/>
                <w:bCs/>
                <w:color w:val="000000"/>
                <w:szCs w:val="24"/>
              </w:rPr>
              <w:t>II</w:t>
            </w:r>
          </w:p>
        </w:tc>
        <w:tc>
          <w:tcPr>
            <w:tcW w:w="1446" w:type="dxa"/>
            <w:vAlign w:val="center"/>
          </w:tcPr>
          <w:p w14:paraId="77ACA71E" w14:textId="77777777" w:rsidR="00940CBD" w:rsidRPr="00940CBD" w:rsidRDefault="00940CBD" w:rsidP="00F052BB">
            <w:pPr>
              <w:rPr>
                <w:b/>
                <w:bCs/>
                <w:szCs w:val="24"/>
              </w:rPr>
            </w:pPr>
            <w:r w:rsidRPr="00940CBD">
              <w:rPr>
                <w:b/>
                <w:bCs/>
                <w:color w:val="000000"/>
                <w:szCs w:val="24"/>
              </w:rPr>
              <w:t>Trang cấp đồ dùng cá nhân và học phẩm cấp theo năm</w:t>
            </w:r>
          </w:p>
        </w:tc>
        <w:tc>
          <w:tcPr>
            <w:tcW w:w="4678" w:type="dxa"/>
          </w:tcPr>
          <w:p w14:paraId="35942FCC" w14:textId="77777777" w:rsidR="00940CBD" w:rsidRPr="00940CBD" w:rsidRDefault="00940CBD" w:rsidP="00F052BB">
            <w:pPr>
              <w:rPr>
                <w:b/>
                <w:bCs/>
                <w:szCs w:val="24"/>
              </w:rPr>
            </w:pPr>
          </w:p>
        </w:tc>
        <w:tc>
          <w:tcPr>
            <w:tcW w:w="1417" w:type="dxa"/>
            <w:vAlign w:val="center"/>
          </w:tcPr>
          <w:p w14:paraId="10FA6F5E" w14:textId="77777777" w:rsidR="00940CBD" w:rsidRPr="00940CBD" w:rsidRDefault="00940CBD" w:rsidP="00F052BB">
            <w:pPr>
              <w:jc w:val="center"/>
              <w:rPr>
                <w:color w:val="000000" w:themeColor="text1"/>
                <w:szCs w:val="24"/>
              </w:rPr>
            </w:pPr>
          </w:p>
        </w:tc>
        <w:tc>
          <w:tcPr>
            <w:tcW w:w="1560" w:type="dxa"/>
            <w:vAlign w:val="center"/>
          </w:tcPr>
          <w:p w14:paraId="728F1CD9" w14:textId="77777777" w:rsidR="00940CBD" w:rsidRPr="00940CBD" w:rsidRDefault="00940CBD" w:rsidP="00F052BB">
            <w:pPr>
              <w:jc w:val="center"/>
              <w:rPr>
                <w:color w:val="000000" w:themeColor="text1"/>
                <w:szCs w:val="24"/>
              </w:rPr>
            </w:pPr>
          </w:p>
        </w:tc>
      </w:tr>
      <w:tr w:rsidR="00940CBD" w:rsidRPr="00940CBD" w14:paraId="0D2B7FE0" w14:textId="77777777" w:rsidTr="00F052BB">
        <w:tc>
          <w:tcPr>
            <w:tcW w:w="851" w:type="dxa"/>
            <w:vAlign w:val="center"/>
          </w:tcPr>
          <w:p w14:paraId="3687643F" w14:textId="77777777" w:rsidR="00940CBD" w:rsidRPr="00940CBD" w:rsidRDefault="00940CBD" w:rsidP="00F052BB">
            <w:pPr>
              <w:jc w:val="center"/>
              <w:rPr>
                <w:b/>
                <w:bCs/>
                <w:szCs w:val="24"/>
              </w:rPr>
            </w:pPr>
            <w:r w:rsidRPr="00940CBD">
              <w:rPr>
                <w:color w:val="000000"/>
                <w:szCs w:val="24"/>
              </w:rPr>
              <w:t>1</w:t>
            </w:r>
          </w:p>
        </w:tc>
        <w:tc>
          <w:tcPr>
            <w:tcW w:w="1446" w:type="dxa"/>
            <w:tcBorders>
              <w:top w:val="single" w:sz="4" w:space="0" w:color="auto"/>
              <w:left w:val="nil"/>
              <w:bottom w:val="single" w:sz="4" w:space="0" w:color="auto"/>
              <w:right w:val="single" w:sz="4" w:space="0" w:color="auto"/>
            </w:tcBorders>
            <w:shd w:val="clear" w:color="auto" w:fill="FFFFFF"/>
            <w:vAlign w:val="center"/>
          </w:tcPr>
          <w:p w14:paraId="031D9B48" w14:textId="77777777" w:rsidR="00940CBD" w:rsidRPr="00940CBD" w:rsidRDefault="00940CBD" w:rsidP="00F052BB">
            <w:pPr>
              <w:rPr>
                <w:b/>
                <w:bCs/>
                <w:szCs w:val="24"/>
              </w:rPr>
            </w:pPr>
            <w:r w:rsidRPr="00940CBD">
              <w:rPr>
                <w:color w:val="000000"/>
                <w:szCs w:val="24"/>
              </w:rPr>
              <w:t>Quần âu đồng phục</w:t>
            </w:r>
          </w:p>
        </w:tc>
        <w:tc>
          <w:tcPr>
            <w:tcW w:w="4678" w:type="dxa"/>
            <w:vAlign w:val="center"/>
          </w:tcPr>
          <w:p w14:paraId="21DADD31" w14:textId="77777777" w:rsidR="00940CBD" w:rsidRPr="00940CBD" w:rsidRDefault="00940CBD" w:rsidP="00F052BB">
            <w:pPr>
              <w:jc w:val="left"/>
              <w:rPr>
                <w:b/>
                <w:bCs/>
                <w:szCs w:val="24"/>
              </w:rPr>
            </w:pPr>
            <w:r w:rsidRPr="00940CBD">
              <w:rPr>
                <w:color w:val="000000"/>
                <w:szCs w:val="24"/>
              </w:rPr>
              <w:t>- Quần Ầu dài theo mẫu của trường đã duyệt</w:t>
            </w:r>
            <w:r w:rsidRPr="00940CBD">
              <w:rPr>
                <w:color w:val="000000"/>
                <w:szCs w:val="24"/>
              </w:rPr>
              <w:br/>
              <w:t>- Chất liệu: Vải Casimia hoặc tương đương</w:t>
            </w:r>
            <w:r w:rsidRPr="00940CBD">
              <w:rPr>
                <w:color w:val="000000"/>
                <w:szCs w:val="24"/>
              </w:rPr>
              <w:br/>
              <w:t>- Kiểu dáng: quần tây có 2 túi chéo ờ hai bên hông, kiểu dáng hợp thời trang, có chun cạp sau</w:t>
            </w:r>
            <w:r w:rsidRPr="00940CBD">
              <w:rPr>
                <w:color w:val="000000"/>
                <w:szCs w:val="24"/>
              </w:rPr>
              <w:br/>
              <w:t>- Màu sắc: quần màu xanh đen, mặt vải được kiểm tra kỹ tránh trường hợp khác màu khi cắt</w:t>
            </w:r>
            <w:r w:rsidRPr="00940CBD">
              <w:rPr>
                <w:color w:val="000000"/>
                <w:szCs w:val="24"/>
              </w:rPr>
              <w:br/>
              <w:t>- Canh vải: các chi tiết đều được cắt dọc canh vải</w:t>
            </w:r>
            <w:r w:rsidRPr="00940CBD">
              <w:rPr>
                <w:color w:val="000000"/>
                <w:szCs w:val="24"/>
              </w:rPr>
              <w:br/>
              <w:t>- Độ co của vải: khi làm mẫu đã test và tính độ co của vải để đảm bảo đúng thông số đã đo</w:t>
            </w:r>
            <w:r w:rsidRPr="00940CBD">
              <w:rPr>
                <w:color w:val="000000"/>
                <w:szCs w:val="24"/>
              </w:rPr>
              <w:br/>
              <w:t xml:space="preserve">- Kỹ thuật may: mật độ mũi chỉ: 4,5 mũi/1 cm (cho tất cả các công đoạn), Chỉ may theo đúng màu vải; đầu và cuối đường may đều có </w:t>
            </w:r>
            <w:r w:rsidRPr="00940CBD">
              <w:rPr>
                <w:color w:val="000000"/>
                <w:szCs w:val="24"/>
              </w:rPr>
              <w:lastRenderedPageBreak/>
              <w:t>lại mũi;</w:t>
            </w:r>
            <w:r w:rsidRPr="00940CBD">
              <w:rPr>
                <w:color w:val="000000"/>
                <w:szCs w:val="24"/>
              </w:rPr>
              <w:br/>
              <w:t>- Gấu may cuộn 2,5 cm;</w:t>
            </w:r>
            <w:r w:rsidRPr="00940CBD">
              <w:rPr>
                <w:color w:val="000000"/>
                <w:szCs w:val="24"/>
              </w:rPr>
              <w:br/>
              <w:t>- Bản cạp 3.5 cm. Gập gấu quần 2.5 cm, Cạp cỏ 5 đỉa /quần rộng 8 ly dài 5 cm, Miệng túi chéo diễu 0.6cm</w:t>
            </w:r>
            <w:r w:rsidRPr="00940CBD">
              <w:rPr>
                <w:color w:val="000000"/>
                <w:szCs w:val="24"/>
              </w:rPr>
              <w:br/>
              <w:t>- Đũng quần được may 2 đường chỉ, đảm bảo độ chắc chắn khi mặc, Các đường may êm phẳng, đầu và cuối đường may lại mũi chắc chắn.</w:t>
            </w:r>
            <w:r w:rsidRPr="00940CBD">
              <w:rPr>
                <w:color w:val="000000"/>
                <w:szCs w:val="24"/>
              </w:rPr>
              <w:br/>
              <w:t>- Khóa quần dùng loại răng cước đen, có chất lượng cao, đảm bảo độ bền, đẹp</w:t>
            </w:r>
            <w:r w:rsidRPr="00940CBD">
              <w:rPr>
                <w:color w:val="000000"/>
                <w:szCs w:val="24"/>
              </w:rPr>
              <w:br/>
              <w:t>- Cúc quần dùng loại cúc nhựa màu đen</w:t>
            </w:r>
            <w:r w:rsidRPr="00940CBD">
              <w:rPr>
                <w:color w:val="000000"/>
                <w:szCs w:val="24"/>
              </w:rPr>
              <w:br/>
              <w:t>- Không được nối các đường chỉ mí, diễu; lại mũi kĩ ở đầu và cuối các đường may, chiều dài lại mũi l cm.</w:t>
            </w:r>
            <w:r w:rsidRPr="00940CBD">
              <w:rPr>
                <w:color w:val="000000"/>
                <w:szCs w:val="24"/>
              </w:rPr>
              <w:br/>
              <w:t>- Các đường mí đều phải đảm bảo thẳng đều, đúng cự ly</w:t>
            </w:r>
            <w:r w:rsidRPr="00940CBD">
              <w:rPr>
                <w:color w:val="000000"/>
                <w:szCs w:val="24"/>
              </w:rPr>
              <w:br/>
              <w:t>- Chi tiết may yêu cầu các điểm đối xứng 2 bên</w:t>
            </w:r>
            <w:r w:rsidRPr="00940CBD">
              <w:rPr>
                <w:color w:val="000000"/>
                <w:szCs w:val="24"/>
              </w:rPr>
              <w:br/>
              <w:t>- Thùa đính: thùa khuy, đính cúc đúng theo quy định</w:t>
            </w:r>
            <w:r w:rsidRPr="00940CBD">
              <w:rPr>
                <w:color w:val="000000"/>
                <w:szCs w:val="24"/>
              </w:rPr>
              <w:br/>
              <w:t>- Hoàn thiện: cắt sát chỉ thừa và tơ vải; vệ sinh công nghiệp, là, gập, và đóng gói đúng quy cách</w:t>
            </w:r>
            <w:r w:rsidRPr="00940CBD">
              <w:rPr>
                <w:color w:val="000000"/>
                <w:szCs w:val="24"/>
              </w:rPr>
              <w:br/>
              <w:t>- May theo thiết kế đã duyệt và theo số đo từng người</w:t>
            </w:r>
            <w:r w:rsidRPr="00940CBD">
              <w:rPr>
                <w:color w:val="000000"/>
                <w:szCs w:val="24"/>
              </w:rPr>
              <w:br/>
              <w:t>- Kiểm định vải của Viện nghiên cứu dệt may</w:t>
            </w:r>
            <w:r w:rsidRPr="00940CBD">
              <w:rPr>
                <w:color w:val="000000"/>
                <w:szCs w:val="24"/>
              </w:rPr>
              <w:br/>
              <w:t>- Mới 100%, sản xuất năm 2025.</w:t>
            </w:r>
            <w:r w:rsidRPr="00940CBD">
              <w:rPr>
                <w:color w:val="000000"/>
                <w:szCs w:val="24"/>
              </w:rPr>
              <w:br/>
              <w:t>- Xuất xứ: Việt Nam.</w:t>
            </w:r>
          </w:p>
        </w:tc>
        <w:tc>
          <w:tcPr>
            <w:tcW w:w="1417" w:type="dxa"/>
            <w:vAlign w:val="center"/>
          </w:tcPr>
          <w:p w14:paraId="646477F1" w14:textId="77777777" w:rsidR="00940CBD" w:rsidRPr="00940CBD" w:rsidRDefault="00940CBD" w:rsidP="00F052BB">
            <w:pPr>
              <w:jc w:val="center"/>
              <w:rPr>
                <w:color w:val="000000" w:themeColor="text1"/>
                <w:szCs w:val="24"/>
              </w:rPr>
            </w:pPr>
            <w:r w:rsidRPr="00940CBD">
              <w:rPr>
                <w:color w:val="000000" w:themeColor="text1"/>
                <w:szCs w:val="24"/>
              </w:rPr>
              <w:lastRenderedPageBreak/>
              <w:t>Đáp ứng đầy đủ</w:t>
            </w:r>
          </w:p>
        </w:tc>
        <w:tc>
          <w:tcPr>
            <w:tcW w:w="1560" w:type="dxa"/>
            <w:vAlign w:val="center"/>
          </w:tcPr>
          <w:p w14:paraId="7D5A52E8"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6E76543C" w14:textId="77777777" w:rsidTr="00F052BB">
        <w:tc>
          <w:tcPr>
            <w:tcW w:w="851" w:type="dxa"/>
            <w:vAlign w:val="center"/>
          </w:tcPr>
          <w:p w14:paraId="58D575F0" w14:textId="77777777" w:rsidR="00940CBD" w:rsidRPr="00940CBD" w:rsidRDefault="00940CBD" w:rsidP="00F052BB">
            <w:pPr>
              <w:jc w:val="center"/>
              <w:rPr>
                <w:b/>
                <w:bCs/>
                <w:szCs w:val="24"/>
              </w:rPr>
            </w:pPr>
            <w:r w:rsidRPr="00940CBD">
              <w:rPr>
                <w:color w:val="000000"/>
                <w:szCs w:val="24"/>
              </w:rPr>
              <w:t>2</w:t>
            </w:r>
          </w:p>
        </w:tc>
        <w:tc>
          <w:tcPr>
            <w:tcW w:w="1446" w:type="dxa"/>
            <w:tcBorders>
              <w:top w:val="single" w:sz="4" w:space="0" w:color="auto"/>
              <w:left w:val="nil"/>
              <w:bottom w:val="single" w:sz="4" w:space="0" w:color="auto"/>
              <w:right w:val="single" w:sz="4" w:space="0" w:color="auto"/>
            </w:tcBorders>
            <w:shd w:val="clear" w:color="auto" w:fill="FFFFFF"/>
            <w:vAlign w:val="center"/>
          </w:tcPr>
          <w:p w14:paraId="101A4F8F" w14:textId="77777777" w:rsidR="00940CBD" w:rsidRPr="00940CBD" w:rsidRDefault="00940CBD" w:rsidP="00F052BB">
            <w:pPr>
              <w:rPr>
                <w:b/>
                <w:bCs/>
                <w:szCs w:val="24"/>
              </w:rPr>
            </w:pPr>
            <w:r w:rsidRPr="00940CBD">
              <w:rPr>
                <w:color w:val="000000"/>
                <w:szCs w:val="24"/>
              </w:rPr>
              <w:t>Áo sơ mi đồng phục có gắn Logo trường (theo mẫu riêng nhà trường)</w:t>
            </w:r>
          </w:p>
        </w:tc>
        <w:tc>
          <w:tcPr>
            <w:tcW w:w="4678" w:type="dxa"/>
            <w:vAlign w:val="center"/>
          </w:tcPr>
          <w:p w14:paraId="5C6ACC7B" w14:textId="77777777" w:rsidR="00940CBD" w:rsidRPr="00940CBD" w:rsidRDefault="00940CBD" w:rsidP="00F052BB">
            <w:pPr>
              <w:jc w:val="left"/>
              <w:rPr>
                <w:b/>
                <w:bCs/>
                <w:szCs w:val="24"/>
              </w:rPr>
            </w:pPr>
            <w:r w:rsidRPr="00940CBD">
              <w:rPr>
                <w:color w:val="000000"/>
                <w:szCs w:val="24"/>
              </w:rPr>
              <w:t xml:space="preserve">Áo sơ mi cổ đức theo mẫu của trường, cổ đức có chân cổ. </w:t>
            </w:r>
            <w:r w:rsidRPr="00940CBD">
              <w:rPr>
                <w:color w:val="000000"/>
                <w:szCs w:val="24"/>
              </w:rPr>
              <w:br/>
              <w:t>- Màu sắc: Áo màu trắng.</w:t>
            </w:r>
            <w:r w:rsidRPr="00940CBD">
              <w:rPr>
                <w:color w:val="000000"/>
                <w:szCs w:val="24"/>
              </w:rPr>
              <w:br/>
              <w:t>- Chất liệu: Vải lon mỹ với tỉ lệ 35% cotton và 65% polyester, logo dệt bằng sợi chỉ tơ.</w:t>
            </w:r>
            <w:r w:rsidRPr="00940CBD">
              <w:rPr>
                <w:color w:val="000000"/>
                <w:szCs w:val="24"/>
              </w:rPr>
              <w:br/>
              <w:t>- Tra cổ đức (Nam và Nữ):</w:t>
            </w:r>
            <w:r w:rsidRPr="00940CBD">
              <w:rPr>
                <w:color w:val="000000"/>
                <w:szCs w:val="24"/>
              </w:rPr>
              <w:br/>
              <w:t>+ Quây cổ - Sửa lộn lá cổ (đầu nhọn 0,3cm; lá cổ và chân cổ 0,6 - 1 cm)</w:t>
            </w:r>
            <w:r w:rsidRPr="00940CBD">
              <w:rPr>
                <w:color w:val="000000"/>
                <w:szCs w:val="24"/>
              </w:rPr>
              <w:br/>
              <w:t>+ Áo Nam: Diễu bản lá cổ và chân cổ 0,5cm</w:t>
            </w:r>
            <w:r w:rsidRPr="00940CBD">
              <w:rPr>
                <w:color w:val="000000"/>
                <w:szCs w:val="24"/>
              </w:rPr>
              <w:br/>
              <w:t xml:space="preserve">+ Áo Nữ: Mí bản cổ 0,3cm, diễu chân cổ 0,5cm </w:t>
            </w:r>
            <w:r w:rsidRPr="00940CBD">
              <w:rPr>
                <w:color w:val="000000"/>
                <w:szCs w:val="24"/>
              </w:rPr>
              <w:br/>
              <w:t xml:space="preserve">+ Quây lộn lá cổ và chân cổ theo mếch </w:t>
            </w:r>
            <w:r w:rsidRPr="00940CBD">
              <w:rPr>
                <w:color w:val="000000"/>
                <w:szCs w:val="24"/>
              </w:rPr>
              <w:br/>
              <w:t xml:space="preserve">+ Sửa (gọt) lộn chân cổ 0,3 - 0,5cm </w:t>
            </w:r>
            <w:r w:rsidRPr="00940CBD">
              <w:rPr>
                <w:color w:val="000000"/>
                <w:szCs w:val="24"/>
              </w:rPr>
              <w:br/>
              <w:t>+ Mí chân cổ 0,15cm</w:t>
            </w:r>
            <w:r w:rsidRPr="00940CBD">
              <w:rPr>
                <w:color w:val="000000"/>
                <w:szCs w:val="24"/>
              </w:rPr>
              <w:br/>
              <w:t>+ Là định hình phom cổ</w:t>
            </w:r>
            <w:r w:rsidRPr="00940CBD">
              <w:rPr>
                <w:color w:val="000000"/>
                <w:szCs w:val="24"/>
              </w:rPr>
              <w:br/>
              <w:t>+ Tra cổ rồi mí chân cổ. Cờ áo gắn giữa chân cổ.</w:t>
            </w:r>
            <w:r w:rsidRPr="00940CBD">
              <w:rPr>
                <w:color w:val="000000"/>
                <w:szCs w:val="24"/>
              </w:rPr>
              <w:br/>
              <w:t>- May Nẹp:</w:t>
            </w:r>
            <w:r w:rsidRPr="00940CBD">
              <w:rPr>
                <w:color w:val="000000"/>
                <w:szCs w:val="24"/>
              </w:rPr>
              <w:br/>
              <w:t>+ Nẹp áo Nữ 2,5cm; mí nẹp 0,15cm; nẹp gập vào phía trong</w:t>
            </w:r>
            <w:r w:rsidRPr="00940CBD">
              <w:rPr>
                <w:color w:val="000000"/>
                <w:szCs w:val="24"/>
              </w:rPr>
              <w:br/>
              <w:t>+ Nẹp áo Nam 3cm; nẹp trái diễu 0,5cm 2 cạnh; nẹp phải mí 0,15cm, nẹp gập ra phía ngoài</w:t>
            </w:r>
            <w:r w:rsidRPr="00940CBD">
              <w:rPr>
                <w:color w:val="000000"/>
                <w:szCs w:val="24"/>
              </w:rPr>
              <w:br/>
            </w:r>
            <w:r w:rsidRPr="00940CBD">
              <w:rPr>
                <w:color w:val="000000"/>
                <w:szCs w:val="24"/>
              </w:rPr>
              <w:lastRenderedPageBreak/>
              <w:t>- May túi áo Nam:</w:t>
            </w:r>
            <w:r w:rsidRPr="00940CBD">
              <w:rPr>
                <w:color w:val="000000"/>
                <w:szCs w:val="24"/>
              </w:rPr>
              <w:br/>
              <w:t>+ Dài 7,2cm, rộng 5,2cm</w:t>
            </w:r>
            <w:r w:rsidRPr="00940CBD">
              <w:rPr>
                <w:color w:val="000000"/>
                <w:szCs w:val="24"/>
              </w:rPr>
              <w:br/>
              <w:t>+ Miệng túi: gập mí bản rộng 2,5cm</w:t>
            </w:r>
            <w:r w:rsidRPr="00940CBD">
              <w:rPr>
                <w:color w:val="000000"/>
                <w:szCs w:val="24"/>
              </w:rPr>
              <w:br/>
              <w:t>+ Là túi theo mẫu</w:t>
            </w:r>
            <w:r w:rsidRPr="00940CBD">
              <w:rPr>
                <w:color w:val="000000"/>
                <w:szCs w:val="24"/>
              </w:rPr>
              <w:br/>
              <w:t>+ Dán túi vào thân áo bên trái, cân giữa đường diễu nẹp và đường tra tay. Đường diễu miệng túi căn thẳng với điểm vòng nách sườn, Chặn miệng 0,5cm</w:t>
            </w:r>
            <w:r w:rsidRPr="00940CBD">
              <w:rPr>
                <w:color w:val="000000"/>
                <w:szCs w:val="24"/>
              </w:rPr>
              <w:br/>
              <w:t>- Chắp vai và cầu vai: Chắp vai con và cầu vai bằng máy 5 chỉ. Áo nữ thân sau liền, không túi ngực và nẹp khuy may lật ra ngoài bang máy 1 kim. Áo Nam mí 0,15cm lên cầu vai, cầu vai sau áo nam 2 lớp, nẹp cúc may cuộn ra ngoài bằng máy 1 kim.</w:t>
            </w:r>
            <w:r w:rsidRPr="00940CBD">
              <w:rPr>
                <w:color w:val="000000"/>
                <w:szCs w:val="24"/>
              </w:rPr>
              <w:br/>
              <w:t>- Mếch: măng séc, chân cổ, bản cổ được ép một lớp mếch vải cotton bằng máy chuyên dụng; cổ áo và măng xéc tay có ép mếch, gấu áo may cuốn gấu 0,5cm.</w:t>
            </w:r>
            <w:r w:rsidRPr="00940CBD">
              <w:rPr>
                <w:color w:val="000000"/>
                <w:szCs w:val="24"/>
              </w:rPr>
              <w:br/>
              <w:t>- Canh vải: các chi tiết đều được cắt dọc canh vải</w:t>
            </w:r>
            <w:r w:rsidRPr="00940CBD">
              <w:rPr>
                <w:color w:val="000000"/>
                <w:szCs w:val="24"/>
              </w:rPr>
              <w:br/>
              <w:t>- Tra tay chắp sườn</w:t>
            </w:r>
            <w:r w:rsidRPr="00940CBD">
              <w:rPr>
                <w:color w:val="000000"/>
                <w:szCs w:val="24"/>
              </w:rPr>
              <w:br/>
              <w:t>+ Áo Nam: là thép tay và may hoàn chỉnh theo mẫu</w:t>
            </w:r>
            <w:r w:rsidRPr="00940CBD">
              <w:rPr>
                <w:color w:val="000000"/>
                <w:szCs w:val="24"/>
              </w:rPr>
              <w:br/>
              <w:t>+ Áo Nữ: là thép tay và may hoàn chinh theo mẫu</w:t>
            </w:r>
            <w:r w:rsidRPr="00940CBD">
              <w:rPr>
                <w:color w:val="000000"/>
                <w:szCs w:val="24"/>
              </w:rPr>
              <w:br/>
              <w:t>+ Tra tay chắp sườn bằng máy 5 chỉ</w:t>
            </w:r>
            <w:r w:rsidRPr="00940CBD">
              <w:rPr>
                <w:color w:val="000000"/>
                <w:szCs w:val="24"/>
              </w:rPr>
              <w:br/>
              <w:t>+ Măng séc:</w:t>
            </w:r>
            <w:r w:rsidRPr="00940CBD">
              <w:rPr>
                <w:color w:val="000000"/>
                <w:szCs w:val="24"/>
              </w:rPr>
              <w:br/>
              <w:t>+ Tra măng séc có xếp ly ở măng tay sau.</w:t>
            </w:r>
            <w:r w:rsidRPr="00940CBD">
              <w:rPr>
                <w:color w:val="000000"/>
                <w:szCs w:val="24"/>
              </w:rPr>
              <w:br/>
              <w:t>- Áo nam có túi và cầu vai sau. Áo nữ chiết eo và không có túi ngực</w:t>
            </w:r>
            <w:r w:rsidRPr="00940CBD">
              <w:rPr>
                <w:color w:val="000000"/>
                <w:szCs w:val="24"/>
              </w:rPr>
              <w:br/>
              <w:t>- Kỹ thuật may: mật độ mũi chỉ: 4,5 mũi/1 cm (cho tất cả các công đoạn). Chỉ may theo đúng màu vải; đầu và cuối đường may đều có lại mũi chắc chắn; các chi tiết có 2 hoặc 3 lớp vải như bản cổ, chân cổ, măng séc... đều được may êm, phẳng và cân đối</w:t>
            </w:r>
            <w:r w:rsidRPr="00940CBD">
              <w:rPr>
                <w:color w:val="000000"/>
                <w:szCs w:val="24"/>
              </w:rPr>
              <w:br/>
              <w:t xml:space="preserve">- Hoàn thiện: Cắt sát chỉ thừa và </w:t>
            </w:r>
            <w:r w:rsidRPr="00940CBD">
              <w:rPr>
                <w:szCs w:val="24"/>
              </w:rPr>
              <w:t>tơ vải</w:t>
            </w:r>
            <w:r w:rsidRPr="00940CBD">
              <w:rPr>
                <w:color w:val="000000"/>
                <w:szCs w:val="24"/>
              </w:rPr>
              <w:t>; những sản phẩm đạt tiêu chuẩn sẽ được vệ sinh công nghiệp, là, gập và đóng gói đúng quy cách, kích thước túi bao bì 25cm*35cm, được cố định lại bằng băng dính chắc chắn</w:t>
            </w:r>
            <w:r w:rsidRPr="00940CBD">
              <w:rPr>
                <w:color w:val="000000"/>
                <w:szCs w:val="24"/>
              </w:rPr>
              <w:br/>
              <w:t>- Logo trường gắn bên tay trái khi mặc, khoảng cách từ vai xuống theo tiêu chuẩn cách đều theo quy định: áo Nam 9cm; áo Nữ 8cm.</w:t>
            </w:r>
            <w:r w:rsidRPr="00940CBD">
              <w:rPr>
                <w:color w:val="000000"/>
                <w:szCs w:val="24"/>
              </w:rPr>
              <w:br/>
              <w:t>- Thùa đính: áo nam - khuy bên trái, cúc bên phải; áo nữ - khuy bên phái, cúc bên trái; khoảng cách cúc và khuy theo tiêu chuẩn</w:t>
            </w:r>
            <w:r w:rsidRPr="00940CBD">
              <w:rPr>
                <w:color w:val="000000"/>
                <w:szCs w:val="24"/>
              </w:rPr>
              <w:br/>
              <w:t>- Cúc: dùng loại cúc nhựa 4 lỗ, mặt phải màu trắng trong, mặt trái màu trắng sữa</w:t>
            </w:r>
            <w:r w:rsidRPr="00940CBD">
              <w:rPr>
                <w:color w:val="000000"/>
                <w:szCs w:val="24"/>
              </w:rPr>
              <w:br/>
              <w:t xml:space="preserve">- Không được nối các đường chỉ mí, diễu; lại mũi kĩ ở đầu và cuối các đường may, chiều </w:t>
            </w:r>
            <w:r w:rsidRPr="00940CBD">
              <w:rPr>
                <w:color w:val="000000"/>
                <w:szCs w:val="24"/>
              </w:rPr>
              <w:lastRenderedPageBreak/>
              <w:t>dài lại mũi 1 cm</w:t>
            </w:r>
            <w:r w:rsidRPr="00940CBD">
              <w:rPr>
                <w:color w:val="000000"/>
                <w:szCs w:val="24"/>
              </w:rPr>
              <w:br/>
              <w:t>- Các đường mí đều phải đảm bảo thẳng đều. đúng cự ly</w:t>
            </w:r>
            <w:r w:rsidRPr="00940CBD">
              <w:rPr>
                <w:color w:val="000000"/>
                <w:szCs w:val="24"/>
              </w:rPr>
              <w:br/>
              <w:t>- Chi tiết may yêu cầu các điểm đối xứng 2 bên</w:t>
            </w:r>
            <w:r w:rsidRPr="00940CBD">
              <w:rPr>
                <w:color w:val="000000"/>
                <w:szCs w:val="24"/>
              </w:rPr>
              <w:br/>
              <w:t>- May theo thiết kế và theo số đo từng người.</w:t>
            </w:r>
            <w:r w:rsidRPr="00940CBD">
              <w:rPr>
                <w:color w:val="000000"/>
                <w:szCs w:val="24"/>
              </w:rPr>
              <w:br/>
              <w:t>- Bên tay trái có gắn lô gô theo mẫu của nhà trường phê duyệt</w:t>
            </w:r>
            <w:r w:rsidRPr="00940CBD">
              <w:rPr>
                <w:color w:val="000000"/>
                <w:szCs w:val="24"/>
              </w:rPr>
              <w:br/>
              <w:t>- Kiểm định vải của Viện nghiên cứu dệt may</w:t>
            </w:r>
            <w:r w:rsidRPr="00940CBD">
              <w:rPr>
                <w:color w:val="000000"/>
                <w:szCs w:val="24"/>
              </w:rPr>
              <w:br/>
              <w:t>- Tổng số lượng được chia đều theo chủng loại: 50% áo sơ mi cộc tay và 50% áo sơ mi dài tay.</w:t>
            </w:r>
            <w:r w:rsidRPr="00940CBD">
              <w:rPr>
                <w:color w:val="000000"/>
                <w:szCs w:val="24"/>
              </w:rPr>
              <w:br/>
              <w:t>- Mới 100%, sản xuất năm 2025.</w:t>
            </w:r>
            <w:r w:rsidRPr="00940CBD">
              <w:rPr>
                <w:color w:val="000000"/>
                <w:szCs w:val="24"/>
              </w:rPr>
              <w:br/>
              <w:t>- Xuất xứ: Việt Nam</w:t>
            </w:r>
          </w:p>
        </w:tc>
        <w:tc>
          <w:tcPr>
            <w:tcW w:w="1417" w:type="dxa"/>
            <w:vAlign w:val="center"/>
          </w:tcPr>
          <w:p w14:paraId="083378FB" w14:textId="77777777" w:rsidR="00940CBD" w:rsidRPr="00940CBD" w:rsidRDefault="00940CBD" w:rsidP="00F052BB">
            <w:pPr>
              <w:jc w:val="center"/>
              <w:rPr>
                <w:color w:val="000000" w:themeColor="text1"/>
                <w:szCs w:val="24"/>
              </w:rPr>
            </w:pPr>
            <w:r w:rsidRPr="00940CBD">
              <w:rPr>
                <w:color w:val="000000" w:themeColor="text1"/>
                <w:szCs w:val="24"/>
              </w:rPr>
              <w:lastRenderedPageBreak/>
              <w:t>Đáp ứng đầy đủ</w:t>
            </w:r>
          </w:p>
        </w:tc>
        <w:tc>
          <w:tcPr>
            <w:tcW w:w="1560" w:type="dxa"/>
            <w:vAlign w:val="center"/>
          </w:tcPr>
          <w:p w14:paraId="39B4F70C"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2175F307" w14:textId="77777777" w:rsidTr="00F052BB">
        <w:tc>
          <w:tcPr>
            <w:tcW w:w="851" w:type="dxa"/>
            <w:vAlign w:val="center"/>
          </w:tcPr>
          <w:p w14:paraId="4C8A6992" w14:textId="77777777" w:rsidR="00940CBD" w:rsidRPr="00940CBD" w:rsidRDefault="00940CBD" w:rsidP="00F052BB">
            <w:pPr>
              <w:jc w:val="center"/>
              <w:rPr>
                <w:b/>
                <w:bCs/>
                <w:szCs w:val="24"/>
              </w:rPr>
            </w:pPr>
            <w:r w:rsidRPr="00940CBD">
              <w:rPr>
                <w:color w:val="000000"/>
                <w:szCs w:val="24"/>
              </w:rPr>
              <w:lastRenderedPageBreak/>
              <w:t>3</w:t>
            </w:r>
          </w:p>
        </w:tc>
        <w:tc>
          <w:tcPr>
            <w:tcW w:w="1446" w:type="dxa"/>
            <w:tcBorders>
              <w:top w:val="single" w:sz="4" w:space="0" w:color="auto"/>
              <w:left w:val="nil"/>
              <w:bottom w:val="single" w:sz="4" w:space="0" w:color="auto"/>
              <w:right w:val="single" w:sz="4" w:space="0" w:color="auto"/>
            </w:tcBorders>
            <w:shd w:val="clear" w:color="auto" w:fill="FFFFFF"/>
            <w:vAlign w:val="center"/>
          </w:tcPr>
          <w:p w14:paraId="7500F5E7" w14:textId="77777777" w:rsidR="00940CBD" w:rsidRPr="00940CBD" w:rsidRDefault="00940CBD" w:rsidP="00F052BB">
            <w:pPr>
              <w:rPr>
                <w:b/>
                <w:bCs/>
                <w:szCs w:val="24"/>
              </w:rPr>
            </w:pPr>
            <w:r w:rsidRPr="00940CBD">
              <w:rPr>
                <w:color w:val="000000"/>
                <w:szCs w:val="24"/>
              </w:rPr>
              <w:t>Vở kẻ ngang 120 trang, khổ A4 Bìa in theo maket theo yêu cầu của nhà trường</w:t>
            </w:r>
          </w:p>
        </w:tc>
        <w:tc>
          <w:tcPr>
            <w:tcW w:w="4678" w:type="dxa"/>
            <w:vAlign w:val="center"/>
          </w:tcPr>
          <w:p w14:paraId="40E6A663" w14:textId="77777777" w:rsidR="00940CBD" w:rsidRPr="00940CBD" w:rsidRDefault="00940CBD" w:rsidP="00F052BB">
            <w:pPr>
              <w:jc w:val="left"/>
              <w:rPr>
                <w:b/>
                <w:bCs/>
                <w:szCs w:val="24"/>
              </w:rPr>
            </w:pPr>
            <w:r w:rsidRPr="00940CBD">
              <w:rPr>
                <w:color w:val="000000"/>
                <w:szCs w:val="24"/>
              </w:rPr>
              <w:t xml:space="preserve">- Bìa vở  được tạo ma két hai mặt trước, sau trên cuốn vở. Mặt trước Bìa vở phần trên cùng in logo và thông tin của trường phần giữa là hình ảnh hoạt động của nhà trường, phần dưới cùng là thông tin cơ bản của học sinh như “Họ tên; lớp; Môn học; Năm học”, </w:t>
            </w:r>
            <w:r w:rsidRPr="00940CBD">
              <w:rPr>
                <w:color w:val="000000"/>
                <w:szCs w:val="24"/>
              </w:rPr>
              <w:br/>
            </w:r>
            <w:r w:rsidRPr="00940CBD">
              <w:rPr>
                <w:b/>
                <w:bCs/>
                <w:color w:val="000000"/>
                <w:szCs w:val="24"/>
              </w:rPr>
              <w:t>Tiêu chuẩn chất lượng vở viết:</w:t>
            </w:r>
            <w:r w:rsidRPr="00940CBD">
              <w:rPr>
                <w:color w:val="000000"/>
                <w:szCs w:val="24"/>
              </w:rPr>
              <w:br/>
              <w:t>Dòng kẻ:        Kẻ ngang (7mm)</w:t>
            </w:r>
            <w:r w:rsidRPr="00940CBD">
              <w:rPr>
                <w:color w:val="000000"/>
                <w:szCs w:val="24"/>
              </w:rPr>
              <w:br/>
              <w:t>Kích thước:    210 x 297 (±2mm)</w:t>
            </w:r>
            <w:r w:rsidRPr="00940CBD">
              <w:rPr>
                <w:color w:val="000000"/>
                <w:szCs w:val="24"/>
              </w:rPr>
              <w:br/>
              <w:t>Số trang:        120 trang cả bìa</w:t>
            </w:r>
            <w:r w:rsidRPr="00940CBD">
              <w:rPr>
                <w:color w:val="000000"/>
                <w:szCs w:val="24"/>
              </w:rPr>
              <w:br/>
              <w:t>Định lượng:    70gsm</w:t>
            </w:r>
            <w:r w:rsidRPr="00940CBD">
              <w:rPr>
                <w:color w:val="000000"/>
                <w:szCs w:val="24"/>
              </w:rPr>
              <w:br/>
              <w:t>Độ trắng:        90 - 92% ISO</w:t>
            </w:r>
            <w:r w:rsidRPr="00940CBD">
              <w:rPr>
                <w:color w:val="000000"/>
                <w:szCs w:val="24"/>
              </w:rPr>
              <w:br/>
              <w:t>Đóng gói:        5 quyển/lốc, 80 quyển/thùng</w:t>
            </w:r>
            <w:r w:rsidRPr="00940CBD">
              <w:rPr>
                <w:color w:val="000000"/>
                <w:szCs w:val="24"/>
              </w:rPr>
              <w:br/>
              <w:t>Xuất xứ vở:    Việt Nam.</w:t>
            </w:r>
            <w:r w:rsidRPr="00940CBD">
              <w:rPr>
                <w:color w:val="000000"/>
                <w:szCs w:val="24"/>
              </w:rPr>
              <w:br/>
              <w:t>- Sản phẩm mới 100%, sản xuất năm 2025</w:t>
            </w:r>
            <w:r w:rsidRPr="00940CBD">
              <w:rPr>
                <w:color w:val="000000"/>
                <w:szCs w:val="24"/>
              </w:rPr>
              <w:br/>
              <w:t>- Xuất xứ: Việt Nam</w:t>
            </w:r>
          </w:p>
        </w:tc>
        <w:tc>
          <w:tcPr>
            <w:tcW w:w="1417" w:type="dxa"/>
            <w:vAlign w:val="center"/>
          </w:tcPr>
          <w:p w14:paraId="6B8A0D63"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2A307E9C"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6E3E491B" w14:textId="77777777" w:rsidTr="00F052BB">
        <w:tc>
          <w:tcPr>
            <w:tcW w:w="851" w:type="dxa"/>
            <w:vAlign w:val="center"/>
          </w:tcPr>
          <w:p w14:paraId="44F90A8A" w14:textId="77777777" w:rsidR="00940CBD" w:rsidRPr="00940CBD" w:rsidRDefault="00940CBD" w:rsidP="00F052BB">
            <w:pPr>
              <w:jc w:val="center"/>
              <w:rPr>
                <w:b/>
                <w:bCs/>
                <w:szCs w:val="24"/>
              </w:rPr>
            </w:pPr>
            <w:r w:rsidRPr="00940CBD">
              <w:rPr>
                <w:color w:val="000000"/>
                <w:szCs w:val="24"/>
              </w:rPr>
              <w:t>4</w:t>
            </w:r>
          </w:p>
        </w:tc>
        <w:tc>
          <w:tcPr>
            <w:tcW w:w="1446" w:type="dxa"/>
            <w:tcBorders>
              <w:top w:val="single" w:sz="4" w:space="0" w:color="auto"/>
              <w:left w:val="nil"/>
              <w:bottom w:val="single" w:sz="4" w:space="0" w:color="auto"/>
              <w:right w:val="single" w:sz="4" w:space="0" w:color="auto"/>
            </w:tcBorders>
            <w:shd w:val="clear" w:color="auto" w:fill="FFFFFF"/>
            <w:vAlign w:val="center"/>
          </w:tcPr>
          <w:p w14:paraId="2116366A" w14:textId="77777777" w:rsidR="00940CBD" w:rsidRPr="00940CBD" w:rsidRDefault="00940CBD" w:rsidP="00F052BB">
            <w:pPr>
              <w:rPr>
                <w:b/>
                <w:bCs/>
                <w:szCs w:val="24"/>
              </w:rPr>
            </w:pPr>
            <w:r w:rsidRPr="00940CBD">
              <w:rPr>
                <w:color w:val="000000"/>
                <w:szCs w:val="24"/>
              </w:rPr>
              <w:t>Giấy kiểm tra</w:t>
            </w:r>
          </w:p>
        </w:tc>
        <w:tc>
          <w:tcPr>
            <w:tcW w:w="4678" w:type="dxa"/>
            <w:vAlign w:val="center"/>
          </w:tcPr>
          <w:p w14:paraId="6C3231A9" w14:textId="77777777" w:rsidR="00940CBD" w:rsidRPr="00940CBD" w:rsidRDefault="00940CBD" w:rsidP="00F052BB">
            <w:pPr>
              <w:jc w:val="left"/>
              <w:rPr>
                <w:b/>
                <w:bCs/>
                <w:szCs w:val="24"/>
              </w:rPr>
            </w:pPr>
            <w:r w:rsidRPr="00940CBD">
              <w:rPr>
                <w:color w:val="000000"/>
                <w:szCs w:val="24"/>
              </w:rPr>
              <w:t>- Giấy kiểm tra kẻ ngang dành cho học sinh cấp 2 &amp; cấp 3</w:t>
            </w:r>
            <w:r w:rsidRPr="00940CBD">
              <w:rPr>
                <w:color w:val="000000"/>
                <w:szCs w:val="24"/>
              </w:rPr>
              <w:br/>
              <w:t>- Kích Thước: 1800 x 250 (±2mm)</w:t>
            </w:r>
            <w:r w:rsidRPr="00940CBD">
              <w:rPr>
                <w:color w:val="000000"/>
                <w:szCs w:val="24"/>
              </w:rPr>
              <w:br/>
              <w:t>- Định Lượng: 70 g/m2</w:t>
            </w:r>
            <w:r w:rsidRPr="00940CBD">
              <w:rPr>
                <w:color w:val="000000"/>
                <w:szCs w:val="24"/>
              </w:rPr>
              <w:br/>
              <w:t>- Độ Trắng: 92-95% ISO</w:t>
            </w:r>
            <w:r w:rsidRPr="00940CBD">
              <w:rPr>
                <w:color w:val="000000"/>
                <w:szCs w:val="24"/>
              </w:rPr>
              <w:br/>
              <w:t>- Số lượng: 25 tờ kép/túi, 100 túi/thùng</w:t>
            </w:r>
            <w:r w:rsidRPr="00940CBD">
              <w:rPr>
                <w:color w:val="000000"/>
                <w:szCs w:val="24"/>
              </w:rPr>
              <w:br/>
              <w:t>- Sản phẩm mới 100%.</w:t>
            </w:r>
            <w:r w:rsidRPr="00940CBD">
              <w:rPr>
                <w:color w:val="000000"/>
                <w:szCs w:val="24"/>
              </w:rPr>
              <w:br/>
              <w:t>- Xuất xứ: Việt Nam</w:t>
            </w:r>
          </w:p>
        </w:tc>
        <w:tc>
          <w:tcPr>
            <w:tcW w:w="1417" w:type="dxa"/>
            <w:vAlign w:val="center"/>
          </w:tcPr>
          <w:p w14:paraId="5CA8003A"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341D9733"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2068F826" w14:textId="77777777" w:rsidTr="00F052BB">
        <w:tc>
          <w:tcPr>
            <w:tcW w:w="851" w:type="dxa"/>
            <w:vAlign w:val="center"/>
          </w:tcPr>
          <w:p w14:paraId="668778E2" w14:textId="77777777" w:rsidR="00940CBD" w:rsidRPr="00940CBD" w:rsidRDefault="00940CBD" w:rsidP="00F052BB">
            <w:pPr>
              <w:jc w:val="center"/>
              <w:rPr>
                <w:b/>
                <w:bCs/>
                <w:szCs w:val="24"/>
              </w:rPr>
            </w:pPr>
            <w:r w:rsidRPr="00940CBD">
              <w:rPr>
                <w:color w:val="000000"/>
                <w:szCs w:val="24"/>
              </w:rPr>
              <w:t>5</w:t>
            </w:r>
          </w:p>
        </w:tc>
        <w:tc>
          <w:tcPr>
            <w:tcW w:w="1446" w:type="dxa"/>
            <w:tcBorders>
              <w:top w:val="single" w:sz="4" w:space="0" w:color="auto"/>
              <w:left w:val="nil"/>
              <w:bottom w:val="single" w:sz="4" w:space="0" w:color="auto"/>
              <w:right w:val="single" w:sz="4" w:space="0" w:color="auto"/>
            </w:tcBorders>
            <w:shd w:val="clear" w:color="auto" w:fill="FFFFFF"/>
            <w:vAlign w:val="center"/>
          </w:tcPr>
          <w:p w14:paraId="76355B7A" w14:textId="77777777" w:rsidR="00940CBD" w:rsidRPr="00940CBD" w:rsidRDefault="00940CBD" w:rsidP="00F052BB">
            <w:pPr>
              <w:rPr>
                <w:b/>
                <w:bCs/>
                <w:szCs w:val="24"/>
              </w:rPr>
            </w:pPr>
            <w:r w:rsidRPr="00940CBD">
              <w:rPr>
                <w:color w:val="000000"/>
                <w:szCs w:val="24"/>
              </w:rPr>
              <w:t>Bút bi</w:t>
            </w:r>
          </w:p>
        </w:tc>
        <w:tc>
          <w:tcPr>
            <w:tcW w:w="4678" w:type="dxa"/>
            <w:vAlign w:val="center"/>
          </w:tcPr>
          <w:p w14:paraId="78034E4E" w14:textId="77777777" w:rsidR="00940CBD" w:rsidRPr="00940CBD" w:rsidRDefault="00940CBD" w:rsidP="00F052BB">
            <w:pPr>
              <w:jc w:val="left"/>
              <w:rPr>
                <w:b/>
                <w:bCs/>
                <w:szCs w:val="24"/>
              </w:rPr>
            </w:pPr>
            <w:r w:rsidRPr="00940CBD">
              <w:rPr>
                <w:color w:val="000000"/>
                <w:szCs w:val="24"/>
              </w:rPr>
              <w:t>Những đặc điểm nổi bật của bút bi:</w:t>
            </w:r>
            <w:r w:rsidRPr="00940CBD">
              <w:rPr>
                <w:color w:val="000000"/>
                <w:szCs w:val="24"/>
              </w:rPr>
              <w:br/>
              <w:t>- Bút bi được sản xuất theo công nghệ mới.</w:t>
            </w:r>
            <w:r w:rsidRPr="00940CBD">
              <w:rPr>
                <w:color w:val="000000"/>
                <w:szCs w:val="24"/>
              </w:rPr>
              <w:br/>
              <w:t>- Nét viết trơn, êm, mực ra đều và liên tục.</w:t>
            </w:r>
            <w:r w:rsidRPr="00940CBD">
              <w:rPr>
                <w:color w:val="000000"/>
                <w:szCs w:val="24"/>
              </w:rPr>
              <w:br/>
              <w:t>- Tảm và dắt bút cùng màu với mực</w:t>
            </w:r>
            <w:r w:rsidRPr="00940CBD">
              <w:rPr>
                <w:color w:val="000000"/>
                <w:szCs w:val="24"/>
              </w:rPr>
              <w:br/>
              <w:t>- Công nghệ Smooth writing tiên tiến , viết trơn, êm, mực ra đều liên tục</w:t>
            </w:r>
            <w:r w:rsidRPr="00940CBD">
              <w:rPr>
                <w:color w:val="000000"/>
                <w:szCs w:val="24"/>
              </w:rPr>
              <w:br/>
              <w:t>- Đầu bi 0.7mm, viết trơn êm, màu mực đậm tươi, mực ra đều và liên tục.</w:t>
            </w:r>
            <w:r w:rsidRPr="00940CBD">
              <w:rPr>
                <w:color w:val="000000"/>
                <w:szCs w:val="24"/>
              </w:rPr>
              <w:br/>
              <w:t>- Cán bút bằng nhựa trong suốt in trasfer film.</w:t>
            </w:r>
            <w:r w:rsidRPr="00940CBD">
              <w:rPr>
                <w:color w:val="000000"/>
                <w:szCs w:val="24"/>
              </w:rPr>
              <w:br/>
              <w:t>- Tảm và dắt bút cùng màu mực. Dắt bút được in PAD.</w:t>
            </w:r>
            <w:r w:rsidRPr="00940CBD">
              <w:rPr>
                <w:color w:val="000000"/>
                <w:szCs w:val="24"/>
              </w:rPr>
              <w:br/>
              <w:t>- Ống ruột màu trắng đục.</w:t>
            </w:r>
            <w:r w:rsidRPr="00940CBD">
              <w:rPr>
                <w:color w:val="000000"/>
                <w:szCs w:val="24"/>
              </w:rPr>
              <w:br/>
              <w:t>- Sản phẩm mới 100%, sản xuất năm 2025.</w:t>
            </w:r>
            <w:r w:rsidRPr="00940CBD">
              <w:rPr>
                <w:color w:val="000000"/>
                <w:szCs w:val="24"/>
              </w:rPr>
              <w:br/>
              <w:t>- Xuất xứ: Việt Nam</w:t>
            </w:r>
          </w:p>
        </w:tc>
        <w:tc>
          <w:tcPr>
            <w:tcW w:w="1417" w:type="dxa"/>
            <w:vAlign w:val="center"/>
          </w:tcPr>
          <w:p w14:paraId="31DFF143"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7737529B"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28D335C6" w14:textId="77777777" w:rsidTr="00F052BB">
        <w:tc>
          <w:tcPr>
            <w:tcW w:w="851" w:type="dxa"/>
            <w:tcBorders>
              <w:top w:val="nil"/>
              <w:left w:val="single" w:sz="4" w:space="0" w:color="auto"/>
              <w:bottom w:val="single" w:sz="4" w:space="0" w:color="auto"/>
              <w:right w:val="single" w:sz="4" w:space="0" w:color="auto"/>
            </w:tcBorders>
            <w:vAlign w:val="center"/>
          </w:tcPr>
          <w:p w14:paraId="76049CBF" w14:textId="77777777" w:rsidR="00940CBD" w:rsidRPr="00940CBD" w:rsidRDefault="00940CBD" w:rsidP="00F052BB">
            <w:pPr>
              <w:jc w:val="center"/>
              <w:rPr>
                <w:b/>
                <w:bCs/>
                <w:szCs w:val="24"/>
              </w:rPr>
            </w:pPr>
            <w:r w:rsidRPr="00940CBD">
              <w:rPr>
                <w:color w:val="000000"/>
                <w:szCs w:val="24"/>
              </w:rPr>
              <w:lastRenderedPageBreak/>
              <w:t>6</w:t>
            </w:r>
          </w:p>
        </w:tc>
        <w:tc>
          <w:tcPr>
            <w:tcW w:w="1446" w:type="dxa"/>
            <w:tcBorders>
              <w:top w:val="nil"/>
              <w:left w:val="nil"/>
              <w:bottom w:val="single" w:sz="4" w:space="0" w:color="auto"/>
              <w:right w:val="single" w:sz="4" w:space="0" w:color="auto"/>
            </w:tcBorders>
            <w:vAlign w:val="center"/>
          </w:tcPr>
          <w:p w14:paraId="29FE4E83" w14:textId="77777777" w:rsidR="00940CBD" w:rsidRPr="00940CBD" w:rsidRDefault="00940CBD" w:rsidP="00F052BB">
            <w:pPr>
              <w:rPr>
                <w:b/>
                <w:bCs/>
                <w:szCs w:val="24"/>
              </w:rPr>
            </w:pPr>
            <w:r w:rsidRPr="00940CBD">
              <w:rPr>
                <w:color w:val="000000"/>
                <w:szCs w:val="24"/>
              </w:rPr>
              <w:t>Bút chì đen</w:t>
            </w:r>
          </w:p>
        </w:tc>
        <w:tc>
          <w:tcPr>
            <w:tcW w:w="4678" w:type="dxa"/>
            <w:tcBorders>
              <w:top w:val="nil"/>
              <w:left w:val="nil"/>
              <w:bottom w:val="single" w:sz="4" w:space="0" w:color="auto"/>
              <w:right w:val="single" w:sz="4" w:space="0" w:color="auto"/>
            </w:tcBorders>
            <w:vAlign w:val="center"/>
          </w:tcPr>
          <w:p w14:paraId="1C16CCA3" w14:textId="77777777" w:rsidR="00940CBD" w:rsidRPr="00940CBD" w:rsidRDefault="00940CBD" w:rsidP="00F052BB">
            <w:pPr>
              <w:jc w:val="left"/>
              <w:rPr>
                <w:b/>
                <w:bCs/>
                <w:szCs w:val="24"/>
              </w:rPr>
            </w:pPr>
            <w:r w:rsidRPr="00940CBD">
              <w:rPr>
                <w:color w:val="000000"/>
                <w:szCs w:val="24"/>
              </w:rPr>
              <w:t xml:space="preserve">- Đặc điểm: Nét đậm, để lại nhiều than chì trên giấy, không gãy khi chuốt nhọn. Chì đen không tẩy, kiểu dáng thẳng hình lục giác, độ cứng ruột chì 2B, chiều dài bút (165 ±1), đường kính ruột chì 2mm (±0.5), trọng lượng 7 gram/cây, quy cách đóng gói 10 cây/hộp; </w:t>
            </w:r>
            <w:r w:rsidRPr="00940CBD">
              <w:rPr>
                <w:color w:val="000000"/>
                <w:szCs w:val="24"/>
              </w:rPr>
              <w:br/>
              <w:t>- Sản phẩm mới 100%, sản xuất năm 2025.</w:t>
            </w:r>
            <w:r w:rsidRPr="00940CBD">
              <w:rPr>
                <w:color w:val="000000"/>
                <w:szCs w:val="24"/>
              </w:rPr>
              <w:br/>
              <w:t>- Xuất xứ: Việt Nam</w:t>
            </w:r>
          </w:p>
        </w:tc>
        <w:tc>
          <w:tcPr>
            <w:tcW w:w="1417" w:type="dxa"/>
            <w:vAlign w:val="center"/>
          </w:tcPr>
          <w:p w14:paraId="31B542E9"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11D4B93E"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0AE2C8F7" w14:textId="77777777" w:rsidTr="00F052BB">
        <w:tc>
          <w:tcPr>
            <w:tcW w:w="851" w:type="dxa"/>
            <w:tcBorders>
              <w:top w:val="nil"/>
              <w:left w:val="single" w:sz="4" w:space="0" w:color="auto"/>
              <w:bottom w:val="single" w:sz="4" w:space="0" w:color="auto"/>
              <w:right w:val="single" w:sz="4" w:space="0" w:color="auto"/>
            </w:tcBorders>
            <w:vAlign w:val="center"/>
          </w:tcPr>
          <w:p w14:paraId="49C2B3E3" w14:textId="77777777" w:rsidR="00940CBD" w:rsidRPr="00940CBD" w:rsidRDefault="00940CBD" w:rsidP="00F052BB">
            <w:pPr>
              <w:jc w:val="center"/>
              <w:rPr>
                <w:b/>
                <w:bCs/>
                <w:szCs w:val="24"/>
              </w:rPr>
            </w:pPr>
            <w:r w:rsidRPr="00940CBD">
              <w:rPr>
                <w:color w:val="000000"/>
                <w:szCs w:val="24"/>
              </w:rPr>
              <w:t>7</w:t>
            </w:r>
          </w:p>
        </w:tc>
        <w:tc>
          <w:tcPr>
            <w:tcW w:w="1446" w:type="dxa"/>
            <w:tcBorders>
              <w:top w:val="nil"/>
              <w:left w:val="nil"/>
              <w:bottom w:val="single" w:sz="4" w:space="0" w:color="auto"/>
              <w:right w:val="single" w:sz="4" w:space="0" w:color="auto"/>
            </w:tcBorders>
            <w:shd w:val="clear" w:color="000000" w:fill="FFFFFF"/>
            <w:vAlign w:val="center"/>
          </w:tcPr>
          <w:p w14:paraId="4D7BE5D4" w14:textId="77777777" w:rsidR="00940CBD" w:rsidRPr="00940CBD" w:rsidRDefault="00940CBD" w:rsidP="00F052BB">
            <w:pPr>
              <w:rPr>
                <w:b/>
                <w:bCs/>
                <w:color w:val="000000" w:themeColor="text1"/>
                <w:szCs w:val="24"/>
              </w:rPr>
            </w:pPr>
            <w:r w:rsidRPr="00940CBD">
              <w:rPr>
                <w:color w:val="000000" w:themeColor="text1"/>
                <w:szCs w:val="24"/>
              </w:rPr>
              <w:t>Sáp màu Oringa 12 màu</w:t>
            </w:r>
          </w:p>
        </w:tc>
        <w:tc>
          <w:tcPr>
            <w:tcW w:w="4678" w:type="dxa"/>
            <w:tcBorders>
              <w:top w:val="nil"/>
              <w:left w:val="nil"/>
              <w:bottom w:val="single" w:sz="4" w:space="0" w:color="auto"/>
              <w:right w:val="single" w:sz="4" w:space="0" w:color="auto"/>
            </w:tcBorders>
            <w:shd w:val="clear" w:color="000000" w:fill="FFFFFF"/>
            <w:vAlign w:val="center"/>
          </w:tcPr>
          <w:p w14:paraId="252CD21B" w14:textId="77777777" w:rsidR="00940CBD" w:rsidRPr="00940CBD" w:rsidRDefault="00940CBD" w:rsidP="00F052BB">
            <w:pPr>
              <w:jc w:val="left"/>
              <w:rPr>
                <w:b/>
                <w:bCs/>
                <w:color w:val="000000" w:themeColor="text1"/>
                <w:szCs w:val="24"/>
              </w:rPr>
            </w:pPr>
            <w:r w:rsidRPr="00940CBD">
              <w:rPr>
                <w:color w:val="000000" w:themeColor="text1"/>
                <w:szCs w:val="24"/>
              </w:rPr>
              <w:t>THÔNG SỐ KỸ THUẬT</w:t>
            </w:r>
            <w:r w:rsidRPr="00940CBD">
              <w:rPr>
                <w:color w:val="000000" w:themeColor="text1"/>
                <w:szCs w:val="24"/>
              </w:rPr>
              <w:br/>
              <w:t>Thân trụ tròn, đường kính Ø8 x 88 mm</w:t>
            </w:r>
            <w:r w:rsidRPr="00940CBD">
              <w:rPr>
                <w:color w:val="000000" w:themeColor="text1"/>
                <w:szCs w:val="24"/>
              </w:rPr>
              <w:br/>
              <w:t>Sản phẩm công bố TCCS 20:2020/VPPHH hoặc tương đương, hoàn toàn an toàn cho trẻ khi sử dụng</w:t>
            </w:r>
            <w:r w:rsidRPr="00940CBD">
              <w:rPr>
                <w:color w:val="000000" w:themeColor="text1"/>
                <w:szCs w:val="24"/>
              </w:rPr>
              <w:br/>
              <w:t>Màu sắc: 12 màu. Thân bút có tem giấy bảo vệ bé không bị dính màu ra tay</w:t>
            </w:r>
            <w:r w:rsidRPr="00940CBD">
              <w:rPr>
                <w:color w:val="000000" w:themeColor="text1"/>
                <w:szCs w:val="24"/>
              </w:rPr>
              <w:br/>
              <w:t>- Sản phẩm mới 100%, sản xuất năm 2025.</w:t>
            </w:r>
            <w:r w:rsidRPr="00940CBD">
              <w:rPr>
                <w:color w:val="000000" w:themeColor="text1"/>
                <w:szCs w:val="24"/>
              </w:rPr>
              <w:br/>
              <w:t>- Xuất xứ: Việt Nam</w:t>
            </w:r>
          </w:p>
        </w:tc>
        <w:tc>
          <w:tcPr>
            <w:tcW w:w="1417" w:type="dxa"/>
            <w:vAlign w:val="center"/>
          </w:tcPr>
          <w:p w14:paraId="4385125A"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631DD78B"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39D4D0DF" w14:textId="77777777" w:rsidTr="00F052BB">
        <w:tc>
          <w:tcPr>
            <w:tcW w:w="851" w:type="dxa"/>
            <w:tcBorders>
              <w:top w:val="nil"/>
              <w:left w:val="single" w:sz="4" w:space="0" w:color="auto"/>
              <w:bottom w:val="single" w:sz="4" w:space="0" w:color="auto"/>
              <w:right w:val="single" w:sz="4" w:space="0" w:color="auto"/>
            </w:tcBorders>
            <w:vAlign w:val="center"/>
          </w:tcPr>
          <w:p w14:paraId="39445A90" w14:textId="77777777" w:rsidR="00940CBD" w:rsidRPr="00940CBD" w:rsidRDefault="00940CBD" w:rsidP="00F052BB">
            <w:pPr>
              <w:jc w:val="center"/>
              <w:rPr>
                <w:b/>
                <w:bCs/>
                <w:szCs w:val="24"/>
              </w:rPr>
            </w:pPr>
            <w:r w:rsidRPr="00940CBD">
              <w:rPr>
                <w:color w:val="000000"/>
                <w:szCs w:val="24"/>
              </w:rPr>
              <w:t>8</w:t>
            </w:r>
          </w:p>
        </w:tc>
        <w:tc>
          <w:tcPr>
            <w:tcW w:w="1446" w:type="dxa"/>
            <w:tcBorders>
              <w:top w:val="nil"/>
              <w:left w:val="nil"/>
              <w:bottom w:val="single" w:sz="4" w:space="0" w:color="auto"/>
              <w:right w:val="single" w:sz="4" w:space="0" w:color="auto"/>
            </w:tcBorders>
            <w:vAlign w:val="center"/>
          </w:tcPr>
          <w:p w14:paraId="0E530DF3" w14:textId="77777777" w:rsidR="00940CBD" w:rsidRPr="00940CBD" w:rsidRDefault="00940CBD" w:rsidP="00F052BB">
            <w:pPr>
              <w:rPr>
                <w:b/>
                <w:bCs/>
                <w:szCs w:val="24"/>
              </w:rPr>
            </w:pPr>
            <w:r w:rsidRPr="00940CBD">
              <w:rPr>
                <w:color w:val="000000"/>
                <w:szCs w:val="24"/>
              </w:rPr>
              <w:t>Tẩy</w:t>
            </w:r>
          </w:p>
        </w:tc>
        <w:tc>
          <w:tcPr>
            <w:tcW w:w="4678" w:type="dxa"/>
            <w:tcBorders>
              <w:top w:val="nil"/>
              <w:left w:val="nil"/>
              <w:bottom w:val="single" w:sz="4" w:space="0" w:color="auto"/>
              <w:right w:val="single" w:sz="4" w:space="0" w:color="auto"/>
            </w:tcBorders>
            <w:vAlign w:val="center"/>
          </w:tcPr>
          <w:p w14:paraId="234AC945" w14:textId="77777777" w:rsidR="00940CBD" w:rsidRPr="00940CBD" w:rsidRDefault="00940CBD" w:rsidP="00F052BB">
            <w:pPr>
              <w:jc w:val="left"/>
              <w:rPr>
                <w:b/>
                <w:bCs/>
                <w:szCs w:val="24"/>
              </w:rPr>
            </w:pPr>
            <w:r w:rsidRPr="00940CBD">
              <w:rPr>
                <w:color w:val="000000"/>
                <w:szCs w:val="24"/>
              </w:rPr>
              <w:t>- Đặc điểm: được làm bằng chất liệu cao su nhân tạo hoặc PVC, dùng để tẩy sạch các vết chì thông thường, không độc hại cho người và môi trường, mầu sắc đồng đều, không rạn nứt, dẻo dai và có độ bền tốt; quy cách đóng gói 24 cục/hộp; kích thước 43 x 16 x 11 mm (D x R x C), trọng lượng đạt 17gr, mầu sắc trắng đục.</w:t>
            </w:r>
            <w:r w:rsidRPr="00940CBD">
              <w:rPr>
                <w:color w:val="000000"/>
                <w:szCs w:val="24"/>
              </w:rPr>
              <w:br/>
              <w:t>- Sản phẩm mới 100%, sản xuất năm 2025.</w:t>
            </w:r>
            <w:r w:rsidRPr="00940CBD">
              <w:rPr>
                <w:color w:val="000000"/>
                <w:szCs w:val="24"/>
              </w:rPr>
              <w:br/>
              <w:t>- Xuất xứ: Việt Nam</w:t>
            </w:r>
          </w:p>
        </w:tc>
        <w:tc>
          <w:tcPr>
            <w:tcW w:w="1417" w:type="dxa"/>
            <w:vAlign w:val="center"/>
          </w:tcPr>
          <w:p w14:paraId="07181311"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41A03317"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66AB0357" w14:textId="77777777" w:rsidTr="00F052BB">
        <w:tc>
          <w:tcPr>
            <w:tcW w:w="851" w:type="dxa"/>
            <w:vAlign w:val="center"/>
          </w:tcPr>
          <w:p w14:paraId="345DDAD9" w14:textId="77777777" w:rsidR="00940CBD" w:rsidRPr="00940CBD" w:rsidRDefault="00940CBD" w:rsidP="00F052BB">
            <w:pPr>
              <w:jc w:val="center"/>
              <w:rPr>
                <w:b/>
                <w:bCs/>
                <w:szCs w:val="24"/>
              </w:rPr>
            </w:pPr>
            <w:r w:rsidRPr="00940CBD">
              <w:rPr>
                <w:color w:val="000000"/>
                <w:szCs w:val="24"/>
              </w:rPr>
              <w:t>9</w:t>
            </w:r>
          </w:p>
        </w:tc>
        <w:tc>
          <w:tcPr>
            <w:tcW w:w="1446" w:type="dxa"/>
            <w:tcBorders>
              <w:top w:val="nil"/>
              <w:left w:val="nil"/>
              <w:bottom w:val="single" w:sz="4" w:space="0" w:color="auto"/>
              <w:right w:val="single" w:sz="4" w:space="0" w:color="auto"/>
            </w:tcBorders>
            <w:vAlign w:val="center"/>
          </w:tcPr>
          <w:p w14:paraId="0FA17686" w14:textId="77777777" w:rsidR="00940CBD" w:rsidRPr="00940CBD" w:rsidRDefault="00940CBD" w:rsidP="00F052BB">
            <w:pPr>
              <w:rPr>
                <w:b/>
                <w:bCs/>
                <w:szCs w:val="24"/>
              </w:rPr>
            </w:pPr>
            <w:r w:rsidRPr="00940CBD">
              <w:rPr>
                <w:color w:val="000000"/>
                <w:szCs w:val="24"/>
              </w:rPr>
              <w:t>Bộ Compa và Bộ eke đo độ 4 sản phẩm</w:t>
            </w:r>
          </w:p>
        </w:tc>
        <w:tc>
          <w:tcPr>
            <w:tcW w:w="4678" w:type="dxa"/>
            <w:vAlign w:val="center"/>
          </w:tcPr>
          <w:p w14:paraId="404CB54B" w14:textId="77777777" w:rsidR="00940CBD" w:rsidRPr="00940CBD" w:rsidRDefault="00940CBD" w:rsidP="00F052BB">
            <w:pPr>
              <w:jc w:val="left"/>
              <w:rPr>
                <w:b/>
                <w:bCs/>
                <w:szCs w:val="24"/>
              </w:rPr>
            </w:pPr>
            <w:r w:rsidRPr="00940CBD">
              <w:rPr>
                <w:color w:val="000000"/>
                <w:szCs w:val="24"/>
              </w:rPr>
              <w:t>- Compa chuyên dùng vẽ các đường tròn hình học, bán nguyệt, oval....Chất liệu compa: thép sơn tĩnh điện. Trong lượng: 20 gram. Có kết cấu vững chắc, độ bền cao, cán xoay dễ dàng Bán kính quay từ 5-90mm, có thể kẹp được nhiều loại bút cỡ khác nhau. Đóng gói: 1 chiếc/ túi. Sản phẩm đạt tiêu chuẩn TCCS 07:2007/VPPHH hoặc tương đương</w:t>
            </w:r>
            <w:r w:rsidRPr="00940CBD">
              <w:rPr>
                <w:color w:val="000000"/>
                <w:szCs w:val="24"/>
              </w:rPr>
              <w:br/>
              <w:t>- Bộ eke sử dụng trong học tập &amp; đo lường, bộ sản phẩm bao gồm: thước thẳng 15cm - eke 45 độ - eke 60 độ và thước đo góc 180 độ, Vạch thước in rõ ràng, chính xác. Kích thước: Thước thẳng 15cm (160x25x1,5 ±0,2 mm), Eke 45° (125x62,5x1,5±0,2 mm),  Eke 60° (128x74,3x1,5±0,2 mm), Thước đo góc 180° (102,4x57x1,5±0,2 mm). Chất liệu: Nhựa SAN hoặc tương đương, Màu sắc: trong suốt, độ dày 1,5mm/ các loại thước. Sản phẩm theo tiêu chuẩn TCCS 03:2007/VPPHH hoặc tương đương</w:t>
            </w:r>
          </w:p>
        </w:tc>
        <w:tc>
          <w:tcPr>
            <w:tcW w:w="1417" w:type="dxa"/>
            <w:vAlign w:val="center"/>
          </w:tcPr>
          <w:p w14:paraId="59D3C414"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2C161832"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0B5A8E52" w14:textId="77777777" w:rsidTr="00F052BB">
        <w:tc>
          <w:tcPr>
            <w:tcW w:w="851" w:type="dxa"/>
            <w:vAlign w:val="center"/>
          </w:tcPr>
          <w:p w14:paraId="49ABFDE4" w14:textId="77777777" w:rsidR="00940CBD" w:rsidRPr="00940CBD" w:rsidRDefault="00940CBD" w:rsidP="00F052BB">
            <w:pPr>
              <w:jc w:val="center"/>
              <w:rPr>
                <w:b/>
                <w:bCs/>
                <w:szCs w:val="24"/>
              </w:rPr>
            </w:pPr>
            <w:r w:rsidRPr="00940CBD">
              <w:rPr>
                <w:color w:val="000000"/>
                <w:szCs w:val="24"/>
              </w:rPr>
              <w:t>10</w:t>
            </w:r>
          </w:p>
        </w:tc>
        <w:tc>
          <w:tcPr>
            <w:tcW w:w="1446" w:type="dxa"/>
            <w:tcBorders>
              <w:top w:val="nil"/>
              <w:left w:val="nil"/>
              <w:bottom w:val="single" w:sz="4" w:space="0" w:color="auto"/>
              <w:right w:val="single" w:sz="4" w:space="0" w:color="auto"/>
            </w:tcBorders>
            <w:vAlign w:val="center"/>
          </w:tcPr>
          <w:p w14:paraId="6637F323" w14:textId="77777777" w:rsidR="00940CBD" w:rsidRPr="00940CBD" w:rsidRDefault="00940CBD" w:rsidP="00F052BB">
            <w:pPr>
              <w:rPr>
                <w:b/>
                <w:bCs/>
                <w:szCs w:val="24"/>
              </w:rPr>
            </w:pPr>
            <w:r w:rsidRPr="00940CBD">
              <w:rPr>
                <w:color w:val="000000"/>
                <w:szCs w:val="24"/>
              </w:rPr>
              <w:t>Kéo thủ công</w:t>
            </w:r>
          </w:p>
        </w:tc>
        <w:tc>
          <w:tcPr>
            <w:tcW w:w="4678" w:type="dxa"/>
            <w:vAlign w:val="center"/>
          </w:tcPr>
          <w:p w14:paraId="0B77615B" w14:textId="77777777" w:rsidR="00940CBD" w:rsidRPr="00940CBD" w:rsidRDefault="00940CBD" w:rsidP="00F052BB">
            <w:pPr>
              <w:jc w:val="left"/>
              <w:rPr>
                <w:b/>
                <w:bCs/>
                <w:szCs w:val="24"/>
              </w:rPr>
            </w:pPr>
            <w:r w:rsidRPr="00940CBD">
              <w:rPr>
                <w:color w:val="000000"/>
                <w:szCs w:val="24"/>
              </w:rPr>
              <w:t xml:space="preserve">- Kéo thủ công với lưỡi kéo có kích thước 170mm giữ cho vết cắt đều đẹp và chuẩn xác hơn. Lưỡi kéo làm từ chất liệu hợp kim thép cao cấp không gỉ, có độ sắc bén hoàn hảo, kéo có độ dày: 1,8mm, tay kéo được bọc thêm lớp </w:t>
            </w:r>
            <w:r w:rsidRPr="00940CBD">
              <w:rPr>
                <w:color w:val="000000"/>
                <w:szCs w:val="24"/>
              </w:rPr>
              <w:lastRenderedPageBreak/>
              <w:t>nhựa PP cao cấp siêu bền ở cán, lỗ khoét ở tay cầm lớn nên không làm gò bó ngón tay khi chuyển động, thân kéo in chìm tên công ty sản xuất.</w:t>
            </w:r>
            <w:r w:rsidRPr="00940CBD">
              <w:rPr>
                <w:color w:val="000000"/>
                <w:szCs w:val="24"/>
              </w:rPr>
              <w:br/>
              <w:t>- Quy cách đóng gói: 12 chiếc/hộp.</w:t>
            </w:r>
            <w:r w:rsidRPr="00940CBD">
              <w:rPr>
                <w:color w:val="000000"/>
                <w:szCs w:val="24"/>
              </w:rPr>
              <w:br/>
              <w:t>- Sản phẩm mới 100%, sản xuất năm 2025.</w:t>
            </w:r>
            <w:r w:rsidRPr="00940CBD">
              <w:rPr>
                <w:color w:val="000000"/>
                <w:szCs w:val="24"/>
              </w:rPr>
              <w:br/>
              <w:t>- Xuất xứ: Việt Nam</w:t>
            </w:r>
          </w:p>
        </w:tc>
        <w:tc>
          <w:tcPr>
            <w:tcW w:w="1417" w:type="dxa"/>
            <w:vAlign w:val="center"/>
          </w:tcPr>
          <w:p w14:paraId="7DDE9927" w14:textId="77777777" w:rsidR="00940CBD" w:rsidRPr="00940CBD" w:rsidRDefault="00940CBD" w:rsidP="00F052BB">
            <w:pPr>
              <w:jc w:val="center"/>
              <w:rPr>
                <w:color w:val="000000" w:themeColor="text1"/>
                <w:szCs w:val="24"/>
              </w:rPr>
            </w:pPr>
            <w:r w:rsidRPr="00940CBD">
              <w:rPr>
                <w:color w:val="000000" w:themeColor="text1"/>
                <w:szCs w:val="24"/>
              </w:rPr>
              <w:lastRenderedPageBreak/>
              <w:t>Đáp ứng đầy đủ</w:t>
            </w:r>
          </w:p>
        </w:tc>
        <w:tc>
          <w:tcPr>
            <w:tcW w:w="1560" w:type="dxa"/>
            <w:vAlign w:val="center"/>
          </w:tcPr>
          <w:p w14:paraId="5FA656BE"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636E3893" w14:textId="77777777" w:rsidTr="00F052BB">
        <w:tc>
          <w:tcPr>
            <w:tcW w:w="851" w:type="dxa"/>
            <w:vAlign w:val="center"/>
          </w:tcPr>
          <w:p w14:paraId="2C12845B" w14:textId="77777777" w:rsidR="00940CBD" w:rsidRPr="00940CBD" w:rsidRDefault="00940CBD" w:rsidP="00F052BB">
            <w:pPr>
              <w:jc w:val="center"/>
              <w:rPr>
                <w:b/>
                <w:bCs/>
                <w:szCs w:val="24"/>
              </w:rPr>
            </w:pPr>
            <w:r w:rsidRPr="00940CBD">
              <w:rPr>
                <w:color w:val="000000"/>
                <w:szCs w:val="24"/>
              </w:rPr>
              <w:t>11</w:t>
            </w:r>
          </w:p>
        </w:tc>
        <w:tc>
          <w:tcPr>
            <w:tcW w:w="1446" w:type="dxa"/>
            <w:tcBorders>
              <w:top w:val="single" w:sz="4" w:space="0" w:color="auto"/>
              <w:left w:val="nil"/>
              <w:bottom w:val="single" w:sz="4" w:space="0" w:color="auto"/>
              <w:right w:val="single" w:sz="4" w:space="0" w:color="auto"/>
            </w:tcBorders>
            <w:shd w:val="clear" w:color="auto" w:fill="FFFFFF"/>
            <w:vAlign w:val="center"/>
          </w:tcPr>
          <w:p w14:paraId="5D6C631C" w14:textId="77777777" w:rsidR="00940CBD" w:rsidRPr="00940CBD" w:rsidRDefault="00940CBD" w:rsidP="00F052BB">
            <w:pPr>
              <w:rPr>
                <w:b/>
                <w:bCs/>
                <w:szCs w:val="24"/>
              </w:rPr>
            </w:pPr>
            <w:r w:rsidRPr="00940CBD">
              <w:rPr>
                <w:color w:val="000000"/>
                <w:szCs w:val="24"/>
              </w:rPr>
              <w:t>Hồ dán khô</w:t>
            </w:r>
          </w:p>
        </w:tc>
        <w:tc>
          <w:tcPr>
            <w:tcW w:w="4678" w:type="dxa"/>
            <w:vAlign w:val="center"/>
          </w:tcPr>
          <w:p w14:paraId="22231106" w14:textId="77777777" w:rsidR="00940CBD" w:rsidRPr="00940CBD" w:rsidRDefault="00940CBD" w:rsidP="00F052BB">
            <w:pPr>
              <w:jc w:val="left"/>
              <w:rPr>
                <w:b/>
                <w:bCs/>
                <w:szCs w:val="24"/>
              </w:rPr>
            </w:pPr>
            <w:r w:rsidRPr="00940CBD">
              <w:rPr>
                <w:color w:val="000000"/>
                <w:szCs w:val="24"/>
              </w:rPr>
              <w:t>- Là keo dán giấy dạng khô, dùng để dán các loại giấy có tính thấm hút, được sản xuất bằng Chất liệu tự nhiên, có màu trắng trong suốt, độ kết dính cao, không độc hại, lọ hồ gồm có nắp, than, vít, nắp trong, được làm bằng nhựa được nắp kín để thỏi keo không bị khô, Trọng lượng 8gram/thỏi, 30 thỏi/hộp, 24 hộp/thùng, trên hộp sản phẩm phải ghi đầy đủ các thông tin về bao gói, ghi nhãn, bảo quản, vận chuyển, hướng dẫn sử dụng.</w:t>
            </w:r>
            <w:r w:rsidRPr="00940CBD">
              <w:rPr>
                <w:color w:val="000000"/>
                <w:szCs w:val="24"/>
              </w:rPr>
              <w:br/>
              <w:t>- Sản phẩm mới 100%, sản xuất năm 2025.</w:t>
            </w:r>
            <w:r w:rsidRPr="00940CBD">
              <w:rPr>
                <w:color w:val="000000"/>
                <w:szCs w:val="24"/>
              </w:rPr>
              <w:br/>
              <w:t>- Xuất xứ: Việt Nam</w:t>
            </w:r>
          </w:p>
        </w:tc>
        <w:tc>
          <w:tcPr>
            <w:tcW w:w="1417" w:type="dxa"/>
            <w:vAlign w:val="center"/>
          </w:tcPr>
          <w:p w14:paraId="3650E394"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58377AC8"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62EFF20A" w14:textId="77777777" w:rsidTr="00F052BB">
        <w:tc>
          <w:tcPr>
            <w:tcW w:w="851" w:type="dxa"/>
            <w:vAlign w:val="center"/>
          </w:tcPr>
          <w:p w14:paraId="167D4B27" w14:textId="77777777" w:rsidR="00940CBD" w:rsidRPr="00940CBD" w:rsidRDefault="00940CBD" w:rsidP="00F052BB">
            <w:pPr>
              <w:jc w:val="center"/>
              <w:rPr>
                <w:b/>
                <w:bCs/>
                <w:szCs w:val="24"/>
              </w:rPr>
            </w:pPr>
            <w:r w:rsidRPr="00940CBD">
              <w:rPr>
                <w:color w:val="000000"/>
                <w:szCs w:val="24"/>
              </w:rPr>
              <w:t>12</w:t>
            </w:r>
          </w:p>
        </w:tc>
        <w:tc>
          <w:tcPr>
            <w:tcW w:w="1446" w:type="dxa"/>
            <w:tcBorders>
              <w:top w:val="single" w:sz="4" w:space="0" w:color="auto"/>
              <w:left w:val="nil"/>
              <w:bottom w:val="single" w:sz="4" w:space="0" w:color="auto"/>
              <w:right w:val="single" w:sz="4" w:space="0" w:color="auto"/>
            </w:tcBorders>
            <w:shd w:val="clear" w:color="auto" w:fill="FFFFFF"/>
            <w:vAlign w:val="center"/>
          </w:tcPr>
          <w:p w14:paraId="5FB8D249" w14:textId="77777777" w:rsidR="00940CBD" w:rsidRPr="00940CBD" w:rsidRDefault="00940CBD" w:rsidP="00F052BB">
            <w:pPr>
              <w:rPr>
                <w:b/>
                <w:bCs/>
                <w:szCs w:val="24"/>
              </w:rPr>
            </w:pPr>
            <w:r w:rsidRPr="00940CBD">
              <w:rPr>
                <w:color w:val="000000"/>
                <w:szCs w:val="24"/>
              </w:rPr>
              <w:t>Giấy thủ công 12 mầu</w:t>
            </w:r>
          </w:p>
        </w:tc>
        <w:tc>
          <w:tcPr>
            <w:tcW w:w="4678" w:type="dxa"/>
            <w:vAlign w:val="center"/>
          </w:tcPr>
          <w:p w14:paraId="5068206C" w14:textId="77777777" w:rsidR="00940CBD" w:rsidRPr="00940CBD" w:rsidRDefault="00940CBD" w:rsidP="00F052BB">
            <w:pPr>
              <w:jc w:val="left"/>
              <w:rPr>
                <w:b/>
                <w:bCs/>
                <w:szCs w:val="24"/>
              </w:rPr>
            </w:pPr>
            <w:r w:rsidRPr="00940CBD">
              <w:rPr>
                <w:color w:val="000000"/>
                <w:szCs w:val="24"/>
              </w:rPr>
              <w:t xml:space="preserve">Giấy được làm từ giấy ford chất lượng cao, mặt giấy láng bóng có màu sắc tươi sảng, mặt sau giấy có kẻ ô kích thước 1 * 1 (cm) thuận tiện cho việc lấy kích thước và cắt hình. Giấy có kích thước 170 x 170(mm), có số lượng có 12 mầu/tập, số lượng 12 tờ/tập, định lượng giấy: 58 g/m2, trọng lượng ~55gram/tập. </w:t>
            </w:r>
            <w:r w:rsidRPr="00940CBD">
              <w:rPr>
                <w:color w:val="000000"/>
                <w:szCs w:val="24"/>
              </w:rPr>
              <w:br/>
              <w:t>- Sản phẩm mới 100%, sản xuất năm 2025.</w:t>
            </w:r>
            <w:r w:rsidRPr="00940CBD">
              <w:rPr>
                <w:color w:val="000000"/>
                <w:szCs w:val="24"/>
              </w:rPr>
              <w:br/>
              <w:t>- Xuất xứ: Việt Nam</w:t>
            </w:r>
          </w:p>
        </w:tc>
        <w:tc>
          <w:tcPr>
            <w:tcW w:w="1417" w:type="dxa"/>
            <w:vAlign w:val="center"/>
          </w:tcPr>
          <w:p w14:paraId="45B0AA46" w14:textId="77777777" w:rsidR="00940CBD" w:rsidRPr="00940CBD" w:rsidRDefault="00940CBD" w:rsidP="00F052BB">
            <w:pPr>
              <w:jc w:val="center"/>
              <w:rPr>
                <w:color w:val="000000" w:themeColor="text1"/>
                <w:szCs w:val="24"/>
              </w:rPr>
            </w:pPr>
            <w:r w:rsidRPr="00940CBD">
              <w:rPr>
                <w:color w:val="000000" w:themeColor="text1"/>
                <w:szCs w:val="24"/>
              </w:rPr>
              <w:t>Đáp ứng đầy đủ</w:t>
            </w:r>
          </w:p>
        </w:tc>
        <w:tc>
          <w:tcPr>
            <w:tcW w:w="1560" w:type="dxa"/>
            <w:vAlign w:val="center"/>
          </w:tcPr>
          <w:p w14:paraId="25810D82" w14:textId="77777777" w:rsidR="00940CBD" w:rsidRPr="00940CBD" w:rsidRDefault="00940CBD" w:rsidP="00F052BB">
            <w:pPr>
              <w:jc w:val="center"/>
              <w:rPr>
                <w:color w:val="000000" w:themeColor="text1"/>
                <w:szCs w:val="24"/>
              </w:rPr>
            </w:pPr>
            <w:r w:rsidRPr="00940CBD">
              <w:rPr>
                <w:color w:val="000000" w:themeColor="text1"/>
                <w:szCs w:val="24"/>
              </w:rPr>
              <w:t>Không đáp ứng bất kỳ nội dung nào</w:t>
            </w:r>
          </w:p>
        </w:tc>
      </w:tr>
      <w:tr w:rsidR="00940CBD" w:rsidRPr="00940CBD" w14:paraId="47C351EC" w14:textId="77777777" w:rsidTr="00F052BB">
        <w:tc>
          <w:tcPr>
            <w:tcW w:w="6975" w:type="dxa"/>
            <w:gridSpan w:val="3"/>
            <w:vAlign w:val="center"/>
          </w:tcPr>
          <w:p w14:paraId="2A256438" w14:textId="77777777" w:rsidR="00940CBD" w:rsidRPr="00940CBD" w:rsidRDefault="00940CBD" w:rsidP="00F052BB">
            <w:pPr>
              <w:jc w:val="center"/>
              <w:rPr>
                <w:b/>
                <w:bCs/>
                <w:szCs w:val="24"/>
              </w:rPr>
            </w:pPr>
            <w:r w:rsidRPr="00940CBD">
              <w:rPr>
                <w:b/>
                <w:color w:val="000000" w:themeColor="text1"/>
                <w:szCs w:val="24"/>
              </w:rPr>
              <w:t>Kết luận</w:t>
            </w:r>
          </w:p>
        </w:tc>
        <w:tc>
          <w:tcPr>
            <w:tcW w:w="1417" w:type="dxa"/>
            <w:vAlign w:val="center"/>
          </w:tcPr>
          <w:p w14:paraId="7782721C" w14:textId="77777777" w:rsidR="00940CBD" w:rsidRPr="00940CBD" w:rsidRDefault="00940CBD" w:rsidP="00F052BB">
            <w:pPr>
              <w:jc w:val="center"/>
              <w:rPr>
                <w:b/>
                <w:color w:val="000000" w:themeColor="text1"/>
                <w:szCs w:val="24"/>
                <w:lang w:val="fr-FR"/>
              </w:rPr>
            </w:pPr>
            <w:r w:rsidRPr="00940CBD">
              <w:rPr>
                <w:b/>
                <w:color w:val="000000" w:themeColor="text1"/>
                <w:szCs w:val="24"/>
                <w:lang w:val="fr-FR"/>
              </w:rPr>
              <w:t>ÐẠT</w:t>
            </w:r>
          </w:p>
          <w:p w14:paraId="62609E19" w14:textId="77777777" w:rsidR="00940CBD" w:rsidRPr="00940CBD" w:rsidRDefault="00940CBD" w:rsidP="00F052BB">
            <w:pPr>
              <w:jc w:val="center"/>
              <w:rPr>
                <w:color w:val="000000" w:themeColor="text1"/>
                <w:szCs w:val="24"/>
              </w:rPr>
            </w:pPr>
            <w:r w:rsidRPr="00940CBD">
              <w:rPr>
                <w:i/>
                <w:color w:val="000000" w:themeColor="text1"/>
                <w:szCs w:val="24"/>
                <w:lang w:val="fr-FR"/>
              </w:rPr>
              <w:t>(Khi tất cả các yêu cầu chi tiết được đánh giá là “Ðạt”)</w:t>
            </w:r>
          </w:p>
        </w:tc>
        <w:tc>
          <w:tcPr>
            <w:tcW w:w="1560" w:type="dxa"/>
            <w:vAlign w:val="center"/>
          </w:tcPr>
          <w:p w14:paraId="2F9DFDB9" w14:textId="77777777" w:rsidR="00940CBD" w:rsidRPr="00940CBD" w:rsidRDefault="00940CBD" w:rsidP="00F052BB">
            <w:pPr>
              <w:jc w:val="center"/>
              <w:rPr>
                <w:b/>
                <w:color w:val="000000" w:themeColor="text1"/>
                <w:szCs w:val="24"/>
                <w:lang w:val="fr-FR"/>
              </w:rPr>
            </w:pPr>
            <w:r w:rsidRPr="00940CBD">
              <w:rPr>
                <w:b/>
                <w:color w:val="000000" w:themeColor="text1"/>
                <w:szCs w:val="24"/>
                <w:lang w:val="fr-FR"/>
              </w:rPr>
              <w:t>KHÔNG ÐẠT</w:t>
            </w:r>
          </w:p>
          <w:p w14:paraId="5B1B7779" w14:textId="77777777" w:rsidR="00940CBD" w:rsidRPr="00940CBD" w:rsidRDefault="00940CBD" w:rsidP="00F052BB">
            <w:pPr>
              <w:jc w:val="center"/>
              <w:rPr>
                <w:color w:val="000000" w:themeColor="text1"/>
                <w:szCs w:val="24"/>
              </w:rPr>
            </w:pPr>
            <w:r w:rsidRPr="00940CBD">
              <w:rPr>
                <w:i/>
                <w:color w:val="000000" w:themeColor="text1"/>
                <w:szCs w:val="24"/>
                <w:lang w:val="fr-FR"/>
              </w:rPr>
              <w:t>(</w:t>
            </w:r>
            <w:r w:rsidRPr="00940CBD">
              <w:rPr>
                <w:i/>
                <w:color w:val="000000" w:themeColor="text1"/>
                <w:spacing w:val="-4"/>
                <w:szCs w:val="24"/>
                <w:lang w:val="fr-FR"/>
              </w:rPr>
              <w:t>Khi có bất kỳ 01 tiêu chí chi tiết được đánh giá là “Không đạt”)</w:t>
            </w:r>
          </w:p>
        </w:tc>
      </w:tr>
    </w:tbl>
    <w:bookmarkEnd w:id="0"/>
    <w:p w14:paraId="2B2A92F8" w14:textId="77777777" w:rsidR="00940CBD" w:rsidRPr="00940CBD" w:rsidRDefault="00940CBD" w:rsidP="00940CBD">
      <w:pPr>
        <w:spacing w:before="120" w:after="120" w:line="276" w:lineRule="auto"/>
        <w:rPr>
          <w:color w:val="000000" w:themeColor="text1"/>
          <w:sz w:val="28"/>
          <w:szCs w:val="28"/>
          <w:lang w:val="es-ES"/>
        </w:rPr>
      </w:pPr>
      <w:r w:rsidRPr="00940CBD">
        <w:rPr>
          <w:b/>
          <w:color w:val="000000" w:themeColor="text1"/>
          <w:sz w:val="28"/>
          <w:szCs w:val="28"/>
          <w:u w:val="single"/>
          <w:lang w:val="es-ES"/>
        </w:rPr>
        <w:t>Ghi chú:</w:t>
      </w:r>
      <w:r w:rsidRPr="00940CBD">
        <w:rPr>
          <w:color w:val="000000" w:themeColor="text1"/>
          <w:sz w:val="28"/>
          <w:szCs w:val="28"/>
          <w:lang w:val="es-ES"/>
        </w:rPr>
        <w:t xml:space="preserve"> </w:t>
      </w:r>
    </w:p>
    <w:p w14:paraId="1B54EB78" w14:textId="77777777" w:rsidR="00940CBD" w:rsidRPr="00940CBD" w:rsidRDefault="00940CBD" w:rsidP="00940CBD">
      <w:pPr>
        <w:spacing w:before="120" w:after="120" w:line="276" w:lineRule="auto"/>
        <w:ind w:firstLine="720"/>
        <w:rPr>
          <w:color w:val="000000" w:themeColor="text1"/>
          <w:sz w:val="28"/>
          <w:szCs w:val="28"/>
          <w:lang w:val="es-ES"/>
        </w:rPr>
      </w:pPr>
      <w:r w:rsidRPr="00940CBD">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23DA16FD" w14:textId="77777777" w:rsidR="00940CBD" w:rsidRPr="00940CBD" w:rsidRDefault="00940CBD" w:rsidP="00940CBD">
      <w:pPr>
        <w:spacing w:before="120" w:after="120" w:line="276" w:lineRule="auto"/>
        <w:ind w:firstLine="720"/>
        <w:rPr>
          <w:bCs/>
          <w:color w:val="000000" w:themeColor="text1"/>
          <w:sz w:val="28"/>
          <w:szCs w:val="28"/>
          <w:lang w:val="es-ES"/>
        </w:rPr>
      </w:pPr>
      <w:r w:rsidRPr="00940CBD">
        <w:rPr>
          <w:bCs/>
          <w:color w:val="000000" w:themeColor="text1"/>
          <w:sz w:val="28"/>
          <w:szCs w:val="28"/>
          <w:lang w:val="es-ES"/>
        </w:rPr>
        <w:t xml:space="preserve">- Trường hợp Nhà thầu chào hàng hoá với tính năng, công nghệ “tương đương” hoặc “tốt hơn” </w:t>
      </w:r>
      <w:r w:rsidRPr="00940CBD">
        <w:rPr>
          <w:bCs/>
          <w:i/>
          <w:iCs/>
          <w:color w:val="000000" w:themeColor="text1"/>
          <w:sz w:val="28"/>
          <w:szCs w:val="28"/>
          <w:lang w:val="es-ES"/>
        </w:rPr>
        <w:t>(kể cả trường hợp khác biệt về đơn vị đo lường)</w:t>
      </w:r>
      <w:r w:rsidRPr="00940CBD">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00B0AAD3" w14:textId="77777777" w:rsidR="00940CBD" w:rsidRPr="00940CBD" w:rsidRDefault="00940CBD" w:rsidP="00940CBD">
      <w:pPr>
        <w:pStyle w:val="ListParagraph"/>
        <w:numPr>
          <w:ilvl w:val="0"/>
          <w:numId w:val="2"/>
        </w:numPr>
        <w:tabs>
          <w:tab w:val="left" w:pos="2295"/>
        </w:tabs>
        <w:spacing w:before="120" w:after="120"/>
        <w:ind w:right="43"/>
        <w:contextualSpacing w:val="0"/>
        <w:rPr>
          <w:color w:val="000000" w:themeColor="text1"/>
          <w:sz w:val="26"/>
          <w:szCs w:val="26"/>
          <w:lang w:val="es-ES"/>
        </w:rPr>
        <w:sectPr w:rsidR="00940CBD" w:rsidRPr="00940CBD" w:rsidSect="00940CBD">
          <w:footnotePr>
            <w:numRestart w:val="eachSect"/>
          </w:footnotePr>
          <w:pgSz w:w="11906" w:h="16838" w:code="9"/>
          <w:pgMar w:top="1134" w:right="1134" w:bottom="1134" w:left="1418" w:header="720" w:footer="720" w:gutter="0"/>
          <w:cols w:space="720"/>
          <w:docGrid w:linePitch="381"/>
        </w:sectPr>
      </w:pPr>
    </w:p>
    <w:p w14:paraId="14961C00" w14:textId="77777777" w:rsidR="00940CBD" w:rsidRPr="00940CBD" w:rsidRDefault="00940CBD" w:rsidP="00940CBD">
      <w:pPr>
        <w:ind w:firstLine="567"/>
        <w:rPr>
          <w:b/>
          <w:iCs/>
          <w:sz w:val="26"/>
          <w:szCs w:val="26"/>
          <w:lang w:val="nl-NL"/>
        </w:rPr>
      </w:pPr>
      <w:r w:rsidRPr="00940CBD">
        <w:rPr>
          <w:b/>
          <w:iCs/>
          <w:sz w:val="26"/>
          <w:szCs w:val="26"/>
          <w:lang w:val="nl-NL"/>
        </w:rPr>
        <w:lastRenderedPageBreak/>
        <w:t>1.3. Các yêu cầu khác</w:t>
      </w:r>
    </w:p>
    <w:p w14:paraId="5DBCDA15" w14:textId="77777777" w:rsidR="00940CBD" w:rsidRPr="00940CBD" w:rsidRDefault="00940CBD" w:rsidP="00940CBD">
      <w:pPr>
        <w:numPr>
          <w:ilvl w:val="0"/>
          <w:numId w:val="3"/>
        </w:numPr>
        <w:ind w:left="0" w:right="43" w:firstLine="567"/>
        <w:rPr>
          <w:color w:val="000000" w:themeColor="text1"/>
          <w:sz w:val="28"/>
          <w:szCs w:val="28"/>
          <w:lang w:val="pt-BR"/>
        </w:rPr>
      </w:pPr>
      <w:r w:rsidRPr="00940CBD">
        <w:rPr>
          <w:color w:val="000000" w:themeColor="text1"/>
          <w:sz w:val="28"/>
          <w:szCs w:val="28"/>
          <w:lang w:val="pt-BR"/>
        </w:rPr>
        <w:t>Nhà thầu phải có bảng Nộp Bảng đáp ứng về kỹ thuật của hàng hóa chào thầu theo mẫu sau:</w:t>
      </w:r>
    </w:p>
    <w:tbl>
      <w:tblPr>
        <w:tblW w:w="144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543"/>
        <w:gridCol w:w="2552"/>
        <w:gridCol w:w="2693"/>
        <w:gridCol w:w="1843"/>
        <w:gridCol w:w="1718"/>
        <w:gridCol w:w="2977"/>
      </w:tblGrid>
      <w:tr w:rsidR="00940CBD" w:rsidRPr="00940CBD" w14:paraId="266C21AB" w14:textId="77777777" w:rsidTr="00F052BB">
        <w:tc>
          <w:tcPr>
            <w:tcW w:w="1134" w:type="dxa"/>
            <w:tcBorders>
              <w:top w:val="single" w:sz="4" w:space="0" w:color="000000"/>
              <w:left w:val="single" w:sz="4" w:space="0" w:color="000000"/>
              <w:bottom w:val="single" w:sz="4" w:space="0" w:color="000000"/>
              <w:right w:val="single" w:sz="4" w:space="0" w:color="000000"/>
            </w:tcBorders>
            <w:vAlign w:val="center"/>
          </w:tcPr>
          <w:p w14:paraId="310731CE" w14:textId="77777777" w:rsidR="00940CBD" w:rsidRPr="00940CBD" w:rsidRDefault="00940CBD" w:rsidP="00F052BB">
            <w:pPr>
              <w:jc w:val="center"/>
              <w:rPr>
                <w:szCs w:val="24"/>
              </w:rPr>
            </w:pPr>
            <w:r w:rsidRPr="00940CBD">
              <w:rPr>
                <w:b/>
                <w:szCs w:val="24"/>
              </w:rPr>
              <w:t>STT</w:t>
            </w:r>
          </w:p>
        </w:tc>
        <w:tc>
          <w:tcPr>
            <w:tcW w:w="1543" w:type="dxa"/>
            <w:tcBorders>
              <w:top w:val="single" w:sz="4" w:space="0" w:color="000000"/>
              <w:left w:val="single" w:sz="4" w:space="0" w:color="000000"/>
              <w:bottom w:val="single" w:sz="4" w:space="0" w:color="000000"/>
              <w:right w:val="single" w:sz="4" w:space="0" w:color="000000"/>
            </w:tcBorders>
            <w:vAlign w:val="center"/>
          </w:tcPr>
          <w:p w14:paraId="7C0E89A5" w14:textId="77777777" w:rsidR="00940CBD" w:rsidRPr="00940CBD" w:rsidRDefault="00940CBD" w:rsidP="00F052BB">
            <w:pPr>
              <w:jc w:val="center"/>
              <w:rPr>
                <w:szCs w:val="24"/>
              </w:rPr>
            </w:pPr>
            <w:r w:rsidRPr="00940CBD">
              <w:rPr>
                <w:b/>
                <w:szCs w:val="24"/>
              </w:rPr>
              <w:t>Tên hàng hóa theo tên thương mại</w:t>
            </w:r>
          </w:p>
          <w:p w14:paraId="54C368AA" w14:textId="77777777" w:rsidR="00940CBD" w:rsidRPr="00940CBD" w:rsidRDefault="00940CBD" w:rsidP="00F052BB">
            <w:pPr>
              <w:jc w:val="center"/>
              <w:rPr>
                <w:szCs w:val="24"/>
              </w:rPr>
            </w:pPr>
            <w:r w:rsidRPr="00940CBD">
              <w:rPr>
                <w:b/>
                <w:szCs w:val="24"/>
              </w:rPr>
              <w:t>(nếu có)</w:t>
            </w:r>
          </w:p>
        </w:tc>
        <w:tc>
          <w:tcPr>
            <w:tcW w:w="2552" w:type="dxa"/>
            <w:tcBorders>
              <w:top w:val="single" w:sz="4" w:space="0" w:color="000000"/>
              <w:left w:val="single" w:sz="4" w:space="0" w:color="000000"/>
              <w:bottom w:val="single" w:sz="4" w:space="0" w:color="000000"/>
              <w:right w:val="single" w:sz="4" w:space="0" w:color="000000"/>
            </w:tcBorders>
            <w:vAlign w:val="center"/>
          </w:tcPr>
          <w:p w14:paraId="679326FC" w14:textId="77777777" w:rsidR="00940CBD" w:rsidRPr="00940CBD" w:rsidRDefault="00940CBD" w:rsidP="00F052BB">
            <w:pPr>
              <w:jc w:val="center"/>
              <w:rPr>
                <w:szCs w:val="24"/>
              </w:rPr>
            </w:pPr>
            <w:r w:rsidRPr="00940CBD">
              <w:rPr>
                <w:b/>
                <w:szCs w:val="24"/>
              </w:rPr>
              <w:t>Yêu cầu thông số kỹ thuật, tiêu chuẩn chất lượng, đặc tính kỹ thuật trong E-HSMT</w:t>
            </w:r>
          </w:p>
        </w:tc>
        <w:tc>
          <w:tcPr>
            <w:tcW w:w="2693" w:type="dxa"/>
            <w:tcBorders>
              <w:top w:val="single" w:sz="4" w:space="0" w:color="000000"/>
              <w:left w:val="single" w:sz="4" w:space="0" w:color="000000"/>
              <w:bottom w:val="single" w:sz="4" w:space="0" w:color="000000"/>
              <w:right w:val="single" w:sz="4" w:space="0" w:color="000000"/>
            </w:tcBorders>
            <w:vAlign w:val="center"/>
          </w:tcPr>
          <w:p w14:paraId="134B7A99" w14:textId="77777777" w:rsidR="00940CBD" w:rsidRPr="00940CBD" w:rsidRDefault="00940CBD" w:rsidP="00F052BB">
            <w:pPr>
              <w:jc w:val="center"/>
              <w:rPr>
                <w:szCs w:val="24"/>
              </w:rPr>
            </w:pPr>
            <w:r w:rsidRPr="00940CBD">
              <w:rPr>
                <w:b/>
                <w:szCs w:val="24"/>
              </w:rPr>
              <w:t>Mức độ đáp ứng thông số kỹ thuật, tiêu chuẩn chất lượng, đặc tính kỹ thuật tại E-HSDT</w:t>
            </w:r>
          </w:p>
        </w:tc>
        <w:tc>
          <w:tcPr>
            <w:tcW w:w="1843" w:type="dxa"/>
            <w:tcBorders>
              <w:top w:val="single" w:sz="4" w:space="0" w:color="000000"/>
              <w:left w:val="single" w:sz="4" w:space="0" w:color="000000"/>
              <w:bottom w:val="single" w:sz="4" w:space="0" w:color="000000"/>
              <w:right w:val="single" w:sz="4" w:space="0" w:color="000000"/>
            </w:tcBorders>
            <w:vAlign w:val="center"/>
          </w:tcPr>
          <w:p w14:paraId="51AB0C62" w14:textId="77777777" w:rsidR="00940CBD" w:rsidRPr="00940CBD" w:rsidRDefault="00940CBD" w:rsidP="00F052BB">
            <w:pPr>
              <w:jc w:val="center"/>
              <w:rPr>
                <w:szCs w:val="24"/>
              </w:rPr>
            </w:pPr>
            <w:r w:rsidRPr="00940CBD">
              <w:rPr>
                <w:b/>
                <w:szCs w:val="24"/>
              </w:rPr>
              <w:t>Ký mã hiệu/ Nhãn mác sản phẩm</w:t>
            </w:r>
          </w:p>
          <w:p w14:paraId="2A06EC69" w14:textId="77777777" w:rsidR="00940CBD" w:rsidRPr="00940CBD" w:rsidRDefault="00940CBD" w:rsidP="00F052BB">
            <w:pPr>
              <w:jc w:val="center"/>
              <w:rPr>
                <w:szCs w:val="24"/>
              </w:rPr>
            </w:pPr>
            <w:r w:rsidRPr="00940CBD">
              <w:rPr>
                <w:b/>
                <w:szCs w:val="24"/>
              </w:rPr>
              <w:t>(nếu có)</w:t>
            </w:r>
          </w:p>
        </w:tc>
        <w:tc>
          <w:tcPr>
            <w:tcW w:w="1718" w:type="dxa"/>
            <w:tcBorders>
              <w:top w:val="single" w:sz="4" w:space="0" w:color="000000"/>
              <w:left w:val="single" w:sz="4" w:space="0" w:color="000000"/>
              <w:bottom w:val="single" w:sz="4" w:space="0" w:color="000000"/>
              <w:right w:val="single" w:sz="4" w:space="0" w:color="000000"/>
            </w:tcBorders>
          </w:tcPr>
          <w:p w14:paraId="66A845B1" w14:textId="77777777" w:rsidR="00940CBD" w:rsidRPr="00940CBD" w:rsidRDefault="00940CBD" w:rsidP="00F052BB">
            <w:pPr>
              <w:jc w:val="center"/>
              <w:rPr>
                <w:b/>
                <w:szCs w:val="24"/>
              </w:rPr>
            </w:pPr>
            <w:r w:rsidRPr="00940CBD">
              <w:rPr>
                <w:b/>
                <w:szCs w:val="24"/>
              </w:rPr>
              <w:t>Hãng sản xuất/ Hàng chủ sở hữu/ Xuất xứ</w:t>
            </w:r>
          </w:p>
        </w:tc>
        <w:tc>
          <w:tcPr>
            <w:tcW w:w="2977" w:type="dxa"/>
            <w:tcBorders>
              <w:top w:val="single" w:sz="4" w:space="0" w:color="000000"/>
              <w:left w:val="single" w:sz="4" w:space="0" w:color="000000"/>
              <w:bottom w:val="single" w:sz="4" w:space="0" w:color="000000"/>
              <w:right w:val="single" w:sz="4" w:space="0" w:color="000000"/>
            </w:tcBorders>
            <w:vAlign w:val="center"/>
          </w:tcPr>
          <w:p w14:paraId="6086976D" w14:textId="77777777" w:rsidR="00940CBD" w:rsidRPr="00940CBD" w:rsidRDefault="00940CBD" w:rsidP="00F052BB">
            <w:pPr>
              <w:jc w:val="center"/>
              <w:rPr>
                <w:szCs w:val="24"/>
              </w:rPr>
            </w:pPr>
            <w:r w:rsidRPr="00940CBD">
              <w:rPr>
                <w:b/>
                <w:szCs w:val="24"/>
              </w:rPr>
              <w:t>Tài liệu tham chiếu trong HSDT</w:t>
            </w:r>
          </w:p>
        </w:tc>
      </w:tr>
      <w:tr w:rsidR="00940CBD" w:rsidRPr="00940CBD" w14:paraId="723CFA22" w14:textId="77777777" w:rsidTr="00F052BB">
        <w:trPr>
          <w:cantSplit/>
        </w:trPr>
        <w:tc>
          <w:tcPr>
            <w:tcW w:w="1134" w:type="dxa"/>
            <w:tcBorders>
              <w:top w:val="single" w:sz="4" w:space="0" w:color="000000"/>
              <w:left w:val="single" w:sz="4" w:space="0" w:color="000000"/>
              <w:bottom w:val="single" w:sz="4" w:space="0" w:color="000000"/>
              <w:right w:val="single" w:sz="4" w:space="0" w:color="000000"/>
            </w:tcBorders>
          </w:tcPr>
          <w:p w14:paraId="1D545445" w14:textId="77777777" w:rsidR="00940CBD" w:rsidRPr="00940CBD" w:rsidRDefault="00940CBD" w:rsidP="00F052BB">
            <w:pPr>
              <w:jc w:val="center"/>
              <w:rPr>
                <w:szCs w:val="24"/>
              </w:rPr>
            </w:pPr>
            <w:r w:rsidRPr="00940CBD">
              <w:rPr>
                <w:szCs w:val="24"/>
              </w:rPr>
              <w:t>1</w:t>
            </w:r>
          </w:p>
        </w:tc>
        <w:tc>
          <w:tcPr>
            <w:tcW w:w="1543" w:type="dxa"/>
            <w:tcBorders>
              <w:top w:val="single" w:sz="4" w:space="0" w:color="000000"/>
              <w:left w:val="single" w:sz="4" w:space="0" w:color="000000"/>
              <w:bottom w:val="single" w:sz="4" w:space="0" w:color="000000"/>
              <w:right w:val="single" w:sz="4" w:space="0" w:color="000000"/>
            </w:tcBorders>
          </w:tcPr>
          <w:p w14:paraId="4731A8EB" w14:textId="77777777" w:rsidR="00940CBD" w:rsidRPr="00940CBD" w:rsidRDefault="00940CBD" w:rsidP="00F052BB">
            <w:pPr>
              <w:rPr>
                <w:szCs w:val="24"/>
              </w:rPr>
            </w:pPr>
          </w:p>
        </w:tc>
        <w:tc>
          <w:tcPr>
            <w:tcW w:w="2552" w:type="dxa"/>
            <w:tcBorders>
              <w:top w:val="single" w:sz="4" w:space="0" w:color="000000"/>
              <w:left w:val="single" w:sz="4" w:space="0" w:color="000000"/>
              <w:bottom w:val="single" w:sz="4" w:space="0" w:color="000000"/>
              <w:right w:val="single" w:sz="4" w:space="0" w:color="000000"/>
            </w:tcBorders>
          </w:tcPr>
          <w:p w14:paraId="572A0EA5" w14:textId="77777777" w:rsidR="00940CBD" w:rsidRPr="00940CBD" w:rsidRDefault="00940CBD" w:rsidP="00F052BB">
            <w:pPr>
              <w:rPr>
                <w:szCs w:val="24"/>
              </w:rPr>
            </w:pPr>
          </w:p>
        </w:tc>
        <w:tc>
          <w:tcPr>
            <w:tcW w:w="2693" w:type="dxa"/>
            <w:tcBorders>
              <w:top w:val="single" w:sz="4" w:space="0" w:color="000000"/>
              <w:left w:val="single" w:sz="4" w:space="0" w:color="000000"/>
              <w:bottom w:val="single" w:sz="4" w:space="0" w:color="000000"/>
              <w:right w:val="single" w:sz="4" w:space="0" w:color="000000"/>
            </w:tcBorders>
          </w:tcPr>
          <w:p w14:paraId="0380B087" w14:textId="77777777" w:rsidR="00940CBD" w:rsidRPr="00940CBD" w:rsidRDefault="00940CBD" w:rsidP="00F052BB">
            <w:pPr>
              <w:rPr>
                <w:szCs w:val="24"/>
              </w:rPr>
            </w:pPr>
          </w:p>
        </w:tc>
        <w:tc>
          <w:tcPr>
            <w:tcW w:w="1843" w:type="dxa"/>
            <w:tcBorders>
              <w:top w:val="single" w:sz="4" w:space="0" w:color="000000"/>
              <w:left w:val="single" w:sz="4" w:space="0" w:color="000000"/>
              <w:bottom w:val="single" w:sz="4" w:space="0" w:color="000000"/>
              <w:right w:val="single" w:sz="4" w:space="0" w:color="000000"/>
            </w:tcBorders>
          </w:tcPr>
          <w:p w14:paraId="7B00E3AF" w14:textId="77777777" w:rsidR="00940CBD" w:rsidRPr="00940CBD" w:rsidRDefault="00940CBD" w:rsidP="00F052BB">
            <w:pPr>
              <w:rPr>
                <w:szCs w:val="24"/>
              </w:rPr>
            </w:pPr>
          </w:p>
        </w:tc>
        <w:tc>
          <w:tcPr>
            <w:tcW w:w="1718" w:type="dxa"/>
            <w:tcBorders>
              <w:top w:val="single" w:sz="4" w:space="0" w:color="000000"/>
              <w:left w:val="single" w:sz="4" w:space="0" w:color="000000"/>
              <w:right w:val="single" w:sz="4" w:space="0" w:color="000000"/>
            </w:tcBorders>
          </w:tcPr>
          <w:p w14:paraId="6C2BBD10" w14:textId="77777777" w:rsidR="00940CBD" w:rsidRPr="00940CBD" w:rsidRDefault="00940CBD" w:rsidP="00F052BB">
            <w:pPr>
              <w:rPr>
                <w:i/>
                <w:szCs w:val="24"/>
              </w:rPr>
            </w:pPr>
          </w:p>
        </w:tc>
        <w:tc>
          <w:tcPr>
            <w:tcW w:w="2977" w:type="dxa"/>
            <w:vMerge w:val="restart"/>
            <w:tcBorders>
              <w:top w:val="single" w:sz="4" w:space="0" w:color="000000"/>
              <w:left w:val="single" w:sz="4" w:space="0" w:color="000000"/>
              <w:right w:val="single" w:sz="4" w:space="0" w:color="000000"/>
            </w:tcBorders>
          </w:tcPr>
          <w:p w14:paraId="6500FED4" w14:textId="77777777" w:rsidR="00940CBD" w:rsidRPr="00940CBD" w:rsidRDefault="00940CBD" w:rsidP="00F052BB">
            <w:pPr>
              <w:rPr>
                <w:szCs w:val="24"/>
              </w:rPr>
            </w:pPr>
            <w:r w:rsidRPr="00940CBD">
              <w:rPr>
                <w:i/>
                <w:szCs w:val="24"/>
              </w:rPr>
              <w:t>Trang ... của Catalog, tài liệu sử dụng hoặc các tài liệu khác tương đương, thuộc E-HSDT</w:t>
            </w:r>
          </w:p>
        </w:tc>
      </w:tr>
      <w:tr w:rsidR="00940CBD" w:rsidRPr="00940CBD" w14:paraId="39CAE90C" w14:textId="77777777" w:rsidTr="00F052BB">
        <w:trPr>
          <w:cantSplit/>
        </w:trPr>
        <w:tc>
          <w:tcPr>
            <w:tcW w:w="1134" w:type="dxa"/>
            <w:tcBorders>
              <w:top w:val="single" w:sz="4" w:space="0" w:color="000000"/>
              <w:left w:val="single" w:sz="4" w:space="0" w:color="000000"/>
              <w:bottom w:val="single" w:sz="4" w:space="0" w:color="000000"/>
              <w:right w:val="single" w:sz="4" w:space="0" w:color="000000"/>
            </w:tcBorders>
          </w:tcPr>
          <w:p w14:paraId="2854D281" w14:textId="77777777" w:rsidR="00940CBD" w:rsidRPr="00940CBD" w:rsidRDefault="00940CBD" w:rsidP="00F052BB">
            <w:pPr>
              <w:jc w:val="center"/>
              <w:rPr>
                <w:sz w:val="20"/>
              </w:rPr>
            </w:pPr>
            <w:r w:rsidRPr="00940CBD">
              <w:rPr>
                <w:sz w:val="20"/>
              </w:rPr>
              <w:t>…</w:t>
            </w:r>
          </w:p>
        </w:tc>
        <w:tc>
          <w:tcPr>
            <w:tcW w:w="1543" w:type="dxa"/>
            <w:tcBorders>
              <w:top w:val="single" w:sz="4" w:space="0" w:color="000000"/>
              <w:left w:val="single" w:sz="4" w:space="0" w:color="000000"/>
              <w:bottom w:val="single" w:sz="4" w:space="0" w:color="000000"/>
              <w:right w:val="single" w:sz="4" w:space="0" w:color="000000"/>
            </w:tcBorders>
          </w:tcPr>
          <w:p w14:paraId="591C64EC" w14:textId="77777777" w:rsidR="00940CBD" w:rsidRPr="00940CBD" w:rsidRDefault="00940CBD" w:rsidP="00F052BB">
            <w:pPr>
              <w:rPr>
                <w:sz w:val="20"/>
              </w:rPr>
            </w:pPr>
          </w:p>
        </w:tc>
        <w:tc>
          <w:tcPr>
            <w:tcW w:w="2552" w:type="dxa"/>
            <w:tcBorders>
              <w:top w:val="single" w:sz="4" w:space="0" w:color="000000"/>
              <w:left w:val="single" w:sz="4" w:space="0" w:color="000000"/>
              <w:bottom w:val="single" w:sz="4" w:space="0" w:color="000000"/>
              <w:right w:val="single" w:sz="4" w:space="0" w:color="000000"/>
            </w:tcBorders>
          </w:tcPr>
          <w:p w14:paraId="31588535" w14:textId="77777777" w:rsidR="00940CBD" w:rsidRPr="00940CBD" w:rsidRDefault="00940CBD" w:rsidP="00F052BB">
            <w:pPr>
              <w:rPr>
                <w:sz w:val="20"/>
              </w:rPr>
            </w:pPr>
          </w:p>
        </w:tc>
        <w:tc>
          <w:tcPr>
            <w:tcW w:w="2693" w:type="dxa"/>
            <w:tcBorders>
              <w:top w:val="single" w:sz="4" w:space="0" w:color="000000"/>
              <w:left w:val="single" w:sz="4" w:space="0" w:color="000000"/>
              <w:bottom w:val="single" w:sz="4" w:space="0" w:color="000000"/>
              <w:right w:val="single" w:sz="4" w:space="0" w:color="000000"/>
            </w:tcBorders>
          </w:tcPr>
          <w:p w14:paraId="2BFB0312" w14:textId="77777777" w:rsidR="00940CBD" w:rsidRPr="00940CBD" w:rsidRDefault="00940CBD" w:rsidP="00F052BB">
            <w:pPr>
              <w:rPr>
                <w:sz w:val="20"/>
              </w:rPr>
            </w:pPr>
          </w:p>
        </w:tc>
        <w:tc>
          <w:tcPr>
            <w:tcW w:w="1843" w:type="dxa"/>
            <w:tcBorders>
              <w:top w:val="single" w:sz="4" w:space="0" w:color="000000"/>
              <w:left w:val="single" w:sz="4" w:space="0" w:color="000000"/>
              <w:bottom w:val="single" w:sz="4" w:space="0" w:color="000000"/>
              <w:right w:val="single" w:sz="4" w:space="0" w:color="000000"/>
            </w:tcBorders>
          </w:tcPr>
          <w:p w14:paraId="57B18196" w14:textId="77777777" w:rsidR="00940CBD" w:rsidRPr="00940CBD" w:rsidRDefault="00940CBD" w:rsidP="00F052BB">
            <w:pPr>
              <w:rPr>
                <w:sz w:val="20"/>
              </w:rPr>
            </w:pPr>
          </w:p>
        </w:tc>
        <w:tc>
          <w:tcPr>
            <w:tcW w:w="1718" w:type="dxa"/>
            <w:tcBorders>
              <w:top w:val="single" w:sz="4" w:space="0" w:color="000000"/>
              <w:left w:val="single" w:sz="4" w:space="0" w:color="000000"/>
              <w:right w:val="single" w:sz="4" w:space="0" w:color="000000"/>
            </w:tcBorders>
          </w:tcPr>
          <w:p w14:paraId="4FC52C3C" w14:textId="77777777" w:rsidR="00940CBD" w:rsidRPr="00940CBD" w:rsidRDefault="00940CBD" w:rsidP="00F052BB">
            <w:pPr>
              <w:widowControl w:val="0"/>
              <w:pBdr>
                <w:top w:val="nil"/>
                <w:left w:val="nil"/>
                <w:bottom w:val="nil"/>
                <w:right w:val="nil"/>
                <w:between w:val="nil"/>
              </w:pBdr>
              <w:jc w:val="left"/>
              <w:rPr>
                <w:sz w:val="20"/>
              </w:rPr>
            </w:pPr>
          </w:p>
        </w:tc>
        <w:tc>
          <w:tcPr>
            <w:tcW w:w="2977" w:type="dxa"/>
            <w:vMerge/>
            <w:tcBorders>
              <w:top w:val="single" w:sz="4" w:space="0" w:color="000000"/>
              <w:left w:val="single" w:sz="4" w:space="0" w:color="000000"/>
              <w:right w:val="single" w:sz="4" w:space="0" w:color="000000"/>
            </w:tcBorders>
          </w:tcPr>
          <w:p w14:paraId="5A3EE458" w14:textId="77777777" w:rsidR="00940CBD" w:rsidRPr="00940CBD" w:rsidRDefault="00940CBD" w:rsidP="00F052BB">
            <w:pPr>
              <w:widowControl w:val="0"/>
              <w:pBdr>
                <w:top w:val="nil"/>
                <w:left w:val="nil"/>
                <w:bottom w:val="nil"/>
                <w:right w:val="nil"/>
                <w:between w:val="nil"/>
              </w:pBdr>
              <w:jc w:val="left"/>
              <w:rPr>
                <w:sz w:val="20"/>
              </w:rPr>
            </w:pPr>
          </w:p>
        </w:tc>
      </w:tr>
      <w:tr w:rsidR="00940CBD" w:rsidRPr="00940CBD" w14:paraId="662C916E" w14:textId="77777777" w:rsidTr="00F052BB">
        <w:trPr>
          <w:cantSplit/>
        </w:trPr>
        <w:tc>
          <w:tcPr>
            <w:tcW w:w="1134" w:type="dxa"/>
            <w:tcBorders>
              <w:top w:val="single" w:sz="4" w:space="0" w:color="000000"/>
              <w:left w:val="single" w:sz="4" w:space="0" w:color="000000"/>
              <w:bottom w:val="single" w:sz="4" w:space="0" w:color="000000"/>
              <w:right w:val="single" w:sz="4" w:space="0" w:color="000000"/>
            </w:tcBorders>
          </w:tcPr>
          <w:p w14:paraId="385B4C79" w14:textId="77777777" w:rsidR="00940CBD" w:rsidRPr="00940CBD" w:rsidRDefault="00940CBD" w:rsidP="00F052BB">
            <w:pPr>
              <w:jc w:val="center"/>
              <w:rPr>
                <w:sz w:val="20"/>
              </w:rPr>
            </w:pPr>
            <w:r w:rsidRPr="00940CBD">
              <w:rPr>
                <w:sz w:val="20"/>
              </w:rPr>
              <w:t>n</w:t>
            </w:r>
          </w:p>
        </w:tc>
        <w:tc>
          <w:tcPr>
            <w:tcW w:w="1543" w:type="dxa"/>
            <w:tcBorders>
              <w:top w:val="single" w:sz="4" w:space="0" w:color="000000"/>
              <w:left w:val="single" w:sz="4" w:space="0" w:color="000000"/>
              <w:bottom w:val="single" w:sz="4" w:space="0" w:color="000000"/>
              <w:right w:val="single" w:sz="4" w:space="0" w:color="000000"/>
            </w:tcBorders>
          </w:tcPr>
          <w:p w14:paraId="21919301" w14:textId="77777777" w:rsidR="00940CBD" w:rsidRPr="00940CBD" w:rsidRDefault="00940CBD" w:rsidP="00F052BB">
            <w:pPr>
              <w:rPr>
                <w:sz w:val="20"/>
              </w:rPr>
            </w:pPr>
          </w:p>
        </w:tc>
        <w:tc>
          <w:tcPr>
            <w:tcW w:w="2552" w:type="dxa"/>
            <w:tcBorders>
              <w:top w:val="single" w:sz="4" w:space="0" w:color="000000"/>
              <w:left w:val="single" w:sz="4" w:space="0" w:color="000000"/>
              <w:bottom w:val="single" w:sz="4" w:space="0" w:color="000000"/>
              <w:right w:val="single" w:sz="4" w:space="0" w:color="000000"/>
            </w:tcBorders>
          </w:tcPr>
          <w:p w14:paraId="68C1470E" w14:textId="77777777" w:rsidR="00940CBD" w:rsidRPr="00940CBD" w:rsidRDefault="00940CBD" w:rsidP="00F052BB">
            <w:pPr>
              <w:rPr>
                <w:sz w:val="20"/>
              </w:rPr>
            </w:pPr>
          </w:p>
        </w:tc>
        <w:tc>
          <w:tcPr>
            <w:tcW w:w="2693" w:type="dxa"/>
            <w:tcBorders>
              <w:top w:val="single" w:sz="4" w:space="0" w:color="000000"/>
              <w:left w:val="single" w:sz="4" w:space="0" w:color="000000"/>
              <w:bottom w:val="single" w:sz="4" w:space="0" w:color="000000"/>
              <w:right w:val="single" w:sz="4" w:space="0" w:color="000000"/>
            </w:tcBorders>
          </w:tcPr>
          <w:p w14:paraId="59CFDF0B" w14:textId="77777777" w:rsidR="00940CBD" w:rsidRPr="00940CBD" w:rsidRDefault="00940CBD" w:rsidP="00F052BB">
            <w:pPr>
              <w:rPr>
                <w:sz w:val="20"/>
              </w:rPr>
            </w:pPr>
          </w:p>
        </w:tc>
        <w:tc>
          <w:tcPr>
            <w:tcW w:w="1843" w:type="dxa"/>
            <w:tcBorders>
              <w:top w:val="single" w:sz="4" w:space="0" w:color="000000"/>
              <w:left w:val="single" w:sz="4" w:space="0" w:color="000000"/>
              <w:bottom w:val="single" w:sz="4" w:space="0" w:color="000000"/>
              <w:right w:val="single" w:sz="4" w:space="0" w:color="000000"/>
            </w:tcBorders>
          </w:tcPr>
          <w:p w14:paraId="16AC859C" w14:textId="77777777" w:rsidR="00940CBD" w:rsidRPr="00940CBD" w:rsidRDefault="00940CBD" w:rsidP="00F052BB">
            <w:pPr>
              <w:rPr>
                <w:sz w:val="20"/>
              </w:rPr>
            </w:pPr>
          </w:p>
        </w:tc>
        <w:tc>
          <w:tcPr>
            <w:tcW w:w="1718" w:type="dxa"/>
            <w:tcBorders>
              <w:top w:val="single" w:sz="4" w:space="0" w:color="000000"/>
              <w:left w:val="single" w:sz="4" w:space="0" w:color="000000"/>
              <w:right w:val="single" w:sz="4" w:space="0" w:color="000000"/>
            </w:tcBorders>
          </w:tcPr>
          <w:p w14:paraId="738E78A0" w14:textId="77777777" w:rsidR="00940CBD" w:rsidRPr="00940CBD" w:rsidRDefault="00940CBD" w:rsidP="00F052BB">
            <w:pPr>
              <w:widowControl w:val="0"/>
              <w:pBdr>
                <w:top w:val="nil"/>
                <w:left w:val="nil"/>
                <w:bottom w:val="nil"/>
                <w:right w:val="nil"/>
                <w:between w:val="nil"/>
              </w:pBdr>
              <w:jc w:val="left"/>
              <w:rPr>
                <w:sz w:val="20"/>
              </w:rPr>
            </w:pPr>
          </w:p>
        </w:tc>
        <w:tc>
          <w:tcPr>
            <w:tcW w:w="2977" w:type="dxa"/>
            <w:vMerge/>
            <w:tcBorders>
              <w:top w:val="single" w:sz="4" w:space="0" w:color="000000"/>
              <w:left w:val="single" w:sz="4" w:space="0" w:color="000000"/>
              <w:right w:val="single" w:sz="4" w:space="0" w:color="000000"/>
            </w:tcBorders>
          </w:tcPr>
          <w:p w14:paraId="3BB692DA" w14:textId="77777777" w:rsidR="00940CBD" w:rsidRPr="00940CBD" w:rsidRDefault="00940CBD" w:rsidP="00F052BB">
            <w:pPr>
              <w:widowControl w:val="0"/>
              <w:pBdr>
                <w:top w:val="nil"/>
                <w:left w:val="nil"/>
                <w:bottom w:val="nil"/>
                <w:right w:val="nil"/>
                <w:between w:val="nil"/>
              </w:pBdr>
              <w:jc w:val="left"/>
              <w:rPr>
                <w:sz w:val="20"/>
              </w:rPr>
            </w:pPr>
          </w:p>
        </w:tc>
      </w:tr>
    </w:tbl>
    <w:p w14:paraId="56D419CD" w14:textId="77777777" w:rsidR="00940CBD" w:rsidRPr="00940CBD" w:rsidRDefault="00940CBD" w:rsidP="00940CBD">
      <w:pPr>
        <w:pStyle w:val="ListParagraph"/>
        <w:ind w:left="0" w:right="43" w:firstLine="567"/>
        <w:rPr>
          <w:color w:val="000000" w:themeColor="text1"/>
          <w:sz w:val="28"/>
          <w:szCs w:val="28"/>
        </w:rPr>
      </w:pPr>
    </w:p>
    <w:p w14:paraId="21EEBC72" w14:textId="77777777" w:rsidR="00940CBD" w:rsidRPr="00940CBD" w:rsidRDefault="00940CBD" w:rsidP="00940CBD">
      <w:pPr>
        <w:pStyle w:val="ListParagraph"/>
        <w:ind w:left="0" w:right="43" w:firstLine="567"/>
        <w:rPr>
          <w:color w:val="000000" w:themeColor="text1"/>
          <w:sz w:val="28"/>
          <w:szCs w:val="28"/>
          <w:lang w:val="pt-BR"/>
        </w:rPr>
      </w:pPr>
      <w:r w:rsidRPr="00940CBD">
        <w:rPr>
          <w:color w:val="000000" w:themeColor="text1"/>
          <w:sz w:val="28"/>
          <w:szCs w:val="28"/>
        </w:rPr>
        <w:t xml:space="preserve">Bảng đáp ứng </w:t>
      </w:r>
      <w:r w:rsidRPr="00940CBD">
        <w:rPr>
          <w:color w:val="000000" w:themeColor="text1"/>
          <w:sz w:val="28"/>
          <w:szCs w:val="28"/>
          <w:lang w:val="pt-BR"/>
        </w:rPr>
        <w:t>về kỹ thuật của hàng hóa chào thầu nêu trên cùng tài liệu kỹ thuật chứng minh là cơ sở đánh giá về mặt kỹ thuật của Hàng hóa dự thầu.</w:t>
      </w:r>
    </w:p>
    <w:p w14:paraId="5EC01543" w14:textId="77777777" w:rsidR="00940CBD" w:rsidRPr="00940CBD" w:rsidRDefault="00940CBD" w:rsidP="00940CBD">
      <w:pPr>
        <w:tabs>
          <w:tab w:val="left" w:pos="5670"/>
        </w:tabs>
        <w:spacing w:line="276" w:lineRule="auto"/>
        <w:ind w:right="43" w:firstLine="567"/>
        <w:jc w:val="left"/>
        <w:rPr>
          <w:rFonts w:eastAsia="Calibri"/>
          <w:color w:val="000000" w:themeColor="text1"/>
          <w:sz w:val="26"/>
          <w:szCs w:val="26"/>
        </w:rPr>
      </w:pPr>
      <w:r w:rsidRPr="00940CBD">
        <w:rPr>
          <w:rFonts w:eastAsia="Calibri"/>
          <w:b/>
          <w:bCs/>
          <w:color w:val="000000" w:themeColor="text1"/>
          <w:sz w:val="26"/>
          <w:szCs w:val="26"/>
        </w:rPr>
        <w:t xml:space="preserve">Mục 2. Bản vẽ: </w:t>
      </w:r>
      <w:r w:rsidRPr="00940CBD">
        <w:rPr>
          <w:rFonts w:eastAsia="Calibri"/>
          <w:color w:val="000000" w:themeColor="text1"/>
          <w:sz w:val="26"/>
          <w:szCs w:val="26"/>
        </w:rPr>
        <w:t>Không có bản vẽ</w:t>
      </w:r>
    </w:p>
    <w:p w14:paraId="09FC9FDB" w14:textId="77777777" w:rsidR="00940CBD" w:rsidRPr="00940CBD" w:rsidRDefault="00940CBD" w:rsidP="00940CBD">
      <w:pPr>
        <w:tabs>
          <w:tab w:val="left" w:pos="5670"/>
        </w:tabs>
        <w:spacing w:line="276" w:lineRule="auto"/>
        <w:ind w:right="43" w:firstLine="567"/>
        <w:jc w:val="left"/>
        <w:rPr>
          <w:b/>
          <w:bCs/>
          <w:color w:val="000000" w:themeColor="text1"/>
          <w:sz w:val="26"/>
          <w:szCs w:val="26"/>
        </w:rPr>
      </w:pPr>
      <w:r w:rsidRPr="00940CBD">
        <w:rPr>
          <w:b/>
          <w:bCs/>
          <w:color w:val="000000" w:themeColor="text1"/>
          <w:sz w:val="26"/>
          <w:szCs w:val="26"/>
        </w:rPr>
        <w:t>Mục 3. Kiểm tra và thử nghiệm:</w:t>
      </w:r>
    </w:p>
    <w:p w14:paraId="3B8D5958" w14:textId="77777777" w:rsidR="00940CBD" w:rsidRPr="00940CBD" w:rsidRDefault="00940CBD" w:rsidP="00940CBD">
      <w:pPr>
        <w:tabs>
          <w:tab w:val="left" w:pos="5670"/>
        </w:tabs>
        <w:spacing w:line="276" w:lineRule="auto"/>
        <w:ind w:right="43" w:firstLine="567"/>
        <w:rPr>
          <w:color w:val="000000" w:themeColor="text1"/>
          <w:sz w:val="26"/>
          <w:szCs w:val="26"/>
        </w:rPr>
      </w:pPr>
      <w:r w:rsidRPr="00940CBD">
        <w:rPr>
          <w:bCs/>
          <w:color w:val="000000" w:themeColor="text1"/>
          <w:sz w:val="26"/>
          <w:szCs w:val="26"/>
        </w:rPr>
        <w:t xml:space="preserve">Việc kiểm tra và thử nghiệm hàng hóa được thực hiện theo các quy định sau: </w:t>
      </w:r>
    </w:p>
    <w:p w14:paraId="38A95511" w14:textId="77777777" w:rsidR="00940CBD" w:rsidRPr="00940CBD" w:rsidRDefault="00940CBD" w:rsidP="00940CBD">
      <w:pPr>
        <w:pStyle w:val="Subtitle"/>
        <w:widowControl w:val="0"/>
        <w:spacing w:line="276" w:lineRule="auto"/>
        <w:ind w:firstLine="567"/>
        <w:outlineLvl w:val="0"/>
        <w:rPr>
          <w:rFonts w:cs="Times New Roman"/>
          <w:b/>
          <w:bCs/>
          <w:color w:val="000000" w:themeColor="text1"/>
          <w:sz w:val="26"/>
          <w:szCs w:val="26"/>
        </w:rPr>
      </w:pPr>
      <w:r w:rsidRPr="00940CBD">
        <w:rPr>
          <w:rFonts w:cs="Times New Roman"/>
          <w:bCs/>
          <w:color w:val="000000" w:themeColor="text1"/>
          <w:sz w:val="26"/>
          <w:szCs w:val="26"/>
        </w:rPr>
        <w:t>- Thời gian: Từ khi bàn giao hàng hóa tại đơn vị sử dụng đến khi được nghiệm thu đưa vào sử dụng.</w:t>
      </w:r>
    </w:p>
    <w:p w14:paraId="53314DAF" w14:textId="77777777" w:rsidR="00940CBD" w:rsidRPr="00940CBD" w:rsidRDefault="00940CBD" w:rsidP="00940CBD">
      <w:pPr>
        <w:pStyle w:val="Subtitle"/>
        <w:widowControl w:val="0"/>
        <w:spacing w:line="276" w:lineRule="auto"/>
        <w:ind w:firstLine="567"/>
        <w:outlineLvl w:val="0"/>
        <w:rPr>
          <w:rFonts w:cs="Times New Roman"/>
          <w:b/>
          <w:bCs/>
          <w:color w:val="000000" w:themeColor="text1"/>
          <w:sz w:val="26"/>
          <w:szCs w:val="26"/>
        </w:rPr>
      </w:pPr>
      <w:r w:rsidRPr="00940CBD">
        <w:rPr>
          <w:rFonts w:cs="Times New Roman"/>
          <w:bCs/>
          <w:color w:val="000000" w:themeColor="text1"/>
          <w:sz w:val="26"/>
          <w:szCs w:val="26"/>
        </w:rPr>
        <w:t>- Địa điểm: Tại nơi hàng hóa được bàn giao.</w:t>
      </w:r>
    </w:p>
    <w:p w14:paraId="257E0A9E" w14:textId="77777777" w:rsidR="00940CBD" w:rsidRPr="00940CBD" w:rsidRDefault="00940CBD" w:rsidP="00940CBD">
      <w:pPr>
        <w:pStyle w:val="Subtitle"/>
        <w:widowControl w:val="0"/>
        <w:spacing w:line="276" w:lineRule="auto"/>
        <w:ind w:firstLine="567"/>
        <w:outlineLvl w:val="0"/>
        <w:rPr>
          <w:rFonts w:cs="Times New Roman"/>
          <w:b/>
          <w:bCs/>
          <w:color w:val="000000" w:themeColor="text1"/>
          <w:sz w:val="26"/>
          <w:szCs w:val="26"/>
        </w:rPr>
      </w:pPr>
      <w:r w:rsidRPr="00940CBD">
        <w:rPr>
          <w:rFonts w:cs="Times New Roman"/>
          <w:bCs/>
          <w:color w:val="000000" w:themeColor="text1"/>
          <w:sz w:val="26"/>
          <w:szCs w:val="26"/>
        </w:rPr>
        <w:t>- Nội dung và cách thức tiến hành:</w:t>
      </w:r>
    </w:p>
    <w:p w14:paraId="6F6A1348" w14:textId="77777777" w:rsidR="00940CBD" w:rsidRPr="00940CBD" w:rsidRDefault="00940CBD" w:rsidP="00940CBD">
      <w:pPr>
        <w:pStyle w:val="Subtitle"/>
        <w:widowControl w:val="0"/>
        <w:spacing w:line="276" w:lineRule="auto"/>
        <w:ind w:firstLine="567"/>
        <w:outlineLvl w:val="0"/>
        <w:rPr>
          <w:rFonts w:cs="Times New Roman"/>
          <w:b/>
          <w:bCs/>
          <w:color w:val="000000" w:themeColor="text1"/>
          <w:sz w:val="26"/>
          <w:szCs w:val="26"/>
        </w:rPr>
      </w:pPr>
      <w:r w:rsidRPr="00940CBD">
        <w:rPr>
          <w:rFonts w:cs="Times New Roman"/>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5372A0B9" w14:textId="77777777" w:rsidR="00940CBD" w:rsidRPr="00940CBD" w:rsidRDefault="00940CBD" w:rsidP="00940CBD">
      <w:pPr>
        <w:pStyle w:val="Subtitle"/>
        <w:widowControl w:val="0"/>
        <w:spacing w:line="276" w:lineRule="auto"/>
        <w:ind w:firstLine="567"/>
        <w:outlineLvl w:val="0"/>
        <w:rPr>
          <w:rFonts w:cs="Times New Roman"/>
          <w:b/>
          <w:bCs/>
          <w:color w:val="000000" w:themeColor="text1"/>
          <w:sz w:val="26"/>
          <w:szCs w:val="26"/>
        </w:rPr>
      </w:pPr>
      <w:r w:rsidRPr="00940CBD">
        <w:rPr>
          <w:rFonts w:cs="Times New Roman"/>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6F8CC4E0" w14:textId="77777777" w:rsidR="00940CBD" w:rsidRPr="00940CBD" w:rsidRDefault="00940CBD" w:rsidP="00940CBD">
      <w:pPr>
        <w:pStyle w:val="Subtitle"/>
        <w:widowControl w:val="0"/>
        <w:spacing w:line="276" w:lineRule="auto"/>
        <w:ind w:firstLine="567"/>
        <w:outlineLvl w:val="0"/>
        <w:rPr>
          <w:rFonts w:cs="Times New Roman"/>
          <w:b/>
          <w:bCs/>
          <w:color w:val="000000" w:themeColor="text1"/>
          <w:sz w:val="26"/>
          <w:szCs w:val="26"/>
        </w:rPr>
      </w:pPr>
      <w:r w:rsidRPr="00940CBD">
        <w:rPr>
          <w:rFonts w:cs="Times New Roman"/>
          <w:bCs/>
          <w:color w:val="000000" w:themeColor="text1"/>
          <w:sz w:val="26"/>
          <w:szCs w:val="26"/>
        </w:rPr>
        <w:t>- Chi phí cho việc kiểm tra, thử nghiệm: Mọi chi phí cho việc kiểm tra, thử nghiệm hàng hóa đều do nhà thầu chịu trách nhiệm.</w:t>
      </w:r>
    </w:p>
    <w:p w14:paraId="0669C641" w14:textId="77777777" w:rsidR="00940CBD" w:rsidRPr="00940CBD" w:rsidRDefault="00940CBD" w:rsidP="00940CBD">
      <w:pPr>
        <w:pStyle w:val="Subtitle"/>
        <w:widowControl w:val="0"/>
        <w:spacing w:line="276" w:lineRule="auto"/>
        <w:ind w:firstLine="567"/>
        <w:outlineLvl w:val="0"/>
        <w:rPr>
          <w:rFonts w:cs="Times New Roman"/>
          <w:b/>
          <w:bCs/>
          <w:color w:val="000000" w:themeColor="text1"/>
          <w:sz w:val="26"/>
          <w:szCs w:val="26"/>
        </w:rPr>
      </w:pPr>
      <w:r w:rsidRPr="00940CBD">
        <w:rPr>
          <w:rFonts w:cs="Times New Roman"/>
          <w:bCs/>
          <w:color w:val="000000" w:themeColor="text1"/>
          <w:sz w:val="26"/>
          <w:szCs w:val="26"/>
        </w:rPr>
        <w:t xml:space="preserve">3. Nghiệm thu hàng hóa: Sau khi được kiểm tra thử nghiệm, hàng hóa được bên mua giám định chất lượng và nghiệm thu để đưa vào sử dụng, theo đúng quy định của Nhà nước. Hàng hóa được chuyển sang nghĩa vụ </w:t>
      </w:r>
      <w:r w:rsidRPr="00940CBD">
        <w:rPr>
          <w:rFonts w:cs="Times New Roman"/>
          <w:bCs/>
          <w:color w:val="000000" w:themeColor="text1"/>
          <w:sz w:val="26"/>
          <w:szCs w:val="26"/>
        </w:rPr>
        <w:lastRenderedPageBreak/>
        <w:t>bảo hành ngay sau khi các bên thống nhất nghiệm thu và đưa vào sử dụng.</w:t>
      </w:r>
    </w:p>
    <w:p w14:paraId="22E76F47" w14:textId="77777777" w:rsidR="00940CBD" w:rsidRPr="00940CBD" w:rsidRDefault="00940CBD" w:rsidP="00940CBD">
      <w:pPr>
        <w:pStyle w:val="Subtitle"/>
        <w:widowControl w:val="0"/>
        <w:spacing w:line="276" w:lineRule="auto"/>
        <w:ind w:firstLine="567"/>
        <w:outlineLvl w:val="0"/>
        <w:rPr>
          <w:rFonts w:cs="Times New Roman"/>
          <w:b/>
          <w:color w:val="000000" w:themeColor="text1"/>
          <w:sz w:val="26"/>
          <w:szCs w:val="26"/>
        </w:rPr>
      </w:pPr>
      <w:r w:rsidRPr="00940CBD">
        <w:rPr>
          <w:rFonts w:cs="Times New Roman"/>
          <w:bCs/>
          <w:color w:val="000000" w:themeColor="text1"/>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3615C78E" w14:textId="77777777" w:rsidR="007602FC" w:rsidRPr="00940CBD" w:rsidRDefault="007602FC"/>
    <w:sectPr w:rsidR="007602FC" w:rsidRPr="00940CBD" w:rsidSect="00940CB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21142108">
    <w:abstractNumId w:val="2"/>
  </w:num>
  <w:num w:numId="2" w16cid:durableId="970130059">
    <w:abstractNumId w:val="1"/>
  </w:num>
  <w:num w:numId="3" w16cid:durableId="1542744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FC"/>
    <w:rsid w:val="00062137"/>
    <w:rsid w:val="007602FC"/>
    <w:rsid w:val="00940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48D658-FD44-4E76-B61A-482DDF6B5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B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60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0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02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02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02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02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2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2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2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2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0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02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02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02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0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2FC"/>
    <w:rPr>
      <w:rFonts w:eastAsiaTheme="majorEastAsia" w:cstheme="majorBidi"/>
      <w:color w:val="272727" w:themeColor="text1" w:themeTint="D8"/>
    </w:rPr>
  </w:style>
  <w:style w:type="paragraph" w:styleId="Title">
    <w:name w:val="Title"/>
    <w:basedOn w:val="Normal"/>
    <w:next w:val="Normal"/>
    <w:link w:val="TitleChar"/>
    <w:uiPriority w:val="10"/>
    <w:qFormat/>
    <w:rsid w:val="007602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2FC"/>
    <w:pPr>
      <w:spacing w:before="160"/>
      <w:jc w:val="center"/>
    </w:pPr>
    <w:rPr>
      <w:i/>
      <w:iCs/>
      <w:color w:val="404040" w:themeColor="text1" w:themeTint="BF"/>
    </w:rPr>
  </w:style>
  <w:style w:type="character" w:customStyle="1" w:styleId="QuoteChar">
    <w:name w:val="Quote Char"/>
    <w:basedOn w:val="DefaultParagraphFont"/>
    <w:link w:val="Quote"/>
    <w:uiPriority w:val="29"/>
    <w:rsid w:val="007602F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dau"/>
    <w:basedOn w:val="Normal"/>
    <w:link w:val="ListParagraphChar"/>
    <w:uiPriority w:val="34"/>
    <w:qFormat/>
    <w:rsid w:val="007602FC"/>
    <w:pPr>
      <w:ind w:left="720"/>
      <w:contextualSpacing/>
    </w:pPr>
  </w:style>
  <w:style w:type="character" w:styleId="IntenseEmphasis">
    <w:name w:val="Intense Emphasis"/>
    <w:basedOn w:val="DefaultParagraphFont"/>
    <w:uiPriority w:val="21"/>
    <w:qFormat/>
    <w:rsid w:val="007602FC"/>
    <w:rPr>
      <w:i/>
      <w:iCs/>
      <w:color w:val="2F5496" w:themeColor="accent1" w:themeShade="BF"/>
    </w:rPr>
  </w:style>
  <w:style w:type="paragraph" w:styleId="IntenseQuote">
    <w:name w:val="Intense Quote"/>
    <w:basedOn w:val="Normal"/>
    <w:next w:val="Normal"/>
    <w:link w:val="IntenseQuoteChar"/>
    <w:uiPriority w:val="30"/>
    <w:qFormat/>
    <w:rsid w:val="00760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02FC"/>
    <w:rPr>
      <w:i/>
      <w:iCs/>
      <w:color w:val="2F5496" w:themeColor="accent1" w:themeShade="BF"/>
    </w:rPr>
  </w:style>
  <w:style w:type="character" w:styleId="IntenseReference">
    <w:name w:val="Intense Reference"/>
    <w:basedOn w:val="DefaultParagraphFont"/>
    <w:uiPriority w:val="32"/>
    <w:qFormat/>
    <w:rsid w:val="007602FC"/>
    <w:rPr>
      <w:b/>
      <w:bCs/>
      <w:smallCaps/>
      <w:color w:val="2F5496" w:themeColor="accent1" w:themeShade="BF"/>
      <w:spacing w:val="5"/>
    </w:rPr>
  </w:style>
  <w:style w:type="paragraph" w:styleId="TOC1">
    <w:name w:val="toc 1"/>
    <w:basedOn w:val="Normal"/>
    <w:next w:val="Normal"/>
    <w:autoRedefine/>
    <w:uiPriority w:val="39"/>
    <w:qFormat/>
    <w:rsid w:val="00940CB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940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3063</Words>
  <Characters>17462</Characters>
  <Application>Microsoft Office Word</Application>
  <DocSecurity>0</DocSecurity>
  <Lines>145</Lines>
  <Paragraphs>40</Paragraphs>
  <ScaleCrop>false</ScaleCrop>
  <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2025-10-29T07:00:00Z</dcterms:created>
  <dcterms:modified xsi:type="dcterms:W3CDTF">2025-10-29T07:01:00Z</dcterms:modified>
</cp:coreProperties>
</file>