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52742" w14:textId="77777777" w:rsidR="00BA7B5E" w:rsidRPr="00F804BC" w:rsidRDefault="00BA7B5E" w:rsidP="00BA7B5E">
      <w:pPr>
        <w:pStyle w:val="Style11"/>
        <w:tabs>
          <w:tab w:val="left" w:pos="0"/>
          <w:tab w:val="left" w:pos="851"/>
          <w:tab w:val="left" w:pos="1418"/>
        </w:tabs>
        <w:spacing w:before="120" w:after="120" w:line="264" w:lineRule="auto"/>
        <w:ind w:firstLine="567"/>
        <w:jc w:val="center"/>
        <w:rPr>
          <w:sz w:val="26"/>
          <w:szCs w:val="26"/>
          <w:lang w:val="nl-NL"/>
        </w:rPr>
      </w:pPr>
      <w:r w:rsidRPr="00F804BC">
        <w:rPr>
          <w:b/>
          <w:sz w:val="26"/>
          <w:szCs w:val="26"/>
          <w:lang w:val="nl-NL"/>
        </w:rPr>
        <w:t>Phần 2. YÊU CẦU VỀ KỸ THUẬT</w:t>
      </w:r>
    </w:p>
    <w:p w14:paraId="6BEFC5E6" w14:textId="77777777" w:rsidR="00BA7B5E" w:rsidRPr="00F804BC" w:rsidRDefault="00BA7B5E" w:rsidP="00BA7B5E">
      <w:pPr>
        <w:pStyle w:val="Style11"/>
        <w:tabs>
          <w:tab w:val="left" w:pos="0"/>
          <w:tab w:val="left" w:pos="851"/>
          <w:tab w:val="left" w:pos="1418"/>
        </w:tabs>
        <w:spacing w:before="120" w:after="120" w:line="264" w:lineRule="auto"/>
        <w:ind w:firstLine="567"/>
        <w:jc w:val="center"/>
        <w:rPr>
          <w:b/>
          <w:sz w:val="26"/>
          <w:szCs w:val="26"/>
          <w:lang w:val="vi-VN"/>
        </w:rPr>
      </w:pPr>
      <w:r w:rsidRPr="00F804BC">
        <w:rPr>
          <w:sz w:val="26"/>
          <w:szCs w:val="26"/>
          <w:lang w:val="nl-NL"/>
        </w:rPr>
        <w:t xml:space="preserve"> </w:t>
      </w:r>
      <w:r w:rsidRPr="00F804BC">
        <w:rPr>
          <w:b/>
          <w:sz w:val="26"/>
          <w:szCs w:val="26"/>
          <w:lang w:val="vi-VN"/>
        </w:rPr>
        <w:t>Chương V. YÊU CẦU VỀ KỸ THUẬT</w:t>
      </w:r>
    </w:p>
    <w:p w14:paraId="6887E7DC" w14:textId="77777777" w:rsidR="00BA7B5E" w:rsidRPr="00F804BC" w:rsidRDefault="00BA7B5E" w:rsidP="00BA7B5E">
      <w:pPr>
        <w:tabs>
          <w:tab w:val="left" w:pos="1418"/>
        </w:tabs>
        <w:spacing w:line="240" w:lineRule="atLeast"/>
        <w:ind w:firstLine="709"/>
        <w:rPr>
          <w:b/>
          <w:sz w:val="26"/>
          <w:szCs w:val="26"/>
          <w:lang w:val="vi-VN"/>
        </w:rPr>
      </w:pPr>
      <w:r w:rsidRPr="00F804BC">
        <w:rPr>
          <w:b/>
          <w:sz w:val="26"/>
          <w:szCs w:val="26"/>
          <w:lang w:val="vi-VN"/>
        </w:rPr>
        <w:t>I. Giới thiệu về gói thầu</w:t>
      </w:r>
    </w:p>
    <w:p w14:paraId="40D6E4EC" w14:textId="77777777" w:rsidR="00BA7B5E" w:rsidRPr="00F804BC" w:rsidRDefault="00BA7B5E" w:rsidP="00BA7B5E">
      <w:pPr>
        <w:tabs>
          <w:tab w:val="left" w:pos="1418"/>
        </w:tabs>
        <w:spacing w:line="240" w:lineRule="atLeast"/>
        <w:ind w:firstLine="709"/>
        <w:rPr>
          <w:sz w:val="26"/>
          <w:szCs w:val="26"/>
          <w:lang w:val="vi-VN"/>
        </w:rPr>
      </w:pPr>
      <w:r w:rsidRPr="00F804BC">
        <w:rPr>
          <w:sz w:val="26"/>
          <w:szCs w:val="26"/>
          <w:lang w:val="vi-VN"/>
        </w:rPr>
        <w:t>1. Phạm vi công việc của gói thầu.</w:t>
      </w:r>
    </w:p>
    <w:p w14:paraId="049803D6" w14:textId="117D90E5" w:rsidR="00635F94" w:rsidRPr="00F804BC" w:rsidRDefault="00BA7B5E" w:rsidP="00BA7B5E">
      <w:pPr>
        <w:spacing w:line="240" w:lineRule="atLeast"/>
        <w:ind w:firstLine="709"/>
        <w:rPr>
          <w:b/>
          <w:sz w:val="26"/>
          <w:szCs w:val="26"/>
        </w:rPr>
      </w:pPr>
      <w:r w:rsidRPr="00F804BC">
        <w:rPr>
          <w:b/>
          <w:sz w:val="26"/>
          <w:szCs w:val="26"/>
          <w:lang w:val="vi-VN"/>
        </w:rPr>
        <w:t xml:space="preserve">1.1. </w:t>
      </w:r>
      <w:r w:rsidR="00635F94" w:rsidRPr="00F804BC">
        <w:rPr>
          <w:b/>
          <w:sz w:val="26"/>
          <w:szCs w:val="26"/>
          <w:lang w:val="vi-VN"/>
        </w:rPr>
        <w:t>Gói thầu: Xây lắp</w:t>
      </w:r>
      <w:r w:rsidR="00635F94" w:rsidRPr="00F804BC">
        <w:rPr>
          <w:b/>
          <w:sz w:val="26"/>
          <w:szCs w:val="26"/>
        </w:rPr>
        <w:t xml:space="preserve"> thuộc dự toán mua sắm Danh mục SCL: Sửa chữa kiến trúc các TBA 110kV Phong Thổ, TBA 110kV Than Uyên, TBA 110kV Lai Châu, TBA 110kV Mường So</w:t>
      </w:r>
    </w:p>
    <w:p w14:paraId="4FB56E60" w14:textId="501038D3" w:rsidR="00BA7B5E" w:rsidRPr="00F804BC" w:rsidRDefault="00BA7B5E" w:rsidP="00BA7B5E">
      <w:pPr>
        <w:spacing w:line="240" w:lineRule="atLeast"/>
        <w:ind w:firstLine="709"/>
        <w:rPr>
          <w:rStyle w:val="fontstyle01"/>
          <w:rFonts w:ascii="Times New Roman" w:hAnsi="Times New Roman"/>
          <w:b w:val="0"/>
          <w:sz w:val="26"/>
          <w:szCs w:val="26"/>
        </w:rPr>
      </w:pPr>
      <w:r w:rsidRPr="00F804BC">
        <w:rPr>
          <w:rStyle w:val="fontstyle01"/>
          <w:rFonts w:ascii="Times New Roman" w:hAnsi="Times New Roman"/>
          <w:b w:val="0"/>
          <w:sz w:val="26"/>
          <w:szCs w:val="26"/>
          <w:lang w:val="vi-VN"/>
        </w:rPr>
        <w:t>1.2. Quy mô</w:t>
      </w:r>
      <w:r w:rsidR="00635F94" w:rsidRPr="00F804BC">
        <w:rPr>
          <w:rStyle w:val="fontstyle01"/>
          <w:rFonts w:ascii="Times New Roman" w:hAnsi="Times New Roman"/>
          <w:b w:val="0"/>
          <w:sz w:val="26"/>
          <w:szCs w:val="26"/>
        </w:rPr>
        <w:t xml:space="preserve"> sửa chữa</w:t>
      </w:r>
    </w:p>
    <w:p w14:paraId="24A259B6" w14:textId="665F904C" w:rsidR="00635F94" w:rsidRPr="00F804BC" w:rsidRDefault="00635F94" w:rsidP="00635F94">
      <w:pPr>
        <w:spacing w:line="340" w:lineRule="atLeast"/>
        <w:ind w:left="-3" w:firstLineChars="204" w:firstLine="528"/>
        <w:rPr>
          <w:b/>
          <w:spacing w:val="-2"/>
          <w:position w:val="2"/>
          <w:sz w:val="26"/>
          <w:szCs w:val="26"/>
        </w:rPr>
      </w:pPr>
      <w:r w:rsidRPr="00F804BC">
        <w:rPr>
          <w:b/>
          <w:spacing w:val="-2"/>
          <w:position w:val="2"/>
          <w:sz w:val="26"/>
          <w:szCs w:val="26"/>
        </w:rPr>
        <w:t xml:space="preserve"> 1.2.1 Hạng mục: </w:t>
      </w:r>
      <w:r w:rsidRPr="00F804BC">
        <w:rPr>
          <w:b/>
          <w:bCs/>
          <w:spacing w:val="-8"/>
          <w:position w:val="2"/>
          <w:sz w:val="26"/>
          <w:szCs w:val="26"/>
        </w:rPr>
        <w:t>Sửa chữa kiến trúc TBA 110kV Phong Thổ.</w:t>
      </w:r>
    </w:p>
    <w:p w14:paraId="03586D2B" w14:textId="77777777" w:rsidR="00635F94" w:rsidRPr="00F804BC" w:rsidRDefault="00635F94" w:rsidP="00635F94">
      <w:pPr>
        <w:spacing w:line="340" w:lineRule="atLeast"/>
        <w:ind w:left="-3" w:firstLineChars="204" w:firstLine="532"/>
        <w:rPr>
          <w:b/>
          <w:sz w:val="26"/>
          <w:szCs w:val="26"/>
          <w:lang w:val="vi-VN"/>
        </w:rPr>
      </w:pPr>
      <w:r w:rsidRPr="00F804BC">
        <w:rPr>
          <w:b/>
          <w:sz w:val="26"/>
          <w:szCs w:val="26"/>
        </w:rPr>
        <w:t>*</w:t>
      </w:r>
      <w:r w:rsidRPr="00F804BC">
        <w:rPr>
          <w:b/>
          <w:sz w:val="26"/>
          <w:szCs w:val="26"/>
          <w:lang w:val="vi-VN"/>
        </w:rPr>
        <w:t xml:space="preserve"> Sửa chữa nhà điều hành TBA 110kV Phong thổ:</w:t>
      </w:r>
    </w:p>
    <w:p w14:paraId="7260BA1F" w14:textId="77777777" w:rsidR="00635F94" w:rsidRPr="00F804BC" w:rsidRDefault="00635F94" w:rsidP="00635F94">
      <w:pPr>
        <w:spacing w:line="340" w:lineRule="atLeast"/>
        <w:ind w:firstLine="567"/>
        <w:rPr>
          <w:iCs/>
          <w:sz w:val="26"/>
          <w:szCs w:val="26"/>
          <w:lang w:val="vi-VN"/>
        </w:rPr>
      </w:pPr>
      <w:r w:rsidRPr="00F804BC">
        <w:rPr>
          <w:iCs/>
          <w:sz w:val="26"/>
          <w:szCs w:val="26"/>
          <w:lang w:val="vi-VN"/>
        </w:rPr>
        <w:t>- Cạo bỏ lớp sơn trần, tường ngoài nhà; lăn sơn hoàn thiện 01 nước lót, 02 nước phủ.</w:t>
      </w:r>
    </w:p>
    <w:p w14:paraId="03D13D9D" w14:textId="77777777" w:rsidR="00635F94" w:rsidRPr="00F804BC" w:rsidRDefault="00635F94" w:rsidP="00635F94">
      <w:pPr>
        <w:spacing w:line="340" w:lineRule="atLeast"/>
        <w:ind w:firstLine="567"/>
        <w:rPr>
          <w:iCs/>
          <w:sz w:val="26"/>
          <w:szCs w:val="26"/>
          <w:lang w:val="vi-VN"/>
        </w:rPr>
      </w:pPr>
      <w:r w:rsidRPr="00F804BC">
        <w:rPr>
          <w:iCs/>
          <w:sz w:val="26"/>
          <w:szCs w:val="26"/>
          <w:lang w:val="vi-VN"/>
        </w:rPr>
        <w:t>- Cạo bỏ lớp sơn tường phòng điều khiển; lăn sơn hoàn thiện 01 nước lót, 02 nước phủ.</w:t>
      </w:r>
    </w:p>
    <w:p w14:paraId="0D355760" w14:textId="77777777" w:rsidR="00635F94" w:rsidRPr="00F804BC" w:rsidRDefault="00635F94" w:rsidP="00635F94">
      <w:pPr>
        <w:spacing w:line="340" w:lineRule="atLeast"/>
        <w:ind w:firstLine="567"/>
        <w:rPr>
          <w:iCs/>
          <w:sz w:val="26"/>
          <w:szCs w:val="26"/>
          <w:lang w:val="vi-VN"/>
        </w:rPr>
      </w:pPr>
      <w:r w:rsidRPr="00F804BC">
        <w:rPr>
          <w:iCs/>
          <w:sz w:val="26"/>
          <w:szCs w:val="26"/>
          <w:lang w:val="vi-VN"/>
        </w:rPr>
        <w:t>- Xử lý chống thấm sê nô; tháo dỡ, thay thế hệ thống thoát nước mái.</w:t>
      </w:r>
    </w:p>
    <w:p w14:paraId="5265BF36" w14:textId="77777777" w:rsidR="00635F94" w:rsidRPr="00F804BC" w:rsidRDefault="00635F94" w:rsidP="00635F94">
      <w:pPr>
        <w:spacing w:line="340" w:lineRule="atLeast"/>
        <w:ind w:firstLine="567"/>
        <w:rPr>
          <w:iCs/>
          <w:sz w:val="26"/>
          <w:szCs w:val="26"/>
          <w:lang w:val="vi-VN"/>
        </w:rPr>
      </w:pPr>
      <w:r w:rsidRPr="00F804BC">
        <w:rPr>
          <w:iCs/>
          <w:sz w:val="26"/>
          <w:szCs w:val="26"/>
          <w:lang w:val="vi-VN"/>
        </w:rPr>
        <w:t>- Tháo dỡ mái tôn hoen gỉ thay bằng mái tôn liên doanh dày 0,4mm.</w:t>
      </w:r>
    </w:p>
    <w:p w14:paraId="24656372" w14:textId="77777777" w:rsidR="00635F94" w:rsidRPr="00F804BC" w:rsidRDefault="00635F94" w:rsidP="00635F94">
      <w:pPr>
        <w:spacing w:line="340" w:lineRule="atLeast"/>
        <w:ind w:firstLine="567"/>
        <w:rPr>
          <w:iCs/>
          <w:sz w:val="26"/>
          <w:szCs w:val="26"/>
          <w:lang w:val="vi-VN"/>
        </w:rPr>
      </w:pPr>
      <w:r w:rsidRPr="00F804BC">
        <w:rPr>
          <w:iCs/>
          <w:sz w:val="26"/>
          <w:szCs w:val="26"/>
          <w:lang w:val="vi-VN"/>
        </w:rPr>
        <w:t>- Phá dỡ gạch lát nền phòng điều khiển, phòng phân phối và lát lại bằng gạch KT 600x600mm.</w:t>
      </w:r>
    </w:p>
    <w:p w14:paraId="60A4C44F" w14:textId="77777777" w:rsidR="00635F94" w:rsidRPr="00F804BC" w:rsidRDefault="00635F94" w:rsidP="00635F94">
      <w:pPr>
        <w:spacing w:line="340" w:lineRule="atLeast"/>
        <w:ind w:firstLine="567"/>
        <w:rPr>
          <w:iCs/>
          <w:sz w:val="26"/>
          <w:szCs w:val="26"/>
          <w:lang w:val="vi-VN"/>
        </w:rPr>
      </w:pPr>
      <w:r w:rsidRPr="00F804BC">
        <w:rPr>
          <w:iCs/>
          <w:sz w:val="26"/>
          <w:szCs w:val="26"/>
          <w:lang w:val="vi-VN"/>
        </w:rPr>
        <w:t>- Cạo bỏ lớp sơn hoa sắt lan can và sơn lại 01 nước lót, 02 nước phủ.</w:t>
      </w:r>
    </w:p>
    <w:p w14:paraId="2C0BF7DF" w14:textId="77777777" w:rsidR="00635F94" w:rsidRPr="00F804BC" w:rsidRDefault="00635F94" w:rsidP="00635F94">
      <w:pPr>
        <w:spacing w:line="340" w:lineRule="atLeast"/>
        <w:ind w:firstLine="567"/>
        <w:rPr>
          <w:iCs/>
          <w:sz w:val="26"/>
          <w:szCs w:val="26"/>
          <w:lang w:val="vi-VN"/>
        </w:rPr>
      </w:pPr>
      <w:r w:rsidRPr="00F804BC">
        <w:rPr>
          <w:iCs/>
          <w:sz w:val="26"/>
          <w:szCs w:val="26"/>
          <w:lang w:val="vi-VN"/>
        </w:rPr>
        <w:t>- Tháo dỡ và thay lại tấm đan mương cáp bị nứt vỡ.</w:t>
      </w:r>
    </w:p>
    <w:p w14:paraId="6230F270" w14:textId="77777777" w:rsidR="00635F94" w:rsidRPr="00F804BC" w:rsidRDefault="00635F94" w:rsidP="00635F94">
      <w:pPr>
        <w:spacing w:line="340" w:lineRule="atLeast"/>
        <w:ind w:firstLine="567"/>
        <w:rPr>
          <w:iCs/>
          <w:sz w:val="26"/>
          <w:szCs w:val="26"/>
          <w:lang w:val="vi-VN"/>
        </w:rPr>
      </w:pPr>
      <w:r w:rsidRPr="00F804BC">
        <w:rPr>
          <w:iCs/>
          <w:sz w:val="26"/>
          <w:szCs w:val="26"/>
          <w:lang w:val="vi-VN"/>
        </w:rPr>
        <w:t>- Tháo dỡ thiết bị vệ sinh hư hỏng và thay lại.</w:t>
      </w:r>
    </w:p>
    <w:p w14:paraId="0AD19705" w14:textId="77777777" w:rsidR="00635F94" w:rsidRPr="00F804BC" w:rsidRDefault="00635F94" w:rsidP="00635F94">
      <w:pPr>
        <w:spacing w:line="340" w:lineRule="atLeast"/>
        <w:ind w:firstLine="567"/>
        <w:rPr>
          <w:iCs/>
          <w:sz w:val="26"/>
          <w:szCs w:val="26"/>
          <w:lang w:val="vi-VN"/>
        </w:rPr>
      </w:pPr>
      <w:r w:rsidRPr="00F804BC">
        <w:rPr>
          <w:iCs/>
          <w:sz w:val="26"/>
          <w:szCs w:val="26"/>
          <w:lang w:val="vi-VN"/>
        </w:rPr>
        <w:t>- Tháo dỡ thiết bị điện hư hỏng và thay lại.</w:t>
      </w:r>
    </w:p>
    <w:p w14:paraId="259B569C" w14:textId="77777777" w:rsidR="00635F94" w:rsidRPr="00F804BC" w:rsidRDefault="00635F94" w:rsidP="00635F94">
      <w:pPr>
        <w:spacing w:line="340" w:lineRule="atLeast"/>
        <w:ind w:firstLine="567"/>
        <w:rPr>
          <w:iCs/>
          <w:sz w:val="26"/>
          <w:szCs w:val="26"/>
          <w:lang w:val="vi-VN"/>
        </w:rPr>
      </w:pPr>
      <w:r w:rsidRPr="00F804BC">
        <w:rPr>
          <w:iCs/>
          <w:sz w:val="26"/>
          <w:szCs w:val="26"/>
          <w:lang w:val="vi-VN"/>
        </w:rPr>
        <w:t>- Thay điều hòa tại phòng điều khiển và phòng phân phối.</w:t>
      </w:r>
    </w:p>
    <w:p w14:paraId="53567690" w14:textId="77777777" w:rsidR="00635F94" w:rsidRPr="00F804BC" w:rsidRDefault="00635F94" w:rsidP="00635F94">
      <w:pPr>
        <w:spacing w:line="340" w:lineRule="atLeast"/>
        <w:ind w:firstLine="567"/>
        <w:rPr>
          <w:b/>
          <w:sz w:val="26"/>
          <w:szCs w:val="26"/>
          <w:lang w:val="vi-VN"/>
        </w:rPr>
      </w:pPr>
      <w:r w:rsidRPr="00F804BC">
        <w:rPr>
          <w:b/>
          <w:sz w:val="26"/>
          <w:szCs w:val="26"/>
        </w:rPr>
        <w:t>*</w:t>
      </w:r>
      <w:r w:rsidRPr="00F804BC">
        <w:rPr>
          <w:b/>
          <w:sz w:val="26"/>
          <w:szCs w:val="26"/>
          <w:lang w:val="vi-VN"/>
        </w:rPr>
        <w:t xml:space="preserve"> Sửa chữa sân phân phối, mương cáp TBA 110kV Phong thổ:</w:t>
      </w:r>
    </w:p>
    <w:p w14:paraId="370F4EA0" w14:textId="77777777" w:rsidR="00635F94" w:rsidRPr="00F804BC" w:rsidRDefault="00635F94" w:rsidP="00635F94">
      <w:pPr>
        <w:spacing w:line="340" w:lineRule="atLeast"/>
        <w:ind w:firstLine="567"/>
        <w:rPr>
          <w:iCs/>
          <w:sz w:val="26"/>
          <w:szCs w:val="26"/>
          <w:lang w:val="vi-VN"/>
        </w:rPr>
      </w:pPr>
      <w:r w:rsidRPr="00F804BC">
        <w:rPr>
          <w:iCs/>
          <w:sz w:val="26"/>
          <w:szCs w:val="26"/>
          <w:lang w:val="vi-VN"/>
        </w:rPr>
        <w:t>- Phá dỡ và đổ lại bê tông mặt đường M250# gãy nứt .</w:t>
      </w:r>
    </w:p>
    <w:p w14:paraId="61482192" w14:textId="77777777" w:rsidR="00635F94" w:rsidRPr="00F804BC" w:rsidRDefault="00635F94" w:rsidP="00635F94">
      <w:pPr>
        <w:spacing w:line="340" w:lineRule="atLeast"/>
        <w:ind w:firstLine="567"/>
        <w:rPr>
          <w:iCs/>
          <w:sz w:val="26"/>
          <w:szCs w:val="26"/>
          <w:lang w:val="vi-VN"/>
        </w:rPr>
      </w:pPr>
      <w:r w:rsidRPr="00F804BC">
        <w:rPr>
          <w:iCs/>
          <w:sz w:val="26"/>
          <w:szCs w:val="26"/>
          <w:lang w:val="vi-VN"/>
        </w:rPr>
        <w:t>- Tháo dỡ tấm đan bị vỡ nứt và thay bằng tấm đan BTCT M200#.</w:t>
      </w:r>
    </w:p>
    <w:p w14:paraId="273CC8E3" w14:textId="77777777" w:rsidR="00635F94" w:rsidRPr="00F804BC" w:rsidRDefault="00635F94" w:rsidP="00635F94">
      <w:pPr>
        <w:spacing w:line="340" w:lineRule="atLeast"/>
        <w:ind w:firstLine="567"/>
        <w:rPr>
          <w:iCs/>
          <w:sz w:val="26"/>
          <w:szCs w:val="26"/>
          <w:lang w:val="vi-VN"/>
        </w:rPr>
      </w:pPr>
      <w:r w:rsidRPr="00F804BC">
        <w:rPr>
          <w:iCs/>
          <w:sz w:val="26"/>
          <w:szCs w:val="26"/>
          <w:lang w:val="vi-VN"/>
        </w:rPr>
        <w:t>- Rải đá vào vị trí sụt lún tại nền trạm.</w:t>
      </w:r>
    </w:p>
    <w:p w14:paraId="61F3870D" w14:textId="442DF4B5" w:rsidR="00635F94" w:rsidRPr="00F804BC" w:rsidRDefault="00635F94" w:rsidP="00635F94">
      <w:pPr>
        <w:spacing w:line="340" w:lineRule="atLeast"/>
        <w:ind w:firstLine="567"/>
        <w:rPr>
          <w:i/>
          <w:sz w:val="26"/>
          <w:szCs w:val="26"/>
          <w:lang w:val="vi-VN"/>
        </w:rPr>
      </w:pPr>
      <w:r w:rsidRPr="00F804BC">
        <w:rPr>
          <w:i/>
          <w:sz w:val="26"/>
          <w:szCs w:val="26"/>
          <w:lang w:val="vi-VN"/>
        </w:rPr>
        <w:t>“ Chi tiết xem bản vẽ thiết kế kỹ thuật - bản vẽ thi công đính kèm”</w:t>
      </w:r>
    </w:p>
    <w:p w14:paraId="5690EEB7" w14:textId="77777777" w:rsidR="00635F94" w:rsidRPr="00F804BC" w:rsidRDefault="00635F94" w:rsidP="00635F94">
      <w:pPr>
        <w:spacing w:line="340" w:lineRule="atLeast"/>
        <w:ind w:firstLine="567"/>
        <w:rPr>
          <w:b/>
          <w:sz w:val="26"/>
          <w:szCs w:val="26"/>
          <w:lang w:val="vi-VN"/>
        </w:rPr>
      </w:pPr>
      <w:r w:rsidRPr="00F804BC">
        <w:rPr>
          <w:b/>
          <w:sz w:val="26"/>
          <w:szCs w:val="26"/>
        </w:rPr>
        <w:t>*</w:t>
      </w:r>
      <w:r w:rsidRPr="00F804BC">
        <w:rPr>
          <w:b/>
          <w:sz w:val="26"/>
          <w:szCs w:val="26"/>
          <w:lang w:val="vi-VN"/>
        </w:rPr>
        <w:t xml:space="preserve"> Sửa chữa cổng, tường rào TBA 110kV Phong thổ:</w:t>
      </w:r>
    </w:p>
    <w:p w14:paraId="1122B907" w14:textId="77777777" w:rsidR="00635F94" w:rsidRPr="00F804BC" w:rsidRDefault="00635F94" w:rsidP="00635F94">
      <w:pPr>
        <w:spacing w:line="340" w:lineRule="atLeast"/>
        <w:ind w:firstLine="567"/>
        <w:rPr>
          <w:sz w:val="26"/>
          <w:szCs w:val="26"/>
        </w:rPr>
      </w:pPr>
      <w:r w:rsidRPr="00F804BC">
        <w:rPr>
          <w:sz w:val="26"/>
          <w:szCs w:val="26"/>
          <w:lang w:val="vi-VN"/>
        </w:rPr>
        <w:t>- Tường rào gãy nứt</w:t>
      </w:r>
      <w:r w:rsidRPr="00F804BC">
        <w:rPr>
          <w:sz w:val="26"/>
          <w:szCs w:val="26"/>
        </w:rPr>
        <w:t>:</w:t>
      </w:r>
    </w:p>
    <w:p w14:paraId="7C20ED26" w14:textId="77777777" w:rsidR="00635F94" w:rsidRPr="00F804BC" w:rsidRDefault="00635F94" w:rsidP="00635F94">
      <w:pPr>
        <w:spacing w:line="340" w:lineRule="atLeast"/>
        <w:ind w:firstLine="567"/>
        <w:rPr>
          <w:sz w:val="26"/>
          <w:szCs w:val="26"/>
          <w:lang w:val="vi-VN"/>
        </w:rPr>
      </w:pPr>
      <w:r w:rsidRPr="00F804BC">
        <w:rPr>
          <w:sz w:val="26"/>
          <w:szCs w:val="26"/>
          <w:lang w:val="vi-VN"/>
        </w:rPr>
        <w:t>- Phá dỡ đoạn tường rào hiện trạng bị gãy nứt.</w:t>
      </w:r>
    </w:p>
    <w:p w14:paraId="1636C012" w14:textId="77777777" w:rsidR="00635F94" w:rsidRPr="00F804BC" w:rsidRDefault="00635F94" w:rsidP="00635F94">
      <w:pPr>
        <w:spacing w:line="340" w:lineRule="atLeast"/>
        <w:ind w:firstLine="567"/>
        <w:rPr>
          <w:sz w:val="26"/>
          <w:szCs w:val="26"/>
          <w:lang w:val="vi-VN"/>
        </w:rPr>
      </w:pPr>
      <w:r w:rsidRPr="00F804BC">
        <w:rPr>
          <w:sz w:val="26"/>
          <w:szCs w:val="26"/>
          <w:lang w:val="vi-VN"/>
        </w:rPr>
        <w:t>- Xây lại đoạn tường rào bị gãy nứt; móng, tường xây gạch chỉ VXM M75#.</w:t>
      </w:r>
    </w:p>
    <w:p w14:paraId="4D73305B" w14:textId="77777777" w:rsidR="00635F94" w:rsidRPr="00F804BC" w:rsidRDefault="00635F94" w:rsidP="00635F94">
      <w:pPr>
        <w:spacing w:line="340" w:lineRule="atLeast"/>
        <w:ind w:firstLine="567"/>
        <w:rPr>
          <w:sz w:val="26"/>
          <w:szCs w:val="26"/>
          <w:lang w:val="vi-VN"/>
        </w:rPr>
      </w:pPr>
      <w:r w:rsidRPr="00F804BC">
        <w:rPr>
          <w:sz w:val="26"/>
          <w:szCs w:val="26"/>
          <w:lang w:val="vi-VN"/>
        </w:rPr>
        <w:t>- Trát tường ngoài nhà VXM M75#; lăn sơn hoàn thiện 01 nước lót, 02 nước phủ.</w:t>
      </w:r>
    </w:p>
    <w:p w14:paraId="5712E747" w14:textId="77777777" w:rsidR="00635F94" w:rsidRPr="00F804BC" w:rsidRDefault="00635F94" w:rsidP="00635F94">
      <w:pPr>
        <w:spacing w:line="340" w:lineRule="atLeast"/>
        <w:ind w:firstLine="567"/>
        <w:rPr>
          <w:sz w:val="26"/>
          <w:szCs w:val="26"/>
          <w:lang w:val="vi-VN"/>
        </w:rPr>
      </w:pPr>
      <w:r w:rsidRPr="00F804BC">
        <w:rPr>
          <w:sz w:val="26"/>
          <w:szCs w:val="26"/>
          <w:lang w:val="vi-VN"/>
        </w:rPr>
        <w:t>- Tường rào hiện trạng:</w:t>
      </w:r>
    </w:p>
    <w:p w14:paraId="0B3F6EEE" w14:textId="77777777" w:rsidR="00635F94" w:rsidRPr="00F804BC" w:rsidRDefault="00635F94" w:rsidP="00635F94">
      <w:pPr>
        <w:spacing w:line="340" w:lineRule="atLeast"/>
        <w:ind w:firstLine="567"/>
        <w:rPr>
          <w:sz w:val="26"/>
          <w:szCs w:val="26"/>
          <w:lang w:val="vi-VN"/>
        </w:rPr>
      </w:pPr>
      <w:r w:rsidRPr="00F804BC">
        <w:rPr>
          <w:sz w:val="26"/>
          <w:szCs w:val="26"/>
          <w:lang w:val="vi-VN"/>
        </w:rPr>
        <w:t>- Phá lớp trát mặt trong tường rào xây gạch và trát lại VXM M75#</w:t>
      </w:r>
      <w:r w:rsidRPr="00F804BC">
        <w:rPr>
          <w:sz w:val="26"/>
          <w:szCs w:val="26"/>
        </w:rPr>
        <w:t xml:space="preserve"> tại các vị trí bị bong tróc nứt vỡ</w:t>
      </w:r>
      <w:r w:rsidRPr="00F804BC">
        <w:rPr>
          <w:sz w:val="26"/>
          <w:szCs w:val="26"/>
          <w:lang w:val="vi-VN"/>
        </w:rPr>
        <w:t>; lăn sơn hoàn thiện 01 nước lót, 02 nước phủ</w:t>
      </w:r>
    </w:p>
    <w:p w14:paraId="1B8F55AA" w14:textId="77777777" w:rsidR="00635F94" w:rsidRPr="00F804BC" w:rsidRDefault="00635F94" w:rsidP="00635F94">
      <w:pPr>
        <w:spacing w:line="340" w:lineRule="atLeast"/>
        <w:ind w:firstLine="567"/>
        <w:rPr>
          <w:sz w:val="26"/>
          <w:szCs w:val="26"/>
          <w:lang w:val="vi-VN"/>
        </w:rPr>
      </w:pPr>
      <w:r w:rsidRPr="00F804BC">
        <w:rPr>
          <w:sz w:val="26"/>
          <w:szCs w:val="26"/>
          <w:lang w:val="vi-VN"/>
        </w:rPr>
        <w:t>- Cạo bỏ lớp sơn mặt trong tường rào xây gạch và lăn sơn hoàn thiện 01 nước lót, 02 nước phủ.</w:t>
      </w:r>
    </w:p>
    <w:p w14:paraId="64D60CE2" w14:textId="6AC60BA5" w:rsidR="00635F94" w:rsidRPr="00F804BC" w:rsidRDefault="00635F94" w:rsidP="00635F94">
      <w:pPr>
        <w:spacing w:line="340" w:lineRule="atLeast"/>
        <w:ind w:firstLine="567"/>
        <w:rPr>
          <w:i/>
          <w:sz w:val="26"/>
          <w:szCs w:val="26"/>
          <w:lang w:val="vi-VN"/>
        </w:rPr>
      </w:pPr>
      <w:r w:rsidRPr="00F804BC">
        <w:rPr>
          <w:i/>
          <w:sz w:val="26"/>
          <w:szCs w:val="26"/>
          <w:lang w:val="vi-VN"/>
        </w:rPr>
        <w:t>“ Chi tiết xem bản vẽ thiết kế kỹ thuật - bản vẽ thi công đính kèm”</w:t>
      </w:r>
    </w:p>
    <w:p w14:paraId="02B927CD" w14:textId="615E95AB" w:rsidR="00635F94" w:rsidRPr="00F804BC" w:rsidRDefault="00635F94" w:rsidP="00635F94">
      <w:pPr>
        <w:spacing w:line="340" w:lineRule="atLeast"/>
        <w:ind w:left="-3" w:firstLineChars="204" w:firstLine="528"/>
        <w:rPr>
          <w:b/>
          <w:spacing w:val="-2"/>
          <w:position w:val="2"/>
          <w:sz w:val="26"/>
          <w:szCs w:val="26"/>
        </w:rPr>
      </w:pPr>
      <w:r w:rsidRPr="00F804BC">
        <w:rPr>
          <w:b/>
          <w:spacing w:val="-2"/>
          <w:position w:val="2"/>
          <w:sz w:val="26"/>
          <w:szCs w:val="26"/>
        </w:rPr>
        <w:t xml:space="preserve">1.2.2 Hạng mục: </w:t>
      </w:r>
      <w:r w:rsidRPr="00F804BC">
        <w:rPr>
          <w:b/>
          <w:bCs/>
          <w:spacing w:val="-8"/>
          <w:position w:val="2"/>
          <w:sz w:val="26"/>
          <w:szCs w:val="26"/>
        </w:rPr>
        <w:t>Sửa chữa kiến trúc TBA 110kV Than Uyên.</w:t>
      </w:r>
    </w:p>
    <w:p w14:paraId="143893F4" w14:textId="77777777" w:rsidR="00635F94" w:rsidRPr="00F804BC" w:rsidRDefault="00635F94" w:rsidP="00635F94">
      <w:pPr>
        <w:spacing w:line="340" w:lineRule="atLeast"/>
        <w:ind w:firstLine="567"/>
        <w:rPr>
          <w:b/>
          <w:sz w:val="26"/>
          <w:szCs w:val="26"/>
        </w:rPr>
      </w:pPr>
      <w:r w:rsidRPr="00F804BC">
        <w:rPr>
          <w:b/>
          <w:sz w:val="26"/>
          <w:szCs w:val="26"/>
        </w:rPr>
        <w:t>* Sửa chữa nhà điều hành TBA 110kV Than Uyên:</w:t>
      </w:r>
    </w:p>
    <w:p w14:paraId="5990BF20" w14:textId="77777777" w:rsidR="00635F94" w:rsidRPr="00F804BC" w:rsidRDefault="00635F94" w:rsidP="00635F94">
      <w:pPr>
        <w:spacing w:line="340" w:lineRule="atLeast"/>
        <w:ind w:firstLine="567"/>
        <w:rPr>
          <w:iCs/>
          <w:sz w:val="26"/>
          <w:szCs w:val="26"/>
        </w:rPr>
      </w:pPr>
      <w:r w:rsidRPr="00F804BC">
        <w:rPr>
          <w:iCs/>
          <w:sz w:val="26"/>
          <w:szCs w:val="26"/>
        </w:rPr>
        <w:t xml:space="preserve">- Phá lớp trát tường ngoài nhà và trát lại VXM M75# </w:t>
      </w:r>
      <w:r w:rsidRPr="00F804BC">
        <w:rPr>
          <w:sz w:val="26"/>
          <w:szCs w:val="26"/>
        </w:rPr>
        <w:t>tại các vị trí bị bong tróc nứt vỡ</w:t>
      </w:r>
      <w:r w:rsidRPr="00F804BC">
        <w:rPr>
          <w:iCs/>
          <w:sz w:val="26"/>
          <w:szCs w:val="26"/>
        </w:rPr>
        <w:t>; lăn sơn hoàn thiện 01 nước lót, 02 nước phủ.</w:t>
      </w:r>
    </w:p>
    <w:p w14:paraId="2101040C" w14:textId="77777777" w:rsidR="00635F94" w:rsidRPr="00F804BC" w:rsidRDefault="00635F94" w:rsidP="00635F94">
      <w:pPr>
        <w:spacing w:line="340" w:lineRule="atLeast"/>
        <w:ind w:firstLine="567"/>
        <w:rPr>
          <w:iCs/>
          <w:sz w:val="26"/>
          <w:szCs w:val="26"/>
        </w:rPr>
      </w:pPr>
      <w:r w:rsidRPr="00F804BC">
        <w:rPr>
          <w:iCs/>
          <w:sz w:val="26"/>
          <w:szCs w:val="26"/>
        </w:rPr>
        <w:t>- Cạo bỏ lớp sơn trần, tường ngoài nhà; lăn sơn hoàn thiện 01 nước lót, 02 nước phủ.</w:t>
      </w:r>
    </w:p>
    <w:p w14:paraId="3F04F688" w14:textId="77777777" w:rsidR="00635F94" w:rsidRPr="00F804BC" w:rsidRDefault="00635F94" w:rsidP="00635F94">
      <w:pPr>
        <w:spacing w:line="340" w:lineRule="atLeast"/>
        <w:ind w:firstLine="567"/>
        <w:rPr>
          <w:iCs/>
          <w:sz w:val="26"/>
          <w:szCs w:val="26"/>
        </w:rPr>
      </w:pPr>
      <w:r w:rsidRPr="00F804BC">
        <w:rPr>
          <w:iCs/>
          <w:sz w:val="26"/>
          <w:szCs w:val="26"/>
        </w:rPr>
        <w:t>- Cạo bỏ lớp sơn tường phòng điều khiển; lăn sơn hoàn thiện 01 nước lót, 02 nước phủ.</w:t>
      </w:r>
    </w:p>
    <w:p w14:paraId="3C72A5C2" w14:textId="77777777" w:rsidR="00635F94" w:rsidRPr="00F804BC" w:rsidRDefault="00635F94" w:rsidP="00635F94">
      <w:pPr>
        <w:spacing w:line="340" w:lineRule="atLeast"/>
        <w:ind w:firstLine="567"/>
        <w:rPr>
          <w:iCs/>
          <w:sz w:val="26"/>
          <w:szCs w:val="26"/>
        </w:rPr>
      </w:pPr>
      <w:r w:rsidRPr="00F804BC">
        <w:rPr>
          <w:iCs/>
          <w:sz w:val="26"/>
          <w:szCs w:val="26"/>
        </w:rPr>
        <w:t>- Xử lý chống thấm sê nô; tháo dỡ, thay thế hệ thống thoát nước mái.</w:t>
      </w:r>
    </w:p>
    <w:p w14:paraId="154DE1F7" w14:textId="77777777" w:rsidR="00635F94" w:rsidRPr="00F804BC" w:rsidRDefault="00635F94" w:rsidP="00635F94">
      <w:pPr>
        <w:spacing w:line="340" w:lineRule="atLeast"/>
        <w:ind w:firstLine="567"/>
        <w:rPr>
          <w:iCs/>
          <w:sz w:val="26"/>
          <w:szCs w:val="26"/>
        </w:rPr>
      </w:pPr>
      <w:r w:rsidRPr="00F804BC">
        <w:rPr>
          <w:iCs/>
          <w:sz w:val="26"/>
          <w:szCs w:val="26"/>
        </w:rPr>
        <w:lastRenderedPageBreak/>
        <w:t>- Tháo dỡ mái tôn hoen gỉ thay bằng mái tôn liên doanh dày 0,4mm.</w:t>
      </w:r>
    </w:p>
    <w:p w14:paraId="67E27614" w14:textId="77777777" w:rsidR="00635F94" w:rsidRPr="00F804BC" w:rsidRDefault="00635F94" w:rsidP="00635F94">
      <w:pPr>
        <w:spacing w:line="340" w:lineRule="atLeast"/>
        <w:ind w:firstLine="567"/>
        <w:rPr>
          <w:iCs/>
          <w:sz w:val="26"/>
          <w:szCs w:val="26"/>
        </w:rPr>
      </w:pPr>
      <w:r w:rsidRPr="00F804BC">
        <w:rPr>
          <w:iCs/>
          <w:sz w:val="26"/>
          <w:szCs w:val="26"/>
        </w:rPr>
        <w:t>- Phá dỡ gạch lát nền phòng điều khiển, phòng phân phối và lát lại bằng gạch KT 600x600mm.</w:t>
      </w:r>
    </w:p>
    <w:p w14:paraId="75D8C3B1" w14:textId="77777777" w:rsidR="00635F94" w:rsidRPr="00F804BC" w:rsidRDefault="00635F94" w:rsidP="00635F94">
      <w:pPr>
        <w:spacing w:line="340" w:lineRule="atLeast"/>
        <w:ind w:firstLine="567"/>
        <w:rPr>
          <w:iCs/>
          <w:sz w:val="26"/>
          <w:szCs w:val="26"/>
        </w:rPr>
      </w:pPr>
      <w:r w:rsidRPr="00F804BC">
        <w:rPr>
          <w:iCs/>
          <w:sz w:val="26"/>
          <w:szCs w:val="26"/>
        </w:rPr>
        <w:t>- Phá dỡ bê tông nền phòng vệ sinh và đổ lại, lát lại bằng gạch chống trơn KT 300x300mm.</w:t>
      </w:r>
    </w:p>
    <w:p w14:paraId="17D842C2" w14:textId="77777777" w:rsidR="00635F94" w:rsidRPr="00F804BC" w:rsidRDefault="00635F94" w:rsidP="00635F94">
      <w:pPr>
        <w:spacing w:line="340" w:lineRule="atLeast"/>
        <w:ind w:firstLine="567"/>
        <w:rPr>
          <w:iCs/>
          <w:sz w:val="26"/>
          <w:szCs w:val="26"/>
        </w:rPr>
      </w:pPr>
      <w:r w:rsidRPr="00F804BC">
        <w:rPr>
          <w:iCs/>
          <w:sz w:val="26"/>
          <w:szCs w:val="26"/>
        </w:rPr>
        <w:t>- Tháo dỡ và thay lại tấm đan mương cáp bị nứt vỡ BTCT M200#.</w:t>
      </w:r>
    </w:p>
    <w:p w14:paraId="5E85BDDA" w14:textId="77777777" w:rsidR="00635F94" w:rsidRPr="00F804BC" w:rsidRDefault="00635F94" w:rsidP="00635F94">
      <w:pPr>
        <w:spacing w:line="340" w:lineRule="atLeast"/>
        <w:ind w:firstLine="567"/>
        <w:rPr>
          <w:iCs/>
          <w:sz w:val="26"/>
          <w:szCs w:val="26"/>
        </w:rPr>
      </w:pPr>
      <w:r w:rsidRPr="00F804BC">
        <w:rPr>
          <w:iCs/>
          <w:sz w:val="26"/>
          <w:szCs w:val="26"/>
        </w:rPr>
        <w:t>- Tháo dỡ thiết bị vệ sinh hư hỏng và thay lại.</w:t>
      </w:r>
    </w:p>
    <w:p w14:paraId="4BD148EF" w14:textId="77777777" w:rsidR="00635F94" w:rsidRPr="00F804BC" w:rsidRDefault="00635F94" w:rsidP="00635F94">
      <w:pPr>
        <w:spacing w:line="340" w:lineRule="atLeast"/>
        <w:ind w:firstLine="567"/>
        <w:rPr>
          <w:iCs/>
          <w:sz w:val="26"/>
          <w:szCs w:val="26"/>
        </w:rPr>
      </w:pPr>
      <w:r w:rsidRPr="00F804BC">
        <w:rPr>
          <w:iCs/>
          <w:sz w:val="26"/>
          <w:szCs w:val="26"/>
        </w:rPr>
        <w:t>- Tháo dỡ thiết bị điện hư hỏng và thay lại.</w:t>
      </w:r>
    </w:p>
    <w:p w14:paraId="36E7D284" w14:textId="4F31F285" w:rsidR="00635F94" w:rsidRPr="00F804BC" w:rsidRDefault="00635F94" w:rsidP="00635F94">
      <w:pPr>
        <w:spacing w:line="340" w:lineRule="atLeast"/>
        <w:ind w:firstLine="567"/>
        <w:rPr>
          <w:i/>
          <w:sz w:val="26"/>
          <w:szCs w:val="26"/>
        </w:rPr>
      </w:pPr>
      <w:r w:rsidRPr="00F804BC">
        <w:rPr>
          <w:i/>
          <w:sz w:val="26"/>
          <w:szCs w:val="26"/>
        </w:rPr>
        <w:t>“ Chi tiết xem bản vẽ thiết kế kỹ thuật - bản vẽ thi công đính kèm”</w:t>
      </w:r>
    </w:p>
    <w:p w14:paraId="7683D5AF" w14:textId="77777777" w:rsidR="00635F94" w:rsidRPr="00F804BC" w:rsidRDefault="00635F94" w:rsidP="00635F94">
      <w:pPr>
        <w:spacing w:line="340" w:lineRule="atLeast"/>
        <w:ind w:firstLine="567"/>
        <w:rPr>
          <w:b/>
          <w:sz w:val="26"/>
          <w:szCs w:val="26"/>
        </w:rPr>
      </w:pPr>
      <w:r w:rsidRPr="00F804BC">
        <w:rPr>
          <w:b/>
          <w:sz w:val="26"/>
          <w:szCs w:val="26"/>
        </w:rPr>
        <w:t>* Sửa chữa nhà làm việc TBA 110kV Than Uyên:</w:t>
      </w:r>
    </w:p>
    <w:p w14:paraId="3AA9A292" w14:textId="77777777" w:rsidR="00635F94" w:rsidRPr="00F804BC" w:rsidRDefault="00635F94" w:rsidP="00635F94">
      <w:pPr>
        <w:spacing w:line="340" w:lineRule="atLeast"/>
        <w:ind w:firstLine="567"/>
        <w:rPr>
          <w:sz w:val="26"/>
          <w:szCs w:val="26"/>
        </w:rPr>
      </w:pPr>
      <w:r w:rsidRPr="00F804BC">
        <w:rPr>
          <w:sz w:val="26"/>
          <w:szCs w:val="26"/>
        </w:rPr>
        <w:t>- Cạo bỏ lớp sơn trần, tường ngoài nhà; lăn sơn hoàn thiện 01 nước lót, 02 nước phủ.</w:t>
      </w:r>
    </w:p>
    <w:p w14:paraId="18CE8898" w14:textId="77777777" w:rsidR="00635F94" w:rsidRPr="00F804BC" w:rsidRDefault="00635F94" w:rsidP="00635F94">
      <w:pPr>
        <w:spacing w:line="340" w:lineRule="atLeast"/>
        <w:ind w:firstLine="567"/>
        <w:rPr>
          <w:sz w:val="26"/>
          <w:szCs w:val="26"/>
        </w:rPr>
      </w:pPr>
      <w:r w:rsidRPr="00F804BC">
        <w:rPr>
          <w:sz w:val="26"/>
          <w:szCs w:val="26"/>
        </w:rPr>
        <w:t>- Xử lý chống thấm sê nô; tháo dỡ, thay thế hệ thống thoát nước mái.</w:t>
      </w:r>
    </w:p>
    <w:p w14:paraId="465AE29F" w14:textId="77777777" w:rsidR="00635F94" w:rsidRPr="00F804BC" w:rsidRDefault="00635F94" w:rsidP="00635F94">
      <w:pPr>
        <w:spacing w:line="340" w:lineRule="atLeast"/>
        <w:ind w:firstLine="567"/>
        <w:rPr>
          <w:sz w:val="26"/>
          <w:szCs w:val="26"/>
        </w:rPr>
      </w:pPr>
      <w:r w:rsidRPr="00F804BC">
        <w:rPr>
          <w:sz w:val="26"/>
          <w:szCs w:val="26"/>
        </w:rPr>
        <w:t>- Tháo dỡ mái tôn hoen gỉ thay bằng mái tôn liên doanh dày 0,4mm.</w:t>
      </w:r>
    </w:p>
    <w:p w14:paraId="27B4B878" w14:textId="77777777" w:rsidR="00635F94" w:rsidRPr="00F804BC" w:rsidRDefault="00635F94" w:rsidP="00635F94">
      <w:pPr>
        <w:spacing w:line="340" w:lineRule="atLeast"/>
        <w:ind w:firstLine="567"/>
        <w:rPr>
          <w:sz w:val="26"/>
          <w:szCs w:val="26"/>
        </w:rPr>
      </w:pPr>
      <w:r w:rsidRPr="00F804BC">
        <w:rPr>
          <w:sz w:val="26"/>
          <w:szCs w:val="26"/>
        </w:rPr>
        <w:t>- Phá dỡ bê tông nền hành lang và đổ lại, lát lại bằng gạch KT 600x600mm.</w:t>
      </w:r>
    </w:p>
    <w:p w14:paraId="5B158ABD" w14:textId="77777777" w:rsidR="00635F94" w:rsidRPr="00F804BC" w:rsidRDefault="00635F94" w:rsidP="00635F94">
      <w:pPr>
        <w:spacing w:line="340" w:lineRule="atLeast"/>
        <w:ind w:firstLine="567"/>
        <w:rPr>
          <w:sz w:val="26"/>
          <w:szCs w:val="26"/>
        </w:rPr>
      </w:pPr>
      <w:r w:rsidRPr="00F804BC">
        <w:rPr>
          <w:sz w:val="26"/>
          <w:szCs w:val="26"/>
        </w:rPr>
        <w:t>- Tháo dỡ thiết bị điện hư hỏng và thay lại.</w:t>
      </w:r>
    </w:p>
    <w:p w14:paraId="647868DF" w14:textId="77777777" w:rsidR="00635F94" w:rsidRPr="00F804BC" w:rsidRDefault="00635F94" w:rsidP="00635F94">
      <w:pPr>
        <w:spacing w:line="340" w:lineRule="atLeast"/>
        <w:ind w:firstLine="567"/>
        <w:rPr>
          <w:sz w:val="26"/>
          <w:szCs w:val="26"/>
        </w:rPr>
      </w:pPr>
      <w:r w:rsidRPr="00F804BC">
        <w:rPr>
          <w:sz w:val="26"/>
          <w:szCs w:val="26"/>
        </w:rPr>
        <w:t>- Tháo dỡ khóa cửa đi bị hỏng và thay lại.</w:t>
      </w:r>
    </w:p>
    <w:p w14:paraId="7A5C28A5" w14:textId="6FB1D885" w:rsidR="00635F94" w:rsidRPr="00F804BC" w:rsidRDefault="00635F94" w:rsidP="00635F94">
      <w:pPr>
        <w:spacing w:line="340" w:lineRule="atLeast"/>
        <w:ind w:firstLine="567"/>
        <w:rPr>
          <w:i/>
          <w:sz w:val="26"/>
          <w:szCs w:val="26"/>
        </w:rPr>
      </w:pPr>
      <w:r w:rsidRPr="00F804BC">
        <w:rPr>
          <w:i/>
          <w:sz w:val="26"/>
          <w:szCs w:val="26"/>
        </w:rPr>
        <w:t>“ Chi tiết xem bản vẽ thiết kế kỹ thuật - bản vẽ thi công đính kèm”</w:t>
      </w:r>
    </w:p>
    <w:p w14:paraId="3C9048E3" w14:textId="77777777" w:rsidR="00635F94" w:rsidRPr="00F804BC" w:rsidRDefault="00635F94" w:rsidP="00635F94">
      <w:pPr>
        <w:spacing w:line="340" w:lineRule="atLeast"/>
        <w:ind w:firstLine="567"/>
        <w:rPr>
          <w:b/>
          <w:sz w:val="26"/>
          <w:szCs w:val="26"/>
        </w:rPr>
      </w:pPr>
      <w:r w:rsidRPr="00F804BC">
        <w:rPr>
          <w:b/>
          <w:sz w:val="26"/>
          <w:szCs w:val="26"/>
        </w:rPr>
        <w:t>* Sửa chữa sân phân phối, mương cáp TBA 110kV Than Uyên:</w:t>
      </w:r>
    </w:p>
    <w:p w14:paraId="06490B8D" w14:textId="77777777" w:rsidR="00635F94" w:rsidRPr="00F804BC" w:rsidRDefault="00635F94" w:rsidP="00635F94">
      <w:pPr>
        <w:spacing w:line="340" w:lineRule="atLeast"/>
        <w:ind w:firstLine="567"/>
        <w:rPr>
          <w:sz w:val="26"/>
          <w:szCs w:val="26"/>
        </w:rPr>
      </w:pPr>
      <w:r w:rsidRPr="00F804BC">
        <w:rPr>
          <w:sz w:val="26"/>
          <w:szCs w:val="26"/>
        </w:rPr>
        <w:t>- Phá dỡ và đổ lại bê tông mặt đường M250#, vỉa hè trong trạm bê tông M200#.</w:t>
      </w:r>
    </w:p>
    <w:p w14:paraId="3B4CE6F5" w14:textId="77777777" w:rsidR="00635F94" w:rsidRPr="00F804BC" w:rsidRDefault="00635F94" w:rsidP="00635F94">
      <w:pPr>
        <w:spacing w:line="340" w:lineRule="atLeast"/>
        <w:ind w:firstLine="567"/>
        <w:rPr>
          <w:sz w:val="26"/>
          <w:szCs w:val="26"/>
        </w:rPr>
      </w:pPr>
      <w:r w:rsidRPr="00F804BC">
        <w:rPr>
          <w:sz w:val="26"/>
          <w:szCs w:val="26"/>
        </w:rPr>
        <w:t>- Đổ bê tông sân nhà làm việc M200#.</w:t>
      </w:r>
    </w:p>
    <w:p w14:paraId="10450A77" w14:textId="77777777" w:rsidR="00635F94" w:rsidRPr="00F804BC" w:rsidRDefault="00635F94" w:rsidP="00635F94">
      <w:pPr>
        <w:spacing w:line="340" w:lineRule="atLeast"/>
        <w:ind w:firstLine="567"/>
        <w:rPr>
          <w:sz w:val="26"/>
          <w:szCs w:val="26"/>
        </w:rPr>
      </w:pPr>
      <w:r w:rsidRPr="00F804BC">
        <w:rPr>
          <w:sz w:val="26"/>
          <w:szCs w:val="26"/>
        </w:rPr>
        <w:t>- Phá dỡ và đổ lại viên bó vỉa bị gãy nứt bê tông M200#.</w:t>
      </w:r>
    </w:p>
    <w:p w14:paraId="43AF3951" w14:textId="77777777" w:rsidR="00635F94" w:rsidRPr="00F804BC" w:rsidRDefault="00635F94" w:rsidP="00635F94">
      <w:pPr>
        <w:spacing w:line="340" w:lineRule="atLeast"/>
        <w:ind w:firstLine="567"/>
        <w:rPr>
          <w:sz w:val="26"/>
          <w:szCs w:val="26"/>
        </w:rPr>
      </w:pPr>
      <w:r w:rsidRPr="00F804BC">
        <w:rPr>
          <w:sz w:val="26"/>
          <w:szCs w:val="26"/>
        </w:rPr>
        <w:t>- Phá dỡ rãnh thoát nước bị gãy nứt và xây lại bằng gạch chỉ VXM M75#.</w:t>
      </w:r>
    </w:p>
    <w:p w14:paraId="3436BA35" w14:textId="77777777" w:rsidR="00635F94" w:rsidRPr="00F804BC" w:rsidRDefault="00635F94" w:rsidP="00635F94">
      <w:pPr>
        <w:spacing w:line="340" w:lineRule="atLeast"/>
        <w:ind w:firstLine="567"/>
        <w:rPr>
          <w:sz w:val="26"/>
          <w:szCs w:val="26"/>
        </w:rPr>
      </w:pPr>
      <w:r w:rsidRPr="00F804BC">
        <w:rPr>
          <w:sz w:val="26"/>
          <w:szCs w:val="26"/>
        </w:rPr>
        <w:t>- Tháo dỡ tấm đan bị vỡ nứt và thay bằng tấm đan BTCT M200#.</w:t>
      </w:r>
    </w:p>
    <w:p w14:paraId="32925EAB" w14:textId="77777777" w:rsidR="00635F94" w:rsidRPr="00F804BC" w:rsidRDefault="00635F94" w:rsidP="00635F94">
      <w:pPr>
        <w:spacing w:line="340" w:lineRule="atLeast"/>
        <w:ind w:firstLine="567"/>
        <w:rPr>
          <w:sz w:val="26"/>
          <w:szCs w:val="26"/>
        </w:rPr>
      </w:pPr>
      <w:r w:rsidRPr="00F804BC">
        <w:rPr>
          <w:sz w:val="26"/>
          <w:szCs w:val="26"/>
        </w:rPr>
        <w:t>- Rải đá vào vị trí sụt lún tại nền trạm.</w:t>
      </w:r>
    </w:p>
    <w:p w14:paraId="344690AD" w14:textId="7E2D092A" w:rsidR="00635F94" w:rsidRPr="00F804BC" w:rsidRDefault="00635F94" w:rsidP="00635F94">
      <w:pPr>
        <w:spacing w:line="340" w:lineRule="atLeast"/>
        <w:ind w:firstLine="567"/>
        <w:rPr>
          <w:i/>
          <w:sz w:val="26"/>
          <w:szCs w:val="26"/>
        </w:rPr>
      </w:pPr>
      <w:r w:rsidRPr="00F804BC">
        <w:rPr>
          <w:i/>
          <w:sz w:val="26"/>
          <w:szCs w:val="26"/>
        </w:rPr>
        <w:t>“ Chi tiết xem bản vẽ thiết kế kỹ thuật - bản vẽ thi công đính kèm”</w:t>
      </w:r>
    </w:p>
    <w:p w14:paraId="12290C6D" w14:textId="77777777" w:rsidR="00635F94" w:rsidRPr="00F804BC" w:rsidRDefault="00635F94" w:rsidP="00635F94">
      <w:pPr>
        <w:spacing w:line="340" w:lineRule="atLeast"/>
        <w:ind w:firstLine="567"/>
        <w:rPr>
          <w:b/>
          <w:sz w:val="26"/>
          <w:szCs w:val="26"/>
        </w:rPr>
      </w:pPr>
      <w:r w:rsidRPr="00F804BC">
        <w:rPr>
          <w:b/>
          <w:sz w:val="26"/>
          <w:szCs w:val="26"/>
        </w:rPr>
        <w:t>* Sửa chữa cổng, tường rào TBA 110kV Than Uyên:</w:t>
      </w:r>
    </w:p>
    <w:p w14:paraId="4BCE6154" w14:textId="77777777" w:rsidR="00635F94" w:rsidRPr="00F804BC" w:rsidRDefault="00635F94" w:rsidP="00635F94">
      <w:pPr>
        <w:spacing w:line="340" w:lineRule="atLeast"/>
        <w:ind w:firstLine="567"/>
        <w:rPr>
          <w:iCs/>
          <w:sz w:val="26"/>
          <w:szCs w:val="26"/>
        </w:rPr>
      </w:pPr>
      <w:r w:rsidRPr="00F804BC">
        <w:rPr>
          <w:iCs/>
          <w:sz w:val="26"/>
          <w:szCs w:val="26"/>
        </w:rPr>
        <w:t>- Tháo dỡ gạch ốp trụ cổng, ốp lại trụ cổng bằng đá Granit.</w:t>
      </w:r>
    </w:p>
    <w:p w14:paraId="4778A20A" w14:textId="77777777" w:rsidR="00635F94" w:rsidRPr="00F804BC" w:rsidRDefault="00635F94" w:rsidP="00635F94">
      <w:pPr>
        <w:spacing w:line="340" w:lineRule="atLeast"/>
        <w:ind w:firstLine="567"/>
        <w:rPr>
          <w:iCs/>
          <w:sz w:val="26"/>
          <w:szCs w:val="26"/>
        </w:rPr>
      </w:pPr>
      <w:r w:rsidRPr="00F804BC">
        <w:rPr>
          <w:iCs/>
          <w:sz w:val="26"/>
          <w:szCs w:val="26"/>
        </w:rPr>
        <w:t>- Tháo dỡ cánh cổng chính hiện trạng và thay lại bằng cánh cổng khung thép hình.</w:t>
      </w:r>
    </w:p>
    <w:p w14:paraId="79ED4141" w14:textId="77777777" w:rsidR="00635F94" w:rsidRPr="00F804BC" w:rsidRDefault="00635F94" w:rsidP="00635F94">
      <w:pPr>
        <w:spacing w:line="340" w:lineRule="atLeast"/>
        <w:ind w:firstLine="567"/>
        <w:rPr>
          <w:iCs/>
          <w:sz w:val="26"/>
          <w:szCs w:val="26"/>
        </w:rPr>
      </w:pPr>
      <w:r w:rsidRPr="00F804BC">
        <w:rPr>
          <w:iCs/>
          <w:sz w:val="26"/>
          <w:szCs w:val="26"/>
        </w:rPr>
        <w:t>- Cạo bỏ lớp sơn tường rào hoa sắt, mặt trong tường rào xây gạch và lăn sơn hoàn thiện 01 nước lót, 02 nước phủ.</w:t>
      </w:r>
    </w:p>
    <w:p w14:paraId="1DED62D6" w14:textId="77777777" w:rsidR="00635F94" w:rsidRPr="00F804BC" w:rsidRDefault="00635F94" w:rsidP="00635F94">
      <w:pPr>
        <w:spacing w:line="340" w:lineRule="atLeast"/>
        <w:ind w:firstLine="567"/>
        <w:rPr>
          <w:iCs/>
          <w:sz w:val="26"/>
          <w:szCs w:val="26"/>
        </w:rPr>
      </w:pPr>
      <w:r w:rsidRPr="00F804BC">
        <w:rPr>
          <w:iCs/>
          <w:sz w:val="26"/>
          <w:szCs w:val="26"/>
        </w:rPr>
        <w:t xml:space="preserve">- Phá lớp trát tường rào hoa sắt và mặt trong tường rào xây gạch </w:t>
      </w:r>
      <w:r w:rsidRPr="00F804BC">
        <w:rPr>
          <w:sz w:val="26"/>
          <w:szCs w:val="26"/>
        </w:rPr>
        <w:t>tại các vị trí bị bong tróc nứt vỡ</w:t>
      </w:r>
      <w:r w:rsidRPr="00F804BC">
        <w:rPr>
          <w:iCs/>
          <w:sz w:val="26"/>
          <w:szCs w:val="26"/>
        </w:rPr>
        <w:t>; trát lại VXM M75#; lăn sơn hoàn thiện 01 nước lót, 02 nước phủ.</w:t>
      </w:r>
    </w:p>
    <w:p w14:paraId="36F567E9" w14:textId="77777777" w:rsidR="00635F94" w:rsidRPr="00F804BC" w:rsidRDefault="00635F94" w:rsidP="00635F94">
      <w:pPr>
        <w:spacing w:line="340" w:lineRule="atLeast"/>
        <w:ind w:firstLine="567"/>
        <w:rPr>
          <w:iCs/>
          <w:sz w:val="26"/>
          <w:szCs w:val="26"/>
        </w:rPr>
      </w:pPr>
      <w:r w:rsidRPr="00F804BC">
        <w:rPr>
          <w:iCs/>
          <w:sz w:val="26"/>
          <w:szCs w:val="26"/>
        </w:rPr>
        <w:t>- Cạo bỏ lớp sơn hoa sắt cổng, tường rào bong tróc và sơn lại bằng sơn chống gỉ 01 nước lót, 02 nước phủ.</w:t>
      </w:r>
    </w:p>
    <w:p w14:paraId="7FA02A03" w14:textId="55217DC0" w:rsidR="00635F94" w:rsidRPr="00F804BC" w:rsidRDefault="00635F94" w:rsidP="00635F94">
      <w:pPr>
        <w:spacing w:line="340" w:lineRule="atLeast"/>
        <w:ind w:firstLine="567"/>
        <w:rPr>
          <w:i/>
          <w:sz w:val="26"/>
          <w:szCs w:val="26"/>
        </w:rPr>
      </w:pPr>
      <w:r w:rsidRPr="00F804BC">
        <w:rPr>
          <w:i/>
          <w:sz w:val="26"/>
          <w:szCs w:val="26"/>
        </w:rPr>
        <w:t>“ Chi tiết xem bản vẽ thiết kế kỹ thuật - bản vẽ thi công đính kèm”</w:t>
      </w:r>
    </w:p>
    <w:p w14:paraId="3E78A329" w14:textId="62471EA2" w:rsidR="00635F94" w:rsidRPr="00F804BC" w:rsidRDefault="00635F94" w:rsidP="00635F94">
      <w:pPr>
        <w:spacing w:line="340" w:lineRule="atLeast"/>
        <w:ind w:left="-3" w:firstLineChars="204" w:firstLine="528"/>
        <w:rPr>
          <w:b/>
          <w:spacing w:val="-2"/>
          <w:position w:val="2"/>
          <w:sz w:val="26"/>
          <w:szCs w:val="26"/>
        </w:rPr>
      </w:pPr>
      <w:r w:rsidRPr="00F804BC">
        <w:rPr>
          <w:b/>
          <w:spacing w:val="-2"/>
          <w:position w:val="2"/>
          <w:sz w:val="26"/>
          <w:szCs w:val="26"/>
        </w:rPr>
        <w:t xml:space="preserve">1.2.3 Hạng mục: </w:t>
      </w:r>
      <w:r w:rsidRPr="00F804BC">
        <w:rPr>
          <w:b/>
          <w:bCs/>
          <w:spacing w:val="-8"/>
          <w:position w:val="2"/>
          <w:sz w:val="26"/>
          <w:szCs w:val="26"/>
        </w:rPr>
        <w:t>Sửa chữa kiến trúc TBA 110kV Lai Châu.</w:t>
      </w:r>
    </w:p>
    <w:p w14:paraId="35182F4A" w14:textId="77777777" w:rsidR="00635F94" w:rsidRPr="00F804BC" w:rsidRDefault="00635F94" w:rsidP="00635F94">
      <w:pPr>
        <w:spacing w:line="340" w:lineRule="atLeast"/>
        <w:ind w:firstLine="567"/>
        <w:rPr>
          <w:b/>
          <w:sz w:val="26"/>
          <w:szCs w:val="26"/>
        </w:rPr>
      </w:pPr>
      <w:r w:rsidRPr="00F804BC">
        <w:rPr>
          <w:b/>
          <w:sz w:val="26"/>
          <w:szCs w:val="26"/>
        </w:rPr>
        <w:t>* Sửa chữa nhà điều hành TBA 110kV Lai Châu:</w:t>
      </w:r>
    </w:p>
    <w:p w14:paraId="7BDB0A16" w14:textId="77777777" w:rsidR="00635F94" w:rsidRPr="00F804BC" w:rsidRDefault="00635F94" w:rsidP="00635F94">
      <w:pPr>
        <w:spacing w:line="340" w:lineRule="atLeast"/>
        <w:ind w:firstLine="567"/>
        <w:rPr>
          <w:iCs/>
          <w:sz w:val="26"/>
          <w:szCs w:val="26"/>
        </w:rPr>
      </w:pPr>
      <w:r w:rsidRPr="00F804BC">
        <w:rPr>
          <w:iCs/>
          <w:sz w:val="26"/>
          <w:szCs w:val="26"/>
        </w:rPr>
        <w:t>- Phá dỡ tường thu hồi bị gãy nứt và xây lại VXM M75#.</w:t>
      </w:r>
    </w:p>
    <w:p w14:paraId="1D1EF6E3" w14:textId="77777777" w:rsidR="00635F94" w:rsidRPr="00F804BC" w:rsidRDefault="00635F94" w:rsidP="00635F94">
      <w:pPr>
        <w:spacing w:line="340" w:lineRule="atLeast"/>
        <w:ind w:firstLine="567"/>
        <w:rPr>
          <w:iCs/>
          <w:sz w:val="26"/>
          <w:szCs w:val="26"/>
        </w:rPr>
      </w:pPr>
      <w:r w:rsidRPr="00F804BC">
        <w:rPr>
          <w:iCs/>
          <w:sz w:val="26"/>
          <w:szCs w:val="26"/>
        </w:rPr>
        <w:t xml:space="preserve">- Phá lớp trát tường ngoài nhà và trát lại VXM M75# </w:t>
      </w:r>
      <w:r w:rsidRPr="00F804BC">
        <w:rPr>
          <w:sz w:val="26"/>
          <w:szCs w:val="26"/>
        </w:rPr>
        <w:t>tại các vị trí bị bong tróc nứt vỡ</w:t>
      </w:r>
      <w:r w:rsidRPr="00F804BC">
        <w:rPr>
          <w:iCs/>
          <w:sz w:val="26"/>
          <w:szCs w:val="26"/>
        </w:rPr>
        <w:t>; lăn sơn hoàn thiện 01 nước lót, 02 nước phủ.</w:t>
      </w:r>
    </w:p>
    <w:p w14:paraId="47F236E9" w14:textId="77777777" w:rsidR="00635F94" w:rsidRPr="00F804BC" w:rsidRDefault="00635F94" w:rsidP="00635F94">
      <w:pPr>
        <w:spacing w:line="340" w:lineRule="atLeast"/>
        <w:ind w:firstLine="567"/>
        <w:rPr>
          <w:iCs/>
          <w:sz w:val="26"/>
          <w:szCs w:val="26"/>
        </w:rPr>
      </w:pPr>
      <w:r w:rsidRPr="00F804BC">
        <w:rPr>
          <w:iCs/>
          <w:sz w:val="26"/>
          <w:szCs w:val="26"/>
        </w:rPr>
        <w:t>- Cạo bỏ lớp sơn trần, tường ngoài nhà; lăn sơn hoàn thiện 01 nước lót, 02 nước phủ.</w:t>
      </w:r>
    </w:p>
    <w:p w14:paraId="32315752" w14:textId="77777777" w:rsidR="00635F94" w:rsidRPr="00F804BC" w:rsidRDefault="00635F94" w:rsidP="00635F94">
      <w:pPr>
        <w:spacing w:line="340" w:lineRule="atLeast"/>
        <w:ind w:firstLine="567"/>
        <w:rPr>
          <w:iCs/>
          <w:sz w:val="26"/>
          <w:szCs w:val="26"/>
        </w:rPr>
      </w:pPr>
      <w:r w:rsidRPr="00F804BC">
        <w:rPr>
          <w:iCs/>
          <w:sz w:val="26"/>
          <w:szCs w:val="26"/>
        </w:rPr>
        <w:t>- Cạo bỏ lớp sơn tường phòng điều khiển; lăn sơn hoàn thiện 01 nước lót, 02 nước phủ.</w:t>
      </w:r>
    </w:p>
    <w:p w14:paraId="29EFB3FD" w14:textId="77777777" w:rsidR="00635F94" w:rsidRPr="00F804BC" w:rsidRDefault="00635F94" w:rsidP="00635F94">
      <w:pPr>
        <w:spacing w:line="340" w:lineRule="atLeast"/>
        <w:ind w:firstLine="567"/>
        <w:rPr>
          <w:iCs/>
          <w:sz w:val="26"/>
          <w:szCs w:val="26"/>
        </w:rPr>
      </w:pPr>
      <w:r w:rsidRPr="00F804BC">
        <w:rPr>
          <w:iCs/>
          <w:sz w:val="26"/>
          <w:szCs w:val="26"/>
        </w:rPr>
        <w:t>- Xử lý chống thấm sê nô; tháo dỡ, thay thế hệ thống thoát nước mái.</w:t>
      </w:r>
    </w:p>
    <w:p w14:paraId="6BD8CA86" w14:textId="77777777" w:rsidR="00635F94" w:rsidRPr="00F804BC" w:rsidRDefault="00635F94" w:rsidP="00635F94">
      <w:pPr>
        <w:spacing w:line="340" w:lineRule="atLeast"/>
        <w:ind w:firstLine="567"/>
        <w:rPr>
          <w:iCs/>
          <w:sz w:val="26"/>
          <w:szCs w:val="26"/>
        </w:rPr>
      </w:pPr>
      <w:r w:rsidRPr="00F804BC">
        <w:rPr>
          <w:iCs/>
          <w:sz w:val="26"/>
          <w:szCs w:val="26"/>
        </w:rPr>
        <w:t>- Tháo dỡ mái tôn hoen gỉ thay bằng mái tôn liên doanh dày 0,4mm.</w:t>
      </w:r>
    </w:p>
    <w:p w14:paraId="76DE59CF" w14:textId="77777777" w:rsidR="00635F94" w:rsidRPr="00F804BC" w:rsidRDefault="00635F94" w:rsidP="00635F94">
      <w:pPr>
        <w:spacing w:line="340" w:lineRule="atLeast"/>
        <w:ind w:firstLine="567"/>
        <w:rPr>
          <w:iCs/>
          <w:sz w:val="26"/>
          <w:szCs w:val="26"/>
        </w:rPr>
      </w:pPr>
      <w:r w:rsidRPr="00F804BC">
        <w:rPr>
          <w:iCs/>
          <w:sz w:val="26"/>
          <w:szCs w:val="26"/>
        </w:rPr>
        <w:lastRenderedPageBreak/>
        <w:t>- Phá dỡ gạch lát nền phòng điều khiển, phòng phân phối và lát lại bằng gạch KT 600x600mm.</w:t>
      </w:r>
    </w:p>
    <w:p w14:paraId="4B284007" w14:textId="77777777" w:rsidR="00635F94" w:rsidRPr="00F804BC" w:rsidRDefault="00635F94" w:rsidP="00635F94">
      <w:pPr>
        <w:spacing w:line="340" w:lineRule="atLeast"/>
        <w:ind w:firstLine="567"/>
        <w:rPr>
          <w:iCs/>
          <w:sz w:val="26"/>
          <w:szCs w:val="26"/>
        </w:rPr>
      </w:pPr>
      <w:r w:rsidRPr="00F804BC">
        <w:rPr>
          <w:iCs/>
          <w:sz w:val="26"/>
          <w:szCs w:val="26"/>
        </w:rPr>
        <w:t>- Phá dỡ gạch lát tấm đan và láng lại VXM M75#, sơn bề mặt màu thích hợp.</w:t>
      </w:r>
    </w:p>
    <w:p w14:paraId="622D20B0" w14:textId="77777777" w:rsidR="00635F94" w:rsidRPr="00F804BC" w:rsidRDefault="00635F94" w:rsidP="00635F94">
      <w:pPr>
        <w:spacing w:line="340" w:lineRule="atLeast"/>
        <w:ind w:firstLine="567"/>
        <w:rPr>
          <w:iCs/>
          <w:sz w:val="26"/>
          <w:szCs w:val="26"/>
        </w:rPr>
      </w:pPr>
      <w:r w:rsidRPr="00F804BC">
        <w:rPr>
          <w:iCs/>
          <w:sz w:val="26"/>
          <w:szCs w:val="26"/>
        </w:rPr>
        <w:t>- Phá dỡ bê tông bó hè quanh nhà và đổ lại bê tông M150# .</w:t>
      </w:r>
    </w:p>
    <w:p w14:paraId="784BD919" w14:textId="77777777" w:rsidR="00635F94" w:rsidRPr="00F804BC" w:rsidRDefault="00635F94" w:rsidP="00635F94">
      <w:pPr>
        <w:spacing w:line="340" w:lineRule="atLeast"/>
        <w:ind w:firstLine="567"/>
        <w:rPr>
          <w:iCs/>
          <w:sz w:val="26"/>
          <w:szCs w:val="26"/>
        </w:rPr>
      </w:pPr>
      <w:r w:rsidRPr="00F804BC">
        <w:rPr>
          <w:iCs/>
          <w:sz w:val="26"/>
          <w:szCs w:val="26"/>
        </w:rPr>
        <w:t>- Tháo dỡ và thay lại tấm đan mương cáp bị nứt vỡ BTCT M200#.</w:t>
      </w:r>
    </w:p>
    <w:p w14:paraId="10D49A22" w14:textId="77777777" w:rsidR="00635F94" w:rsidRPr="00F804BC" w:rsidRDefault="00635F94" w:rsidP="00635F94">
      <w:pPr>
        <w:spacing w:line="340" w:lineRule="atLeast"/>
        <w:ind w:firstLine="567"/>
        <w:rPr>
          <w:iCs/>
          <w:sz w:val="26"/>
          <w:szCs w:val="26"/>
        </w:rPr>
      </w:pPr>
      <w:r w:rsidRPr="00F804BC">
        <w:rPr>
          <w:iCs/>
          <w:sz w:val="26"/>
          <w:szCs w:val="26"/>
        </w:rPr>
        <w:t>- Tháo dỡ thiết bị vệ sinh hư hỏng và thay lại; thay hệ thống cấp nước.</w:t>
      </w:r>
    </w:p>
    <w:p w14:paraId="4729BC2E" w14:textId="77777777" w:rsidR="00635F94" w:rsidRPr="00F804BC" w:rsidRDefault="00635F94" w:rsidP="00635F94">
      <w:pPr>
        <w:spacing w:line="340" w:lineRule="atLeast"/>
        <w:ind w:firstLine="567"/>
        <w:rPr>
          <w:iCs/>
          <w:sz w:val="26"/>
          <w:szCs w:val="26"/>
        </w:rPr>
      </w:pPr>
      <w:r w:rsidRPr="00F804BC">
        <w:rPr>
          <w:iCs/>
          <w:sz w:val="26"/>
          <w:szCs w:val="26"/>
        </w:rPr>
        <w:t>- Tháo dỡ thiết bị điện hư hỏng và thay lại.</w:t>
      </w:r>
    </w:p>
    <w:p w14:paraId="27250289" w14:textId="77777777" w:rsidR="00635F94" w:rsidRPr="00F804BC" w:rsidRDefault="00635F94" w:rsidP="00635F94">
      <w:pPr>
        <w:spacing w:line="340" w:lineRule="atLeast"/>
        <w:ind w:firstLine="567"/>
        <w:rPr>
          <w:iCs/>
          <w:sz w:val="26"/>
          <w:szCs w:val="26"/>
        </w:rPr>
      </w:pPr>
      <w:r w:rsidRPr="00F804BC">
        <w:rPr>
          <w:iCs/>
          <w:sz w:val="26"/>
          <w:szCs w:val="26"/>
        </w:rPr>
        <w:t>- Thay điều hòa tại phòng điều khiển, phòng phân phối và phòng trạm trưởng.</w:t>
      </w:r>
    </w:p>
    <w:p w14:paraId="51DF02BB" w14:textId="7B986D34" w:rsidR="00635F94" w:rsidRPr="00F804BC" w:rsidRDefault="00635F94" w:rsidP="00635F94">
      <w:pPr>
        <w:spacing w:line="340" w:lineRule="atLeast"/>
        <w:ind w:firstLine="567"/>
        <w:rPr>
          <w:i/>
          <w:sz w:val="26"/>
          <w:szCs w:val="26"/>
        </w:rPr>
      </w:pPr>
      <w:r w:rsidRPr="00F804BC">
        <w:rPr>
          <w:i/>
          <w:sz w:val="26"/>
          <w:szCs w:val="26"/>
        </w:rPr>
        <w:t>“ Chi tiết xem bản vẽ thiết kế kỹ thuật - bản vẽ thi công đính kèm”</w:t>
      </w:r>
    </w:p>
    <w:p w14:paraId="7378AC47" w14:textId="77777777" w:rsidR="00635F94" w:rsidRPr="00F804BC" w:rsidRDefault="00635F94" w:rsidP="00635F94">
      <w:pPr>
        <w:spacing w:line="340" w:lineRule="atLeast"/>
        <w:ind w:firstLine="567"/>
        <w:rPr>
          <w:b/>
          <w:sz w:val="26"/>
          <w:szCs w:val="26"/>
        </w:rPr>
      </w:pPr>
      <w:r w:rsidRPr="00F804BC">
        <w:rPr>
          <w:b/>
          <w:sz w:val="26"/>
          <w:szCs w:val="26"/>
        </w:rPr>
        <w:t>* Sửa chữa nhà làm việc TBA 110kV Lai Châu:</w:t>
      </w:r>
    </w:p>
    <w:p w14:paraId="777612A8" w14:textId="77777777" w:rsidR="00635F94" w:rsidRPr="00F804BC" w:rsidRDefault="00635F94" w:rsidP="00635F94">
      <w:pPr>
        <w:spacing w:line="340" w:lineRule="atLeast"/>
        <w:ind w:firstLine="567"/>
        <w:rPr>
          <w:sz w:val="26"/>
          <w:szCs w:val="26"/>
        </w:rPr>
      </w:pPr>
      <w:r w:rsidRPr="00F804BC">
        <w:rPr>
          <w:sz w:val="26"/>
          <w:szCs w:val="26"/>
        </w:rPr>
        <w:t>- Phá lớp trát tường ngoài và trát lại VXM M75# tại các vị trí bị bong tróc nứt vỡ; lăn sơn hoàn thiện 01 nước lót, 02 nước phủ.</w:t>
      </w:r>
    </w:p>
    <w:p w14:paraId="07B6A268" w14:textId="77777777" w:rsidR="00635F94" w:rsidRPr="00F804BC" w:rsidRDefault="00635F94" w:rsidP="00635F94">
      <w:pPr>
        <w:spacing w:line="340" w:lineRule="atLeast"/>
        <w:ind w:firstLine="567"/>
        <w:rPr>
          <w:sz w:val="26"/>
          <w:szCs w:val="26"/>
        </w:rPr>
      </w:pPr>
      <w:r w:rsidRPr="00F804BC">
        <w:rPr>
          <w:sz w:val="26"/>
          <w:szCs w:val="26"/>
        </w:rPr>
        <w:t>- Cạo bỏ lớp sơn trần, tường ngoài nhà; lăn sơn hoàn thiện 01 nước lót, 02 nước phủ.</w:t>
      </w:r>
    </w:p>
    <w:p w14:paraId="04812E80" w14:textId="77777777" w:rsidR="00635F94" w:rsidRPr="00F804BC" w:rsidRDefault="00635F94" w:rsidP="00635F94">
      <w:pPr>
        <w:spacing w:line="340" w:lineRule="atLeast"/>
        <w:ind w:firstLine="567"/>
        <w:rPr>
          <w:sz w:val="26"/>
          <w:szCs w:val="26"/>
        </w:rPr>
      </w:pPr>
      <w:r w:rsidRPr="00F804BC">
        <w:rPr>
          <w:sz w:val="26"/>
          <w:szCs w:val="26"/>
        </w:rPr>
        <w:t>- Xử lý chống thấm sê nô; tháo dỡ, thay thế hệ thống thoát nước mái.</w:t>
      </w:r>
    </w:p>
    <w:p w14:paraId="6AE1993F" w14:textId="77777777" w:rsidR="00635F94" w:rsidRPr="00F804BC" w:rsidRDefault="00635F94" w:rsidP="00635F94">
      <w:pPr>
        <w:spacing w:line="340" w:lineRule="atLeast"/>
        <w:ind w:firstLine="567"/>
        <w:rPr>
          <w:sz w:val="26"/>
          <w:szCs w:val="26"/>
        </w:rPr>
      </w:pPr>
      <w:r w:rsidRPr="00F804BC">
        <w:rPr>
          <w:sz w:val="26"/>
          <w:szCs w:val="26"/>
        </w:rPr>
        <w:t>- Tháo dỡ mái tôn hoen gỉ thay bằng mái tôn liên doanh dày 0,4mm.</w:t>
      </w:r>
    </w:p>
    <w:p w14:paraId="6BC1014B" w14:textId="77777777" w:rsidR="00635F94" w:rsidRPr="00F804BC" w:rsidRDefault="00635F94" w:rsidP="00635F94">
      <w:pPr>
        <w:spacing w:line="340" w:lineRule="atLeast"/>
        <w:ind w:firstLine="567"/>
        <w:rPr>
          <w:sz w:val="26"/>
          <w:szCs w:val="26"/>
        </w:rPr>
      </w:pPr>
      <w:r w:rsidRPr="00F804BC">
        <w:rPr>
          <w:sz w:val="26"/>
          <w:szCs w:val="26"/>
        </w:rPr>
        <w:t>- Tháo dỡ cửa đi d3 và thay bằng nhôm hệ Xingfa kính an toàn 6,38mm.</w:t>
      </w:r>
    </w:p>
    <w:p w14:paraId="665B7A61" w14:textId="77777777" w:rsidR="00635F94" w:rsidRPr="00F804BC" w:rsidRDefault="00635F94" w:rsidP="00635F94">
      <w:pPr>
        <w:spacing w:line="340" w:lineRule="atLeast"/>
        <w:ind w:firstLine="567"/>
        <w:rPr>
          <w:sz w:val="26"/>
          <w:szCs w:val="26"/>
        </w:rPr>
      </w:pPr>
      <w:r w:rsidRPr="00F804BC">
        <w:rPr>
          <w:sz w:val="26"/>
          <w:szCs w:val="26"/>
        </w:rPr>
        <w:t>- Tháo dỡ thiết bị vệ sinh hư hỏng và thay lại tại phòng trục 4-5, 5-6.</w:t>
      </w:r>
    </w:p>
    <w:p w14:paraId="5E72B6E0" w14:textId="77777777" w:rsidR="00635F94" w:rsidRPr="00F804BC" w:rsidRDefault="00635F94" w:rsidP="00635F94">
      <w:pPr>
        <w:spacing w:line="340" w:lineRule="atLeast"/>
        <w:ind w:firstLine="567"/>
        <w:rPr>
          <w:sz w:val="26"/>
          <w:szCs w:val="26"/>
        </w:rPr>
      </w:pPr>
      <w:r w:rsidRPr="00F804BC">
        <w:rPr>
          <w:sz w:val="26"/>
          <w:szCs w:val="26"/>
        </w:rPr>
        <w:t>- Tháo dỡ thiết bị điện hư hỏng và thay lại.</w:t>
      </w:r>
    </w:p>
    <w:p w14:paraId="71DE8ED5" w14:textId="6D76AEF9" w:rsidR="00635F94" w:rsidRPr="00F804BC" w:rsidRDefault="00635F94" w:rsidP="00635F94">
      <w:pPr>
        <w:spacing w:line="340" w:lineRule="atLeast"/>
        <w:ind w:firstLine="567"/>
        <w:rPr>
          <w:i/>
          <w:sz w:val="26"/>
          <w:szCs w:val="26"/>
        </w:rPr>
      </w:pPr>
      <w:r w:rsidRPr="00F804BC">
        <w:rPr>
          <w:i/>
          <w:sz w:val="26"/>
          <w:szCs w:val="26"/>
        </w:rPr>
        <w:t>“ Chi tiết xem bản vẽ thiết kế kỹ thuật - bản vẽ thi công đính kèm”</w:t>
      </w:r>
    </w:p>
    <w:p w14:paraId="021A6AF5" w14:textId="77777777" w:rsidR="00635F94" w:rsidRPr="00F804BC" w:rsidRDefault="00635F94" w:rsidP="00635F94">
      <w:pPr>
        <w:spacing w:line="340" w:lineRule="atLeast"/>
        <w:ind w:firstLine="567"/>
        <w:rPr>
          <w:b/>
          <w:sz w:val="26"/>
          <w:szCs w:val="26"/>
        </w:rPr>
      </w:pPr>
      <w:r w:rsidRPr="00F804BC">
        <w:rPr>
          <w:b/>
          <w:sz w:val="26"/>
          <w:szCs w:val="26"/>
        </w:rPr>
        <w:t>* Sửa chữa sân phân phối, mương cáp TBA 110kV Lai Châu:</w:t>
      </w:r>
    </w:p>
    <w:p w14:paraId="4A85E9EF" w14:textId="77777777" w:rsidR="00635F94" w:rsidRPr="00F804BC" w:rsidRDefault="00635F94" w:rsidP="00635F94">
      <w:pPr>
        <w:spacing w:line="340" w:lineRule="atLeast"/>
        <w:ind w:firstLine="567"/>
        <w:rPr>
          <w:bCs/>
          <w:sz w:val="26"/>
          <w:szCs w:val="26"/>
        </w:rPr>
      </w:pPr>
      <w:r w:rsidRPr="00F804BC">
        <w:rPr>
          <w:bCs/>
          <w:sz w:val="26"/>
          <w:szCs w:val="26"/>
        </w:rPr>
        <w:t>- Phá dỡ và đổ lại bê tông mặt đường M250#, sân bê tông nhà làm việc trong trạm M200#.</w:t>
      </w:r>
    </w:p>
    <w:p w14:paraId="0E6C40C2" w14:textId="77777777" w:rsidR="00635F94" w:rsidRPr="00F804BC" w:rsidRDefault="00635F94" w:rsidP="00635F94">
      <w:pPr>
        <w:spacing w:line="340" w:lineRule="atLeast"/>
        <w:ind w:firstLine="567"/>
        <w:rPr>
          <w:bCs/>
          <w:sz w:val="26"/>
          <w:szCs w:val="26"/>
        </w:rPr>
      </w:pPr>
      <w:r w:rsidRPr="00F804BC">
        <w:rPr>
          <w:bCs/>
          <w:sz w:val="26"/>
          <w:szCs w:val="26"/>
        </w:rPr>
        <w:t>- Phá dỡ và đổ lại viên bó vỉa bị gãy nứt bê tông M200#.</w:t>
      </w:r>
    </w:p>
    <w:p w14:paraId="69FD0F2B" w14:textId="77777777" w:rsidR="00635F94" w:rsidRPr="00F804BC" w:rsidRDefault="00635F94" w:rsidP="00635F94">
      <w:pPr>
        <w:spacing w:line="340" w:lineRule="atLeast"/>
        <w:ind w:firstLine="567"/>
        <w:rPr>
          <w:bCs/>
          <w:sz w:val="26"/>
          <w:szCs w:val="26"/>
        </w:rPr>
      </w:pPr>
      <w:r w:rsidRPr="00F804BC">
        <w:rPr>
          <w:bCs/>
          <w:sz w:val="26"/>
          <w:szCs w:val="26"/>
        </w:rPr>
        <w:t>- Tháo dỡ tấm đan bị vỡ nứt và thay bằng tấm đan BTCT M200#.</w:t>
      </w:r>
    </w:p>
    <w:p w14:paraId="2C3BC368" w14:textId="77777777" w:rsidR="00635F94" w:rsidRPr="00F804BC" w:rsidRDefault="00635F94" w:rsidP="00635F94">
      <w:pPr>
        <w:spacing w:line="340" w:lineRule="atLeast"/>
        <w:ind w:firstLine="567"/>
        <w:rPr>
          <w:bCs/>
          <w:sz w:val="26"/>
          <w:szCs w:val="26"/>
        </w:rPr>
      </w:pPr>
      <w:r w:rsidRPr="00F804BC">
        <w:rPr>
          <w:bCs/>
          <w:sz w:val="26"/>
          <w:szCs w:val="26"/>
        </w:rPr>
        <w:t>- Rải đá vào vị trí sụt lún tại nền trạm.</w:t>
      </w:r>
    </w:p>
    <w:p w14:paraId="0BC43E02" w14:textId="77777777" w:rsidR="00635F94" w:rsidRPr="00F804BC" w:rsidRDefault="00635F94" w:rsidP="00635F94">
      <w:pPr>
        <w:spacing w:line="340" w:lineRule="atLeast"/>
        <w:ind w:firstLine="567"/>
        <w:rPr>
          <w:bCs/>
          <w:sz w:val="26"/>
          <w:szCs w:val="26"/>
        </w:rPr>
      </w:pPr>
      <w:r w:rsidRPr="00F804BC">
        <w:rPr>
          <w:bCs/>
          <w:sz w:val="26"/>
          <w:szCs w:val="26"/>
        </w:rPr>
        <w:t>- Thay bóng đèn chiếu sáng sân đường nội bộ.</w:t>
      </w:r>
    </w:p>
    <w:p w14:paraId="028B824F" w14:textId="520F6B53" w:rsidR="00635F94" w:rsidRPr="00F804BC" w:rsidRDefault="00635F94" w:rsidP="00635F94">
      <w:pPr>
        <w:spacing w:line="340" w:lineRule="atLeast"/>
        <w:ind w:firstLine="567"/>
        <w:rPr>
          <w:i/>
          <w:sz w:val="26"/>
          <w:szCs w:val="26"/>
        </w:rPr>
      </w:pPr>
      <w:r w:rsidRPr="00F804BC">
        <w:rPr>
          <w:i/>
          <w:sz w:val="26"/>
          <w:szCs w:val="26"/>
        </w:rPr>
        <w:t>“ Chi tiết xem bản vẽ thiết kế kỹ thuật - bản vẽ thi công đính kèm”</w:t>
      </w:r>
    </w:p>
    <w:p w14:paraId="3D12D14A" w14:textId="77777777" w:rsidR="00635F94" w:rsidRPr="00F804BC" w:rsidRDefault="00635F94" w:rsidP="00635F94">
      <w:pPr>
        <w:spacing w:line="340" w:lineRule="atLeast"/>
        <w:ind w:firstLine="567"/>
        <w:rPr>
          <w:b/>
          <w:sz w:val="26"/>
          <w:szCs w:val="26"/>
        </w:rPr>
      </w:pPr>
      <w:r w:rsidRPr="00F804BC">
        <w:rPr>
          <w:b/>
          <w:sz w:val="26"/>
          <w:szCs w:val="26"/>
        </w:rPr>
        <w:t>* Sửa chữa cổng, tường rào TBA 110kV Lai Châu:</w:t>
      </w:r>
    </w:p>
    <w:p w14:paraId="15F3CD65" w14:textId="77777777" w:rsidR="00635F94" w:rsidRPr="00F804BC" w:rsidRDefault="00635F94" w:rsidP="00635F94">
      <w:pPr>
        <w:spacing w:line="340" w:lineRule="atLeast"/>
        <w:ind w:firstLine="567"/>
        <w:rPr>
          <w:bCs/>
          <w:sz w:val="26"/>
          <w:szCs w:val="26"/>
        </w:rPr>
      </w:pPr>
      <w:r w:rsidRPr="00F804BC">
        <w:rPr>
          <w:bCs/>
          <w:sz w:val="26"/>
          <w:szCs w:val="26"/>
        </w:rPr>
        <w:t>- Phá dỡ trụ cổng gãy nứt và xây lại.</w:t>
      </w:r>
    </w:p>
    <w:p w14:paraId="451B4713" w14:textId="77777777" w:rsidR="00635F94" w:rsidRPr="00F804BC" w:rsidRDefault="00635F94" w:rsidP="00635F94">
      <w:pPr>
        <w:spacing w:line="340" w:lineRule="atLeast"/>
        <w:ind w:firstLine="567"/>
        <w:rPr>
          <w:bCs/>
          <w:sz w:val="26"/>
          <w:szCs w:val="26"/>
        </w:rPr>
      </w:pPr>
      <w:r w:rsidRPr="00F804BC">
        <w:rPr>
          <w:bCs/>
          <w:sz w:val="26"/>
          <w:szCs w:val="26"/>
        </w:rPr>
        <w:t>- Tháo dỡ cánh cổng chính hiện trạng và thay lại bằng cánh cổng khung thép hình.</w:t>
      </w:r>
    </w:p>
    <w:p w14:paraId="42828443" w14:textId="77777777" w:rsidR="00635F94" w:rsidRPr="00F804BC" w:rsidRDefault="00635F94" w:rsidP="00635F94">
      <w:pPr>
        <w:spacing w:line="340" w:lineRule="atLeast"/>
        <w:ind w:firstLine="567"/>
        <w:rPr>
          <w:iCs/>
          <w:sz w:val="26"/>
          <w:szCs w:val="26"/>
        </w:rPr>
      </w:pPr>
      <w:r w:rsidRPr="00F804BC">
        <w:rPr>
          <w:iCs/>
          <w:sz w:val="26"/>
          <w:szCs w:val="26"/>
        </w:rPr>
        <w:t xml:space="preserve">- Phá lớp trát tường rào hoa sắt và mặt trong tường rào xây gạch </w:t>
      </w:r>
      <w:r w:rsidRPr="00F804BC">
        <w:rPr>
          <w:sz w:val="26"/>
          <w:szCs w:val="26"/>
        </w:rPr>
        <w:t>tại các vị trí bị bong tróc nứt vỡ</w:t>
      </w:r>
      <w:r w:rsidRPr="00F804BC">
        <w:rPr>
          <w:iCs/>
          <w:sz w:val="26"/>
          <w:szCs w:val="26"/>
        </w:rPr>
        <w:t>; trát lại vxm m75#; lăn sơn hoàn thiện 01 nước lót, 02 nước phủ.</w:t>
      </w:r>
    </w:p>
    <w:p w14:paraId="2418C872" w14:textId="77777777" w:rsidR="00635F94" w:rsidRPr="00F804BC" w:rsidRDefault="00635F94" w:rsidP="00635F94">
      <w:pPr>
        <w:spacing w:line="340" w:lineRule="atLeast"/>
        <w:ind w:firstLine="567"/>
        <w:rPr>
          <w:iCs/>
          <w:sz w:val="26"/>
          <w:szCs w:val="26"/>
        </w:rPr>
      </w:pPr>
      <w:r w:rsidRPr="00F804BC">
        <w:rPr>
          <w:iCs/>
          <w:sz w:val="26"/>
          <w:szCs w:val="26"/>
        </w:rPr>
        <w:t>- Cạo bỏ lớp sơn tường rào hoa sắt, mặt trong tường rào xây gạch và lăn sơn hoàn thiện 01 nước lót, 02 nước phủ.</w:t>
      </w:r>
    </w:p>
    <w:p w14:paraId="65CE898A" w14:textId="77777777" w:rsidR="00635F94" w:rsidRPr="00F804BC" w:rsidRDefault="00635F94" w:rsidP="00635F94">
      <w:pPr>
        <w:spacing w:line="340" w:lineRule="atLeast"/>
        <w:ind w:firstLine="567"/>
        <w:rPr>
          <w:iCs/>
          <w:sz w:val="26"/>
          <w:szCs w:val="26"/>
        </w:rPr>
      </w:pPr>
      <w:r w:rsidRPr="00F804BC">
        <w:rPr>
          <w:iCs/>
          <w:sz w:val="26"/>
          <w:szCs w:val="26"/>
        </w:rPr>
        <w:t>- Cạo bỏ lớp sơn hoa sắt tường rào bong tróc và sơn lại bằng sơn chống gỉ 01 nước lót, 02 nước phủ.</w:t>
      </w:r>
    </w:p>
    <w:p w14:paraId="3F7F61F4" w14:textId="77777777" w:rsidR="00635F94" w:rsidRPr="00F804BC" w:rsidRDefault="00635F94" w:rsidP="00635F94">
      <w:pPr>
        <w:spacing w:line="340" w:lineRule="atLeast"/>
        <w:ind w:firstLine="567"/>
        <w:rPr>
          <w:iCs/>
          <w:sz w:val="26"/>
          <w:szCs w:val="26"/>
        </w:rPr>
      </w:pPr>
      <w:r w:rsidRPr="00F804BC">
        <w:rPr>
          <w:iCs/>
          <w:sz w:val="26"/>
          <w:szCs w:val="26"/>
        </w:rPr>
        <w:t>- Tháo dỡ, thay lại vị trí hoa sắt tường rào loại 1 hoen gỉ, mục gãy.</w:t>
      </w:r>
    </w:p>
    <w:p w14:paraId="14DD99EC" w14:textId="57B47C91" w:rsidR="00635F94" w:rsidRPr="00F804BC" w:rsidRDefault="00635F94" w:rsidP="00635F94">
      <w:pPr>
        <w:spacing w:line="340" w:lineRule="atLeast"/>
        <w:ind w:firstLine="567"/>
        <w:rPr>
          <w:i/>
          <w:sz w:val="26"/>
          <w:szCs w:val="26"/>
        </w:rPr>
      </w:pPr>
      <w:r w:rsidRPr="00F804BC">
        <w:rPr>
          <w:i/>
          <w:sz w:val="26"/>
          <w:szCs w:val="26"/>
        </w:rPr>
        <w:t>“ Chi tiết xem bản vẽ thiết kế kỹ thuật - bản vẽ thi công đính kèm”</w:t>
      </w:r>
    </w:p>
    <w:p w14:paraId="1466A2C4" w14:textId="7AC19014" w:rsidR="00635F94" w:rsidRPr="00F804BC" w:rsidRDefault="00635F94" w:rsidP="00635F94">
      <w:pPr>
        <w:spacing w:line="340" w:lineRule="atLeast"/>
        <w:ind w:left="-3" w:firstLineChars="204" w:firstLine="528"/>
        <w:rPr>
          <w:b/>
          <w:spacing w:val="-2"/>
          <w:position w:val="2"/>
          <w:sz w:val="26"/>
          <w:szCs w:val="26"/>
        </w:rPr>
      </w:pPr>
      <w:r w:rsidRPr="00F804BC">
        <w:rPr>
          <w:b/>
          <w:spacing w:val="-2"/>
          <w:position w:val="2"/>
          <w:sz w:val="26"/>
          <w:szCs w:val="26"/>
        </w:rPr>
        <w:t xml:space="preserve">1.2.4 Hạng mục: </w:t>
      </w:r>
      <w:r w:rsidRPr="00F804BC">
        <w:rPr>
          <w:b/>
          <w:bCs/>
          <w:spacing w:val="-8"/>
          <w:position w:val="2"/>
          <w:sz w:val="26"/>
          <w:szCs w:val="26"/>
        </w:rPr>
        <w:t>Sửa chữa kiến trúc TBA 110kV Mường So.</w:t>
      </w:r>
    </w:p>
    <w:p w14:paraId="407EFD3D" w14:textId="77777777" w:rsidR="00635F94" w:rsidRPr="00F804BC" w:rsidRDefault="00635F94" w:rsidP="00635F94">
      <w:pPr>
        <w:spacing w:line="340" w:lineRule="atLeast"/>
        <w:ind w:firstLine="567"/>
        <w:rPr>
          <w:b/>
          <w:sz w:val="26"/>
          <w:szCs w:val="26"/>
        </w:rPr>
      </w:pPr>
      <w:r w:rsidRPr="00F804BC">
        <w:rPr>
          <w:b/>
          <w:sz w:val="26"/>
          <w:szCs w:val="26"/>
        </w:rPr>
        <w:t>* Sửa chữa nhà điều hành TBA 110kV Mường So:</w:t>
      </w:r>
    </w:p>
    <w:p w14:paraId="62C5E44D" w14:textId="77777777" w:rsidR="00635F94" w:rsidRPr="00F804BC" w:rsidRDefault="00635F94" w:rsidP="00635F94">
      <w:pPr>
        <w:spacing w:line="340" w:lineRule="atLeast"/>
        <w:ind w:firstLine="567"/>
        <w:rPr>
          <w:iCs/>
          <w:sz w:val="26"/>
          <w:szCs w:val="26"/>
        </w:rPr>
      </w:pPr>
      <w:r w:rsidRPr="00F804BC">
        <w:rPr>
          <w:iCs/>
          <w:sz w:val="26"/>
          <w:szCs w:val="26"/>
        </w:rPr>
        <w:t>- Cạo bỏ lớp sơn trần, tường ngoài nhà; lăn sơn hoàn thiện 01 nước lót, 02 nước phủ.</w:t>
      </w:r>
    </w:p>
    <w:p w14:paraId="5CD44153" w14:textId="77777777" w:rsidR="00635F94" w:rsidRPr="00F804BC" w:rsidRDefault="00635F94" w:rsidP="00635F94">
      <w:pPr>
        <w:spacing w:line="340" w:lineRule="atLeast"/>
        <w:ind w:firstLine="567"/>
        <w:rPr>
          <w:iCs/>
          <w:sz w:val="26"/>
          <w:szCs w:val="26"/>
        </w:rPr>
      </w:pPr>
      <w:r w:rsidRPr="00F804BC">
        <w:rPr>
          <w:iCs/>
          <w:sz w:val="26"/>
          <w:szCs w:val="26"/>
        </w:rPr>
        <w:t>- Cạo bỏ lớp sơn tường phòng điều khiển; lăn sơn hoàn thiện 01 nước lót, 02 nước phủ.</w:t>
      </w:r>
    </w:p>
    <w:p w14:paraId="55DB07CF" w14:textId="77777777" w:rsidR="00635F94" w:rsidRPr="00F804BC" w:rsidRDefault="00635F94" w:rsidP="00635F94">
      <w:pPr>
        <w:spacing w:line="340" w:lineRule="atLeast"/>
        <w:ind w:firstLine="567"/>
        <w:rPr>
          <w:iCs/>
          <w:sz w:val="26"/>
          <w:szCs w:val="26"/>
        </w:rPr>
      </w:pPr>
      <w:r w:rsidRPr="00F804BC">
        <w:rPr>
          <w:iCs/>
          <w:sz w:val="26"/>
          <w:szCs w:val="26"/>
        </w:rPr>
        <w:t>- Xử lý chống thấm sê nô; tháo dỡ, thay thế hệ thống thoát nước mái.</w:t>
      </w:r>
    </w:p>
    <w:p w14:paraId="4EC7774D" w14:textId="77777777" w:rsidR="00635F94" w:rsidRPr="00F804BC" w:rsidRDefault="00635F94" w:rsidP="00635F94">
      <w:pPr>
        <w:spacing w:line="340" w:lineRule="atLeast"/>
        <w:ind w:firstLine="567"/>
        <w:rPr>
          <w:iCs/>
          <w:sz w:val="26"/>
          <w:szCs w:val="26"/>
        </w:rPr>
      </w:pPr>
      <w:r w:rsidRPr="00F804BC">
        <w:rPr>
          <w:iCs/>
          <w:sz w:val="26"/>
          <w:szCs w:val="26"/>
        </w:rPr>
        <w:t>- Lợp mái tôn liên doanh dày 0,4mm.</w:t>
      </w:r>
    </w:p>
    <w:p w14:paraId="55389C6A" w14:textId="77777777" w:rsidR="00635F94" w:rsidRPr="00F804BC" w:rsidRDefault="00635F94" w:rsidP="00635F94">
      <w:pPr>
        <w:spacing w:line="340" w:lineRule="atLeast"/>
        <w:ind w:firstLine="567"/>
        <w:rPr>
          <w:iCs/>
          <w:sz w:val="26"/>
          <w:szCs w:val="26"/>
        </w:rPr>
      </w:pPr>
      <w:r w:rsidRPr="00F804BC">
        <w:rPr>
          <w:iCs/>
          <w:sz w:val="26"/>
          <w:szCs w:val="26"/>
        </w:rPr>
        <w:lastRenderedPageBreak/>
        <w:t>- Phá dỡ gạch lát nền phòng điều khiển, phòng phân phối và lát lại bằng gạch KT 600x600mm.</w:t>
      </w:r>
    </w:p>
    <w:p w14:paraId="77D5675F" w14:textId="77777777" w:rsidR="00635F94" w:rsidRPr="00F804BC" w:rsidRDefault="00635F94" w:rsidP="00635F94">
      <w:pPr>
        <w:spacing w:line="340" w:lineRule="atLeast"/>
        <w:ind w:firstLine="567"/>
        <w:rPr>
          <w:iCs/>
          <w:sz w:val="26"/>
          <w:szCs w:val="26"/>
        </w:rPr>
      </w:pPr>
      <w:r w:rsidRPr="00F804BC">
        <w:rPr>
          <w:iCs/>
          <w:sz w:val="26"/>
          <w:szCs w:val="26"/>
        </w:rPr>
        <w:t>- Phá dỡ gạch lát tấm đan và láng lại VXM M75#, sơn bề mặt màu thích hợp.</w:t>
      </w:r>
    </w:p>
    <w:p w14:paraId="50EB91AF" w14:textId="77777777" w:rsidR="00635F94" w:rsidRPr="00F804BC" w:rsidRDefault="00635F94" w:rsidP="00635F94">
      <w:pPr>
        <w:spacing w:line="340" w:lineRule="atLeast"/>
        <w:ind w:firstLine="567"/>
        <w:rPr>
          <w:iCs/>
          <w:sz w:val="26"/>
          <w:szCs w:val="26"/>
        </w:rPr>
      </w:pPr>
      <w:r w:rsidRPr="00F804BC">
        <w:rPr>
          <w:iCs/>
          <w:sz w:val="26"/>
          <w:szCs w:val="26"/>
        </w:rPr>
        <w:t>- Tháo dỡ và thay lại tấm đan mương cáp bị nứt vỡ BTCT M200#.</w:t>
      </w:r>
    </w:p>
    <w:p w14:paraId="7840CF3F" w14:textId="77777777" w:rsidR="00635F94" w:rsidRPr="00F804BC" w:rsidRDefault="00635F94" w:rsidP="00635F94">
      <w:pPr>
        <w:spacing w:line="340" w:lineRule="atLeast"/>
        <w:ind w:firstLine="567"/>
        <w:rPr>
          <w:iCs/>
          <w:sz w:val="26"/>
          <w:szCs w:val="26"/>
        </w:rPr>
      </w:pPr>
      <w:r w:rsidRPr="00F804BC">
        <w:rPr>
          <w:iCs/>
          <w:sz w:val="26"/>
          <w:szCs w:val="26"/>
        </w:rPr>
        <w:t>- Tháo dỡ lan can sắt hư hỏng và thay lại bằng lan can thép hình.</w:t>
      </w:r>
    </w:p>
    <w:p w14:paraId="695B9A92" w14:textId="77777777" w:rsidR="00635F94" w:rsidRPr="00F804BC" w:rsidRDefault="00635F94" w:rsidP="00635F94">
      <w:pPr>
        <w:spacing w:line="340" w:lineRule="atLeast"/>
        <w:ind w:firstLine="567"/>
        <w:rPr>
          <w:iCs/>
          <w:sz w:val="26"/>
          <w:szCs w:val="26"/>
        </w:rPr>
      </w:pPr>
      <w:r w:rsidRPr="00F804BC">
        <w:rPr>
          <w:iCs/>
          <w:sz w:val="26"/>
          <w:szCs w:val="26"/>
        </w:rPr>
        <w:t>- Tháo dỡ thiết bị điện hư hỏng và thay lại.</w:t>
      </w:r>
    </w:p>
    <w:p w14:paraId="7A45C873" w14:textId="77777777" w:rsidR="00635F94" w:rsidRPr="00F804BC" w:rsidRDefault="00635F94" w:rsidP="00635F94">
      <w:pPr>
        <w:spacing w:line="340" w:lineRule="atLeast"/>
        <w:ind w:firstLine="567"/>
        <w:rPr>
          <w:iCs/>
          <w:sz w:val="26"/>
          <w:szCs w:val="26"/>
        </w:rPr>
      </w:pPr>
      <w:r w:rsidRPr="00F804BC">
        <w:rPr>
          <w:iCs/>
          <w:sz w:val="26"/>
          <w:szCs w:val="26"/>
        </w:rPr>
        <w:t>- Tháo dỡ thiết bị vệ sinh hư hỏng và thay lại.</w:t>
      </w:r>
    </w:p>
    <w:p w14:paraId="6227D5D1" w14:textId="3B8A5B5D" w:rsidR="00635F94" w:rsidRPr="00F804BC" w:rsidRDefault="00635F94" w:rsidP="00635F94">
      <w:pPr>
        <w:spacing w:line="340" w:lineRule="atLeast"/>
        <w:ind w:firstLine="567"/>
        <w:rPr>
          <w:i/>
          <w:sz w:val="26"/>
          <w:szCs w:val="26"/>
        </w:rPr>
      </w:pPr>
      <w:r w:rsidRPr="00F804BC">
        <w:rPr>
          <w:i/>
          <w:sz w:val="26"/>
          <w:szCs w:val="26"/>
        </w:rPr>
        <w:t>“ Chi tiết xem bản vẽ thiết kế kỹ thuật - bản vẽ thi công đính kèm”</w:t>
      </w:r>
    </w:p>
    <w:p w14:paraId="2D429E73" w14:textId="77777777" w:rsidR="00635F94" w:rsidRPr="00F804BC" w:rsidRDefault="00635F94" w:rsidP="00635F94">
      <w:pPr>
        <w:spacing w:line="340" w:lineRule="atLeast"/>
        <w:ind w:firstLine="567"/>
        <w:rPr>
          <w:b/>
          <w:sz w:val="26"/>
          <w:szCs w:val="26"/>
        </w:rPr>
      </w:pPr>
      <w:r w:rsidRPr="00F804BC">
        <w:rPr>
          <w:b/>
          <w:sz w:val="26"/>
          <w:szCs w:val="26"/>
        </w:rPr>
        <w:t>* Sửa chữa nhà làm việc TBA 110kV Mường So:</w:t>
      </w:r>
    </w:p>
    <w:p w14:paraId="6FC56E5A" w14:textId="77777777" w:rsidR="00635F94" w:rsidRPr="00F804BC" w:rsidRDefault="00635F94" w:rsidP="00635F94">
      <w:pPr>
        <w:spacing w:line="340" w:lineRule="atLeast"/>
        <w:ind w:firstLine="567"/>
        <w:rPr>
          <w:iCs/>
          <w:sz w:val="26"/>
          <w:szCs w:val="26"/>
        </w:rPr>
      </w:pPr>
      <w:r w:rsidRPr="00F804BC">
        <w:rPr>
          <w:iCs/>
          <w:sz w:val="26"/>
          <w:szCs w:val="26"/>
        </w:rPr>
        <w:t>- Cạo bỏ lớp sơn trần, tường ngoài nhà; lăn sơn hoàn thiện 01 nước lót, 02 nước phủ.</w:t>
      </w:r>
    </w:p>
    <w:p w14:paraId="042764F7" w14:textId="77777777" w:rsidR="00635F94" w:rsidRPr="00F804BC" w:rsidRDefault="00635F94" w:rsidP="00635F94">
      <w:pPr>
        <w:spacing w:line="340" w:lineRule="atLeast"/>
        <w:ind w:firstLine="567"/>
        <w:rPr>
          <w:iCs/>
          <w:sz w:val="26"/>
          <w:szCs w:val="26"/>
        </w:rPr>
      </w:pPr>
      <w:r w:rsidRPr="00F804BC">
        <w:rPr>
          <w:iCs/>
          <w:sz w:val="26"/>
          <w:szCs w:val="26"/>
        </w:rPr>
        <w:t>- Xử lý chống thấm sê nô; tháo dỡ, thay thế hệ thống thoát nước mái.</w:t>
      </w:r>
    </w:p>
    <w:p w14:paraId="76590B5A" w14:textId="77777777" w:rsidR="00635F94" w:rsidRPr="00F804BC" w:rsidRDefault="00635F94" w:rsidP="00635F94">
      <w:pPr>
        <w:spacing w:line="340" w:lineRule="atLeast"/>
        <w:ind w:firstLine="567"/>
        <w:rPr>
          <w:iCs/>
          <w:sz w:val="26"/>
          <w:szCs w:val="26"/>
        </w:rPr>
      </w:pPr>
      <w:r w:rsidRPr="00F804BC">
        <w:rPr>
          <w:iCs/>
          <w:sz w:val="26"/>
          <w:szCs w:val="26"/>
        </w:rPr>
        <w:t>- Lợp mái tôn liên doanh dày 0,4mm.</w:t>
      </w:r>
    </w:p>
    <w:p w14:paraId="511581AB" w14:textId="77777777" w:rsidR="00635F94" w:rsidRPr="00F804BC" w:rsidRDefault="00635F94" w:rsidP="00635F94">
      <w:pPr>
        <w:spacing w:line="340" w:lineRule="atLeast"/>
        <w:ind w:firstLine="567"/>
        <w:rPr>
          <w:iCs/>
          <w:sz w:val="26"/>
          <w:szCs w:val="26"/>
        </w:rPr>
      </w:pPr>
      <w:r w:rsidRPr="00F804BC">
        <w:rPr>
          <w:iCs/>
          <w:sz w:val="26"/>
          <w:szCs w:val="26"/>
        </w:rPr>
        <w:t>- Phá dỡ bê tông nền hành lang và đổ lại, lát lại bằng gạch KT 600x600mm.</w:t>
      </w:r>
    </w:p>
    <w:p w14:paraId="411C4E45" w14:textId="77777777" w:rsidR="00635F94" w:rsidRPr="00F804BC" w:rsidRDefault="00635F94" w:rsidP="00635F94">
      <w:pPr>
        <w:spacing w:line="340" w:lineRule="atLeast"/>
        <w:ind w:firstLine="567"/>
        <w:rPr>
          <w:iCs/>
          <w:sz w:val="26"/>
          <w:szCs w:val="26"/>
        </w:rPr>
      </w:pPr>
      <w:r w:rsidRPr="00F804BC">
        <w:rPr>
          <w:iCs/>
          <w:sz w:val="26"/>
          <w:szCs w:val="26"/>
        </w:rPr>
        <w:t>- Phá dỡ bê tông nền phòng vệ sinh và đổ lại, lát lại bằng gạch chống trơn KT 300x300mm.</w:t>
      </w:r>
    </w:p>
    <w:p w14:paraId="75F37C0A" w14:textId="77777777" w:rsidR="00635F94" w:rsidRPr="00F804BC" w:rsidRDefault="00635F94" w:rsidP="00635F94">
      <w:pPr>
        <w:spacing w:line="340" w:lineRule="atLeast"/>
        <w:ind w:firstLine="567"/>
        <w:rPr>
          <w:iCs/>
          <w:sz w:val="26"/>
          <w:szCs w:val="26"/>
        </w:rPr>
      </w:pPr>
      <w:r w:rsidRPr="00F804BC">
        <w:rPr>
          <w:iCs/>
          <w:sz w:val="26"/>
          <w:szCs w:val="26"/>
        </w:rPr>
        <w:t>- Tháo dỡ gạch ốp tường phòng vệ sinh và ốp lại bằng gạch KT 600x300mm.</w:t>
      </w:r>
    </w:p>
    <w:p w14:paraId="18EA76B5" w14:textId="77777777" w:rsidR="00635F94" w:rsidRPr="00F804BC" w:rsidRDefault="00635F94" w:rsidP="00635F94">
      <w:pPr>
        <w:spacing w:line="340" w:lineRule="atLeast"/>
        <w:ind w:firstLine="567"/>
        <w:rPr>
          <w:iCs/>
          <w:sz w:val="26"/>
          <w:szCs w:val="26"/>
        </w:rPr>
      </w:pPr>
      <w:r w:rsidRPr="00F804BC">
        <w:rPr>
          <w:iCs/>
          <w:sz w:val="26"/>
          <w:szCs w:val="26"/>
        </w:rPr>
        <w:t>- Tháo dỡ trần thạch cao vị trí hư hỏng và thay lại bằng tấm thạch cao 600x600.</w:t>
      </w:r>
    </w:p>
    <w:p w14:paraId="75D8C6F5" w14:textId="77777777" w:rsidR="00635F94" w:rsidRPr="00F804BC" w:rsidRDefault="00635F94" w:rsidP="00635F94">
      <w:pPr>
        <w:spacing w:line="340" w:lineRule="atLeast"/>
        <w:ind w:firstLine="567"/>
        <w:rPr>
          <w:iCs/>
          <w:sz w:val="26"/>
          <w:szCs w:val="26"/>
        </w:rPr>
      </w:pPr>
      <w:r w:rsidRPr="00F804BC">
        <w:rPr>
          <w:iCs/>
          <w:sz w:val="26"/>
          <w:szCs w:val="26"/>
        </w:rPr>
        <w:t xml:space="preserve">- Tháo dỡ thiết bị điện hư hỏng và thay lại. </w:t>
      </w:r>
    </w:p>
    <w:p w14:paraId="1855909B" w14:textId="77777777" w:rsidR="00635F94" w:rsidRPr="00F804BC" w:rsidRDefault="00635F94" w:rsidP="00635F94">
      <w:pPr>
        <w:spacing w:line="340" w:lineRule="atLeast"/>
        <w:ind w:firstLine="567"/>
        <w:rPr>
          <w:iCs/>
          <w:sz w:val="26"/>
          <w:szCs w:val="26"/>
        </w:rPr>
      </w:pPr>
      <w:r w:rsidRPr="00F804BC">
        <w:rPr>
          <w:iCs/>
          <w:sz w:val="26"/>
          <w:szCs w:val="26"/>
        </w:rPr>
        <w:t>- Tháo dỡ thiết bị vệ sinh hư hỏng và thay lại.</w:t>
      </w:r>
    </w:p>
    <w:p w14:paraId="2599377E" w14:textId="36ABCDA0" w:rsidR="00635F94" w:rsidRPr="00F804BC" w:rsidRDefault="00635F94" w:rsidP="00635F94">
      <w:pPr>
        <w:spacing w:line="340" w:lineRule="atLeast"/>
        <w:ind w:firstLine="567"/>
        <w:rPr>
          <w:i/>
          <w:sz w:val="26"/>
          <w:szCs w:val="26"/>
        </w:rPr>
      </w:pPr>
      <w:r w:rsidRPr="00F804BC">
        <w:rPr>
          <w:i/>
          <w:sz w:val="26"/>
          <w:szCs w:val="26"/>
        </w:rPr>
        <w:t>“ Chi tiết xem bản vẽ thiết kế kỹ thuật - bản vẽ thi công đính kèm”</w:t>
      </w:r>
    </w:p>
    <w:p w14:paraId="01F2A48F" w14:textId="77777777" w:rsidR="00635F94" w:rsidRPr="00F804BC" w:rsidRDefault="00635F94" w:rsidP="00635F94">
      <w:pPr>
        <w:spacing w:line="340" w:lineRule="atLeast"/>
        <w:ind w:firstLine="567"/>
        <w:rPr>
          <w:b/>
          <w:sz w:val="26"/>
          <w:szCs w:val="26"/>
        </w:rPr>
      </w:pPr>
      <w:r w:rsidRPr="00F804BC">
        <w:rPr>
          <w:b/>
          <w:sz w:val="26"/>
          <w:szCs w:val="26"/>
        </w:rPr>
        <w:t>* Sửa chữa sân phân phối, mương cáp TBA 110kV Mường So:</w:t>
      </w:r>
    </w:p>
    <w:p w14:paraId="549FB5E0" w14:textId="77777777" w:rsidR="00635F94" w:rsidRPr="00F804BC" w:rsidRDefault="00635F94" w:rsidP="00635F94">
      <w:pPr>
        <w:spacing w:line="340" w:lineRule="atLeast"/>
        <w:ind w:firstLine="567"/>
        <w:rPr>
          <w:bCs/>
          <w:sz w:val="26"/>
          <w:szCs w:val="26"/>
        </w:rPr>
      </w:pPr>
      <w:r w:rsidRPr="00F804BC">
        <w:rPr>
          <w:bCs/>
          <w:sz w:val="26"/>
          <w:szCs w:val="26"/>
        </w:rPr>
        <w:t>- Phá dỡ và đổ lại bê tông mặt đường vị trí bị gãy nứt bê tông M250#.</w:t>
      </w:r>
    </w:p>
    <w:p w14:paraId="0E112780" w14:textId="77777777" w:rsidR="00635F94" w:rsidRPr="00F804BC" w:rsidRDefault="00635F94" w:rsidP="00635F94">
      <w:pPr>
        <w:spacing w:line="340" w:lineRule="atLeast"/>
        <w:ind w:firstLine="567"/>
        <w:rPr>
          <w:bCs/>
          <w:sz w:val="26"/>
          <w:szCs w:val="26"/>
        </w:rPr>
      </w:pPr>
      <w:r w:rsidRPr="00F804BC">
        <w:rPr>
          <w:bCs/>
          <w:sz w:val="26"/>
          <w:szCs w:val="26"/>
        </w:rPr>
        <w:t>- Tháo dỡ tấm đan bị vỡ nứt và thay bằng tấm đan BTCT M200#.</w:t>
      </w:r>
    </w:p>
    <w:p w14:paraId="43250ACE" w14:textId="77777777" w:rsidR="00635F94" w:rsidRPr="00F804BC" w:rsidRDefault="00635F94" w:rsidP="00635F94">
      <w:pPr>
        <w:spacing w:line="340" w:lineRule="atLeast"/>
        <w:ind w:firstLine="567"/>
        <w:rPr>
          <w:bCs/>
          <w:sz w:val="26"/>
          <w:szCs w:val="26"/>
        </w:rPr>
      </w:pPr>
      <w:r w:rsidRPr="00F804BC">
        <w:rPr>
          <w:bCs/>
          <w:sz w:val="26"/>
          <w:szCs w:val="26"/>
        </w:rPr>
        <w:t>- Thay bóng đèn chiếu sáng sân đường nội bộ.</w:t>
      </w:r>
    </w:p>
    <w:p w14:paraId="7F1C483D" w14:textId="2601A751" w:rsidR="00635F94" w:rsidRPr="00F804BC" w:rsidRDefault="00635F94" w:rsidP="00635F94">
      <w:pPr>
        <w:spacing w:line="340" w:lineRule="atLeast"/>
        <w:ind w:firstLine="567"/>
        <w:rPr>
          <w:i/>
          <w:sz w:val="26"/>
          <w:szCs w:val="26"/>
        </w:rPr>
      </w:pPr>
      <w:r w:rsidRPr="00F804BC">
        <w:rPr>
          <w:i/>
          <w:sz w:val="26"/>
          <w:szCs w:val="26"/>
        </w:rPr>
        <w:t>“ Chi tiết xem bản vẽ thiết kế kỹ thuật - bản vẽ thi công đính kèm”</w:t>
      </w:r>
    </w:p>
    <w:p w14:paraId="7B0C5055" w14:textId="77777777" w:rsidR="00635F94" w:rsidRPr="00F804BC" w:rsidRDefault="00635F94" w:rsidP="00635F94">
      <w:pPr>
        <w:spacing w:line="340" w:lineRule="atLeast"/>
        <w:ind w:firstLine="567"/>
        <w:rPr>
          <w:b/>
          <w:sz w:val="26"/>
          <w:szCs w:val="26"/>
        </w:rPr>
      </w:pPr>
      <w:r w:rsidRPr="00F804BC">
        <w:rPr>
          <w:b/>
          <w:sz w:val="26"/>
          <w:szCs w:val="26"/>
        </w:rPr>
        <w:t>* Sửa chữa cổng, tường rào TBA 110kV Mường So:</w:t>
      </w:r>
    </w:p>
    <w:p w14:paraId="2272B69B" w14:textId="77777777" w:rsidR="00635F94" w:rsidRPr="00F804BC" w:rsidRDefault="00635F94" w:rsidP="00635F94">
      <w:pPr>
        <w:spacing w:line="340" w:lineRule="atLeast"/>
        <w:ind w:firstLine="567"/>
        <w:rPr>
          <w:iCs/>
          <w:sz w:val="26"/>
          <w:szCs w:val="26"/>
        </w:rPr>
      </w:pPr>
      <w:r w:rsidRPr="00F804BC">
        <w:rPr>
          <w:iCs/>
          <w:sz w:val="26"/>
          <w:szCs w:val="26"/>
        </w:rPr>
        <w:t>- Phá lớp trát tường rào hoa sắt và mặt trong tường rào xây gạch tại các vị trí bị bong tróc nứt vỡ; trát lại VXM M75#; lăn sơn hoàn thiện 01 nước lót, 02 nước phủ.</w:t>
      </w:r>
    </w:p>
    <w:p w14:paraId="25D4172D" w14:textId="77777777" w:rsidR="00635F94" w:rsidRPr="00F804BC" w:rsidRDefault="00635F94" w:rsidP="00635F94">
      <w:pPr>
        <w:spacing w:line="340" w:lineRule="atLeast"/>
        <w:ind w:firstLine="567"/>
        <w:rPr>
          <w:iCs/>
          <w:sz w:val="26"/>
          <w:szCs w:val="26"/>
        </w:rPr>
      </w:pPr>
      <w:r w:rsidRPr="00F804BC">
        <w:rPr>
          <w:iCs/>
          <w:sz w:val="26"/>
          <w:szCs w:val="26"/>
        </w:rPr>
        <w:t>- Cạo bỏ lớp sơn tường rào hoa sắt, mặt trong tường rào xây gạch và lăn sơn hoàn thiện 01 nước lót, 02 nước phủ.</w:t>
      </w:r>
    </w:p>
    <w:p w14:paraId="5489DC08" w14:textId="77777777" w:rsidR="00635F94" w:rsidRPr="00F804BC" w:rsidRDefault="00635F94" w:rsidP="00635F94">
      <w:pPr>
        <w:spacing w:line="340" w:lineRule="atLeast"/>
        <w:ind w:firstLine="567"/>
        <w:rPr>
          <w:iCs/>
          <w:sz w:val="26"/>
          <w:szCs w:val="26"/>
        </w:rPr>
      </w:pPr>
      <w:r w:rsidRPr="00F804BC">
        <w:rPr>
          <w:iCs/>
          <w:sz w:val="26"/>
          <w:szCs w:val="26"/>
        </w:rPr>
        <w:t>- Cạo bỏ lớp sơn hoa sắt cổng, tường rào bong tróc và sơn lại bằng sơn chống gỉ 01 nước lót, 02 nước phủ.</w:t>
      </w:r>
    </w:p>
    <w:p w14:paraId="47CB1212" w14:textId="22909DF0" w:rsidR="00635F94" w:rsidRPr="00F804BC" w:rsidRDefault="00635F94" w:rsidP="00635F94">
      <w:pPr>
        <w:spacing w:line="340" w:lineRule="atLeast"/>
        <w:ind w:firstLine="567"/>
        <w:rPr>
          <w:i/>
          <w:sz w:val="26"/>
          <w:szCs w:val="26"/>
        </w:rPr>
      </w:pPr>
      <w:r w:rsidRPr="00F804BC">
        <w:rPr>
          <w:i/>
          <w:sz w:val="26"/>
          <w:szCs w:val="26"/>
        </w:rPr>
        <w:t>“ Chi tiết xem bản vẽ thiết kế kỹ thuật - bản vẽ thi công đính kèm”</w:t>
      </w:r>
    </w:p>
    <w:p w14:paraId="753CD9BE" w14:textId="0FFAEA15" w:rsidR="00BA7B5E" w:rsidRPr="00F804BC" w:rsidRDefault="00BA7B5E" w:rsidP="00BA7B5E">
      <w:pPr>
        <w:widowControl w:val="0"/>
        <w:tabs>
          <w:tab w:val="left" w:pos="1418"/>
        </w:tabs>
        <w:spacing w:line="240" w:lineRule="atLeast"/>
        <w:ind w:firstLine="709"/>
        <w:rPr>
          <w:sz w:val="26"/>
          <w:szCs w:val="26"/>
        </w:rPr>
      </w:pPr>
      <w:r w:rsidRPr="00F804BC">
        <w:rPr>
          <w:b/>
          <w:bCs/>
          <w:sz w:val="26"/>
          <w:szCs w:val="26"/>
          <w:lang w:val="vi-VN"/>
        </w:rPr>
        <w:t>2. Thời hạn hoàn thành:</w:t>
      </w:r>
      <w:r w:rsidRPr="00F804BC">
        <w:rPr>
          <w:sz w:val="26"/>
          <w:szCs w:val="26"/>
          <w:lang w:val="vi-VN"/>
        </w:rPr>
        <w:t xml:space="preserve"> </w:t>
      </w:r>
      <w:r w:rsidR="00635F94" w:rsidRPr="00F804BC">
        <w:rPr>
          <w:sz w:val="26"/>
          <w:szCs w:val="26"/>
        </w:rPr>
        <w:t>90 ngày kể từ ngày hợp đồng có hiệu lực.</w:t>
      </w:r>
    </w:p>
    <w:p w14:paraId="6B5CB12C" w14:textId="77777777" w:rsidR="00BA7B5E" w:rsidRPr="00F804BC" w:rsidRDefault="00BA7B5E" w:rsidP="00BA7B5E">
      <w:pPr>
        <w:jc w:val="left"/>
        <w:rPr>
          <w:b/>
          <w:sz w:val="26"/>
          <w:szCs w:val="26"/>
          <w:lang w:val="vi-VN"/>
        </w:rPr>
      </w:pPr>
      <w:r w:rsidRPr="00F804BC">
        <w:rPr>
          <w:b/>
          <w:sz w:val="26"/>
          <w:szCs w:val="26"/>
          <w:lang w:val="vi-VN"/>
        </w:rPr>
        <w:br w:type="page"/>
      </w:r>
    </w:p>
    <w:p w14:paraId="5E05D932" w14:textId="77777777" w:rsidR="00BA7B5E" w:rsidRPr="00F804BC" w:rsidRDefault="00BA7B5E" w:rsidP="00BA7B5E">
      <w:pPr>
        <w:pStyle w:val="ListParagraph"/>
        <w:keepNext/>
        <w:keepLines/>
        <w:contextualSpacing w:val="0"/>
        <w:jc w:val="center"/>
        <w:rPr>
          <w:b/>
          <w:sz w:val="26"/>
          <w:szCs w:val="26"/>
          <w:lang w:val="vi-VN"/>
        </w:rPr>
      </w:pPr>
      <w:r w:rsidRPr="00F804BC">
        <w:rPr>
          <w:b/>
          <w:sz w:val="26"/>
          <w:szCs w:val="26"/>
          <w:lang w:val="vi-VN"/>
        </w:rPr>
        <w:lastRenderedPageBreak/>
        <w:t>PHỤ LỤC CHƯƠNG V</w:t>
      </w:r>
    </w:p>
    <w:p w14:paraId="216A48E1" w14:textId="77777777" w:rsidR="00BA7B5E" w:rsidRPr="00F804BC" w:rsidRDefault="00BA7B5E" w:rsidP="00BA7B5E">
      <w:pPr>
        <w:pStyle w:val="ListParagraph"/>
        <w:keepNext/>
        <w:keepLines/>
        <w:contextualSpacing w:val="0"/>
        <w:rPr>
          <w:b/>
          <w:sz w:val="26"/>
          <w:szCs w:val="26"/>
          <w:lang w:val="vi-VN"/>
        </w:rPr>
      </w:pPr>
      <w:r w:rsidRPr="00F804BC">
        <w:rPr>
          <w:b/>
          <w:sz w:val="26"/>
          <w:szCs w:val="26"/>
          <w:lang w:val="vi-VN"/>
        </w:rPr>
        <w:t>A. DANH MỤC VẬT TƯ THIẾT BỊ</w:t>
      </w:r>
      <w:r w:rsidRPr="00F804BC">
        <w:rPr>
          <w:b/>
          <w:bCs/>
          <w:i/>
          <w:iCs/>
          <w:sz w:val="26"/>
          <w:szCs w:val="26"/>
          <w:lang w:val="de-DE"/>
        </w:rPr>
        <w:t xml:space="preserve"> Công ty Điện lực Lai Châu – Chi nhánh Tổng công ty Điện lực miền Bắc</w:t>
      </w:r>
      <w:r w:rsidRPr="00F804BC">
        <w:rPr>
          <w:b/>
          <w:sz w:val="26"/>
          <w:szCs w:val="26"/>
          <w:lang w:val="vi-VN"/>
        </w:rPr>
        <w:t xml:space="preserve"> CẤP</w:t>
      </w:r>
    </w:p>
    <w:p w14:paraId="057AA0EE" w14:textId="77777777" w:rsidR="00BA7B5E" w:rsidRPr="00F804BC" w:rsidRDefault="00BA7B5E" w:rsidP="00BA7B5E">
      <w:pPr>
        <w:pStyle w:val="ListParagraph"/>
        <w:keepNext/>
        <w:keepLines/>
        <w:ind w:left="0" w:firstLine="720"/>
        <w:contextualSpacing w:val="0"/>
        <w:rPr>
          <w:b/>
          <w:sz w:val="26"/>
          <w:szCs w:val="26"/>
          <w:lang w:val="vi-VN"/>
        </w:rPr>
      </w:pPr>
      <w:r w:rsidRPr="00F804BC">
        <w:rPr>
          <w:sz w:val="26"/>
          <w:szCs w:val="26"/>
          <w:lang w:val="vi-VN"/>
        </w:rPr>
        <w:t>- Nhà thầu nghiên cứu kỹ E-HSMT và hồ sơ thiết kế, chỉ dẫn kỹ thuật phát hành kèm theo E-HSMT để chào đầy đủ thông tin yêu cầu đối với vật liệu, vật tư, thiết bị B cấp theo bảng danh mục sau (Trường hợp nhà thầu phát hiện sai khác thì phải chào trong bảng chào riêng):</w:t>
      </w:r>
    </w:p>
    <w:tbl>
      <w:tblPr>
        <w:tblW w:w="8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
        <w:gridCol w:w="2551"/>
        <w:gridCol w:w="2874"/>
        <w:gridCol w:w="2892"/>
      </w:tblGrid>
      <w:tr w:rsidR="00BA7B5E" w:rsidRPr="00F804BC" w14:paraId="3B6E76F4" w14:textId="77777777" w:rsidTr="00941962">
        <w:trPr>
          <w:cantSplit/>
          <w:tblHeader/>
          <w:jc w:val="center"/>
        </w:trPr>
        <w:tc>
          <w:tcPr>
            <w:tcW w:w="563" w:type="dxa"/>
            <w:tcBorders>
              <w:top w:val="single" w:sz="4" w:space="0" w:color="auto"/>
              <w:left w:val="single" w:sz="4" w:space="0" w:color="auto"/>
              <w:bottom w:val="single" w:sz="4" w:space="0" w:color="auto"/>
              <w:right w:val="single" w:sz="4" w:space="0" w:color="auto"/>
            </w:tcBorders>
            <w:vAlign w:val="center"/>
          </w:tcPr>
          <w:p w14:paraId="4C7C7EFC" w14:textId="77777777" w:rsidR="00BA7B5E" w:rsidRPr="00F804BC" w:rsidRDefault="00BA7B5E" w:rsidP="00941962">
            <w:pPr>
              <w:widowControl w:val="0"/>
              <w:jc w:val="center"/>
              <w:rPr>
                <w:b/>
                <w:sz w:val="26"/>
                <w:szCs w:val="26"/>
              </w:rPr>
            </w:pPr>
            <w:bookmarkStart w:id="0" w:name="_Toc5676012"/>
            <w:r w:rsidRPr="00F804BC">
              <w:rPr>
                <w:b/>
                <w:sz w:val="26"/>
                <w:szCs w:val="26"/>
              </w:rPr>
              <w:t>TT</w:t>
            </w:r>
            <w:bookmarkEnd w:id="0"/>
          </w:p>
        </w:tc>
        <w:tc>
          <w:tcPr>
            <w:tcW w:w="2551" w:type="dxa"/>
            <w:tcBorders>
              <w:top w:val="single" w:sz="4" w:space="0" w:color="auto"/>
              <w:left w:val="single" w:sz="4" w:space="0" w:color="auto"/>
              <w:bottom w:val="single" w:sz="4" w:space="0" w:color="auto"/>
              <w:right w:val="single" w:sz="4" w:space="0" w:color="auto"/>
            </w:tcBorders>
            <w:vAlign w:val="center"/>
          </w:tcPr>
          <w:p w14:paraId="5F20700C" w14:textId="77777777" w:rsidR="00BA7B5E" w:rsidRPr="00F804BC" w:rsidRDefault="00BA7B5E" w:rsidP="00941962">
            <w:pPr>
              <w:widowControl w:val="0"/>
              <w:jc w:val="center"/>
              <w:rPr>
                <w:b/>
                <w:sz w:val="26"/>
                <w:szCs w:val="26"/>
              </w:rPr>
            </w:pPr>
            <w:bookmarkStart w:id="1" w:name="_Toc5676013"/>
            <w:r w:rsidRPr="00F804BC">
              <w:rPr>
                <w:b/>
                <w:sz w:val="26"/>
                <w:szCs w:val="26"/>
              </w:rPr>
              <w:t>Tên vật liệu, vật</w:t>
            </w:r>
            <w:r w:rsidRPr="00F804BC">
              <w:rPr>
                <w:b/>
                <w:sz w:val="26"/>
                <w:szCs w:val="26"/>
              </w:rPr>
              <w:softHyphen/>
              <w:t xml:space="preserve"> tư, thiết bị</w:t>
            </w:r>
            <w:bookmarkEnd w:id="1"/>
          </w:p>
        </w:tc>
        <w:tc>
          <w:tcPr>
            <w:tcW w:w="2874" w:type="dxa"/>
            <w:tcBorders>
              <w:top w:val="single" w:sz="4" w:space="0" w:color="auto"/>
              <w:left w:val="single" w:sz="4" w:space="0" w:color="auto"/>
              <w:bottom w:val="single" w:sz="4" w:space="0" w:color="auto"/>
              <w:right w:val="single" w:sz="4" w:space="0" w:color="auto"/>
            </w:tcBorders>
            <w:vAlign w:val="center"/>
          </w:tcPr>
          <w:p w14:paraId="7A7768C7" w14:textId="77777777" w:rsidR="00BA7B5E" w:rsidRPr="00F804BC" w:rsidRDefault="00BA7B5E" w:rsidP="00941962">
            <w:pPr>
              <w:widowControl w:val="0"/>
              <w:jc w:val="center"/>
              <w:rPr>
                <w:b/>
                <w:sz w:val="26"/>
                <w:szCs w:val="26"/>
              </w:rPr>
            </w:pPr>
            <w:r w:rsidRPr="00F804BC">
              <w:rPr>
                <w:b/>
                <w:sz w:val="26"/>
                <w:szCs w:val="26"/>
              </w:rPr>
              <w:t>Yêu cầu</w:t>
            </w:r>
          </w:p>
        </w:tc>
        <w:tc>
          <w:tcPr>
            <w:tcW w:w="2892" w:type="dxa"/>
            <w:tcBorders>
              <w:top w:val="single" w:sz="4" w:space="0" w:color="auto"/>
              <w:left w:val="single" w:sz="4" w:space="0" w:color="auto"/>
              <w:bottom w:val="single" w:sz="4" w:space="0" w:color="auto"/>
              <w:right w:val="single" w:sz="4" w:space="0" w:color="auto"/>
            </w:tcBorders>
            <w:vAlign w:val="center"/>
          </w:tcPr>
          <w:p w14:paraId="51FB9420" w14:textId="77777777" w:rsidR="00BA7B5E" w:rsidRPr="00F804BC" w:rsidRDefault="00BA7B5E" w:rsidP="00941962">
            <w:pPr>
              <w:widowControl w:val="0"/>
              <w:jc w:val="center"/>
              <w:rPr>
                <w:b/>
                <w:sz w:val="26"/>
                <w:szCs w:val="26"/>
              </w:rPr>
            </w:pPr>
            <w:bookmarkStart w:id="2" w:name="_Toc5676015"/>
            <w:r w:rsidRPr="00F804BC">
              <w:rPr>
                <w:b/>
                <w:sz w:val="26"/>
                <w:szCs w:val="26"/>
              </w:rPr>
              <w:t>Hãng sản xuất / Nhà phân phối</w:t>
            </w:r>
            <w:bookmarkEnd w:id="2"/>
          </w:p>
        </w:tc>
      </w:tr>
      <w:tr w:rsidR="00BA7B5E" w:rsidRPr="00F804BC" w14:paraId="45D00755" w14:textId="77777777" w:rsidTr="00941962">
        <w:trPr>
          <w:cantSplit/>
          <w:tblHeader/>
          <w:jc w:val="center"/>
        </w:trPr>
        <w:tc>
          <w:tcPr>
            <w:tcW w:w="563" w:type="dxa"/>
            <w:tcBorders>
              <w:top w:val="single" w:sz="4" w:space="0" w:color="auto"/>
              <w:left w:val="single" w:sz="4" w:space="0" w:color="auto"/>
              <w:bottom w:val="single" w:sz="4" w:space="0" w:color="auto"/>
              <w:right w:val="single" w:sz="4" w:space="0" w:color="auto"/>
            </w:tcBorders>
            <w:vAlign w:val="center"/>
          </w:tcPr>
          <w:p w14:paraId="17D634A0" w14:textId="77777777" w:rsidR="00BA7B5E" w:rsidRPr="00F804BC" w:rsidRDefault="00BA7B5E" w:rsidP="00941962">
            <w:pPr>
              <w:widowControl w:val="0"/>
              <w:jc w:val="center"/>
              <w:rPr>
                <w:b/>
                <w:sz w:val="26"/>
                <w:szCs w:val="26"/>
              </w:rPr>
            </w:pPr>
            <w:r w:rsidRPr="00F804BC">
              <w:rPr>
                <w:b/>
                <w:sz w:val="26"/>
                <w:szCs w:val="26"/>
              </w:rPr>
              <w:t>A</w:t>
            </w:r>
          </w:p>
        </w:tc>
        <w:tc>
          <w:tcPr>
            <w:tcW w:w="2551" w:type="dxa"/>
            <w:tcBorders>
              <w:top w:val="single" w:sz="4" w:space="0" w:color="auto"/>
              <w:left w:val="single" w:sz="4" w:space="0" w:color="auto"/>
              <w:bottom w:val="single" w:sz="4" w:space="0" w:color="auto"/>
              <w:right w:val="single" w:sz="4" w:space="0" w:color="auto"/>
            </w:tcBorders>
            <w:vAlign w:val="center"/>
          </w:tcPr>
          <w:p w14:paraId="0FADAAA1" w14:textId="77777777" w:rsidR="00BA7B5E" w:rsidRPr="00F804BC" w:rsidRDefault="00BA7B5E" w:rsidP="00941962">
            <w:pPr>
              <w:widowControl w:val="0"/>
              <w:jc w:val="center"/>
              <w:rPr>
                <w:b/>
                <w:sz w:val="26"/>
                <w:szCs w:val="26"/>
              </w:rPr>
            </w:pPr>
            <w:r w:rsidRPr="00F804BC">
              <w:rPr>
                <w:b/>
                <w:sz w:val="26"/>
                <w:szCs w:val="26"/>
              </w:rPr>
              <w:t>Vật liệu xây dựng</w:t>
            </w:r>
          </w:p>
        </w:tc>
        <w:tc>
          <w:tcPr>
            <w:tcW w:w="2874" w:type="dxa"/>
            <w:tcBorders>
              <w:top w:val="single" w:sz="4" w:space="0" w:color="auto"/>
              <w:left w:val="single" w:sz="4" w:space="0" w:color="auto"/>
              <w:bottom w:val="single" w:sz="4" w:space="0" w:color="auto"/>
              <w:right w:val="single" w:sz="4" w:space="0" w:color="auto"/>
            </w:tcBorders>
            <w:vAlign w:val="center"/>
          </w:tcPr>
          <w:p w14:paraId="1477A76D" w14:textId="77777777" w:rsidR="00BA7B5E" w:rsidRPr="00F804BC" w:rsidRDefault="00BA7B5E" w:rsidP="00941962">
            <w:pPr>
              <w:widowControl w:val="0"/>
              <w:jc w:val="center"/>
              <w:rPr>
                <w:b/>
                <w:sz w:val="26"/>
                <w:szCs w:val="26"/>
              </w:rPr>
            </w:pPr>
          </w:p>
        </w:tc>
        <w:tc>
          <w:tcPr>
            <w:tcW w:w="2892" w:type="dxa"/>
            <w:tcBorders>
              <w:top w:val="single" w:sz="4" w:space="0" w:color="auto"/>
              <w:left w:val="single" w:sz="4" w:space="0" w:color="auto"/>
              <w:bottom w:val="single" w:sz="4" w:space="0" w:color="auto"/>
              <w:right w:val="single" w:sz="4" w:space="0" w:color="auto"/>
            </w:tcBorders>
            <w:vAlign w:val="center"/>
          </w:tcPr>
          <w:p w14:paraId="4D5EB845" w14:textId="77777777" w:rsidR="00BA7B5E" w:rsidRPr="00F804BC" w:rsidRDefault="00BA7B5E" w:rsidP="00941962">
            <w:pPr>
              <w:widowControl w:val="0"/>
              <w:jc w:val="center"/>
              <w:rPr>
                <w:b/>
                <w:sz w:val="26"/>
                <w:szCs w:val="26"/>
              </w:rPr>
            </w:pPr>
          </w:p>
        </w:tc>
      </w:tr>
      <w:tr w:rsidR="00BA7B5E" w:rsidRPr="00F804BC" w14:paraId="4ACB16C0" w14:textId="77777777" w:rsidTr="00941962">
        <w:trPr>
          <w:cantSplit/>
          <w:trHeight w:val="653"/>
          <w:jc w:val="center"/>
        </w:trPr>
        <w:tc>
          <w:tcPr>
            <w:tcW w:w="563" w:type="dxa"/>
            <w:tcBorders>
              <w:top w:val="single" w:sz="4" w:space="0" w:color="auto"/>
              <w:left w:val="single" w:sz="4" w:space="0" w:color="auto"/>
              <w:bottom w:val="single" w:sz="4" w:space="0" w:color="auto"/>
              <w:right w:val="single" w:sz="4" w:space="0" w:color="auto"/>
            </w:tcBorders>
            <w:vAlign w:val="center"/>
          </w:tcPr>
          <w:p w14:paraId="58B620AB" w14:textId="77777777" w:rsidR="00BA7B5E" w:rsidRPr="00F804BC" w:rsidRDefault="00BA7B5E" w:rsidP="00941962">
            <w:pPr>
              <w:jc w:val="center"/>
              <w:rPr>
                <w:bCs/>
                <w:sz w:val="26"/>
                <w:szCs w:val="26"/>
              </w:rPr>
            </w:pPr>
            <w:r w:rsidRPr="00F804BC">
              <w:rPr>
                <w:bCs/>
                <w:sz w:val="26"/>
                <w:szCs w:val="26"/>
              </w:rPr>
              <w:t>1</w:t>
            </w:r>
          </w:p>
        </w:tc>
        <w:tc>
          <w:tcPr>
            <w:tcW w:w="2551" w:type="dxa"/>
            <w:tcBorders>
              <w:top w:val="single" w:sz="4" w:space="0" w:color="auto"/>
              <w:left w:val="single" w:sz="4" w:space="0" w:color="auto"/>
              <w:bottom w:val="single" w:sz="4" w:space="0" w:color="auto"/>
              <w:right w:val="single" w:sz="4" w:space="0" w:color="auto"/>
            </w:tcBorders>
            <w:vAlign w:val="center"/>
          </w:tcPr>
          <w:p w14:paraId="5E102353" w14:textId="77777777" w:rsidR="00BA7B5E" w:rsidRPr="00F804BC" w:rsidRDefault="00BA7B5E" w:rsidP="00941962">
            <w:pPr>
              <w:spacing w:after="40"/>
              <w:rPr>
                <w:rFonts w:eastAsia="Calibri"/>
                <w:sz w:val="26"/>
                <w:szCs w:val="26"/>
                <w:lang w:val="nl-NL"/>
              </w:rPr>
            </w:pPr>
            <w:r w:rsidRPr="00F804BC">
              <w:rPr>
                <w:rFonts w:eastAsia="Calibri"/>
                <w:sz w:val="26"/>
                <w:szCs w:val="26"/>
                <w:lang w:val="nl-NL"/>
              </w:rPr>
              <w:t xml:space="preserve"> Xi măng PCB 30, 40</w:t>
            </w:r>
          </w:p>
        </w:tc>
        <w:tc>
          <w:tcPr>
            <w:tcW w:w="2874" w:type="dxa"/>
            <w:tcBorders>
              <w:top w:val="single" w:sz="4" w:space="0" w:color="auto"/>
              <w:left w:val="single" w:sz="4" w:space="0" w:color="auto"/>
              <w:bottom w:val="single" w:sz="4" w:space="0" w:color="auto"/>
              <w:right w:val="single" w:sz="4" w:space="0" w:color="auto"/>
            </w:tcBorders>
            <w:vAlign w:val="center"/>
          </w:tcPr>
          <w:p w14:paraId="2C2813E0" w14:textId="77777777" w:rsidR="00BA7B5E" w:rsidRPr="00F804BC" w:rsidRDefault="00BA7B5E" w:rsidP="00941962">
            <w:pPr>
              <w:jc w:val="center"/>
              <w:rPr>
                <w:sz w:val="26"/>
                <w:szCs w:val="26"/>
                <w:lang w:val="nl-NL"/>
              </w:rPr>
            </w:pPr>
            <w:r w:rsidRPr="00F804BC">
              <w:rPr>
                <w:sz w:val="26"/>
                <w:szCs w:val="26"/>
                <w:lang w:val="nl-NL"/>
              </w:rPr>
              <w:t>Nhà thầu nêu rõ</w:t>
            </w:r>
          </w:p>
        </w:tc>
        <w:tc>
          <w:tcPr>
            <w:tcW w:w="2892" w:type="dxa"/>
            <w:tcBorders>
              <w:top w:val="single" w:sz="4" w:space="0" w:color="auto"/>
              <w:left w:val="single" w:sz="4" w:space="0" w:color="auto"/>
              <w:bottom w:val="single" w:sz="4" w:space="0" w:color="auto"/>
              <w:right w:val="single" w:sz="4" w:space="0" w:color="auto"/>
            </w:tcBorders>
            <w:vAlign w:val="center"/>
          </w:tcPr>
          <w:p w14:paraId="188F415C" w14:textId="77777777" w:rsidR="00BA7B5E" w:rsidRPr="00F804BC" w:rsidRDefault="00BA7B5E" w:rsidP="00941962">
            <w:pPr>
              <w:jc w:val="center"/>
              <w:rPr>
                <w:sz w:val="26"/>
                <w:szCs w:val="26"/>
                <w:lang w:val="nl-NL"/>
              </w:rPr>
            </w:pPr>
            <w:r w:rsidRPr="00F804BC">
              <w:rPr>
                <w:sz w:val="26"/>
                <w:szCs w:val="26"/>
                <w:lang w:val="nl-NL"/>
              </w:rPr>
              <w:t>Nhà thầu nêu rõ</w:t>
            </w:r>
          </w:p>
        </w:tc>
      </w:tr>
      <w:tr w:rsidR="00BA7B5E" w:rsidRPr="00F804BC" w14:paraId="0D16396D" w14:textId="77777777" w:rsidTr="00941962">
        <w:trPr>
          <w:cantSplit/>
          <w:trHeight w:val="550"/>
          <w:jc w:val="center"/>
        </w:trPr>
        <w:tc>
          <w:tcPr>
            <w:tcW w:w="563" w:type="dxa"/>
            <w:tcBorders>
              <w:top w:val="single" w:sz="4" w:space="0" w:color="auto"/>
              <w:left w:val="single" w:sz="4" w:space="0" w:color="auto"/>
              <w:bottom w:val="single" w:sz="4" w:space="0" w:color="auto"/>
              <w:right w:val="single" w:sz="4" w:space="0" w:color="auto"/>
            </w:tcBorders>
            <w:vAlign w:val="center"/>
          </w:tcPr>
          <w:p w14:paraId="6C34A3A8" w14:textId="77777777" w:rsidR="00BA7B5E" w:rsidRPr="00F804BC" w:rsidRDefault="00BA7B5E" w:rsidP="00941962">
            <w:pPr>
              <w:jc w:val="center"/>
              <w:rPr>
                <w:bCs/>
                <w:sz w:val="26"/>
                <w:szCs w:val="26"/>
              </w:rPr>
            </w:pPr>
            <w:r w:rsidRPr="00F804BC">
              <w:rPr>
                <w:bCs/>
                <w:sz w:val="26"/>
                <w:szCs w:val="26"/>
              </w:rPr>
              <w:t>2</w:t>
            </w:r>
          </w:p>
        </w:tc>
        <w:tc>
          <w:tcPr>
            <w:tcW w:w="2551" w:type="dxa"/>
            <w:tcBorders>
              <w:top w:val="single" w:sz="4" w:space="0" w:color="auto"/>
              <w:left w:val="single" w:sz="4" w:space="0" w:color="auto"/>
              <w:bottom w:val="single" w:sz="4" w:space="0" w:color="auto"/>
              <w:right w:val="single" w:sz="4" w:space="0" w:color="auto"/>
            </w:tcBorders>
            <w:vAlign w:val="center"/>
          </w:tcPr>
          <w:p w14:paraId="3A77510D" w14:textId="77777777" w:rsidR="00BA7B5E" w:rsidRPr="00F804BC" w:rsidRDefault="00BA7B5E" w:rsidP="00941962">
            <w:pPr>
              <w:spacing w:after="40"/>
              <w:rPr>
                <w:rFonts w:eastAsia="Calibri"/>
                <w:sz w:val="26"/>
                <w:szCs w:val="26"/>
                <w:lang w:val="nl-NL"/>
              </w:rPr>
            </w:pPr>
            <w:r w:rsidRPr="00F804BC">
              <w:rPr>
                <w:rFonts w:eastAsia="Calibri"/>
                <w:sz w:val="26"/>
                <w:szCs w:val="26"/>
                <w:lang w:val="nl-NL"/>
              </w:rPr>
              <w:t>Đá dăm</w:t>
            </w:r>
          </w:p>
        </w:tc>
        <w:tc>
          <w:tcPr>
            <w:tcW w:w="2874" w:type="dxa"/>
            <w:tcBorders>
              <w:top w:val="single" w:sz="4" w:space="0" w:color="auto"/>
              <w:left w:val="single" w:sz="4" w:space="0" w:color="auto"/>
              <w:bottom w:val="single" w:sz="4" w:space="0" w:color="auto"/>
              <w:right w:val="single" w:sz="4" w:space="0" w:color="auto"/>
            </w:tcBorders>
            <w:vAlign w:val="center"/>
          </w:tcPr>
          <w:p w14:paraId="0E6D44A8" w14:textId="77777777" w:rsidR="00BA7B5E" w:rsidRPr="00F804BC" w:rsidRDefault="00BA7B5E" w:rsidP="00941962">
            <w:pPr>
              <w:jc w:val="center"/>
              <w:rPr>
                <w:sz w:val="26"/>
                <w:szCs w:val="26"/>
                <w:lang w:val="nl-NL"/>
              </w:rPr>
            </w:pPr>
            <w:r w:rsidRPr="00F804BC">
              <w:rPr>
                <w:sz w:val="26"/>
                <w:szCs w:val="26"/>
                <w:lang w:val="nl-NL"/>
              </w:rPr>
              <w:t>Đá xay (không dùng sỏi)</w:t>
            </w:r>
          </w:p>
          <w:p w14:paraId="10EF87D9" w14:textId="77777777" w:rsidR="00BA7B5E" w:rsidRPr="00F804BC" w:rsidRDefault="00BA7B5E" w:rsidP="00941962">
            <w:pPr>
              <w:jc w:val="center"/>
              <w:rPr>
                <w:sz w:val="26"/>
                <w:szCs w:val="26"/>
                <w:lang w:val="nl-NL"/>
              </w:rPr>
            </w:pPr>
            <w:r w:rsidRPr="00F804BC">
              <w:rPr>
                <w:sz w:val="26"/>
                <w:szCs w:val="26"/>
                <w:lang w:val="nl-NL"/>
              </w:rPr>
              <w:t>Phù hợp TCVN</w:t>
            </w:r>
          </w:p>
        </w:tc>
        <w:tc>
          <w:tcPr>
            <w:tcW w:w="2892" w:type="dxa"/>
            <w:tcBorders>
              <w:top w:val="single" w:sz="4" w:space="0" w:color="auto"/>
              <w:left w:val="single" w:sz="4" w:space="0" w:color="auto"/>
              <w:bottom w:val="single" w:sz="4" w:space="0" w:color="auto"/>
              <w:right w:val="single" w:sz="4" w:space="0" w:color="auto"/>
            </w:tcBorders>
            <w:vAlign w:val="center"/>
          </w:tcPr>
          <w:p w14:paraId="503B46C1" w14:textId="77777777" w:rsidR="00BA7B5E" w:rsidRPr="00F804BC" w:rsidRDefault="00BA7B5E" w:rsidP="00941962">
            <w:pPr>
              <w:jc w:val="center"/>
              <w:rPr>
                <w:sz w:val="26"/>
                <w:szCs w:val="26"/>
                <w:lang w:val="nl-NL"/>
              </w:rPr>
            </w:pPr>
            <w:r w:rsidRPr="00F804BC">
              <w:rPr>
                <w:sz w:val="26"/>
                <w:szCs w:val="26"/>
                <w:lang w:val="nl-NL"/>
              </w:rPr>
              <w:t>Nhà thầu nêu rõ</w:t>
            </w:r>
          </w:p>
        </w:tc>
      </w:tr>
      <w:tr w:rsidR="00BA7B5E" w:rsidRPr="00F804BC" w14:paraId="321531F0" w14:textId="77777777" w:rsidTr="00941962">
        <w:trPr>
          <w:cantSplit/>
          <w:trHeight w:val="799"/>
          <w:jc w:val="center"/>
        </w:trPr>
        <w:tc>
          <w:tcPr>
            <w:tcW w:w="563" w:type="dxa"/>
            <w:tcBorders>
              <w:top w:val="single" w:sz="4" w:space="0" w:color="auto"/>
              <w:left w:val="single" w:sz="4" w:space="0" w:color="auto"/>
              <w:bottom w:val="single" w:sz="4" w:space="0" w:color="auto"/>
              <w:right w:val="single" w:sz="4" w:space="0" w:color="auto"/>
            </w:tcBorders>
            <w:vAlign w:val="center"/>
          </w:tcPr>
          <w:p w14:paraId="28A5BFE0" w14:textId="77777777" w:rsidR="00BA7B5E" w:rsidRPr="00F804BC" w:rsidRDefault="00BA7B5E" w:rsidP="00941962">
            <w:pPr>
              <w:jc w:val="center"/>
              <w:rPr>
                <w:bCs/>
                <w:sz w:val="26"/>
                <w:szCs w:val="26"/>
              </w:rPr>
            </w:pPr>
            <w:r w:rsidRPr="00F804BC">
              <w:rPr>
                <w:bCs/>
                <w:sz w:val="26"/>
                <w:szCs w:val="26"/>
              </w:rPr>
              <w:t>3</w:t>
            </w:r>
          </w:p>
        </w:tc>
        <w:tc>
          <w:tcPr>
            <w:tcW w:w="2551" w:type="dxa"/>
            <w:tcBorders>
              <w:top w:val="single" w:sz="4" w:space="0" w:color="auto"/>
              <w:left w:val="single" w:sz="4" w:space="0" w:color="auto"/>
              <w:bottom w:val="single" w:sz="4" w:space="0" w:color="auto"/>
              <w:right w:val="single" w:sz="4" w:space="0" w:color="auto"/>
            </w:tcBorders>
            <w:vAlign w:val="center"/>
          </w:tcPr>
          <w:p w14:paraId="79BEAD78" w14:textId="77777777" w:rsidR="00BA7B5E" w:rsidRPr="00F804BC" w:rsidRDefault="00BA7B5E" w:rsidP="00941962">
            <w:pPr>
              <w:spacing w:after="40"/>
              <w:rPr>
                <w:rFonts w:eastAsia="Calibri"/>
                <w:sz w:val="26"/>
                <w:szCs w:val="26"/>
                <w:lang w:val="nl-NL"/>
              </w:rPr>
            </w:pPr>
            <w:r w:rsidRPr="00F804BC">
              <w:rPr>
                <w:rFonts w:eastAsia="Calibri"/>
                <w:sz w:val="26"/>
                <w:szCs w:val="26"/>
                <w:lang w:val="nl-NL"/>
              </w:rPr>
              <w:t>Cát vàng</w:t>
            </w:r>
          </w:p>
        </w:tc>
        <w:tc>
          <w:tcPr>
            <w:tcW w:w="2874" w:type="dxa"/>
            <w:tcBorders>
              <w:top w:val="single" w:sz="4" w:space="0" w:color="auto"/>
              <w:left w:val="single" w:sz="4" w:space="0" w:color="auto"/>
              <w:bottom w:val="single" w:sz="4" w:space="0" w:color="auto"/>
              <w:right w:val="single" w:sz="4" w:space="0" w:color="auto"/>
            </w:tcBorders>
            <w:vAlign w:val="center"/>
          </w:tcPr>
          <w:p w14:paraId="2311BE2B" w14:textId="77777777" w:rsidR="00BA7B5E" w:rsidRPr="00F804BC" w:rsidRDefault="00BA7B5E" w:rsidP="00941962">
            <w:pPr>
              <w:jc w:val="center"/>
              <w:rPr>
                <w:sz w:val="26"/>
                <w:szCs w:val="26"/>
                <w:lang w:val="nl-NL"/>
              </w:rPr>
            </w:pPr>
            <w:r w:rsidRPr="00F804BC">
              <w:rPr>
                <w:sz w:val="26"/>
                <w:szCs w:val="26"/>
                <w:lang w:val="nl-NL"/>
              </w:rPr>
              <w:t>Không lẫn tạp chất, không nhiễm mặn</w:t>
            </w:r>
          </w:p>
        </w:tc>
        <w:tc>
          <w:tcPr>
            <w:tcW w:w="2892" w:type="dxa"/>
            <w:tcBorders>
              <w:top w:val="single" w:sz="4" w:space="0" w:color="auto"/>
              <w:left w:val="single" w:sz="4" w:space="0" w:color="auto"/>
              <w:bottom w:val="single" w:sz="4" w:space="0" w:color="auto"/>
              <w:right w:val="single" w:sz="4" w:space="0" w:color="auto"/>
            </w:tcBorders>
            <w:vAlign w:val="center"/>
          </w:tcPr>
          <w:p w14:paraId="7AB94EE9" w14:textId="77777777" w:rsidR="00BA7B5E" w:rsidRPr="00F804BC" w:rsidRDefault="00BA7B5E" w:rsidP="00941962">
            <w:pPr>
              <w:jc w:val="center"/>
              <w:rPr>
                <w:sz w:val="26"/>
                <w:szCs w:val="26"/>
                <w:lang w:val="nl-NL"/>
              </w:rPr>
            </w:pPr>
            <w:r w:rsidRPr="00F804BC">
              <w:rPr>
                <w:sz w:val="26"/>
                <w:szCs w:val="26"/>
                <w:lang w:val="nl-NL"/>
              </w:rPr>
              <w:t>Nhà thầu nêu rõ</w:t>
            </w:r>
          </w:p>
        </w:tc>
      </w:tr>
      <w:tr w:rsidR="00BA7B5E" w:rsidRPr="00F804BC" w14:paraId="4AD0AED9" w14:textId="77777777" w:rsidTr="00941962">
        <w:trPr>
          <w:cantSplit/>
          <w:trHeight w:val="399"/>
          <w:jc w:val="center"/>
        </w:trPr>
        <w:tc>
          <w:tcPr>
            <w:tcW w:w="563" w:type="dxa"/>
            <w:tcBorders>
              <w:top w:val="single" w:sz="4" w:space="0" w:color="auto"/>
              <w:left w:val="single" w:sz="4" w:space="0" w:color="auto"/>
              <w:bottom w:val="single" w:sz="4" w:space="0" w:color="auto"/>
              <w:right w:val="single" w:sz="4" w:space="0" w:color="auto"/>
            </w:tcBorders>
            <w:vAlign w:val="center"/>
          </w:tcPr>
          <w:p w14:paraId="7229903D" w14:textId="77777777" w:rsidR="00BA7B5E" w:rsidRPr="00F804BC" w:rsidRDefault="00BA7B5E" w:rsidP="00941962">
            <w:pPr>
              <w:jc w:val="center"/>
              <w:rPr>
                <w:bCs/>
                <w:sz w:val="26"/>
                <w:szCs w:val="26"/>
              </w:rPr>
            </w:pPr>
            <w:r w:rsidRPr="00F804BC">
              <w:rPr>
                <w:bCs/>
                <w:sz w:val="26"/>
                <w:szCs w:val="26"/>
              </w:rPr>
              <w:t>4</w:t>
            </w:r>
          </w:p>
        </w:tc>
        <w:tc>
          <w:tcPr>
            <w:tcW w:w="2551" w:type="dxa"/>
            <w:tcBorders>
              <w:top w:val="single" w:sz="4" w:space="0" w:color="auto"/>
              <w:left w:val="single" w:sz="4" w:space="0" w:color="auto"/>
              <w:bottom w:val="single" w:sz="4" w:space="0" w:color="auto"/>
              <w:right w:val="single" w:sz="4" w:space="0" w:color="auto"/>
            </w:tcBorders>
            <w:vAlign w:val="center"/>
          </w:tcPr>
          <w:p w14:paraId="3F8F5C03" w14:textId="77777777" w:rsidR="00BA7B5E" w:rsidRPr="00F804BC" w:rsidRDefault="00BA7B5E" w:rsidP="00941962">
            <w:pPr>
              <w:spacing w:after="40"/>
              <w:rPr>
                <w:sz w:val="26"/>
                <w:szCs w:val="26"/>
                <w:lang w:val="nl-NL"/>
              </w:rPr>
            </w:pPr>
            <w:r w:rsidRPr="00F804BC">
              <w:rPr>
                <w:rFonts w:eastAsia="Calibri"/>
                <w:sz w:val="26"/>
                <w:szCs w:val="26"/>
                <w:lang w:val="nl-NL"/>
              </w:rPr>
              <w:t>Thép xây dựng</w:t>
            </w:r>
          </w:p>
        </w:tc>
        <w:tc>
          <w:tcPr>
            <w:tcW w:w="2874" w:type="dxa"/>
            <w:tcBorders>
              <w:top w:val="single" w:sz="4" w:space="0" w:color="auto"/>
              <w:left w:val="single" w:sz="4" w:space="0" w:color="auto"/>
              <w:bottom w:val="single" w:sz="4" w:space="0" w:color="auto"/>
              <w:right w:val="single" w:sz="4" w:space="0" w:color="auto"/>
            </w:tcBorders>
            <w:vAlign w:val="center"/>
          </w:tcPr>
          <w:p w14:paraId="79C9AFA2" w14:textId="77777777" w:rsidR="00BA7B5E" w:rsidRPr="00F804BC" w:rsidRDefault="00BA7B5E" w:rsidP="00941962">
            <w:pPr>
              <w:jc w:val="center"/>
              <w:rPr>
                <w:sz w:val="26"/>
                <w:szCs w:val="26"/>
                <w:lang w:val="nl-NL"/>
              </w:rPr>
            </w:pPr>
            <w:r w:rsidRPr="00F804BC">
              <w:rPr>
                <w:sz w:val="26"/>
                <w:szCs w:val="26"/>
                <w:lang w:val="nl-NL"/>
              </w:rPr>
              <w:t>Phù hợp tiêu chuẩn thiết kế</w:t>
            </w:r>
          </w:p>
        </w:tc>
        <w:tc>
          <w:tcPr>
            <w:tcW w:w="2892" w:type="dxa"/>
            <w:tcBorders>
              <w:top w:val="single" w:sz="4" w:space="0" w:color="auto"/>
              <w:left w:val="single" w:sz="4" w:space="0" w:color="auto"/>
              <w:bottom w:val="single" w:sz="4" w:space="0" w:color="auto"/>
              <w:right w:val="single" w:sz="4" w:space="0" w:color="auto"/>
            </w:tcBorders>
            <w:vAlign w:val="center"/>
          </w:tcPr>
          <w:p w14:paraId="4963E42B" w14:textId="77777777" w:rsidR="00BA7B5E" w:rsidRPr="00F804BC" w:rsidRDefault="00BA7B5E" w:rsidP="00941962">
            <w:pPr>
              <w:jc w:val="center"/>
              <w:rPr>
                <w:sz w:val="26"/>
                <w:szCs w:val="26"/>
                <w:lang w:val="nl-NL"/>
              </w:rPr>
            </w:pPr>
            <w:r w:rsidRPr="00F804BC">
              <w:rPr>
                <w:sz w:val="26"/>
                <w:szCs w:val="26"/>
                <w:lang w:val="nl-NL"/>
              </w:rPr>
              <w:t>Nhà thầu nêu rõ</w:t>
            </w:r>
          </w:p>
          <w:p w14:paraId="18352B74" w14:textId="77777777" w:rsidR="00BA7B5E" w:rsidRPr="00F804BC" w:rsidRDefault="00BA7B5E" w:rsidP="00941962">
            <w:pPr>
              <w:jc w:val="center"/>
              <w:rPr>
                <w:sz w:val="26"/>
                <w:szCs w:val="26"/>
                <w:lang w:val="nl-NL"/>
              </w:rPr>
            </w:pPr>
          </w:p>
        </w:tc>
      </w:tr>
      <w:tr w:rsidR="00BA7B5E" w:rsidRPr="00F804BC" w14:paraId="7FD9137B" w14:textId="77777777" w:rsidTr="00941962">
        <w:trPr>
          <w:cantSplit/>
          <w:trHeight w:val="365"/>
          <w:jc w:val="center"/>
        </w:trPr>
        <w:tc>
          <w:tcPr>
            <w:tcW w:w="563" w:type="dxa"/>
            <w:tcBorders>
              <w:top w:val="single" w:sz="4" w:space="0" w:color="auto"/>
              <w:left w:val="single" w:sz="4" w:space="0" w:color="auto"/>
              <w:bottom w:val="single" w:sz="4" w:space="0" w:color="auto"/>
              <w:right w:val="single" w:sz="4" w:space="0" w:color="auto"/>
            </w:tcBorders>
            <w:vAlign w:val="center"/>
          </w:tcPr>
          <w:p w14:paraId="42D08D07" w14:textId="77777777" w:rsidR="00BA7B5E" w:rsidRPr="00F804BC" w:rsidRDefault="00BA7B5E" w:rsidP="00941962">
            <w:pPr>
              <w:jc w:val="center"/>
              <w:rPr>
                <w:bCs/>
                <w:sz w:val="26"/>
                <w:szCs w:val="26"/>
              </w:rPr>
            </w:pPr>
            <w:r w:rsidRPr="00F804BC">
              <w:rPr>
                <w:bCs/>
                <w:sz w:val="26"/>
                <w:szCs w:val="26"/>
              </w:rPr>
              <w:t>5</w:t>
            </w:r>
          </w:p>
        </w:tc>
        <w:tc>
          <w:tcPr>
            <w:tcW w:w="2551" w:type="dxa"/>
            <w:tcBorders>
              <w:top w:val="single" w:sz="4" w:space="0" w:color="auto"/>
              <w:left w:val="single" w:sz="4" w:space="0" w:color="auto"/>
              <w:bottom w:val="single" w:sz="4" w:space="0" w:color="auto"/>
              <w:right w:val="single" w:sz="4" w:space="0" w:color="auto"/>
            </w:tcBorders>
            <w:vAlign w:val="center"/>
          </w:tcPr>
          <w:p w14:paraId="55BF2959" w14:textId="77777777" w:rsidR="00BA7B5E" w:rsidRPr="00F804BC" w:rsidRDefault="00BA7B5E" w:rsidP="00941962">
            <w:pPr>
              <w:spacing w:after="40"/>
              <w:rPr>
                <w:sz w:val="26"/>
                <w:szCs w:val="26"/>
                <w:lang w:val="nl-NL"/>
              </w:rPr>
            </w:pPr>
            <w:r w:rsidRPr="00F804BC">
              <w:rPr>
                <w:rFonts w:eastAsia="Calibri"/>
                <w:sz w:val="26"/>
                <w:szCs w:val="26"/>
                <w:lang w:val="nl-NL"/>
              </w:rPr>
              <w:t>Thép chế tạo kết cấu (thép hình)</w:t>
            </w:r>
          </w:p>
        </w:tc>
        <w:tc>
          <w:tcPr>
            <w:tcW w:w="2874" w:type="dxa"/>
            <w:tcBorders>
              <w:top w:val="single" w:sz="4" w:space="0" w:color="auto"/>
              <w:left w:val="single" w:sz="4" w:space="0" w:color="auto"/>
              <w:bottom w:val="single" w:sz="4" w:space="0" w:color="auto"/>
              <w:right w:val="single" w:sz="4" w:space="0" w:color="auto"/>
            </w:tcBorders>
            <w:vAlign w:val="center"/>
          </w:tcPr>
          <w:p w14:paraId="21A21313" w14:textId="77777777" w:rsidR="00BA7B5E" w:rsidRPr="00F804BC" w:rsidRDefault="00BA7B5E" w:rsidP="00941962">
            <w:pPr>
              <w:jc w:val="center"/>
              <w:rPr>
                <w:sz w:val="26"/>
                <w:szCs w:val="26"/>
                <w:lang w:val="nl-NL"/>
              </w:rPr>
            </w:pPr>
            <w:r w:rsidRPr="00F804BC">
              <w:rPr>
                <w:sz w:val="26"/>
                <w:szCs w:val="26"/>
                <w:lang w:val="nl-NL"/>
              </w:rPr>
              <w:t>Phù hợp tiêu chuẩn thiết kế</w:t>
            </w:r>
          </w:p>
        </w:tc>
        <w:tc>
          <w:tcPr>
            <w:tcW w:w="2892" w:type="dxa"/>
            <w:tcBorders>
              <w:top w:val="single" w:sz="4" w:space="0" w:color="auto"/>
              <w:left w:val="single" w:sz="4" w:space="0" w:color="auto"/>
              <w:bottom w:val="single" w:sz="4" w:space="0" w:color="auto"/>
              <w:right w:val="single" w:sz="4" w:space="0" w:color="auto"/>
            </w:tcBorders>
            <w:vAlign w:val="center"/>
          </w:tcPr>
          <w:p w14:paraId="61C28E47" w14:textId="77777777" w:rsidR="00BA7B5E" w:rsidRPr="00F804BC" w:rsidRDefault="00BA7B5E" w:rsidP="00941962">
            <w:pPr>
              <w:jc w:val="center"/>
              <w:rPr>
                <w:sz w:val="26"/>
                <w:szCs w:val="26"/>
                <w:lang w:val="nl-NL"/>
              </w:rPr>
            </w:pPr>
            <w:r w:rsidRPr="00F804BC">
              <w:rPr>
                <w:sz w:val="26"/>
                <w:szCs w:val="26"/>
                <w:lang w:val="nl-NL"/>
              </w:rPr>
              <w:t>Nhà thầu nêu rõ</w:t>
            </w:r>
          </w:p>
        </w:tc>
      </w:tr>
      <w:tr w:rsidR="00BA7B5E" w:rsidRPr="00F804BC" w14:paraId="0D1353EA" w14:textId="77777777" w:rsidTr="00941962">
        <w:trPr>
          <w:cantSplit/>
          <w:trHeight w:val="715"/>
          <w:jc w:val="center"/>
        </w:trPr>
        <w:tc>
          <w:tcPr>
            <w:tcW w:w="563" w:type="dxa"/>
            <w:tcBorders>
              <w:top w:val="single" w:sz="4" w:space="0" w:color="auto"/>
              <w:left w:val="single" w:sz="4" w:space="0" w:color="auto"/>
              <w:bottom w:val="single" w:sz="4" w:space="0" w:color="auto"/>
              <w:right w:val="single" w:sz="4" w:space="0" w:color="auto"/>
            </w:tcBorders>
            <w:vAlign w:val="center"/>
          </w:tcPr>
          <w:p w14:paraId="45CD3FC8" w14:textId="77777777" w:rsidR="00BA7B5E" w:rsidRPr="00F804BC" w:rsidRDefault="00BA7B5E" w:rsidP="00941962">
            <w:pPr>
              <w:jc w:val="center"/>
              <w:rPr>
                <w:sz w:val="26"/>
                <w:szCs w:val="26"/>
                <w:lang w:val="nl-NL"/>
              </w:rPr>
            </w:pPr>
            <w:r w:rsidRPr="00F804BC">
              <w:rPr>
                <w:sz w:val="26"/>
                <w:szCs w:val="26"/>
                <w:lang w:val="nl-NL"/>
              </w:rPr>
              <w:t>6</w:t>
            </w:r>
          </w:p>
        </w:tc>
        <w:tc>
          <w:tcPr>
            <w:tcW w:w="2551" w:type="dxa"/>
            <w:tcBorders>
              <w:top w:val="single" w:sz="4" w:space="0" w:color="auto"/>
              <w:left w:val="single" w:sz="4" w:space="0" w:color="auto"/>
              <w:bottom w:val="single" w:sz="4" w:space="0" w:color="auto"/>
              <w:right w:val="single" w:sz="4" w:space="0" w:color="auto"/>
            </w:tcBorders>
            <w:vAlign w:val="center"/>
          </w:tcPr>
          <w:p w14:paraId="6E14BD49" w14:textId="77777777" w:rsidR="00BA7B5E" w:rsidRPr="00F804BC" w:rsidRDefault="00BA7B5E" w:rsidP="00941962">
            <w:pPr>
              <w:spacing w:after="40"/>
              <w:rPr>
                <w:sz w:val="26"/>
                <w:szCs w:val="26"/>
                <w:lang w:val="nl-NL"/>
              </w:rPr>
            </w:pPr>
            <w:r w:rsidRPr="00F804BC">
              <w:rPr>
                <w:rFonts w:eastAsia="Calibri"/>
                <w:sz w:val="26"/>
                <w:szCs w:val="26"/>
                <w:lang w:val="nl-NL"/>
              </w:rPr>
              <w:t>Thép tấm</w:t>
            </w:r>
          </w:p>
        </w:tc>
        <w:tc>
          <w:tcPr>
            <w:tcW w:w="2874" w:type="dxa"/>
            <w:tcBorders>
              <w:top w:val="single" w:sz="4" w:space="0" w:color="auto"/>
              <w:left w:val="single" w:sz="4" w:space="0" w:color="auto"/>
              <w:bottom w:val="single" w:sz="4" w:space="0" w:color="auto"/>
              <w:right w:val="single" w:sz="4" w:space="0" w:color="auto"/>
            </w:tcBorders>
          </w:tcPr>
          <w:p w14:paraId="2CAE8D5C" w14:textId="77777777" w:rsidR="00BA7B5E" w:rsidRPr="00F804BC" w:rsidRDefault="00BA7B5E" w:rsidP="00941962">
            <w:pPr>
              <w:jc w:val="center"/>
              <w:rPr>
                <w:sz w:val="26"/>
                <w:szCs w:val="26"/>
                <w:lang w:val="nl-NL"/>
              </w:rPr>
            </w:pPr>
            <w:r w:rsidRPr="00F804BC">
              <w:rPr>
                <w:sz w:val="26"/>
                <w:szCs w:val="26"/>
                <w:lang w:val="nl-NL"/>
              </w:rPr>
              <w:t>Phù hợp tiêu chuẩn thiết kế</w:t>
            </w:r>
          </w:p>
        </w:tc>
        <w:tc>
          <w:tcPr>
            <w:tcW w:w="2892" w:type="dxa"/>
            <w:tcBorders>
              <w:top w:val="single" w:sz="4" w:space="0" w:color="auto"/>
              <w:left w:val="single" w:sz="4" w:space="0" w:color="auto"/>
              <w:bottom w:val="single" w:sz="4" w:space="0" w:color="auto"/>
              <w:right w:val="single" w:sz="4" w:space="0" w:color="auto"/>
            </w:tcBorders>
            <w:vAlign w:val="center"/>
          </w:tcPr>
          <w:p w14:paraId="3F71D55E" w14:textId="77777777" w:rsidR="00BA7B5E" w:rsidRPr="00F804BC" w:rsidRDefault="00BA7B5E" w:rsidP="00941962">
            <w:pPr>
              <w:jc w:val="center"/>
              <w:rPr>
                <w:sz w:val="26"/>
                <w:szCs w:val="26"/>
                <w:lang w:val="nl-NL"/>
              </w:rPr>
            </w:pPr>
            <w:r w:rsidRPr="00F804BC">
              <w:rPr>
                <w:sz w:val="26"/>
                <w:szCs w:val="26"/>
                <w:lang w:val="nl-NL"/>
              </w:rPr>
              <w:t>Nhà thầu nêu rõ</w:t>
            </w:r>
          </w:p>
        </w:tc>
      </w:tr>
      <w:tr w:rsidR="00BA7B5E" w:rsidRPr="00F804BC" w14:paraId="7841EC93" w14:textId="77777777" w:rsidTr="00941962">
        <w:trPr>
          <w:cantSplit/>
          <w:trHeight w:val="715"/>
          <w:jc w:val="center"/>
        </w:trPr>
        <w:tc>
          <w:tcPr>
            <w:tcW w:w="563" w:type="dxa"/>
            <w:tcBorders>
              <w:top w:val="single" w:sz="4" w:space="0" w:color="auto"/>
              <w:left w:val="single" w:sz="4" w:space="0" w:color="auto"/>
              <w:bottom w:val="single" w:sz="4" w:space="0" w:color="auto"/>
              <w:right w:val="single" w:sz="4" w:space="0" w:color="auto"/>
            </w:tcBorders>
            <w:vAlign w:val="center"/>
          </w:tcPr>
          <w:p w14:paraId="3986E68A" w14:textId="77777777" w:rsidR="00BA7B5E" w:rsidRPr="00F804BC" w:rsidRDefault="00BA7B5E" w:rsidP="00941962">
            <w:pPr>
              <w:jc w:val="center"/>
              <w:rPr>
                <w:sz w:val="26"/>
                <w:szCs w:val="26"/>
                <w:lang w:val="nl-NL"/>
              </w:rPr>
            </w:pPr>
            <w:r w:rsidRPr="00F804BC">
              <w:rPr>
                <w:sz w:val="26"/>
                <w:szCs w:val="26"/>
                <w:lang w:val="nl-NL"/>
              </w:rPr>
              <w:t>7</w:t>
            </w:r>
          </w:p>
        </w:tc>
        <w:tc>
          <w:tcPr>
            <w:tcW w:w="2551" w:type="dxa"/>
            <w:tcBorders>
              <w:top w:val="single" w:sz="4" w:space="0" w:color="auto"/>
              <w:left w:val="single" w:sz="4" w:space="0" w:color="auto"/>
              <w:bottom w:val="single" w:sz="4" w:space="0" w:color="auto"/>
              <w:right w:val="single" w:sz="4" w:space="0" w:color="auto"/>
            </w:tcBorders>
            <w:vAlign w:val="center"/>
          </w:tcPr>
          <w:p w14:paraId="07470E42" w14:textId="77777777" w:rsidR="00BA7B5E" w:rsidRPr="00F804BC" w:rsidRDefault="00BA7B5E" w:rsidP="00941962">
            <w:pPr>
              <w:spacing w:after="40"/>
              <w:rPr>
                <w:rFonts w:eastAsia="Calibri"/>
                <w:sz w:val="26"/>
                <w:szCs w:val="26"/>
                <w:lang w:val="nl-NL"/>
              </w:rPr>
            </w:pPr>
            <w:r w:rsidRPr="00F804BC">
              <w:rPr>
                <w:rFonts w:eastAsia="Calibri"/>
                <w:sz w:val="26"/>
                <w:szCs w:val="26"/>
                <w:lang w:val="nl-NL"/>
              </w:rPr>
              <w:t>Gạch xây dựng</w:t>
            </w:r>
          </w:p>
        </w:tc>
        <w:tc>
          <w:tcPr>
            <w:tcW w:w="2874" w:type="dxa"/>
            <w:tcBorders>
              <w:top w:val="single" w:sz="4" w:space="0" w:color="auto"/>
              <w:left w:val="single" w:sz="4" w:space="0" w:color="auto"/>
              <w:bottom w:val="single" w:sz="4" w:space="0" w:color="auto"/>
              <w:right w:val="single" w:sz="4" w:space="0" w:color="auto"/>
            </w:tcBorders>
          </w:tcPr>
          <w:p w14:paraId="4BFAB073" w14:textId="77777777" w:rsidR="00BA7B5E" w:rsidRPr="00F804BC" w:rsidRDefault="00BA7B5E" w:rsidP="00941962">
            <w:pPr>
              <w:jc w:val="center"/>
              <w:rPr>
                <w:sz w:val="26"/>
                <w:szCs w:val="26"/>
                <w:lang w:val="nl-NL"/>
              </w:rPr>
            </w:pPr>
            <w:r w:rsidRPr="00F804BC">
              <w:rPr>
                <w:sz w:val="26"/>
                <w:szCs w:val="26"/>
                <w:lang w:val="nl-NL"/>
              </w:rPr>
              <w:t>Phù hợp tiêu chuẩn thiết kế</w:t>
            </w:r>
          </w:p>
        </w:tc>
        <w:tc>
          <w:tcPr>
            <w:tcW w:w="2892" w:type="dxa"/>
            <w:tcBorders>
              <w:top w:val="single" w:sz="4" w:space="0" w:color="auto"/>
              <w:left w:val="single" w:sz="4" w:space="0" w:color="auto"/>
              <w:bottom w:val="single" w:sz="4" w:space="0" w:color="auto"/>
              <w:right w:val="single" w:sz="4" w:space="0" w:color="auto"/>
            </w:tcBorders>
          </w:tcPr>
          <w:p w14:paraId="6B5007A3" w14:textId="77777777" w:rsidR="00BA7B5E" w:rsidRPr="00F804BC" w:rsidRDefault="00BA7B5E" w:rsidP="00941962">
            <w:pPr>
              <w:jc w:val="center"/>
              <w:rPr>
                <w:sz w:val="26"/>
                <w:szCs w:val="26"/>
                <w:lang w:val="nl-NL"/>
              </w:rPr>
            </w:pPr>
            <w:r w:rsidRPr="00F804BC">
              <w:rPr>
                <w:sz w:val="26"/>
                <w:szCs w:val="26"/>
                <w:lang w:val="nl-NL"/>
              </w:rPr>
              <w:t>Nhà thầu nêu rõ</w:t>
            </w:r>
          </w:p>
        </w:tc>
      </w:tr>
      <w:tr w:rsidR="00BA7B5E" w:rsidRPr="00F804BC" w14:paraId="0367606C" w14:textId="77777777" w:rsidTr="00941962">
        <w:trPr>
          <w:cantSplit/>
          <w:trHeight w:val="715"/>
          <w:jc w:val="center"/>
        </w:trPr>
        <w:tc>
          <w:tcPr>
            <w:tcW w:w="563" w:type="dxa"/>
            <w:tcBorders>
              <w:top w:val="single" w:sz="4" w:space="0" w:color="auto"/>
              <w:left w:val="single" w:sz="4" w:space="0" w:color="auto"/>
              <w:bottom w:val="single" w:sz="4" w:space="0" w:color="auto"/>
              <w:right w:val="single" w:sz="4" w:space="0" w:color="auto"/>
            </w:tcBorders>
            <w:vAlign w:val="center"/>
          </w:tcPr>
          <w:p w14:paraId="141DC70E" w14:textId="77777777" w:rsidR="00BA7B5E" w:rsidRPr="00F804BC" w:rsidRDefault="00BA7B5E" w:rsidP="00941962">
            <w:pPr>
              <w:jc w:val="center"/>
              <w:rPr>
                <w:bCs/>
                <w:sz w:val="26"/>
                <w:szCs w:val="26"/>
                <w:lang w:val="nl-NL"/>
              </w:rPr>
            </w:pPr>
            <w:r w:rsidRPr="00F804BC">
              <w:rPr>
                <w:bCs/>
                <w:sz w:val="26"/>
                <w:szCs w:val="26"/>
                <w:lang w:val="nl-NL"/>
              </w:rPr>
              <w:t>8</w:t>
            </w:r>
          </w:p>
        </w:tc>
        <w:tc>
          <w:tcPr>
            <w:tcW w:w="2551" w:type="dxa"/>
            <w:tcBorders>
              <w:top w:val="single" w:sz="4" w:space="0" w:color="auto"/>
              <w:left w:val="single" w:sz="4" w:space="0" w:color="auto"/>
              <w:bottom w:val="single" w:sz="4" w:space="0" w:color="auto"/>
              <w:right w:val="single" w:sz="4" w:space="0" w:color="auto"/>
            </w:tcBorders>
            <w:vAlign w:val="center"/>
          </w:tcPr>
          <w:p w14:paraId="556A1D1B" w14:textId="77777777" w:rsidR="00BA7B5E" w:rsidRPr="00F804BC" w:rsidRDefault="00BA7B5E" w:rsidP="00941962">
            <w:pPr>
              <w:spacing w:after="40"/>
              <w:rPr>
                <w:rFonts w:eastAsia="Calibri"/>
                <w:bCs/>
                <w:sz w:val="26"/>
                <w:szCs w:val="26"/>
                <w:lang w:val="nl-NL"/>
              </w:rPr>
            </w:pPr>
            <w:r w:rsidRPr="00F804BC">
              <w:rPr>
                <w:rFonts w:eastAsia="Calibri"/>
                <w:bCs/>
                <w:sz w:val="26"/>
                <w:szCs w:val="26"/>
                <w:lang w:val="nl-NL"/>
              </w:rPr>
              <w:t>Gạch ốp lát</w:t>
            </w:r>
          </w:p>
        </w:tc>
        <w:tc>
          <w:tcPr>
            <w:tcW w:w="2874" w:type="dxa"/>
            <w:tcBorders>
              <w:top w:val="single" w:sz="4" w:space="0" w:color="auto"/>
              <w:left w:val="single" w:sz="4" w:space="0" w:color="auto"/>
              <w:bottom w:val="single" w:sz="4" w:space="0" w:color="auto"/>
              <w:right w:val="single" w:sz="4" w:space="0" w:color="auto"/>
            </w:tcBorders>
          </w:tcPr>
          <w:p w14:paraId="62EB776A" w14:textId="77777777" w:rsidR="00BA7B5E" w:rsidRPr="00F804BC" w:rsidRDefault="00BA7B5E" w:rsidP="00941962">
            <w:pPr>
              <w:jc w:val="center"/>
              <w:rPr>
                <w:sz w:val="26"/>
                <w:szCs w:val="26"/>
                <w:lang w:val="nl-NL"/>
              </w:rPr>
            </w:pPr>
            <w:r w:rsidRPr="00F804BC">
              <w:rPr>
                <w:sz w:val="26"/>
                <w:szCs w:val="26"/>
                <w:lang w:val="nl-NL"/>
              </w:rPr>
              <w:t>Phù hợp tiêu chuẩn thiết kế</w:t>
            </w:r>
          </w:p>
        </w:tc>
        <w:tc>
          <w:tcPr>
            <w:tcW w:w="2892" w:type="dxa"/>
            <w:tcBorders>
              <w:top w:val="single" w:sz="4" w:space="0" w:color="auto"/>
              <w:left w:val="single" w:sz="4" w:space="0" w:color="auto"/>
              <w:bottom w:val="single" w:sz="4" w:space="0" w:color="auto"/>
              <w:right w:val="single" w:sz="4" w:space="0" w:color="auto"/>
            </w:tcBorders>
          </w:tcPr>
          <w:p w14:paraId="7E50F8D8" w14:textId="77777777" w:rsidR="00BA7B5E" w:rsidRPr="00F804BC" w:rsidRDefault="00BA7B5E" w:rsidP="00941962">
            <w:pPr>
              <w:jc w:val="center"/>
              <w:rPr>
                <w:sz w:val="26"/>
                <w:szCs w:val="26"/>
                <w:lang w:val="nl-NL"/>
              </w:rPr>
            </w:pPr>
            <w:r w:rsidRPr="00F804BC">
              <w:rPr>
                <w:sz w:val="26"/>
                <w:szCs w:val="26"/>
                <w:lang w:val="nl-NL"/>
              </w:rPr>
              <w:t>Nhà thầu nêu rõ</w:t>
            </w:r>
          </w:p>
        </w:tc>
      </w:tr>
      <w:tr w:rsidR="00BA7B5E" w:rsidRPr="00F804BC" w14:paraId="62D131C3" w14:textId="77777777" w:rsidTr="00941962">
        <w:trPr>
          <w:cantSplit/>
          <w:trHeight w:val="715"/>
          <w:jc w:val="center"/>
        </w:trPr>
        <w:tc>
          <w:tcPr>
            <w:tcW w:w="563" w:type="dxa"/>
            <w:tcBorders>
              <w:top w:val="single" w:sz="4" w:space="0" w:color="auto"/>
              <w:left w:val="single" w:sz="4" w:space="0" w:color="auto"/>
              <w:bottom w:val="single" w:sz="4" w:space="0" w:color="auto"/>
              <w:right w:val="single" w:sz="4" w:space="0" w:color="auto"/>
            </w:tcBorders>
            <w:vAlign w:val="center"/>
          </w:tcPr>
          <w:p w14:paraId="2FEABCB8" w14:textId="77777777" w:rsidR="00BA7B5E" w:rsidRPr="00F804BC" w:rsidRDefault="00BA7B5E" w:rsidP="00941962">
            <w:pPr>
              <w:jc w:val="center"/>
              <w:rPr>
                <w:bCs/>
                <w:sz w:val="26"/>
                <w:szCs w:val="26"/>
                <w:lang w:val="nl-NL"/>
              </w:rPr>
            </w:pPr>
            <w:r w:rsidRPr="00F804BC">
              <w:rPr>
                <w:bCs/>
                <w:sz w:val="26"/>
                <w:szCs w:val="26"/>
                <w:lang w:val="nl-NL"/>
              </w:rPr>
              <w:t>9</w:t>
            </w:r>
          </w:p>
        </w:tc>
        <w:tc>
          <w:tcPr>
            <w:tcW w:w="2551" w:type="dxa"/>
            <w:tcBorders>
              <w:top w:val="single" w:sz="4" w:space="0" w:color="auto"/>
              <w:left w:val="single" w:sz="4" w:space="0" w:color="auto"/>
              <w:bottom w:val="single" w:sz="4" w:space="0" w:color="auto"/>
              <w:right w:val="single" w:sz="4" w:space="0" w:color="auto"/>
            </w:tcBorders>
            <w:vAlign w:val="center"/>
          </w:tcPr>
          <w:p w14:paraId="5B569C22" w14:textId="77777777" w:rsidR="00BA7B5E" w:rsidRPr="00F804BC" w:rsidRDefault="00BA7B5E" w:rsidP="00941962">
            <w:pPr>
              <w:spacing w:after="40"/>
              <w:rPr>
                <w:rFonts w:eastAsia="Calibri"/>
                <w:bCs/>
                <w:sz w:val="26"/>
                <w:szCs w:val="26"/>
                <w:lang w:val="nl-NL"/>
              </w:rPr>
            </w:pPr>
            <w:r w:rsidRPr="00F804BC">
              <w:rPr>
                <w:rFonts w:eastAsia="Calibri"/>
                <w:bCs/>
                <w:sz w:val="26"/>
                <w:szCs w:val="26"/>
                <w:lang w:val="nl-NL"/>
              </w:rPr>
              <w:t>Ống nhựa các loại</w:t>
            </w:r>
          </w:p>
        </w:tc>
        <w:tc>
          <w:tcPr>
            <w:tcW w:w="2874" w:type="dxa"/>
            <w:tcBorders>
              <w:top w:val="single" w:sz="4" w:space="0" w:color="auto"/>
              <w:left w:val="single" w:sz="4" w:space="0" w:color="auto"/>
              <w:bottom w:val="single" w:sz="4" w:space="0" w:color="auto"/>
              <w:right w:val="single" w:sz="4" w:space="0" w:color="auto"/>
            </w:tcBorders>
          </w:tcPr>
          <w:p w14:paraId="24B0B485" w14:textId="77777777" w:rsidR="00BA7B5E" w:rsidRPr="00F804BC" w:rsidRDefault="00BA7B5E" w:rsidP="00941962">
            <w:pPr>
              <w:jc w:val="center"/>
              <w:rPr>
                <w:sz w:val="26"/>
                <w:szCs w:val="26"/>
                <w:lang w:val="nl-NL"/>
              </w:rPr>
            </w:pPr>
            <w:r w:rsidRPr="00F804BC">
              <w:rPr>
                <w:sz w:val="26"/>
                <w:szCs w:val="26"/>
                <w:lang w:val="nl-NL"/>
              </w:rPr>
              <w:t>Phù hợp tiêu chuẩn thiết kế</w:t>
            </w:r>
          </w:p>
        </w:tc>
        <w:tc>
          <w:tcPr>
            <w:tcW w:w="2892" w:type="dxa"/>
            <w:tcBorders>
              <w:top w:val="single" w:sz="4" w:space="0" w:color="auto"/>
              <w:left w:val="single" w:sz="4" w:space="0" w:color="auto"/>
              <w:bottom w:val="single" w:sz="4" w:space="0" w:color="auto"/>
              <w:right w:val="single" w:sz="4" w:space="0" w:color="auto"/>
            </w:tcBorders>
          </w:tcPr>
          <w:p w14:paraId="2A0A28EF" w14:textId="77777777" w:rsidR="00BA7B5E" w:rsidRPr="00F804BC" w:rsidRDefault="00BA7B5E" w:rsidP="00941962">
            <w:pPr>
              <w:jc w:val="center"/>
              <w:rPr>
                <w:sz w:val="26"/>
                <w:szCs w:val="26"/>
                <w:lang w:val="nl-NL"/>
              </w:rPr>
            </w:pPr>
            <w:r w:rsidRPr="00F804BC">
              <w:rPr>
                <w:sz w:val="26"/>
                <w:szCs w:val="26"/>
                <w:lang w:val="nl-NL"/>
              </w:rPr>
              <w:t>Nhà thầu nêu rõ</w:t>
            </w:r>
          </w:p>
        </w:tc>
      </w:tr>
      <w:tr w:rsidR="00BA7B5E" w:rsidRPr="00F804BC" w14:paraId="2EFD9183" w14:textId="77777777" w:rsidTr="00941962">
        <w:trPr>
          <w:cantSplit/>
          <w:trHeight w:val="715"/>
          <w:jc w:val="center"/>
        </w:trPr>
        <w:tc>
          <w:tcPr>
            <w:tcW w:w="563" w:type="dxa"/>
            <w:tcBorders>
              <w:top w:val="single" w:sz="4" w:space="0" w:color="auto"/>
              <w:left w:val="single" w:sz="4" w:space="0" w:color="auto"/>
              <w:bottom w:val="single" w:sz="4" w:space="0" w:color="auto"/>
              <w:right w:val="single" w:sz="4" w:space="0" w:color="auto"/>
            </w:tcBorders>
            <w:vAlign w:val="center"/>
          </w:tcPr>
          <w:p w14:paraId="0E6EF6FC" w14:textId="77777777" w:rsidR="00BA7B5E" w:rsidRPr="00F804BC" w:rsidRDefault="00BA7B5E" w:rsidP="00941962">
            <w:pPr>
              <w:jc w:val="center"/>
              <w:rPr>
                <w:bCs/>
                <w:sz w:val="26"/>
                <w:szCs w:val="26"/>
                <w:lang w:val="nl-NL"/>
              </w:rPr>
            </w:pPr>
            <w:r w:rsidRPr="00F804BC">
              <w:rPr>
                <w:bCs/>
                <w:sz w:val="26"/>
                <w:szCs w:val="26"/>
                <w:lang w:val="nl-NL"/>
              </w:rPr>
              <w:t>10</w:t>
            </w:r>
          </w:p>
        </w:tc>
        <w:tc>
          <w:tcPr>
            <w:tcW w:w="2551" w:type="dxa"/>
            <w:tcBorders>
              <w:top w:val="single" w:sz="4" w:space="0" w:color="auto"/>
              <w:left w:val="single" w:sz="4" w:space="0" w:color="auto"/>
              <w:bottom w:val="single" w:sz="4" w:space="0" w:color="auto"/>
              <w:right w:val="single" w:sz="4" w:space="0" w:color="auto"/>
            </w:tcBorders>
            <w:vAlign w:val="center"/>
          </w:tcPr>
          <w:p w14:paraId="5205DFA9" w14:textId="77777777" w:rsidR="00BA7B5E" w:rsidRPr="00F804BC" w:rsidRDefault="00BA7B5E" w:rsidP="00941962">
            <w:pPr>
              <w:spacing w:after="40"/>
              <w:rPr>
                <w:rFonts w:eastAsia="Calibri"/>
                <w:bCs/>
                <w:sz w:val="26"/>
                <w:szCs w:val="26"/>
                <w:lang w:val="nl-NL"/>
              </w:rPr>
            </w:pPr>
            <w:r w:rsidRPr="00F804BC">
              <w:rPr>
                <w:rFonts w:eastAsia="Calibri"/>
                <w:bCs/>
                <w:sz w:val="26"/>
                <w:szCs w:val="26"/>
                <w:lang w:val="nl-NL"/>
              </w:rPr>
              <w:t>Thiêt bị vệ sinh</w:t>
            </w:r>
          </w:p>
        </w:tc>
        <w:tc>
          <w:tcPr>
            <w:tcW w:w="2874" w:type="dxa"/>
            <w:tcBorders>
              <w:top w:val="single" w:sz="4" w:space="0" w:color="auto"/>
              <w:left w:val="single" w:sz="4" w:space="0" w:color="auto"/>
              <w:bottom w:val="single" w:sz="4" w:space="0" w:color="auto"/>
              <w:right w:val="single" w:sz="4" w:space="0" w:color="auto"/>
            </w:tcBorders>
          </w:tcPr>
          <w:p w14:paraId="4662467D" w14:textId="77777777" w:rsidR="00BA7B5E" w:rsidRPr="00F804BC" w:rsidRDefault="00BA7B5E" w:rsidP="00941962">
            <w:pPr>
              <w:jc w:val="center"/>
              <w:rPr>
                <w:sz w:val="26"/>
                <w:szCs w:val="26"/>
                <w:lang w:val="nl-NL"/>
              </w:rPr>
            </w:pPr>
            <w:r w:rsidRPr="00F804BC">
              <w:rPr>
                <w:sz w:val="26"/>
                <w:szCs w:val="26"/>
                <w:lang w:val="nl-NL"/>
              </w:rPr>
              <w:t>Phù hợp tiêu chuẩn thiết kế</w:t>
            </w:r>
          </w:p>
        </w:tc>
        <w:tc>
          <w:tcPr>
            <w:tcW w:w="2892" w:type="dxa"/>
            <w:tcBorders>
              <w:top w:val="single" w:sz="4" w:space="0" w:color="auto"/>
              <w:left w:val="single" w:sz="4" w:space="0" w:color="auto"/>
              <w:bottom w:val="single" w:sz="4" w:space="0" w:color="auto"/>
              <w:right w:val="single" w:sz="4" w:space="0" w:color="auto"/>
            </w:tcBorders>
          </w:tcPr>
          <w:p w14:paraId="4336F90F" w14:textId="77777777" w:rsidR="00BA7B5E" w:rsidRPr="00F804BC" w:rsidRDefault="00BA7B5E" w:rsidP="00941962">
            <w:pPr>
              <w:jc w:val="center"/>
              <w:rPr>
                <w:sz w:val="26"/>
                <w:szCs w:val="26"/>
                <w:lang w:val="nl-NL"/>
              </w:rPr>
            </w:pPr>
            <w:r w:rsidRPr="00F804BC">
              <w:rPr>
                <w:sz w:val="26"/>
                <w:szCs w:val="26"/>
                <w:lang w:val="nl-NL"/>
              </w:rPr>
              <w:t>Nhà thầu nêu rõ</w:t>
            </w:r>
          </w:p>
        </w:tc>
      </w:tr>
      <w:tr w:rsidR="00BA7B5E" w:rsidRPr="00F804BC" w14:paraId="3C10447D" w14:textId="77777777" w:rsidTr="00941962">
        <w:trPr>
          <w:cantSplit/>
          <w:trHeight w:val="715"/>
          <w:jc w:val="center"/>
        </w:trPr>
        <w:tc>
          <w:tcPr>
            <w:tcW w:w="563" w:type="dxa"/>
            <w:tcBorders>
              <w:top w:val="single" w:sz="4" w:space="0" w:color="auto"/>
              <w:left w:val="single" w:sz="4" w:space="0" w:color="auto"/>
              <w:bottom w:val="single" w:sz="4" w:space="0" w:color="auto"/>
              <w:right w:val="single" w:sz="4" w:space="0" w:color="auto"/>
            </w:tcBorders>
            <w:vAlign w:val="center"/>
          </w:tcPr>
          <w:p w14:paraId="50C418FE" w14:textId="77777777" w:rsidR="00BA7B5E" w:rsidRPr="00F804BC" w:rsidRDefault="00BA7B5E" w:rsidP="00941962">
            <w:pPr>
              <w:jc w:val="center"/>
              <w:rPr>
                <w:bCs/>
                <w:sz w:val="26"/>
                <w:szCs w:val="26"/>
                <w:lang w:val="nl-NL"/>
              </w:rPr>
            </w:pPr>
            <w:r w:rsidRPr="00F804BC">
              <w:rPr>
                <w:bCs/>
                <w:sz w:val="26"/>
                <w:szCs w:val="26"/>
                <w:lang w:val="nl-NL"/>
              </w:rPr>
              <w:t>11</w:t>
            </w:r>
          </w:p>
        </w:tc>
        <w:tc>
          <w:tcPr>
            <w:tcW w:w="2551" w:type="dxa"/>
            <w:tcBorders>
              <w:top w:val="single" w:sz="4" w:space="0" w:color="auto"/>
              <w:left w:val="single" w:sz="4" w:space="0" w:color="auto"/>
              <w:bottom w:val="single" w:sz="4" w:space="0" w:color="auto"/>
              <w:right w:val="single" w:sz="4" w:space="0" w:color="auto"/>
            </w:tcBorders>
            <w:vAlign w:val="center"/>
          </w:tcPr>
          <w:p w14:paraId="0DFFB047" w14:textId="77777777" w:rsidR="00BA7B5E" w:rsidRPr="00F804BC" w:rsidRDefault="00BA7B5E" w:rsidP="00941962">
            <w:pPr>
              <w:spacing w:after="40"/>
              <w:rPr>
                <w:rFonts w:eastAsia="Calibri"/>
                <w:bCs/>
                <w:sz w:val="26"/>
                <w:szCs w:val="26"/>
                <w:lang w:val="nl-NL"/>
              </w:rPr>
            </w:pPr>
            <w:r w:rsidRPr="00F804BC">
              <w:rPr>
                <w:rFonts w:eastAsia="Calibri"/>
                <w:bCs/>
                <w:sz w:val="26"/>
                <w:szCs w:val="26"/>
                <w:lang w:val="nl-NL"/>
              </w:rPr>
              <w:t>Sơn nội ngoại thất.</w:t>
            </w:r>
          </w:p>
        </w:tc>
        <w:tc>
          <w:tcPr>
            <w:tcW w:w="2874" w:type="dxa"/>
            <w:tcBorders>
              <w:top w:val="single" w:sz="4" w:space="0" w:color="auto"/>
              <w:left w:val="single" w:sz="4" w:space="0" w:color="auto"/>
              <w:bottom w:val="single" w:sz="4" w:space="0" w:color="auto"/>
              <w:right w:val="single" w:sz="4" w:space="0" w:color="auto"/>
            </w:tcBorders>
          </w:tcPr>
          <w:p w14:paraId="251A4BC4" w14:textId="77777777" w:rsidR="00BA7B5E" w:rsidRPr="00F804BC" w:rsidRDefault="00BA7B5E" w:rsidP="00941962">
            <w:pPr>
              <w:jc w:val="center"/>
              <w:rPr>
                <w:sz w:val="26"/>
                <w:szCs w:val="26"/>
                <w:lang w:val="nl-NL"/>
              </w:rPr>
            </w:pPr>
            <w:r w:rsidRPr="00F804BC">
              <w:rPr>
                <w:sz w:val="26"/>
                <w:szCs w:val="26"/>
                <w:lang w:val="nl-NL"/>
              </w:rPr>
              <w:t>Phù hợp tiêu chuẩn thiết kế</w:t>
            </w:r>
          </w:p>
        </w:tc>
        <w:tc>
          <w:tcPr>
            <w:tcW w:w="2892" w:type="dxa"/>
            <w:tcBorders>
              <w:top w:val="single" w:sz="4" w:space="0" w:color="auto"/>
              <w:left w:val="single" w:sz="4" w:space="0" w:color="auto"/>
              <w:bottom w:val="single" w:sz="4" w:space="0" w:color="auto"/>
              <w:right w:val="single" w:sz="4" w:space="0" w:color="auto"/>
            </w:tcBorders>
          </w:tcPr>
          <w:p w14:paraId="7CD96BFA" w14:textId="77777777" w:rsidR="00BA7B5E" w:rsidRPr="00F804BC" w:rsidRDefault="00BA7B5E" w:rsidP="00941962">
            <w:pPr>
              <w:jc w:val="center"/>
              <w:rPr>
                <w:sz w:val="26"/>
                <w:szCs w:val="26"/>
                <w:lang w:val="nl-NL"/>
              </w:rPr>
            </w:pPr>
            <w:r w:rsidRPr="00F804BC">
              <w:rPr>
                <w:sz w:val="26"/>
                <w:szCs w:val="26"/>
                <w:lang w:val="nl-NL"/>
              </w:rPr>
              <w:t>Nhà thầu nêu rõ</w:t>
            </w:r>
          </w:p>
        </w:tc>
      </w:tr>
      <w:tr w:rsidR="00BA7B5E" w:rsidRPr="00F804BC" w14:paraId="4EE3AFD2" w14:textId="77777777" w:rsidTr="00941962">
        <w:trPr>
          <w:cantSplit/>
          <w:trHeight w:val="715"/>
          <w:jc w:val="center"/>
        </w:trPr>
        <w:tc>
          <w:tcPr>
            <w:tcW w:w="563" w:type="dxa"/>
            <w:tcBorders>
              <w:top w:val="single" w:sz="4" w:space="0" w:color="auto"/>
              <w:left w:val="single" w:sz="4" w:space="0" w:color="auto"/>
              <w:bottom w:val="single" w:sz="4" w:space="0" w:color="auto"/>
              <w:right w:val="single" w:sz="4" w:space="0" w:color="auto"/>
            </w:tcBorders>
            <w:vAlign w:val="center"/>
          </w:tcPr>
          <w:p w14:paraId="57205430" w14:textId="77777777" w:rsidR="00BA7B5E" w:rsidRPr="00F804BC" w:rsidRDefault="00BA7B5E" w:rsidP="00941962">
            <w:pPr>
              <w:jc w:val="center"/>
              <w:rPr>
                <w:bCs/>
                <w:sz w:val="26"/>
                <w:szCs w:val="26"/>
                <w:lang w:val="nl-NL"/>
              </w:rPr>
            </w:pPr>
            <w:r w:rsidRPr="00F804BC">
              <w:rPr>
                <w:bCs/>
                <w:sz w:val="26"/>
                <w:szCs w:val="26"/>
                <w:lang w:val="nl-NL"/>
              </w:rPr>
              <w:t>12</w:t>
            </w:r>
          </w:p>
        </w:tc>
        <w:tc>
          <w:tcPr>
            <w:tcW w:w="2551" w:type="dxa"/>
            <w:tcBorders>
              <w:top w:val="single" w:sz="4" w:space="0" w:color="auto"/>
              <w:left w:val="single" w:sz="4" w:space="0" w:color="auto"/>
              <w:bottom w:val="single" w:sz="4" w:space="0" w:color="auto"/>
              <w:right w:val="single" w:sz="4" w:space="0" w:color="auto"/>
            </w:tcBorders>
            <w:vAlign w:val="center"/>
          </w:tcPr>
          <w:p w14:paraId="0E4A9B0B" w14:textId="77777777" w:rsidR="00BA7B5E" w:rsidRPr="00F804BC" w:rsidRDefault="00BA7B5E" w:rsidP="00941962">
            <w:pPr>
              <w:spacing w:after="40"/>
              <w:rPr>
                <w:rFonts w:eastAsia="Calibri"/>
                <w:bCs/>
                <w:sz w:val="26"/>
                <w:szCs w:val="26"/>
                <w:lang w:val="nl-NL"/>
              </w:rPr>
            </w:pPr>
            <w:r w:rsidRPr="00F804BC">
              <w:rPr>
                <w:rFonts w:eastAsia="Calibri"/>
                <w:bCs/>
                <w:sz w:val="26"/>
                <w:szCs w:val="26"/>
                <w:lang w:val="nl-NL"/>
              </w:rPr>
              <w:t>Vật liệu chống thấm</w:t>
            </w:r>
          </w:p>
        </w:tc>
        <w:tc>
          <w:tcPr>
            <w:tcW w:w="2874" w:type="dxa"/>
            <w:tcBorders>
              <w:top w:val="single" w:sz="4" w:space="0" w:color="auto"/>
              <w:left w:val="single" w:sz="4" w:space="0" w:color="auto"/>
              <w:bottom w:val="single" w:sz="4" w:space="0" w:color="auto"/>
              <w:right w:val="single" w:sz="4" w:space="0" w:color="auto"/>
            </w:tcBorders>
          </w:tcPr>
          <w:p w14:paraId="5F2AB429" w14:textId="77777777" w:rsidR="00BA7B5E" w:rsidRPr="00F804BC" w:rsidRDefault="00BA7B5E" w:rsidP="00941962">
            <w:pPr>
              <w:jc w:val="center"/>
              <w:rPr>
                <w:sz w:val="26"/>
                <w:szCs w:val="26"/>
                <w:lang w:val="nl-NL"/>
              </w:rPr>
            </w:pPr>
            <w:r w:rsidRPr="00F804BC">
              <w:rPr>
                <w:sz w:val="26"/>
                <w:szCs w:val="26"/>
                <w:lang w:val="nl-NL"/>
              </w:rPr>
              <w:t>Phù hợp tiêu chuẩn thiết kế</w:t>
            </w:r>
          </w:p>
        </w:tc>
        <w:tc>
          <w:tcPr>
            <w:tcW w:w="2892" w:type="dxa"/>
            <w:tcBorders>
              <w:top w:val="single" w:sz="4" w:space="0" w:color="auto"/>
              <w:left w:val="single" w:sz="4" w:space="0" w:color="auto"/>
              <w:bottom w:val="single" w:sz="4" w:space="0" w:color="auto"/>
              <w:right w:val="single" w:sz="4" w:space="0" w:color="auto"/>
            </w:tcBorders>
          </w:tcPr>
          <w:p w14:paraId="044E6775" w14:textId="77777777" w:rsidR="00BA7B5E" w:rsidRPr="00F804BC" w:rsidRDefault="00BA7B5E" w:rsidP="00941962">
            <w:pPr>
              <w:jc w:val="center"/>
              <w:rPr>
                <w:sz w:val="26"/>
                <w:szCs w:val="26"/>
                <w:lang w:val="nl-NL"/>
              </w:rPr>
            </w:pPr>
            <w:r w:rsidRPr="00F804BC">
              <w:rPr>
                <w:sz w:val="26"/>
                <w:szCs w:val="26"/>
                <w:lang w:val="nl-NL"/>
              </w:rPr>
              <w:t>Nhà thầu nêu rõ</w:t>
            </w:r>
          </w:p>
        </w:tc>
      </w:tr>
      <w:tr w:rsidR="00BA7B5E" w:rsidRPr="00F804BC" w14:paraId="2D7AB656" w14:textId="77777777" w:rsidTr="00941962">
        <w:trPr>
          <w:cantSplit/>
          <w:trHeight w:val="715"/>
          <w:jc w:val="center"/>
        </w:trPr>
        <w:tc>
          <w:tcPr>
            <w:tcW w:w="563" w:type="dxa"/>
            <w:tcBorders>
              <w:top w:val="single" w:sz="4" w:space="0" w:color="auto"/>
              <w:left w:val="single" w:sz="4" w:space="0" w:color="auto"/>
              <w:bottom w:val="single" w:sz="4" w:space="0" w:color="auto"/>
              <w:right w:val="single" w:sz="4" w:space="0" w:color="auto"/>
            </w:tcBorders>
            <w:vAlign w:val="center"/>
          </w:tcPr>
          <w:p w14:paraId="0FDCED99" w14:textId="77777777" w:rsidR="00BA7B5E" w:rsidRPr="00F804BC" w:rsidRDefault="00BA7B5E" w:rsidP="00941962">
            <w:pPr>
              <w:jc w:val="center"/>
              <w:rPr>
                <w:bCs/>
                <w:sz w:val="26"/>
                <w:szCs w:val="26"/>
                <w:lang w:val="nl-NL"/>
              </w:rPr>
            </w:pPr>
            <w:r w:rsidRPr="00F804BC">
              <w:rPr>
                <w:bCs/>
                <w:sz w:val="26"/>
                <w:szCs w:val="26"/>
                <w:lang w:val="nl-NL"/>
              </w:rPr>
              <w:t>13</w:t>
            </w:r>
          </w:p>
        </w:tc>
        <w:tc>
          <w:tcPr>
            <w:tcW w:w="2551" w:type="dxa"/>
            <w:tcBorders>
              <w:top w:val="single" w:sz="4" w:space="0" w:color="auto"/>
              <w:left w:val="single" w:sz="4" w:space="0" w:color="auto"/>
              <w:bottom w:val="single" w:sz="4" w:space="0" w:color="auto"/>
              <w:right w:val="single" w:sz="4" w:space="0" w:color="auto"/>
            </w:tcBorders>
            <w:vAlign w:val="center"/>
          </w:tcPr>
          <w:p w14:paraId="2993C60C" w14:textId="77777777" w:rsidR="00BA7B5E" w:rsidRPr="00F804BC" w:rsidRDefault="00BA7B5E" w:rsidP="00941962">
            <w:pPr>
              <w:spacing w:after="40"/>
              <w:rPr>
                <w:rFonts w:eastAsia="Calibri"/>
                <w:bCs/>
                <w:sz w:val="26"/>
                <w:szCs w:val="26"/>
                <w:lang w:val="nl-NL"/>
              </w:rPr>
            </w:pPr>
            <w:r w:rsidRPr="00F804BC">
              <w:rPr>
                <w:rFonts w:eastAsia="Calibri"/>
                <w:bCs/>
                <w:sz w:val="26"/>
                <w:szCs w:val="26"/>
                <w:lang w:val="nl-NL"/>
              </w:rPr>
              <w:t>Thạch cao</w:t>
            </w:r>
          </w:p>
        </w:tc>
        <w:tc>
          <w:tcPr>
            <w:tcW w:w="2874" w:type="dxa"/>
            <w:tcBorders>
              <w:top w:val="single" w:sz="4" w:space="0" w:color="auto"/>
              <w:left w:val="single" w:sz="4" w:space="0" w:color="auto"/>
              <w:bottom w:val="single" w:sz="4" w:space="0" w:color="auto"/>
              <w:right w:val="single" w:sz="4" w:space="0" w:color="auto"/>
            </w:tcBorders>
          </w:tcPr>
          <w:p w14:paraId="25218E6E" w14:textId="77777777" w:rsidR="00BA7B5E" w:rsidRPr="00F804BC" w:rsidRDefault="00BA7B5E" w:rsidP="00941962">
            <w:pPr>
              <w:jc w:val="center"/>
              <w:rPr>
                <w:sz w:val="26"/>
                <w:szCs w:val="26"/>
                <w:lang w:val="nl-NL"/>
              </w:rPr>
            </w:pPr>
            <w:r w:rsidRPr="00F804BC">
              <w:rPr>
                <w:sz w:val="26"/>
                <w:szCs w:val="26"/>
                <w:lang w:val="nl-NL"/>
              </w:rPr>
              <w:t>Phù hợp tiêu chuẩn thiết kế</w:t>
            </w:r>
          </w:p>
        </w:tc>
        <w:tc>
          <w:tcPr>
            <w:tcW w:w="2892" w:type="dxa"/>
            <w:tcBorders>
              <w:top w:val="single" w:sz="4" w:space="0" w:color="auto"/>
              <w:left w:val="single" w:sz="4" w:space="0" w:color="auto"/>
              <w:bottom w:val="single" w:sz="4" w:space="0" w:color="auto"/>
              <w:right w:val="single" w:sz="4" w:space="0" w:color="auto"/>
            </w:tcBorders>
          </w:tcPr>
          <w:p w14:paraId="1361E429" w14:textId="77777777" w:rsidR="00BA7B5E" w:rsidRPr="00F804BC" w:rsidRDefault="00BA7B5E" w:rsidP="00941962">
            <w:pPr>
              <w:jc w:val="center"/>
              <w:rPr>
                <w:sz w:val="26"/>
                <w:szCs w:val="26"/>
                <w:lang w:val="nl-NL"/>
              </w:rPr>
            </w:pPr>
            <w:r w:rsidRPr="00F804BC">
              <w:rPr>
                <w:sz w:val="26"/>
                <w:szCs w:val="26"/>
                <w:lang w:val="nl-NL"/>
              </w:rPr>
              <w:t>Nhà thầu nêu rõ</w:t>
            </w:r>
          </w:p>
        </w:tc>
      </w:tr>
      <w:tr w:rsidR="00BA7B5E" w:rsidRPr="00F804BC" w14:paraId="73360F82" w14:textId="77777777" w:rsidTr="00941962">
        <w:trPr>
          <w:cantSplit/>
          <w:trHeight w:val="715"/>
          <w:jc w:val="center"/>
        </w:trPr>
        <w:tc>
          <w:tcPr>
            <w:tcW w:w="563" w:type="dxa"/>
            <w:tcBorders>
              <w:top w:val="single" w:sz="4" w:space="0" w:color="auto"/>
              <w:left w:val="single" w:sz="4" w:space="0" w:color="auto"/>
              <w:bottom w:val="single" w:sz="4" w:space="0" w:color="auto"/>
              <w:right w:val="single" w:sz="4" w:space="0" w:color="auto"/>
            </w:tcBorders>
            <w:vAlign w:val="center"/>
          </w:tcPr>
          <w:p w14:paraId="57B1D8FB" w14:textId="77777777" w:rsidR="00BA7B5E" w:rsidRPr="00F804BC" w:rsidRDefault="00BA7B5E" w:rsidP="00941962">
            <w:pPr>
              <w:jc w:val="center"/>
              <w:rPr>
                <w:bCs/>
                <w:sz w:val="26"/>
                <w:szCs w:val="26"/>
                <w:lang w:val="nl-NL"/>
              </w:rPr>
            </w:pPr>
            <w:r w:rsidRPr="00F804BC">
              <w:rPr>
                <w:bCs/>
                <w:sz w:val="26"/>
                <w:szCs w:val="26"/>
                <w:lang w:val="nl-NL"/>
              </w:rPr>
              <w:t>14</w:t>
            </w:r>
          </w:p>
        </w:tc>
        <w:tc>
          <w:tcPr>
            <w:tcW w:w="2551" w:type="dxa"/>
            <w:tcBorders>
              <w:top w:val="single" w:sz="4" w:space="0" w:color="auto"/>
              <w:left w:val="single" w:sz="4" w:space="0" w:color="auto"/>
              <w:bottom w:val="single" w:sz="4" w:space="0" w:color="auto"/>
              <w:right w:val="single" w:sz="4" w:space="0" w:color="auto"/>
            </w:tcBorders>
            <w:vAlign w:val="center"/>
          </w:tcPr>
          <w:p w14:paraId="5CDE09EC" w14:textId="77777777" w:rsidR="00BA7B5E" w:rsidRPr="00F804BC" w:rsidRDefault="00BA7B5E" w:rsidP="00941962">
            <w:pPr>
              <w:spacing w:after="40"/>
              <w:rPr>
                <w:rFonts w:eastAsia="Calibri"/>
                <w:bCs/>
                <w:sz w:val="26"/>
                <w:szCs w:val="26"/>
                <w:lang w:val="nl-NL"/>
              </w:rPr>
            </w:pPr>
            <w:r w:rsidRPr="00F804BC">
              <w:rPr>
                <w:rFonts w:eastAsia="Calibri"/>
                <w:bCs/>
                <w:sz w:val="26"/>
                <w:szCs w:val="26"/>
                <w:lang w:val="nl-NL"/>
              </w:rPr>
              <w:t>Thiết bị điện các loại</w:t>
            </w:r>
          </w:p>
        </w:tc>
        <w:tc>
          <w:tcPr>
            <w:tcW w:w="2874" w:type="dxa"/>
            <w:tcBorders>
              <w:top w:val="single" w:sz="4" w:space="0" w:color="auto"/>
              <w:left w:val="single" w:sz="4" w:space="0" w:color="auto"/>
              <w:bottom w:val="single" w:sz="4" w:space="0" w:color="auto"/>
              <w:right w:val="single" w:sz="4" w:space="0" w:color="auto"/>
            </w:tcBorders>
          </w:tcPr>
          <w:p w14:paraId="4D2F7C6C" w14:textId="77777777" w:rsidR="00BA7B5E" w:rsidRPr="00F804BC" w:rsidRDefault="00BA7B5E" w:rsidP="00941962">
            <w:pPr>
              <w:jc w:val="center"/>
              <w:rPr>
                <w:sz w:val="26"/>
                <w:szCs w:val="26"/>
                <w:lang w:val="nl-NL"/>
              </w:rPr>
            </w:pPr>
            <w:r w:rsidRPr="00F804BC">
              <w:rPr>
                <w:sz w:val="26"/>
                <w:szCs w:val="26"/>
                <w:lang w:val="nl-NL"/>
              </w:rPr>
              <w:t>Phù hợp tiêu chuẩn thiết kế</w:t>
            </w:r>
          </w:p>
        </w:tc>
        <w:tc>
          <w:tcPr>
            <w:tcW w:w="2892" w:type="dxa"/>
            <w:tcBorders>
              <w:top w:val="single" w:sz="4" w:space="0" w:color="auto"/>
              <w:left w:val="single" w:sz="4" w:space="0" w:color="auto"/>
              <w:bottom w:val="single" w:sz="4" w:space="0" w:color="auto"/>
              <w:right w:val="single" w:sz="4" w:space="0" w:color="auto"/>
            </w:tcBorders>
          </w:tcPr>
          <w:p w14:paraId="31C52556" w14:textId="77777777" w:rsidR="00BA7B5E" w:rsidRPr="00F804BC" w:rsidRDefault="00BA7B5E" w:rsidP="00941962">
            <w:pPr>
              <w:jc w:val="center"/>
              <w:rPr>
                <w:sz w:val="26"/>
                <w:szCs w:val="26"/>
                <w:lang w:val="nl-NL"/>
              </w:rPr>
            </w:pPr>
            <w:r w:rsidRPr="00F804BC">
              <w:rPr>
                <w:sz w:val="26"/>
                <w:szCs w:val="26"/>
                <w:lang w:val="nl-NL"/>
              </w:rPr>
              <w:t>Nhà thầu nêu rõ</w:t>
            </w:r>
          </w:p>
        </w:tc>
      </w:tr>
      <w:tr w:rsidR="00BA7B5E" w:rsidRPr="00F804BC" w14:paraId="098672EB" w14:textId="77777777" w:rsidTr="00941962">
        <w:trPr>
          <w:cantSplit/>
          <w:trHeight w:val="715"/>
          <w:jc w:val="center"/>
        </w:trPr>
        <w:tc>
          <w:tcPr>
            <w:tcW w:w="563" w:type="dxa"/>
            <w:tcBorders>
              <w:top w:val="single" w:sz="4" w:space="0" w:color="auto"/>
              <w:left w:val="single" w:sz="4" w:space="0" w:color="auto"/>
              <w:bottom w:val="single" w:sz="4" w:space="0" w:color="auto"/>
              <w:right w:val="single" w:sz="4" w:space="0" w:color="auto"/>
            </w:tcBorders>
            <w:vAlign w:val="center"/>
          </w:tcPr>
          <w:p w14:paraId="7BFDE210" w14:textId="77777777" w:rsidR="00BA7B5E" w:rsidRPr="00F804BC" w:rsidRDefault="00BA7B5E" w:rsidP="00941962">
            <w:pPr>
              <w:jc w:val="center"/>
              <w:rPr>
                <w:bCs/>
                <w:sz w:val="26"/>
                <w:szCs w:val="26"/>
                <w:lang w:val="nl-NL"/>
              </w:rPr>
            </w:pPr>
            <w:r w:rsidRPr="00F804BC">
              <w:rPr>
                <w:bCs/>
                <w:sz w:val="26"/>
                <w:szCs w:val="26"/>
                <w:lang w:val="nl-NL"/>
              </w:rPr>
              <w:t>15</w:t>
            </w:r>
          </w:p>
        </w:tc>
        <w:tc>
          <w:tcPr>
            <w:tcW w:w="2551" w:type="dxa"/>
            <w:tcBorders>
              <w:top w:val="single" w:sz="4" w:space="0" w:color="auto"/>
              <w:left w:val="single" w:sz="4" w:space="0" w:color="auto"/>
              <w:bottom w:val="single" w:sz="4" w:space="0" w:color="auto"/>
              <w:right w:val="single" w:sz="4" w:space="0" w:color="auto"/>
            </w:tcBorders>
            <w:vAlign w:val="center"/>
          </w:tcPr>
          <w:p w14:paraId="55D6791F" w14:textId="77777777" w:rsidR="00BA7B5E" w:rsidRPr="00F804BC" w:rsidRDefault="00BA7B5E" w:rsidP="00941962">
            <w:pPr>
              <w:spacing w:after="40"/>
              <w:rPr>
                <w:rFonts w:eastAsia="Calibri"/>
                <w:bCs/>
                <w:sz w:val="26"/>
                <w:szCs w:val="26"/>
                <w:lang w:val="nl-NL"/>
              </w:rPr>
            </w:pPr>
            <w:r w:rsidRPr="00F804BC">
              <w:rPr>
                <w:rFonts w:eastAsia="Calibri"/>
                <w:bCs/>
                <w:sz w:val="26"/>
                <w:szCs w:val="26"/>
                <w:lang w:val="nl-NL"/>
              </w:rPr>
              <w:t>Tôn lợp</w:t>
            </w:r>
          </w:p>
        </w:tc>
        <w:tc>
          <w:tcPr>
            <w:tcW w:w="2874" w:type="dxa"/>
            <w:tcBorders>
              <w:top w:val="single" w:sz="4" w:space="0" w:color="auto"/>
              <w:left w:val="single" w:sz="4" w:space="0" w:color="auto"/>
              <w:bottom w:val="single" w:sz="4" w:space="0" w:color="auto"/>
              <w:right w:val="single" w:sz="4" w:space="0" w:color="auto"/>
            </w:tcBorders>
          </w:tcPr>
          <w:p w14:paraId="1FF1771A" w14:textId="77777777" w:rsidR="00BA7B5E" w:rsidRPr="00F804BC" w:rsidRDefault="00BA7B5E" w:rsidP="00941962">
            <w:pPr>
              <w:jc w:val="center"/>
              <w:rPr>
                <w:sz w:val="26"/>
                <w:szCs w:val="26"/>
                <w:lang w:val="nl-NL"/>
              </w:rPr>
            </w:pPr>
            <w:r w:rsidRPr="00F804BC">
              <w:rPr>
                <w:sz w:val="26"/>
                <w:szCs w:val="26"/>
                <w:lang w:val="nl-NL"/>
              </w:rPr>
              <w:t>Phù hợp tiêu chuẩn thiết kế</w:t>
            </w:r>
          </w:p>
        </w:tc>
        <w:tc>
          <w:tcPr>
            <w:tcW w:w="2892" w:type="dxa"/>
            <w:tcBorders>
              <w:top w:val="single" w:sz="4" w:space="0" w:color="auto"/>
              <w:left w:val="single" w:sz="4" w:space="0" w:color="auto"/>
              <w:bottom w:val="single" w:sz="4" w:space="0" w:color="auto"/>
              <w:right w:val="single" w:sz="4" w:space="0" w:color="auto"/>
            </w:tcBorders>
          </w:tcPr>
          <w:p w14:paraId="0D72D5F3" w14:textId="77777777" w:rsidR="00BA7B5E" w:rsidRPr="00F804BC" w:rsidRDefault="00BA7B5E" w:rsidP="00941962">
            <w:pPr>
              <w:jc w:val="center"/>
              <w:rPr>
                <w:sz w:val="26"/>
                <w:szCs w:val="26"/>
                <w:lang w:val="nl-NL"/>
              </w:rPr>
            </w:pPr>
            <w:r w:rsidRPr="00F804BC">
              <w:rPr>
                <w:sz w:val="26"/>
                <w:szCs w:val="26"/>
                <w:lang w:val="nl-NL"/>
              </w:rPr>
              <w:t>Nhà thầu nêu rõ</w:t>
            </w:r>
          </w:p>
        </w:tc>
      </w:tr>
      <w:tr w:rsidR="00BA7B5E" w:rsidRPr="00F804BC" w14:paraId="6D05BE76" w14:textId="77777777" w:rsidTr="00941962">
        <w:trPr>
          <w:cantSplit/>
          <w:trHeight w:val="814"/>
          <w:jc w:val="center"/>
        </w:trPr>
        <w:tc>
          <w:tcPr>
            <w:tcW w:w="563" w:type="dxa"/>
            <w:tcBorders>
              <w:top w:val="single" w:sz="4" w:space="0" w:color="auto"/>
              <w:left w:val="single" w:sz="4" w:space="0" w:color="auto"/>
              <w:bottom w:val="single" w:sz="4" w:space="0" w:color="auto"/>
              <w:right w:val="single" w:sz="4" w:space="0" w:color="auto"/>
            </w:tcBorders>
            <w:vAlign w:val="center"/>
          </w:tcPr>
          <w:p w14:paraId="05F35839" w14:textId="77777777" w:rsidR="00BA7B5E" w:rsidRPr="00F804BC" w:rsidRDefault="00BA7B5E" w:rsidP="00941962">
            <w:pPr>
              <w:jc w:val="center"/>
              <w:rPr>
                <w:sz w:val="26"/>
                <w:szCs w:val="26"/>
              </w:rPr>
            </w:pPr>
            <w:r w:rsidRPr="00F804BC">
              <w:rPr>
                <w:sz w:val="26"/>
                <w:szCs w:val="26"/>
              </w:rPr>
              <w:t>16</w:t>
            </w:r>
          </w:p>
        </w:tc>
        <w:tc>
          <w:tcPr>
            <w:tcW w:w="2551" w:type="dxa"/>
            <w:tcBorders>
              <w:top w:val="single" w:sz="4" w:space="0" w:color="auto"/>
              <w:left w:val="single" w:sz="4" w:space="0" w:color="auto"/>
              <w:bottom w:val="single" w:sz="4" w:space="0" w:color="auto"/>
              <w:right w:val="single" w:sz="4" w:space="0" w:color="auto"/>
            </w:tcBorders>
            <w:vAlign w:val="center"/>
          </w:tcPr>
          <w:p w14:paraId="638C34AF" w14:textId="77777777" w:rsidR="00BA7B5E" w:rsidRPr="00F804BC" w:rsidRDefault="00BA7B5E" w:rsidP="00941962">
            <w:pPr>
              <w:rPr>
                <w:rFonts w:eastAsia="Calibri"/>
                <w:sz w:val="26"/>
                <w:szCs w:val="26"/>
              </w:rPr>
            </w:pPr>
            <w:r w:rsidRPr="00F804BC">
              <w:rPr>
                <w:rFonts w:eastAsia="Calibri"/>
                <w:bCs/>
                <w:sz w:val="26"/>
                <w:szCs w:val="26"/>
                <w:lang w:val="nl-NL"/>
              </w:rPr>
              <w:t>Thiết bị nước các loại</w:t>
            </w:r>
          </w:p>
        </w:tc>
        <w:tc>
          <w:tcPr>
            <w:tcW w:w="2874" w:type="dxa"/>
            <w:tcBorders>
              <w:top w:val="single" w:sz="4" w:space="0" w:color="auto"/>
              <w:left w:val="single" w:sz="4" w:space="0" w:color="auto"/>
              <w:bottom w:val="single" w:sz="4" w:space="0" w:color="auto"/>
              <w:right w:val="single" w:sz="4" w:space="0" w:color="auto"/>
            </w:tcBorders>
          </w:tcPr>
          <w:p w14:paraId="14CDFD56" w14:textId="77777777" w:rsidR="00BA7B5E" w:rsidRPr="00F804BC" w:rsidRDefault="00BA7B5E" w:rsidP="00941962">
            <w:pPr>
              <w:jc w:val="center"/>
              <w:rPr>
                <w:sz w:val="26"/>
                <w:szCs w:val="26"/>
              </w:rPr>
            </w:pPr>
            <w:r w:rsidRPr="00F804BC">
              <w:rPr>
                <w:sz w:val="26"/>
                <w:szCs w:val="26"/>
                <w:lang w:val="nl-NL"/>
              </w:rPr>
              <w:t>Phù hợp tiêu chuẩn thiết kế</w:t>
            </w:r>
          </w:p>
        </w:tc>
        <w:tc>
          <w:tcPr>
            <w:tcW w:w="2892" w:type="dxa"/>
            <w:tcBorders>
              <w:top w:val="single" w:sz="4" w:space="0" w:color="auto"/>
              <w:left w:val="single" w:sz="4" w:space="0" w:color="auto"/>
              <w:bottom w:val="single" w:sz="4" w:space="0" w:color="auto"/>
              <w:right w:val="single" w:sz="4" w:space="0" w:color="auto"/>
            </w:tcBorders>
          </w:tcPr>
          <w:p w14:paraId="3D7C84F7" w14:textId="77777777" w:rsidR="00BA7B5E" w:rsidRPr="00F804BC" w:rsidRDefault="00BA7B5E" w:rsidP="00941962">
            <w:pPr>
              <w:jc w:val="center"/>
              <w:rPr>
                <w:sz w:val="26"/>
                <w:szCs w:val="26"/>
              </w:rPr>
            </w:pPr>
            <w:r w:rsidRPr="00F804BC">
              <w:rPr>
                <w:sz w:val="26"/>
                <w:szCs w:val="26"/>
                <w:lang w:val="nl-NL"/>
              </w:rPr>
              <w:t>Nhà thầu nêu rõ</w:t>
            </w:r>
          </w:p>
        </w:tc>
      </w:tr>
      <w:tr w:rsidR="00BA7B5E" w:rsidRPr="00F804BC" w14:paraId="7A51DC3A" w14:textId="77777777" w:rsidTr="00941962">
        <w:trPr>
          <w:cantSplit/>
          <w:trHeight w:val="1041"/>
          <w:jc w:val="center"/>
        </w:trPr>
        <w:tc>
          <w:tcPr>
            <w:tcW w:w="563" w:type="dxa"/>
            <w:tcBorders>
              <w:top w:val="single" w:sz="4" w:space="0" w:color="auto"/>
              <w:left w:val="single" w:sz="4" w:space="0" w:color="auto"/>
              <w:bottom w:val="single" w:sz="4" w:space="0" w:color="auto"/>
              <w:right w:val="single" w:sz="4" w:space="0" w:color="auto"/>
            </w:tcBorders>
            <w:vAlign w:val="center"/>
          </w:tcPr>
          <w:p w14:paraId="1068A0B1" w14:textId="77777777" w:rsidR="00BA7B5E" w:rsidRPr="00F804BC" w:rsidRDefault="00BA7B5E" w:rsidP="00941962">
            <w:pPr>
              <w:jc w:val="center"/>
              <w:rPr>
                <w:b/>
                <w:sz w:val="26"/>
                <w:szCs w:val="26"/>
              </w:rPr>
            </w:pPr>
            <w:r w:rsidRPr="00F804BC">
              <w:rPr>
                <w:b/>
                <w:sz w:val="26"/>
                <w:szCs w:val="26"/>
              </w:rPr>
              <w:t>B</w:t>
            </w:r>
          </w:p>
        </w:tc>
        <w:tc>
          <w:tcPr>
            <w:tcW w:w="2551" w:type="dxa"/>
            <w:tcBorders>
              <w:top w:val="single" w:sz="4" w:space="0" w:color="auto"/>
              <w:left w:val="single" w:sz="4" w:space="0" w:color="auto"/>
              <w:bottom w:val="single" w:sz="4" w:space="0" w:color="auto"/>
              <w:right w:val="single" w:sz="4" w:space="0" w:color="auto"/>
            </w:tcBorders>
            <w:vAlign w:val="center"/>
          </w:tcPr>
          <w:p w14:paraId="18E96877" w14:textId="77777777" w:rsidR="00BA7B5E" w:rsidRPr="00F804BC" w:rsidRDefault="00BA7B5E" w:rsidP="00941962">
            <w:pPr>
              <w:rPr>
                <w:b/>
                <w:sz w:val="26"/>
                <w:szCs w:val="26"/>
              </w:rPr>
            </w:pPr>
            <w:r w:rsidRPr="00F804BC">
              <w:rPr>
                <w:b/>
                <w:sz w:val="26"/>
                <w:szCs w:val="26"/>
              </w:rPr>
              <w:t>Vật tư thiết bị</w:t>
            </w:r>
          </w:p>
        </w:tc>
        <w:tc>
          <w:tcPr>
            <w:tcW w:w="2874" w:type="dxa"/>
            <w:tcBorders>
              <w:top w:val="single" w:sz="4" w:space="0" w:color="auto"/>
              <w:left w:val="single" w:sz="4" w:space="0" w:color="auto"/>
              <w:bottom w:val="single" w:sz="4" w:space="0" w:color="auto"/>
              <w:right w:val="single" w:sz="4" w:space="0" w:color="auto"/>
            </w:tcBorders>
            <w:vAlign w:val="center"/>
          </w:tcPr>
          <w:p w14:paraId="4D595F9E" w14:textId="77777777" w:rsidR="00BA7B5E" w:rsidRPr="00F804BC" w:rsidRDefault="00BA7B5E" w:rsidP="00941962">
            <w:pPr>
              <w:jc w:val="center"/>
              <w:rPr>
                <w:b/>
                <w:sz w:val="26"/>
                <w:szCs w:val="26"/>
              </w:rPr>
            </w:pPr>
          </w:p>
        </w:tc>
        <w:tc>
          <w:tcPr>
            <w:tcW w:w="2892" w:type="dxa"/>
            <w:tcBorders>
              <w:top w:val="single" w:sz="4" w:space="0" w:color="auto"/>
              <w:left w:val="single" w:sz="4" w:space="0" w:color="auto"/>
              <w:bottom w:val="single" w:sz="4" w:space="0" w:color="auto"/>
              <w:right w:val="single" w:sz="4" w:space="0" w:color="auto"/>
            </w:tcBorders>
            <w:vAlign w:val="center"/>
          </w:tcPr>
          <w:p w14:paraId="78B607B0" w14:textId="77777777" w:rsidR="00BA7B5E" w:rsidRPr="00F804BC" w:rsidRDefault="00BA7B5E" w:rsidP="00941962">
            <w:pPr>
              <w:jc w:val="center"/>
              <w:rPr>
                <w:sz w:val="26"/>
                <w:szCs w:val="26"/>
              </w:rPr>
            </w:pPr>
          </w:p>
        </w:tc>
      </w:tr>
      <w:tr w:rsidR="00BA7B5E" w:rsidRPr="00F804BC" w14:paraId="76276327" w14:textId="77777777" w:rsidTr="00941962">
        <w:trPr>
          <w:cantSplit/>
          <w:trHeight w:val="1041"/>
          <w:jc w:val="center"/>
        </w:trPr>
        <w:tc>
          <w:tcPr>
            <w:tcW w:w="563" w:type="dxa"/>
            <w:tcBorders>
              <w:top w:val="single" w:sz="4" w:space="0" w:color="auto"/>
              <w:left w:val="single" w:sz="4" w:space="0" w:color="auto"/>
              <w:bottom w:val="single" w:sz="4" w:space="0" w:color="auto"/>
              <w:right w:val="single" w:sz="4" w:space="0" w:color="auto"/>
            </w:tcBorders>
            <w:vAlign w:val="center"/>
          </w:tcPr>
          <w:p w14:paraId="317A8F7D" w14:textId="77777777" w:rsidR="00BA7B5E" w:rsidRPr="00F804BC" w:rsidRDefault="00BA7B5E" w:rsidP="00941962">
            <w:pPr>
              <w:jc w:val="center"/>
              <w:rPr>
                <w:bCs/>
                <w:sz w:val="26"/>
                <w:szCs w:val="26"/>
              </w:rPr>
            </w:pPr>
            <w:r w:rsidRPr="00F804BC">
              <w:rPr>
                <w:bCs/>
                <w:sz w:val="26"/>
                <w:szCs w:val="26"/>
              </w:rPr>
              <w:lastRenderedPageBreak/>
              <w:t>1</w:t>
            </w:r>
          </w:p>
        </w:tc>
        <w:tc>
          <w:tcPr>
            <w:tcW w:w="2551" w:type="dxa"/>
            <w:tcBorders>
              <w:top w:val="single" w:sz="4" w:space="0" w:color="auto"/>
              <w:left w:val="single" w:sz="4" w:space="0" w:color="auto"/>
              <w:bottom w:val="single" w:sz="4" w:space="0" w:color="auto"/>
              <w:right w:val="single" w:sz="4" w:space="0" w:color="auto"/>
            </w:tcBorders>
            <w:vAlign w:val="center"/>
          </w:tcPr>
          <w:p w14:paraId="45DF6FF9" w14:textId="7FF4594B" w:rsidR="00BA7B5E" w:rsidRPr="00F804BC" w:rsidRDefault="00635F94" w:rsidP="00941962">
            <w:pPr>
              <w:rPr>
                <w:rFonts w:eastAsia="Calibri"/>
                <w:bCs/>
                <w:sz w:val="26"/>
                <w:szCs w:val="26"/>
              </w:rPr>
            </w:pPr>
            <w:r w:rsidRPr="00F804BC">
              <w:rPr>
                <w:bCs/>
                <w:sz w:val="26"/>
                <w:szCs w:val="26"/>
              </w:rPr>
              <w:t>Điều hòa</w:t>
            </w:r>
          </w:p>
        </w:tc>
        <w:tc>
          <w:tcPr>
            <w:tcW w:w="2874" w:type="dxa"/>
            <w:tcBorders>
              <w:top w:val="single" w:sz="4" w:space="0" w:color="auto"/>
              <w:left w:val="single" w:sz="4" w:space="0" w:color="auto"/>
              <w:bottom w:val="single" w:sz="4" w:space="0" w:color="auto"/>
              <w:right w:val="single" w:sz="4" w:space="0" w:color="auto"/>
            </w:tcBorders>
            <w:vAlign w:val="center"/>
          </w:tcPr>
          <w:p w14:paraId="27D77AD3" w14:textId="7E92C68F" w:rsidR="00BA7B5E" w:rsidRPr="00F804BC" w:rsidRDefault="00BA7B5E" w:rsidP="00941962">
            <w:pPr>
              <w:jc w:val="center"/>
              <w:rPr>
                <w:bCs/>
                <w:sz w:val="26"/>
                <w:szCs w:val="26"/>
              </w:rPr>
            </w:pPr>
            <w:r w:rsidRPr="00F804BC">
              <w:rPr>
                <w:bCs/>
                <w:sz w:val="26"/>
                <w:szCs w:val="26"/>
              </w:rPr>
              <w:t xml:space="preserve">Đáp </w:t>
            </w:r>
            <w:r w:rsidR="00635F94" w:rsidRPr="00F804BC">
              <w:rPr>
                <w:bCs/>
                <w:sz w:val="26"/>
                <w:szCs w:val="26"/>
              </w:rPr>
              <w:t>ứng</w:t>
            </w:r>
            <w:r w:rsidRPr="00F804BC">
              <w:rPr>
                <w:bCs/>
                <w:sz w:val="26"/>
                <w:szCs w:val="26"/>
              </w:rPr>
              <w:t xml:space="preserve"> theo Chương V phụ lục B</w:t>
            </w:r>
          </w:p>
        </w:tc>
        <w:tc>
          <w:tcPr>
            <w:tcW w:w="2892" w:type="dxa"/>
            <w:tcBorders>
              <w:top w:val="single" w:sz="4" w:space="0" w:color="auto"/>
              <w:left w:val="single" w:sz="4" w:space="0" w:color="auto"/>
              <w:bottom w:val="single" w:sz="4" w:space="0" w:color="auto"/>
              <w:right w:val="single" w:sz="4" w:space="0" w:color="auto"/>
            </w:tcBorders>
            <w:vAlign w:val="center"/>
          </w:tcPr>
          <w:p w14:paraId="108FC28D" w14:textId="77777777" w:rsidR="00BA7B5E" w:rsidRPr="00F804BC" w:rsidRDefault="00BA7B5E" w:rsidP="00941962">
            <w:pPr>
              <w:jc w:val="center"/>
              <w:rPr>
                <w:sz w:val="26"/>
                <w:szCs w:val="26"/>
              </w:rPr>
            </w:pPr>
          </w:p>
        </w:tc>
      </w:tr>
      <w:tr w:rsidR="00BA7B5E" w:rsidRPr="00F804BC" w14:paraId="49789DBF" w14:textId="77777777" w:rsidTr="00941962">
        <w:trPr>
          <w:cantSplit/>
          <w:trHeight w:val="259"/>
          <w:jc w:val="center"/>
        </w:trPr>
        <w:tc>
          <w:tcPr>
            <w:tcW w:w="563" w:type="dxa"/>
            <w:tcBorders>
              <w:top w:val="single" w:sz="4" w:space="0" w:color="auto"/>
              <w:left w:val="single" w:sz="4" w:space="0" w:color="auto"/>
              <w:bottom w:val="single" w:sz="4" w:space="0" w:color="auto"/>
              <w:right w:val="single" w:sz="4" w:space="0" w:color="auto"/>
            </w:tcBorders>
            <w:vAlign w:val="center"/>
          </w:tcPr>
          <w:p w14:paraId="611CF73F" w14:textId="77777777" w:rsidR="00BA7B5E" w:rsidRPr="00F804BC" w:rsidRDefault="00BA7B5E" w:rsidP="00941962">
            <w:pPr>
              <w:jc w:val="center"/>
              <w:rPr>
                <w:sz w:val="26"/>
                <w:szCs w:val="26"/>
              </w:rPr>
            </w:pPr>
          </w:p>
        </w:tc>
        <w:tc>
          <w:tcPr>
            <w:tcW w:w="2551" w:type="dxa"/>
            <w:tcBorders>
              <w:top w:val="single" w:sz="4" w:space="0" w:color="auto"/>
              <w:left w:val="single" w:sz="4" w:space="0" w:color="auto"/>
              <w:bottom w:val="single" w:sz="4" w:space="0" w:color="auto"/>
              <w:right w:val="single" w:sz="4" w:space="0" w:color="auto"/>
            </w:tcBorders>
            <w:vAlign w:val="center"/>
          </w:tcPr>
          <w:p w14:paraId="2F461397" w14:textId="77777777" w:rsidR="00BA7B5E" w:rsidRPr="00F804BC" w:rsidRDefault="00BA7B5E" w:rsidP="00941962">
            <w:pPr>
              <w:rPr>
                <w:rFonts w:eastAsia="Calibri"/>
                <w:sz w:val="26"/>
                <w:szCs w:val="26"/>
              </w:rPr>
            </w:pPr>
            <w:r w:rsidRPr="00F804BC">
              <w:rPr>
                <w:rFonts w:eastAsia="Calibri"/>
                <w:sz w:val="26"/>
                <w:szCs w:val="26"/>
              </w:rPr>
              <w:t>….</w:t>
            </w:r>
          </w:p>
        </w:tc>
        <w:tc>
          <w:tcPr>
            <w:tcW w:w="2874" w:type="dxa"/>
            <w:tcBorders>
              <w:top w:val="single" w:sz="4" w:space="0" w:color="auto"/>
              <w:left w:val="single" w:sz="4" w:space="0" w:color="auto"/>
              <w:bottom w:val="single" w:sz="4" w:space="0" w:color="auto"/>
              <w:right w:val="single" w:sz="4" w:space="0" w:color="auto"/>
            </w:tcBorders>
            <w:vAlign w:val="center"/>
          </w:tcPr>
          <w:p w14:paraId="2E6A4A51" w14:textId="77777777" w:rsidR="00BA7B5E" w:rsidRPr="00F804BC" w:rsidRDefault="00BA7B5E" w:rsidP="00941962">
            <w:pPr>
              <w:rPr>
                <w:sz w:val="26"/>
                <w:szCs w:val="26"/>
              </w:rPr>
            </w:pPr>
          </w:p>
        </w:tc>
        <w:tc>
          <w:tcPr>
            <w:tcW w:w="2892" w:type="dxa"/>
            <w:tcBorders>
              <w:top w:val="single" w:sz="4" w:space="0" w:color="auto"/>
              <w:left w:val="single" w:sz="4" w:space="0" w:color="auto"/>
              <w:bottom w:val="single" w:sz="4" w:space="0" w:color="auto"/>
              <w:right w:val="single" w:sz="4" w:space="0" w:color="auto"/>
            </w:tcBorders>
            <w:vAlign w:val="center"/>
          </w:tcPr>
          <w:p w14:paraId="3EB1E3B0" w14:textId="77777777" w:rsidR="00BA7B5E" w:rsidRPr="00F804BC" w:rsidRDefault="00BA7B5E" w:rsidP="00941962">
            <w:pPr>
              <w:rPr>
                <w:sz w:val="26"/>
                <w:szCs w:val="26"/>
              </w:rPr>
            </w:pPr>
          </w:p>
        </w:tc>
      </w:tr>
      <w:tr w:rsidR="00BA7B5E" w:rsidRPr="00F804BC" w14:paraId="5CBB1EBD" w14:textId="77777777" w:rsidTr="00941962">
        <w:trPr>
          <w:cantSplit/>
          <w:trHeight w:val="259"/>
          <w:jc w:val="center"/>
        </w:trPr>
        <w:tc>
          <w:tcPr>
            <w:tcW w:w="563" w:type="dxa"/>
            <w:tcBorders>
              <w:top w:val="single" w:sz="4" w:space="0" w:color="auto"/>
              <w:left w:val="single" w:sz="4" w:space="0" w:color="auto"/>
              <w:bottom w:val="single" w:sz="4" w:space="0" w:color="auto"/>
              <w:right w:val="single" w:sz="4" w:space="0" w:color="auto"/>
            </w:tcBorders>
            <w:vAlign w:val="center"/>
          </w:tcPr>
          <w:p w14:paraId="334874D1" w14:textId="77777777" w:rsidR="00BA7B5E" w:rsidRPr="00F804BC" w:rsidRDefault="00BA7B5E" w:rsidP="00941962">
            <w:pPr>
              <w:jc w:val="center"/>
              <w:rPr>
                <w:sz w:val="26"/>
                <w:szCs w:val="26"/>
              </w:rPr>
            </w:pPr>
          </w:p>
        </w:tc>
        <w:tc>
          <w:tcPr>
            <w:tcW w:w="2551" w:type="dxa"/>
            <w:tcBorders>
              <w:top w:val="single" w:sz="4" w:space="0" w:color="auto"/>
              <w:left w:val="single" w:sz="4" w:space="0" w:color="auto"/>
              <w:bottom w:val="single" w:sz="4" w:space="0" w:color="auto"/>
              <w:right w:val="single" w:sz="4" w:space="0" w:color="auto"/>
            </w:tcBorders>
            <w:vAlign w:val="center"/>
          </w:tcPr>
          <w:p w14:paraId="7DB633E3" w14:textId="77777777" w:rsidR="00BA7B5E" w:rsidRPr="00F804BC" w:rsidRDefault="00BA7B5E" w:rsidP="00941962">
            <w:pPr>
              <w:rPr>
                <w:rFonts w:eastAsia="Calibri"/>
                <w:sz w:val="26"/>
                <w:szCs w:val="26"/>
              </w:rPr>
            </w:pPr>
          </w:p>
        </w:tc>
        <w:tc>
          <w:tcPr>
            <w:tcW w:w="2874" w:type="dxa"/>
            <w:tcBorders>
              <w:top w:val="single" w:sz="4" w:space="0" w:color="auto"/>
              <w:left w:val="single" w:sz="4" w:space="0" w:color="auto"/>
              <w:bottom w:val="single" w:sz="4" w:space="0" w:color="auto"/>
              <w:right w:val="single" w:sz="4" w:space="0" w:color="auto"/>
            </w:tcBorders>
            <w:vAlign w:val="center"/>
          </w:tcPr>
          <w:p w14:paraId="51F193FC" w14:textId="77777777" w:rsidR="00BA7B5E" w:rsidRPr="00F804BC" w:rsidRDefault="00BA7B5E" w:rsidP="00941962">
            <w:pPr>
              <w:rPr>
                <w:sz w:val="26"/>
                <w:szCs w:val="26"/>
              </w:rPr>
            </w:pPr>
          </w:p>
        </w:tc>
        <w:tc>
          <w:tcPr>
            <w:tcW w:w="2892" w:type="dxa"/>
            <w:tcBorders>
              <w:top w:val="single" w:sz="4" w:space="0" w:color="auto"/>
              <w:left w:val="single" w:sz="4" w:space="0" w:color="auto"/>
              <w:bottom w:val="single" w:sz="4" w:space="0" w:color="auto"/>
              <w:right w:val="single" w:sz="4" w:space="0" w:color="auto"/>
            </w:tcBorders>
            <w:vAlign w:val="center"/>
          </w:tcPr>
          <w:p w14:paraId="3BC70297" w14:textId="77777777" w:rsidR="00BA7B5E" w:rsidRPr="00F804BC" w:rsidRDefault="00BA7B5E" w:rsidP="00941962">
            <w:pPr>
              <w:rPr>
                <w:sz w:val="26"/>
                <w:szCs w:val="26"/>
              </w:rPr>
            </w:pPr>
          </w:p>
        </w:tc>
      </w:tr>
    </w:tbl>
    <w:p w14:paraId="06F89C83" w14:textId="1F1273A2" w:rsidR="00635F94" w:rsidRPr="00F804BC" w:rsidRDefault="00635F94" w:rsidP="00BA7B5E">
      <w:pPr>
        <w:widowControl w:val="0"/>
        <w:tabs>
          <w:tab w:val="left" w:pos="851"/>
        </w:tabs>
        <w:spacing w:line="240" w:lineRule="atLeast"/>
        <w:ind w:firstLine="567"/>
        <w:rPr>
          <w:bCs/>
          <w:sz w:val="26"/>
          <w:szCs w:val="26"/>
        </w:rPr>
      </w:pPr>
      <w:r w:rsidRPr="00F804BC">
        <w:rPr>
          <w:bCs/>
          <w:sz w:val="26"/>
          <w:szCs w:val="26"/>
        </w:rPr>
        <w:t>- Trong trường hợp nhà thầu chào 02 nguồn gốc vật tư trở lên, nhà thầu đề xuất khối lượng thực hiện từng nguồn gốc/sản phẩm.</w:t>
      </w:r>
    </w:p>
    <w:p w14:paraId="1197283B" w14:textId="5FD845BF" w:rsidR="00BA7B5E" w:rsidRPr="00F804BC" w:rsidRDefault="00BA7B5E" w:rsidP="00BA7B5E">
      <w:pPr>
        <w:widowControl w:val="0"/>
        <w:tabs>
          <w:tab w:val="left" w:pos="851"/>
        </w:tabs>
        <w:spacing w:line="240" w:lineRule="atLeast"/>
        <w:ind w:firstLine="567"/>
        <w:rPr>
          <w:bCs/>
          <w:sz w:val="26"/>
          <w:szCs w:val="26"/>
        </w:rPr>
      </w:pPr>
      <w:r w:rsidRPr="00F804BC">
        <w:rPr>
          <w:bCs/>
          <w:sz w:val="26"/>
          <w:szCs w:val="26"/>
        </w:rPr>
        <w:t>- Nhà thầu phải scan nộp cùng E-HSDT các hồ sơ, tài liệu (Biên bản thử nghiệm điển hình, chứng nhận chất lượng, xuất xứ,… của từng vật tư, thiết bị) để chứng minh nguồn gốc, xuất xứ, chất lượng và khả năng đáp ứng yêu cầu E-HSMT của các vật tư, thiết bị chào thầu, đồng thời chuẩn bị sẵn sàng các tài liệu gốc để phục vụ việc xác minh khi có yêu cầu của Bên mời thầu.</w:t>
      </w:r>
    </w:p>
    <w:p w14:paraId="6EEF24AA" w14:textId="77777777" w:rsidR="00BA7B5E" w:rsidRPr="00F804BC" w:rsidRDefault="00BA7B5E" w:rsidP="00BA7B5E">
      <w:pPr>
        <w:widowControl w:val="0"/>
        <w:tabs>
          <w:tab w:val="left" w:pos="851"/>
        </w:tabs>
        <w:spacing w:line="240" w:lineRule="atLeast"/>
        <w:ind w:firstLine="567"/>
        <w:rPr>
          <w:bCs/>
          <w:sz w:val="26"/>
          <w:szCs w:val="26"/>
        </w:rPr>
      </w:pPr>
      <w:r w:rsidRPr="00F804BC">
        <w:rPr>
          <w:bCs/>
          <w:sz w:val="26"/>
          <w:szCs w:val="26"/>
        </w:rPr>
        <w:t>- Trường hợp vượt quá dung lượng E-HSDT cho phép trên hệ thống mạng đấu thầu quốc gia, nhà thầu phải có cam kết cung cấp đầy đủ trong trường hợp trúng thầu đồng thời chuẩn bị sẵn sàng các tài liệu gốc này để phục vụ việc xác minh, làm rõ khi có yêu cầu của Bên mời thầu.</w:t>
      </w:r>
    </w:p>
    <w:p w14:paraId="675E87AA" w14:textId="77777777" w:rsidR="00BA7B5E" w:rsidRPr="00F804BC" w:rsidRDefault="00BA7B5E" w:rsidP="00BA7B5E">
      <w:pPr>
        <w:widowControl w:val="0"/>
        <w:tabs>
          <w:tab w:val="left" w:pos="851"/>
        </w:tabs>
        <w:spacing w:line="240" w:lineRule="atLeast"/>
        <w:ind w:firstLine="567"/>
        <w:rPr>
          <w:bCs/>
          <w:sz w:val="26"/>
          <w:szCs w:val="26"/>
        </w:rPr>
      </w:pPr>
      <w:r w:rsidRPr="00F804BC">
        <w:rPr>
          <w:bCs/>
          <w:sz w:val="26"/>
          <w:szCs w:val="26"/>
        </w:rPr>
        <w:t>- Nhà thầu phải trình nguồn gốc và biện pháp tổ chức vận chuyển đến công trường của từng loại vật liệu cho Bên A xem xét và quyết định trước khi thực hiện.</w:t>
      </w:r>
    </w:p>
    <w:p w14:paraId="308772FB" w14:textId="77777777" w:rsidR="00BA7B5E" w:rsidRPr="00F804BC" w:rsidRDefault="00BA7B5E" w:rsidP="00BA7B5E">
      <w:pPr>
        <w:widowControl w:val="0"/>
        <w:tabs>
          <w:tab w:val="left" w:pos="851"/>
        </w:tabs>
        <w:spacing w:line="240" w:lineRule="atLeast"/>
        <w:ind w:firstLine="567"/>
        <w:rPr>
          <w:bCs/>
          <w:sz w:val="26"/>
          <w:szCs w:val="26"/>
        </w:rPr>
      </w:pPr>
      <w:r w:rsidRPr="00F804BC">
        <w:rPr>
          <w:bCs/>
          <w:sz w:val="26"/>
          <w:szCs w:val="26"/>
        </w:rPr>
        <w:t>- Khi phát hiện có sự thay đổi vể chủng loại, nguồn gốc vật liệu, … Bên A có quyền ngừng thi công để kiểm tra, nếu không đạt yêu cầu, Nhà thầu có trách nhiệm chuyển toàn bộ số vật liệu sai khác đó ra khỏi công trình và chịu mọi phí tổn có liên quan.</w:t>
      </w:r>
    </w:p>
    <w:p w14:paraId="5752C213" w14:textId="77777777" w:rsidR="00BA7B5E" w:rsidRPr="00F804BC" w:rsidRDefault="00BA7B5E" w:rsidP="00BA7B5E">
      <w:pPr>
        <w:widowControl w:val="0"/>
        <w:tabs>
          <w:tab w:val="left" w:pos="700"/>
          <w:tab w:val="left" w:pos="1418"/>
        </w:tabs>
        <w:spacing w:before="120" w:after="120" w:line="264" w:lineRule="auto"/>
        <w:ind w:firstLine="709"/>
        <w:rPr>
          <w:b/>
          <w:bCs/>
          <w:sz w:val="26"/>
          <w:szCs w:val="26"/>
        </w:rPr>
      </w:pPr>
    </w:p>
    <w:p w14:paraId="1CEC4A44" w14:textId="77777777" w:rsidR="00BA7B5E" w:rsidRPr="00F804BC" w:rsidRDefault="00BA7B5E" w:rsidP="00BA7B5E">
      <w:pPr>
        <w:jc w:val="left"/>
        <w:rPr>
          <w:b/>
          <w:bCs/>
          <w:sz w:val="26"/>
          <w:szCs w:val="26"/>
        </w:rPr>
      </w:pPr>
      <w:r w:rsidRPr="00F804BC">
        <w:rPr>
          <w:b/>
          <w:bCs/>
          <w:sz w:val="26"/>
          <w:szCs w:val="26"/>
        </w:rPr>
        <w:br w:type="page"/>
      </w:r>
    </w:p>
    <w:p w14:paraId="2FE9D3BE" w14:textId="77777777" w:rsidR="00BA7B5E" w:rsidRPr="00F804BC" w:rsidRDefault="00BA7B5E" w:rsidP="00BA7B5E">
      <w:pPr>
        <w:pStyle w:val="ListParagraph"/>
        <w:keepNext/>
        <w:keepLines/>
        <w:ind w:left="0"/>
        <w:contextualSpacing w:val="0"/>
        <w:jc w:val="center"/>
        <w:outlineLvl w:val="0"/>
        <w:rPr>
          <w:b/>
          <w:sz w:val="26"/>
          <w:szCs w:val="26"/>
        </w:rPr>
      </w:pPr>
      <w:r w:rsidRPr="00F804BC">
        <w:rPr>
          <w:b/>
          <w:sz w:val="26"/>
          <w:szCs w:val="26"/>
        </w:rPr>
        <w:lastRenderedPageBreak/>
        <w:t>B. YÊU CẦU KỸ THUẬT VỚI VẬT TƯ THIẾT BỊ</w:t>
      </w:r>
    </w:p>
    <w:p w14:paraId="386CECFA" w14:textId="77777777" w:rsidR="00BA7B5E" w:rsidRPr="00F804BC" w:rsidRDefault="00BA7B5E" w:rsidP="00BA7B5E">
      <w:pPr>
        <w:rPr>
          <w:b/>
          <w:sz w:val="26"/>
          <w:szCs w:val="26"/>
        </w:rPr>
      </w:pPr>
    </w:p>
    <w:p w14:paraId="45CBFB33" w14:textId="77777777" w:rsidR="00BA7B5E" w:rsidRPr="00F804BC" w:rsidRDefault="00BA7B5E" w:rsidP="00BA7B5E">
      <w:pPr>
        <w:suppressAutoHyphens/>
        <w:spacing w:line="240" w:lineRule="atLeast"/>
        <w:ind w:firstLine="567"/>
        <w:outlineLvl w:val="2"/>
        <w:rPr>
          <w:rFonts w:eastAsia="Calibri"/>
          <w:b/>
          <w:sz w:val="26"/>
          <w:szCs w:val="26"/>
          <w:lang w:eastAsia="fr-FR"/>
        </w:rPr>
      </w:pPr>
      <w:r w:rsidRPr="00F804BC">
        <w:rPr>
          <w:rFonts w:eastAsia="Calibri"/>
          <w:b/>
          <w:sz w:val="26"/>
          <w:szCs w:val="26"/>
          <w:lang w:eastAsia="fr-FR"/>
        </w:rPr>
        <w:t>I. YÊU CẦU VỀ CUNG CẤP TÀI LIỆU KỸ THUẬT TRONG E-HSDT:</w:t>
      </w:r>
    </w:p>
    <w:p w14:paraId="3D70BF33" w14:textId="77777777" w:rsidR="00BA7B5E" w:rsidRPr="00F804BC" w:rsidRDefault="00BA7B5E" w:rsidP="00BA7B5E">
      <w:pPr>
        <w:suppressAutoHyphens/>
        <w:spacing w:line="240" w:lineRule="atLeast"/>
        <w:ind w:firstLine="567"/>
        <w:outlineLvl w:val="2"/>
        <w:rPr>
          <w:rFonts w:eastAsia="Calibri"/>
          <w:sz w:val="26"/>
          <w:szCs w:val="26"/>
          <w:lang w:eastAsia="fr-FR"/>
        </w:rPr>
      </w:pPr>
      <w:r w:rsidRPr="00F804BC">
        <w:rPr>
          <w:rFonts w:eastAsia="Calibri"/>
          <w:sz w:val="26"/>
          <w:szCs w:val="26"/>
          <w:lang w:eastAsia="fr-FR"/>
        </w:rPr>
        <w:t>Nhà thầu phải cung cấp đầy đủ các thông tin sau đây trong E-HSDT:</w:t>
      </w:r>
    </w:p>
    <w:p w14:paraId="2963E20B" w14:textId="77777777" w:rsidR="00BA7B5E" w:rsidRPr="00F804BC" w:rsidRDefault="00BA7B5E" w:rsidP="00BA7B5E">
      <w:pPr>
        <w:spacing w:line="240" w:lineRule="atLeast"/>
        <w:ind w:firstLine="567"/>
        <w:rPr>
          <w:sz w:val="26"/>
          <w:szCs w:val="26"/>
        </w:rPr>
      </w:pPr>
      <w:r w:rsidRPr="00F804BC">
        <w:rPr>
          <w:sz w:val="26"/>
          <w:szCs w:val="26"/>
        </w:rPr>
        <w:t>1. Văn bản khẳng định đáp ứng các nội dung yêu cầu của Hồ sơ mời thầu và hồ sơ thiết kế phát hành kèm theo E-HSMT.</w:t>
      </w:r>
    </w:p>
    <w:p w14:paraId="77E383A7" w14:textId="77777777" w:rsidR="00BA7B5E" w:rsidRPr="00F804BC" w:rsidRDefault="00BA7B5E" w:rsidP="00BA7B5E">
      <w:pPr>
        <w:spacing w:line="240" w:lineRule="atLeast"/>
        <w:ind w:firstLine="567"/>
        <w:rPr>
          <w:sz w:val="26"/>
          <w:szCs w:val="26"/>
        </w:rPr>
      </w:pPr>
      <w:r w:rsidRPr="00F804BC">
        <w:rPr>
          <w:sz w:val="26"/>
          <w:szCs w:val="26"/>
        </w:rPr>
        <w:t>2. Danh mục nguồn gốc xuất xứ VTTB chính thuộc diện B cấp.</w:t>
      </w:r>
    </w:p>
    <w:p w14:paraId="6E3E9EB1" w14:textId="77777777" w:rsidR="00BA7B5E" w:rsidRPr="00F804BC" w:rsidRDefault="00BA7B5E" w:rsidP="00BA7B5E">
      <w:pPr>
        <w:spacing w:line="240" w:lineRule="atLeast"/>
        <w:ind w:firstLine="567"/>
        <w:rPr>
          <w:sz w:val="26"/>
          <w:szCs w:val="26"/>
        </w:rPr>
      </w:pPr>
      <w:r w:rsidRPr="00F804BC">
        <w:rPr>
          <w:sz w:val="26"/>
          <w:szCs w:val="26"/>
        </w:rPr>
        <w:t xml:space="preserve">3. Biên bản thử nghiệm điển hình theo quy định (Nếu có). </w:t>
      </w:r>
    </w:p>
    <w:p w14:paraId="735AE468" w14:textId="77777777" w:rsidR="00BA7B5E" w:rsidRPr="00F804BC" w:rsidRDefault="00BA7B5E" w:rsidP="00BA7B5E">
      <w:pPr>
        <w:spacing w:line="240" w:lineRule="atLeast"/>
        <w:ind w:firstLine="567"/>
        <w:rPr>
          <w:sz w:val="26"/>
          <w:szCs w:val="26"/>
        </w:rPr>
      </w:pPr>
      <w:r w:rsidRPr="00F804BC">
        <w:rPr>
          <w:sz w:val="26"/>
          <w:szCs w:val="26"/>
        </w:rPr>
        <w:t>4. Văn bản cam kết bảo hành vật tư, thiết bị (trong đó nêu rõ thời gian bảo hành), yêu cầu tối thiểu 12 tháng kể từ ngày nghiệm thu đưa hàng hóa vào vận hành nhưng không quá 18 tháng kể từ ngày giao hàng cuối cùng, tùy theo điều kiện nào đến trước.</w:t>
      </w:r>
    </w:p>
    <w:p w14:paraId="00F97095" w14:textId="77777777" w:rsidR="00BA7B5E" w:rsidRPr="00F804BC" w:rsidRDefault="00BA7B5E" w:rsidP="00BA7B5E">
      <w:pPr>
        <w:suppressAutoHyphens/>
        <w:spacing w:line="240" w:lineRule="atLeast"/>
        <w:ind w:firstLine="567"/>
        <w:outlineLvl w:val="2"/>
        <w:rPr>
          <w:rFonts w:eastAsia="Calibri"/>
          <w:b/>
          <w:sz w:val="26"/>
          <w:szCs w:val="26"/>
          <w:lang w:eastAsia="fr-FR"/>
        </w:rPr>
      </w:pPr>
      <w:r w:rsidRPr="00F804BC">
        <w:rPr>
          <w:rFonts w:eastAsia="Calibri"/>
          <w:b/>
          <w:sz w:val="26"/>
          <w:szCs w:val="26"/>
          <w:lang w:eastAsia="fr-FR"/>
        </w:rPr>
        <w:t>II. YÊU CẦU VỀ TÀI LIỆU KỸ THUẬT TRƯỚC KHI GIAO HÀNG:</w:t>
      </w:r>
    </w:p>
    <w:p w14:paraId="7C60AEE9" w14:textId="77777777" w:rsidR="00BA7B5E" w:rsidRPr="00F804BC" w:rsidRDefault="00BA7B5E" w:rsidP="00BA7B5E">
      <w:pPr>
        <w:suppressAutoHyphens/>
        <w:spacing w:line="240" w:lineRule="atLeast"/>
        <w:ind w:firstLine="567"/>
        <w:outlineLvl w:val="2"/>
        <w:rPr>
          <w:rFonts w:eastAsia="Calibri"/>
          <w:b/>
          <w:sz w:val="26"/>
          <w:szCs w:val="26"/>
          <w:lang w:eastAsia="fr-FR"/>
        </w:rPr>
      </w:pPr>
      <w:r w:rsidRPr="00F804BC">
        <w:rPr>
          <w:sz w:val="26"/>
          <w:szCs w:val="26"/>
        </w:rPr>
        <w:t>Nhà thầu phải cung cấp cho Chủ đầu tư đầy đủ các tài liệu sau:</w:t>
      </w:r>
    </w:p>
    <w:p w14:paraId="242315FC" w14:textId="77777777" w:rsidR="00BA7B5E" w:rsidRPr="00F804BC" w:rsidRDefault="00BA7B5E" w:rsidP="00BA7B5E">
      <w:pPr>
        <w:spacing w:line="240" w:lineRule="atLeast"/>
        <w:ind w:firstLine="567"/>
        <w:rPr>
          <w:b/>
          <w:sz w:val="26"/>
          <w:szCs w:val="26"/>
        </w:rPr>
      </w:pPr>
      <w:r w:rsidRPr="00F804BC">
        <w:rPr>
          <w:b/>
          <w:sz w:val="26"/>
          <w:szCs w:val="26"/>
        </w:rPr>
        <w:t>1. Giấy chứng nhận chất lượng:</w:t>
      </w:r>
    </w:p>
    <w:p w14:paraId="710F34CB" w14:textId="77777777" w:rsidR="00BA7B5E" w:rsidRPr="00F804BC" w:rsidRDefault="00BA7B5E" w:rsidP="00BA7B5E">
      <w:pPr>
        <w:spacing w:line="240" w:lineRule="atLeast"/>
        <w:ind w:firstLine="567"/>
        <w:rPr>
          <w:sz w:val="26"/>
          <w:szCs w:val="26"/>
        </w:rPr>
      </w:pPr>
      <w:r w:rsidRPr="00F804BC">
        <w:rPr>
          <w:sz w:val="26"/>
          <w:szCs w:val="26"/>
        </w:rPr>
        <w:t>- Do chính nhà sản xuất ban hành, chứng nhận cho tất cả các sản phẩm cung cấp theo hợp đồng đáp ứng các yêu cầu kỹ thuật được quy định trong hợp đồng.</w:t>
      </w:r>
    </w:p>
    <w:p w14:paraId="6F693E30" w14:textId="77777777" w:rsidR="00BA7B5E" w:rsidRPr="00F804BC" w:rsidRDefault="00BA7B5E" w:rsidP="00BA7B5E">
      <w:pPr>
        <w:spacing w:line="240" w:lineRule="atLeast"/>
        <w:ind w:firstLine="567"/>
        <w:rPr>
          <w:sz w:val="26"/>
          <w:szCs w:val="26"/>
        </w:rPr>
      </w:pPr>
      <w:r w:rsidRPr="00F804BC">
        <w:rPr>
          <w:sz w:val="26"/>
          <w:szCs w:val="26"/>
        </w:rPr>
        <w:t xml:space="preserve">- Nhà cung cấp phải cung cấp cho Người mua giấy chứng nhận chất lượng trước ngày giao hàng để người mua xem xét và có ý kiến. Thời điểm cung cấp tài liệu cho người mua và phản hồi của người mua do người mua và người bán thoả thuận cụ thể trong hợp đồng. </w:t>
      </w:r>
    </w:p>
    <w:p w14:paraId="3383ADC0" w14:textId="77777777" w:rsidR="00BA7B5E" w:rsidRPr="00F804BC" w:rsidRDefault="00BA7B5E" w:rsidP="00BA7B5E">
      <w:pPr>
        <w:spacing w:line="240" w:lineRule="atLeast"/>
        <w:ind w:firstLine="567"/>
        <w:rPr>
          <w:b/>
          <w:bCs/>
          <w:sz w:val="26"/>
          <w:szCs w:val="26"/>
        </w:rPr>
      </w:pPr>
      <w:r w:rsidRPr="00F804BC">
        <w:rPr>
          <w:b/>
          <w:bCs/>
          <w:sz w:val="26"/>
          <w:szCs w:val="26"/>
        </w:rPr>
        <w:t>2. Tài liệu hướng dẫn bảo dưỡng, sửa chữa vận hành vật tư, thiết bị, đáp ứng các yêu cầu sau:</w:t>
      </w:r>
    </w:p>
    <w:p w14:paraId="5DAD7165" w14:textId="77777777" w:rsidR="00BA7B5E" w:rsidRPr="00F804BC" w:rsidRDefault="00BA7B5E" w:rsidP="00BA7B5E">
      <w:pPr>
        <w:spacing w:line="240" w:lineRule="atLeast"/>
        <w:ind w:firstLine="567"/>
        <w:rPr>
          <w:sz w:val="26"/>
          <w:szCs w:val="26"/>
        </w:rPr>
      </w:pPr>
      <w:r w:rsidRPr="00F804BC">
        <w:rPr>
          <w:sz w:val="26"/>
          <w:szCs w:val="26"/>
        </w:rPr>
        <w:t>Tài liệu nhà sản xuất cung cấp để phục vụ công tác vận hành phải bao gồm ít nhất những nội dung sau:</w:t>
      </w:r>
    </w:p>
    <w:p w14:paraId="61E416F1" w14:textId="77777777" w:rsidR="00BA7B5E" w:rsidRPr="00F804BC" w:rsidRDefault="00BA7B5E" w:rsidP="00BA7B5E">
      <w:pPr>
        <w:spacing w:line="240" w:lineRule="atLeast"/>
        <w:ind w:firstLine="567"/>
        <w:rPr>
          <w:sz w:val="26"/>
          <w:szCs w:val="26"/>
        </w:rPr>
      </w:pPr>
      <w:r w:rsidRPr="00F804BC">
        <w:rPr>
          <w:sz w:val="26"/>
          <w:szCs w:val="26"/>
        </w:rPr>
        <w:t>- Tuổi thọ thiết kế trung bình của thiết bị, điều kiện về chế độ vận hành để đảm bảo được tuổi thọ thiết kế.</w:t>
      </w:r>
    </w:p>
    <w:p w14:paraId="065100EF" w14:textId="77777777" w:rsidR="00BA7B5E" w:rsidRPr="00F804BC" w:rsidRDefault="00BA7B5E" w:rsidP="00BA7B5E">
      <w:pPr>
        <w:spacing w:line="240" w:lineRule="atLeast"/>
        <w:ind w:firstLine="567"/>
        <w:rPr>
          <w:sz w:val="26"/>
          <w:szCs w:val="26"/>
        </w:rPr>
      </w:pPr>
      <w:r w:rsidRPr="00F804BC">
        <w:rPr>
          <w:sz w:val="26"/>
          <w:szCs w:val="26"/>
        </w:rPr>
        <w:t>- Hướng dẫn chi tiết công tác bảo quản, vận chuyển, quy trình lắp đặt, thí nghiệm đóng điện thiết bị sau khi lắp đặt.</w:t>
      </w:r>
    </w:p>
    <w:p w14:paraId="6C9D7B15" w14:textId="77777777" w:rsidR="00BA7B5E" w:rsidRPr="00F804BC" w:rsidRDefault="00BA7B5E" w:rsidP="00BA7B5E">
      <w:pPr>
        <w:spacing w:line="240" w:lineRule="atLeast"/>
        <w:ind w:firstLine="567"/>
        <w:rPr>
          <w:sz w:val="26"/>
          <w:szCs w:val="26"/>
        </w:rPr>
      </w:pPr>
      <w:r w:rsidRPr="00F804BC">
        <w:rPr>
          <w:sz w:val="26"/>
          <w:szCs w:val="26"/>
        </w:rPr>
        <w:t>- Hướng dẫn vận hành thiết bị trong điều kiện bình thường, xử lý những bất thường; Cảnh báo những chế độ vận hành không bình thường làm ảnh hưởng đến chất lượng, tuổi thọ thiết bị (có phân loại mức độ ảnh hưởng do các chế độ vận hành không bình thường khác nhau gây ra).</w:t>
      </w:r>
    </w:p>
    <w:p w14:paraId="7087BF8D" w14:textId="77777777" w:rsidR="00BA7B5E" w:rsidRPr="00F804BC" w:rsidRDefault="00BA7B5E" w:rsidP="00BA7B5E">
      <w:pPr>
        <w:spacing w:line="240" w:lineRule="atLeast"/>
        <w:ind w:firstLine="567"/>
        <w:rPr>
          <w:sz w:val="26"/>
          <w:szCs w:val="26"/>
        </w:rPr>
      </w:pPr>
      <w:r w:rsidRPr="00F804BC">
        <w:rPr>
          <w:sz w:val="26"/>
          <w:szCs w:val="26"/>
        </w:rPr>
        <w:t>- Hướng dẫn chi tiết về tần suất, hạng mục kiểm tra, giám sát, theo dõi những chỉ thị, biểu hiện trên thiết bị để phát hiện kịp thời sự bất thường, nguy cơ hư hỏng của thiết bị.</w:t>
      </w:r>
    </w:p>
    <w:p w14:paraId="22CC65DB" w14:textId="77777777" w:rsidR="00BA7B5E" w:rsidRPr="00F804BC" w:rsidRDefault="00BA7B5E" w:rsidP="00BA7B5E">
      <w:pPr>
        <w:spacing w:line="240" w:lineRule="atLeast"/>
        <w:ind w:firstLine="567"/>
        <w:rPr>
          <w:sz w:val="26"/>
          <w:szCs w:val="26"/>
        </w:rPr>
      </w:pPr>
      <w:r w:rsidRPr="00F804BC">
        <w:rPr>
          <w:sz w:val="26"/>
          <w:szCs w:val="26"/>
        </w:rPr>
        <w:t>- Hướng dẫn công tác thí nghiệm (định kỳ theo từng giai đoạn từ khi bắt đầu đưa vào vận hành, các hạng mục thí nghiệm phải thực hiện) các thông số và cách đánh giá để đảm bảo thiết bị đủ tiêu chuẩn vận hành tin cậy.</w:t>
      </w:r>
    </w:p>
    <w:p w14:paraId="166C501D" w14:textId="77777777" w:rsidR="00BA7B5E" w:rsidRPr="00F804BC" w:rsidRDefault="00BA7B5E" w:rsidP="00BA7B5E">
      <w:pPr>
        <w:spacing w:line="240" w:lineRule="atLeast"/>
        <w:ind w:firstLine="567"/>
        <w:rPr>
          <w:sz w:val="26"/>
          <w:szCs w:val="26"/>
        </w:rPr>
      </w:pPr>
      <w:r w:rsidRPr="00F804BC">
        <w:rPr>
          <w:sz w:val="26"/>
          <w:szCs w:val="26"/>
        </w:rPr>
        <w:t>- Hướng dẫn công tác bảo dưỡng định kỳ; Thay thế linh phụ kiện; Sửa chữa những hư hỏng của từng bộ phận để đảm bảo thiết bị đáp ứng vận hành đúng các chức năng.</w:t>
      </w:r>
    </w:p>
    <w:p w14:paraId="544A1BEF" w14:textId="77777777" w:rsidR="00BA7B5E" w:rsidRPr="00F804BC" w:rsidRDefault="00BA7B5E" w:rsidP="00BA7B5E">
      <w:pPr>
        <w:spacing w:line="240" w:lineRule="atLeast"/>
        <w:ind w:firstLine="567"/>
        <w:rPr>
          <w:sz w:val="26"/>
          <w:szCs w:val="26"/>
        </w:rPr>
      </w:pPr>
      <w:r w:rsidRPr="00F804BC">
        <w:rPr>
          <w:sz w:val="26"/>
          <w:szCs w:val="26"/>
        </w:rPr>
        <w:t>- Nêu những yêu cầu về đào tạo, trang thiết bị cần để vận hành, thí nghiệm, kiểm tra, giám sát, bảo dưỡng, sửa chữa thiết bị; Nêu khuyến cáo những linh phụ kiện cần dự phòng và điều kiện thay thế.</w:t>
      </w:r>
    </w:p>
    <w:p w14:paraId="3A1E90E4" w14:textId="77777777" w:rsidR="00BA7B5E" w:rsidRPr="00F804BC" w:rsidRDefault="00BA7B5E" w:rsidP="00BA7B5E">
      <w:pPr>
        <w:spacing w:line="240" w:lineRule="atLeast"/>
        <w:ind w:firstLine="567"/>
        <w:rPr>
          <w:sz w:val="26"/>
          <w:szCs w:val="26"/>
        </w:rPr>
      </w:pPr>
      <w:r w:rsidRPr="00F804BC">
        <w:rPr>
          <w:sz w:val="26"/>
          <w:szCs w:val="26"/>
        </w:rPr>
        <w:t>- Nhà thầu phải hoàn toàn chịu trách nhiệm về tính chính xác của các tài liệu cung cấp.</w:t>
      </w:r>
    </w:p>
    <w:p w14:paraId="41A95857" w14:textId="77777777" w:rsidR="00BA7B5E" w:rsidRPr="00F804BC" w:rsidRDefault="00BA7B5E" w:rsidP="00BA7B5E">
      <w:pPr>
        <w:spacing w:line="240" w:lineRule="atLeast"/>
        <w:ind w:firstLine="567"/>
        <w:rPr>
          <w:b/>
          <w:bCs/>
          <w:sz w:val="26"/>
          <w:szCs w:val="26"/>
        </w:rPr>
      </w:pPr>
      <w:r w:rsidRPr="00F804BC">
        <w:rPr>
          <w:b/>
          <w:bCs/>
          <w:sz w:val="26"/>
          <w:szCs w:val="26"/>
        </w:rPr>
        <w:t>III. Yêu cầu về kỹ thuật/chỉ dẫn kỹ thuật đối vật tư, thiết bị chính.</w:t>
      </w:r>
    </w:p>
    <w:tbl>
      <w:tblPr>
        <w:tblW w:w="100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1417"/>
        <w:gridCol w:w="5954"/>
        <w:gridCol w:w="1842"/>
      </w:tblGrid>
      <w:tr w:rsidR="000D2663" w:rsidRPr="00FE6200" w14:paraId="637A9DEE" w14:textId="0D5903B7" w:rsidTr="00FE6200">
        <w:trPr>
          <w:cantSplit/>
          <w:trHeight w:val="511"/>
        </w:trPr>
        <w:tc>
          <w:tcPr>
            <w:tcW w:w="880" w:type="dxa"/>
            <w:vAlign w:val="center"/>
          </w:tcPr>
          <w:p w14:paraId="3DB6724D" w14:textId="40A1C60B" w:rsidR="000D2663" w:rsidRPr="00FE6200" w:rsidRDefault="000D2663" w:rsidP="00AF623D">
            <w:pPr>
              <w:jc w:val="center"/>
              <w:rPr>
                <w:sz w:val="26"/>
                <w:szCs w:val="26"/>
              </w:rPr>
            </w:pPr>
            <w:r w:rsidRPr="00FE6200">
              <w:rPr>
                <w:b/>
                <w:iCs/>
                <w:sz w:val="26"/>
                <w:szCs w:val="26"/>
              </w:rPr>
              <w:t>Hạng mục số</w:t>
            </w:r>
          </w:p>
        </w:tc>
        <w:tc>
          <w:tcPr>
            <w:tcW w:w="1417" w:type="dxa"/>
            <w:vAlign w:val="center"/>
          </w:tcPr>
          <w:p w14:paraId="1B4BC7D2" w14:textId="77777777" w:rsidR="000D2663" w:rsidRPr="00FE6200" w:rsidRDefault="000D2663" w:rsidP="00AF623D">
            <w:pPr>
              <w:jc w:val="center"/>
              <w:rPr>
                <w:rStyle w:val="fontstyle01"/>
                <w:rFonts w:ascii="Times New Roman" w:hAnsi="Times New Roman"/>
                <w:sz w:val="26"/>
                <w:szCs w:val="26"/>
              </w:rPr>
            </w:pPr>
            <w:r w:rsidRPr="00FE6200">
              <w:rPr>
                <w:b/>
                <w:iCs/>
                <w:sz w:val="26"/>
                <w:szCs w:val="26"/>
              </w:rPr>
              <w:t>Tên hàng hóa</w:t>
            </w:r>
          </w:p>
        </w:tc>
        <w:tc>
          <w:tcPr>
            <w:tcW w:w="5954" w:type="dxa"/>
            <w:vAlign w:val="center"/>
          </w:tcPr>
          <w:p w14:paraId="453D8095" w14:textId="77777777" w:rsidR="000D2663" w:rsidRPr="00FE6200" w:rsidRDefault="000D2663" w:rsidP="00AF623D">
            <w:pPr>
              <w:jc w:val="center"/>
              <w:rPr>
                <w:rStyle w:val="fontstyle01"/>
                <w:rFonts w:ascii="Times New Roman" w:hAnsi="Times New Roman"/>
                <w:sz w:val="26"/>
                <w:szCs w:val="26"/>
              </w:rPr>
            </w:pPr>
            <w:r w:rsidRPr="00FE6200">
              <w:rPr>
                <w:b/>
                <w:iCs/>
                <w:sz w:val="26"/>
                <w:szCs w:val="26"/>
              </w:rPr>
              <w:t>Thông số kỹ thuật và các tiêu chuẩn</w:t>
            </w:r>
          </w:p>
        </w:tc>
        <w:tc>
          <w:tcPr>
            <w:tcW w:w="1842" w:type="dxa"/>
            <w:vAlign w:val="center"/>
          </w:tcPr>
          <w:p w14:paraId="2AF0486B" w14:textId="6D5FC394" w:rsidR="000D2663" w:rsidRPr="00FE6200" w:rsidRDefault="000D2663" w:rsidP="000D2663">
            <w:pPr>
              <w:jc w:val="center"/>
              <w:rPr>
                <w:b/>
                <w:iCs/>
                <w:sz w:val="26"/>
                <w:szCs w:val="26"/>
              </w:rPr>
            </w:pPr>
            <w:r w:rsidRPr="00FE6200">
              <w:rPr>
                <w:b/>
                <w:iCs/>
                <w:sz w:val="26"/>
                <w:szCs w:val="26"/>
              </w:rPr>
              <w:t>Nhà thầu chào</w:t>
            </w:r>
          </w:p>
        </w:tc>
      </w:tr>
      <w:tr w:rsidR="000D2663" w:rsidRPr="00FE6200" w14:paraId="2409F526" w14:textId="5F16E88B" w:rsidTr="00FE6200">
        <w:trPr>
          <w:cantSplit/>
          <w:trHeight w:val="511"/>
        </w:trPr>
        <w:tc>
          <w:tcPr>
            <w:tcW w:w="880" w:type="dxa"/>
            <w:vAlign w:val="center"/>
          </w:tcPr>
          <w:p w14:paraId="7209B070" w14:textId="77777777" w:rsidR="000D2663" w:rsidRPr="00FE6200" w:rsidRDefault="000D2663" w:rsidP="00AF623D">
            <w:pPr>
              <w:jc w:val="center"/>
              <w:rPr>
                <w:sz w:val="26"/>
                <w:szCs w:val="26"/>
              </w:rPr>
            </w:pPr>
            <w:r w:rsidRPr="00FE6200">
              <w:rPr>
                <w:b/>
                <w:bCs/>
                <w:sz w:val="26"/>
                <w:szCs w:val="26"/>
              </w:rPr>
              <w:t>I</w:t>
            </w:r>
          </w:p>
        </w:tc>
        <w:tc>
          <w:tcPr>
            <w:tcW w:w="1417" w:type="dxa"/>
            <w:vAlign w:val="center"/>
          </w:tcPr>
          <w:p w14:paraId="78C2B7FD" w14:textId="77777777" w:rsidR="000D2663" w:rsidRPr="00FE6200" w:rsidRDefault="000D2663" w:rsidP="00AF623D">
            <w:pPr>
              <w:jc w:val="left"/>
              <w:rPr>
                <w:rStyle w:val="fontstyle01"/>
                <w:rFonts w:ascii="Times New Roman" w:hAnsi="Times New Roman"/>
                <w:sz w:val="26"/>
                <w:szCs w:val="26"/>
              </w:rPr>
            </w:pPr>
            <w:r w:rsidRPr="00FE6200">
              <w:rPr>
                <w:b/>
                <w:bCs/>
                <w:sz w:val="26"/>
                <w:szCs w:val="26"/>
              </w:rPr>
              <w:t>Phần điều hoà</w:t>
            </w:r>
          </w:p>
        </w:tc>
        <w:tc>
          <w:tcPr>
            <w:tcW w:w="5954" w:type="dxa"/>
            <w:vAlign w:val="center"/>
          </w:tcPr>
          <w:p w14:paraId="61195620" w14:textId="77777777" w:rsidR="000D2663" w:rsidRPr="00FE6200" w:rsidRDefault="000D2663" w:rsidP="00AF623D">
            <w:pPr>
              <w:jc w:val="center"/>
              <w:rPr>
                <w:rStyle w:val="fontstyle01"/>
                <w:rFonts w:ascii="Times New Roman" w:hAnsi="Times New Roman"/>
                <w:sz w:val="26"/>
                <w:szCs w:val="26"/>
              </w:rPr>
            </w:pPr>
          </w:p>
        </w:tc>
        <w:tc>
          <w:tcPr>
            <w:tcW w:w="1842" w:type="dxa"/>
          </w:tcPr>
          <w:p w14:paraId="0CE3F4C4" w14:textId="77777777" w:rsidR="000D2663" w:rsidRPr="00FE6200" w:rsidRDefault="000D2663" w:rsidP="00AF623D">
            <w:pPr>
              <w:jc w:val="center"/>
              <w:rPr>
                <w:rStyle w:val="fontstyle01"/>
                <w:rFonts w:ascii="Times New Roman" w:hAnsi="Times New Roman"/>
                <w:sz w:val="26"/>
                <w:szCs w:val="26"/>
              </w:rPr>
            </w:pPr>
          </w:p>
        </w:tc>
      </w:tr>
      <w:tr w:rsidR="000D2663" w:rsidRPr="00FE6200" w14:paraId="12628BDA" w14:textId="2031B5A2" w:rsidTr="00FE6200">
        <w:trPr>
          <w:cantSplit/>
          <w:trHeight w:val="511"/>
        </w:trPr>
        <w:tc>
          <w:tcPr>
            <w:tcW w:w="880" w:type="dxa"/>
            <w:vAlign w:val="center"/>
          </w:tcPr>
          <w:p w14:paraId="2D0E7F62" w14:textId="77777777" w:rsidR="000D2663" w:rsidRPr="00FE6200" w:rsidRDefault="000D2663" w:rsidP="00AF623D">
            <w:pPr>
              <w:jc w:val="center"/>
              <w:rPr>
                <w:sz w:val="26"/>
                <w:szCs w:val="26"/>
              </w:rPr>
            </w:pPr>
            <w:r w:rsidRPr="00FE6200">
              <w:rPr>
                <w:sz w:val="26"/>
                <w:szCs w:val="26"/>
              </w:rPr>
              <w:lastRenderedPageBreak/>
              <w:t>1</w:t>
            </w:r>
          </w:p>
        </w:tc>
        <w:tc>
          <w:tcPr>
            <w:tcW w:w="1417" w:type="dxa"/>
            <w:vAlign w:val="center"/>
          </w:tcPr>
          <w:p w14:paraId="20399E82" w14:textId="7F7C9E6D" w:rsidR="000D2663" w:rsidRPr="00FE6200" w:rsidRDefault="000D2663" w:rsidP="00AF623D">
            <w:pPr>
              <w:jc w:val="left"/>
              <w:rPr>
                <w:rStyle w:val="fontstyle01"/>
                <w:rFonts w:ascii="Times New Roman" w:hAnsi="Times New Roman"/>
                <w:b w:val="0"/>
                <w:bCs w:val="0"/>
                <w:sz w:val="26"/>
                <w:szCs w:val="26"/>
              </w:rPr>
            </w:pPr>
            <w:r w:rsidRPr="00FE6200">
              <w:rPr>
                <w:rStyle w:val="fontstyle01"/>
                <w:rFonts w:ascii="Times New Roman" w:hAnsi="Times New Roman"/>
                <w:b w:val="0"/>
                <w:bCs w:val="0"/>
                <w:sz w:val="26"/>
                <w:szCs w:val="26"/>
              </w:rPr>
              <w:t>Điều hòa cây 50000BTU 1 chiều</w:t>
            </w:r>
          </w:p>
        </w:tc>
        <w:tc>
          <w:tcPr>
            <w:tcW w:w="5954" w:type="dxa"/>
            <w:vAlign w:val="center"/>
          </w:tcPr>
          <w:p w14:paraId="1FBF96B2" w14:textId="77777777" w:rsidR="000D2663" w:rsidRPr="00FE6200" w:rsidRDefault="000D2663" w:rsidP="00F804BC">
            <w:pPr>
              <w:jc w:val="left"/>
              <w:rPr>
                <w:rStyle w:val="fontstyle01"/>
                <w:rFonts w:ascii="Times New Roman" w:hAnsi="Times New Roman"/>
                <w:b w:val="0"/>
                <w:bCs w:val="0"/>
                <w:sz w:val="26"/>
                <w:szCs w:val="26"/>
              </w:rPr>
            </w:pPr>
            <w:r w:rsidRPr="00FE6200">
              <w:rPr>
                <w:rStyle w:val="fontstyle01"/>
                <w:rFonts w:ascii="Times New Roman" w:hAnsi="Times New Roman"/>
                <w:b w:val="0"/>
                <w:bCs w:val="0"/>
                <w:sz w:val="26"/>
                <w:szCs w:val="26"/>
              </w:rPr>
              <w:t>Loại máy điều hòa: 1 chiều</w:t>
            </w:r>
          </w:p>
          <w:p w14:paraId="14050003" w14:textId="77777777" w:rsidR="000D2663" w:rsidRPr="00FE6200" w:rsidRDefault="000D2663" w:rsidP="00F804BC">
            <w:pPr>
              <w:jc w:val="left"/>
              <w:rPr>
                <w:rStyle w:val="fontstyle01"/>
                <w:rFonts w:ascii="Times New Roman" w:hAnsi="Times New Roman"/>
                <w:b w:val="0"/>
                <w:bCs w:val="0"/>
                <w:sz w:val="26"/>
                <w:szCs w:val="26"/>
              </w:rPr>
            </w:pPr>
            <w:r w:rsidRPr="00FE6200">
              <w:rPr>
                <w:rStyle w:val="fontstyle01"/>
                <w:rFonts w:ascii="Times New Roman" w:hAnsi="Times New Roman"/>
                <w:b w:val="0"/>
                <w:bCs w:val="0"/>
                <w:sz w:val="26"/>
                <w:szCs w:val="26"/>
              </w:rPr>
              <w:t>Công suất làm lạnh: 50.000 BTU - 5,5HP</w:t>
            </w:r>
          </w:p>
          <w:p w14:paraId="1EDE224C" w14:textId="73E9C543" w:rsidR="000D2663" w:rsidRPr="00FE6200" w:rsidRDefault="000D2663" w:rsidP="00F804BC">
            <w:pPr>
              <w:jc w:val="left"/>
              <w:rPr>
                <w:rStyle w:val="fontstyle01"/>
                <w:rFonts w:ascii="Times New Roman" w:hAnsi="Times New Roman"/>
                <w:b w:val="0"/>
                <w:bCs w:val="0"/>
                <w:sz w:val="26"/>
                <w:szCs w:val="26"/>
              </w:rPr>
            </w:pPr>
            <w:r w:rsidRPr="00FE6200">
              <w:rPr>
                <w:rStyle w:val="fontstyle01"/>
                <w:rFonts w:ascii="Times New Roman" w:hAnsi="Times New Roman"/>
                <w:b w:val="0"/>
                <w:bCs w:val="0"/>
                <w:sz w:val="26"/>
                <w:szCs w:val="26"/>
              </w:rPr>
              <w:t>Diện tích sử dụng: ≈ 90m2</w:t>
            </w:r>
          </w:p>
          <w:p w14:paraId="4AD681B8" w14:textId="77777777" w:rsidR="000D2663" w:rsidRPr="00FE6200" w:rsidRDefault="000D2663" w:rsidP="00F804BC">
            <w:pPr>
              <w:jc w:val="left"/>
              <w:rPr>
                <w:rStyle w:val="fontstyle01"/>
                <w:rFonts w:ascii="Times New Roman" w:hAnsi="Times New Roman"/>
                <w:b w:val="0"/>
                <w:bCs w:val="0"/>
                <w:sz w:val="26"/>
                <w:szCs w:val="26"/>
              </w:rPr>
            </w:pPr>
            <w:r w:rsidRPr="00FE6200">
              <w:rPr>
                <w:rStyle w:val="fontstyle01"/>
                <w:rFonts w:ascii="Times New Roman" w:hAnsi="Times New Roman"/>
                <w:b w:val="0"/>
                <w:bCs w:val="0"/>
                <w:sz w:val="26"/>
                <w:szCs w:val="26"/>
              </w:rPr>
              <w:t>Gas sử dụng: R410A</w:t>
            </w:r>
          </w:p>
          <w:p w14:paraId="223B4DF5" w14:textId="65E92448" w:rsidR="000D2663" w:rsidRPr="00FE6200" w:rsidRDefault="000D2663" w:rsidP="00F804BC">
            <w:pPr>
              <w:jc w:val="left"/>
              <w:rPr>
                <w:rStyle w:val="fontstyle01"/>
                <w:rFonts w:ascii="Times New Roman" w:hAnsi="Times New Roman"/>
                <w:b w:val="0"/>
                <w:bCs w:val="0"/>
                <w:sz w:val="26"/>
                <w:szCs w:val="26"/>
              </w:rPr>
            </w:pPr>
            <w:r w:rsidRPr="00FE6200">
              <w:rPr>
                <w:rStyle w:val="fontstyle01"/>
                <w:rFonts w:ascii="Times New Roman" w:hAnsi="Times New Roman"/>
                <w:b w:val="0"/>
                <w:bCs w:val="0"/>
                <w:sz w:val="26"/>
                <w:szCs w:val="26"/>
              </w:rPr>
              <w:t>Lưu lượng gió dàn lạnh: ≈1700 m3/h</w:t>
            </w:r>
          </w:p>
          <w:p w14:paraId="582A68E0" w14:textId="3C21D25F" w:rsidR="000D2663" w:rsidRPr="00FE6200" w:rsidRDefault="000D2663" w:rsidP="00F804BC">
            <w:pPr>
              <w:jc w:val="left"/>
              <w:rPr>
                <w:rStyle w:val="fontstyle01"/>
                <w:rFonts w:ascii="Times New Roman" w:hAnsi="Times New Roman"/>
                <w:b w:val="0"/>
                <w:bCs w:val="0"/>
                <w:sz w:val="26"/>
                <w:szCs w:val="26"/>
              </w:rPr>
            </w:pPr>
            <w:r w:rsidRPr="00FE6200">
              <w:rPr>
                <w:rStyle w:val="fontstyle01"/>
                <w:rFonts w:ascii="Times New Roman" w:hAnsi="Times New Roman"/>
                <w:b w:val="0"/>
                <w:bCs w:val="0"/>
                <w:sz w:val="26"/>
                <w:szCs w:val="26"/>
              </w:rPr>
              <w:t>Độ ồn dàn lạnh: ≈52/44 dB(A)</w:t>
            </w:r>
          </w:p>
          <w:p w14:paraId="6E062E0B" w14:textId="789055C8" w:rsidR="000D2663" w:rsidRPr="00FE6200" w:rsidRDefault="000D2663" w:rsidP="00F804BC">
            <w:pPr>
              <w:jc w:val="left"/>
              <w:rPr>
                <w:rStyle w:val="fontstyle01"/>
                <w:rFonts w:ascii="Times New Roman" w:hAnsi="Times New Roman"/>
                <w:b w:val="0"/>
                <w:bCs w:val="0"/>
                <w:sz w:val="26"/>
                <w:szCs w:val="26"/>
              </w:rPr>
            </w:pPr>
            <w:r w:rsidRPr="00FE6200">
              <w:rPr>
                <w:rStyle w:val="fontstyle01"/>
                <w:rFonts w:ascii="Times New Roman" w:hAnsi="Times New Roman"/>
                <w:b w:val="0"/>
                <w:bCs w:val="0"/>
                <w:sz w:val="26"/>
                <w:szCs w:val="26"/>
              </w:rPr>
              <w:t>Độ ồn dàn nóng: ≈61 dB (A)</w:t>
            </w:r>
          </w:p>
          <w:p w14:paraId="7E213F93" w14:textId="77777777" w:rsidR="000D2663" w:rsidRPr="00FE6200" w:rsidRDefault="000D2663" w:rsidP="00F804BC">
            <w:pPr>
              <w:jc w:val="left"/>
              <w:rPr>
                <w:rStyle w:val="fontstyle01"/>
                <w:rFonts w:ascii="Times New Roman" w:hAnsi="Times New Roman"/>
                <w:b w:val="0"/>
                <w:bCs w:val="0"/>
                <w:sz w:val="26"/>
                <w:szCs w:val="26"/>
              </w:rPr>
            </w:pPr>
            <w:r w:rsidRPr="00FE6200">
              <w:rPr>
                <w:rStyle w:val="fontstyle01"/>
                <w:rFonts w:ascii="Times New Roman" w:hAnsi="Times New Roman"/>
                <w:b w:val="0"/>
                <w:bCs w:val="0"/>
                <w:sz w:val="26"/>
                <w:szCs w:val="26"/>
              </w:rPr>
              <w:t>Mức tiêu thụ điện năng</w:t>
            </w:r>
          </w:p>
          <w:p w14:paraId="5C90D3AD" w14:textId="5437E09A" w:rsidR="000D2663" w:rsidRPr="00FE6200" w:rsidRDefault="000D2663" w:rsidP="00F804BC">
            <w:pPr>
              <w:jc w:val="left"/>
              <w:rPr>
                <w:rStyle w:val="fontstyle01"/>
                <w:rFonts w:ascii="Times New Roman" w:hAnsi="Times New Roman"/>
                <w:b w:val="0"/>
                <w:bCs w:val="0"/>
                <w:sz w:val="26"/>
                <w:szCs w:val="26"/>
              </w:rPr>
            </w:pPr>
            <w:r w:rsidRPr="00FE6200">
              <w:rPr>
                <w:rStyle w:val="fontstyle01"/>
                <w:rFonts w:ascii="Times New Roman" w:hAnsi="Times New Roman"/>
                <w:b w:val="0"/>
                <w:bCs w:val="0"/>
                <w:sz w:val="26"/>
                <w:szCs w:val="26"/>
              </w:rPr>
              <w:t>Công suất: ≈5320W</w:t>
            </w:r>
          </w:p>
          <w:p w14:paraId="414E7CE7" w14:textId="5347DF9D" w:rsidR="000D2663" w:rsidRPr="00FE6200" w:rsidRDefault="000D2663" w:rsidP="00F804BC">
            <w:pPr>
              <w:jc w:val="left"/>
              <w:rPr>
                <w:rStyle w:val="fontstyle01"/>
                <w:rFonts w:ascii="Times New Roman" w:hAnsi="Times New Roman"/>
                <w:b w:val="0"/>
                <w:bCs w:val="0"/>
                <w:sz w:val="26"/>
                <w:szCs w:val="26"/>
              </w:rPr>
            </w:pPr>
            <w:r w:rsidRPr="00FE6200">
              <w:rPr>
                <w:rStyle w:val="fontstyle01"/>
                <w:rFonts w:ascii="Times New Roman" w:hAnsi="Times New Roman"/>
                <w:b w:val="0"/>
                <w:bCs w:val="0"/>
                <w:sz w:val="26"/>
                <w:szCs w:val="26"/>
              </w:rPr>
              <w:t>Năng suất tách ẩm: ≈5 lít/giờ</w:t>
            </w:r>
          </w:p>
          <w:p w14:paraId="40F31588" w14:textId="7EB05307" w:rsidR="000D2663" w:rsidRPr="00FE6200" w:rsidRDefault="000D2663" w:rsidP="00F804BC">
            <w:pPr>
              <w:jc w:val="left"/>
              <w:rPr>
                <w:rStyle w:val="fontstyle01"/>
                <w:rFonts w:ascii="Times New Roman" w:hAnsi="Times New Roman"/>
                <w:b w:val="0"/>
                <w:bCs w:val="0"/>
                <w:sz w:val="26"/>
                <w:szCs w:val="26"/>
              </w:rPr>
            </w:pPr>
            <w:r w:rsidRPr="00FE6200">
              <w:rPr>
                <w:rStyle w:val="fontstyle01"/>
                <w:rFonts w:ascii="Times New Roman" w:hAnsi="Times New Roman"/>
                <w:b w:val="0"/>
                <w:bCs w:val="0"/>
                <w:sz w:val="26"/>
                <w:szCs w:val="26"/>
              </w:rPr>
              <w:t>Kích thước dàn lạnh: ≈54cm x 175cm x 36cm (Ngang x cao x sâu)</w:t>
            </w:r>
          </w:p>
          <w:p w14:paraId="488DD8A6" w14:textId="4D6E20A3" w:rsidR="000D2663" w:rsidRPr="00FE6200" w:rsidRDefault="000D2663" w:rsidP="00F804BC">
            <w:pPr>
              <w:jc w:val="left"/>
              <w:rPr>
                <w:rStyle w:val="fontstyle01"/>
                <w:rFonts w:ascii="Times New Roman" w:hAnsi="Times New Roman"/>
                <w:b w:val="0"/>
                <w:bCs w:val="0"/>
                <w:sz w:val="26"/>
                <w:szCs w:val="26"/>
              </w:rPr>
            </w:pPr>
            <w:r w:rsidRPr="00FE6200">
              <w:rPr>
                <w:rStyle w:val="fontstyle01"/>
                <w:rFonts w:ascii="Times New Roman" w:hAnsi="Times New Roman"/>
                <w:b w:val="0"/>
                <w:bCs w:val="0"/>
                <w:sz w:val="26"/>
                <w:szCs w:val="26"/>
              </w:rPr>
              <w:t>Khối lượng dàn lạnh: ≈59kg</w:t>
            </w:r>
          </w:p>
          <w:p w14:paraId="04BD34C5" w14:textId="075A5B90" w:rsidR="000D2663" w:rsidRPr="00FE6200" w:rsidRDefault="000D2663" w:rsidP="00F804BC">
            <w:pPr>
              <w:jc w:val="left"/>
              <w:rPr>
                <w:rStyle w:val="fontstyle01"/>
                <w:rFonts w:ascii="Times New Roman" w:hAnsi="Times New Roman"/>
                <w:b w:val="0"/>
                <w:bCs w:val="0"/>
                <w:sz w:val="26"/>
                <w:szCs w:val="26"/>
              </w:rPr>
            </w:pPr>
            <w:r w:rsidRPr="00FE6200">
              <w:rPr>
                <w:rStyle w:val="fontstyle01"/>
                <w:rFonts w:ascii="Times New Roman" w:hAnsi="Times New Roman"/>
                <w:b w:val="0"/>
                <w:bCs w:val="0"/>
                <w:sz w:val="26"/>
                <w:szCs w:val="26"/>
              </w:rPr>
              <w:t>Kích thước dàn nóng: ≈93cm x 108cm x 33cm (Ngang x cao x sâu)</w:t>
            </w:r>
          </w:p>
          <w:p w14:paraId="699E2296" w14:textId="14E6F90A" w:rsidR="000D2663" w:rsidRPr="00FE6200" w:rsidRDefault="000D2663" w:rsidP="00F804BC">
            <w:pPr>
              <w:jc w:val="left"/>
              <w:rPr>
                <w:rStyle w:val="fontstyle01"/>
                <w:rFonts w:ascii="Times New Roman" w:hAnsi="Times New Roman"/>
                <w:b w:val="0"/>
                <w:bCs w:val="0"/>
                <w:sz w:val="26"/>
                <w:szCs w:val="26"/>
              </w:rPr>
            </w:pPr>
            <w:r w:rsidRPr="00FE6200">
              <w:rPr>
                <w:rStyle w:val="fontstyle01"/>
                <w:rFonts w:ascii="Times New Roman" w:hAnsi="Times New Roman"/>
                <w:b w:val="0"/>
                <w:bCs w:val="0"/>
                <w:sz w:val="26"/>
                <w:szCs w:val="26"/>
              </w:rPr>
              <w:t>Khối lượng dàn nóng: ≈89kg</w:t>
            </w:r>
          </w:p>
          <w:p w14:paraId="5FDBE810" w14:textId="7BECB6B7" w:rsidR="000D2663" w:rsidRPr="00FE6200" w:rsidRDefault="000D2663" w:rsidP="00F804BC">
            <w:pPr>
              <w:jc w:val="left"/>
              <w:rPr>
                <w:rStyle w:val="fontstyle01"/>
                <w:rFonts w:ascii="Times New Roman" w:hAnsi="Times New Roman"/>
                <w:b w:val="0"/>
                <w:bCs w:val="0"/>
                <w:sz w:val="26"/>
                <w:szCs w:val="26"/>
              </w:rPr>
            </w:pPr>
            <w:r w:rsidRPr="00FE6200">
              <w:rPr>
                <w:rStyle w:val="fontstyle01"/>
                <w:rFonts w:ascii="Times New Roman" w:hAnsi="Times New Roman"/>
                <w:b w:val="0"/>
                <w:bCs w:val="0"/>
                <w:sz w:val="26"/>
                <w:szCs w:val="26"/>
              </w:rPr>
              <w:t>Nguồn điện áp: ≈380V - 415V / 50Hz</w:t>
            </w:r>
          </w:p>
        </w:tc>
        <w:tc>
          <w:tcPr>
            <w:tcW w:w="1842" w:type="dxa"/>
          </w:tcPr>
          <w:p w14:paraId="2E11C4B2" w14:textId="77777777" w:rsidR="000D2663" w:rsidRPr="00FE6200" w:rsidRDefault="000D2663" w:rsidP="00F804BC">
            <w:pPr>
              <w:jc w:val="left"/>
              <w:rPr>
                <w:rStyle w:val="fontstyle01"/>
                <w:rFonts w:ascii="Times New Roman" w:hAnsi="Times New Roman"/>
                <w:b w:val="0"/>
                <w:bCs w:val="0"/>
                <w:sz w:val="26"/>
                <w:szCs w:val="26"/>
              </w:rPr>
            </w:pPr>
          </w:p>
        </w:tc>
      </w:tr>
      <w:tr w:rsidR="000D2663" w:rsidRPr="00F804BC" w14:paraId="27F310FC" w14:textId="7AB3A705" w:rsidTr="00FE6200">
        <w:trPr>
          <w:cantSplit/>
          <w:trHeight w:val="511"/>
        </w:trPr>
        <w:tc>
          <w:tcPr>
            <w:tcW w:w="880" w:type="dxa"/>
            <w:vAlign w:val="center"/>
          </w:tcPr>
          <w:p w14:paraId="699BDC18" w14:textId="77777777" w:rsidR="000D2663" w:rsidRPr="00FE6200" w:rsidRDefault="000D2663" w:rsidP="00AF623D">
            <w:pPr>
              <w:jc w:val="center"/>
              <w:rPr>
                <w:sz w:val="26"/>
                <w:szCs w:val="26"/>
              </w:rPr>
            </w:pPr>
            <w:r w:rsidRPr="00FE6200">
              <w:rPr>
                <w:sz w:val="26"/>
                <w:szCs w:val="26"/>
              </w:rPr>
              <w:t>2</w:t>
            </w:r>
          </w:p>
        </w:tc>
        <w:tc>
          <w:tcPr>
            <w:tcW w:w="1417" w:type="dxa"/>
            <w:vAlign w:val="center"/>
          </w:tcPr>
          <w:p w14:paraId="1B5783E0" w14:textId="45E78A8E" w:rsidR="000D2663" w:rsidRPr="00FE6200" w:rsidRDefault="000D2663" w:rsidP="00AF623D">
            <w:pPr>
              <w:jc w:val="left"/>
              <w:rPr>
                <w:sz w:val="26"/>
                <w:szCs w:val="26"/>
              </w:rPr>
            </w:pPr>
            <w:r w:rsidRPr="00FE6200">
              <w:rPr>
                <w:rStyle w:val="fontstyle01"/>
                <w:rFonts w:ascii="Times New Roman" w:hAnsi="Times New Roman"/>
                <w:b w:val="0"/>
                <w:bCs w:val="0"/>
                <w:sz w:val="26"/>
                <w:szCs w:val="26"/>
              </w:rPr>
              <w:t>Điều hòa 9000BTU 2 Chiều</w:t>
            </w:r>
          </w:p>
        </w:tc>
        <w:tc>
          <w:tcPr>
            <w:tcW w:w="5954" w:type="dxa"/>
            <w:vAlign w:val="center"/>
          </w:tcPr>
          <w:p w14:paraId="3147473C" w14:textId="5C69F082" w:rsidR="000D2663" w:rsidRPr="00FE6200" w:rsidRDefault="000D2663" w:rsidP="000F2EDB">
            <w:pPr>
              <w:spacing w:line="240" w:lineRule="atLeast"/>
              <w:jc w:val="left"/>
              <w:rPr>
                <w:sz w:val="26"/>
                <w:szCs w:val="26"/>
              </w:rPr>
            </w:pPr>
            <w:r w:rsidRPr="00FE6200">
              <w:rPr>
                <w:sz w:val="26"/>
                <w:szCs w:val="26"/>
              </w:rPr>
              <w:t>Công suất làm lạnh/sưởi</w:t>
            </w:r>
          </w:p>
          <w:p w14:paraId="767A7A40" w14:textId="673C825E" w:rsidR="000D2663" w:rsidRPr="00FE6200" w:rsidRDefault="000D2663" w:rsidP="000F2EDB">
            <w:pPr>
              <w:spacing w:line="240" w:lineRule="atLeast"/>
              <w:jc w:val="left"/>
              <w:rPr>
                <w:sz w:val="26"/>
                <w:szCs w:val="26"/>
              </w:rPr>
            </w:pPr>
            <w:r w:rsidRPr="00FE6200">
              <w:rPr>
                <w:sz w:val="26"/>
                <w:szCs w:val="26"/>
              </w:rPr>
              <w:t>Btu/h: 9000/9300</w:t>
            </w:r>
          </w:p>
          <w:p w14:paraId="4343EC8C" w14:textId="17623382" w:rsidR="000D2663" w:rsidRPr="00FE6200" w:rsidRDefault="000D2663" w:rsidP="000F2EDB">
            <w:pPr>
              <w:spacing w:line="240" w:lineRule="atLeast"/>
              <w:jc w:val="left"/>
              <w:rPr>
                <w:sz w:val="26"/>
                <w:szCs w:val="26"/>
              </w:rPr>
            </w:pPr>
            <w:r w:rsidRPr="00FE6200">
              <w:rPr>
                <w:sz w:val="26"/>
                <w:szCs w:val="26"/>
              </w:rPr>
              <w:t>HP: 1</w:t>
            </w:r>
          </w:p>
          <w:p w14:paraId="7DFD0283" w14:textId="7648391C" w:rsidR="000D2663" w:rsidRPr="00FE6200" w:rsidRDefault="000D2663" w:rsidP="000F2EDB">
            <w:pPr>
              <w:spacing w:line="240" w:lineRule="atLeast"/>
              <w:jc w:val="left"/>
              <w:rPr>
                <w:sz w:val="26"/>
                <w:szCs w:val="26"/>
              </w:rPr>
            </w:pPr>
            <w:r w:rsidRPr="00FE6200">
              <w:rPr>
                <w:sz w:val="26"/>
                <w:szCs w:val="26"/>
              </w:rPr>
              <w:t>Điện nguồn: 220~240V~/1P/50Hz</w:t>
            </w:r>
          </w:p>
          <w:p w14:paraId="0AB6AC24" w14:textId="6413A9C1" w:rsidR="000D2663" w:rsidRPr="00FE6200" w:rsidRDefault="000D2663" w:rsidP="000F2EDB">
            <w:pPr>
              <w:spacing w:line="240" w:lineRule="atLeast"/>
              <w:jc w:val="left"/>
              <w:rPr>
                <w:sz w:val="26"/>
                <w:szCs w:val="26"/>
              </w:rPr>
            </w:pPr>
            <w:r w:rsidRPr="00FE6200">
              <w:rPr>
                <w:sz w:val="26"/>
                <w:szCs w:val="26"/>
              </w:rPr>
              <w:t>Điện năng tiêu thụ (lạnh/sưởi):</w:t>
            </w:r>
          </w:p>
          <w:p w14:paraId="1CF68E57" w14:textId="77777777" w:rsidR="000D2663" w:rsidRPr="00FE6200" w:rsidRDefault="000D2663" w:rsidP="000F2EDB">
            <w:pPr>
              <w:spacing w:line="240" w:lineRule="atLeast"/>
              <w:jc w:val="left"/>
              <w:rPr>
                <w:sz w:val="26"/>
                <w:szCs w:val="26"/>
              </w:rPr>
            </w:pPr>
            <w:r w:rsidRPr="00FE6200">
              <w:rPr>
                <w:sz w:val="26"/>
                <w:szCs w:val="26"/>
              </w:rPr>
              <w:t>W: 959/945</w:t>
            </w:r>
          </w:p>
          <w:p w14:paraId="7DABCDC3" w14:textId="77777777" w:rsidR="000D2663" w:rsidRPr="00FE6200" w:rsidRDefault="000D2663" w:rsidP="000F2EDB">
            <w:pPr>
              <w:spacing w:line="240" w:lineRule="atLeast"/>
              <w:jc w:val="left"/>
              <w:rPr>
                <w:sz w:val="26"/>
                <w:szCs w:val="26"/>
              </w:rPr>
            </w:pPr>
            <w:r w:rsidRPr="00FE6200">
              <w:rPr>
                <w:sz w:val="26"/>
                <w:szCs w:val="26"/>
              </w:rPr>
              <w:t>Dòng điện định mức (lạnh/sưởi)</w:t>
            </w:r>
          </w:p>
          <w:p w14:paraId="2FE4E6AD" w14:textId="77777777" w:rsidR="000D2663" w:rsidRPr="00FE6200" w:rsidRDefault="000D2663" w:rsidP="000F2EDB">
            <w:pPr>
              <w:spacing w:line="240" w:lineRule="atLeast"/>
              <w:jc w:val="left"/>
              <w:rPr>
                <w:sz w:val="26"/>
                <w:szCs w:val="26"/>
              </w:rPr>
            </w:pPr>
            <w:r w:rsidRPr="00FE6200">
              <w:rPr>
                <w:sz w:val="26"/>
                <w:szCs w:val="26"/>
              </w:rPr>
              <w:t>A: 4.5/4.4</w:t>
            </w:r>
          </w:p>
          <w:p w14:paraId="6BF6D7CE" w14:textId="77777777" w:rsidR="000D2663" w:rsidRPr="00FE6200" w:rsidRDefault="000D2663" w:rsidP="000F2EDB">
            <w:pPr>
              <w:spacing w:line="240" w:lineRule="atLeast"/>
              <w:jc w:val="left"/>
              <w:rPr>
                <w:sz w:val="26"/>
                <w:szCs w:val="26"/>
              </w:rPr>
            </w:pPr>
            <w:r w:rsidRPr="00FE6200">
              <w:rPr>
                <w:sz w:val="26"/>
                <w:szCs w:val="26"/>
              </w:rPr>
              <w:t>Hiệu suất năng lượng E.E.R (lạnh/sưởi)</w:t>
            </w:r>
          </w:p>
          <w:p w14:paraId="6693EF89" w14:textId="77777777" w:rsidR="000D2663" w:rsidRPr="00FE6200" w:rsidRDefault="000D2663" w:rsidP="000F2EDB">
            <w:pPr>
              <w:spacing w:line="240" w:lineRule="atLeast"/>
              <w:jc w:val="left"/>
              <w:rPr>
                <w:sz w:val="26"/>
                <w:szCs w:val="26"/>
              </w:rPr>
            </w:pPr>
            <w:r w:rsidRPr="00FE6200">
              <w:rPr>
                <w:sz w:val="26"/>
                <w:szCs w:val="26"/>
              </w:rPr>
              <w:t>W/W: 3.2/3.4</w:t>
            </w:r>
          </w:p>
          <w:p w14:paraId="7ED0C47E" w14:textId="77777777" w:rsidR="000D2663" w:rsidRPr="00FE6200" w:rsidRDefault="000D2663" w:rsidP="000F2EDB">
            <w:pPr>
              <w:spacing w:line="240" w:lineRule="atLeast"/>
              <w:jc w:val="left"/>
              <w:rPr>
                <w:sz w:val="26"/>
                <w:szCs w:val="26"/>
              </w:rPr>
            </w:pPr>
            <w:r w:rsidRPr="00FE6200">
              <w:rPr>
                <w:sz w:val="26"/>
                <w:szCs w:val="26"/>
              </w:rPr>
              <w:t>Khử ẩm</w:t>
            </w:r>
          </w:p>
          <w:p w14:paraId="20BC5EB5" w14:textId="77777777" w:rsidR="000D2663" w:rsidRPr="00FE6200" w:rsidRDefault="000D2663" w:rsidP="000F2EDB">
            <w:pPr>
              <w:spacing w:line="240" w:lineRule="atLeast"/>
              <w:jc w:val="left"/>
              <w:rPr>
                <w:sz w:val="26"/>
                <w:szCs w:val="26"/>
              </w:rPr>
            </w:pPr>
            <w:r w:rsidRPr="00FE6200">
              <w:rPr>
                <w:sz w:val="26"/>
                <w:szCs w:val="26"/>
              </w:rPr>
              <w:t>L/h: 1,1</w:t>
            </w:r>
          </w:p>
          <w:p w14:paraId="4A02B468" w14:textId="77777777" w:rsidR="000D2663" w:rsidRPr="00FE6200" w:rsidRDefault="000D2663" w:rsidP="000F2EDB">
            <w:pPr>
              <w:spacing w:line="240" w:lineRule="atLeast"/>
              <w:jc w:val="left"/>
              <w:rPr>
                <w:sz w:val="26"/>
                <w:szCs w:val="26"/>
              </w:rPr>
            </w:pPr>
            <w:r w:rsidRPr="00FE6200">
              <w:rPr>
                <w:sz w:val="26"/>
                <w:szCs w:val="26"/>
              </w:rPr>
              <w:t>Lưu lượng gió (cao/trung bình/thấp)</w:t>
            </w:r>
          </w:p>
          <w:p w14:paraId="139490D5" w14:textId="77777777" w:rsidR="000D2663" w:rsidRPr="00FE6200" w:rsidRDefault="000D2663" w:rsidP="000F2EDB">
            <w:pPr>
              <w:spacing w:line="240" w:lineRule="atLeast"/>
              <w:jc w:val="left"/>
              <w:rPr>
                <w:sz w:val="26"/>
                <w:szCs w:val="26"/>
              </w:rPr>
            </w:pPr>
            <w:r w:rsidRPr="00FE6200">
              <w:rPr>
                <w:sz w:val="26"/>
                <w:szCs w:val="26"/>
              </w:rPr>
              <w:t>m³/h: 500/450/400</w:t>
            </w:r>
          </w:p>
          <w:p w14:paraId="1B7AEED0" w14:textId="77777777" w:rsidR="000D2663" w:rsidRPr="00FE6200" w:rsidRDefault="000D2663" w:rsidP="000F2EDB">
            <w:pPr>
              <w:spacing w:line="240" w:lineRule="atLeast"/>
              <w:jc w:val="left"/>
              <w:rPr>
                <w:sz w:val="26"/>
                <w:szCs w:val="26"/>
              </w:rPr>
            </w:pPr>
            <w:r w:rsidRPr="00FE6200">
              <w:rPr>
                <w:sz w:val="26"/>
                <w:szCs w:val="26"/>
              </w:rPr>
              <w:t>Độ ồn (cao/trung bình/thấp)</w:t>
            </w:r>
          </w:p>
          <w:p w14:paraId="68A8C062" w14:textId="77777777" w:rsidR="000D2663" w:rsidRPr="00FE6200" w:rsidRDefault="000D2663" w:rsidP="000F2EDB">
            <w:pPr>
              <w:spacing w:line="240" w:lineRule="atLeast"/>
              <w:jc w:val="left"/>
              <w:rPr>
                <w:sz w:val="26"/>
                <w:szCs w:val="26"/>
              </w:rPr>
            </w:pPr>
            <w:r w:rsidRPr="00FE6200">
              <w:rPr>
                <w:sz w:val="26"/>
                <w:szCs w:val="26"/>
              </w:rPr>
              <w:t>dB(A): 40/38/36</w:t>
            </w:r>
          </w:p>
          <w:p w14:paraId="0FB5A311" w14:textId="68500FF6" w:rsidR="000D2663" w:rsidRPr="00FE6200" w:rsidRDefault="000D2663" w:rsidP="000F2EDB">
            <w:pPr>
              <w:spacing w:line="240" w:lineRule="atLeast"/>
              <w:jc w:val="left"/>
              <w:rPr>
                <w:sz w:val="26"/>
                <w:szCs w:val="26"/>
              </w:rPr>
            </w:pPr>
            <w:r w:rsidRPr="00FE6200">
              <w:rPr>
                <w:sz w:val="26"/>
                <w:szCs w:val="26"/>
              </w:rPr>
              <w:t>Dàn lạnh:</w:t>
            </w:r>
          </w:p>
          <w:p w14:paraId="4022E926" w14:textId="1236EE2B" w:rsidR="000D2663" w:rsidRPr="00FE6200" w:rsidRDefault="000D2663" w:rsidP="000F2EDB">
            <w:pPr>
              <w:spacing w:line="240" w:lineRule="atLeast"/>
              <w:jc w:val="left"/>
              <w:rPr>
                <w:sz w:val="26"/>
                <w:szCs w:val="26"/>
              </w:rPr>
            </w:pPr>
            <w:r w:rsidRPr="00FE6200">
              <w:rPr>
                <w:sz w:val="26"/>
                <w:szCs w:val="26"/>
              </w:rPr>
              <w:t>- Kích thước máy (RxCxD): 790×200×270 mm</w:t>
            </w:r>
          </w:p>
          <w:p w14:paraId="2A1FF98C" w14:textId="35D29A53" w:rsidR="000D2663" w:rsidRPr="00FE6200" w:rsidRDefault="000D2663" w:rsidP="000F2EDB">
            <w:pPr>
              <w:spacing w:line="240" w:lineRule="atLeast"/>
              <w:jc w:val="left"/>
              <w:rPr>
                <w:sz w:val="26"/>
                <w:szCs w:val="26"/>
              </w:rPr>
            </w:pPr>
            <w:r w:rsidRPr="00FE6200">
              <w:rPr>
                <w:sz w:val="26"/>
                <w:szCs w:val="26"/>
              </w:rPr>
              <w:t>- Kích thước cả thùng (RxCxD): 870×265×330 mm</w:t>
            </w:r>
          </w:p>
          <w:p w14:paraId="6CA61A11" w14:textId="5542F39B" w:rsidR="000D2663" w:rsidRPr="00FE6200" w:rsidRDefault="000D2663" w:rsidP="000F2EDB">
            <w:pPr>
              <w:spacing w:line="240" w:lineRule="atLeast"/>
              <w:jc w:val="left"/>
              <w:rPr>
                <w:sz w:val="26"/>
                <w:szCs w:val="26"/>
              </w:rPr>
            </w:pPr>
            <w:r w:rsidRPr="00FE6200">
              <w:rPr>
                <w:sz w:val="26"/>
                <w:szCs w:val="26"/>
              </w:rPr>
              <w:t>- Trọng lượng tịnh/cả thùng: 8,5/10 kg</w:t>
            </w:r>
          </w:p>
          <w:p w14:paraId="0F575857" w14:textId="10BAD7F5" w:rsidR="000D2663" w:rsidRPr="00FE6200" w:rsidRDefault="000D2663" w:rsidP="000F2EDB">
            <w:pPr>
              <w:spacing w:line="240" w:lineRule="atLeast"/>
              <w:jc w:val="left"/>
              <w:rPr>
                <w:sz w:val="26"/>
                <w:szCs w:val="26"/>
              </w:rPr>
            </w:pPr>
            <w:r w:rsidRPr="00FE6200">
              <w:rPr>
                <w:sz w:val="26"/>
                <w:szCs w:val="26"/>
              </w:rPr>
              <w:t>- Độ ồn: 50 dB(A)</w:t>
            </w:r>
          </w:p>
          <w:p w14:paraId="75DB4E99" w14:textId="77777777" w:rsidR="000D2663" w:rsidRPr="00FE6200" w:rsidRDefault="000D2663" w:rsidP="000F2EDB">
            <w:pPr>
              <w:spacing w:line="240" w:lineRule="atLeast"/>
              <w:jc w:val="left"/>
              <w:rPr>
                <w:sz w:val="26"/>
                <w:szCs w:val="26"/>
              </w:rPr>
            </w:pPr>
            <w:r w:rsidRPr="00FE6200">
              <w:rPr>
                <w:sz w:val="26"/>
                <w:szCs w:val="26"/>
              </w:rPr>
              <w:t>Dàn nóng</w:t>
            </w:r>
          </w:p>
          <w:p w14:paraId="6FC7AC37" w14:textId="51B7A943" w:rsidR="000D2663" w:rsidRPr="00FE6200" w:rsidRDefault="000D2663" w:rsidP="000F2EDB">
            <w:pPr>
              <w:spacing w:line="240" w:lineRule="atLeast"/>
              <w:jc w:val="left"/>
              <w:rPr>
                <w:sz w:val="26"/>
                <w:szCs w:val="26"/>
              </w:rPr>
            </w:pPr>
            <w:r w:rsidRPr="00FE6200">
              <w:rPr>
                <w:sz w:val="26"/>
                <w:szCs w:val="26"/>
              </w:rPr>
              <w:t>- Kích thước máy (RxCxD): 660×530×240 mm</w:t>
            </w:r>
          </w:p>
          <w:p w14:paraId="19517F61" w14:textId="26059182" w:rsidR="000D2663" w:rsidRPr="00FE6200" w:rsidRDefault="000D2663" w:rsidP="000F2EDB">
            <w:pPr>
              <w:spacing w:line="240" w:lineRule="atLeast"/>
              <w:jc w:val="left"/>
              <w:rPr>
                <w:sz w:val="26"/>
                <w:szCs w:val="26"/>
              </w:rPr>
            </w:pPr>
            <w:r w:rsidRPr="00FE6200">
              <w:rPr>
                <w:sz w:val="26"/>
                <w:szCs w:val="26"/>
              </w:rPr>
              <w:t>- Kích thước cả thùng (RxCxD): 785×600×340 mm</w:t>
            </w:r>
          </w:p>
          <w:p w14:paraId="4B3EE674" w14:textId="143E7BA9" w:rsidR="000D2663" w:rsidRPr="00FE6200" w:rsidRDefault="000D2663" w:rsidP="000F2EDB">
            <w:pPr>
              <w:spacing w:line="240" w:lineRule="atLeast"/>
              <w:jc w:val="left"/>
              <w:rPr>
                <w:sz w:val="26"/>
                <w:szCs w:val="26"/>
              </w:rPr>
            </w:pPr>
            <w:r w:rsidRPr="00FE6200">
              <w:rPr>
                <w:sz w:val="26"/>
                <w:szCs w:val="26"/>
              </w:rPr>
              <w:t>- Trọng lượng tịnh (1 chiều/2 chiều): 25/27 kg</w:t>
            </w:r>
          </w:p>
          <w:p w14:paraId="126239DD" w14:textId="69E2251C" w:rsidR="000D2663" w:rsidRPr="00FE6200" w:rsidRDefault="000D2663" w:rsidP="000F2EDB">
            <w:pPr>
              <w:spacing w:line="240" w:lineRule="atLeast"/>
              <w:jc w:val="left"/>
              <w:rPr>
                <w:sz w:val="26"/>
                <w:szCs w:val="26"/>
              </w:rPr>
            </w:pPr>
            <w:r w:rsidRPr="00FE6200">
              <w:rPr>
                <w:sz w:val="26"/>
                <w:szCs w:val="26"/>
              </w:rPr>
              <w:t>- Trọng lượng cả thùng (1 chiều/2 chiều): 27/29 kg</w:t>
            </w:r>
          </w:p>
          <w:p w14:paraId="44503E42" w14:textId="77777777" w:rsidR="000D2663" w:rsidRPr="00FE6200" w:rsidRDefault="000D2663" w:rsidP="000F2EDB">
            <w:pPr>
              <w:spacing w:line="240" w:lineRule="atLeast"/>
              <w:jc w:val="left"/>
              <w:rPr>
                <w:sz w:val="26"/>
                <w:szCs w:val="26"/>
              </w:rPr>
            </w:pPr>
            <w:r w:rsidRPr="00FE6200">
              <w:rPr>
                <w:sz w:val="26"/>
                <w:szCs w:val="26"/>
              </w:rPr>
              <w:t>Loại môi chất (Gas lạnh): R32</w:t>
            </w:r>
          </w:p>
          <w:p w14:paraId="485790CE" w14:textId="4EE904CC" w:rsidR="000D2663" w:rsidRPr="00FE6200" w:rsidRDefault="000D2663" w:rsidP="000F2EDB">
            <w:pPr>
              <w:spacing w:line="240" w:lineRule="atLeast"/>
              <w:jc w:val="left"/>
              <w:rPr>
                <w:sz w:val="26"/>
                <w:szCs w:val="26"/>
              </w:rPr>
            </w:pPr>
            <w:r w:rsidRPr="00FE6200">
              <w:rPr>
                <w:sz w:val="26"/>
                <w:szCs w:val="26"/>
              </w:rPr>
              <w:t>Kích cỡ ống lỏng/hơi: Ø6.35/Ø9.52 mm</w:t>
            </w:r>
          </w:p>
          <w:p w14:paraId="5729C062" w14:textId="5A21364F" w:rsidR="000D2663" w:rsidRPr="00FE6200" w:rsidRDefault="000D2663" w:rsidP="000F2EDB">
            <w:pPr>
              <w:spacing w:line="240" w:lineRule="atLeast"/>
              <w:jc w:val="left"/>
              <w:rPr>
                <w:sz w:val="26"/>
                <w:szCs w:val="26"/>
              </w:rPr>
            </w:pPr>
            <w:r w:rsidRPr="00FE6200">
              <w:rPr>
                <w:sz w:val="26"/>
                <w:szCs w:val="26"/>
              </w:rPr>
              <w:t>Chiều dài đường ống tối đa: 8 m</w:t>
            </w:r>
          </w:p>
          <w:p w14:paraId="0FB3E66E" w14:textId="141DE685" w:rsidR="000D2663" w:rsidRPr="00FE6200" w:rsidRDefault="000D2663" w:rsidP="000F2EDB">
            <w:pPr>
              <w:spacing w:line="240" w:lineRule="atLeast"/>
              <w:jc w:val="left"/>
              <w:rPr>
                <w:sz w:val="26"/>
                <w:szCs w:val="26"/>
              </w:rPr>
            </w:pPr>
            <w:r w:rsidRPr="00FE6200">
              <w:rPr>
                <w:sz w:val="26"/>
                <w:szCs w:val="26"/>
              </w:rPr>
              <w:t>Chênh cao đường ống tối đa: 5 m</w:t>
            </w:r>
          </w:p>
          <w:p w14:paraId="5E135D67" w14:textId="039BBD24" w:rsidR="000D2663" w:rsidRPr="00FE6200" w:rsidRDefault="000D2663" w:rsidP="000F2EDB">
            <w:pPr>
              <w:spacing w:line="240" w:lineRule="atLeast"/>
              <w:jc w:val="left"/>
              <w:rPr>
                <w:sz w:val="26"/>
                <w:szCs w:val="26"/>
              </w:rPr>
            </w:pPr>
            <w:r w:rsidRPr="00FE6200">
              <w:rPr>
                <w:sz w:val="26"/>
                <w:szCs w:val="26"/>
              </w:rPr>
              <w:t>Bộ điều khiển từ xa: Loại không dây</w:t>
            </w:r>
          </w:p>
        </w:tc>
        <w:tc>
          <w:tcPr>
            <w:tcW w:w="1842" w:type="dxa"/>
          </w:tcPr>
          <w:p w14:paraId="591B5A29" w14:textId="77777777" w:rsidR="000D2663" w:rsidRPr="00FE6200" w:rsidRDefault="000D2663" w:rsidP="000F2EDB">
            <w:pPr>
              <w:spacing w:line="240" w:lineRule="atLeast"/>
              <w:jc w:val="left"/>
              <w:rPr>
                <w:sz w:val="26"/>
                <w:szCs w:val="26"/>
              </w:rPr>
            </w:pPr>
          </w:p>
        </w:tc>
      </w:tr>
    </w:tbl>
    <w:p w14:paraId="2763D564" w14:textId="77777777" w:rsidR="00BA7B5E" w:rsidRPr="00F804BC" w:rsidRDefault="00BA7B5E" w:rsidP="00BA7B5E">
      <w:pPr>
        <w:widowControl w:val="0"/>
        <w:tabs>
          <w:tab w:val="left" w:pos="700"/>
        </w:tabs>
        <w:spacing w:before="60" w:after="60"/>
        <w:ind w:firstLine="567"/>
        <w:rPr>
          <w:b/>
          <w:sz w:val="26"/>
          <w:szCs w:val="26"/>
        </w:rPr>
      </w:pPr>
      <w:r w:rsidRPr="00F804BC">
        <w:rPr>
          <w:b/>
          <w:sz w:val="26"/>
          <w:szCs w:val="26"/>
        </w:rPr>
        <w:t>IV. Về tổ chức và bảo trì, bảo hành.</w:t>
      </w:r>
    </w:p>
    <w:p w14:paraId="3BFE1CA5" w14:textId="77777777" w:rsidR="00BA7B5E" w:rsidRPr="00F804BC" w:rsidRDefault="00BA7B5E" w:rsidP="00BA7B5E">
      <w:pPr>
        <w:widowControl w:val="0"/>
        <w:tabs>
          <w:tab w:val="left" w:pos="700"/>
        </w:tabs>
        <w:spacing w:before="60" w:after="60"/>
        <w:ind w:firstLine="567"/>
        <w:rPr>
          <w:sz w:val="26"/>
          <w:szCs w:val="26"/>
          <w:lang w:val="vi-VN"/>
        </w:rPr>
      </w:pPr>
      <w:r w:rsidRPr="00F804BC">
        <w:rPr>
          <w:b/>
          <w:sz w:val="26"/>
          <w:szCs w:val="26"/>
          <w:lang w:val="vi-VN"/>
        </w:rPr>
        <w:t>1. Vấn đề tổ chức</w:t>
      </w:r>
    </w:p>
    <w:p w14:paraId="1E9DAC14" w14:textId="77777777" w:rsidR="00BA7B5E" w:rsidRPr="00F804BC" w:rsidRDefault="00BA7B5E" w:rsidP="00BA7B5E">
      <w:pPr>
        <w:widowControl w:val="0"/>
        <w:tabs>
          <w:tab w:val="left" w:pos="700"/>
        </w:tabs>
        <w:spacing w:before="60" w:after="60"/>
        <w:ind w:firstLine="567"/>
        <w:rPr>
          <w:b/>
          <w:i/>
          <w:sz w:val="26"/>
          <w:szCs w:val="26"/>
          <w:lang w:val="vi-VN"/>
        </w:rPr>
      </w:pPr>
      <w:r w:rsidRPr="00F804BC">
        <w:rPr>
          <w:b/>
          <w:i/>
          <w:sz w:val="26"/>
          <w:szCs w:val="26"/>
          <w:lang w:val="vi-VN"/>
        </w:rPr>
        <w:lastRenderedPageBreak/>
        <w:t>1.1. Khái quát</w:t>
      </w:r>
    </w:p>
    <w:p w14:paraId="21DF2F58" w14:textId="77777777" w:rsidR="00BA7B5E" w:rsidRPr="00F804BC" w:rsidRDefault="00BA7B5E" w:rsidP="00BA7B5E">
      <w:pPr>
        <w:widowControl w:val="0"/>
        <w:tabs>
          <w:tab w:val="left" w:pos="700"/>
        </w:tabs>
        <w:spacing w:before="60" w:after="60"/>
        <w:ind w:firstLine="567"/>
        <w:rPr>
          <w:sz w:val="26"/>
          <w:szCs w:val="26"/>
          <w:lang w:val="vi-VN"/>
        </w:rPr>
      </w:pPr>
      <w:r w:rsidRPr="00F804BC">
        <w:rPr>
          <w:sz w:val="26"/>
          <w:szCs w:val="26"/>
          <w:lang w:val="vi-VN"/>
        </w:rPr>
        <w:t>- Nhà thầu sẽ phải lập ra một Ban chỉ huy công trường bao gồm các nhân lực chủ chốt và các nhà quản lý có kinh nghiệm. Việc bổ nhiệm Ban quản lý này cũng cần có sự chấp thuận của Chủ đầu tư (hoặc Bên Giám sát - BGS) và sẽ được tồn tại trong suốt thời gian xây dựng.</w:t>
      </w:r>
    </w:p>
    <w:p w14:paraId="0A27FFAA" w14:textId="77777777" w:rsidR="00BA7B5E" w:rsidRPr="00F804BC" w:rsidRDefault="00BA7B5E" w:rsidP="00BA7B5E">
      <w:pPr>
        <w:widowControl w:val="0"/>
        <w:tabs>
          <w:tab w:val="left" w:pos="700"/>
        </w:tabs>
        <w:spacing w:before="60" w:after="60"/>
        <w:ind w:firstLine="567"/>
        <w:rPr>
          <w:sz w:val="26"/>
          <w:szCs w:val="26"/>
          <w:lang w:val="vi-VN"/>
        </w:rPr>
      </w:pPr>
      <w:r w:rsidRPr="00F804BC">
        <w:rPr>
          <w:sz w:val="26"/>
          <w:szCs w:val="26"/>
          <w:lang w:val="vi-VN"/>
        </w:rPr>
        <w:t>- Ban chỉ huy công trường sẽ đóng tại hiện trường và phải có mặt vào những thời điểm hợp lý, trừ khi có những quy định khác. Những thành viên phù hợp của Ban quản lý xây dựng cũng có thể được yêu cầu có mặt tại hiện trường trong giai đoạn cần thiết để giải quyết những công việc quan trọng.</w:t>
      </w:r>
    </w:p>
    <w:p w14:paraId="3B87D52E" w14:textId="77777777" w:rsidR="00BA7B5E" w:rsidRPr="00F804BC" w:rsidRDefault="00BA7B5E" w:rsidP="00BA7B5E">
      <w:pPr>
        <w:widowControl w:val="0"/>
        <w:tabs>
          <w:tab w:val="left" w:pos="700"/>
        </w:tabs>
        <w:spacing w:before="60" w:after="60"/>
        <w:ind w:firstLine="567"/>
        <w:rPr>
          <w:sz w:val="26"/>
          <w:szCs w:val="26"/>
          <w:lang w:val="vi-VN"/>
        </w:rPr>
      </w:pPr>
      <w:r w:rsidRPr="00F804BC">
        <w:rPr>
          <w:sz w:val="26"/>
          <w:szCs w:val="26"/>
          <w:lang w:val="vi-VN"/>
        </w:rPr>
        <w:t>- Nhân vật trưởng của Ban chỉ huy công trường này sẽ phải có mặt trong tất cả các cuộc họp giữa Ban chỉ huy công trường và Nhà thầu khi có yêu cầu, với điều kiện là ông ta được thông báo trước một cách phù hợp về những cuộc họp đó. Trong vòng mười ngày kể từ ngày khởi công, Nhà thầu sẽ phải đệ trình bằng văn bản lên cho Chủ đầu tư (hoặc Bên Giám sát) về quyền hạn và nghĩa vụ mà ông ta được giao phó trong quá trình thực hiện Gói thầu. Mọi sự thay thế nhân vật này cần có những quyết định đi kèm và cũng cần được sự chấp thuận của Bên Giám sát, Chủ đầu tư và các cấp có thẩm quyền theo quy định.</w:t>
      </w:r>
    </w:p>
    <w:p w14:paraId="650A16EE" w14:textId="77777777" w:rsidR="00BA7B5E" w:rsidRPr="00F804BC" w:rsidRDefault="00BA7B5E" w:rsidP="00BA7B5E">
      <w:pPr>
        <w:widowControl w:val="0"/>
        <w:tabs>
          <w:tab w:val="left" w:pos="700"/>
        </w:tabs>
        <w:spacing w:before="60" w:after="60"/>
        <w:ind w:firstLine="567"/>
        <w:rPr>
          <w:bCs/>
          <w:spacing w:val="4"/>
          <w:sz w:val="26"/>
          <w:szCs w:val="26"/>
          <w:lang w:val="vi-VN"/>
        </w:rPr>
      </w:pPr>
      <w:r w:rsidRPr="00F804BC">
        <w:rPr>
          <w:bCs/>
          <w:spacing w:val="4"/>
          <w:sz w:val="26"/>
          <w:szCs w:val="26"/>
          <w:lang w:val="vi-VN"/>
        </w:rPr>
        <w:t>* Về vật tư và hiệu suất sử dụng của các hàng hóa.</w:t>
      </w:r>
    </w:p>
    <w:p w14:paraId="4F1EA4C4" w14:textId="77777777" w:rsidR="00BA7B5E" w:rsidRPr="00F804BC" w:rsidRDefault="00BA7B5E" w:rsidP="00BA7B5E">
      <w:pPr>
        <w:widowControl w:val="0"/>
        <w:tabs>
          <w:tab w:val="left" w:pos="700"/>
        </w:tabs>
        <w:spacing w:before="60" w:after="60"/>
        <w:ind w:firstLine="567"/>
        <w:rPr>
          <w:sz w:val="26"/>
          <w:szCs w:val="26"/>
          <w:lang w:val="vi-VN"/>
        </w:rPr>
      </w:pPr>
      <w:r w:rsidRPr="00F804BC">
        <w:rPr>
          <w:sz w:val="26"/>
          <w:szCs w:val="26"/>
          <w:lang w:val="vi-VN"/>
        </w:rPr>
        <w:t>- Yêu cầu về một số vật tư, vật liệu chính dưới đây mang tính tương đương, tức là có đặc tính kỹ thuật tương tự. Nhà thầu phải nêu rõ thương hiệu, xuất xứ của từng loại vật tư, vật liệu sử dụng cho gói thầu (Vật tư, vật liệu mà nhà thầu sử dụng cho gói thầu này bắt buộc phải tương đương hoặc tốt hơn yêu cầu theo bảng dưới đây).</w:t>
      </w:r>
    </w:p>
    <w:p w14:paraId="65A3DA27" w14:textId="77777777" w:rsidR="00BA7B5E" w:rsidRPr="00F804BC" w:rsidRDefault="00BA7B5E" w:rsidP="00BA7B5E">
      <w:pPr>
        <w:widowControl w:val="0"/>
        <w:tabs>
          <w:tab w:val="left" w:pos="700"/>
        </w:tabs>
        <w:spacing w:before="60" w:after="60"/>
        <w:ind w:firstLine="567"/>
        <w:rPr>
          <w:sz w:val="26"/>
          <w:szCs w:val="26"/>
          <w:lang w:val="vi-VN"/>
        </w:rPr>
      </w:pPr>
      <w:r w:rsidRPr="00F804BC">
        <w:rPr>
          <w:sz w:val="26"/>
          <w:szCs w:val="26"/>
          <w:lang w:val="vi-VN"/>
        </w:rPr>
        <w:t>- Trong trường hợp Nhà thầu không nêu rõ chủng loại, thương hiệu vật tư, vật liệu sử dụng cho gói thầu thì Chủ đầu tư sẽ được quyền chỉ định loại vật tư, vật liệu tốt nhất có trên thị trường mà bất kể Nhà thầu dự thầu với giá nào, tức là giá dự thầu không thay đổi (nếu nhà thầu trúng thầu).</w:t>
      </w:r>
    </w:p>
    <w:p w14:paraId="59F4FA09" w14:textId="77777777" w:rsidR="00BA7B5E" w:rsidRPr="00F804BC" w:rsidRDefault="00BA7B5E" w:rsidP="00BA7B5E">
      <w:pPr>
        <w:pStyle w:val="TableParagraph"/>
        <w:spacing w:before="60" w:after="60"/>
        <w:ind w:right="87" w:firstLine="567"/>
        <w:jc w:val="both"/>
        <w:rPr>
          <w:sz w:val="26"/>
          <w:szCs w:val="26"/>
          <w:lang w:val="vi-VN"/>
        </w:rPr>
      </w:pPr>
      <w:r w:rsidRPr="00F804BC">
        <w:rPr>
          <w:bCs/>
          <w:spacing w:val="4"/>
          <w:sz w:val="26"/>
          <w:szCs w:val="26"/>
          <w:lang w:val="vi-VN"/>
        </w:rPr>
        <w:tab/>
        <w:t>-</w:t>
      </w:r>
      <w:r w:rsidRPr="00F804BC">
        <w:rPr>
          <w:sz w:val="26"/>
          <w:szCs w:val="26"/>
          <w:lang w:val="vi-VN"/>
        </w:rPr>
        <w:t xml:space="preserve"> Cát các loại: Cát dùng cấp phối bê tông là cát có modul &gt;=2, cát dùng cấp phối tô trát là cát vàng có modul &gt;=0,7-2, lượng bụi, bùn, sét &lt;=3%, lượng sét cục &lt;=0,25%, phù hợp TCVN 7572-06.</w:t>
      </w:r>
    </w:p>
    <w:p w14:paraId="26290C61" w14:textId="77777777" w:rsidR="00BA7B5E" w:rsidRPr="00F804BC" w:rsidRDefault="00BA7B5E" w:rsidP="00BA7B5E">
      <w:pPr>
        <w:pStyle w:val="TableParagraph"/>
        <w:spacing w:before="60" w:after="60"/>
        <w:ind w:right="87" w:firstLine="567"/>
        <w:jc w:val="both"/>
        <w:rPr>
          <w:sz w:val="26"/>
          <w:szCs w:val="26"/>
          <w:lang w:val="vi-VN"/>
        </w:rPr>
      </w:pPr>
      <w:r w:rsidRPr="00F804BC">
        <w:rPr>
          <w:sz w:val="26"/>
          <w:szCs w:val="26"/>
          <w:lang w:val="vi-VN"/>
        </w:rPr>
        <w:t>- Đá các loại: Đảm bảo thành phần cấp phối đá: Cấp phối đá dăm, Dmax20, Dmax40, max60, lượng bụi, bẩn, sạn &lt;=2%, lượng hạt thoi dẹt&lt;=35%, độ mài mòn Los Angeles &lt;50%; phự hợp TCVN 7572-06.</w:t>
      </w:r>
    </w:p>
    <w:p w14:paraId="0FCCA84D" w14:textId="77777777" w:rsidR="00BA7B5E" w:rsidRPr="00F804BC" w:rsidRDefault="00BA7B5E" w:rsidP="00BA7B5E">
      <w:pPr>
        <w:pStyle w:val="TableParagraph"/>
        <w:spacing w:before="60" w:after="60"/>
        <w:ind w:firstLine="567"/>
        <w:jc w:val="both"/>
        <w:rPr>
          <w:sz w:val="26"/>
          <w:szCs w:val="26"/>
          <w:lang w:val="vi-VN"/>
        </w:rPr>
      </w:pPr>
      <w:r w:rsidRPr="00F804BC">
        <w:rPr>
          <w:sz w:val="26"/>
          <w:szCs w:val="26"/>
          <w:lang w:val="vi-VN"/>
        </w:rPr>
        <w:t xml:space="preserve">- Thép tròn trơn: Giới hạn nóng chảy không nhỏ hơn 240MPa; giới hạn bền không nhỏ </w:t>
      </w:r>
      <w:r w:rsidRPr="00F804BC">
        <w:rPr>
          <w:spacing w:val="-4"/>
          <w:sz w:val="26"/>
          <w:szCs w:val="26"/>
          <w:lang w:val="vi-VN"/>
        </w:rPr>
        <w:t xml:space="preserve">hơn </w:t>
      </w:r>
      <w:r w:rsidRPr="00F804BC">
        <w:rPr>
          <w:sz w:val="26"/>
          <w:szCs w:val="26"/>
          <w:lang w:val="vi-VN"/>
        </w:rPr>
        <w:t>380MPa; độ giãn dài không lớn hơn 20%, cường độ thép chịu kéo không nhỏ hơn 225Mpa.</w:t>
      </w:r>
    </w:p>
    <w:p w14:paraId="39615B41" w14:textId="77777777" w:rsidR="00BA7B5E" w:rsidRPr="00F804BC" w:rsidRDefault="00BA7B5E" w:rsidP="00BA7B5E">
      <w:pPr>
        <w:pStyle w:val="TableParagraph"/>
        <w:spacing w:before="60" w:after="60"/>
        <w:ind w:firstLine="567"/>
        <w:jc w:val="both"/>
        <w:rPr>
          <w:sz w:val="26"/>
          <w:szCs w:val="26"/>
          <w:lang w:val="vi-VN"/>
        </w:rPr>
      </w:pPr>
      <w:r w:rsidRPr="00F804BC">
        <w:rPr>
          <w:bCs/>
          <w:spacing w:val="4"/>
          <w:sz w:val="26"/>
          <w:szCs w:val="26"/>
          <w:lang w:val="vi-VN"/>
        </w:rPr>
        <w:t xml:space="preserve">- </w:t>
      </w:r>
      <w:r w:rsidRPr="00F804BC">
        <w:rPr>
          <w:sz w:val="26"/>
          <w:szCs w:val="26"/>
          <w:lang w:val="vi-VN"/>
        </w:rPr>
        <w:t xml:space="preserve">Thép tròn vằn: Giới hạn nóng chảy không nhỏ hơn 300MPa; giới hạn bền không nhỏ </w:t>
      </w:r>
      <w:r w:rsidRPr="00F804BC">
        <w:rPr>
          <w:spacing w:val="-4"/>
          <w:sz w:val="26"/>
          <w:szCs w:val="26"/>
          <w:lang w:val="vi-VN"/>
        </w:rPr>
        <w:t xml:space="preserve">hơn </w:t>
      </w:r>
      <w:r w:rsidRPr="00F804BC">
        <w:rPr>
          <w:sz w:val="26"/>
          <w:szCs w:val="26"/>
          <w:lang w:val="vi-VN"/>
        </w:rPr>
        <w:t>450MPa; độ giãn dài không lớn hơn19%, cường độ thép chịu kéo không nhỏ hơn 280Mpa.</w:t>
      </w:r>
    </w:p>
    <w:p w14:paraId="66F698D0" w14:textId="77777777" w:rsidR="00BA7B5E" w:rsidRPr="00F804BC" w:rsidRDefault="00BA7B5E" w:rsidP="00BA7B5E">
      <w:pPr>
        <w:pStyle w:val="TableParagraph"/>
        <w:spacing w:before="60" w:after="60"/>
        <w:ind w:firstLine="567"/>
        <w:jc w:val="both"/>
        <w:rPr>
          <w:sz w:val="26"/>
          <w:szCs w:val="26"/>
          <w:lang w:val="vi-VN"/>
        </w:rPr>
      </w:pPr>
      <w:r w:rsidRPr="00F804BC">
        <w:rPr>
          <w:sz w:val="26"/>
          <w:szCs w:val="26"/>
          <w:lang w:val="vi-VN"/>
        </w:rPr>
        <w:t>- Vật liệu chống thấm: Sử dụng vật liệu chống thấm gốc xi măng – polymer; Cường độ bám dính nền ≥ 1,0 Mpa; Khả năng chống thấm áp lực nước ≥ 1,5 bar; Khả năng chịu co giãn nứt nền ≤ 0,75 mm; Độ bền kéo ≥ 1,5 Mpa; Độ giãn dài khi kéo đứt ≥ 100%.</w:t>
      </w:r>
    </w:p>
    <w:p w14:paraId="1D51595A" w14:textId="77777777" w:rsidR="00BA7B5E" w:rsidRPr="00F804BC" w:rsidRDefault="00BA7B5E" w:rsidP="00BA7B5E">
      <w:pPr>
        <w:pStyle w:val="TableParagraph"/>
        <w:spacing w:before="60" w:after="60"/>
        <w:ind w:firstLine="567"/>
        <w:jc w:val="both"/>
        <w:rPr>
          <w:sz w:val="26"/>
          <w:szCs w:val="26"/>
          <w:lang w:val="vi-VN"/>
        </w:rPr>
      </w:pPr>
      <w:r w:rsidRPr="00F804BC">
        <w:rPr>
          <w:sz w:val="26"/>
          <w:szCs w:val="26"/>
          <w:lang w:val="vi-VN"/>
        </w:rPr>
        <w:t xml:space="preserve">- Xi măng dùng cho công tác bê tông cho </w:t>
      </w:r>
      <w:r w:rsidRPr="00F804BC">
        <w:rPr>
          <w:spacing w:val="-5"/>
          <w:sz w:val="26"/>
          <w:szCs w:val="26"/>
          <w:lang w:val="vi-VN"/>
        </w:rPr>
        <w:t xml:space="preserve">cấu </w:t>
      </w:r>
      <w:r w:rsidRPr="00F804BC">
        <w:rPr>
          <w:sz w:val="26"/>
          <w:szCs w:val="26"/>
          <w:lang w:val="vi-VN"/>
        </w:rPr>
        <w:t>kiện khác còn lại (ngoài BT thương phẩm): Cường độ nén với 28 ngày tuổi không nhỏ hơn 40MPa, thời gian đông kết bắt đầu không sớm hơn 45 phút, và kết thúc không muộn hơn 375 phút; Độ mịn phần còn lại trên sàn 0,08mm không lớn hơn 10%.</w:t>
      </w:r>
    </w:p>
    <w:p w14:paraId="54DD99DA" w14:textId="77777777" w:rsidR="00BA7B5E" w:rsidRPr="00F804BC" w:rsidRDefault="00BA7B5E" w:rsidP="00BA7B5E">
      <w:pPr>
        <w:pStyle w:val="TableParagraph"/>
        <w:spacing w:before="60" w:after="60"/>
        <w:ind w:firstLine="567"/>
        <w:jc w:val="both"/>
        <w:rPr>
          <w:bCs/>
          <w:spacing w:val="4"/>
          <w:sz w:val="26"/>
          <w:szCs w:val="26"/>
          <w:lang w:val="vi-VN"/>
        </w:rPr>
      </w:pPr>
      <w:r w:rsidRPr="00F804BC">
        <w:rPr>
          <w:sz w:val="26"/>
          <w:szCs w:val="26"/>
          <w:lang w:val="vi-VN"/>
        </w:rPr>
        <w:t>- Xi măng dùng cho công tác trát, xây, láng...: Cường độ nén với 28 ngày tuổi không nhỏ hơn 30MPa, thời gian đông kết bắt đầu không sớm hơn 45 phút, và kết thúc không muộn hơn 375 phút; Độ mịn phần còn lại trên sàn 0,08mm không lớn hơn 12%;</w:t>
      </w:r>
    </w:p>
    <w:p w14:paraId="546416F6" w14:textId="77777777" w:rsidR="00BA7B5E" w:rsidRPr="00F804BC" w:rsidRDefault="00BA7B5E" w:rsidP="00BA7B5E">
      <w:pPr>
        <w:pStyle w:val="TableParagraph"/>
        <w:spacing w:before="60" w:after="60"/>
        <w:ind w:firstLine="567"/>
        <w:jc w:val="both"/>
        <w:rPr>
          <w:sz w:val="26"/>
          <w:szCs w:val="26"/>
          <w:lang w:val="vi-VN"/>
        </w:rPr>
      </w:pPr>
      <w:r w:rsidRPr="00F804BC">
        <w:rPr>
          <w:sz w:val="26"/>
          <w:szCs w:val="26"/>
          <w:lang w:val="vi-VN"/>
        </w:rPr>
        <w:t xml:space="preserve">- Thép hình các loại: Thép hình cán nóng (I, H, U, V, L, ống thép kết cấu, thép hộp…), kích thước theo hồ sơ thiết kế, khối lượng mạ từ Z10 -:- Z35, sản xuất theo công nghệ NOF và theo tiêu chuẩn TCVN 7571-1:2006, ASTM A36, JIS G3101 (SS400), EN 10025 đối với các cấu kiện thang thoát hiểm; Tiêu chuẩn  JIS G3302, ASTM A653 với các cậu kiện vách, </w:t>
      </w:r>
      <w:r w:rsidRPr="00F804BC">
        <w:rPr>
          <w:sz w:val="26"/>
          <w:szCs w:val="26"/>
          <w:lang w:val="vi-VN"/>
        </w:rPr>
        <w:lastRenderedPageBreak/>
        <w:t>mái, xà gồ,..</w:t>
      </w:r>
    </w:p>
    <w:p w14:paraId="1ED1C23F" w14:textId="77777777" w:rsidR="00BA7B5E" w:rsidRPr="00F804BC" w:rsidRDefault="00BA7B5E" w:rsidP="00BA7B5E">
      <w:pPr>
        <w:pStyle w:val="TableParagraph"/>
        <w:spacing w:before="60" w:after="60"/>
        <w:ind w:firstLine="567"/>
        <w:jc w:val="both"/>
        <w:rPr>
          <w:sz w:val="26"/>
          <w:szCs w:val="26"/>
          <w:lang w:val="vi-VN"/>
        </w:rPr>
      </w:pPr>
      <w:r w:rsidRPr="00F804BC">
        <w:rPr>
          <w:sz w:val="26"/>
          <w:szCs w:val="26"/>
          <w:lang w:val="vi-VN"/>
        </w:rPr>
        <w:t>- Sơn dầu các loại: Độ nghiền mịn không lớn hơn 30µm; hàm lượng chất bay hơi nhỏ nhất 50%, độ bền uốn của màng sơn lớn nhất 1mm, độ bền va đập màng nhỏ nhất 50 cm.kg.</w:t>
      </w:r>
    </w:p>
    <w:p w14:paraId="7015AD6C" w14:textId="77777777" w:rsidR="00BA7B5E" w:rsidRPr="00F804BC" w:rsidRDefault="00BA7B5E" w:rsidP="00BA7B5E">
      <w:pPr>
        <w:widowControl w:val="0"/>
        <w:tabs>
          <w:tab w:val="left" w:pos="700"/>
        </w:tabs>
        <w:spacing w:before="60" w:after="60"/>
        <w:ind w:firstLine="567"/>
        <w:rPr>
          <w:b/>
          <w:bCs/>
          <w:sz w:val="26"/>
          <w:szCs w:val="26"/>
          <w:lang w:val="vi-VN"/>
        </w:rPr>
      </w:pPr>
      <w:r w:rsidRPr="00F804BC">
        <w:rPr>
          <w:sz w:val="26"/>
          <w:szCs w:val="26"/>
          <w:lang w:val="vi-VN"/>
        </w:rPr>
        <w:t>Ghi chú: Đối với các vật liệu như Cát, đá, đất cấp phối phải sử dụng vật liệu có nguồn gốc, xuất xứ hợp pháp.</w:t>
      </w:r>
    </w:p>
    <w:p w14:paraId="0AAAED77" w14:textId="77777777" w:rsidR="00BA7B5E" w:rsidRPr="00F804BC" w:rsidRDefault="00BA7B5E" w:rsidP="00BA7B5E">
      <w:pPr>
        <w:widowControl w:val="0"/>
        <w:tabs>
          <w:tab w:val="left" w:pos="700"/>
        </w:tabs>
        <w:spacing w:before="60" w:after="60"/>
        <w:ind w:firstLine="567"/>
        <w:rPr>
          <w:b/>
          <w:i/>
          <w:sz w:val="26"/>
          <w:szCs w:val="26"/>
          <w:lang w:val="vi-VN"/>
        </w:rPr>
      </w:pPr>
      <w:r w:rsidRPr="00F804BC">
        <w:rPr>
          <w:b/>
          <w:i/>
          <w:sz w:val="26"/>
          <w:szCs w:val="26"/>
          <w:lang w:val="vi-VN"/>
        </w:rPr>
        <w:t xml:space="preserve"> 1.2. Sự kết hợp giữa Bên Giám sát và Nhà thầu </w:t>
      </w:r>
    </w:p>
    <w:p w14:paraId="5A64B0FE" w14:textId="77777777" w:rsidR="00BA7B5E" w:rsidRPr="00F804BC" w:rsidRDefault="00BA7B5E" w:rsidP="00BA7B5E">
      <w:pPr>
        <w:widowControl w:val="0"/>
        <w:tabs>
          <w:tab w:val="left" w:pos="700"/>
        </w:tabs>
        <w:spacing w:before="60" w:after="60"/>
        <w:ind w:firstLine="567"/>
        <w:rPr>
          <w:spacing w:val="-2"/>
          <w:sz w:val="26"/>
          <w:szCs w:val="26"/>
          <w:lang w:val="vi-VN"/>
        </w:rPr>
      </w:pPr>
      <w:r w:rsidRPr="00F804BC">
        <w:rPr>
          <w:spacing w:val="-2"/>
          <w:sz w:val="26"/>
          <w:szCs w:val="26"/>
          <w:lang w:val="vi-VN"/>
        </w:rPr>
        <w:t xml:space="preserve">Bên Giám sát sẽ chịu trách nhiệm xác định phạm vi công trường cho Nhà thầu, Nhà thầu chỉ được phép tiến hành các công việc trong phạm vi đã được chỉ ra đó. Nhà thầu không được vượt quá phạm vi công trường cho phép, tuy nhiên, trong trường hợp đặc biệt - có sự thống nhất của Bên Giám sát, Nhà thầu phải lập một danh sách và đạt được sự chấp thuận của các cá nhân sở hữu, thuê đất hoặc cơ quan nhà nước nằm trên phạm vi công trường cho phép nhằm mục đích xây dựng tạm thời phục vụ cho các mục đích ngắn hạn như làm nhà tạm, lán trại... </w:t>
      </w:r>
    </w:p>
    <w:p w14:paraId="63E6D40B" w14:textId="77777777" w:rsidR="00BA7B5E" w:rsidRPr="00F804BC" w:rsidRDefault="00BA7B5E" w:rsidP="00BA7B5E">
      <w:pPr>
        <w:widowControl w:val="0"/>
        <w:tabs>
          <w:tab w:val="left" w:pos="700"/>
        </w:tabs>
        <w:spacing w:before="60" w:after="60"/>
        <w:ind w:firstLine="567"/>
        <w:rPr>
          <w:b/>
          <w:sz w:val="26"/>
          <w:szCs w:val="26"/>
          <w:lang w:val="vi-VN"/>
        </w:rPr>
      </w:pPr>
      <w:r w:rsidRPr="00F804BC">
        <w:rPr>
          <w:b/>
          <w:sz w:val="26"/>
          <w:szCs w:val="26"/>
          <w:lang w:val="vi-VN"/>
        </w:rPr>
        <w:t>2. Vấn đề hiện trường</w:t>
      </w:r>
    </w:p>
    <w:p w14:paraId="296186AF" w14:textId="77777777" w:rsidR="00BA7B5E" w:rsidRPr="00F804BC" w:rsidRDefault="00BA7B5E" w:rsidP="00BA7B5E">
      <w:pPr>
        <w:widowControl w:val="0"/>
        <w:tabs>
          <w:tab w:val="left" w:pos="700"/>
        </w:tabs>
        <w:spacing w:before="60" w:after="60"/>
        <w:ind w:firstLine="567"/>
        <w:rPr>
          <w:b/>
          <w:i/>
          <w:sz w:val="26"/>
          <w:szCs w:val="26"/>
          <w:lang w:val="vi-VN"/>
        </w:rPr>
      </w:pPr>
      <w:r w:rsidRPr="00F804BC">
        <w:rPr>
          <w:b/>
          <w:i/>
          <w:sz w:val="26"/>
          <w:szCs w:val="26"/>
          <w:lang w:val="vi-VN"/>
        </w:rPr>
        <w:t>2.1. Khái quát</w:t>
      </w:r>
    </w:p>
    <w:p w14:paraId="1D78B581" w14:textId="77777777" w:rsidR="00BA7B5E" w:rsidRPr="00F804BC" w:rsidRDefault="00BA7B5E" w:rsidP="00BA7B5E">
      <w:pPr>
        <w:widowControl w:val="0"/>
        <w:tabs>
          <w:tab w:val="left" w:pos="700"/>
        </w:tabs>
        <w:spacing w:before="60" w:after="60"/>
        <w:ind w:firstLine="567"/>
        <w:rPr>
          <w:spacing w:val="2"/>
          <w:sz w:val="26"/>
          <w:szCs w:val="26"/>
          <w:lang w:val="vi-VN"/>
        </w:rPr>
      </w:pPr>
      <w:r w:rsidRPr="00F804BC">
        <w:rPr>
          <w:spacing w:val="2"/>
          <w:sz w:val="26"/>
          <w:szCs w:val="26"/>
          <w:lang w:val="vi-VN"/>
        </w:rPr>
        <w:t xml:space="preserve">- Nhà thầu sẽ phải có trách nhiệm, và bằng chi phí của họ, để lấy được các thông tin cần thiết cho việc lập Hồ sơ mời thầu và cho việc thực thi các vấn đề cần phải giải quyết trong khuôn khổ Gói thầu tham gia. Những thông tin được cung cấp sau đây sẽ chỉ là để dự phòng và chỉ là hướng dẫn chứ không hề giảm nhẹ trách nhiệm của Nhà thầu theo quy định. </w:t>
      </w:r>
    </w:p>
    <w:p w14:paraId="3AD7C5BE" w14:textId="77777777" w:rsidR="00BA7B5E" w:rsidRPr="00F804BC" w:rsidRDefault="00BA7B5E" w:rsidP="00BA7B5E">
      <w:pPr>
        <w:widowControl w:val="0"/>
        <w:tabs>
          <w:tab w:val="left" w:pos="700"/>
        </w:tabs>
        <w:spacing w:before="60" w:after="60"/>
        <w:ind w:firstLine="567"/>
        <w:rPr>
          <w:sz w:val="26"/>
          <w:szCs w:val="26"/>
          <w:lang w:val="vi-VN"/>
        </w:rPr>
      </w:pPr>
      <w:r w:rsidRPr="00F804BC">
        <w:rPr>
          <w:sz w:val="26"/>
          <w:szCs w:val="26"/>
          <w:lang w:val="vi-VN"/>
        </w:rPr>
        <w:t xml:space="preserve">- Bất cứ vấn đề nào thuộc về thiệt hại của hệ thống hạ tầng kỹ thuật cũng như những vật kiến trúc khác do hoạt động của Nhà thầu gây ra sẽ được sửa chữa và khôi phục bởi Nhà thầu hay bởi các nhà chức trách có liên quan, mọi chi phí liên quan đều do Nhà thầu chịu và phải đáp ứng nhanh nhất theo yêu cầu. </w:t>
      </w:r>
    </w:p>
    <w:p w14:paraId="02C9E67D" w14:textId="77777777" w:rsidR="00BA7B5E" w:rsidRPr="00F804BC" w:rsidRDefault="00BA7B5E" w:rsidP="00BA7B5E">
      <w:pPr>
        <w:widowControl w:val="0"/>
        <w:tabs>
          <w:tab w:val="left" w:pos="700"/>
        </w:tabs>
        <w:spacing w:before="60" w:after="60"/>
        <w:ind w:firstLine="567"/>
        <w:rPr>
          <w:sz w:val="26"/>
          <w:szCs w:val="26"/>
          <w:lang w:val="vi-VN"/>
        </w:rPr>
      </w:pPr>
      <w:r w:rsidRPr="00F804BC">
        <w:rPr>
          <w:sz w:val="26"/>
          <w:szCs w:val="26"/>
          <w:lang w:val="vi-VN"/>
        </w:rPr>
        <w:t>- Vấn đề cấp nước: Chỉ có nước sạch đảm bảo tiêu chuẩn mới được sử dụng trên công trường thực hiện Gói thầu.</w:t>
      </w:r>
    </w:p>
    <w:p w14:paraId="169C026F" w14:textId="77777777" w:rsidR="00BA7B5E" w:rsidRPr="00F804BC" w:rsidRDefault="00BA7B5E" w:rsidP="00BA7B5E">
      <w:pPr>
        <w:widowControl w:val="0"/>
        <w:tabs>
          <w:tab w:val="left" w:pos="700"/>
        </w:tabs>
        <w:spacing w:before="60" w:after="60"/>
        <w:ind w:firstLine="567"/>
        <w:rPr>
          <w:spacing w:val="-2"/>
          <w:sz w:val="26"/>
          <w:szCs w:val="26"/>
          <w:lang w:val="vi-VN"/>
        </w:rPr>
      </w:pPr>
      <w:r w:rsidRPr="00F804BC">
        <w:rPr>
          <w:spacing w:val="-2"/>
          <w:sz w:val="26"/>
          <w:szCs w:val="26"/>
          <w:lang w:val="vi-VN"/>
        </w:rPr>
        <w:t>- Nhà thầu sẽ có sự sắp xếp bố trí riêng của mình cho vấn đề cung cấp nước cho sinh hoạt cũng như mọi hoạt động khác của Nhà thầu trên công trường. Không có sự thanh toán thẳng nào từ phía Bên Giám sát và Chủ đầu tư cho việc cung cấp nước, do vậy chi phí này đã được bao gồm trong giá dự thầu của Nhà thầu.</w:t>
      </w:r>
    </w:p>
    <w:p w14:paraId="7A161891" w14:textId="77777777" w:rsidR="00BA7B5E" w:rsidRPr="00F804BC" w:rsidRDefault="00BA7B5E" w:rsidP="00BA7B5E">
      <w:pPr>
        <w:widowControl w:val="0"/>
        <w:tabs>
          <w:tab w:val="left" w:pos="700"/>
        </w:tabs>
        <w:spacing w:before="60" w:after="60"/>
        <w:ind w:firstLine="567"/>
        <w:rPr>
          <w:sz w:val="26"/>
          <w:szCs w:val="26"/>
          <w:lang w:val="vi-VN"/>
        </w:rPr>
      </w:pPr>
      <w:r w:rsidRPr="00F804BC">
        <w:rPr>
          <w:sz w:val="26"/>
          <w:szCs w:val="26"/>
          <w:lang w:val="vi-VN"/>
        </w:rPr>
        <w:t xml:space="preserve">- Nhà thầu sẽ phải đảm bảo việc cung cấp nước là có sẵn và liên tục, đầy đủ để đảm bảo công việc được tiến triển liên tục. Tất cả các nguồn nước sử dụng phải đảm bảo theo quy định hiện hành về nước sinh hoạt và sử dụng có mục đích khác nhau. </w:t>
      </w:r>
    </w:p>
    <w:p w14:paraId="3CB96504" w14:textId="77777777" w:rsidR="00BA7B5E" w:rsidRPr="00F804BC" w:rsidRDefault="00BA7B5E" w:rsidP="00BA7B5E">
      <w:pPr>
        <w:widowControl w:val="0"/>
        <w:tabs>
          <w:tab w:val="left" w:pos="700"/>
        </w:tabs>
        <w:spacing w:before="60" w:after="60"/>
        <w:ind w:firstLine="567"/>
        <w:rPr>
          <w:sz w:val="26"/>
          <w:szCs w:val="26"/>
          <w:lang w:val="vi-VN"/>
        </w:rPr>
      </w:pPr>
      <w:r w:rsidRPr="00F804BC">
        <w:rPr>
          <w:sz w:val="26"/>
          <w:szCs w:val="26"/>
          <w:lang w:val="vi-VN"/>
        </w:rPr>
        <w:t>- Vấn đề cấp điện: Nhà thầu sẽ phải cung cấp và duy trì việc cấp điện tạm thời cần thiết, đèn chiếu sáng và mọi máy móc đi kèm theo khác trong suốt quá trình thực hiện Hợp đồng bằng ngân sách của mình.</w:t>
      </w:r>
    </w:p>
    <w:p w14:paraId="2F652B7D" w14:textId="77777777" w:rsidR="00BA7B5E" w:rsidRPr="00F804BC" w:rsidRDefault="00BA7B5E" w:rsidP="00BA7B5E">
      <w:pPr>
        <w:widowControl w:val="0"/>
        <w:tabs>
          <w:tab w:val="left" w:pos="700"/>
        </w:tabs>
        <w:spacing w:before="60" w:after="60"/>
        <w:ind w:firstLine="567"/>
        <w:rPr>
          <w:b/>
          <w:i/>
          <w:sz w:val="26"/>
          <w:szCs w:val="26"/>
          <w:lang w:val="vi-VN"/>
        </w:rPr>
      </w:pPr>
      <w:r w:rsidRPr="00F804BC">
        <w:rPr>
          <w:b/>
          <w:i/>
          <w:sz w:val="26"/>
          <w:szCs w:val="26"/>
          <w:lang w:val="vi-VN"/>
        </w:rPr>
        <w:t>2.2. Hệ thống hạ tầng kỹ thuật liên quan</w:t>
      </w:r>
    </w:p>
    <w:p w14:paraId="57421680" w14:textId="77777777" w:rsidR="00BA7B5E" w:rsidRPr="00F804BC" w:rsidRDefault="00BA7B5E" w:rsidP="00BA7B5E">
      <w:pPr>
        <w:widowControl w:val="0"/>
        <w:tabs>
          <w:tab w:val="left" w:pos="700"/>
        </w:tabs>
        <w:spacing w:before="60" w:after="60"/>
        <w:ind w:firstLine="567"/>
        <w:rPr>
          <w:sz w:val="26"/>
          <w:szCs w:val="26"/>
          <w:lang w:val="vi-VN"/>
        </w:rPr>
      </w:pPr>
      <w:r w:rsidRPr="00F804BC">
        <w:rPr>
          <w:sz w:val="26"/>
          <w:szCs w:val="26"/>
          <w:lang w:val="vi-VN"/>
        </w:rPr>
        <w:t xml:space="preserve">- Ngay sau khi bất cứ một công trình hạ tầng nào được phát hiện trong quá trình đào móng công trình, mặc dù công trình này đã được biết, định vị từ trước đó hay mới phát hiện được khi lộ diện, Nhà thầu ngay lập tức phải thông báo cho Bên Giám sát và Chủ đầu tư để thông báo cho nhà chức trách có liên quan. </w:t>
      </w:r>
    </w:p>
    <w:p w14:paraId="1D662044" w14:textId="77777777" w:rsidR="00BA7B5E" w:rsidRPr="00F804BC" w:rsidRDefault="00BA7B5E" w:rsidP="00BA7B5E">
      <w:pPr>
        <w:widowControl w:val="0"/>
        <w:tabs>
          <w:tab w:val="left" w:pos="700"/>
        </w:tabs>
        <w:spacing w:before="60" w:after="60"/>
        <w:ind w:firstLine="567"/>
        <w:rPr>
          <w:sz w:val="26"/>
          <w:szCs w:val="26"/>
          <w:lang w:val="vi-VN"/>
        </w:rPr>
      </w:pPr>
      <w:r w:rsidRPr="00F804BC">
        <w:rPr>
          <w:sz w:val="26"/>
          <w:szCs w:val="26"/>
          <w:lang w:val="vi-VN"/>
        </w:rPr>
        <w:t>- Nhà thầu sẽ chịu mọi trách nhiệm cho việc bảo vệ tất cả các công trình mà họ tiếp cận trong quá trình xây dựng, và sẽ phải chịu mọi chi phí cho việc sửa chữa bất cứ hư hại nào mà các hoạt động của họ trực tiếp gây ra.</w:t>
      </w:r>
    </w:p>
    <w:p w14:paraId="71F09C87" w14:textId="77777777" w:rsidR="00BA7B5E" w:rsidRPr="00F804BC" w:rsidRDefault="00BA7B5E" w:rsidP="00BA7B5E">
      <w:pPr>
        <w:widowControl w:val="0"/>
        <w:tabs>
          <w:tab w:val="left" w:pos="700"/>
        </w:tabs>
        <w:spacing w:before="60" w:after="60"/>
        <w:ind w:firstLine="567"/>
        <w:rPr>
          <w:b/>
          <w:i/>
          <w:sz w:val="26"/>
          <w:szCs w:val="26"/>
          <w:lang w:val="vi-VN"/>
        </w:rPr>
      </w:pPr>
      <w:r w:rsidRPr="00F804BC">
        <w:rPr>
          <w:b/>
          <w:i/>
          <w:sz w:val="26"/>
          <w:szCs w:val="26"/>
          <w:lang w:val="vi-VN"/>
        </w:rPr>
        <w:t>2.3. Đường vào công trường của Nhà thầu</w:t>
      </w:r>
    </w:p>
    <w:p w14:paraId="36B1E05A" w14:textId="28DFC3FC" w:rsidR="00BA7B5E" w:rsidRPr="00F804BC" w:rsidRDefault="00BA7B5E" w:rsidP="00BA7B5E">
      <w:pPr>
        <w:widowControl w:val="0"/>
        <w:tabs>
          <w:tab w:val="left" w:pos="700"/>
        </w:tabs>
        <w:spacing w:before="60" w:after="60"/>
        <w:ind w:firstLine="567"/>
        <w:rPr>
          <w:sz w:val="26"/>
          <w:szCs w:val="26"/>
          <w:lang w:val="vi-VN"/>
        </w:rPr>
      </w:pPr>
      <w:r w:rsidRPr="00F804BC">
        <w:rPr>
          <w:sz w:val="26"/>
          <w:szCs w:val="26"/>
          <w:lang w:val="vi-VN"/>
        </w:rPr>
        <w:t>Trước khi bắt đầu thi công bất cứ công trình nào, Nhà thầu sẽ phải ch</w:t>
      </w:r>
      <w:r w:rsidR="00320A2A">
        <w:rPr>
          <w:sz w:val="26"/>
          <w:szCs w:val="26"/>
        </w:rPr>
        <w:t>ỉ</w:t>
      </w:r>
      <w:r w:rsidRPr="00F804BC">
        <w:rPr>
          <w:sz w:val="26"/>
          <w:szCs w:val="26"/>
          <w:lang w:val="vi-VN"/>
        </w:rPr>
        <w:t xml:space="preserve"> rõ đường ra vào công trình để Bên Giám sát và Chủ đầu tư xem xét và chấp thuận. Nhà thầu tự bảo quản đường vào công trình, những người không nhiệm vụ không được phép đi lại trong khu vực đang thi công. Tại nơi thi công các hạng mục quan trọng, Nhà thầu phải lập hàng rào vây quanh và có </w:t>
      </w:r>
      <w:r w:rsidRPr="00F804BC">
        <w:rPr>
          <w:sz w:val="26"/>
          <w:szCs w:val="26"/>
          <w:lang w:val="vi-VN"/>
        </w:rPr>
        <w:lastRenderedPageBreak/>
        <w:t xml:space="preserve">cổng ra vào. Cổng ra vào phải luôn được kiểm soát và phải khoá trong những trường hợp cần thiế đảm bảo an toàn cho công trình và người có liên quan. </w:t>
      </w:r>
    </w:p>
    <w:p w14:paraId="60F8B988" w14:textId="77777777" w:rsidR="00BA7B5E" w:rsidRPr="00F804BC" w:rsidRDefault="00BA7B5E" w:rsidP="00BA7B5E">
      <w:pPr>
        <w:widowControl w:val="0"/>
        <w:tabs>
          <w:tab w:val="left" w:pos="700"/>
        </w:tabs>
        <w:spacing w:before="60" w:after="60"/>
        <w:ind w:firstLine="567"/>
        <w:rPr>
          <w:sz w:val="26"/>
          <w:szCs w:val="26"/>
          <w:lang w:val="vi-VN"/>
        </w:rPr>
      </w:pPr>
      <w:r w:rsidRPr="00F804BC">
        <w:rPr>
          <w:b/>
          <w:i/>
          <w:sz w:val="26"/>
          <w:szCs w:val="26"/>
          <w:lang w:val="vi-VN"/>
        </w:rPr>
        <w:t>2.4. An ninh của công trường:</w:t>
      </w:r>
      <w:r w:rsidRPr="00F804BC">
        <w:rPr>
          <w:sz w:val="26"/>
          <w:szCs w:val="26"/>
          <w:lang w:val="vi-VN"/>
        </w:rPr>
        <w:t xml:space="preserve"> Nhà thầu phải chịu trách nhiệm về an ninh của công trường và sẽ phải tự trả mọi chi phí cho công tác này. Nếu cần thiết phải có thêm bảo vệ công trình, Chủ đầu tư và Bên Giám sát sẽ yêu cầu bằng văn bản và Nhà thầu cũng phải trả cho chi phí đó. </w:t>
      </w:r>
    </w:p>
    <w:p w14:paraId="40F27245" w14:textId="77777777" w:rsidR="00BA7B5E" w:rsidRPr="00F804BC" w:rsidRDefault="00BA7B5E" w:rsidP="00BA7B5E">
      <w:pPr>
        <w:widowControl w:val="0"/>
        <w:tabs>
          <w:tab w:val="left" w:pos="700"/>
        </w:tabs>
        <w:spacing w:before="60" w:after="60"/>
        <w:ind w:firstLine="567"/>
        <w:rPr>
          <w:b/>
          <w:sz w:val="26"/>
          <w:szCs w:val="26"/>
          <w:lang w:val="vi-VN"/>
        </w:rPr>
      </w:pPr>
      <w:r w:rsidRPr="00F804BC">
        <w:rPr>
          <w:b/>
          <w:sz w:val="26"/>
          <w:szCs w:val="26"/>
          <w:lang w:val="vi-VN"/>
        </w:rPr>
        <w:t>3. Vấn đề lập kế hoạch cho các công việc</w:t>
      </w:r>
    </w:p>
    <w:p w14:paraId="30168F11" w14:textId="77777777" w:rsidR="00BA7B5E" w:rsidRPr="00F804BC" w:rsidRDefault="00BA7B5E" w:rsidP="00BA7B5E">
      <w:pPr>
        <w:widowControl w:val="0"/>
        <w:tabs>
          <w:tab w:val="left" w:pos="700"/>
        </w:tabs>
        <w:spacing w:before="60" w:after="60"/>
        <w:ind w:firstLine="567"/>
        <w:rPr>
          <w:b/>
          <w:i/>
          <w:sz w:val="26"/>
          <w:szCs w:val="26"/>
          <w:lang w:val="vi-VN"/>
        </w:rPr>
      </w:pPr>
      <w:r w:rsidRPr="00F804BC">
        <w:rPr>
          <w:b/>
          <w:i/>
          <w:sz w:val="26"/>
          <w:szCs w:val="26"/>
          <w:lang w:val="vi-VN"/>
        </w:rPr>
        <w:t>3.1. Lập tiến độ và lập trình công việc</w:t>
      </w:r>
    </w:p>
    <w:p w14:paraId="6C7B5C62" w14:textId="77777777" w:rsidR="00BA7B5E" w:rsidRPr="00F804BC" w:rsidRDefault="00BA7B5E" w:rsidP="00BA7B5E">
      <w:pPr>
        <w:widowControl w:val="0"/>
        <w:tabs>
          <w:tab w:val="left" w:pos="700"/>
        </w:tabs>
        <w:spacing w:before="60" w:after="60"/>
        <w:ind w:firstLine="567"/>
        <w:rPr>
          <w:sz w:val="26"/>
          <w:szCs w:val="26"/>
          <w:lang w:val="vi-VN"/>
        </w:rPr>
      </w:pPr>
      <w:r w:rsidRPr="00F804BC">
        <w:rPr>
          <w:sz w:val="26"/>
          <w:szCs w:val="26"/>
          <w:lang w:val="vi-VN"/>
        </w:rPr>
        <w:t xml:space="preserve">- Nhà thầu sẽ phải lập ra một chương trình làm việc chi tiết dưới dạng biểu đồ tiến độ thi công trình lên Bên Giám sát và Chủ đầu tư trước khi được chấp thuận tiến hành thi công công trình. Bên Giám sát và Chủ đầu tư có thể yêu cầu Nhà thầu sửa đổi chương trình này trong quá trình tiến hành Hợp đồng. Nhà thầu bất cứ lúc nào cũng phải tiến hành theo chương trình được thông qua mới nhất. Nhà thầu phải chỉ rõ trong lịch trình rằng các công tác được tiến hành trong giờ hành chính hay ngoài giờ hoặc cần thiết phải làm theo ca để hoàn thành công trình. Nhà thầu phải lường trước các sự cố có thể xảy ra trên công trường trong quá trình thi công để loại trừ việc đình hoãn tiến độ thi công. Trừ trường hợp bất khả kháng do thiên tai, bão lũ hay các yếu tố khách quan khác; khi Chủ đầu tư và Bên Giám sát có những thay đổi có tính phát sinh trong quá trình thi công mà Nhà thầu thấy có thể làm kéo dài tiến độ thi công so với kế hoạch ban đầu thì phải có báo cáo bằng văn bản gửi cho Bên Giám sát và Chủ đầu tư trước khi tiến hành công việc trước ít nhất 10 ngày. </w:t>
      </w:r>
    </w:p>
    <w:p w14:paraId="53941A4E" w14:textId="77777777" w:rsidR="00BA7B5E" w:rsidRPr="00F804BC" w:rsidRDefault="00BA7B5E" w:rsidP="00BA7B5E">
      <w:pPr>
        <w:widowControl w:val="0"/>
        <w:tabs>
          <w:tab w:val="left" w:pos="700"/>
        </w:tabs>
        <w:spacing w:before="60" w:after="60"/>
        <w:ind w:firstLine="567"/>
        <w:rPr>
          <w:spacing w:val="-4"/>
          <w:sz w:val="26"/>
          <w:szCs w:val="26"/>
          <w:lang w:val="vi-VN"/>
        </w:rPr>
      </w:pPr>
      <w:r w:rsidRPr="00F804BC">
        <w:rPr>
          <w:spacing w:val="-4"/>
          <w:sz w:val="26"/>
          <w:szCs w:val="26"/>
          <w:lang w:val="vi-VN"/>
        </w:rPr>
        <w:t xml:space="preserve">- Chương trình công việc do Nhà thầu đệ trình phải nêu rõ tiến độ dự kiến hàng tháng cho từng hạng mục công việc chính trong những giai đoạn xây dựng khác nhau, kể từ ngày bắt đầu chương trình đến ngày hoàn thiện bàn giao công trình. </w:t>
      </w:r>
    </w:p>
    <w:p w14:paraId="73C2022B" w14:textId="77777777" w:rsidR="00BA7B5E" w:rsidRPr="00F804BC" w:rsidRDefault="00BA7B5E" w:rsidP="00BA7B5E">
      <w:pPr>
        <w:widowControl w:val="0"/>
        <w:tabs>
          <w:tab w:val="left" w:pos="700"/>
        </w:tabs>
        <w:spacing w:before="60" w:after="60"/>
        <w:ind w:firstLine="567"/>
        <w:rPr>
          <w:sz w:val="26"/>
          <w:szCs w:val="26"/>
          <w:lang w:val="vi-VN"/>
        </w:rPr>
      </w:pPr>
      <w:r w:rsidRPr="00F804BC">
        <w:rPr>
          <w:sz w:val="26"/>
          <w:szCs w:val="26"/>
          <w:lang w:val="vi-VN"/>
        </w:rPr>
        <w:t xml:space="preserve">- Chương trình công việc phải cân nhắc tới những điều kiện khí hậu, nước ngầm, các số liệu kỹ thuật địa lý, các công trình đã được đặt kế hoạch hay đang được xây dựng gần kề ngay công trình và những điều kiện khác, để đảm bảo an toàn và hoàn thiện công trình theo Hợp đồng. </w:t>
      </w:r>
    </w:p>
    <w:p w14:paraId="74DA11AC" w14:textId="77777777" w:rsidR="00BA7B5E" w:rsidRPr="00F804BC" w:rsidRDefault="00BA7B5E" w:rsidP="00BA7B5E">
      <w:pPr>
        <w:widowControl w:val="0"/>
        <w:tabs>
          <w:tab w:val="left" w:pos="700"/>
        </w:tabs>
        <w:spacing w:before="60" w:after="60"/>
        <w:ind w:firstLine="567"/>
        <w:rPr>
          <w:sz w:val="26"/>
          <w:szCs w:val="26"/>
          <w:lang w:val="vi-VN"/>
        </w:rPr>
      </w:pPr>
      <w:r w:rsidRPr="00F804BC">
        <w:rPr>
          <w:sz w:val="26"/>
          <w:szCs w:val="26"/>
          <w:lang w:val="vi-VN"/>
        </w:rPr>
        <w:t>- Tại những hạng mục mà Nhà thầu cần phải chuẩn bị bản vẽ và những tính toán cho các phần của công trình, Nhà thầu sẽ không được phép tiến hành bất cứ hoạt động xây dựng nào trước khi các bản vẽ và các tính toán đó được phê duyệt chấp thuận.</w:t>
      </w:r>
    </w:p>
    <w:p w14:paraId="6CE4DC9B" w14:textId="77777777" w:rsidR="00BA7B5E" w:rsidRPr="00F804BC" w:rsidRDefault="00BA7B5E" w:rsidP="00BA7B5E">
      <w:pPr>
        <w:widowControl w:val="0"/>
        <w:tabs>
          <w:tab w:val="left" w:pos="700"/>
        </w:tabs>
        <w:spacing w:before="60" w:after="60"/>
        <w:ind w:firstLine="567"/>
        <w:rPr>
          <w:b/>
          <w:i/>
          <w:sz w:val="26"/>
          <w:szCs w:val="26"/>
          <w:lang w:val="vi-VN"/>
        </w:rPr>
      </w:pPr>
      <w:r w:rsidRPr="00F804BC">
        <w:rPr>
          <w:sz w:val="26"/>
          <w:szCs w:val="26"/>
          <w:lang w:val="vi-VN"/>
        </w:rPr>
        <w:t xml:space="preserve"> </w:t>
      </w:r>
      <w:r w:rsidRPr="00F804BC">
        <w:rPr>
          <w:b/>
          <w:i/>
          <w:sz w:val="26"/>
          <w:szCs w:val="26"/>
          <w:lang w:val="vi-VN"/>
        </w:rPr>
        <w:t>3.2. Giảm phiền hà đối với khu vực tiến hành thi công</w:t>
      </w:r>
    </w:p>
    <w:p w14:paraId="22F02085" w14:textId="3A337509" w:rsidR="00BA7B5E" w:rsidRPr="00320A2A" w:rsidRDefault="00BA7B5E" w:rsidP="00BA7B5E">
      <w:pPr>
        <w:widowControl w:val="0"/>
        <w:tabs>
          <w:tab w:val="left" w:pos="700"/>
        </w:tabs>
        <w:spacing w:before="60" w:after="60"/>
        <w:ind w:firstLine="567"/>
        <w:rPr>
          <w:sz w:val="26"/>
          <w:szCs w:val="26"/>
        </w:rPr>
      </w:pPr>
      <w:r w:rsidRPr="00F804BC">
        <w:rPr>
          <w:sz w:val="26"/>
          <w:szCs w:val="26"/>
          <w:lang w:val="vi-VN"/>
        </w:rPr>
        <w:t>Công việc sẽ được lập kế hoạch thực hiện sao cho giảm sự phiền hà đến với người dân khu vực xây dựng, môi trường khu vực xây dựng là ít nhất</w:t>
      </w:r>
      <w:r w:rsidR="00320A2A">
        <w:rPr>
          <w:sz w:val="26"/>
          <w:szCs w:val="26"/>
        </w:rPr>
        <w:t>.</w:t>
      </w:r>
    </w:p>
    <w:p w14:paraId="711C4BAE" w14:textId="77777777" w:rsidR="00BA7B5E" w:rsidRPr="00F804BC" w:rsidRDefault="00BA7B5E" w:rsidP="00BA7B5E">
      <w:pPr>
        <w:widowControl w:val="0"/>
        <w:tabs>
          <w:tab w:val="left" w:pos="700"/>
        </w:tabs>
        <w:spacing w:before="60" w:after="60"/>
        <w:ind w:firstLine="567"/>
        <w:rPr>
          <w:b/>
          <w:sz w:val="26"/>
          <w:szCs w:val="26"/>
          <w:lang w:val="vi-VN"/>
        </w:rPr>
      </w:pPr>
      <w:r w:rsidRPr="00F804BC">
        <w:rPr>
          <w:b/>
          <w:sz w:val="26"/>
          <w:szCs w:val="26"/>
          <w:lang w:val="vi-VN"/>
        </w:rPr>
        <w:t xml:space="preserve">4. Yêu cầu về bảo hành, bảo trì, duy tu bảo dưỡng: </w:t>
      </w:r>
    </w:p>
    <w:p w14:paraId="65904958" w14:textId="77777777" w:rsidR="00BA7B5E" w:rsidRPr="00F804BC" w:rsidRDefault="00BA7B5E" w:rsidP="00BA7B5E">
      <w:pPr>
        <w:widowControl w:val="0"/>
        <w:tabs>
          <w:tab w:val="left" w:pos="700"/>
        </w:tabs>
        <w:spacing w:before="60" w:after="60"/>
        <w:ind w:firstLine="567"/>
        <w:rPr>
          <w:spacing w:val="-2"/>
          <w:sz w:val="26"/>
          <w:szCs w:val="26"/>
          <w:lang w:val="vi-VN"/>
        </w:rPr>
      </w:pPr>
      <w:r w:rsidRPr="00F804BC">
        <w:rPr>
          <w:b/>
          <w:i/>
          <w:spacing w:val="-2"/>
          <w:sz w:val="26"/>
          <w:szCs w:val="26"/>
          <w:lang w:val="vi-VN"/>
        </w:rPr>
        <w:t>4.1. Thời hạn bảo hành:</w:t>
      </w:r>
      <w:r w:rsidRPr="00F804BC">
        <w:rPr>
          <w:spacing w:val="-2"/>
          <w:sz w:val="26"/>
          <w:szCs w:val="26"/>
          <w:lang w:val="vi-VN"/>
        </w:rPr>
        <w:t xml:space="preserve"> Nhà thầu phải trình nêu rõ quá trình bảo hành công trình là 18 tháng kể từ ngày Chủ đầu tư ký biên bản nghiệm thu hoàn thành công trình bàn giao đưa vào sử dụng bằng bao nhiêu phần trăm giá trị hợp đồng và bằng hình thức bảo hành gì.</w:t>
      </w:r>
    </w:p>
    <w:p w14:paraId="6B5AADFA" w14:textId="77777777" w:rsidR="00BA7B5E" w:rsidRPr="00F804BC" w:rsidRDefault="00BA7B5E" w:rsidP="00BA7B5E">
      <w:pPr>
        <w:widowControl w:val="0"/>
        <w:tabs>
          <w:tab w:val="left" w:pos="700"/>
        </w:tabs>
        <w:spacing w:before="60" w:after="60"/>
        <w:ind w:firstLine="567"/>
        <w:rPr>
          <w:b/>
          <w:i/>
          <w:sz w:val="26"/>
          <w:szCs w:val="26"/>
          <w:lang w:val="vi-VN"/>
        </w:rPr>
      </w:pPr>
      <w:r w:rsidRPr="00F804BC">
        <w:rPr>
          <w:b/>
          <w:i/>
          <w:sz w:val="26"/>
          <w:szCs w:val="26"/>
          <w:lang w:val="vi-VN"/>
        </w:rPr>
        <w:t>4.2. Bảo trì, duy tu bảo dưỡng</w:t>
      </w:r>
    </w:p>
    <w:p w14:paraId="10D13713" w14:textId="77777777" w:rsidR="00BA7B5E" w:rsidRPr="00F804BC" w:rsidRDefault="00BA7B5E" w:rsidP="00BA7B5E">
      <w:pPr>
        <w:spacing w:before="60" w:after="60"/>
        <w:ind w:firstLine="567"/>
        <w:rPr>
          <w:sz w:val="26"/>
          <w:szCs w:val="26"/>
          <w:lang w:val="vi-VN"/>
        </w:rPr>
      </w:pPr>
      <w:r w:rsidRPr="00F804BC">
        <w:rPr>
          <w:sz w:val="26"/>
          <w:szCs w:val="26"/>
          <w:lang w:val="vi-VN"/>
        </w:rPr>
        <w:t>- Trong thời gian thi công và trong quá trình bảo hành công trình nhà thầu nêu quy trình bảo trì, duy tu bảo dưỡng công trình. Nếu chủ đầu tư phát hiện bất kỳ một khuyết tật hay sai sót nào, nhà thầu sẽ chấp nhận sửa chữa và làm tốt trong thời gian ngắn nhất theo yêu cầu của chủ đầu tư mà không đòi hỏi bất cứ một khoản thanh toán nào. Nếu các lỗi do Chủ đầu tư hay do Chủ đầu tư quyết định mới đề nghị Chủ đầu tư cho phép thanh toán các chi phí đó.</w:t>
      </w:r>
    </w:p>
    <w:p w14:paraId="453A9311" w14:textId="77777777" w:rsidR="00BA7B5E" w:rsidRPr="00F804BC" w:rsidRDefault="00BA7B5E" w:rsidP="00BA7B5E">
      <w:pPr>
        <w:spacing w:before="60" w:after="60"/>
        <w:ind w:firstLine="567"/>
        <w:rPr>
          <w:sz w:val="26"/>
          <w:szCs w:val="26"/>
          <w:lang w:val="vi-VN"/>
        </w:rPr>
      </w:pPr>
      <w:r w:rsidRPr="00F804BC">
        <w:rPr>
          <w:sz w:val="26"/>
          <w:szCs w:val="26"/>
          <w:lang w:val="vi-VN"/>
        </w:rPr>
        <w:t>- Nếu nhà thầu không đáp ứng kịp thời yêu cầu của Chủ đầu tư về bảo trì, Chủ đầu tư có quyền thuê làm và nhà thầu phải chịu chi phí đó.</w:t>
      </w:r>
    </w:p>
    <w:p w14:paraId="7328D1BC" w14:textId="77777777" w:rsidR="00BA7B5E" w:rsidRDefault="00BA7B5E" w:rsidP="00BA7B5E">
      <w:pPr>
        <w:spacing w:before="60" w:after="60"/>
        <w:ind w:firstLine="567"/>
        <w:rPr>
          <w:spacing w:val="-6"/>
          <w:sz w:val="26"/>
          <w:szCs w:val="26"/>
        </w:rPr>
      </w:pPr>
      <w:r w:rsidRPr="00F804BC">
        <w:rPr>
          <w:spacing w:val="-6"/>
          <w:sz w:val="26"/>
          <w:szCs w:val="26"/>
          <w:lang w:val="vi-VN"/>
        </w:rPr>
        <w:t>- Nhà thầu cam kết chịu trách nhiệm hoàn toàn hoặc bồi thường nếu để xẩy ra.</w:t>
      </w:r>
    </w:p>
    <w:p w14:paraId="06795D80" w14:textId="5513AD4B" w:rsidR="00320A2A" w:rsidRDefault="00320A2A" w:rsidP="00BA7B5E">
      <w:pPr>
        <w:spacing w:before="60" w:after="60"/>
        <w:ind w:firstLine="567"/>
        <w:rPr>
          <w:b/>
          <w:bCs/>
          <w:spacing w:val="-6"/>
          <w:sz w:val="26"/>
          <w:szCs w:val="26"/>
        </w:rPr>
      </w:pPr>
      <w:r w:rsidRPr="00320A2A">
        <w:rPr>
          <w:b/>
          <w:bCs/>
          <w:spacing w:val="-6"/>
          <w:sz w:val="26"/>
          <w:szCs w:val="26"/>
        </w:rPr>
        <w:t>5. Thu hồi vật tư:</w:t>
      </w:r>
    </w:p>
    <w:p w14:paraId="6D368608" w14:textId="77777777" w:rsidR="00320A2A" w:rsidRPr="00F84A0B" w:rsidRDefault="00320A2A" w:rsidP="00320A2A">
      <w:pPr>
        <w:shd w:val="clear" w:color="auto" w:fill="FFFFFF"/>
        <w:spacing w:line="340" w:lineRule="atLeast"/>
        <w:ind w:firstLine="737"/>
        <w:rPr>
          <w:color w:val="000000"/>
          <w:sz w:val="28"/>
          <w:szCs w:val="28"/>
          <w:lang w:val="nl-NL"/>
        </w:rPr>
      </w:pPr>
      <w:r w:rsidRPr="00F84A0B">
        <w:rPr>
          <w:color w:val="000000"/>
          <w:sz w:val="28"/>
          <w:szCs w:val="28"/>
          <w:lang w:val="nl-NL"/>
        </w:rPr>
        <w:lastRenderedPageBreak/>
        <w:t>Toàn bộ các vật tư, cấu kiện của công trình sau khi sửa chữa sẽ được tháo dỡ, thu hồi trên nguyên tắc:</w:t>
      </w:r>
    </w:p>
    <w:p w14:paraId="5FC0D33F" w14:textId="77777777" w:rsidR="00320A2A" w:rsidRPr="00F84A0B" w:rsidRDefault="00320A2A" w:rsidP="00320A2A">
      <w:pPr>
        <w:shd w:val="clear" w:color="auto" w:fill="FFFFFF"/>
        <w:spacing w:line="340" w:lineRule="atLeast"/>
        <w:ind w:firstLine="737"/>
        <w:rPr>
          <w:color w:val="000000"/>
          <w:spacing w:val="-4"/>
          <w:sz w:val="28"/>
          <w:szCs w:val="28"/>
          <w:lang w:val="nl-NL"/>
        </w:rPr>
      </w:pPr>
      <w:r w:rsidRPr="00F84A0B">
        <w:rPr>
          <w:color w:val="000000"/>
          <w:spacing w:val="-4"/>
          <w:sz w:val="28"/>
          <w:szCs w:val="28"/>
          <w:lang w:val="nl-NL"/>
        </w:rPr>
        <w:t>- Trong quá trình thi công, đơn vị thi công phối hợp với Chủ đầu tư, đơn vị quản lý vận hành để thực hiện kiểm đếm vật tư trước khi tháo dỡ, thu hồi. Khối lượng vật tư thu hồi tạm thời xác định trong bảng kê kèm theo.</w:t>
      </w:r>
    </w:p>
    <w:p w14:paraId="394A5F6B" w14:textId="72E0BDC5" w:rsidR="00320A2A" w:rsidRDefault="00320A2A" w:rsidP="00320A2A">
      <w:pPr>
        <w:shd w:val="clear" w:color="auto" w:fill="FFFFFF"/>
        <w:spacing w:line="340" w:lineRule="atLeast"/>
        <w:ind w:firstLine="737"/>
        <w:rPr>
          <w:b/>
          <w:bCs/>
          <w:color w:val="000000"/>
          <w:sz w:val="28"/>
          <w:szCs w:val="28"/>
          <w:lang w:val="nl-NL"/>
        </w:rPr>
      </w:pPr>
      <w:r w:rsidRPr="00F84A0B">
        <w:rPr>
          <w:color w:val="000000"/>
          <w:spacing w:val="3"/>
          <w:sz w:val="28"/>
          <w:szCs w:val="28"/>
          <w:shd w:val="clear" w:color="auto" w:fill="FFFFFF"/>
          <w:lang w:val="nl-NL"/>
        </w:rPr>
        <w:t xml:space="preserve">- </w:t>
      </w:r>
      <w:r>
        <w:rPr>
          <w:color w:val="000000"/>
          <w:spacing w:val="3"/>
          <w:sz w:val="28"/>
          <w:szCs w:val="28"/>
          <w:shd w:val="clear" w:color="auto" w:fill="FFFFFF"/>
          <w:lang w:val="nl-NL"/>
        </w:rPr>
        <w:t>V</w:t>
      </w:r>
      <w:r w:rsidRPr="00F84A0B">
        <w:rPr>
          <w:color w:val="000000"/>
          <w:spacing w:val="3"/>
          <w:sz w:val="28"/>
          <w:szCs w:val="28"/>
          <w:shd w:val="clear" w:color="auto" w:fill="FFFFFF"/>
          <w:lang w:val="nl-NL"/>
        </w:rPr>
        <w:t>ật tư thu hồi</w:t>
      </w:r>
      <w:r>
        <w:rPr>
          <w:color w:val="000000"/>
          <w:spacing w:val="3"/>
          <w:sz w:val="28"/>
          <w:szCs w:val="28"/>
          <w:shd w:val="clear" w:color="auto" w:fill="FFFFFF"/>
          <w:lang w:val="nl-NL"/>
        </w:rPr>
        <w:t>: Sắt, thép, tôn, điều hòa</w:t>
      </w:r>
      <w:r w:rsidRPr="00F84A0B">
        <w:rPr>
          <w:color w:val="000000"/>
          <w:spacing w:val="3"/>
          <w:sz w:val="28"/>
          <w:szCs w:val="28"/>
          <w:shd w:val="clear" w:color="auto" w:fill="FFFFFF"/>
          <w:lang w:val="nl-NL"/>
        </w:rPr>
        <w:t xml:space="preserve"> sẽ được tập kết và vận chuyển về kho Công ty Điện lực Lai Châu, sau đó tổ chức thành lập hội đồng xác định giá trị tài sản trên cơ sở pháp lý theo quy định.</w:t>
      </w:r>
      <w:r w:rsidRPr="00F84A0B">
        <w:rPr>
          <w:b/>
          <w:bCs/>
          <w:color w:val="000000"/>
          <w:sz w:val="28"/>
          <w:szCs w:val="28"/>
          <w:lang w:val="nl-NL"/>
        </w:rPr>
        <w:t xml:space="preserve"> </w:t>
      </w:r>
    </w:p>
    <w:p w14:paraId="675E4FA8" w14:textId="1A39EE06" w:rsidR="00320A2A" w:rsidRPr="00320A2A" w:rsidRDefault="00320A2A" w:rsidP="00320A2A">
      <w:pPr>
        <w:shd w:val="clear" w:color="auto" w:fill="FFFFFF"/>
        <w:spacing w:line="340" w:lineRule="atLeast"/>
        <w:ind w:firstLine="737"/>
        <w:rPr>
          <w:color w:val="000000"/>
          <w:sz w:val="28"/>
          <w:szCs w:val="28"/>
          <w:lang w:val="nl-NL"/>
        </w:rPr>
      </w:pPr>
      <w:r w:rsidRPr="00320A2A">
        <w:rPr>
          <w:color w:val="000000"/>
          <w:sz w:val="28"/>
          <w:szCs w:val="28"/>
          <w:lang w:val="nl-NL"/>
        </w:rPr>
        <w:t xml:space="preserve">- Vật tư còn lại: Nhà thầu chịu trách nhiệm thu gom, vận chuyển đến các bãi tập kết vật liệu </w:t>
      </w:r>
      <w:r w:rsidRPr="00320A2A">
        <w:rPr>
          <w:color w:val="000000"/>
          <w:sz w:val="28"/>
          <w:szCs w:val="28"/>
        </w:rPr>
        <w:t>phế thải xây dựng do địa phương quy định.</w:t>
      </w:r>
    </w:p>
    <w:p w14:paraId="6CFEA6CF" w14:textId="77777777" w:rsidR="00320A2A" w:rsidRPr="00320A2A" w:rsidRDefault="00320A2A" w:rsidP="00BA7B5E">
      <w:pPr>
        <w:spacing w:before="60" w:after="60"/>
        <w:ind w:firstLine="567"/>
        <w:rPr>
          <w:b/>
          <w:bCs/>
          <w:spacing w:val="-6"/>
          <w:sz w:val="26"/>
          <w:szCs w:val="26"/>
        </w:rPr>
      </w:pPr>
    </w:p>
    <w:p w14:paraId="0002FBFB" w14:textId="77777777" w:rsidR="00C72311" w:rsidRPr="00F804BC" w:rsidRDefault="00C72311">
      <w:pPr>
        <w:rPr>
          <w:sz w:val="26"/>
          <w:szCs w:val="26"/>
        </w:rPr>
      </w:pPr>
    </w:p>
    <w:sectPr w:rsidR="00C72311" w:rsidRPr="00F804BC" w:rsidSect="00464943">
      <w:pgSz w:w="12242" w:h="16840" w:code="1"/>
      <w:pgMar w:top="709" w:right="1021" w:bottom="851" w:left="1418" w:header="720" w:footer="720" w:gutter="0"/>
      <w:paperSrc w:first="1" w:other="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9A42A8"/>
    <w:multiLevelType w:val="multilevel"/>
    <w:tmpl w:val="2AEE3908"/>
    <w:lvl w:ilvl="0">
      <w:start w:val="1"/>
      <w:numFmt w:val="decimal"/>
      <w:lvlText w:val="PHẦN %1:"/>
      <w:lvlJc w:val="left"/>
      <w:pPr>
        <w:tabs>
          <w:tab w:val="num" w:pos="284"/>
        </w:tabs>
        <w:ind w:left="0" w:firstLine="0"/>
      </w:pPr>
      <w:rPr>
        <w:rFonts w:ascii="Times New Roman Bold" w:hAnsi="Times New Roman Bold" w:hint="default"/>
        <w:b/>
        <w:i w:val="0"/>
        <w:caps/>
        <w:strike w:val="0"/>
        <w:dstrike w:val="0"/>
        <w:vanish w:val="0"/>
        <w:webHidden w:val="0"/>
        <w:sz w:val="28"/>
        <w:u w:val="none"/>
        <w:effect w:val="none"/>
        <w:vertAlign w:val="baseline"/>
        <w:specVanish w:val="0"/>
      </w:rPr>
    </w:lvl>
    <w:lvl w:ilvl="1">
      <w:start w:val="1"/>
      <w:numFmt w:val="decimal"/>
      <w:suff w:val="space"/>
      <w:lvlText w:val="CHƯƠNG %2: "/>
      <w:lvlJc w:val="left"/>
      <w:pPr>
        <w:ind w:left="2127" w:firstLine="0"/>
      </w:pPr>
      <w:rPr>
        <w:rFonts w:ascii="Times New Roman Bold" w:hAnsi="Times New Roman Bold" w:hint="default"/>
        <w:b/>
        <w:bCs w:val="0"/>
        <w:i w:val="0"/>
        <w:iCs w:val="0"/>
        <w:caps/>
        <w:strike w:val="0"/>
        <w:dstrike w:val="0"/>
        <w:vanish w:val="0"/>
        <w:webHidden w:val="0"/>
        <w:color w:val="000000"/>
        <w:spacing w:val="0"/>
        <w:kern w:val="0"/>
        <w:position w:val="0"/>
        <w:sz w:val="28"/>
        <w:u w:val="none"/>
        <w:effect w:val="none"/>
        <w:vertAlign w:val="baseline"/>
        <w:em w:val="none"/>
        <w:specVanish w:val="0"/>
      </w:rPr>
    </w:lvl>
    <w:lvl w:ilvl="2">
      <w:start w:val="1"/>
      <w:numFmt w:val="decimal"/>
      <w:suff w:val="space"/>
      <w:lvlText w:val="%2.%3."/>
      <w:lvlJc w:val="left"/>
      <w:pPr>
        <w:ind w:left="1702" w:hanging="1134"/>
      </w:pPr>
      <w:rPr>
        <w:rFonts w:ascii="Times New Roman Bold" w:hAnsi="Times New Roman Bold" w:hint="default"/>
        <w:b/>
        <w:i w:val="0"/>
        <w:caps w:val="0"/>
        <w:strike w:val="0"/>
        <w:dstrike w:val="0"/>
        <w:vanish w:val="0"/>
        <w:webHidden w:val="0"/>
        <w:sz w:val="27"/>
        <w:u w:val="none"/>
        <w:effect w:val="none"/>
        <w:vertAlign w:val="baseline"/>
        <w:specVanish w:val="0"/>
      </w:rPr>
    </w:lvl>
    <w:lvl w:ilvl="3">
      <w:start w:val="1"/>
      <w:numFmt w:val="decimal"/>
      <w:pStyle w:val="4MC111"/>
      <w:suff w:val="space"/>
      <w:lvlText w:val="%2.%3.%4"/>
      <w:lvlJc w:val="left"/>
      <w:pPr>
        <w:ind w:left="851" w:hanging="851"/>
      </w:pPr>
      <w:rPr>
        <w:rFonts w:ascii="Times New Roman Bold" w:hAnsi="Times New Roman Bold" w:hint="default"/>
        <w:b/>
        <w:i w:val="0"/>
        <w:caps w:val="0"/>
        <w:strike w:val="0"/>
        <w:dstrike w:val="0"/>
        <w:vanish w:val="0"/>
        <w:webHidden w:val="0"/>
        <w:sz w:val="27"/>
        <w:u w:val="none"/>
        <w:effect w:val="none"/>
        <w:vertAlign w:val="baseline"/>
        <w:specVanish w:val="0"/>
      </w:rPr>
    </w:lvl>
    <w:lvl w:ilvl="4">
      <w:start w:val="1"/>
      <w:numFmt w:val="decimal"/>
      <w:suff w:val="space"/>
      <w:lvlText w:val="%2.%3.%4.%5"/>
      <w:lvlJc w:val="left"/>
      <w:pPr>
        <w:ind w:left="0" w:firstLine="0"/>
      </w:pPr>
      <w:rPr>
        <w:rFonts w:ascii="Times New Roman Bold" w:hAnsi="Times New Roman Bold" w:hint="default"/>
        <w:b/>
        <w:bCs w:val="0"/>
        <w:i w:val="0"/>
        <w:iCs w:val="0"/>
        <w:caps w:val="0"/>
        <w:strike w:val="0"/>
        <w:dstrike w:val="0"/>
        <w:vanish w:val="0"/>
        <w:webHidden w:val="0"/>
        <w:color w:val="000000"/>
        <w:spacing w:val="0"/>
        <w:kern w:val="0"/>
        <w:position w:val="0"/>
        <w:sz w:val="27"/>
        <w:u w:val="none"/>
        <w:effect w:val="none"/>
        <w:vertAlign w:val="baseline"/>
        <w:em w:val="none"/>
        <w:specVanish w:val="0"/>
      </w:rPr>
    </w:lvl>
    <w:lvl w:ilvl="5">
      <w:start w:val="1"/>
      <w:numFmt w:val="decimal"/>
      <w:suff w:val="space"/>
      <w:lvlText w:val="%2.%3.%4.%5.%6"/>
      <w:lvlJc w:val="left"/>
      <w:pPr>
        <w:ind w:left="993" w:firstLine="0"/>
      </w:pPr>
      <w:rPr>
        <w:rFonts w:ascii="Times New Roman Bold" w:hAnsi="Times New Roman Bold" w:hint="default"/>
        <w:b/>
        <w:i w:val="0"/>
        <w:caps w:val="0"/>
        <w:strike w:val="0"/>
        <w:dstrike w:val="0"/>
        <w:vanish w:val="0"/>
        <w:webHidden w:val="0"/>
        <w:sz w:val="27"/>
        <w:u w:val="none"/>
        <w:effect w:val="none"/>
        <w:vertAlign w:val="baseline"/>
        <w:specVanish w: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07150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B5E"/>
    <w:rsid w:val="000D2663"/>
    <w:rsid w:val="000F2EDB"/>
    <w:rsid w:val="00207F3B"/>
    <w:rsid w:val="002F1EC8"/>
    <w:rsid w:val="00320A2A"/>
    <w:rsid w:val="00464943"/>
    <w:rsid w:val="00593099"/>
    <w:rsid w:val="00635F94"/>
    <w:rsid w:val="006F0B52"/>
    <w:rsid w:val="00751EC4"/>
    <w:rsid w:val="008B08B2"/>
    <w:rsid w:val="0091732B"/>
    <w:rsid w:val="00BA7B5E"/>
    <w:rsid w:val="00C0405B"/>
    <w:rsid w:val="00C72311"/>
    <w:rsid w:val="00DC4350"/>
    <w:rsid w:val="00EE53F6"/>
    <w:rsid w:val="00F33539"/>
    <w:rsid w:val="00F804BC"/>
    <w:rsid w:val="00FB1862"/>
    <w:rsid w:val="00FE6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1D132"/>
  <w15:chartTrackingRefBased/>
  <w15:docId w15:val="{4A180BF7-4515-432C-AED0-9E1862CEE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B5E"/>
    <w:pPr>
      <w:spacing w:after="0" w:line="240" w:lineRule="auto"/>
      <w:jc w:val="both"/>
    </w:pPr>
    <w:rPr>
      <w:rFonts w:ascii="Times New Roman" w:eastAsia="Times New Roman" w:hAnsi="Times New Roman" w:cs="Times New Roman"/>
      <w:sz w:val="24"/>
      <w:szCs w:val="20"/>
    </w:rPr>
  </w:style>
  <w:style w:type="paragraph" w:styleId="Heading3">
    <w:name w:val="heading 3"/>
    <w:basedOn w:val="Normal"/>
    <w:next w:val="Normal"/>
    <w:link w:val="Heading3Char"/>
    <w:uiPriority w:val="9"/>
    <w:semiHidden/>
    <w:unhideWhenUsed/>
    <w:qFormat/>
    <w:rsid w:val="000F2EDB"/>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BA7B5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1">
    <w:name w:val="Style 11"/>
    <w:basedOn w:val="Normal"/>
    <w:rsid w:val="00BA7B5E"/>
    <w:pPr>
      <w:widowControl w:val="0"/>
      <w:autoSpaceDE w:val="0"/>
      <w:autoSpaceDN w:val="0"/>
      <w:spacing w:line="384" w:lineRule="atLeast"/>
      <w:jc w:val="left"/>
    </w:pPr>
    <w:rPr>
      <w:szCs w:val="24"/>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BA7B5E"/>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BA7B5E"/>
    <w:rPr>
      <w:rFonts w:ascii="Times New Roman" w:eastAsia="Times New Roman" w:hAnsi="Times New Roman" w:cs="Times New Roman"/>
      <w:sz w:val="24"/>
      <w:szCs w:val="20"/>
    </w:rPr>
  </w:style>
  <w:style w:type="character" w:customStyle="1" w:styleId="fontstyle01">
    <w:name w:val="fontstyle01"/>
    <w:basedOn w:val="DefaultParagraphFont"/>
    <w:rsid w:val="00BA7B5E"/>
    <w:rPr>
      <w:rFonts w:ascii="Verdana" w:hAnsi="Verdana" w:hint="default"/>
      <w:b/>
      <w:bCs/>
      <w:i w:val="0"/>
      <w:iCs w:val="0"/>
      <w:color w:val="000000"/>
      <w:sz w:val="52"/>
      <w:szCs w:val="52"/>
    </w:rPr>
  </w:style>
  <w:style w:type="paragraph" w:customStyle="1" w:styleId="TableParagraph">
    <w:name w:val="Table Paragraph"/>
    <w:basedOn w:val="Normal"/>
    <w:uiPriority w:val="1"/>
    <w:qFormat/>
    <w:rsid w:val="00BA7B5E"/>
    <w:pPr>
      <w:widowControl w:val="0"/>
      <w:autoSpaceDE w:val="0"/>
      <w:autoSpaceDN w:val="0"/>
      <w:ind w:left="102"/>
      <w:jc w:val="left"/>
    </w:pPr>
    <w:rPr>
      <w:sz w:val="22"/>
      <w:szCs w:val="22"/>
    </w:rPr>
  </w:style>
  <w:style w:type="paragraph" w:customStyle="1" w:styleId="4MC111">
    <w:name w:val="4. MỤC 1.1.1"/>
    <w:basedOn w:val="Heading4"/>
    <w:qFormat/>
    <w:rsid w:val="00BA7B5E"/>
    <w:pPr>
      <w:keepNext w:val="0"/>
      <w:keepLines w:val="0"/>
      <w:widowControl w:val="0"/>
      <w:numPr>
        <w:ilvl w:val="3"/>
        <w:numId w:val="1"/>
      </w:numPr>
      <w:tabs>
        <w:tab w:val="num" w:pos="360"/>
      </w:tabs>
      <w:spacing w:before="60" w:after="60" w:line="276" w:lineRule="auto"/>
      <w:ind w:left="0" w:firstLine="0"/>
    </w:pPr>
    <w:rPr>
      <w:rFonts w:ascii="Times New Roman Bold" w:eastAsia="Times New Roman" w:hAnsi="Times New Roman Bold" w:cs="Times New Roman"/>
      <w:b/>
      <w:bCs/>
      <w:i w:val="0"/>
      <w:color w:val="auto"/>
      <w:sz w:val="26"/>
      <w:szCs w:val="22"/>
    </w:rPr>
  </w:style>
  <w:style w:type="character" w:customStyle="1" w:styleId="CachdaudongChar">
    <w:name w:val="Cachdaudong Char"/>
    <w:link w:val="Cachdaudong"/>
    <w:locked/>
    <w:rsid w:val="00BA7B5E"/>
    <w:rPr>
      <w:rFonts w:ascii="Times New Roman" w:hAnsi="Times New Roman"/>
      <w:sz w:val="26"/>
    </w:rPr>
  </w:style>
  <w:style w:type="paragraph" w:customStyle="1" w:styleId="Cachdaudong">
    <w:name w:val="Cachdaudong"/>
    <w:basedOn w:val="Normal"/>
    <w:link w:val="CachdaudongChar"/>
    <w:qFormat/>
    <w:rsid w:val="00BA7B5E"/>
    <w:pPr>
      <w:widowControl w:val="0"/>
      <w:spacing w:before="60" w:after="60" w:line="300" w:lineRule="auto"/>
      <w:ind w:firstLine="720"/>
    </w:pPr>
    <w:rPr>
      <w:rFonts w:eastAsiaTheme="minorHAnsi" w:cstheme="minorBidi"/>
      <w:sz w:val="26"/>
      <w:szCs w:val="22"/>
    </w:rPr>
  </w:style>
  <w:style w:type="character" w:customStyle="1" w:styleId="Heading4Char">
    <w:name w:val="Heading 4 Char"/>
    <w:basedOn w:val="DefaultParagraphFont"/>
    <w:link w:val="Heading4"/>
    <w:uiPriority w:val="9"/>
    <w:semiHidden/>
    <w:rsid w:val="00BA7B5E"/>
    <w:rPr>
      <w:rFonts w:asciiTheme="majorHAnsi" w:eastAsiaTheme="majorEastAsia" w:hAnsiTheme="majorHAnsi" w:cstheme="majorBidi"/>
      <w:i/>
      <w:iCs/>
      <w:color w:val="2E74B5" w:themeColor="accent1" w:themeShade="BF"/>
      <w:sz w:val="24"/>
      <w:szCs w:val="20"/>
    </w:rPr>
  </w:style>
  <w:style w:type="character" w:customStyle="1" w:styleId="Heading3Char">
    <w:name w:val="Heading 3 Char"/>
    <w:basedOn w:val="DefaultParagraphFont"/>
    <w:link w:val="Heading3"/>
    <w:uiPriority w:val="9"/>
    <w:semiHidden/>
    <w:rsid w:val="000F2EDB"/>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12</Pages>
  <Words>4206</Words>
  <Characters>23979</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Tran Thi Nang</cp:lastModifiedBy>
  <cp:revision>7</cp:revision>
  <dcterms:created xsi:type="dcterms:W3CDTF">2025-10-27T08:09:00Z</dcterms:created>
  <dcterms:modified xsi:type="dcterms:W3CDTF">2025-11-04T09:41:00Z</dcterms:modified>
</cp:coreProperties>
</file>