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8BBC2" w14:textId="16E5EE9D" w:rsidR="00C25370" w:rsidRDefault="00BB41E9" w:rsidP="007F461C">
      <w:pPr>
        <w:jc w:val="center"/>
        <w:rPr>
          <w:b/>
        </w:rPr>
      </w:pPr>
      <w:r>
        <w:rPr>
          <w:b/>
        </w:rPr>
        <w:t>CHƯƠNG III</w:t>
      </w:r>
    </w:p>
    <w:p w14:paraId="1347E8E1" w14:textId="77777777" w:rsidR="00030A31" w:rsidRPr="001D6E0E" w:rsidRDefault="001D6E0E" w:rsidP="007F461C">
      <w:pPr>
        <w:jc w:val="center"/>
        <w:rPr>
          <w:rFonts w:ascii="Times New Roman Bold" w:hAnsi="Times New Roman Bold"/>
          <w:b/>
          <w:caps/>
        </w:rPr>
      </w:pPr>
      <w:r w:rsidRPr="001D6E0E">
        <w:rPr>
          <w:rFonts w:ascii="Times New Roman Bold" w:hAnsi="Times New Roman Bold"/>
          <w:b/>
          <w:caps/>
        </w:rPr>
        <w:t>tiêu chuẩn đánh giá phần kỹ thuật</w:t>
      </w:r>
    </w:p>
    <w:p w14:paraId="48BDCCB0" w14:textId="77777777" w:rsidR="00030A31" w:rsidRDefault="00030A31" w:rsidP="00030A31">
      <w:pPr>
        <w:jc w:val="center"/>
        <w:rPr>
          <w:sz w:val="20"/>
          <w:szCs w:val="20"/>
        </w:rPr>
      </w:pPr>
    </w:p>
    <w:p w14:paraId="34626AAF" w14:textId="77777777" w:rsidR="00E23E6F" w:rsidRDefault="00E23E6F" w:rsidP="00030A31">
      <w:pPr>
        <w:jc w:val="center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805"/>
        <w:gridCol w:w="1529"/>
        <w:gridCol w:w="9"/>
      </w:tblGrid>
      <w:tr w:rsidR="00E23E6F" w:rsidRPr="004D6BB4" w14:paraId="72CA1F1C" w14:textId="77777777" w:rsidTr="004D6BB4">
        <w:trPr>
          <w:gridAfter w:val="1"/>
          <w:wAfter w:w="9" w:type="dxa"/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A380E2" w14:textId="77777777" w:rsidR="00E23E6F" w:rsidRPr="004D6BB4" w:rsidRDefault="00E23E6F" w:rsidP="00A36236">
            <w:pPr>
              <w:jc w:val="center"/>
              <w:rPr>
                <w:rFonts w:eastAsia="Arial"/>
                <w:b/>
                <w:bCs/>
                <w:sz w:val="26"/>
                <w:szCs w:val="26"/>
                <w:lang w:val="en-AE" w:eastAsia="en-AE"/>
              </w:rPr>
            </w:pPr>
            <w:r w:rsidRPr="004D6BB4">
              <w:rPr>
                <w:rFonts w:eastAsia="Arial"/>
                <w:b/>
                <w:bCs/>
                <w:sz w:val="26"/>
                <w:szCs w:val="26"/>
                <w:lang w:val="en-AE" w:eastAsia="en-AE"/>
              </w:rPr>
              <w:t>Stt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94389E" w14:textId="77777777" w:rsidR="00E23E6F" w:rsidRPr="004D6BB4" w:rsidRDefault="00E23E6F" w:rsidP="00A36236">
            <w:pPr>
              <w:ind w:right="108"/>
              <w:jc w:val="center"/>
              <w:rPr>
                <w:rFonts w:eastAsia="Arial"/>
                <w:b/>
                <w:bCs/>
                <w:sz w:val="26"/>
                <w:szCs w:val="26"/>
                <w:lang w:val="en-AE" w:eastAsia="en-AE"/>
              </w:rPr>
            </w:pPr>
            <w:r w:rsidRPr="004D6BB4">
              <w:rPr>
                <w:rFonts w:eastAsia="Arial"/>
                <w:b/>
                <w:bCs/>
                <w:sz w:val="26"/>
                <w:szCs w:val="26"/>
                <w:lang w:val="en-AE" w:eastAsia="en-AE"/>
              </w:rPr>
              <w:t>Tiêu chí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4CC90F" w14:textId="77777777" w:rsidR="00E23E6F" w:rsidRPr="004D6BB4" w:rsidRDefault="00E23E6F" w:rsidP="00A36236">
            <w:pPr>
              <w:ind w:right="108"/>
              <w:jc w:val="center"/>
              <w:rPr>
                <w:rFonts w:eastAsia="Arial"/>
                <w:b/>
                <w:bCs/>
                <w:sz w:val="26"/>
                <w:szCs w:val="26"/>
                <w:lang w:val="en-AE" w:eastAsia="en-AE"/>
              </w:rPr>
            </w:pPr>
            <w:r w:rsidRPr="004D6BB4">
              <w:rPr>
                <w:rFonts w:eastAsia="Arial"/>
                <w:b/>
                <w:bCs/>
                <w:sz w:val="26"/>
                <w:szCs w:val="26"/>
                <w:lang w:val="en-AE" w:eastAsia="en-AE"/>
              </w:rPr>
              <w:t>Đánh giá</w:t>
            </w:r>
          </w:p>
        </w:tc>
      </w:tr>
      <w:tr w:rsidR="00E23E6F" w:rsidRPr="004D6BB4" w14:paraId="0ED84F85" w14:textId="77777777" w:rsidTr="004D6BB4">
        <w:trPr>
          <w:trHeight w:val="51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E357" w14:textId="62E5A2B9" w:rsidR="00E23E6F" w:rsidRPr="004D6BB4" w:rsidRDefault="00A36236" w:rsidP="004D6BB4">
            <w:pPr>
              <w:spacing w:before="40" w:after="40"/>
              <w:jc w:val="center"/>
              <w:rPr>
                <w:rFonts w:eastAsia="Arial"/>
                <w:sz w:val="26"/>
                <w:szCs w:val="26"/>
                <w:lang w:val="en-AE" w:eastAsia="en-AE"/>
              </w:rPr>
            </w:pPr>
            <w:r w:rsidRPr="004D6BB4">
              <w:rPr>
                <w:rFonts w:eastAsia="Arial"/>
                <w:sz w:val="26"/>
                <w:szCs w:val="26"/>
                <w:lang w:val="en-AE" w:eastAsia="en-AE"/>
              </w:rPr>
              <w:t>1</w:t>
            </w:r>
          </w:p>
        </w:tc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D5FFE" w14:textId="77777777" w:rsidR="00E23E6F" w:rsidRPr="004D6BB4" w:rsidRDefault="00E23E6F" w:rsidP="004D6BB4">
            <w:pPr>
              <w:spacing w:before="40" w:after="40"/>
              <w:ind w:right="108"/>
              <w:jc w:val="both"/>
              <w:rPr>
                <w:rFonts w:eastAsia="Arial"/>
                <w:b/>
                <w:bCs/>
                <w:sz w:val="26"/>
                <w:szCs w:val="26"/>
                <w:lang w:val="en-AE" w:eastAsia="en-AE"/>
              </w:rPr>
            </w:pPr>
            <w:r w:rsidRPr="004D6BB4">
              <w:rPr>
                <w:rFonts w:eastAsia="Arial"/>
                <w:b/>
                <w:bCs/>
                <w:sz w:val="26"/>
                <w:szCs w:val="26"/>
                <w:lang w:val="en-AE" w:eastAsia="en-AE"/>
              </w:rPr>
              <w:t>Thông số kỹ thuật:</w:t>
            </w:r>
          </w:p>
        </w:tc>
      </w:tr>
      <w:tr w:rsidR="00E23E6F" w:rsidRPr="004D6BB4" w14:paraId="02DFBFA0" w14:textId="77777777" w:rsidTr="004D6BB4">
        <w:trPr>
          <w:gridAfter w:val="1"/>
          <w:wAfter w:w="9" w:type="dxa"/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564B" w14:textId="77777777" w:rsidR="00E23E6F" w:rsidRPr="004D6BB4" w:rsidRDefault="00E23E6F" w:rsidP="004D6BB4">
            <w:pPr>
              <w:spacing w:before="40" w:after="40"/>
              <w:rPr>
                <w:rFonts w:eastAsia="Arial"/>
                <w:sz w:val="26"/>
                <w:szCs w:val="26"/>
                <w:lang w:val="en-AE" w:eastAsia="en-AE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E3ED6" w14:textId="77777777" w:rsidR="00E23E6F" w:rsidRPr="004D6BB4" w:rsidRDefault="00E23E6F" w:rsidP="004D6BB4">
            <w:pPr>
              <w:spacing w:before="40" w:after="40"/>
              <w:ind w:right="108"/>
              <w:jc w:val="both"/>
              <w:rPr>
                <w:rFonts w:eastAsia="Arial"/>
                <w:sz w:val="26"/>
                <w:szCs w:val="26"/>
                <w:lang w:val="en-AE" w:eastAsia="en-AE"/>
              </w:rPr>
            </w:pPr>
            <w:r w:rsidRPr="004D6BB4">
              <w:rPr>
                <w:rFonts w:eastAsia="Arial"/>
                <w:sz w:val="26"/>
                <w:szCs w:val="26"/>
                <w:lang w:val="en-AE" w:eastAsia="en-AE"/>
              </w:rPr>
              <w:t>Tất cả các yêu cầu trong bảng tóm tắt các thông số kỹ thuật được đánh giá là “Đạt”.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4512" w14:textId="77777777" w:rsidR="00E23E6F" w:rsidRPr="004D6BB4" w:rsidRDefault="00E23E6F" w:rsidP="004D6BB4">
            <w:pPr>
              <w:spacing w:before="40" w:after="40"/>
              <w:ind w:right="108"/>
              <w:jc w:val="center"/>
              <w:rPr>
                <w:rFonts w:eastAsia="Arial"/>
                <w:sz w:val="26"/>
                <w:szCs w:val="26"/>
                <w:lang w:val="en-AE" w:eastAsia="en-AE"/>
              </w:rPr>
            </w:pPr>
            <w:r w:rsidRPr="004D6BB4">
              <w:rPr>
                <w:rFonts w:eastAsia="Arial"/>
                <w:sz w:val="26"/>
                <w:szCs w:val="26"/>
                <w:lang w:val="en-AE" w:eastAsia="en-AE"/>
              </w:rPr>
              <w:t>Đạt</w:t>
            </w:r>
          </w:p>
        </w:tc>
      </w:tr>
      <w:tr w:rsidR="00E23E6F" w:rsidRPr="004D6BB4" w14:paraId="3E68C1D1" w14:textId="77777777" w:rsidTr="004D6BB4">
        <w:trPr>
          <w:gridAfter w:val="1"/>
          <w:wAfter w:w="9" w:type="dxa"/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708CF" w14:textId="77777777" w:rsidR="00E23E6F" w:rsidRPr="004D6BB4" w:rsidRDefault="00E23E6F" w:rsidP="004D6BB4">
            <w:pPr>
              <w:spacing w:before="40" w:after="40"/>
              <w:rPr>
                <w:rFonts w:eastAsia="Arial"/>
                <w:sz w:val="26"/>
                <w:szCs w:val="26"/>
                <w:lang w:val="en-AE" w:eastAsia="en-AE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C311" w14:textId="77777777" w:rsidR="00E23E6F" w:rsidRPr="004D6BB4" w:rsidRDefault="00E23E6F" w:rsidP="004D6BB4">
            <w:pPr>
              <w:spacing w:before="40" w:after="40"/>
              <w:ind w:right="108"/>
              <w:jc w:val="both"/>
              <w:rPr>
                <w:rFonts w:eastAsia="Arial"/>
                <w:sz w:val="26"/>
                <w:szCs w:val="26"/>
                <w:lang w:val="en-AE" w:eastAsia="en-AE"/>
              </w:rPr>
            </w:pPr>
            <w:r w:rsidRPr="004D6BB4">
              <w:rPr>
                <w:rFonts w:eastAsia="Arial"/>
                <w:sz w:val="26"/>
                <w:szCs w:val="26"/>
                <w:lang w:val="en-AE" w:eastAsia="en-AE"/>
              </w:rPr>
              <w:t>Không thuộc trường hợp nêu trên.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D5A2A" w14:textId="77777777" w:rsidR="00E23E6F" w:rsidRPr="004D6BB4" w:rsidRDefault="00E23E6F" w:rsidP="004D6BB4">
            <w:pPr>
              <w:spacing w:before="40" w:after="40"/>
              <w:ind w:right="108"/>
              <w:jc w:val="center"/>
              <w:rPr>
                <w:rFonts w:eastAsia="Arial"/>
                <w:sz w:val="26"/>
                <w:szCs w:val="26"/>
                <w:lang w:val="en-AE" w:eastAsia="en-AE"/>
              </w:rPr>
            </w:pPr>
            <w:r w:rsidRPr="004D6BB4">
              <w:rPr>
                <w:rFonts w:eastAsia="Arial"/>
                <w:sz w:val="26"/>
                <w:szCs w:val="26"/>
                <w:lang w:val="en-AE" w:eastAsia="en-AE"/>
              </w:rPr>
              <w:t>Không đạt</w:t>
            </w:r>
          </w:p>
        </w:tc>
      </w:tr>
      <w:tr w:rsidR="00E23E6F" w:rsidRPr="004D6BB4" w14:paraId="4336FD81" w14:textId="77777777" w:rsidTr="004D6BB4">
        <w:trPr>
          <w:trHeight w:val="51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0507B" w14:textId="6721EA27" w:rsidR="00E23E6F" w:rsidRPr="004D6BB4" w:rsidRDefault="004D6BB4" w:rsidP="004D6BB4">
            <w:pPr>
              <w:spacing w:before="40" w:after="40"/>
              <w:jc w:val="center"/>
              <w:rPr>
                <w:rFonts w:eastAsia="Arial"/>
                <w:sz w:val="26"/>
                <w:szCs w:val="26"/>
                <w:lang w:val="en-AE" w:eastAsia="en-AE"/>
              </w:rPr>
            </w:pPr>
            <w:r w:rsidRPr="004D6BB4">
              <w:rPr>
                <w:rFonts w:eastAsia="Arial"/>
                <w:sz w:val="26"/>
                <w:szCs w:val="26"/>
                <w:lang w:val="en-AE" w:eastAsia="en-AE"/>
              </w:rPr>
              <w:t>2</w:t>
            </w:r>
          </w:p>
        </w:tc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C6B8E" w14:textId="77777777" w:rsidR="00E23E6F" w:rsidRPr="004D6BB4" w:rsidRDefault="00E23E6F" w:rsidP="004D6BB4">
            <w:pPr>
              <w:spacing w:before="40" w:after="40"/>
              <w:ind w:right="108"/>
              <w:jc w:val="both"/>
              <w:rPr>
                <w:rFonts w:eastAsia="Arial"/>
                <w:b/>
                <w:bCs/>
                <w:sz w:val="26"/>
                <w:szCs w:val="26"/>
                <w:lang w:val="en-AE" w:eastAsia="en-AE"/>
              </w:rPr>
            </w:pPr>
            <w:r w:rsidRPr="004D6BB4">
              <w:rPr>
                <w:rFonts w:eastAsia="Arial"/>
                <w:b/>
                <w:bCs/>
                <w:sz w:val="26"/>
                <w:szCs w:val="26"/>
                <w:lang w:val="en-AE" w:eastAsia="en-AE"/>
              </w:rPr>
              <w:t>Tài liệu kỹ thuật:</w:t>
            </w:r>
          </w:p>
        </w:tc>
      </w:tr>
      <w:tr w:rsidR="00E23E6F" w:rsidRPr="004D6BB4" w14:paraId="1B06B34C" w14:textId="77777777" w:rsidTr="009A0C47">
        <w:trPr>
          <w:gridAfter w:val="1"/>
          <w:wAfter w:w="9" w:type="dxa"/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0C51" w14:textId="77777777" w:rsidR="00E23E6F" w:rsidRPr="004D6BB4" w:rsidRDefault="00E23E6F" w:rsidP="004D6BB4">
            <w:pPr>
              <w:spacing w:before="40" w:after="40"/>
              <w:rPr>
                <w:rFonts w:eastAsia="Arial"/>
                <w:sz w:val="26"/>
                <w:szCs w:val="26"/>
                <w:lang w:val="en-AE" w:eastAsia="en-AE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D39B8" w14:textId="67B8B1C4" w:rsidR="00E23E6F" w:rsidRPr="004D6BB4" w:rsidRDefault="00E23E6F" w:rsidP="009A0C47">
            <w:pPr>
              <w:spacing w:before="40" w:after="40"/>
              <w:ind w:right="108"/>
              <w:jc w:val="both"/>
              <w:rPr>
                <w:rFonts w:eastAsia="Arial"/>
                <w:sz w:val="26"/>
                <w:szCs w:val="26"/>
                <w:lang w:val="en-AE" w:eastAsia="en-AE"/>
              </w:rPr>
            </w:pPr>
            <w:r w:rsidRPr="004D6BB4">
              <w:rPr>
                <w:rFonts w:eastAsia="Arial"/>
                <w:sz w:val="26"/>
                <w:szCs w:val="26"/>
                <w:lang w:val="en-AE" w:eastAsia="en-AE"/>
              </w:rPr>
              <w:t xml:space="preserve">Mục này được đánh giá là đạt khi tất cả các khoản </w:t>
            </w:r>
            <w:r w:rsidR="009A0C47">
              <w:rPr>
                <w:rFonts w:eastAsia="Arial"/>
                <w:sz w:val="26"/>
                <w:szCs w:val="26"/>
                <w:lang w:val="en-AE" w:eastAsia="en-AE"/>
              </w:rPr>
              <w:t>2</w:t>
            </w:r>
            <w:r w:rsidRPr="004D6BB4">
              <w:rPr>
                <w:rFonts w:eastAsia="Arial"/>
                <w:sz w:val="26"/>
                <w:szCs w:val="26"/>
                <w:lang w:val="en-AE" w:eastAsia="en-AE"/>
              </w:rPr>
              <w:t xml:space="preserve">.1, </w:t>
            </w:r>
            <w:r w:rsidR="009A0C47">
              <w:rPr>
                <w:rFonts w:eastAsia="Arial"/>
                <w:sz w:val="26"/>
                <w:szCs w:val="26"/>
                <w:lang w:val="en-AE" w:eastAsia="en-AE"/>
              </w:rPr>
              <w:t>2</w:t>
            </w:r>
            <w:r w:rsidRPr="004D6BB4">
              <w:rPr>
                <w:rFonts w:eastAsia="Arial"/>
                <w:sz w:val="26"/>
                <w:szCs w:val="26"/>
                <w:lang w:val="en-AE" w:eastAsia="en-AE"/>
              </w:rPr>
              <w:t>.2 trong mục này được đánh giá là đạt.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C2DD3" w14:textId="77777777" w:rsidR="00E23E6F" w:rsidRPr="004D6BB4" w:rsidRDefault="00E23E6F" w:rsidP="004D6BB4">
            <w:pPr>
              <w:spacing w:before="40" w:after="40"/>
              <w:ind w:right="108"/>
              <w:jc w:val="center"/>
              <w:rPr>
                <w:rFonts w:eastAsia="Arial"/>
                <w:sz w:val="26"/>
                <w:szCs w:val="26"/>
                <w:lang w:val="en-AE" w:eastAsia="en-AE"/>
              </w:rPr>
            </w:pPr>
            <w:r w:rsidRPr="004D6BB4">
              <w:rPr>
                <w:rFonts w:eastAsia="Arial"/>
                <w:sz w:val="26"/>
                <w:szCs w:val="26"/>
                <w:lang w:val="en-AE" w:eastAsia="en-AE"/>
              </w:rPr>
              <w:t>Đạt</w:t>
            </w:r>
          </w:p>
        </w:tc>
      </w:tr>
      <w:tr w:rsidR="00E23E6F" w:rsidRPr="004D6BB4" w14:paraId="3EC1BE9A" w14:textId="77777777" w:rsidTr="009A0C47">
        <w:trPr>
          <w:gridAfter w:val="1"/>
          <w:wAfter w:w="9" w:type="dxa"/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3490" w14:textId="77777777" w:rsidR="00E23E6F" w:rsidRPr="004D6BB4" w:rsidRDefault="00E23E6F" w:rsidP="004D6BB4">
            <w:pPr>
              <w:spacing w:before="40" w:after="40"/>
              <w:rPr>
                <w:rFonts w:eastAsia="Arial"/>
                <w:sz w:val="26"/>
                <w:szCs w:val="26"/>
                <w:lang w:val="en-AE" w:eastAsia="en-AE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5CDE" w14:textId="77777777" w:rsidR="00E23E6F" w:rsidRPr="004D6BB4" w:rsidRDefault="00E23E6F" w:rsidP="009A0C47">
            <w:pPr>
              <w:spacing w:before="40" w:after="40"/>
              <w:ind w:right="108"/>
              <w:jc w:val="both"/>
              <w:rPr>
                <w:rFonts w:eastAsia="Arial"/>
                <w:sz w:val="26"/>
                <w:szCs w:val="26"/>
                <w:lang w:val="en-AE" w:eastAsia="en-AE"/>
              </w:rPr>
            </w:pPr>
            <w:r w:rsidRPr="004D6BB4">
              <w:rPr>
                <w:rFonts w:eastAsia="Arial"/>
                <w:sz w:val="26"/>
                <w:szCs w:val="26"/>
                <w:lang w:val="en-AE" w:eastAsia="en-AE"/>
              </w:rPr>
              <w:t>Không thuộc trường hợp nêu trên.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18180" w14:textId="77777777" w:rsidR="00E23E6F" w:rsidRPr="004D6BB4" w:rsidRDefault="00E23E6F" w:rsidP="004D6BB4">
            <w:pPr>
              <w:spacing w:before="40" w:after="40"/>
              <w:ind w:right="108"/>
              <w:jc w:val="center"/>
              <w:rPr>
                <w:rFonts w:eastAsia="Arial"/>
                <w:sz w:val="26"/>
                <w:szCs w:val="26"/>
                <w:lang w:val="en-AE" w:eastAsia="en-AE"/>
              </w:rPr>
            </w:pPr>
            <w:r w:rsidRPr="004D6BB4">
              <w:rPr>
                <w:rFonts w:eastAsia="Arial"/>
                <w:sz w:val="26"/>
                <w:szCs w:val="26"/>
                <w:lang w:val="en-AE" w:eastAsia="en-AE"/>
              </w:rPr>
              <w:t>Không đạt</w:t>
            </w:r>
          </w:p>
        </w:tc>
      </w:tr>
      <w:tr w:rsidR="00E23E6F" w:rsidRPr="004D6BB4" w14:paraId="7CB9B577" w14:textId="77777777" w:rsidTr="004D6BB4">
        <w:trPr>
          <w:trHeight w:val="51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EF24" w14:textId="549A54E0" w:rsidR="00E23E6F" w:rsidRPr="004D6BB4" w:rsidRDefault="004D6BB4" w:rsidP="004D6BB4">
            <w:pPr>
              <w:spacing w:before="40" w:after="40"/>
              <w:jc w:val="center"/>
              <w:rPr>
                <w:rFonts w:eastAsia="Arial"/>
                <w:sz w:val="26"/>
                <w:szCs w:val="26"/>
                <w:lang w:val="en-AE" w:eastAsia="en-AE"/>
              </w:rPr>
            </w:pPr>
            <w:r w:rsidRPr="004D6BB4">
              <w:rPr>
                <w:rFonts w:eastAsia="Arial"/>
                <w:sz w:val="26"/>
                <w:szCs w:val="26"/>
                <w:lang w:val="en-AE" w:eastAsia="en-AE"/>
              </w:rPr>
              <w:t>2</w:t>
            </w:r>
            <w:r w:rsidR="00E23E6F" w:rsidRPr="004D6BB4">
              <w:rPr>
                <w:rFonts w:eastAsia="Arial"/>
                <w:sz w:val="26"/>
                <w:szCs w:val="26"/>
                <w:lang w:val="en-AE" w:eastAsia="en-AE"/>
              </w:rPr>
              <w:t>.1</w:t>
            </w:r>
          </w:p>
        </w:tc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FFB5" w14:textId="77777777" w:rsidR="00E23E6F" w:rsidRPr="004D6BB4" w:rsidRDefault="00E23E6F" w:rsidP="004D6BB4">
            <w:pPr>
              <w:spacing w:before="40" w:after="40"/>
              <w:ind w:right="108"/>
              <w:jc w:val="both"/>
              <w:rPr>
                <w:rFonts w:eastAsia="Arial"/>
                <w:b/>
                <w:bCs/>
                <w:sz w:val="26"/>
                <w:szCs w:val="26"/>
                <w:lang w:val="en-AE" w:eastAsia="en-AE"/>
              </w:rPr>
            </w:pPr>
            <w:r w:rsidRPr="004D6BB4">
              <w:rPr>
                <w:rFonts w:eastAsia="Arial"/>
                <w:b/>
                <w:bCs/>
                <w:sz w:val="26"/>
                <w:szCs w:val="26"/>
                <w:lang w:val="en-AE" w:eastAsia="en-AE"/>
              </w:rPr>
              <w:t>Bảng tóm tắt các thông số kỹ thuật:</w:t>
            </w:r>
          </w:p>
        </w:tc>
      </w:tr>
      <w:tr w:rsidR="00E23E6F" w:rsidRPr="004D6BB4" w14:paraId="360550F3" w14:textId="77777777" w:rsidTr="002F27D9">
        <w:trPr>
          <w:gridAfter w:val="1"/>
          <w:wAfter w:w="9" w:type="dxa"/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99F3" w14:textId="77777777" w:rsidR="00E23E6F" w:rsidRPr="004D6BB4" w:rsidRDefault="00E23E6F" w:rsidP="004D6BB4">
            <w:pPr>
              <w:spacing w:before="40" w:after="40"/>
              <w:rPr>
                <w:rFonts w:eastAsia="Arial"/>
                <w:sz w:val="26"/>
                <w:szCs w:val="26"/>
                <w:lang w:val="en-AE" w:eastAsia="en-AE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0C12" w14:textId="77777777" w:rsidR="00E23E6F" w:rsidRPr="004D6BB4" w:rsidRDefault="00E23E6F" w:rsidP="002F27D9">
            <w:pPr>
              <w:spacing w:before="40" w:after="40"/>
              <w:ind w:right="108"/>
              <w:jc w:val="both"/>
              <w:rPr>
                <w:rFonts w:eastAsia="Arial"/>
                <w:sz w:val="26"/>
                <w:szCs w:val="26"/>
                <w:lang w:val="en-AE" w:eastAsia="en-AE"/>
              </w:rPr>
            </w:pPr>
            <w:r w:rsidRPr="004D6BB4">
              <w:rPr>
                <w:rFonts w:eastAsia="Arial"/>
                <w:sz w:val="26"/>
                <w:szCs w:val="26"/>
                <w:lang w:val="en-AE" w:eastAsia="en-AE"/>
              </w:rPr>
              <w:t>Cung cấp bảng tóm tắt các thông số kỹ thuật theo mẫu trong hồ sơ mời thầu.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9CDB4" w14:textId="77777777" w:rsidR="00E23E6F" w:rsidRPr="004D6BB4" w:rsidRDefault="00E23E6F" w:rsidP="004D6BB4">
            <w:pPr>
              <w:spacing w:before="40" w:after="40"/>
              <w:ind w:right="108"/>
              <w:jc w:val="center"/>
              <w:rPr>
                <w:rFonts w:eastAsia="Arial"/>
                <w:sz w:val="26"/>
                <w:szCs w:val="26"/>
                <w:lang w:val="en-AE" w:eastAsia="en-AE"/>
              </w:rPr>
            </w:pPr>
            <w:r w:rsidRPr="004D6BB4">
              <w:rPr>
                <w:rFonts w:eastAsia="Arial"/>
                <w:sz w:val="26"/>
                <w:szCs w:val="26"/>
                <w:lang w:val="en-AE" w:eastAsia="en-AE"/>
              </w:rPr>
              <w:t>Đạt</w:t>
            </w:r>
          </w:p>
        </w:tc>
      </w:tr>
      <w:tr w:rsidR="00E23E6F" w:rsidRPr="004D6BB4" w14:paraId="2AC8481D" w14:textId="77777777" w:rsidTr="002F27D9">
        <w:trPr>
          <w:gridAfter w:val="1"/>
          <w:wAfter w:w="9" w:type="dxa"/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5CF6" w14:textId="77777777" w:rsidR="00E23E6F" w:rsidRPr="004D6BB4" w:rsidRDefault="00E23E6F" w:rsidP="004D6BB4">
            <w:pPr>
              <w:spacing w:before="40" w:after="40"/>
              <w:rPr>
                <w:rFonts w:eastAsia="Arial"/>
                <w:sz w:val="26"/>
                <w:szCs w:val="26"/>
                <w:lang w:val="en-AE" w:eastAsia="en-AE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E054F" w14:textId="77777777" w:rsidR="00E23E6F" w:rsidRPr="004D6BB4" w:rsidRDefault="00E23E6F" w:rsidP="002F27D9">
            <w:pPr>
              <w:spacing w:before="40" w:after="40"/>
              <w:ind w:right="108"/>
              <w:jc w:val="both"/>
              <w:rPr>
                <w:rFonts w:eastAsia="Arial"/>
                <w:sz w:val="26"/>
                <w:szCs w:val="26"/>
                <w:lang w:val="en-AE" w:eastAsia="en-AE"/>
              </w:rPr>
            </w:pPr>
            <w:r w:rsidRPr="004D6BB4">
              <w:rPr>
                <w:rFonts w:eastAsia="Arial"/>
                <w:sz w:val="26"/>
                <w:szCs w:val="26"/>
                <w:lang w:val="en-AE" w:eastAsia="en-AE"/>
              </w:rPr>
              <w:t>Không thuộc trường hợp nêu trên.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8D86" w14:textId="77777777" w:rsidR="00E23E6F" w:rsidRPr="004D6BB4" w:rsidRDefault="00E23E6F" w:rsidP="004D6BB4">
            <w:pPr>
              <w:spacing w:before="40" w:after="40"/>
              <w:ind w:right="108"/>
              <w:jc w:val="center"/>
              <w:rPr>
                <w:rFonts w:eastAsia="Arial"/>
                <w:sz w:val="26"/>
                <w:szCs w:val="26"/>
                <w:lang w:val="en-AE" w:eastAsia="en-AE"/>
              </w:rPr>
            </w:pPr>
            <w:r w:rsidRPr="004D6BB4">
              <w:rPr>
                <w:rFonts w:eastAsia="Arial"/>
                <w:sz w:val="26"/>
                <w:szCs w:val="26"/>
                <w:lang w:val="en-AE" w:eastAsia="en-AE"/>
              </w:rPr>
              <w:t>Không đạt</w:t>
            </w:r>
          </w:p>
        </w:tc>
      </w:tr>
      <w:tr w:rsidR="00E23E6F" w:rsidRPr="004D6BB4" w14:paraId="50CE052F" w14:textId="77777777" w:rsidTr="004D6BB4">
        <w:trPr>
          <w:trHeight w:val="51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352E1" w14:textId="69069703" w:rsidR="00E23E6F" w:rsidRPr="004D6BB4" w:rsidRDefault="004D6BB4" w:rsidP="004D6BB4">
            <w:pPr>
              <w:spacing w:before="40" w:after="40"/>
              <w:jc w:val="center"/>
              <w:rPr>
                <w:rFonts w:eastAsia="Arial"/>
                <w:sz w:val="26"/>
                <w:szCs w:val="26"/>
                <w:lang w:val="en-AE" w:eastAsia="en-AE"/>
              </w:rPr>
            </w:pPr>
            <w:r w:rsidRPr="004D6BB4">
              <w:rPr>
                <w:rFonts w:eastAsia="Arial"/>
                <w:sz w:val="26"/>
                <w:szCs w:val="26"/>
                <w:lang w:val="en-AE" w:eastAsia="en-AE"/>
              </w:rPr>
              <w:t>2</w:t>
            </w:r>
            <w:r w:rsidR="00E23E6F" w:rsidRPr="004D6BB4">
              <w:rPr>
                <w:rFonts w:eastAsia="Arial"/>
                <w:sz w:val="26"/>
                <w:szCs w:val="26"/>
                <w:lang w:val="en-AE" w:eastAsia="en-AE"/>
              </w:rPr>
              <w:t>.2</w:t>
            </w:r>
          </w:p>
        </w:tc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F737B" w14:textId="77777777" w:rsidR="00E23E6F" w:rsidRPr="004D6BB4" w:rsidRDefault="00E23E6F" w:rsidP="004D6BB4">
            <w:pPr>
              <w:spacing w:before="40" w:after="40"/>
              <w:ind w:right="108"/>
              <w:jc w:val="both"/>
              <w:rPr>
                <w:rFonts w:eastAsia="Arial"/>
                <w:b/>
                <w:bCs/>
                <w:sz w:val="26"/>
                <w:szCs w:val="26"/>
                <w:lang w:val="en-AE" w:eastAsia="en-AE"/>
              </w:rPr>
            </w:pPr>
            <w:r w:rsidRPr="004D6BB4">
              <w:rPr>
                <w:rFonts w:eastAsia="Arial"/>
                <w:b/>
                <w:bCs/>
                <w:sz w:val="26"/>
                <w:szCs w:val="26"/>
                <w:lang w:val="en-AE" w:eastAsia="en-AE"/>
              </w:rPr>
              <w:t>Catalog:</w:t>
            </w:r>
          </w:p>
        </w:tc>
      </w:tr>
      <w:tr w:rsidR="00E23E6F" w:rsidRPr="004D6BB4" w14:paraId="31D9CC2D" w14:textId="77777777" w:rsidTr="002F27D9">
        <w:trPr>
          <w:gridAfter w:val="1"/>
          <w:wAfter w:w="9" w:type="dxa"/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AB34" w14:textId="77777777" w:rsidR="00E23E6F" w:rsidRPr="004D6BB4" w:rsidRDefault="00E23E6F" w:rsidP="004D6BB4">
            <w:pPr>
              <w:spacing w:before="40" w:after="40"/>
              <w:rPr>
                <w:rFonts w:eastAsia="Arial"/>
                <w:sz w:val="26"/>
                <w:szCs w:val="26"/>
                <w:lang w:val="en-AE" w:eastAsia="en-AE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962D" w14:textId="77777777" w:rsidR="00E23E6F" w:rsidRPr="004D6BB4" w:rsidRDefault="00E23E6F" w:rsidP="002F27D9">
            <w:pPr>
              <w:tabs>
                <w:tab w:val="left" w:pos="330"/>
              </w:tabs>
              <w:spacing w:before="40" w:after="40"/>
              <w:ind w:right="108"/>
              <w:jc w:val="both"/>
              <w:rPr>
                <w:rFonts w:eastAsia="Arial"/>
                <w:sz w:val="26"/>
                <w:szCs w:val="26"/>
                <w:lang w:val="en-AE" w:eastAsia="en-AE"/>
              </w:rPr>
            </w:pPr>
            <w:r w:rsidRPr="004D6BB4">
              <w:rPr>
                <w:rFonts w:eastAsia="Arial"/>
                <w:sz w:val="26"/>
                <w:szCs w:val="26"/>
                <w:lang w:val="en-AE" w:eastAsia="en-AE"/>
              </w:rPr>
              <w:t>Cung cấp catalog của nhà sản xuất trong hồ sơ dự thầu.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FD3D" w14:textId="77777777" w:rsidR="00E23E6F" w:rsidRPr="004D6BB4" w:rsidRDefault="00E23E6F" w:rsidP="004D6BB4">
            <w:pPr>
              <w:spacing w:before="40" w:after="40"/>
              <w:ind w:right="108"/>
              <w:jc w:val="center"/>
              <w:rPr>
                <w:rFonts w:eastAsia="Arial"/>
                <w:sz w:val="26"/>
                <w:szCs w:val="26"/>
                <w:lang w:val="en-AE" w:eastAsia="en-AE"/>
              </w:rPr>
            </w:pPr>
            <w:r w:rsidRPr="004D6BB4">
              <w:rPr>
                <w:rFonts w:eastAsia="Arial"/>
                <w:sz w:val="26"/>
                <w:szCs w:val="26"/>
                <w:lang w:val="en-AE" w:eastAsia="en-AE"/>
              </w:rPr>
              <w:t>Đạt</w:t>
            </w:r>
          </w:p>
        </w:tc>
      </w:tr>
      <w:tr w:rsidR="00E23E6F" w:rsidRPr="004D6BB4" w14:paraId="1A3DB7C0" w14:textId="77777777" w:rsidTr="002F27D9">
        <w:trPr>
          <w:gridAfter w:val="1"/>
          <w:wAfter w:w="9" w:type="dxa"/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AAAF9" w14:textId="77777777" w:rsidR="00E23E6F" w:rsidRPr="004D6BB4" w:rsidRDefault="00E23E6F" w:rsidP="004D6BB4">
            <w:pPr>
              <w:spacing w:before="40" w:after="40"/>
              <w:rPr>
                <w:rFonts w:eastAsia="Arial"/>
                <w:sz w:val="26"/>
                <w:szCs w:val="26"/>
                <w:lang w:val="en-AE" w:eastAsia="en-AE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DD703" w14:textId="77777777" w:rsidR="00E23E6F" w:rsidRPr="004D6BB4" w:rsidRDefault="00E23E6F" w:rsidP="002F27D9">
            <w:pPr>
              <w:spacing w:before="40" w:after="40"/>
              <w:ind w:right="108"/>
              <w:jc w:val="both"/>
              <w:rPr>
                <w:rFonts w:eastAsia="Arial"/>
                <w:sz w:val="26"/>
                <w:szCs w:val="26"/>
                <w:lang w:val="en-AE" w:eastAsia="en-AE"/>
              </w:rPr>
            </w:pPr>
            <w:r w:rsidRPr="004D6BB4">
              <w:rPr>
                <w:rFonts w:eastAsia="Arial"/>
                <w:sz w:val="26"/>
                <w:szCs w:val="26"/>
                <w:lang w:val="en-AE" w:eastAsia="en-AE"/>
              </w:rPr>
              <w:t>Không thuộc trường hợp nêu trên.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E9602" w14:textId="77777777" w:rsidR="00E23E6F" w:rsidRPr="004D6BB4" w:rsidRDefault="00E23E6F" w:rsidP="004D6BB4">
            <w:pPr>
              <w:spacing w:before="40" w:after="40"/>
              <w:ind w:right="108"/>
              <w:jc w:val="center"/>
              <w:rPr>
                <w:rFonts w:eastAsia="Arial"/>
                <w:sz w:val="26"/>
                <w:szCs w:val="26"/>
                <w:lang w:val="en-AE" w:eastAsia="en-AE"/>
              </w:rPr>
            </w:pPr>
            <w:r w:rsidRPr="004D6BB4">
              <w:rPr>
                <w:rFonts w:eastAsia="Arial"/>
                <w:sz w:val="26"/>
                <w:szCs w:val="26"/>
                <w:lang w:val="en-AE" w:eastAsia="en-AE"/>
              </w:rPr>
              <w:t>Không đạt</w:t>
            </w:r>
          </w:p>
        </w:tc>
      </w:tr>
      <w:tr w:rsidR="00E23E6F" w:rsidRPr="004D6BB4" w14:paraId="3DC5EE57" w14:textId="77777777" w:rsidTr="004D6BB4">
        <w:trPr>
          <w:trHeight w:val="51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FF3D" w14:textId="66CC11EC" w:rsidR="00E23E6F" w:rsidRPr="004D6BB4" w:rsidRDefault="004D6BB4" w:rsidP="004D6BB4">
            <w:pPr>
              <w:spacing w:before="40" w:after="40"/>
              <w:jc w:val="center"/>
              <w:rPr>
                <w:rFonts w:eastAsia="Arial"/>
                <w:sz w:val="26"/>
                <w:szCs w:val="26"/>
                <w:lang w:val="en-AE" w:eastAsia="en-AE"/>
              </w:rPr>
            </w:pPr>
            <w:r w:rsidRPr="004D6BB4">
              <w:rPr>
                <w:rFonts w:eastAsia="Arial"/>
                <w:sz w:val="26"/>
                <w:szCs w:val="26"/>
                <w:lang w:val="en-AE" w:eastAsia="en-AE"/>
              </w:rPr>
              <w:t>3</w:t>
            </w:r>
          </w:p>
        </w:tc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2B3BB" w14:textId="77777777" w:rsidR="00E23E6F" w:rsidRPr="004D6BB4" w:rsidRDefault="00E23E6F" w:rsidP="004D6BB4">
            <w:pPr>
              <w:spacing w:before="40" w:after="40"/>
              <w:ind w:right="108"/>
              <w:jc w:val="both"/>
              <w:rPr>
                <w:rFonts w:eastAsia="Arial"/>
                <w:b/>
                <w:bCs/>
                <w:sz w:val="26"/>
                <w:szCs w:val="26"/>
                <w:lang w:val="en-AE" w:eastAsia="en-AE"/>
              </w:rPr>
            </w:pPr>
            <w:r w:rsidRPr="004D6BB4">
              <w:rPr>
                <w:rFonts w:eastAsia="Arial"/>
                <w:b/>
                <w:bCs/>
                <w:sz w:val="26"/>
                <w:szCs w:val="26"/>
                <w:lang w:val="en-AE" w:eastAsia="en-AE"/>
              </w:rPr>
              <w:t>Yêu cầu về bảo hành:</w:t>
            </w:r>
          </w:p>
        </w:tc>
      </w:tr>
      <w:tr w:rsidR="00E23E6F" w:rsidRPr="004D6BB4" w14:paraId="17FA186F" w14:textId="77777777" w:rsidTr="002F27D9">
        <w:trPr>
          <w:gridAfter w:val="1"/>
          <w:wAfter w:w="9" w:type="dxa"/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55E8A" w14:textId="77777777" w:rsidR="00E23E6F" w:rsidRPr="004D6BB4" w:rsidRDefault="00E23E6F" w:rsidP="004D6BB4">
            <w:pPr>
              <w:spacing w:before="40" w:after="40"/>
              <w:rPr>
                <w:rFonts w:eastAsia="Arial"/>
                <w:sz w:val="26"/>
                <w:szCs w:val="26"/>
                <w:lang w:val="en-AE" w:eastAsia="en-AE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B34A" w14:textId="77777777" w:rsidR="00E23E6F" w:rsidRPr="004D6BB4" w:rsidRDefault="00E23E6F" w:rsidP="002F27D9">
            <w:pPr>
              <w:spacing w:before="40" w:after="40"/>
              <w:ind w:right="108"/>
              <w:jc w:val="both"/>
              <w:rPr>
                <w:rFonts w:eastAsia="Arial"/>
                <w:sz w:val="26"/>
                <w:szCs w:val="26"/>
                <w:lang w:val="en-AE" w:eastAsia="en-AE"/>
              </w:rPr>
            </w:pPr>
            <w:r w:rsidRPr="004D6BB4">
              <w:rPr>
                <w:sz w:val="26"/>
                <w:szCs w:val="26"/>
              </w:rPr>
              <w:t xml:space="preserve">Cung cấp văn bản cam kết thời gian bảo hành tối thiểu </w:t>
            </w:r>
            <w:r w:rsidR="009A3952" w:rsidRPr="004D6BB4">
              <w:rPr>
                <w:sz w:val="26"/>
                <w:szCs w:val="26"/>
              </w:rPr>
              <w:t>2 năm</w:t>
            </w:r>
            <w:r w:rsidRPr="004D6BB4">
              <w:rPr>
                <w:sz w:val="26"/>
                <w:szCs w:val="26"/>
              </w:rPr>
              <w:t xml:space="preserve"> kể từ ngày đồng ý nghiệm thu đưa vào sử dụng.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1218" w14:textId="77777777" w:rsidR="00E23E6F" w:rsidRPr="004D6BB4" w:rsidRDefault="00E23E6F" w:rsidP="004D6BB4">
            <w:pPr>
              <w:spacing w:before="40" w:after="40"/>
              <w:ind w:right="108"/>
              <w:jc w:val="center"/>
              <w:rPr>
                <w:rFonts w:eastAsia="Arial"/>
                <w:sz w:val="26"/>
                <w:szCs w:val="26"/>
                <w:lang w:val="en-AE" w:eastAsia="en-AE"/>
              </w:rPr>
            </w:pPr>
            <w:r w:rsidRPr="004D6BB4">
              <w:rPr>
                <w:rFonts w:eastAsia="Arial"/>
                <w:sz w:val="26"/>
                <w:szCs w:val="26"/>
                <w:lang w:val="en-AE" w:eastAsia="en-AE"/>
              </w:rPr>
              <w:t>Đạt</w:t>
            </w:r>
          </w:p>
        </w:tc>
      </w:tr>
      <w:tr w:rsidR="00E23E6F" w:rsidRPr="004D6BB4" w14:paraId="2E740DA8" w14:textId="77777777" w:rsidTr="002F27D9">
        <w:trPr>
          <w:gridAfter w:val="1"/>
          <w:wAfter w:w="9" w:type="dxa"/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81B96" w14:textId="77777777" w:rsidR="00E23E6F" w:rsidRPr="004D6BB4" w:rsidRDefault="00E23E6F" w:rsidP="004D6BB4">
            <w:pPr>
              <w:spacing w:before="40" w:after="40"/>
              <w:rPr>
                <w:rFonts w:eastAsia="Arial"/>
                <w:sz w:val="26"/>
                <w:szCs w:val="26"/>
                <w:lang w:val="en-AE" w:eastAsia="en-AE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2B5A" w14:textId="77777777" w:rsidR="00E23E6F" w:rsidRPr="004D6BB4" w:rsidRDefault="00E23E6F" w:rsidP="002F27D9">
            <w:pPr>
              <w:spacing w:before="40" w:after="40"/>
              <w:ind w:right="108"/>
              <w:jc w:val="both"/>
              <w:rPr>
                <w:rFonts w:eastAsia="Arial"/>
                <w:sz w:val="26"/>
                <w:szCs w:val="26"/>
                <w:lang w:val="en-AE" w:eastAsia="en-AE"/>
              </w:rPr>
            </w:pPr>
            <w:r w:rsidRPr="004D6BB4">
              <w:rPr>
                <w:rFonts w:eastAsia="Arial"/>
                <w:sz w:val="26"/>
                <w:szCs w:val="26"/>
                <w:lang w:val="en-AE" w:eastAsia="en-AE"/>
              </w:rPr>
              <w:t>Không thuộc trường hợp nêu trên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D7DD" w14:textId="77777777" w:rsidR="00E23E6F" w:rsidRPr="004D6BB4" w:rsidRDefault="00E23E6F" w:rsidP="004D6BB4">
            <w:pPr>
              <w:spacing w:before="40" w:after="40"/>
              <w:ind w:right="108"/>
              <w:jc w:val="center"/>
              <w:rPr>
                <w:rFonts w:eastAsia="Arial"/>
                <w:sz w:val="26"/>
                <w:szCs w:val="26"/>
                <w:lang w:val="en-AE" w:eastAsia="en-AE"/>
              </w:rPr>
            </w:pPr>
            <w:r w:rsidRPr="004D6BB4">
              <w:rPr>
                <w:rFonts w:eastAsia="Arial"/>
                <w:sz w:val="26"/>
                <w:szCs w:val="26"/>
                <w:lang w:val="en-AE" w:eastAsia="en-AE"/>
              </w:rPr>
              <w:t>Không đạt</w:t>
            </w:r>
          </w:p>
        </w:tc>
      </w:tr>
      <w:tr w:rsidR="00E23E6F" w:rsidRPr="004D6BB4" w14:paraId="3FFFBC6C" w14:textId="77777777" w:rsidTr="004D6BB4">
        <w:trPr>
          <w:trHeight w:val="51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ADBD" w14:textId="77777777" w:rsidR="00E23E6F" w:rsidRPr="004D6BB4" w:rsidRDefault="00E23E6F" w:rsidP="004D6BB4">
            <w:pPr>
              <w:spacing w:before="40" w:after="40"/>
              <w:jc w:val="center"/>
              <w:rPr>
                <w:rFonts w:eastAsia="Arial"/>
                <w:sz w:val="26"/>
                <w:szCs w:val="26"/>
                <w:lang w:val="en-AE" w:eastAsia="en-AE"/>
              </w:rPr>
            </w:pPr>
          </w:p>
        </w:tc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1FEFA" w14:textId="77777777" w:rsidR="00E23E6F" w:rsidRPr="004D6BB4" w:rsidRDefault="00E23E6F" w:rsidP="004D6BB4">
            <w:pPr>
              <w:spacing w:before="40" w:after="40"/>
              <w:ind w:right="108"/>
              <w:jc w:val="both"/>
              <w:rPr>
                <w:rFonts w:eastAsia="Arial"/>
                <w:b/>
                <w:bCs/>
                <w:sz w:val="26"/>
                <w:szCs w:val="26"/>
                <w:lang w:val="en-AE" w:eastAsia="en-AE"/>
              </w:rPr>
            </w:pPr>
            <w:r w:rsidRPr="004D6BB4">
              <w:rPr>
                <w:rFonts w:eastAsia="Arial"/>
                <w:b/>
                <w:bCs/>
                <w:sz w:val="26"/>
                <w:szCs w:val="26"/>
                <w:lang w:val="en-AE" w:eastAsia="en-AE"/>
              </w:rPr>
              <w:t>Tổng hợp kết quả đánh giá:</w:t>
            </w:r>
          </w:p>
        </w:tc>
      </w:tr>
      <w:tr w:rsidR="00E23E6F" w:rsidRPr="004D6BB4" w14:paraId="47309FD9" w14:textId="77777777" w:rsidTr="002F27D9">
        <w:trPr>
          <w:gridAfter w:val="1"/>
          <w:wAfter w:w="9" w:type="dxa"/>
          <w:trHeight w:val="51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61F6" w14:textId="77777777" w:rsidR="00E23E6F" w:rsidRPr="004D6BB4" w:rsidRDefault="00E23E6F" w:rsidP="004D6BB4">
            <w:pPr>
              <w:spacing w:before="40" w:after="40"/>
              <w:jc w:val="center"/>
              <w:rPr>
                <w:rFonts w:eastAsia="Arial"/>
                <w:sz w:val="26"/>
                <w:szCs w:val="26"/>
                <w:lang w:val="en-AE" w:eastAsia="en-AE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6F555" w14:textId="21C92A25" w:rsidR="00E23E6F" w:rsidRPr="004D6BB4" w:rsidRDefault="00E23E6F" w:rsidP="002F27D9">
            <w:pPr>
              <w:spacing w:before="40" w:after="40"/>
              <w:ind w:right="108"/>
              <w:jc w:val="both"/>
              <w:rPr>
                <w:rFonts w:eastAsia="Arial"/>
                <w:sz w:val="26"/>
                <w:szCs w:val="26"/>
                <w:lang w:val="en-AE" w:eastAsia="en-AE"/>
              </w:rPr>
            </w:pPr>
            <w:r w:rsidRPr="004D6BB4">
              <w:rPr>
                <w:rFonts w:eastAsia="Arial"/>
                <w:sz w:val="26"/>
                <w:szCs w:val="26"/>
                <w:lang w:val="en-AE" w:eastAsia="en-AE"/>
              </w:rPr>
              <w:t>Các tiêu chí 1, 2</w:t>
            </w:r>
            <w:r w:rsidR="004D6BB4" w:rsidRPr="004D6BB4">
              <w:rPr>
                <w:rFonts w:eastAsia="Arial"/>
                <w:sz w:val="26"/>
                <w:szCs w:val="26"/>
                <w:lang w:val="en-AE" w:eastAsia="en-AE"/>
              </w:rPr>
              <w:t xml:space="preserve"> </w:t>
            </w:r>
            <w:r w:rsidRPr="004D6BB4">
              <w:rPr>
                <w:rFonts w:eastAsia="Arial"/>
                <w:sz w:val="26"/>
                <w:szCs w:val="26"/>
                <w:lang w:val="en-AE" w:eastAsia="en-AE"/>
              </w:rPr>
              <w:t xml:space="preserve">và </w:t>
            </w:r>
            <w:r w:rsidR="004D6BB4" w:rsidRPr="004D6BB4">
              <w:rPr>
                <w:rFonts w:eastAsia="Arial"/>
                <w:sz w:val="26"/>
                <w:szCs w:val="26"/>
                <w:lang w:val="en-AE" w:eastAsia="en-AE"/>
              </w:rPr>
              <w:t>3</w:t>
            </w:r>
            <w:r w:rsidRPr="004D6BB4">
              <w:rPr>
                <w:rFonts w:eastAsia="Arial"/>
                <w:sz w:val="26"/>
                <w:szCs w:val="26"/>
                <w:lang w:val="en-AE" w:eastAsia="en-AE"/>
              </w:rPr>
              <w:t xml:space="preserve"> đều được đánh giá là đạt.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E84FC" w14:textId="77777777" w:rsidR="00E23E6F" w:rsidRPr="004D6BB4" w:rsidRDefault="00E23E6F" w:rsidP="004D6BB4">
            <w:pPr>
              <w:spacing w:before="40" w:after="40"/>
              <w:ind w:right="108"/>
              <w:jc w:val="center"/>
              <w:rPr>
                <w:rFonts w:eastAsia="Arial"/>
                <w:sz w:val="26"/>
                <w:szCs w:val="26"/>
                <w:lang w:val="en-AE" w:eastAsia="en-AE"/>
              </w:rPr>
            </w:pPr>
            <w:r w:rsidRPr="004D6BB4">
              <w:rPr>
                <w:rFonts w:eastAsia="Arial"/>
                <w:sz w:val="26"/>
                <w:szCs w:val="26"/>
                <w:lang w:val="en-AE" w:eastAsia="en-AE"/>
              </w:rPr>
              <w:t>Đạt</w:t>
            </w:r>
          </w:p>
        </w:tc>
      </w:tr>
      <w:tr w:rsidR="00E23E6F" w:rsidRPr="004D6BB4" w14:paraId="6E9C33BC" w14:textId="77777777" w:rsidTr="002F27D9">
        <w:trPr>
          <w:gridAfter w:val="1"/>
          <w:wAfter w:w="9" w:type="dxa"/>
          <w:trHeight w:val="51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1BAE" w14:textId="77777777" w:rsidR="00E23E6F" w:rsidRPr="004D6BB4" w:rsidRDefault="00E23E6F" w:rsidP="004D6BB4">
            <w:pPr>
              <w:spacing w:before="40" w:after="40"/>
              <w:jc w:val="center"/>
              <w:rPr>
                <w:rFonts w:eastAsia="Arial"/>
                <w:sz w:val="26"/>
                <w:szCs w:val="26"/>
                <w:lang w:val="en-AE" w:eastAsia="en-AE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F9F81" w14:textId="77777777" w:rsidR="00E23E6F" w:rsidRPr="004D6BB4" w:rsidRDefault="00E23E6F" w:rsidP="002F27D9">
            <w:pPr>
              <w:spacing w:before="40" w:after="40"/>
              <w:ind w:right="108"/>
              <w:jc w:val="both"/>
              <w:rPr>
                <w:rFonts w:eastAsia="Arial"/>
                <w:sz w:val="26"/>
                <w:szCs w:val="26"/>
                <w:lang w:val="en-AE" w:eastAsia="en-AE"/>
              </w:rPr>
            </w:pPr>
            <w:r w:rsidRPr="004D6BB4">
              <w:rPr>
                <w:rFonts w:eastAsia="Arial"/>
                <w:sz w:val="26"/>
                <w:szCs w:val="26"/>
                <w:lang w:val="en-AE" w:eastAsia="en-AE"/>
              </w:rPr>
              <w:t>Không thuộc trường hợp nêu trên.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6E1AB" w14:textId="77777777" w:rsidR="00E23E6F" w:rsidRPr="004D6BB4" w:rsidRDefault="00E23E6F" w:rsidP="004D6BB4">
            <w:pPr>
              <w:spacing w:before="40" w:after="40"/>
              <w:ind w:right="108"/>
              <w:jc w:val="center"/>
              <w:rPr>
                <w:rFonts w:eastAsia="Arial"/>
                <w:sz w:val="26"/>
                <w:szCs w:val="26"/>
                <w:lang w:val="en-AE" w:eastAsia="en-AE"/>
              </w:rPr>
            </w:pPr>
            <w:r w:rsidRPr="004D6BB4">
              <w:rPr>
                <w:rFonts w:eastAsia="Arial"/>
                <w:sz w:val="26"/>
                <w:szCs w:val="26"/>
                <w:lang w:val="en-AE" w:eastAsia="en-AE"/>
              </w:rPr>
              <w:t>Không đạt</w:t>
            </w:r>
          </w:p>
        </w:tc>
      </w:tr>
    </w:tbl>
    <w:p w14:paraId="7979B299" w14:textId="77777777" w:rsidR="00E23E6F" w:rsidRPr="00D10053" w:rsidRDefault="00E23E6F" w:rsidP="00030A31">
      <w:pPr>
        <w:jc w:val="center"/>
        <w:rPr>
          <w:sz w:val="20"/>
          <w:szCs w:val="20"/>
        </w:rPr>
      </w:pPr>
    </w:p>
    <w:p w14:paraId="4CC588CC" w14:textId="77777777" w:rsidR="000D0B14" w:rsidRDefault="000D0B14" w:rsidP="001D6E0E">
      <w:pPr>
        <w:ind w:firstLine="720"/>
        <w:rPr>
          <w:b/>
        </w:rPr>
      </w:pPr>
    </w:p>
    <w:p w14:paraId="511DE5A1" w14:textId="77777777" w:rsidR="00736660" w:rsidRPr="00736660" w:rsidRDefault="00736660" w:rsidP="0059691F">
      <w:pPr>
        <w:ind w:firstLine="567"/>
        <w:jc w:val="both"/>
        <w:rPr>
          <w:i/>
        </w:rPr>
      </w:pPr>
    </w:p>
    <w:sectPr w:rsidR="00736660" w:rsidRPr="00736660" w:rsidSect="001E1FE8">
      <w:headerReference w:type="default" r:id="rId7"/>
      <w:pgSz w:w="11907" w:h="16840" w:code="9"/>
      <w:pgMar w:top="1134" w:right="1134" w:bottom="1134" w:left="1701" w:header="454" w:footer="454" w:gutter="0"/>
      <w:pgNumType w:start="2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34BDC" w14:textId="77777777" w:rsidR="0079074F" w:rsidRDefault="0079074F">
      <w:r>
        <w:separator/>
      </w:r>
    </w:p>
  </w:endnote>
  <w:endnote w:type="continuationSeparator" w:id="0">
    <w:p w14:paraId="21A336D2" w14:textId="77777777" w:rsidR="0079074F" w:rsidRDefault="0079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Boo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0FBDE" w14:textId="77777777" w:rsidR="0079074F" w:rsidRDefault="0079074F">
      <w:r>
        <w:separator/>
      </w:r>
    </w:p>
  </w:footnote>
  <w:footnote w:type="continuationSeparator" w:id="0">
    <w:p w14:paraId="361BBF2C" w14:textId="77777777" w:rsidR="0079074F" w:rsidRDefault="00790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F5F5F" w14:textId="77777777" w:rsidR="00C25370" w:rsidRDefault="00C25370">
    <w:pPr>
      <w:pStyle w:val="Header"/>
      <w:jc w:val="center"/>
    </w:pPr>
  </w:p>
  <w:p w14:paraId="634AA4BD" w14:textId="77777777" w:rsidR="00C25370" w:rsidRDefault="00C253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B518E"/>
    <w:multiLevelType w:val="hybridMultilevel"/>
    <w:tmpl w:val="5664CF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E3DA1"/>
    <w:multiLevelType w:val="hybridMultilevel"/>
    <w:tmpl w:val="1DF801E6"/>
    <w:lvl w:ilvl="0" w:tplc="285465B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947E9"/>
    <w:multiLevelType w:val="hybridMultilevel"/>
    <w:tmpl w:val="A4A2620C"/>
    <w:lvl w:ilvl="0" w:tplc="CEA669A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72DB0"/>
    <w:multiLevelType w:val="hybridMultilevel"/>
    <w:tmpl w:val="C48E0182"/>
    <w:lvl w:ilvl="0" w:tplc="992A4FF6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86BAB"/>
    <w:multiLevelType w:val="singleLevel"/>
    <w:tmpl w:val="924601F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ACC2A7A"/>
    <w:multiLevelType w:val="hybridMultilevel"/>
    <w:tmpl w:val="ACD03996"/>
    <w:lvl w:ilvl="0" w:tplc="B72A69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35EE6"/>
    <w:multiLevelType w:val="hybridMultilevel"/>
    <w:tmpl w:val="91E4636C"/>
    <w:lvl w:ilvl="0" w:tplc="D3C0071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3174C"/>
    <w:multiLevelType w:val="hybridMultilevel"/>
    <w:tmpl w:val="3174775C"/>
    <w:lvl w:ilvl="0" w:tplc="4F18DF04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E30303"/>
    <w:multiLevelType w:val="singleLevel"/>
    <w:tmpl w:val="8F22AC94"/>
    <w:lvl w:ilvl="0">
      <w:numFmt w:val="bullet"/>
      <w:lvlText w:val="-"/>
      <w:lvlJc w:val="left"/>
      <w:pPr>
        <w:tabs>
          <w:tab w:val="num" w:pos="540"/>
        </w:tabs>
        <w:ind w:left="540" w:hanging="540"/>
      </w:pPr>
      <w:rPr>
        <w:rFonts w:ascii="Times New Roman" w:hAnsi="Times New Roman" w:hint="default"/>
      </w:rPr>
    </w:lvl>
  </w:abstractNum>
  <w:abstractNum w:abstractNumId="9" w15:restartNumberingAfterBreak="0">
    <w:nsid w:val="2FEC3508"/>
    <w:multiLevelType w:val="singleLevel"/>
    <w:tmpl w:val="7AF0C150"/>
    <w:lvl w:ilvl="0">
      <w:start w:val="20"/>
      <w:numFmt w:val="bullet"/>
      <w:lvlText w:val="-"/>
      <w:lvlJc w:val="left"/>
      <w:pPr>
        <w:tabs>
          <w:tab w:val="num" w:pos="465"/>
        </w:tabs>
        <w:ind w:left="465" w:hanging="465"/>
      </w:pPr>
      <w:rPr>
        <w:rFonts w:ascii="Times New Roman" w:hAnsi="Times New Roman" w:hint="default"/>
      </w:rPr>
    </w:lvl>
  </w:abstractNum>
  <w:abstractNum w:abstractNumId="10" w15:restartNumberingAfterBreak="0">
    <w:nsid w:val="37BC57BD"/>
    <w:multiLevelType w:val="singleLevel"/>
    <w:tmpl w:val="55668910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</w:rPr>
    </w:lvl>
  </w:abstractNum>
  <w:abstractNum w:abstractNumId="11" w15:restartNumberingAfterBreak="0">
    <w:nsid w:val="42015ACF"/>
    <w:multiLevelType w:val="hybridMultilevel"/>
    <w:tmpl w:val="0AF0F46C"/>
    <w:lvl w:ilvl="0" w:tplc="A0568BC2">
      <w:start w:val="5"/>
      <w:numFmt w:val="upperRoman"/>
      <w:lvlText w:val="%1.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F45999"/>
    <w:multiLevelType w:val="hybridMultilevel"/>
    <w:tmpl w:val="121E8E7C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AA60C8C"/>
    <w:multiLevelType w:val="singleLevel"/>
    <w:tmpl w:val="0E80C97C"/>
    <w:lvl w:ilvl="0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14" w15:restartNumberingAfterBreak="0">
    <w:nsid w:val="65A00520"/>
    <w:multiLevelType w:val="hybridMultilevel"/>
    <w:tmpl w:val="89DE8AAE"/>
    <w:lvl w:ilvl="0" w:tplc="0409000F">
      <w:start w:val="1"/>
      <w:numFmt w:val="decimal"/>
      <w:lvlText w:val="%1.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5" w15:restartNumberingAfterBreak="0">
    <w:nsid w:val="70007DCB"/>
    <w:multiLevelType w:val="hybridMultilevel"/>
    <w:tmpl w:val="5C24248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31B2351"/>
    <w:multiLevelType w:val="multilevel"/>
    <w:tmpl w:val="033EB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9070030">
    <w:abstractNumId w:val="4"/>
  </w:num>
  <w:num w:numId="2" w16cid:durableId="372117116">
    <w:abstractNumId w:val="13"/>
  </w:num>
  <w:num w:numId="3" w16cid:durableId="1318849286">
    <w:abstractNumId w:val="16"/>
  </w:num>
  <w:num w:numId="4" w16cid:durableId="625543388">
    <w:abstractNumId w:val="10"/>
  </w:num>
  <w:num w:numId="5" w16cid:durableId="490563693">
    <w:abstractNumId w:val="8"/>
  </w:num>
  <w:num w:numId="6" w16cid:durableId="1663117122">
    <w:abstractNumId w:val="9"/>
  </w:num>
  <w:num w:numId="7" w16cid:durableId="1319184941">
    <w:abstractNumId w:val="11"/>
  </w:num>
  <w:num w:numId="8" w16cid:durableId="976573188">
    <w:abstractNumId w:val="14"/>
  </w:num>
  <w:num w:numId="9" w16cid:durableId="2140873925">
    <w:abstractNumId w:val="5"/>
  </w:num>
  <w:num w:numId="10" w16cid:durableId="1102259534">
    <w:abstractNumId w:val="7"/>
  </w:num>
  <w:num w:numId="11" w16cid:durableId="1704593487">
    <w:abstractNumId w:val="15"/>
  </w:num>
  <w:num w:numId="12" w16cid:durableId="1874153496">
    <w:abstractNumId w:val="0"/>
  </w:num>
  <w:num w:numId="13" w16cid:durableId="1980453451">
    <w:abstractNumId w:val="1"/>
  </w:num>
  <w:num w:numId="14" w16cid:durableId="1056465604">
    <w:abstractNumId w:val="6"/>
  </w:num>
  <w:num w:numId="15" w16cid:durableId="1140616961">
    <w:abstractNumId w:val="12"/>
  </w:num>
  <w:num w:numId="16" w16cid:durableId="1206911333">
    <w:abstractNumId w:val="2"/>
  </w:num>
  <w:num w:numId="17" w16cid:durableId="518280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001"/>
    <w:rsid w:val="000017F5"/>
    <w:rsid w:val="00020C60"/>
    <w:rsid w:val="00030A31"/>
    <w:rsid w:val="0003269D"/>
    <w:rsid w:val="000415A3"/>
    <w:rsid w:val="00041BCD"/>
    <w:rsid w:val="00041FD3"/>
    <w:rsid w:val="00052CC1"/>
    <w:rsid w:val="000739C2"/>
    <w:rsid w:val="00075522"/>
    <w:rsid w:val="0007693D"/>
    <w:rsid w:val="000829F0"/>
    <w:rsid w:val="00094A62"/>
    <w:rsid w:val="000A40DB"/>
    <w:rsid w:val="000A6669"/>
    <w:rsid w:val="000B0396"/>
    <w:rsid w:val="000B2933"/>
    <w:rsid w:val="000B6483"/>
    <w:rsid w:val="000D0B14"/>
    <w:rsid w:val="000E0C84"/>
    <w:rsid w:val="000E3176"/>
    <w:rsid w:val="00105A3E"/>
    <w:rsid w:val="00111457"/>
    <w:rsid w:val="00112512"/>
    <w:rsid w:val="00144D36"/>
    <w:rsid w:val="00146AAD"/>
    <w:rsid w:val="00147BB6"/>
    <w:rsid w:val="00150F85"/>
    <w:rsid w:val="001666C9"/>
    <w:rsid w:val="00170650"/>
    <w:rsid w:val="00171BE6"/>
    <w:rsid w:val="00182F89"/>
    <w:rsid w:val="00186662"/>
    <w:rsid w:val="00191949"/>
    <w:rsid w:val="00196C24"/>
    <w:rsid w:val="0019769B"/>
    <w:rsid w:val="001B1822"/>
    <w:rsid w:val="001B7274"/>
    <w:rsid w:val="001C7ABA"/>
    <w:rsid w:val="001D6E0E"/>
    <w:rsid w:val="001E1FE8"/>
    <w:rsid w:val="001E4F5A"/>
    <w:rsid w:val="001F3B64"/>
    <w:rsid w:val="00200871"/>
    <w:rsid w:val="00201CE5"/>
    <w:rsid w:val="00206BB5"/>
    <w:rsid w:val="00207B34"/>
    <w:rsid w:val="00217E37"/>
    <w:rsid w:val="002403FC"/>
    <w:rsid w:val="00240BFA"/>
    <w:rsid w:val="002446E4"/>
    <w:rsid w:val="002463F7"/>
    <w:rsid w:val="00253C2D"/>
    <w:rsid w:val="00267D3B"/>
    <w:rsid w:val="00274683"/>
    <w:rsid w:val="002842FB"/>
    <w:rsid w:val="002863D4"/>
    <w:rsid w:val="00286978"/>
    <w:rsid w:val="002F27D9"/>
    <w:rsid w:val="002F45B7"/>
    <w:rsid w:val="00314E97"/>
    <w:rsid w:val="003159FA"/>
    <w:rsid w:val="003257CC"/>
    <w:rsid w:val="00357B9D"/>
    <w:rsid w:val="00365A29"/>
    <w:rsid w:val="00373B6B"/>
    <w:rsid w:val="00374A3C"/>
    <w:rsid w:val="00381A93"/>
    <w:rsid w:val="00383EE3"/>
    <w:rsid w:val="00392D1C"/>
    <w:rsid w:val="003938FF"/>
    <w:rsid w:val="003A2049"/>
    <w:rsid w:val="003A47AF"/>
    <w:rsid w:val="003A4EE6"/>
    <w:rsid w:val="003A77BF"/>
    <w:rsid w:val="003C575B"/>
    <w:rsid w:val="003D634F"/>
    <w:rsid w:val="003E1833"/>
    <w:rsid w:val="003E6615"/>
    <w:rsid w:val="003F5984"/>
    <w:rsid w:val="00422D9A"/>
    <w:rsid w:val="0042781D"/>
    <w:rsid w:val="00436D3C"/>
    <w:rsid w:val="00463111"/>
    <w:rsid w:val="004739C3"/>
    <w:rsid w:val="00476E89"/>
    <w:rsid w:val="00481067"/>
    <w:rsid w:val="00482D10"/>
    <w:rsid w:val="00486F2A"/>
    <w:rsid w:val="00491E0B"/>
    <w:rsid w:val="004B2463"/>
    <w:rsid w:val="004C7A78"/>
    <w:rsid w:val="004D6302"/>
    <w:rsid w:val="004D6BB4"/>
    <w:rsid w:val="004F5C5F"/>
    <w:rsid w:val="005007BA"/>
    <w:rsid w:val="00546E46"/>
    <w:rsid w:val="0055208D"/>
    <w:rsid w:val="0056198A"/>
    <w:rsid w:val="00567703"/>
    <w:rsid w:val="00577726"/>
    <w:rsid w:val="00583E62"/>
    <w:rsid w:val="0059691F"/>
    <w:rsid w:val="005A5F65"/>
    <w:rsid w:val="005D2AFB"/>
    <w:rsid w:val="005D50D1"/>
    <w:rsid w:val="005D69A7"/>
    <w:rsid w:val="005E57E4"/>
    <w:rsid w:val="005E69BC"/>
    <w:rsid w:val="005F3E9F"/>
    <w:rsid w:val="00605FEE"/>
    <w:rsid w:val="00616B6B"/>
    <w:rsid w:val="00620AE3"/>
    <w:rsid w:val="00632276"/>
    <w:rsid w:val="00632F9E"/>
    <w:rsid w:val="00633620"/>
    <w:rsid w:val="006421DC"/>
    <w:rsid w:val="00661160"/>
    <w:rsid w:val="00673B84"/>
    <w:rsid w:val="00680917"/>
    <w:rsid w:val="00683375"/>
    <w:rsid w:val="0069079B"/>
    <w:rsid w:val="006A1D98"/>
    <w:rsid w:val="006B12C6"/>
    <w:rsid w:val="006C2935"/>
    <w:rsid w:val="006D2B76"/>
    <w:rsid w:val="006D3CB5"/>
    <w:rsid w:val="006D7BE8"/>
    <w:rsid w:val="006E50A6"/>
    <w:rsid w:val="006F0585"/>
    <w:rsid w:val="006F0E03"/>
    <w:rsid w:val="006F15FD"/>
    <w:rsid w:val="006F48B2"/>
    <w:rsid w:val="006F6CDE"/>
    <w:rsid w:val="0072064F"/>
    <w:rsid w:val="00736660"/>
    <w:rsid w:val="0073741D"/>
    <w:rsid w:val="00740186"/>
    <w:rsid w:val="0077011C"/>
    <w:rsid w:val="00775444"/>
    <w:rsid w:val="0079074F"/>
    <w:rsid w:val="007A5E94"/>
    <w:rsid w:val="007A6C3F"/>
    <w:rsid w:val="007B42DD"/>
    <w:rsid w:val="007B5B13"/>
    <w:rsid w:val="007C6DDB"/>
    <w:rsid w:val="007E4E04"/>
    <w:rsid w:val="007F461C"/>
    <w:rsid w:val="007F5D0D"/>
    <w:rsid w:val="008265F4"/>
    <w:rsid w:val="008320F9"/>
    <w:rsid w:val="00835741"/>
    <w:rsid w:val="008640FA"/>
    <w:rsid w:val="008764C1"/>
    <w:rsid w:val="00881B67"/>
    <w:rsid w:val="008A1FDD"/>
    <w:rsid w:val="008A370B"/>
    <w:rsid w:val="008A3C98"/>
    <w:rsid w:val="008B0507"/>
    <w:rsid w:val="008D06DA"/>
    <w:rsid w:val="00906FF6"/>
    <w:rsid w:val="00911125"/>
    <w:rsid w:val="00926904"/>
    <w:rsid w:val="009333AC"/>
    <w:rsid w:val="0093436A"/>
    <w:rsid w:val="00935706"/>
    <w:rsid w:val="00936CB1"/>
    <w:rsid w:val="00947BFE"/>
    <w:rsid w:val="00955D0F"/>
    <w:rsid w:val="00962F01"/>
    <w:rsid w:val="00980A13"/>
    <w:rsid w:val="009847C4"/>
    <w:rsid w:val="0099503C"/>
    <w:rsid w:val="009A0C47"/>
    <w:rsid w:val="009A197A"/>
    <w:rsid w:val="009A3952"/>
    <w:rsid w:val="009A5734"/>
    <w:rsid w:val="009B5F36"/>
    <w:rsid w:val="009E6B38"/>
    <w:rsid w:val="009F7A70"/>
    <w:rsid w:val="00A03CD9"/>
    <w:rsid w:val="00A109C7"/>
    <w:rsid w:val="00A134CA"/>
    <w:rsid w:val="00A25BC5"/>
    <w:rsid w:val="00A27BF1"/>
    <w:rsid w:val="00A36236"/>
    <w:rsid w:val="00A4342B"/>
    <w:rsid w:val="00A531E7"/>
    <w:rsid w:val="00A54D00"/>
    <w:rsid w:val="00A60E52"/>
    <w:rsid w:val="00A83EB0"/>
    <w:rsid w:val="00A979A7"/>
    <w:rsid w:val="00B0434F"/>
    <w:rsid w:val="00B11EAD"/>
    <w:rsid w:val="00B20606"/>
    <w:rsid w:val="00B25FD5"/>
    <w:rsid w:val="00B32D71"/>
    <w:rsid w:val="00B34E22"/>
    <w:rsid w:val="00B36192"/>
    <w:rsid w:val="00B50633"/>
    <w:rsid w:val="00B575B1"/>
    <w:rsid w:val="00B613F0"/>
    <w:rsid w:val="00B639C6"/>
    <w:rsid w:val="00B6680C"/>
    <w:rsid w:val="00B93640"/>
    <w:rsid w:val="00BB0153"/>
    <w:rsid w:val="00BB41E9"/>
    <w:rsid w:val="00BC1B87"/>
    <w:rsid w:val="00BD3B23"/>
    <w:rsid w:val="00BE626B"/>
    <w:rsid w:val="00BF496A"/>
    <w:rsid w:val="00BF7ACF"/>
    <w:rsid w:val="00C11689"/>
    <w:rsid w:val="00C1720E"/>
    <w:rsid w:val="00C25370"/>
    <w:rsid w:val="00C3226C"/>
    <w:rsid w:val="00C4613A"/>
    <w:rsid w:val="00C4761F"/>
    <w:rsid w:val="00C538CB"/>
    <w:rsid w:val="00C577BD"/>
    <w:rsid w:val="00C61612"/>
    <w:rsid w:val="00C63385"/>
    <w:rsid w:val="00C74DFA"/>
    <w:rsid w:val="00C90B23"/>
    <w:rsid w:val="00C93A37"/>
    <w:rsid w:val="00CC30D3"/>
    <w:rsid w:val="00CC7DFC"/>
    <w:rsid w:val="00CD1DE3"/>
    <w:rsid w:val="00CE0FBF"/>
    <w:rsid w:val="00D04BBB"/>
    <w:rsid w:val="00D10053"/>
    <w:rsid w:val="00D14C60"/>
    <w:rsid w:val="00D21B51"/>
    <w:rsid w:val="00D23517"/>
    <w:rsid w:val="00D25F29"/>
    <w:rsid w:val="00D453B3"/>
    <w:rsid w:val="00D548D0"/>
    <w:rsid w:val="00D54D9B"/>
    <w:rsid w:val="00D633B2"/>
    <w:rsid w:val="00D63FDB"/>
    <w:rsid w:val="00D7661C"/>
    <w:rsid w:val="00DA3917"/>
    <w:rsid w:val="00DB283F"/>
    <w:rsid w:val="00DB2F37"/>
    <w:rsid w:val="00DB372A"/>
    <w:rsid w:val="00DE464E"/>
    <w:rsid w:val="00DF1477"/>
    <w:rsid w:val="00DF1DEC"/>
    <w:rsid w:val="00E23E6F"/>
    <w:rsid w:val="00E52126"/>
    <w:rsid w:val="00E9790A"/>
    <w:rsid w:val="00EB288E"/>
    <w:rsid w:val="00EC2001"/>
    <w:rsid w:val="00EC7AE0"/>
    <w:rsid w:val="00ED29DB"/>
    <w:rsid w:val="00EE14CA"/>
    <w:rsid w:val="00EE2754"/>
    <w:rsid w:val="00EE2D67"/>
    <w:rsid w:val="00EE5060"/>
    <w:rsid w:val="00EF5ADA"/>
    <w:rsid w:val="00F07D54"/>
    <w:rsid w:val="00F16DAE"/>
    <w:rsid w:val="00F22951"/>
    <w:rsid w:val="00F22EB7"/>
    <w:rsid w:val="00F3661F"/>
    <w:rsid w:val="00F448E3"/>
    <w:rsid w:val="00F513E7"/>
    <w:rsid w:val="00F55EED"/>
    <w:rsid w:val="00F564DF"/>
    <w:rsid w:val="00F57178"/>
    <w:rsid w:val="00F710C5"/>
    <w:rsid w:val="00F83BAF"/>
    <w:rsid w:val="00F97555"/>
    <w:rsid w:val="00FA7C17"/>
    <w:rsid w:val="00FB31D8"/>
    <w:rsid w:val="00FB5ACF"/>
    <w:rsid w:val="00FC048C"/>
    <w:rsid w:val="00FC40C8"/>
    <w:rsid w:val="00FC49E1"/>
    <w:rsid w:val="00FC76BC"/>
    <w:rsid w:val="00FD0E2F"/>
    <w:rsid w:val="00FE0949"/>
    <w:rsid w:val="00FE37D3"/>
    <w:rsid w:val="00FF1BE0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,"/>
  <w14:docId w14:val="6BAE9742"/>
  <w15:chartTrackingRefBased/>
  <w15:docId w15:val="{DC591A8F-0920-4737-872F-CAE2EEB9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030A31"/>
    <w:pPr>
      <w:keepNext/>
      <w:spacing w:before="120" w:after="120"/>
      <w:jc w:val="center"/>
      <w:outlineLvl w:val="0"/>
    </w:pPr>
    <w:rPr>
      <w:b/>
      <w:color w:val="0000FF"/>
      <w:sz w:val="32"/>
      <w:szCs w:val="32"/>
    </w:rPr>
  </w:style>
  <w:style w:type="paragraph" w:styleId="Heading2">
    <w:name w:val="heading 2"/>
    <w:aliases w:val="cac dong so ke la ma"/>
    <w:basedOn w:val="Normal"/>
    <w:next w:val="Normal"/>
    <w:qFormat/>
    <w:rsid w:val="00030A31"/>
    <w:pPr>
      <w:keepNext/>
      <w:spacing w:before="240" w:after="60"/>
      <w:ind w:firstLine="567"/>
      <w:jc w:val="both"/>
      <w:outlineLvl w:val="1"/>
    </w:pPr>
    <w:rPr>
      <w:rFonts w:ascii="Arial" w:hAnsi="Arial" w:cs="Arial"/>
      <w:b/>
      <w:bCs/>
      <w:i/>
      <w:iCs/>
      <w:color w:val="0000FF"/>
    </w:rPr>
  </w:style>
  <w:style w:type="paragraph" w:styleId="Heading4">
    <w:name w:val="heading 4"/>
    <w:basedOn w:val="Normal"/>
    <w:next w:val="Normal"/>
    <w:qFormat/>
    <w:rsid w:val="00030A31"/>
    <w:pPr>
      <w:keepNext/>
      <w:spacing w:before="120" w:after="120"/>
      <w:ind w:left="1985"/>
      <w:outlineLvl w:val="3"/>
    </w:pPr>
    <w:rPr>
      <w:b/>
      <w:lang w:val="en-GB"/>
    </w:rPr>
  </w:style>
  <w:style w:type="paragraph" w:styleId="Heading5">
    <w:name w:val="heading 5"/>
    <w:basedOn w:val="Normal"/>
    <w:next w:val="Normal"/>
    <w:qFormat/>
    <w:rsid w:val="00030A31"/>
    <w:pPr>
      <w:spacing w:before="240" w:after="60"/>
      <w:ind w:firstLine="567"/>
      <w:jc w:val="both"/>
      <w:outlineLvl w:val="4"/>
    </w:pPr>
    <w:rPr>
      <w:b/>
      <w:bCs/>
      <w:i/>
      <w:iCs/>
      <w:color w:val="0000FF"/>
      <w:sz w:val="26"/>
      <w:szCs w:val="26"/>
    </w:rPr>
  </w:style>
  <w:style w:type="paragraph" w:styleId="Heading6">
    <w:name w:val="heading 6"/>
    <w:basedOn w:val="Normal"/>
    <w:next w:val="Normal"/>
    <w:qFormat/>
    <w:rsid w:val="00030A31"/>
    <w:pPr>
      <w:keepNext/>
      <w:ind w:left="630"/>
      <w:jc w:val="both"/>
      <w:outlineLvl w:val="5"/>
    </w:pPr>
    <w:rPr>
      <w:rFonts w:ascii="VNI-Times" w:hAnsi="VNI-Times"/>
      <w:szCs w:val="20"/>
    </w:rPr>
  </w:style>
  <w:style w:type="paragraph" w:styleId="Heading7">
    <w:name w:val="heading 7"/>
    <w:basedOn w:val="Normal"/>
    <w:next w:val="Normal"/>
    <w:qFormat/>
    <w:rsid w:val="00030A31"/>
    <w:pPr>
      <w:widowControl w:val="0"/>
      <w:tabs>
        <w:tab w:val="num" w:pos="1296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before="60" w:after="60"/>
      <w:ind w:left="1296" w:hanging="1296"/>
      <w:outlineLvl w:val="6"/>
    </w:pPr>
    <w:rPr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30A31"/>
    <w:pPr>
      <w:tabs>
        <w:tab w:val="center" w:pos="4320"/>
        <w:tab w:val="right" w:pos="8640"/>
      </w:tabs>
      <w:spacing w:after="120"/>
      <w:ind w:firstLine="567"/>
      <w:jc w:val="both"/>
    </w:pPr>
    <w:rPr>
      <w:color w:val="0000FF"/>
      <w:sz w:val="24"/>
      <w:szCs w:val="20"/>
    </w:rPr>
  </w:style>
  <w:style w:type="paragraph" w:styleId="BodyTextIndent3">
    <w:name w:val="Body Text Indent 3"/>
    <w:basedOn w:val="Normal"/>
    <w:link w:val="BodyTextIndent3Char"/>
    <w:rsid w:val="00030A31"/>
    <w:pPr>
      <w:ind w:left="1701" w:hanging="283"/>
      <w:jc w:val="both"/>
    </w:pPr>
    <w:rPr>
      <w:rFonts w:ascii="VNI-Book" w:eastAsia="MS Mincho" w:hAnsi="VNI-Book"/>
      <w:sz w:val="24"/>
      <w:szCs w:val="20"/>
    </w:rPr>
  </w:style>
  <w:style w:type="paragraph" w:styleId="BodyText2">
    <w:name w:val="Body Text 2"/>
    <w:basedOn w:val="Normal"/>
    <w:link w:val="BodyText2Char"/>
    <w:rsid w:val="00030A31"/>
    <w:pPr>
      <w:spacing w:after="120" w:line="480" w:lineRule="auto"/>
      <w:ind w:firstLine="567"/>
      <w:jc w:val="both"/>
    </w:pPr>
    <w:rPr>
      <w:color w:val="0000FF"/>
      <w:sz w:val="24"/>
      <w:szCs w:val="20"/>
    </w:rPr>
  </w:style>
  <w:style w:type="paragraph" w:styleId="BodyText">
    <w:name w:val="Body Text"/>
    <w:basedOn w:val="Normal"/>
    <w:link w:val="BodyTextChar"/>
    <w:rsid w:val="00030A31"/>
    <w:pPr>
      <w:spacing w:after="120"/>
      <w:ind w:firstLine="567"/>
      <w:jc w:val="both"/>
    </w:pPr>
    <w:rPr>
      <w:color w:val="0000FF"/>
      <w:sz w:val="24"/>
      <w:szCs w:val="20"/>
    </w:rPr>
  </w:style>
  <w:style w:type="paragraph" w:styleId="BodyText3">
    <w:name w:val="Body Text 3"/>
    <w:basedOn w:val="Normal"/>
    <w:rsid w:val="00030A31"/>
    <w:pPr>
      <w:spacing w:after="120"/>
    </w:pPr>
    <w:rPr>
      <w:rFonts w:ascii="VNI-Times" w:hAnsi="VNI-Times"/>
      <w:sz w:val="16"/>
      <w:szCs w:val="16"/>
    </w:rPr>
  </w:style>
  <w:style w:type="character" w:customStyle="1" w:styleId="Heading1Char">
    <w:name w:val="Heading 1 Char"/>
    <w:link w:val="Heading1"/>
    <w:rsid w:val="00030A31"/>
    <w:rPr>
      <w:b/>
      <w:color w:val="0000FF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030A31"/>
    <w:rPr>
      <w:color w:val="0000FF"/>
      <w:sz w:val="24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030A31"/>
    <w:rPr>
      <w:rFonts w:ascii="VNI-Book" w:eastAsia="MS Mincho" w:hAnsi="VNI-Book"/>
      <w:sz w:val="24"/>
      <w:lang w:val="en-US" w:eastAsia="en-US" w:bidi="ar-SA"/>
    </w:rPr>
  </w:style>
  <w:style w:type="character" w:customStyle="1" w:styleId="BodyText2Char">
    <w:name w:val="Body Text 2 Char"/>
    <w:link w:val="BodyText2"/>
    <w:rsid w:val="00030A31"/>
    <w:rPr>
      <w:color w:val="0000FF"/>
      <w:sz w:val="24"/>
      <w:lang w:val="en-US" w:eastAsia="en-US" w:bidi="ar-SA"/>
    </w:rPr>
  </w:style>
  <w:style w:type="character" w:customStyle="1" w:styleId="BodyTextChar">
    <w:name w:val="Body Text Char"/>
    <w:link w:val="BodyText"/>
    <w:rsid w:val="00030A31"/>
    <w:rPr>
      <w:color w:val="0000FF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A134C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34CA"/>
  </w:style>
  <w:style w:type="character" w:styleId="CommentReference">
    <w:name w:val="annotation reference"/>
    <w:semiHidden/>
    <w:rsid w:val="005A5F65"/>
    <w:rPr>
      <w:sz w:val="16"/>
      <w:szCs w:val="16"/>
    </w:rPr>
  </w:style>
  <w:style w:type="paragraph" w:styleId="CommentText">
    <w:name w:val="annotation text"/>
    <w:basedOn w:val="Normal"/>
    <w:semiHidden/>
    <w:rsid w:val="005A5F6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5F65"/>
    <w:rPr>
      <w:b/>
      <w:bCs/>
    </w:rPr>
  </w:style>
  <w:style w:type="paragraph" w:styleId="BalloonText">
    <w:name w:val="Balloon Text"/>
    <w:basedOn w:val="Normal"/>
    <w:semiHidden/>
    <w:rsid w:val="005A5F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680C"/>
    <w:pPr>
      <w:ind w:left="720"/>
      <w:contextualSpacing/>
    </w:pPr>
    <w:rPr>
      <w:sz w:val="24"/>
      <w:szCs w:val="24"/>
    </w:rPr>
  </w:style>
  <w:style w:type="character" w:customStyle="1" w:styleId="HeaderChar">
    <w:name w:val="Header Char"/>
    <w:link w:val="Header"/>
    <w:uiPriority w:val="99"/>
    <w:rsid w:val="00C25370"/>
    <w:rPr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A27BF1"/>
    <w:pPr>
      <w:widowControl w:val="0"/>
      <w:autoSpaceDE w:val="0"/>
      <w:autoSpaceDN w:val="0"/>
      <w:ind w:left="102"/>
    </w:pPr>
    <w:rPr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785</Characters>
  <Application>Microsoft Office Word</Application>
  <DocSecurity>0</DocSecurity>
  <Lines>49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CÔNG TY THÍ NGHIỆM ĐIỆN LỰC     CỘNG HÒA XÃ HỘI CHỦ NGHỈA VIỆT NAM</vt:lpstr>
    </vt:vector>
  </TitlesOfParts>
  <Company>Cong ty Dien Luc TP.HCM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CÔNG TY THÍ NGHIỆM ĐIỆN LỰC     CỘNG HÒA XÃ HỘI CHỦ NGHỈA VIỆT NAM</dc:title>
  <dc:subject/>
  <dc:creator>Nguyen Nam Hung</dc:creator>
  <cp:keywords/>
  <cp:lastModifiedBy>Nguyen Nam Hung</cp:lastModifiedBy>
  <cp:revision>8</cp:revision>
  <cp:lastPrinted>2019-10-14T01:09:00Z</cp:lastPrinted>
  <dcterms:created xsi:type="dcterms:W3CDTF">2025-10-24T00:42:00Z</dcterms:created>
  <dcterms:modified xsi:type="dcterms:W3CDTF">2025-10-24T02:04:00Z</dcterms:modified>
</cp:coreProperties>
</file>