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69E7" w14:textId="77777777" w:rsidR="0057731B" w:rsidRPr="00FC30C6" w:rsidRDefault="0057731B" w:rsidP="00FC30C6">
      <w:pPr>
        <w:spacing w:before="60" w:after="60" w:line="288" w:lineRule="auto"/>
        <w:jc w:val="center"/>
        <w:outlineLvl w:val="0"/>
        <w:rPr>
          <w:b/>
          <w:bCs/>
          <w:sz w:val="26"/>
          <w:szCs w:val="26"/>
          <w:lang w:val="nl-NL"/>
        </w:rPr>
      </w:pPr>
      <w:bookmarkStart w:id="0" w:name="_Toc104800534"/>
      <w:r w:rsidRPr="00FC30C6">
        <w:rPr>
          <w:b/>
          <w:bCs/>
          <w:sz w:val="26"/>
          <w:szCs w:val="26"/>
          <w:lang w:val="nl-NL"/>
        </w:rPr>
        <w:t>Phần 2. YÊU CẦU VỀ KỸ THUẬT</w:t>
      </w:r>
      <w:bookmarkEnd w:id="0"/>
    </w:p>
    <w:p w14:paraId="71B5629C" w14:textId="77777777" w:rsidR="00DF09A7" w:rsidRPr="00FC30C6" w:rsidRDefault="00DF09A7" w:rsidP="00FC30C6">
      <w:pPr>
        <w:spacing w:before="120" w:after="120"/>
        <w:jc w:val="center"/>
        <w:outlineLvl w:val="0"/>
        <w:rPr>
          <w:b/>
          <w:bCs/>
          <w:sz w:val="26"/>
          <w:szCs w:val="26"/>
          <w:lang w:val="nl-NL"/>
        </w:rPr>
      </w:pPr>
      <w:bookmarkStart w:id="1" w:name="_Toc104800535"/>
      <w:r w:rsidRPr="00FC30C6">
        <w:rPr>
          <w:b/>
          <w:bCs/>
          <w:sz w:val="26"/>
          <w:szCs w:val="26"/>
          <w:lang w:val="nl-NL"/>
        </w:rPr>
        <w:t>Chương V. YÊU CẦU VỀ KỸ THUẬT</w:t>
      </w:r>
      <w:bookmarkEnd w:id="1"/>
    </w:p>
    <w:p w14:paraId="0B337B61" w14:textId="727274B9" w:rsidR="00FC30C6" w:rsidRPr="00FC30C6" w:rsidRDefault="00FC30C6" w:rsidP="00FC30C6">
      <w:pPr>
        <w:spacing w:before="120" w:after="120"/>
        <w:ind w:firstLine="720"/>
        <w:jc w:val="both"/>
        <w:rPr>
          <w:b/>
          <w:sz w:val="28"/>
          <w:szCs w:val="28"/>
          <w:lang w:val="nl-NL"/>
        </w:rPr>
      </w:pPr>
      <w:r w:rsidRPr="00FC30C6">
        <w:rPr>
          <w:b/>
          <w:sz w:val="28"/>
          <w:szCs w:val="28"/>
          <w:lang w:val="nl-NL"/>
        </w:rPr>
        <w:t xml:space="preserve">1. </w:t>
      </w:r>
      <w:r w:rsidRPr="00FC30C6">
        <w:rPr>
          <w:b/>
          <w:sz w:val="28"/>
          <w:szCs w:val="28"/>
          <w:lang w:val="nl-NL"/>
        </w:rPr>
        <w:t>Giới thiệu chung về dự án/dự toán mua sắm, gói thầu:</w:t>
      </w:r>
    </w:p>
    <w:p w14:paraId="5110EFE9" w14:textId="77777777" w:rsidR="00FC30C6" w:rsidRPr="00FC30C6" w:rsidRDefault="00FC30C6" w:rsidP="00FC30C6">
      <w:pPr>
        <w:widowControl w:val="0"/>
        <w:tabs>
          <w:tab w:val="left" w:pos="851"/>
        </w:tabs>
        <w:spacing w:before="120" w:after="120"/>
        <w:jc w:val="both"/>
        <w:rPr>
          <w:sz w:val="28"/>
          <w:szCs w:val="28"/>
        </w:rPr>
      </w:pPr>
      <w:r w:rsidRPr="00FC30C6">
        <w:rPr>
          <w:sz w:val="28"/>
          <w:szCs w:val="28"/>
        </w:rPr>
        <w:tab/>
        <w:t xml:space="preserve">- </w:t>
      </w:r>
      <w:proofErr w:type="spellStart"/>
      <w:r w:rsidRPr="00FC30C6">
        <w:rPr>
          <w:sz w:val="28"/>
          <w:szCs w:val="28"/>
        </w:rPr>
        <w:t>Tên</w:t>
      </w:r>
      <w:proofErr w:type="spellEnd"/>
      <w:r w:rsidRPr="00FC30C6">
        <w:rPr>
          <w:sz w:val="28"/>
          <w:szCs w:val="28"/>
        </w:rPr>
        <w:t xml:space="preserve"> </w:t>
      </w:r>
      <w:proofErr w:type="spellStart"/>
      <w:r w:rsidRPr="00FC30C6">
        <w:rPr>
          <w:sz w:val="28"/>
          <w:szCs w:val="28"/>
        </w:rPr>
        <w:t>gói</w:t>
      </w:r>
      <w:proofErr w:type="spellEnd"/>
      <w:r w:rsidRPr="00FC30C6">
        <w:rPr>
          <w:sz w:val="28"/>
          <w:szCs w:val="28"/>
        </w:rPr>
        <w:t xml:space="preserve"> </w:t>
      </w:r>
      <w:proofErr w:type="spellStart"/>
      <w:r w:rsidRPr="00FC30C6">
        <w:rPr>
          <w:sz w:val="28"/>
          <w:szCs w:val="28"/>
        </w:rPr>
        <w:t>thầu</w:t>
      </w:r>
      <w:proofErr w:type="spellEnd"/>
      <w:r w:rsidRPr="00FC30C6">
        <w:rPr>
          <w:sz w:val="28"/>
          <w:szCs w:val="28"/>
        </w:rPr>
        <w:t xml:space="preserve">: </w:t>
      </w:r>
      <w:proofErr w:type="spellStart"/>
      <w:r w:rsidRPr="00FC30C6">
        <w:rPr>
          <w:sz w:val="28"/>
          <w:szCs w:val="28"/>
        </w:rPr>
        <w:t>Nạo</w:t>
      </w:r>
      <w:proofErr w:type="spellEnd"/>
      <w:r w:rsidRPr="00FC30C6">
        <w:rPr>
          <w:sz w:val="28"/>
          <w:szCs w:val="28"/>
        </w:rPr>
        <w:t xml:space="preserve"> </w:t>
      </w:r>
      <w:proofErr w:type="spellStart"/>
      <w:r w:rsidRPr="00FC30C6">
        <w:rPr>
          <w:sz w:val="28"/>
          <w:szCs w:val="28"/>
        </w:rPr>
        <w:t>vét</w:t>
      </w:r>
      <w:proofErr w:type="spellEnd"/>
      <w:r w:rsidRPr="00FC30C6">
        <w:rPr>
          <w:sz w:val="28"/>
          <w:szCs w:val="28"/>
        </w:rPr>
        <w:t xml:space="preserve"> </w:t>
      </w:r>
      <w:proofErr w:type="spellStart"/>
      <w:r w:rsidRPr="00FC30C6">
        <w:rPr>
          <w:sz w:val="28"/>
          <w:szCs w:val="28"/>
        </w:rPr>
        <w:t>mương</w:t>
      </w:r>
      <w:proofErr w:type="spellEnd"/>
      <w:r w:rsidRPr="00FC30C6">
        <w:rPr>
          <w:sz w:val="28"/>
          <w:szCs w:val="28"/>
        </w:rPr>
        <w:t xml:space="preserve"> </w:t>
      </w:r>
      <w:proofErr w:type="spellStart"/>
      <w:r w:rsidRPr="00FC30C6">
        <w:rPr>
          <w:sz w:val="28"/>
          <w:szCs w:val="28"/>
        </w:rPr>
        <w:t>dẫn</w:t>
      </w:r>
      <w:proofErr w:type="spellEnd"/>
      <w:r w:rsidRPr="00FC30C6">
        <w:rPr>
          <w:sz w:val="28"/>
          <w:szCs w:val="28"/>
        </w:rPr>
        <w:t xml:space="preserve"> </w:t>
      </w:r>
      <w:proofErr w:type="spellStart"/>
      <w:r w:rsidRPr="00FC30C6">
        <w:rPr>
          <w:sz w:val="28"/>
          <w:szCs w:val="28"/>
        </w:rPr>
        <w:t>nước</w:t>
      </w:r>
      <w:proofErr w:type="spellEnd"/>
      <w:r w:rsidRPr="00FC30C6">
        <w:rPr>
          <w:sz w:val="28"/>
          <w:szCs w:val="28"/>
        </w:rPr>
        <w:t xml:space="preserve"> </w:t>
      </w:r>
      <w:proofErr w:type="spellStart"/>
      <w:r w:rsidRPr="00FC30C6">
        <w:rPr>
          <w:sz w:val="28"/>
          <w:szCs w:val="28"/>
        </w:rPr>
        <w:t>hố</w:t>
      </w:r>
      <w:proofErr w:type="spellEnd"/>
      <w:r w:rsidRPr="00FC30C6">
        <w:rPr>
          <w:sz w:val="28"/>
          <w:szCs w:val="28"/>
        </w:rPr>
        <w:t xml:space="preserve"> </w:t>
      </w:r>
      <w:proofErr w:type="spellStart"/>
      <w:r w:rsidRPr="00FC30C6">
        <w:rPr>
          <w:sz w:val="28"/>
          <w:szCs w:val="28"/>
        </w:rPr>
        <w:t>thu</w:t>
      </w:r>
      <w:proofErr w:type="spellEnd"/>
      <w:r w:rsidRPr="00FC30C6">
        <w:rPr>
          <w:sz w:val="28"/>
          <w:szCs w:val="28"/>
        </w:rPr>
        <w:t xml:space="preserve"> </w:t>
      </w:r>
      <w:proofErr w:type="spellStart"/>
      <w:r w:rsidRPr="00FC30C6">
        <w:rPr>
          <w:sz w:val="28"/>
          <w:szCs w:val="28"/>
        </w:rPr>
        <w:t>tại</w:t>
      </w:r>
      <w:proofErr w:type="spellEnd"/>
      <w:r w:rsidRPr="00FC30C6">
        <w:rPr>
          <w:sz w:val="28"/>
          <w:szCs w:val="28"/>
        </w:rPr>
        <w:t xml:space="preserve"> </w:t>
      </w:r>
      <w:proofErr w:type="spellStart"/>
      <w:r w:rsidRPr="00FC30C6">
        <w:rPr>
          <w:sz w:val="28"/>
          <w:szCs w:val="28"/>
        </w:rPr>
        <w:t>bãi</w:t>
      </w:r>
      <w:proofErr w:type="spellEnd"/>
      <w:r w:rsidRPr="00FC30C6">
        <w:rPr>
          <w:sz w:val="28"/>
          <w:szCs w:val="28"/>
        </w:rPr>
        <w:t xml:space="preserve"> </w:t>
      </w:r>
      <w:proofErr w:type="spellStart"/>
      <w:r w:rsidRPr="00FC30C6">
        <w:rPr>
          <w:sz w:val="28"/>
          <w:szCs w:val="28"/>
        </w:rPr>
        <w:t>thải</w:t>
      </w:r>
      <w:proofErr w:type="spellEnd"/>
      <w:r w:rsidRPr="00FC30C6">
        <w:rPr>
          <w:sz w:val="28"/>
          <w:szCs w:val="28"/>
        </w:rPr>
        <w:t xml:space="preserve"> </w:t>
      </w:r>
      <w:proofErr w:type="spellStart"/>
      <w:r w:rsidRPr="00FC30C6">
        <w:rPr>
          <w:sz w:val="28"/>
          <w:szCs w:val="28"/>
        </w:rPr>
        <w:t>xỉ</w:t>
      </w:r>
      <w:proofErr w:type="spellEnd"/>
    </w:p>
    <w:p w14:paraId="11D095EA" w14:textId="77777777" w:rsidR="00FC30C6" w:rsidRPr="00FC30C6" w:rsidRDefault="00FC30C6" w:rsidP="00FC30C6">
      <w:pPr>
        <w:widowControl w:val="0"/>
        <w:tabs>
          <w:tab w:val="left" w:pos="851"/>
        </w:tabs>
        <w:spacing w:before="120" w:after="120"/>
        <w:jc w:val="both"/>
        <w:rPr>
          <w:bCs/>
          <w:sz w:val="26"/>
          <w:szCs w:val="26"/>
          <w:lang w:val="nl-NL"/>
        </w:rPr>
      </w:pPr>
      <w:r w:rsidRPr="00FC30C6">
        <w:rPr>
          <w:sz w:val="28"/>
          <w:szCs w:val="28"/>
        </w:rPr>
        <w:tab/>
        <w:t xml:space="preserve">- </w:t>
      </w:r>
      <w:r w:rsidRPr="00FC30C6">
        <w:rPr>
          <w:bCs/>
          <w:sz w:val="26"/>
          <w:szCs w:val="26"/>
          <w:lang w:val="nl-NL"/>
        </w:rPr>
        <w:t>Đơn vị Quản lý: Phân xưởng Vận hành - Công ty Cổ phần Nhiệt điện Hải Phòng</w:t>
      </w:r>
    </w:p>
    <w:p w14:paraId="0A13E470" w14:textId="77777777" w:rsidR="00FC30C6" w:rsidRPr="00FC30C6" w:rsidRDefault="00FC30C6" w:rsidP="00FC30C6">
      <w:pPr>
        <w:widowControl w:val="0"/>
        <w:tabs>
          <w:tab w:val="left" w:pos="851"/>
        </w:tabs>
        <w:spacing w:before="120" w:after="120"/>
        <w:jc w:val="both"/>
        <w:rPr>
          <w:bCs/>
          <w:sz w:val="26"/>
          <w:szCs w:val="26"/>
          <w:lang w:val="nl-NL"/>
        </w:rPr>
      </w:pPr>
      <w:r w:rsidRPr="00FC30C6">
        <w:rPr>
          <w:bCs/>
          <w:sz w:val="26"/>
          <w:szCs w:val="26"/>
          <w:lang w:val="nl-NL"/>
        </w:rPr>
        <w:tab/>
        <w:t>- Địa điểm thực hiện: Bãi thải xỉ - Công ty Cổ phần Nhiệt điện Hải Phòng</w:t>
      </w:r>
    </w:p>
    <w:p w14:paraId="382F5988" w14:textId="77777777" w:rsidR="00FC30C6" w:rsidRPr="00FC30C6" w:rsidRDefault="00FC30C6" w:rsidP="00FC30C6">
      <w:pPr>
        <w:widowControl w:val="0"/>
        <w:tabs>
          <w:tab w:val="left" w:pos="851"/>
        </w:tabs>
        <w:spacing w:before="120" w:after="120"/>
        <w:jc w:val="both"/>
        <w:rPr>
          <w:sz w:val="26"/>
          <w:szCs w:val="26"/>
          <w:lang w:val="nl-NL"/>
        </w:rPr>
      </w:pPr>
      <w:r w:rsidRPr="00FC30C6">
        <w:rPr>
          <w:bCs/>
          <w:sz w:val="26"/>
          <w:szCs w:val="26"/>
          <w:lang w:val="nl-NL"/>
        </w:rPr>
        <w:tab/>
        <w:t xml:space="preserve">- Thời gian thực hiện gói thầu : </w:t>
      </w:r>
      <w:r w:rsidRPr="00FC30C6">
        <w:rPr>
          <w:sz w:val="26"/>
          <w:szCs w:val="26"/>
          <w:lang w:val="nl-NL"/>
        </w:rPr>
        <w:t>30 ngày, trong đó: Thời gian cung cấp dịch vụ 29 ngày và thời gian nghiệm thu 01 ngày</w:t>
      </w:r>
    </w:p>
    <w:p w14:paraId="0B8A7CC4" w14:textId="77777777" w:rsidR="00FC30C6" w:rsidRPr="00FC30C6" w:rsidRDefault="00FC30C6" w:rsidP="00FC30C6">
      <w:pPr>
        <w:pStyle w:val="ListParagraph"/>
        <w:tabs>
          <w:tab w:val="left" w:pos="567"/>
        </w:tabs>
        <w:spacing w:before="120" w:after="120" w:line="320" w:lineRule="exact"/>
        <w:ind w:left="567"/>
        <w:rPr>
          <w:sz w:val="26"/>
          <w:szCs w:val="26"/>
          <w:lang w:val="nl-NL"/>
        </w:rPr>
      </w:pPr>
      <w:r w:rsidRPr="00FC30C6">
        <w:rPr>
          <w:sz w:val="26"/>
          <w:szCs w:val="26"/>
          <w:lang w:val="nl-NL"/>
        </w:rPr>
        <w:t>- Phạm vi công việc của gói thầu:</w:t>
      </w:r>
    </w:p>
    <w:p w14:paraId="5AE1342F" w14:textId="77777777" w:rsidR="00FC30C6" w:rsidRPr="00FC30C6" w:rsidRDefault="00FC30C6" w:rsidP="00FC30C6">
      <w:pPr>
        <w:pStyle w:val="ListParagraph"/>
        <w:tabs>
          <w:tab w:val="left" w:pos="0"/>
        </w:tabs>
        <w:spacing w:before="120" w:after="120" w:line="320" w:lineRule="exact"/>
        <w:ind w:left="0" w:firstLine="567"/>
        <w:rPr>
          <w:bCs/>
          <w:sz w:val="26"/>
          <w:szCs w:val="26"/>
          <w:lang w:val="nl-NL"/>
        </w:rPr>
      </w:pPr>
      <w:r w:rsidRPr="00FC30C6">
        <w:rPr>
          <w:bCs/>
          <w:sz w:val="26"/>
          <w:szCs w:val="26"/>
          <w:lang w:val="nl-NL"/>
        </w:rPr>
        <w:t>+ Nạo vét tro xỉ tại mương dẫn nước nhánh phải về hố thu trạm nước hồi, bãi thải xỉ</w:t>
      </w:r>
    </w:p>
    <w:p w14:paraId="0C9BC5C5" w14:textId="77777777" w:rsidR="00FC30C6" w:rsidRPr="00FC30C6" w:rsidRDefault="00FC30C6" w:rsidP="00FC30C6">
      <w:pPr>
        <w:pStyle w:val="ListParagraph"/>
        <w:tabs>
          <w:tab w:val="left" w:pos="0"/>
        </w:tabs>
        <w:spacing w:before="120" w:after="120" w:line="320" w:lineRule="exact"/>
        <w:ind w:left="0" w:firstLine="567"/>
        <w:rPr>
          <w:bCs/>
          <w:sz w:val="26"/>
          <w:szCs w:val="26"/>
          <w:lang w:val="nl-NL"/>
        </w:rPr>
      </w:pPr>
      <w:r w:rsidRPr="00FC30C6">
        <w:rPr>
          <w:bCs/>
          <w:sz w:val="26"/>
          <w:szCs w:val="26"/>
          <w:lang w:val="nl-NL"/>
        </w:rPr>
        <w:t>+ Nạo vét tro xỉ tại mương dẫn nước nhánh trái về hố thu trạm nước hồi, bãi thải xỉ</w:t>
      </w:r>
    </w:p>
    <w:p w14:paraId="4EFED01C" w14:textId="77777777" w:rsidR="00FC30C6" w:rsidRPr="00FC30C6" w:rsidRDefault="00FC30C6" w:rsidP="00FC30C6">
      <w:pPr>
        <w:pStyle w:val="ListParagraph"/>
        <w:tabs>
          <w:tab w:val="left" w:pos="567"/>
        </w:tabs>
        <w:spacing w:before="120" w:after="120" w:line="320" w:lineRule="exact"/>
        <w:ind w:left="567"/>
        <w:rPr>
          <w:bCs/>
          <w:sz w:val="26"/>
          <w:szCs w:val="26"/>
          <w:lang w:val="nl-NL"/>
        </w:rPr>
      </w:pPr>
      <w:r w:rsidRPr="00FC30C6">
        <w:rPr>
          <w:bCs/>
          <w:sz w:val="26"/>
          <w:szCs w:val="26"/>
          <w:lang w:val="nl-NL"/>
        </w:rPr>
        <w:t>+ Nạo vét tro xỉ tại khu giếng thu trạm nước hồi, bãi thải xỉ</w:t>
      </w:r>
    </w:p>
    <w:p w14:paraId="2082AF32" w14:textId="77777777" w:rsidR="00FC30C6" w:rsidRPr="00FC30C6" w:rsidRDefault="00FC30C6" w:rsidP="00FC30C6">
      <w:pPr>
        <w:spacing w:before="120" w:after="120"/>
        <w:ind w:firstLine="567"/>
        <w:jc w:val="both"/>
        <w:rPr>
          <w:b/>
          <w:sz w:val="26"/>
          <w:szCs w:val="26"/>
          <w:lang w:val="nl-NL"/>
        </w:rPr>
      </w:pPr>
      <w:r w:rsidRPr="00FC30C6">
        <w:rPr>
          <w:b/>
          <w:sz w:val="26"/>
          <w:szCs w:val="26"/>
          <w:lang w:val="nl-NL"/>
        </w:rPr>
        <w:t>2. Giải pháp và phương pháp luận:</w:t>
      </w:r>
    </w:p>
    <w:p w14:paraId="5087CFA7" w14:textId="77777777" w:rsidR="00FC30C6" w:rsidRPr="00FC30C6" w:rsidRDefault="00FC30C6" w:rsidP="00FC30C6">
      <w:pPr>
        <w:spacing w:before="120" w:after="120"/>
        <w:ind w:firstLine="567"/>
        <w:jc w:val="both"/>
        <w:rPr>
          <w:spacing w:val="-2"/>
          <w:sz w:val="26"/>
          <w:szCs w:val="26"/>
          <w:lang w:val="nl-NL"/>
        </w:rPr>
      </w:pPr>
      <w:r w:rsidRPr="00FC30C6">
        <w:rPr>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536263E" w14:textId="77777777" w:rsidR="00FC30C6" w:rsidRPr="00FC30C6" w:rsidRDefault="00FC30C6" w:rsidP="00FC30C6">
      <w:pPr>
        <w:pStyle w:val="ListParagraph"/>
        <w:numPr>
          <w:ilvl w:val="0"/>
          <w:numId w:val="40"/>
        </w:numPr>
        <w:spacing w:before="120" w:after="120"/>
        <w:rPr>
          <w:b/>
          <w:i/>
          <w:spacing w:val="-2"/>
          <w:sz w:val="26"/>
          <w:szCs w:val="26"/>
          <w:lang w:val="nl-NL"/>
        </w:rPr>
      </w:pPr>
      <w:r w:rsidRPr="00FC30C6">
        <w:rPr>
          <w:b/>
          <w:i/>
          <w:spacing w:val="-2"/>
          <w:sz w:val="26"/>
          <w:szCs w:val="26"/>
          <w:lang w:val="nl-NL"/>
        </w:rPr>
        <w:t>Công tác chuẩn bị thi công</w:t>
      </w:r>
    </w:p>
    <w:p w14:paraId="0965D392" w14:textId="77777777" w:rsidR="00FC30C6" w:rsidRPr="00FC30C6" w:rsidRDefault="00FC30C6" w:rsidP="00FC30C6">
      <w:pPr>
        <w:numPr>
          <w:ilvl w:val="0"/>
          <w:numId w:val="40"/>
        </w:numPr>
        <w:tabs>
          <w:tab w:val="left" w:pos="709"/>
          <w:tab w:val="left" w:pos="851"/>
          <w:tab w:val="left" w:pos="1134"/>
        </w:tabs>
        <w:jc w:val="both"/>
        <w:rPr>
          <w:sz w:val="28"/>
          <w:szCs w:val="28"/>
          <w:lang w:val="nl-NL"/>
        </w:rPr>
      </w:pPr>
      <w:r w:rsidRPr="00FC30C6">
        <w:rPr>
          <w:sz w:val="28"/>
          <w:szCs w:val="28"/>
          <w:lang w:val="nl-NL"/>
        </w:rPr>
        <w:t>Nhà thầu trình bày công tác chuẩn bị phương tiện dụng cụ, vật tư, máy thi công để thực hiện công việc đảm bảo không ảnh hưởng đến chất lượng và tiến độ công việc.</w:t>
      </w:r>
    </w:p>
    <w:p w14:paraId="2272409D" w14:textId="77777777" w:rsidR="00FC30C6" w:rsidRPr="00FC30C6" w:rsidRDefault="00FC30C6" w:rsidP="00FC30C6">
      <w:pPr>
        <w:numPr>
          <w:ilvl w:val="0"/>
          <w:numId w:val="40"/>
        </w:numPr>
        <w:tabs>
          <w:tab w:val="left" w:pos="709"/>
          <w:tab w:val="left" w:pos="851"/>
          <w:tab w:val="left" w:pos="1134"/>
        </w:tabs>
        <w:jc w:val="both"/>
        <w:rPr>
          <w:sz w:val="28"/>
          <w:szCs w:val="28"/>
          <w:lang w:val="nl-NL"/>
        </w:rPr>
      </w:pPr>
      <w:r w:rsidRPr="00FC30C6">
        <w:rPr>
          <w:sz w:val="28"/>
          <w:szCs w:val="28"/>
          <w:lang w:val="nl-NL"/>
        </w:rPr>
        <w:t>Nhà thầu trình bày Phương án bố trí mặt bằng công trường, kho dụng cụ, kho vật tư, lán trại tạm, kho bãi tập kết vật liệu…. phải đảm bảo an toàn cho người, thiết bị và không ảnh hưởng đến các thiết bị công trình khác trong Nhà máy.</w:t>
      </w:r>
    </w:p>
    <w:p w14:paraId="14257FD5" w14:textId="6F7AFC67" w:rsidR="00FC30C6" w:rsidRPr="00FC30C6" w:rsidRDefault="00FC30C6" w:rsidP="00FC30C6">
      <w:pPr>
        <w:pStyle w:val="ListParagraph"/>
        <w:spacing w:before="120" w:after="120"/>
        <w:ind w:left="567"/>
        <w:contextualSpacing w:val="0"/>
        <w:rPr>
          <w:b/>
          <w:bCs/>
          <w:sz w:val="26"/>
          <w:szCs w:val="26"/>
        </w:rPr>
      </w:pPr>
      <w:r>
        <w:rPr>
          <w:b/>
          <w:bCs/>
          <w:sz w:val="26"/>
          <w:szCs w:val="26"/>
        </w:rPr>
        <w:t xml:space="preserve">3. </w:t>
      </w:r>
      <w:proofErr w:type="spellStart"/>
      <w:r w:rsidRPr="00FC30C6">
        <w:rPr>
          <w:b/>
          <w:bCs/>
          <w:sz w:val="26"/>
          <w:szCs w:val="26"/>
        </w:rPr>
        <w:t>Giải</w:t>
      </w:r>
      <w:proofErr w:type="spellEnd"/>
      <w:r w:rsidRPr="00FC30C6">
        <w:rPr>
          <w:b/>
          <w:bCs/>
          <w:sz w:val="26"/>
          <w:szCs w:val="26"/>
        </w:rPr>
        <w:t xml:space="preserve"> </w:t>
      </w:r>
      <w:proofErr w:type="spellStart"/>
      <w:r w:rsidRPr="00FC30C6">
        <w:rPr>
          <w:b/>
          <w:bCs/>
          <w:sz w:val="26"/>
          <w:szCs w:val="26"/>
        </w:rPr>
        <w:t>pháp</w:t>
      </w:r>
      <w:proofErr w:type="spellEnd"/>
      <w:r w:rsidRPr="00FC30C6">
        <w:rPr>
          <w:b/>
          <w:bCs/>
          <w:sz w:val="26"/>
          <w:szCs w:val="26"/>
        </w:rPr>
        <w:t xml:space="preserve"> </w:t>
      </w:r>
      <w:proofErr w:type="spellStart"/>
      <w:r w:rsidRPr="00FC30C6">
        <w:rPr>
          <w:b/>
          <w:bCs/>
          <w:sz w:val="26"/>
          <w:szCs w:val="26"/>
        </w:rPr>
        <w:t>kỹ</w:t>
      </w:r>
      <w:proofErr w:type="spellEnd"/>
      <w:r w:rsidRPr="00FC30C6">
        <w:rPr>
          <w:b/>
          <w:bCs/>
          <w:sz w:val="26"/>
          <w:szCs w:val="26"/>
        </w:rPr>
        <w:t xml:space="preserve"> </w:t>
      </w:r>
      <w:proofErr w:type="spellStart"/>
      <w:r w:rsidRPr="00FC30C6">
        <w:rPr>
          <w:b/>
          <w:bCs/>
          <w:sz w:val="26"/>
          <w:szCs w:val="26"/>
        </w:rPr>
        <w:t>thuật</w:t>
      </w:r>
      <w:proofErr w:type="spellEnd"/>
      <w:r w:rsidRPr="00FC30C6">
        <w:rPr>
          <w:b/>
          <w:bCs/>
          <w:sz w:val="26"/>
          <w:szCs w:val="26"/>
        </w:rPr>
        <w:t xml:space="preserve"> </w:t>
      </w:r>
      <w:proofErr w:type="spellStart"/>
      <w:r w:rsidRPr="00FC30C6">
        <w:rPr>
          <w:b/>
          <w:bCs/>
          <w:sz w:val="26"/>
          <w:szCs w:val="26"/>
        </w:rPr>
        <w:t>thi</w:t>
      </w:r>
      <w:proofErr w:type="spellEnd"/>
      <w:r w:rsidRPr="00FC30C6">
        <w:rPr>
          <w:b/>
          <w:bCs/>
          <w:sz w:val="26"/>
          <w:szCs w:val="26"/>
        </w:rPr>
        <w:t xml:space="preserve"> </w:t>
      </w:r>
      <w:proofErr w:type="spellStart"/>
      <w:r w:rsidRPr="00FC30C6">
        <w:rPr>
          <w:b/>
          <w:bCs/>
          <w:sz w:val="26"/>
          <w:szCs w:val="26"/>
        </w:rPr>
        <w:t>công</w:t>
      </w:r>
      <w:proofErr w:type="spellEnd"/>
    </w:p>
    <w:p w14:paraId="7DA5DC13"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lang w:val="nl-NL"/>
        </w:rPr>
      </w:pPr>
      <w:r w:rsidRPr="00FC30C6">
        <w:rPr>
          <w:sz w:val="26"/>
          <w:szCs w:val="26"/>
          <w:lang w:val="nl-NL"/>
        </w:rPr>
        <w:t xml:space="preserve">Nhà thầu phải xây dựng giải pháp kỹ thuật thi công cho nội dung công việc theo yêu cầu trong bảng khối lượng công việc của E.HSMT bao gồm các yêu cầu như sau: </w:t>
      </w:r>
    </w:p>
    <w:p w14:paraId="5EF8D2F7"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lang w:val="nl-NL"/>
        </w:rPr>
      </w:pPr>
      <w:r w:rsidRPr="00FC30C6">
        <w:rPr>
          <w:sz w:val="26"/>
          <w:szCs w:val="26"/>
          <w:lang w:val="nl-NL"/>
        </w:rPr>
        <w:t>Nhà thầu phải trình bày công tác thi công cho từng nội dung thuộc hạng mục công việc theo yêu cầu trong bảng khối lượng công việc của E.HSMT</w:t>
      </w:r>
    </w:p>
    <w:p w14:paraId="0AC2368F"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lang w:val="nl-NL"/>
        </w:rPr>
      </w:pPr>
      <w:r w:rsidRPr="00FC30C6">
        <w:rPr>
          <w:sz w:val="26"/>
          <w:szCs w:val="26"/>
          <w:lang w:val="nl-NL"/>
        </w:rPr>
        <w:t>Đảm bảo tiến độ của E-HSMT</w:t>
      </w:r>
    </w:p>
    <w:p w14:paraId="57B3C3D8"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lang w:val="nl-NL"/>
        </w:rPr>
      </w:pPr>
      <w:r w:rsidRPr="00FC30C6">
        <w:rPr>
          <w:sz w:val="26"/>
          <w:szCs w:val="26"/>
          <w:lang w:val="nl-NL"/>
        </w:rPr>
        <w:t>Nêu cụ thể biện pháp tổ chức thi công để không ảnh hưởng đến hoạt động của các công trình xung quanh, biện pháp che chắn, bảo đảm vệ sinh môi trường và tiếng ồn trong khi thi công.</w:t>
      </w:r>
    </w:p>
    <w:p w14:paraId="266D22A4"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lang w:val="nl-NL"/>
        </w:rPr>
      </w:pPr>
      <w:r w:rsidRPr="00FC30C6">
        <w:rPr>
          <w:sz w:val="26"/>
          <w:szCs w:val="26"/>
          <w:lang w:val="nl-NL"/>
        </w:rPr>
        <w:t>Đề ra các phương án thi công cũng như các biện pháp kỹ thuật phục vụ cho từng phần việc khi gặp điều kiện khó khăn về thời tiết như: mưa bão v.v... để đáp ứng được yêu cầu chất lượng, tiến độ của gói thầu.</w:t>
      </w:r>
    </w:p>
    <w:p w14:paraId="43D6BA01"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lang w:val="nl-NL"/>
        </w:rPr>
      </w:pPr>
      <w:r w:rsidRPr="00FC30C6">
        <w:rPr>
          <w:sz w:val="26"/>
          <w:szCs w:val="26"/>
          <w:lang w:val="nl-NL"/>
        </w:rPr>
        <w:lastRenderedPageBreak/>
        <w:t>Các nhà thầu bắt buộc phải có quy định về việc tập huấn, hướng dẫn thực hiện công tác an toàn lao động ngay trên hiện trường trong quá trình thi công công trình.</w:t>
      </w:r>
    </w:p>
    <w:p w14:paraId="1FAA9CB2" w14:textId="77777777" w:rsidR="00FC30C6" w:rsidRPr="00FC30C6" w:rsidRDefault="00FC30C6" w:rsidP="00FC30C6">
      <w:pPr>
        <w:pStyle w:val="ListParagraph"/>
        <w:numPr>
          <w:ilvl w:val="0"/>
          <w:numId w:val="40"/>
        </w:numPr>
        <w:tabs>
          <w:tab w:val="left" w:pos="426"/>
        </w:tabs>
        <w:spacing w:before="120" w:after="120" w:line="300" w:lineRule="auto"/>
        <w:rPr>
          <w:b/>
          <w:bCs/>
          <w:sz w:val="26"/>
          <w:szCs w:val="26"/>
        </w:rPr>
      </w:pPr>
      <w:proofErr w:type="spellStart"/>
      <w:r w:rsidRPr="00FC30C6">
        <w:rPr>
          <w:b/>
          <w:bCs/>
          <w:sz w:val="26"/>
          <w:szCs w:val="26"/>
        </w:rPr>
        <w:t>Vệ</w:t>
      </w:r>
      <w:proofErr w:type="spellEnd"/>
      <w:r w:rsidRPr="00FC30C6">
        <w:rPr>
          <w:b/>
          <w:bCs/>
          <w:sz w:val="26"/>
          <w:szCs w:val="26"/>
        </w:rPr>
        <w:t xml:space="preserve"> </w:t>
      </w:r>
      <w:proofErr w:type="spellStart"/>
      <w:r w:rsidRPr="00FC30C6">
        <w:rPr>
          <w:b/>
          <w:bCs/>
          <w:sz w:val="26"/>
          <w:szCs w:val="26"/>
        </w:rPr>
        <w:t>sinh</w:t>
      </w:r>
      <w:proofErr w:type="spellEnd"/>
      <w:r w:rsidRPr="00FC30C6">
        <w:rPr>
          <w:b/>
          <w:bCs/>
          <w:sz w:val="26"/>
          <w:szCs w:val="26"/>
        </w:rPr>
        <w:t xml:space="preserve"> </w:t>
      </w:r>
      <w:proofErr w:type="spellStart"/>
      <w:r w:rsidRPr="00FC30C6">
        <w:rPr>
          <w:b/>
          <w:bCs/>
          <w:sz w:val="26"/>
          <w:szCs w:val="26"/>
        </w:rPr>
        <w:t>môi</w:t>
      </w:r>
      <w:proofErr w:type="spellEnd"/>
      <w:r w:rsidRPr="00FC30C6">
        <w:rPr>
          <w:b/>
          <w:bCs/>
          <w:sz w:val="26"/>
          <w:szCs w:val="26"/>
        </w:rPr>
        <w:t xml:space="preserve"> </w:t>
      </w:r>
      <w:proofErr w:type="spellStart"/>
      <w:r w:rsidRPr="00FC30C6">
        <w:rPr>
          <w:b/>
          <w:bCs/>
          <w:sz w:val="26"/>
          <w:szCs w:val="26"/>
        </w:rPr>
        <w:t>trường</w:t>
      </w:r>
      <w:proofErr w:type="spellEnd"/>
      <w:r w:rsidRPr="00FC30C6">
        <w:rPr>
          <w:b/>
          <w:bCs/>
          <w:sz w:val="26"/>
          <w:szCs w:val="26"/>
        </w:rPr>
        <w:t xml:space="preserve">, </w:t>
      </w:r>
      <w:proofErr w:type="spellStart"/>
      <w:r w:rsidRPr="00FC30C6">
        <w:rPr>
          <w:b/>
          <w:bCs/>
          <w:sz w:val="26"/>
          <w:szCs w:val="26"/>
        </w:rPr>
        <w:t>phòng</w:t>
      </w:r>
      <w:proofErr w:type="spellEnd"/>
      <w:r w:rsidRPr="00FC30C6">
        <w:rPr>
          <w:b/>
          <w:bCs/>
          <w:sz w:val="26"/>
          <w:szCs w:val="26"/>
        </w:rPr>
        <w:t xml:space="preserve"> </w:t>
      </w:r>
      <w:proofErr w:type="spellStart"/>
      <w:r w:rsidRPr="00FC30C6">
        <w:rPr>
          <w:b/>
          <w:bCs/>
          <w:sz w:val="26"/>
          <w:szCs w:val="26"/>
        </w:rPr>
        <w:t>cháy</w:t>
      </w:r>
      <w:proofErr w:type="spellEnd"/>
      <w:r w:rsidRPr="00FC30C6">
        <w:rPr>
          <w:b/>
          <w:bCs/>
          <w:sz w:val="26"/>
          <w:szCs w:val="26"/>
        </w:rPr>
        <w:t xml:space="preserve">, </w:t>
      </w:r>
      <w:proofErr w:type="spellStart"/>
      <w:r w:rsidRPr="00FC30C6">
        <w:rPr>
          <w:b/>
          <w:bCs/>
          <w:sz w:val="26"/>
          <w:szCs w:val="26"/>
        </w:rPr>
        <w:t>chữa</w:t>
      </w:r>
      <w:proofErr w:type="spellEnd"/>
      <w:r w:rsidRPr="00FC30C6">
        <w:rPr>
          <w:b/>
          <w:bCs/>
          <w:sz w:val="26"/>
          <w:szCs w:val="26"/>
        </w:rPr>
        <w:t xml:space="preserve"> </w:t>
      </w:r>
      <w:proofErr w:type="spellStart"/>
      <w:r w:rsidRPr="00FC30C6">
        <w:rPr>
          <w:b/>
          <w:bCs/>
          <w:sz w:val="26"/>
          <w:szCs w:val="26"/>
        </w:rPr>
        <w:t>cháy</w:t>
      </w:r>
      <w:proofErr w:type="spellEnd"/>
      <w:r w:rsidRPr="00FC30C6">
        <w:rPr>
          <w:b/>
          <w:bCs/>
          <w:sz w:val="26"/>
          <w:szCs w:val="26"/>
        </w:rPr>
        <w:t xml:space="preserve">, </w:t>
      </w:r>
      <w:proofErr w:type="gramStart"/>
      <w:r w:rsidRPr="00FC30C6">
        <w:rPr>
          <w:b/>
          <w:bCs/>
          <w:sz w:val="26"/>
          <w:szCs w:val="26"/>
        </w:rPr>
        <w:t>an</w:t>
      </w:r>
      <w:proofErr w:type="gramEnd"/>
      <w:r w:rsidRPr="00FC30C6">
        <w:rPr>
          <w:b/>
          <w:bCs/>
          <w:sz w:val="26"/>
          <w:szCs w:val="26"/>
        </w:rPr>
        <w:t xml:space="preserve"> </w:t>
      </w:r>
      <w:proofErr w:type="spellStart"/>
      <w:r w:rsidRPr="00FC30C6">
        <w:rPr>
          <w:b/>
          <w:bCs/>
          <w:sz w:val="26"/>
          <w:szCs w:val="26"/>
        </w:rPr>
        <w:t>toàn</w:t>
      </w:r>
      <w:proofErr w:type="spellEnd"/>
      <w:r w:rsidRPr="00FC30C6">
        <w:rPr>
          <w:b/>
          <w:bCs/>
          <w:sz w:val="26"/>
          <w:szCs w:val="26"/>
        </w:rPr>
        <w:t xml:space="preserve"> </w:t>
      </w:r>
      <w:proofErr w:type="spellStart"/>
      <w:r w:rsidRPr="00FC30C6">
        <w:rPr>
          <w:b/>
          <w:bCs/>
          <w:sz w:val="26"/>
          <w:szCs w:val="26"/>
        </w:rPr>
        <w:t>lao</w:t>
      </w:r>
      <w:proofErr w:type="spellEnd"/>
      <w:r w:rsidRPr="00FC30C6">
        <w:rPr>
          <w:b/>
          <w:bCs/>
          <w:sz w:val="26"/>
          <w:szCs w:val="26"/>
        </w:rPr>
        <w:t xml:space="preserve"> </w:t>
      </w:r>
      <w:proofErr w:type="spellStart"/>
      <w:r w:rsidRPr="00FC30C6">
        <w:rPr>
          <w:b/>
          <w:bCs/>
          <w:sz w:val="26"/>
          <w:szCs w:val="26"/>
        </w:rPr>
        <w:t>động</w:t>
      </w:r>
      <w:proofErr w:type="spellEnd"/>
    </w:p>
    <w:p w14:paraId="6F4A1474" w14:textId="77777777" w:rsidR="00FC30C6" w:rsidRPr="00FC30C6" w:rsidRDefault="00FC30C6" w:rsidP="00FC30C6">
      <w:pPr>
        <w:tabs>
          <w:tab w:val="left" w:pos="1134"/>
        </w:tabs>
        <w:spacing w:before="120" w:line="300" w:lineRule="auto"/>
        <w:jc w:val="both"/>
        <w:rPr>
          <w:b/>
          <w:iCs/>
          <w:sz w:val="26"/>
          <w:szCs w:val="26"/>
        </w:rPr>
      </w:pPr>
      <w:r w:rsidRPr="00FC30C6">
        <w:rPr>
          <w:b/>
          <w:iCs/>
          <w:sz w:val="26"/>
          <w:szCs w:val="26"/>
        </w:rPr>
        <w:t xml:space="preserve">         c.1. </w:t>
      </w:r>
      <w:proofErr w:type="spellStart"/>
      <w:r w:rsidRPr="00FC30C6">
        <w:rPr>
          <w:b/>
          <w:iCs/>
          <w:sz w:val="26"/>
          <w:szCs w:val="26"/>
        </w:rPr>
        <w:t>Biện</w:t>
      </w:r>
      <w:proofErr w:type="spellEnd"/>
      <w:r w:rsidRPr="00FC30C6">
        <w:rPr>
          <w:b/>
          <w:iCs/>
          <w:sz w:val="26"/>
          <w:szCs w:val="26"/>
        </w:rPr>
        <w:t xml:space="preserve"> </w:t>
      </w:r>
      <w:proofErr w:type="spellStart"/>
      <w:r w:rsidRPr="00FC30C6">
        <w:rPr>
          <w:b/>
          <w:iCs/>
          <w:sz w:val="26"/>
          <w:szCs w:val="26"/>
        </w:rPr>
        <w:t>pháp</w:t>
      </w:r>
      <w:proofErr w:type="spellEnd"/>
      <w:r w:rsidRPr="00FC30C6">
        <w:rPr>
          <w:b/>
          <w:iCs/>
          <w:sz w:val="26"/>
          <w:szCs w:val="26"/>
        </w:rPr>
        <w:t xml:space="preserve"> </w:t>
      </w:r>
      <w:proofErr w:type="spellStart"/>
      <w:r w:rsidRPr="00FC30C6">
        <w:rPr>
          <w:b/>
          <w:iCs/>
          <w:sz w:val="26"/>
          <w:szCs w:val="26"/>
        </w:rPr>
        <w:t>giảm</w:t>
      </w:r>
      <w:proofErr w:type="spellEnd"/>
      <w:r w:rsidRPr="00FC30C6">
        <w:rPr>
          <w:b/>
          <w:iCs/>
          <w:sz w:val="26"/>
          <w:szCs w:val="26"/>
        </w:rPr>
        <w:t xml:space="preserve"> </w:t>
      </w:r>
      <w:proofErr w:type="spellStart"/>
      <w:r w:rsidRPr="00FC30C6">
        <w:rPr>
          <w:b/>
          <w:iCs/>
          <w:sz w:val="26"/>
          <w:szCs w:val="26"/>
        </w:rPr>
        <w:t>thiểu</w:t>
      </w:r>
      <w:proofErr w:type="spellEnd"/>
      <w:r w:rsidRPr="00FC30C6">
        <w:rPr>
          <w:b/>
          <w:iCs/>
          <w:sz w:val="26"/>
          <w:szCs w:val="26"/>
        </w:rPr>
        <w:t xml:space="preserve">, </w:t>
      </w:r>
      <w:proofErr w:type="spellStart"/>
      <w:r w:rsidRPr="00FC30C6">
        <w:rPr>
          <w:b/>
          <w:iCs/>
          <w:sz w:val="26"/>
          <w:szCs w:val="26"/>
        </w:rPr>
        <w:t>bảo</w:t>
      </w:r>
      <w:proofErr w:type="spellEnd"/>
      <w:r w:rsidRPr="00FC30C6">
        <w:rPr>
          <w:b/>
          <w:iCs/>
          <w:sz w:val="26"/>
          <w:szCs w:val="26"/>
        </w:rPr>
        <w:t xml:space="preserve"> </w:t>
      </w:r>
      <w:proofErr w:type="spellStart"/>
      <w:r w:rsidRPr="00FC30C6">
        <w:rPr>
          <w:b/>
          <w:iCs/>
          <w:sz w:val="26"/>
          <w:szCs w:val="26"/>
        </w:rPr>
        <w:t>vệ</w:t>
      </w:r>
      <w:proofErr w:type="spellEnd"/>
      <w:r w:rsidRPr="00FC30C6">
        <w:rPr>
          <w:b/>
          <w:iCs/>
          <w:sz w:val="26"/>
          <w:szCs w:val="26"/>
        </w:rPr>
        <w:t xml:space="preserve"> </w:t>
      </w:r>
      <w:proofErr w:type="spellStart"/>
      <w:r w:rsidRPr="00FC30C6">
        <w:rPr>
          <w:b/>
          <w:iCs/>
          <w:sz w:val="26"/>
          <w:szCs w:val="26"/>
        </w:rPr>
        <w:t>môi</w:t>
      </w:r>
      <w:proofErr w:type="spellEnd"/>
      <w:r w:rsidRPr="00FC30C6">
        <w:rPr>
          <w:b/>
          <w:iCs/>
          <w:sz w:val="26"/>
          <w:szCs w:val="26"/>
        </w:rPr>
        <w:t xml:space="preserve"> </w:t>
      </w:r>
      <w:proofErr w:type="spellStart"/>
      <w:r w:rsidRPr="00FC30C6">
        <w:rPr>
          <w:b/>
          <w:iCs/>
          <w:sz w:val="26"/>
          <w:szCs w:val="26"/>
        </w:rPr>
        <w:t>trường</w:t>
      </w:r>
      <w:proofErr w:type="spellEnd"/>
    </w:p>
    <w:p w14:paraId="07FFA466"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phải</w:t>
      </w:r>
      <w:proofErr w:type="spellEnd"/>
      <w:r w:rsidRPr="00FC30C6">
        <w:rPr>
          <w:sz w:val="26"/>
          <w:szCs w:val="26"/>
        </w:rPr>
        <w:t xml:space="preserve"> </w:t>
      </w:r>
      <w:proofErr w:type="spellStart"/>
      <w:r w:rsidRPr="00FC30C6">
        <w:rPr>
          <w:sz w:val="26"/>
          <w:szCs w:val="26"/>
        </w:rPr>
        <w:t>nêu</w:t>
      </w:r>
      <w:proofErr w:type="spellEnd"/>
      <w:r w:rsidRPr="00FC30C6">
        <w:rPr>
          <w:sz w:val="26"/>
          <w:szCs w:val="26"/>
        </w:rPr>
        <w:t xml:space="preserve"> </w:t>
      </w:r>
      <w:proofErr w:type="spellStart"/>
      <w:r w:rsidRPr="00FC30C6">
        <w:rPr>
          <w:sz w:val="26"/>
          <w:szCs w:val="26"/>
        </w:rPr>
        <w:t>biện</w:t>
      </w:r>
      <w:proofErr w:type="spellEnd"/>
      <w:r w:rsidRPr="00FC30C6">
        <w:rPr>
          <w:sz w:val="26"/>
          <w:szCs w:val="26"/>
        </w:rPr>
        <w:t xml:space="preserve"> </w:t>
      </w:r>
      <w:proofErr w:type="spellStart"/>
      <w:r w:rsidRPr="00FC30C6">
        <w:rPr>
          <w:sz w:val="26"/>
          <w:szCs w:val="26"/>
        </w:rPr>
        <w:t>pháp</w:t>
      </w:r>
      <w:proofErr w:type="spellEnd"/>
      <w:r w:rsidRPr="00FC30C6">
        <w:rPr>
          <w:sz w:val="26"/>
          <w:szCs w:val="26"/>
        </w:rPr>
        <w:t xml:space="preserve"> </w:t>
      </w:r>
      <w:proofErr w:type="spellStart"/>
      <w:r w:rsidRPr="00FC30C6">
        <w:rPr>
          <w:sz w:val="26"/>
          <w:szCs w:val="26"/>
        </w:rPr>
        <w:t>tập</w:t>
      </w:r>
      <w:proofErr w:type="spellEnd"/>
      <w:r w:rsidRPr="00FC30C6">
        <w:rPr>
          <w:sz w:val="26"/>
          <w:szCs w:val="26"/>
        </w:rPr>
        <w:t xml:space="preserve"> </w:t>
      </w:r>
      <w:proofErr w:type="spellStart"/>
      <w:r w:rsidRPr="00FC30C6">
        <w:rPr>
          <w:sz w:val="26"/>
          <w:szCs w:val="26"/>
        </w:rPr>
        <w:t>trung</w:t>
      </w:r>
      <w:proofErr w:type="spellEnd"/>
      <w:r w:rsidRPr="00FC30C6">
        <w:rPr>
          <w:sz w:val="26"/>
          <w:szCs w:val="26"/>
        </w:rPr>
        <w:t xml:space="preserve"> </w:t>
      </w:r>
      <w:proofErr w:type="spellStart"/>
      <w:r w:rsidRPr="00FC30C6">
        <w:rPr>
          <w:sz w:val="26"/>
          <w:szCs w:val="26"/>
        </w:rPr>
        <w:t>phế</w:t>
      </w:r>
      <w:proofErr w:type="spellEnd"/>
      <w:r w:rsidRPr="00FC30C6">
        <w:rPr>
          <w:sz w:val="26"/>
          <w:szCs w:val="26"/>
        </w:rPr>
        <w:t xml:space="preserve"> </w:t>
      </w:r>
      <w:proofErr w:type="spellStart"/>
      <w:r w:rsidRPr="00FC30C6">
        <w:rPr>
          <w:sz w:val="26"/>
          <w:szCs w:val="26"/>
        </w:rPr>
        <w:t>thải</w:t>
      </w:r>
      <w:proofErr w:type="spellEnd"/>
      <w:r w:rsidRPr="00FC30C6">
        <w:rPr>
          <w:sz w:val="26"/>
          <w:szCs w:val="26"/>
        </w:rPr>
        <w:t xml:space="preserve">, </w:t>
      </w:r>
      <w:proofErr w:type="spellStart"/>
      <w:r w:rsidRPr="00FC30C6">
        <w:rPr>
          <w:sz w:val="26"/>
          <w:szCs w:val="26"/>
        </w:rPr>
        <w:t>rác</w:t>
      </w:r>
      <w:proofErr w:type="spellEnd"/>
      <w:r w:rsidRPr="00FC30C6">
        <w:rPr>
          <w:sz w:val="26"/>
          <w:szCs w:val="26"/>
        </w:rPr>
        <w:t xml:space="preserve"> </w:t>
      </w:r>
      <w:proofErr w:type="spellStart"/>
      <w:r w:rsidRPr="00FC30C6">
        <w:rPr>
          <w:sz w:val="26"/>
          <w:szCs w:val="26"/>
        </w:rPr>
        <w:t>thải</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cách</w:t>
      </w:r>
      <w:proofErr w:type="spellEnd"/>
      <w:r w:rsidRPr="00FC30C6">
        <w:rPr>
          <w:sz w:val="26"/>
          <w:szCs w:val="26"/>
        </w:rPr>
        <w:t xml:space="preserve"> </w:t>
      </w:r>
      <w:proofErr w:type="spellStart"/>
      <w:r w:rsidRPr="00FC30C6">
        <w:rPr>
          <w:sz w:val="26"/>
          <w:szCs w:val="26"/>
        </w:rPr>
        <w:t>thức</w:t>
      </w:r>
      <w:proofErr w:type="spellEnd"/>
      <w:r w:rsidRPr="00FC30C6">
        <w:rPr>
          <w:sz w:val="26"/>
          <w:szCs w:val="26"/>
        </w:rPr>
        <w:t xml:space="preserve"> </w:t>
      </w:r>
      <w:proofErr w:type="spellStart"/>
      <w:r w:rsidRPr="00FC30C6">
        <w:rPr>
          <w:sz w:val="26"/>
          <w:szCs w:val="26"/>
        </w:rPr>
        <w:t>xử</w:t>
      </w:r>
      <w:proofErr w:type="spellEnd"/>
      <w:r w:rsidRPr="00FC30C6">
        <w:rPr>
          <w:sz w:val="26"/>
          <w:szCs w:val="26"/>
        </w:rPr>
        <w:t xml:space="preserve"> </w:t>
      </w:r>
      <w:proofErr w:type="spellStart"/>
      <w:r w:rsidRPr="00FC30C6">
        <w:rPr>
          <w:sz w:val="26"/>
          <w:szCs w:val="26"/>
        </w:rPr>
        <w:t>lý</w:t>
      </w:r>
      <w:proofErr w:type="spellEnd"/>
      <w:r w:rsidRPr="00FC30C6">
        <w:rPr>
          <w:sz w:val="26"/>
          <w:szCs w:val="26"/>
        </w:rPr>
        <w:t xml:space="preserve"> </w:t>
      </w:r>
      <w:proofErr w:type="spellStart"/>
      <w:r w:rsidRPr="00FC30C6">
        <w:rPr>
          <w:sz w:val="26"/>
          <w:szCs w:val="26"/>
        </w:rPr>
        <w:t>phế</w:t>
      </w:r>
      <w:proofErr w:type="spellEnd"/>
      <w:r w:rsidRPr="00FC30C6">
        <w:rPr>
          <w:sz w:val="26"/>
          <w:szCs w:val="26"/>
        </w:rPr>
        <w:t xml:space="preserve"> </w:t>
      </w:r>
      <w:proofErr w:type="spellStart"/>
      <w:r w:rsidRPr="00FC30C6">
        <w:rPr>
          <w:sz w:val="26"/>
          <w:szCs w:val="26"/>
        </w:rPr>
        <w:t>thải</w:t>
      </w:r>
      <w:proofErr w:type="spellEnd"/>
      <w:r w:rsidRPr="00FC30C6">
        <w:rPr>
          <w:sz w:val="26"/>
          <w:szCs w:val="26"/>
        </w:rPr>
        <w:t xml:space="preserve">, </w:t>
      </w:r>
      <w:proofErr w:type="spellStart"/>
      <w:r w:rsidRPr="00FC30C6">
        <w:rPr>
          <w:sz w:val="26"/>
          <w:szCs w:val="26"/>
        </w:rPr>
        <w:t>rác</w:t>
      </w:r>
      <w:proofErr w:type="spellEnd"/>
      <w:r w:rsidRPr="00FC30C6">
        <w:rPr>
          <w:sz w:val="26"/>
          <w:szCs w:val="26"/>
        </w:rPr>
        <w:t xml:space="preserve"> </w:t>
      </w:r>
      <w:proofErr w:type="spellStart"/>
      <w:r w:rsidRPr="00FC30C6">
        <w:rPr>
          <w:sz w:val="26"/>
          <w:szCs w:val="26"/>
        </w:rPr>
        <w:t>thải</w:t>
      </w:r>
      <w:proofErr w:type="spellEnd"/>
      <w:r w:rsidRPr="00FC30C6">
        <w:rPr>
          <w:sz w:val="26"/>
          <w:szCs w:val="26"/>
        </w:rPr>
        <w:t xml:space="preserve"> </w:t>
      </w:r>
      <w:proofErr w:type="spellStart"/>
      <w:r w:rsidRPr="00FC30C6">
        <w:rPr>
          <w:sz w:val="26"/>
          <w:szCs w:val="26"/>
        </w:rPr>
        <w:t>để</w:t>
      </w:r>
      <w:proofErr w:type="spellEnd"/>
      <w:r w:rsidRPr="00FC30C6">
        <w:rPr>
          <w:sz w:val="26"/>
          <w:szCs w:val="26"/>
        </w:rPr>
        <w:t xml:space="preserve"> </w:t>
      </w:r>
      <w:proofErr w:type="spellStart"/>
      <w:r w:rsidRPr="00FC30C6">
        <w:rPr>
          <w:sz w:val="26"/>
          <w:szCs w:val="26"/>
        </w:rPr>
        <w:t>không</w:t>
      </w:r>
      <w:proofErr w:type="spellEnd"/>
      <w:r w:rsidRPr="00FC30C6">
        <w:rPr>
          <w:sz w:val="26"/>
          <w:szCs w:val="26"/>
        </w:rPr>
        <w:t xml:space="preserve"> </w:t>
      </w:r>
      <w:proofErr w:type="spellStart"/>
      <w:r w:rsidRPr="00FC30C6">
        <w:rPr>
          <w:sz w:val="26"/>
          <w:szCs w:val="26"/>
        </w:rPr>
        <w:t>ảnh</w:t>
      </w:r>
      <w:proofErr w:type="spellEnd"/>
      <w:r w:rsidRPr="00FC30C6">
        <w:rPr>
          <w:sz w:val="26"/>
          <w:szCs w:val="26"/>
        </w:rPr>
        <w:t xml:space="preserve"> </w:t>
      </w:r>
      <w:proofErr w:type="spellStart"/>
      <w:r w:rsidRPr="00FC30C6">
        <w:rPr>
          <w:sz w:val="26"/>
          <w:szCs w:val="26"/>
        </w:rPr>
        <w:t>hưởng</w:t>
      </w:r>
      <w:proofErr w:type="spellEnd"/>
      <w:r w:rsidRPr="00FC30C6">
        <w:rPr>
          <w:sz w:val="26"/>
          <w:szCs w:val="26"/>
        </w:rPr>
        <w:t xml:space="preserve"> </w:t>
      </w:r>
      <w:proofErr w:type="spellStart"/>
      <w:r w:rsidRPr="00FC30C6">
        <w:rPr>
          <w:sz w:val="26"/>
          <w:szCs w:val="26"/>
        </w:rPr>
        <w:t>đến</w:t>
      </w:r>
      <w:proofErr w:type="spellEnd"/>
      <w:r w:rsidRPr="00FC30C6">
        <w:rPr>
          <w:sz w:val="26"/>
          <w:szCs w:val="26"/>
        </w:rPr>
        <w:t xml:space="preserve"> </w:t>
      </w:r>
      <w:proofErr w:type="spellStart"/>
      <w:r w:rsidRPr="00FC30C6">
        <w:rPr>
          <w:sz w:val="26"/>
          <w:szCs w:val="26"/>
        </w:rPr>
        <w:t>môi</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w:t>
      </w:r>
    </w:p>
    <w:p w14:paraId="75529313"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phải</w:t>
      </w:r>
      <w:proofErr w:type="spellEnd"/>
      <w:r w:rsidRPr="00FC30C6">
        <w:rPr>
          <w:sz w:val="26"/>
          <w:szCs w:val="26"/>
        </w:rPr>
        <w:t xml:space="preserve"> </w:t>
      </w:r>
      <w:proofErr w:type="spellStart"/>
      <w:r w:rsidRPr="00FC30C6">
        <w:rPr>
          <w:sz w:val="26"/>
          <w:szCs w:val="26"/>
        </w:rPr>
        <w:t>nêu</w:t>
      </w:r>
      <w:proofErr w:type="spellEnd"/>
      <w:r w:rsidRPr="00FC30C6">
        <w:rPr>
          <w:sz w:val="26"/>
          <w:szCs w:val="26"/>
        </w:rPr>
        <w:t xml:space="preserve"> </w:t>
      </w:r>
      <w:proofErr w:type="spellStart"/>
      <w:r w:rsidRPr="00FC30C6">
        <w:rPr>
          <w:sz w:val="26"/>
          <w:szCs w:val="26"/>
        </w:rPr>
        <w:t>biện</w:t>
      </w:r>
      <w:proofErr w:type="spellEnd"/>
      <w:r w:rsidRPr="00FC30C6">
        <w:rPr>
          <w:sz w:val="26"/>
          <w:szCs w:val="26"/>
        </w:rPr>
        <w:t xml:space="preserve"> </w:t>
      </w:r>
      <w:proofErr w:type="spellStart"/>
      <w:r w:rsidRPr="00FC30C6">
        <w:rPr>
          <w:sz w:val="26"/>
          <w:szCs w:val="26"/>
        </w:rPr>
        <w:t>pháp</w:t>
      </w:r>
      <w:proofErr w:type="spellEnd"/>
      <w:r w:rsidRPr="00FC30C6">
        <w:rPr>
          <w:sz w:val="26"/>
          <w:szCs w:val="26"/>
        </w:rPr>
        <w:t xml:space="preserve"> </w:t>
      </w:r>
      <w:proofErr w:type="spellStart"/>
      <w:r w:rsidRPr="00FC30C6">
        <w:rPr>
          <w:sz w:val="26"/>
          <w:szCs w:val="26"/>
        </w:rPr>
        <w:t>để</w:t>
      </w:r>
      <w:proofErr w:type="spellEnd"/>
      <w:r w:rsidRPr="00FC30C6">
        <w:rPr>
          <w:sz w:val="26"/>
          <w:szCs w:val="26"/>
        </w:rPr>
        <w:t xml:space="preserve"> </w:t>
      </w:r>
      <w:proofErr w:type="spellStart"/>
      <w:r w:rsidRPr="00FC30C6">
        <w:rPr>
          <w:sz w:val="26"/>
          <w:szCs w:val="26"/>
        </w:rPr>
        <w:t>giảm</w:t>
      </w:r>
      <w:proofErr w:type="spellEnd"/>
      <w:r w:rsidRPr="00FC30C6">
        <w:rPr>
          <w:sz w:val="26"/>
          <w:szCs w:val="26"/>
        </w:rPr>
        <w:t xml:space="preserve"> </w:t>
      </w:r>
      <w:proofErr w:type="spellStart"/>
      <w:r w:rsidRPr="00FC30C6">
        <w:rPr>
          <w:sz w:val="26"/>
          <w:szCs w:val="26"/>
        </w:rPr>
        <w:t>thiểu</w:t>
      </w:r>
      <w:proofErr w:type="spellEnd"/>
      <w:r w:rsidRPr="00FC30C6">
        <w:rPr>
          <w:sz w:val="26"/>
          <w:szCs w:val="26"/>
        </w:rPr>
        <w:t xml:space="preserve">: </w:t>
      </w:r>
      <w:proofErr w:type="spellStart"/>
      <w:r w:rsidRPr="00FC30C6">
        <w:rPr>
          <w:sz w:val="26"/>
          <w:szCs w:val="26"/>
        </w:rPr>
        <w:t>tiếng</w:t>
      </w:r>
      <w:proofErr w:type="spellEnd"/>
      <w:r w:rsidRPr="00FC30C6">
        <w:rPr>
          <w:sz w:val="26"/>
          <w:szCs w:val="26"/>
        </w:rPr>
        <w:t xml:space="preserve"> </w:t>
      </w:r>
      <w:proofErr w:type="spellStart"/>
      <w:r w:rsidRPr="00FC30C6">
        <w:rPr>
          <w:sz w:val="26"/>
          <w:szCs w:val="26"/>
        </w:rPr>
        <w:t>ồn</w:t>
      </w:r>
      <w:proofErr w:type="spellEnd"/>
      <w:r w:rsidRPr="00FC30C6">
        <w:rPr>
          <w:sz w:val="26"/>
          <w:szCs w:val="26"/>
        </w:rPr>
        <w:t xml:space="preserve">, </w:t>
      </w:r>
      <w:proofErr w:type="spellStart"/>
      <w:r w:rsidRPr="00FC30C6">
        <w:rPr>
          <w:sz w:val="26"/>
          <w:szCs w:val="26"/>
        </w:rPr>
        <w:t>độ</w:t>
      </w:r>
      <w:proofErr w:type="spellEnd"/>
      <w:r w:rsidRPr="00FC30C6">
        <w:rPr>
          <w:sz w:val="26"/>
          <w:szCs w:val="26"/>
        </w:rPr>
        <w:t xml:space="preserve"> rung, </w:t>
      </w:r>
      <w:proofErr w:type="spellStart"/>
      <w:r w:rsidRPr="00FC30C6">
        <w:rPr>
          <w:sz w:val="26"/>
          <w:szCs w:val="26"/>
        </w:rPr>
        <w:t>bụi</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khói</w:t>
      </w:r>
      <w:proofErr w:type="spellEnd"/>
      <w:r w:rsidRPr="00FC30C6">
        <w:rPr>
          <w:sz w:val="26"/>
          <w:szCs w:val="26"/>
        </w:rPr>
        <w:t>.</w:t>
      </w:r>
    </w:p>
    <w:p w14:paraId="7BE13EAD" w14:textId="23DD0AE4" w:rsidR="00FC30C6" w:rsidRPr="00FC30C6" w:rsidRDefault="00FC30C6" w:rsidP="00FC30C6">
      <w:pPr>
        <w:tabs>
          <w:tab w:val="left" w:pos="567"/>
        </w:tabs>
        <w:spacing w:before="120" w:after="120"/>
        <w:ind w:left="567"/>
        <w:jc w:val="both"/>
        <w:rPr>
          <w:b/>
          <w:iCs/>
          <w:sz w:val="26"/>
          <w:szCs w:val="26"/>
        </w:rPr>
      </w:pPr>
      <w:r w:rsidRPr="00FC30C6">
        <w:rPr>
          <w:b/>
          <w:iCs/>
          <w:sz w:val="26"/>
          <w:szCs w:val="26"/>
        </w:rPr>
        <w:t xml:space="preserve">c.2. </w:t>
      </w:r>
      <w:proofErr w:type="spellStart"/>
      <w:r w:rsidRPr="00FC30C6">
        <w:rPr>
          <w:b/>
          <w:iCs/>
          <w:sz w:val="26"/>
          <w:szCs w:val="26"/>
        </w:rPr>
        <w:t>Phòng</w:t>
      </w:r>
      <w:proofErr w:type="spellEnd"/>
      <w:r w:rsidRPr="00FC30C6">
        <w:rPr>
          <w:b/>
          <w:iCs/>
          <w:sz w:val="26"/>
          <w:szCs w:val="26"/>
        </w:rPr>
        <w:t xml:space="preserve"> </w:t>
      </w:r>
      <w:proofErr w:type="spellStart"/>
      <w:r w:rsidRPr="00FC30C6">
        <w:rPr>
          <w:b/>
          <w:iCs/>
          <w:sz w:val="26"/>
          <w:szCs w:val="26"/>
        </w:rPr>
        <w:t>cháy</w:t>
      </w:r>
      <w:proofErr w:type="spellEnd"/>
      <w:r w:rsidRPr="00FC30C6">
        <w:rPr>
          <w:b/>
          <w:iCs/>
          <w:sz w:val="26"/>
          <w:szCs w:val="26"/>
        </w:rPr>
        <w:t xml:space="preserve">, </w:t>
      </w:r>
      <w:proofErr w:type="spellStart"/>
      <w:r w:rsidRPr="00FC30C6">
        <w:rPr>
          <w:b/>
          <w:iCs/>
          <w:sz w:val="26"/>
          <w:szCs w:val="26"/>
        </w:rPr>
        <w:t>chữa</w:t>
      </w:r>
      <w:proofErr w:type="spellEnd"/>
      <w:r w:rsidRPr="00FC30C6">
        <w:rPr>
          <w:b/>
          <w:iCs/>
          <w:sz w:val="26"/>
          <w:szCs w:val="26"/>
        </w:rPr>
        <w:t xml:space="preserve"> </w:t>
      </w:r>
      <w:proofErr w:type="spellStart"/>
      <w:r w:rsidRPr="00FC30C6">
        <w:rPr>
          <w:b/>
          <w:iCs/>
          <w:sz w:val="26"/>
          <w:szCs w:val="26"/>
        </w:rPr>
        <w:t>cháy</w:t>
      </w:r>
      <w:proofErr w:type="spellEnd"/>
    </w:p>
    <w:p w14:paraId="0B2E7FF1"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phải</w:t>
      </w:r>
      <w:proofErr w:type="spellEnd"/>
      <w:r w:rsidRPr="00FC30C6">
        <w:rPr>
          <w:sz w:val="26"/>
          <w:szCs w:val="26"/>
        </w:rPr>
        <w:t xml:space="preserve"> </w:t>
      </w:r>
      <w:proofErr w:type="spellStart"/>
      <w:r w:rsidRPr="00FC30C6">
        <w:rPr>
          <w:sz w:val="26"/>
          <w:szCs w:val="26"/>
        </w:rPr>
        <w:t>nêu</w:t>
      </w:r>
      <w:proofErr w:type="spellEnd"/>
      <w:r w:rsidRPr="00FC30C6">
        <w:rPr>
          <w:sz w:val="26"/>
          <w:szCs w:val="26"/>
        </w:rPr>
        <w:t xml:space="preserve"> </w:t>
      </w:r>
      <w:proofErr w:type="spellStart"/>
      <w:r w:rsidRPr="00FC30C6">
        <w:rPr>
          <w:sz w:val="26"/>
          <w:szCs w:val="26"/>
        </w:rPr>
        <w:t>các</w:t>
      </w:r>
      <w:proofErr w:type="spellEnd"/>
      <w:r w:rsidRPr="00FC30C6">
        <w:rPr>
          <w:sz w:val="26"/>
          <w:szCs w:val="26"/>
        </w:rPr>
        <w:t xml:space="preserve"> </w:t>
      </w:r>
      <w:proofErr w:type="spellStart"/>
      <w:r w:rsidRPr="00FC30C6">
        <w:rPr>
          <w:sz w:val="26"/>
          <w:szCs w:val="26"/>
        </w:rPr>
        <w:t>giải</w:t>
      </w:r>
      <w:proofErr w:type="spellEnd"/>
      <w:r w:rsidRPr="00FC30C6">
        <w:rPr>
          <w:sz w:val="26"/>
          <w:szCs w:val="26"/>
        </w:rPr>
        <w:t xml:space="preserve"> </w:t>
      </w:r>
      <w:proofErr w:type="spellStart"/>
      <w:r w:rsidRPr="00FC30C6">
        <w:rPr>
          <w:sz w:val="26"/>
          <w:szCs w:val="26"/>
        </w:rPr>
        <w:t>pháp</w:t>
      </w:r>
      <w:proofErr w:type="spellEnd"/>
      <w:r w:rsidRPr="00FC30C6">
        <w:rPr>
          <w:sz w:val="26"/>
          <w:szCs w:val="26"/>
        </w:rPr>
        <w:t xml:space="preserve">, </w:t>
      </w:r>
      <w:proofErr w:type="spellStart"/>
      <w:r w:rsidRPr="00FC30C6">
        <w:rPr>
          <w:sz w:val="26"/>
          <w:szCs w:val="26"/>
        </w:rPr>
        <w:t>biện</w:t>
      </w:r>
      <w:proofErr w:type="spellEnd"/>
      <w:r w:rsidRPr="00FC30C6">
        <w:rPr>
          <w:sz w:val="26"/>
          <w:szCs w:val="26"/>
        </w:rPr>
        <w:t xml:space="preserve"> </w:t>
      </w:r>
      <w:proofErr w:type="spellStart"/>
      <w:r w:rsidRPr="00FC30C6">
        <w:rPr>
          <w:sz w:val="26"/>
          <w:szCs w:val="26"/>
        </w:rPr>
        <w:t>pháp</w:t>
      </w:r>
      <w:proofErr w:type="spellEnd"/>
      <w:r w:rsidRPr="00FC30C6">
        <w:rPr>
          <w:sz w:val="26"/>
          <w:szCs w:val="26"/>
        </w:rPr>
        <w:t xml:space="preserve">, </w:t>
      </w:r>
      <w:proofErr w:type="spellStart"/>
      <w:r w:rsidRPr="00FC30C6">
        <w:rPr>
          <w:sz w:val="26"/>
          <w:szCs w:val="26"/>
        </w:rPr>
        <w:t>trang</w:t>
      </w:r>
      <w:proofErr w:type="spellEnd"/>
      <w:r w:rsidRPr="00FC30C6">
        <w:rPr>
          <w:sz w:val="26"/>
          <w:szCs w:val="26"/>
        </w:rPr>
        <w:t xml:space="preserve"> </w:t>
      </w:r>
      <w:proofErr w:type="spellStart"/>
      <w:r w:rsidRPr="00FC30C6">
        <w:rPr>
          <w:sz w:val="26"/>
          <w:szCs w:val="26"/>
        </w:rPr>
        <w:t>bị</w:t>
      </w:r>
      <w:proofErr w:type="spellEnd"/>
      <w:r w:rsidRPr="00FC30C6">
        <w:rPr>
          <w:sz w:val="26"/>
          <w:szCs w:val="26"/>
        </w:rPr>
        <w:t xml:space="preserve"> </w:t>
      </w:r>
      <w:proofErr w:type="spellStart"/>
      <w:r w:rsidRPr="00FC30C6">
        <w:rPr>
          <w:sz w:val="26"/>
          <w:szCs w:val="26"/>
        </w:rPr>
        <w:t>phương</w:t>
      </w:r>
      <w:proofErr w:type="spellEnd"/>
      <w:r w:rsidRPr="00FC30C6">
        <w:rPr>
          <w:sz w:val="26"/>
          <w:szCs w:val="26"/>
        </w:rPr>
        <w:t xml:space="preserve"> </w:t>
      </w:r>
      <w:proofErr w:type="spellStart"/>
      <w:r w:rsidRPr="00FC30C6">
        <w:rPr>
          <w:sz w:val="26"/>
          <w:szCs w:val="26"/>
        </w:rPr>
        <w:t>tiện</w:t>
      </w:r>
      <w:proofErr w:type="spellEnd"/>
      <w:r w:rsidRPr="00FC30C6">
        <w:rPr>
          <w:sz w:val="26"/>
          <w:szCs w:val="26"/>
        </w:rPr>
        <w:t xml:space="preserve"> </w:t>
      </w:r>
      <w:proofErr w:type="spellStart"/>
      <w:r w:rsidRPr="00FC30C6">
        <w:rPr>
          <w:sz w:val="26"/>
          <w:szCs w:val="26"/>
        </w:rPr>
        <w:t>phòng</w:t>
      </w:r>
      <w:proofErr w:type="spellEnd"/>
      <w:r w:rsidRPr="00FC30C6">
        <w:rPr>
          <w:sz w:val="26"/>
          <w:szCs w:val="26"/>
        </w:rPr>
        <w:t xml:space="preserve"> </w:t>
      </w:r>
      <w:proofErr w:type="spellStart"/>
      <w:r w:rsidRPr="00FC30C6">
        <w:rPr>
          <w:sz w:val="26"/>
          <w:szCs w:val="26"/>
        </w:rPr>
        <w:t>chống</w:t>
      </w:r>
      <w:proofErr w:type="spellEnd"/>
      <w:r w:rsidRPr="00FC30C6">
        <w:rPr>
          <w:sz w:val="26"/>
          <w:szCs w:val="26"/>
        </w:rPr>
        <w:t xml:space="preserve"> </w:t>
      </w:r>
      <w:proofErr w:type="spellStart"/>
      <w:r w:rsidRPr="00FC30C6">
        <w:rPr>
          <w:sz w:val="26"/>
          <w:szCs w:val="26"/>
        </w:rPr>
        <w:t>cháy</w:t>
      </w:r>
      <w:proofErr w:type="spellEnd"/>
      <w:r w:rsidRPr="00FC30C6">
        <w:rPr>
          <w:sz w:val="26"/>
          <w:szCs w:val="26"/>
        </w:rPr>
        <w:t xml:space="preserve"> </w:t>
      </w:r>
      <w:proofErr w:type="spellStart"/>
      <w:r w:rsidRPr="00FC30C6">
        <w:rPr>
          <w:sz w:val="26"/>
          <w:szCs w:val="26"/>
        </w:rPr>
        <w:t>nổ</w:t>
      </w:r>
      <w:proofErr w:type="spellEnd"/>
      <w:r w:rsidRPr="00FC30C6">
        <w:rPr>
          <w:sz w:val="26"/>
          <w:szCs w:val="26"/>
        </w:rPr>
        <w:t xml:space="preserve"> </w:t>
      </w:r>
      <w:proofErr w:type="spellStart"/>
      <w:r w:rsidRPr="00FC30C6">
        <w:rPr>
          <w:sz w:val="26"/>
          <w:szCs w:val="26"/>
        </w:rPr>
        <w:t>nói</w:t>
      </w:r>
      <w:proofErr w:type="spellEnd"/>
      <w:r w:rsidRPr="00FC30C6">
        <w:rPr>
          <w:sz w:val="26"/>
          <w:szCs w:val="26"/>
        </w:rPr>
        <w:t xml:space="preserve"> </w:t>
      </w:r>
      <w:proofErr w:type="spellStart"/>
      <w:r w:rsidRPr="00FC30C6">
        <w:rPr>
          <w:sz w:val="26"/>
          <w:szCs w:val="26"/>
        </w:rPr>
        <w:t>chung</w:t>
      </w:r>
      <w:proofErr w:type="spellEnd"/>
      <w:r w:rsidRPr="00FC30C6">
        <w:rPr>
          <w:sz w:val="26"/>
          <w:szCs w:val="26"/>
        </w:rPr>
        <w:t xml:space="preserve">. </w:t>
      </w:r>
    </w:p>
    <w:p w14:paraId="11EEF53A"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phải</w:t>
      </w:r>
      <w:proofErr w:type="spellEnd"/>
      <w:r w:rsidRPr="00FC30C6">
        <w:rPr>
          <w:sz w:val="26"/>
          <w:szCs w:val="26"/>
        </w:rPr>
        <w:t xml:space="preserve"> </w:t>
      </w:r>
      <w:proofErr w:type="spellStart"/>
      <w:r w:rsidRPr="00FC30C6">
        <w:rPr>
          <w:sz w:val="26"/>
          <w:szCs w:val="26"/>
        </w:rPr>
        <w:t>nêu</w:t>
      </w:r>
      <w:proofErr w:type="spellEnd"/>
      <w:r w:rsidRPr="00FC30C6">
        <w:rPr>
          <w:sz w:val="26"/>
          <w:szCs w:val="26"/>
        </w:rPr>
        <w:t xml:space="preserve"> </w:t>
      </w:r>
      <w:proofErr w:type="spellStart"/>
      <w:r w:rsidRPr="00FC30C6">
        <w:rPr>
          <w:sz w:val="26"/>
          <w:szCs w:val="26"/>
        </w:rPr>
        <w:t>các</w:t>
      </w:r>
      <w:proofErr w:type="spellEnd"/>
      <w:r w:rsidRPr="00FC30C6">
        <w:rPr>
          <w:sz w:val="26"/>
          <w:szCs w:val="26"/>
        </w:rPr>
        <w:t xml:space="preserve"> qui </w:t>
      </w:r>
      <w:proofErr w:type="spellStart"/>
      <w:r w:rsidRPr="00FC30C6">
        <w:rPr>
          <w:sz w:val="26"/>
          <w:szCs w:val="26"/>
        </w:rPr>
        <w:t>định</w:t>
      </w:r>
      <w:proofErr w:type="spellEnd"/>
      <w:r w:rsidRPr="00FC30C6">
        <w:rPr>
          <w:sz w:val="26"/>
          <w:szCs w:val="26"/>
        </w:rPr>
        <w:t xml:space="preserve">, qui </w:t>
      </w:r>
      <w:proofErr w:type="spellStart"/>
      <w:r w:rsidRPr="00FC30C6">
        <w:rPr>
          <w:sz w:val="26"/>
          <w:szCs w:val="26"/>
        </w:rPr>
        <w:t>phạm</w:t>
      </w:r>
      <w:proofErr w:type="spellEnd"/>
      <w:r w:rsidRPr="00FC30C6">
        <w:rPr>
          <w:sz w:val="26"/>
          <w:szCs w:val="26"/>
        </w:rPr>
        <w:t xml:space="preserve"> </w:t>
      </w:r>
      <w:proofErr w:type="spellStart"/>
      <w:r w:rsidRPr="00FC30C6">
        <w:rPr>
          <w:sz w:val="26"/>
          <w:szCs w:val="26"/>
        </w:rPr>
        <w:t>tiêu</w:t>
      </w:r>
      <w:proofErr w:type="spellEnd"/>
      <w:r w:rsidRPr="00FC30C6">
        <w:rPr>
          <w:sz w:val="26"/>
          <w:szCs w:val="26"/>
        </w:rPr>
        <w:t xml:space="preserve"> </w:t>
      </w:r>
      <w:proofErr w:type="spellStart"/>
      <w:r w:rsidRPr="00FC30C6">
        <w:rPr>
          <w:sz w:val="26"/>
          <w:szCs w:val="26"/>
        </w:rPr>
        <w:t>chuẩn</w:t>
      </w:r>
      <w:proofErr w:type="spellEnd"/>
      <w:r w:rsidRPr="00FC30C6">
        <w:rPr>
          <w:sz w:val="26"/>
          <w:szCs w:val="26"/>
        </w:rPr>
        <w:t xml:space="preserve"> </w:t>
      </w:r>
      <w:proofErr w:type="spellStart"/>
      <w:r w:rsidRPr="00FC30C6">
        <w:rPr>
          <w:sz w:val="26"/>
          <w:szCs w:val="26"/>
        </w:rPr>
        <w:t>về</w:t>
      </w:r>
      <w:proofErr w:type="spellEnd"/>
      <w:r w:rsidRPr="00FC30C6">
        <w:rPr>
          <w:sz w:val="26"/>
          <w:szCs w:val="26"/>
        </w:rPr>
        <w:t xml:space="preserve"> </w:t>
      </w:r>
      <w:proofErr w:type="spellStart"/>
      <w:r w:rsidRPr="00FC30C6">
        <w:rPr>
          <w:sz w:val="26"/>
          <w:szCs w:val="26"/>
        </w:rPr>
        <w:t>phòng</w:t>
      </w:r>
      <w:proofErr w:type="spellEnd"/>
      <w:r w:rsidRPr="00FC30C6">
        <w:rPr>
          <w:sz w:val="26"/>
          <w:szCs w:val="26"/>
        </w:rPr>
        <w:t xml:space="preserve"> </w:t>
      </w:r>
      <w:proofErr w:type="spellStart"/>
      <w:r w:rsidRPr="00FC30C6">
        <w:rPr>
          <w:sz w:val="26"/>
          <w:szCs w:val="26"/>
        </w:rPr>
        <w:t>cháy</w:t>
      </w:r>
      <w:proofErr w:type="spellEnd"/>
      <w:r w:rsidRPr="00FC30C6">
        <w:rPr>
          <w:sz w:val="26"/>
          <w:szCs w:val="26"/>
        </w:rPr>
        <w:t xml:space="preserve"> </w:t>
      </w:r>
      <w:proofErr w:type="spellStart"/>
      <w:r w:rsidRPr="00FC30C6">
        <w:rPr>
          <w:sz w:val="26"/>
          <w:szCs w:val="26"/>
        </w:rPr>
        <w:t>chữa</w:t>
      </w:r>
      <w:proofErr w:type="spellEnd"/>
      <w:r w:rsidRPr="00FC30C6">
        <w:rPr>
          <w:sz w:val="26"/>
          <w:szCs w:val="26"/>
        </w:rPr>
        <w:t xml:space="preserve"> </w:t>
      </w:r>
      <w:proofErr w:type="spellStart"/>
      <w:r w:rsidRPr="00FC30C6">
        <w:rPr>
          <w:sz w:val="26"/>
          <w:szCs w:val="26"/>
        </w:rPr>
        <w:t>cháy</w:t>
      </w:r>
      <w:proofErr w:type="spellEnd"/>
      <w:r w:rsidRPr="00FC30C6">
        <w:rPr>
          <w:sz w:val="26"/>
          <w:szCs w:val="26"/>
        </w:rPr>
        <w:t xml:space="preserve"> </w:t>
      </w:r>
      <w:proofErr w:type="spellStart"/>
      <w:r w:rsidRPr="00FC30C6">
        <w:rPr>
          <w:sz w:val="26"/>
          <w:szCs w:val="26"/>
        </w:rPr>
        <w:t>sẽ</w:t>
      </w:r>
      <w:proofErr w:type="spellEnd"/>
      <w:r w:rsidRPr="00FC30C6">
        <w:rPr>
          <w:sz w:val="26"/>
          <w:szCs w:val="26"/>
        </w:rPr>
        <w:t xml:space="preserve"> </w:t>
      </w:r>
      <w:proofErr w:type="spellStart"/>
      <w:r w:rsidRPr="00FC30C6">
        <w:rPr>
          <w:sz w:val="26"/>
          <w:szCs w:val="26"/>
        </w:rPr>
        <w:t>được</w:t>
      </w:r>
      <w:proofErr w:type="spellEnd"/>
      <w:r w:rsidRPr="00FC30C6">
        <w:rPr>
          <w:sz w:val="26"/>
          <w:szCs w:val="26"/>
        </w:rPr>
        <w:t xml:space="preserve"> </w:t>
      </w: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áp</w:t>
      </w:r>
      <w:proofErr w:type="spellEnd"/>
      <w:r w:rsidRPr="00FC30C6">
        <w:rPr>
          <w:sz w:val="26"/>
          <w:szCs w:val="26"/>
        </w:rPr>
        <w:t xml:space="preserve"> </w:t>
      </w:r>
      <w:proofErr w:type="spellStart"/>
      <w:r w:rsidRPr="00FC30C6">
        <w:rPr>
          <w:sz w:val="26"/>
          <w:szCs w:val="26"/>
        </w:rPr>
        <w:t>dụng</w:t>
      </w:r>
      <w:proofErr w:type="spellEnd"/>
      <w:r w:rsidRPr="00FC30C6">
        <w:rPr>
          <w:sz w:val="26"/>
          <w:szCs w:val="26"/>
        </w:rPr>
        <w:t xml:space="preserve"> </w:t>
      </w:r>
      <w:proofErr w:type="spellStart"/>
      <w:r w:rsidRPr="00FC30C6">
        <w:rPr>
          <w:sz w:val="26"/>
          <w:szCs w:val="26"/>
        </w:rPr>
        <w:t>khi</w:t>
      </w:r>
      <w:proofErr w:type="spellEnd"/>
      <w:r w:rsidRPr="00FC30C6">
        <w:rPr>
          <w:sz w:val="26"/>
          <w:szCs w:val="26"/>
        </w:rPr>
        <w:t xml:space="preserve"> </w:t>
      </w:r>
      <w:proofErr w:type="spellStart"/>
      <w:r w:rsidRPr="00FC30C6">
        <w:rPr>
          <w:sz w:val="26"/>
          <w:szCs w:val="26"/>
        </w:rPr>
        <w:t>thi</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trình</w:t>
      </w:r>
      <w:proofErr w:type="spellEnd"/>
      <w:r w:rsidRPr="00FC30C6">
        <w:rPr>
          <w:sz w:val="26"/>
          <w:szCs w:val="26"/>
        </w:rPr>
        <w:t>.</w:t>
      </w:r>
    </w:p>
    <w:p w14:paraId="17428026" w14:textId="77777777" w:rsidR="00FC30C6" w:rsidRPr="00FC30C6" w:rsidRDefault="00FC30C6" w:rsidP="00FC30C6">
      <w:pPr>
        <w:tabs>
          <w:tab w:val="left" w:pos="567"/>
        </w:tabs>
        <w:spacing w:before="120" w:after="120" w:line="300" w:lineRule="auto"/>
        <w:jc w:val="both"/>
        <w:rPr>
          <w:b/>
          <w:iCs/>
          <w:sz w:val="26"/>
          <w:szCs w:val="26"/>
        </w:rPr>
      </w:pPr>
      <w:r w:rsidRPr="00FC30C6">
        <w:rPr>
          <w:b/>
          <w:iCs/>
          <w:sz w:val="26"/>
          <w:szCs w:val="26"/>
        </w:rPr>
        <w:tab/>
        <w:t xml:space="preserve">c.3. </w:t>
      </w:r>
      <w:proofErr w:type="gramStart"/>
      <w:r w:rsidRPr="00FC30C6">
        <w:rPr>
          <w:b/>
          <w:iCs/>
          <w:sz w:val="26"/>
          <w:szCs w:val="26"/>
        </w:rPr>
        <w:t>An</w:t>
      </w:r>
      <w:proofErr w:type="gramEnd"/>
      <w:r w:rsidRPr="00FC30C6">
        <w:rPr>
          <w:b/>
          <w:iCs/>
          <w:sz w:val="26"/>
          <w:szCs w:val="26"/>
        </w:rPr>
        <w:t xml:space="preserve"> </w:t>
      </w:r>
      <w:proofErr w:type="spellStart"/>
      <w:r w:rsidRPr="00FC30C6">
        <w:rPr>
          <w:b/>
          <w:iCs/>
          <w:sz w:val="26"/>
          <w:szCs w:val="26"/>
        </w:rPr>
        <w:t>toàn</w:t>
      </w:r>
      <w:proofErr w:type="spellEnd"/>
      <w:r w:rsidRPr="00FC30C6">
        <w:rPr>
          <w:b/>
          <w:iCs/>
          <w:sz w:val="26"/>
          <w:szCs w:val="26"/>
        </w:rPr>
        <w:t xml:space="preserve"> </w:t>
      </w:r>
      <w:proofErr w:type="spellStart"/>
      <w:r w:rsidRPr="00FC30C6">
        <w:rPr>
          <w:b/>
          <w:iCs/>
          <w:sz w:val="26"/>
          <w:szCs w:val="26"/>
        </w:rPr>
        <w:t>lao</w:t>
      </w:r>
      <w:proofErr w:type="spellEnd"/>
      <w:r w:rsidRPr="00FC30C6">
        <w:rPr>
          <w:b/>
          <w:iCs/>
          <w:sz w:val="26"/>
          <w:szCs w:val="26"/>
        </w:rPr>
        <w:t xml:space="preserve"> </w:t>
      </w:r>
      <w:proofErr w:type="spellStart"/>
      <w:r w:rsidRPr="00FC30C6">
        <w:rPr>
          <w:b/>
          <w:iCs/>
          <w:sz w:val="26"/>
          <w:szCs w:val="26"/>
        </w:rPr>
        <w:t>động</w:t>
      </w:r>
      <w:proofErr w:type="spellEnd"/>
    </w:p>
    <w:p w14:paraId="6D3AEF9E"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phải</w:t>
      </w:r>
      <w:proofErr w:type="spellEnd"/>
      <w:r w:rsidRPr="00FC30C6">
        <w:rPr>
          <w:sz w:val="26"/>
          <w:szCs w:val="26"/>
        </w:rPr>
        <w:t xml:space="preserve"> </w:t>
      </w:r>
      <w:proofErr w:type="spellStart"/>
      <w:r w:rsidRPr="00FC30C6">
        <w:rPr>
          <w:sz w:val="26"/>
          <w:szCs w:val="26"/>
        </w:rPr>
        <w:t>nêu</w:t>
      </w:r>
      <w:proofErr w:type="spellEnd"/>
      <w:r w:rsidRPr="00FC30C6">
        <w:rPr>
          <w:sz w:val="26"/>
          <w:szCs w:val="26"/>
        </w:rPr>
        <w:t xml:space="preserve"> </w:t>
      </w:r>
      <w:proofErr w:type="spellStart"/>
      <w:r w:rsidRPr="00FC30C6">
        <w:rPr>
          <w:sz w:val="26"/>
          <w:szCs w:val="26"/>
        </w:rPr>
        <w:t>biện</w:t>
      </w:r>
      <w:proofErr w:type="spellEnd"/>
      <w:r w:rsidRPr="00FC30C6">
        <w:rPr>
          <w:sz w:val="26"/>
          <w:szCs w:val="26"/>
        </w:rPr>
        <w:t xml:space="preserve"> </w:t>
      </w:r>
      <w:proofErr w:type="spellStart"/>
      <w:r w:rsidRPr="00FC30C6">
        <w:rPr>
          <w:sz w:val="26"/>
          <w:szCs w:val="26"/>
        </w:rPr>
        <w:t>pháp</w:t>
      </w:r>
      <w:proofErr w:type="spellEnd"/>
      <w:r w:rsidRPr="00FC30C6">
        <w:rPr>
          <w:sz w:val="26"/>
          <w:szCs w:val="26"/>
        </w:rPr>
        <w:t xml:space="preserve"> an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khi</w:t>
      </w:r>
      <w:proofErr w:type="spellEnd"/>
      <w:r w:rsidRPr="00FC30C6">
        <w:rPr>
          <w:sz w:val="26"/>
          <w:szCs w:val="26"/>
        </w:rPr>
        <w:t xml:space="preserve">: </w:t>
      </w:r>
      <w:proofErr w:type="spellStart"/>
      <w:r w:rsidRPr="00FC30C6">
        <w:rPr>
          <w:sz w:val="26"/>
          <w:szCs w:val="26"/>
        </w:rPr>
        <w:t>làm</w:t>
      </w:r>
      <w:proofErr w:type="spellEnd"/>
      <w:r w:rsidRPr="00FC30C6">
        <w:rPr>
          <w:sz w:val="26"/>
          <w:szCs w:val="26"/>
        </w:rPr>
        <w:t xml:space="preserve"> </w:t>
      </w:r>
      <w:proofErr w:type="spellStart"/>
      <w:r w:rsidRPr="00FC30C6">
        <w:rPr>
          <w:sz w:val="26"/>
          <w:szCs w:val="26"/>
        </w:rPr>
        <w:t>việc</w:t>
      </w:r>
      <w:proofErr w:type="spellEnd"/>
      <w:r w:rsidRPr="00FC30C6">
        <w:rPr>
          <w:sz w:val="26"/>
          <w:szCs w:val="26"/>
        </w:rPr>
        <w:t xml:space="preserve"> </w:t>
      </w:r>
      <w:proofErr w:type="spellStart"/>
      <w:r w:rsidRPr="00FC30C6">
        <w:rPr>
          <w:sz w:val="26"/>
          <w:szCs w:val="26"/>
        </w:rPr>
        <w:t>trên</w:t>
      </w:r>
      <w:proofErr w:type="spellEnd"/>
      <w:r w:rsidRPr="00FC30C6">
        <w:rPr>
          <w:sz w:val="26"/>
          <w:szCs w:val="26"/>
        </w:rPr>
        <w:t xml:space="preserve"> </w:t>
      </w:r>
      <w:proofErr w:type="spellStart"/>
      <w:r w:rsidRPr="00FC30C6">
        <w:rPr>
          <w:sz w:val="26"/>
          <w:szCs w:val="26"/>
        </w:rPr>
        <w:t>cao</w:t>
      </w:r>
      <w:proofErr w:type="spellEnd"/>
      <w:r w:rsidRPr="00FC30C6">
        <w:rPr>
          <w:sz w:val="26"/>
          <w:szCs w:val="26"/>
        </w:rPr>
        <w:t xml:space="preserve">, </w:t>
      </w:r>
      <w:proofErr w:type="spellStart"/>
      <w:r w:rsidRPr="00FC30C6">
        <w:rPr>
          <w:sz w:val="26"/>
          <w:szCs w:val="26"/>
        </w:rPr>
        <w:t>làm</w:t>
      </w:r>
      <w:proofErr w:type="spellEnd"/>
      <w:r w:rsidRPr="00FC30C6">
        <w:rPr>
          <w:sz w:val="26"/>
          <w:szCs w:val="26"/>
        </w:rPr>
        <w:t xml:space="preserve"> </w:t>
      </w:r>
      <w:proofErr w:type="spellStart"/>
      <w:r w:rsidRPr="00FC30C6">
        <w:rPr>
          <w:sz w:val="26"/>
          <w:szCs w:val="26"/>
        </w:rPr>
        <w:t>việc</w:t>
      </w:r>
      <w:proofErr w:type="spellEnd"/>
      <w:r w:rsidRPr="00FC30C6">
        <w:rPr>
          <w:sz w:val="26"/>
          <w:szCs w:val="26"/>
        </w:rPr>
        <w:t xml:space="preserve"> </w:t>
      </w:r>
      <w:proofErr w:type="spellStart"/>
      <w:r w:rsidRPr="00FC30C6">
        <w:rPr>
          <w:sz w:val="26"/>
          <w:szCs w:val="26"/>
        </w:rPr>
        <w:t>với</w:t>
      </w:r>
      <w:proofErr w:type="spellEnd"/>
      <w:r w:rsidRPr="00FC30C6">
        <w:rPr>
          <w:sz w:val="26"/>
          <w:szCs w:val="26"/>
        </w:rPr>
        <w:t xml:space="preserve"> </w:t>
      </w:r>
      <w:proofErr w:type="spellStart"/>
      <w:r w:rsidRPr="00FC30C6">
        <w:rPr>
          <w:sz w:val="26"/>
          <w:szCs w:val="26"/>
        </w:rPr>
        <w:t>thiết</w:t>
      </w:r>
      <w:proofErr w:type="spellEnd"/>
      <w:r w:rsidRPr="00FC30C6">
        <w:rPr>
          <w:sz w:val="26"/>
          <w:szCs w:val="26"/>
        </w:rPr>
        <w:t xml:space="preserve"> </w:t>
      </w:r>
      <w:proofErr w:type="spellStart"/>
      <w:r w:rsidRPr="00FC30C6">
        <w:rPr>
          <w:sz w:val="26"/>
          <w:szCs w:val="26"/>
        </w:rPr>
        <w:t>bị</w:t>
      </w:r>
      <w:proofErr w:type="spellEnd"/>
      <w:r w:rsidRPr="00FC30C6">
        <w:rPr>
          <w:sz w:val="26"/>
          <w:szCs w:val="26"/>
        </w:rPr>
        <w:t xml:space="preserve"> </w:t>
      </w:r>
      <w:proofErr w:type="spellStart"/>
      <w:r w:rsidRPr="00FC30C6">
        <w:rPr>
          <w:sz w:val="26"/>
          <w:szCs w:val="26"/>
        </w:rPr>
        <w:t>điện</w:t>
      </w:r>
      <w:proofErr w:type="spellEnd"/>
      <w:r w:rsidRPr="00FC30C6">
        <w:rPr>
          <w:sz w:val="26"/>
          <w:szCs w:val="26"/>
        </w:rPr>
        <w:t xml:space="preserve">, </w:t>
      </w:r>
      <w:proofErr w:type="spellStart"/>
      <w:r w:rsidRPr="00FC30C6">
        <w:rPr>
          <w:sz w:val="26"/>
          <w:szCs w:val="26"/>
        </w:rPr>
        <w:t>thí</w:t>
      </w:r>
      <w:proofErr w:type="spellEnd"/>
      <w:r w:rsidRPr="00FC30C6">
        <w:rPr>
          <w:sz w:val="26"/>
          <w:szCs w:val="26"/>
        </w:rPr>
        <w:t xml:space="preserve"> </w:t>
      </w:r>
      <w:proofErr w:type="spellStart"/>
      <w:r w:rsidRPr="00FC30C6">
        <w:rPr>
          <w:sz w:val="26"/>
          <w:szCs w:val="26"/>
        </w:rPr>
        <w:t>nghiệm</w:t>
      </w:r>
      <w:proofErr w:type="spellEnd"/>
      <w:r w:rsidRPr="00FC30C6">
        <w:rPr>
          <w:sz w:val="26"/>
          <w:szCs w:val="26"/>
        </w:rPr>
        <w:t xml:space="preserve"> </w:t>
      </w:r>
      <w:proofErr w:type="spellStart"/>
      <w:r w:rsidRPr="00FC30C6">
        <w:rPr>
          <w:sz w:val="26"/>
          <w:szCs w:val="26"/>
        </w:rPr>
        <w:t>điện</w:t>
      </w:r>
      <w:proofErr w:type="spellEnd"/>
      <w:r w:rsidRPr="00FC30C6">
        <w:rPr>
          <w:sz w:val="26"/>
          <w:szCs w:val="26"/>
        </w:rPr>
        <w:t xml:space="preserve"> …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phải</w:t>
      </w:r>
      <w:proofErr w:type="spellEnd"/>
      <w:r w:rsidRPr="00FC30C6">
        <w:rPr>
          <w:sz w:val="26"/>
          <w:szCs w:val="26"/>
        </w:rPr>
        <w:t xml:space="preserve"> </w:t>
      </w:r>
      <w:proofErr w:type="spellStart"/>
      <w:r w:rsidRPr="00FC30C6">
        <w:rPr>
          <w:sz w:val="26"/>
          <w:szCs w:val="26"/>
        </w:rPr>
        <w:t>tuân</w:t>
      </w:r>
      <w:proofErr w:type="spellEnd"/>
      <w:r w:rsidRPr="00FC30C6">
        <w:rPr>
          <w:sz w:val="26"/>
          <w:szCs w:val="26"/>
        </w:rPr>
        <w:t xml:space="preserve"> </w:t>
      </w:r>
      <w:proofErr w:type="spellStart"/>
      <w:r w:rsidRPr="00FC30C6">
        <w:rPr>
          <w:sz w:val="26"/>
          <w:szCs w:val="26"/>
        </w:rPr>
        <w:t>thủ</w:t>
      </w:r>
      <w:proofErr w:type="spellEnd"/>
      <w:r w:rsidRPr="00FC30C6">
        <w:rPr>
          <w:sz w:val="26"/>
          <w:szCs w:val="26"/>
        </w:rPr>
        <w:t xml:space="preserve"> </w:t>
      </w:r>
      <w:proofErr w:type="spellStart"/>
      <w:r w:rsidRPr="00FC30C6">
        <w:rPr>
          <w:sz w:val="26"/>
          <w:szCs w:val="26"/>
        </w:rPr>
        <w:t>các</w:t>
      </w:r>
      <w:proofErr w:type="spellEnd"/>
      <w:r w:rsidRPr="00FC30C6">
        <w:rPr>
          <w:sz w:val="26"/>
          <w:szCs w:val="26"/>
        </w:rPr>
        <w:t xml:space="preserve"> Qui </w:t>
      </w:r>
      <w:proofErr w:type="spellStart"/>
      <w:r w:rsidRPr="00FC30C6">
        <w:rPr>
          <w:sz w:val="26"/>
          <w:szCs w:val="26"/>
        </w:rPr>
        <w:t>định</w:t>
      </w:r>
      <w:proofErr w:type="spellEnd"/>
      <w:r w:rsidRPr="00FC30C6">
        <w:rPr>
          <w:sz w:val="26"/>
          <w:szCs w:val="26"/>
        </w:rPr>
        <w:t xml:space="preserve"> </w:t>
      </w:r>
      <w:proofErr w:type="spellStart"/>
      <w:r w:rsidRPr="00FC30C6">
        <w:rPr>
          <w:sz w:val="26"/>
          <w:szCs w:val="26"/>
        </w:rPr>
        <w:t>về</w:t>
      </w:r>
      <w:proofErr w:type="spellEnd"/>
      <w:r w:rsidRPr="00FC30C6">
        <w:rPr>
          <w:sz w:val="26"/>
          <w:szCs w:val="26"/>
        </w:rPr>
        <w:t xml:space="preserve"> an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hiện</w:t>
      </w:r>
      <w:proofErr w:type="spellEnd"/>
      <w:r w:rsidRPr="00FC30C6">
        <w:rPr>
          <w:sz w:val="26"/>
          <w:szCs w:val="26"/>
        </w:rPr>
        <w:t xml:space="preserve"> </w:t>
      </w:r>
      <w:proofErr w:type="spellStart"/>
      <w:r w:rsidRPr="00FC30C6">
        <w:rPr>
          <w:sz w:val="26"/>
          <w:szCs w:val="26"/>
        </w:rPr>
        <w:t>hành</w:t>
      </w:r>
      <w:proofErr w:type="spellEnd"/>
      <w:r w:rsidRPr="00FC30C6">
        <w:rPr>
          <w:sz w:val="26"/>
          <w:szCs w:val="26"/>
        </w:rPr>
        <w:t xml:space="preserve"> </w:t>
      </w:r>
      <w:proofErr w:type="spellStart"/>
      <w:r w:rsidRPr="00FC30C6">
        <w:rPr>
          <w:sz w:val="26"/>
          <w:szCs w:val="26"/>
        </w:rPr>
        <w:t>của</w:t>
      </w:r>
      <w:proofErr w:type="spellEnd"/>
      <w:r w:rsidRPr="00FC30C6">
        <w:rPr>
          <w:sz w:val="26"/>
          <w:szCs w:val="26"/>
        </w:rPr>
        <w:t xml:space="preserve"> </w:t>
      </w: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nước</w:t>
      </w:r>
      <w:proofErr w:type="spellEnd"/>
      <w:r w:rsidRPr="00FC30C6">
        <w:rPr>
          <w:sz w:val="26"/>
          <w:szCs w:val="26"/>
        </w:rPr>
        <w:t xml:space="preserve">. </w:t>
      </w:r>
    </w:p>
    <w:p w14:paraId="09077AFC" w14:textId="77777777" w:rsidR="00FC30C6" w:rsidRPr="00FC30C6" w:rsidRDefault="00FC30C6" w:rsidP="00FC30C6">
      <w:pPr>
        <w:pStyle w:val="ListParagraph"/>
        <w:numPr>
          <w:ilvl w:val="0"/>
          <w:numId w:val="40"/>
        </w:numPr>
        <w:tabs>
          <w:tab w:val="left" w:pos="567"/>
          <w:tab w:val="left" w:pos="1134"/>
        </w:tabs>
        <w:spacing w:before="120" w:line="300" w:lineRule="auto"/>
        <w:rPr>
          <w:b/>
          <w:sz w:val="26"/>
          <w:szCs w:val="26"/>
        </w:rPr>
      </w:pPr>
      <w:r w:rsidRPr="00FC30C6">
        <w:rPr>
          <w:b/>
          <w:sz w:val="26"/>
          <w:szCs w:val="26"/>
        </w:rPr>
        <w:t xml:space="preserve">Tiến </w:t>
      </w:r>
      <w:proofErr w:type="spellStart"/>
      <w:r w:rsidRPr="00FC30C6">
        <w:rPr>
          <w:b/>
          <w:sz w:val="26"/>
          <w:szCs w:val="26"/>
        </w:rPr>
        <w:t>độ</w:t>
      </w:r>
      <w:proofErr w:type="spellEnd"/>
      <w:r w:rsidRPr="00FC30C6">
        <w:rPr>
          <w:b/>
          <w:sz w:val="26"/>
          <w:szCs w:val="26"/>
        </w:rPr>
        <w:t xml:space="preserve"> </w:t>
      </w:r>
      <w:proofErr w:type="spellStart"/>
      <w:r w:rsidRPr="00FC30C6">
        <w:rPr>
          <w:b/>
          <w:sz w:val="26"/>
          <w:szCs w:val="26"/>
        </w:rPr>
        <w:t>thi</w:t>
      </w:r>
      <w:proofErr w:type="spellEnd"/>
      <w:r w:rsidRPr="00FC30C6">
        <w:rPr>
          <w:b/>
          <w:sz w:val="26"/>
          <w:szCs w:val="26"/>
        </w:rPr>
        <w:t xml:space="preserve"> </w:t>
      </w:r>
      <w:proofErr w:type="spellStart"/>
      <w:r w:rsidRPr="00FC30C6">
        <w:rPr>
          <w:b/>
          <w:sz w:val="26"/>
          <w:szCs w:val="26"/>
        </w:rPr>
        <w:t>công</w:t>
      </w:r>
      <w:proofErr w:type="spellEnd"/>
    </w:p>
    <w:p w14:paraId="7F05CF50" w14:textId="77777777" w:rsidR="00FC30C6" w:rsidRPr="00FC30C6" w:rsidRDefault="00FC30C6" w:rsidP="00FC30C6">
      <w:pPr>
        <w:ind w:firstLine="567"/>
        <w:jc w:val="both"/>
        <w:rPr>
          <w:sz w:val="26"/>
          <w:szCs w:val="26"/>
          <w:lang w:val="nl-NL"/>
        </w:rPr>
      </w:pPr>
      <w:r w:rsidRPr="00FC30C6">
        <w:rPr>
          <w:sz w:val="26"/>
          <w:szCs w:val="26"/>
          <w:lang w:val="nl-NL"/>
        </w:rPr>
        <w:t>Yêu cầu nhà thầu xây dựng biểu tiến độ thi công chi tiết cho nội dung công việc theo bảng khối lượng E.HSMT tại Chương IV – mẫu 01A, Phạm vi cung cấp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3106"/>
        <w:gridCol w:w="992"/>
        <w:gridCol w:w="1031"/>
        <w:gridCol w:w="437"/>
        <w:gridCol w:w="437"/>
        <w:gridCol w:w="437"/>
        <w:gridCol w:w="435"/>
        <w:gridCol w:w="435"/>
        <w:gridCol w:w="435"/>
        <w:gridCol w:w="600"/>
      </w:tblGrid>
      <w:tr w:rsidR="00FC30C6" w:rsidRPr="00FC30C6" w14:paraId="6EE7458B" w14:textId="77777777" w:rsidTr="00CE5820">
        <w:trPr>
          <w:trHeight w:val="973"/>
          <w:jc w:val="center"/>
        </w:trPr>
        <w:tc>
          <w:tcPr>
            <w:tcW w:w="717" w:type="dxa"/>
            <w:vMerge w:val="restart"/>
            <w:tcBorders>
              <w:top w:val="single" w:sz="4" w:space="0" w:color="auto"/>
              <w:left w:val="single" w:sz="4" w:space="0" w:color="auto"/>
              <w:bottom w:val="single" w:sz="4" w:space="0" w:color="auto"/>
              <w:right w:val="single" w:sz="4" w:space="0" w:color="auto"/>
            </w:tcBorders>
            <w:noWrap/>
            <w:vAlign w:val="center"/>
            <w:hideMark/>
          </w:tcPr>
          <w:p w14:paraId="1CEF31FE" w14:textId="77777777" w:rsidR="00FC30C6" w:rsidRPr="00FC30C6" w:rsidRDefault="00FC30C6" w:rsidP="00FC30C6">
            <w:pPr>
              <w:jc w:val="both"/>
              <w:rPr>
                <w:b/>
                <w:bCs/>
                <w:sz w:val="26"/>
                <w:szCs w:val="26"/>
                <w:lang w:val="en-GB"/>
              </w:rPr>
            </w:pPr>
            <w:r w:rsidRPr="00FC30C6">
              <w:rPr>
                <w:b/>
                <w:bCs/>
                <w:sz w:val="26"/>
                <w:szCs w:val="26"/>
              </w:rPr>
              <w:t>STT</w:t>
            </w:r>
          </w:p>
        </w:tc>
        <w:tc>
          <w:tcPr>
            <w:tcW w:w="3106" w:type="dxa"/>
            <w:vMerge w:val="restart"/>
            <w:tcBorders>
              <w:top w:val="single" w:sz="4" w:space="0" w:color="auto"/>
              <w:left w:val="single" w:sz="4" w:space="0" w:color="auto"/>
              <w:bottom w:val="single" w:sz="4" w:space="0" w:color="auto"/>
              <w:right w:val="single" w:sz="4" w:space="0" w:color="auto"/>
            </w:tcBorders>
            <w:vAlign w:val="center"/>
            <w:hideMark/>
          </w:tcPr>
          <w:p w14:paraId="1F5D8F8D" w14:textId="77777777" w:rsidR="00FC30C6" w:rsidRPr="00FC30C6" w:rsidRDefault="00FC30C6" w:rsidP="00FC30C6">
            <w:pPr>
              <w:ind w:right="-1546"/>
              <w:jc w:val="both"/>
              <w:rPr>
                <w:b/>
                <w:bCs/>
                <w:sz w:val="26"/>
                <w:szCs w:val="26"/>
              </w:rPr>
            </w:pPr>
            <w:r w:rsidRPr="00FC30C6">
              <w:rPr>
                <w:b/>
                <w:bCs/>
                <w:sz w:val="26"/>
                <w:szCs w:val="26"/>
              </w:rPr>
              <w:t xml:space="preserve">Danh </w:t>
            </w:r>
            <w:proofErr w:type="spellStart"/>
            <w:r w:rsidRPr="00FC30C6">
              <w:rPr>
                <w:b/>
                <w:bCs/>
                <w:sz w:val="26"/>
                <w:szCs w:val="26"/>
              </w:rPr>
              <w:t>mục</w:t>
            </w:r>
            <w:proofErr w:type="spellEnd"/>
            <w:r w:rsidRPr="00FC30C6">
              <w:rPr>
                <w:b/>
                <w:bCs/>
                <w:sz w:val="26"/>
                <w:szCs w:val="26"/>
              </w:rPr>
              <w:t xml:space="preserve"> </w:t>
            </w:r>
            <w:proofErr w:type="spellStart"/>
            <w:r w:rsidRPr="00FC30C6">
              <w:rPr>
                <w:b/>
                <w:bCs/>
                <w:sz w:val="26"/>
                <w:szCs w:val="26"/>
              </w:rPr>
              <w:t>dịch</w:t>
            </w:r>
            <w:proofErr w:type="spellEnd"/>
            <w:r w:rsidRPr="00FC30C6">
              <w:rPr>
                <w:b/>
                <w:bCs/>
                <w:sz w:val="26"/>
                <w:szCs w:val="26"/>
              </w:rPr>
              <w:t xml:space="preserve"> </w:t>
            </w:r>
            <w:proofErr w:type="spellStart"/>
            <w:r w:rsidRPr="00FC30C6">
              <w:rPr>
                <w:b/>
                <w:bCs/>
                <w:sz w:val="26"/>
                <w:szCs w:val="26"/>
              </w:rPr>
              <w:t>vụ</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358E97D" w14:textId="77777777" w:rsidR="00FC30C6" w:rsidRPr="00FC30C6" w:rsidRDefault="00FC30C6" w:rsidP="00FC30C6">
            <w:pPr>
              <w:jc w:val="both"/>
              <w:rPr>
                <w:b/>
                <w:bCs/>
                <w:sz w:val="26"/>
                <w:szCs w:val="26"/>
              </w:rPr>
            </w:pPr>
            <w:proofErr w:type="spellStart"/>
            <w:r w:rsidRPr="00FC30C6">
              <w:rPr>
                <w:b/>
                <w:bCs/>
                <w:sz w:val="26"/>
                <w:szCs w:val="26"/>
              </w:rPr>
              <w:t>Đơn</w:t>
            </w:r>
            <w:proofErr w:type="spellEnd"/>
            <w:r w:rsidRPr="00FC30C6">
              <w:rPr>
                <w:b/>
                <w:bCs/>
                <w:sz w:val="26"/>
                <w:szCs w:val="26"/>
              </w:rPr>
              <w:t xml:space="preserve"> </w:t>
            </w:r>
            <w:proofErr w:type="spellStart"/>
            <w:r w:rsidRPr="00FC30C6">
              <w:rPr>
                <w:b/>
                <w:bCs/>
                <w:sz w:val="26"/>
                <w:szCs w:val="26"/>
              </w:rPr>
              <w:t>vị</w:t>
            </w:r>
            <w:proofErr w:type="spellEnd"/>
            <w:r w:rsidRPr="00FC30C6">
              <w:rPr>
                <w:b/>
                <w:bCs/>
                <w:sz w:val="26"/>
                <w:szCs w:val="26"/>
              </w:rPr>
              <w:t xml:space="preserve"> </w:t>
            </w:r>
            <w:proofErr w:type="spellStart"/>
            <w:r w:rsidRPr="00FC30C6">
              <w:rPr>
                <w:b/>
                <w:bCs/>
                <w:sz w:val="26"/>
                <w:szCs w:val="26"/>
              </w:rPr>
              <w:t>tính</w:t>
            </w:r>
            <w:proofErr w:type="spellEnd"/>
          </w:p>
        </w:tc>
        <w:tc>
          <w:tcPr>
            <w:tcW w:w="1031" w:type="dxa"/>
            <w:vMerge w:val="restart"/>
            <w:tcBorders>
              <w:top w:val="single" w:sz="4" w:space="0" w:color="auto"/>
              <w:left w:val="single" w:sz="4" w:space="0" w:color="auto"/>
              <w:bottom w:val="single" w:sz="4" w:space="0" w:color="auto"/>
              <w:right w:val="single" w:sz="4" w:space="0" w:color="auto"/>
            </w:tcBorders>
            <w:vAlign w:val="center"/>
            <w:hideMark/>
          </w:tcPr>
          <w:p w14:paraId="6502555F" w14:textId="77777777" w:rsidR="00FC30C6" w:rsidRPr="00FC30C6" w:rsidRDefault="00FC30C6" w:rsidP="00FC30C6">
            <w:pPr>
              <w:jc w:val="both"/>
              <w:rPr>
                <w:b/>
                <w:bCs/>
                <w:sz w:val="26"/>
                <w:szCs w:val="26"/>
              </w:rPr>
            </w:pPr>
            <w:proofErr w:type="spellStart"/>
            <w:r w:rsidRPr="00FC30C6">
              <w:rPr>
                <w:b/>
                <w:bCs/>
                <w:sz w:val="26"/>
                <w:szCs w:val="26"/>
              </w:rPr>
              <w:t>Khối</w:t>
            </w:r>
            <w:proofErr w:type="spellEnd"/>
            <w:r w:rsidRPr="00FC30C6">
              <w:rPr>
                <w:b/>
                <w:bCs/>
                <w:sz w:val="26"/>
                <w:szCs w:val="26"/>
              </w:rPr>
              <w:t xml:space="preserve"> </w:t>
            </w:r>
            <w:proofErr w:type="spellStart"/>
            <w:r w:rsidRPr="00FC30C6">
              <w:rPr>
                <w:b/>
                <w:bCs/>
                <w:sz w:val="26"/>
                <w:szCs w:val="26"/>
              </w:rPr>
              <w:t>lượng</w:t>
            </w:r>
            <w:proofErr w:type="spellEnd"/>
          </w:p>
        </w:tc>
        <w:tc>
          <w:tcPr>
            <w:tcW w:w="3216" w:type="dxa"/>
            <w:gridSpan w:val="7"/>
            <w:tcBorders>
              <w:top w:val="single" w:sz="4" w:space="0" w:color="auto"/>
              <w:left w:val="single" w:sz="4" w:space="0" w:color="auto"/>
              <w:bottom w:val="single" w:sz="4" w:space="0" w:color="auto"/>
              <w:right w:val="single" w:sz="4" w:space="0" w:color="auto"/>
            </w:tcBorders>
            <w:noWrap/>
            <w:vAlign w:val="center"/>
            <w:hideMark/>
          </w:tcPr>
          <w:p w14:paraId="25920C1C" w14:textId="77777777" w:rsidR="00FC30C6" w:rsidRPr="00FC30C6" w:rsidRDefault="00FC30C6" w:rsidP="00FC30C6">
            <w:pPr>
              <w:jc w:val="both"/>
              <w:rPr>
                <w:b/>
                <w:bCs/>
                <w:sz w:val="26"/>
                <w:szCs w:val="26"/>
              </w:rPr>
            </w:pPr>
            <w:proofErr w:type="spellStart"/>
            <w:r w:rsidRPr="00FC30C6">
              <w:rPr>
                <w:b/>
                <w:bCs/>
                <w:sz w:val="26"/>
                <w:szCs w:val="26"/>
              </w:rPr>
              <w:t>Thời</w:t>
            </w:r>
            <w:proofErr w:type="spellEnd"/>
            <w:r w:rsidRPr="00FC30C6">
              <w:rPr>
                <w:b/>
                <w:bCs/>
                <w:sz w:val="26"/>
                <w:szCs w:val="26"/>
              </w:rPr>
              <w:t xml:space="preserve"> </w:t>
            </w:r>
            <w:proofErr w:type="spellStart"/>
            <w:r w:rsidRPr="00FC30C6">
              <w:rPr>
                <w:b/>
                <w:bCs/>
                <w:sz w:val="26"/>
                <w:szCs w:val="26"/>
              </w:rPr>
              <w:t>gian</w:t>
            </w:r>
            <w:proofErr w:type="spellEnd"/>
            <w:r w:rsidRPr="00FC30C6">
              <w:rPr>
                <w:b/>
                <w:bCs/>
                <w:sz w:val="26"/>
                <w:szCs w:val="26"/>
              </w:rPr>
              <w:t xml:space="preserve"> </w:t>
            </w:r>
            <w:proofErr w:type="spellStart"/>
            <w:r w:rsidRPr="00FC30C6">
              <w:rPr>
                <w:b/>
                <w:bCs/>
                <w:sz w:val="26"/>
                <w:szCs w:val="26"/>
              </w:rPr>
              <w:t>thực</w:t>
            </w:r>
            <w:proofErr w:type="spellEnd"/>
            <w:r w:rsidRPr="00FC30C6">
              <w:rPr>
                <w:b/>
                <w:bCs/>
                <w:sz w:val="26"/>
                <w:szCs w:val="26"/>
              </w:rPr>
              <w:t xml:space="preserve"> </w:t>
            </w:r>
            <w:proofErr w:type="spellStart"/>
            <w:r w:rsidRPr="00FC30C6">
              <w:rPr>
                <w:b/>
                <w:bCs/>
                <w:sz w:val="26"/>
                <w:szCs w:val="26"/>
              </w:rPr>
              <w:t>hiện</w:t>
            </w:r>
            <w:proofErr w:type="spellEnd"/>
            <w:r w:rsidRPr="00FC30C6">
              <w:rPr>
                <w:b/>
                <w:bCs/>
                <w:sz w:val="26"/>
                <w:szCs w:val="26"/>
              </w:rPr>
              <w:t xml:space="preserve"> </w:t>
            </w:r>
            <w:proofErr w:type="spellStart"/>
            <w:r w:rsidRPr="00FC30C6">
              <w:rPr>
                <w:b/>
                <w:bCs/>
                <w:sz w:val="26"/>
                <w:szCs w:val="26"/>
              </w:rPr>
              <w:t>dịch</w:t>
            </w:r>
            <w:proofErr w:type="spellEnd"/>
            <w:r w:rsidRPr="00FC30C6">
              <w:rPr>
                <w:b/>
                <w:bCs/>
                <w:sz w:val="26"/>
                <w:szCs w:val="26"/>
              </w:rPr>
              <w:t xml:space="preserve"> </w:t>
            </w:r>
            <w:proofErr w:type="spellStart"/>
            <w:r w:rsidRPr="00FC30C6">
              <w:rPr>
                <w:b/>
                <w:bCs/>
                <w:sz w:val="26"/>
                <w:szCs w:val="26"/>
              </w:rPr>
              <w:t>vụ</w:t>
            </w:r>
            <w:proofErr w:type="spellEnd"/>
            <w:r w:rsidRPr="00FC30C6">
              <w:rPr>
                <w:b/>
                <w:bCs/>
                <w:sz w:val="26"/>
                <w:szCs w:val="26"/>
              </w:rPr>
              <w:t xml:space="preserve"> (</w:t>
            </w:r>
            <w:proofErr w:type="spellStart"/>
            <w:r w:rsidRPr="00FC30C6">
              <w:rPr>
                <w:b/>
                <w:bCs/>
                <w:sz w:val="26"/>
                <w:szCs w:val="26"/>
              </w:rPr>
              <w:t>ngày</w:t>
            </w:r>
            <w:proofErr w:type="spellEnd"/>
            <w:r w:rsidRPr="00FC30C6">
              <w:rPr>
                <w:b/>
                <w:bCs/>
                <w:sz w:val="26"/>
                <w:szCs w:val="26"/>
              </w:rPr>
              <w:t>)</w:t>
            </w:r>
          </w:p>
        </w:tc>
      </w:tr>
      <w:tr w:rsidR="00FC30C6" w:rsidRPr="00FC30C6" w14:paraId="3D54BB8C" w14:textId="77777777" w:rsidTr="00CE5820">
        <w:trPr>
          <w:trHeight w:val="419"/>
          <w:jc w:val="center"/>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3963C841" w14:textId="77777777" w:rsidR="00FC30C6" w:rsidRPr="00FC30C6" w:rsidRDefault="00FC30C6" w:rsidP="00FC30C6">
            <w:pPr>
              <w:jc w:val="both"/>
              <w:rPr>
                <w:rFonts w:eastAsia="Calibri"/>
                <w:b/>
                <w:bCs/>
                <w:sz w:val="26"/>
                <w:szCs w:val="26"/>
                <w:lang w:val="en-GB"/>
              </w:rPr>
            </w:pPr>
          </w:p>
        </w:tc>
        <w:tc>
          <w:tcPr>
            <w:tcW w:w="3106" w:type="dxa"/>
            <w:vMerge/>
            <w:tcBorders>
              <w:top w:val="single" w:sz="4" w:space="0" w:color="auto"/>
              <w:left w:val="single" w:sz="4" w:space="0" w:color="auto"/>
              <w:bottom w:val="single" w:sz="4" w:space="0" w:color="auto"/>
              <w:right w:val="single" w:sz="4" w:space="0" w:color="auto"/>
            </w:tcBorders>
            <w:vAlign w:val="center"/>
            <w:hideMark/>
          </w:tcPr>
          <w:p w14:paraId="440628AD" w14:textId="77777777" w:rsidR="00FC30C6" w:rsidRPr="00FC30C6" w:rsidRDefault="00FC30C6" w:rsidP="00FC30C6">
            <w:pPr>
              <w:jc w:val="both"/>
              <w:rPr>
                <w:rFonts w:eastAsia="Calibri"/>
                <w:b/>
                <w:bCs/>
                <w:sz w:val="26"/>
                <w:szCs w:val="26"/>
                <w:lang w:val="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533E21" w14:textId="77777777" w:rsidR="00FC30C6" w:rsidRPr="00FC30C6" w:rsidRDefault="00FC30C6" w:rsidP="00FC30C6">
            <w:pPr>
              <w:jc w:val="both"/>
              <w:rPr>
                <w:rFonts w:eastAsia="Calibri"/>
                <w:b/>
                <w:bCs/>
                <w:sz w:val="26"/>
                <w:szCs w:val="26"/>
                <w:lang w:val="en-GB"/>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03834432" w14:textId="77777777" w:rsidR="00FC30C6" w:rsidRPr="00FC30C6" w:rsidRDefault="00FC30C6" w:rsidP="00FC30C6">
            <w:pPr>
              <w:jc w:val="both"/>
              <w:rPr>
                <w:rFonts w:eastAsia="Calibri"/>
                <w:b/>
                <w:bCs/>
                <w:sz w:val="26"/>
                <w:szCs w:val="26"/>
                <w:lang w:val="en-GB"/>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5DDBDB39" w14:textId="77777777" w:rsidR="00FC30C6" w:rsidRPr="00FC30C6" w:rsidRDefault="00FC30C6" w:rsidP="00FC30C6">
            <w:pPr>
              <w:jc w:val="both"/>
              <w:rPr>
                <w:b/>
                <w:bCs/>
                <w:sz w:val="26"/>
                <w:szCs w:val="26"/>
              </w:rPr>
            </w:pPr>
            <w:r w:rsidRPr="00FC30C6">
              <w:rPr>
                <w:b/>
                <w:bCs/>
                <w:sz w:val="26"/>
                <w:szCs w:val="26"/>
              </w:rPr>
              <w:t>1</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5676083A" w14:textId="77777777" w:rsidR="00FC30C6" w:rsidRPr="00FC30C6" w:rsidRDefault="00FC30C6" w:rsidP="00FC30C6">
            <w:pPr>
              <w:jc w:val="both"/>
              <w:rPr>
                <w:b/>
                <w:bCs/>
                <w:sz w:val="26"/>
                <w:szCs w:val="26"/>
              </w:rPr>
            </w:pPr>
            <w:r w:rsidRPr="00FC30C6">
              <w:rPr>
                <w:b/>
                <w:bCs/>
                <w:sz w:val="26"/>
                <w:szCs w:val="26"/>
              </w:rPr>
              <w:t>2</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09266FD7" w14:textId="77777777" w:rsidR="00FC30C6" w:rsidRPr="00FC30C6" w:rsidRDefault="00FC30C6" w:rsidP="00FC30C6">
            <w:pPr>
              <w:jc w:val="both"/>
              <w:rPr>
                <w:b/>
                <w:bCs/>
                <w:sz w:val="26"/>
                <w:szCs w:val="26"/>
              </w:rPr>
            </w:pPr>
            <w:r w:rsidRPr="00FC30C6">
              <w:rPr>
                <w:b/>
                <w:bCs/>
                <w:sz w:val="26"/>
                <w:szCs w:val="26"/>
              </w:rPr>
              <w:t>3</w:t>
            </w:r>
          </w:p>
        </w:tc>
        <w:tc>
          <w:tcPr>
            <w:tcW w:w="435" w:type="dxa"/>
            <w:tcBorders>
              <w:top w:val="single" w:sz="4" w:space="0" w:color="auto"/>
              <w:left w:val="single" w:sz="4" w:space="0" w:color="auto"/>
              <w:bottom w:val="single" w:sz="4" w:space="0" w:color="auto"/>
              <w:right w:val="single" w:sz="4" w:space="0" w:color="auto"/>
            </w:tcBorders>
            <w:noWrap/>
            <w:vAlign w:val="center"/>
          </w:tcPr>
          <w:p w14:paraId="229D4B9F" w14:textId="77777777" w:rsidR="00FC30C6" w:rsidRPr="00FC30C6" w:rsidRDefault="00FC30C6" w:rsidP="00FC30C6">
            <w:pPr>
              <w:jc w:val="both"/>
              <w:rPr>
                <w:b/>
                <w:bCs/>
                <w:sz w:val="26"/>
                <w:szCs w:val="26"/>
              </w:rPr>
            </w:pPr>
            <w:r w:rsidRPr="00FC30C6">
              <w:rPr>
                <w:b/>
                <w:bCs/>
                <w:sz w:val="26"/>
                <w:szCs w:val="26"/>
              </w:rPr>
              <w:t>..</w:t>
            </w:r>
          </w:p>
        </w:tc>
        <w:tc>
          <w:tcPr>
            <w:tcW w:w="435" w:type="dxa"/>
            <w:tcBorders>
              <w:top w:val="single" w:sz="4" w:space="0" w:color="auto"/>
              <w:left w:val="single" w:sz="4" w:space="0" w:color="auto"/>
              <w:bottom w:val="single" w:sz="4" w:space="0" w:color="auto"/>
              <w:right w:val="single" w:sz="4" w:space="0" w:color="auto"/>
            </w:tcBorders>
            <w:noWrap/>
            <w:vAlign w:val="center"/>
          </w:tcPr>
          <w:p w14:paraId="076AD54D" w14:textId="77777777" w:rsidR="00FC30C6" w:rsidRPr="00FC30C6" w:rsidRDefault="00FC30C6" w:rsidP="00FC30C6">
            <w:pPr>
              <w:jc w:val="both"/>
              <w:rPr>
                <w:b/>
                <w:bCs/>
                <w:sz w:val="26"/>
                <w:szCs w:val="26"/>
              </w:rPr>
            </w:pPr>
            <w:r w:rsidRPr="00FC30C6">
              <w:rPr>
                <w:b/>
                <w:bCs/>
                <w:sz w:val="26"/>
                <w:szCs w:val="26"/>
              </w:rPr>
              <w:t>..</w:t>
            </w:r>
          </w:p>
        </w:tc>
        <w:tc>
          <w:tcPr>
            <w:tcW w:w="435" w:type="dxa"/>
            <w:tcBorders>
              <w:top w:val="single" w:sz="4" w:space="0" w:color="auto"/>
              <w:left w:val="single" w:sz="4" w:space="0" w:color="auto"/>
              <w:bottom w:val="single" w:sz="4" w:space="0" w:color="auto"/>
              <w:right w:val="single" w:sz="4" w:space="0" w:color="auto"/>
            </w:tcBorders>
            <w:noWrap/>
            <w:vAlign w:val="center"/>
          </w:tcPr>
          <w:p w14:paraId="2885A9D7" w14:textId="77777777" w:rsidR="00FC30C6" w:rsidRPr="00FC30C6" w:rsidRDefault="00FC30C6" w:rsidP="00FC30C6">
            <w:pPr>
              <w:jc w:val="both"/>
              <w:rPr>
                <w:b/>
                <w:bCs/>
                <w:sz w:val="26"/>
                <w:szCs w:val="26"/>
              </w:rPr>
            </w:pPr>
            <w:r w:rsidRPr="00FC30C6">
              <w:rPr>
                <w:b/>
                <w:bCs/>
                <w:sz w:val="26"/>
                <w:szCs w:val="26"/>
              </w:rPr>
              <w:t>..</w:t>
            </w:r>
          </w:p>
        </w:tc>
        <w:tc>
          <w:tcPr>
            <w:tcW w:w="600" w:type="dxa"/>
            <w:tcBorders>
              <w:top w:val="single" w:sz="4" w:space="0" w:color="auto"/>
              <w:left w:val="single" w:sz="4" w:space="0" w:color="auto"/>
              <w:bottom w:val="single" w:sz="4" w:space="0" w:color="auto"/>
              <w:right w:val="single" w:sz="4" w:space="0" w:color="auto"/>
            </w:tcBorders>
            <w:vAlign w:val="center"/>
          </w:tcPr>
          <w:p w14:paraId="2AD15FCB" w14:textId="77777777" w:rsidR="00FC30C6" w:rsidRPr="00FC30C6" w:rsidRDefault="00FC30C6" w:rsidP="00FC30C6">
            <w:pPr>
              <w:jc w:val="both"/>
              <w:rPr>
                <w:b/>
                <w:bCs/>
                <w:sz w:val="26"/>
                <w:szCs w:val="26"/>
              </w:rPr>
            </w:pPr>
            <w:r w:rsidRPr="00FC30C6">
              <w:rPr>
                <w:b/>
                <w:bCs/>
                <w:sz w:val="26"/>
                <w:szCs w:val="26"/>
              </w:rPr>
              <w:t>30</w:t>
            </w:r>
          </w:p>
        </w:tc>
      </w:tr>
      <w:tr w:rsidR="00FC30C6" w:rsidRPr="00FC30C6" w14:paraId="6E68CC47" w14:textId="77777777" w:rsidTr="00CE5820">
        <w:trPr>
          <w:trHeight w:val="419"/>
          <w:jc w:val="center"/>
        </w:trPr>
        <w:tc>
          <w:tcPr>
            <w:tcW w:w="717" w:type="dxa"/>
            <w:tcBorders>
              <w:top w:val="single" w:sz="4" w:space="0" w:color="auto"/>
              <w:left w:val="single" w:sz="4" w:space="0" w:color="auto"/>
              <w:bottom w:val="single" w:sz="4" w:space="0" w:color="auto"/>
              <w:right w:val="single" w:sz="4" w:space="0" w:color="auto"/>
            </w:tcBorders>
            <w:noWrap/>
            <w:vAlign w:val="center"/>
            <w:hideMark/>
          </w:tcPr>
          <w:p w14:paraId="76ABCAAA" w14:textId="77777777" w:rsidR="00FC30C6" w:rsidRPr="00FC30C6" w:rsidRDefault="00FC30C6" w:rsidP="00FC30C6">
            <w:pPr>
              <w:jc w:val="both"/>
              <w:rPr>
                <w:sz w:val="26"/>
                <w:szCs w:val="26"/>
              </w:rPr>
            </w:pPr>
            <w:r w:rsidRPr="00FC30C6">
              <w:rPr>
                <w:sz w:val="26"/>
                <w:szCs w:val="26"/>
              </w:rPr>
              <w:t>1</w:t>
            </w:r>
          </w:p>
        </w:tc>
        <w:tc>
          <w:tcPr>
            <w:tcW w:w="3106" w:type="dxa"/>
            <w:tcBorders>
              <w:top w:val="single" w:sz="4" w:space="0" w:color="auto"/>
              <w:left w:val="single" w:sz="4" w:space="0" w:color="auto"/>
              <w:bottom w:val="single" w:sz="4" w:space="0" w:color="auto"/>
              <w:right w:val="single" w:sz="4" w:space="0" w:color="auto"/>
            </w:tcBorders>
            <w:vAlign w:val="center"/>
          </w:tcPr>
          <w:p w14:paraId="378ACFAC" w14:textId="77777777" w:rsidR="00FC30C6" w:rsidRPr="00FC30C6" w:rsidRDefault="00FC30C6" w:rsidP="00FC30C6">
            <w:pPr>
              <w:jc w:val="both"/>
              <w:rPr>
                <w:sz w:val="26"/>
                <w:szCs w:val="26"/>
              </w:rPr>
            </w:pPr>
            <w:r w:rsidRPr="00FC30C6">
              <w:rPr>
                <w:bCs/>
                <w:sz w:val="26"/>
                <w:szCs w:val="26"/>
              </w:rPr>
              <w:t xml:space="preserve">Công </w:t>
            </w:r>
            <w:proofErr w:type="spellStart"/>
            <w:r w:rsidRPr="00FC30C6">
              <w:rPr>
                <w:bCs/>
                <w:sz w:val="26"/>
                <w:szCs w:val="26"/>
              </w:rPr>
              <w:t>việc</w:t>
            </w:r>
            <w:proofErr w:type="spellEnd"/>
            <w:r w:rsidRPr="00FC30C6">
              <w:rPr>
                <w:bCs/>
                <w:sz w:val="26"/>
                <w:szCs w:val="26"/>
              </w:rPr>
              <w:t xml:space="preserve"> 1</w:t>
            </w:r>
          </w:p>
        </w:tc>
        <w:tc>
          <w:tcPr>
            <w:tcW w:w="992" w:type="dxa"/>
            <w:tcBorders>
              <w:top w:val="single" w:sz="4" w:space="0" w:color="auto"/>
              <w:left w:val="single" w:sz="4" w:space="0" w:color="auto"/>
              <w:bottom w:val="single" w:sz="4" w:space="0" w:color="auto"/>
              <w:right w:val="single" w:sz="4" w:space="0" w:color="auto"/>
            </w:tcBorders>
            <w:vAlign w:val="center"/>
          </w:tcPr>
          <w:p w14:paraId="634DD352" w14:textId="77777777" w:rsidR="00FC30C6" w:rsidRPr="00FC30C6" w:rsidRDefault="00FC30C6" w:rsidP="00FC30C6">
            <w:pPr>
              <w:jc w:val="both"/>
              <w:rPr>
                <w:sz w:val="26"/>
                <w:szCs w:val="26"/>
              </w:rPr>
            </w:pPr>
          </w:p>
        </w:tc>
        <w:tc>
          <w:tcPr>
            <w:tcW w:w="1031" w:type="dxa"/>
            <w:tcBorders>
              <w:top w:val="single" w:sz="4" w:space="0" w:color="auto"/>
              <w:left w:val="single" w:sz="4" w:space="0" w:color="auto"/>
              <w:bottom w:val="single" w:sz="4" w:space="0" w:color="auto"/>
              <w:right w:val="single" w:sz="4" w:space="0" w:color="auto"/>
            </w:tcBorders>
            <w:noWrap/>
            <w:vAlign w:val="center"/>
          </w:tcPr>
          <w:p w14:paraId="3BB0E8D3"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0CE0C00C"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25343439" w14:textId="77777777" w:rsidR="00FC30C6" w:rsidRPr="00FC30C6" w:rsidRDefault="00FC30C6" w:rsidP="00FC30C6">
            <w:pPr>
              <w:jc w:val="both"/>
              <w:rPr>
                <w:sz w:val="26"/>
                <w:szCs w:val="26"/>
              </w:rPr>
            </w:pPr>
            <w:r w:rsidRPr="00FC30C6">
              <w:rPr>
                <w:sz w:val="26"/>
                <w:szCs w:val="26"/>
              </w:rPr>
              <w:t> </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5EC43A75"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9038CD9"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083F1B5B"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8092036" w14:textId="77777777" w:rsidR="00FC30C6" w:rsidRPr="00FC30C6" w:rsidRDefault="00FC30C6" w:rsidP="00FC30C6">
            <w:pPr>
              <w:jc w:val="both"/>
              <w:rPr>
                <w:sz w:val="26"/>
                <w:szCs w:val="26"/>
              </w:rPr>
            </w:pPr>
            <w:r w:rsidRPr="00FC30C6">
              <w:rPr>
                <w:sz w:val="26"/>
                <w:szCs w:val="26"/>
              </w:rPr>
              <w:t> </w:t>
            </w:r>
          </w:p>
        </w:tc>
        <w:tc>
          <w:tcPr>
            <w:tcW w:w="600" w:type="dxa"/>
            <w:tcBorders>
              <w:top w:val="single" w:sz="4" w:space="0" w:color="auto"/>
              <w:left w:val="single" w:sz="4" w:space="0" w:color="auto"/>
              <w:bottom w:val="single" w:sz="4" w:space="0" w:color="auto"/>
              <w:right w:val="single" w:sz="4" w:space="0" w:color="auto"/>
            </w:tcBorders>
            <w:vAlign w:val="center"/>
          </w:tcPr>
          <w:p w14:paraId="1125B3A0" w14:textId="77777777" w:rsidR="00FC30C6" w:rsidRPr="00FC30C6" w:rsidRDefault="00FC30C6" w:rsidP="00FC30C6">
            <w:pPr>
              <w:jc w:val="both"/>
              <w:rPr>
                <w:sz w:val="26"/>
                <w:szCs w:val="26"/>
              </w:rPr>
            </w:pPr>
          </w:p>
        </w:tc>
      </w:tr>
      <w:tr w:rsidR="00FC30C6" w:rsidRPr="00FC30C6" w14:paraId="4C0639D7" w14:textId="77777777" w:rsidTr="00CE5820">
        <w:trPr>
          <w:trHeight w:val="419"/>
          <w:jc w:val="center"/>
        </w:trPr>
        <w:tc>
          <w:tcPr>
            <w:tcW w:w="717" w:type="dxa"/>
            <w:tcBorders>
              <w:top w:val="single" w:sz="4" w:space="0" w:color="auto"/>
              <w:left w:val="single" w:sz="4" w:space="0" w:color="auto"/>
              <w:bottom w:val="single" w:sz="4" w:space="0" w:color="auto"/>
              <w:right w:val="single" w:sz="4" w:space="0" w:color="auto"/>
            </w:tcBorders>
            <w:noWrap/>
            <w:vAlign w:val="center"/>
            <w:hideMark/>
          </w:tcPr>
          <w:p w14:paraId="4571A0C0" w14:textId="77777777" w:rsidR="00FC30C6" w:rsidRPr="00FC30C6" w:rsidRDefault="00FC30C6" w:rsidP="00FC30C6">
            <w:pPr>
              <w:jc w:val="both"/>
              <w:rPr>
                <w:sz w:val="26"/>
                <w:szCs w:val="26"/>
              </w:rPr>
            </w:pPr>
            <w:r w:rsidRPr="00FC30C6">
              <w:rPr>
                <w:sz w:val="26"/>
                <w:szCs w:val="26"/>
              </w:rPr>
              <w:t>2</w:t>
            </w:r>
          </w:p>
        </w:tc>
        <w:tc>
          <w:tcPr>
            <w:tcW w:w="3106" w:type="dxa"/>
            <w:tcBorders>
              <w:top w:val="single" w:sz="4" w:space="0" w:color="auto"/>
              <w:left w:val="single" w:sz="4" w:space="0" w:color="auto"/>
              <w:bottom w:val="single" w:sz="4" w:space="0" w:color="auto"/>
              <w:right w:val="single" w:sz="4" w:space="0" w:color="auto"/>
            </w:tcBorders>
            <w:vAlign w:val="center"/>
          </w:tcPr>
          <w:p w14:paraId="3330C163" w14:textId="77777777" w:rsidR="00FC30C6" w:rsidRPr="00FC30C6" w:rsidRDefault="00FC30C6" w:rsidP="00FC30C6">
            <w:pPr>
              <w:jc w:val="both"/>
              <w:rPr>
                <w:sz w:val="26"/>
                <w:szCs w:val="26"/>
              </w:rPr>
            </w:pPr>
            <w:r w:rsidRPr="00FC30C6">
              <w:rPr>
                <w:bCs/>
                <w:sz w:val="26"/>
                <w:szCs w:val="26"/>
              </w:rPr>
              <w:t xml:space="preserve">Công </w:t>
            </w:r>
            <w:proofErr w:type="spellStart"/>
            <w:r w:rsidRPr="00FC30C6">
              <w:rPr>
                <w:bCs/>
                <w:sz w:val="26"/>
                <w:szCs w:val="26"/>
              </w:rPr>
              <w:t>việc</w:t>
            </w:r>
            <w:proofErr w:type="spellEnd"/>
            <w:r w:rsidRPr="00FC30C6">
              <w:rPr>
                <w:bCs/>
                <w:sz w:val="26"/>
                <w:szCs w:val="26"/>
              </w:rPr>
              <w:t xml:space="preserve"> 2</w:t>
            </w:r>
          </w:p>
        </w:tc>
        <w:tc>
          <w:tcPr>
            <w:tcW w:w="992" w:type="dxa"/>
            <w:tcBorders>
              <w:top w:val="single" w:sz="4" w:space="0" w:color="auto"/>
              <w:left w:val="single" w:sz="4" w:space="0" w:color="auto"/>
              <w:bottom w:val="single" w:sz="4" w:space="0" w:color="auto"/>
              <w:right w:val="single" w:sz="4" w:space="0" w:color="auto"/>
            </w:tcBorders>
            <w:vAlign w:val="center"/>
          </w:tcPr>
          <w:p w14:paraId="7077D26C" w14:textId="77777777" w:rsidR="00FC30C6" w:rsidRPr="00FC30C6" w:rsidRDefault="00FC30C6" w:rsidP="00FC30C6">
            <w:pPr>
              <w:jc w:val="both"/>
              <w:rPr>
                <w:sz w:val="26"/>
                <w:szCs w:val="26"/>
              </w:rPr>
            </w:pPr>
          </w:p>
        </w:tc>
        <w:tc>
          <w:tcPr>
            <w:tcW w:w="1031" w:type="dxa"/>
            <w:tcBorders>
              <w:top w:val="single" w:sz="4" w:space="0" w:color="auto"/>
              <w:left w:val="single" w:sz="4" w:space="0" w:color="auto"/>
              <w:bottom w:val="single" w:sz="4" w:space="0" w:color="auto"/>
              <w:right w:val="single" w:sz="4" w:space="0" w:color="auto"/>
            </w:tcBorders>
            <w:noWrap/>
            <w:vAlign w:val="center"/>
          </w:tcPr>
          <w:p w14:paraId="3FD062CF"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386B767E"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0DAD8AB5" w14:textId="77777777" w:rsidR="00FC30C6" w:rsidRPr="00FC30C6" w:rsidRDefault="00FC30C6" w:rsidP="00FC30C6">
            <w:pPr>
              <w:jc w:val="both"/>
              <w:rPr>
                <w:sz w:val="26"/>
                <w:szCs w:val="26"/>
              </w:rPr>
            </w:pPr>
            <w:r w:rsidRPr="00FC30C6">
              <w:rPr>
                <w:sz w:val="26"/>
                <w:szCs w:val="26"/>
              </w:rPr>
              <w:t> </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55AEE771"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1F1C1E7"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2A88B51"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6F57872" w14:textId="77777777" w:rsidR="00FC30C6" w:rsidRPr="00FC30C6" w:rsidRDefault="00FC30C6" w:rsidP="00FC30C6">
            <w:pPr>
              <w:jc w:val="both"/>
              <w:rPr>
                <w:sz w:val="26"/>
                <w:szCs w:val="26"/>
              </w:rPr>
            </w:pPr>
            <w:r w:rsidRPr="00FC30C6">
              <w:rPr>
                <w:sz w:val="26"/>
                <w:szCs w:val="26"/>
              </w:rPr>
              <w:t> </w:t>
            </w:r>
          </w:p>
        </w:tc>
        <w:tc>
          <w:tcPr>
            <w:tcW w:w="600" w:type="dxa"/>
            <w:tcBorders>
              <w:top w:val="single" w:sz="4" w:space="0" w:color="auto"/>
              <w:left w:val="single" w:sz="4" w:space="0" w:color="auto"/>
              <w:bottom w:val="single" w:sz="4" w:space="0" w:color="auto"/>
              <w:right w:val="single" w:sz="4" w:space="0" w:color="auto"/>
            </w:tcBorders>
            <w:vAlign w:val="center"/>
          </w:tcPr>
          <w:p w14:paraId="021A74FA" w14:textId="77777777" w:rsidR="00FC30C6" w:rsidRPr="00FC30C6" w:rsidRDefault="00FC30C6" w:rsidP="00FC30C6">
            <w:pPr>
              <w:jc w:val="both"/>
              <w:rPr>
                <w:sz w:val="26"/>
                <w:szCs w:val="26"/>
              </w:rPr>
            </w:pPr>
          </w:p>
        </w:tc>
      </w:tr>
      <w:tr w:rsidR="00FC30C6" w:rsidRPr="00FC30C6" w14:paraId="150B395A" w14:textId="77777777" w:rsidTr="00CE5820">
        <w:trPr>
          <w:trHeight w:val="309"/>
          <w:jc w:val="center"/>
        </w:trPr>
        <w:tc>
          <w:tcPr>
            <w:tcW w:w="717" w:type="dxa"/>
            <w:tcBorders>
              <w:top w:val="single" w:sz="4" w:space="0" w:color="auto"/>
              <w:left w:val="single" w:sz="4" w:space="0" w:color="auto"/>
              <w:bottom w:val="single" w:sz="4" w:space="0" w:color="auto"/>
              <w:right w:val="single" w:sz="4" w:space="0" w:color="auto"/>
            </w:tcBorders>
            <w:noWrap/>
            <w:vAlign w:val="center"/>
          </w:tcPr>
          <w:p w14:paraId="25E5CE97" w14:textId="77777777" w:rsidR="00FC30C6" w:rsidRPr="00FC30C6" w:rsidRDefault="00FC30C6" w:rsidP="00FC30C6">
            <w:pPr>
              <w:jc w:val="both"/>
              <w:rPr>
                <w:sz w:val="26"/>
                <w:szCs w:val="26"/>
              </w:rPr>
            </w:pPr>
            <w:r w:rsidRPr="00FC30C6">
              <w:rPr>
                <w:sz w:val="26"/>
                <w:szCs w:val="26"/>
              </w:rPr>
              <w:t>3</w:t>
            </w:r>
          </w:p>
        </w:tc>
        <w:tc>
          <w:tcPr>
            <w:tcW w:w="3106" w:type="dxa"/>
            <w:tcBorders>
              <w:top w:val="single" w:sz="4" w:space="0" w:color="auto"/>
              <w:left w:val="single" w:sz="4" w:space="0" w:color="auto"/>
              <w:bottom w:val="single" w:sz="4" w:space="0" w:color="auto"/>
              <w:right w:val="single" w:sz="4" w:space="0" w:color="auto"/>
            </w:tcBorders>
            <w:vAlign w:val="center"/>
          </w:tcPr>
          <w:p w14:paraId="7C334D65" w14:textId="77777777" w:rsidR="00FC30C6" w:rsidRPr="00FC30C6" w:rsidRDefault="00FC30C6" w:rsidP="00FC30C6">
            <w:pPr>
              <w:jc w:val="both"/>
              <w:rPr>
                <w:sz w:val="26"/>
                <w:szCs w:val="26"/>
              </w:rPr>
            </w:pPr>
            <w:r w:rsidRPr="00FC30C6">
              <w:rPr>
                <w:bCs/>
                <w:sz w:val="26"/>
                <w:szCs w:val="26"/>
              </w:rPr>
              <w:t xml:space="preserve">Công </w:t>
            </w:r>
            <w:proofErr w:type="spellStart"/>
            <w:r w:rsidRPr="00FC30C6">
              <w:rPr>
                <w:bCs/>
                <w:sz w:val="26"/>
                <w:szCs w:val="26"/>
              </w:rPr>
              <w:t>việc</w:t>
            </w:r>
            <w:proofErr w:type="spellEnd"/>
            <w:r w:rsidRPr="00FC30C6">
              <w:rPr>
                <w:bCs/>
                <w:sz w:val="26"/>
                <w:szCs w:val="26"/>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572D1406" w14:textId="77777777" w:rsidR="00FC30C6" w:rsidRPr="00FC30C6" w:rsidRDefault="00FC30C6" w:rsidP="00FC30C6">
            <w:pPr>
              <w:jc w:val="both"/>
              <w:rPr>
                <w:sz w:val="26"/>
                <w:szCs w:val="26"/>
              </w:rPr>
            </w:pPr>
          </w:p>
        </w:tc>
        <w:tc>
          <w:tcPr>
            <w:tcW w:w="1031" w:type="dxa"/>
            <w:tcBorders>
              <w:top w:val="single" w:sz="4" w:space="0" w:color="auto"/>
              <w:left w:val="single" w:sz="4" w:space="0" w:color="auto"/>
              <w:bottom w:val="single" w:sz="4" w:space="0" w:color="auto"/>
              <w:right w:val="single" w:sz="4" w:space="0" w:color="auto"/>
            </w:tcBorders>
            <w:noWrap/>
            <w:vAlign w:val="center"/>
          </w:tcPr>
          <w:p w14:paraId="77661F97"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23D6D5E6"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03D89DB8" w14:textId="77777777" w:rsidR="00FC30C6" w:rsidRPr="00FC30C6" w:rsidRDefault="00FC30C6" w:rsidP="00FC30C6">
            <w:pPr>
              <w:jc w:val="both"/>
              <w:rPr>
                <w:sz w:val="26"/>
                <w:szCs w:val="26"/>
              </w:rPr>
            </w:pPr>
            <w:r w:rsidRPr="00FC30C6">
              <w:rPr>
                <w:sz w:val="26"/>
                <w:szCs w:val="26"/>
              </w:rPr>
              <w:t> </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2827420F"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051E055B"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BC0279B" w14:textId="77777777" w:rsidR="00FC30C6" w:rsidRPr="00FC30C6" w:rsidRDefault="00FC30C6" w:rsidP="00FC30C6">
            <w:pPr>
              <w:jc w:val="both"/>
              <w:rPr>
                <w:sz w:val="26"/>
                <w:szCs w:val="26"/>
              </w:rPr>
            </w:pPr>
            <w:r w:rsidRPr="00FC30C6">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5BC6450" w14:textId="77777777" w:rsidR="00FC30C6" w:rsidRPr="00FC30C6" w:rsidRDefault="00FC30C6" w:rsidP="00FC30C6">
            <w:pPr>
              <w:jc w:val="both"/>
              <w:rPr>
                <w:sz w:val="26"/>
                <w:szCs w:val="26"/>
              </w:rPr>
            </w:pPr>
            <w:r w:rsidRPr="00FC30C6">
              <w:rPr>
                <w:sz w:val="26"/>
                <w:szCs w:val="26"/>
              </w:rPr>
              <w:t> </w:t>
            </w:r>
          </w:p>
        </w:tc>
        <w:tc>
          <w:tcPr>
            <w:tcW w:w="600" w:type="dxa"/>
            <w:tcBorders>
              <w:top w:val="single" w:sz="4" w:space="0" w:color="auto"/>
              <w:left w:val="single" w:sz="4" w:space="0" w:color="auto"/>
              <w:bottom w:val="single" w:sz="4" w:space="0" w:color="auto"/>
              <w:right w:val="single" w:sz="4" w:space="0" w:color="auto"/>
            </w:tcBorders>
            <w:vAlign w:val="center"/>
          </w:tcPr>
          <w:p w14:paraId="67612667" w14:textId="77777777" w:rsidR="00FC30C6" w:rsidRPr="00FC30C6" w:rsidRDefault="00FC30C6" w:rsidP="00FC30C6">
            <w:pPr>
              <w:jc w:val="both"/>
              <w:rPr>
                <w:sz w:val="26"/>
                <w:szCs w:val="26"/>
              </w:rPr>
            </w:pPr>
          </w:p>
        </w:tc>
      </w:tr>
      <w:tr w:rsidR="00FC30C6" w:rsidRPr="00FC30C6" w14:paraId="69564C36" w14:textId="77777777" w:rsidTr="00CE5820">
        <w:trPr>
          <w:trHeight w:val="309"/>
          <w:jc w:val="center"/>
        </w:trPr>
        <w:tc>
          <w:tcPr>
            <w:tcW w:w="5846" w:type="dxa"/>
            <w:gridSpan w:val="4"/>
            <w:tcBorders>
              <w:top w:val="single" w:sz="4" w:space="0" w:color="auto"/>
              <w:left w:val="single" w:sz="4" w:space="0" w:color="auto"/>
              <w:bottom w:val="single" w:sz="4" w:space="0" w:color="auto"/>
              <w:right w:val="single" w:sz="4" w:space="0" w:color="auto"/>
            </w:tcBorders>
            <w:noWrap/>
            <w:vAlign w:val="center"/>
            <w:hideMark/>
          </w:tcPr>
          <w:p w14:paraId="6AA3F5CE" w14:textId="77777777" w:rsidR="00FC30C6" w:rsidRPr="00FC30C6" w:rsidRDefault="00FC30C6" w:rsidP="00FC30C6">
            <w:pPr>
              <w:jc w:val="both"/>
              <w:rPr>
                <w:sz w:val="26"/>
                <w:szCs w:val="26"/>
              </w:rPr>
            </w:pPr>
            <w:proofErr w:type="spellStart"/>
            <w:r w:rsidRPr="00FC30C6">
              <w:rPr>
                <w:sz w:val="26"/>
                <w:szCs w:val="26"/>
              </w:rPr>
              <w:t>Tổng</w:t>
            </w:r>
            <w:proofErr w:type="spellEnd"/>
            <w:r w:rsidRPr="00FC30C6">
              <w:rPr>
                <w:sz w:val="26"/>
                <w:szCs w:val="26"/>
              </w:rPr>
              <w:t xml:space="preserve"> </w:t>
            </w:r>
            <w:proofErr w:type="spellStart"/>
            <w:r w:rsidRPr="00FC30C6">
              <w:rPr>
                <w:sz w:val="26"/>
                <w:szCs w:val="26"/>
              </w:rPr>
              <w:t>nhân</w:t>
            </w:r>
            <w:proofErr w:type="spellEnd"/>
            <w:r w:rsidRPr="00FC30C6">
              <w:rPr>
                <w:sz w:val="26"/>
                <w:szCs w:val="26"/>
              </w:rPr>
              <w:t xml:space="preserve"> </w:t>
            </w:r>
            <w:proofErr w:type="spellStart"/>
            <w:r w:rsidRPr="00FC30C6">
              <w:rPr>
                <w:sz w:val="26"/>
                <w:szCs w:val="26"/>
              </w:rPr>
              <w:t>lực</w:t>
            </w:r>
            <w:proofErr w:type="spellEnd"/>
            <w:r w:rsidRPr="00FC30C6">
              <w:rPr>
                <w:sz w:val="26"/>
                <w:szCs w:val="26"/>
              </w:rPr>
              <w:t xml:space="preserve"> </w:t>
            </w:r>
            <w:proofErr w:type="spellStart"/>
            <w:r w:rsidRPr="00FC30C6">
              <w:rPr>
                <w:sz w:val="26"/>
                <w:szCs w:val="26"/>
              </w:rPr>
              <w:t>thực</w:t>
            </w:r>
            <w:proofErr w:type="spellEnd"/>
            <w:r w:rsidRPr="00FC30C6">
              <w:rPr>
                <w:sz w:val="26"/>
                <w:szCs w:val="26"/>
              </w:rPr>
              <w:t xml:space="preserve"> </w:t>
            </w:r>
            <w:proofErr w:type="spellStart"/>
            <w:r w:rsidRPr="00FC30C6">
              <w:rPr>
                <w:sz w:val="26"/>
                <w:szCs w:val="26"/>
              </w:rPr>
              <w:t>hiện</w:t>
            </w:r>
            <w:proofErr w:type="spellEnd"/>
            <w:r w:rsidRPr="00FC30C6">
              <w:rPr>
                <w:sz w:val="26"/>
                <w:szCs w:val="26"/>
              </w:rPr>
              <w:t xml:space="preserve"> (</w:t>
            </w:r>
            <w:proofErr w:type="spellStart"/>
            <w:r w:rsidRPr="00FC30C6">
              <w:rPr>
                <w:sz w:val="26"/>
                <w:szCs w:val="26"/>
              </w:rPr>
              <w:t>số</w:t>
            </w:r>
            <w:proofErr w:type="spellEnd"/>
            <w:r w:rsidRPr="00FC30C6">
              <w:rPr>
                <w:sz w:val="26"/>
                <w:szCs w:val="26"/>
              </w:rPr>
              <w:t xml:space="preserve"> </w:t>
            </w:r>
            <w:proofErr w:type="spellStart"/>
            <w:r w:rsidRPr="00FC30C6">
              <w:rPr>
                <w:sz w:val="26"/>
                <w:szCs w:val="26"/>
              </w:rPr>
              <w:t>người</w:t>
            </w:r>
            <w:proofErr w:type="spellEnd"/>
            <w:r w:rsidRPr="00FC30C6">
              <w:rPr>
                <w:sz w:val="26"/>
                <w:szCs w:val="26"/>
              </w:rPr>
              <w:t>/</w:t>
            </w:r>
            <w:proofErr w:type="spellStart"/>
            <w:r w:rsidRPr="00FC30C6">
              <w:rPr>
                <w:sz w:val="26"/>
                <w:szCs w:val="26"/>
              </w:rPr>
              <w:t>ngày</w:t>
            </w:r>
            <w:proofErr w:type="spellEnd"/>
            <w:r w:rsidRPr="00FC30C6">
              <w:rPr>
                <w:sz w:val="26"/>
                <w:szCs w:val="26"/>
              </w:rPr>
              <w:t>)</w:t>
            </w:r>
          </w:p>
        </w:tc>
        <w:tc>
          <w:tcPr>
            <w:tcW w:w="437" w:type="dxa"/>
            <w:tcBorders>
              <w:top w:val="single" w:sz="4" w:space="0" w:color="auto"/>
              <w:left w:val="single" w:sz="4" w:space="0" w:color="auto"/>
              <w:bottom w:val="single" w:sz="4" w:space="0" w:color="auto"/>
              <w:right w:val="single" w:sz="4" w:space="0" w:color="auto"/>
            </w:tcBorders>
            <w:noWrap/>
            <w:vAlign w:val="center"/>
          </w:tcPr>
          <w:p w14:paraId="2F19BDF2"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0998CC27" w14:textId="77777777" w:rsidR="00FC30C6" w:rsidRPr="00FC30C6" w:rsidRDefault="00FC30C6" w:rsidP="00FC30C6">
            <w:pPr>
              <w:jc w:val="both"/>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45DCA279" w14:textId="77777777" w:rsidR="00FC30C6" w:rsidRPr="00FC30C6" w:rsidRDefault="00FC30C6" w:rsidP="00FC30C6">
            <w:pPr>
              <w:jc w:val="both"/>
              <w:rPr>
                <w:sz w:val="26"/>
                <w:szCs w:val="26"/>
              </w:rPr>
            </w:pPr>
          </w:p>
        </w:tc>
        <w:tc>
          <w:tcPr>
            <w:tcW w:w="435" w:type="dxa"/>
            <w:tcBorders>
              <w:top w:val="single" w:sz="4" w:space="0" w:color="auto"/>
              <w:left w:val="single" w:sz="4" w:space="0" w:color="auto"/>
              <w:bottom w:val="single" w:sz="4" w:space="0" w:color="auto"/>
              <w:right w:val="single" w:sz="4" w:space="0" w:color="auto"/>
            </w:tcBorders>
            <w:noWrap/>
            <w:vAlign w:val="center"/>
          </w:tcPr>
          <w:p w14:paraId="3C51DF8A" w14:textId="77777777" w:rsidR="00FC30C6" w:rsidRPr="00FC30C6" w:rsidRDefault="00FC30C6" w:rsidP="00FC30C6">
            <w:pPr>
              <w:jc w:val="both"/>
              <w:rPr>
                <w:sz w:val="26"/>
                <w:szCs w:val="26"/>
              </w:rPr>
            </w:pPr>
          </w:p>
        </w:tc>
        <w:tc>
          <w:tcPr>
            <w:tcW w:w="435" w:type="dxa"/>
            <w:tcBorders>
              <w:top w:val="single" w:sz="4" w:space="0" w:color="auto"/>
              <w:left w:val="single" w:sz="4" w:space="0" w:color="auto"/>
              <w:bottom w:val="single" w:sz="4" w:space="0" w:color="auto"/>
              <w:right w:val="single" w:sz="4" w:space="0" w:color="auto"/>
            </w:tcBorders>
            <w:noWrap/>
            <w:vAlign w:val="center"/>
          </w:tcPr>
          <w:p w14:paraId="2BF973F8" w14:textId="77777777" w:rsidR="00FC30C6" w:rsidRPr="00FC30C6" w:rsidRDefault="00FC30C6" w:rsidP="00FC30C6">
            <w:pPr>
              <w:jc w:val="both"/>
              <w:rPr>
                <w:sz w:val="26"/>
                <w:szCs w:val="26"/>
              </w:rPr>
            </w:pPr>
          </w:p>
        </w:tc>
        <w:tc>
          <w:tcPr>
            <w:tcW w:w="435" w:type="dxa"/>
            <w:tcBorders>
              <w:top w:val="single" w:sz="4" w:space="0" w:color="auto"/>
              <w:left w:val="single" w:sz="4" w:space="0" w:color="auto"/>
              <w:bottom w:val="single" w:sz="4" w:space="0" w:color="auto"/>
              <w:right w:val="single" w:sz="4" w:space="0" w:color="auto"/>
            </w:tcBorders>
            <w:noWrap/>
            <w:vAlign w:val="center"/>
          </w:tcPr>
          <w:p w14:paraId="1BE2CBD6" w14:textId="77777777" w:rsidR="00FC30C6" w:rsidRPr="00FC30C6" w:rsidRDefault="00FC30C6" w:rsidP="00FC30C6">
            <w:pPr>
              <w:jc w:val="both"/>
              <w:rPr>
                <w:sz w:val="26"/>
                <w:szCs w:val="26"/>
              </w:rPr>
            </w:pPr>
          </w:p>
        </w:tc>
        <w:tc>
          <w:tcPr>
            <w:tcW w:w="600" w:type="dxa"/>
            <w:tcBorders>
              <w:top w:val="single" w:sz="4" w:space="0" w:color="auto"/>
              <w:left w:val="single" w:sz="4" w:space="0" w:color="auto"/>
              <w:bottom w:val="single" w:sz="4" w:space="0" w:color="auto"/>
              <w:right w:val="single" w:sz="4" w:space="0" w:color="auto"/>
            </w:tcBorders>
            <w:vAlign w:val="center"/>
          </w:tcPr>
          <w:p w14:paraId="66B282F1" w14:textId="77777777" w:rsidR="00FC30C6" w:rsidRPr="00FC30C6" w:rsidRDefault="00FC30C6" w:rsidP="00FC30C6">
            <w:pPr>
              <w:jc w:val="both"/>
              <w:rPr>
                <w:sz w:val="26"/>
                <w:szCs w:val="26"/>
              </w:rPr>
            </w:pPr>
          </w:p>
        </w:tc>
      </w:tr>
    </w:tbl>
    <w:p w14:paraId="2EB6ACB4" w14:textId="77777777" w:rsidR="00FC30C6" w:rsidRPr="00FC30C6" w:rsidRDefault="00FC30C6" w:rsidP="00FC30C6">
      <w:pPr>
        <w:pStyle w:val="ListParagraph"/>
        <w:numPr>
          <w:ilvl w:val="0"/>
          <w:numId w:val="40"/>
        </w:numPr>
        <w:tabs>
          <w:tab w:val="left" w:pos="851"/>
          <w:tab w:val="left" w:pos="1134"/>
        </w:tabs>
        <w:spacing w:before="120" w:after="120" w:line="300" w:lineRule="auto"/>
        <w:ind w:left="924" w:hanging="357"/>
        <w:rPr>
          <w:b/>
          <w:sz w:val="26"/>
          <w:szCs w:val="26"/>
        </w:rPr>
      </w:pPr>
      <w:r w:rsidRPr="00FC30C6">
        <w:rPr>
          <w:b/>
          <w:sz w:val="26"/>
          <w:szCs w:val="26"/>
        </w:rPr>
        <w:t xml:space="preserve">Cam </w:t>
      </w:r>
      <w:proofErr w:type="spellStart"/>
      <w:r w:rsidRPr="00FC30C6">
        <w:rPr>
          <w:b/>
          <w:sz w:val="26"/>
          <w:szCs w:val="26"/>
        </w:rPr>
        <w:t>kết</w:t>
      </w:r>
      <w:proofErr w:type="spellEnd"/>
      <w:r w:rsidRPr="00FC30C6">
        <w:rPr>
          <w:b/>
          <w:sz w:val="26"/>
          <w:szCs w:val="26"/>
        </w:rPr>
        <w:t xml:space="preserve"> </w:t>
      </w:r>
      <w:proofErr w:type="spellStart"/>
      <w:r w:rsidRPr="00FC30C6">
        <w:rPr>
          <w:b/>
          <w:sz w:val="26"/>
          <w:szCs w:val="26"/>
        </w:rPr>
        <w:t>thực</w:t>
      </w:r>
      <w:proofErr w:type="spellEnd"/>
      <w:r w:rsidRPr="00FC30C6">
        <w:rPr>
          <w:b/>
          <w:sz w:val="26"/>
          <w:szCs w:val="26"/>
        </w:rPr>
        <w:t xml:space="preserve"> </w:t>
      </w:r>
      <w:proofErr w:type="spellStart"/>
      <w:r w:rsidRPr="00FC30C6">
        <w:rPr>
          <w:b/>
          <w:sz w:val="26"/>
          <w:szCs w:val="26"/>
        </w:rPr>
        <w:t>hiện</w:t>
      </w:r>
      <w:proofErr w:type="spellEnd"/>
      <w:r w:rsidRPr="00FC30C6">
        <w:rPr>
          <w:b/>
          <w:sz w:val="26"/>
          <w:szCs w:val="26"/>
        </w:rPr>
        <w:t xml:space="preserve"> </w:t>
      </w:r>
      <w:proofErr w:type="spellStart"/>
      <w:r w:rsidRPr="00FC30C6">
        <w:rPr>
          <w:b/>
          <w:sz w:val="26"/>
          <w:szCs w:val="26"/>
        </w:rPr>
        <w:t>hói</w:t>
      </w:r>
      <w:proofErr w:type="spellEnd"/>
      <w:r w:rsidRPr="00FC30C6">
        <w:rPr>
          <w:b/>
          <w:sz w:val="26"/>
          <w:szCs w:val="26"/>
        </w:rPr>
        <w:t xml:space="preserve"> </w:t>
      </w:r>
      <w:proofErr w:type="spellStart"/>
      <w:r w:rsidRPr="00FC30C6">
        <w:rPr>
          <w:b/>
          <w:sz w:val="26"/>
          <w:szCs w:val="26"/>
        </w:rPr>
        <w:t>thầu</w:t>
      </w:r>
      <w:proofErr w:type="spellEnd"/>
    </w:p>
    <w:p w14:paraId="310C3D40"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r w:rsidRPr="00FC30C6">
        <w:rPr>
          <w:sz w:val="26"/>
          <w:szCs w:val="26"/>
        </w:rPr>
        <w:t xml:space="preserve">Cam </w:t>
      </w:r>
      <w:proofErr w:type="spellStart"/>
      <w:r w:rsidRPr="00FC30C6">
        <w:rPr>
          <w:sz w:val="26"/>
          <w:szCs w:val="26"/>
        </w:rPr>
        <w:t>kết</w:t>
      </w:r>
      <w:proofErr w:type="spellEnd"/>
      <w:r w:rsidRPr="00FC30C6">
        <w:rPr>
          <w:sz w:val="26"/>
          <w:szCs w:val="26"/>
        </w:rPr>
        <w:t xml:space="preserve"> </w:t>
      </w:r>
      <w:proofErr w:type="spellStart"/>
      <w:r w:rsidRPr="00FC30C6">
        <w:rPr>
          <w:sz w:val="26"/>
          <w:szCs w:val="26"/>
        </w:rPr>
        <w:t>đảm</w:t>
      </w:r>
      <w:proofErr w:type="spellEnd"/>
      <w:r w:rsidRPr="00FC30C6">
        <w:rPr>
          <w:sz w:val="26"/>
          <w:szCs w:val="26"/>
        </w:rPr>
        <w:t xml:space="preserve"> </w:t>
      </w:r>
      <w:proofErr w:type="spellStart"/>
      <w:r w:rsidRPr="00FC30C6">
        <w:rPr>
          <w:sz w:val="26"/>
          <w:szCs w:val="26"/>
        </w:rPr>
        <w:t>bảo</w:t>
      </w:r>
      <w:proofErr w:type="spellEnd"/>
      <w:r w:rsidRPr="00FC30C6">
        <w:rPr>
          <w:sz w:val="26"/>
          <w:szCs w:val="26"/>
        </w:rPr>
        <w:t xml:space="preserve"> </w:t>
      </w:r>
      <w:proofErr w:type="spellStart"/>
      <w:r w:rsidRPr="00FC30C6">
        <w:rPr>
          <w:sz w:val="26"/>
          <w:szCs w:val="26"/>
        </w:rPr>
        <w:t>chất</w:t>
      </w:r>
      <w:proofErr w:type="spellEnd"/>
      <w:r w:rsidRPr="00FC30C6">
        <w:rPr>
          <w:sz w:val="26"/>
          <w:szCs w:val="26"/>
        </w:rPr>
        <w:t xml:space="preserve"> </w:t>
      </w:r>
      <w:proofErr w:type="spellStart"/>
      <w:r w:rsidRPr="00FC30C6">
        <w:rPr>
          <w:sz w:val="26"/>
          <w:szCs w:val="26"/>
        </w:rPr>
        <w:t>lượng</w:t>
      </w:r>
      <w:proofErr w:type="spellEnd"/>
      <w:r w:rsidRPr="00FC30C6">
        <w:rPr>
          <w:sz w:val="26"/>
          <w:szCs w:val="26"/>
        </w:rPr>
        <w:t xml:space="preserve"> </w:t>
      </w:r>
      <w:proofErr w:type="spellStart"/>
      <w:r w:rsidRPr="00FC30C6">
        <w:rPr>
          <w:sz w:val="26"/>
          <w:szCs w:val="26"/>
        </w:rPr>
        <w:t>thi</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trình</w:t>
      </w:r>
      <w:proofErr w:type="spellEnd"/>
      <w:r w:rsidRPr="00FC30C6">
        <w:rPr>
          <w:sz w:val="26"/>
          <w:szCs w:val="26"/>
        </w:rPr>
        <w:t xml:space="preserve"> </w:t>
      </w:r>
      <w:proofErr w:type="spellStart"/>
      <w:r w:rsidRPr="00FC30C6">
        <w:rPr>
          <w:sz w:val="26"/>
          <w:szCs w:val="26"/>
        </w:rPr>
        <w:t>không</w:t>
      </w:r>
      <w:proofErr w:type="spellEnd"/>
      <w:r w:rsidRPr="00FC30C6">
        <w:rPr>
          <w:sz w:val="26"/>
          <w:szCs w:val="26"/>
        </w:rPr>
        <w:t xml:space="preserve"> </w:t>
      </w:r>
      <w:proofErr w:type="spellStart"/>
      <w:r w:rsidRPr="00FC30C6">
        <w:rPr>
          <w:sz w:val="26"/>
          <w:szCs w:val="26"/>
        </w:rPr>
        <w:t>ảnh</w:t>
      </w:r>
      <w:proofErr w:type="spellEnd"/>
      <w:r w:rsidRPr="00FC30C6">
        <w:rPr>
          <w:sz w:val="26"/>
          <w:szCs w:val="26"/>
        </w:rPr>
        <w:t xml:space="preserve"> </w:t>
      </w:r>
      <w:proofErr w:type="spellStart"/>
      <w:r w:rsidRPr="00FC30C6">
        <w:rPr>
          <w:sz w:val="26"/>
          <w:szCs w:val="26"/>
        </w:rPr>
        <w:t>hưởng</w:t>
      </w:r>
      <w:proofErr w:type="spellEnd"/>
      <w:r w:rsidRPr="00FC30C6">
        <w:rPr>
          <w:sz w:val="26"/>
          <w:szCs w:val="26"/>
        </w:rPr>
        <w:t xml:space="preserve"> </w:t>
      </w:r>
      <w:proofErr w:type="spellStart"/>
      <w:r w:rsidRPr="00FC30C6">
        <w:rPr>
          <w:sz w:val="26"/>
          <w:szCs w:val="26"/>
        </w:rPr>
        <w:t>đến</w:t>
      </w:r>
      <w:proofErr w:type="spellEnd"/>
      <w:r w:rsidRPr="00FC30C6">
        <w:rPr>
          <w:sz w:val="26"/>
          <w:szCs w:val="26"/>
        </w:rPr>
        <w:t xml:space="preserve"> </w:t>
      </w:r>
      <w:proofErr w:type="spellStart"/>
      <w:r w:rsidRPr="00FC30C6">
        <w:rPr>
          <w:sz w:val="26"/>
          <w:szCs w:val="26"/>
        </w:rPr>
        <w:t>sản</w:t>
      </w:r>
      <w:proofErr w:type="spellEnd"/>
      <w:r w:rsidRPr="00FC30C6">
        <w:rPr>
          <w:sz w:val="26"/>
          <w:szCs w:val="26"/>
        </w:rPr>
        <w:t xml:space="preserve"> </w:t>
      </w:r>
      <w:proofErr w:type="spellStart"/>
      <w:r w:rsidRPr="00FC30C6">
        <w:rPr>
          <w:sz w:val="26"/>
          <w:szCs w:val="26"/>
        </w:rPr>
        <w:t>xuất</w:t>
      </w:r>
      <w:proofErr w:type="spellEnd"/>
      <w:r w:rsidRPr="00FC30C6">
        <w:rPr>
          <w:sz w:val="26"/>
          <w:szCs w:val="26"/>
        </w:rPr>
        <w:t xml:space="preserve"> </w:t>
      </w:r>
      <w:proofErr w:type="spellStart"/>
      <w:r w:rsidRPr="00FC30C6">
        <w:rPr>
          <w:sz w:val="26"/>
          <w:szCs w:val="26"/>
        </w:rPr>
        <w:t>của</w:t>
      </w:r>
      <w:proofErr w:type="spellEnd"/>
      <w:r w:rsidRPr="00FC30C6">
        <w:rPr>
          <w:sz w:val="26"/>
          <w:szCs w:val="26"/>
        </w:rPr>
        <w:t xml:space="preserve"> </w:t>
      </w:r>
      <w:proofErr w:type="spellStart"/>
      <w:r w:rsidRPr="00FC30C6">
        <w:rPr>
          <w:sz w:val="26"/>
          <w:szCs w:val="26"/>
        </w:rPr>
        <w:t>bên</w:t>
      </w:r>
      <w:proofErr w:type="spellEnd"/>
      <w:r w:rsidRPr="00FC30C6">
        <w:rPr>
          <w:sz w:val="26"/>
          <w:szCs w:val="26"/>
        </w:rPr>
        <w:t xml:space="preserve"> </w:t>
      </w:r>
      <w:proofErr w:type="spellStart"/>
      <w:r w:rsidRPr="00FC30C6">
        <w:rPr>
          <w:sz w:val="26"/>
          <w:szCs w:val="26"/>
        </w:rPr>
        <w:t>mời</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nếu</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 xml:space="preserve"> </w:t>
      </w:r>
      <w:proofErr w:type="spellStart"/>
      <w:r w:rsidRPr="00FC30C6">
        <w:rPr>
          <w:sz w:val="26"/>
          <w:szCs w:val="26"/>
        </w:rPr>
        <w:t>hợp</w:t>
      </w:r>
      <w:proofErr w:type="spellEnd"/>
      <w:r w:rsidRPr="00FC30C6">
        <w:rPr>
          <w:sz w:val="26"/>
          <w:szCs w:val="26"/>
        </w:rPr>
        <w:t xml:space="preserve"> </w:t>
      </w:r>
      <w:proofErr w:type="spellStart"/>
      <w:r w:rsidRPr="00FC30C6">
        <w:rPr>
          <w:sz w:val="26"/>
          <w:szCs w:val="26"/>
        </w:rPr>
        <w:t>lỗi</w:t>
      </w:r>
      <w:proofErr w:type="spellEnd"/>
      <w:r w:rsidRPr="00FC30C6">
        <w:rPr>
          <w:sz w:val="26"/>
          <w:szCs w:val="26"/>
        </w:rPr>
        <w:t xml:space="preserve"> do </w:t>
      </w: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thi</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ảnh</w:t>
      </w:r>
      <w:proofErr w:type="spellEnd"/>
      <w:r w:rsidRPr="00FC30C6">
        <w:rPr>
          <w:sz w:val="26"/>
          <w:szCs w:val="26"/>
        </w:rPr>
        <w:t xml:space="preserve"> </w:t>
      </w:r>
      <w:proofErr w:type="spellStart"/>
      <w:r w:rsidRPr="00FC30C6">
        <w:rPr>
          <w:sz w:val="26"/>
          <w:szCs w:val="26"/>
        </w:rPr>
        <w:t>hưởng</w:t>
      </w:r>
      <w:proofErr w:type="spellEnd"/>
      <w:r w:rsidRPr="00FC30C6">
        <w:rPr>
          <w:sz w:val="26"/>
          <w:szCs w:val="26"/>
        </w:rPr>
        <w:t xml:space="preserve"> </w:t>
      </w:r>
      <w:proofErr w:type="spellStart"/>
      <w:r w:rsidRPr="00FC30C6">
        <w:rPr>
          <w:sz w:val="26"/>
          <w:szCs w:val="26"/>
        </w:rPr>
        <w:t>tới</w:t>
      </w:r>
      <w:proofErr w:type="spellEnd"/>
      <w:r w:rsidRPr="00FC30C6">
        <w:rPr>
          <w:sz w:val="26"/>
          <w:szCs w:val="26"/>
        </w:rPr>
        <w:t xml:space="preserve"> </w:t>
      </w:r>
      <w:proofErr w:type="spellStart"/>
      <w:r w:rsidRPr="00FC30C6">
        <w:rPr>
          <w:sz w:val="26"/>
          <w:szCs w:val="26"/>
        </w:rPr>
        <w:t>sản</w:t>
      </w:r>
      <w:proofErr w:type="spellEnd"/>
      <w:r w:rsidRPr="00FC30C6">
        <w:rPr>
          <w:sz w:val="26"/>
          <w:szCs w:val="26"/>
        </w:rPr>
        <w:t xml:space="preserve"> </w:t>
      </w:r>
      <w:proofErr w:type="spellStart"/>
      <w:r w:rsidRPr="00FC30C6">
        <w:rPr>
          <w:sz w:val="26"/>
          <w:szCs w:val="26"/>
        </w:rPr>
        <w:t>xuất</w:t>
      </w:r>
      <w:proofErr w:type="spellEnd"/>
      <w:r w:rsidRPr="00FC30C6">
        <w:rPr>
          <w:sz w:val="26"/>
          <w:szCs w:val="26"/>
        </w:rPr>
        <w:t xml:space="preserve"> </w:t>
      </w:r>
      <w:proofErr w:type="spellStart"/>
      <w:r w:rsidRPr="00FC30C6">
        <w:rPr>
          <w:sz w:val="26"/>
          <w:szCs w:val="26"/>
        </w:rPr>
        <w:t>bên</w:t>
      </w:r>
      <w:proofErr w:type="spellEnd"/>
      <w:r w:rsidRPr="00FC30C6">
        <w:rPr>
          <w:sz w:val="26"/>
          <w:szCs w:val="26"/>
        </w:rPr>
        <w:t xml:space="preserve"> </w:t>
      </w:r>
      <w:proofErr w:type="spellStart"/>
      <w:r w:rsidRPr="00FC30C6">
        <w:rPr>
          <w:sz w:val="26"/>
          <w:szCs w:val="26"/>
        </w:rPr>
        <w:t>mời</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thì</w:t>
      </w:r>
      <w:proofErr w:type="spellEnd"/>
      <w:r w:rsidRPr="00FC30C6">
        <w:rPr>
          <w:sz w:val="26"/>
          <w:szCs w:val="26"/>
        </w:rPr>
        <w:t xml:space="preserve"> </w:t>
      </w: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chịu</w:t>
      </w:r>
      <w:proofErr w:type="spellEnd"/>
      <w:r w:rsidRPr="00FC30C6">
        <w:rPr>
          <w:sz w:val="26"/>
          <w:szCs w:val="26"/>
        </w:rPr>
        <w:t xml:space="preserve"> </w:t>
      </w:r>
      <w:proofErr w:type="spellStart"/>
      <w:r w:rsidRPr="00FC30C6">
        <w:rPr>
          <w:sz w:val="26"/>
          <w:szCs w:val="26"/>
        </w:rPr>
        <w:t>hoàn</w:t>
      </w:r>
      <w:proofErr w:type="spellEnd"/>
      <w:r w:rsidRPr="00FC30C6">
        <w:rPr>
          <w:sz w:val="26"/>
          <w:szCs w:val="26"/>
        </w:rPr>
        <w:t xml:space="preserve">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trách</w:t>
      </w:r>
      <w:proofErr w:type="spellEnd"/>
      <w:r w:rsidRPr="00FC30C6">
        <w:rPr>
          <w:sz w:val="26"/>
          <w:szCs w:val="26"/>
        </w:rPr>
        <w:t xml:space="preserve"> </w:t>
      </w:r>
      <w:proofErr w:type="spellStart"/>
      <w:r w:rsidRPr="00FC30C6">
        <w:rPr>
          <w:sz w:val="26"/>
          <w:szCs w:val="26"/>
        </w:rPr>
        <w:t>nhiệm</w:t>
      </w:r>
      <w:proofErr w:type="spellEnd"/>
      <w:r w:rsidRPr="00FC30C6">
        <w:rPr>
          <w:sz w:val="26"/>
          <w:szCs w:val="26"/>
        </w:rPr>
        <w:t xml:space="preserve"> </w:t>
      </w:r>
      <w:proofErr w:type="spellStart"/>
      <w:r w:rsidRPr="00FC30C6">
        <w:rPr>
          <w:sz w:val="26"/>
          <w:szCs w:val="26"/>
        </w:rPr>
        <w:t>đối</w:t>
      </w:r>
      <w:proofErr w:type="spellEnd"/>
      <w:r w:rsidRPr="00FC30C6">
        <w:rPr>
          <w:sz w:val="26"/>
          <w:szCs w:val="26"/>
        </w:rPr>
        <w:t xml:space="preserve"> </w:t>
      </w:r>
      <w:proofErr w:type="spellStart"/>
      <w:r w:rsidRPr="00FC30C6">
        <w:rPr>
          <w:sz w:val="26"/>
          <w:szCs w:val="26"/>
        </w:rPr>
        <w:t>với</w:t>
      </w:r>
      <w:proofErr w:type="spellEnd"/>
      <w:r w:rsidRPr="00FC30C6">
        <w:rPr>
          <w:sz w:val="26"/>
          <w:szCs w:val="26"/>
        </w:rPr>
        <w:t xml:space="preserve"> </w:t>
      </w:r>
      <w:proofErr w:type="spellStart"/>
      <w:r w:rsidRPr="00FC30C6">
        <w:rPr>
          <w:sz w:val="26"/>
          <w:szCs w:val="26"/>
        </w:rPr>
        <w:t>bên</w:t>
      </w:r>
      <w:proofErr w:type="spellEnd"/>
      <w:r w:rsidRPr="00FC30C6">
        <w:rPr>
          <w:sz w:val="26"/>
          <w:szCs w:val="26"/>
        </w:rPr>
        <w:t xml:space="preserve"> </w:t>
      </w:r>
      <w:proofErr w:type="spellStart"/>
      <w:r w:rsidRPr="00FC30C6">
        <w:rPr>
          <w:sz w:val="26"/>
          <w:szCs w:val="26"/>
        </w:rPr>
        <w:t>mời</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cơ</w:t>
      </w:r>
      <w:proofErr w:type="spellEnd"/>
      <w:r w:rsidRPr="00FC30C6">
        <w:rPr>
          <w:sz w:val="26"/>
          <w:szCs w:val="26"/>
        </w:rPr>
        <w:t xml:space="preserve"> </w:t>
      </w:r>
      <w:proofErr w:type="spellStart"/>
      <w:r w:rsidRPr="00FC30C6">
        <w:rPr>
          <w:sz w:val="26"/>
          <w:szCs w:val="26"/>
        </w:rPr>
        <w:t>quan</w:t>
      </w:r>
      <w:proofErr w:type="spellEnd"/>
      <w:r w:rsidRPr="00FC30C6">
        <w:rPr>
          <w:sz w:val="26"/>
          <w:szCs w:val="26"/>
        </w:rPr>
        <w:t xml:space="preserve"> </w:t>
      </w:r>
      <w:proofErr w:type="spellStart"/>
      <w:r w:rsidRPr="00FC30C6">
        <w:rPr>
          <w:sz w:val="26"/>
          <w:szCs w:val="26"/>
        </w:rPr>
        <w:t>chức</w:t>
      </w:r>
      <w:proofErr w:type="spellEnd"/>
      <w:r w:rsidRPr="00FC30C6">
        <w:rPr>
          <w:sz w:val="26"/>
          <w:szCs w:val="26"/>
        </w:rPr>
        <w:t xml:space="preserve"> </w:t>
      </w:r>
      <w:proofErr w:type="spellStart"/>
      <w:r w:rsidRPr="00FC30C6">
        <w:rPr>
          <w:sz w:val="26"/>
          <w:szCs w:val="26"/>
        </w:rPr>
        <w:t>năng</w:t>
      </w:r>
      <w:proofErr w:type="spellEnd"/>
      <w:r w:rsidRPr="00FC30C6">
        <w:rPr>
          <w:sz w:val="26"/>
          <w:szCs w:val="26"/>
        </w:rPr>
        <w:t>.</w:t>
      </w:r>
    </w:p>
    <w:p w14:paraId="3D967B25"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r w:rsidRPr="00FC30C6">
        <w:rPr>
          <w:sz w:val="26"/>
          <w:szCs w:val="26"/>
        </w:rPr>
        <w:t xml:space="preserve">Cam </w:t>
      </w:r>
      <w:proofErr w:type="spellStart"/>
      <w:r w:rsidRPr="00FC30C6">
        <w:rPr>
          <w:sz w:val="26"/>
          <w:szCs w:val="26"/>
        </w:rPr>
        <w:t>kết</w:t>
      </w:r>
      <w:proofErr w:type="spellEnd"/>
      <w:r w:rsidRPr="00FC30C6">
        <w:rPr>
          <w:sz w:val="26"/>
          <w:szCs w:val="26"/>
        </w:rPr>
        <w:t xml:space="preserve"> </w:t>
      </w:r>
      <w:proofErr w:type="spellStart"/>
      <w:r w:rsidRPr="00FC30C6">
        <w:rPr>
          <w:sz w:val="26"/>
          <w:szCs w:val="26"/>
        </w:rPr>
        <w:t>đảm</w:t>
      </w:r>
      <w:proofErr w:type="spellEnd"/>
      <w:r w:rsidRPr="00FC30C6">
        <w:rPr>
          <w:sz w:val="26"/>
          <w:szCs w:val="26"/>
        </w:rPr>
        <w:t xml:space="preserve"> </w:t>
      </w:r>
      <w:proofErr w:type="spellStart"/>
      <w:r w:rsidRPr="00FC30C6">
        <w:rPr>
          <w:sz w:val="26"/>
          <w:szCs w:val="26"/>
        </w:rPr>
        <w:t>bảo</w:t>
      </w:r>
      <w:proofErr w:type="spellEnd"/>
      <w:r w:rsidRPr="00FC30C6">
        <w:rPr>
          <w:sz w:val="26"/>
          <w:szCs w:val="26"/>
        </w:rPr>
        <w:t xml:space="preserve"> </w:t>
      </w:r>
      <w:proofErr w:type="spellStart"/>
      <w:r w:rsidRPr="00FC30C6">
        <w:rPr>
          <w:sz w:val="26"/>
          <w:szCs w:val="26"/>
        </w:rPr>
        <w:t>chất</w:t>
      </w:r>
      <w:proofErr w:type="spellEnd"/>
      <w:r w:rsidRPr="00FC30C6">
        <w:rPr>
          <w:sz w:val="26"/>
          <w:szCs w:val="26"/>
        </w:rPr>
        <w:t xml:space="preserve"> </w:t>
      </w:r>
      <w:proofErr w:type="spellStart"/>
      <w:r w:rsidRPr="00FC30C6">
        <w:rPr>
          <w:sz w:val="26"/>
          <w:szCs w:val="26"/>
        </w:rPr>
        <w:t>lượng</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tiến</w:t>
      </w:r>
      <w:proofErr w:type="spellEnd"/>
      <w:r w:rsidRPr="00FC30C6">
        <w:rPr>
          <w:sz w:val="26"/>
          <w:szCs w:val="26"/>
        </w:rPr>
        <w:t xml:space="preserve"> </w:t>
      </w:r>
      <w:proofErr w:type="spellStart"/>
      <w:r w:rsidRPr="00FC30C6">
        <w:rPr>
          <w:sz w:val="26"/>
          <w:szCs w:val="26"/>
        </w:rPr>
        <w:t>độ</w:t>
      </w:r>
      <w:proofErr w:type="spellEnd"/>
      <w:r w:rsidRPr="00FC30C6">
        <w:rPr>
          <w:sz w:val="26"/>
          <w:szCs w:val="26"/>
        </w:rPr>
        <w:t xml:space="preserve"> </w:t>
      </w:r>
      <w:proofErr w:type="spellStart"/>
      <w:r w:rsidRPr="00FC30C6">
        <w:rPr>
          <w:sz w:val="26"/>
          <w:szCs w:val="26"/>
        </w:rPr>
        <w:t>thi</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trong</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 xml:space="preserve"> </w:t>
      </w:r>
      <w:proofErr w:type="spellStart"/>
      <w:r w:rsidRPr="00FC30C6">
        <w:rPr>
          <w:sz w:val="26"/>
          <w:szCs w:val="26"/>
        </w:rPr>
        <w:t>hợp</w:t>
      </w:r>
      <w:proofErr w:type="spellEnd"/>
      <w:r w:rsidRPr="00FC30C6">
        <w:rPr>
          <w:sz w:val="26"/>
          <w:szCs w:val="26"/>
        </w:rPr>
        <w:t xml:space="preserve"> </w:t>
      </w:r>
      <w:proofErr w:type="spellStart"/>
      <w:r w:rsidRPr="00FC30C6">
        <w:rPr>
          <w:sz w:val="26"/>
          <w:szCs w:val="26"/>
        </w:rPr>
        <w:t>không</w:t>
      </w:r>
      <w:proofErr w:type="spellEnd"/>
      <w:r w:rsidRPr="00FC30C6">
        <w:rPr>
          <w:sz w:val="26"/>
          <w:szCs w:val="26"/>
        </w:rPr>
        <w:t xml:space="preserve"> </w:t>
      </w:r>
      <w:proofErr w:type="spellStart"/>
      <w:r w:rsidRPr="00FC30C6">
        <w:rPr>
          <w:sz w:val="26"/>
          <w:szCs w:val="26"/>
        </w:rPr>
        <w:t>đảm</w:t>
      </w:r>
      <w:proofErr w:type="spellEnd"/>
      <w:r w:rsidRPr="00FC30C6">
        <w:rPr>
          <w:sz w:val="26"/>
          <w:szCs w:val="26"/>
        </w:rPr>
        <w:t xml:space="preserve"> </w:t>
      </w:r>
      <w:proofErr w:type="spellStart"/>
      <w:r w:rsidRPr="00FC30C6">
        <w:rPr>
          <w:sz w:val="26"/>
          <w:szCs w:val="26"/>
        </w:rPr>
        <w:t>bảo</w:t>
      </w:r>
      <w:proofErr w:type="spellEnd"/>
      <w:r w:rsidRPr="00FC30C6">
        <w:rPr>
          <w:sz w:val="26"/>
          <w:szCs w:val="26"/>
        </w:rPr>
        <w:t xml:space="preserve"> </w:t>
      </w:r>
      <w:proofErr w:type="spellStart"/>
      <w:r w:rsidRPr="00FC30C6">
        <w:rPr>
          <w:sz w:val="26"/>
          <w:szCs w:val="26"/>
        </w:rPr>
        <w:t>chất</w:t>
      </w:r>
      <w:proofErr w:type="spellEnd"/>
      <w:r w:rsidRPr="00FC30C6">
        <w:rPr>
          <w:sz w:val="26"/>
          <w:szCs w:val="26"/>
        </w:rPr>
        <w:t xml:space="preserve"> </w:t>
      </w:r>
      <w:proofErr w:type="spellStart"/>
      <w:r w:rsidRPr="00FC30C6">
        <w:rPr>
          <w:sz w:val="26"/>
          <w:szCs w:val="26"/>
        </w:rPr>
        <w:t>lượng</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tiến</w:t>
      </w:r>
      <w:proofErr w:type="spellEnd"/>
      <w:r w:rsidRPr="00FC30C6">
        <w:rPr>
          <w:sz w:val="26"/>
          <w:szCs w:val="26"/>
        </w:rPr>
        <w:t xml:space="preserve"> </w:t>
      </w:r>
      <w:proofErr w:type="spellStart"/>
      <w:r w:rsidRPr="00FC30C6">
        <w:rPr>
          <w:sz w:val="26"/>
          <w:szCs w:val="26"/>
        </w:rPr>
        <w:t>độ</w:t>
      </w:r>
      <w:proofErr w:type="spellEnd"/>
      <w:r w:rsidRPr="00FC30C6">
        <w:rPr>
          <w:sz w:val="26"/>
          <w:szCs w:val="26"/>
        </w:rPr>
        <w:t xml:space="preserve"> </w:t>
      </w:r>
      <w:proofErr w:type="spellStart"/>
      <w:r w:rsidRPr="00FC30C6">
        <w:rPr>
          <w:sz w:val="26"/>
          <w:szCs w:val="26"/>
        </w:rPr>
        <w:t>theo</w:t>
      </w:r>
      <w:proofErr w:type="spellEnd"/>
      <w:r w:rsidRPr="00FC30C6">
        <w:rPr>
          <w:sz w:val="26"/>
          <w:szCs w:val="26"/>
        </w:rPr>
        <w:t xml:space="preserve"> </w:t>
      </w:r>
      <w:proofErr w:type="spellStart"/>
      <w:r w:rsidRPr="00FC30C6">
        <w:rPr>
          <w:sz w:val="26"/>
          <w:szCs w:val="26"/>
        </w:rPr>
        <w:t>yêu</w:t>
      </w:r>
      <w:proofErr w:type="spellEnd"/>
      <w:r w:rsidRPr="00FC30C6">
        <w:rPr>
          <w:sz w:val="26"/>
          <w:szCs w:val="26"/>
        </w:rPr>
        <w:t xml:space="preserve"> </w:t>
      </w:r>
      <w:proofErr w:type="spellStart"/>
      <w:r w:rsidRPr="00FC30C6">
        <w:rPr>
          <w:sz w:val="26"/>
          <w:szCs w:val="26"/>
        </w:rPr>
        <w:t>cầu</w:t>
      </w:r>
      <w:proofErr w:type="spellEnd"/>
      <w:r w:rsidRPr="00FC30C6">
        <w:rPr>
          <w:sz w:val="26"/>
          <w:szCs w:val="26"/>
        </w:rPr>
        <w:t xml:space="preserve"> </w:t>
      </w:r>
      <w:proofErr w:type="spellStart"/>
      <w:r w:rsidRPr="00FC30C6">
        <w:rPr>
          <w:sz w:val="26"/>
          <w:szCs w:val="26"/>
        </w:rPr>
        <w:t>của</w:t>
      </w:r>
      <w:proofErr w:type="spellEnd"/>
      <w:r w:rsidRPr="00FC30C6">
        <w:rPr>
          <w:sz w:val="26"/>
          <w:szCs w:val="26"/>
        </w:rPr>
        <w:t xml:space="preserve"> </w:t>
      </w:r>
      <w:proofErr w:type="spellStart"/>
      <w:r w:rsidRPr="00FC30C6">
        <w:rPr>
          <w:sz w:val="26"/>
          <w:szCs w:val="26"/>
        </w:rPr>
        <w:t>chủ</w:t>
      </w:r>
      <w:proofErr w:type="spellEnd"/>
      <w:r w:rsidRPr="00FC30C6">
        <w:rPr>
          <w:sz w:val="26"/>
          <w:szCs w:val="26"/>
        </w:rPr>
        <w:t xml:space="preserve"> </w:t>
      </w:r>
      <w:proofErr w:type="spellStart"/>
      <w:r w:rsidRPr="00FC30C6">
        <w:rPr>
          <w:sz w:val="26"/>
          <w:szCs w:val="26"/>
        </w:rPr>
        <w:t>đầu</w:t>
      </w:r>
      <w:proofErr w:type="spellEnd"/>
      <w:r w:rsidRPr="00FC30C6">
        <w:rPr>
          <w:sz w:val="26"/>
          <w:szCs w:val="26"/>
        </w:rPr>
        <w:t xml:space="preserve"> </w:t>
      </w:r>
      <w:proofErr w:type="spellStart"/>
      <w:r w:rsidRPr="00FC30C6">
        <w:rPr>
          <w:sz w:val="26"/>
          <w:szCs w:val="26"/>
        </w:rPr>
        <w:t>tư</w:t>
      </w:r>
      <w:proofErr w:type="spellEnd"/>
      <w:r w:rsidRPr="00FC30C6">
        <w:rPr>
          <w:sz w:val="26"/>
          <w:szCs w:val="26"/>
        </w:rPr>
        <w:t xml:space="preserve"> do </w:t>
      </w:r>
      <w:proofErr w:type="spellStart"/>
      <w:r w:rsidRPr="00FC30C6">
        <w:rPr>
          <w:sz w:val="26"/>
          <w:szCs w:val="26"/>
        </w:rPr>
        <w:t>lỗi</w:t>
      </w:r>
      <w:proofErr w:type="spellEnd"/>
      <w:r w:rsidRPr="00FC30C6">
        <w:rPr>
          <w:sz w:val="26"/>
          <w:szCs w:val="26"/>
        </w:rPr>
        <w:t xml:space="preserve"> </w:t>
      </w:r>
      <w:proofErr w:type="spellStart"/>
      <w:r w:rsidRPr="00FC30C6">
        <w:rPr>
          <w:sz w:val="26"/>
          <w:szCs w:val="26"/>
        </w:rPr>
        <w:t>trong</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tác</w:t>
      </w:r>
      <w:proofErr w:type="spellEnd"/>
      <w:r w:rsidRPr="00FC30C6">
        <w:rPr>
          <w:sz w:val="26"/>
          <w:szCs w:val="26"/>
        </w:rPr>
        <w:t xml:space="preserve"> </w:t>
      </w:r>
      <w:proofErr w:type="spellStart"/>
      <w:r w:rsidRPr="00FC30C6">
        <w:rPr>
          <w:sz w:val="26"/>
          <w:szCs w:val="26"/>
        </w:rPr>
        <w:t>thi</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của</w:t>
      </w:r>
      <w:proofErr w:type="spellEnd"/>
      <w:r w:rsidRPr="00FC30C6">
        <w:rPr>
          <w:sz w:val="26"/>
          <w:szCs w:val="26"/>
        </w:rPr>
        <w:t xml:space="preserve"> </w:t>
      </w: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làm</w:t>
      </w:r>
      <w:proofErr w:type="spellEnd"/>
      <w:r w:rsidRPr="00FC30C6">
        <w:rPr>
          <w:sz w:val="26"/>
          <w:szCs w:val="26"/>
        </w:rPr>
        <w:t xml:space="preserve"> </w:t>
      </w:r>
      <w:proofErr w:type="spellStart"/>
      <w:r w:rsidRPr="00FC30C6">
        <w:rPr>
          <w:sz w:val="26"/>
          <w:szCs w:val="26"/>
        </w:rPr>
        <w:t>thiệt</w:t>
      </w:r>
      <w:proofErr w:type="spellEnd"/>
      <w:r w:rsidRPr="00FC30C6">
        <w:rPr>
          <w:sz w:val="26"/>
          <w:szCs w:val="26"/>
        </w:rPr>
        <w:t xml:space="preserve"> </w:t>
      </w:r>
      <w:proofErr w:type="spellStart"/>
      <w:r w:rsidRPr="00FC30C6">
        <w:rPr>
          <w:sz w:val="26"/>
          <w:szCs w:val="26"/>
        </w:rPr>
        <w:t>hại</w:t>
      </w:r>
      <w:proofErr w:type="spellEnd"/>
      <w:r w:rsidRPr="00FC30C6">
        <w:rPr>
          <w:sz w:val="26"/>
          <w:szCs w:val="26"/>
        </w:rPr>
        <w:t xml:space="preserve"> </w:t>
      </w:r>
      <w:proofErr w:type="spellStart"/>
      <w:r w:rsidRPr="00FC30C6">
        <w:rPr>
          <w:sz w:val="26"/>
          <w:szCs w:val="26"/>
        </w:rPr>
        <w:t>đến</w:t>
      </w:r>
      <w:proofErr w:type="spellEnd"/>
      <w:r w:rsidRPr="00FC30C6">
        <w:rPr>
          <w:sz w:val="26"/>
          <w:szCs w:val="26"/>
        </w:rPr>
        <w:t xml:space="preserve"> </w:t>
      </w:r>
      <w:proofErr w:type="spellStart"/>
      <w:r w:rsidRPr="00FC30C6">
        <w:rPr>
          <w:sz w:val="26"/>
          <w:szCs w:val="26"/>
        </w:rPr>
        <w:t>chủ</w:t>
      </w:r>
      <w:proofErr w:type="spellEnd"/>
      <w:r w:rsidRPr="00FC30C6">
        <w:rPr>
          <w:sz w:val="26"/>
          <w:szCs w:val="26"/>
        </w:rPr>
        <w:t xml:space="preserve"> </w:t>
      </w:r>
      <w:proofErr w:type="spellStart"/>
      <w:r w:rsidRPr="00FC30C6">
        <w:rPr>
          <w:sz w:val="26"/>
          <w:szCs w:val="26"/>
        </w:rPr>
        <w:t>đầu</w:t>
      </w:r>
      <w:proofErr w:type="spellEnd"/>
      <w:r w:rsidRPr="00FC30C6">
        <w:rPr>
          <w:sz w:val="26"/>
          <w:szCs w:val="26"/>
        </w:rPr>
        <w:t xml:space="preserve"> </w:t>
      </w:r>
      <w:proofErr w:type="spellStart"/>
      <w:r w:rsidRPr="00FC30C6">
        <w:rPr>
          <w:sz w:val="26"/>
          <w:szCs w:val="26"/>
        </w:rPr>
        <w:t>tư</w:t>
      </w:r>
      <w:proofErr w:type="spellEnd"/>
      <w:r w:rsidRPr="00FC30C6">
        <w:rPr>
          <w:sz w:val="26"/>
          <w:szCs w:val="26"/>
        </w:rPr>
        <w:t xml:space="preserve"> </w:t>
      </w:r>
      <w:proofErr w:type="spellStart"/>
      <w:r w:rsidRPr="00FC30C6">
        <w:rPr>
          <w:sz w:val="26"/>
          <w:szCs w:val="26"/>
        </w:rPr>
        <w:t>thì</w:t>
      </w:r>
      <w:proofErr w:type="spellEnd"/>
      <w:r w:rsidRPr="00FC30C6">
        <w:rPr>
          <w:sz w:val="26"/>
          <w:szCs w:val="26"/>
        </w:rPr>
        <w:t xml:space="preserve"> </w:t>
      </w: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phải</w:t>
      </w:r>
      <w:proofErr w:type="spellEnd"/>
      <w:r w:rsidRPr="00FC30C6">
        <w:rPr>
          <w:sz w:val="26"/>
          <w:szCs w:val="26"/>
        </w:rPr>
        <w:t xml:space="preserve"> </w:t>
      </w:r>
      <w:proofErr w:type="spellStart"/>
      <w:r w:rsidRPr="00FC30C6">
        <w:rPr>
          <w:sz w:val="26"/>
          <w:szCs w:val="26"/>
        </w:rPr>
        <w:t>chịu</w:t>
      </w:r>
      <w:proofErr w:type="spellEnd"/>
      <w:r w:rsidRPr="00FC30C6">
        <w:rPr>
          <w:sz w:val="26"/>
          <w:szCs w:val="26"/>
        </w:rPr>
        <w:t xml:space="preserve"> </w:t>
      </w:r>
      <w:proofErr w:type="spellStart"/>
      <w:r w:rsidRPr="00FC30C6">
        <w:rPr>
          <w:sz w:val="26"/>
          <w:szCs w:val="26"/>
        </w:rPr>
        <w:t>trách</w:t>
      </w:r>
      <w:proofErr w:type="spellEnd"/>
      <w:r w:rsidRPr="00FC30C6">
        <w:rPr>
          <w:sz w:val="26"/>
          <w:szCs w:val="26"/>
        </w:rPr>
        <w:t xml:space="preserve"> </w:t>
      </w:r>
      <w:proofErr w:type="spellStart"/>
      <w:r w:rsidRPr="00FC30C6">
        <w:rPr>
          <w:sz w:val="26"/>
          <w:szCs w:val="26"/>
        </w:rPr>
        <w:t>nhiệm</w:t>
      </w:r>
      <w:proofErr w:type="spellEnd"/>
      <w:r w:rsidRPr="00FC30C6">
        <w:rPr>
          <w:sz w:val="26"/>
          <w:szCs w:val="26"/>
        </w:rPr>
        <w:t xml:space="preserve"> </w:t>
      </w:r>
      <w:proofErr w:type="spellStart"/>
      <w:r w:rsidRPr="00FC30C6">
        <w:rPr>
          <w:sz w:val="26"/>
          <w:szCs w:val="26"/>
        </w:rPr>
        <w:t>bồi</w:t>
      </w:r>
      <w:proofErr w:type="spellEnd"/>
      <w:r w:rsidRPr="00FC30C6">
        <w:rPr>
          <w:sz w:val="26"/>
          <w:szCs w:val="26"/>
        </w:rPr>
        <w:t xml:space="preserve"> </w:t>
      </w:r>
      <w:proofErr w:type="spellStart"/>
      <w:r w:rsidRPr="00FC30C6">
        <w:rPr>
          <w:sz w:val="26"/>
          <w:szCs w:val="26"/>
        </w:rPr>
        <w:t>thường</w:t>
      </w:r>
      <w:proofErr w:type="spellEnd"/>
      <w:r w:rsidRPr="00FC30C6">
        <w:rPr>
          <w:sz w:val="26"/>
          <w:szCs w:val="26"/>
        </w:rPr>
        <w:t xml:space="preserve"> </w:t>
      </w:r>
      <w:proofErr w:type="spellStart"/>
      <w:r w:rsidRPr="00FC30C6">
        <w:rPr>
          <w:sz w:val="26"/>
          <w:szCs w:val="26"/>
        </w:rPr>
        <w:t>cho</w:t>
      </w:r>
      <w:proofErr w:type="spellEnd"/>
      <w:r w:rsidRPr="00FC30C6">
        <w:rPr>
          <w:sz w:val="26"/>
          <w:szCs w:val="26"/>
        </w:rPr>
        <w:t xml:space="preserve"> </w:t>
      </w:r>
      <w:proofErr w:type="spellStart"/>
      <w:r w:rsidRPr="00FC30C6">
        <w:rPr>
          <w:sz w:val="26"/>
          <w:szCs w:val="26"/>
        </w:rPr>
        <w:lastRenderedPageBreak/>
        <w:t>chủ</w:t>
      </w:r>
      <w:proofErr w:type="spellEnd"/>
      <w:r w:rsidRPr="00FC30C6">
        <w:rPr>
          <w:sz w:val="26"/>
          <w:szCs w:val="26"/>
        </w:rPr>
        <w:t xml:space="preserve"> </w:t>
      </w:r>
      <w:proofErr w:type="spellStart"/>
      <w:r w:rsidRPr="00FC30C6">
        <w:rPr>
          <w:sz w:val="26"/>
          <w:szCs w:val="26"/>
        </w:rPr>
        <w:t>đầu</w:t>
      </w:r>
      <w:proofErr w:type="spellEnd"/>
      <w:r w:rsidRPr="00FC30C6">
        <w:rPr>
          <w:sz w:val="26"/>
          <w:szCs w:val="26"/>
        </w:rPr>
        <w:t xml:space="preserve"> </w:t>
      </w:r>
      <w:proofErr w:type="spellStart"/>
      <w:r w:rsidRPr="00FC30C6">
        <w:rPr>
          <w:sz w:val="26"/>
          <w:szCs w:val="26"/>
        </w:rPr>
        <w:t>tư</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chịu</w:t>
      </w:r>
      <w:proofErr w:type="spellEnd"/>
      <w:r w:rsidRPr="00FC30C6">
        <w:rPr>
          <w:sz w:val="26"/>
          <w:szCs w:val="26"/>
        </w:rPr>
        <w:t xml:space="preserve"> </w:t>
      </w:r>
      <w:proofErr w:type="spellStart"/>
      <w:r w:rsidRPr="00FC30C6">
        <w:rPr>
          <w:sz w:val="26"/>
          <w:szCs w:val="26"/>
        </w:rPr>
        <w:t>trách</w:t>
      </w:r>
      <w:proofErr w:type="spellEnd"/>
      <w:r w:rsidRPr="00FC30C6">
        <w:rPr>
          <w:sz w:val="26"/>
          <w:szCs w:val="26"/>
        </w:rPr>
        <w:t xml:space="preserve"> </w:t>
      </w:r>
      <w:proofErr w:type="spellStart"/>
      <w:r w:rsidRPr="00FC30C6">
        <w:rPr>
          <w:sz w:val="26"/>
          <w:szCs w:val="26"/>
        </w:rPr>
        <w:t>nhiệm</w:t>
      </w:r>
      <w:proofErr w:type="spellEnd"/>
      <w:r w:rsidRPr="00FC30C6">
        <w:rPr>
          <w:sz w:val="26"/>
          <w:szCs w:val="26"/>
        </w:rPr>
        <w:t xml:space="preserve"> </w:t>
      </w:r>
      <w:proofErr w:type="spellStart"/>
      <w:r w:rsidRPr="00FC30C6">
        <w:rPr>
          <w:sz w:val="26"/>
          <w:szCs w:val="26"/>
        </w:rPr>
        <w:t>trước</w:t>
      </w:r>
      <w:proofErr w:type="spellEnd"/>
      <w:r w:rsidRPr="00FC30C6">
        <w:rPr>
          <w:sz w:val="26"/>
          <w:szCs w:val="26"/>
        </w:rPr>
        <w:t xml:space="preserve"> </w:t>
      </w:r>
      <w:proofErr w:type="spellStart"/>
      <w:r w:rsidRPr="00FC30C6">
        <w:rPr>
          <w:sz w:val="26"/>
          <w:szCs w:val="26"/>
        </w:rPr>
        <w:t>cơ</w:t>
      </w:r>
      <w:proofErr w:type="spellEnd"/>
      <w:r w:rsidRPr="00FC30C6">
        <w:rPr>
          <w:sz w:val="26"/>
          <w:szCs w:val="26"/>
        </w:rPr>
        <w:t xml:space="preserve"> </w:t>
      </w:r>
      <w:proofErr w:type="spellStart"/>
      <w:r w:rsidRPr="00FC30C6">
        <w:rPr>
          <w:sz w:val="26"/>
          <w:szCs w:val="26"/>
        </w:rPr>
        <w:t>quan</w:t>
      </w:r>
      <w:proofErr w:type="spellEnd"/>
      <w:r w:rsidRPr="00FC30C6">
        <w:rPr>
          <w:sz w:val="26"/>
          <w:szCs w:val="26"/>
        </w:rPr>
        <w:t xml:space="preserve"> </w:t>
      </w:r>
      <w:proofErr w:type="spellStart"/>
      <w:r w:rsidRPr="00FC30C6">
        <w:rPr>
          <w:sz w:val="26"/>
          <w:szCs w:val="26"/>
        </w:rPr>
        <w:t>chức</w:t>
      </w:r>
      <w:proofErr w:type="spellEnd"/>
      <w:r w:rsidRPr="00FC30C6">
        <w:rPr>
          <w:sz w:val="26"/>
          <w:szCs w:val="26"/>
        </w:rPr>
        <w:t xml:space="preserve"> </w:t>
      </w:r>
      <w:proofErr w:type="spellStart"/>
      <w:r w:rsidRPr="00FC30C6">
        <w:rPr>
          <w:sz w:val="26"/>
          <w:szCs w:val="26"/>
        </w:rPr>
        <w:t>năng</w:t>
      </w:r>
      <w:proofErr w:type="spellEnd"/>
      <w:r w:rsidRPr="00FC30C6">
        <w:rPr>
          <w:sz w:val="26"/>
          <w:szCs w:val="26"/>
        </w:rPr>
        <w:t xml:space="preserve"> </w:t>
      </w:r>
      <w:proofErr w:type="spellStart"/>
      <w:r w:rsidRPr="00FC30C6">
        <w:rPr>
          <w:sz w:val="26"/>
          <w:szCs w:val="26"/>
        </w:rPr>
        <w:t>tùy</w:t>
      </w:r>
      <w:proofErr w:type="spellEnd"/>
      <w:r w:rsidRPr="00FC30C6">
        <w:rPr>
          <w:sz w:val="26"/>
          <w:szCs w:val="26"/>
        </w:rPr>
        <w:t xml:space="preserve"> </w:t>
      </w:r>
      <w:proofErr w:type="spellStart"/>
      <w:r w:rsidRPr="00FC30C6">
        <w:rPr>
          <w:sz w:val="26"/>
          <w:szCs w:val="26"/>
        </w:rPr>
        <w:t>theo</w:t>
      </w:r>
      <w:proofErr w:type="spellEnd"/>
      <w:r w:rsidRPr="00FC30C6">
        <w:rPr>
          <w:sz w:val="26"/>
          <w:szCs w:val="26"/>
        </w:rPr>
        <w:t xml:space="preserve"> </w:t>
      </w:r>
      <w:proofErr w:type="spellStart"/>
      <w:r w:rsidRPr="00FC30C6">
        <w:rPr>
          <w:sz w:val="26"/>
          <w:szCs w:val="26"/>
        </w:rPr>
        <w:t>mức</w:t>
      </w:r>
      <w:proofErr w:type="spellEnd"/>
      <w:r w:rsidRPr="00FC30C6">
        <w:rPr>
          <w:sz w:val="26"/>
          <w:szCs w:val="26"/>
        </w:rPr>
        <w:t xml:space="preserve"> </w:t>
      </w:r>
      <w:proofErr w:type="spellStart"/>
      <w:r w:rsidRPr="00FC30C6">
        <w:rPr>
          <w:sz w:val="26"/>
          <w:szCs w:val="26"/>
        </w:rPr>
        <w:t>độ</w:t>
      </w:r>
      <w:proofErr w:type="spellEnd"/>
      <w:r w:rsidRPr="00FC30C6">
        <w:rPr>
          <w:sz w:val="26"/>
          <w:szCs w:val="26"/>
        </w:rPr>
        <w:t xml:space="preserve"> </w:t>
      </w:r>
      <w:proofErr w:type="spellStart"/>
      <w:r w:rsidRPr="00FC30C6">
        <w:rPr>
          <w:sz w:val="26"/>
          <w:szCs w:val="26"/>
        </w:rPr>
        <w:t>thiệt</w:t>
      </w:r>
      <w:proofErr w:type="spellEnd"/>
      <w:r w:rsidRPr="00FC30C6">
        <w:rPr>
          <w:sz w:val="26"/>
          <w:szCs w:val="26"/>
        </w:rPr>
        <w:t xml:space="preserve"> </w:t>
      </w:r>
      <w:proofErr w:type="spellStart"/>
      <w:r w:rsidRPr="00FC30C6">
        <w:rPr>
          <w:sz w:val="26"/>
          <w:szCs w:val="26"/>
        </w:rPr>
        <w:t>hại</w:t>
      </w:r>
      <w:proofErr w:type="spellEnd"/>
      <w:r w:rsidRPr="00FC30C6">
        <w:rPr>
          <w:sz w:val="26"/>
          <w:szCs w:val="26"/>
        </w:rPr>
        <w:t xml:space="preserve"> </w:t>
      </w:r>
      <w:proofErr w:type="spellStart"/>
      <w:r w:rsidRPr="00FC30C6">
        <w:rPr>
          <w:sz w:val="26"/>
          <w:szCs w:val="26"/>
        </w:rPr>
        <w:t>gây</w:t>
      </w:r>
      <w:proofErr w:type="spellEnd"/>
      <w:r w:rsidRPr="00FC30C6">
        <w:rPr>
          <w:sz w:val="26"/>
          <w:szCs w:val="26"/>
        </w:rPr>
        <w:t xml:space="preserve"> </w:t>
      </w:r>
      <w:proofErr w:type="spellStart"/>
      <w:r w:rsidRPr="00FC30C6">
        <w:rPr>
          <w:sz w:val="26"/>
          <w:szCs w:val="26"/>
        </w:rPr>
        <w:t>nên.Cam</w:t>
      </w:r>
      <w:proofErr w:type="spellEnd"/>
      <w:r w:rsidRPr="00FC30C6">
        <w:rPr>
          <w:sz w:val="26"/>
          <w:szCs w:val="26"/>
        </w:rPr>
        <w:t xml:space="preserve"> </w:t>
      </w:r>
      <w:proofErr w:type="spellStart"/>
      <w:r w:rsidRPr="00FC30C6">
        <w:rPr>
          <w:sz w:val="26"/>
          <w:szCs w:val="26"/>
        </w:rPr>
        <w:t>kết</w:t>
      </w:r>
      <w:proofErr w:type="spellEnd"/>
      <w:r w:rsidRPr="00FC30C6">
        <w:rPr>
          <w:sz w:val="26"/>
          <w:szCs w:val="26"/>
        </w:rPr>
        <w:t xml:space="preserve"> </w:t>
      </w:r>
      <w:proofErr w:type="spellStart"/>
      <w:r w:rsidRPr="00FC30C6">
        <w:rPr>
          <w:sz w:val="26"/>
          <w:szCs w:val="26"/>
        </w:rPr>
        <w:t>đảm</w:t>
      </w:r>
      <w:proofErr w:type="spellEnd"/>
      <w:r w:rsidRPr="00FC30C6">
        <w:rPr>
          <w:sz w:val="26"/>
          <w:szCs w:val="26"/>
        </w:rPr>
        <w:t xml:space="preserve"> </w:t>
      </w:r>
      <w:proofErr w:type="spellStart"/>
      <w:r w:rsidRPr="00FC30C6">
        <w:rPr>
          <w:sz w:val="26"/>
          <w:szCs w:val="26"/>
        </w:rPr>
        <w:t>bảo</w:t>
      </w:r>
      <w:proofErr w:type="spellEnd"/>
      <w:r w:rsidRPr="00FC30C6">
        <w:rPr>
          <w:sz w:val="26"/>
          <w:szCs w:val="26"/>
        </w:rPr>
        <w:t xml:space="preserve"> </w:t>
      </w:r>
      <w:proofErr w:type="spellStart"/>
      <w:r w:rsidRPr="00FC30C6">
        <w:rPr>
          <w:sz w:val="26"/>
          <w:szCs w:val="26"/>
        </w:rPr>
        <w:t>điều</w:t>
      </w:r>
      <w:proofErr w:type="spellEnd"/>
      <w:r w:rsidRPr="00FC30C6">
        <w:rPr>
          <w:sz w:val="26"/>
          <w:szCs w:val="26"/>
        </w:rPr>
        <w:t xml:space="preserve"> </w:t>
      </w:r>
      <w:proofErr w:type="spellStart"/>
      <w:r w:rsidRPr="00FC30C6">
        <w:rPr>
          <w:sz w:val="26"/>
          <w:szCs w:val="26"/>
        </w:rPr>
        <w:t>kiện</w:t>
      </w:r>
      <w:proofErr w:type="spellEnd"/>
      <w:r w:rsidRPr="00FC30C6">
        <w:rPr>
          <w:sz w:val="26"/>
          <w:szCs w:val="26"/>
        </w:rPr>
        <w:t xml:space="preserve"> </w:t>
      </w:r>
      <w:proofErr w:type="spellStart"/>
      <w:r w:rsidRPr="00FC30C6">
        <w:rPr>
          <w:sz w:val="26"/>
          <w:szCs w:val="26"/>
        </w:rPr>
        <w:t>vệ</w:t>
      </w:r>
      <w:proofErr w:type="spellEnd"/>
      <w:r w:rsidRPr="00FC30C6">
        <w:rPr>
          <w:sz w:val="26"/>
          <w:szCs w:val="26"/>
        </w:rPr>
        <w:t xml:space="preserve"> </w:t>
      </w:r>
      <w:proofErr w:type="spellStart"/>
      <w:r w:rsidRPr="00FC30C6">
        <w:rPr>
          <w:sz w:val="26"/>
          <w:szCs w:val="26"/>
        </w:rPr>
        <w:t>sinh</w:t>
      </w:r>
      <w:proofErr w:type="spellEnd"/>
      <w:r w:rsidRPr="00FC30C6">
        <w:rPr>
          <w:sz w:val="26"/>
          <w:szCs w:val="26"/>
        </w:rPr>
        <w:t xml:space="preserve"> </w:t>
      </w:r>
      <w:proofErr w:type="spellStart"/>
      <w:r w:rsidRPr="00FC30C6">
        <w:rPr>
          <w:sz w:val="26"/>
          <w:szCs w:val="26"/>
        </w:rPr>
        <w:t>môi</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 xml:space="preserve"> </w:t>
      </w:r>
      <w:proofErr w:type="spellStart"/>
      <w:r w:rsidRPr="00FC30C6">
        <w:rPr>
          <w:sz w:val="26"/>
          <w:szCs w:val="26"/>
        </w:rPr>
        <w:t>theo</w:t>
      </w:r>
      <w:proofErr w:type="spellEnd"/>
      <w:r w:rsidRPr="00FC30C6">
        <w:rPr>
          <w:sz w:val="26"/>
          <w:szCs w:val="26"/>
        </w:rPr>
        <w:t xml:space="preserve"> </w:t>
      </w:r>
      <w:proofErr w:type="spellStart"/>
      <w:r w:rsidRPr="00FC30C6">
        <w:rPr>
          <w:sz w:val="26"/>
          <w:szCs w:val="26"/>
        </w:rPr>
        <w:t>đúng</w:t>
      </w:r>
      <w:proofErr w:type="spellEnd"/>
      <w:r w:rsidRPr="00FC30C6">
        <w:rPr>
          <w:sz w:val="26"/>
          <w:szCs w:val="26"/>
        </w:rPr>
        <w:t xml:space="preserve"> qui </w:t>
      </w:r>
      <w:proofErr w:type="spellStart"/>
      <w:r w:rsidRPr="00FC30C6">
        <w:rPr>
          <w:sz w:val="26"/>
          <w:szCs w:val="26"/>
        </w:rPr>
        <w:t>định</w:t>
      </w:r>
      <w:proofErr w:type="spellEnd"/>
      <w:r w:rsidRPr="00FC30C6">
        <w:rPr>
          <w:sz w:val="26"/>
          <w:szCs w:val="26"/>
        </w:rPr>
        <w:t xml:space="preserve"> </w:t>
      </w:r>
      <w:proofErr w:type="spellStart"/>
      <w:r w:rsidRPr="00FC30C6">
        <w:rPr>
          <w:sz w:val="26"/>
          <w:szCs w:val="26"/>
        </w:rPr>
        <w:t>về</w:t>
      </w:r>
      <w:proofErr w:type="spellEnd"/>
      <w:r w:rsidRPr="00FC30C6">
        <w:rPr>
          <w:sz w:val="26"/>
          <w:szCs w:val="26"/>
        </w:rPr>
        <w:t xml:space="preserve"> </w:t>
      </w:r>
      <w:proofErr w:type="spellStart"/>
      <w:r w:rsidRPr="00FC30C6">
        <w:rPr>
          <w:sz w:val="26"/>
          <w:szCs w:val="26"/>
        </w:rPr>
        <w:t>môi</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chịu</w:t>
      </w:r>
      <w:proofErr w:type="spellEnd"/>
      <w:r w:rsidRPr="00FC30C6">
        <w:rPr>
          <w:sz w:val="26"/>
          <w:szCs w:val="26"/>
        </w:rPr>
        <w:t xml:space="preserve"> </w:t>
      </w:r>
      <w:proofErr w:type="spellStart"/>
      <w:r w:rsidRPr="00FC30C6">
        <w:rPr>
          <w:sz w:val="26"/>
          <w:szCs w:val="26"/>
        </w:rPr>
        <w:t>hoàn</w:t>
      </w:r>
      <w:proofErr w:type="spellEnd"/>
      <w:r w:rsidRPr="00FC30C6">
        <w:rPr>
          <w:sz w:val="26"/>
          <w:szCs w:val="26"/>
        </w:rPr>
        <w:t xml:space="preserve">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trách</w:t>
      </w:r>
      <w:proofErr w:type="spellEnd"/>
      <w:r w:rsidRPr="00FC30C6">
        <w:rPr>
          <w:sz w:val="26"/>
          <w:szCs w:val="26"/>
        </w:rPr>
        <w:t xml:space="preserve"> </w:t>
      </w:r>
      <w:proofErr w:type="spellStart"/>
      <w:r w:rsidRPr="00FC30C6">
        <w:rPr>
          <w:sz w:val="26"/>
          <w:szCs w:val="26"/>
        </w:rPr>
        <w:t>nhiệm</w:t>
      </w:r>
      <w:proofErr w:type="spellEnd"/>
      <w:r w:rsidRPr="00FC30C6">
        <w:rPr>
          <w:sz w:val="26"/>
          <w:szCs w:val="26"/>
        </w:rPr>
        <w:t xml:space="preserve"> </w:t>
      </w:r>
      <w:proofErr w:type="spellStart"/>
      <w:r w:rsidRPr="00FC30C6">
        <w:rPr>
          <w:sz w:val="26"/>
          <w:szCs w:val="26"/>
        </w:rPr>
        <w:t>liên</w:t>
      </w:r>
      <w:proofErr w:type="spellEnd"/>
      <w:r w:rsidRPr="00FC30C6">
        <w:rPr>
          <w:sz w:val="26"/>
          <w:szCs w:val="26"/>
        </w:rPr>
        <w:t xml:space="preserve"> </w:t>
      </w:r>
      <w:proofErr w:type="spellStart"/>
      <w:r w:rsidRPr="00FC30C6">
        <w:rPr>
          <w:sz w:val="26"/>
          <w:szCs w:val="26"/>
        </w:rPr>
        <w:t>quan</w:t>
      </w:r>
      <w:proofErr w:type="spellEnd"/>
      <w:r w:rsidRPr="00FC30C6">
        <w:rPr>
          <w:sz w:val="26"/>
          <w:szCs w:val="26"/>
        </w:rPr>
        <w:t xml:space="preserve"> </w:t>
      </w:r>
      <w:proofErr w:type="spellStart"/>
      <w:r w:rsidRPr="00FC30C6">
        <w:rPr>
          <w:sz w:val="26"/>
          <w:szCs w:val="26"/>
        </w:rPr>
        <w:t>nếu</w:t>
      </w:r>
      <w:proofErr w:type="spellEnd"/>
      <w:r w:rsidRPr="00FC30C6">
        <w:rPr>
          <w:sz w:val="26"/>
          <w:szCs w:val="26"/>
        </w:rPr>
        <w:t xml:space="preserve"> vi </w:t>
      </w:r>
      <w:proofErr w:type="spellStart"/>
      <w:r w:rsidRPr="00FC30C6">
        <w:rPr>
          <w:sz w:val="26"/>
          <w:szCs w:val="26"/>
        </w:rPr>
        <w:t>phạm</w:t>
      </w:r>
      <w:proofErr w:type="spellEnd"/>
      <w:r w:rsidRPr="00FC30C6">
        <w:rPr>
          <w:sz w:val="26"/>
          <w:szCs w:val="26"/>
        </w:rPr>
        <w:t xml:space="preserve"> qui </w:t>
      </w:r>
      <w:proofErr w:type="spellStart"/>
      <w:r w:rsidRPr="00FC30C6">
        <w:rPr>
          <w:sz w:val="26"/>
          <w:szCs w:val="26"/>
        </w:rPr>
        <w:t>định</w:t>
      </w:r>
      <w:proofErr w:type="spellEnd"/>
      <w:r w:rsidRPr="00FC30C6">
        <w:rPr>
          <w:sz w:val="26"/>
          <w:szCs w:val="26"/>
        </w:rPr>
        <w:t xml:space="preserve"> </w:t>
      </w:r>
      <w:proofErr w:type="spellStart"/>
      <w:r w:rsidRPr="00FC30C6">
        <w:rPr>
          <w:sz w:val="26"/>
          <w:szCs w:val="26"/>
        </w:rPr>
        <w:t>trên</w:t>
      </w:r>
      <w:proofErr w:type="spellEnd"/>
      <w:r w:rsidRPr="00FC30C6">
        <w:rPr>
          <w:sz w:val="26"/>
          <w:szCs w:val="26"/>
        </w:rPr>
        <w:t>.;</w:t>
      </w:r>
    </w:p>
    <w:p w14:paraId="50FF0B70"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r w:rsidRPr="00FC30C6">
        <w:rPr>
          <w:sz w:val="26"/>
          <w:szCs w:val="26"/>
        </w:rPr>
        <w:t xml:space="preserve">Cam </w:t>
      </w:r>
      <w:proofErr w:type="spellStart"/>
      <w:r w:rsidRPr="00FC30C6">
        <w:rPr>
          <w:sz w:val="26"/>
          <w:szCs w:val="26"/>
        </w:rPr>
        <w:t>kết</w:t>
      </w:r>
      <w:proofErr w:type="spellEnd"/>
      <w:r w:rsidRPr="00FC30C6">
        <w:rPr>
          <w:sz w:val="26"/>
          <w:szCs w:val="26"/>
        </w:rPr>
        <w:t xml:space="preserve"> </w:t>
      </w:r>
      <w:proofErr w:type="spellStart"/>
      <w:r w:rsidRPr="00FC30C6">
        <w:rPr>
          <w:sz w:val="26"/>
          <w:szCs w:val="26"/>
        </w:rPr>
        <w:t>đảm</w:t>
      </w:r>
      <w:proofErr w:type="spellEnd"/>
      <w:r w:rsidRPr="00FC30C6">
        <w:rPr>
          <w:sz w:val="26"/>
          <w:szCs w:val="26"/>
        </w:rPr>
        <w:t xml:space="preserve"> </w:t>
      </w:r>
      <w:proofErr w:type="spellStart"/>
      <w:r w:rsidRPr="00FC30C6">
        <w:rPr>
          <w:sz w:val="26"/>
          <w:szCs w:val="26"/>
        </w:rPr>
        <w:t>bảo</w:t>
      </w:r>
      <w:proofErr w:type="spellEnd"/>
      <w:r w:rsidRPr="00FC30C6">
        <w:rPr>
          <w:sz w:val="26"/>
          <w:szCs w:val="26"/>
        </w:rPr>
        <w:t xml:space="preserve"> </w:t>
      </w:r>
      <w:proofErr w:type="spellStart"/>
      <w:r w:rsidRPr="00FC30C6">
        <w:rPr>
          <w:sz w:val="26"/>
          <w:szCs w:val="26"/>
        </w:rPr>
        <w:t>điều</w:t>
      </w:r>
      <w:proofErr w:type="spellEnd"/>
      <w:r w:rsidRPr="00FC30C6">
        <w:rPr>
          <w:sz w:val="26"/>
          <w:szCs w:val="26"/>
        </w:rPr>
        <w:t xml:space="preserve"> </w:t>
      </w:r>
      <w:proofErr w:type="spellStart"/>
      <w:r w:rsidRPr="00FC30C6">
        <w:rPr>
          <w:sz w:val="26"/>
          <w:szCs w:val="26"/>
        </w:rPr>
        <w:t>kiện</w:t>
      </w:r>
      <w:proofErr w:type="spellEnd"/>
      <w:r w:rsidRPr="00FC30C6">
        <w:rPr>
          <w:sz w:val="26"/>
          <w:szCs w:val="26"/>
        </w:rPr>
        <w:t xml:space="preserve"> </w:t>
      </w:r>
      <w:proofErr w:type="spellStart"/>
      <w:r w:rsidRPr="00FC30C6">
        <w:rPr>
          <w:sz w:val="26"/>
          <w:szCs w:val="26"/>
        </w:rPr>
        <w:t>vệ</w:t>
      </w:r>
      <w:proofErr w:type="spellEnd"/>
      <w:r w:rsidRPr="00FC30C6">
        <w:rPr>
          <w:sz w:val="26"/>
          <w:szCs w:val="26"/>
        </w:rPr>
        <w:t xml:space="preserve"> </w:t>
      </w:r>
      <w:proofErr w:type="spellStart"/>
      <w:r w:rsidRPr="00FC30C6">
        <w:rPr>
          <w:sz w:val="26"/>
          <w:szCs w:val="26"/>
        </w:rPr>
        <w:t>sinh</w:t>
      </w:r>
      <w:proofErr w:type="spellEnd"/>
      <w:r w:rsidRPr="00FC30C6">
        <w:rPr>
          <w:sz w:val="26"/>
          <w:szCs w:val="26"/>
        </w:rPr>
        <w:t xml:space="preserve"> </w:t>
      </w:r>
      <w:proofErr w:type="spellStart"/>
      <w:r w:rsidRPr="00FC30C6">
        <w:rPr>
          <w:sz w:val="26"/>
          <w:szCs w:val="26"/>
        </w:rPr>
        <w:t>môi</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 xml:space="preserve"> </w:t>
      </w:r>
      <w:proofErr w:type="spellStart"/>
      <w:r w:rsidRPr="00FC30C6">
        <w:rPr>
          <w:sz w:val="26"/>
          <w:szCs w:val="26"/>
        </w:rPr>
        <w:t>theo</w:t>
      </w:r>
      <w:proofErr w:type="spellEnd"/>
      <w:r w:rsidRPr="00FC30C6">
        <w:rPr>
          <w:sz w:val="26"/>
          <w:szCs w:val="26"/>
        </w:rPr>
        <w:t xml:space="preserve"> </w:t>
      </w:r>
      <w:proofErr w:type="spellStart"/>
      <w:r w:rsidRPr="00FC30C6">
        <w:rPr>
          <w:sz w:val="26"/>
          <w:szCs w:val="26"/>
        </w:rPr>
        <w:t>đúng</w:t>
      </w:r>
      <w:proofErr w:type="spellEnd"/>
      <w:r w:rsidRPr="00FC30C6">
        <w:rPr>
          <w:sz w:val="26"/>
          <w:szCs w:val="26"/>
        </w:rPr>
        <w:t xml:space="preserve"> qui </w:t>
      </w:r>
      <w:proofErr w:type="spellStart"/>
      <w:r w:rsidRPr="00FC30C6">
        <w:rPr>
          <w:sz w:val="26"/>
          <w:szCs w:val="26"/>
        </w:rPr>
        <w:t>định</w:t>
      </w:r>
      <w:proofErr w:type="spellEnd"/>
      <w:r w:rsidRPr="00FC30C6">
        <w:rPr>
          <w:sz w:val="26"/>
          <w:szCs w:val="26"/>
        </w:rPr>
        <w:t xml:space="preserve"> </w:t>
      </w:r>
      <w:proofErr w:type="spellStart"/>
      <w:r w:rsidRPr="00FC30C6">
        <w:rPr>
          <w:sz w:val="26"/>
          <w:szCs w:val="26"/>
        </w:rPr>
        <w:t>về</w:t>
      </w:r>
      <w:proofErr w:type="spellEnd"/>
      <w:r w:rsidRPr="00FC30C6">
        <w:rPr>
          <w:sz w:val="26"/>
          <w:szCs w:val="26"/>
        </w:rPr>
        <w:t xml:space="preserve"> </w:t>
      </w:r>
      <w:proofErr w:type="spellStart"/>
      <w:r w:rsidRPr="00FC30C6">
        <w:rPr>
          <w:sz w:val="26"/>
          <w:szCs w:val="26"/>
        </w:rPr>
        <w:t>môi</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 xml:space="preserve">, </w:t>
      </w:r>
      <w:proofErr w:type="spellStart"/>
      <w:r w:rsidRPr="00FC30C6">
        <w:rPr>
          <w:sz w:val="26"/>
          <w:szCs w:val="26"/>
        </w:rPr>
        <w:t>chịu</w:t>
      </w:r>
      <w:proofErr w:type="spellEnd"/>
      <w:r w:rsidRPr="00FC30C6">
        <w:rPr>
          <w:sz w:val="26"/>
          <w:szCs w:val="26"/>
        </w:rPr>
        <w:t xml:space="preserve"> </w:t>
      </w:r>
      <w:proofErr w:type="spellStart"/>
      <w:r w:rsidRPr="00FC30C6">
        <w:rPr>
          <w:sz w:val="26"/>
          <w:szCs w:val="26"/>
        </w:rPr>
        <w:t>hoàn</w:t>
      </w:r>
      <w:proofErr w:type="spellEnd"/>
      <w:r w:rsidRPr="00FC30C6">
        <w:rPr>
          <w:sz w:val="26"/>
          <w:szCs w:val="26"/>
        </w:rPr>
        <w:t xml:space="preserve">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trách</w:t>
      </w:r>
      <w:proofErr w:type="spellEnd"/>
      <w:r w:rsidRPr="00FC30C6">
        <w:rPr>
          <w:sz w:val="26"/>
          <w:szCs w:val="26"/>
        </w:rPr>
        <w:t xml:space="preserve"> </w:t>
      </w:r>
      <w:proofErr w:type="spellStart"/>
      <w:r w:rsidRPr="00FC30C6">
        <w:rPr>
          <w:sz w:val="26"/>
          <w:szCs w:val="26"/>
        </w:rPr>
        <w:t>nhiệm</w:t>
      </w:r>
      <w:proofErr w:type="spellEnd"/>
      <w:r w:rsidRPr="00FC30C6">
        <w:rPr>
          <w:sz w:val="26"/>
          <w:szCs w:val="26"/>
        </w:rPr>
        <w:t xml:space="preserve"> </w:t>
      </w:r>
      <w:proofErr w:type="spellStart"/>
      <w:r w:rsidRPr="00FC30C6">
        <w:rPr>
          <w:sz w:val="26"/>
          <w:szCs w:val="26"/>
        </w:rPr>
        <w:t>liên</w:t>
      </w:r>
      <w:proofErr w:type="spellEnd"/>
      <w:r w:rsidRPr="00FC30C6">
        <w:rPr>
          <w:sz w:val="26"/>
          <w:szCs w:val="26"/>
        </w:rPr>
        <w:t xml:space="preserve"> </w:t>
      </w:r>
      <w:proofErr w:type="spellStart"/>
      <w:r w:rsidRPr="00FC30C6">
        <w:rPr>
          <w:sz w:val="26"/>
          <w:szCs w:val="26"/>
        </w:rPr>
        <w:t>quan</w:t>
      </w:r>
      <w:proofErr w:type="spellEnd"/>
      <w:r w:rsidRPr="00FC30C6">
        <w:rPr>
          <w:sz w:val="26"/>
          <w:szCs w:val="26"/>
        </w:rPr>
        <w:t xml:space="preserve"> </w:t>
      </w:r>
      <w:proofErr w:type="spellStart"/>
      <w:r w:rsidRPr="00FC30C6">
        <w:rPr>
          <w:sz w:val="26"/>
          <w:szCs w:val="26"/>
        </w:rPr>
        <w:t>nếu</w:t>
      </w:r>
      <w:proofErr w:type="spellEnd"/>
      <w:r w:rsidRPr="00FC30C6">
        <w:rPr>
          <w:sz w:val="26"/>
          <w:szCs w:val="26"/>
        </w:rPr>
        <w:t xml:space="preserve"> vi </w:t>
      </w:r>
      <w:proofErr w:type="spellStart"/>
      <w:r w:rsidRPr="00FC30C6">
        <w:rPr>
          <w:sz w:val="26"/>
          <w:szCs w:val="26"/>
        </w:rPr>
        <w:t>phạm</w:t>
      </w:r>
      <w:proofErr w:type="spellEnd"/>
      <w:r w:rsidRPr="00FC30C6">
        <w:rPr>
          <w:sz w:val="26"/>
          <w:szCs w:val="26"/>
        </w:rPr>
        <w:t xml:space="preserve"> qui </w:t>
      </w:r>
      <w:proofErr w:type="spellStart"/>
      <w:r w:rsidRPr="00FC30C6">
        <w:rPr>
          <w:sz w:val="26"/>
          <w:szCs w:val="26"/>
        </w:rPr>
        <w:t>định</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cam </w:t>
      </w:r>
      <w:proofErr w:type="spellStart"/>
      <w:r w:rsidRPr="00FC30C6">
        <w:rPr>
          <w:sz w:val="26"/>
          <w:szCs w:val="26"/>
        </w:rPr>
        <w:t>kết</w:t>
      </w:r>
      <w:proofErr w:type="spellEnd"/>
      <w:r w:rsidRPr="00FC30C6">
        <w:rPr>
          <w:sz w:val="26"/>
          <w:szCs w:val="26"/>
        </w:rPr>
        <w:t xml:space="preserve"> </w:t>
      </w:r>
      <w:proofErr w:type="spellStart"/>
      <w:r w:rsidRPr="00FC30C6">
        <w:rPr>
          <w:sz w:val="26"/>
          <w:szCs w:val="26"/>
        </w:rPr>
        <w:t>chịu</w:t>
      </w:r>
      <w:proofErr w:type="spellEnd"/>
      <w:r w:rsidRPr="00FC30C6">
        <w:rPr>
          <w:sz w:val="26"/>
          <w:szCs w:val="26"/>
        </w:rPr>
        <w:t xml:space="preserve"> </w:t>
      </w:r>
      <w:proofErr w:type="spellStart"/>
      <w:r w:rsidRPr="00FC30C6">
        <w:rPr>
          <w:sz w:val="26"/>
          <w:szCs w:val="26"/>
        </w:rPr>
        <w:t>mọi</w:t>
      </w:r>
      <w:proofErr w:type="spellEnd"/>
      <w:r w:rsidRPr="00FC30C6">
        <w:rPr>
          <w:sz w:val="26"/>
          <w:szCs w:val="26"/>
        </w:rPr>
        <w:t xml:space="preserve"> </w:t>
      </w:r>
      <w:proofErr w:type="spellStart"/>
      <w:r w:rsidRPr="00FC30C6">
        <w:rPr>
          <w:sz w:val="26"/>
          <w:szCs w:val="26"/>
        </w:rPr>
        <w:t>trách</w:t>
      </w:r>
      <w:proofErr w:type="spellEnd"/>
      <w:r w:rsidRPr="00FC30C6">
        <w:rPr>
          <w:sz w:val="26"/>
          <w:szCs w:val="26"/>
        </w:rPr>
        <w:t xml:space="preserve"> </w:t>
      </w:r>
      <w:proofErr w:type="spellStart"/>
      <w:r w:rsidRPr="00FC30C6">
        <w:rPr>
          <w:sz w:val="26"/>
          <w:szCs w:val="26"/>
        </w:rPr>
        <w:t>nhiệm</w:t>
      </w:r>
      <w:proofErr w:type="spellEnd"/>
      <w:r w:rsidRPr="00FC30C6">
        <w:rPr>
          <w:sz w:val="26"/>
          <w:szCs w:val="26"/>
        </w:rPr>
        <w:t xml:space="preserve"> </w:t>
      </w:r>
      <w:proofErr w:type="spellStart"/>
      <w:r w:rsidRPr="00FC30C6">
        <w:rPr>
          <w:sz w:val="26"/>
          <w:szCs w:val="26"/>
        </w:rPr>
        <w:t>pháp</w:t>
      </w:r>
      <w:proofErr w:type="spellEnd"/>
      <w:r w:rsidRPr="00FC30C6">
        <w:rPr>
          <w:sz w:val="26"/>
          <w:szCs w:val="26"/>
        </w:rPr>
        <w:t xml:space="preserve"> </w:t>
      </w:r>
      <w:proofErr w:type="spellStart"/>
      <w:r w:rsidRPr="00FC30C6">
        <w:rPr>
          <w:sz w:val="26"/>
          <w:szCs w:val="26"/>
        </w:rPr>
        <w:t>lý</w:t>
      </w:r>
      <w:proofErr w:type="spellEnd"/>
      <w:r w:rsidRPr="00FC30C6">
        <w:rPr>
          <w:sz w:val="26"/>
          <w:szCs w:val="26"/>
        </w:rPr>
        <w:t xml:space="preserve"> </w:t>
      </w:r>
      <w:proofErr w:type="spellStart"/>
      <w:r w:rsidRPr="00FC30C6">
        <w:rPr>
          <w:sz w:val="26"/>
          <w:szCs w:val="26"/>
        </w:rPr>
        <w:t>nếu</w:t>
      </w:r>
      <w:proofErr w:type="spellEnd"/>
      <w:r w:rsidRPr="00FC30C6">
        <w:rPr>
          <w:sz w:val="26"/>
          <w:szCs w:val="26"/>
        </w:rPr>
        <w:t xml:space="preserve"> </w:t>
      </w:r>
      <w:proofErr w:type="spellStart"/>
      <w:r w:rsidRPr="00FC30C6">
        <w:rPr>
          <w:sz w:val="26"/>
          <w:szCs w:val="26"/>
        </w:rPr>
        <w:t>để</w:t>
      </w:r>
      <w:proofErr w:type="spellEnd"/>
      <w:r w:rsidRPr="00FC30C6">
        <w:rPr>
          <w:sz w:val="26"/>
          <w:szCs w:val="26"/>
        </w:rPr>
        <w:t xml:space="preserve"> </w:t>
      </w:r>
      <w:proofErr w:type="spellStart"/>
      <w:r w:rsidRPr="00FC30C6">
        <w:rPr>
          <w:sz w:val="26"/>
          <w:szCs w:val="26"/>
        </w:rPr>
        <w:t>xảy</w:t>
      </w:r>
      <w:proofErr w:type="spellEnd"/>
      <w:r w:rsidRPr="00FC30C6">
        <w:rPr>
          <w:sz w:val="26"/>
          <w:szCs w:val="26"/>
        </w:rPr>
        <w:t xml:space="preserve"> </w:t>
      </w:r>
      <w:proofErr w:type="spellStart"/>
      <w:r w:rsidRPr="00FC30C6">
        <w:rPr>
          <w:sz w:val="26"/>
          <w:szCs w:val="26"/>
        </w:rPr>
        <w:t>ra</w:t>
      </w:r>
      <w:proofErr w:type="spellEnd"/>
      <w:r w:rsidRPr="00FC30C6">
        <w:rPr>
          <w:sz w:val="26"/>
          <w:szCs w:val="26"/>
        </w:rPr>
        <w:t xml:space="preserve"> </w:t>
      </w:r>
      <w:proofErr w:type="spellStart"/>
      <w:r w:rsidRPr="00FC30C6">
        <w:rPr>
          <w:sz w:val="26"/>
          <w:szCs w:val="26"/>
        </w:rPr>
        <w:t>các</w:t>
      </w:r>
      <w:proofErr w:type="spellEnd"/>
      <w:r w:rsidRPr="00FC30C6">
        <w:rPr>
          <w:sz w:val="26"/>
          <w:szCs w:val="26"/>
        </w:rPr>
        <w:t xml:space="preserve"> </w:t>
      </w:r>
      <w:proofErr w:type="spellStart"/>
      <w:r w:rsidRPr="00FC30C6">
        <w:rPr>
          <w:sz w:val="26"/>
          <w:szCs w:val="26"/>
        </w:rPr>
        <w:t>sự</w:t>
      </w:r>
      <w:proofErr w:type="spellEnd"/>
      <w:r w:rsidRPr="00FC30C6">
        <w:rPr>
          <w:sz w:val="26"/>
          <w:szCs w:val="26"/>
        </w:rPr>
        <w:t xml:space="preserve"> </w:t>
      </w:r>
      <w:proofErr w:type="spellStart"/>
      <w:r w:rsidRPr="00FC30C6">
        <w:rPr>
          <w:sz w:val="26"/>
          <w:szCs w:val="26"/>
        </w:rPr>
        <w:t>cố</w:t>
      </w:r>
      <w:proofErr w:type="spellEnd"/>
      <w:r w:rsidRPr="00FC30C6">
        <w:rPr>
          <w:sz w:val="26"/>
          <w:szCs w:val="26"/>
        </w:rPr>
        <w:t xml:space="preserve"> </w:t>
      </w:r>
      <w:proofErr w:type="spellStart"/>
      <w:r w:rsidRPr="00FC30C6">
        <w:rPr>
          <w:sz w:val="26"/>
          <w:szCs w:val="26"/>
        </w:rPr>
        <w:t>chủ</w:t>
      </w:r>
      <w:proofErr w:type="spellEnd"/>
      <w:r w:rsidRPr="00FC30C6">
        <w:rPr>
          <w:sz w:val="26"/>
          <w:szCs w:val="26"/>
        </w:rPr>
        <w:t xml:space="preserve"> </w:t>
      </w:r>
      <w:proofErr w:type="spellStart"/>
      <w:r w:rsidRPr="00FC30C6">
        <w:rPr>
          <w:sz w:val="26"/>
          <w:szCs w:val="26"/>
        </w:rPr>
        <w:t>quan</w:t>
      </w:r>
      <w:proofErr w:type="spellEnd"/>
      <w:r w:rsidRPr="00FC30C6">
        <w:rPr>
          <w:sz w:val="26"/>
          <w:szCs w:val="26"/>
        </w:rPr>
        <w:t xml:space="preserve"> </w:t>
      </w:r>
      <w:proofErr w:type="spellStart"/>
      <w:r w:rsidRPr="00FC30C6">
        <w:rPr>
          <w:sz w:val="26"/>
          <w:szCs w:val="26"/>
        </w:rPr>
        <w:t>gây</w:t>
      </w:r>
      <w:proofErr w:type="spellEnd"/>
      <w:r w:rsidRPr="00FC30C6">
        <w:rPr>
          <w:sz w:val="26"/>
          <w:szCs w:val="26"/>
        </w:rPr>
        <w:t xml:space="preserve"> </w:t>
      </w:r>
      <w:proofErr w:type="spellStart"/>
      <w:r w:rsidRPr="00FC30C6">
        <w:rPr>
          <w:sz w:val="26"/>
          <w:szCs w:val="26"/>
        </w:rPr>
        <w:t>cháy</w:t>
      </w:r>
      <w:proofErr w:type="spellEnd"/>
      <w:r w:rsidRPr="00FC30C6">
        <w:rPr>
          <w:sz w:val="26"/>
          <w:szCs w:val="26"/>
        </w:rPr>
        <w:t xml:space="preserve"> </w:t>
      </w:r>
      <w:proofErr w:type="spellStart"/>
      <w:r w:rsidRPr="00FC30C6">
        <w:rPr>
          <w:sz w:val="26"/>
          <w:szCs w:val="26"/>
        </w:rPr>
        <w:t>nổ</w:t>
      </w:r>
      <w:proofErr w:type="spellEnd"/>
      <w:r w:rsidRPr="00FC30C6">
        <w:rPr>
          <w:sz w:val="26"/>
          <w:szCs w:val="26"/>
        </w:rPr>
        <w:t xml:space="preserve"> do </w:t>
      </w:r>
      <w:proofErr w:type="spellStart"/>
      <w:r w:rsidRPr="00FC30C6">
        <w:rPr>
          <w:sz w:val="26"/>
          <w:szCs w:val="26"/>
        </w:rPr>
        <w:t>không</w:t>
      </w:r>
      <w:proofErr w:type="spellEnd"/>
      <w:r w:rsidRPr="00FC30C6">
        <w:rPr>
          <w:sz w:val="26"/>
          <w:szCs w:val="26"/>
        </w:rPr>
        <w:t xml:space="preserve"> </w:t>
      </w:r>
      <w:proofErr w:type="spellStart"/>
      <w:r w:rsidRPr="00FC30C6">
        <w:rPr>
          <w:sz w:val="26"/>
          <w:szCs w:val="26"/>
        </w:rPr>
        <w:t>thực</w:t>
      </w:r>
      <w:proofErr w:type="spellEnd"/>
      <w:r w:rsidRPr="00FC30C6">
        <w:rPr>
          <w:sz w:val="26"/>
          <w:szCs w:val="26"/>
        </w:rPr>
        <w:t xml:space="preserve"> </w:t>
      </w:r>
      <w:proofErr w:type="spellStart"/>
      <w:r w:rsidRPr="00FC30C6">
        <w:rPr>
          <w:sz w:val="26"/>
          <w:szCs w:val="26"/>
        </w:rPr>
        <w:t>hiện</w:t>
      </w:r>
      <w:proofErr w:type="spellEnd"/>
      <w:r w:rsidRPr="00FC30C6">
        <w:rPr>
          <w:sz w:val="26"/>
          <w:szCs w:val="26"/>
        </w:rPr>
        <w:t xml:space="preserve"> </w:t>
      </w:r>
      <w:proofErr w:type="spellStart"/>
      <w:r w:rsidRPr="00FC30C6">
        <w:rPr>
          <w:sz w:val="26"/>
          <w:szCs w:val="26"/>
        </w:rPr>
        <w:t>đúng</w:t>
      </w:r>
      <w:proofErr w:type="spellEnd"/>
      <w:r w:rsidRPr="00FC30C6">
        <w:rPr>
          <w:sz w:val="26"/>
          <w:szCs w:val="26"/>
        </w:rPr>
        <w:t xml:space="preserve"> </w:t>
      </w:r>
      <w:proofErr w:type="spellStart"/>
      <w:r w:rsidRPr="00FC30C6">
        <w:rPr>
          <w:sz w:val="26"/>
          <w:szCs w:val="26"/>
        </w:rPr>
        <w:t>quy</w:t>
      </w:r>
      <w:proofErr w:type="spellEnd"/>
      <w:r w:rsidRPr="00FC30C6">
        <w:rPr>
          <w:sz w:val="26"/>
          <w:szCs w:val="26"/>
        </w:rPr>
        <w:t xml:space="preserve"> </w:t>
      </w:r>
      <w:proofErr w:type="spellStart"/>
      <w:r w:rsidRPr="00FC30C6">
        <w:rPr>
          <w:sz w:val="26"/>
          <w:szCs w:val="26"/>
        </w:rPr>
        <w:t>trình</w:t>
      </w:r>
      <w:proofErr w:type="spellEnd"/>
      <w:r w:rsidRPr="00FC30C6">
        <w:rPr>
          <w:sz w:val="26"/>
          <w:szCs w:val="26"/>
        </w:rPr>
        <w:t xml:space="preserve">, </w:t>
      </w:r>
      <w:proofErr w:type="spellStart"/>
      <w:r w:rsidRPr="00FC30C6">
        <w:rPr>
          <w:sz w:val="26"/>
          <w:szCs w:val="26"/>
        </w:rPr>
        <w:t>quy</w:t>
      </w:r>
      <w:proofErr w:type="spellEnd"/>
      <w:r w:rsidRPr="00FC30C6">
        <w:rPr>
          <w:sz w:val="26"/>
          <w:szCs w:val="26"/>
        </w:rPr>
        <w:t xml:space="preserve"> </w:t>
      </w:r>
      <w:proofErr w:type="spellStart"/>
      <w:r w:rsidRPr="00FC30C6">
        <w:rPr>
          <w:sz w:val="26"/>
          <w:szCs w:val="26"/>
        </w:rPr>
        <w:t>phạm</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các</w:t>
      </w:r>
      <w:proofErr w:type="spellEnd"/>
      <w:r w:rsidRPr="00FC30C6">
        <w:rPr>
          <w:sz w:val="26"/>
          <w:szCs w:val="26"/>
        </w:rPr>
        <w:t xml:space="preserve"> cam </w:t>
      </w:r>
      <w:proofErr w:type="spellStart"/>
      <w:r w:rsidRPr="00FC30C6">
        <w:rPr>
          <w:sz w:val="26"/>
          <w:szCs w:val="26"/>
        </w:rPr>
        <w:t>kết</w:t>
      </w:r>
      <w:proofErr w:type="spellEnd"/>
      <w:r w:rsidRPr="00FC30C6">
        <w:rPr>
          <w:sz w:val="26"/>
          <w:szCs w:val="26"/>
        </w:rPr>
        <w:t xml:space="preserve"> </w:t>
      </w:r>
      <w:proofErr w:type="spellStart"/>
      <w:r w:rsidRPr="00FC30C6">
        <w:rPr>
          <w:sz w:val="26"/>
          <w:szCs w:val="26"/>
        </w:rPr>
        <w:t>trên</w:t>
      </w:r>
      <w:proofErr w:type="spellEnd"/>
      <w:r w:rsidRPr="00FC30C6">
        <w:rPr>
          <w:sz w:val="26"/>
          <w:szCs w:val="26"/>
        </w:rPr>
        <w:t>.</w:t>
      </w:r>
    </w:p>
    <w:p w14:paraId="6366AF16" w14:textId="77777777" w:rsidR="00FC30C6" w:rsidRPr="00FC30C6" w:rsidRDefault="00FC30C6" w:rsidP="00FC30C6">
      <w:pPr>
        <w:numPr>
          <w:ilvl w:val="0"/>
          <w:numId w:val="34"/>
        </w:numPr>
        <w:tabs>
          <w:tab w:val="left" w:pos="851"/>
          <w:tab w:val="left" w:pos="1134"/>
        </w:tabs>
        <w:spacing w:line="300" w:lineRule="auto"/>
        <w:ind w:left="0" w:firstLine="567"/>
        <w:jc w:val="both"/>
        <w:rPr>
          <w:sz w:val="26"/>
          <w:szCs w:val="26"/>
        </w:rPr>
      </w:pPr>
      <w:r w:rsidRPr="00FC30C6">
        <w:rPr>
          <w:sz w:val="26"/>
          <w:szCs w:val="26"/>
        </w:rPr>
        <w:t xml:space="preserve">Cam </w:t>
      </w:r>
      <w:proofErr w:type="spellStart"/>
      <w:r w:rsidRPr="00FC30C6">
        <w:rPr>
          <w:sz w:val="26"/>
          <w:szCs w:val="26"/>
        </w:rPr>
        <w:t>kết</w:t>
      </w:r>
      <w:proofErr w:type="spellEnd"/>
      <w:r w:rsidRPr="00FC30C6">
        <w:rPr>
          <w:sz w:val="26"/>
          <w:szCs w:val="26"/>
        </w:rPr>
        <w:t xml:space="preserve"> </w:t>
      </w:r>
      <w:proofErr w:type="spellStart"/>
      <w:r w:rsidRPr="00FC30C6">
        <w:rPr>
          <w:sz w:val="26"/>
          <w:szCs w:val="26"/>
        </w:rPr>
        <w:t>tuân</w:t>
      </w:r>
      <w:proofErr w:type="spellEnd"/>
      <w:r w:rsidRPr="00FC30C6">
        <w:rPr>
          <w:sz w:val="26"/>
          <w:szCs w:val="26"/>
        </w:rPr>
        <w:t xml:space="preserve"> </w:t>
      </w:r>
      <w:proofErr w:type="spellStart"/>
      <w:r w:rsidRPr="00FC30C6">
        <w:rPr>
          <w:sz w:val="26"/>
          <w:szCs w:val="26"/>
        </w:rPr>
        <w:t>thủ</w:t>
      </w:r>
      <w:proofErr w:type="spellEnd"/>
      <w:r w:rsidRPr="00FC30C6">
        <w:rPr>
          <w:sz w:val="26"/>
          <w:szCs w:val="26"/>
        </w:rPr>
        <w:t xml:space="preserve"> </w:t>
      </w:r>
      <w:proofErr w:type="spellStart"/>
      <w:r w:rsidRPr="00FC30C6">
        <w:rPr>
          <w:sz w:val="26"/>
          <w:szCs w:val="26"/>
        </w:rPr>
        <w:t>các</w:t>
      </w:r>
      <w:proofErr w:type="spellEnd"/>
      <w:r w:rsidRPr="00FC30C6">
        <w:rPr>
          <w:sz w:val="26"/>
          <w:szCs w:val="26"/>
        </w:rPr>
        <w:t xml:space="preserve"> </w:t>
      </w:r>
      <w:proofErr w:type="spellStart"/>
      <w:r w:rsidRPr="00FC30C6">
        <w:rPr>
          <w:sz w:val="26"/>
          <w:szCs w:val="26"/>
        </w:rPr>
        <w:t>quy</w:t>
      </w:r>
      <w:proofErr w:type="spellEnd"/>
      <w:r w:rsidRPr="00FC30C6">
        <w:rPr>
          <w:sz w:val="26"/>
          <w:szCs w:val="26"/>
        </w:rPr>
        <w:t xml:space="preserve"> </w:t>
      </w:r>
      <w:proofErr w:type="spellStart"/>
      <w:r w:rsidRPr="00FC30C6">
        <w:rPr>
          <w:sz w:val="26"/>
          <w:szCs w:val="26"/>
        </w:rPr>
        <w:t>định</w:t>
      </w:r>
      <w:proofErr w:type="spellEnd"/>
      <w:r w:rsidRPr="00FC30C6">
        <w:rPr>
          <w:sz w:val="26"/>
          <w:szCs w:val="26"/>
        </w:rPr>
        <w:t xml:space="preserve"> </w:t>
      </w:r>
      <w:proofErr w:type="spellStart"/>
      <w:r w:rsidRPr="00FC30C6">
        <w:rPr>
          <w:sz w:val="26"/>
          <w:szCs w:val="26"/>
        </w:rPr>
        <w:t>về</w:t>
      </w:r>
      <w:proofErr w:type="spellEnd"/>
      <w:r w:rsidRPr="00FC30C6">
        <w:rPr>
          <w:sz w:val="26"/>
          <w:szCs w:val="26"/>
        </w:rPr>
        <w:t xml:space="preserve"> an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lao</w:t>
      </w:r>
      <w:proofErr w:type="spellEnd"/>
      <w:r w:rsidRPr="00FC30C6">
        <w:rPr>
          <w:sz w:val="26"/>
          <w:szCs w:val="26"/>
        </w:rPr>
        <w:t xml:space="preserve"> </w:t>
      </w:r>
      <w:proofErr w:type="spellStart"/>
      <w:r w:rsidRPr="00FC30C6">
        <w:rPr>
          <w:sz w:val="26"/>
          <w:szCs w:val="26"/>
        </w:rPr>
        <w:t>động</w:t>
      </w:r>
      <w:proofErr w:type="spellEnd"/>
      <w:r w:rsidRPr="00FC30C6">
        <w:rPr>
          <w:sz w:val="26"/>
          <w:szCs w:val="26"/>
        </w:rPr>
        <w:t xml:space="preserve">, </w:t>
      </w:r>
      <w:proofErr w:type="spellStart"/>
      <w:r w:rsidRPr="00FC30C6">
        <w:rPr>
          <w:sz w:val="26"/>
          <w:szCs w:val="26"/>
        </w:rPr>
        <w:t>nếu</w:t>
      </w:r>
      <w:proofErr w:type="spellEnd"/>
      <w:r w:rsidRPr="00FC30C6">
        <w:rPr>
          <w:sz w:val="26"/>
          <w:szCs w:val="26"/>
        </w:rPr>
        <w:t xml:space="preserve"> </w:t>
      </w:r>
      <w:proofErr w:type="spellStart"/>
      <w:r w:rsidRPr="00FC30C6">
        <w:rPr>
          <w:sz w:val="26"/>
          <w:szCs w:val="26"/>
        </w:rPr>
        <w:t>trường</w:t>
      </w:r>
      <w:proofErr w:type="spellEnd"/>
      <w:r w:rsidRPr="00FC30C6">
        <w:rPr>
          <w:sz w:val="26"/>
          <w:szCs w:val="26"/>
        </w:rPr>
        <w:t xml:space="preserve"> </w:t>
      </w:r>
      <w:proofErr w:type="spellStart"/>
      <w:r w:rsidRPr="00FC30C6">
        <w:rPr>
          <w:sz w:val="26"/>
          <w:szCs w:val="26"/>
        </w:rPr>
        <w:t>hợp</w:t>
      </w:r>
      <w:proofErr w:type="spellEnd"/>
      <w:r w:rsidRPr="00FC30C6">
        <w:rPr>
          <w:sz w:val="26"/>
          <w:szCs w:val="26"/>
        </w:rPr>
        <w:t xml:space="preserve"> </w:t>
      </w:r>
      <w:proofErr w:type="spellStart"/>
      <w:r w:rsidRPr="00FC30C6">
        <w:rPr>
          <w:sz w:val="26"/>
          <w:szCs w:val="26"/>
        </w:rPr>
        <w:t>để</w:t>
      </w:r>
      <w:proofErr w:type="spellEnd"/>
      <w:r w:rsidRPr="00FC30C6">
        <w:rPr>
          <w:sz w:val="26"/>
          <w:szCs w:val="26"/>
        </w:rPr>
        <w:t xml:space="preserve"> </w:t>
      </w:r>
      <w:proofErr w:type="spellStart"/>
      <w:r w:rsidRPr="00FC30C6">
        <w:rPr>
          <w:sz w:val="26"/>
          <w:szCs w:val="26"/>
        </w:rPr>
        <w:t>xảy</w:t>
      </w:r>
      <w:proofErr w:type="spellEnd"/>
      <w:r w:rsidRPr="00FC30C6">
        <w:rPr>
          <w:sz w:val="26"/>
          <w:szCs w:val="26"/>
        </w:rPr>
        <w:t xml:space="preserve"> </w:t>
      </w:r>
      <w:proofErr w:type="spellStart"/>
      <w:r w:rsidRPr="00FC30C6">
        <w:rPr>
          <w:sz w:val="26"/>
          <w:szCs w:val="26"/>
        </w:rPr>
        <w:t>ra</w:t>
      </w:r>
      <w:proofErr w:type="spellEnd"/>
      <w:r w:rsidRPr="00FC30C6">
        <w:rPr>
          <w:sz w:val="26"/>
          <w:szCs w:val="26"/>
        </w:rPr>
        <w:t xml:space="preserve"> </w:t>
      </w:r>
      <w:proofErr w:type="spellStart"/>
      <w:r w:rsidRPr="00FC30C6">
        <w:rPr>
          <w:sz w:val="26"/>
          <w:szCs w:val="26"/>
        </w:rPr>
        <w:t>mất</w:t>
      </w:r>
      <w:proofErr w:type="spellEnd"/>
      <w:r w:rsidRPr="00FC30C6">
        <w:rPr>
          <w:sz w:val="26"/>
          <w:szCs w:val="26"/>
        </w:rPr>
        <w:t xml:space="preserve"> an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lao</w:t>
      </w:r>
      <w:proofErr w:type="spellEnd"/>
      <w:r w:rsidRPr="00FC30C6">
        <w:rPr>
          <w:sz w:val="26"/>
          <w:szCs w:val="26"/>
        </w:rPr>
        <w:t xml:space="preserve"> </w:t>
      </w:r>
      <w:proofErr w:type="spellStart"/>
      <w:r w:rsidRPr="00FC30C6">
        <w:rPr>
          <w:sz w:val="26"/>
          <w:szCs w:val="26"/>
        </w:rPr>
        <w:t>động</w:t>
      </w:r>
      <w:proofErr w:type="spellEnd"/>
      <w:r w:rsidRPr="00FC30C6">
        <w:rPr>
          <w:sz w:val="26"/>
          <w:szCs w:val="26"/>
        </w:rPr>
        <w:t xml:space="preserve"> </w:t>
      </w:r>
      <w:proofErr w:type="spellStart"/>
      <w:r w:rsidRPr="00FC30C6">
        <w:rPr>
          <w:sz w:val="26"/>
          <w:szCs w:val="26"/>
        </w:rPr>
        <w:t>đối</w:t>
      </w:r>
      <w:proofErr w:type="spellEnd"/>
      <w:r w:rsidRPr="00FC30C6">
        <w:rPr>
          <w:sz w:val="26"/>
          <w:szCs w:val="26"/>
        </w:rPr>
        <w:t xml:space="preserve"> </w:t>
      </w:r>
      <w:proofErr w:type="spellStart"/>
      <w:r w:rsidRPr="00FC30C6">
        <w:rPr>
          <w:sz w:val="26"/>
          <w:szCs w:val="26"/>
        </w:rPr>
        <w:t>với</w:t>
      </w:r>
      <w:proofErr w:type="spellEnd"/>
      <w:r w:rsidRPr="00FC30C6">
        <w:rPr>
          <w:sz w:val="26"/>
          <w:szCs w:val="26"/>
        </w:rPr>
        <w:t xml:space="preserve"> con </w:t>
      </w:r>
      <w:proofErr w:type="spellStart"/>
      <w:r w:rsidRPr="00FC30C6">
        <w:rPr>
          <w:sz w:val="26"/>
          <w:szCs w:val="26"/>
        </w:rPr>
        <w:t>người</w:t>
      </w:r>
      <w:proofErr w:type="spellEnd"/>
      <w:r w:rsidRPr="00FC30C6">
        <w:rPr>
          <w:sz w:val="26"/>
          <w:szCs w:val="26"/>
        </w:rPr>
        <w:t xml:space="preserve"> </w:t>
      </w:r>
      <w:proofErr w:type="spellStart"/>
      <w:r w:rsidRPr="00FC30C6">
        <w:rPr>
          <w:sz w:val="26"/>
          <w:szCs w:val="26"/>
        </w:rPr>
        <w:t>trong</w:t>
      </w:r>
      <w:proofErr w:type="spellEnd"/>
      <w:r w:rsidRPr="00FC30C6">
        <w:rPr>
          <w:sz w:val="26"/>
          <w:szCs w:val="26"/>
        </w:rPr>
        <w:t xml:space="preserve"> </w:t>
      </w:r>
      <w:proofErr w:type="spellStart"/>
      <w:r w:rsidRPr="00FC30C6">
        <w:rPr>
          <w:sz w:val="26"/>
          <w:szCs w:val="26"/>
        </w:rPr>
        <w:t>quá</w:t>
      </w:r>
      <w:proofErr w:type="spellEnd"/>
      <w:r w:rsidRPr="00FC30C6">
        <w:rPr>
          <w:sz w:val="26"/>
          <w:szCs w:val="26"/>
        </w:rPr>
        <w:t xml:space="preserve"> </w:t>
      </w:r>
      <w:proofErr w:type="spellStart"/>
      <w:r w:rsidRPr="00FC30C6">
        <w:rPr>
          <w:sz w:val="26"/>
          <w:szCs w:val="26"/>
        </w:rPr>
        <w:t>trình</w:t>
      </w:r>
      <w:proofErr w:type="spellEnd"/>
      <w:r w:rsidRPr="00FC30C6">
        <w:rPr>
          <w:sz w:val="26"/>
          <w:szCs w:val="26"/>
        </w:rPr>
        <w:t xml:space="preserve"> </w:t>
      </w:r>
      <w:proofErr w:type="spellStart"/>
      <w:r w:rsidRPr="00FC30C6">
        <w:rPr>
          <w:sz w:val="26"/>
          <w:szCs w:val="26"/>
        </w:rPr>
        <w:t>thi</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các</w:t>
      </w:r>
      <w:proofErr w:type="spellEnd"/>
      <w:r w:rsidRPr="00FC30C6">
        <w:rPr>
          <w:sz w:val="26"/>
          <w:szCs w:val="26"/>
        </w:rPr>
        <w:t xml:space="preserve"> </w:t>
      </w:r>
      <w:proofErr w:type="spellStart"/>
      <w:r w:rsidRPr="00FC30C6">
        <w:rPr>
          <w:sz w:val="26"/>
          <w:szCs w:val="26"/>
        </w:rPr>
        <w:t>hạng</w:t>
      </w:r>
      <w:proofErr w:type="spellEnd"/>
      <w:r w:rsidRPr="00FC30C6">
        <w:rPr>
          <w:sz w:val="26"/>
          <w:szCs w:val="26"/>
        </w:rPr>
        <w:t xml:space="preserve"> </w:t>
      </w:r>
      <w:proofErr w:type="spellStart"/>
      <w:r w:rsidRPr="00FC30C6">
        <w:rPr>
          <w:sz w:val="26"/>
          <w:szCs w:val="26"/>
        </w:rPr>
        <w:t>mục</w:t>
      </w:r>
      <w:proofErr w:type="spellEnd"/>
      <w:r w:rsidRPr="00FC30C6">
        <w:rPr>
          <w:sz w:val="26"/>
          <w:szCs w:val="26"/>
        </w:rPr>
        <w:t xml:space="preserve"> </w:t>
      </w:r>
      <w:proofErr w:type="spellStart"/>
      <w:r w:rsidRPr="00FC30C6">
        <w:rPr>
          <w:sz w:val="26"/>
          <w:szCs w:val="26"/>
        </w:rPr>
        <w:t>công</w:t>
      </w:r>
      <w:proofErr w:type="spellEnd"/>
      <w:r w:rsidRPr="00FC30C6">
        <w:rPr>
          <w:sz w:val="26"/>
          <w:szCs w:val="26"/>
        </w:rPr>
        <w:t xml:space="preserve"> </w:t>
      </w:r>
      <w:proofErr w:type="spellStart"/>
      <w:r w:rsidRPr="00FC30C6">
        <w:rPr>
          <w:sz w:val="26"/>
          <w:szCs w:val="26"/>
        </w:rPr>
        <w:t>việc</w:t>
      </w:r>
      <w:proofErr w:type="spellEnd"/>
      <w:r w:rsidRPr="00FC30C6">
        <w:rPr>
          <w:sz w:val="26"/>
          <w:szCs w:val="26"/>
        </w:rPr>
        <w:t xml:space="preserve"> </w:t>
      </w:r>
      <w:proofErr w:type="spellStart"/>
      <w:r w:rsidRPr="00FC30C6">
        <w:rPr>
          <w:sz w:val="26"/>
          <w:szCs w:val="26"/>
        </w:rPr>
        <w:t>của</w:t>
      </w:r>
      <w:proofErr w:type="spellEnd"/>
      <w:r w:rsidRPr="00FC30C6">
        <w:rPr>
          <w:sz w:val="26"/>
          <w:szCs w:val="26"/>
        </w:rPr>
        <w:t xml:space="preserve"> </w:t>
      </w:r>
      <w:proofErr w:type="spellStart"/>
      <w:r w:rsidRPr="00FC30C6">
        <w:rPr>
          <w:sz w:val="26"/>
          <w:szCs w:val="26"/>
        </w:rPr>
        <w:t>gói</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thì</w:t>
      </w:r>
      <w:proofErr w:type="spellEnd"/>
      <w:r w:rsidRPr="00FC30C6">
        <w:rPr>
          <w:sz w:val="26"/>
          <w:szCs w:val="26"/>
        </w:rPr>
        <w:t xml:space="preserve"> </w:t>
      </w:r>
      <w:proofErr w:type="spellStart"/>
      <w:r w:rsidRPr="00FC30C6">
        <w:rPr>
          <w:sz w:val="26"/>
          <w:szCs w:val="26"/>
        </w:rPr>
        <w:t>nhà</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chịu</w:t>
      </w:r>
      <w:proofErr w:type="spellEnd"/>
      <w:r w:rsidRPr="00FC30C6">
        <w:rPr>
          <w:sz w:val="26"/>
          <w:szCs w:val="26"/>
        </w:rPr>
        <w:t xml:space="preserve"> </w:t>
      </w:r>
      <w:proofErr w:type="spellStart"/>
      <w:r w:rsidRPr="00FC30C6">
        <w:rPr>
          <w:sz w:val="26"/>
          <w:szCs w:val="26"/>
        </w:rPr>
        <w:t>hoàn</w:t>
      </w:r>
      <w:proofErr w:type="spellEnd"/>
      <w:r w:rsidRPr="00FC30C6">
        <w:rPr>
          <w:sz w:val="26"/>
          <w:szCs w:val="26"/>
        </w:rPr>
        <w:t xml:space="preserve"> </w:t>
      </w:r>
      <w:proofErr w:type="spellStart"/>
      <w:r w:rsidRPr="00FC30C6">
        <w:rPr>
          <w:sz w:val="26"/>
          <w:szCs w:val="26"/>
        </w:rPr>
        <w:t>toàn</w:t>
      </w:r>
      <w:proofErr w:type="spellEnd"/>
      <w:r w:rsidRPr="00FC30C6">
        <w:rPr>
          <w:sz w:val="26"/>
          <w:szCs w:val="26"/>
        </w:rPr>
        <w:t xml:space="preserve"> </w:t>
      </w:r>
      <w:proofErr w:type="spellStart"/>
      <w:r w:rsidRPr="00FC30C6">
        <w:rPr>
          <w:sz w:val="26"/>
          <w:szCs w:val="26"/>
        </w:rPr>
        <w:t>trách</w:t>
      </w:r>
      <w:proofErr w:type="spellEnd"/>
      <w:r w:rsidRPr="00FC30C6">
        <w:rPr>
          <w:sz w:val="26"/>
          <w:szCs w:val="26"/>
        </w:rPr>
        <w:t xml:space="preserve"> </w:t>
      </w:r>
      <w:proofErr w:type="spellStart"/>
      <w:r w:rsidRPr="00FC30C6">
        <w:rPr>
          <w:sz w:val="26"/>
          <w:szCs w:val="26"/>
        </w:rPr>
        <w:t>nhiệm</w:t>
      </w:r>
      <w:proofErr w:type="spellEnd"/>
      <w:r w:rsidRPr="00FC30C6">
        <w:rPr>
          <w:sz w:val="26"/>
          <w:szCs w:val="26"/>
        </w:rPr>
        <w:t xml:space="preserve"> </w:t>
      </w:r>
      <w:proofErr w:type="spellStart"/>
      <w:r w:rsidRPr="00FC30C6">
        <w:rPr>
          <w:sz w:val="26"/>
          <w:szCs w:val="26"/>
        </w:rPr>
        <w:t>trước</w:t>
      </w:r>
      <w:proofErr w:type="spellEnd"/>
      <w:r w:rsidRPr="00FC30C6">
        <w:rPr>
          <w:sz w:val="26"/>
          <w:szCs w:val="26"/>
        </w:rPr>
        <w:t xml:space="preserve"> </w:t>
      </w:r>
      <w:proofErr w:type="spellStart"/>
      <w:r w:rsidRPr="00FC30C6">
        <w:rPr>
          <w:sz w:val="26"/>
          <w:szCs w:val="26"/>
        </w:rPr>
        <w:t>bên</w:t>
      </w:r>
      <w:proofErr w:type="spellEnd"/>
      <w:r w:rsidRPr="00FC30C6">
        <w:rPr>
          <w:sz w:val="26"/>
          <w:szCs w:val="26"/>
        </w:rPr>
        <w:t xml:space="preserve"> </w:t>
      </w:r>
      <w:proofErr w:type="spellStart"/>
      <w:r w:rsidRPr="00FC30C6">
        <w:rPr>
          <w:sz w:val="26"/>
          <w:szCs w:val="26"/>
        </w:rPr>
        <w:t>mời</w:t>
      </w:r>
      <w:proofErr w:type="spellEnd"/>
      <w:r w:rsidRPr="00FC30C6">
        <w:rPr>
          <w:sz w:val="26"/>
          <w:szCs w:val="26"/>
        </w:rPr>
        <w:t xml:space="preserve"> </w:t>
      </w:r>
      <w:proofErr w:type="spellStart"/>
      <w:r w:rsidRPr="00FC30C6">
        <w:rPr>
          <w:sz w:val="26"/>
          <w:szCs w:val="26"/>
        </w:rPr>
        <w:t>thầu</w:t>
      </w:r>
      <w:proofErr w:type="spellEnd"/>
      <w:r w:rsidRPr="00FC30C6">
        <w:rPr>
          <w:sz w:val="26"/>
          <w:szCs w:val="26"/>
        </w:rPr>
        <w:t xml:space="preserve"> </w:t>
      </w:r>
      <w:proofErr w:type="spellStart"/>
      <w:r w:rsidRPr="00FC30C6">
        <w:rPr>
          <w:sz w:val="26"/>
          <w:szCs w:val="26"/>
        </w:rPr>
        <w:t>và</w:t>
      </w:r>
      <w:proofErr w:type="spellEnd"/>
      <w:r w:rsidRPr="00FC30C6">
        <w:rPr>
          <w:sz w:val="26"/>
          <w:szCs w:val="26"/>
        </w:rPr>
        <w:t xml:space="preserve"> </w:t>
      </w:r>
      <w:proofErr w:type="spellStart"/>
      <w:r w:rsidRPr="00FC30C6">
        <w:rPr>
          <w:sz w:val="26"/>
          <w:szCs w:val="26"/>
        </w:rPr>
        <w:t>cơ</w:t>
      </w:r>
      <w:proofErr w:type="spellEnd"/>
      <w:r w:rsidRPr="00FC30C6">
        <w:rPr>
          <w:sz w:val="26"/>
          <w:szCs w:val="26"/>
        </w:rPr>
        <w:t xml:space="preserve"> </w:t>
      </w:r>
      <w:proofErr w:type="spellStart"/>
      <w:r w:rsidRPr="00FC30C6">
        <w:rPr>
          <w:sz w:val="26"/>
          <w:szCs w:val="26"/>
        </w:rPr>
        <w:t>quan</w:t>
      </w:r>
      <w:proofErr w:type="spellEnd"/>
      <w:r w:rsidRPr="00FC30C6">
        <w:rPr>
          <w:sz w:val="26"/>
          <w:szCs w:val="26"/>
        </w:rPr>
        <w:t xml:space="preserve"> </w:t>
      </w:r>
      <w:proofErr w:type="spellStart"/>
      <w:r w:rsidRPr="00FC30C6">
        <w:rPr>
          <w:sz w:val="26"/>
          <w:szCs w:val="26"/>
        </w:rPr>
        <w:t>chức</w:t>
      </w:r>
      <w:proofErr w:type="spellEnd"/>
      <w:r w:rsidRPr="00FC30C6">
        <w:rPr>
          <w:sz w:val="26"/>
          <w:szCs w:val="26"/>
        </w:rPr>
        <w:t xml:space="preserve"> </w:t>
      </w:r>
      <w:proofErr w:type="spellStart"/>
      <w:r w:rsidRPr="00FC30C6">
        <w:rPr>
          <w:sz w:val="26"/>
          <w:szCs w:val="26"/>
        </w:rPr>
        <w:t>năng</w:t>
      </w:r>
      <w:proofErr w:type="spellEnd"/>
      <w:r w:rsidRPr="00FC30C6">
        <w:rPr>
          <w:sz w:val="26"/>
          <w:szCs w:val="26"/>
        </w:rPr>
        <w:t>.</w:t>
      </w:r>
    </w:p>
    <w:sectPr w:rsidR="00FC30C6" w:rsidRPr="00FC30C6" w:rsidSect="003E4492">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A"/>
    <w:multiLevelType w:val="hybridMultilevel"/>
    <w:tmpl w:val="A866EE40"/>
    <w:lvl w:ilvl="0" w:tplc="2062A20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6956D4"/>
    <w:multiLevelType w:val="hybridMultilevel"/>
    <w:tmpl w:val="833AAB5C"/>
    <w:lvl w:ilvl="0" w:tplc="F88A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83F95"/>
    <w:multiLevelType w:val="hybridMultilevel"/>
    <w:tmpl w:val="A2484F54"/>
    <w:lvl w:ilvl="0" w:tplc="208C02C6">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840BAB"/>
    <w:multiLevelType w:val="hybridMultilevel"/>
    <w:tmpl w:val="82E8912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B6AEC"/>
    <w:multiLevelType w:val="hybridMultilevel"/>
    <w:tmpl w:val="F008208E"/>
    <w:lvl w:ilvl="0" w:tplc="C76E7660">
      <w:start w:val="11"/>
      <w:numFmt w:val="bullet"/>
      <w:lvlText w:val="-"/>
      <w:lvlJc w:val="left"/>
      <w:pPr>
        <w:ind w:left="720" w:hanging="360"/>
      </w:pPr>
      <w:rPr>
        <w:rFonts w:ascii="Arial" w:eastAsia="Times New Roman" w:hAnsi="Arial" w:cs="Arial" w:hint="default"/>
      </w:rPr>
    </w:lvl>
    <w:lvl w:ilvl="1" w:tplc="C6589324" w:tentative="1">
      <w:start w:val="1"/>
      <w:numFmt w:val="bullet"/>
      <w:lvlText w:val="o"/>
      <w:lvlJc w:val="left"/>
      <w:pPr>
        <w:ind w:left="1440" w:hanging="360"/>
      </w:pPr>
      <w:rPr>
        <w:rFonts w:ascii="Courier New" w:hAnsi="Courier New" w:cs="Courier New" w:hint="default"/>
      </w:rPr>
    </w:lvl>
    <w:lvl w:ilvl="2" w:tplc="368CF35E" w:tentative="1">
      <w:start w:val="1"/>
      <w:numFmt w:val="bullet"/>
      <w:lvlText w:val=""/>
      <w:lvlJc w:val="left"/>
      <w:pPr>
        <w:ind w:left="2160" w:hanging="360"/>
      </w:pPr>
      <w:rPr>
        <w:rFonts w:ascii="Wingdings" w:hAnsi="Wingdings" w:hint="default"/>
      </w:rPr>
    </w:lvl>
    <w:lvl w:ilvl="3" w:tplc="E580FF08" w:tentative="1">
      <w:start w:val="1"/>
      <w:numFmt w:val="bullet"/>
      <w:lvlText w:val=""/>
      <w:lvlJc w:val="left"/>
      <w:pPr>
        <w:ind w:left="2880" w:hanging="360"/>
      </w:pPr>
      <w:rPr>
        <w:rFonts w:ascii="Symbol" w:hAnsi="Symbol" w:hint="default"/>
      </w:rPr>
    </w:lvl>
    <w:lvl w:ilvl="4" w:tplc="729C2700" w:tentative="1">
      <w:start w:val="1"/>
      <w:numFmt w:val="bullet"/>
      <w:lvlText w:val="o"/>
      <w:lvlJc w:val="left"/>
      <w:pPr>
        <w:ind w:left="3600" w:hanging="360"/>
      </w:pPr>
      <w:rPr>
        <w:rFonts w:ascii="Courier New" w:hAnsi="Courier New" w:cs="Courier New" w:hint="default"/>
      </w:rPr>
    </w:lvl>
    <w:lvl w:ilvl="5" w:tplc="74CA08F4" w:tentative="1">
      <w:start w:val="1"/>
      <w:numFmt w:val="bullet"/>
      <w:lvlText w:val=""/>
      <w:lvlJc w:val="left"/>
      <w:pPr>
        <w:ind w:left="4320" w:hanging="360"/>
      </w:pPr>
      <w:rPr>
        <w:rFonts w:ascii="Wingdings" w:hAnsi="Wingdings" w:hint="default"/>
      </w:rPr>
    </w:lvl>
    <w:lvl w:ilvl="6" w:tplc="F07C6A2A" w:tentative="1">
      <w:start w:val="1"/>
      <w:numFmt w:val="bullet"/>
      <w:lvlText w:val=""/>
      <w:lvlJc w:val="left"/>
      <w:pPr>
        <w:ind w:left="5040" w:hanging="360"/>
      </w:pPr>
      <w:rPr>
        <w:rFonts w:ascii="Symbol" w:hAnsi="Symbol" w:hint="default"/>
      </w:rPr>
    </w:lvl>
    <w:lvl w:ilvl="7" w:tplc="3C1EC954" w:tentative="1">
      <w:start w:val="1"/>
      <w:numFmt w:val="bullet"/>
      <w:lvlText w:val="o"/>
      <w:lvlJc w:val="left"/>
      <w:pPr>
        <w:ind w:left="5760" w:hanging="360"/>
      </w:pPr>
      <w:rPr>
        <w:rFonts w:ascii="Courier New" w:hAnsi="Courier New" w:cs="Courier New" w:hint="default"/>
      </w:rPr>
    </w:lvl>
    <w:lvl w:ilvl="8" w:tplc="284AFD22" w:tentative="1">
      <w:start w:val="1"/>
      <w:numFmt w:val="bullet"/>
      <w:lvlText w:val=""/>
      <w:lvlJc w:val="left"/>
      <w:pPr>
        <w:ind w:left="6480" w:hanging="360"/>
      </w:pPr>
      <w:rPr>
        <w:rFonts w:ascii="Wingdings" w:hAnsi="Wingdings" w:hint="default"/>
      </w:rPr>
    </w:lvl>
  </w:abstractNum>
  <w:abstractNum w:abstractNumId="5" w15:restartNumberingAfterBreak="0">
    <w:nsid w:val="0FA904CE"/>
    <w:multiLevelType w:val="hybridMultilevel"/>
    <w:tmpl w:val="FA8EDC82"/>
    <w:lvl w:ilvl="0" w:tplc="0F1271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2A14E4"/>
    <w:multiLevelType w:val="hybridMultilevel"/>
    <w:tmpl w:val="F7AE4E94"/>
    <w:lvl w:ilvl="0" w:tplc="89B8E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D69BB"/>
    <w:multiLevelType w:val="hybridMultilevel"/>
    <w:tmpl w:val="068A3CA0"/>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1C9524A"/>
    <w:multiLevelType w:val="hybridMultilevel"/>
    <w:tmpl w:val="2EB090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DD30B9"/>
    <w:multiLevelType w:val="hybridMultilevel"/>
    <w:tmpl w:val="EAA43D9A"/>
    <w:lvl w:ilvl="0" w:tplc="FFFFFFFF">
      <w:start w:val="1"/>
      <w:numFmt w:val="bullet"/>
      <w:lvlText w:val="-"/>
      <w:lvlJc w:val="left"/>
      <w:pPr>
        <w:ind w:left="360" w:hanging="360"/>
      </w:pPr>
      <w:rPr>
        <w:rFonts w:ascii="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61322D"/>
    <w:multiLevelType w:val="hybridMultilevel"/>
    <w:tmpl w:val="5BAC3B38"/>
    <w:lvl w:ilvl="0" w:tplc="FCBE88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654D8"/>
    <w:multiLevelType w:val="hybridMultilevel"/>
    <w:tmpl w:val="6E38F21E"/>
    <w:lvl w:ilvl="0" w:tplc="EA70737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AD4163"/>
    <w:multiLevelType w:val="hybridMultilevel"/>
    <w:tmpl w:val="62E8ED7C"/>
    <w:lvl w:ilvl="0" w:tplc="04090013">
      <w:start w:val="1"/>
      <w:numFmt w:val="upperRoman"/>
      <w:lvlText w:val="%1."/>
      <w:lvlJc w:val="right"/>
      <w:pPr>
        <w:ind w:left="720" w:hanging="360"/>
      </w:pPr>
      <w:rPr>
        <w:rFonts w:hint="default"/>
      </w:rPr>
    </w:lvl>
    <w:lvl w:ilvl="1" w:tplc="0B8078E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F063D"/>
    <w:multiLevelType w:val="hybridMultilevel"/>
    <w:tmpl w:val="7F7AE7B2"/>
    <w:lvl w:ilvl="0" w:tplc="236C5E2A">
      <w:start w:val="4"/>
      <w:numFmt w:val="bullet"/>
      <w:lvlText w:val="-"/>
      <w:lvlJc w:val="left"/>
      <w:pPr>
        <w:ind w:left="720" w:hanging="360"/>
      </w:pPr>
      <w:rPr>
        <w:rFonts w:ascii="Times New Roman" w:eastAsia="Times New Roman" w:hAnsi="Times New Roman" w:cs="Times New Roman" w:hint="default"/>
        <w:b/>
        <w:bCs/>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74243"/>
    <w:multiLevelType w:val="hybridMultilevel"/>
    <w:tmpl w:val="905CB5B6"/>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86B62"/>
    <w:multiLevelType w:val="hybridMultilevel"/>
    <w:tmpl w:val="D4460B4C"/>
    <w:lvl w:ilvl="0" w:tplc="04090001">
      <w:numFmt w:val="bullet"/>
      <w:lvlText w:val="-"/>
      <w:lvlJc w:val="left"/>
      <w:pPr>
        <w:ind w:left="720" w:hanging="360"/>
      </w:pPr>
      <w:rPr>
        <w:rFonts w:ascii="Times New Roman" w:eastAsia="Calibri" w:hAnsi="Times New Roman" w:cs="Times New Roman"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7600B5"/>
    <w:multiLevelType w:val="hybridMultilevel"/>
    <w:tmpl w:val="926A573E"/>
    <w:lvl w:ilvl="0" w:tplc="BF9C5612">
      <w:start w:val="4"/>
      <w:numFmt w:val="bullet"/>
      <w:lvlText w:val="-"/>
      <w:lvlJc w:val="left"/>
      <w:pPr>
        <w:ind w:left="1287" w:hanging="360"/>
      </w:pPr>
      <w:rPr>
        <w:rFonts w:ascii="Times New Roman" w:eastAsia="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6A9130C"/>
    <w:multiLevelType w:val="hybridMultilevel"/>
    <w:tmpl w:val="580080D4"/>
    <w:lvl w:ilvl="0" w:tplc="FFFFFFFF">
      <w:start w:val="1"/>
      <w:numFmt w:val="bullet"/>
      <w:lvlText w:val="-"/>
      <w:lvlJc w:val="left"/>
      <w:pPr>
        <w:ind w:left="786" w:hanging="360"/>
      </w:pPr>
      <w:rPr>
        <w:rFonts w:ascii="Times New Roman" w:hAnsi="Times New Roman" w:cs="Times New Roman" w:hint="default"/>
        <w:b/>
      </w:rPr>
    </w:lvl>
    <w:lvl w:ilvl="1" w:tplc="FFFFFFFF">
      <w:numFmt w:val="bullet"/>
      <w:lvlText w:val="+"/>
      <w:lvlJc w:val="left"/>
      <w:pPr>
        <w:ind w:left="1506" w:hanging="360"/>
      </w:pPr>
      <w:rPr>
        <w:rFonts w:ascii="VNI-Times" w:hAnsi="VNI-Times" w:hint="default"/>
      </w:rPr>
    </w:lvl>
    <w:lvl w:ilvl="2" w:tplc="FFFFFFFF">
      <w:start w:val="1"/>
      <w:numFmt w:val="decimal"/>
      <w:lvlText w:val="%3."/>
      <w:lvlJc w:val="left"/>
      <w:pPr>
        <w:tabs>
          <w:tab w:val="num" w:pos="2226"/>
        </w:tabs>
        <w:ind w:left="2226" w:hanging="360"/>
      </w:pPr>
    </w:lvl>
    <w:lvl w:ilvl="3" w:tplc="FFFFFFFF">
      <w:start w:val="1"/>
      <w:numFmt w:val="decimal"/>
      <w:lvlText w:val="%4."/>
      <w:lvlJc w:val="left"/>
      <w:pPr>
        <w:tabs>
          <w:tab w:val="num" w:pos="2946"/>
        </w:tabs>
        <w:ind w:left="2946" w:hanging="360"/>
      </w:pPr>
    </w:lvl>
    <w:lvl w:ilvl="4" w:tplc="FFFFFFFF">
      <w:start w:val="1"/>
      <w:numFmt w:val="decimal"/>
      <w:lvlText w:val="%5."/>
      <w:lvlJc w:val="left"/>
      <w:pPr>
        <w:tabs>
          <w:tab w:val="num" w:pos="3666"/>
        </w:tabs>
        <w:ind w:left="3666" w:hanging="360"/>
      </w:pPr>
    </w:lvl>
    <w:lvl w:ilvl="5" w:tplc="FFFFFFFF">
      <w:start w:val="1"/>
      <w:numFmt w:val="decimal"/>
      <w:lvlText w:val="%6."/>
      <w:lvlJc w:val="left"/>
      <w:pPr>
        <w:tabs>
          <w:tab w:val="num" w:pos="4386"/>
        </w:tabs>
        <w:ind w:left="4386" w:hanging="360"/>
      </w:pPr>
    </w:lvl>
    <w:lvl w:ilvl="6" w:tplc="FFFFFFFF">
      <w:start w:val="1"/>
      <w:numFmt w:val="decimal"/>
      <w:lvlText w:val="%7."/>
      <w:lvlJc w:val="left"/>
      <w:pPr>
        <w:tabs>
          <w:tab w:val="num" w:pos="5106"/>
        </w:tabs>
        <w:ind w:left="5106" w:hanging="360"/>
      </w:pPr>
    </w:lvl>
    <w:lvl w:ilvl="7" w:tplc="FFFFFFFF">
      <w:start w:val="1"/>
      <w:numFmt w:val="decimal"/>
      <w:lvlText w:val="%8."/>
      <w:lvlJc w:val="left"/>
      <w:pPr>
        <w:tabs>
          <w:tab w:val="num" w:pos="5826"/>
        </w:tabs>
        <w:ind w:left="5826" w:hanging="360"/>
      </w:pPr>
    </w:lvl>
    <w:lvl w:ilvl="8" w:tplc="FFFFFFFF">
      <w:start w:val="1"/>
      <w:numFmt w:val="decimal"/>
      <w:lvlText w:val="%9."/>
      <w:lvlJc w:val="left"/>
      <w:pPr>
        <w:tabs>
          <w:tab w:val="num" w:pos="6546"/>
        </w:tabs>
        <w:ind w:left="6546" w:hanging="360"/>
      </w:pPr>
    </w:lvl>
  </w:abstractNum>
  <w:abstractNum w:abstractNumId="18" w15:restartNumberingAfterBreak="0">
    <w:nsid w:val="47C80824"/>
    <w:multiLevelType w:val="hybridMultilevel"/>
    <w:tmpl w:val="FA7622D6"/>
    <w:lvl w:ilvl="0" w:tplc="2062A2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2062A200">
      <w:numFmt w:val="bullet"/>
      <w:lvlText w:val=""/>
      <w:lvlJc w:val="left"/>
      <w:pPr>
        <w:ind w:left="2160" w:hanging="360"/>
      </w:pPr>
      <w:rPr>
        <w:rFonts w:ascii="Symbol" w:eastAsia="Times New Roman" w:hAnsi="Symbol"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74AFF"/>
    <w:multiLevelType w:val="hybridMultilevel"/>
    <w:tmpl w:val="D1984AD2"/>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9651E"/>
    <w:multiLevelType w:val="hybridMultilevel"/>
    <w:tmpl w:val="DAE2B6F0"/>
    <w:lvl w:ilvl="0" w:tplc="D8167D1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B9B2D56"/>
    <w:multiLevelType w:val="multilevel"/>
    <w:tmpl w:val="863A030C"/>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1284"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588" w:hanging="1800"/>
      </w:pPr>
      <w:rPr>
        <w:rFonts w:hint="default"/>
      </w:rPr>
    </w:lvl>
    <w:lvl w:ilvl="8">
      <w:start w:val="1"/>
      <w:numFmt w:val="decimal"/>
      <w:isLgl/>
      <w:lvlText w:val="%1.%2.%3.%4.%5.%6.%7.%8.%9."/>
      <w:lvlJc w:val="left"/>
      <w:pPr>
        <w:ind w:left="3792" w:hanging="1800"/>
      </w:pPr>
      <w:rPr>
        <w:rFonts w:hint="default"/>
      </w:rPr>
    </w:lvl>
  </w:abstractNum>
  <w:abstractNum w:abstractNumId="22" w15:restartNumberingAfterBreak="0">
    <w:nsid w:val="4EC93A2C"/>
    <w:multiLevelType w:val="hybridMultilevel"/>
    <w:tmpl w:val="F67C944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F4B23E0"/>
    <w:multiLevelType w:val="hybridMultilevel"/>
    <w:tmpl w:val="15F25440"/>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47735"/>
    <w:multiLevelType w:val="hybridMultilevel"/>
    <w:tmpl w:val="04E062A0"/>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1D52BAD"/>
    <w:multiLevelType w:val="hybridMultilevel"/>
    <w:tmpl w:val="8D86D6A0"/>
    <w:lvl w:ilvl="0" w:tplc="7974B5EC">
      <w:start w:val="1"/>
      <w:numFmt w:val="lowerRoman"/>
      <w:suff w:val="space"/>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530C3AF4"/>
    <w:multiLevelType w:val="hybridMultilevel"/>
    <w:tmpl w:val="CBECC7EE"/>
    <w:lvl w:ilvl="0" w:tplc="FFF86394">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27" w15:restartNumberingAfterBreak="0">
    <w:nsid w:val="57F06A7B"/>
    <w:multiLevelType w:val="hybridMultilevel"/>
    <w:tmpl w:val="6106C06E"/>
    <w:lvl w:ilvl="0" w:tplc="C0E008D8">
      <w:start w:val="16"/>
      <w:numFmt w:val="bullet"/>
      <w:lvlText w:val="-"/>
      <w:lvlJc w:val="left"/>
      <w:pPr>
        <w:ind w:left="1070" w:hanging="360"/>
      </w:pPr>
      <w:rPr>
        <w:rFonts w:ascii="Times New Roman" w:eastAsia="Times New Roman" w:hAnsi="Times New Roman" w:cs="Times New Roman" w:hint="default"/>
        <w:b/>
        <w:bCs/>
        <w:i w:val="0"/>
      </w:rPr>
    </w:lvl>
    <w:lvl w:ilvl="1" w:tplc="C95A014C">
      <w:start w:val="16"/>
      <w:numFmt w:val="bullet"/>
      <w:lvlText w:val="-"/>
      <w:lvlJc w:val="left"/>
      <w:pPr>
        <w:ind w:left="1724" w:hanging="360"/>
      </w:pPr>
      <w:rPr>
        <w:rFonts w:ascii="Times New Roman" w:eastAsia="Times New Roman" w:hAnsi="Times New Roman" w:cs="Times New Roman" w:hint="default"/>
        <w:b/>
        <w:bCs/>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593D30D6"/>
    <w:multiLevelType w:val="hybridMultilevel"/>
    <w:tmpl w:val="91D8741A"/>
    <w:lvl w:ilvl="0" w:tplc="FCBE88BE">
      <w:start w:val="1"/>
      <w:numFmt w:val="bullet"/>
      <w:lvlText w:val="-"/>
      <w:lvlJc w:val="left"/>
      <w:pPr>
        <w:ind w:left="9433"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B0A71"/>
    <w:multiLevelType w:val="hybridMultilevel"/>
    <w:tmpl w:val="7D187BC4"/>
    <w:lvl w:ilvl="0" w:tplc="4C6E858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0" w15:restartNumberingAfterBreak="0">
    <w:nsid w:val="5D9445B2"/>
    <w:multiLevelType w:val="hybridMultilevel"/>
    <w:tmpl w:val="1B640DBC"/>
    <w:lvl w:ilvl="0" w:tplc="EA70737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01B23C3"/>
    <w:multiLevelType w:val="hybridMultilevel"/>
    <w:tmpl w:val="634A85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0334FE6"/>
    <w:multiLevelType w:val="hybridMultilevel"/>
    <w:tmpl w:val="D38A1538"/>
    <w:lvl w:ilvl="0" w:tplc="EA70737C">
      <w:start w:val="1"/>
      <w:numFmt w:val="bullet"/>
      <w:lvlText w:val="-"/>
      <w:lvlJc w:val="left"/>
      <w:pPr>
        <w:ind w:left="927" w:hanging="360"/>
      </w:pPr>
      <w:rPr>
        <w:rFonts w:ascii="Times New Roman" w:hAnsi="Times New Roman" w:cs="Times New Roman" w:hint="default"/>
      </w:rPr>
    </w:lvl>
    <w:lvl w:ilvl="1" w:tplc="75268C1C">
      <w:numFmt w:val="bullet"/>
      <w:lvlText w:val=""/>
      <w:lvlJc w:val="left"/>
      <w:pPr>
        <w:ind w:left="1647" w:hanging="360"/>
      </w:pPr>
      <w:rPr>
        <w:rFonts w:ascii="Symbol" w:eastAsia="Times New Roman" w:hAnsi="Symbol"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43929FB"/>
    <w:multiLevelType w:val="hybridMultilevel"/>
    <w:tmpl w:val="76F2ABA6"/>
    <w:lvl w:ilvl="0" w:tplc="04090009">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FB4076"/>
    <w:multiLevelType w:val="hybridMultilevel"/>
    <w:tmpl w:val="40D6B182"/>
    <w:lvl w:ilvl="0" w:tplc="FFFFFFFF">
      <w:start w:val="1"/>
      <w:numFmt w:val="bullet"/>
      <w:lvlText w:val=""/>
      <w:lvlJc w:val="left"/>
      <w:pPr>
        <w:ind w:left="1500" w:hanging="360"/>
      </w:pPr>
      <w:rPr>
        <w:rFonts w:ascii="Symbol" w:hAnsi="Symbol" w:hint="default"/>
      </w:rPr>
    </w:lvl>
    <w:lvl w:ilvl="1" w:tplc="468CD906"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E6865C5"/>
    <w:multiLevelType w:val="hybridMultilevel"/>
    <w:tmpl w:val="FAEA8E70"/>
    <w:lvl w:ilvl="0" w:tplc="A2426E36">
      <w:start w:val="16"/>
      <w:numFmt w:val="bullet"/>
      <w:lvlText w:val="-"/>
      <w:lvlJc w:val="left"/>
      <w:pPr>
        <w:ind w:left="1004" w:hanging="360"/>
      </w:pPr>
      <w:rPr>
        <w:rFonts w:ascii="Times New Roman" w:eastAsia="Times New Roman" w:hAnsi="Times New Roman" w:cs="Times New Roman" w:hint="default"/>
        <w:i w:val="0"/>
      </w:rPr>
    </w:lvl>
    <w:lvl w:ilvl="1" w:tplc="4C6E8588">
      <w:start w:val="1"/>
      <w:numFmt w:val="bullet"/>
      <w:lvlText w:val=""/>
      <w:lvlJc w:val="left"/>
      <w:pPr>
        <w:ind w:left="1724" w:hanging="360"/>
      </w:pPr>
      <w:rPr>
        <w:rFonts w:ascii="Symbol" w:hAnsi="Symbol" w:hint="default"/>
        <w:b w:val="0"/>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E8F3AFD"/>
    <w:multiLevelType w:val="hybridMultilevel"/>
    <w:tmpl w:val="F2507A18"/>
    <w:lvl w:ilvl="0" w:tplc="B916FB5E">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84EAA"/>
    <w:multiLevelType w:val="hybridMultilevel"/>
    <w:tmpl w:val="B38CB4A0"/>
    <w:lvl w:ilvl="0" w:tplc="CF4C3812">
      <w:start w:val="1"/>
      <w:numFmt w:val="upperRoman"/>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decimal"/>
      <w:lvlText w:val="%3."/>
      <w:lvlJc w:val="left"/>
      <w:pPr>
        <w:tabs>
          <w:tab w:val="num" w:pos="2340"/>
        </w:tabs>
        <w:ind w:left="2340" w:hanging="360"/>
      </w:pPr>
      <w:rPr>
        <w:rFonts w:hint="default"/>
      </w:rPr>
    </w:lvl>
    <w:lvl w:ilvl="3" w:tplc="04090001">
      <w:numFmt w:val="bullet"/>
      <w:lvlText w:val="-"/>
      <w:lvlJc w:val="left"/>
      <w:pPr>
        <w:tabs>
          <w:tab w:val="num" w:pos="3225"/>
        </w:tabs>
        <w:ind w:left="3225" w:hanging="705"/>
      </w:pPr>
      <w:rPr>
        <w:rFonts w:ascii="Times New Roman" w:eastAsia="Calibri" w:hAnsi="Times New Roman" w:cs="Times New Roman"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4245542"/>
    <w:multiLevelType w:val="multilevel"/>
    <w:tmpl w:val="10EC6CF6"/>
    <w:lvl w:ilvl="0">
      <w:start w:val="3"/>
      <w:numFmt w:val="decimal"/>
      <w:lvlText w:val="%1"/>
      <w:lvlJc w:val="left"/>
      <w:pPr>
        <w:ind w:left="360" w:hanging="360"/>
      </w:pPr>
      <w:rPr>
        <w:rFonts w:hint="default"/>
      </w:rPr>
    </w:lvl>
    <w:lvl w:ilvl="1">
      <w:start w:val="1"/>
      <w:numFmt w:val="decimal"/>
      <w:lvlText w:val="%1.%2"/>
      <w:lvlJc w:val="left"/>
      <w:pPr>
        <w:ind w:left="5040" w:hanging="360"/>
      </w:pPr>
      <w:rPr>
        <w:rFonts w:hint="default"/>
        <w:color w:val="auto"/>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840" w:hanging="144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0976" w:hanging="1800"/>
      </w:pPr>
      <w:rPr>
        <w:rFonts w:hint="default"/>
      </w:rPr>
    </w:lvl>
    <w:lvl w:ilvl="8">
      <w:start w:val="1"/>
      <w:numFmt w:val="decimal"/>
      <w:lvlText w:val="%1.%2.%3.%4.%5.%6.%7.%8.%9"/>
      <w:lvlJc w:val="left"/>
      <w:pPr>
        <w:ind w:left="-26296" w:hanging="1800"/>
      </w:pPr>
      <w:rPr>
        <w:rFont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345B4D"/>
    <w:multiLevelType w:val="multilevel"/>
    <w:tmpl w:val="B27CC946"/>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17917837">
    <w:abstractNumId w:val="19"/>
  </w:num>
  <w:num w:numId="2" w16cid:durableId="744229690">
    <w:abstractNumId w:val="24"/>
  </w:num>
  <w:num w:numId="3" w16cid:durableId="1222792989">
    <w:abstractNumId w:val="28"/>
  </w:num>
  <w:num w:numId="4" w16cid:durableId="1816945665">
    <w:abstractNumId w:val="6"/>
  </w:num>
  <w:num w:numId="5" w16cid:durableId="807481042">
    <w:abstractNumId w:val="40"/>
  </w:num>
  <w:num w:numId="6" w16cid:durableId="1583106599">
    <w:abstractNumId w:val="39"/>
  </w:num>
  <w:num w:numId="7" w16cid:durableId="281614357">
    <w:abstractNumId w:val="32"/>
  </w:num>
  <w:num w:numId="8" w16cid:durableId="208153900">
    <w:abstractNumId w:val="14"/>
  </w:num>
  <w:num w:numId="9" w16cid:durableId="207692933">
    <w:abstractNumId w:val="20"/>
  </w:num>
  <w:num w:numId="10" w16cid:durableId="2049791399">
    <w:abstractNumId w:val="33"/>
  </w:num>
  <w:num w:numId="11" w16cid:durableId="1825584617">
    <w:abstractNumId w:val="5"/>
  </w:num>
  <w:num w:numId="12" w16cid:durableId="1213689086">
    <w:abstractNumId w:val="37"/>
  </w:num>
  <w:num w:numId="13" w16cid:durableId="818613040">
    <w:abstractNumId w:val="4"/>
  </w:num>
  <w:num w:numId="14" w16cid:durableId="300696399">
    <w:abstractNumId w:val="3"/>
  </w:num>
  <w:num w:numId="15" w16cid:durableId="150550940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61462">
    <w:abstractNumId w:val="11"/>
  </w:num>
  <w:num w:numId="17" w16cid:durableId="436952523">
    <w:abstractNumId w:val="30"/>
  </w:num>
  <w:num w:numId="18" w16cid:durableId="686444834">
    <w:abstractNumId w:val="10"/>
  </w:num>
  <w:num w:numId="19" w16cid:durableId="64031037">
    <w:abstractNumId w:val="0"/>
  </w:num>
  <w:num w:numId="20" w16cid:durableId="345863282">
    <w:abstractNumId w:val="23"/>
  </w:num>
  <w:num w:numId="21" w16cid:durableId="331182490">
    <w:abstractNumId w:val="22"/>
  </w:num>
  <w:num w:numId="22" w16cid:durableId="1636839223">
    <w:abstractNumId w:val="27"/>
  </w:num>
  <w:num w:numId="23" w16cid:durableId="1179538436">
    <w:abstractNumId w:val="18"/>
  </w:num>
  <w:num w:numId="24" w16cid:durableId="1076629188">
    <w:abstractNumId w:val="29"/>
  </w:num>
  <w:num w:numId="25" w16cid:durableId="376318259">
    <w:abstractNumId w:val="7"/>
  </w:num>
  <w:num w:numId="26" w16cid:durableId="1722364117">
    <w:abstractNumId w:val="8"/>
  </w:num>
  <w:num w:numId="27" w16cid:durableId="2074808861">
    <w:abstractNumId w:val="12"/>
  </w:num>
  <w:num w:numId="28" w16cid:durableId="1142189528">
    <w:abstractNumId w:val="38"/>
  </w:num>
  <w:num w:numId="29" w16cid:durableId="852841310">
    <w:abstractNumId w:val="31"/>
  </w:num>
  <w:num w:numId="30" w16cid:durableId="959143778">
    <w:abstractNumId w:val="35"/>
  </w:num>
  <w:num w:numId="31" w16cid:durableId="1388409759">
    <w:abstractNumId w:val="36"/>
  </w:num>
  <w:num w:numId="32" w16cid:durableId="537595038">
    <w:abstractNumId w:val="13"/>
  </w:num>
  <w:num w:numId="33" w16cid:durableId="1411535337">
    <w:abstractNumId w:val="15"/>
  </w:num>
  <w:num w:numId="34" w16cid:durableId="2023430505">
    <w:abstractNumId w:val="17"/>
  </w:num>
  <w:num w:numId="35" w16cid:durableId="534847459">
    <w:abstractNumId w:val="25"/>
  </w:num>
  <w:num w:numId="36" w16cid:durableId="371150000">
    <w:abstractNumId w:val="16"/>
  </w:num>
  <w:num w:numId="37" w16cid:durableId="1104036156">
    <w:abstractNumId w:val="26"/>
  </w:num>
  <w:num w:numId="38" w16cid:durableId="564728741">
    <w:abstractNumId w:val="21"/>
  </w:num>
  <w:num w:numId="39" w16cid:durableId="3166486">
    <w:abstractNumId w:val="34"/>
  </w:num>
  <w:num w:numId="40" w16cid:durableId="1989824474">
    <w:abstractNumId w:val="2"/>
  </w:num>
  <w:num w:numId="41" w16cid:durableId="827357663">
    <w:abstractNumId w:val="9"/>
  </w:num>
  <w:num w:numId="42" w16cid:durableId="103816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EE"/>
    <w:rsid w:val="00014D5E"/>
    <w:rsid w:val="00016DB1"/>
    <w:rsid w:val="000202A0"/>
    <w:rsid w:val="000372EE"/>
    <w:rsid w:val="00043BF9"/>
    <w:rsid w:val="00045A42"/>
    <w:rsid w:val="00073E46"/>
    <w:rsid w:val="000A4573"/>
    <w:rsid w:val="000B5BC9"/>
    <w:rsid w:val="000B70FD"/>
    <w:rsid w:val="000D6D37"/>
    <w:rsid w:val="000E7B92"/>
    <w:rsid w:val="0011222B"/>
    <w:rsid w:val="001260FF"/>
    <w:rsid w:val="00135F4A"/>
    <w:rsid w:val="0016158F"/>
    <w:rsid w:val="001705E3"/>
    <w:rsid w:val="00170D21"/>
    <w:rsid w:val="0019618C"/>
    <w:rsid w:val="001A7B17"/>
    <w:rsid w:val="002232BF"/>
    <w:rsid w:val="00226E0A"/>
    <w:rsid w:val="00231CCB"/>
    <w:rsid w:val="0023650A"/>
    <w:rsid w:val="00242D0E"/>
    <w:rsid w:val="00246624"/>
    <w:rsid w:val="00252A5A"/>
    <w:rsid w:val="002701B8"/>
    <w:rsid w:val="00280047"/>
    <w:rsid w:val="002A7B75"/>
    <w:rsid w:val="002B4B90"/>
    <w:rsid w:val="002D07A0"/>
    <w:rsid w:val="002E0CD8"/>
    <w:rsid w:val="003140D6"/>
    <w:rsid w:val="00314E74"/>
    <w:rsid w:val="003277D1"/>
    <w:rsid w:val="003354E0"/>
    <w:rsid w:val="003538F7"/>
    <w:rsid w:val="00370CDA"/>
    <w:rsid w:val="00391041"/>
    <w:rsid w:val="00395904"/>
    <w:rsid w:val="003A06F5"/>
    <w:rsid w:val="003A3098"/>
    <w:rsid w:val="003A5FC9"/>
    <w:rsid w:val="003D2BA3"/>
    <w:rsid w:val="003E288C"/>
    <w:rsid w:val="003E4492"/>
    <w:rsid w:val="003E598C"/>
    <w:rsid w:val="003F0CAC"/>
    <w:rsid w:val="004453C2"/>
    <w:rsid w:val="00457097"/>
    <w:rsid w:val="00463BE6"/>
    <w:rsid w:val="0047317A"/>
    <w:rsid w:val="00476E68"/>
    <w:rsid w:val="004A0220"/>
    <w:rsid w:val="004A42B6"/>
    <w:rsid w:val="004B1582"/>
    <w:rsid w:val="004B446E"/>
    <w:rsid w:val="004C3F7E"/>
    <w:rsid w:val="004D6C6D"/>
    <w:rsid w:val="00506862"/>
    <w:rsid w:val="0051353E"/>
    <w:rsid w:val="00524294"/>
    <w:rsid w:val="00531BDD"/>
    <w:rsid w:val="00556C47"/>
    <w:rsid w:val="0057731B"/>
    <w:rsid w:val="005B25DF"/>
    <w:rsid w:val="005C284E"/>
    <w:rsid w:val="005D37E2"/>
    <w:rsid w:val="005D77E6"/>
    <w:rsid w:val="005F60F4"/>
    <w:rsid w:val="006250A1"/>
    <w:rsid w:val="00625A11"/>
    <w:rsid w:val="006351AD"/>
    <w:rsid w:val="006553A6"/>
    <w:rsid w:val="006C4257"/>
    <w:rsid w:val="006D1760"/>
    <w:rsid w:val="006D5248"/>
    <w:rsid w:val="006D5466"/>
    <w:rsid w:val="006E6C15"/>
    <w:rsid w:val="006F425D"/>
    <w:rsid w:val="00706634"/>
    <w:rsid w:val="00794C58"/>
    <w:rsid w:val="007A343B"/>
    <w:rsid w:val="007B6D4D"/>
    <w:rsid w:val="007D455D"/>
    <w:rsid w:val="007D5248"/>
    <w:rsid w:val="007E7324"/>
    <w:rsid w:val="007E7679"/>
    <w:rsid w:val="008240E3"/>
    <w:rsid w:val="00861161"/>
    <w:rsid w:val="008709ED"/>
    <w:rsid w:val="00892884"/>
    <w:rsid w:val="008A52E4"/>
    <w:rsid w:val="008B783A"/>
    <w:rsid w:val="00911011"/>
    <w:rsid w:val="00935B85"/>
    <w:rsid w:val="009436AB"/>
    <w:rsid w:val="00943924"/>
    <w:rsid w:val="00974BA6"/>
    <w:rsid w:val="0097514A"/>
    <w:rsid w:val="00976AA0"/>
    <w:rsid w:val="00982A5C"/>
    <w:rsid w:val="0099167B"/>
    <w:rsid w:val="009A4863"/>
    <w:rsid w:val="009E033A"/>
    <w:rsid w:val="009E223B"/>
    <w:rsid w:val="009F37BA"/>
    <w:rsid w:val="00A029B8"/>
    <w:rsid w:val="00A03FC5"/>
    <w:rsid w:val="00A26BC6"/>
    <w:rsid w:val="00A43FF6"/>
    <w:rsid w:val="00A51B21"/>
    <w:rsid w:val="00A727F1"/>
    <w:rsid w:val="00A76815"/>
    <w:rsid w:val="00A86B13"/>
    <w:rsid w:val="00AA1BCB"/>
    <w:rsid w:val="00AD077F"/>
    <w:rsid w:val="00AE067D"/>
    <w:rsid w:val="00AE0844"/>
    <w:rsid w:val="00B01F15"/>
    <w:rsid w:val="00B3582E"/>
    <w:rsid w:val="00B51D08"/>
    <w:rsid w:val="00B701AC"/>
    <w:rsid w:val="00B80440"/>
    <w:rsid w:val="00B86662"/>
    <w:rsid w:val="00B95097"/>
    <w:rsid w:val="00BB1833"/>
    <w:rsid w:val="00BB7FD3"/>
    <w:rsid w:val="00BD15E1"/>
    <w:rsid w:val="00BD5BE4"/>
    <w:rsid w:val="00BD7BB0"/>
    <w:rsid w:val="00BE0AD1"/>
    <w:rsid w:val="00BE3E0B"/>
    <w:rsid w:val="00BF27C5"/>
    <w:rsid w:val="00C225E3"/>
    <w:rsid w:val="00C43AF4"/>
    <w:rsid w:val="00C7061F"/>
    <w:rsid w:val="00C72203"/>
    <w:rsid w:val="00C97E48"/>
    <w:rsid w:val="00CB538D"/>
    <w:rsid w:val="00CC297C"/>
    <w:rsid w:val="00CD3E07"/>
    <w:rsid w:val="00CD46D9"/>
    <w:rsid w:val="00CD50BE"/>
    <w:rsid w:val="00D12CE0"/>
    <w:rsid w:val="00D547AC"/>
    <w:rsid w:val="00DD3B3A"/>
    <w:rsid w:val="00DF09A7"/>
    <w:rsid w:val="00E3050B"/>
    <w:rsid w:val="00E33450"/>
    <w:rsid w:val="00E34F2B"/>
    <w:rsid w:val="00E40B7F"/>
    <w:rsid w:val="00E46481"/>
    <w:rsid w:val="00E80A6D"/>
    <w:rsid w:val="00E9095F"/>
    <w:rsid w:val="00E978A0"/>
    <w:rsid w:val="00EB79EE"/>
    <w:rsid w:val="00ED167C"/>
    <w:rsid w:val="00ED5579"/>
    <w:rsid w:val="00EE098E"/>
    <w:rsid w:val="00F0244F"/>
    <w:rsid w:val="00F1139B"/>
    <w:rsid w:val="00F22379"/>
    <w:rsid w:val="00F42771"/>
    <w:rsid w:val="00FC30C6"/>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EBA5"/>
  <w15:docId w15:val="{E7C27383-8557-418B-BEA6-ACAFB6FF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EE"/>
    <w:pPr>
      <w:spacing w:after="0" w:line="240" w:lineRule="auto"/>
    </w:pPr>
    <w:rPr>
      <w:rFonts w:eastAsia="Times New Roman" w:cs="Times New Roman"/>
      <w:sz w:val="24"/>
      <w:szCs w:val="24"/>
    </w:rPr>
  </w:style>
  <w:style w:type="paragraph" w:styleId="Heading2">
    <w:name w:val="heading 2"/>
    <w:aliases w:val="Title Header2,Clause_No&amp;Name,Section-Title,h2,Avsnitt,Tieu de 2,Tieude2 Char"/>
    <w:basedOn w:val="Normal"/>
    <w:next w:val="Normal"/>
    <w:link w:val="Heading2Char"/>
    <w:qFormat/>
    <w:rsid w:val="0023650A"/>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4">
    <w:name w:val="heading 4"/>
    <w:basedOn w:val="Normal"/>
    <w:next w:val="Normal"/>
    <w:link w:val="Heading4Char"/>
    <w:uiPriority w:val="9"/>
    <w:semiHidden/>
    <w:unhideWhenUsed/>
    <w:qFormat/>
    <w:rsid w:val="00314E7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0CDA"/>
    <w:pPr>
      <w:suppressAutoHyphens/>
      <w:ind w:right="-72"/>
      <w:jc w:val="both"/>
    </w:pPr>
    <w:rPr>
      <w:spacing w:val="-4"/>
      <w:szCs w:val="20"/>
    </w:rPr>
  </w:style>
  <w:style w:type="character" w:customStyle="1" w:styleId="BodyTextChar">
    <w:name w:val="Body Text Char"/>
    <w:basedOn w:val="DefaultParagraphFont"/>
    <w:link w:val="BodyText"/>
    <w:rsid w:val="00370CDA"/>
    <w:rPr>
      <w:rFonts w:eastAsia="Times New Roman" w:cs="Times New Roman"/>
      <w:spacing w:val="-4"/>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370CDA"/>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370CDA"/>
    <w:rPr>
      <w:rFonts w:eastAsia="Times New Roman" w:cs="Times New Roman"/>
      <w:sz w:val="24"/>
      <w:szCs w:val="20"/>
    </w:rPr>
  </w:style>
  <w:style w:type="paragraph" w:styleId="Subtitle">
    <w:name w:val="Subtitle"/>
    <w:basedOn w:val="Normal"/>
    <w:link w:val="SubtitleChar"/>
    <w:qFormat/>
    <w:rsid w:val="00E80A6D"/>
    <w:pPr>
      <w:jc w:val="center"/>
    </w:pPr>
    <w:rPr>
      <w:b/>
      <w:sz w:val="44"/>
      <w:szCs w:val="20"/>
    </w:rPr>
  </w:style>
  <w:style w:type="character" w:customStyle="1" w:styleId="SubtitleChar">
    <w:name w:val="Subtitle Char"/>
    <w:basedOn w:val="DefaultParagraphFont"/>
    <w:link w:val="Subtitle"/>
    <w:rsid w:val="00E80A6D"/>
    <w:rPr>
      <w:rFonts w:eastAsia="Times New Roman" w:cs="Times New Roman"/>
      <w:b/>
      <w:sz w:val="44"/>
      <w:szCs w:val="20"/>
    </w:rPr>
  </w:style>
  <w:style w:type="paragraph" w:customStyle="1" w:styleId="SectionVIHeader">
    <w:name w:val="Section VI. Header"/>
    <w:basedOn w:val="Normal"/>
    <w:rsid w:val="00E80A6D"/>
    <w:pPr>
      <w:spacing w:before="120" w:after="240"/>
      <w:jc w:val="center"/>
    </w:pPr>
    <w:rPr>
      <w:b/>
      <w:sz w:val="36"/>
      <w:szCs w:val="20"/>
    </w:rPr>
  </w:style>
  <w:style w:type="paragraph" w:customStyle="1" w:styleId="N">
    <w:name w:val="N"/>
    <w:basedOn w:val="BodyTextIndent"/>
    <w:link w:val="NChar"/>
    <w:uiPriority w:val="99"/>
    <w:rsid w:val="00E80A6D"/>
    <w:pPr>
      <w:spacing w:after="40"/>
      <w:ind w:left="0" w:firstLine="567"/>
      <w:jc w:val="both"/>
    </w:pPr>
    <w:rPr>
      <w:rFonts w:eastAsia="Calibri"/>
      <w:sz w:val="26"/>
      <w:szCs w:val="26"/>
      <w:lang w:val="pl-PL"/>
    </w:rPr>
  </w:style>
  <w:style w:type="character" w:customStyle="1" w:styleId="NChar">
    <w:name w:val="N Char"/>
    <w:basedOn w:val="DefaultParagraphFont"/>
    <w:link w:val="N"/>
    <w:uiPriority w:val="99"/>
    <w:locked/>
    <w:rsid w:val="00E80A6D"/>
    <w:rPr>
      <w:rFonts w:eastAsia="Calibri" w:cs="Times New Roman"/>
      <w:sz w:val="26"/>
      <w:szCs w:val="26"/>
      <w:lang w:val="pl-PL"/>
    </w:rPr>
  </w:style>
  <w:style w:type="paragraph" w:styleId="BodyTextIndent">
    <w:name w:val="Body Text Indent"/>
    <w:basedOn w:val="Normal"/>
    <w:link w:val="BodyTextIndentChar"/>
    <w:uiPriority w:val="99"/>
    <w:semiHidden/>
    <w:unhideWhenUsed/>
    <w:rsid w:val="00E80A6D"/>
    <w:pPr>
      <w:spacing w:after="120"/>
      <w:ind w:left="360"/>
    </w:pPr>
  </w:style>
  <w:style w:type="character" w:customStyle="1" w:styleId="BodyTextIndentChar">
    <w:name w:val="Body Text Indent Char"/>
    <w:basedOn w:val="DefaultParagraphFont"/>
    <w:link w:val="BodyTextIndent"/>
    <w:uiPriority w:val="99"/>
    <w:semiHidden/>
    <w:rsid w:val="00E80A6D"/>
    <w:rPr>
      <w:rFonts w:eastAsia="Times New Roman" w:cs="Times New Roman"/>
      <w:sz w:val="24"/>
      <w:szCs w:val="24"/>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3650A"/>
    <w:rPr>
      <w:rFonts w:ascii="Times New Roman Bold" w:eastAsia="Times New Roman" w:hAnsi="Times New Roman Bold" w:cs="Times New Roman"/>
      <w:b/>
      <w:szCs w:val="20"/>
    </w:rPr>
  </w:style>
  <w:style w:type="paragraph" w:customStyle="1" w:styleId="GDTDoanvan">
    <w:name w:val="GDT_Doan van"/>
    <w:basedOn w:val="Normal"/>
    <w:link w:val="GDTDoanvanChar"/>
    <w:qFormat/>
    <w:rsid w:val="0023650A"/>
    <w:pPr>
      <w:spacing w:before="60" w:after="60" w:line="288" w:lineRule="auto"/>
      <w:ind w:firstLine="720"/>
      <w:jc w:val="both"/>
    </w:pPr>
    <w:rPr>
      <w:rFonts w:eastAsia="Calibri"/>
      <w:sz w:val="28"/>
      <w:szCs w:val="20"/>
      <w:lang w:val="x-none" w:eastAsia="x-none"/>
    </w:rPr>
  </w:style>
  <w:style w:type="character" w:customStyle="1" w:styleId="GDTDoanvanChar">
    <w:name w:val="GDT_Doan van Char"/>
    <w:link w:val="GDTDoanvan"/>
    <w:locked/>
    <w:rsid w:val="0023650A"/>
    <w:rPr>
      <w:rFonts w:eastAsia="Calibri" w:cs="Times New Roman"/>
      <w:szCs w:val="20"/>
      <w:lang w:val="x-none" w:eastAsia="x-none"/>
    </w:rPr>
  </w:style>
  <w:style w:type="table" w:styleId="TableGrid">
    <w:name w:val="Table Grid"/>
    <w:basedOn w:val="TableNormal"/>
    <w:rsid w:val="00016DB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3B"/>
    <w:rPr>
      <w:rFonts w:ascii="Segoe UI" w:eastAsia="Times New Roman" w:hAnsi="Segoe UI" w:cs="Segoe UI"/>
      <w:sz w:val="18"/>
      <w:szCs w:val="18"/>
    </w:rPr>
  </w:style>
  <w:style w:type="character" w:styleId="CommentReference">
    <w:name w:val="annotation reference"/>
    <w:rsid w:val="00395904"/>
    <w:rPr>
      <w:sz w:val="16"/>
    </w:rPr>
  </w:style>
  <w:style w:type="paragraph" w:styleId="CommentText">
    <w:name w:val="annotation text"/>
    <w:aliases w:val="Char1"/>
    <w:basedOn w:val="Normal"/>
    <w:link w:val="CommentTextChar"/>
    <w:uiPriority w:val="99"/>
    <w:rsid w:val="00395904"/>
    <w:rPr>
      <w:sz w:val="20"/>
      <w:szCs w:val="20"/>
      <w:lang w:val="x-none" w:eastAsia="x-none"/>
    </w:rPr>
  </w:style>
  <w:style w:type="character" w:customStyle="1" w:styleId="CommentTextChar">
    <w:name w:val="Comment Text Char"/>
    <w:aliases w:val="Char1 Char"/>
    <w:basedOn w:val="DefaultParagraphFont"/>
    <w:link w:val="CommentText"/>
    <w:uiPriority w:val="99"/>
    <w:rsid w:val="00395904"/>
    <w:rPr>
      <w:rFonts w:eastAsia="Times New Roman" w:cs="Times New Roman"/>
      <w:sz w:val="20"/>
      <w:szCs w:val="20"/>
      <w:lang w:val="x-none" w:eastAsia="x-none"/>
    </w:rPr>
  </w:style>
  <w:style w:type="character" w:customStyle="1" w:styleId="Khc">
    <w:name w:val="Khác_"/>
    <w:link w:val="Khc0"/>
    <w:rsid w:val="00A51B21"/>
    <w:rPr>
      <w:rFonts w:eastAsia="Times New Roman"/>
      <w:color w:val="2A292F"/>
      <w:sz w:val="22"/>
      <w:shd w:val="clear" w:color="auto" w:fill="FFFFFF"/>
    </w:rPr>
  </w:style>
  <w:style w:type="paragraph" w:customStyle="1" w:styleId="Khc0">
    <w:name w:val="Khác"/>
    <w:basedOn w:val="Normal"/>
    <w:link w:val="Khc"/>
    <w:rsid w:val="00A51B21"/>
    <w:pPr>
      <w:widowControl w:val="0"/>
      <w:shd w:val="clear" w:color="auto" w:fill="FFFFFF"/>
    </w:pPr>
    <w:rPr>
      <w:rFonts w:cstheme="minorBidi"/>
      <w:color w:val="2A292F"/>
      <w:sz w:val="22"/>
      <w:szCs w:val="22"/>
    </w:rPr>
  </w:style>
  <w:style w:type="character" w:customStyle="1" w:styleId="Heading4Char">
    <w:name w:val="Heading 4 Char"/>
    <w:basedOn w:val="DefaultParagraphFont"/>
    <w:link w:val="Heading4"/>
    <w:uiPriority w:val="9"/>
    <w:semiHidden/>
    <w:rsid w:val="00314E74"/>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rsid w:val="0057731B"/>
    <w:pPr>
      <w:jc w:val="both"/>
    </w:pPr>
    <w:rPr>
      <w:sz w:val="20"/>
      <w:szCs w:val="20"/>
      <w:lang w:val="x-none" w:eastAsia="x-none"/>
    </w:rPr>
  </w:style>
  <w:style w:type="character" w:customStyle="1" w:styleId="HeaderChar">
    <w:name w:val="Header Char"/>
    <w:basedOn w:val="DefaultParagraphFont"/>
    <w:link w:val="Header"/>
    <w:uiPriority w:val="99"/>
    <w:rsid w:val="0057731B"/>
    <w:rPr>
      <w:rFonts w:eastAsia="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128</cp:revision>
  <cp:lastPrinted>2025-10-30T06:59:00Z</cp:lastPrinted>
  <dcterms:created xsi:type="dcterms:W3CDTF">2025-09-29T09:27:00Z</dcterms:created>
  <dcterms:modified xsi:type="dcterms:W3CDTF">2025-10-31T00:28:00Z</dcterms:modified>
</cp:coreProperties>
</file>