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B69E7" w14:textId="77777777" w:rsidR="0057731B" w:rsidRPr="00C163C2" w:rsidRDefault="0057731B" w:rsidP="00C163C2">
      <w:pPr>
        <w:spacing w:before="60" w:after="60" w:line="288" w:lineRule="auto"/>
        <w:jc w:val="center"/>
        <w:outlineLvl w:val="0"/>
        <w:rPr>
          <w:b/>
          <w:bCs/>
          <w:sz w:val="26"/>
          <w:szCs w:val="26"/>
          <w:lang w:val="nl-NL"/>
        </w:rPr>
      </w:pPr>
      <w:bookmarkStart w:id="0" w:name="_Toc104800534"/>
      <w:r w:rsidRPr="00C163C2">
        <w:rPr>
          <w:b/>
          <w:bCs/>
          <w:sz w:val="26"/>
          <w:szCs w:val="26"/>
          <w:lang w:val="nl-NL"/>
        </w:rPr>
        <w:t>Phần 2. YÊU CẦU VỀ KỸ THUẬT</w:t>
      </w:r>
      <w:bookmarkEnd w:id="0"/>
    </w:p>
    <w:p w14:paraId="71B5629C" w14:textId="77777777" w:rsidR="00DF09A7" w:rsidRPr="00C163C2" w:rsidRDefault="00DF09A7" w:rsidP="00C163C2">
      <w:pPr>
        <w:spacing w:before="60" w:after="60" w:line="288" w:lineRule="auto"/>
        <w:jc w:val="center"/>
        <w:outlineLvl w:val="0"/>
        <w:rPr>
          <w:b/>
          <w:bCs/>
          <w:sz w:val="26"/>
          <w:szCs w:val="26"/>
          <w:lang w:val="nl-NL"/>
        </w:rPr>
      </w:pPr>
      <w:bookmarkStart w:id="1" w:name="_Toc104800535"/>
      <w:r w:rsidRPr="00C163C2">
        <w:rPr>
          <w:b/>
          <w:bCs/>
          <w:sz w:val="26"/>
          <w:szCs w:val="26"/>
          <w:lang w:val="nl-NL"/>
        </w:rPr>
        <w:t>Chương V. YÊU CẦU VỀ KỸ THUẬT</w:t>
      </w:r>
      <w:bookmarkEnd w:id="1"/>
    </w:p>
    <w:p w14:paraId="1B4A18B8" w14:textId="77777777" w:rsidR="00C163C2" w:rsidRPr="00C163C2" w:rsidRDefault="00C163C2" w:rsidP="00C163C2">
      <w:pPr>
        <w:spacing w:before="120" w:after="120"/>
        <w:ind w:firstLine="720"/>
        <w:jc w:val="both"/>
        <w:rPr>
          <w:b/>
          <w:sz w:val="28"/>
          <w:szCs w:val="28"/>
          <w:lang w:val="nl-NL"/>
        </w:rPr>
      </w:pPr>
      <w:r w:rsidRPr="00C163C2">
        <w:rPr>
          <w:b/>
          <w:sz w:val="28"/>
          <w:szCs w:val="28"/>
          <w:lang w:val="nl-NL"/>
        </w:rPr>
        <w:t>1. Giới thiệu chung về dự án/dự toán mua sắm, gói thầu:</w:t>
      </w:r>
    </w:p>
    <w:p w14:paraId="04A310C1" w14:textId="77777777" w:rsidR="00C163C2" w:rsidRPr="00C163C2" w:rsidRDefault="00C163C2" w:rsidP="00C163C2">
      <w:pPr>
        <w:spacing w:before="120" w:after="120"/>
        <w:ind w:firstLine="720"/>
        <w:jc w:val="both"/>
        <w:rPr>
          <w:spacing w:val="-8"/>
          <w:sz w:val="28"/>
          <w:szCs w:val="28"/>
          <w:lang w:val="nl-NL"/>
        </w:rPr>
      </w:pPr>
      <w:r w:rsidRPr="00C163C2">
        <w:rPr>
          <w:spacing w:val="-2"/>
          <w:sz w:val="28"/>
          <w:szCs w:val="28"/>
          <w:lang w:val="nl-NL"/>
        </w:rPr>
        <w:t xml:space="preserve">- Tên gói thầu: </w:t>
      </w:r>
      <w:r w:rsidRPr="00C163C2">
        <w:rPr>
          <w:spacing w:val="-8"/>
          <w:sz w:val="28"/>
          <w:szCs w:val="28"/>
          <w:lang w:val="nl-NL"/>
        </w:rPr>
        <w:t>Công tác vệ sinh thu dọn tro xỉ Nhà máy Nhiệt điện Hải Phòng 1&amp;2</w:t>
      </w:r>
    </w:p>
    <w:p w14:paraId="7EC681A5" w14:textId="77777777" w:rsidR="00C163C2" w:rsidRPr="00C163C2" w:rsidRDefault="00C163C2" w:rsidP="00C163C2">
      <w:pPr>
        <w:spacing w:before="120" w:after="120"/>
        <w:ind w:firstLine="720"/>
        <w:jc w:val="both"/>
        <w:rPr>
          <w:spacing w:val="-2"/>
          <w:sz w:val="28"/>
          <w:szCs w:val="28"/>
          <w:lang w:val="nl-NL"/>
        </w:rPr>
      </w:pPr>
      <w:r w:rsidRPr="00C163C2">
        <w:rPr>
          <w:spacing w:val="-2"/>
          <w:sz w:val="28"/>
          <w:szCs w:val="28"/>
          <w:lang w:val="nl-NL"/>
        </w:rPr>
        <w:t>- Đơn vị quản lý vận hành: Phân xưởng Vận hành – Công ty Cổ phần Nhiệt điện Hải Phòng</w:t>
      </w:r>
    </w:p>
    <w:p w14:paraId="2068865D" w14:textId="77777777" w:rsidR="00C163C2" w:rsidRPr="00C163C2" w:rsidRDefault="00C163C2" w:rsidP="00C163C2">
      <w:pPr>
        <w:spacing w:before="120" w:after="120"/>
        <w:ind w:firstLine="720"/>
        <w:jc w:val="both"/>
        <w:rPr>
          <w:spacing w:val="-2"/>
          <w:sz w:val="28"/>
          <w:szCs w:val="28"/>
          <w:lang w:val="nl-NL"/>
        </w:rPr>
      </w:pPr>
      <w:r w:rsidRPr="00C163C2">
        <w:rPr>
          <w:spacing w:val="-2"/>
          <w:sz w:val="28"/>
          <w:szCs w:val="28"/>
          <w:lang w:val="nl-NL"/>
        </w:rPr>
        <w:t>- Phạm vi cung cấp dịch vụ: Công tác vệ sinh thu dọn tro xỉ Nhà máy Nhiệt điện Hải Phòng 1&amp;2</w:t>
      </w:r>
    </w:p>
    <w:p w14:paraId="64F75528" w14:textId="77777777" w:rsidR="00C163C2" w:rsidRPr="00C163C2" w:rsidRDefault="00C163C2" w:rsidP="00C163C2">
      <w:pPr>
        <w:spacing w:before="120" w:after="120"/>
        <w:ind w:firstLine="720"/>
        <w:jc w:val="both"/>
        <w:rPr>
          <w:spacing w:val="-2"/>
          <w:sz w:val="28"/>
          <w:szCs w:val="28"/>
          <w:lang w:val="nl-NL"/>
        </w:rPr>
      </w:pPr>
      <w:r w:rsidRPr="00C163C2">
        <w:rPr>
          <w:spacing w:val="-2"/>
          <w:sz w:val="28"/>
          <w:szCs w:val="28"/>
          <w:lang w:val="nl-NL"/>
        </w:rPr>
        <w:t>- Hạ tầng kỹ thuật hiện có tại công trường: Chủ đầu tư có nguồn điện, nước phục vụ  thi công, cầu trục, tời điện và sẽ cung cấp dịch vụ cho nhà thầu tại các điểm đấu nối của mình khi Nhà thầu có nhu cầu sử dụng (khi có nhu cầu sử dụng nhà thầu làm văn bản đăng ký với chủ đầu tư và thực hiện theo quy định hiện hành của chủ đầu tư)</w:t>
      </w:r>
    </w:p>
    <w:p w14:paraId="7F8AC248" w14:textId="77777777" w:rsidR="00C163C2" w:rsidRPr="00C163C2" w:rsidRDefault="00C163C2" w:rsidP="00C163C2">
      <w:pPr>
        <w:spacing w:before="120" w:after="120"/>
        <w:ind w:firstLine="720"/>
        <w:jc w:val="both"/>
        <w:rPr>
          <w:spacing w:val="-2"/>
          <w:sz w:val="28"/>
          <w:szCs w:val="28"/>
          <w:lang w:val="nl-NL"/>
        </w:rPr>
      </w:pPr>
      <w:r w:rsidRPr="00C163C2">
        <w:rPr>
          <w:spacing w:val="-2"/>
          <w:sz w:val="28"/>
          <w:szCs w:val="28"/>
          <w:lang w:val="nl-NL"/>
        </w:rPr>
        <w:t>- Nguồn vốn: Vốn sản xuất kinh doanh năm 2025;</w:t>
      </w:r>
    </w:p>
    <w:p w14:paraId="094C53CC" w14:textId="77777777" w:rsidR="00C163C2" w:rsidRPr="00C163C2" w:rsidRDefault="00C163C2" w:rsidP="00C163C2">
      <w:pPr>
        <w:spacing w:before="120" w:after="120"/>
        <w:ind w:firstLine="720"/>
        <w:jc w:val="both"/>
        <w:rPr>
          <w:spacing w:val="-2"/>
          <w:sz w:val="28"/>
          <w:szCs w:val="28"/>
          <w:lang w:val="nl-NL"/>
        </w:rPr>
      </w:pPr>
      <w:r w:rsidRPr="00C163C2">
        <w:rPr>
          <w:spacing w:val="-2"/>
          <w:sz w:val="28"/>
          <w:szCs w:val="28"/>
          <w:lang w:val="nl-NL"/>
        </w:rPr>
        <w:t>- Loại hợp đồng: Trọn gói;</w:t>
      </w:r>
    </w:p>
    <w:p w14:paraId="50377487" w14:textId="77777777" w:rsidR="00C163C2" w:rsidRPr="00C163C2" w:rsidRDefault="00C163C2" w:rsidP="00C163C2">
      <w:pPr>
        <w:spacing w:before="120" w:after="120"/>
        <w:ind w:firstLine="720"/>
        <w:jc w:val="both"/>
        <w:rPr>
          <w:spacing w:val="-2"/>
          <w:sz w:val="28"/>
          <w:szCs w:val="28"/>
          <w:lang w:val="nl-NL"/>
        </w:rPr>
      </w:pPr>
      <w:r w:rsidRPr="00C163C2">
        <w:rPr>
          <w:spacing w:val="-2"/>
          <w:sz w:val="28"/>
          <w:szCs w:val="28"/>
          <w:lang w:val="nl-NL"/>
        </w:rPr>
        <w:t>- Thời gian thực hiện hợp đồng: 12 tháng kể từ khi hợp đồng có hiệu lực</w:t>
      </w:r>
    </w:p>
    <w:p w14:paraId="7A7E3A74" w14:textId="77777777" w:rsidR="00C163C2" w:rsidRPr="00C163C2" w:rsidRDefault="00C163C2" w:rsidP="00C163C2">
      <w:pPr>
        <w:spacing w:before="120" w:after="120"/>
        <w:ind w:firstLine="720"/>
        <w:jc w:val="both"/>
        <w:rPr>
          <w:spacing w:val="-2"/>
          <w:sz w:val="28"/>
          <w:szCs w:val="28"/>
          <w:lang w:val="nl-NL"/>
        </w:rPr>
      </w:pPr>
      <w:r w:rsidRPr="00C163C2">
        <w:rPr>
          <w:spacing w:val="-2"/>
          <w:sz w:val="28"/>
          <w:szCs w:val="28"/>
          <w:lang w:val="nl-NL"/>
        </w:rPr>
        <w:t>- Địa điểm thực hiện: Tổ máy số 1, 2, 3, 4 - Công ty Cổ phần Nhiệt điện Hải Phòng. Phường Nam Triệu, TP Hải Phòng</w:t>
      </w:r>
    </w:p>
    <w:p w14:paraId="5795650E" w14:textId="77777777" w:rsidR="00C163C2" w:rsidRPr="00C163C2" w:rsidRDefault="00C163C2" w:rsidP="00C163C2">
      <w:pPr>
        <w:spacing w:before="120" w:after="120"/>
        <w:ind w:firstLine="720"/>
        <w:jc w:val="both"/>
        <w:rPr>
          <w:spacing w:val="-2"/>
          <w:sz w:val="28"/>
          <w:szCs w:val="28"/>
          <w:lang w:val="nl-NL"/>
        </w:rPr>
      </w:pPr>
      <w:r w:rsidRPr="00C163C2">
        <w:rPr>
          <w:spacing w:val="-2"/>
          <w:sz w:val="28"/>
          <w:szCs w:val="28"/>
          <w:lang w:val="nl-NL"/>
        </w:rPr>
        <w:t xml:space="preserve">- </w:t>
      </w:r>
      <w:r w:rsidRPr="00C163C2">
        <w:rPr>
          <w:b/>
          <w:spacing w:val="-2"/>
          <w:sz w:val="28"/>
          <w:szCs w:val="28"/>
          <w:lang w:val="nl-NL"/>
        </w:rPr>
        <w:t>Phạm vi công việc của gói thầu:</w:t>
      </w:r>
      <w:r w:rsidRPr="00C163C2">
        <w:rPr>
          <w:spacing w:val="-2"/>
          <w:sz w:val="28"/>
          <w:szCs w:val="28"/>
          <w:lang w:val="nl-NL"/>
        </w:rPr>
        <w:t xml:space="preserve"> </w:t>
      </w:r>
    </w:p>
    <w:p w14:paraId="1952C01A" w14:textId="77777777" w:rsidR="00C163C2" w:rsidRPr="00C163C2" w:rsidRDefault="00C163C2" w:rsidP="00C163C2">
      <w:pPr>
        <w:spacing w:before="120" w:after="120"/>
        <w:ind w:firstLine="720"/>
        <w:jc w:val="both"/>
        <w:rPr>
          <w:spacing w:val="-2"/>
          <w:sz w:val="28"/>
          <w:szCs w:val="28"/>
          <w:lang w:val="nl-NL"/>
        </w:rPr>
      </w:pPr>
      <w:r w:rsidRPr="00C163C2">
        <w:rPr>
          <w:spacing w:val="-2"/>
          <w:sz w:val="28"/>
          <w:szCs w:val="28"/>
          <w:lang w:val="nl-NL"/>
        </w:rPr>
        <w:t>Nhà thầu thực hiện đầy đủ các công việc vệ sinh tro xỉ cho toàn bộ các khu vực được nêu trong gói thầu bao gồm tất cả các công việc liên quan từ khảo sát, lập phương án thi công, thực hiện công việc, nghiệm thu …vv đúng theo quy định đảm bảo công tác vệ sinh được hoàn thành theo yêu cầu cụ thể như sau:</w:t>
      </w:r>
    </w:p>
    <w:p w14:paraId="16A05C25" w14:textId="77777777" w:rsidR="00C163C2" w:rsidRPr="00C163C2" w:rsidRDefault="00C163C2" w:rsidP="00C163C2">
      <w:pPr>
        <w:spacing w:before="120" w:after="120"/>
        <w:ind w:firstLine="720"/>
        <w:jc w:val="both"/>
        <w:rPr>
          <w:spacing w:val="-8"/>
          <w:sz w:val="28"/>
          <w:szCs w:val="28"/>
        </w:rPr>
      </w:pPr>
      <w:r w:rsidRPr="00C163C2">
        <w:rPr>
          <w:spacing w:val="-8"/>
          <w:sz w:val="28"/>
          <w:szCs w:val="28"/>
        </w:rPr>
        <w:t xml:space="preserve">+ </w:t>
      </w:r>
      <w:proofErr w:type="spellStart"/>
      <w:r w:rsidRPr="00C163C2">
        <w:rPr>
          <w:spacing w:val="-8"/>
          <w:sz w:val="28"/>
          <w:szCs w:val="28"/>
        </w:rPr>
        <w:t>Vệ</w:t>
      </w:r>
      <w:proofErr w:type="spellEnd"/>
      <w:r w:rsidRPr="00C163C2">
        <w:rPr>
          <w:spacing w:val="-8"/>
          <w:sz w:val="28"/>
          <w:szCs w:val="28"/>
        </w:rPr>
        <w:t xml:space="preserve"> </w:t>
      </w:r>
      <w:proofErr w:type="spellStart"/>
      <w:r w:rsidRPr="00C163C2">
        <w:rPr>
          <w:spacing w:val="-8"/>
          <w:sz w:val="28"/>
          <w:szCs w:val="28"/>
        </w:rPr>
        <w:t>sinh</w:t>
      </w:r>
      <w:proofErr w:type="spellEnd"/>
      <w:r w:rsidRPr="00C163C2">
        <w:rPr>
          <w:spacing w:val="-8"/>
          <w:sz w:val="28"/>
          <w:szCs w:val="28"/>
        </w:rPr>
        <w:t xml:space="preserve"> </w:t>
      </w:r>
      <w:proofErr w:type="spellStart"/>
      <w:r w:rsidRPr="00C163C2">
        <w:rPr>
          <w:spacing w:val="-8"/>
          <w:sz w:val="28"/>
          <w:szCs w:val="28"/>
        </w:rPr>
        <w:t>chọc</w:t>
      </w:r>
      <w:proofErr w:type="spellEnd"/>
      <w:r w:rsidRPr="00C163C2">
        <w:rPr>
          <w:spacing w:val="-8"/>
          <w:sz w:val="28"/>
          <w:szCs w:val="28"/>
        </w:rPr>
        <w:t xml:space="preserve"> </w:t>
      </w:r>
      <w:proofErr w:type="spellStart"/>
      <w:r w:rsidRPr="00C163C2">
        <w:rPr>
          <w:spacing w:val="-8"/>
          <w:sz w:val="28"/>
          <w:szCs w:val="28"/>
        </w:rPr>
        <w:t>xỉ</w:t>
      </w:r>
      <w:proofErr w:type="spellEnd"/>
      <w:r w:rsidRPr="00C163C2">
        <w:rPr>
          <w:spacing w:val="-8"/>
          <w:sz w:val="28"/>
          <w:szCs w:val="28"/>
        </w:rPr>
        <w:t xml:space="preserve"> </w:t>
      </w:r>
      <w:proofErr w:type="spellStart"/>
      <w:r w:rsidRPr="00C163C2">
        <w:rPr>
          <w:spacing w:val="-8"/>
          <w:sz w:val="28"/>
          <w:szCs w:val="28"/>
        </w:rPr>
        <w:t>trong</w:t>
      </w:r>
      <w:proofErr w:type="spellEnd"/>
      <w:r w:rsidRPr="00C163C2">
        <w:rPr>
          <w:spacing w:val="-8"/>
          <w:sz w:val="28"/>
          <w:szCs w:val="28"/>
        </w:rPr>
        <w:t xml:space="preserve"> </w:t>
      </w:r>
      <w:proofErr w:type="spellStart"/>
      <w:r w:rsidRPr="00C163C2">
        <w:rPr>
          <w:spacing w:val="-8"/>
          <w:sz w:val="28"/>
          <w:szCs w:val="28"/>
        </w:rPr>
        <w:t>buồng</w:t>
      </w:r>
      <w:proofErr w:type="spellEnd"/>
      <w:r w:rsidRPr="00C163C2">
        <w:rPr>
          <w:spacing w:val="-8"/>
          <w:sz w:val="28"/>
          <w:szCs w:val="28"/>
        </w:rPr>
        <w:t xml:space="preserve"> </w:t>
      </w:r>
      <w:proofErr w:type="spellStart"/>
      <w:r w:rsidRPr="00C163C2">
        <w:rPr>
          <w:spacing w:val="-8"/>
          <w:sz w:val="28"/>
          <w:szCs w:val="28"/>
        </w:rPr>
        <w:t>đốt</w:t>
      </w:r>
      <w:proofErr w:type="spellEnd"/>
      <w:r w:rsidRPr="00C163C2">
        <w:rPr>
          <w:spacing w:val="-8"/>
          <w:sz w:val="28"/>
          <w:szCs w:val="28"/>
        </w:rPr>
        <w:t xml:space="preserve"> </w:t>
      </w:r>
      <w:proofErr w:type="spellStart"/>
      <w:r w:rsidRPr="00C163C2">
        <w:rPr>
          <w:spacing w:val="-8"/>
          <w:sz w:val="28"/>
          <w:szCs w:val="28"/>
        </w:rPr>
        <w:t>lò</w:t>
      </w:r>
      <w:proofErr w:type="spellEnd"/>
      <w:r w:rsidRPr="00C163C2">
        <w:rPr>
          <w:spacing w:val="-8"/>
          <w:sz w:val="28"/>
          <w:szCs w:val="28"/>
        </w:rPr>
        <w:t xml:space="preserve"> </w:t>
      </w:r>
      <w:proofErr w:type="spellStart"/>
      <w:r w:rsidRPr="00C163C2">
        <w:rPr>
          <w:spacing w:val="-8"/>
          <w:sz w:val="28"/>
          <w:szCs w:val="28"/>
        </w:rPr>
        <w:t>hơi</w:t>
      </w:r>
      <w:proofErr w:type="spellEnd"/>
      <w:r w:rsidRPr="00C163C2">
        <w:rPr>
          <w:spacing w:val="-8"/>
          <w:sz w:val="28"/>
          <w:szCs w:val="28"/>
        </w:rPr>
        <w:t xml:space="preserve"> </w:t>
      </w:r>
      <w:proofErr w:type="spellStart"/>
      <w:r w:rsidRPr="00C163C2">
        <w:rPr>
          <w:spacing w:val="-8"/>
          <w:sz w:val="28"/>
          <w:szCs w:val="28"/>
        </w:rPr>
        <w:t>và</w:t>
      </w:r>
      <w:proofErr w:type="spellEnd"/>
      <w:r w:rsidRPr="00C163C2">
        <w:rPr>
          <w:spacing w:val="-8"/>
          <w:sz w:val="28"/>
          <w:szCs w:val="28"/>
        </w:rPr>
        <w:t xml:space="preserve"> </w:t>
      </w:r>
      <w:proofErr w:type="spellStart"/>
      <w:r w:rsidRPr="00C163C2">
        <w:rPr>
          <w:spacing w:val="-8"/>
          <w:sz w:val="28"/>
          <w:szCs w:val="28"/>
        </w:rPr>
        <w:t>vận</w:t>
      </w:r>
      <w:proofErr w:type="spellEnd"/>
      <w:r w:rsidRPr="00C163C2">
        <w:rPr>
          <w:spacing w:val="-8"/>
          <w:sz w:val="28"/>
          <w:szCs w:val="28"/>
        </w:rPr>
        <w:t xml:space="preserve"> </w:t>
      </w:r>
      <w:proofErr w:type="spellStart"/>
      <w:r w:rsidRPr="00C163C2">
        <w:rPr>
          <w:spacing w:val="-8"/>
          <w:sz w:val="28"/>
          <w:szCs w:val="28"/>
        </w:rPr>
        <w:t>chuyển</w:t>
      </w:r>
      <w:proofErr w:type="spellEnd"/>
      <w:r w:rsidRPr="00C163C2">
        <w:rPr>
          <w:spacing w:val="-8"/>
          <w:sz w:val="28"/>
          <w:szCs w:val="28"/>
        </w:rPr>
        <w:t xml:space="preserve"> </w:t>
      </w:r>
      <w:proofErr w:type="spellStart"/>
      <w:r w:rsidRPr="00C163C2">
        <w:rPr>
          <w:spacing w:val="-8"/>
          <w:sz w:val="28"/>
          <w:szCs w:val="28"/>
        </w:rPr>
        <w:t>ra</w:t>
      </w:r>
      <w:proofErr w:type="spellEnd"/>
      <w:r w:rsidRPr="00C163C2">
        <w:rPr>
          <w:spacing w:val="-8"/>
          <w:sz w:val="28"/>
          <w:szCs w:val="28"/>
        </w:rPr>
        <w:t xml:space="preserve"> </w:t>
      </w:r>
      <w:proofErr w:type="spellStart"/>
      <w:r w:rsidRPr="00C163C2">
        <w:rPr>
          <w:spacing w:val="-8"/>
          <w:sz w:val="28"/>
          <w:szCs w:val="28"/>
        </w:rPr>
        <w:t>bãi</w:t>
      </w:r>
      <w:proofErr w:type="spellEnd"/>
      <w:r w:rsidRPr="00C163C2">
        <w:rPr>
          <w:spacing w:val="-8"/>
          <w:sz w:val="28"/>
          <w:szCs w:val="28"/>
        </w:rPr>
        <w:t xml:space="preserve"> </w:t>
      </w:r>
      <w:proofErr w:type="spellStart"/>
      <w:r w:rsidRPr="00C163C2">
        <w:rPr>
          <w:spacing w:val="-8"/>
          <w:sz w:val="28"/>
          <w:szCs w:val="28"/>
        </w:rPr>
        <w:t>thải</w:t>
      </w:r>
      <w:proofErr w:type="spellEnd"/>
      <w:r w:rsidRPr="00C163C2">
        <w:rPr>
          <w:spacing w:val="-8"/>
          <w:sz w:val="28"/>
          <w:szCs w:val="28"/>
        </w:rPr>
        <w:t xml:space="preserve"> </w:t>
      </w:r>
      <w:proofErr w:type="spellStart"/>
      <w:r w:rsidRPr="00C163C2">
        <w:rPr>
          <w:spacing w:val="-8"/>
          <w:sz w:val="28"/>
          <w:szCs w:val="28"/>
        </w:rPr>
        <w:t>xỉ</w:t>
      </w:r>
      <w:proofErr w:type="spellEnd"/>
      <w:r w:rsidRPr="00C163C2">
        <w:rPr>
          <w:spacing w:val="-8"/>
          <w:sz w:val="28"/>
          <w:szCs w:val="28"/>
        </w:rPr>
        <w:t>.</w:t>
      </w:r>
    </w:p>
    <w:p w14:paraId="20FBC1D9" w14:textId="77777777" w:rsidR="00C163C2" w:rsidRPr="00C163C2" w:rsidRDefault="00C163C2" w:rsidP="00C163C2">
      <w:pPr>
        <w:spacing w:before="120" w:after="120"/>
        <w:ind w:firstLine="720"/>
        <w:jc w:val="both"/>
        <w:rPr>
          <w:spacing w:val="-8"/>
          <w:sz w:val="28"/>
          <w:szCs w:val="28"/>
        </w:rPr>
      </w:pPr>
      <w:r w:rsidRPr="00C163C2">
        <w:rPr>
          <w:spacing w:val="-8"/>
          <w:sz w:val="28"/>
          <w:szCs w:val="28"/>
        </w:rPr>
        <w:t xml:space="preserve">+ </w:t>
      </w:r>
      <w:proofErr w:type="spellStart"/>
      <w:r w:rsidRPr="00C163C2">
        <w:rPr>
          <w:spacing w:val="-8"/>
          <w:sz w:val="28"/>
          <w:szCs w:val="28"/>
        </w:rPr>
        <w:t>Vệ</w:t>
      </w:r>
      <w:proofErr w:type="spellEnd"/>
      <w:r w:rsidRPr="00C163C2">
        <w:rPr>
          <w:spacing w:val="-8"/>
          <w:sz w:val="28"/>
          <w:szCs w:val="28"/>
        </w:rPr>
        <w:t xml:space="preserve"> </w:t>
      </w:r>
      <w:proofErr w:type="spellStart"/>
      <w:r w:rsidRPr="00C163C2">
        <w:rPr>
          <w:spacing w:val="-8"/>
          <w:sz w:val="28"/>
          <w:szCs w:val="28"/>
        </w:rPr>
        <w:t>sinh</w:t>
      </w:r>
      <w:proofErr w:type="spellEnd"/>
      <w:r w:rsidRPr="00C163C2">
        <w:rPr>
          <w:spacing w:val="-8"/>
          <w:sz w:val="28"/>
          <w:szCs w:val="28"/>
        </w:rPr>
        <w:t xml:space="preserve"> </w:t>
      </w:r>
      <w:proofErr w:type="spellStart"/>
      <w:r w:rsidRPr="00C163C2">
        <w:rPr>
          <w:spacing w:val="-8"/>
          <w:sz w:val="28"/>
          <w:szCs w:val="28"/>
        </w:rPr>
        <w:t>thu</w:t>
      </w:r>
      <w:proofErr w:type="spellEnd"/>
      <w:r w:rsidRPr="00C163C2">
        <w:rPr>
          <w:spacing w:val="-8"/>
          <w:sz w:val="28"/>
          <w:szCs w:val="28"/>
        </w:rPr>
        <w:t xml:space="preserve"> </w:t>
      </w:r>
      <w:proofErr w:type="spellStart"/>
      <w:r w:rsidRPr="00C163C2">
        <w:rPr>
          <w:spacing w:val="-8"/>
          <w:sz w:val="28"/>
          <w:szCs w:val="28"/>
        </w:rPr>
        <w:t>dọn</w:t>
      </w:r>
      <w:proofErr w:type="spellEnd"/>
      <w:r w:rsidRPr="00C163C2">
        <w:rPr>
          <w:spacing w:val="-8"/>
          <w:sz w:val="28"/>
          <w:szCs w:val="28"/>
        </w:rPr>
        <w:t xml:space="preserve"> </w:t>
      </w:r>
      <w:proofErr w:type="spellStart"/>
      <w:r w:rsidRPr="00C163C2">
        <w:rPr>
          <w:spacing w:val="-8"/>
          <w:sz w:val="28"/>
          <w:szCs w:val="28"/>
        </w:rPr>
        <w:t>tro</w:t>
      </w:r>
      <w:proofErr w:type="spellEnd"/>
      <w:r w:rsidRPr="00C163C2">
        <w:rPr>
          <w:spacing w:val="-8"/>
          <w:sz w:val="28"/>
          <w:szCs w:val="28"/>
        </w:rPr>
        <w:t xml:space="preserve"> </w:t>
      </w:r>
      <w:proofErr w:type="spellStart"/>
      <w:r w:rsidRPr="00C163C2">
        <w:rPr>
          <w:spacing w:val="-8"/>
          <w:sz w:val="28"/>
          <w:szCs w:val="28"/>
        </w:rPr>
        <w:t>xỉ</w:t>
      </w:r>
      <w:proofErr w:type="spellEnd"/>
      <w:r w:rsidRPr="00C163C2">
        <w:rPr>
          <w:spacing w:val="-8"/>
          <w:sz w:val="28"/>
          <w:szCs w:val="28"/>
        </w:rPr>
        <w:t xml:space="preserve"> </w:t>
      </w:r>
      <w:proofErr w:type="spellStart"/>
      <w:r w:rsidRPr="00C163C2">
        <w:rPr>
          <w:spacing w:val="-8"/>
          <w:sz w:val="28"/>
          <w:szCs w:val="28"/>
        </w:rPr>
        <w:t>khu</w:t>
      </w:r>
      <w:proofErr w:type="spellEnd"/>
      <w:r w:rsidRPr="00C163C2">
        <w:rPr>
          <w:spacing w:val="-8"/>
          <w:sz w:val="28"/>
          <w:szCs w:val="28"/>
        </w:rPr>
        <w:t xml:space="preserve"> </w:t>
      </w:r>
      <w:proofErr w:type="spellStart"/>
      <w:r w:rsidRPr="00C163C2">
        <w:rPr>
          <w:spacing w:val="-8"/>
          <w:sz w:val="28"/>
          <w:szCs w:val="28"/>
        </w:rPr>
        <w:t>vực</w:t>
      </w:r>
      <w:proofErr w:type="spellEnd"/>
      <w:r w:rsidRPr="00C163C2">
        <w:rPr>
          <w:spacing w:val="-8"/>
          <w:sz w:val="28"/>
          <w:szCs w:val="28"/>
        </w:rPr>
        <w:t xml:space="preserve"> </w:t>
      </w:r>
      <w:proofErr w:type="spellStart"/>
      <w:r w:rsidRPr="00C163C2">
        <w:rPr>
          <w:spacing w:val="-8"/>
          <w:sz w:val="28"/>
          <w:szCs w:val="28"/>
        </w:rPr>
        <w:t>mương</w:t>
      </w:r>
      <w:proofErr w:type="spellEnd"/>
      <w:r w:rsidRPr="00C163C2">
        <w:rPr>
          <w:spacing w:val="-8"/>
          <w:sz w:val="28"/>
          <w:szCs w:val="28"/>
        </w:rPr>
        <w:t xml:space="preserve"> </w:t>
      </w:r>
      <w:proofErr w:type="spellStart"/>
      <w:r w:rsidRPr="00C163C2">
        <w:rPr>
          <w:spacing w:val="-8"/>
          <w:sz w:val="28"/>
          <w:szCs w:val="28"/>
        </w:rPr>
        <w:t>dẫn</w:t>
      </w:r>
      <w:proofErr w:type="spellEnd"/>
      <w:r w:rsidRPr="00C163C2">
        <w:rPr>
          <w:spacing w:val="-8"/>
          <w:sz w:val="28"/>
          <w:szCs w:val="28"/>
        </w:rPr>
        <w:t xml:space="preserve"> </w:t>
      </w:r>
      <w:proofErr w:type="spellStart"/>
      <w:r w:rsidRPr="00C163C2">
        <w:rPr>
          <w:spacing w:val="-8"/>
          <w:sz w:val="28"/>
          <w:szCs w:val="28"/>
        </w:rPr>
        <w:t>đường</w:t>
      </w:r>
      <w:proofErr w:type="spellEnd"/>
      <w:r w:rsidRPr="00C163C2">
        <w:rPr>
          <w:spacing w:val="-8"/>
          <w:sz w:val="28"/>
          <w:szCs w:val="28"/>
        </w:rPr>
        <w:t xml:space="preserve"> </w:t>
      </w:r>
      <w:proofErr w:type="spellStart"/>
      <w:r w:rsidRPr="00C163C2">
        <w:rPr>
          <w:spacing w:val="-8"/>
          <w:sz w:val="28"/>
          <w:szCs w:val="28"/>
        </w:rPr>
        <w:t>ống</w:t>
      </w:r>
      <w:proofErr w:type="spellEnd"/>
      <w:r w:rsidRPr="00C163C2">
        <w:rPr>
          <w:spacing w:val="-8"/>
          <w:sz w:val="28"/>
          <w:szCs w:val="28"/>
        </w:rPr>
        <w:t xml:space="preserve"> </w:t>
      </w:r>
      <w:proofErr w:type="spellStart"/>
      <w:r w:rsidRPr="00C163C2">
        <w:rPr>
          <w:spacing w:val="-8"/>
          <w:sz w:val="28"/>
          <w:szCs w:val="28"/>
        </w:rPr>
        <w:t>thải</w:t>
      </w:r>
      <w:proofErr w:type="spellEnd"/>
      <w:r w:rsidRPr="00C163C2">
        <w:rPr>
          <w:spacing w:val="-8"/>
          <w:sz w:val="28"/>
          <w:szCs w:val="28"/>
        </w:rPr>
        <w:t xml:space="preserve"> </w:t>
      </w:r>
      <w:proofErr w:type="spellStart"/>
      <w:r w:rsidRPr="00C163C2">
        <w:rPr>
          <w:spacing w:val="-8"/>
          <w:sz w:val="28"/>
          <w:szCs w:val="28"/>
        </w:rPr>
        <w:t>xỉ</w:t>
      </w:r>
      <w:proofErr w:type="spellEnd"/>
      <w:r w:rsidRPr="00C163C2">
        <w:rPr>
          <w:spacing w:val="-8"/>
          <w:sz w:val="28"/>
          <w:szCs w:val="28"/>
        </w:rPr>
        <w:t xml:space="preserve">, </w:t>
      </w:r>
      <w:proofErr w:type="spellStart"/>
      <w:r w:rsidRPr="00C163C2">
        <w:rPr>
          <w:spacing w:val="-8"/>
          <w:sz w:val="28"/>
          <w:szCs w:val="28"/>
        </w:rPr>
        <w:t>hố</w:t>
      </w:r>
      <w:proofErr w:type="spellEnd"/>
      <w:r w:rsidRPr="00C163C2">
        <w:rPr>
          <w:spacing w:val="-8"/>
          <w:sz w:val="28"/>
          <w:szCs w:val="28"/>
        </w:rPr>
        <w:t xml:space="preserve"> </w:t>
      </w:r>
      <w:proofErr w:type="spellStart"/>
      <w:r w:rsidRPr="00C163C2">
        <w:rPr>
          <w:spacing w:val="-8"/>
          <w:sz w:val="28"/>
          <w:szCs w:val="28"/>
        </w:rPr>
        <w:t>gom</w:t>
      </w:r>
      <w:proofErr w:type="spellEnd"/>
      <w:r w:rsidRPr="00C163C2">
        <w:rPr>
          <w:spacing w:val="-8"/>
          <w:sz w:val="28"/>
          <w:szCs w:val="28"/>
        </w:rPr>
        <w:t xml:space="preserve"> </w:t>
      </w:r>
      <w:proofErr w:type="spellStart"/>
      <w:r w:rsidRPr="00C163C2">
        <w:rPr>
          <w:spacing w:val="-8"/>
          <w:sz w:val="28"/>
          <w:szCs w:val="28"/>
        </w:rPr>
        <w:t>cạnh</w:t>
      </w:r>
      <w:proofErr w:type="spellEnd"/>
      <w:r w:rsidRPr="00C163C2">
        <w:rPr>
          <w:spacing w:val="-8"/>
          <w:sz w:val="28"/>
          <w:szCs w:val="28"/>
        </w:rPr>
        <w:t xml:space="preserve"> </w:t>
      </w:r>
      <w:proofErr w:type="spellStart"/>
      <w:r w:rsidRPr="00C163C2">
        <w:rPr>
          <w:spacing w:val="-8"/>
          <w:sz w:val="28"/>
          <w:szCs w:val="28"/>
        </w:rPr>
        <w:t>bể</w:t>
      </w:r>
      <w:proofErr w:type="spellEnd"/>
      <w:r w:rsidRPr="00C163C2">
        <w:rPr>
          <w:spacing w:val="-8"/>
          <w:sz w:val="28"/>
          <w:szCs w:val="28"/>
        </w:rPr>
        <w:t xml:space="preserve"> </w:t>
      </w:r>
      <w:proofErr w:type="spellStart"/>
      <w:r w:rsidRPr="00C163C2">
        <w:rPr>
          <w:spacing w:val="-8"/>
          <w:sz w:val="28"/>
          <w:szCs w:val="28"/>
        </w:rPr>
        <w:t>bùn</w:t>
      </w:r>
      <w:proofErr w:type="spellEnd"/>
      <w:r w:rsidRPr="00C163C2">
        <w:rPr>
          <w:spacing w:val="-8"/>
          <w:sz w:val="28"/>
          <w:szCs w:val="28"/>
        </w:rPr>
        <w:t xml:space="preserve"> </w:t>
      </w:r>
      <w:proofErr w:type="spellStart"/>
      <w:r w:rsidRPr="00C163C2">
        <w:rPr>
          <w:spacing w:val="-8"/>
          <w:sz w:val="28"/>
          <w:szCs w:val="28"/>
        </w:rPr>
        <w:t>xỉ</w:t>
      </w:r>
      <w:proofErr w:type="spellEnd"/>
      <w:r w:rsidRPr="00C163C2">
        <w:rPr>
          <w:spacing w:val="-8"/>
          <w:sz w:val="28"/>
          <w:szCs w:val="28"/>
        </w:rPr>
        <w:t xml:space="preserve"> </w:t>
      </w:r>
      <w:proofErr w:type="spellStart"/>
      <w:r w:rsidRPr="00C163C2">
        <w:rPr>
          <w:spacing w:val="-8"/>
          <w:sz w:val="28"/>
          <w:szCs w:val="28"/>
        </w:rPr>
        <w:t>và</w:t>
      </w:r>
      <w:proofErr w:type="spellEnd"/>
      <w:r w:rsidRPr="00C163C2">
        <w:rPr>
          <w:spacing w:val="-8"/>
          <w:sz w:val="28"/>
          <w:szCs w:val="28"/>
        </w:rPr>
        <w:t xml:space="preserve"> </w:t>
      </w:r>
      <w:proofErr w:type="spellStart"/>
      <w:r w:rsidRPr="00C163C2">
        <w:rPr>
          <w:spacing w:val="-8"/>
          <w:sz w:val="28"/>
          <w:szCs w:val="28"/>
        </w:rPr>
        <w:t>vận</w:t>
      </w:r>
      <w:proofErr w:type="spellEnd"/>
      <w:r w:rsidRPr="00C163C2">
        <w:rPr>
          <w:spacing w:val="-8"/>
          <w:sz w:val="28"/>
          <w:szCs w:val="28"/>
        </w:rPr>
        <w:t xml:space="preserve"> </w:t>
      </w:r>
      <w:proofErr w:type="spellStart"/>
      <w:r w:rsidRPr="00C163C2">
        <w:rPr>
          <w:spacing w:val="-8"/>
          <w:sz w:val="28"/>
          <w:szCs w:val="28"/>
        </w:rPr>
        <w:t>chuyển</w:t>
      </w:r>
      <w:proofErr w:type="spellEnd"/>
      <w:r w:rsidRPr="00C163C2">
        <w:rPr>
          <w:spacing w:val="-8"/>
          <w:sz w:val="28"/>
          <w:szCs w:val="28"/>
        </w:rPr>
        <w:t xml:space="preserve"> </w:t>
      </w:r>
      <w:proofErr w:type="spellStart"/>
      <w:r w:rsidRPr="00C163C2">
        <w:rPr>
          <w:spacing w:val="-8"/>
          <w:sz w:val="28"/>
          <w:szCs w:val="28"/>
        </w:rPr>
        <w:t>ra</w:t>
      </w:r>
      <w:proofErr w:type="spellEnd"/>
      <w:r w:rsidRPr="00C163C2">
        <w:rPr>
          <w:spacing w:val="-8"/>
          <w:sz w:val="28"/>
          <w:szCs w:val="28"/>
        </w:rPr>
        <w:t xml:space="preserve"> </w:t>
      </w:r>
      <w:proofErr w:type="spellStart"/>
      <w:r w:rsidRPr="00C163C2">
        <w:rPr>
          <w:spacing w:val="-8"/>
          <w:sz w:val="28"/>
          <w:szCs w:val="28"/>
        </w:rPr>
        <w:t>bãi</w:t>
      </w:r>
      <w:proofErr w:type="spellEnd"/>
      <w:r w:rsidRPr="00C163C2">
        <w:rPr>
          <w:spacing w:val="-8"/>
          <w:sz w:val="28"/>
          <w:szCs w:val="28"/>
        </w:rPr>
        <w:t xml:space="preserve"> </w:t>
      </w:r>
      <w:proofErr w:type="spellStart"/>
      <w:r w:rsidRPr="00C163C2">
        <w:rPr>
          <w:spacing w:val="-8"/>
          <w:sz w:val="28"/>
          <w:szCs w:val="28"/>
        </w:rPr>
        <w:t>thải</w:t>
      </w:r>
      <w:proofErr w:type="spellEnd"/>
      <w:r w:rsidRPr="00C163C2">
        <w:rPr>
          <w:spacing w:val="-8"/>
          <w:sz w:val="28"/>
          <w:szCs w:val="28"/>
        </w:rPr>
        <w:t xml:space="preserve"> </w:t>
      </w:r>
      <w:proofErr w:type="spellStart"/>
      <w:r w:rsidRPr="00C163C2">
        <w:rPr>
          <w:spacing w:val="-8"/>
          <w:sz w:val="28"/>
          <w:szCs w:val="28"/>
        </w:rPr>
        <w:t>xỉ</w:t>
      </w:r>
      <w:proofErr w:type="spellEnd"/>
      <w:r w:rsidRPr="00C163C2">
        <w:rPr>
          <w:spacing w:val="-8"/>
          <w:sz w:val="28"/>
          <w:szCs w:val="28"/>
        </w:rPr>
        <w:t>.</w:t>
      </w:r>
    </w:p>
    <w:p w14:paraId="75486377" w14:textId="77777777" w:rsidR="00C163C2" w:rsidRPr="00C163C2" w:rsidRDefault="00C163C2" w:rsidP="00C163C2">
      <w:pPr>
        <w:spacing w:before="120" w:after="120"/>
        <w:ind w:firstLine="720"/>
        <w:jc w:val="both"/>
        <w:rPr>
          <w:spacing w:val="-8"/>
          <w:sz w:val="28"/>
          <w:szCs w:val="28"/>
        </w:rPr>
      </w:pPr>
      <w:r w:rsidRPr="00C163C2">
        <w:rPr>
          <w:spacing w:val="-8"/>
          <w:sz w:val="28"/>
          <w:szCs w:val="28"/>
        </w:rPr>
        <w:t xml:space="preserve">+ </w:t>
      </w:r>
      <w:proofErr w:type="spellStart"/>
      <w:r w:rsidRPr="00C163C2">
        <w:rPr>
          <w:spacing w:val="-8"/>
          <w:sz w:val="28"/>
          <w:szCs w:val="28"/>
        </w:rPr>
        <w:t>Vệ</w:t>
      </w:r>
      <w:proofErr w:type="spellEnd"/>
      <w:r w:rsidRPr="00C163C2">
        <w:rPr>
          <w:spacing w:val="-8"/>
          <w:sz w:val="28"/>
          <w:szCs w:val="28"/>
        </w:rPr>
        <w:t xml:space="preserve"> </w:t>
      </w:r>
      <w:proofErr w:type="spellStart"/>
      <w:r w:rsidRPr="00C163C2">
        <w:rPr>
          <w:spacing w:val="-8"/>
          <w:sz w:val="28"/>
          <w:szCs w:val="28"/>
        </w:rPr>
        <w:t>sinh</w:t>
      </w:r>
      <w:proofErr w:type="spellEnd"/>
      <w:r w:rsidRPr="00C163C2">
        <w:rPr>
          <w:spacing w:val="-8"/>
          <w:sz w:val="28"/>
          <w:szCs w:val="28"/>
        </w:rPr>
        <w:t xml:space="preserve"> </w:t>
      </w:r>
      <w:proofErr w:type="spellStart"/>
      <w:r w:rsidRPr="00C163C2">
        <w:rPr>
          <w:spacing w:val="-8"/>
          <w:sz w:val="28"/>
          <w:szCs w:val="28"/>
        </w:rPr>
        <w:t>thu</w:t>
      </w:r>
      <w:proofErr w:type="spellEnd"/>
      <w:r w:rsidRPr="00C163C2">
        <w:rPr>
          <w:spacing w:val="-8"/>
          <w:sz w:val="28"/>
          <w:szCs w:val="28"/>
        </w:rPr>
        <w:t xml:space="preserve"> </w:t>
      </w:r>
      <w:proofErr w:type="spellStart"/>
      <w:r w:rsidRPr="00C163C2">
        <w:rPr>
          <w:spacing w:val="-8"/>
          <w:sz w:val="28"/>
          <w:szCs w:val="28"/>
        </w:rPr>
        <w:t>dọn</w:t>
      </w:r>
      <w:proofErr w:type="spellEnd"/>
      <w:r w:rsidRPr="00C163C2">
        <w:rPr>
          <w:spacing w:val="-8"/>
          <w:sz w:val="28"/>
          <w:szCs w:val="28"/>
        </w:rPr>
        <w:t xml:space="preserve"> </w:t>
      </w:r>
      <w:proofErr w:type="spellStart"/>
      <w:r w:rsidRPr="00C163C2">
        <w:rPr>
          <w:spacing w:val="-8"/>
          <w:sz w:val="28"/>
          <w:szCs w:val="28"/>
        </w:rPr>
        <w:t>tro</w:t>
      </w:r>
      <w:proofErr w:type="spellEnd"/>
      <w:r w:rsidRPr="00C163C2">
        <w:rPr>
          <w:spacing w:val="-8"/>
          <w:sz w:val="28"/>
          <w:szCs w:val="28"/>
        </w:rPr>
        <w:t xml:space="preserve"> </w:t>
      </w:r>
      <w:proofErr w:type="spellStart"/>
      <w:r w:rsidRPr="00C163C2">
        <w:rPr>
          <w:spacing w:val="-8"/>
          <w:sz w:val="28"/>
          <w:szCs w:val="28"/>
        </w:rPr>
        <w:t>xỉ</w:t>
      </w:r>
      <w:proofErr w:type="spellEnd"/>
      <w:r w:rsidRPr="00C163C2">
        <w:rPr>
          <w:spacing w:val="-8"/>
          <w:sz w:val="28"/>
          <w:szCs w:val="28"/>
        </w:rPr>
        <w:t xml:space="preserve"> </w:t>
      </w:r>
      <w:proofErr w:type="spellStart"/>
      <w:r w:rsidRPr="00C163C2">
        <w:rPr>
          <w:spacing w:val="-8"/>
          <w:sz w:val="28"/>
          <w:szCs w:val="28"/>
        </w:rPr>
        <w:t>trong</w:t>
      </w:r>
      <w:proofErr w:type="spellEnd"/>
      <w:r w:rsidRPr="00C163C2">
        <w:rPr>
          <w:spacing w:val="-8"/>
          <w:sz w:val="28"/>
          <w:szCs w:val="28"/>
        </w:rPr>
        <w:t xml:space="preserve"> </w:t>
      </w:r>
      <w:proofErr w:type="spellStart"/>
      <w:r w:rsidRPr="00C163C2">
        <w:rPr>
          <w:spacing w:val="-8"/>
          <w:sz w:val="28"/>
          <w:szCs w:val="28"/>
        </w:rPr>
        <w:t>phễu</w:t>
      </w:r>
      <w:proofErr w:type="spellEnd"/>
      <w:r w:rsidRPr="00C163C2">
        <w:rPr>
          <w:spacing w:val="-8"/>
          <w:sz w:val="28"/>
          <w:szCs w:val="28"/>
        </w:rPr>
        <w:t xml:space="preserve"> </w:t>
      </w:r>
      <w:proofErr w:type="spellStart"/>
      <w:r w:rsidRPr="00C163C2">
        <w:rPr>
          <w:spacing w:val="-8"/>
          <w:sz w:val="28"/>
          <w:szCs w:val="28"/>
        </w:rPr>
        <w:t>xỉ</w:t>
      </w:r>
      <w:proofErr w:type="spellEnd"/>
      <w:r w:rsidRPr="00C163C2">
        <w:rPr>
          <w:spacing w:val="-8"/>
          <w:sz w:val="28"/>
          <w:szCs w:val="28"/>
        </w:rPr>
        <w:t xml:space="preserve"> </w:t>
      </w:r>
      <w:proofErr w:type="spellStart"/>
      <w:r w:rsidRPr="00C163C2">
        <w:rPr>
          <w:spacing w:val="-8"/>
          <w:sz w:val="28"/>
          <w:szCs w:val="28"/>
        </w:rPr>
        <w:t>đáy</w:t>
      </w:r>
      <w:proofErr w:type="spellEnd"/>
      <w:r w:rsidRPr="00C163C2">
        <w:rPr>
          <w:spacing w:val="-8"/>
          <w:sz w:val="28"/>
          <w:szCs w:val="28"/>
        </w:rPr>
        <w:t xml:space="preserve"> </w:t>
      </w:r>
      <w:proofErr w:type="spellStart"/>
      <w:r w:rsidRPr="00C163C2">
        <w:rPr>
          <w:spacing w:val="-8"/>
          <w:sz w:val="28"/>
          <w:szCs w:val="28"/>
        </w:rPr>
        <w:t>lò</w:t>
      </w:r>
      <w:proofErr w:type="spellEnd"/>
      <w:r w:rsidRPr="00C163C2">
        <w:rPr>
          <w:spacing w:val="-8"/>
          <w:sz w:val="28"/>
          <w:szCs w:val="28"/>
        </w:rPr>
        <w:t xml:space="preserve"> </w:t>
      </w:r>
      <w:proofErr w:type="spellStart"/>
      <w:r w:rsidRPr="00C163C2">
        <w:rPr>
          <w:spacing w:val="-8"/>
          <w:sz w:val="28"/>
          <w:szCs w:val="28"/>
        </w:rPr>
        <w:t>và</w:t>
      </w:r>
      <w:proofErr w:type="spellEnd"/>
      <w:r w:rsidRPr="00C163C2">
        <w:rPr>
          <w:spacing w:val="-8"/>
          <w:sz w:val="28"/>
          <w:szCs w:val="28"/>
        </w:rPr>
        <w:t xml:space="preserve"> </w:t>
      </w:r>
      <w:proofErr w:type="spellStart"/>
      <w:r w:rsidRPr="00C163C2">
        <w:rPr>
          <w:spacing w:val="-8"/>
          <w:sz w:val="28"/>
          <w:szCs w:val="28"/>
        </w:rPr>
        <w:t>vận</w:t>
      </w:r>
      <w:proofErr w:type="spellEnd"/>
      <w:r w:rsidRPr="00C163C2">
        <w:rPr>
          <w:spacing w:val="-8"/>
          <w:sz w:val="28"/>
          <w:szCs w:val="28"/>
        </w:rPr>
        <w:t xml:space="preserve"> </w:t>
      </w:r>
      <w:proofErr w:type="spellStart"/>
      <w:r w:rsidRPr="00C163C2">
        <w:rPr>
          <w:spacing w:val="-8"/>
          <w:sz w:val="28"/>
          <w:szCs w:val="28"/>
        </w:rPr>
        <w:t>chuyển</w:t>
      </w:r>
      <w:proofErr w:type="spellEnd"/>
      <w:r w:rsidRPr="00C163C2">
        <w:rPr>
          <w:spacing w:val="-8"/>
          <w:sz w:val="28"/>
          <w:szCs w:val="28"/>
        </w:rPr>
        <w:t xml:space="preserve"> </w:t>
      </w:r>
      <w:proofErr w:type="spellStart"/>
      <w:r w:rsidRPr="00C163C2">
        <w:rPr>
          <w:spacing w:val="-8"/>
          <w:sz w:val="28"/>
          <w:szCs w:val="28"/>
        </w:rPr>
        <w:t>ra</w:t>
      </w:r>
      <w:proofErr w:type="spellEnd"/>
      <w:r w:rsidRPr="00C163C2">
        <w:rPr>
          <w:spacing w:val="-8"/>
          <w:sz w:val="28"/>
          <w:szCs w:val="28"/>
        </w:rPr>
        <w:t xml:space="preserve"> </w:t>
      </w:r>
      <w:proofErr w:type="spellStart"/>
      <w:r w:rsidRPr="00C163C2">
        <w:rPr>
          <w:spacing w:val="-8"/>
          <w:sz w:val="28"/>
          <w:szCs w:val="28"/>
        </w:rPr>
        <w:t>bãi</w:t>
      </w:r>
      <w:proofErr w:type="spellEnd"/>
      <w:r w:rsidRPr="00C163C2">
        <w:rPr>
          <w:spacing w:val="-8"/>
          <w:sz w:val="28"/>
          <w:szCs w:val="28"/>
        </w:rPr>
        <w:t xml:space="preserve"> </w:t>
      </w:r>
      <w:proofErr w:type="spellStart"/>
      <w:r w:rsidRPr="00C163C2">
        <w:rPr>
          <w:spacing w:val="-8"/>
          <w:sz w:val="28"/>
          <w:szCs w:val="28"/>
        </w:rPr>
        <w:t>thải</w:t>
      </w:r>
      <w:proofErr w:type="spellEnd"/>
      <w:r w:rsidRPr="00C163C2">
        <w:rPr>
          <w:spacing w:val="-8"/>
          <w:sz w:val="28"/>
          <w:szCs w:val="28"/>
        </w:rPr>
        <w:t xml:space="preserve"> </w:t>
      </w:r>
      <w:proofErr w:type="spellStart"/>
      <w:r w:rsidRPr="00C163C2">
        <w:rPr>
          <w:spacing w:val="-8"/>
          <w:sz w:val="28"/>
          <w:szCs w:val="28"/>
        </w:rPr>
        <w:t>xỉ</w:t>
      </w:r>
      <w:proofErr w:type="spellEnd"/>
      <w:r w:rsidRPr="00C163C2">
        <w:rPr>
          <w:spacing w:val="-8"/>
          <w:sz w:val="28"/>
          <w:szCs w:val="28"/>
        </w:rPr>
        <w:t xml:space="preserve"> </w:t>
      </w:r>
    </w:p>
    <w:p w14:paraId="751CD0ED" w14:textId="77777777" w:rsidR="00C163C2" w:rsidRPr="00C163C2" w:rsidRDefault="00C163C2" w:rsidP="00C163C2">
      <w:pPr>
        <w:spacing w:before="120" w:after="120"/>
        <w:ind w:firstLine="720"/>
        <w:jc w:val="both"/>
        <w:rPr>
          <w:spacing w:val="-8"/>
          <w:sz w:val="28"/>
          <w:szCs w:val="28"/>
        </w:rPr>
      </w:pPr>
      <w:r w:rsidRPr="00C163C2">
        <w:rPr>
          <w:spacing w:val="-8"/>
          <w:sz w:val="28"/>
          <w:szCs w:val="28"/>
        </w:rPr>
        <w:t xml:space="preserve">+ </w:t>
      </w:r>
      <w:proofErr w:type="spellStart"/>
      <w:r w:rsidRPr="00C163C2">
        <w:rPr>
          <w:spacing w:val="-8"/>
          <w:sz w:val="28"/>
          <w:szCs w:val="28"/>
        </w:rPr>
        <w:t>Vệ</w:t>
      </w:r>
      <w:proofErr w:type="spellEnd"/>
      <w:r w:rsidRPr="00C163C2">
        <w:rPr>
          <w:spacing w:val="-8"/>
          <w:sz w:val="28"/>
          <w:szCs w:val="28"/>
        </w:rPr>
        <w:t xml:space="preserve"> </w:t>
      </w:r>
      <w:proofErr w:type="spellStart"/>
      <w:r w:rsidRPr="00C163C2">
        <w:rPr>
          <w:spacing w:val="-8"/>
          <w:sz w:val="28"/>
          <w:szCs w:val="28"/>
        </w:rPr>
        <w:t>sinh</w:t>
      </w:r>
      <w:proofErr w:type="spellEnd"/>
      <w:r w:rsidRPr="00C163C2">
        <w:rPr>
          <w:spacing w:val="-8"/>
          <w:sz w:val="28"/>
          <w:szCs w:val="28"/>
        </w:rPr>
        <w:t xml:space="preserve"> </w:t>
      </w:r>
      <w:proofErr w:type="spellStart"/>
      <w:r w:rsidRPr="00C163C2">
        <w:rPr>
          <w:spacing w:val="-8"/>
          <w:sz w:val="28"/>
          <w:szCs w:val="28"/>
        </w:rPr>
        <w:t>thu</w:t>
      </w:r>
      <w:proofErr w:type="spellEnd"/>
      <w:r w:rsidRPr="00C163C2">
        <w:rPr>
          <w:spacing w:val="-8"/>
          <w:sz w:val="28"/>
          <w:szCs w:val="28"/>
        </w:rPr>
        <w:t xml:space="preserve"> </w:t>
      </w:r>
      <w:proofErr w:type="spellStart"/>
      <w:r w:rsidRPr="00C163C2">
        <w:rPr>
          <w:spacing w:val="-8"/>
          <w:sz w:val="28"/>
          <w:szCs w:val="28"/>
        </w:rPr>
        <w:t>dọn</w:t>
      </w:r>
      <w:proofErr w:type="spellEnd"/>
      <w:r w:rsidRPr="00C163C2">
        <w:rPr>
          <w:spacing w:val="-8"/>
          <w:sz w:val="28"/>
          <w:szCs w:val="28"/>
        </w:rPr>
        <w:t xml:space="preserve"> </w:t>
      </w:r>
      <w:proofErr w:type="spellStart"/>
      <w:r w:rsidRPr="00C163C2">
        <w:rPr>
          <w:spacing w:val="-8"/>
          <w:sz w:val="28"/>
          <w:szCs w:val="28"/>
        </w:rPr>
        <w:t>tro</w:t>
      </w:r>
      <w:proofErr w:type="spellEnd"/>
      <w:r w:rsidRPr="00C163C2">
        <w:rPr>
          <w:spacing w:val="-8"/>
          <w:sz w:val="28"/>
          <w:szCs w:val="28"/>
        </w:rPr>
        <w:t xml:space="preserve"> </w:t>
      </w:r>
      <w:proofErr w:type="spellStart"/>
      <w:r w:rsidRPr="00C163C2">
        <w:rPr>
          <w:spacing w:val="-8"/>
          <w:sz w:val="28"/>
          <w:szCs w:val="28"/>
        </w:rPr>
        <w:t>xỉ</w:t>
      </w:r>
      <w:proofErr w:type="spellEnd"/>
      <w:r w:rsidRPr="00C163C2">
        <w:rPr>
          <w:spacing w:val="-8"/>
          <w:sz w:val="28"/>
          <w:szCs w:val="28"/>
        </w:rPr>
        <w:t xml:space="preserve"> </w:t>
      </w:r>
      <w:proofErr w:type="spellStart"/>
      <w:r w:rsidRPr="00C163C2">
        <w:rPr>
          <w:spacing w:val="-8"/>
          <w:sz w:val="28"/>
          <w:szCs w:val="28"/>
        </w:rPr>
        <w:t>trong</w:t>
      </w:r>
      <w:proofErr w:type="spellEnd"/>
      <w:r w:rsidRPr="00C163C2">
        <w:rPr>
          <w:spacing w:val="-8"/>
          <w:sz w:val="28"/>
          <w:szCs w:val="28"/>
        </w:rPr>
        <w:t xml:space="preserve"> silo </w:t>
      </w:r>
      <w:proofErr w:type="spellStart"/>
      <w:r w:rsidRPr="00C163C2">
        <w:rPr>
          <w:spacing w:val="-8"/>
          <w:sz w:val="28"/>
          <w:szCs w:val="28"/>
        </w:rPr>
        <w:t>tro</w:t>
      </w:r>
      <w:proofErr w:type="spellEnd"/>
      <w:r w:rsidRPr="00C163C2">
        <w:rPr>
          <w:spacing w:val="-8"/>
          <w:sz w:val="28"/>
          <w:szCs w:val="28"/>
        </w:rPr>
        <w:t xml:space="preserve"> bay </w:t>
      </w:r>
      <w:proofErr w:type="spellStart"/>
      <w:r w:rsidRPr="00C163C2">
        <w:rPr>
          <w:spacing w:val="-8"/>
          <w:sz w:val="28"/>
          <w:szCs w:val="28"/>
        </w:rPr>
        <w:t>và</w:t>
      </w:r>
      <w:proofErr w:type="spellEnd"/>
      <w:r w:rsidRPr="00C163C2">
        <w:rPr>
          <w:spacing w:val="-8"/>
          <w:sz w:val="28"/>
          <w:szCs w:val="28"/>
        </w:rPr>
        <w:t xml:space="preserve"> </w:t>
      </w:r>
      <w:proofErr w:type="spellStart"/>
      <w:r w:rsidRPr="00C163C2">
        <w:rPr>
          <w:spacing w:val="-8"/>
          <w:sz w:val="28"/>
          <w:szCs w:val="28"/>
        </w:rPr>
        <w:t>vận</w:t>
      </w:r>
      <w:proofErr w:type="spellEnd"/>
      <w:r w:rsidRPr="00C163C2">
        <w:rPr>
          <w:spacing w:val="-8"/>
          <w:sz w:val="28"/>
          <w:szCs w:val="28"/>
        </w:rPr>
        <w:t xml:space="preserve"> </w:t>
      </w:r>
      <w:proofErr w:type="spellStart"/>
      <w:r w:rsidRPr="00C163C2">
        <w:rPr>
          <w:spacing w:val="-8"/>
          <w:sz w:val="28"/>
          <w:szCs w:val="28"/>
        </w:rPr>
        <w:t>chuyển</w:t>
      </w:r>
      <w:proofErr w:type="spellEnd"/>
      <w:r w:rsidRPr="00C163C2">
        <w:rPr>
          <w:spacing w:val="-8"/>
          <w:sz w:val="28"/>
          <w:szCs w:val="28"/>
        </w:rPr>
        <w:t xml:space="preserve"> </w:t>
      </w:r>
      <w:proofErr w:type="spellStart"/>
      <w:r w:rsidRPr="00C163C2">
        <w:rPr>
          <w:spacing w:val="-8"/>
          <w:sz w:val="28"/>
          <w:szCs w:val="28"/>
        </w:rPr>
        <w:t>ra</w:t>
      </w:r>
      <w:proofErr w:type="spellEnd"/>
      <w:r w:rsidRPr="00C163C2">
        <w:rPr>
          <w:spacing w:val="-8"/>
          <w:sz w:val="28"/>
          <w:szCs w:val="28"/>
        </w:rPr>
        <w:t xml:space="preserve"> </w:t>
      </w:r>
      <w:proofErr w:type="spellStart"/>
      <w:r w:rsidRPr="00C163C2">
        <w:rPr>
          <w:spacing w:val="-8"/>
          <w:sz w:val="28"/>
          <w:szCs w:val="28"/>
        </w:rPr>
        <w:t>bãi</w:t>
      </w:r>
      <w:proofErr w:type="spellEnd"/>
      <w:r w:rsidRPr="00C163C2">
        <w:rPr>
          <w:spacing w:val="-8"/>
          <w:sz w:val="28"/>
          <w:szCs w:val="28"/>
        </w:rPr>
        <w:t xml:space="preserve"> </w:t>
      </w:r>
      <w:proofErr w:type="spellStart"/>
      <w:r w:rsidRPr="00C163C2">
        <w:rPr>
          <w:spacing w:val="-8"/>
          <w:sz w:val="28"/>
          <w:szCs w:val="28"/>
        </w:rPr>
        <w:t>thải</w:t>
      </w:r>
      <w:proofErr w:type="spellEnd"/>
      <w:r w:rsidRPr="00C163C2">
        <w:rPr>
          <w:spacing w:val="-8"/>
          <w:sz w:val="28"/>
          <w:szCs w:val="28"/>
        </w:rPr>
        <w:t xml:space="preserve"> </w:t>
      </w:r>
      <w:proofErr w:type="spellStart"/>
      <w:r w:rsidRPr="00C163C2">
        <w:rPr>
          <w:spacing w:val="-8"/>
          <w:sz w:val="28"/>
          <w:szCs w:val="28"/>
        </w:rPr>
        <w:t>xỉ</w:t>
      </w:r>
      <w:proofErr w:type="spellEnd"/>
      <w:r w:rsidRPr="00C163C2">
        <w:rPr>
          <w:spacing w:val="-8"/>
          <w:sz w:val="28"/>
          <w:szCs w:val="28"/>
        </w:rPr>
        <w:t>.</w:t>
      </w:r>
    </w:p>
    <w:p w14:paraId="6D88084F" w14:textId="77777777" w:rsidR="00C163C2" w:rsidRPr="00C163C2" w:rsidRDefault="00C163C2" w:rsidP="00C163C2">
      <w:pPr>
        <w:spacing w:before="120" w:after="120"/>
        <w:ind w:firstLine="720"/>
        <w:jc w:val="both"/>
        <w:rPr>
          <w:spacing w:val="-8"/>
          <w:sz w:val="28"/>
          <w:szCs w:val="28"/>
        </w:rPr>
      </w:pPr>
      <w:r w:rsidRPr="00C163C2">
        <w:rPr>
          <w:spacing w:val="-8"/>
          <w:sz w:val="28"/>
          <w:szCs w:val="28"/>
        </w:rPr>
        <w:t xml:space="preserve">+ </w:t>
      </w:r>
      <w:proofErr w:type="spellStart"/>
      <w:r w:rsidRPr="00C163C2">
        <w:rPr>
          <w:spacing w:val="-8"/>
          <w:sz w:val="28"/>
          <w:szCs w:val="28"/>
        </w:rPr>
        <w:t>Vệ</w:t>
      </w:r>
      <w:proofErr w:type="spellEnd"/>
      <w:r w:rsidRPr="00C163C2">
        <w:rPr>
          <w:spacing w:val="-8"/>
          <w:sz w:val="28"/>
          <w:szCs w:val="28"/>
        </w:rPr>
        <w:t xml:space="preserve"> </w:t>
      </w:r>
      <w:proofErr w:type="spellStart"/>
      <w:r w:rsidRPr="00C163C2">
        <w:rPr>
          <w:spacing w:val="-8"/>
          <w:sz w:val="28"/>
          <w:szCs w:val="28"/>
        </w:rPr>
        <w:t>sinh</w:t>
      </w:r>
      <w:proofErr w:type="spellEnd"/>
      <w:r w:rsidRPr="00C163C2">
        <w:rPr>
          <w:spacing w:val="-8"/>
          <w:sz w:val="28"/>
          <w:szCs w:val="28"/>
        </w:rPr>
        <w:t xml:space="preserve"> </w:t>
      </w:r>
      <w:proofErr w:type="spellStart"/>
      <w:r w:rsidRPr="00C163C2">
        <w:rPr>
          <w:spacing w:val="-8"/>
          <w:sz w:val="28"/>
          <w:szCs w:val="28"/>
        </w:rPr>
        <w:t>thu</w:t>
      </w:r>
      <w:proofErr w:type="spellEnd"/>
      <w:r w:rsidRPr="00C163C2">
        <w:rPr>
          <w:spacing w:val="-8"/>
          <w:sz w:val="28"/>
          <w:szCs w:val="28"/>
        </w:rPr>
        <w:t xml:space="preserve"> </w:t>
      </w:r>
      <w:proofErr w:type="spellStart"/>
      <w:r w:rsidRPr="00C163C2">
        <w:rPr>
          <w:spacing w:val="-8"/>
          <w:sz w:val="28"/>
          <w:szCs w:val="28"/>
        </w:rPr>
        <w:t>dọn</w:t>
      </w:r>
      <w:proofErr w:type="spellEnd"/>
      <w:r w:rsidRPr="00C163C2">
        <w:rPr>
          <w:spacing w:val="-8"/>
          <w:sz w:val="28"/>
          <w:szCs w:val="28"/>
        </w:rPr>
        <w:t xml:space="preserve"> </w:t>
      </w:r>
      <w:proofErr w:type="spellStart"/>
      <w:r w:rsidRPr="00C163C2">
        <w:rPr>
          <w:spacing w:val="-8"/>
          <w:sz w:val="28"/>
          <w:szCs w:val="28"/>
        </w:rPr>
        <w:t>tro</w:t>
      </w:r>
      <w:proofErr w:type="spellEnd"/>
      <w:r w:rsidRPr="00C163C2">
        <w:rPr>
          <w:spacing w:val="-8"/>
          <w:sz w:val="28"/>
          <w:szCs w:val="28"/>
        </w:rPr>
        <w:t xml:space="preserve"> </w:t>
      </w:r>
      <w:proofErr w:type="spellStart"/>
      <w:r w:rsidRPr="00C163C2">
        <w:rPr>
          <w:spacing w:val="-8"/>
          <w:sz w:val="28"/>
          <w:szCs w:val="28"/>
        </w:rPr>
        <w:t>xỉ</w:t>
      </w:r>
      <w:proofErr w:type="spellEnd"/>
      <w:r w:rsidRPr="00C163C2">
        <w:rPr>
          <w:spacing w:val="-8"/>
          <w:sz w:val="28"/>
          <w:szCs w:val="28"/>
        </w:rPr>
        <w:t xml:space="preserve"> </w:t>
      </w:r>
      <w:proofErr w:type="spellStart"/>
      <w:r w:rsidRPr="00C163C2">
        <w:rPr>
          <w:spacing w:val="-8"/>
          <w:sz w:val="28"/>
          <w:szCs w:val="28"/>
        </w:rPr>
        <w:t>trong</w:t>
      </w:r>
      <w:proofErr w:type="spellEnd"/>
      <w:r w:rsidRPr="00C163C2">
        <w:rPr>
          <w:spacing w:val="-8"/>
          <w:sz w:val="28"/>
          <w:szCs w:val="28"/>
        </w:rPr>
        <w:t xml:space="preserve"> </w:t>
      </w:r>
      <w:proofErr w:type="spellStart"/>
      <w:r w:rsidRPr="00C163C2">
        <w:rPr>
          <w:spacing w:val="-8"/>
          <w:sz w:val="28"/>
          <w:szCs w:val="28"/>
        </w:rPr>
        <w:t>các</w:t>
      </w:r>
      <w:proofErr w:type="spellEnd"/>
      <w:r w:rsidRPr="00C163C2">
        <w:rPr>
          <w:spacing w:val="-8"/>
          <w:sz w:val="28"/>
          <w:szCs w:val="28"/>
        </w:rPr>
        <w:t xml:space="preserve"> </w:t>
      </w:r>
      <w:proofErr w:type="spellStart"/>
      <w:r w:rsidRPr="00C163C2">
        <w:rPr>
          <w:spacing w:val="-8"/>
          <w:sz w:val="28"/>
          <w:szCs w:val="28"/>
        </w:rPr>
        <w:t>phễu</w:t>
      </w:r>
      <w:proofErr w:type="spellEnd"/>
      <w:r w:rsidRPr="00C163C2">
        <w:rPr>
          <w:spacing w:val="-8"/>
          <w:sz w:val="28"/>
          <w:szCs w:val="28"/>
        </w:rPr>
        <w:t xml:space="preserve"> </w:t>
      </w:r>
      <w:proofErr w:type="spellStart"/>
      <w:r w:rsidRPr="00C163C2">
        <w:rPr>
          <w:spacing w:val="-8"/>
          <w:sz w:val="28"/>
          <w:szCs w:val="28"/>
        </w:rPr>
        <w:t>tro</w:t>
      </w:r>
      <w:proofErr w:type="spellEnd"/>
      <w:r w:rsidRPr="00C163C2">
        <w:rPr>
          <w:spacing w:val="-8"/>
          <w:sz w:val="28"/>
          <w:szCs w:val="28"/>
        </w:rPr>
        <w:t xml:space="preserve">, </w:t>
      </w:r>
      <w:proofErr w:type="spellStart"/>
      <w:r w:rsidRPr="00C163C2">
        <w:rPr>
          <w:spacing w:val="-8"/>
          <w:sz w:val="28"/>
          <w:szCs w:val="28"/>
        </w:rPr>
        <w:t>trường</w:t>
      </w:r>
      <w:proofErr w:type="spellEnd"/>
      <w:r w:rsidRPr="00C163C2">
        <w:rPr>
          <w:spacing w:val="-8"/>
          <w:sz w:val="28"/>
          <w:szCs w:val="28"/>
        </w:rPr>
        <w:t xml:space="preserve"> </w:t>
      </w:r>
      <w:proofErr w:type="spellStart"/>
      <w:r w:rsidRPr="00C163C2">
        <w:rPr>
          <w:spacing w:val="-8"/>
          <w:sz w:val="28"/>
          <w:szCs w:val="28"/>
        </w:rPr>
        <w:t>lọc</w:t>
      </w:r>
      <w:proofErr w:type="spellEnd"/>
      <w:r w:rsidRPr="00C163C2">
        <w:rPr>
          <w:spacing w:val="-8"/>
          <w:sz w:val="28"/>
          <w:szCs w:val="28"/>
        </w:rPr>
        <w:t xml:space="preserve"> </w:t>
      </w:r>
      <w:proofErr w:type="spellStart"/>
      <w:r w:rsidRPr="00C163C2">
        <w:rPr>
          <w:spacing w:val="-8"/>
          <w:sz w:val="28"/>
          <w:szCs w:val="28"/>
        </w:rPr>
        <w:t>bụi</w:t>
      </w:r>
      <w:proofErr w:type="spellEnd"/>
      <w:r w:rsidRPr="00C163C2">
        <w:rPr>
          <w:spacing w:val="-8"/>
          <w:sz w:val="28"/>
          <w:szCs w:val="28"/>
        </w:rPr>
        <w:t xml:space="preserve"> </w:t>
      </w:r>
      <w:proofErr w:type="spellStart"/>
      <w:r w:rsidRPr="00C163C2">
        <w:rPr>
          <w:spacing w:val="-8"/>
          <w:sz w:val="28"/>
          <w:szCs w:val="28"/>
        </w:rPr>
        <w:t>và</w:t>
      </w:r>
      <w:proofErr w:type="spellEnd"/>
      <w:r w:rsidRPr="00C163C2">
        <w:rPr>
          <w:spacing w:val="-8"/>
          <w:sz w:val="28"/>
          <w:szCs w:val="28"/>
        </w:rPr>
        <w:t xml:space="preserve"> </w:t>
      </w:r>
      <w:proofErr w:type="spellStart"/>
      <w:r w:rsidRPr="00C163C2">
        <w:rPr>
          <w:spacing w:val="-8"/>
          <w:sz w:val="28"/>
          <w:szCs w:val="28"/>
        </w:rPr>
        <w:t>vận</w:t>
      </w:r>
      <w:proofErr w:type="spellEnd"/>
      <w:r w:rsidRPr="00C163C2">
        <w:rPr>
          <w:spacing w:val="-8"/>
          <w:sz w:val="28"/>
          <w:szCs w:val="28"/>
        </w:rPr>
        <w:t xml:space="preserve"> </w:t>
      </w:r>
      <w:proofErr w:type="spellStart"/>
      <w:r w:rsidRPr="00C163C2">
        <w:rPr>
          <w:spacing w:val="-8"/>
          <w:sz w:val="28"/>
          <w:szCs w:val="28"/>
        </w:rPr>
        <w:t>chuyển</w:t>
      </w:r>
      <w:proofErr w:type="spellEnd"/>
      <w:r w:rsidRPr="00C163C2">
        <w:rPr>
          <w:spacing w:val="-8"/>
          <w:sz w:val="28"/>
          <w:szCs w:val="28"/>
        </w:rPr>
        <w:t xml:space="preserve"> </w:t>
      </w:r>
      <w:proofErr w:type="spellStart"/>
      <w:r w:rsidRPr="00C163C2">
        <w:rPr>
          <w:spacing w:val="-8"/>
          <w:sz w:val="28"/>
          <w:szCs w:val="28"/>
        </w:rPr>
        <w:t>ra</w:t>
      </w:r>
      <w:proofErr w:type="spellEnd"/>
      <w:r w:rsidRPr="00C163C2">
        <w:rPr>
          <w:spacing w:val="-8"/>
          <w:sz w:val="28"/>
          <w:szCs w:val="28"/>
        </w:rPr>
        <w:t xml:space="preserve"> </w:t>
      </w:r>
      <w:proofErr w:type="spellStart"/>
      <w:r w:rsidRPr="00C163C2">
        <w:rPr>
          <w:spacing w:val="-8"/>
          <w:sz w:val="28"/>
          <w:szCs w:val="28"/>
        </w:rPr>
        <w:t>bãi</w:t>
      </w:r>
      <w:proofErr w:type="spellEnd"/>
      <w:r w:rsidRPr="00C163C2">
        <w:rPr>
          <w:spacing w:val="-8"/>
          <w:sz w:val="28"/>
          <w:szCs w:val="28"/>
        </w:rPr>
        <w:t xml:space="preserve"> </w:t>
      </w:r>
      <w:proofErr w:type="spellStart"/>
      <w:r w:rsidRPr="00C163C2">
        <w:rPr>
          <w:spacing w:val="-8"/>
          <w:sz w:val="28"/>
          <w:szCs w:val="28"/>
        </w:rPr>
        <w:t>thải</w:t>
      </w:r>
      <w:proofErr w:type="spellEnd"/>
      <w:r w:rsidRPr="00C163C2">
        <w:rPr>
          <w:spacing w:val="-8"/>
          <w:sz w:val="28"/>
          <w:szCs w:val="28"/>
        </w:rPr>
        <w:t xml:space="preserve"> </w:t>
      </w:r>
      <w:proofErr w:type="spellStart"/>
      <w:r w:rsidRPr="00C163C2">
        <w:rPr>
          <w:spacing w:val="-8"/>
          <w:sz w:val="28"/>
          <w:szCs w:val="28"/>
        </w:rPr>
        <w:t>xỉ</w:t>
      </w:r>
      <w:proofErr w:type="spellEnd"/>
      <w:r w:rsidRPr="00C163C2">
        <w:rPr>
          <w:spacing w:val="-8"/>
          <w:sz w:val="28"/>
          <w:szCs w:val="28"/>
        </w:rPr>
        <w:t>.</w:t>
      </w:r>
    </w:p>
    <w:p w14:paraId="16B3B46A" w14:textId="77777777" w:rsidR="00C163C2" w:rsidRPr="00C163C2" w:rsidRDefault="00C163C2" w:rsidP="00C163C2">
      <w:pPr>
        <w:spacing w:before="120" w:after="120"/>
        <w:ind w:firstLine="720"/>
        <w:jc w:val="both"/>
        <w:rPr>
          <w:spacing w:val="-8"/>
          <w:sz w:val="28"/>
          <w:szCs w:val="28"/>
        </w:rPr>
      </w:pPr>
      <w:r w:rsidRPr="00C163C2">
        <w:rPr>
          <w:spacing w:val="-8"/>
          <w:sz w:val="28"/>
          <w:szCs w:val="28"/>
        </w:rPr>
        <w:t xml:space="preserve">+ </w:t>
      </w:r>
      <w:proofErr w:type="spellStart"/>
      <w:r w:rsidRPr="00C163C2">
        <w:rPr>
          <w:spacing w:val="-8"/>
          <w:sz w:val="28"/>
          <w:szCs w:val="28"/>
        </w:rPr>
        <w:t>Vệ</w:t>
      </w:r>
      <w:proofErr w:type="spellEnd"/>
      <w:r w:rsidRPr="00C163C2">
        <w:rPr>
          <w:spacing w:val="-8"/>
          <w:sz w:val="28"/>
          <w:szCs w:val="28"/>
        </w:rPr>
        <w:t xml:space="preserve"> </w:t>
      </w:r>
      <w:proofErr w:type="spellStart"/>
      <w:r w:rsidRPr="00C163C2">
        <w:rPr>
          <w:spacing w:val="-8"/>
          <w:sz w:val="28"/>
          <w:szCs w:val="28"/>
        </w:rPr>
        <w:t>sinh</w:t>
      </w:r>
      <w:proofErr w:type="spellEnd"/>
      <w:r w:rsidRPr="00C163C2">
        <w:rPr>
          <w:spacing w:val="-8"/>
          <w:sz w:val="28"/>
          <w:szCs w:val="28"/>
        </w:rPr>
        <w:t xml:space="preserve"> </w:t>
      </w:r>
      <w:proofErr w:type="spellStart"/>
      <w:r w:rsidRPr="00C163C2">
        <w:rPr>
          <w:spacing w:val="-8"/>
          <w:sz w:val="28"/>
          <w:szCs w:val="28"/>
        </w:rPr>
        <w:t>thu</w:t>
      </w:r>
      <w:proofErr w:type="spellEnd"/>
      <w:r w:rsidRPr="00C163C2">
        <w:rPr>
          <w:spacing w:val="-8"/>
          <w:sz w:val="28"/>
          <w:szCs w:val="28"/>
        </w:rPr>
        <w:t xml:space="preserve"> </w:t>
      </w:r>
      <w:proofErr w:type="spellStart"/>
      <w:r w:rsidRPr="00C163C2">
        <w:rPr>
          <w:spacing w:val="-8"/>
          <w:sz w:val="28"/>
          <w:szCs w:val="28"/>
        </w:rPr>
        <w:t>dọn</w:t>
      </w:r>
      <w:proofErr w:type="spellEnd"/>
      <w:r w:rsidRPr="00C163C2">
        <w:rPr>
          <w:spacing w:val="-8"/>
          <w:sz w:val="28"/>
          <w:szCs w:val="28"/>
        </w:rPr>
        <w:t xml:space="preserve"> </w:t>
      </w:r>
      <w:proofErr w:type="spellStart"/>
      <w:r w:rsidRPr="00C163C2">
        <w:rPr>
          <w:spacing w:val="-8"/>
          <w:sz w:val="28"/>
          <w:szCs w:val="28"/>
        </w:rPr>
        <w:t>tro</w:t>
      </w:r>
      <w:proofErr w:type="spellEnd"/>
      <w:r w:rsidRPr="00C163C2">
        <w:rPr>
          <w:spacing w:val="-8"/>
          <w:sz w:val="28"/>
          <w:szCs w:val="28"/>
        </w:rPr>
        <w:t xml:space="preserve"> </w:t>
      </w:r>
      <w:proofErr w:type="spellStart"/>
      <w:r w:rsidRPr="00C163C2">
        <w:rPr>
          <w:spacing w:val="-8"/>
          <w:sz w:val="28"/>
          <w:szCs w:val="28"/>
        </w:rPr>
        <w:t>xỉ</w:t>
      </w:r>
      <w:proofErr w:type="spellEnd"/>
      <w:r w:rsidRPr="00C163C2">
        <w:rPr>
          <w:spacing w:val="-8"/>
          <w:sz w:val="28"/>
          <w:szCs w:val="28"/>
        </w:rPr>
        <w:t xml:space="preserve"> </w:t>
      </w:r>
      <w:proofErr w:type="spellStart"/>
      <w:r w:rsidRPr="00C163C2">
        <w:rPr>
          <w:spacing w:val="-8"/>
          <w:sz w:val="28"/>
          <w:szCs w:val="28"/>
        </w:rPr>
        <w:t>tại</w:t>
      </w:r>
      <w:proofErr w:type="spellEnd"/>
      <w:r w:rsidRPr="00C163C2">
        <w:rPr>
          <w:spacing w:val="-8"/>
          <w:sz w:val="28"/>
          <w:szCs w:val="28"/>
        </w:rPr>
        <w:t xml:space="preserve"> </w:t>
      </w:r>
      <w:proofErr w:type="spellStart"/>
      <w:r w:rsidRPr="00C163C2">
        <w:rPr>
          <w:spacing w:val="-8"/>
          <w:sz w:val="28"/>
          <w:szCs w:val="28"/>
        </w:rPr>
        <w:t>khu</w:t>
      </w:r>
      <w:proofErr w:type="spellEnd"/>
      <w:r w:rsidRPr="00C163C2">
        <w:rPr>
          <w:spacing w:val="-8"/>
          <w:sz w:val="28"/>
          <w:szCs w:val="28"/>
        </w:rPr>
        <w:t xml:space="preserve"> </w:t>
      </w:r>
      <w:proofErr w:type="spellStart"/>
      <w:r w:rsidRPr="00C163C2">
        <w:rPr>
          <w:spacing w:val="-8"/>
          <w:sz w:val="28"/>
          <w:szCs w:val="28"/>
        </w:rPr>
        <w:t>vực</w:t>
      </w:r>
      <w:proofErr w:type="spellEnd"/>
      <w:r w:rsidRPr="00C163C2">
        <w:rPr>
          <w:spacing w:val="-8"/>
          <w:sz w:val="28"/>
          <w:szCs w:val="28"/>
        </w:rPr>
        <w:t xml:space="preserve"> </w:t>
      </w:r>
      <w:proofErr w:type="spellStart"/>
      <w:r w:rsidRPr="00C163C2">
        <w:rPr>
          <w:spacing w:val="-8"/>
          <w:sz w:val="28"/>
          <w:szCs w:val="28"/>
        </w:rPr>
        <w:t>đường</w:t>
      </w:r>
      <w:proofErr w:type="spellEnd"/>
      <w:r w:rsidRPr="00C163C2">
        <w:rPr>
          <w:spacing w:val="-8"/>
          <w:sz w:val="28"/>
          <w:szCs w:val="28"/>
        </w:rPr>
        <w:t xml:space="preserve"> </w:t>
      </w:r>
      <w:proofErr w:type="spellStart"/>
      <w:r w:rsidRPr="00C163C2">
        <w:rPr>
          <w:spacing w:val="-8"/>
          <w:sz w:val="28"/>
          <w:szCs w:val="28"/>
        </w:rPr>
        <w:t>khói</w:t>
      </w:r>
      <w:proofErr w:type="spellEnd"/>
      <w:r w:rsidRPr="00C163C2">
        <w:rPr>
          <w:spacing w:val="-8"/>
          <w:sz w:val="28"/>
          <w:szCs w:val="28"/>
        </w:rPr>
        <w:t xml:space="preserve"> </w:t>
      </w:r>
      <w:proofErr w:type="spellStart"/>
      <w:r w:rsidRPr="00C163C2">
        <w:rPr>
          <w:spacing w:val="-8"/>
          <w:sz w:val="28"/>
          <w:szCs w:val="28"/>
        </w:rPr>
        <w:t>và</w:t>
      </w:r>
      <w:proofErr w:type="spellEnd"/>
      <w:r w:rsidRPr="00C163C2">
        <w:rPr>
          <w:spacing w:val="-8"/>
          <w:sz w:val="28"/>
          <w:szCs w:val="28"/>
        </w:rPr>
        <w:t xml:space="preserve"> </w:t>
      </w:r>
      <w:proofErr w:type="spellStart"/>
      <w:r w:rsidRPr="00C163C2">
        <w:rPr>
          <w:spacing w:val="-8"/>
          <w:sz w:val="28"/>
          <w:szCs w:val="28"/>
        </w:rPr>
        <w:t>vận</w:t>
      </w:r>
      <w:proofErr w:type="spellEnd"/>
      <w:r w:rsidRPr="00C163C2">
        <w:rPr>
          <w:spacing w:val="-8"/>
          <w:sz w:val="28"/>
          <w:szCs w:val="28"/>
        </w:rPr>
        <w:t xml:space="preserve"> </w:t>
      </w:r>
      <w:proofErr w:type="spellStart"/>
      <w:r w:rsidRPr="00C163C2">
        <w:rPr>
          <w:spacing w:val="-8"/>
          <w:sz w:val="28"/>
          <w:szCs w:val="28"/>
        </w:rPr>
        <w:t>chuyển</w:t>
      </w:r>
      <w:proofErr w:type="spellEnd"/>
      <w:r w:rsidRPr="00C163C2">
        <w:rPr>
          <w:spacing w:val="-8"/>
          <w:sz w:val="28"/>
          <w:szCs w:val="28"/>
        </w:rPr>
        <w:t xml:space="preserve"> </w:t>
      </w:r>
      <w:proofErr w:type="spellStart"/>
      <w:r w:rsidRPr="00C163C2">
        <w:rPr>
          <w:spacing w:val="-8"/>
          <w:sz w:val="28"/>
          <w:szCs w:val="28"/>
        </w:rPr>
        <w:t>ra</w:t>
      </w:r>
      <w:proofErr w:type="spellEnd"/>
      <w:r w:rsidRPr="00C163C2">
        <w:rPr>
          <w:spacing w:val="-8"/>
          <w:sz w:val="28"/>
          <w:szCs w:val="28"/>
        </w:rPr>
        <w:t xml:space="preserve"> </w:t>
      </w:r>
      <w:proofErr w:type="spellStart"/>
      <w:r w:rsidRPr="00C163C2">
        <w:rPr>
          <w:spacing w:val="-8"/>
          <w:sz w:val="28"/>
          <w:szCs w:val="28"/>
        </w:rPr>
        <w:t>bãi</w:t>
      </w:r>
      <w:proofErr w:type="spellEnd"/>
      <w:r w:rsidRPr="00C163C2">
        <w:rPr>
          <w:spacing w:val="-8"/>
          <w:sz w:val="28"/>
          <w:szCs w:val="28"/>
        </w:rPr>
        <w:t xml:space="preserve"> </w:t>
      </w:r>
      <w:proofErr w:type="spellStart"/>
      <w:r w:rsidRPr="00C163C2">
        <w:rPr>
          <w:spacing w:val="-8"/>
          <w:sz w:val="28"/>
          <w:szCs w:val="28"/>
        </w:rPr>
        <w:t>thải</w:t>
      </w:r>
      <w:proofErr w:type="spellEnd"/>
      <w:r w:rsidRPr="00C163C2">
        <w:rPr>
          <w:spacing w:val="-8"/>
          <w:sz w:val="28"/>
          <w:szCs w:val="28"/>
        </w:rPr>
        <w:t xml:space="preserve"> </w:t>
      </w:r>
      <w:proofErr w:type="spellStart"/>
      <w:r w:rsidRPr="00C163C2">
        <w:rPr>
          <w:spacing w:val="-8"/>
          <w:sz w:val="28"/>
          <w:szCs w:val="28"/>
        </w:rPr>
        <w:t>xỉ</w:t>
      </w:r>
      <w:proofErr w:type="spellEnd"/>
      <w:r w:rsidRPr="00C163C2">
        <w:rPr>
          <w:spacing w:val="-8"/>
          <w:sz w:val="28"/>
          <w:szCs w:val="28"/>
        </w:rPr>
        <w:t>.</w:t>
      </w:r>
    </w:p>
    <w:p w14:paraId="071D07C6" w14:textId="77777777" w:rsidR="00C163C2" w:rsidRPr="00C163C2" w:rsidRDefault="00C163C2" w:rsidP="00C163C2">
      <w:pPr>
        <w:spacing w:before="120" w:after="120"/>
        <w:ind w:firstLine="720"/>
        <w:jc w:val="both"/>
        <w:rPr>
          <w:spacing w:val="-8"/>
          <w:sz w:val="28"/>
          <w:szCs w:val="28"/>
        </w:rPr>
      </w:pPr>
      <w:r w:rsidRPr="00C163C2">
        <w:rPr>
          <w:spacing w:val="-8"/>
          <w:sz w:val="28"/>
          <w:szCs w:val="28"/>
        </w:rPr>
        <w:t xml:space="preserve">+ </w:t>
      </w:r>
      <w:proofErr w:type="spellStart"/>
      <w:r w:rsidRPr="00C163C2">
        <w:rPr>
          <w:spacing w:val="-8"/>
          <w:sz w:val="28"/>
          <w:szCs w:val="28"/>
        </w:rPr>
        <w:t>Vệ</w:t>
      </w:r>
      <w:proofErr w:type="spellEnd"/>
      <w:r w:rsidRPr="00C163C2">
        <w:rPr>
          <w:spacing w:val="-8"/>
          <w:sz w:val="28"/>
          <w:szCs w:val="28"/>
        </w:rPr>
        <w:t xml:space="preserve"> </w:t>
      </w:r>
      <w:proofErr w:type="spellStart"/>
      <w:r w:rsidRPr="00C163C2">
        <w:rPr>
          <w:spacing w:val="-8"/>
          <w:sz w:val="28"/>
          <w:szCs w:val="28"/>
        </w:rPr>
        <w:t>sinh</w:t>
      </w:r>
      <w:proofErr w:type="spellEnd"/>
      <w:r w:rsidRPr="00C163C2">
        <w:rPr>
          <w:spacing w:val="-8"/>
          <w:sz w:val="28"/>
          <w:szCs w:val="28"/>
        </w:rPr>
        <w:t xml:space="preserve"> </w:t>
      </w:r>
      <w:proofErr w:type="spellStart"/>
      <w:r w:rsidRPr="00C163C2">
        <w:rPr>
          <w:spacing w:val="-8"/>
          <w:sz w:val="28"/>
          <w:szCs w:val="28"/>
        </w:rPr>
        <w:t>thu</w:t>
      </w:r>
      <w:proofErr w:type="spellEnd"/>
      <w:r w:rsidRPr="00C163C2">
        <w:rPr>
          <w:spacing w:val="-8"/>
          <w:sz w:val="28"/>
          <w:szCs w:val="28"/>
        </w:rPr>
        <w:t xml:space="preserve"> </w:t>
      </w:r>
      <w:proofErr w:type="spellStart"/>
      <w:r w:rsidRPr="00C163C2">
        <w:rPr>
          <w:spacing w:val="-8"/>
          <w:sz w:val="28"/>
          <w:szCs w:val="28"/>
        </w:rPr>
        <w:t>dọn</w:t>
      </w:r>
      <w:proofErr w:type="spellEnd"/>
      <w:r w:rsidRPr="00C163C2">
        <w:rPr>
          <w:spacing w:val="-8"/>
          <w:sz w:val="28"/>
          <w:szCs w:val="28"/>
        </w:rPr>
        <w:t xml:space="preserve"> </w:t>
      </w:r>
      <w:proofErr w:type="spellStart"/>
      <w:r w:rsidRPr="00C163C2">
        <w:rPr>
          <w:spacing w:val="-8"/>
          <w:sz w:val="28"/>
          <w:szCs w:val="28"/>
        </w:rPr>
        <w:t>tro</w:t>
      </w:r>
      <w:proofErr w:type="spellEnd"/>
      <w:r w:rsidRPr="00C163C2">
        <w:rPr>
          <w:spacing w:val="-8"/>
          <w:sz w:val="28"/>
          <w:szCs w:val="28"/>
        </w:rPr>
        <w:t xml:space="preserve"> </w:t>
      </w:r>
      <w:proofErr w:type="spellStart"/>
      <w:r w:rsidRPr="00C163C2">
        <w:rPr>
          <w:spacing w:val="-8"/>
          <w:sz w:val="28"/>
          <w:szCs w:val="28"/>
        </w:rPr>
        <w:t>xỉ</w:t>
      </w:r>
      <w:proofErr w:type="spellEnd"/>
      <w:r w:rsidRPr="00C163C2">
        <w:rPr>
          <w:spacing w:val="-8"/>
          <w:sz w:val="28"/>
          <w:szCs w:val="28"/>
        </w:rPr>
        <w:t xml:space="preserve"> </w:t>
      </w:r>
      <w:proofErr w:type="spellStart"/>
      <w:r w:rsidRPr="00C163C2">
        <w:rPr>
          <w:spacing w:val="-8"/>
          <w:sz w:val="28"/>
          <w:szCs w:val="28"/>
        </w:rPr>
        <w:t>tại</w:t>
      </w:r>
      <w:proofErr w:type="spellEnd"/>
      <w:r w:rsidRPr="00C163C2">
        <w:rPr>
          <w:spacing w:val="-8"/>
          <w:sz w:val="28"/>
          <w:szCs w:val="28"/>
        </w:rPr>
        <w:t xml:space="preserve"> </w:t>
      </w:r>
      <w:proofErr w:type="spellStart"/>
      <w:r w:rsidRPr="00C163C2">
        <w:rPr>
          <w:spacing w:val="-8"/>
          <w:sz w:val="28"/>
          <w:szCs w:val="28"/>
        </w:rPr>
        <w:t>phễu</w:t>
      </w:r>
      <w:proofErr w:type="spellEnd"/>
      <w:r w:rsidRPr="00C163C2">
        <w:rPr>
          <w:spacing w:val="-8"/>
          <w:sz w:val="28"/>
          <w:szCs w:val="28"/>
        </w:rPr>
        <w:t xml:space="preserve"> </w:t>
      </w:r>
      <w:proofErr w:type="spellStart"/>
      <w:r w:rsidRPr="00C163C2">
        <w:rPr>
          <w:spacing w:val="-8"/>
          <w:sz w:val="28"/>
          <w:szCs w:val="28"/>
        </w:rPr>
        <w:t>tro</w:t>
      </w:r>
      <w:proofErr w:type="spellEnd"/>
      <w:r w:rsidRPr="00C163C2">
        <w:rPr>
          <w:spacing w:val="-8"/>
          <w:sz w:val="28"/>
          <w:szCs w:val="28"/>
        </w:rPr>
        <w:t xml:space="preserve"> </w:t>
      </w:r>
      <w:proofErr w:type="spellStart"/>
      <w:r w:rsidRPr="00C163C2">
        <w:rPr>
          <w:spacing w:val="-8"/>
          <w:sz w:val="28"/>
          <w:szCs w:val="28"/>
        </w:rPr>
        <w:t>bộ</w:t>
      </w:r>
      <w:proofErr w:type="spellEnd"/>
      <w:r w:rsidRPr="00C163C2">
        <w:rPr>
          <w:spacing w:val="-8"/>
          <w:sz w:val="28"/>
          <w:szCs w:val="28"/>
        </w:rPr>
        <w:t xml:space="preserve"> </w:t>
      </w:r>
      <w:proofErr w:type="spellStart"/>
      <w:r w:rsidRPr="00C163C2">
        <w:rPr>
          <w:spacing w:val="-8"/>
          <w:sz w:val="28"/>
          <w:szCs w:val="28"/>
        </w:rPr>
        <w:t>sấy</w:t>
      </w:r>
      <w:proofErr w:type="spellEnd"/>
      <w:r w:rsidRPr="00C163C2">
        <w:rPr>
          <w:spacing w:val="-8"/>
          <w:sz w:val="28"/>
          <w:szCs w:val="28"/>
        </w:rPr>
        <w:t xml:space="preserve"> </w:t>
      </w:r>
      <w:proofErr w:type="spellStart"/>
      <w:r w:rsidRPr="00C163C2">
        <w:rPr>
          <w:spacing w:val="-8"/>
          <w:sz w:val="28"/>
          <w:szCs w:val="28"/>
        </w:rPr>
        <w:t>không</w:t>
      </w:r>
      <w:proofErr w:type="spellEnd"/>
      <w:r w:rsidRPr="00C163C2">
        <w:rPr>
          <w:spacing w:val="-8"/>
          <w:sz w:val="28"/>
          <w:szCs w:val="28"/>
        </w:rPr>
        <w:t xml:space="preserve"> </w:t>
      </w:r>
      <w:proofErr w:type="spellStart"/>
      <w:r w:rsidRPr="00C163C2">
        <w:rPr>
          <w:spacing w:val="-8"/>
          <w:sz w:val="28"/>
          <w:szCs w:val="28"/>
        </w:rPr>
        <w:t>khí</w:t>
      </w:r>
      <w:proofErr w:type="spellEnd"/>
      <w:r w:rsidRPr="00C163C2">
        <w:rPr>
          <w:spacing w:val="-8"/>
          <w:sz w:val="28"/>
          <w:szCs w:val="28"/>
        </w:rPr>
        <w:t xml:space="preserve">, </w:t>
      </w:r>
      <w:proofErr w:type="spellStart"/>
      <w:r w:rsidRPr="00C163C2">
        <w:rPr>
          <w:spacing w:val="-8"/>
          <w:sz w:val="28"/>
          <w:szCs w:val="28"/>
        </w:rPr>
        <w:t>bộ</w:t>
      </w:r>
      <w:proofErr w:type="spellEnd"/>
      <w:r w:rsidRPr="00C163C2">
        <w:rPr>
          <w:spacing w:val="-8"/>
          <w:sz w:val="28"/>
          <w:szCs w:val="28"/>
        </w:rPr>
        <w:t xml:space="preserve"> </w:t>
      </w:r>
      <w:proofErr w:type="spellStart"/>
      <w:r w:rsidRPr="00C163C2">
        <w:rPr>
          <w:spacing w:val="-8"/>
          <w:sz w:val="28"/>
          <w:szCs w:val="28"/>
        </w:rPr>
        <w:t>hâm</w:t>
      </w:r>
      <w:proofErr w:type="spellEnd"/>
      <w:r w:rsidRPr="00C163C2">
        <w:rPr>
          <w:spacing w:val="-8"/>
          <w:sz w:val="28"/>
          <w:szCs w:val="28"/>
        </w:rPr>
        <w:t xml:space="preserve"> </w:t>
      </w:r>
      <w:proofErr w:type="spellStart"/>
      <w:r w:rsidRPr="00C163C2">
        <w:rPr>
          <w:spacing w:val="-8"/>
          <w:sz w:val="28"/>
          <w:szCs w:val="28"/>
        </w:rPr>
        <w:t>và</w:t>
      </w:r>
      <w:proofErr w:type="spellEnd"/>
      <w:r w:rsidRPr="00C163C2">
        <w:rPr>
          <w:spacing w:val="-8"/>
          <w:sz w:val="28"/>
          <w:szCs w:val="28"/>
        </w:rPr>
        <w:t xml:space="preserve"> </w:t>
      </w:r>
      <w:proofErr w:type="spellStart"/>
      <w:r w:rsidRPr="00C163C2">
        <w:rPr>
          <w:spacing w:val="-8"/>
          <w:sz w:val="28"/>
          <w:szCs w:val="28"/>
        </w:rPr>
        <w:t>vận</w:t>
      </w:r>
      <w:proofErr w:type="spellEnd"/>
      <w:r w:rsidRPr="00C163C2">
        <w:rPr>
          <w:spacing w:val="-8"/>
          <w:sz w:val="28"/>
          <w:szCs w:val="28"/>
        </w:rPr>
        <w:t xml:space="preserve"> </w:t>
      </w:r>
      <w:proofErr w:type="spellStart"/>
      <w:r w:rsidRPr="00C163C2">
        <w:rPr>
          <w:spacing w:val="-8"/>
          <w:sz w:val="28"/>
          <w:szCs w:val="28"/>
        </w:rPr>
        <w:t>chuyển</w:t>
      </w:r>
      <w:proofErr w:type="spellEnd"/>
      <w:r w:rsidRPr="00C163C2">
        <w:rPr>
          <w:spacing w:val="-8"/>
          <w:sz w:val="28"/>
          <w:szCs w:val="28"/>
        </w:rPr>
        <w:t xml:space="preserve"> </w:t>
      </w:r>
      <w:proofErr w:type="spellStart"/>
      <w:r w:rsidRPr="00C163C2">
        <w:rPr>
          <w:spacing w:val="-8"/>
          <w:sz w:val="28"/>
          <w:szCs w:val="28"/>
        </w:rPr>
        <w:t>ra</w:t>
      </w:r>
      <w:proofErr w:type="spellEnd"/>
      <w:r w:rsidRPr="00C163C2">
        <w:rPr>
          <w:spacing w:val="-8"/>
          <w:sz w:val="28"/>
          <w:szCs w:val="28"/>
        </w:rPr>
        <w:t xml:space="preserve"> </w:t>
      </w:r>
      <w:proofErr w:type="spellStart"/>
      <w:r w:rsidRPr="00C163C2">
        <w:rPr>
          <w:spacing w:val="-8"/>
          <w:sz w:val="28"/>
          <w:szCs w:val="28"/>
        </w:rPr>
        <w:t>bãi</w:t>
      </w:r>
      <w:proofErr w:type="spellEnd"/>
      <w:r w:rsidRPr="00C163C2">
        <w:rPr>
          <w:spacing w:val="-8"/>
          <w:sz w:val="28"/>
          <w:szCs w:val="28"/>
        </w:rPr>
        <w:t xml:space="preserve"> </w:t>
      </w:r>
      <w:proofErr w:type="spellStart"/>
      <w:r w:rsidRPr="00C163C2">
        <w:rPr>
          <w:spacing w:val="-8"/>
          <w:sz w:val="28"/>
          <w:szCs w:val="28"/>
        </w:rPr>
        <w:t>thải</w:t>
      </w:r>
      <w:proofErr w:type="spellEnd"/>
      <w:r w:rsidRPr="00C163C2">
        <w:rPr>
          <w:spacing w:val="-8"/>
          <w:sz w:val="28"/>
          <w:szCs w:val="28"/>
        </w:rPr>
        <w:t xml:space="preserve"> </w:t>
      </w:r>
      <w:proofErr w:type="spellStart"/>
      <w:r w:rsidRPr="00C163C2">
        <w:rPr>
          <w:spacing w:val="-8"/>
          <w:sz w:val="28"/>
          <w:szCs w:val="28"/>
        </w:rPr>
        <w:t>xỉ</w:t>
      </w:r>
      <w:proofErr w:type="spellEnd"/>
      <w:r w:rsidRPr="00C163C2">
        <w:rPr>
          <w:spacing w:val="-8"/>
          <w:sz w:val="28"/>
          <w:szCs w:val="28"/>
        </w:rPr>
        <w:t>.</w:t>
      </w:r>
    </w:p>
    <w:p w14:paraId="7FBFF26B" w14:textId="77777777" w:rsidR="00C163C2" w:rsidRPr="00C163C2" w:rsidRDefault="00C163C2" w:rsidP="00C163C2">
      <w:pPr>
        <w:spacing w:before="120" w:after="120"/>
        <w:ind w:firstLine="720"/>
        <w:jc w:val="both"/>
        <w:rPr>
          <w:spacing w:val="-8"/>
          <w:sz w:val="28"/>
          <w:szCs w:val="28"/>
        </w:rPr>
      </w:pPr>
      <w:r w:rsidRPr="00C163C2">
        <w:rPr>
          <w:spacing w:val="-8"/>
          <w:sz w:val="28"/>
          <w:szCs w:val="28"/>
        </w:rPr>
        <w:lastRenderedPageBreak/>
        <w:t xml:space="preserve">+ </w:t>
      </w:r>
      <w:proofErr w:type="spellStart"/>
      <w:r w:rsidRPr="00C163C2">
        <w:rPr>
          <w:spacing w:val="-8"/>
          <w:sz w:val="28"/>
          <w:szCs w:val="28"/>
        </w:rPr>
        <w:t>Vệ</w:t>
      </w:r>
      <w:proofErr w:type="spellEnd"/>
      <w:r w:rsidRPr="00C163C2">
        <w:rPr>
          <w:spacing w:val="-8"/>
          <w:sz w:val="28"/>
          <w:szCs w:val="28"/>
        </w:rPr>
        <w:t xml:space="preserve"> </w:t>
      </w:r>
      <w:proofErr w:type="spellStart"/>
      <w:r w:rsidRPr="00C163C2">
        <w:rPr>
          <w:spacing w:val="-8"/>
          <w:sz w:val="28"/>
          <w:szCs w:val="28"/>
        </w:rPr>
        <w:t>sinh</w:t>
      </w:r>
      <w:proofErr w:type="spellEnd"/>
      <w:r w:rsidRPr="00C163C2">
        <w:rPr>
          <w:spacing w:val="-8"/>
          <w:sz w:val="28"/>
          <w:szCs w:val="28"/>
        </w:rPr>
        <w:t xml:space="preserve"> </w:t>
      </w:r>
      <w:proofErr w:type="spellStart"/>
      <w:r w:rsidRPr="00C163C2">
        <w:rPr>
          <w:spacing w:val="-8"/>
          <w:sz w:val="28"/>
          <w:szCs w:val="28"/>
        </w:rPr>
        <w:t>thu</w:t>
      </w:r>
      <w:proofErr w:type="spellEnd"/>
      <w:r w:rsidRPr="00C163C2">
        <w:rPr>
          <w:spacing w:val="-8"/>
          <w:sz w:val="28"/>
          <w:szCs w:val="28"/>
        </w:rPr>
        <w:t xml:space="preserve"> </w:t>
      </w:r>
      <w:proofErr w:type="spellStart"/>
      <w:r w:rsidRPr="00C163C2">
        <w:rPr>
          <w:spacing w:val="-8"/>
          <w:sz w:val="28"/>
          <w:szCs w:val="28"/>
        </w:rPr>
        <w:t>dọn</w:t>
      </w:r>
      <w:proofErr w:type="spellEnd"/>
      <w:r w:rsidRPr="00C163C2">
        <w:rPr>
          <w:spacing w:val="-8"/>
          <w:sz w:val="28"/>
          <w:szCs w:val="28"/>
        </w:rPr>
        <w:t xml:space="preserve"> </w:t>
      </w:r>
      <w:proofErr w:type="spellStart"/>
      <w:r w:rsidRPr="00C163C2">
        <w:rPr>
          <w:spacing w:val="-8"/>
          <w:sz w:val="28"/>
          <w:szCs w:val="28"/>
        </w:rPr>
        <w:t>tro</w:t>
      </w:r>
      <w:proofErr w:type="spellEnd"/>
      <w:r w:rsidRPr="00C163C2">
        <w:rPr>
          <w:spacing w:val="-8"/>
          <w:sz w:val="28"/>
          <w:szCs w:val="28"/>
        </w:rPr>
        <w:t xml:space="preserve"> </w:t>
      </w:r>
      <w:proofErr w:type="spellStart"/>
      <w:r w:rsidRPr="00C163C2">
        <w:rPr>
          <w:spacing w:val="-8"/>
          <w:sz w:val="28"/>
          <w:szCs w:val="28"/>
        </w:rPr>
        <w:t>xỉ</w:t>
      </w:r>
      <w:proofErr w:type="spellEnd"/>
      <w:r w:rsidRPr="00C163C2">
        <w:rPr>
          <w:spacing w:val="-8"/>
          <w:sz w:val="28"/>
          <w:szCs w:val="28"/>
        </w:rPr>
        <w:t xml:space="preserve"> </w:t>
      </w:r>
      <w:proofErr w:type="spellStart"/>
      <w:r w:rsidRPr="00C163C2">
        <w:rPr>
          <w:spacing w:val="-8"/>
          <w:sz w:val="28"/>
          <w:szCs w:val="28"/>
        </w:rPr>
        <w:t>tại</w:t>
      </w:r>
      <w:proofErr w:type="spellEnd"/>
      <w:r w:rsidRPr="00C163C2">
        <w:rPr>
          <w:spacing w:val="-8"/>
          <w:sz w:val="28"/>
          <w:szCs w:val="28"/>
        </w:rPr>
        <w:t xml:space="preserve"> </w:t>
      </w:r>
      <w:proofErr w:type="spellStart"/>
      <w:r w:rsidRPr="00C163C2">
        <w:rPr>
          <w:spacing w:val="-8"/>
          <w:sz w:val="28"/>
          <w:szCs w:val="28"/>
        </w:rPr>
        <w:t>hộp</w:t>
      </w:r>
      <w:proofErr w:type="spellEnd"/>
      <w:r w:rsidRPr="00C163C2">
        <w:rPr>
          <w:spacing w:val="-8"/>
          <w:sz w:val="28"/>
          <w:szCs w:val="28"/>
        </w:rPr>
        <w:t xml:space="preserve"> </w:t>
      </w:r>
      <w:proofErr w:type="spellStart"/>
      <w:r w:rsidRPr="00C163C2">
        <w:rPr>
          <w:spacing w:val="-8"/>
          <w:sz w:val="28"/>
          <w:szCs w:val="28"/>
        </w:rPr>
        <w:t>gió</w:t>
      </w:r>
      <w:proofErr w:type="spellEnd"/>
      <w:r w:rsidRPr="00C163C2">
        <w:rPr>
          <w:spacing w:val="-8"/>
          <w:sz w:val="28"/>
          <w:szCs w:val="28"/>
        </w:rPr>
        <w:t xml:space="preserve"> </w:t>
      </w:r>
      <w:proofErr w:type="spellStart"/>
      <w:r w:rsidRPr="00C163C2">
        <w:rPr>
          <w:spacing w:val="-8"/>
          <w:sz w:val="28"/>
          <w:szCs w:val="28"/>
        </w:rPr>
        <w:t>tường</w:t>
      </w:r>
      <w:proofErr w:type="spellEnd"/>
      <w:r w:rsidRPr="00C163C2">
        <w:rPr>
          <w:spacing w:val="-8"/>
          <w:sz w:val="28"/>
          <w:szCs w:val="28"/>
        </w:rPr>
        <w:t xml:space="preserve"> </w:t>
      </w:r>
      <w:proofErr w:type="spellStart"/>
      <w:r w:rsidRPr="00C163C2">
        <w:rPr>
          <w:spacing w:val="-8"/>
          <w:sz w:val="28"/>
          <w:szCs w:val="28"/>
        </w:rPr>
        <w:t>trước</w:t>
      </w:r>
      <w:proofErr w:type="spellEnd"/>
      <w:r w:rsidRPr="00C163C2">
        <w:rPr>
          <w:spacing w:val="-8"/>
          <w:sz w:val="28"/>
          <w:szCs w:val="28"/>
        </w:rPr>
        <w:t xml:space="preserve">, </w:t>
      </w:r>
      <w:proofErr w:type="spellStart"/>
      <w:r w:rsidRPr="00C163C2">
        <w:rPr>
          <w:spacing w:val="-8"/>
          <w:sz w:val="28"/>
          <w:szCs w:val="28"/>
        </w:rPr>
        <w:t>tường</w:t>
      </w:r>
      <w:proofErr w:type="spellEnd"/>
      <w:r w:rsidRPr="00C163C2">
        <w:rPr>
          <w:spacing w:val="-8"/>
          <w:sz w:val="28"/>
          <w:szCs w:val="28"/>
        </w:rPr>
        <w:t xml:space="preserve"> </w:t>
      </w:r>
      <w:proofErr w:type="spellStart"/>
      <w:r w:rsidRPr="00C163C2">
        <w:rPr>
          <w:spacing w:val="-8"/>
          <w:sz w:val="28"/>
          <w:szCs w:val="28"/>
        </w:rPr>
        <w:t>sau</w:t>
      </w:r>
      <w:proofErr w:type="spellEnd"/>
      <w:r w:rsidRPr="00C163C2">
        <w:rPr>
          <w:spacing w:val="-8"/>
          <w:sz w:val="28"/>
          <w:szCs w:val="28"/>
        </w:rPr>
        <w:t xml:space="preserve"> </w:t>
      </w:r>
      <w:proofErr w:type="spellStart"/>
      <w:r w:rsidRPr="00C163C2">
        <w:rPr>
          <w:spacing w:val="-8"/>
          <w:sz w:val="28"/>
          <w:szCs w:val="28"/>
        </w:rPr>
        <w:t>lò</w:t>
      </w:r>
      <w:proofErr w:type="spellEnd"/>
      <w:r w:rsidRPr="00C163C2">
        <w:rPr>
          <w:spacing w:val="-8"/>
          <w:sz w:val="28"/>
          <w:szCs w:val="28"/>
        </w:rPr>
        <w:t xml:space="preserve"> </w:t>
      </w:r>
      <w:proofErr w:type="spellStart"/>
      <w:r w:rsidRPr="00C163C2">
        <w:rPr>
          <w:spacing w:val="-8"/>
          <w:sz w:val="28"/>
          <w:szCs w:val="28"/>
        </w:rPr>
        <w:t>và</w:t>
      </w:r>
      <w:proofErr w:type="spellEnd"/>
      <w:r w:rsidRPr="00C163C2">
        <w:rPr>
          <w:spacing w:val="-8"/>
          <w:sz w:val="28"/>
          <w:szCs w:val="28"/>
        </w:rPr>
        <w:t xml:space="preserve"> </w:t>
      </w:r>
      <w:proofErr w:type="spellStart"/>
      <w:r w:rsidRPr="00C163C2">
        <w:rPr>
          <w:spacing w:val="-8"/>
          <w:sz w:val="28"/>
          <w:szCs w:val="28"/>
        </w:rPr>
        <w:t>vận</w:t>
      </w:r>
      <w:proofErr w:type="spellEnd"/>
      <w:r w:rsidRPr="00C163C2">
        <w:rPr>
          <w:spacing w:val="-8"/>
          <w:sz w:val="28"/>
          <w:szCs w:val="28"/>
        </w:rPr>
        <w:t xml:space="preserve"> </w:t>
      </w:r>
      <w:proofErr w:type="spellStart"/>
      <w:r w:rsidRPr="00C163C2">
        <w:rPr>
          <w:spacing w:val="-8"/>
          <w:sz w:val="28"/>
          <w:szCs w:val="28"/>
        </w:rPr>
        <w:t>chuyển</w:t>
      </w:r>
      <w:proofErr w:type="spellEnd"/>
      <w:r w:rsidRPr="00C163C2">
        <w:rPr>
          <w:spacing w:val="-8"/>
          <w:sz w:val="28"/>
          <w:szCs w:val="28"/>
        </w:rPr>
        <w:t xml:space="preserve"> </w:t>
      </w:r>
      <w:proofErr w:type="spellStart"/>
      <w:r w:rsidRPr="00C163C2">
        <w:rPr>
          <w:spacing w:val="-8"/>
          <w:sz w:val="28"/>
          <w:szCs w:val="28"/>
        </w:rPr>
        <w:t>ra</w:t>
      </w:r>
      <w:proofErr w:type="spellEnd"/>
      <w:r w:rsidRPr="00C163C2">
        <w:rPr>
          <w:spacing w:val="-8"/>
          <w:sz w:val="28"/>
          <w:szCs w:val="28"/>
        </w:rPr>
        <w:t xml:space="preserve"> </w:t>
      </w:r>
      <w:proofErr w:type="spellStart"/>
      <w:r w:rsidRPr="00C163C2">
        <w:rPr>
          <w:spacing w:val="-8"/>
          <w:sz w:val="28"/>
          <w:szCs w:val="28"/>
        </w:rPr>
        <w:t>bãi</w:t>
      </w:r>
      <w:proofErr w:type="spellEnd"/>
      <w:r w:rsidRPr="00C163C2">
        <w:rPr>
          <w:spacing w:val="-8"/>
          <w:sz w:val="28"/>
          <w:szCs w:val="28"/>
        </w:rPr>
        <w:t xml:space="preserve"> </w:t>
      </w:r>
      <w:proofErr w:type="spellStart"/>
      <w:r w:rsidRPr="00C163C2">
        <w:rPr>
          <w:spacing w:val="-8"/>
          <w:sz w:val="28"/>
          <w:szCs w:val="28"/>
        </w:rPr>
        <w:t>thải</w:t>
      </w:r>
      <w:proofErr w:type="spellEnd"/>
      <w:r w:rsidRPr="00C163C2">
        <w:rPr>
          <w:spacing w:val="-8"/>
          <w:sz w:val="28"/>
          <w:szCs w:val="28"/>
        </w:rPr>
        <w:t xml:space="preserve"> </w:t>
      </w:r>
      <w:proofErr w:type="spellStart"/>
      <w:r w:rsidRPr="00C163C2">
        <w:rPr>
          <w:spacing w:val="-8"/>
          <w:sz w:val="28"/>
          <w:szCs w:val="28"/>
        </w:rPr>
        <w:t>xỉ</w:t>
      </w:r>
      <w:proofErr w:type="spellEnd"/>
      <w:r w:rsidRPr="00C163C2">
        <w:rPr>
          <w:spacing w:val="-8"/>
          <w:sz w:val="28"/>
          <w:szCs w:val="28"/>
        </w:rPr>
        <w:t>.</w:t>
      </w:r>
    </w:p>
    <w:p w14:paraId="01C3FB9F" w14:textId="77777777" w:rsidR="00C163C2" w:rsidRPr="00C163C2" w:rsidRDefault="00C163C2" w:rsidP="00C163C2">
      <w:pPr>
        <w:spacing w:before="120" w:after="120"/>
        <w:ind w:firstLine="720"/>
        <w:jc w:val="both"/>
        <w:rPr>
          <w:spacing w:val="-8"/>
          <w:sz w:val="28"/>
          <w:szCs w:val="28"/>
        </w:rPr>
      </w:pPr>
      <w:r w:rsidRPr="00C163C2">
        <w:rPr>
          <w:spacing w:val="-8"/>
          <w:sz w:val="28"/>
          <w:szCs w:val="28"/>
        </w:rPr>
        <w:t xml:space="preserve">+ </w:t>
      </w:r>
      <w:proofErr w:type="spellStart"/>
      <w:r w:rsidRPr="00C163C2">
        <w:rPr>
          <w:spacing w:val="-8"/>
          <w:sz w:val="28"/>
          <w:szCs w:val="28"/>
        </w:rPr>
        <w:t>Vệ</w:t>
      </w:r>
      <w:proofErr w:type="spellEnd"/>
      <w:r w:rsidRPr="00C163C2">
        <w:rPr>
          <w:spacing w:val="-8"/>
          <w:sz w:val="28"/>
          <w:szCs w:val="28"/>
        </w:rPr>
        <w:t xml:space="preserve"> </w:t>
      </w:r>
      <w:proofErr w:type="spellStart"/>
      <w:r w:rsidRPr="00C163C2">
        <w:rPr>
          <w:spacing w:val="-8"/>
          <w:sz w:val="28"/>
          <w:szCs w:val="28"/>
        </w:rPr>
        <w:t>sinh</w:t>
      </w:r>
      <w:proofErr w:type="spellEnd"/>
      <w:r w:rsidRPr="00C163C2">
        <w:rPr>
          <w:spacing w:val="-8"/>
          <w:sz w:val="28"/>
          <w:szCs w:val="28"/>
        </w:rPr>
        <w:t xml:space="preserve"> </w:t>
      </w:r>
      <w:proofErr w:type="spellStart"/>
      <w:r w:rsidRPr="00C163C2">
        <w:rPr>
          <w:spacing w:val="-8"/>
          <w:sz w:val="28"/>
          <w:szCs w:val="28"/>
        </w:rPr>
        <w:t>thu</w:t>
      </w:r>
      <w:proofErr w:type="spellEnd"/>
      <w:r w:rsidRPr="00C163C2">
        <w:rPr>
          <w:spacing w:val="-8"/>
          <w:sz w:val="28"/>
          <w:szCs w:val="28"/>
        </w:rPr>
        <w:t xml:space="preserve"> </w:t>
      </w:r>
      <w:proofErr w:type="spellStart"/>
      <w:r w:rsidRPr="00C163C2">
        <w:rPr>
          <w:spacing w:val="-8"/>
          <w:sz w:val="28"/>
          <w:szCs w:val="28"/>
        </w:rPr>
        <w:t>dọn</w:t>
      </w:r>
      <w:proofErr w:type="spellEnd"/>
      <w:r w:rsidRPr="00C163C2">
        <w:rPr>
          <w:spacing w:val="-8"/>
          <w:sz w:val="28"/>
          <w:szCs w:val="28"/>
        </w:rPr>
        <w:t xml:space="preserve"> </w:t>
      </w:r>
      <w:proofErr w:type="spellStart"/>
      <w:r w:rsidRPr="00C163C2">
        <w:rPr>
          <w:spacing w:val="-8"/>
          <w:sz w:val="28"/>
          <w:szCs w:val="28"/>
        </w:rPr>
        <w:t>tro</w:t>
      </w:r>
      <w:proofErr w:type="spellEnd"/>
      <w:r w:rsidRPr="00C163C2">
        <w:rPr>
          <w:spacing w:val="-8"/>
          <w:sz w:val="28"/>
          <w:szCs w:val="28"/>
        </w:rPr>
        <w:t xml:space="preserve"> </w:t>
      </w:r>
      <w:proofErr w:type="spellStart"/>
      <w:r w:rsidRPr="00C163C2">
        <w:rPr>
          <w:spacing w:val="-8"/>
          <w:sz w:val="28"/>
          <w:szCs w:val="28"/>
        </w:rPr>
        <w:t>xỉ</w:t>
      </w:r>
      <w:proofErr w:type="spellEnd"/>
      <w:r w:rsidRPr="00C163C2">
        <w:rPr>
          <w:spacing w:val="-8"/>
          <w:sz w:val="28"/>
          <w:szCs w:val="28"/>
        </w:rPr>
        <w:t xml:space="preserve"> </w:t>
      </w:r>
      <w:proofErr w:type="spellStart"/>
      <w:r w:rsidRPr="00C163C2">
        <w:rPr>
          <w:spacing w:val="-8"/>
          <w:sz w:val="28"/>
          <w:szCs w:val="28"/>
        </w:rPr>
        <w:t>bùn</w:t>
      </w:r>
      <w:proofErr w:type="spellEnd"/>
      <w:r w:rsidRPr="00C163C2">
        <w:rPr>
          <w:spacing w:val="-8"/>
          <w:sz w:val="28"/>
          <w:szCs w:val="28"/>
        </w:rPr>
        <w:t xml:space="preserve"> </w:t>
      </w:r>
      <w:proofErr w:type="spellStart"/>
      <w:r w:rsidRPr="00C163C2">
        <w:rPr>
          <w:spacing w:val="-8"/>
          <w:sz w:val="28"/>
          <w:szCs w:val="28"/>
        </w:rPr>
        <w:t>vôi</w:t>
      </w:r>
      <w:proofErr w:type="spellEnd"/>
      <w:r w:rsidRPr="00C163C2">
        <w:rPr>
          <w:spacing w:val="-8"/>
          <w:sz w:val="28"/>
          <w:szCs w:val="28"/>
        </w:rPr>
        <w:t xml:space="preserve"> </w:t>
      </w:r>
      <w:proofErr w:type="spellStart"/>
      <w:r w:rsidRPr="00C163C2">
        <w:rPr>
          <w:spacing w:val="-8"/>
          <w:sz w:val="28"/>
          <w:szCs w:val="28"/>
        </w:rPr>
        <w:t>khu</w:t>
      </w:r>
      <w:proofErr w:type="spellEnd"/>
      <w:r w:rsidRPr="00C163C2">
        <w:rPr>
          <w:spacing w:val="-8"/>
          <w:sz w:val="28"/>
          <w:szCs w:val="28"/>
        </w:rPr>
        <w:t xml:space="preserve"> </w:t>
      </w:r>
      <w:proofErr w:type="spellStart"/>
      <w:r w:rsidRPr="00C163C2">
        <w:rPr>
          <w:spacing w:val="-8"/>
          <w:sz w:val="28"/>
          <w:szCs w:val="28"/>
        </w:rPr>
        <w:t>vực</w:t>
      </w:r>
      <w:proofErr w:type="spellEnd"/>
      <w:r w:rsidRPr="00C163C2">
        <w:rPr>
          <w:spacing w:val="-8"/>
          <w:sz w:val="28"/>
          <w:szCs w:val="28"/>
        </w:rPr>
        <w:t xml:space="preserve"> </w:t>
      </w:r>
      <w:proofErr w:type="spellStart"/>
      <w:r w:rsidRPr="00C163C2">
        <w:rPr>
          <w:spacing w:val="-8"/>
          <w:sz w:val="28"/>
          <w:szCs w:val="28"/>
        </w:rPr>
        <w:t>tháp</w:t>
      </w:r>
      <w:proofErr w:type="spellEnd"/>
      <w:r w:rsidRPr="00C163C2">
        <w:rPr>
          <w:spacing w:val="-8"/>
          <w:sz w:val="28"/>
          <w:szCs w:val="28"/>
        </w:rPr>
        <w:t xml:space="preserve"> </w:t>
      </w:r>
      <w:proofErr w:type="spellStart"/>
      <w:r w:rsidRPr="00C163C2">
        <w:rPr>
          <w:spacing w:val="-8"/>
          <w:sz w:val="28"/>
          <w:szCs w:val="28"/>
        </w:rPr>
        <w:t>hấp</w:t>
      </w:r>
      <w:proofErr w:type="spellEnd"/>
      <w:r w:rsidRPr="00C163C2">
        <w:rPr>
          <w:spacing w:val="-8"/>
          <w:sz w:val="28"/>
          <w:szCs w:val="28"/>
        </w:rPr>
        <w:t xml:space="preserve"> </w:t>
      </w:r>
      <w:proofErr w:type="spellStart"/>
      <w:r w:rsidRPr="00C163C2">
        <w:rPr>
          <w:spacing w:val="-8"/>
          <w:sz w:val="28"/>
          <w:szCs w:val="28"/>
        </w:rPr>
        <w:t>thụ</w:t>
      </w:r>
      <w:proofErr w:type="spellEnd"/>
      <w:r w:rsidRPr="00C163C2">
        <w:rPr>
          <w:spacing w:val="-8"/>
          <w:sz w:val="28"/>
          <w:szCs w:val="28"/>
        </w:rPr>
        <w:t xml:space="preserve"> FGD, </w:t>
      </w:r>
      <w:proofErr w:type="spellStart"/>
      <w:r w:rsidRPr="00C163C2">
        <w:rPr>
          <w:spacing w:val="-8"/>
          <w:sz w:val="28"/>
          <w:szCs w:val="28"/>
        </w:rPr>
        <w:t>giàn</w:t>
      </w:r>
      <w:proofErr w:type="spellEnd"/>
      <w:r w:rsidRPr="00C163C2">
        <w:rPr>
          <w:spacing w:val="-8"/>
          <w:sz w:val="28"/>
          <w:szCs w:val="28"/>
        </w:rPr>
        <w:t xml:space="preserve"> </w:t>
      </w:r>
      <w:proofErr w:type="spellStart"/>
      <w:r w:rsidRPr="00C163C2">
        <w:rPr>
          <w:spacing w:val="-8"/>
          <w:sz w:val="28"/>
          <w:szCs w:val="28"/>
        </w:rPr>
        <w:t>khử</w:t>
      </w:r>
      <w:proofErr w:type="spellEnd"/>
      <w:r w:rsidRPr="00C163C2">
        <w:rPr>
          <w:spacing w:val="-8"/>
          <w:sz w:val="28"/>
          <w:szCs w:val="28"/>
        </w:rPr>
        <w:t xml:space="preserve"> </w:t>
      </w:r>
      <w:proofErr w:type="spellStart"/>
      <w:r w:rsidRPr="00C163C2">
        <w:rPr>
          <w:spacing w:val="-8"/>
          <w:sz w:val="28"/>
          <w:szCs w:val="28"/>
        </w:rPr>
        <w:t>ẩm</w:t>
      </w:r>
      <w:proofErr w:type="spellEnd"/>
      <w:r w:rsidRPr="00C163C2">
        <w:rPr>
          <w:spacing w:val="-8"/>
          <w:sz w:val="28"/>
          <w:szCs w:val="28"/>
        </w:rPr>
        <w:t xml:space="preserve"> </w:t>
      </w:r>
      <w:proofErr w:type="spellStart"/>
      <w:r w:rsidRPr="00C163C2">
        <w:rPr>
          <w:spacing w:val="-8"/>
          <w:sz w:val="28"/>
          <w:szCs w:val="28"/>
        </w:rPr>
        <w:t>và</w:t>
      </w:r>
      <w:proofErr w:type="spellEnd"/>
      <w:r w:rsidRPr="00C163C2">
        <w:rPr>
          <w:spacing w:val="-8"/>
          <w:sz w:val="28"/>
          <w:szCs w:val="28"/>
        </w:rPr>
        <w:t xml:space="preserve"> </w:t>
      </w:r>
      <w:proofErr w:type="spellStart"/>
      <w:r w:rsidRPr="00C163C2">
        <w:rPr>
          <w:spacing w:val="-8"/>
          <w:sz w:val="28"/>
          <w:szCs w:val="28"/>
        </w:rPr>
        <w:t>vận</w:t>
      </w:r>
      <w:proofErr w:type="spellEnd"/>
      <w:r w:rsidRPr="00C163C2">
        <w:rPr>
          <w:spacing w:val="-8"/>
          <w:sz w:val="28"/>
          <w:szCs w:val="28"/>
        </w:rPr>
        <w:t xml:space="preserve">       </w:t>
      </w:r>
      <w:proofErr w:type="spellStart"/>
      <w:r w:rsidRPr="00C163C2">
        <w:rPr>
          <w:spacing w:val="-8"/>
          <w:sz w:val="28"/>
          <w:szCs w:val="28"/>
        </w:rPr>
        <w:t>chuyển</w:t>
      </w:r>
      <w:proofErr w:type="spellEnd"/>
      <w:r w:rsidRPr="00C163C2">
        <w:rPr>
          <w:spacing w:val="-8"/>
          <w:sz w:val="28"/>
          <w:szCs w:val="28"/>
        </w:rPr>
        <w:t xml:space="preserve"> </w:t>
      </w:r>
      <w:proofErr w:type="spellStart"/>
      <w:r w:rsidRPr="00C163C2">
        <w:rPr>
          <w:spacing w:val="-8"/>
          <w:sz w:val="28"/>
          <w:szCs w:val="28"/>
        </w:rPr>
        <w:t>ra</w:t>
      </w:r>
      <w:proofErr w:type="spellEnd"/>
      <w:r w:rsidRPr="00C163C2">
        <w:rPr>
          <w:spacing w:val="-8"/>
          <w:sz w:val="28"/>
          <w:szCs w:val="28"/>
        </w:rPr>
        <w:t xml:space="preserve"> </w:t>
      </w:r>
      <w:proofErr w:type="spellStart"/>
      <w:r w:rsidRPr="00C163C2">
        <w:rPr>
          <w:spacing w:val="-8"/>
          <w:sz w:val="28"/>
          <w:szCs w:val="28"/>
        </w:rPr>
        <w:t>bãi</w:t>
      </w:r>
      <w:proofErr w:type="spellEnd"/>
      <w:r w:rsidRPr="00C163C2">
        <w:rPr>
          <w:spacing w:val="-8"/>
          <w:sz w:val="28"/>
          <w:szCs w:val="28"/>
        </w:rPr>
        <w:t xml:space="preserve"> </w:t>
      </w:r>
      <w:proofErr w:type="spellStart"/>
      <w:r w:rsidRPr="00C163C2">
        <w:rPr>
          <w:spacing w:val="-8"/>
          <w:sz w:val="28"/>
          <w:szCs w:val="28"/>
        </w:rPr>
        <w:t>thải</w:t>
      </w:r>
      <w:proofErr w:type="spellEnd"/>
      <w:r w:rsidRPr="00C163C2">
        <w:rPr>
          <w:spacing w:val="-8"/>
          <w:sz w:val="28"/>
          <w:szCs w:val="28"/>
        </w:rPr>
        <w:t xml:space="preserve"> </w:t>
      </w:r>
      <w:proofErr w:type="spellStart"/>
      <w:r w:rsidRPr="00C163C2">
        <w:rPr>
          <w:spacing w:val="-8"/>
          <w:sz w:val="28"/>
          <w:szCs w:val="28"/>
        </w:rPr>
        <w:t>xỉ</w:t>
      </w:r>
      <w:proofErr w:type="spellEnd"/>
      <w:r w:rsidRPr="00C163C2">
        <w:rPr>
          <w:spacing w:val="-8"/>
          <w:sz w:val="28"/>
          <w:szCs w:val="28"/>
        </w:rPr>
        <w:t>.</w:t>
      </w:r>
    </w:p>
    <w:p w14:paraId="5698A2E8" w14:textId="77777777" w:rsidR="00C163C2" w:rsidRPr="00C163C2" w:rsidRDefault="00C163C2" w:rsidP="00C163C2">
      <w:pPr>
        <w:spacing w:before="120" w:after="120"/>
        <w:ind w:firstLine="720"/>
        <w:jc w:val="both"/>
        <w:rPr>
          <w:sz w:val="28"/>
          <w:szCs w:val="28"/>
          <w:lang w:val="nl-NL"/>
        </w:rPr>
      </w:pPr>
      <w:r w:rsidRPr="00C163C2">
        <w:rPr>
          <w:spacing w:val="-8"/>
          <w:sz w:val="28"/>
          <w:szCs w:val="28"/>
        </w:rPr>
        <w:t xml:space="preserve">+ </w:t>
      </w:r>
      <w:proofErr w:type="spellStart"/>
      <w:r w:rsidRPr="00C163C2">
        <w:rPr>
          <w:sz w:val="28"/>
          <w:szCs w:val="28"/>
        </w:rPr>
        <w:t>Vệ</w:t>
      </w:r>
      <w:proofErr w:type="spellEnd"/>
      <w:r w:rsidRPr="00C163C2">
        <w:rPr>
          <w:sz w:val="28"/>
          <w:szCs w:val="28"/>
        </w:rPr>
        <w:t xml:space="preserve"> </w:t>
      </w:r>
      <w:proofErr w:type="spellStart"/>
      <w:r w:rsidRPr="00C163C2">
        <w:rPr>
          <w:sz w:val="28"/>
          <w:szCs w:val="28"/>
        </w:rPr>
        <w:t>sinh</w:t>
      </w:r>
      <w:proofErr w:type="spellEnd"/>
      <w:r w:rsidRPr="00C163C2">
        <w:rPr>
          <w:sz w:val="28"/>
          <w:szCs w:val="28"/>
        </w:rPr>
        <w:t xml:space="preserve"> </w:t>
      </w:r>
      <w:proofErr w:type="spellStart"/>
      <w:r w:rsidRPr="00C163C2">
        <w:rPr>
          <w:sz w:val="28"/>
          <w:szCs w:val="28"/>
        </w:rPr>
        <w:t>thu</w:t>
      </w:r>
      <w:proofErr w:type="spellEnd"/>
      <w:r w:rsidRPr="00C163C2">
        <w:rPr>
          <w:sz w:val="28"/>
          <w:szCs w:val="28"/>
        </w:rPr>
        <w:t xml:space="preserve"> </w:t>
      </w:r>
      <w:proofErr w:type="spellStart"/>
      <w:r w:rsidRPr="00C163C2">
        <w:rPr>
          <w:sz w:val="28"/>
          <w:szCs w:val="28"/>
        </w:rPr>
        <w:t>dọn</w:t>
      </w:r>
      <w:proofErr w:type="spellEnd"/>
      <w:r w:rsidRPr="00C163C2">
        <w:rPr>
          <w:sz w:val="28"/>
          <w:szCs w:val="28"/>
        </w:rPr>
        <w:t xml:space="preserve"> </w:t>
      </w:r>
      <w:proofErr w:type="spellStart"/>
      <w:r w:rsidRPr="00C163C2">
        <w:rPr>
          <w:sz w:val="28"/>
          <w:szCs w:val="28"/>
        </w:rPr>
        <w:t>tro</w:t>
      </w:r>
      <w:proofErr w:type="spellEnd"/>
      <w:r w:rsidRPr="00C163C2">
        <w:rPr>
          <w:sz w:val="28"/>
          <w:szCs w:val="28"/>
        </w:rPr>
        <w:t xml:space="preserve"> </w:t>
      </w:r>
      <w:proofErr w:type="spellStart"/>
      <w:r w:rsidRPr="00C163C2">
        <w:rPr>
          <w:sz w:val="28"/>
          <w:szCs w:val="28"/>
        </w:rPr>
        <w:t>xỉ</w:t>
      </w:r>
      <w:proofErr w:type="spellEnd"/>
      <w:r w:rsidRPr="00C163C2">
        <w:rPr>
          <w:sz w:val="28"/>
          <w:szCs w:val="28"/>
        </w:rPr>
        <w:t xml:space="preserve"> </w:t>
      </w:r>
      <w:proofErr w:type="spellStart"/>
      <w:r w:rsidRPr="00C163C2">
        <w:rPr>
          <w:sz w:val="28"/>
          <w:szCs w:val="28"/>
        </w:rPr>
        <w:t>đọng</w:t>
      </w:r>
      <w:proofErr w:type="spellEnd"/>
      <w:r w:rsidRPr="00C163C2">
        <w:rPr>
          <w:sz w:val="28"/>
          <w:szCs w:val="28"/>
        </w:rPr>
        <w:t xml:space="preserve"> </w:t>
      </w:r>
      <w:proofErr w:type="spellStart"/>
      <w:r w:rsidRPr="00C163C2">
        <w:rPr>
          <w:sz w:val="28"/>
          <w:szCs w:val="28"/>
        </w:rPr>
        <w:t>khu</w:t>
      </w:r>
      <w:proofErr w:type="spellEnd"/>
      <w:r w:rsidRPr="00C163C2">
        <w:rPr>
          <w:sz w:val="28"/>
          <w:szCs w:val="28"/>
        </w:rPr>
        <w:t xml:space="preserve"> </w:t>
      </w:r>
      <w:proofErr w:type="spellStart"/>
      <w:r w:rsidRPr="00C163C2">
        <w:rPr>
          <w:sz w:val="28"/>
          <w:szCs w:val="28"/>
        </w:rPr>
        <w:t>vực</w:t>
      </w:r>
      <w:proofErr w:type="spellEnd"/>
      <w:r w:rsidRPr="00C163C2">
        <w:rPr>
          <w:sz w:val="28"/>
          <w:szCs w:val="28"/>
        </w:rPr>
        <w:t xml:space="preserve"> </w:t>
      </w:r>
      <w:proofErr w:type="spellStart"/>
      <w:r w:rsidRPr="00C163C2">
        <w:rPr>
          <w:sz w:val="28"/>
          <w:szCs w:val="28"/>
        </w:rPr>
        <w:t>trên</w:t>
      </w:r>
      <w:proofErr w:type="spellEnd"/>
      <w:r w:rsidRPr="00C163C2">
        <w:rPr>
          <w:sz w:val="28"/>
          <w:szCs w:val="28"/>
        </w:rPr>
        <w:t xml:space="preserve"> </w:t>
      </w:r>
      <w:proofErr w:type="spellStart"/>
      <w:r w:rsidRPr="00C163C2">
        <w:rPr>
          <w:sz w:val="28"/>
          <w:szCs w:val="28"/>
        </w:rPr>
        <w:t>hộp</w:t>
      </w:r>
      <w:proofErr w:type="spellEnd"/>
      <w:r w:rsidRPr="00C163C2">
        <w:rPr>
          <w:sz w:val="28"/>
          <w:szCs w:val="28"/>
        </w:rPr>
        <w:t xml:space="preserve"> </w:t>
      </w:r>
      <w:proofErr w:type="spellStart"/>
      <w:r w:rsidRPr="00C163C2">
        <w:rPr>
          <w:sz w:val="28"/>
          <w:szCs w:val="28"/>
        </w:rPr>
        <w:t>ống</w:t>
      </w:r>
      <w:proofErr w:type="spellEnd"/>
      <w:r w:rsidRPr="00C163C2">
        <w:rPr>
          <w:sz w:val="28"/>
          <w:szCs w:val="28"/>
        </w:rPr>
        <w:t xml:space="preserve"> </w:t>
      </w:r>
      <w:proofErr w:type="spellStart"/>
      <w:r w:rsidRPr="00C163C2">
        <w:rPr>
          <w:sz w:val="28"/>
          <w:szCs w:val="28"/>
        </w:rPr>
        <w:t>góp</w:t>
      </w:r>
      <w:proofErr w:type="spellEnd"/>
      <w:r w:rsidRPr="00C163C2">
        <w:rPr>
          <w:sz w:val="28"/>
          <w:szCs w:val="28"/>
        </w:rPr>
        <w:t xml:space="preserve"> </w:t>
      </w:r>
      <w:proofErr w:type="spellStart"/>
      <w:r w:rsidRPr="00C163C2">
        <w:rPr>
          <w:sz w:val="28"/>
          <w:szCs w:val="28"/>
        </w:rPr>
        <w:t>và</w:t>
      </w:r>
      <w:proofErr w:type="spellEnd"/>
      <w:r w:rsidRPr="00C163C2">
        <w:rPr>
          <w:sz w:val="28"/>
          <w:szCs w:val="28"/>
        </w:rPr>
        <w:t xml:space="preserve"> </w:t>
      </w:r>
      <w:proofErr w:type="spellStart"/>
      <w:r w:rsidRPr="00C163C2">
        <w:rPr>
          <w:sz w:val="28"/>
          <w:szCs w:val="28"/>
        </w:rPr>
        <w:t>vận</w:t>
      </w:r>
      <w:proofErr w:type="spellEnd"/>
      <w:r w:rsidRPr="00C163C2">
        <w:rPr>
          <w:sz w:val="28"/>
          <w:szCs w:val="28"/>
        </w:rPr>
        <w:t xml:space="preserve"> </w:t>
      </w:r>
      <w:proofErr w:type="spellStart"/>
      <w:r w:rsidRPr="00C163C2">
        <w:rPr>
          <w:sz w:val="28"/>
          <w:szCs w:val="28"/>
        </w:rPr>
        <w:t>chuyển</w:t>
      </w:r>
      <w:proofErr w:type="spellEnd"/>
      <w:r w:rsidRPr="00C163C2">
        <w:rPr>
          <w:sz w:val="28"/>
          <w:szCs w:val="28"/>
        </w:rPr>
        <w:t xml:space="preserve"> </w:t>
      </w:r>
      <w:proofErr w:type="spellStart"/>
      <w:r w:rsidRPr="00C163C2">
        <w:rPr>
          <w:sz w:val="28"/>
          <w:szCs w:val="28"/>
        </w:rPr>
        <w:t>ra</w:t>
      </w:r>
      <w:proofErr w:type="spellEnd"/>
      <w:r w:rsidRPr="00C163C2">
        <w:rPr>
          <w:sz w:val="28"/>
          <w:szCs w:val="28"/>
        </w:rPr>
        <w:t xml:space="preserve"> </w:t>
      </w:r>
      <w:proofErr w:type="spellStart"/>
      <w:r w:rsidRPr="00C163C2">
        <w:rPr>
          <w:sz w:val="28"/>
          <w:szCs w:val="28"/>
        </w:rPr>
        <w:t>bãi</w:t>
      </w:r>
      <w:proofErr w:type="spellEnd"/>
      <w:r w:rsidRPr="00C163C2">
        <w:rPr>
          <w:sz w:val="28"/>
          <w:szCs w:val="28"/>
        </w:rPr>
        <w:t xml:space="preserve"> </w:t>
      </w:r>
      <w:proofErr w:type="spellStart"/>
      <w:r w:rsidRPr="00C163C2">
        <w:rPr>
          <w:sz w:val="28"/>
          <w:szCs w:val="28"/>
        </w:rPr>
        <w:t>thải</w:t>
      </w:r>
      <w:proofErr w:type="spellEnd"/>
      <w:r w:rsidRPr="00C163C2">
        <w:rPr>
          <w:sz w:val="28"/>
          <w:szCs w:val="28"/>
        </w:rPr>
        <w:t xml:space="preserve"> </w:t>
      </w:r>
      <w:proofErr w:type="spellStart"/>
      <w:r w:rsidRPr="00C163C2">
        <w:rPr>
          <w:sz w:val="28"/>
          <w:szCs w:val="28"/>
        </w:rPr>
        <w:t>xỉ</w:t>
      </w:r>
      <w:proofErr w:type="spellEnd"/>
    </w:p>
    <w:p w14:paraId="38AE7534" w14:textId="77777777" w:rsidR="00C163C2" w:rsidRPr="00C163C2" w:rsidRDefault="00C163C2" w:rsidP="00C163C2">
      <w:pPr>
        <w:tabs>
          <w:tab w:val="left" w:pos="567"/>
        </w:tabs>
        <w:spacing w:before="120" w:after="120"/>
        <w:jc w:val="both"/>
        <w:rPr>
          <w:b/>
          <w:sz w:val="28"/>
          <w:szCs w:val="28"/>
        </w:rPr>
      </w:pPr>
      <w:r w:rsidRPr="00C163C2">
        <w:rPr>
          <w:b/>
          <w:sz w:val="28"/>
          <w:szCs w:val="28"/>
        </w:rPr>
        <w:t xml:space="preserve">2. </w:t>
      </w:r>
      <w:proofErr w:type="spellStart"/>
      <w:r w:rsidRPr="00C163C2">
        <w:rPr>
          <w:b/>
          <w:sz w:val="28"/>
          <w:szCs w:val="28"/>
        </w:rPr>
        <w:t>Giải</w:t>
      </w:r>
      <w:proofErr w:type="spellEnd"/>
      <w:r w:rsidRPr="00C163C2">
        <w:rPr>
          <w:b/>
          <w:sz w:val="28"/>
          <w:szCs w:val="28"/>
        </w:rPr>
        <w:t xml:space="preserve"> </w:t>
      </w:r>
      <w:proofErr w:type="spellStart"/>
      <w:r w:rsidRPr="00C163C2">
        <w:rPr>
          <w:b/>
          <w:sz w:val="28"/>
          <w:szCs w:val="28"/>
        </w:rPr>
        <w:t>pháp</w:t>
      </w:r>
      <w:proofErr w:type="spellEnd"/>
      <w:r w:rsidRPr="00C163C2">
        <w:rPr>
          <w:b/>
          <w:sz w:val="28"/>
          <w:szCs w:val="28"/>
        </w:rPr>
        <w:t xml:space="preserve"> </w:t>
      </w:r>
      <w:proofErr w:type="spellStart"/>
      <w:r w:rsidRPr="00C163C2">
        <w:rPr>
          <w:b/>
          <w:sz w:val="28"/>
          <w:szCs w:val="28"/>
        </w:rPr>
        <w:t>và</w:t>
      </w:r>
      <w:proofErr w:type="spellEnd"/>
      <w:r w:rsidRPr="00C163C2">
        <w:rPr>
          <w:b/>
          <w:sz w:val="28"/>
          <w:szCs w:val="28"/>
        </w:rPr>
        <w:t xml:space="preserve"> </w:t>
      </w:r>
      <w:proofErr w:type="spellStart"/>
      <w:r w:rsidRPr="00C163C2">
        <w:rPr>
          <w:b/>
          <w:sz w:val="28"/>
          <w:szCs w:val="28"/>
        </w:rPr>
        <w:t>phương</w:t>
      </w:r>
      <w:proofErr w:type="spellEnd"/>
      <w:r w:rsidRPr="00C163C2">
        <w:rPr>
          <w:b/>
          <w:sz w:val="28"/>
          <w:szCs w:val="28"/>
        </w:rPr>
        <w:t xml:space="preserve"> </w:t>
      </w:r>
      <w:proofErr w:type="spellStart"/>
      <w:r w:rsidRPr="00C163C2">
        <w:rPr>
          <w:b/>
          <w:sz w:val="28"/>
          <w:szCs w:val="28"/>
        </w:rPr>
        <w:t>pháp</w:t>
      </w:r>
      <w:proofErr w:type="spellEnd"/>
      <w:r w:rsidRPr="00C163C2">
        <w:rPr>
          <w:b/>
          <w:sz w:val="28"/>
          <w:szCs w:val="28"/>
        </w:rPr>
        <w:t xml:space="preserve"> </w:t>
      </w:r>
      <w:proofErr w:type="spellStart"/>
      <w:r w:rsidRPr="00C163C2">
        <w:rPr>
          <w:b/>
          <w:sz w:val="28"/>
          <w:szCs w:val="28"/>
        </w:rPr>
        <w:t>luận</w:t>
      </w:r>
      <w:proofErr w:type="spellEnd"/>
    </w:p>
    <w:p w14:paraId="17D30AFC" w14:textId="77777777" w:rsidR="00C163C2" w:rsidRPr="00C163C2" w:rsidRDefault="00C163C2" w:rsidP="00C163C2">
      <w:pPr>
        <w:ind w:firstLine="567"/>
        <w:jc w:val="both"/>
        <w:rPr>
          <w:spacing w:val="-2"/>
          <w:sz w:val="28"/>
          <w:szCs w:val="28"/>
          <w:lang w:val="nl-NL"/>
        </w:rPr>
      </w:pPr>
      <w:r w:rsidRPr="00C163C2">
        <w:rPr>
          <w:spacing w:val="-2"/>
          <w:sz w:val="28"/>
          <w:szCs w:val="28"/>
          <w:lang w:val="nl-NL"/>
        </w:rPr>
        <w:t xml:space="preserve">Nhà thầu đề xuất giải pháp, phương pháp luận tổng quát thực hiện dịch vụ theo các nội dung quy định tại Chương này, gồm các phần như sau: </w:t>
      </w:r>
    </w:p>
    <w:p w14:paraId="165916C7" w14:textId="77777777" w:rsidR="00C163C2" w:rsidRPr="00C163C2" w:rsidRDefault="00C163C2" w:rsidP="00C163C2">
      <w:pPr>
        <w:tabs>
          <w:tab w:val="left" w:pos="426"/>
        </w:tabs>
        <w:spacing w:before="120" w:after="120"/>
        <w:jc w:val="both"/>
        <w:rPr>
          <w:b/>
          <w:bCs/>
          <w:sz w:val="28"/>
          <w:szCs w:val="28"/>
        </w:rPr>
      </w:pPr>
      <w:r w:rsidRPr="00C163C2">
        <w:rPr>
          <w:b/>
          <w:bCs/>
          <w:sz w:val="28"/>
          <w:szCs w:val="28"/>
        </w:rPr>
        <w:t xml:space="preserve">a. Công </w:t>
      </w:r>
      <w:proofErr w:type="spellStart"/>
      <w:r w:rsidRPr="00C163C2">
        <w:rPr>
          <w:b/>
          <w:bCs/>
          <w:sz w:val="28"/>
          <w:szCs w:val="28"/>
        </w:rPr>
        <w:t>tác</w:t>
      </w:r>
      <w:proofErr w:type="spellEnd"/>
      <w:r w:rsidRPr="00C163C2">
        <w:rPr>
          <w:b/>
          <w:bCs/>
          <w:sz w:val="28"/>
          <w:szCs w:val="28"/>
        </w:rPr>
        <w:t xml:space="preserve"> </w:t>
      </w:r>
      <w:proofErr w:type="spellStart"/>
      <w:r w:rsidRPr="00C163C2">
        <w:rPr>
          <w:b/>
          <w:bCs/>
          <w:sz w:val="28"/>
          <w:szCs w:val="28"/>
        </w:rPr>
        <w:t>chuẩn</w:t>
      </w:r>
      <w:proofErr w:type="spellEnd"/>
      <w:r w:rsidRPr="00C163C2">
        <w:rPr>
          <w:b/>
          <w:bCs/>
          <w:sz w:val="28"/>
          <w:szCs w:val="28"/>
        </w:rPr>
        <w:t xml:space="preserve"> </w:t>
      </w:r>
      <w:proofErr w:type="spellStart"/>
      <w:r w:rsidRPr="00C163C2">
        <w:rPr>
          <w:b/>
          <w:bCs/>
          <w:sz w:val="28"/>
          <w:szCs w:val="28"/>
        </w:rPr>
        <w:t>bị</w:t>
      </w:r>
      <w:proofErr w:type="spellEnd"/>
      <w:r w:rsidRPr="00C163C2">
        <w:rPr>
          <w:b/>
          <w:bCs/>
          <w:sz w:val="28"/>
          <w:szCs w:val="28"/>
        </w:rPr>
        <w:t xml:space="preserve"> </w:t>
      </w:r>
      <w:proofErr w:type="spellStart"/>
      <w:r w:rsidRPr="00C163C2">
        <w:rPr>
          <w:b/>
          <w:bCs/>
          <w:sz w:val="28"/>
          <w:szCs w:val="28"/>
        </w:rPr>
        <w:t>thi</w:t>
      </w:r>
      <w:proofErr w:type="spellEnd"/>
      <w:r w:rsidRPr="00C163C2">
        <w:rPr>
          <w:b/>
          <w:bCs/>
          <w:sz w:val="28"/>
          <w:szCs w:val="28"/>
        </w:rPr>
        <w:t xml:space="preserve"> </w:t>
      </w:r>
      <w:proofErr w:type="spellStart"/>
      <w:r w:rsidRPr="00C163C2">
        <w:rPr>
          <w:b/>
          <w:bCs/>
          <w:sz w:val="28"/>
          <w:szCs w:val="28"/>
        </w:rPr>
        <w:t>công</w:t>
      </w:r>
      <w:proofErr w:type="spellEnd"/>
    </w:p>
    <w:p w14:paraId="72CB90BB" w14:textId="77777777" w:rsidR="00C163C2" w:rsidRPr="00C163C2" w:rsidRDefault="00C163C2" w:rsidP="00C163C2">
      <w:pPr>
        <w:numPr>
          <w:ilvl w:val="0"/>
          <w:numId w:val="34"/>
        </w:numPr>
        <w:tabs>
          <w:tab w:val="left" w:pos="709"/>
          <w:tab w:val="left" w:pos="851"/>
          <w:tab w:val="left" w:pos="1134"/>
        </w:tabs>
        <w:ind w:left="0" w:firstLine="567"/>
        <w:jc w:val="both"/>
        <w:rPr>
          <w:sz w:val="28"/>
          <w:szCs w:val="28"/>
          <w:lang w:val="nl-NL"/>
        </w:rPr>
      </w:pPr>
      <w:r w:rsidRPr="00C163C2">
        <w:rPr>
          <w:sz w:val="28"/>
          <w:szCs w:val="28"/>
          <w:lang w:val="nl-NL"/>
        </w:rPr>
        <w:t>Nhà thầu trình bày công tác chuẩn bị phương tiện dụng cụ, vật tư, máy thi công để thực hiện công việc đảm bảo không ảnh hưởng đến chất lượng và tiến độ công việc.</w:t>
      </w:r>
    </w:p>
    <w:p w14:paraId="067C37DE" w14:textId="77777777" w:rsidR="00C163C2" w:rsidRPr="00C163C2" w:rsidRDefault="00C163C2" w:rsidP="00C163C2">
      <w:pPr>
        <w:numPr>
          <w:ilvl w:val="0"/>
          <w:numId w:val="34"/>
        </w:numPr>
        <w:tabs>
          <w:tab w:val="left" w:pos="709"/>
          <w:tab w:val="left" w:pos="851"/>
          <w:tab w:val="left" w:pos="1134"/>
        </w:tabs>
        <w:ind w:left="0" w:firstLine="567"/>
        <w:jc w:val="both"/>
        <w:rPr>
          <w:sz w:val="28"/>
          <w:szCs w:val="28"/>
          <w:lang w:val="nl-NL"/>
        </w:rPr>
      </w:pPr>
      <w:r w:rsidRPr="00C163C2">
        <w:rPr>
          <w:sz w:val="28"/>
          <w:szCs w:val="28"/>
          <w:lang w:val="nl-NL"/>
        </w:rPr>
        <w:t>Nhà thầu trình bày Phương án bố trí mặt bằng công trường, kho dụng cụ, kho vật tư, lán trại tạm, kho bãi tập kết vật liệu…. phải đảm bảo an toàn cho người, thiết bị và không ảnh hưởng đến các thiết bị công trình khác trong Nhà máy.</w:t>
      </w:r>
    </w:p>
    <w:p w14:paraId="667802B5" w14:textId="77777777" w:rsidR="00C163C2" w:rsidRPr="00C163C2" w:rsidRDefault="00C163C2" w:rsidP="00C163C2">
      <w:pPr>
        <w:tabs>
          <w:tab w:val="left" w:pos="426"/>
        </w:tabs>
        <w:spacing w:before="120" w:after="120"/>
        <w:jc w:val="both"/>
        <w:rPr>
          <w:b/>
          <w:sz w:val="28"/>
          <w:szCs w:val="28"/>
        </w:rPr>
      </w:pPr>
      <w:r w:rsidRPr="00C163C2">
        <w:rPr>
          <w:b/>
          <w:sz w:val="28"/>
          <w:szCs w:val="28"/>
        </w:rPr>
        <w:t xml:space="preserve">b. </w:t>
      </w:r>
      <w:proofErr w:type="spellStart"/>
      <w:r w:rsidRPr="00C163C2">
        <w:rPr>
          <w:b/>
          <w:sz w:val="28"/>
          <w:szCs w:val="28"/>
        </w:rPr>
        <w:t>Giải</w:t>
      </w:r>
      <w:proofErr w:type="spellEnd"/>
      <w:r w:rsidRPr="00C163C2">
        <w:rPr>
          <w:b/>
          <w:sz w:val="28"/>
          <w:szCs w:val="28"/>
        </w:rPr>
        <w:t xml:space="preserve"> </w:t>
      </w:r>
      <w:proofErr w:type="spellStart"/>
      <w:r w:rsidRPr="00C163C2">
        <w:rPr>
          <w:b/>
          <w:bCs/>
          <w:sz w:val="28"/>
          <w:szCs w:val="28"/>
        </w:rPr>
        <w:t>pháp</w:t>
      </w:r>
      <w:proofErr w:type="spellEnd"/>
      <w:r w:rsidRPr="00C163C2">
        <w:rPr>
          <w:b/>
          <w:sz w:val="28"/>
          <w:szCs w:val="28"/>
        </w:rPr>
        <w:t xml:space="preserve"> </w:t>
      </w:r>
      <w:proofErr w:type="spellStart"/>
      <w:r w:rsidRPr="00C163C2">
        <w:rPr>
          <w:b/>
          <w:sz w:val="28"/>
          <w:szCs w:val="28"/>
        </w:rPr>
        <w:t>kỹ</w:t>
      </w:r>
      <w:proofErr w:type="spellEnd"/>
      <w:r w:rsidRPr="00C163C2">
        <w:rPr>
          <w:b/>
          <w:sz w:val="28"/>
          <w:szCs w:val="28"/>
        </w:rPr>
        <w:t xml:space="preserve"> </w:t>
      </w:r>
      <w:proofErr w:type="spellStart"/>
      <w:r w:rsidRPr="00C163C2">
        <w:rPr>
          <w:b/>
          <w:sz w:val="28"/>
          <w:szCs w:val="28"/>
        </w:rPr>
        <w:t>thuật</w:t>
      </w:r>
      <w:proofErr w:type="spellEnd"/>
      <w:r w:rsidRPr="00C163C2">
        <w:rPr>
          <w:b/>
          <w:sz w:val="28"/>
          <w:szCs w:val="28"/>
        </w:rPr>
        <w:t xml:space="preserve"> </w:t>
      </w:r>
      <w:proofErr w:type="spellStart"/>
      <w:r w:rsidRPr="00C163C2">
        <w:rPr>
          <w:b/>
          <w:sz w:val="28"/>
          <w:szCs w:val="28"/>
        </w:rPr>
        <w:t>thi</w:t>
      </w:r>
      <w:proofErr w:type="spellEnd"/>
      <w:r w:rsidRPr="00C163C2">
        <w:rPr>
          <w:b/>
          <w:sz w:val="28"/>
          <w:szCs w:val="28"/>
        </w:rPr>
        <w:t xml:space="preserve"> </w:t>
      </w:r>
      <w:proofErr w:type="spellStart"/>
      <w:r w:rsidRPr="00C163C2">
        <w:rPr>
          <w:b/>
          <w:sz w:val="28"/>
          <w:szCs w:val="28"/>
        </w:rPr>
        <w:t>công</w:t>
      </w:r>
      <w:proofErr w:type="spellEnd"/>
    </w:p>
    <w:p w14:paraId="250CC966" w14:textId="77777777" w:rsidR="00C163C2" w:rsidRPr="00C163C2" w:rsidRDefault="00C163C2" w:rsidP="00C163C2">
      <w:pPr>
        <w:numPr>
          <w:ilvl w:val="0"/>
          <w:numId w:val="34"/>
        </w:numPr>
        <w:tabs>
          <w:tab w:val="left" w:pos="709"/>
          <w:tab w:val="left" w:pos="851"/>
          <w:tab w:val="left" w:pos="1134"/>
        </w:tabs>
        <w:ind w:left="0" w:firstLine="567"/>
        <w:jc w:val="both"/>
        <w:rPr>
          <w:sz w:val="28"/>
          <w:szCs w:val="28"/>
          <w:lang w:val="nl-NL"/>
        </w:rPr>
      </w:pPr>
      <w:r w:rsidRPr="00C163C2">
        <w:rPr>
          <w:sz w:val="28"/>
          <w:szCs w:val="28"/>
          <w:lang w:val="nl-NL"/>
        </w:rPr>
        <w:t xml:space="preserve">Nhà thầu phải xây dựng giải pháp kỹ thuật thi công cho nội dung công việc theo yêu cầu trong bảng khối lượng công việc của E.HSMT bao gồm các yêu cầu như sau: </w:t>
      </w:r>
    </w:p>
    <w:p w14:paraId="76971A41" w14:textId="77777777" w:rsidR="00C163C2" w:rsidRPr="00C163C2" w:rsidRDefault="00C163C2" w:rsidP="00C163C2">
      <w:pPr>
        <w:numPr>
          <w:ilvl w:val="1"/>
          <w:numId w:val="34"/>
        </w:numPr>
        <w:tabs>
          <w:tab w:val="left" w:pos="851"/>
          <w:tab w:val="left" w:pos="882"/>
        </w:tabs>
        <w:ind w:left="0" w:firstLine="567"/>
        <w:jc w:val="both"/>
        <w:rPr>
          <w:bCs/>
          <w:sz w:val="28"/>
          <w:szCs w:val="28"/>
          <w:lang w:val="nl-NL"/>
        </w:rPr>
      </w:pPr>
      <w:r w:rsidRPr="00C163C2">
        <w:rPr>
          <w:bCs/>
          <w:sz w:val="28"/>
          <w:szCs w:val="28"/>
          <w:lang w:val="nl-NL"/>
        </w:rPr>
        <w:tab/>
      </w:r>
      <w:proofErr w:type="spellStart"/>
      <w:r w:rsidRPr="00C163C2">
        <w:rPr>
          <w:sz w:val="28"/>
          <w:szCs w:val="28"/>
        </w:rPr>
        <w:t>Nhà</w:t>
      </w:r>
      <w:proofErr w:type="spellEnd"/>
      <w:r w:rsidRPr="00C163C2">
        <w:rPr>
          <w:sz w:val="28"/>
          <w:szCs w:val="28"/>
        </w:rPr>
        <w:t xml:space="preserve"> </w:t>
      </w:r>
      <w:proofErr w:type="spellStart"/>
      <w:r w:rsidRPr="00C163C2">
        <w:rPr>
          <w:sz w:val="28"/>
          <w:szCs w:val="28"/>
        </w:rPr>
        <w:t>thầu</w:t>
      </w:r>
      <w:proofErr w:type="spellEnd"/>
      <w:r w:rsidRPr="00C163C2">
        <w:rPr>
          <w:sz w:val="28"/>
          <w:szCs w:val="28"/>
        </w:rPr>
        <w:t xml:space="preserve"> </w:t>
      </w:r>
      <w:proofErr w:type="spellStart"/>
      <w:r w:rsidRPr="00C163C2">
        <w:rPr>
          <w:sz w:val="28"/>
          <w:szCs w:val="28"/>
        </w:rPr>
        <w:t>phải</w:t>
      </w:r>
      <w:proofErr w:type="spellEnd"/>
      <w:r w:rsidRPr="00C163C2">
        <w:rPr>
          <w:sz w:val="28"/>
          <w:szCs w:val="28"/>
        </w:rPr>
        <w:t xml:space="preserve"> </w:t>
      </w:r>
      <w:proofErr w:type="spellStart"/>
      <w:r w:rsidRPr="00C163C2">
        <w:rPr>
          <w:sz w:val="28"/>
          <w:szCs w:val="28"/>
        </w:rPr>
        <w:t>trình</w:t>
      </w:r>
      <w:proofErr w:type="spellEnd"/>
      <w:r w:rsidRPr="00C163C2">
        <w:rPr>
          <w:sz w:val="28"/>
          <w:szCs w:val="28"/>
        </w:rPr>
        <w:t xml:space="preserve"> </w:t>
      </w:r>
      <w:proofErr w:type="spellStart"/>
      <w:r w:rsidRPr="00C163C2">
        <w:rPr>
          <w:sz w:val="28"/>
          <w:szCs w:val="28"/>
        </w:rPr>
        <w:t>bày</w:t>
      </w:r>
      <w:proofErr w:type="spellEnd"/>
      <w:r w:rsidRPr="00C163C2">
        <w:rPr>
          <w:sz w:val="28"/>
          <w:szCs w:val="28"/>
        </w:rPr>
        <w:t xml:space="preserve"> </w:t>
      </w:r>
      <w:proofErr w:type="spellStart"/>
      <w:r w:rsidRPr="00C163C2">
        <w:rPr>
          <w:sz w:val="28"/>
          <w:szCs w:val="28"/>
        </w:rPr>
        <w:t>công</w:t>
      </w:r>
      <w:proofErr w:type="spellEnd"/>
      <w:r w:rsidRPr="00C163C2">
        <w:rPr>
          <w:sz w:val="28"/>
          <w:szCs w:val="28"/>
        </w:rPr>
        <w:t xml:space="preserve"> </w:t>
      </w:r>
      <w:proofErr w:type="spellStart"/>
      <w:r w:rsidRPr="00C163C2">
        <w:rPr>
          <w:sz w:val="28"/>
          <w:szCs w:val="28"/>
        </w:rPr>
        <w:t>tác</w:t>
      </w:r>
      <w:proofErr w:type="spellEnd"/>
      <w:r w:rsidRPr="00C163C2">
        <w:rPr>
          <w:sz w:val="28"/>
          <w:szCs w:val="28"/>
        </w:rPr>
        <w:t xml:space="preserve"> </w:t>
      </w:r>
      <w:proofErr w:type="spellStart"/>
      <w:r w:rsidRPr="00C163C2">
        <w:rPr>
          <w:sz w:val="28"/>
          <w:szCs w:val="28"/>
        </w:rPr>
        <w:t>thi</w:t>
      </w:r>
      <w:proofErr w:type="spellEnd"/>
      <w:r w:rsidRPr="00C163C2">
        <w:rPr>
          <w:sz w:val="28"/>
          <w:szCs w:val="28"/>
        </w:rPr>
        <w:t xml:space="preserve"> </w:t>
      </w:r>
      <w:proofErr w:type="spellStart"/>
      <w:r w:rsidRPr="00C163C2">
        <w:rPr>
          <w:sz w:val="28"/>
          <w:szCs w:val="28"/>
        </w:rPr>
        <w:t>công</w:t>
      </w:r>
      <w:proofErr w:type="spellEnd"/>
      <w:r w:rsidRPr="00C163C2">
        <w:rPr>
          <w:sz w:val="28"/>
          <w:szCs w:val="28"/>
        </w:rPr>
        <w:t xml:space="preserve"> </w:t>
      </w:r>
      <w:proofErr w:type="spellStart"/>
      <w:r w:rsidRPr="00C163C2">
        <w:rPr>
          <w:sz w:val="28"/>
          <w:szCs w:val="28"/>
        </w:rPr>
        <w:t>cho</w:t>
      </w:r>
      <w:proofErr w:type="spellEnd"/>
      <w:r w:rsidRPr="00C163C2">
        <w:rPr>
          <w:sz w:val="28"/>
          <w:szCs w:val="28"/>
        </w:rPr>
        <w:t xml:space="preserve"> </w:t>
      </w:r>
      <w:proofErr w:type="spellStart"/>
      <w:r w:rsidRPr="00C163C2">
        <w:rPr>
          <w:sz w:val="28"/>
          <w:szCs w:val="28"/>
        </w:rPr>
        <w:t>từng</w:t>
      </w:r>
      <w:proofErr w:type="spellEnd"/>
      <w:r w:rsidRPr="00C163C2">
        <w:rPr>
          <w:sz w:val="28"/>
          <w:szCs w:val="28"/>
        </w:rPr>
        <w:t xml:space="preserve"> </w:t>
      </w:r>
      <w:proofErr w:type="spellStart"/>
      <w:r w:rsidRPr="00C163C2">
        <w:rPr>
          <w:sz w:val="28"/>
          <w:szCs w:val="28"/>
        </w:rPr>
        <w:t>nội</w:t>
      </w:r>
      <w:proofErr w:type="spellEnd"/>
      <w:r w:rsidRPr="00C163C2">
        <w:rPr>
          <w:sz w:val="28"/>
          <w:szCs w:val="28"/>
        </w:rPr>
        <w:t xml:space="preserve"> dung </w:t>
      </w:r>
      <w:proofErr w:type="spellStart"/>
      <w:r w:rsidRPr="00C163C2">
        <w:rPr>
          <w:sz w:val="28"/>
          <w:szCs w:val="28"/>
        </w:rPr>
        <w:t>thuộc</w:t>
      </w:r>
      <w:proofErr w:type="spellEnd"/>
      <w:r w:rsidRPr="00C163C2">
        <w:rPr>
          <w:sz w:val="28"/>
          <w:szCs w:val="28"/>
        </w:rPr>
        <w:t xml:space="preserve"> </w:t>
      </w:r>
      <w:proofErr w:type="spellStart"/>
      <w:r w:rsidRPr="00C163C2">
        <w:rPr>
          <w:sz w:val="28"/>
          <w:szCs w:val="28"/>
        </w:rPr>
        <w:t>hạng</w:t>
      </w:r>
      <w:proofErr w:type="spellEnd"/>
      <w:r w:rsidRPr="00C163C2">
        <w:rPr>
          <w:sz w:val="28"/>
          <w:szCs w:val="28"/>
        </w:rPr>
        <w:t xml:space="preserve"> </w:t>
      </w:r>
      <w:proofErr w:type="spellStart"/>
      <w:r w:rsidRPr="00C163C2">
        <w:rPr>
          <w:sz w:val="28"/>
          <w:szCs w:val="28"/>
        </w:rPr>
        <w:t>mục</w:t>
      </w:r>
      <w:proofErr w:type="spellEnd"/>
      <w:r w:rsidRPr="00C163C2">
        <w:rPr>
          <w:sz w:val="28"/>
          <w:szCs w:val="28"/>
        </w:rPr>
        <w:t xml:space="preserve"> </w:t>
      </w:r>
      <w:proofErr w:type="spellStart"/>
      <w:r w:rsidRPr="00C163C2">
        <w:rPr>
          <w:sz w:val="28"/>
          <w:szCs w:val="28"/>
        </w:rPr>
        <w:t>công</w:t>
      </w:r>
      <w:proofErr w:type="spellEnd"/>
      <w:r w:rsidRPr="00C163C2">
        <w:rPr>
          <w:sz w:val="28"/>
          <w:szCs w:val="28"/>
        </w:rPr>
        <w:t xml:space="preserve"> </w:t>
      </w:r>
      <w:proofErr w:type="spellStart"/>
      <w:r w:rsidRPr="00C163C2">
        <w:rPr>
          <w:sz w:val="28"/>
          <w:szCs w:val="28"/>
        </w:rPr>
        <w:t>việc</w:t>
      </w:r>
      <w:proofErr w:type="spellEnd"/>
      <w:r w:rsidRPr="00C163C2">
        <w:rPr>
          <w:sz w:val="28"/>
          <w:szCs w:val="28"/>
        </w:rPr>
        <w:t xml:space="preserve"> </w:t>
      </w:r>
      <w:proofErr w:type="spellStart"/>
      <w:r w:rsidRPr="00C163C2">
        <w:rPr>
          <w:sz w:val="28"/>
          <w:szCs w:val="28"/>
        </w:rPr>
        <w:t>theo</w:t>
      </w:r>
      <w:proofErr w:type="spellEnd"/>
      <w:r w:rsidRPr="00C163C2">
        <w:rPr>
          <w:sz w:val="28"/>
          <w:szCs w:val="28"/>
        </w:rPr>
        <w:t xml:space="preserve"> </w:t>
      </w:r>
      <w:proofErr w:type="spellStart"/>
      <w:r w:rsidRPr="00C163C2">
        <w:rPr>
          <w:sz w:val="28"/>
          <w:szCs w:val="28"/>
        </w:rPr>
        <w:t>yêu</w:t>
      </w:r>
      <w:proofErr w:type="spellEnd"/>
      <w:r w:rsidRPr="00C163C2">
        <w:rPr>
          <w:sz w:val="28"/>
          <w:szCs w:val="28"/>
        </w:rPr>
        <w:t xml:space="preserve"> </w:t>
      </w:r>
      <w:proofErr w:type="spellStart"/>
      <w:r w:rsidRPr="00C163C2">
        <w:rPr>
          <w:sz w:val="28"/>
          <w:szCs w:val="28"/>
        </w:rPr>
        <w:t>cầu</w:t>
      </w:r>
      <w:proofErr w:type="spellEnd"/>
      <w:r w:rsidRPr="00C163C2">
        <w:rPr>
          <w:sz w:val="28"/>
          <w:szCs w:val="28"/>
        </w:rPr>
        <w:t xml:space="preserve"> </w:t>
      </w:r>
      <w:proofErr w:type="spellStart"/>
      <w:r w:rsidRPr="00C163C2">
        <w:rPr>
          <w:sz w:val="28"/>
          <w:szCs w:val="28"/>
        </w:rPr>
        <w:t>trong</w:t>
      </w:r>
      <w:proofErr w:type="spellEnd"/>
      <w:r w:rsidRPr="00C163C2">
        <w:rPr>
          <w:sz w:val="28"/>
          <w:szCs w:val="28"/>
        </w:rPr>
        <w:t xml:space="preserve"> </w:t>
      </w:r>
      <w:proofErr w:type="spellStart"/>
      <w:r w:rsidRPr="00C163C2">
        <w:rPr>
          <w:sz w:val="28"/>
          <w:szCs w:val="28"/>
        </w:rPr>
        <w:t>bảng</w:t>
      </w:r>
      <w:proofErr w:type="spellEnd"/>
      <w:r w:rsidRPr="00C163C2">
        <w:rPr>
          <w:sz w:val="28"/>
          <w:szCs w:val="28"/>
        </w:rPr>
        <w:t xml:space="preserve"> </w:t>
      </w:r>
      <w:proofErr w:type="spellStart"/>
      <w:r w:rsidRPr="00C163C2">
        <w:rPr>
          <w:sz w:val="28"/>
          <w:szCs w:val="28"/>
        </w:rPr>
        <w:t>khối</w:t>
      </w:r>
      <w:proofErr w:type="spellEnd"/>
      <w:r w:rsidRPr="00C163C2">
        <w:rPr>
          <w:sz w:val="28"/>
          <w:szCs w:val="28"/>
        </w:rPr>
        <w:t xml:space="preserve"> </w:t>
      </w:r>
      <w:proofErr w:type="spellStart"/>
      <w:r w:rsidRPr="00C163C2">
        <w:rPr>
          <w:sz w:val="28"/>
          <w:szCs w:val="28"/>
        </w:rPr>
        <w:t>lượng</w:t>
      </w:r>
      <w:proofErr w:type="spellEnd"/>
      <w:r w:rsidRPr="00C163C2">
        <w:rPr>
          <w:sz w:val="28"/>
          <w:szCs w:val="28"/>
        </w:rPr>
        <w:t xml:space="preserve"> </w:t>
      </w:r>
      <w:proofErr w:type="spellStart"/>
      <w:r w:rsidRPr="00C163C2">
        <w:rPr>
          <w:sz w:val="28"/>
          <w:szCs w:val="28"/>
        </w:rPr>
        <w:t>công</w:t>
      </w:r>
      <w:proofErr w:type="spellEnd"/>
      <w:r w:rsidRPr="00C163C2">
        <w:rPr>
          <w:sz w:val="28"/>
          <w:szCs w:val="28"/>
        </w:rPr>
        <w:t xml:space="preserve"> </w:t>
      </w:r>
      <w:proofErr w:type="spellStart"/>
      <w:r w:rsidRPr="00C163C2">
        <w:rPr>
          <w:sz w:val="28"/>
          <w:szCs w:val="28"/>
        </w:rPr>
        <w:t>việc</w:t>
      </w:r>
      <w:proofErr w:type="spellEnd"/>
      <w:r w:rsidRPr="00C163C2">
        <w:rPr>
          <w:sz w:val="28"/>
          <w:szCs w:val="28"/>
        </w:rPr>
        <w:t xml:space="preserve"> </w:t>
      </w:r>
      <w:proofErr w:type="spellStart"/>
      <w:r w:rsidRPr="00C163C2">
        <w:rPr>
          <w:sz w:val="28"/>
          <w:szCs w:val="28"/>
        </w:rPr>
        <w:t>của</w:t>
      </w:r>
      <w:proofErr w:type="spellEnd"/>
      <w:r w:rsidRPr="00C163C2">
        <w:rPr>
          <w:sz w:val="28"/>
          <w:szCs w:val="28"/>
        </w:rPr>
        <w:t xml:space="preserve"> E.HSMT, bao </w:t>
      </w:r>
      <w:proofErr w:type="spellStart"/>
      <w:r w:rsidRPr="00C163C2">
        <w:rPr>
          <w:sz w:val="28"/>
          <w:szCs w:val="28"/>
        </w:rPr>
        <w:t>gồm</w:t>
      </w:r>
      <w:proofErr w:type="spellEnd"/>
      <w:r w:rsidRPr="00C163C2">
        <w:rPr>
          <w:sz w:val="28"/>
          <w:szCs w:val="28"/>
        </w:rPr>
        <w:t xml:space="preserve">: Phạm vi </w:t>
      </w:r>
      <w:proofErr w:type="spellStart"/>
      <w:r w:rsidRPr="00C163C2">
        <w:rPr>
          <w:sz w:val="28"/>
          <w:szCs w:val="28"/>
        </w:rPr>
        <w:t>khối</w:t>
      </w:r>
      <w:proofErr w:type="spellEnd"/>
      <w:r w:rsidRPr="00C163C2">
        <w:rPr>
          <w:sz w:val="28"/>
          <w:szCs w:val="28"/>
        </w:rPr>
        <w:t xml:space="preserve"> </w:t>
      </w:r>
      <w:proofErr w:type="spellStart"/>
      <w:r w:rsidRPr="00C163C2">
        <w:rPr>
          <w:sz w:val="28"/>
          <w:szCs w:val="28"/>
        </w:rPr>
        <w:t>lượng</w:t>
      </w:r>
      <w:proofErr w:type="spellEnd"/>
      <w:r w:rsidRPr="00C163C2">
        <w:rPr>
          <w:sz w:val="28"/>
          <w:szCs w:val="28"/>
        </w:rPr>
        <w:t xml:space="preserve"> </w:t>
      </w:r>
      <w:proofErr w:type="spellStart"/>
      <w:r w:rsidRPr="00C163C2">
        <w:rPr>
          <w:sz w:val="28"/>
          <w:szCs w:val="28"/>
        </w:rPr>
        <w:t>công</w:t>
      </w:r>
      <w:proofErr w:type="spellEnd"/>
      <w:r w:rsidRPr="00C163C2">
        <w:rPr>
          <w:sz w:val="28"/>
          <w:szCs w:val="28"/>
        </w:rPr>
        <w:t xml:space="preserve"> </w:t>
      </w:r>
      <w:proofErr w:type="spellStart"/>
      <w:r w:rsidRPr="00C163C2">
        <w:rPr>
          <w:sz w:val="28"/>
          <w:szCs w:val="28"/>
        </w:rPr>
        <w:t>việc</w:t>
      </w:r>
      <w:proofErr w:type="spellEnd"/>
      <w:r w:rsidRPr="00C163C2">
        <w:rPr>
          <w:sz w:val="28"/>
          <w:szCs w:val="28"/>
        </w:rPr>
        <w:t xml:space="preserve">, </w:t>
      </w:r>
      <w:proofErr w:type="spellStart"/>
      <w:r w:rsidRPr="00C163C2">
        <w:rPr>
          <w:sz w:val="28"/>
          <w:szCs w:val="28"/>
        </w:rPr>
        <w:t>bảng</w:t>
      </w:r>
      <w:proofErr w:type="spellEnd"/>
      <w:r w:rsidRPr="00C163C2">
        <w:rPr>
          <w:sz w:val="28"/>
          <w:szCs w:val="28"/>
        </w:rPr>
        <w:t xml:space="preserve"> </w:t>
      </w:r>
      <w:proofErr w:type="spellStart"/>
      <w:r w:rsidRPr="00C163C2">
        <w:rPr>
          <w:sz w:val="28"/>
          <w:szCs w:val="28"/>
        </w:rPr>
        <w:t>tiến</w:t>
      </w:r>
      <w:proofErr w:type="spellEnd"/>
      <w:r w:rsidRPr="00C163C2">
        <w:rPr>
          <w:sz w:val="28"/>
          <w:szCs w:val="28"/>
        </w:rPr>
        <w:t xml:space="preserve"> </w:t>
      </w:r>
      <w:proofErr w:type="spellStart"/>
      <w:r w:rsidRPr="00C163C2">
        <w:rPr>
          <w:sz w:val="28"/>
          <w:szCs w:val="28"/>
        </w:rPr>
        <w:t>độ</w:t>
      </w:r>
      <w:proofErr w:type="spellEnd"/>
      <w:r w:rsidRPr="00C163C2">
        <w:rPr>
          <w:sz w:val="28"/>
          <w:szCs w:val="28"/>
        </w:rPr>
        <w:t xml:space="preserve"> chi </w:t>
      </w:r>
      <w:proofErr w:type="spellStart"/>
      <w:r w:rsidRPr="00C163C2">
        <w:rPr>
          <w:sz w:val="28"/>
          <w:szCs w:val="28"/>
        </w:rPr>
        <w:t>tiết</w:t>
      </w:r>
      <w:proofErr w:type="spellEnd"/>
      <w:r w:rsidRPr="00C163C2">
        <w:rPr>
          <w:sz w:val="28"/>
          <w:szCs w:val="28"/>
        </w:rPr>
        <w:t xml:space="preserve"> </w:t>
      </w:r>
      <w:proofErr w:type="spellStart"/>
      <w:r w:rsidRPr="00C163C2">
        <w:rPr>
          <w:sz w:val="28"/>
          <w:szCs w:val="28"/>
        </w:rPr>
        <w:t>cho</w:t>
      </w:r>
      <w:proofErr w:type="spellEnd"/>
      <w:r w:rsidRPr="00C163C2">
        <w:rPr>
          <w:sz w:val="28"/>
          <w:szCs w:val="28"/>
        </w:rPr>
        <w:t xml:space="preserve"> </w:t>
      </w:r>
      <w:proofErr w:type="spellStart"/>
      <w:r w:rsidRPr="00C163C2">
        <w:rPr>
          <w:sz w:val="28"/>
          <w:szCs w:val="28"/>
        </w:rPr>
        <w:t>từng</w:t>
      </w:r>
      <w:proofErr w:type="spellEnd"/>
      <w:r w:rsidRPr="00C163C2">
        <w:rPr>
          <w:sz w:val="28"/>
          <w:szCs w:val="28"/>
        </w:rPr>
        <w:t xml:space="preserve"> </w:t>
      </w:r>
      <w:proofErr w:type="spellStart"/>
      <w:r w:rsidRPr="00C163C2">
        <w:rPr>
          <w:sz w:val="28"/>
          <w:szCs w:val="28"/>
        </w:rPr>
        <w:t>khu</w:t>
      </w:r>
      <w:proofErr w:type="spellEnd"/>
      <w:r w:rsidRPr="00C163C2">
        <w:rPr>
          <w:sz w:val="28"/>
          <w:szCs w:val="28"/>
        </w:rPr>
        <w:t xml:space="preserve"> </w:t>
      </w:r>
      <w:proofErr w:type="spellStart"/>
      <w:r w:rsidRPr="00C163C2">
        <w:rPr>
          <w:sz w:val="28"/>
          <w:szCs w:val="28"/>
        </w:rPr>
        <w:t>vực</w:t>
      </w:r>
      <w:proofErr w:type="spellEnd"/>
      <w:r w:rsidRPr="00C163C2">
        <w:rPr>
          <w:sz w:val="28"/>
          <w:szCs w:val="28"/>
        </w:rPr>
        <w:t xml:space="preserve"> </w:t>
      </w:r>
      <w:proofErr w:type="spellStart"/>
      <w:r w:rsidRPr="00C163C2">
        <w:rPr>
          <w:sz w:val="28"/>
          <w:szCs w:val="28"/>
        </w:rPr>
        <w:t>vệ</w:t>
      </w:r>
      <w:proofErr w:type="spellEnd"/>
      <w:r w:rsidRPr="00C163C2">
        <w:rPr>
          <w:sz w:val="28"/>
          <w:szCs w:val="28"/>
        </w:rPr>
        <w:t xml:space="preserve"> </w:t>
      </w:r>
      <w:proofErr w:type="spellStart"/>
      <w:r w:rsidRPr="00C163C2">
        <w:rPr>
          <w:sz w:val="28"/>
          <w:szCs w:val="28"/>
        </w:rPr>
        <w:t>sinh</w:t>
      </w:r>
      <w:proofErr w:type="spellEnd"/>
      <w:r w:rsidRPr="00C163C2">
        <w:rPr>
          <w:sz w:val="28"/>
          <w:szCs w:val="28"/>
        </w:rPr>
        <w:t xml:space="preserve">, </w:t>
      </w:r>
      <w:proofErr w:type="spellStart"/>
      <w:r w:rsidRPr="00C163C2">
        <w:rPr>
          <w:sz w:val="28"/>
          <w:szCs w:val="28"/>
        </w:rPr>
        <w:t>nhân</w:t>
      </w:r>
      <w:proofErr w:type="spellEnd"/>
      <w:r w:rsidRPr="00C163C2">
        <w:rPr>
          <w:sz w:val="28"/>
          <w:szCs w:val="28"/>
        </w:rPr>
        <w:t xml:space="preserve"> </w:t>
      </w:r>
      <w:proofErr w:type="spellStart"/>
      <w:r w:rsidRPr="00C163C2">
        <w:rPr>
          <w:sz w:val="28"/>
          <w:szCs w:val="28"/>
        </w:rPr>
        <w:t>sự</w:t>
      </w:r>
      <w:proofErr w:type="spellEnd"/>
      <w:r w:rsidRPr="00C163C2">
        <w:rPr>
          <w:sz w:val="28"/>
          <w:szCs w:val="28"/>
        </w:rPr>
        <w:t xml:space="preserve">, </w:t>
      </w:r>
      <w:proofErr w:type="spellStart"/>
      <w:r w:rsidRPr="00C163C2">
        <w:rPr>
          <w:sz w:val="28"/>
          <w:szCs w:val="28"/>
        </w:rPr>
        <w:t>danh</w:t>
      </w:r>
      <w:proofErr w:type="spellEnd"/>
      <w:r w:rsidRPr="00C163C2">
        <w:rPr>
          <w:sz w:val="28"/>
          <w:szCs w:val="28"/>
        </w:rPr>
        <w:t xml:space="preserve"> </w:t>
      </w:r>
      <w:proofErr w:type="spellStart"/>
      <w:r w:rsidRPr="00C163C2">
        <w:rPr>
          <w:sz w:val="28"/>
          <w:szCs w:val="28"/>
        </w:rPr>
        <w:t>mục</w:t>
      </w:r>
      <w:proofErr w:type="spellEnd"/>
      <w:r w:rsidRPr="00C163C2">
        <w:rPr>
          <w:sz w:val="28"/>
          <w:szCs w:val="28"/>
        </w:rPr>
        <w:t xml:space="preserve"> </w:t>
      </w:r>
      <w:proofErr w:type="spellStart"/>
      <w:r w:rsidRPr="00C163C2">
        <w:rPr>
          <w:sz w:val="28"/>
          <w:szCs w:val="28"/>
        </w:rPr>
        <w:t>công</w:t>
      </w:r>
      <w:proofErr w:type="spellEnd"/>
      <w:r w:rsidRPr="00C163C2">
        <w:rPr>
          <w:sz w:val="28"/>
          <w:szCs w:val="28"/>
        </w:rPr>
        <w:t xml:space="preserve"> </w:t>
      </w:r>
      <w:proofErr w:type="spellStart"/>
      <w:r w:rsidRPr="00C163C2">
        <w:rPr>
          <w:sz w:val="28"/>
          <w:szCs w:val="28"/>
        </w:rPr>
        <w:t>cụ</w:t>
      </w:r>
      <w:proofErr w:type="spellEnd"/>
      <w:r w:rsidRPr="00C163C2">
        <w:rPr>
          <w:sz w:val="28"/>
          <w:szCs w:val="28"/>
        </w:rPr>
        <w:t xml:space="preserve"> </w:t>
      </w:r>
      <w:proofErr w:type="spellStart"/>
      <w:r w:rsidRPr="00C163C2">
        <w:rPr>
          <w:sz w:val="28"/>
          <w:szCs w:val="28"/>
        </w:rPr>
        <w:t>dụng</w:t>
      </w:r>
      <w:proofErr w:type="spellEnd"/>
      <w:r w:rsidRPr="00C163C2">
        <w:rPr>
          <w:sz w:val="28"/>
          <w:szCs w:val="28"/>
        </w:rPr>
        <w:t xml:space="preserve"> </w:t>
      </w:r>
      <w:proofErr w:type="spellStart"/>
      <w:r w:rsidRPr="00C163C2">
        <w:rPr>
          <w:sz w:val="28"/>
          <w:szCs w:val="28"/>
        </w:rPr>
        <w:t>cụ</w:t>
      </w:r>
      <w:proofErr w:type="spellEnd"/>
      <w:r w:rsidRPr="00C163C2">
        <w:rPr>
          <w:sz w:val="28"/>
          <w:szCs w:val="28"/>
        </w:rPr>
        <w:t xml:space="preserve">, </w:t>
      </w:r>
      <w:proofErr w:type="spellStart"/>
      <w:r w:rsidRPr="00C163C2">
        <w:rPr>
          <w:sz w:val="28"/>
          <w:szCs w:val="28"/>
        </w:rPr>
        <w:t>máy</w:t>
      </w:r>
      <w:proofErr w:type="spellEnd"/>
      <w:r w:rsidRPr="00C163C2">
        <w:rPr>
          <w:sz w:val="28"/>
          <w:szCs w:val="28"/>
        </w:rPr>
        <w:t xml:space="preserve"> </w:t>
      </w:r>
      <w:proofErr w:type="spellStart"/>
      <w:r w:rsidRPr="00C163C2">
        <w:rPr>
          <w:sz w:val="28"/>
          <w:szCs w:val="28"/>
        </w:rPr>
        <w:t>móc</w:t>
      </w:r>
      <w:proofErr w:type="spellEnd"/>
      <w:r w:rsidRPr="00C163C2">
        <w:rPr>
          <w:sz w:val="28"/>
          <w:szCs w:val="28"/>
        </w:rPr>
        <w:t xml:space="preserve"> </w:t>
      </w:r>
      <w:proofErr w:type="spellStart"/>
      <w:r w:rsidRPr="00C163C2">
        <w:rPr>
          <w:sz w:val="28"/>
          <w:szCs w:val="28"/>
        </w:rPr>
        <w:t>thi</w:t>
      </w:r>
      <w:proofErr w:type="spellEnd"/>
      <w:r w:rsidRPr="00C163C2">
        <w:rPr>
          <w:sz w:val="28"/>
          <w:szCs w:val="28"/>
        </w:rPr>
        <w:t xml:space="preserve"> </w:t>
      </w:r>
      <w:proofErr w:type="spellStart"/>
      <w:r w:rsidRPr="00C163C2">
        <w:rPr>
          <w:sz w:val="28"/>
          <w:szCs w:val="28"/>
        </w:rPr>
        <w:t>công</w:t>
      </w:r>
      <w:proofErr w:type="spellEnd"/>
      <w:r w:rsidRPr="00C163C2">
        <w:rPr>
          <w:sz w:val="28"/>
          <w:szCs w:val="28"/>
        </w:rPr>
        <w:t xml:space="preserve">, </w:t>
      </w:r>
      <w:proofErr w:type="spellStart"/>
      <w:r w:rsidRPr="00C163C2">
        <w:rPr>
          <w:sz w:val="28"/>
          <w:szCs w:val="28"/>
        </w:rPr>
        <w:t>vật</w:t>
      </w:r>
      <w:proofErr w:type="spellEnd"/>
      <w:r w:rsidRPr="00C163C2">
        <w:rPr>
          <w:sz w:val="28"/>
          <w:szCs w:val="28"/>
        </w:rPr>
        <w:t xml:space="preserve"> </w:t>
      </w:r>
      <w:proofErr w:type="spellStart"/>
      <w:r w:rsidRPr="00C163C2">
        <w:rPr>
          <w:sz w:val="28"/>
          <w:szCs w:val="28"/>
        </w:rPr>
        <w:t>tư</w:t>
      </w:r>
      <w:proofErr w:type="spellEnd"/>
      <w:r w:rsidRPr="00C163C2">
        <w:rPr>
          <w:sz w:val="28"/>
          <w:szCs w:val="28"/>
        </w:rPr>
        <w:t xml:space="preserve">, </w:t>
      </w:r>
      <w:proofErr w:type="spellStart"/>
      <w:r w:rsidRPr="00C163C2">
        <w:rPr>
          <w:sz w:val="28"/>
          <w:szCs w:val="28"/>
        </w:rPr>
        <w:t>các</w:t>
      </w:r>
      <w:proofErr w:type="spellEnd"/>
      <w:r w:rsidRPr="00C163C2">
        <w:rPr>
          <w:sz w:val="28"/>
          <w:szCs w:val="28"/>
        </w:rPr>
        <w:t xml:space="preserve"> </w:t>
      </w:r>
      <w:proofErr w:type="spellStart"/>
      <w:r w:rsidRPr="00C163C2">
        <w:rPr>
          <w:sz w:val="28"/>
          <w:szCs w:val="28"/>
        </w:rPr>
        <w:t>bước</w:t>
      </w:r>
      <w:proofErr w:type="spellEnd"/>
      <w:r w:rsidRPr="00C163C2">
        <w:rPr>
          <w:sz w:val="28"/>
          <w:szCs w:val="28"/>
        </w:rPr>
        <w:t xml:space="preserve"> </w:t>
      </w:r>
      <w:proofErr w:type="spellStart"/>
      <w:r w:rsidRPr="00C163C2">
        <w:rPr>
          <w:sz w:val="28"/>
          <w:szCs w:val="28"/>
        </w:rPr>
        <w:t>thực</w:t>
      </w:r>
      <w:proofErr w:type="spellEnd"/>
      <w:r w:rsidRPr="00C163C2">
        <w:rPr>
          <w:sz w:val="28"/>
          <w:szCs w:val="28"/>
        </w:rPr>
        <w:t xml:space="preserve"> </w:t>
      </w:r>
      <w:proofErr w:type="spellStart"/>
      <w:r w:rsidRPr="00C163C2">
        <w:rPr>
          <w:sz w:val="28"/>
          <w:szCs w:val="28"/>
        </w:rPr>
        <w:t>hiện</w:t>
      </w:r>
      <w:proofErr w:type="spellEnd"/>
      <w:r w:rsidRPr="00C163C2">
        <w:rPr>
          <w:sz w:val="28"/>
          <w:szCs w:val="28"/>
        </w:rPr>
        <w:t xml:space="preserve"> chi </w:t>
      </w:r>
      <w:proofErr w:type="spellStart"/>
      <w:r w:rsidRPr="00C163C2">
        <w:rPr>
          <w:sz w:val="28"/>
          <w:szCs w:val="28"/>
        </w:rPr>
        <w:t>tiết</w:t>
      </w:r>
      <w:proofErr w:type="spellEnd"/>
      <w:r w:rsidRPr="00C163C2">
        <w:rPr>
          <w:sz w:val="28"/>
          <w:szCs w:val="28"/>
        </w:rPr>
        <w:t xml:space="preserve"> </w:t>
      </w:r>
      <w:proofErr w:type="spellStart"/>
      <w:r w:rsidRPr="00C163C2">
        <w:rPr>
          <w:sz w:val="28"/>
          <w:szCs w:val="28"/>
        </w:rPr>
        <w:t>cho</w:t>
      </w:r>
      <w:proofErr w:type="spellEnd"/>
      <w:r w:rsidRPr="00C163C2">
        <w:rPr>
          <w:sz w:val="28"/>
          <w:szCs w:val="28"/>
        </w:rPr>
        <w:t xml:space="preserve"> </w:t>
      </w:r>
      <w:proofErr w:type="spellStart"/>
      <w:r w:rsidRPr="00C163C2">
        <w:rPr>
          <w:sz w:val="28"/>
          <w:szCs w:val="28"/>
        </w:rPr>
        <w:t>từng</w:t>
      </w:r>
      <w:proofErr w:type="spellEnd"/>
      <w:r w:rsidRPr="00C163C2">
        <w:rPr>
          <w:sz w:val="28"/>
          <w:szCs w:val="28"/>
        </w:rPr>
        <w:t xml:space="preserve"> </w:t>
      </w:r>
      <w:proofErr w:type="spellStart"/>
      <w:r w:rsidRPr="00C163C2">
        <w:rPr>
          <w:sz w:val="28"/>
          <w:szCs w:val="28"/>
        </w:rPr>
        <w:t>khu</w:t>
      </w:r>
      <w:proofErr w:type="spellEnd"/>
      <w:r w:rsidRPr="00C163C2">
        <w:rPr>
          <w:sz w:val="28"/>
          <w:szCs w:val="28"/>
        </w:rPr>
        <w:t xml:space="preserve"> </w:t>
      </w:r>
      <w:proofErr w:type="spellStart"/>
      <w:r w:rsidRPr="00C163C2">
        <w:rPr>
          <w:sz w:val="28"/>
          <w:szCs w:val="28"/>
        </w:rPr>
        <w:t>vực</w:t>
      </w:r>
      <w:proofErr w:type="spellEnd"/>
      <w:r w:rsidRPr="00C163C2">
        <w:rPr>
          <w:sz w:val="28"/>
          <w:szCs w:val="28"/>
        </w:rPr>
        <w:t xml:space="preserve"> </w:t>
      </w:r>
      <w:proofErr w:type="spellStart"/>
      <w:r w:rsidRPr="00C163C2">
        <w:rPr>
          <w:sz w:val="28"/>
          <w:szCs w:val="28"/>
        </w:rPr>
        <w:t>vệ</w:t>
      </w:r>
      <w:proofErr w:type="spellEnd"/>
      <w:r w:rsidRPr="00C163C2">
        <w:rPr>
          <w:sz w:val="28"/>
          <w:szCs w:val="28"/>
        </w:rPr>
        <w:t xml:space="preserve"> </w:t>
      </w:r>
      <w:proofErr w:type="spellStart"/>
      <w:r w:rsidRPr="00C163C2">
        <w:rPr>
          <w:sz w:val="28"/>
          <w:szCs w:val="28"/>
        </w:rPr>
        <w:t>sinh</w:t>
      </w:r>
      <w:proofErr w:type="spellEnd"/>
      <w:r w:rsidRPr="00C163C2">
        <w:rPr>
          <w:sz w:val="28"/>
          <w:szCs w:val="28"/>
        </w:rPr>
        <w:t xml:space="preserve"> …Trường </w:t>
      </w:r>
      <w:proofErr w:type="spellStart"/>
      <w:r w:rsidRPr="00C163C2">
        <w:rPr>
          <w:sz w:val="28"/>
          <w:szCs w:val="28"/>
        </w:rPr>
        <w:t>hợp</w:t>
      </w:r>
      <w:proofErr w:type="spellEnd"/>
      <w:r w:rsidRPr="00C163C2">
        <w:rPr>
          <w:sz w:val="28"/>
          <w:szCs w:val="28"/>
        </w:rPr>
        <w:t xml:space="preserve"> </w:t>
      </w:r>
      <w:proofErr w:type="spellStart"/>
      <w:r w:rsidRPr="00C163C2">
        <w:rPr>
          <w:sz w:val="28"/>
          <w:szCs w:val="28"/>
        </w:rPr>
        <w:t>nhà</w:t>
      </w:r>
      <w:proofErr w:type="spellEnd"/>
      <w:r w:rsidRPr="00C163C2">
        <w:rPr>
          <w:sz w:val="28"/>
          <w:szCs w:val="28"/>
        </w:rPr>
        <w:t xml:space="preserve"> </w:t>
      </w:r>
      <w:proofErr w:type="spellStart"/>
      <w:r w:rsidRPr="00C163C2">
        <w:rPr>
          <w:sz w:val="28"/>
          <w:szCs w:val="28"/>
        </w:rPr>
        <w:t>thầu</w:t>
      </w:r>
      <w:proofErr w:type="spellEnd"/>
      <w:r w:rsidRPr="00C163C2">
        <w:rPr>
          <w:sz w:val="28"/>
          <w:szCs w:val="28"/>
        </w:rPr>
        <w:t xml:space="preserve"> </w:t>
      </w:r>
      <w:proofErr w:type="spellStart"/>
      <w:r w:rsidRPr="00C163C2">
        <w:rPr>
          <w:sz w:val="28"/>
          <w:szCs w:val="28"/>
        </w:rPr>
        <w:t>xây</w:t>
      </w:r>
      <w:proofErr w:type="spellEnd"/>
      <w:r w:rsidRPr="00C163C2">
        <w:rPr>
          <w:sz w:val="28"/>
          <w:szCs w:val="28"/>
        </w:rPr>
        <w:t xml:space="preserve"> </w:t>
      </w:r>
      <w:proofErr w:type="spellStart"/>
      <w:r w:rsidRPr="00C163C2">
        <w:rPr>
          <w:sz w:val="28"/>
          <w:szCs w:val="28"/>
        </w:rPr>
        <w:t>dựng</w:t>
      </w:r>
      <w:proofErr w:type="spellEnd"/>
      <w:r w:rsidRPr="00C163C2">
        <w:rPr>
          <w:sz w:val="28"/>
          <w:szCs w:val="28"/>
        </w:rPr>
        <w:t xml:space="preserve"> </w:t>
      </w:r>
      <w:proofErr w:type="spellStart"/>
      <w:r w:rsidRPr="00C163C2">
        <w:rPr>
          <w:sz w:val="28"/>
          <w:szCs w:val="28"/>
        </w:rPr>
        <w:t>công</w:t>
      </w:r>
      <w:proofErr w:type="spellEnd"/>
      <w:r w:rsidRPr="00C163C2">
        <w:rPr>
          <w:sz w:val="28"/>
          <w:szCs w:val="28"/>
        </w:rPr>
        <w:t xml:space="preserve"> </w:t>
      </w:r>
      <w:proofErr w:type="spellStart"/>
      <w:r w:rsidRPr="00C163C2">
        <w:rPr>
          <w:sz w:val="28"/>
          <w:szCs w:val="28"/>
        </w:rPr>
        <w:t>tác</w:t>
      </w:r>
      <w:proofErr w:type="spellEnd"/>
      <w:r w:rsidRPr="00C163C2">
        <w:rPr>
          <w:sz w:val="28"/>
          <w:szCs w:val="28"/>
        </w:rPr>
        <w:t xml:space="preserve"> </w:t>
      </w:r>
      <w:proofErr w:type="spellStart"/>
      <w:r w:rsidRPr="00C163C2">
        <w:rPr>
          <w:sz w:val="28"/>
          <w:szCs w:val="28"/>
        </w:rPr>
        <w:t>thi</w:t>
      </w:r>
      <w:proofErr w:type="spellEnd"/>
      <w:r w:rsidRPr="00C163C2">
        <w:rPr>
          <w:sz w:val="28"/>
          <w:szCs w:val="28"/>
        </w:rPr>
        <w:t xml:space="preserve"> </w:t>
      </w:r>
      <w:proofErr w:type="spellStart"/>
      <w:r w:rsidRPr="00C163C2">
        <w:rPr>
          <w:sz w:val="28"/>
          <w:szCs w:val="28"/>
        </w:rPr>
        <w:t>công</w:t>
      </w:r>
      <w:proofErr w:type="spellEnd"/>
      <w:r w:rsidRPr="00C163C2">
        <w:rPr>
          <w:sz w:val="28"/>
          <w:szCs w:val="28"/>
        </w:rPr>
        <w:t xml:space="preserve"> </w:t>
      </w:r>
      <w:proofErr w:type="spellStart"/>
      <w:r w:rsidRPr="00C163C2">
        <w:rPr>
          <w:sz w:val="28"/>
          <w:szCs w:val="28"/>
        </w:rPr>
        <w:t>không</w:t>
      </w:r>
      <w:proofErr w:type="spellEnd"/>
      <w:r w:rsidRPr="00C163C2">
        <w:rPr>
          <w:sz w:val="28"/>
          <w:szCs w:val="28"/>
        </w:rPr>
        <w:t xml:space="preserve"> </w:t>
      </w:r>
      <w:proofErr w:type="spellStart"/>
      <w:r w:rsidRPr="00C163C2">
        <w:rPr>
          <w:sz w:val="28"/>
          <w:szCs w:val="28"/>
        </w:rPr>
        <w:t>đầy</w:t>
      </w:r>
      <w:proofErr w:type="spellEnd"/>
      <w:r w:rsidRPr="00C163C2">
        <w:rPr>
          <w:sz w:val="28"/>
          <w:szCs w:val="28"/>
        </w:rPr>
        <w:t xml:space="preserve"> </w:t>
      </w:r>
      <w:proofErr w:type="spellStart"/>
      <w:r w:rsidRPr="00C163C2">
        <w:rPr>
          <w:sz w:val="28"/>
          <w:szCs w:val="28"/>
        </w:rPr>
        <w:t>đủ</w:t>
      </w:r>
      <w:proofErr w:type="spellEnd"/>
      <w:r w:rsidRPr="00C163C2">
        <w:rPr>
          <w:sz w:val="28"/>
          <w:szCs w:val="28"/>
        </w:rPr>
        <w:t xml:space="preserve"> </w:t>
      </w:r>
      <w:proofErr w:type="spellStart"/>
      <w:r w:rsidRPr="00C163C2">
        <w:rPr>
          <w:sz w:val="28"/>
          <w:szCs w:val="28"/>
        </w:rPr>
        <w:t>cho</w:t>
      </w:r>
      <w:proofErr w:type="spellEnd"/>
      <w:r w:rsidRPr="00C163C2">
        <w:rPr>
          <w:sz w:val="28"/>
          <w:szCs w:val="28"/>
        </w:rPr>
        <w:t xml:space="preserve"> </w:t>
      </w:r>
      <w:proofErr w:type="spellStart"/>
      <w:r w:rsidRPr="00C163C2">
        <w:rPr>
          <w:sz w:val="28"/>
          <w:szCs w:val="28"/>
        </w:rPr>
        <w:t>từng</w:t>
      </w:r>
      <w:proofErr w:type="spellEnd"/>
      <w:r w:rsidRPr="00C163C2">
        <w:rPr>
          <w:sz w:val="28"/>
          <w:szCs w:val="28"/>
        </w:rPr>
        <w:t xml:space="preserve"> </w:t>
      </w:r>
      <w:proofErr w:type="spellStart"/>
      <w:r w:rsidRPr="00C163C2">
        <w:rPr>
          <w:sz w:val="28"/>
          <w:szCs w:val="28"/>
        </w:rPr>
        <w:t>nội</w:t>
      </w:r>
      <w:proofErr w:type="spellEnd"/>
      <w:r w:rsidRPr="00C163C2">
        <w:rPr>
          <w:sz w:val="28"/>
          <w:szCs w:val="28"/>
        </w:rPr>
        <w:t xml:space="preserve"> dung </w:t>
      </w:r>
      <w:proofErr w:type="spellStart"/>
      <w:r w:rsidRPr="00C163C2">
        <w:rPr>
          <w:sz w:val="28"/>
          <w:szCs w:val="28"/>
        </w:rPr>
        <w:t>thuộc</w:t>
      </w:r>
      <w:proofErr w:type="spellEnd"/>
      <w:r w:rsidRPr="00C163C2">
        <w:rPr>
          <w:sz w:val="28"/>
          <w:szCs w:val="28"/>
        </w:rPr>
        <w:t xml:space="preserve"> </w:t>
      </w:r>
      <w:proofErr w:type="spellStart"/>
      <w:r w:rsidRPr="00C163C2">
        <w:rPr>
          <w:sz w:val="28"/>
          <w:szCs w:val="28"/>
        </w:rPr>
        <w:t>hạng</w:t>
      </w:r>
      <w:proofErr w:type="spellEnd"/>
      <w:r w:rsidRPr="00C163C2">
        <w:rPr>
          <w:sz w:val="28"/>
          <w:szCs w:val="28"/>
        </w:rPr>
        <w:t xml:space="preserve"> </w:t>
      </w:r>
      <w:proofErr w:type="spellStart"/>
      <w:r w:rsidRPr="00C163C2">
        <w:rPr>
          <w:sz w:val="28"/>
          <w:szCs w:val="28"/>
        </w:rPr>
        <w:t>mục</w:t>
      </w:r>
      <w:proofErr w:type="spellEnd"/>
      <w:r w:rsidRPr="00C163C2">
        <w:rPr>
          <w:sz w:val="28"/>
          <w:szCs w:val="28"/>
        </w:rPr>
        <w:t xml:space="preserve"> </w:t>
      </w:r>
      <w:proofErr w:type="spellStart"/>
      <w:r w:rsidRPr="00C163C2">
        <w:rPr>
          <w:sz w:val="28"/>
          <w:szCs w:val="28"/>
        </w:rPr>
        <w:t>công</w:t>
      </w:r>
      <w:proofErr w:type="spellEnd"/>
      <w:r w:rsidRPr="00C163C2">
        <w:rPr>
          <w:sz w:val="28"/>
          <w:szCs w:val="28"/>
        </w:rPr>
        <w:t xml:space="preserve"> </w:t>
      </w:r>
      <w:proofErr w:type="spellStart"/>
      <w:r w:rsidRPr="00C163C2">
        <w:rPr>
          <w:sz w:val="28"/>
          <w:szCs w:val="28"/>
        </w:rPr>
        <w:t>việc</w:t>
      </w:r>
      <w:proofErr w:type="spellEnd"/>
      <w:r w:rsidRPr="00C163C2">
        <w:rPr>
          <w:sz w:val="28"/>
          <w:szCs w:val="28"/>
        </w:rPr>
        <w:t xml:space="preserve"> </w:t>
      </w:r>
      <w:proofErr w:type="spellStart"/>
      <w:r w:rsidRPr="00C163C2">
        <w:rPr>
          <w:sz w:val="28"/>
          <w:szCs w:val="28"/>
        </w:rPr>
        <w:t>theo</w:t>
      </w:r>
      <w:proofErr w:type="spellEnd"/>
      <w:r w:rsidRPr="00C163C2">
        <w:rPr>
          <w:sz w:val="28"/>
          <w:szCs w:val="28"/>
        </w:rPr>
        <w:t xml:space="preserve"> </w:t>
      </w:r>
      <w:proofErr w:type="spellStart"/>
      <w:r w:rsidRPr="00C163C2">
        <w:rPr>
          <w:sz w:val="28"/>
          <w:szCs w:val="28"/>
        </w:rPr>
        <w:t>yêu</w:t>
      </w:r>
      <w:proofErr w:type="spellEnd"/>
      <w:r w:rsidRPr="00C163C2">
        <w:rPr>
          <w:sz w:val="28"/>
          <w:szCs w:val="28"/>
        </w:rPr>
        <w:t xml:space="preserve"> </w:t>
      </w:r>
      <w:proofErr w:type="spellStart"/>
      <w:r w:rsidRPr="00C163C2">
        <w:rPr>
          <w:sz w:val="28"/>
          <w:szCs w:val="28"/>
        </w:rPr>
        <w:t>cầu</w:t>
      </w:r>
      <w:proofErr w:type="spellEnd"/>
      <w:r w:rsidRPr="00C163C2">
        <w:rPr>
          <w:sz w:val="28"/>
          <w:szCs w:val="28"/>
        </w:rPr>
        <w:t xml:space="preserve"> </w:t>
      </w:r>
      <w:proofErr w:type="spellStart"/>
      <w:r w:rsidRPr="00C163C2">
        <w:rPr>
          <w:sz w:val="28"/>
          <w:szCs w:val="28"/>
        </w:rPr>
        <w:t>trong</w:t>
      </w:r>
      <w:proofErr w:type="spellEnd"/>
      <w:r w:rsidRPr="00C163C2">
        <w:rPr>
          <w:sz w:val="28"/>
          <w:szCs w:val="28"/>
        </w:rPr>
        <w:t xml:space="preserve"> </w:t>
      </w:r>
      <w:proofErr w:type="spellStart"/>
      <w:r w:rsidRPr="00C163C2">
        <w:rPr>
          <w:sz w:val="28"/>
          <w:szCs w:val="28"/>
        </w:rPr>
        <w:t>bảng</w:t>
      </w:r>
      <w:proofErr w:type="spellEnd"/>
      <w:r w:rsidRPr="00C163C2">
        <w:rPr>
          <w:sz w:val="28"/>
          <w:szCs w:val="28"/>
        </w:rPr>
        <w:t xml:space="preserve"> </w:t>
      </w:r>
      <w:proofErr w:type="spellStart"/>
      <w:r w:rsidRPr="00C163C2">
        <w:rPr>
          <w:sz w:val="28"/>
          <w:szCs w:val="28"/>
        </w:rPr>
        <w:t>khối</w:t>
      </w:r>
      <w:proofErr w:type="spellEnd"/>
      <w:r w:rsidRPr="00C163C2">
        <w:rPr>
          <w:sz w:val="28"/>
          <w:szCs w:val="28"/>
        </w:rPr>
        <w:t xml:space="preserve"> </w:t>
      </w:r>
      <w:proofErr w:type="spellStart"/>
      <w:r w:rsidRPr="00C163C2">
        <w:rPr>
          <w:sz w:val="28"/>
          <w:szCs w:val="28"/>
        </w:rPr>
        <w:t>lượng</w:t>
      </w:r>
      <w:proofErr w:type="spellEnd"/>
      <w:r w:rsidRPr="00C163C2">
        <w:rPr>
          <w:sz w:val="28"/>
          <w:szCs w:val="28"/>
        </w:rPr>
        <w:t xml:space="preserve"> </w:t>
      </w:r>
      <w:proofErr w:type="spellStart"/>
      <w:r w:rsidRPr="00C163C2">
        <w:rPr>
          <w:sz w:val="28"/>
          <w:szCs w:val="28"/>
        </w:rPr>
        <w:t>công</w:t>
      </w:r>
      <w:proofErr w:type="spellEnd"/>
      <w:r w:rsidRPr="00C163C2">
        <w:rPr>
          <w:sz w:val="28"/>
          <w:szCs w:val="28"/>
        </w:rPr>
        <w:t xml:space="preserve"> </w:t>
      </w:r>
      <w:proofErr w:type="spellStart"/>
      <w:r w:rsidRPr="00C163C2">
        <w:rPr>
          <w:sz w:val="28"/>
          <w:szCs w:val="28"/>
        </w:rPr>
        <w:t>việc</w:t>
      </w:r>
      <w:proofErr w:type="spellEnd"/>
      <w:r w:rsidRPr="00C163C2">
        <w:rPr>
          <w:sz w:val="28"/>
          <w:szCs w:val="28"/>
        </w:rPr>
        <w:t xml:space="preserve"> </w:t>
      </w:r>
      <w:proofErr w:type="spellStart"/>
      <w:r w:rsidRPr="00C163C2">
        <w:rPr>
          <w:sz w:val="28"/>
          <w:szCs w:val="28"/>
        </w:rPr>
        <w:t>của</w:t>
      </w:r>
      <w:proofErr w:type="spellEnd"/>
      <w:r w:rsidRPr="00C163C2">
        <w:rPr>
          <w:sz w:val="28"/>
          <w:szCs w:val="28"/>
        </w:rPr>
        <w:t xml:space="preserve"> E.HSMT </w:t>
      </w:r>
      <w:proofErr w:type="spellStart"/>
      <w:r w:rsidRPr="00C163C2">
        <w:rPr>
          <w:sz w:val="28"/>
          <w:szCs w:val="28"/>
        </w:rPr>
        <w:t>thì</w:t>
      </w:r>
      <w:proofErr w:type="spellEnd"/>
      <w:r w:rsidRPr="00C163C2">
        <w:rPr>
          <w:sz w:val="28"/>
          <w:szCs w:val="28"/>
        </w:rPr>
        <w:t xml:space="preserve"> </w:t>
      </w:r>
      <w:proofErr w:type="spellStart"/>
      <w:r w:rsidRPr="00C163C2">
        <w:rPr>
          <w:sz w:val="28"/>
          <w:szCs w:val="28"/>
        </w:rPr>
        <w:t>nhà</w:t>
      </w:r>
      <w:proofErr w:type="spellEnd"/>
      <w:r w:rsidRPr="00C163C2">
        <w:rPr>
          <w:sz w:val="28"/>
          <w:szCs w:val="28"/>
        </w:rPr>
        <w:t xml:space="preserve"> </w:t>
      </w:r>
      <w:proofErr w:type="spellStart"/>
      <w:r w:rsidRPr="00C163C2">
        <w:rPr>
          <w:sz w:val="28"/>
          <w:szCs w:val="28"/>
        </w:rPr>
        <w:t>thầu</w:t>
      </w:r>
      <w:proofErr w:type="spellEnd"/>
      <w:r w:rsidRPr="00C163C2">
        <w:rPr>
          <w:sz w:val="28"/>
          <w:szCs w:val="28"/>
        </w:rPr>
        <w:t xml:space="preserve"> </w:t>
      </w:r>
      <w:proofErr w:type="spellStart"/>
      <w:r w:rsidRPr="00C163C2">
        <w:rPr>
          <w:sz w:val="28"/>
          <w:szCs w:val="28"/>
        </w:rPr>
        <w:t>sẽ</w:t>
      </w:r>
      <w:proofErr w:type="spellEnd"/>
      <w:r w:rsidRPr="00C163C2">
        <w:rPr>
          <w:sz w:val="28"/>
          <w:szCs w:val="28"/>
        </w:rPr>
        <w:t xml:space="preserve"> </w:t>
      </w:r>
      <w:proofErr w:type="spellStart"/>
      <w:r w:rsidRPr="00C163C2">
        <w:rPr>
          <w:sz w:val="28"/>
          <w:szCs w:val="28"/>
        </w:rPr>
        <w:t>không</w:t>
      </w:r>
      <w:proofErr w:type="spellEnd"/>
      <w:r w:rsidRPr="00C163C2">
        <w:rPr>
          <w:sz w:val="28"/>
          <w:szCs w:val="28"/>
        </w:rPr>
        <w:t xml:space="preserve"> </w:t>
      </w:r>
      <w:proofErr w:type="spellStart"/>
      <w:r w:rsidRPr="00C163C2">
        <w:rPr>
          <w:sz w:val="28"/>
          <w:szCs w:val="28"/>
        </w:rPr>
        <w:t>đáp</w:t>
      </w:r>
      <w:proofErr w:type="spellEnd"/>
      <w:r w:rsidRPr="00C163C2">
        <w:rPr>
          <w:sz w:val="28"/>
          <w:szCs w:val="28"/>
        </w:rPr>
        <w:t xml:space="preserve"> </w:t>
      </w:r>
      <w:proofErr w:type="spellStart"/>
      <w:r w:rsidRPr="00C163C2">
        <w:rPr>
          <w:sz w:val="28"/>
          <w:szCs w:val="28"/>
        </w:rPr>
        <w:t>ứng</w:t>
      </w:r>
      <w:proofErr w:type="spellEnd"/>
      <w:r w:rsidRPr="00C163C2">
        <w:rPr>
          <w:sz w:val="28"/>
          <w:szCs w:val="28"/>
        </w:rPr>
        <w:t xml:space="preserve"> </w:t>
      </w:r>
      <w:proofErr w:type="spellStart"/>
      <w:r w:rsidRPr="00C163C2">
        <w:rPr>
          <w:sz w:val="28"/>
          <w:szCs w:val="28"/>
        </w:rPr>
        <w:t>yêu</w:t>
      </w:r>
      <w:proofErr w:type="spellEnd"/>
      <w:r w:rsidRPr="00C163C2">
        <w:rPr>
          <w:sz w:val="28"/>
          <w:szCs w:val="28"/>
        </w:rPr>
        <w:t xml:space="preserve"> </w:t>
      </w:r>
      <w:proofErr w:type="spellStart"/>
      <w:r w:rsidRPr="00C163C2">
        <w:rPr>
          <w:sz w:val="28"/>
          <w:szCs w:val="28"/>
        </w:rPr>
        <w:t>cầu</w:t>
      </w:r>
      <w:proofErr w:type="spellEnd"/>
      <w:r w:rsidRPr="00C163C2">
        <w:rPr>
          <w:sz w:val="28"/>
          <w:szCs w:val="28"/>
        </w:rPr>
        <w:t xml:space="preserve"> </w:t>
      </w:r>
      <w:proofErr w:type="spellStart"/>
      <w:r w:rsidRPr="00C163C2">
        <w:rPr>
          <w:sz w:val="28"/>
          <w:szCs w:val="28"/>
        </w:rPr>
        <w:t>về</w:t>
      </w:r>
      <w:proofErr w:type="spellEnd"/>
      <w:r w:rsidRPr="00C163C2">
        <w:rPr>
          <w:sz w:val="28"/>
          <w:szCs w:val="28"/>
        </w:rPr>
        <w:t xml:space="preserve"> </w:t>
      </w:r>
      <w:proofErr w:type="spellStart"/>
      <w:r w:rsidRPr="00C163C2">
        <w:rPr>
          <w:sz w:val="28"/>
          <w:szCs w:val="28"/>
        </w:rPr>
        <w:t>giải</w:t>
      </w:r>
      <w:proofErr w:type="spellEnd"/>
      <w:r w:rsidRPr="00C163C2">
        <w:rPr>
          <w:sz w:val="28"/>
          <w:szCs w:val="28"/>
        </w:rPr>
        <w:t xml:space="preserve"> </w:t>
      </w:r>
      <w:proofErr w:type="spellStart"/>
      <w:r w:rsidRPr="00C163C2">
        <w:rPr>
          <w:sz w:val="28"/>
          <w:szCs w:val="28"/>
        </w:rPr>
        <w:t>pháp</w:t>
      </w:r>
      <w:proofErr w:type="spellEnd"/>
      <w:r w:rsidRPr="00C163C2">
        <w:rPr>
          <w:sz w:val="28"/>
          <w:szCs w:val="28"/>
        </w:rPr>
        <w:t xml:space="preserve"> </w:t>
      </w:r>
      <w:proofErr w:type="spellStart"/>
      <w:r w:rsidRPr="00C163C2">
        <w:rPr>
          <w:sz w:val="28"/>
          <w:szCs w:val="28"/>
        </w:rPr>
        <w:t>kỹ</w:t>
      </w:r>
      <w:proofErr w:type="spellEnd"/>
      <w:r w:rsidRPr="00C163C2">
        <w:rPr>
          <w:sz w:val="28"/>
          <w:szCs w:val="28"/>
        </w:rPr>
        <w:t xml:space="preserve"> </w:t>
      </w:r>
      <w:proofErr w:type="spellStart"/>
      <w:r w:rsidRPr="00C163C2">
        <w:rPr>
          <w:sz w:val="28"/>
          <w:szCs w:val="28"/>
        </w:rPr>
        <w:t>thuật</w:t>
      </w:r>
      <w:proofErr w:type="spellEnd"/>
      <w:r w:rsidRPr="00C163C2">
        <w:rPr>
          <w:sz w:val="28"/>
          <w:szCs w:val="28"/>
        </w:rPr>
        <w:t xml:space="preserve"> </w:t>
      </w:r>
      <w:proofErr w:type="spellStart"/>
      <w:r w:rsidRPr="00C163C2">
        <w:rPr>
          <w:sz w:val="28"/>
          <w:szCs w:val="28"/>
        </w:rPr>
        <w:t>thi</w:t>
      </w:r>
      <w:proofErr w:type="spellEnd"/>
      <w:r w:rsidRPr="00C163C2">
        <w:rPr>
          <w:sz w:val="28"/>
          <w:szCs w:val="28"/>
        </w:rPr>
        <w:t xml:space="preserve"> </w:t>
      </w:r>
      <w:proofErr w:type="spellStart"/>
      <w:r w:rsidRPr="00C163C2">
        <w:rPr>
          <w:sz w:val="28"/>
          <w:szCs w:val="28"/>
        </w:rPr>
        <w:t>công</w:t>
      </w:r>
      <w:proofErr w:type="spellEnd"/>
      <w:r w:rsidRPr="00C163C2">
        <w:rPr>
          <w:sz w:val="28"/>
          <w:szCs w:val="28"/>
        </w:rPr>
        <w:t>.</w:t>
      </w:r>
    </w:p>
    <w:p w14:paraId="1DD72567" w14:textId="77777777" w:rsidR="00C163C2" w:rsidRPr="00C163C2" w:rsidRDefault="00C163C2" w:rsidP="00C163C2">
      <w:pPr>
        <w:numPr>
          <w:ilvl w:val="1"/>
          <w:numId w:val="34"/>
        </w:numPr>
        <w:tabs>
          <w:tab w:val="left" w:pos="851"/>
          <w:tab w:val="left" w:pos="882"/>
        </w:tabs>
        <w:ind w:left="0" w:firstLine="567"/>
        <w:jc w:val="both"/>
        <w:rPr>
          <w:sz w:val="28"/>
          <w:szCs w:val="28"/>
          <w:lang w:val="fr-FR"/>
        </w:rPr>
      </w:pPr>
      <w:r w:rsidRPr="00C163C2">
        <w:rPr>
          <w:sz w:val="28"/>
          <w:szCs w:val="28"/>
        </w:rPr>
        <w:t>Phương</w:t>
      </w:r>
      <w:r w:rsidRPr="00C163C2">
        <w:rPr>
          <w:sz w:val="28"/>
          <w:szCs w:val="28"/>
          <w:lang w:val="fr-FR"/>
        </w:rPr>
        <w:t xml:space="preserve"> </w:t>
      </w:r>
      <w:proofErr w:type="spellStart"/>
      <w:r w:rsidRPr="00C163C2">
        <w:rPr>
          <w:sz w:val="28"/>
          <w:szCs w:val="28"/>
          <w:lang w:val="fr-FR"/>
        </w:rPr>
        <w:t>án</w:t>
      </w:r>
      <w:proofErr w:type="spellEnd"/>
      <w:r w:rsidRPr="00C163C2">
        <w:rPr>
          <w:sz w:val="28"/>
          <w:szCs w:val="28"/>
          <w:lang w:val="fr-FR"/>
        </w:rPr>
        <w:t xml:space="preserve"> </w:t>
      </w:r>
      <w:proofErr w:type="spellStart"/>
      <w:r w:rsidRPr="00C163C2">
        <w:rPr>
          <w:sz w:val="28"/>
          <w:szCs w:val="28"/>
          <w:lang w:val="fr-FR"/>
        </w:rPr>
        <w:t>thi</w:t>
      </w:r>
      <w:proofErr w:type="spellEnd"/>
      <w:r w:rsidRPr="00C163C2">
        <w:rPr>
          <w:sz w:val="28"/>
          <w:szCs w:val="28"/>
          <w:lang w:val="fr-FR"/>
        </w:rPr>
        <w:t xml:space="preserve"> </w:t>
      </w:r>
      <w:proofErr w:type="spellStart"/>
      <w:r w:rsidRPr="00C163C2">
        <w:rPr>
          <w:sz w:val="28"/>
          <w:szCs w:val="28"/>
          <w:lang w:val="fr-FR"/>
        </w:rPr>
        <w:t>công</w:t>
      </w:r>
      <w:proofErr w:type="spellEnd"/>
      <w:r w:rsidRPr="00C163C2">
        <w:rPr>
          <w:sz w:val="28"/>
          <w:szCs w:val="28"/>
          <w:lang w:val="fr-FR"/>
        </w:rPr>
        <w:t xml:space="preserve"> </w:t>
      </w:r>
      <w:proofErr w:type="spellStart"/>
      <w:r w:rsidRPr="00C163C2">
        <w:rPr>
          <w:sz w:val="28"/>
          <w:szCs w:val="28"/>
          <w:lang w:val="fr-FR"/>
        </w:rPr>
        <w:t>đảm</w:t>
      </w:r>
      <w:proofErr w:type="spellEnd"/>
      <w:r w:rsidRPr="00C163C2">
        <w:rPr>
          <w:sz w:val="28"/>
          <w:szCs w:val="28"/>
          <w:lang w:val="fr-FR"/>
        </w:rPr>
        <w:t xml:space="preserve"> </w:t>
      </w:r>
      <w:proofErr w:type="spellStart"/>
      <w:r w:rsidRPr="00C163C2">
        <w:rPr>
          <w:sz w:val="28"/>
          <w:szCs w:val="28"/>
          <w:lang w:val="fr-FR"/>
        </w:rPr>
        <w:t>bảo</w:t>
      </w:r>
      <w:proofErr w:type="spellEnd"/>
      <w:r w:rsidRPr="00C163C2">
        <w:rPr>
          <w:sz w:val="28"/>
          <w:szCs w:val="28"/>
          <w:lang w:val="fr-FR"/>
        </w:rPr>
        <w:t xml:space="preserve"> </w:t>
      </w:r>
      <w:proofErr w:type="spellStart"/>
      <w:r w:rsidRPr="00C163C2">
        <w:rPr>
          <w:sz w:val="28"/>
          <w:szCs w:val="28"/>
          <w:lang w:val="fr-FR"/>
        </w:rPr>
        <w:t>thực</w:t>
      </w:r>
      <w:proofErr w:type="spellEnd"/>
      <w:r w:rsidRPr="00C163C2">
        <w:rPr>
          <w:sz w:val="28"/>
          <w:szCs w:val="28"/>
          <w:lang w:val="fr-FR"/>
        </w:rPr>
        <w:t xml:space="preserve"> </w:t>
      </w:r>
      <w:proofErr w:type="spellStart"/>
      <w:r w:rsidRPr="00C163C2">
        <w:rPr>
          <w:sz w:val="28"/>
          <w:szCs w:val="28"/>
          <w:lang w:val="fr-FR"/>
        </w:rPr>
        <w:t>hiện</w:t>
      </w:r>
      <w:proofErr w:type="spellEnd"/>
      <w:r w:rsidRPr="00C163C2">
        <w:rPr>
          <w:sz w:val="28"/>
          <w:szCs w:val="28"/>
          <w:lang w:val="fr-FR"/>
        </w:rPr>
        <w:t xml:space="preserve"> </w:t>
      </w:r>
      <w:proofErr w:type="spellStart"/>
      <w:r w:rsidRPr="00C163C2">
        <w:rPr>
          <w:sz w:val="28"/>
          <w:szCs w:val="28"/>
          <w:lang w:val="fr-FR"/>
        </w:rPr>
        <w:t>công</w:t>
      </w:r>
      <w:proofErr w:type="spellEnd"/>
      <w:r w:rsidRPr="00C163C2">
        <w:rPr>
          <w:sz w:val="28"/>
          <w:szCs w:val="28"/>
          <w:lang w:val="fr-FR"/>
        </w:rPr>
        <w:t xml:space="preserve"> </w:t>
      </w:r>
      <w:proofErr w:type="spellStart"/>
      <w:r w:rsidRPr="00C163C2">
        <w:rPr>
          <w:sz w:val="28"/>
          <w:szCs w:val="28"/>
          <w:lang w:val="fr-FR"/>
        </w:rPr>
        <w:t>tác</w:t>
      </w:r>
      <w:proofErr w:type="spellEnd"/>
      <w:r w:rsidRPr="00C163C2">
        <w:rPr>
          <w:sz w:val="28"/>
          <w:szCs w:val="28"/>
          <w:lang w:val="fr-FR"/>
        </w:rPr>
        <w:t xml:space="preserve"> </w:t>
      </w:r>
      <w:proofErr w:type="spellStart"/>
      <w:r w:rsidRPr="00C163C2">
        <w:rPr>
          <w:sz w:val="28"/>
          <w:szCs w:val="28"/>
          <w:lang w:val="fr-FR"/>
        </w:rPr>
        <w:t>vệ</w:t>
      </w:r>
      <w:proofErr w:type="spellEnd"/>
      <w:r w:rsidRPr="00C163C2">
        <w:rPr>
          <w:sz w:val="28"/>
          <w:szCs w:val="28"/>
          <w:lang w:val="fr-FR"/>
        </w:rPr>
        <w:t xml:space="preserve"> </w:t>
      </w:r>
      <w:proofErr w:type="spellStart"/>
      <w:r w:rsidRPr="00C163C2">
        <w:rPr>
          <w:sz w:val="28"/>
          <w:szCs w:val="28"/>
          <w:lang w:val="fr-FR"/>
        </w:rPr>
        <w:t>sinh</w:t>
      </w:r>
      <w:proofErr w:type="spellEnd"/>
      <w:r w:rsidRPr="00C163C2">
        <w:rPr>
          <w:sz w:val="28"/>
          <w:szCs w:val="28"/>
          <w:lang w:val="fr-FR"/>
        </w:rPr>
        <w:t xml:space="preserve"> </w:t>
      </w:r>
      <w:proofErr w:type="spellStart"/>
      <w:r w:rsidRPr="00C163C2">
        <w:rPr>
          <w:sz w:val="28"/>
          <w:szCs w:val="28"/>
          <w:lang w:val="fr-FR"/>
        </w:rPr>
        <w:t>sạch</w:t>
      </w:r>
      <w:proofErr w:type="spellEnd"/>
      <w:r w:rsidRPr="00C163C2">
        <w:rPr>
          <w:sz w:val="28"/>
          <w:szCs w:val="28"/>
          <w:lang w:val="fr-FR"/>
        </w:rPr>
        <w:t xml:space="preserve"> </w:t>
      </w:r>
      <w:proofErr w:type="spellStart"/>
      <w:r w:rsidRPr="00C163C2">
        <w:rPr>
          <w:sz w:val="28"/>
          <w:szCs w:val="28"/>
          <w:lang w:val="fr-FR"/>
        </w:rPr>
        <w:t>các</w:t>
      </w:r>
      <w:proofErr w:type="spellEnd"/>
      <w:r w:rsidRPr="00C163C2">
        <w:rPr>
          <w:sz w:val="28"/>
          <w:szCs w:val="28"/>
          <w:lang w:val="fr-FR"/>
        </w:rPr>
        <w:t xml:space="preserve"> </w:t>
      </w:r>
      <w:proofErr w:type="spellStart"/>
      <w:r w:rsidRPr="00C163C2">
        <w:rPr>
          <w:sz w:val="28"/>
          <w:szCs w:val="28"/>
          <w:lang w:val="fr-FR"/>
        </w:rPr>
        <w:t>vị</w:t>
      </w:r>
      <w:proofErr w:type="spellEnd"/>
      <w:r w:rsidRPr="00C163C2">
        <w:rPr>
          <w:sz w:val="28"/>
          <w:szCs w:val="28"/>
          <w:lang w:val="fr-FR"/>
        </w:rPr>
        <w:t xml:space="preserve"> </w:t>
      </w:r>
      <w:proofErr w:type="spellStart"/>
      <w:r w:rsidRPr="00C163C2">
        <w:rPr>
          <w:sz w:val="28"/>
          <w:szCs w:val="28"/>
          <w:lang w:val="fr-FR"/>
        </w:rPr>
        <w:t>trí</w:t>
      </w:r>
      <w:proofErr w:type="spellEnd"/>
      <w:r w:rsidRPr="00C163C2">
        <w:rPr>
          <w:sz w:val="28"/>
          <w:szCs w:val="28"/>
          <w:lang w:val="fr-FR"/>
        </w:rPr>
        <w:t xml:space="preserve"> </w:t>
      </w:r>
      <w:proofErr w:type="spellStart"/>
      <w:r w:rsidRPr="00C163C2">
        <w:rPr>
          <w:sz w:val="28"/>
          <w:szCs w:val="28"/>
          <w:lang w:val="fr-FR"/>
        </w:rPr>
        <w:t>tồn</w:t>
      </w:r>
      <w:proofErr w:type="spellEnd"/>
      <w:r w:rsidRPr="00C163C2">
        <w:rPr>
          <w:sz w:val="28"/>
          <w:szCs w:val="28"/>
          <w:lang w:val="fr-FR"/>
        </w:rPr>
        <w:t xml:space="preserve"> </w:t>
      </w:r>
      <w:proofErr w:type="spellStart"/>
      <w:r w:rsidRPr="00C163C2">
        <w:rPr>
          <w:sz w:val="28"/>
          <w:szCs w:val="28"/>
          <w:lang w:val="fr-FR"/>
        </w:rPr>
        <w:t>đọng</w:t>
      </w:r>
      <w:proofErr w:type="spellEnd"/>
      <w:r w:rsidRPr="00C163C2">
        <w:rPr>
          <w:sz w:val="28"/>
          <w:szCs w:val="28"/>
          <w:lang w:val="fr-FR"/>
        </w:rPr>
        <w:t xml:space="preserve"> </w:t>
      </w:r>
      <w:proofErr w:type="spellStart"/>
      <w:r w:rsidRPr="00C163C2">
        <w:rPr>
          <w:sz w:val="28"/>
          <w:szCs w:val="28"/>
          <w:lang w:val="fr-FR"/>
        </w:rPr>
        <w:t>tro</w:t>
      </w:r>
      <w:proofErr w:type="spellEnd"/>
      <w:r w:rsidRPr="00C163C2">
        <w:rPr>
          <w:sz w:val="28"/>
          <w:szCs w:val="28"/>
          <w:lang w:val="fr-FR"/>
        </w:rPr>
        <w:t xml:space="preserve"> </w:t>
      </w:r>
      <w:proofErr w:type="spellStart"/>
      <w:r w:rsidRPr="00C163C2">
        <w:rPr>
          <w:sz w:val="28"/>
          <w:szCs w:val="28"/>
          <w:lang w:val="fr-FR"/>
        </w:rPr>
        <w:t>xỉ</w:t>
      </w:r>
      <w:proofErr w:type="spellEnd"/>
      <w:r w:rsidRPr="00C163C2">
        <w:rPr>
          <w:sz w:val="28"/>
          <w:szCs w:val="28"/>
          <w:lang w:val="fr-FR"/>
        </w:rPr>
        <w:t xml:space="preserve"> </w:t>
      </w:r>
      <w:proofErr w:type="spellStart"/>
      <w:r w:rsidRPr="00C163C2">
        <w:rPr>
          <w:sz w:val="28"/>
          <w:szCs w:val="28"/>
          <w:lang w:val="fr-FR"/>
        </w:rPr>
        <w:t>tại</w:t>
      </w:r>
      <w:proofErr w:type="spellEnd"/>
      <w:r w:rsidRPr="00C163C2">
        <w:rPr>
          <w:sz w:val="28"/>
          <w:szCs w:val="28"/>
          <w:lang w:val="fr-FR"/>
        </w:rPr>
        <w:t xml:space="preserve"> </w:t>
      </w:r>
      <w:proofErr w:type="spellStart"/>
      <w:r w:rsidRPr="00C163C2">
        <w:rPr>
          <w:sz w:val="28"/>
          <w:szCs w:val="28"/>
          <w:lang w:val="fr-FR"/>
        </w:rPr>
        <w:t>có</w:t>
      </w:r>
      <w:proofErr w:type="spellEnd"/>
      <w:r w:rsidRPr="00C163C2">
        <w:rPr>
          <w:sz w:val="28"/>
          <w:szCs w:val="28"/>
          <w:lang w:val="fr-FR"/>
        </w:rPr>
        <w:t xml:space="preserve"> </w:t>
      </w:r>
      <w:proofErr w:type="spellStart"/>
      <w:r w:rsidRPr="00C163C2">
        <w:rPr>
          <w:sz w:val="28"/>
          <w:szCs w:val="28"/>
          <w:lang w:val="fr-FR"/>
        </w:rPr>
        <w:t>khu</w:t>
      </w:r>
      <w:proofErr w:type="spellEnd"/>
      <w:r w:rsidRPr="00C163C2">
        <w:rPr>
          <w:sz w:val="28"/>
          <w:szCs w:val="28"/>
          <w:lang w:val="fr-FR"/>
        </w:rPr>
        <w:t xml:space="preserve"> </w:t>
      </w:r>
      <w:proofErr w:type="spellStart"/>
      <w:r w:rsidRPr="00C163C2">
        <w:rPr>
          <w:sz w:val="28"/>
          <w:szCs w:val="28"/>
          <w:lang w:val="fr-FR"/>
        </w:rPr>
        <w:t>vực</w:t>
      </w:r>
      <w:proofErr w:type="spellEnd"/>
      <w:r w:rsidRPr="00C163C2">
        <w:rPr>
          <w:sz w:val="28"/>
          <w:szCs w:val="28"/>
          <w:lang w:val="fr-FR"/>
        </w:rPr>
        <w:t xml:space="preserve"> </w:t>
      </w:r>
      <w:proofErr w:type="spellStart"/>
      <w:r w:rsidRPr="00C163C2">
        <w:rPr>
          <w:sz w:val="28"/>
          <w:szCs w:val="28"/>
          <w:lang w:val="fr-FR"/>
        </w:rPr>
        <w:t>thuộc</w:t>
      </w:r>
      <w:proofErr w:type="spellEnd"/>
      <w:r w:rsidRPr="00C163C2">
        <w:rPr>
          <w:sz w:val="28"/>
          <w:szCs w:val="28"/>
          <w:lang w:val="fr-FR"/>
        </w:rPr>
        <w:t xml:space="preserve"> </w:t>
      </w:r>
      <w:proofErr w:type="spellStart"/>
      <w:r w:rsidRPr="00C163C2">
        <w:rPr>
          <w:sz w:val="28"/>
          <w:szCs w:val="28"/>
          <w:lang w:val="fr-FR"/>
        </w:rPr>
        <w:t>phạm</w:t>
      </w:r>
      <w:proofErr w:type="spellEnd"/>
      <w:r w:rsidRPr="00C163C2">
        <w:rPr>
          <w:sz w:val="28"/>
          <w:szCs w:val="28"/>
          <w:lang w:val="fr-FR"/>
        </w:rPr>
        <w:t xml:space="preserve"> vi </w:t>
      </w:r>
      <w:proofErr w:type="spellStart"/>
      <w:r w:rsidRPr="00C163C2">
        <w:rPr>
          <w:sz w:val="28"/>
          <w:szCs w:val="28"/>
          <w:lang w:val="fr-FR"/>
        </w:rPr>
        <w:t>của</w:t>
      </w:r>
      <w:proofErr w:type="spellEnd"/>
      <w:r w:rsidRPr="00C163C2">
        <w:rPr>
          <w:sz w:val="28"/>
          <w:szCs w:val="28"/>
          <w:lang w:val="fr-FR"/>
        </w:rPr>
        <w:t xml:space="preserve"> </w:t>
      </w:r>
      <w:proofErr w:type="spellStart"/>
      <w:r w:rsidRPr="00C163C2">
        <w:rPr>
          <w:sz w:val="28"/>
          <w:szCs w:val="28"/>
          <w:lang w:val="fr-FR"/>
        </w:rPr>
        <w:t>gói</w:t>
      </w:r>
      <w:proofErr w:type="spellEnd"/>
      <w:r w:rsidRPr="00C163C2">
        <w:rPr>
          <w:sz w:val="28"/>
          <w:szCs w:val="28"/>
          <w:lang w:val="fr-FR"/>
        </w:rPr>
        <w:t xml:space="preserve"> </w:t>
      </w:r>
      <w:proofErr w:type="spellStart"/>
      <w:r w:rsidRPr="00C163C2">
        <w:rPr>
          <w:sz w:val="28"/>
          <w:szCs w:val="28"/>
          <w:lang w:val="fr-FR"/>
        </w:rPr>
        <w:t>thầu</w:t>
      </w:r>
      <w:proofErr w:type="spellEnd"/>
      <w:r w:rsidRPr="00C163C2">
        <w:rPr>
          <w:sz w:val="28"/>
          <w:szCs w:val="28"/>
          <w:lang w:val="fr-FR"/>
        </w:rPr>
        <w:t xml:space="preserve"> </w:t>
      </w:r>
      <w:proofErr w:type="spellStart"/>
      <w:r w:rsidRPr="00C163C2">
        <w:rPr>
          <w:sz w:val="28"/>
          <w:szCs w:val="28"/>
          <w:lang w:val="fr-FR"/>
        </w:rPr>
        <w:t>và</w:t>
      </w:r>
      <w:proofErr w:type="spellEnd"/>
      <w:r w:rsidRPr="00C163C2">
        <w:rPr>
          <w:sz w:val="28"/>
          <w:szCs w:val="28"/>
          <w:lang w:val="fr-FR"/>
        </w:rPr>
        <w:t xml:space="preserve"> </w:t>
      </w:r>
      <w:proofErr w:type="spellStart"/>
      <w:r w:rsidRPr="00C163C2">
        <w:rPr>
          <w:sz w:val="28"/>
          <w:szCs w:val="28"/>
          <w:lang w:val="fr-FR"/>
        </w:rPr>
        <w:t>vận</w:t>
      </w:r>
      <w:proofErr w:type="spellEnd"/>
      <w:r w:rsidRPr="00C163C2">
        <w:rPr>
          <w:sz w:val="28"/>
          <w:szCs w:val="28"/>
          <w:lang w:val="fr-FR"/>
        </w:rPr>
        <w:t xml:space="preserve"> </w:t>
      </w:r>
      <w:proofErr w:type="spellStart"/>
      <w:r w:rsidRPr="00C163C2">
        <w:rPr>
          <w:sz w:val="28"/>
          <w:szCs w:val="28"/>
          <w:lang w:val="fr-FR"/>
        </w:rPr>
        <w:t>chuyển</w:t>
      </w:r>
      <w:proofErr w:type="spellEnd"/>
      <w:r w:rsidRPr="00C163C2">
        <w:rPr>
          <w:sz w:val="28"/>
          <w:szCs w:val="28"/>
          <w:lang w:val="fr-FR"/>
        </w:rPr>
        <w:t xml:space="preserve"> ra </w:t>
      </w:r>
      <w:proofErr w:type="spellStart"/>
      <w:r w:rsidRPr="00C163C2">
        <w:rPr>
          <w:sz w:val="28"/>
          <w:szCs w:val="28"/>
          <w:lang w:val="fr-FR"/>
        </w:rPr>
        <w:t>bãi</w:t>
      </w:r>
      <w:proofErr w:type="spellEnd"/>
      <w:r w:rsidRPr="00C163C2">
        <w:rPr>
          <w:sz w:val="28"/>
          <w:szCs w:val="28"/>
          <w:lang w:val="fr-FR"/>
        </w:rPr>
        <w:t xml:space="preserve"> </w:t>
      </w:r>
      <w:proofErr w:type="spellStart"/>
      <w:r w:rsidRPr="00C163C2">
        <w:rPr>
          <w:sz w:val="28"/>
          <w:szCs w:val="28"/>
          <w:lang w:val="fr-FR"/>
        </w:rPr>
        <w:t>thải</w:t>
      </w:r>
      <w:proofErr w:type="spellEnd"/>
      <w:r w:rsidRPr="00C163C2">
        <w:rPr>
          <w:sz w:val="28"/>
          <w:szCs w:val="28"/>
          <w:lang w:val="fr-FR"/>
        </w:rPr>
        <w:t xml:space="preserve"> </w:t>
      </w:r>
      <w:proofErr w:type="spellStart"/>
      <w:r w:rsidRPr="00C163C2">
        <w:rPr>
          <w:sz w:val="28"/>
          <w:szCs w:val="28"/>
          <w:lang w:val="fr-FR"/>
        </w:rPr>
        <w:t>xỉ</w:t>
      </w:r>
      <w:proofErr w:type="spellEnd"/>
      <w:r w:rsidRPr="00C163C2">
        <w:rPr>
          <w:sz w:val="28"/>
          <w:szCs w:val="28"/>
          <w:lang w:val="fr-FR"/>
        </w:rPr>
        <w:t>.</w:t>
      </w:r>
    </w:p>
    <w:p w14:paraId="61C2A892" w14:textId="77777777" w:rsidR="00C163C2" w:rsidRPr="00C163C2" w:rsidRDefault="00C163C2" w:rsidP="00C163C2">
      <w:pPr>
        <w:numPr>
          <w:ilvl w:val="1"/>
          <w:numId w:val="34"/>
        </w:numPr>
        <w:tabs>
          <w:tab w:val="left" w:pos="851"/>
          <w:tab w:val="left" w:pos="882"/>
        </w:tabs>
        <w:ind w:left="0" w:firstLine="567"/>
        <w:jc w:val="both"/>
        <w:rPr>
          <w:sz w:val="28"/>
          <w:szCs w:val="28"/>
          <w:lang w:val="fr-FR"/>
        </w:rPr>
      </w:pPr>
      <w:proofErr w:type="spellStart"/>
      <w:r w:rsidRPr="00C163C2">
        <w:rPr>
          <w:sz w:val="28"/>
          <w:szCs w:val="28"/>
          <w:lang w:val="fr-FR"/>
        </w:rPr>
        <w:t>Phương</w:t>
      </w:r>
      <w:proofErr w:type="spellEnd"/>
      <w:r w:rsidRPr="00C163C2">
        <w:rPr>
          <w:sz w:val="28"/>
          <w:szCs w:val="28"/>
          <w:lang w:val="fr-FR"/>
        </w:rPr>
        <w:t xml:space="preserve"> </w:t>
      </w:r>
      <w:proofErr w:type="spellStart"/>
      <w:r w:rsidRPr="00C163C2">
        <w:rPr>
          <w:sz w:val="28"/>
          <w:szCs w:val="28"/>
          <w:lang w:val="fr-FR"/>
        </w:rPr>
        <w:t>án</w:t>
      </w:r>
      <w:proofErr w:type="spellEnd"/>
      <w:r w:rsidRPr="00C163C2">
        <w:rPr>
          <w:sz w:val="28"/>
          <w:szCs w:val="28"/>
          <w:lang w:val="fr-FR"/>
        </w:rPr>
        <w:t xml:space="preserve"> do </w:t>
      </w:r>
      <w:proofErr w:type="spellStart"/>
      <w:r w:rsidRPr="00C163C2">
        <w:rPr>
          <w:sz w:val="28"/>
          <w:szCs w:val="28"/>
          <w:lang w:val="fr-FR"/>
        </w:rPr>
        <w:t>Nhà</w:t>
      </w:r>
      <w:proofErr w:type="spellEnd"/>
      <w:r w:rsidRPr="00C163C2">
        <w:rPr>
          <w:sz w:val="28"/>
          <w:szCs w:val="28"/>
          <w:lang w:val="fr-FR"/>
        </w:rPr>
        <w:t xml:space="preserve"> </w:t>
      </w:r>
      <w:proofErr w:type="spellStart"/>
      <w:r w:rsidRPr="00C163C2">
        <w:rPr>
          <w:sz w:val="28"/>
          <w:szCs w:val="28"/>
          <w:lang w:val="fr-FR"/>
        </w:rPr>
        <w:t>thầu</w:t>
      </w:r>
      <w:proofErr w:type="spellEnd"/>
      <w:r w:rsidRPr="00C163C2">
        <w:rPr>
          <w:sz w:val="28"/>
          <w:szCs w:val="28"/>
          <w:lang w:val="fr-FR"/>
        </w:rPr>
        <w:t xml:space="preserve"> </w:t>
      </w:r>
      <w:proofErr w:type="spellStart"/>
      <w:r w:rsidRPr="00C163C2">
        <w:rPr>
          <w:sz w:val="28"/>
          <w:szCs w:val="28"/>
          <w:lang w:val="fr-FR"/>
        </w:rPr>
        <w:t>lập</w:t>
      </w:r>
      <w:proofErr w:type="spellEnd"/>
      <w:r w:rsidRPr="00C163C2">
        <w:rPr>
          <w:sz w:val="28"/>
          <w:szCs w:val="28"/>
          <w:lang w:val="fr-FR"/>
        </w:rPr>
        <w:t xml:space="preserve"> </w:t>
      </w:r>
      <w:proofErr w:type="spellStart"/>
      <w:r w:rsidRPr="00C163C2">
        <w:rPr>
          <w:sz w:val="28"/>
          <w:szCs w:val="28"/>
          <w:lang w:val="fr-FR"/>
        </w:rPr>
        <w:t>phải</w:t>
      </w:r>
      <w:proofErr w:type="spellEnd"/>
      <w:r w:rsidRPr="00C163C2">
        <w:rPr>
          <w:sz w:val="28"/>
          <w:szCs w:val="28"/>
          <w:lang w:val="fr-FR"/>
        </w:rPr>
        <w:t xml:space="preserve"> </w:t>
      </w:r>
      <w:proofErr w:type="spellStart"/>
      <w:r w:rsidRPr="00C163C2">
        <w:rPr>
          <w:sz w:val="28"/>
          <w:szCs w:val="28"/>
          <w:lang w:val="fr-FR"/>
        </w:rPr>
        <w:t>đảm</w:t>
      </w:r>
      <w:proofErr w:type="spellEnd"/>
      <w:r w:rsidRPr="00C163C2">
        <w:rPr>
          <w:sz w:val="28"/>
          <w:szCs w:val="28"/>
          <w:lang w:val="fr-FR"/>
        </w:rPr>
        <w:t xml:space="preserve"> </w:t>
      </w:r>
      <w:proofErr w:type="spellStart"/>
      <w:r w:rsidRPr="00C163C2">
        <w:rPr>
          <w:sz w:val="28"/>
          <w:szCs w:val="28"/>
          <w:lang w:val="fr-FR"/>
        </w:rPr>
        <w:t>bảo</w:t>
      </w:r>
      <w:proofErr w:type="spellEnd"/>
      <w:r w:rsidRPr="00C163C2">
        <w:rPr>
          <w:sz w:val="28"/>
          <w:szCs w:val="28"/>
          <w:lang w:val="fr-FR"/>
        </w:rPr>
        <w:t xml:space="preserve"> </w:t>
      </w:r>
      <w:proofErr w:type="spellStart"/>
      <w:r w:rsidRPr="00C163C2">
        <w:rPr>
          <w:sz w:val="28"/>
          <w:szCs w:val="28"/>
          <w:lang w:val="fr-FR"/>
        </w:rPr>
        <w:t>yêu</w:t>
      </w:r>
      <w:proofErr w:type="spellEnd"/>
      <w:r w:rsidRPr="00C163C2">
        <w:rPr>
          <w:sz w:val="28"/>
          <w:szCs w:val="28"/>
          <w:lang w:val="fr-FR"/>
        </w:rPr>
        <w:t xml:space="preserve"> </w:t>
      </w:r>
      <w:proofErr w:type="spellStart"/>
      <w:r w:rsidRPr="00C163C2">
        <w:rPr>
          <w:sz w:val="28"/>
          <w:szCs w:val="28"/>
          <w:lang w:val="fr-FR"/>
        </w:rPr>
        <w:t>cầu</w:t>
      </w:r>
      <w:proofErr w:type="spellEnd"/>
      <w:r w:rsidRPr="00C163C2">
        <w:rPr>
          <w:sz w:val="28"/>
          <w:szCs w:val="28"/>
          <w:lang w:val="fr-FR"/>
        </w:rPr>
        <w:t xml:space="preserve"> </w:t>
      </w:r>
      <w:proofErr w:type="spellStart"/>
      <w:r w:rsidRPr="00C163C2">
        <w:rPr>
          <w:sz w:val="28"/>
          <w:szCs w:val="28"/>
          <w:lang w:val="fr-FR"/>
        </w:rPr>
        <w:t>về</w:t>
      </w:r>
      <w:proofErr w:type="spellEnd"/>
      <w:r w:rsidRPr="00C163C2">
        <w:rPr>
          <w:sz w:val="28"/>
          <w:szCs w:val="28"/>
          <w:lang w:val="fr-FR"/>
        </w:rPr>
        <w:t xml:space="preserve"> </w:t>
      </w:r>
      <w:proofErr w:type="spellStart"/>
      <w:r w:rsidRPr="00C163C2">
        <w:rPr>
          <w:sz w:val="28"/>
          <w:szCs w:val="28"/>
          <w:lang w:val="fr-FR"/>
        </w:rPr>
        <w:t>kỹ</w:t>
      </w:r>
      <w:proofErr w:type="spellEnd"/>
      <w:r w:rsidRPr="00C163C2">
        <w:rPr>
          <w:sz w:val="28"/>
          <w:szCs w:val="28"/>
          <w:lang w:val="fr-FR"/>
        </w:rPr>
        <w:t xml:space="preserve"> </w:t>
      </w:r>
      <w:proofErr w:type="spellStart"/>
      <w:r w:rsidRPr="00C163C2">
        <w:rPr>
          <w:sz w:val="28"/>
          <w:szCs w:val="28"/>
          <w:lang w:val="fr-FR"/>
        </w:rPr>
        <w:t>thuật</w:t>
      </w:r>
      <w:proofErr w:type="spellEnd"/>
      <w:r w:rsidRPr="00C163C2">
        <w:rPr>
          <w:sz w:val="28"/>
          <w:szCs w:val="28"/>
          <w:lang w:val="fr-FR"/>
        </w:rPr>
        <w:t xml:space="preserve"> </w:t>
      </w:r>
      <w:proofErr w:type="spellStart"/>
      <w:r w:rsidRPr="00C163C2">
        <w:rPr>
          <w:sz w:val="28"/>
          <w:szCs w:val="28"/>
          <w:lang w:val="fr-FR"/>
        </w:rPr>
        <w:t>bảo</w:t>
      </w:r>
      <w:proofErr w:type="spellEnd"/>
      <w:r w:rsidRPr="00C163C2">
        <w:rPr>
          <w:sz w:val="28"/>
          <w:szCs w:val="28"/>
          <w:lang w:val="fr-FR"/>
        </w:rPr>
        <w:t xml:space="preserve"> </w:t>
      </w:r>
      <w:proofErr w:type="spellStart"/>
      <w:r w:rsidRPr="00C163C2">
        <w:rPr>
          <w:sz w:val="28"/>
          <w:szCs w:val="28"/>
          <w:lang w:val="fr-FR"/>
        </w:rPr>
        <w:t>vệ</w:t>
      </w:r>
      <w:proofErr w:type="spellEnd"/>
      <w:r w:rsidRPr="00C163C2">
        <w:rPr>
          <w:sz w:val="28"/>
          <w:szCs w:val="28"/>
          <w:lang w:val="fr-FR"/>
        </w:rPr>
        <w:t xml:space="preserve"> </w:t>
      </w:r>
      <w:proofErr w:type="spellStart"/>
      <w:r w:rsidRPr="00C163C2">
        <w:rPr>
          <w:sz w:val="28"/>
          <w:szCs w:val="28"/>
          <w:lang w:val="fr-FR"/>
        </w:rPr>
        <w:t>môi</w:t>
      </w:r>
      <w:proofErr w:type="spellEnd"/>
      <w:r w:rsidRPr="00C163C2">
        <w:rPr>
          <w:sz w:val="28"/>
          <w:szCs w:val="28"/>
          <w:lang w:val="fr-FR"/>
        </w:rPr>
        <w:t xml:space="preserve"> </w:t>
      </w:r>
      <w:proofErr w:type="spellStart"/>
      <w:r w:rsidRPr="00C163C2">
        <w:rPr>
          <w:sz w:val="28"/>
          <w:szCs w:val="28"/>
          <w:lang w:val="fr-FR"/>
        </w:rPr>
        <w:t>trường</w:t>
      </w:r>
      <w:proofErr w:type="spellEnd"/>
      <w:r w:rsidRPr="00C163C2">
        <w:rPr>
          <w:sz w:val="28"/>
          <w:szCs w:val="28"/>
          <w:lang w:val="fr-FR"/>
        </w:rPr>
        <w:t xml:space="preserve"> </w:t>
      </w:r>
      <w:proofErr w:type="spellStart"/>
      <w:r w:rsidRPr="00C163C2">
        <w:rPr>
          <w:sz w:val="28"/>
          <w:szCs w:val="28"/>
          <w:lang w:val="fr-FR"/>
        </w:rPr>
        <w:t>theo</w:t>
      </w:r>
      <w:proofErr w:type="spellEnd"/>
      <w:r w:rsidRPr="00C163C2">
        <w:rPr>
          <w:sz w:val="28"/>
          <w:szCs w:val="28"/>
          <w:lang w:val="fr-FR"/>
        </w:rPr>
        <w:t xml:space="preserve"> </w:t>
      </w:r>
      <w:proofErr w:type="spellStart"/>
      <w:r w:rsidRPr="00C163C2">
        <w:rPr>
          <w:sz w:val="28"/>
          <w:szCs w:val="28"/>
          <w:lang w:val="fr-FR"/>
        </w:rPr>
        <w:t>quy</w:t>
      </w:r>
      <w:proofErr w:type="spellEnd"/>
      <w:r w:rsidRPr="00C163C2">
        <w:rPr>
          <w:sz w:val="28"/>
          <w:szCs w:val="28"/>
          <w:lang w:val="fr-FR"/>
        </w:rPr>
        <w:t xml:space="preserve"> </w:t>
      </w:r>
      <w:proofErr w:type="spellStart"/>
      <w:r w:rsidRPr="00C163C2">
        <w:rPr>
          <w:sz w:val="28"/>
          <w:szCs w:val="28"/>
          <w:lang w:val="fr-FR"/>
        </w:rPr>
        <w:t>định</w:t>
      </w:r>
      <w:proofErr w:type="spellEnd"/>
      <w:r w:rsidRPr="00C163C2">
        <w:rPr>
          <w:sz w:val="28"/>
          <w:szCs w:val="28"/>
          <w:lang w:val="fr-FR"/>
        </w:rPr>
        <w:t>.</w:t>
      </w:r>
    </w:p>
    <w:p w14:paraId="03C9E62C" w14:textId="77777777" w:rsidR="00C163C2" w:rsidRPr="00C163C2" w:rsidRDefault="00C163C2" w:rsidP="00C163C2">
      <w:pPr>
        <w:numPr>
          <w:ilvl w:val="1"/>
          <w:numId w:val="34"/>
        </w:numPr>
        <w:tabs>
          <w:tab w:val="left" w:pos="851"/>
          <w:tab w:val="left" w:pos="882"/>
        </w:tabs>
        <w:ind w:left="0" w:firstLine="567"/>
        <w:jc w:val="both"/>
        <w:rPr>
          <w:sz w:val="28"/>
          <w:szCs w:val="28"/>
          <w:lang w:val="fr-FR"/>
        </w:rPr>
      </w:pPr>
      <w:proofErr w:type="spellStart"/>
      <w:r w:rsidRPr="00C163C2">
        <w:rPr>
          <w:sz w:val="28"/>
          <w:szCs w:val="28"/>
          <w:lang w:val="fr-FR"/>
        </w:rPr>
        <w:t>Nhà</w:t>
      </w:r>
      <w:proofErr w:type="spellEnd"/>
      <w:r w:rsidRPr="00C163C2">
        <w:rPr>
          <w:sz w:val="28"/>
          <w:szCs w:val="28"/>
          <w:lang w:val="fr-FR"/>
        </w:rPr>
        <w:t xml:space="preserve"> </w:t>
      </w:r>
      <w:proofErr w:type="spellStart"/>
      <w:r w:rsidRPr="00C163C2">
        <w:rPr>
          <w:sz w:val="28"/>
          <w:szCs w:val="28"/>
          <w:lang w:val="fr-FR"/>
        </w:rPr>
        <w:t>thầu</w:t>
      </w:r>
      <w:proofErr w:type="spellEnd"/>
      <w:r w:rsidRPr="00C163C2">
        <w:rPr>
          <w:sz w:val="28"/>
          <w:szCs w:val="28"/>
          <w:lang w:val="fr-FR"/>
        </w:rPr>
        <w:t xml:space="preserve"> </w:t>
      </w:r>
      <w:proofErr w:type="spellStart"/>
      <w:r w:rsidRPr="00C163C2">
        <w:rPr>
          <w:sz w:val="28"/>
          <w:szCs w:val="28"/>
          <w:lang w:val="fr-FR"/>
        </w:rPr>
        <w:t>xây</w:t>
      </w:r>
      <w:proofErr w:type="spellEnd"/>
      <w:r w:rsidRPr="00C163C2">
        <w:rPr>
          <w:sz w:val="28"/>
          <w:szCs w:val="28"/>
          <w:lang w:val="fr-FR"/>
        </w:rPr>
        <w:t xml:space="preserve"> </w:t>
      </w:r>
      <w:proofErr w:type="spellStart"/>
      <w:r w:rsidRPr="00C163C2">
        <w:rPr>
          <w:sz w:val="28"/>
          <w:szCs w:val="28"/>
          <w:lang w:val="fr-FR"/>
        </w:rPr>
        <w:t>dựng</w:t>
      </w:r>
      <w:proofErr w:type="spellEnd"/>
      <w:r w:rsidRPr="00C163C2">
        <w:rPr>
          <w:sz w:val="28"/>
          <w:szCs w:val="28"/>
          <w:lang w:val="fr-FR"/>
        </w:rPr>
        <w:t xml:space="preserve"> </w:t>
      </w:r>
      <w:proofErr w:type="spellStart"/>
      <w:r w:rsidRPr="00C163C2">
        <w:rPr>
          <w:sz w:val="28"/>
          <w:szCs w:val="28"/>
          <w:lang w:val="fr-FR"/>
        </w:rPr>
        <w:t>giải</w:t>
      </w:r>
      <w:proofErr w:type="spellEnd"/>
      <w:r w:rsidRPr="00C163C2">
        <w:rPr>
          <w:sz w:val="28"/>
          <w:szCs w:val="28"/>
          <w:lang w:val="fr-FR"/>
        </w:rPr>
        <w:t xml:space="preserve"> </w:t>
      </w:r>
      <w:proofErr w:type="spellStart"/>
      <w:r w:rsidRPr="00C163C2">
        <w:rPr>
          <w:sz w:val="28"/>
          <w:szCs w:val="28"/>
          <w:lang w:val="fr-FR"/>
        </w:rPr>
        <w:t>pháp</w:t>
      </w:r>
      <w:proofErr w:type="spellEnd"/>
      <w:r w:rsidRPr="00C163C2">
        <w:rPr>
          <w:sz w:val="28"/>
          <w:szCs w:val="28"/>
          <w:lang w:val="fr-FR"/>
        </w:rPr>
        <w:t xml:space="preserve"> </w:t>
      </w:r>
      <w:proofErr w:type="spellStart"/>
      <w:r w:rsidRPr="00C163C2">
        <w:rPr>
          <w:sz w:val="28"/>
          <w:szCs w:val="28"/>
          <w:lang w:val="fr-FR"/>
        </w:rPr>
        <w:t>thực</w:t>
      </w:r>
      <w:proofErr w:type="spellEnd"/>
      <w:r w:rsidRPr="00C163C2">
        <w:rPr>
          <w:sz w:val="28"/>
          <w:szCs w:val="28"/>
          <w:lang w:val="fr-FR"/>
        </w:rPr>
        <w:t xml:space="preserve"> </w:t>
      </w:r>
      <w:proofErr w:type="spellStart"/>
      <w:r w:rsidRPr="00C163C2">
        <w:rPr>
          <w:sz w:val="28"/>
          <w:szCs w:val="28"/>
          <w:lang w:val="fr-FR"/>
        </w:rPr>
        <w:t>hiện</w:t>
      </w:r>
      <w:proofErr w:type="spellEnd"/>
      <w:r w:rsidRPr="00C163C2">
        <w:rPr>
          <w:sz w:val="28"/>
          <w:szCs w:val="28"/>
          <w:lang w:val="fr-FR"/>
        </w:rPr>
        <w:t xml:space="preserve"> </w:t>
      </w:r>
      <w:proofErr w:type="spellStart"/>
      <w:r w:rsidRPr="00C163C2">
        <w:rPr>
          <w:sz w:val="28"/>
          <w:szCs w:val="28"/>
          <w:lang w:val="fr-FR"/>
        </w:rPr>
        <w:t>đảm</w:t>
      </w:r>
      <w:proofErr w:type="spellEnd"/>
      <w:r w:rsidRPr="00C163C2">
        <w:rPr>
          <w:sz w:val="28"/>
          <w:szCs w:val="28"/>
          <w:lang w:val="fr-FR"/>
        </w:rPr>
        <w:t xml:space="preserve"> </w:t>
      </w:r>
      <w:proofErr w:type="spellStart"/>
      <w:r w:rsidRPr="00C163C2">
        <w:rPr>
          <w:sz w:val="28"/>
          <w:szCs w:val="28"/>
          <w:lang w:val="fr-FR"/>
        </w:rPr>
        <w:t>bảo</w:t>
      </w:r>
      <w:proofErr w:type="spellEnd"/>
      <w:r w:rsidRPr="00C163C2">
        <w:rPr>
          <w:sz w:val="28"/>
          <w:szCs w:val="28"/>
          <w:lang w:val="fr-FR"/>
        </w:rPr>
        <w:t xml:space="preserve"> </w:t>
      </w:r>
      <w:proofErr w:type="spellStart"/>
      <w:r w:rsidRPr="00C163C2">
        <w:rPr>
          <w:sz w:val="28"/>
          <w:szCs w:val="28"/>
          <w:lang w:val="fr-FR"/>
        </w:rPr>
        <w:t>việc</w:t>
      </w:r>
      <w:proofErr w:type="spellEnd"/>
      <w:r w:rsidRPr="00C163C2">
        <w:rPr>
          <w:sz w:val="28"/>
          <w:szCs w:val="28"/>
          <w:lang w:val="fr-FR"/>
        </w:rPr>
        <w:t xml:space="preserve"> </w:t>
      </w:r>
      <w:proofErr w:type="spellStart"/>
      <w:r w:rsidRPr="00C163C2">
        <w:rPr>
          <w:sz w:val="28"/>
          <w:szCs w:val="28"/>
          <w:lang w:val="fr-FR"/>
        </w:rPr>
        <w:t>thực</w:t>
      </w:r>
      <w:proofErr w:type="spellEnd"/>
      <w:r w:rsidRPr="00C163C2">
        <w:rPr>
          <w:sz w:val="28"/>
          <w:szCs w:val="28"/>
          <w:lang w:val="fr-FR"/>
        </w:rPr>
        <w:t xml:space="preserve"> </w:t>
      </w:r>
      <w:proofErr w:type="spellStart"/>
      <w:r w:rsidRPr="00C163C2">
        <w:rPr>
          <w:sz w:val="28"/>
          <w:szCs w:val="28"/>
          <w:lang w:val="fr-FR"/>
        </w:rPr>
        <w:t>hiện</w:t>
      </w:r>
      <w:proofErr w:type="spellEnd"/>
      <w:r w:rsidRPr="00C163C2">
        <w:rPr>
          <w:sz w:val="28"/>
          <w:szCs w:val="28"/>
          <w:lang w:val="fr-FR"/>
        </w:rPr>
        <w:t xml:space="preserve"> </w:t>
      </w:r>
      <w:proofErr w:type="spellStart"/>
      <w:r w:rsidRPr="00C163C2">
        <w:rPr>
          <w:sz w:val="28"/>
          <w:szCs w:val="28"/>
          <w:lang w:val="fr-FR"/>
        </w:rPr>
        <w:t>dịch</w:t>
      </w:r>
      <w:proofErr w:type="spellEnd"/>
      <w:r w:rsidRPr="00C163C2">
        <w:rPr>
          <w:sz w:val="28"/>
          <w:szCs w:val="28"/>
          <w:lang w:val="fr-FR"/>
        </w:rPr>
        <w:t xml:space="preserve"> </w:t>
      </w:r>
      <w:proofErr w:type="spellStart"/>
      <w:r w:rsidRPr="00C163C2">
        <w:rPr>
          <w:sz w:val="28"/>
          <w:szCs w:val="28"/>
          <w:lang w:val="fr-FR"/>
        </w:rPr>
        <w:t>vụ</w:t>
      </w:r>
      <w:proofErr w:type="spellEnd"/>
      <w:r w:rsidRPr="00C163C2">
        <w:rPr>
          <w:sz w:val="28"/>
          <w:szCs w:val="28"/>
          <w:lang w:val="fr-FR"/>
        </w:rPr>
        <w:t xml:space="preserve"> </w:t>
      </w:r>
      <w:proofErr w:type="spellStart"/>
      <w:r w:rsidRPr="00C163C2">
        <w:rPr>
          <w:sz w:val="28"/>
          <w:szCs w:val="28"/>
          <w:lang w:val="fr-FR"/>
        </w:rPr>
        <w:t>không</w:t>
      </w:r>
      <w:proofErr w:type="spellEnd"/>
      <w:r w:rsidRPr="00C163C2">
        <w:rPr>
          <w:sz w:val="28"/>
          <w:szCs w:val="28"/>
          <w:lang w:val="fr-FR"/>
        </w:rPr>
        <w:t xml:space="preserve"> </w:t>
      </w:r>
      <w:proofErr w:type="spellStart"/>
      <w:r w:rsidRPr="00C163C2">
        <w:rPr>
          <w:sz w:val="28"/>
          <w:szCs w:val="28"/>
          <w:lang w:val="fr-FR"/>
        </w:rPr>
        <w:t>làm</w:t>
      </w:r>
      <w:proofErr w:type="spellEnd"/>
      <w:r w:rsidRPr="00C163C2">
        <w:rPr>
          <w:sz w:val="28"/>
          <w:szCs w:val="28"/>
          <w:lang w:val="fr-FR"/>
        </w:rPr>
        <w:t xml:space="preserve"> </w:t>
      </w:r>
      <w:proofErr w:type="spellStart"/>
      <w:r w:rsidRPr="00C163C2">
        <w:rPr>
          <w:sz w:val="28"/>
          <w:szCs w:val="28"/>
          <w:lang w:val="fr-FR"/>
        </w:rPr>
        <w:t>ảnh</w:t>
      </w:r>
      <w:proofErr w:type="spellEnd"/>
      <w:r w:rsidRPr="00C163C2">
        <w:rPr>
          <w:sz w:val="28"/>
          <w:szCs w:val="28"/>
          <w:lang w:val="fr-FR"/>
        </w:rPr>
        <w:t xml:space="preserve"> </w:t>
      </w:r>
      <w:proofErr w:type="spellStart"/>
      <w:r w:rsidRPr="00C163C2">
        <w:rPr>
          <w:sz w:val="28"/>
          <w:szCs w:val="28"/>
          <w:lang w:val="fr-FR"/>
        </w:rPr>
        <w:t>hưởng</w:t>
      </w:r>
      <w:proofErr w:type="spellEnd"/>
      <w:r w:rsidRPr="00C163C2">
        <w:rPr>
          <w:sz w:val="28"/>
          <w:szCs w:val="28"/>
          <w:lang w:val="fr-FR"/>
        </w:rPr>
        <w:t xml:space="preserve"> </w:t>
      </w:r>
      <w:proofErr w:type="spellStart"/>
      <w:r w:rsidRPr="00C163C2">
        <w:rPr>
          <w:sz w:val="28"/>
          <w:szCs w:val="28"/>
          <w:lang w:val="fr-FR"/>
        </w:rPr>
        <w:t>đến</w:t>
      </w:r>
      <w:proofErr w:type="spellEnd"/>
      <w:r w:rsidRPr="00C163C2">
        <w:rPr>
          <w:sz w:val="28"/>
          <w:szCs w:val="28"/>
          <w:lang w:val="fr-FR"/>
        </w:rPr>
        <w:t xml:space="preserve"> </w:t>
      </w:r>
      <w:proofErr w:type="spellStart"/>
      <w:r w:rsidRPr="00C163C2">
        <w:rPr>
          <w:sz w:val="28"/>
          <w:szCs w:val="28"/>
          <w:lang w:val="fr-FR"/>
        </w:rPr>
        <w:t>sản</w:t>
      </w:r>
      <w:proofErr w:type="spellEnd"/>
      <w:r w:rsidRPr="00C163C2">
        <w:rPr>
          <w:sz w:val="28"/>
          <w:szCs w:val="28"/>
          <w:lang w:val="fr-FR"/>
        </w:rPr>
        <w:t xml:space="preserve"> </w:t>
      </w:r>
      <w:proofErr w:type="spellStart"/>
      <w:r w:rsidRPr="00C163C2">
        <w:rPr>
          <w:sz w:val="28"/>
          <w:szCs w:val="28"/>
          <w:lang w:val="fr-FR"/>
        </w:rPr>
        <w:t>xuất</w:t>
      </w:r>
      <w:proofErr w:type="spellEnd"/>
      <w:r w:rsidRPr="00C163C2">
        <w:rPr>
          <w:sz w:val="28"/>
          <w:szCs w:val="28"/>
          <w:lang w:val="fr-FR"/>
        </w:rPr>
        <w:t xml:space="preserve"> </w:t>
      </w:r>
      <w:proofErr w:type="spellStart"/>
      <w:r w:rsidRPr="00C163C2">
        <w:rPr>
          <w:sz w:val="28"/>
          <w:szCs w:val="28"/>
          <w:lang w:val="fr-FR"/>
        </w:rPr>
        <w:t>của</w:t>
      </w:r>
      <w:proofErr w:type="spellEnd"/>
      <w:r w:rsidRPr="00C163C2">
        <w:rPr>
          <w:sz w:val="28"/>
          <w:szCs w:val="28"/>
          <w:lang w:val="fr-FR"/>
        </w:rPr>
        <w:t xml:space="preserve"> </w:t>
      </w:r>
      <w:proofErr w:type="spellStart"/>
      <w:r w:rsidRPr="00C163C2">
        <w:rPr>
          <w:sz w:val="28"/>
          <w:szCs w:val="28"/>
          <w:lang w:val="fr-FR"/>
        </w:rPr>
        <w:t>bên</w:t>
      </w:r>
      <w:proofErr w:type="spellEnd"/>
      <w:r w:rsidRPr="00C163C2">
        <w:rPr>
          <w:sz w:val="28"/>
          <w:szCs w:val="28"/>
          <w:lang w:val="fr-FR"/>
        </w:rPr>
        <w:t xml:space="preserve"> </w:t>
      </w:r>
      <w:proofErr w:type="spellStart"/>
      <w:r w:rsidRPr="00C163C2">
        <w:rPr>
          <w:sz w:val="28"/>
          <w:szCs w:val="28"/>
          <w:lang w:val="fr-FR"/>
        </w:rPr>
        <w:t>mời</w:t>
      </w:r>
      <w:proofErr w:type="spellEnd"/>
      <w:r w:rsidRPr="00C163C2">
        <w:rPr>
          <w:sz w:val="28"/>
          <w:szCs w:val="28"/>
          <w:lang w:val="fr-FR"/>
        </w:rPr>
        <w:t xml:space="preserve"> </w:t>
      </w:r>
      <w:proofErr w:type="spellStart"/>
      <w:r w:rsidRPr="00C163C2">
        <w:rPr>
          <w:sz w:val="28"/>
          <w:szCs w:val="28"/>
          <w:lang w:val="fr-FR"/>
        </w:rPr>
        <w:t>thầu</w:t>
      </w:r>
      <w:proofErr w:type="spellEnd"/>
      <w:r w:rsidRPr="00C163C2">
        <w:rPr>
          <w:sz w:val="28"/>
          <w:szCs w:val="28"/>
          <w:lang w:val="fr-FR"/>
        </w:rPr>
        <w:t xml:space="preserve">. </w:t>
      </w:r>
    </w:p>
    <w:p w14:paraId="738FE67F" w14:textId="77777777" w:rsidR="00C163C2" w:rsidRPr="00C163C2" w:rsidRDefault="00C163C2" w:rsidP="00C163C2">
      <w:pPr>
        <w:numPr>
          <w:ilvl w:val="1"/>
          <w:numId w:val="34"/>
        </w:numPr>
        <w:tabs>
          <w:tab w:val="left" w:pos="851"/>
          <w:tab w:val="left" w:pos="882"/>
        </w:tabs>
        <w:ind w:left="0" w:firstLine="567"/>
        <w:jc w:val="both"/>
        <w:rPr>
          <w:sz w:val="28"/>
          <w:szCs w:val="28"/>
          <w:lang w:val="fr-FR"/>
        </w:rPr>
      </w:pPr>
      <w:proofErr w:type="spellStart"/>
      <w:r w:rsidRPr="00C163C2">
        <w:rPr>
          <w:sz w:val="28"/>
          <w:szCs w:val="28"/>
          <w:lang w:val="fr-FR"/>
        </w:rPr>
        <w:t>Nhà</w:t>
      </w:r>
      <w:proofErr w:type="spellEnd"/>
      <w:r w:rsidRPr="00C163C2">
        <w:rPr>
          <w:sz w:val="28"/>
          <w:szCs w:val="28"/>
          <w:lang w:val="fr-FR"/>
        </w:rPr>
        <w:t xml:space="preserve"> </w:t>
      </w:r>
      <w:proofErr w:type="spellStart"/>
      <w:r w:rsidRPr="00C163C2">
        <w:rPr>
          <w:sz w:val="28"/>
          <w:szCs w:val="28"/>
          <w:lang w:val="fr-FR"/>
        </w:rPr>
        <w:t>thầu</w:t>
      </w:r>
      <w:proofErr w:type="spellEnd"/>
      <w:r w:rsidRPr="00C163C2">
        <w:rPr>
          <w:sz w:val="28"/>
          <w:szCs w:val="28"/>
          <w:lang w:val="fr-FR"/>
        </w:rPr>
        <w:t xml:space="preserve"> </w:t>
      </w:r>
      <w:proofErr w:type="spellStart"/>
      <w:r w:rsidRPr="00C163C2">
        <w:rPr>
          <w:sz w:val="28"/>
          <w:szCs w:val="28"/>
          <w:lang w:val="fr-FR"/>
        </w:rPr>
        <w:t>xây</w:t>
      </w:r>
      <w:proofErr w:type="spellEnd"/>
      <w:r w:rsidRPr="00C163C2">
        <w:rPr>
          <w:sz w:val="28"/>
          <w:szCs w:val="28"/>
          <w:lang w:val="fr-FR"/>
        </w:rPr>
        <w:t xml:space="preserve"> </w:t>
      </w:r>
      <w:proofErr w:type="spellStart"/>
      <w:r w:rsidRPr="00C163C2">
        <w:rPr>
          <w:sz w:val="28"/>
          <w:szCs w:val="28"/>
          <w:lang w:val="fr-FR"/>
        </w:rPr>
        <w:t>dựng</w:t>
      </w:r>
      <w:proofErr w:type="spellEnd"/>
      <w:r w:rsidRPr="00C163C2">
        <w:rPr>
          <w:sz w:val="28"/>
          <w:szCs w:val="28"/>
          <w:lang w:val="fr-FR"/>
        </w:rPr>
        <w:t xml:space="preserve"> </w:t>
      </w:r>
      <w:proofErr w:type="spellStart"/>
      <w:r w:rsidRPr="00C163C2">
        <w:rPr>
          <w:sz w:val="28"/>
          <w:szCs w:val="28"/>
          <w:lang w:val="fr-FR"/>
        </w:rPr>
        <w:t>giải</w:t>
      </w:r>
      <w:proofErr w:type="spellEnd"/>
      <w:r w:rsidRPr="00C163C2">
        <w:rPr>
          <w:sz w:val="28"/>
          <w:szCs w:val="28"/>
          <w:lang w:val="fr-FR"/>
        </w:rPr>
        <w:t xml:space="preserve"> </w:t>
      </w:r>
      <w:proofErr w:type="spellStart"/>
      <w:r w:rsidRPr="00C163C2">
        <w:rPr>
          <w:sz w:val="28"/>
          <w:szCs w:val="28"/>
          <w:lang w:val="fr-FR"/>
        </w:rPr>
        <w:t>pháp</w:t>
      </w:r>
      <w:proofErr w:type="spellEnd"/>
      <w:r w:rsidRPr="00C163C2">
        <w:rPr>
          <w:sz w:val="28"/>
          <w:szCs w:val="28"/>
          <w:lang w:val="fr-FR"/>
        </w:rPr>
        <w:t xml:space="preserve"> </w:t>
      </w:r>
      <w:proofErr w:type="spellStart"/>
      <w:r w:rsidRPr="00C163C2">
        <w:rPr>
          <w:sz w:val="28"/>
          <w:szCs w:val="28"/>
          <w:lang w:val="fr-FR"/>
        </w:rPr>
        <w:t>đảm</w:t>
      </w:r>
      <w:proofErr w:type="spellEnd"/>
      <w:r w:rsidRPr="00C163C2">
        <w:rPr>
          <w:sz w:val="28"/>
          <w:szCs w:val="28"/>
          <w:lang w:val="fr-FR"/>
        </w:rPr>
        <w:t xml:space="preserve"> </w:t>
      </w:r>
      <w:proofErr w:type="spellStart"/>
      <w:r w:rsidRPr="00C163C2">
        <w:rPr>
          <w:sz w:val="28"/>
          <w:szCs w:val="28"/>
          <w:lang w:val="fr-FR"/>
        </w:rPr>
        <w:t>bảo</w:t>
      </w:r>
      <w:proofErr w:type="spellEnd"/>
      <w:r w:rsidRPr="00C163C2">
        <w:rPr>
          <w:sz w:val="28"/>
          <w:szCs w:val="28"/>
          <w:lang w:val="fr-FR"/>
        </w:rPr>
        <w:t xml:space="preserve"> an </w:t>
      </w:r>
      <w:proofErr w:type="spellStart"/>
      <w:r w:rsidRPr="00C163C2">
        <w:rPr>
          <w:sz w:val="28"/>
          <w:szCs w:val="28"/>
          <w:lang w:val="fr-FR"/>
        </w:rPr>
        <w:t>toàn</w:t>
      </w:r>
      <w:proofErr w:type="spellEnd"/>
      <w:r w:rsidRPr="00C163C2">
        <w:rPr>
          <w:sz w:val="28"/>
          <w:szCs w:val="28"/>
          <w:lang w:val="fr-FR"/>
        </w:rPr>
        <w:t xml:space="preserve"> </w:t>
      </w:r>
      <w:proofErr w:type="spellStart"/>
      <w:r w:rsidRPr="00C163C2">
        <w:rPr>
          <w:sz w:val="28"/>
          <w:szCs w:val="28"/>
          <w:lang w:val="fr-FR"/>
        </w:rPr>
        <w:t>bảo</w:t>
      </w:r>
      <w:proofErr w:type="spellEnd"/>
      <w:r w:rsidRPr="00C163C2">
        <w:rPr>
          <w:sz w:val="28"/>
          <w:szCs w:val="28"/>
          <w:lang w:val="fr-FR"/>
        </w:rPr>
        <w:t xml:space="preserve"> </w:t>
      </w:r>
      <w:proofErr w:type="spellStart"/>
      <w:r w:rsidRPr="00C163C2">
        <w:rPr>
          <w:sz w:val="28"/>
          <w:szCs w:val="28"/>
          <w:lang w:val="fr-FR"/>
        </w:rPr>
        <w:t>hộ</w:t>
      </w:r>
      <w:proofErr w:type="spellEnd"/>
      <w:r w:rsidRPr="00C163C2">
        <w:rPr>
          <w:sz w:val="28"/>
          <w:szCs w:val="28"/>
          <w:lang w:val="fr-FR"/>
        </w:rPr>
        <w:t xml:space="preserve"> lao </w:t>
      </w:r>
      <w:proofErr w:type="spellStart"/>
      <w:r w:rsidRPr="00C163C2">
        <w:rPr>
          <w:sz w:val="28"/>
          <w:szCs w:val="28"/>
          <w:lang w:val="fr-FR"/>
        </w:rPr>
        <w:t>động</w:t>
      </w:r>
      <w:proofErr w:type="spellEnd"/>
      <w:r w:rsidRPr="00C163C2">
        <w:rPr>
          <w:sz w:val="28"/>
          <w:szCs w:val="28"/>
          <w:lang w:val="fr-FR"/>
        </w:rPr>
        <w:t xml:space="preserve"> </w:t>
      </w:r>
      <w:proofErr w:type="spellStart"/>
      <w:r w:rsidRPr="00C163C2">
        <w:rPr>
          <w:sz w:val="28"/>
          <w:szCs w:val="28"/>
          <w:lang w:val="fr-FR"/>
        </w:rPr>
        <w:t>trong</w:t>
      </w:r>
      <w:proofErr w:type="spellEnd"/>
      <w:r w:rsidRPr="00C163C2">
        <w:rPr>
          <w:sz w:val="28"/>
          <w:szCs w:val="28"/>
          <w:lang w:val="fr-FR"/>
        </w:rPr>
        <w:t xml:space="preserve"> </w:t>
      </w:r>
      <w:proofErr w:type="spellStart"/>
      <w:r w:rsidRPr="00C163C2">
        <w:rPr>
          <w:sz w:val="28"/>
          <w:szCs w:val="28"/>
          <w:lang w:val="fr-FR"/>
        </w:rPr>
        <w:t>quá</w:t>
      </w:r>
      <w:proofErr w:type="spellEnd"/>
      <w:r w:rsidRPr="00C163C2">
        <w:rPr>
          <w:sz w:val="28"/>
          <w:szCs w:val="28"/>
          <w:lang w:val="fr-FR"/>
        </w:rPr>
        <w:t xml:space="preserve"> </w:t>
      </w:r>
      <w:proofErr w:type="spellStart"/>
      <w:r w:rsidRPr="00C163C2">
        <w:rPr>
          <w:sz w:val="28"/>
          <w:szCs w:val="28"/>
          <w:lang w:val="fr-FR"/>
        </w:rPr>
        <w:t>trình</w:t>
      </w:r>
      <w:proofErr w:type="spellEnd"/>
      <w:r w:rsidRPr="00C163C2">
        <w:rPr>
          <w:sz w:val="28"/>
          <w:szCs w:val="28"/>
          <w:lang w:val="fr-FR"/>
        </w:rPr>
        <w:t xml:space="preserve"> </w:t>
      </w:r>
      <w:proofErr w:type="spellStart"/>
      <w:r w:rsidRPr="00C163C2">
        <w:rPr>
          <w:sz w:val="28"/>
          <w:szCs w:val="28"/>
          <w:lang w:val="fr-FR"/>
        </w:rPr>
        <w:t>thi</w:t>
      </w:r>
      <w:proofErr w:type="spellEnd"/>
      <w:r w:rsidRPr="00C163C2">
        <w:rPr>
          <w:sz w:val="28"/>
          <w:szCs w:val="28"/>
          <w:lang w:val="fr-FR"/>
        </w:rPr>
        <w:t xml:space="preserve"> </w:t>
      </w:r>
      <w:proofErr w:type="spellStart"/>
      <w:r w:rsidRPr="00C163C2">
        <w:rPr>
          <w:sz w:val="28"/>
          <w:szCs w:val="28"/>
          <w:lang w:val="fr-FR"/>
        </w:rPr>
        <w:t>công</w:t>
      </w:r>
      <w:proofErr w:type="spellEnd"/>
      <w:r w:rsidRPr="00C163C2">
        <w:rPr>
          <w:sz w:val="28"/>
          <w:szCs w:val="28"/>
          <w:lang w:val="fr-FR"/>
        </w:rPr>
        <w:t>.</w:t>
      </w:r>
    </w:p>
    <w:p w14:paraId="728A7F09" w14:textId="77777777" w:rsidR="00C163C2" w:rsidRPr="00C163C2" w:rsidRDefault="00C163C2" w:rsidP="00C163C2">
      <w:pPr>
        <w:numPr>
          <w:ilvl w:val="1"/>
          <w:numId w:val="34"/>
        </w:numPr>
        <w:tabs>
          <w:tab w:val="left" w:pos="851"/>
          <w:tab w:val="left" w:pos="882"/>
        </w:tabs>
        <w:ind w:left="0" w:firstLine="567"/>
        <w:jc w:val="both"/>
        <w:rPr>
          <w:bCs/>
          <w:sz w:val="28"/>
          <w:szCs w:val="28"/>
          <w:lang w:val="nl-NL"/>
        </w:rPr>
      </w:pPr>
      <w:r w:rsidRPr="00C163C2">
        <w:rPr>
          <w:bCs/>
          <w:sz w:val="28"/>
          <w:szCs w:val="28"/>
          <w:lang w:val="nl-NL"/>
        </w:rPr>
        <w:tab/>
        <w:t>Nêu cụ thể biện pháp tổ chức thi công để không ảnh hưởng đến hoạt động của các công trình xung quanh, biện pháp che chắn, bảo đảm vệ sinh môi trường và tiếng ồn trong khi thi công.</w:t>
      </w:r>
    </w:p>
    <w:p w14:paraId="4638617F" w14:textId="77777777" w:rsidR="00C163C2" w:rsidRPr="00C163C2" w:rsidRDefault="00C163C2" w:rsidP="00C163C2">
      <w:pPr>
        <w:numPr>
          <w:ilvl w:val="1"/>
          <w:numId w:val="34"/>
        </w:numPr>
        <w:tabs>
          <w:tab w:val="left" w:pos="851"/>
          <w:tab w:val="left" w:pos="882"/>
        </w:tabs>
        <w:ind w:left="0" w:firstLine="567"/>
        <w:jc w:val="both"/>
        <w:rPr>
          <w:bCs/>
          <w:sz w:val="28"/>
          <w:szCs w:val="28"/>
          <w:lang w:val="nl-NL"/>
        </w:rPr>
      </w:pPr>
      <w:r w:rsidRPr="00C163C2">
        <w:rPr>
          <w:bCs/>
          <w:sz w:val="28"/>
          <w:szCs w:val="28"/>
          <w:lang w:val="nl-NL"/>
        </w:rPr>
        <w:lastRenderedPageBreak/>
        <w:tab/>
        <w:t>Nêu cụ thể biểu đồ nhân lực cho từng đợt thực hiện công việc đảm bảo tiến độ của E-HSMT</w:t>
      </w:r>
    </w:p>
    <w:p w14:paraId="7C012E42" w14:textId="77777777" w:rsidR="00C163C2" w:rsidRPr="00C163C2" w:rsidRDefault="00C163C2" w:rsidP="00C163C2">
      <w:pPr>
        <w:numPr>
          <w:ilvl w:val="1"/>
          <w:numId w:val="34"/>
        </w:numPr>
        <w:tabs>
          <w:tab w:val="left" w:pos="851"/>
          <w:tab w:val="left" w:pos="882"/>
        </w:tabs>
        <w:ind w:left="0" w:firstLine="567"/>
        <w:jc w:val="both"/>
        <w:rPr>
          <w:bCs/>
          <w:sz w:val="28"/>
          <w:szCs w:val="28"/>
          <w:lang w:val="nl-NL"/>
        </w:rPr>
      </w:pPr>
      <w:r w:rsidRPr="00C163C2">
        <w:rPr>
          <w:bCs/>
          <w:sz w:val="28"/>
          <w:szCs w:val="28"/>
          <w:lang w:val="nl-NL"/>
        </w:rPr>
        <w:t>Đề ra các phương án thi công cũng như các biện pháp kỹ thuật phục vụ cho từng phần việc khi gặp điều kiện khó khăn về thời tiết như: mưa bão v.v... để đáp ứng được yêu cầu chất lượng, tiến độ của gói thầu.</w:t>
      </w:r>
    </w:p>
    <w:p w14:paraId="5458941C" w14:textId="77777777" w:rsidR="00C163C2" w:rsidRPr="00C163C2" w:rsidRDefault="00C163C2" w:rsidP="00C163C2">
      <w:pPr>
        <w:numPr>
          <w:ilvl w:val="1"/>
          <w:numId w:val="34"/>
        </w:numPr>
        <w:tabs>
          <w:tab w:val="left" w:pos="851"/>
          <w:tab w:val="left" w:pos="882"/>
        </w:tabs>
        <w:ind w:left="0" w:firstLine="567"/>
        <w:jc w:val="both"/>
        <w:rPr>
          <w:bCs/>
          <w:sz w:val="28"/>
          <w:szCs w:val="28"/>
          <w:lang w:val="nl-NL"/>
        </w:rPr>
      </w:pPr>
      <w:r w:rsidRPr="00C163C2">
        <w:rPr>
          <w:bCs/>
          <w:sz w:val="28"/>
          <w:szCs w:val="28"/>
          <w:lang w:val="nl-NL"/>
        </w:rPr>
        <w:t>Các nhà thầu bắt buộc phải có quy định về việc tập huấn, hướng dẫn thực hiện công tác an toàn lao động ngay trên hiện trường trong suất quá trình thi công công trình.</w:t>
      </w:r>
    </w:p>
    <w:p w14:paraId="6536D302" w14:textId="77777777" w:rsidR="00C163C2" w:rsidRPr="00C163C2" w:rsidRDefault="00C163C2" w:rsidP="00C163C2">
      <w:pPr>
        <w:tabs>
          <w:tab w:val="left" w:pos="567"/>
        </w:tabs>
        <w:spacing w:before="120" w:after="120"/>
        <w:jc w:val="both"/>
        <w:rPr>
          <w:b/>
          <w:bCs/>
          <w:sz w:val="28"/>
          <w:szCs w:val="28"/>
        </w:rPr>
      </w:pPr>
      <w:r w:rsidRPr="00C163C2">
        <w:rPr>
          <w:b/>
          <w:bCs/>
          <w:sz w:val="28"/>
          <w:szCs w:val="28"/>
        </w:rPr>
        <w:t xml:space="preserve">c. </w:t>
      </w:r>
      <w:proofErr w:type="spellStart"/>
      <w:r w:rsidRPr="00C163C2">
        <w:rPr>
          <w:b/>
          <w:bCs/>
          <w:sz w:val="28"/>
          <w:szCs w:val="28"/>
        </w:rPr>
        <w:t>Vệ</w:t>
      </w:r>
      <w:proofErr w:type="spellEnd"/>
      <w:r w:rsidRPr="00C163C2">
        <w:rPr>
          <w:b/>
          <w:bCs/>
          <w:sz w:val="28"/>
          <w:szCs w:val="28"/>
        </w:rPr>
        <w:t xml:space="preserve"> </w:t>
      </w:r>
      <w:proofErr w:type="spellStart"/>
      <w:r w:rsidRPr="00C163C2">
        <w:rPr>
          <w:b/>
          <w:bCs/>
          <w:sz w:val="28"/>
          <w:szCs w:val="28"/>
        </w:rPr>
        <w:t>sinh</w:t>
      </w:r>
      <w:proofErr w:type="spellEnd"/>
      <w:r w:rsidRPr="00C163C2">
        <w:rPr>
          <w:b/>
          <w:bCs/>
          <w:sz w:val="28"/>
          <w:szCs w:val="28"/>
        </w:rPr>
        <w:t xml:space="preserve"> </w:t>
      </w:r>
      <w:proofErr w:type="spellStart"/>
      <w:r w:rsidRPr="00C163C2">
        <w:rPr>
          <w:b/>
          <w:bCs/>
          <w:sz w:val="28"/>
          <w:szCs w:val="28"/>
        </w:rPr>
        <w:t>môi</w:t>
      </w:r>
      <w:proofErr w:type="spellEnd"/>
      <w:r w:rsidRPr="00C163C2">
        <w:rPr>
          <w:b/>
          <w:bCs/>
          <w:sz w:val="28"/>
          <w:szCs w:val="28"/>
        </w:rPr>
        <w:t xml:space="preserve"> </w:t>
      </w:r>
      <w:proofErr w:type="spellStart"/>
      <w:r w:rsidRPr="00C163C2">
        <w:rPr>
          <w:b/>
          <w:bCs/>
          <w:sz w:val="28"/>
          <w:szCs w:val="28"/>
        </w:rPr>
        <w:t>trường</w:t>
      </w:r>
      <w:proofErr w:type="spellEnd"/>
      <w:r w:rsidRPr="00C163C2">
        <w:rPr>
          <w:b/>
          <w:bCs/>
          <w:sz w:val="28"/>
          <w:szCs w:val="28"/>
        </w:rPr>
        <w:t xml:space="preserve">; </w:t>
      </w:r>
      <w:proofErr w:type="spellStart"/>
      <w:r w:rsidRPr="00C163C2">
        <w:rPr>
          <w:b/>
          <w:bCs/>
          <w:sz w:val="28"/>
          <w:szCs w:val="28"/>
        </w:rPr>
        <w:t>phòng</w:t>
      </w:r>
      <w:proofErr w:type="spellEnd"/>
      <w:r w:rsidRPr="00C163C2">
        <w:rPr>
          <w:b/>
          <w:bCs/>
          <w:sz w:val="28"/>
          <w:szCs w:val="28"/>
        </w:rPr>
        <w:t xml:space="preserve"> </w:t>
      </w:r>
      <w:proofErr w:type="spellStart"/>
      <w:r w:rsidRPr="00C163C2">
        <w:rPr>
          <w:b/>
          <w:bCs/>
          <w:sz w:val="28"/>
          <w:szCs w:val="28"/>
        </w:rPr>
        <w:t>cháy</w:t>
      </w:r>
      <w:proofErr w:type="spellEnd"/>
      <w:r w:rsidRPr="00C163C2">
        <w:rPr>
          <w:b/>
          <w:bCs/>
          <w:sz w:val="28"/>
          <w:szCs w:val="28"/>
        </w:rPr>
        <w:t xml:space="preserve">, </w:t>
      </w:r>
      <w:proofErr w:type="spellStart"/>
      <w:r w:rsidRPr="00C163C2">
        <w:rPr>
          <w:b/>
          <w:bCs/>
          <w:sz w:val="28"/>
          <w:szCs w:val="28"/>
        </w:rPr>
        <w:t>chữa</w:t>
      </w:r>
      <w:proofErr w:type="spellEnd"/>
      <w:r w:rsidRPr="00C163C2">
        <w:rPr>
          <w:b/>
          <w:bCs/>
          <w:sz w:val="28"/>
          <w:szCs w:val="28"/>
        </w:rPr>
        <w:t xml:space="preserve"> </w:t>
      </w:r>
      <w:proofErr w:type="spellStart"/>
      <w:r w:rsidRPr="00C163C2">
        <w:rPr>
          <w:b/>
          <w:bCs/>
          <w:sz w:val="28"/>
          <w:szCs w:val="28"/>
        </w:rPr>
        <w:t>cháy</w:t>
      </w:r>
      <w:proofErr w:type="spellEnd"/>
      <w:r w:rsidRPr="00C163C2">
        <w:rPr>
          <w:b/>
          <w:bCs/>
          <w:sz w:val="28"/>
          <w:szCs w:val="28"/>
        </w:rPr>
        <w:t xml:space="preserve">; </w:t>
      </w:r>
      <w:proofErr w:type="gramStart"/>
      <w:r w:rsidRPr="00C163C2">
        <w:rPr>
          <w:b/>
          <w:bCs/>
          <w:sz w:val="28"/>
          <w:szCs w:val="28"/>
        </w:rPr>
        <w:t>an</w:t>
      </w:r>
      <w:proofErr w:type="gramEnd"/>
      <w:r w:rsidRPr="00C163C2">
        <w:rPr>
          <w:b/>
          <w:bCs/>
          <w:sz w:val="28"/>
          <w:szCs w:val="28"/>
        </w:rPr>
        <w:t xml:space="preserve"> </w:t>
      </w:r>
      <w:proofErr w:type="spellStart"/>
      <w:r w:rsidRPr="00C163C2">
        <w:rPr>
          <w:b/>
          <w:bCs/>
          <w:sz w:val="28"/>
          <w:szCs w:val="28"/>
        </w:rPr>
        <w:t>toàn</w:t>
      </w:r>
      <w:proofErr w:type="spellEnd"/>
      <w:r w:rsidRPr="00C163C2">
        <w:rPr>
          <w:b/>
          <w:bCs/>
          <w:sz w:val="28"/>
          <w:szCs w:val="28"/>
        </w:rPr>
        <w:t xml:space="preserve"> </w:t>
      </w:r>
      <w:proofErr w:type="spellStart"/>
      <w:r w:rsidRPr="00C163C2">
        <w:rPr>
          <w:b/>
          <w:bCs/>
          <w:sz w:val="28"/>
          <w:szCs w:val="28"/>
        </w:rPr>
        <w:t>lao</w:t>
      </w:r>
      <w:proofErr w:type="spellEnd"/>
      <w:r w:rsidRPr="00C163C2">
        <w:rPr>
          <w:b/>
          <w:bCs/>
          <w:sz w:val="28"/>
          <w:szCs w:val="28"/>
        </w:rPr>
        <w:t xml:space="preserve"> </w:t>
      </w:r>
      <w:proofErr w:type="spellStart"/>
      <w:r w:rsidRPr="00C163C2">
        <w:rPr>
          <w:b/>
          <w:bCs/>
          <w:sz w:val="28"/>
          <w:szCs w:val="28"/>
        </w:rPr>
        <w:t>động</w:t>
      </w:r>
      <w:proofErr w:type="spellEnd"/>
    </w:p>
    <w:p w14:paraId="0349CF98" w14:textId="77777777" w:rsidR="00C163C2" w:rsidRPr="00C163C2" w:rsidRDefault="00C163C2" w:rsidP="00C163C2">
      <w:pPr>
        <w:tabs>
          <w:tab w:val="left" w:pos="1134"/>
        </w:tabs>
        <w:spacing w:before="120" w:after="120"/>
        <w:jc w:val="both"/>
        <w:rPr>
          <w:b/>
          <w:iCs/>
          <w:sz w:val="28"/>
          <w:szCs w:val="28"/>
        </w:rPr>
      </w:pPr>
      <w:r w:rsidRPr="00C163C2">
        <w:rPr>
          <w:b/>
          <w:iCs/>
          <w:sz w:val="28"/>
          <w:szCs w:val="28"/>
        </w:rPr>
        <w:t xml:space="preserve">c.1. </w:t>
      </w:r>
      <w:proofErr w:type="spellStart"/>
      <w:r w:rsidRPr="00C163C2">
        <w:rPr>
          <w:b/>
          <w:iCs/>
          <w:sz w:val="28"/>
          <w:szCs w:val="28"/>
        </w:rPr>
        <w:t>Vệ</w:t>
      </w:r>
      <w:proofErr w:type="spellEnd"/>
      <w:r w:rsidRPr="00C163C2">
        <w:rPr>
          <w:b/>
          <w:iCs/>
          <w:sz w:val="28"/>
          <w:szCs w:val="28"/>
        </w:rPr>
        <w:t xml:space="preserve"> </w:t>
      </w:r>
      <w:proofErr w:type="spellStart"/>
      <w:r w:rsidRPr="00C163C2">
        <w:rPr>
          <w:b/>
          <w:iCs/>
          <w:sz w:val="28"/>
          <w:szCs w:val="28"/>
        </w:rPr>
        <w:t>sinh</w:t>
      </w:r>
      <w:proofErr w:type="spellEnd"/>
      <w:r w:rsidRPr="00C163C2">
        <w:rPr>
          <w:b/>
          <w:iCs/>
          <w:sz w:val="28"/>
          <w:szCs w:val="28"/>
        </w:rPr>
        <w:t xml:space="preserve"> </w:t>
      </w:r>
      <w:proofErr w:type="spellStart"/>
      <w:r w:rsidRPr="00C163C2">
        <w:rPr>
          <w:b/>
          <w:iCs/>
          <w:sz w:val="28"/>
          <w:szCs w:val="28"/>
        </w:rPr>
        <w:t>môi</w:t>
      </w:r>
      <w:proofErr w:type="spellEnd"/>
      <w:r w:rsidRPr="00C163C2">
        <w:rPr>
          <w:b/>
          <w:iCs/>
          <w:sz w:val="28"/>
          <w:szCs w:val="28"/>
        </w:rPr>
        <w:t xml:space="preserve"> </w:t>
      </w:r>
      <w:proofErr w:type="spellStart"/>
      <w:r w:rsidRPr="00C163C2">
        <w:rPr>
          <w:b/>
          <w:iCs/>
          <w:sz w:val="28"/>
          <w:szCs w:val="28"/>
        </w:rPr>
        <w:t>trường</w:t>
      </w:r>
      <w:proofErr w:type="spellEnd"/>
    </w:p>
    <w:p w14:paraId="41ADA1DB" w14:textId="77777777" w:rsidR="00C163C2" w:rsidRPr="00C163C2" w:rsidRDefault="00C163C2" w:rsidP="00C163C2">
      <w:pPr>
        <w:tabs>
          <w:tab w:val="left" w:pos="567"/>
          <w:tab w:val="left" w:pos="851"/>
          <w:tab w:val="left" w:pos="1134"/>
        </w:tabs>
        <w:jc w:val="both"/>
        <w:rPr>
          <w:sz w:val="28"/>
          <w:szCs w:val="28"/>
        </w:rPr>
      </w:pPr>
      <w:r w:rsidRPr="00C163C2">
        <w:rPr>
          <w:sz w:val="28"/>
          <w:szCs w:val="28"/>
          <w:lang w:val="nl-NL"/>
        </w:rPr>
        <w:tab/>
        <w:t xml:space="preserve">- </w:t>
      </w:r>
      <w:proofErr w:type="spellStart"/>
      <w:r w:rsidRPr="00C163C2">
        <w:rPr>
          <w:sz w:val="28"/>
          <w:szCs w:val="28"/>
        </w:rPr>
        <w:t>Nhà</w:t>
      </w:r>
      <w:proofErr w:type="spellEnd"/>
      <w:r w:rsidRPr="00C163C2">
        <w:rPr>
          <w:sz w:val="28"/>
          <w:szCs w:val="28"/>
        </w:rPr>
        <w:t xml:space="preserve"> </w:t>
      </w:r>
      <w:proofErr w:type="spellStart"/>
      <w:r w:rsidRPr="00C163C2">
        <w:rPr>
          <w:sz w:val="28"/>
          <w:szCs w:val="28"/>
        </w:rPr>
        <w:t>thầu</w:t>
      </w:r>
      <w:proofErr w:type="spellEnd"/>
      <w:r w:rsidRPr="00C163C2">
        <w:rPr>
          <w:sz w:val="28"/>
          <w:szCs w:val="28"/>
        </w:rPr>
        <w:t xml:space="preserve"> </w:t>
      </w:r>
      <w:proofErr w:type="spellStart"/>
      <w:r w:rsidRPr="00C163C2">
        <w:rPr>
          <w:sz w:val="28"/>
          <w:szCs w:val="28"/>
        </w:rPr>
        <w:t>phải</w:t>
      </w:r>
      <w:proofErr w:type="spellEnd"/>
      <w:r w:rsidRPr="00C163C2">
        <w:rPr>
          <w:sz w:val="28"/>
          <w:szCs w:val="28"/>
        </w:rPr>
        <w:t xml:space="preserve"> </w:t>
      </w:r>
      <w:proofErr w:type="spellStart"/>
      <w:r w:rsidRPr="00C163C2">
        <w:rPr>
          <w:sz w:val="28"/>
          <w:szCs w:val="28"/>
        </w:rPr>
        <w:t>nêu</w:t>
      </w:r>
      <w:proofErr w:type="spellEnd"/>
      <w:r w:rsidRPr="00C163C2">
        <w:rPr>
          <w:sz w:val="28"/>
          <w:szCs w:val="28"/>
        </w:rPr>
        <w:t xml:space="preserve"> </w:t>
      </w:r>
      <w:proofErr w:type="spellStart"/>
      <w:r w:rsidRPr="00C163C2">
        <w:rPr>
          <w:sz w:val="28"/>
          <w:szCs w:val="28"/>
        </w:rPr>
        <w:t>rõ</w:t>
      </w:r>
      <w:proofErr w:type="spellEnd"/>
      <w:r w:rsidRPr="00C163C2">
        <w:rPr>
          <w:sz w:val="28"/>
          <w:szCs w:val="28"/>
        </w:rPr>
        <w:t xml:space="preserve"> </w:t>
      </w:r>
      <w:proofErr w:type="spellStart"/>
      <w:r w:rsidRPr="00C163C2">
        <w:rPr>
          <w:sz w:val="28"/>
          <w:szCs w:val="28"/>
        </w:rPr>
        <w:t>phương</w:t>
      </w:r>
      <w:proofErr w:type="spellEnd"/>
      <w:r w:rsidRPr="00C163C2">
        <w:rPr>
          <w:sz w:val="28"/>
          <w:szCs w:val="28"/>
        </w:rPr>
        <w:t xml:space="preserve"> </w:t>
      </w:r>
      <w:proofErr w:type="spellStart"/>
      <w:r w:rsidRPr="00C163C2">
        <w:rPr>
          <w:sz w:val="28"/>
          <w:szCs w:val="28"/>
        </w:rPr>
        <w:t>án</w:t>
      </w:r>
      <w:proofErr w:type="spellEnd"/>
      <w:r w:rsidRPr="00C163C2">
        <w:rPr>
          <w:sz w:val="28"/>
          <w:szCs w:val="28"/>
        </w:rPr>
        <w:t xml:space="preserve">, </w:t>
      </w:r>
      <w:proofErr w:type="spellStart"/>
      <w:r w:rsidRPr="00C163C2">
        <w:rPr>
          <w:sz w:val="28"/>
          <w:szCs w:val="28"/>
        </w:rPr>
        <w:t>giải</w:t>
      </w:r>
      <w:proofErr w:type="spellEnd"/>
      <w:r w:rsidRPr="00C163C2">
        <w:rPr>
          <w:sz w:val="28"/>
          <w:szCs w:val="28"/>
        </w:rPr>
        <w:t xml:space="preserve"> </w:t>
      </w:r>
      <w:proofErr w:type="spellStart"/>
      <w:r w:rsidRPr="00C163C2">
        <w:rPr>
          <w:sz w:val="28"/>
          <w:szCs w:val="28"/>
        </w:rPr>
        <w:t>pháp</w:t>
      </w:r>
      <w:proofErr w:type="spellEnd"/>
      <w:r w:rsidRPr="00C163C2">
        <w:rPr>
          <w:sz w:val="28"/>
          <w:szCs w:val="28"/>
        </w:rPr>
        <w:t xml:space="preserve"> </w:t>
      </w:r>
      <w:proofErr w:type="spellStart"/>
      <w:r w:rsidRPr="00C163C2">
        <w:rPr>
          <w:sz w:val="28"/>
          <w:szCs w:val="28"/>
        </w:rPr>
        <w:t>thi</w:t>
      </w:r>
      <w:proofErr w:type="spellEnd"/>
      <w:r w:rsidRPr="00C163C2">
        <w:rPr>
          <w:sz w:val="28"/>
          <w:szCs w:val="28"/>
        </w:rPr>
        <w:t xml:space="preserve"> </w:t>
      </w:r>
      <w:proofErr w:type="spellStart"/>
      <w:r w:rsidRPr="00C163C2">
        <w:rPr>
          <w:sz w:val="28"/>
          <w:szCs w:val="28"/>
        </w:rPr>
        <w:t>công</w:t>
      </w:r>
      <w:proofErr w:type="spellEnd"/>
      <w:r w:rsidRPr="00C163C2">
        <w:rPr>
          <w:sz w:val="28"/>
          <w:szCs w:val="28"/>
        </w:rPr>
        <w:t xml:space="preserve"> </w:t>
      </w:r>
      <w:proofErr w:type="spellStart"/>
      <w:r w:rsidRPr="00C163C2">
        <w:rPr>
          <w:sz w:val="28"/>
          <w:szCs w:val="28"/>
        </w:rPr>
        <w:t>đảm</w:t>
      </w:r>
      <w:proofErr w:type="spellEnd"/>
      <w:r w:rsidRPr="00C163C2">
        <w:rPr>
          <w:sz w:val="28"/>
          <w:szCs w:val="28"/>
        </w:rPr>
        <w:t xml:space="preserve"> </w:t>
      </w:r>
      <w:proofErr w:type="spellStart"/>
      <w:r w:rsidRPr="00C163C2">
        <w:rPr>
          <w:sz w:val="28"/>
          <w:szCs w:val="28"/>
        </w:rPr>
        <w:t>bảo</w:t>
      </w:r>
      <w:proofErr w:type="spellEnd"/>
      <w:r w:rsidRPr="00C163C2">
        <w:rPr>
          <w:sz w:val="28"/>
          <w:szCs w:val="28"/>
        </w:rPr>
        <w:t xml:space="preserve"> </w:t>
      </w:r>
      <w:proofErr w:type="spellStart"/>
      <w:r w:rsidRPr="00C163C2">
        <w:rPr>
          <w:sz w:val="28"/>
          <w:szCs w:val="28"/>
        </w:rPr>
        <w:t>điều</w:t>
      </w:r>
      <w:proofErr w:type="spellEnd"/>
      <w:r w:rsidRPr="00C163C2">
        <w:rPr>
          <w:sz w:val="28"/>
          <w:szCs w:val="28"/>
        </w:rPr>
        <w:t xml:space="preserve"> </w:t>
      </w:r>
      <w:proofErr w:type="spellStart"/>
      <w:r w:rsidRPr="00C163C2">
        <w:rPr>
          <w:sz w:val="28"/>
          <w:szCs w:val="28"/>
        </w:rPr>
        <w:t>kiện</w:t>
      </w:r>
      <w:proofErr w:type="spellEnd"/>
      <w:r w:rsidRPr="00C163C2">
        <w:rPr>
          <w:sz w:val="28"/>
          <w:szCs w:val="28"/>
        </w:rPr>
        <w:t xml:space="preserve"> </w:t>
      </w:r>
      <w:proofErr w:type="spellStart"/>
      <w:r w:rsidRPr="00C163C2">
        <w:rPr>
          <w:sz w:val="28"/>
          <w:szCs w:val="28"/>
        </w:rPr>
        <w:t>vệ</w:t>
      </w:r>
      <w:proofErr w:type="spellEnd"/>
      <w:r w:rsidRPr="00C163C2">
        <w:rPr>
          <w:sz w:val="28"/>
          <w:szCs w:val="28"/>
        </w:rPr>
        <w:t xml:space="preserve"> </w:t>
      </w:r>
      <w:proofErr w:type="spellStart"/>
      <w:r w:rsidRPr="00C163C2">
        <w:rPr>
          <w:sz w:val="28"/>
          <w:szCs w:val="28"/>
        </w:rPr>
        <w:t>sinh</w:t>
      </w:r>
      <w:proofErr w:type="spellEnd"/>
      <w:r w:rsidRPr="00C163C2">
        <w:rPr>
          <w:sz w:val="28"/>
          <w:szCs w:val="28"/>
        </w:rPr>
        <w:t xml:space="preserve"> </w:t>
      </w:r>
      <w:proofErr w:type="spellStart"/>
      <w:r w:rsidRPr="00C163C2">
        <w:rPr>
          <w:sz w:val="28"/>
          <w:szCs w:val="28"/>
        </w:rPr>
        <w:t>môi</w:t>
      </w:r>
      <w:proofErr w:type="spellEnd"/>
      <w:r w:rsidRPr="00C163C2">
        <w:rPr>
          <w:sz w:val="28"/>
          <w:szCs w:val="28"/>
        </w:rPr>
        <w:t xml:space="preserve"> </w:t>
      </w:r>
      <w:proofErr w:type="spellStart"/>
      <w:r w:rsidRPr="00C163C2">
        <w:rPr>
          <w:sz w:val="28"/>
          <w:szCs w:val="28"/>
        </w:rPr>
        <w:t>trường</w:t>
      </w:r>
      <w:proofErr w:type="spellEnd"/>
      <w:r w:rsidRPr="00C163C2">
        <w:rPr>
          <w:sz w:val="28"/>
          <w:szCs w:val="28"/>
        </w:rPr>
        <w:t xml:space="preserve"> </w:t>
      </w:r>
      <w:proofErr w:type="spellStart"/>
      <w:r w:rsidRPr="00C163C2">
        <w:rPr>
          <w:sz w:val="28"/>
          <w:szCs w:val="28"/>
        </w:rPr>
        <w:t>và</w:t>
      </w:r>
      <w:proofErr w:type="spellEnd"/>
      <w:r w:rsidRPr="00C163C2">
        <w:rPr>
          <w:sz w:val="28"/>
          <w:szCs w:val="28"/>
        </w:rPr>
        <w:t xml:space="preserve"> </w:t>
      </w:r>
      <w:proofErr w:type="spellStart"/>
      <w:r w:rsidRPr="00C163C2">
        <w:rPr>
          <w:sz w:val="28"/>
          <w:szCs w:val="28"/>
        </w:rPr>
        <w:t>phải</w:t>
      </w:r>
      <w:proofErr w:type="spellEnd"/>
      <w:r w:rsidRPr="00C163C2">
        <w:rPr>
          <w:sz w:val="28"/>
          <w:szCs w:val="28"/>
        </w:rPr>
        <w:t xml:space="preserve"> cam </w:t>
      </w:r>
      <w:proofErr w:type="spellStart"/>
      <w:r w:rsidRPr="00C163C2">
        <w:rPr>
          <w:sz w:val="28"/>
          <w:szCs w:val="28"/>
        </w:rPr>
        <w:t>kết</w:t>
      </w:r>
      <w:proofErr w:type="spellEnd"/>
      <w:r w:rsidRPr="00C163C2">
        <w:rPr>
          <w:sz w:val="28"/>
          <w:szCs w:val="28"/>
        </w:rPr>
        <w:t xml:space="preserve"> </w:t>
      </w:r>
      <w:proofErr w:type="spellStart"/>
      <w:r w:rsidRPr="00C163C2">
        <w:rPr>
          <w:sz w:val="28"/>
          <w:szCs w:val="28"/>
        </w:rPr>
        <w:t>hoàn</w:t>
      </w:r>
      <w:proofErr w:type="spellEnd"/>
      <w:r w:rsidRPr="00C163C2">
        <w:rPr>
          <w:sz w:val="28"/>
          <w:szCs w:val="28"/>
        </w:rPr>
        <w:t xml:space="preserve"> </w:t>
      </w:r>
      <w:proofErr w:type="spellStart"/>
      <w:r w:rsidRPr="00C163C2">
        <w:rPr>
          <w:sz w:val="28"/>
          <w:szCs w:val="28"/>
        </w:rPr>
        <w:t>toàn</w:t>
      </w:r>
      <w:proofErr w:type="spellEnd"/>
      <w:r w:rsidRPr="00C163C2">
        <w:rPr>
          <w:sz w:val="28"/>
          <w:szCs w:val="28"/>
        </w:rPr>
        <w:t xml:space="preserve"> </w:t>
      </w:r>
      <w:proofErr w:type="spellStart"/>
      <w:r w:rsidRPr="00C163C2">
        <w:rPr>
          <w:sz w:val="28"/>
          <w:szCs w:val="28"/>
        </w:rPr>
        <w:t>chịu</w:t>
      </w:r>
      <w:proofErr w:type="spellEnd"/>
      <w:r w:rsidRPr="00C163C2">
        <w:rPr>
          <w:sz w:val="28"/>
          <w:szCs w:val="28"/>
        </w:rPr>
        <w:t xml:space="preserve"> </w:t>
      </w:r>
      <w:proofErr w:type="spellStart"/>
      <w:r w:rsidRPr="00C163C2">
        <w:rPr>
          <w:sz w:val="28"/>
          <w:szCs w:val="28"/>
        </w:rPr>
        <w:t>trách</w:t>
      </w:r>
      <w:proofErr w:type="spellEnd"/>
      <w:r w:rsidRPr="00C163C2">
        <w:rPr>
          <w:sz w:val="28"/>
          <w:szCs w:val="28"/>
        </w:rPr>
        <w:t xml:space="preserve"> </w:t>
      </w:r>
      <w:proofErr w:type="spellStart"/>
      <w:r w:rsidRPr="00C163C2">
        <w:rPr>
          <w:sz w:val="28"/>
          <w:szCs w:val="28"/>
        </w:rPr>
        <w:t>nhiệm</w:t>
      </w:r>
      <w:proofErr w:type="spellEnd"/>
      <w:r w:rsidRPr="00C163C2">
        <w:rPr>
          <w:sz w:val="28"/>
          <w:szCs w:val="28"/>
        </w:rPr>
        <w:t xml:space="preserve"> </w:t>
      </w:r>
      <w:proofErr w:type="spellStart"/>
      <w:r w:rsidRPr="00C163C2">
        <w:rPr>
          <w:sz w:val="28"/>
          <w:szCs w:val="28"/>
        </w:rPr>
        <w:t>đảm</w:t>
      </w:r>
      <w:proofErr w:type="spellEnd"/>
      <w:r w:rsidRPr="00C163C2">
        <w:rPr>
          <w:sz w:val="28"/>
          <w:szCs w:val="28"/>
        </w:rPr>
        <w:t xml:space="preserve"> </w:t>
      </w:r>
      <w:proofErr w:type="spellStart"/>
      <w:r w:rsidRPr="00C163C2">
        <w:rPr>
          <w:sz w:val="28"/>
          <w:szCs w:val="28"/>
        </w:rPr>
        <w:t>bảo</w:t>
      </w:r>
      <w:proofErr w:type="spellEnd"/>
      <w:r w:rsidRPr="00C163C2">
        <w:rPr>
          <w:sz w:val="28"/>
          <w:szCs w:val="28"/>
        </w:rPr>
        <w:t xml:space="preserve"> </w:t>
      </w:r>
      <w:proofErr w:type="spellStart"/>
      <w:r w:rsidRPr="00C163C2">
        <w:rPr>
          <w:sz w:val="28"/>
          <w:szCs w:val="28"/>
        </w:rPr>
        <w:t>điều</w:t>
      </w:r>
      <w:proofErr w:type="spellEnd"/>
      <w:r w:rsidRPr="00C163C2">
        <w:rPr>
          <w:sz w:val="28"/>
          <w:szCs w:val="28"/>
        </w:rPr>
        <w:t xml:space="preserve"> </w:t>
      </w:r>
      <w:proofErr w:type="spellStart"/>
      <w:r w:rsidRPr="00C163C2">
        <w:rPr>
          <w:sz w:val="28"/>
          <w:szCs w:val="28"/>
        </w:rPr>
        <w:t>kiện</w:t>
      </w:r>
      <w:proofErr w:type="spellEnd"/>
      <w:r w:rsidRPr="00C163C2">
        <w:rPr>
          <w:sz w:val="28"/>
          <w:szCs w:val="28"/>
        </w:rPr>
        <w:t xml:space="preserve"> </w:t>
      </w:r>
      <w:proofErr w:type="spellStart"/>
      <w:r w:rsidRPr="00C163C2">
        <w:rPr>
          <w:sz w:val="28"/>
          <w:szCs w:val="28"/>
        </w:rPr>
        <w:t>vệ</w:t>
      </w:r>
      <w:proofErr w:type="spellEnd"/>
      <w:r w:rsidRPr="00C163C2">
        <w:rPr>
          <w:sz w:val="28"/>
          <w:szCs w:val="28"/>
        </w:rPr>
        <w:t xml:space="preserve"> </w:t>
      </w:r>
      <w:proofErr w:type="spellStart"/>
      <w:r w:rsidRPr="00C163C2">
        <w:rPr>
          <w:sz w:val="28"/>
          <w:szCs w:val="28"/>
        </w:rPr>
        <w:t>sinh</w:t>
      </w:r>
      <w:proofErr w:type="spellEnd"/>
      <w:r w:rsidRPr="00C163C2">
        <w:rPr>
          <w:sz w:val="28"/>
          <w:szCs w:val="28"/>
        </w:rPr>
        <w:t xml:space="preserve"> </w:t>
      </w:r>
      <w:proofErr w:type="spellStart"/>
      <w:r w:rsidRPr="00C163C2">
        <w:rPr>
          <w:sz w:val="28"/>
          <w:szCs w:val="28"/>
        </w:rPr>
        <w:t>môi</w:t>
      </w:r>
      <w:proofErr w:type="spellEnd"/>
      <w:r w:rsidRPr="00C163C2">
        <w:rPr>
          <w:sz w:val="28"/>
          <w:szCs w:val="28"/>
        </w:rPr>
        <w:t xml:space="preserve"> </w:t>
      </w:r>
      <w:proofErr w:type="spellStart"/>
      <w:r w:rsidRPr="00C163C2">
        <w:rPr>
          <w:sz w:val="28"/>
          <w:szCs w:val="28"/>
        </w:rPr>
        <w:t>trường</w:t>
      </w:r>
      <w:proofErr w:type="spellEnd"/>
      <w:r w:rsidRPr="00C163C2">
        <w:rPr>
          <w:sz w:val="28"/>
          <w:szCs w:val="28"/>
        </w:rPr>
        <w:t>:</w:t>
      </w:r>
    </w:p>
    <w:p w14:paraId="3D272BC6" w14:textId="77777777" w:rsidR="00C163C2" w:rsidRPr="00C163C2" w:rsidRDefault="00C163C2" w:rsidP="00C163C2">
      <w:pPr>
        <w:ind w:firstLine="567"/>
        <w:jc w:val="both"/>
        <w:rPr>
          <w:sz w:val="28"/>
          <w:szCs w:val="28"/>
        </w:rPr>
      </w:pPr>
      <w:r w:rsidRPr="00C163C2">
        <w:rPr>
          <w:sz w:val="28"/>
          <w:szCs w:val="28"/>
        </w:rPr>
        <w:t xml:space="preserve">+ Trong </w:t>
      </w:r>
      <w:proofErr w:type="spellStart"/>
      <w:r w:rsidRPr="00C163C2">
        <w:rPr>
          <w:sz w:val="28"/>
          <w:szCs w:val="28"/>
        </w:rPr>
        <w:t>quá</w:t>
      </w:r>
      <w:proofErr w:type="spellEnd"/>
      <w:r w:rsidRPr="00C163C2">
        <w:rPr>
          <w:sz w:val="28"/>
          <w:szCs w:val="28"/>
        </w:rPr>
        <w:t xml:space="preserve"> </w:t>
      </w:r>
      <w:proofErr w:type="spellStart"/>
      <w:r w:rsidRPr="00C163C2">
        <w:rPr>
          <w:sz w:val="28"/>
          <w:szCs w:val="28"/>
        </w:rPr>
        <w:t>trình</w:t>
      </w:r>
      <w:proofErr w:type="spellEnd"/>
      <w:r w:rsidRPr="00C163C2">
        <w:rPr>
          <w:sz w:val="28"/>
          <w:szCs w:val="28"/>
        </w:rPr>
        <w:t xml:space="preserve"> </w:t>
      </w:r>
      <w:proofErr w:type="spellStart"/>
      <w:r w:rsidRPr="00C163C2">
        <w:rPr>
          <w:sz w:val="28"/>
          <w:szCs w:val="28"/>
        </w:rPr>
        <w:t>thi</w:t>
      </w:r>
      <w:proofErr w:type="spellEnd"/>
      <w:r w:rsidRPr="00C163C2">
        <w:rPr>
          <w:sz w:val="28"/>
          <w:szCs w:val="28"/>
        </w:rPr>
        <w:t xml:space="preserve"> </w:t>
      </w:r>
      <w:proofErr w:type="spellStart"/>
      <w:r w:rsidRPr="00C163C2">
        <w:rPr>
          <w:sz w:val="28"/>
          <w:szCs w:val="28"/>
        </w:rPr>
        <w:t>công</w:t>
      </w:r>
      <w:proofErr w:type="spellEnd"/>
      <w:r w:rsidRPr="00C163C2">
        <w:rPr>
          <w:sz w:val="28"/>
          <w:szCs w:val="28"/>
        </w:rPr>
        <w:t xml:space="preserve"> </w:t>
      </w:r>
      <w:proofErr w:type="spellStart"/>
      <w:r w:rsidRPr="00C163C2">
        <w:rPr>
          <w:sz w:val="28"/>
          <w:szCs w:val="28"/>
        </w:rPr>
        <w:t>không</w:t>
      </w:r>
      <w:proofErr w:type="spellEnd"/>
      <w:r w:rsidRPr="00C163C2">
        <w:rPr>
          <w:sz w:val="28"/>
          <w:szCs w:val="28"/>
        </w:rPr>
        <w:t xml:space="preserve"> </w:t>
      </w:r>
      <w:proofErr w:type="spellStart"/>
      <w:r w:rsidRPr="00C163C2">
        <w:rPr>
          <w:sz w:val="28"/>
          <w:szCs w:val="28"/>
        </w:rPr>
        <w:t>làm</w:t>
      </w:r>
      <w:proofErr w:type="spellEnd"/>
      <w:r w:rsidRPr="00C163C2">
        <w:rPr>
          <w:sz w:val="28"/>
          <w:szCs w:val="28"/>
        </w:rPr>
        <w:t xml:space="preserve"> </w:t>
      </w:r>
      <w:proofErr w:type="spellStart"/>
      <w:r w:rsidRPr="00C163C2">
        <w:rPr>
          <w:sz w:val="28"/>
          <w:szCs w:val="28"/>
        </w:rPr>
        <w:t>bụi</w:t>
      </w:r>
      <w:proofErr w:type="spellEnd"/>
      <w:r w:rsidRPr="00C163C2">
        <w:rPr>
          <w:sz w:val="28"/>
          <w:szCs w:val="28"/>
        </w:rPr>
        <w:t xml:space="preserve"> </w:t>
      </w:r>
      <w:proofErr w:type="spellStart"/>
      <w:r w:rsidRPr="00C163C2">
        <w:rPr>
          <w:sz w:val="28"/>
          <w:szCs w:val="28"/>
        </w:rPr>
        <w:t>bẩn</w:t>
      </w:r>
      <w:proofErr w:type="spellEnd"/>
      <w:r w:rsidRPr="00C163C2">
        <w:rPr>
          <w:sz w:val="28"/>
          <w:szCs w:val="28"/>
        </w:rPr>
        <w:t xml:space="preserve"> </w:t>
      </w:r>
      <w:proofErr w:type="spellStart"/>
      <w:r w:rsidRPr="00C163C2">
        <w:rPr>
          <w:sz w:val="28"/>
          <w:szCs w:val="28"/>
        </w:rPr>
        <w:t>ảnh</w:t>
      </w:r>
      <w:proofErr w:type="spellEnd"/>
      <w:r w:rsidRPr="00C163C2">
        <w:rPr>
          <w:sz w:val="28"/>
          <w:szCs w:val="28"/>
        </w:rPr>
        <w:t xml:space="preserve"> </w:t>
      </w:r>
      <w:proofErr w:type="spellStart"/>
      <w:r w:rsidRPr="00C163C2">
        <w:rPr>
          <w:sz w:val="28"/>
          <w:szCs w:val="28"/>
        </w:rPr>
        <w:t>hưởng</w:t>
      </w:r>
      <w:proofErr w:type="spellEnd"/>
      <w:r w:rsidRPr="00C163C2">
        <w:rPr>
          <w:sz w:val="28"/>
          <w:szCs w:val="28"/>
        </w:rPr>
        <w:t xml:space="preserve"> </w:t>
      </w:r>
      <w:proofErr w:type="spellStart"/>
      <w:r w:rsidRPr="00C163C2">
        <w:rPr>
          <w:sz w:val="28"/>
          <w:szCs w:val="28"/>
        </w:rPr>
        <w:t>đến</w:t>
      </w:r>
      <w:proofErr w:type="spellEnd"/>
      <w:r w:rsidRPr="00C163C2">
        <w:rPr>
          <w:sz w:val="28"/>
          <w:szCs w:val="28"/>
        </w:rPr>
        <w:t xml:space="preserve"> </w:t>
      </w:r>
      <w:proofErr w:type="spellStart"/>
      <w:r w:rsidRPr="00C163C2">
        <w:rPr>
          <w:sz w:val="28"/>
          <w:szCs w:val="28"/>
        </w:rPr>
        <w:t>thiết</w:t>
      </w:r>
      <w:proofErr w:type="spellEnd"/>
      <w:r w:rsidRPr="00C163C2">
        <w:rPr>
          <w:sz w:val="28"/>
          <w:szCs w:val="28"/>
        </w:rPr>
        <w:t xml:space="preserve"> </w:t>
      </w:r>
      <w:proofErr w:type="spellStart"/>
      <w:r w:rsidRPr="00C163C2">
        <w:rPr>
          <w:sz w:val="28"/>
          <w:szCs w:val="28"/>
        </w:rPr>
        <w:t>bị</w:t>
      </w:r>
      <w:proofErr w:type="spellEnd"/>
      <w:r w:rsidRPr="00C163C2">
        <w:rPr>
          <w:sz w:val="28"/>
          <w:szCs w:val="28"/>
        </w:rPr>
        <w:t xml:space="preserve"> </w:t>
      </w:r>
      <w:proofErr w:type="spellStart"/>
      <w:r w:rsidRPr="00C163C2">
        <w:rPr>
          <w:sz w:val="28"/>
          <w:szCs w:val="28"/>
        </w:rPr>
        <w:t>và</w:t>
      </w:r>
      <w:proofErr w:type="spellEnd"/>
      <w:r w:rsidRPr="00C163C2">
        <w:rPr>
          <w:sz w:val="28"/>
          <w:szCs w:val="28"/>
        </w:rPr>
        <w:t xml:space="preserve"> con </w:t>
      </w:r>
      <w:proofErr w:type="spellStart"/>
      <w:r w:rsidRPr="00C163C2">
        <w:rPr>
          <w:sz w:val="28"/>
          <w:szCs w:val="28"/>
        </w:rPr>
        <w:t>người</w:t>
      </w:r>
      <w:proofErr w:type="spellEnd"/>
      <w:r w:rsidRPr="00C163C2">
        <w:rPr>
          <w:sz w:val="28"/>
          <w:szCs w:val="28"/>
        </w:rPr>
        <w:t xml:space="preserve"> </w:t>
      </w:r>
      <w:proofErr w:type="spellStart"/>
      <w:r w:rsidRPr="00C163C2">
        <w:rPr>
          <w:sz w:val="28"/>
          <w:szCs w:val="28"/>
        </w:rPr>
        <w:t>xung</w:t>
      </w:r>
      <w:proofErr w:type="spellEnd"/>
      <w:r w:rsidRPr="00C163C2">
        <w:rPr>
          <w:sz w:val="28"/>
          <w:szCs w:val="28"/>
        </w:rPr>
        <w:t xml:space="preserve"> </w:t>
      </w:r>
      <w:proofErr w:type="spellStart"/>
      <w:r w:rsidRPr="00C163C2">
        <w:rPr>
          <w:sz w:val="28"/>
          <w:szCs w:val="28"/>
        </w:rPr>
        <w:t>quanh</w:t>
      </w:r>
      <w:proofErr w:type="spellEnd"/>
      <w:r w:rsidRPr="00C163C2">
        <w:rPr>
          <w:sz w:val="28"/>
          <w:szCs w:val="28"/>
        </w:rPr>
        <w:t>;</w:t>
      </w:r>
    </w:p>
    <w:p w14:paraId="22C713E9" w14:textId="77777777" w:rsidR="00C163C2" w:rsidRPr="00C163C2" w:rsidRDefault="00C163C2" w:rsidP="00C163C2">
      <w:pPr>
        <w:tabs>
          <w:tab w:val="left" w:pos="567"/>
          <w:tab w:val="left" w:pos="851"/>
          <w:tab w:val="left" w:pos="1134"/>
        </w:tabs>
        <w:jc w:val="both"/>
        <w:rPr>
          <w:sz w:val="28"/>
          <w:szCs w:val="28"/>
          <w:lang w:val="nl-NL"/>
        </w:rPr>
      </w:pPr>
      <w:r w:rsidRPr="00C163C2">
        <w:rPr>
          <w:sz w:val="28"/>
          <w:szCs w:val="28"/>
          <w:lang w:val="nl-NL"/>
        </w:rPr>
        <w:tab/>
        <w:t>+ Nhà thầu phải nêu biện pháp tập trung phế thải, rác thải và cách thức xử lý phế thải, rác thải để không ảnh hưởng đến môi trường.</w:t>
      </w:r>
    </w:p>
    <w:p w14:paraId="4A53A856" w14:textId="77777777" w:rsidR="00C163C2" w:rsidRPr="00C163C2" w:rsidRDefault="00C163C2" w:rsidP="00C163C2">
      <w:pPr>
        <w:tabs>
          <w:tab w:val="left" w:pos="567"/>
          <w:tab w:val="left" w:pos="851"/>
          <w:tab w:val="left" w:pos="1134"/>
        </w:tabs>
        <w:jc w:val="both"/>
        <w:rPr>
          <w:sz w:val="28"/>
          <w:szCs w:val="28"/>
          <w:lang w:val="nl-NL"/>
        </w:rPr>
      </w:pPr>
      <w:r w:rsidRPr="00C163C2">
        <w:rPr>
          <w:sz w:val="28"/>
          <w:szCs w:val="28"/>
          <w:lang w:val="nl-NL"/>
        </w:rPr>
        <w:tab/>
        <w:t>+ Nhà thầu phải nêu biện pháp để giảm thiểu: tiếng ồn, độ rung, bụi và khói.</w:t>
      </w:r>
    </w:p>
    <w:p w14:paraId="066DCB27" w14:textId="77777777" w:rsidR="00C163C2" w:rsidRPr="00C163C2" w:rsidRDefault="00C163C2" w:rsidP="00C163C2">
      <w:pPr>
        <w:ind w:firstLine="567"/>
        <w:jc w:val="both"/>
        <w:rPr>
          <w:sz w:val="28"/>
          <w:szCs w:val="28"/>
        </w:rPr>
      </w:pPr>
      <w:r w:rsidRPr="00C163C2">
        <w:rPr>
          <w:sz w:val="28"/>
          <w:szCs w:val="28"/>
        </w:rPr>
        <w:t xml:space="preserve">+ Trường </w:t>
      </w:r>
      <w:proofErr w:type="spellStart"/>
      <w:r w:rsidRPr="00C163C2">
        <w:rPr>
          <w:sz w:val="28"/>
          <w:szCs w:val="28"/>
        </w:rPr>
        <w:t>hợp</w:t>
      </w:r>
      <w:proofErr w:type="spellEnd"/>
      <w:r w:rsidRPr="00C163C2">
        <w:rPr>
          <w:sz w:val="28"/>
          <w:szCs w:val="28"/>
        </w:rPr>
        <w:t xml:space="preserve"> </w:t>
      </w:r>
      <w:proofErr w:type="spellStart"/>
      <w:r w:rsidRPr="00C163C2">
        <w:rPr>
          <w:sz w:val="28"/>
          <w:szCs w:val="28"/>
        </w:rPr>
        <w:t>nhà</w:t>
      </w:r>
      <w:proofErr w:type="spellEnd"/>
      <w:r w:rsidRPr="00C163C2">
        <w:rPr>
          <w:sz w:val="28"/>
          <w:szCs w:val="28"/>
        </w:rPr>
        <w:t xml:space="preserve"> </w:t>
      </w:r>
      <w:proofErr w:type="spellStart"/>
      <w:r w:rsidRPr="00C163C2">
        <w:rPr>
          <w:sz w:val="28"/>
          <w:szCs w:val="28"/>
        </w:rPr>
        <w:t>thầu</w:t>
      </w:r>
      <w:proofErr w:type="spellEnd"/>
      <w:r w:rsidRPr="00C163C2">
        <w:rPr>
          <w:sz w:val="28"/>
          <w:szCs w:val="28"/>
        </w:rPr>
        <w:t xml:space="preserve"> vi </w:t>
      </w:r>
      <w:proofErr w:type="spellStart"/>
      <w:r w:rsidRPr="00C163C2">
        <w:rPr>
          <w:sz w:val="28"/>
          <w:szCs w:val="28"/>
        </w:rPr>
        <w:t>phạm</w:t>
      </w:r>
      <w:proofErr w:type="spellEnd"/>
      <w:r w:rsidRPr="00C163C2">
        <w:rPr>
          <w:sz w:val="28"/>
          <w:szCs w:val="28"/>
        </w:rPr>
        <w:t xml:space="preserve"> </w:t>
      </w:r>
      <w:proofErr w:type="spellStart"/>
      <w:r w:rsidRPr="00C163C2">
        <w:rPr>
          <w:sz w:val="28"/>
          <w:szCs w:val="28"/>
        </w:rPr>
        <w:t>về</w:t>
      </w:r>
      <w:proofErr w:type="spellEnd"/>
      <w:r w:rsidRPr="00C163C2">
        <w:rPr>
          <w:sz w:val="28"/>
          <w:szCs w:val="28"/>
        </w:rPr>
        <w:t xml:space="preserve"> </w:t>
      </w:r>
      <w:proofErr w:type="spellStart"/>
      <w:r w:rsidRPr="00C163C2">
        <w:rPr>
          <w:sz w:val="28"/>
          <w:szCs w:val="28"/>
        </w:rPr>
        <w:t>các</w:t>
      </w:r>
      <w:proofErr w:type="spellEnd"/>
      <w:r w:rsidRPr="00C163C2">
        <w:rPr>
          <w:sz w:val="28"/>
          <w:szCs w:val="28"/>
        </w:rPr>
        <w:t xml:space="preserve"> </w:t>
      </w:r>
      <w:proofErr w:type="spellStart"/>
      <w:r w:rsidRPr="00C163C2">
        <w:rPr>
          <w:sz w:val="28"/>
          <w:szCs w:val="28"/>
        </w:rPr>
        <w:t>điều</w:t>
      </w:r>
      <w:proofErr w:type="spellEnd"/>
      <w:r w:rsidRPr="00C163C2">
        <w:rPr>
          <w:sz w:val="28"/>
          <w:szCs w:val="28"/>
        </w:rPr>
        <w:t xml:space="preserve"> </w:t>
      </w:r>
      <w:proofErr w:type="spellStart"/>
      <w:r w:rsidRPr="00C163C2">
        <w:rPr>
          <w:sz w:val="28"/>
          <w:szCs w:val="28"/>
        </w:rPr>
        <w:t>kiện</w:t>
      </w:r>
      <w:proofErr w:type="spellEnd"/>
      <w:r w:rsidRPr="00C163C2">
        <w:rPr>
          <w:sz w:val="28"/>
          <w:szCs w:val="28"/>
        </w:rPr>
        <w:t xml:space="preserve"> </w:t>
      </w:r>
      <w:proofErr w:type="spellStart"/>
      <w:r w:rsidRPr="00C163C2">
        <w:rPr>
          <w:sz w:val="28"/>
          <w:szCs w:val="28"/>
        </w:rPr>
        <w:t>vệ</w:t>
      </w:r>
      <w:proofErr w:type="spellEnd"/>
      <w:r w:rsidRPr="00C163C2">
        <w:rPr>
          <w:sz w:val="28"/>
          <w:szCs w:val="28"/>
        </w:rPr>
        <w:t xml:space="preserve"> </w:t>
      </w:r>
      <w:proofErr w:type="spellStart"/>
      <w:r w:rsidRPr="00C163C2">
        <w:rPr>
          <w:sz w:val="28"/>
          <w:szCs w:val="28"/>
        </w:rPr>
        <w:t>sinh</w:t>
      </w:r>
      <w:proofErr w:type="spellEnd"/>
      <w:r w:rsidRPr="00C163C2">
        <w:rPr>
          <w:sz w:val="28"/>
          <w:szCs w:val="28"/>
        </w:rPr>
        <w:t xml:space="preserve"> </w:t>
      </w:r>
      <w:proofErr w:type="spellStart"/>
      <w:r w:rsidRPr="00C163C2">
        <w:rPr>
          <w:sz w:val="28"/>
          <w:szCs w:val="28"/>
        </w:rPr>
        <w:t>môi</w:t>
      </w:r>
      <w:proofErr w:type="spellEnd"/>
      <w:r w:rsidRPr="00C163C2">
        <w:rPr>
          <w:sz w:val="28"/>
          <w:szCs w:val="28"/>
        </w:rPr>
        <w:t xml:space="preserve"> </w:t>
      </w:r>
      <w:proofErr w:type="spellStart"/>
      <w:r w:rsidRPr="00C163C2">
        <w:rPr>
          <w:sz w:val="28"/>
          <w:szCs w:val="28"/>
        </w:rPr>
        <w:t>trường</w:t>
      </w:r>
      <w:proofErr w:type="spellEnd"/>
      <w:r w:rsidRPr="00C163C2">
        <w:rPr>
          <w:sz w:val="28"/>
          <w:szCs w:val="28"/>
        </w:rPr>
        <w:t xml:space="preserve"> </w:t>
      </w:r>
      <w:proofErr w:type="spellStart"/>
      <w:r w:rsidRPr="00C163C2">
        <w:rPr>
          <w:sz w:val="28"/>
          <w:szCs w:val="28"/>
        </w:rPr>
        <w:t>dẫn</w:t>
      </w:r>
      <w:proofErr w:type="spellEnd"/>
      <w:r w:rsidRPr="00C163C2">
        <w:rPr>
          <w:sz w:val="28"/>
          <w:szCs w:val="28"/>
        </w:rPr>
        <w:t xml:space="preserve"> </w:t>
      </w:r>
      <w:proofErr w:type="spellStart"/>
      <w:r w:rsidRPr="00C163C2">
        <w:rPr>
          <w:sz w:val="28"/>
          <w:szCs w:val="28"/>
        </w:rPr>
        <w:t>đến</w:t>
      </w:r>
      <w:proofErr w:type="spellEnd"/>
      <w:r w:rsidRPr="00C163C2">
        <w:rPr>
          <w:sz w:val="28"/>
          <w:szCs w:val="28"/>
        </w:rPr>
        <w:t xml:space="preserve"> </w:t>
      </w:r>
      <w:proofErr w:type="spellStart"/>
      <w:r w:rsidRPr="00C163C2">
        <w:rPr>
          <w:sz w:val="28"/>
          <w:szCs w:val="28"/>
        </w:rPr>
        <w:t>bị</w:t>
      </w:r>
      <w:proofErr w:type="spellEnd"/>
      <w:r w:rsidRPr="00C163C2">
        <w:rPr>
          <w:sz w:val="28"/>
          <w:szCs w:val="28"/>
        </w:rPr>
        <w:t xml:space="preserve"> </w:t>
      </w:r>
      <w:proofErr w:type="spellStart"/>
      <w:r w:rsidRPr="00C163C2">
        <w:rPr>
          <w:sz w:val="28"/>
          <w:szCs w:val="28"/>
        </w:rPr>
        <w:t>phạt</w:t>
      </w:r>
      <w:proofErr w:type="spellEnd"/>
      <w:r w:rsidRPr="00C163C2">
        <w:rPr>
          <w:sz w:val="28"/>
          <w:szCs w:val="28"/>
        </w:rPr>
        <w:t xml:space="preserve"> vi </w:t>
      </w:r>
      <w:proofErr w:type="spellStart"/>
      <w:r w:rsidRPr="00C163C2">
        <w:rPr>
          <w:sz w:val="28"/>
          <w:szCs w:val="28"/>
        </w:rPr>
        <w:t>phạm</w:t>
      </w:r>
      <w:proofErr w:type="spellEnd"/>
      <w:r w:rsidRPr="00C163C2">
        <w:rPr>
          <w:sz w:val="28"/>
          <w:szCs w:val="28"/>
        </w:rPr>
        <w:t xml:space="preserve">, </w:t>
      </w:r>
      <w:proofErr w:type="spellStart"/>
      <w:r w:rsidRPr="00C163C2">
        <w:rPr>
          <w:sz w:val="28"/>
          <w:szCs w:val="28"/>
        </w:rPr>
        <w:t>nhà</w:t>
      </w:r>
      <w:proofErr w:type="spellEnd"/>
      <w:r w:rsidRPr="00C163C2">
        <w:rPr>
          <w:sz w:val="28"/>
          <w:szCs w:val="28"/>
        </w:rPr>
        <w:t xml:space="preserve"> </w:t>
      </w:r>
      <w:proofErr w:type="spellStart"/>
      <w:r w:rsidRPr="00C163C2">
        <w:rPr>
          <w:sz w:val="28"/>
          <w:szCs w:val="28"/>
        </w:rPr>
        <w:t>thầu</w:t>
      </w:r>
      <w:proofErr w:type="spellEnd"/>
      <w:r w:rsidRPr="00C163C2">
        <w:rPr>
          <w:sz w:val="28"/>
          <w:szCs w:val="28"/>
        </w:rPr>
        <w:t xml:space="preserve"> </w:t>
      </w:r>
      <w:proofErr w:type="spellStart"/>
      <w:r w:rsidRPr="00C163C2">
        <w:rPr>
          <w:sz w:val="28"/>
          <w:szCs w:val="28"/>
        </w:rPr>
        <w:t>phải</w:t>
      </w:r>
      <w:proofErr w:type="spellEnd"/>
      <w:r w:rsidRPr="00C163C2">
        <w:rPr>
          <w:sz w:val="28"/>
          <w:szCs w:val="28"/>
        </w:rPr>
        <w:t xml:space="preserve"> </w:t>
      </w:r>
      <w:proofErr w:type="spellStart"/>
      <w:r w:rsidRPr="00C163C2">
        <w:rPr>
          <w:sz w:val="28"/>
          <w:szCs w:val="28"/>
        </w:rPr>
        <w:t>chịu</w:t>
      </w:r>
      <w:proofErr w:type="spellEnd"/>
      <w:r w:rsidRPr="00C163C2">
        <w:rPr>
          <w:sz w:val="28"/>
          <w:szCs w:val="28"/>
        </w:rPr>
        <w:t xml:space="preserve"> </w:t>
      </w:r>
      <w:proofErr w:type="spellStart"/>
      <w:r w:rsidRPr="00C163C2">
        <w:rPr>
          <w:sz w:val="28"/>
          <w:szCs w:val="28"/>
        </w:rPr>
        <w:t>hoàn</w:t>
      </w:r>
      <w:proofErr w:type="spellEnd"/>
      <w:r w:rsidRPr="00C163C2">
        <w:rPr>
          <w:sz w:val="28"/>
          <w:szCs w:val="28"/>
        </w:rPr>
        <w:t xml:space="preserve"> </w:t>
      </w:r>
      <w:proofErr w:type="spellStart"/>
      <w:r w:rsidRPr="00C163C2">
        <w:rPr>
          <w:sz w:val="28"/>
          <w:szCs w:val="28"/>
        </w:rPr>
        <w:t>toàn</w:t>
      </w:r>
      <w:proofErr w:type="spellEnd"/>
      <w:r w:rsidRPr="00C163C2">
        <w:rPr>
          <w:sz w:val="28"/>
          <w:szCs w:val="28"/>
        </w:rPr>
        <w:t xml:space="preserve"> chi </w:t>
      </w:r>
      <w:proofErr w:type="spellStart"/>
      <w:r w:rsidRPr="00C163C2">
        <w:rPr>
          <w:sz w:val="28"/>
          <w:szCs w:val="28"/>
        </w:rPr>
        <w:t>phí</w:t>
      </w:r>
      <w:proofErr w:type="spellEnd"/>
      <w:r w:rsidRPr="00C163C2">
        <w:rPr>
          <w:sz w:val="28"/>
          <w:szCs w:val="28"/>
        </w:rPr>
        <w:t xml:space="preserve"> </w:t>
      </w:r>
      <w:proofErr w:type="spellStart"/>
      <w:r w:rsidRPr="00C163C2">
        <w:rPr>
          <w:sz w:val="28"/>
          <w:szCs w:val="28"/>
        </w:rPr>
        <w:t>phạt</w:t>
      </w:r>
      <w:proofErr w:type="spellEnd"/>
      <w:r w:rsidRPr="00C163C2">
        <w:rPr>
          <w:sz w:val="28"/>
          <w:szCs w:val="28"/>
        </w:rPr>
        <w:t xml:space="preserve"> vi </w:t>
      </w:r>
      <w:proofErr w:type="spellStart"/>
      <w:r w:rsidRPr="00C163C2">
        <w:rPr>
          <w:sz w:val="28"/>
          <w:szCs w:val="28"/>
        </w:rPr>
        <w:t>phạm</w:t>
      </w:r>
      <w:proofErr w:type="spellEnd"/>
      <w:r w:rsidRPr="00C163C2">
        <w:rPr>
          <w:sz w:val="28"/>
          <w:szCs w:val="28"/>
        </w:rPr>
        <w:t xml:space="preserve"> </w:t>
      </w:r>
      <w:proofErr w:type="spellStart"/>
      <w:r w:rsidRPr="00C163C2">
        <w:rPr>
          <w:sz w:val="28"/>
          <w:szCs w:val="28"/>
        </w:rPr>
        <w:t>của</w:t>
      </w:r>
      <w:proofErr w:type="spellEnd"/>
      <w:r w:rsidRPr="00C163C2">
        <w:rPr>
          <w:sz w:val="28"/>
          <w:szCs w:val="28"/>
        </w:rPr>
        <w:t xml:space="preserve"> </w:t>
      </w:r>
      <w:proofErr w:type="spellStart"/>
      <w:r w:rsidRPr="00C163C2">
        <w:rPr>
          <w:sz w:val="28"/>
          <w:szCs w:val="28"/>
        </w:rPr>
        <w:t>các</w:t>
      </w:r>
      <w:proofErr w:type="spellEnd"/>
      <w:r w:rsidRPr="00C163C2">
        <w:rPr>
          <w:sz w:val="28"/>
          <w:szCs w:val="28"/>
        </w:rPr>
        <w:t xml:space="preserve"> </w:t>
      </w:r>
      <w:proofErr w:type="spellStart"/>
      <w:r w:rsidRPr="00C163C2">
        <w:rPr>
          <w:sz w:val="28"/>
          <w:szCs w:val="28"/>
        </w:rPr>
        <w:t>cơ</w:t>
      </w:r>
      <w:proofErr w:type="spellEnd"/>
      <w:r w:rsidRPr="00C163C2">
        <w:rPr>
          <w:sz w:val="28"/>
          <w:szCs w:val="28"/>
        </w:rPr>
        <w:t xml:space="preserve"> </w:t>
      </w:r>
      <w:proofErr w:type="spellStart"/>
      <w:r w:rsidRPr="00C163C2">
        <w:rPr>
          <w:sz w:val="28"/>
          <w:szCs w:val="28"/>
        </w:rPr>
        <w:t>quan</w:t>
      </w:r>
      <w:proofErr w:type="spellEnd"/>
      <w:r w:rsidRPr="00C163C2">
        <w:rPr>
          <w:sz w:val="28"/>
          <w:szCs w:val="28"/>
        </w:rPr>
        <w:t xml:space="preserve"> </w:t>
      </w:r>
      <w:proofErr w:type="spellStart"/>
      <w:r w:rsidRPr="00C163C2">
        <w:rPr>
          <w:sz w:val="28"/>
          <w:szCs w:val="28"/>
        </w:rPr>
        <w:t>quản</w:t>
      </w:r>
      <w:proofErr w:type="spellEnd"/>
      <w:r w:rsidRPr="00C163C2">
        <w:rPr>
          <w:sz w:val="28"/>
          <w:szCs w:val="28"/>
        </w:rPr>
        <w:t xml:space="preserve"> </w:t>
      </w:r>
      <w:proofErr w:type="spellStart"/>
      <w:r w:rsidRPr="00C163C2">
        <w:rPr>
          <w:sz w:val="28"/>
          <w:szCs w:val="28"/>
        </w:rPr>
        <w:t>lý</w:t>
      </w:r>
      <w:proofErr w:type="spellEnd"/>
      <w:r w:rsidRPr="00C163C2">
        <w:rPr>
          <w:sz w:val="28"/>
          <w:szCs w:val="28"/>
        </w:rPr>
        <w:t xml:space="preserve"> </w:t>
      </w:r>
      <w:proofErr w:type="spellStart"/>
      <w:r w:rsidRPr="00C163C2">
        <w:rPr>
          <w:sz w:val="28"/>
          <w:szCs w:val="28"/>
        </w:rPr>
        <w:t>nhà</w:t>
      </w:r>
      <w:proofErr w:type="spellEnd"/>
      <w:r w:rsidRPr="00C163C2">
        <w:rPr>
          <w:sz w:val="28"/>
          <w:szCs w:val="28"/>
        </w:rPr>
        <w:t xml:space="preserve"> </w:t>
      </w:r>
      <w:proofErr w:type="spellStart"/>
      <w:r w:rsidRPr="00C163C2">
        <w:rPr>
          <w:sz w:val="28"/>
          <w:szCs w:val="28"/>
        </w:rPr>
        <w:t>nước</w:t>
      </w:r>
      <w:proofErr w:type="spellEnd"/>
      <w:r w:rsidRPr="00C163C2">
        <w:rPr>
          <w:sz w:val="28"/>
          <w:szCs w:val="28"/>
        </w:rPr>
        <w:t xml:space="preserve">. </w:t>
      </w:r>
    </w:p>
    <w:p w14:paraId="44774C82" w14:textId="607A3809" w:rsidR="00C163C2" w:rsidRPr="00C163C2" w:rsidRDefault="00C163C2" w:rsidP="00C163C2">
      <w:pPr>
        <w:tabs>
          <w:tab w:val="left" w:pos="567"/>
          <w:tab w:val="left" w:pos="851"/>
          <w:tab w:val="left" w:pos="1134"/>
        </w:tabs>
        <w:spacing w:before="120" w:after="120"/>
        <w:jc w:val="both"/>
        <w:rPr>
          <w:b/>
          <w:iCs/>
          <w:sz w:val="28"/>
          <w:szCs w:val="28"/>
        </w:rPr>
      </w:pPr>
      <w:r w:rsidRPr="00C163C2">
        <w:rPr>
          <w:b/>
          <w:sz w:val="26"/>
          <w:szCs w:val="26"/>
          <w:lang w:val="es-ES"/>
        </w:rPr>
        <w:tab/>
      </w:r>
      <w:r w:rsidRPr="00C163C2">
        <w:rPr>
          <w:b/>
          <w:iCs/>
          <w:sz w:val="28"/>
          <w:szCs w:val="28"/>
        </w:rPr>
        <w:t xml:space="preserve">c.2. </w:t>
      </w:r>
      <w:proofErr w:type="spellStart"/>
      <w:r w:rsidRPr="00C163C2">
        <w:rPr>
          <w:b/>
          <w:iCs/>
          <w:sz w:val="28"/>
          <w:szCs w:val="28"/>
        </w:rPr>
        <w:t>Phòng</w:t>
      </w:r>
      <w:proofErr w:type="spellEnd"/>
      <w:r w:rsidRPr="00C163C2">
        <w:rPr>
          <w:b/>
          <w:iCs/>
          <w:sz w:val="28"/>
          <w:szCs w:val="28"/>
        </w:rPr>
        <w:t xml:space="preserve"> </w:t>
      </w:r>
      <w:proofErr w:type="spellStart"/>
      <w:r w:rsidRPr="00C163C2">
        <w:rPr>
          <w:b/>
          <w:iCs/>
          <w:sz w:val="28"/>
          <w:szCs w:val="28"/>
        </w:rPr>
        <w:t>cháy</w:t>
      </w:r>
      <w:proofErr w:type="spellEnd"/>
      <w:r w:rsidRPr="00C163C2">
        <w:rPr>
          <w:b/>
          <w:iCs/>
          <w:sz w:val="28"/>
          <w:szCs w:val="28"/>
        </w:rPr>
        <w:t xml:space="preserve">, </w:t>
      </w:r>
      <w:proofErr w:type="spellStart"/>
      <w:r w:rsidRPr="00C163C2">
        <w:rPr>
          <w:b/>
          <w:iCs/>
          <w:sz w:val="28"/>
          <w:szCs w:val="28"/>
        </w:rPr>
        <w:t>chữa</w:t>
      </w:r>
      <w:proofErr w:type="spellEnd"/>
      <w:r w:rsidRPr="00C163C2">
        <w:rPr>
          <w:b/>
          <w:iCs/>
          <w:sz w:val="28"/>
          <w:szCs w:val="28"/>
        </w:rPr>
        <w:t xml:space="preserve"> </w:t>
      </w:r>
      <w:proofErr w:type="spellStart"/>
      <w:r w:rsidRPr="00C163C2">
        <w:rPr>
          <w:b/>
          <w:iCs/>
          <w:sz w:val="28"/>
          <w:szCs w:val="28"/>
        </w:rPr>
        <w:t>cháy</w:t>
      </w:r>
      <w:proofErr w:type="spellEnd"/>
    </w:p>
    <w:p w14:paraId="2FBEDD70" w14:textId="77777777" w:rsidR="00C163C2" w:rsidRPr="00C163C2" w:rsidRDefault="00C163C2" w:rsidP="00C163C2">
      <w:pPr>
        <w:tabs>
          <w:tab w:val="left" w:pos="709"/>
          <w:tab w:val="left" w:pos="851"/>
          <w:tab w:val="left" w:pos="1134"/>
        </w:tabs>
        <w:ind w:firstLine="567"/>
        <w:jc w:val="both"/>
        <w:rPr>
          <w:sz w:val="28"/>
          <w:szCs w:val="28"/>
          <w:lang w:val="nl-NL"/>
        </w:rPr>
      </w:pPr>
      <w:r w:rsidRPr="00C163C2">
        <w:rPr>
          <w:sz w:val="28"/>
          <w:szCs w:val="28"/>
          <w:lang w:val="nl-NL"/>
        </w:rPr>
        <w:t>Nhà thầu phải nêu các giải pháp, biện pháp, trang bị phương tiện phòng chống cháy nổ nói chung.</w:t>
      </w:r>
    </w:p>
    <w:p w14:paraId="4841CCBB" w14:textId="77777777" w:rsidR="00C163C2" w:rsidRPr="00C163C2" w:rsidRDefault="00C163C2" w:rsidP="00C163C2">
      <w:pPr>
        <w:tabs>
          <w:tab w:val="left" w:pos="709"/>
          <w:tab w:val="left" w:pos="851"/>
          <w:tab w:val="left" w:pos="1134"/>
        </w:tabs>
        <w:ind w:firstLine="567"/>
        <w:jc w:val="both"/>
        <w:rPr>
          <w:sz w:val="28"/>
          <w:szCs w:val="28"/>
          <w:lang w:val="nl-NL"/>
        </w:rPr>
      </w:pPr>
      <w:r w:rsidRPr="00C163C2">
        <w:rPr>
          <w:sz w:val="28"/>
          <w:szCs w:val="28"/>
          <w:lang w:val="nl-NL"/>
        </w:rPr>
        <w:t>Các phương tiện tham gia thi công được trang bị đầy đủ dụng cụ, thiết bị PCCC. Các đường điện phục vụ thi công và các thiết bị phục vụ thi công đều phải dùng cáp bọc và bố trí tại vị trí thích hợp. Các bảng điều khiển, công tắc, cầu dao, cầu chì được đặt trong hộp và có nắp đậy đảm bảo an toàn. Nhân lực tham gia thi công được học tập đẩy đủ về biện pháp phòng chống cháy nổ, không chủ quan để xảy ra sự cố.</w:t>
      </w:r>
    </w:p>
    <w:p w14:paraId="1F5800DF" w14:textId="77777777" w:rsidR="00C163C2" w:rsidRPr="00C163C2" w:rsidRDefault="00C163C2" w:rsidP="00C163C2">
      <w:pPr>
        <w:tabs>
          <w:tab w:val="left" w:pos="1134"/>
        </w:tabs>
        <w:spacing w:before="120" w:after="120"/>
        <w:jc w:val="both"/>
        <w:rPr>
          <w:b/>
          <w:iCs/>
          <w:sz w:val="28"/>
          <w:szCs w:val="28"/>
        </w:rPr>
      </w:pPr>
      <w:r w:rsidRPr="00C163C2">
        <w:rPr>
          <w:b/>
          <w:iCs/>
          <w:sz w:val="28"/>
          <w:szCs w:val="28"/>
        </w:rPr>
        <w:t xml:space="preserve">c.3. </w:t>
      </w:r>
      <w:proofErr w:type="gramStart"/>
      <w:r w:rsidRPr="00C163C2">
        <w:rPr>
          <w:b/>
          <w:iCs/>
          <w:sz w:val="28"/>
          <w:szCs w:val="28"/>
        </w:rPr>
        <w:t>An</w:t>
      </w:r>
      <w:proofErr w:type="gramEnd"/>
      <w:r w:rsidRPr="00C163C2">
        <w:rPr>
          <w:b/>
          <w:iCs/>
          <w:sz w:val="28"/>
          <w:szCs w:val="28"/>
        </w:rPr>
        <w:t xml:space="preserve"> </w:t>
      </w:r>
      <w:proofErr w:type="spellStart"/>
      <w:r w:rsidRPr="00C163C2">
        <w:rPr>
          <w:b/>
          <w:iCs/>
          <w:sz w:val="28"/>
          <w:szCs w:val="28"/>
        </w:rPr>
        <w:t>toàn</w:t>
      </w:r>
      <w:proofErr w:type="spellEnd"/>
      <w:r w:rsidRPr="00C163C2">
        <w:rPr>
          <w:b/>
          <w:iCs/>
          <w:sz w:val="28"/>
          <w:szCs w:val="28"/>
        </w:rPr>
        <w:t xml:space="preserve"> </w:t>
      </w:r>
      <w:proofErr w:type="spellStart"/>
      <w:r w:rsidRPr="00C163C2">
        <w:rPr>
          <w:b/>
          <w:iCs/>
          <w:sz w:val="28"/>
          <w:szCs w:val="28"/>
        </w:rPr>
        <w:t>lao</w:t>
      </w:r>
      <w:proofErr w:type="spellEnd"/>
      <w:r w:rsidRPr="00C163C2">
        <w:rPr>
          <w:b/>
          <w:iCs/>
          <w:sz w:val="28"/>
          <w:szCs w:val="28"/>
        </w:rPr>
        <w:t xml:space="preserve"> </w:t>
      </w:r>
      <w:proofErr w:type="spellStart"/>
      <w:r w:rsidRPr="00C163C2">
        <w:rPr>
          <w:b/>
          <w:iCs/>
          <w:sz w:val="28"/>
          <w:szCs w:val="28"/>
        </w:rPr>
        <w:t>động</w:t>
      </w:r>
      <w:proofErr w:type="spellEnd"/>
    </w:p>
    <w:p w14:paraId="0E2623D0" w14:textId="77777777" w:rsidR="00C163C2" w:rsidRPr="00C163C2" w:rsidRDefault="00C163C2" w:rsidP="00C163C2">
      <w:pPr>
        <w:tabs>
          <w:tab w:val="left" w:pos="567"/>
        </w:tabs>
        <w:jc w:val="both"/>
        <w:rPr>
          <w:sz w:val="28"/>
          <w:szCs w:val="28"/>
          <w:lang w:val="nl-NL"/>
        </w:rPr>
      </w:pPr>
      <w:r w:rsidRPr="00C163C2">
        <w:rPr>
          <w:sz w:val="28"/>
          <w:szCs w:val="28"/>
          <w:lang w:val="nl-NL"/>
        </w:rPr>
        <w:tab/>
        <w:t xml:space="preserve">Nhà thầu phải có đầy đủ trang thiết bị bảo hộ lao động, biện pháp an toàn khi làm việc trên cao …, thực hiện an toàn lao động theo quy định của </w:t>
      </w:r>
      <w:proofErr w:type="spellStart"/>
      <w:r w:rsidRPr="00C163C2">
        <w:rPr>
          <w:sz w:val="28"/>
          <w:szCs w:val="28"/>
        </w:rPr>
        <w:t>Chủ</w:t>
      </w:r>
      <w:proofErr w:type="spellEnd"/>
      <w:r w:rsidRPr="00C163C2">
        <w:rPr>
          <w:sz w:val="28"/>
          <w:szCs w:val="28"/>
        </w:rPr>
        <w:t xml:space="preserve"> </w:t>
      </w:r>
      <w:proofErr w:type="spellStart"/>
      <w:r w:rsidRPr="00C163C2">
        <w:rPr>
          <w:sz w:val="28"/>
          <w:szCs w:val="28"/>
        </w:rPr>
        <w:t>đầu</w:t>
      </w:r>
      <w:proofErr w:type="spellEnd"/>
      <w:r w:rsidRPr="00C163C2">
        <w:rPr>
          <w:sz w:val="28"/>
          <w:szCs w:val="28"/>
        </w:rPr>
        <w:t xml:space="preserve"> </w:t>
      </w:r>
      <w:proofErr w:type="spellStart"/>
      <w:r w:rsidRPr="00C163C2">
        <w:rPr>
          <w:sz w:val="28"/>
          <w:szCs w:val="28"/>
        </w:rPr>
        <w:t>tư</w:t>
      </w:r>
      <w:proofErr w:type="spellEnd"/>
      <w:r w:rsidRPr="00C163C2">
        <w:rPr>
          <w:sz w:val="28"/>
          <w:szCs w:val="28"/>
          <w:lang w:val="nl-NL"/>
        </w:rPr>
        <w:t xml:space="preserve"> và quy định của nhà nước.</w:t>
      </w:r>
    </w:p>
    <w:p w14:paraId="683889E6" w14:textId="77777777" w:rsidR="00C163C2" w:rsidRPr="00C163C2" w:rsidRDefault="00C163C2" w:rsidP="00C163C2">
      <w:pPr>
        <w:ind w:firstLine="567"/>
        <w:jc w:val="both"/>
        <w:rPr>
          <w:sz w:val="28"/>
          <w:szCs w:val="28"/>
          <w:lang w:val="nl-NL"/>
        </w:rPr>
      </w:pPr>
      <w:r w:rsidRPr="00C163C2">
        <w:rPr>
          <w:sz w:val="28"/>
          <w:szCs w:val="28"/>
          <w:lang w:val="nl-NL"/>
        </w:rPr>
        <w:t>Phải có cam kết chịu mọi trách nhiệm nếu để xảy ra các sự cố chủ quan gây cháy nổ, mất an toàn lao động, ô nhiễm môi trường do không thực hiện đúng quy trình, quy định.</w:t>
      </w:r>
    </w:p>
    <w:p w14:paraId="5C0F2441" w14:textId="77777777" w:rsidR="00C163C2" w:rsidRPr="00C163C2" w:rsidRDefault="00C163C2" w:rsidP="00C163C2">
      <w:pPr>
        <w:tabs>
          <w:tab w:val="left" w:pos="426"/>
        </w:tabs>
        <w:spacing w:before="120" w:after="120"/>
        <w:jc w:val="both"/>
        <w:rPr>
          <w:b/>
          <w:sz w:val="28"/>
          <w:szCs w:val="28"/>
        </w:rPr>
      </w:pPr>
      <w:r w:rsidRPr="00C163C2">
        <w:rPr>
          <w:b/>
          <w:sz w:val="28"/>
          <w:szCs w:val="28"/>
        </w:rPr>
        <w:t xml:space="preserve">d. Tiến </w:t>
      </w:r>
      <w:proofErr w:type="spellStart"/>
      <w:r w:rsidRPr="00C163C2">
        <w:rPr>
          <w:b/>
          <w:sz w:val="28"/>
          <w:szCs w:val="28"/>
        </w:rPr>
        <w:t>độ</w:t>
      </w:r>
      <w:proofErr w:type="spellEnd"/>
      <w:r w:rsidRPr="00C163C2">
        <w:rPr>
          <w:b/>
          <w:sz w:val="28"/>
          <w:szCs w:val="28"/>
        </w:rPr>
        <w:t xml:space="preserve"> </w:t>
      </w:r>
      <w:proofErr w:type="spellStart"/>
      <w:r w:rsidRPr="00C163C2">
        <w:rPr>
          <w:b/>
          <w:sz w:val="28"/>
          <w:szCs w:val="28"/>
        </w:rPr>
        <w:t>thi</w:t>
      </w:r>
      <w:proofErr w:type="spellEnd"/>
      <w:r w:rsidRPr="00C163C2">
        <w:rPr>
          <w:b/>
          <w:sz w:val="28"/>
          <w:szCs w:val="28"/>
        </w:rPr>
        <w:t xml:space="preserve"> </w:t>
      </w:r>
      <w:proofErr w:type="spellStart"/>
      <w:r w:rsidRPr="00C163C2">
        <w:rPr>
          <w:b/>
          <w:sz w:val="28"/>
          <w:szCs w:val="28"/>
        </w:rPr>
        <w:t>công</w:t>
      </w:r>
      <w:proofErr w:type="spellEnd"/>
    </w:p>
    <w:p w14:paraId="4BEEBA70" w14:textId="77777777" w:rsidR="00C163C2" w:rsidRPr="00C163C2" w:rsidRDefault="00C163C2" w:rsidP="00C163C2">
      <w:pPr>
        <w:tabs>
          <w:tab w:val="left" w:pos="567"/>
        </w:tabs>
        <w:spacing w:before="60" w:line="320" w:lineRule="exact"/>
        <w:jc w:val="both"/>
        <w:rPr>
          <w:sz w:val="28"/>
          <w:szCs w:val="28"/>
          <w:lang w:val="nl-NL"/>
        </w:rPr>
      </w:pPr>
      <w:r w:rsidRPr="00C163C2">
        <w:rPr>
          <w:sz w:val="28"/>
          <w:szCs w:val="28"/>
          <w:lang w:val="nl-NL"/>
        </w:rPr>
        <w:tab/>
        <w:t>- Yêu cầu nhà thầu xây dựng biểu tiến độ thi công chi tiết cho từng hạng mục công việc cụ thể như sau:</w:t>
      </w:r>
    </w:p>
    <w:p w14:paraId="207338F3" w14:textId="77777777" w:rsidR="00C163C2" w:rsidRPr="00290063" w:rsidRDefault="00C163C2" w:rsidP="00C163C2">
      <w:pPr>
        <w:spacing w:before="60" w:line="320" w:lineRule="exact"/>
        <w:ind w:firstLine="567"/>
        <w:jc w:val="both"/>
        <w:rPr>
          <w:bCs/>
          <w:spacing w:val="-8"/>
          <w:sz w:val="28"/>
          <w:szCs w:val="28"/>
          <w:lang w:val="es-ES"/>
        </w:rPr>
      </w:pPr>
      <w:r w:rsidRPr="00C163C2">
        <w:rPr>
          <w:bCs/>
          <w:sz w:val="28"/>
          <w:szCs w:val="28"/>
          <w:lang w:val="es-ES"/>
        </w:rPr>
        <w:t xml:space="preserve"> + </w:t>
      </w:r>
      <w:proofErr w:type="spellStart"/>
      <w:r w:rsidRPr="00C163C2">
        <w:rPr>
          <w:bCs/>
          <w:sz w:val="28"/>
          <w:szCs w:val="28"/>
          <w:lang w:val="es-ES"/>
        </w:rPr>
        <w:t>Thời</w:t>
      </w:r>
      <w:proofErr w:type="spellEnd"/>
      <w:r w:rsidRPr="00C163C2">
        <w:rPr>
          <w:bCs/>
          <w:sz w:val="28"/>
          <w:szCs w:val="28"/>
          <w:lang w:val="es-ES"/>
        </w:rPr>
        <w:t xml:space="preserve"> </w:t>
      </w:r>
      <w:proofErr w:type="spellStart"/>
      <w:r w:rsidRPr="00C163C2">
        <w:rPr>
          <w:bCs/>
          <w:sz w:val="28"/>
          <w:szCs w:val="28"/>
          <w:lang w:val="es-ES"/>
        </w:rPr>
        <w:t>gian</w:t>
      </w:r>
      <w:proofErr w:type="spellEnd"/>
      <w:r w:rsidRPr="00C163C2">
        <w:rPr>
          <w:bCs/>
          <w:sz w:val="28"/>
          <w:szCs w:val="28"/>
          <w:lang w:val="es-ES"/>
        </w:rPr>
        <w:t xml:space="preserve"> </w:t>
      </w:r>
      <w:proofErr w:type="spellStart"/>
      <w:r w:rsidRPr="00C163C2">
        <w:rPr>
          <w:bCs/>
          <w:sz w:val="28"/>
          <w:szCs w:val="28"/>
          <w:lang w:val="es-ES"/>
        </w:rPr>
        <w:t>thực</w:t>
      </w:r>
      <w:proofErr w:type="spellEnd"/>
      <w:r w:rsidRPr="00C163C2">
        <w:rPr>
          <w:bCs/>
          <w:sz w:val="28"/>
          <w:szCs w:val="28"/>
          <w:lang w:val="es-ES"/>
        </w:rPr>
        <w:t xml:space="preserve"> </w:t>
      </w:r>
      <w:proofErr w:type="spellStart"/>
      <w:r w:rsidRPr="00C163C2">
        <w:rPr>
          <w:bCs/>
          <w:sz w:val="28"/>
          <w:szCs w:val="28"/>
          <w:lang w:val="es-ES"/>
        </w:rPr>
        <w:t>hiện</w:t>
      </w:r>
      <w:proofErr w:type="spellEnd"/>
      <w:r w:rsidRPr="00C163C2">
        <w:rPr>
          <w:bCs/>
          <w:sz w:val="28"/>
          <w:szCs w:val="28"/>
          <w:lang w:val="es-ES"/>
        </w:rPr>
        <w:t xml:space="preserve"> </w:t>
      </w:r>
      <w:proofErr w:type="spellStart"/>
      <w:r w:rsidRPr="00C163C2">
        <w:rPr>
          <w:bCs/>
          <w:sz w:val="28"/>
          <w:szCs w:val="28"/>
          <w:lang w:val="es-ES"/>
        </w:rPr>
        <w:t>hợp</w:t>
      </w:r>
      <w:proofErr w:type="spellEnd"/>
      <w:r w:rsidRPr="00C163C2">
        <w:rPr>
          <w:bCs/>
          <w:sz w:val="28"/>
          <w:szCs w:val="28"/>
          <w:lang w:val="es-ES"/>
        </w:rPr>
        <w:t xml:space="preserve"> </w:t>
      </w:r>
      <w:proofErr w:type="spellStart"/>
      <w:r w:rsidRPr="00C163C2">
        <w:rPr>
          <w:bCs/>
          <w:sz w:val="28"/>
          <w:szCs w:val="28"/>
          <w:lang w:val="es-ES"/>
        </w:rPr>
        <w:t>đồng</w:t>
      </w:r>
      <w:proofErr w:type="spellEnd"/>
      <w:r w:rsidRPr="00C163C2">
        <w:rPr>
          <w:bCs/>
          <w:sz w:val="28"/>
          <w:szCs w:val="28"/>
          <w:lang w:val="es-ES"/>
        </w:rPr>
        <w:t xml:space="preserve"> 12 </w:t>
      </w:r>
      <w:proofErr w:type="spellStart"/>
      <w:r w:rsidRPr="00C163C2">
        <w:rPr>
          <w:bCs/>
          <w:sz w:val="28"/>
          <w:szCs w:val="28"/>
          <w:lang w:val="es-ES"/>
        </w:rPr>
        <w:t>tháng</w:t>
      </w:r>
      <w:proofErr w:type="spellEnd"/>
      <w:r w:rsidRPr="00C163C2">
        <w:rPr>
          <w:bCs/>
          <w:sz w:val="28"/>
          <w:szCs w:val="28"/>
          <w:lang w:val="es-ES"/>
        </w:rPr>
        <w:t xml:space="preserve">: Tuy </w:t>
      </w:r>
      <w:proofErr w:type="spellStart"/>
      <w:r w:rsidRPr="00C163C2">
        <w:rPr>
          <w:bCs/>
          <w:sz w:val="28"/>
          <w:szCs w:val="28"/>
          <w:lang w:val="es-ES"/>
        </w:rPr>
        <w:t>nhiên</w:t>
      </w:r>
      <w:proofErr w:type="spellEnd"/>
      <w:r w:rsidRPr="00C163C2">
        <w:rPr>
          <w:bCs/>
          <w:sz w:val="28"/>
          <w:szCs w:val="28"/>
          <w:lang w:val="es-ES"/>
        </w:rPr>
        <w:t xml:space="preserve">, </w:t>
      </w:r>
      <w:proofErr w:type="spellStart"/>
      <w:r w:rsidRPr="00C163C2">
        <w:rPr>
          <w:bCs/>
          <w:sz w:val="28"/>
          <w:szCs w:val="28"/>
          <w:lang w:val="es-ES"/>
        </w:rPr>
        <w:t>theo</w:t>
      </w:r>
      <w:proofErr w:type="spellEnd"/>
      <w:r w:rsidRPr="00C163C2">
        <w:rPr>
          <w:bCs/>
          <w:sz w:val="28"/>
          <w:szCs w:val="28"/>
          <w:lang w:val="es-ES"/>
        </w:rPr>
        <w:t xml:space="preserve"> </w:t>
      </w:r>
      <w:proofErr w:type="spellStart"/>
      <w:r w:rsidRPr="00C163C2">
        <w:rPr>
          <w:bCs/>
          <w:sz w:val="28"/>
          <w:szCs w:val="28"/>
          <w:lang w:val="es-ES"/>
        </w:rPr>
        <w:t>phương</w:t>
      </w:r>
      <w:proofErr w:type="spellEnd"/>
      <w:r w:rsidRPr="00C163C2">
        <w:rPr>
          <w:bCs/>
          <w:sz w:val="28"/>
          <w:szCs w:val="28"/>
          <w:lang w:val="es-ES"/>
        </w:rPr>
        <w:t xml:space="preserve"> </w:t>
      </w:r>
      <w:proofErr w:type="spellStart"/>
      <w:r w:rsidRPr="00C163C2">
        <w:rPr>
          <w:bCs/>
          <w:sz w:val="28"/>
          <w:szCs w:val="28"/>
          <w:lang w:val="es-ES"/>
        </w:rPr>
        <w:t>thức</w:t>
      </w:r>
      <w:proofErr w:type="spellEnd"/>
      <w:r w:rsidRPr="00C163C2">
        <w:rPr>
          <w:bCs/>
          <w:sz w:val="28"/>
          <w:szCs w:val="28"/>
          <w:lang w:val="es-ES"/>
        </w:rPr>
        <w:t xml:space="preserve"> </w:t>
      </w:r>
      <w:proofErr w:type="spellStart"/>
      <w:r w:rsidRPr="00C163C2">
        <w:rPr>
          <w:bCs/>
          <w:sz w:val="28"/>
          <w:szCs w:val="28"/>
          <w:lang w:val="es-ES"/>
        </w:rPr>
        <w:t>vận</w:t>
      </w:r>
      <w:proofErr w:type="spellEnd"/>
      <w:r w:rsidRPr="00C163C2">
        <w:rPr>
          <w:bCs/>
          <w:sz w:val="28"/>
          <w:szCs w:val="28"/>
          <w:lang w:val="es-ES"/>
        </w:rPr>
        <w:t xml:space="preserve"> </w:t>
      </w:r>
      <w:proofErr w:type="spellStart"/>
      <w:r w:rsidRPr="00C163C2">
        <w:rPr>
          <w:bCs/>
          <w:sz w:val="28"/>
          <w:szCs w:val="28"/>
          <w:lang w:val="es-ES"/>
        </w:rPr>
        <w:t>hành</w:t>
      </w:r>
      <w:proofErr w:type="spellEnd"/>
      <w:r w:rsidRPr="00C163C2">
        <w:rPr>
          <w:bCs/>
          <w:sz w:val="28"/>
          <w:szCs w:val="28"/>
          <w:lang w:val="es-ES"/>
        </w:rPr>
        <w:t xml:space="preserve"> </w:t>
      </w:r>
      <w:proofErr w:type="spellStart"/>
      <w:r w:rsidRPr="00C163C2">
        <w:rPr>
          <w:bCs/>
          <w:sz w:val="28"/>
          <w:szCs w:val="28"/>
          <w:lang w:val="es-ES"/>
        </w:rPr>
        <w:t>của</w:t>
      </w:r>
      <w:proofErr w:type="spellEnd"/>
      <w:r w:rsidRPr="00C163C2">
        <w:rPr>
          <w:bCs/>
          <w:sz w:val="28"/>
          <w:szCs w:val="28"/>
          <w:lang w:val="es-ES"/>
        </w:rPr>
        <w:t xml:space="preserve"> </w:t>
      </w:r>
      <w:proofErr w:type="spellStart"/>
      <w:r w:rsidRPr="00C163C2">
        <w:rPr>
          <w:bCs/>
          <w:sz w:val="28"/>
          <w:szCs w:val="28"/>
          <w:lang w:val="es-ES"/>
        </w:rPr>
        <w:t>Nhà</w:t>
      </w:r>
      <w:proofErr w:type="spellEnd"/>
      <w:r w:rsidRPr="00C163C2">
        <w:rPr>
          <w:bCs/>
          <w:sz w:val="28"/>
          <w:szCs w:val="28"/>
          <w:lang w:val="es-ES"/>
        </w:rPr>
        <w:t xml:space="preserve"> </w:t>
      </w:r>
      <w:proofErr w:type="spellStart"/>
      <w:r w:rsidRPr="00C163C2">
        <w:rPr>
          <w:bCs/>
          <w:sz w:val="28"/>
          <w:szCs w:val="28"/>
          <w:lang w:val="es-ES"/>
        </w:rPr>
        <w:t>máy</w:t>
      </w:r>
      <w:proofErr w:type="spellEnd"/>
      <w:r w:rsidRPr="00C163C2">
        <w:rPr>
          <w:bCs/>
          <w:sz w:val="28"/>
          <w:szCs w:val="28"/>
          <w:lang w:val="es-ES"/>
        </w:rPr>
        <w:t xml:space="preserve">, </w:t>
      </w:r>
      <w:proofErr w:type="spellStart"/>
      <w:r w:rsidRPr="00C163C2">
        <w:rPr>
          <w:bCs/>
          <w:sz w:val="28"/>
          <w:szCs w:val="28"/>
          <w:lang w:val="es-ES"/>
        </w:rPr>
        <w:t>Chủ</w:t>
      </w:r>
      <w:proofErr w:type="spellEnd"/>
      <w:r w:rsidRPr="00C163C2">
        <w:rPr>
          <w:bCs/>
          <w:sz w:val="28"/>
          <w:szCs w:val="28"/>
          <w:lang w:val="es-ES"/>
        </w:rPr>
        <w:t xml:space="preserve"> </w:t>
      </w:r>
      <w:proofErr w:type="spellStart"/>
      <w:r w:rsidRPr="00C163C2">
        <w:rPr>
          <w:bCs/>
          <w:sz w:val="28"/>
          <w:szCs w:val="28"/>
          <w:lang w:val="es-ES"/>
        </w:rPr>
        <w:t>đầu</w:t>
      </w:r>
      <w:proofErr w:type="spellEnd"/>
      <w:r w:rsidRPr="00C163C2">
        <w:rPr>
          <w:bCs/>
          <w:sz w:val="28"/>
          <w:szCs w:val="28"/>
          <w:lang w:val="es-ES"/>
        </w:rPr>
        <w:t xml:space="preserve"> </w:t>
      </w:r>
      <w:proofErr w:type="spellStart"/>
      <w:r w:rsidRPr="00C163C2">
        <w:rPr>
          <w:bCs/>
          <w:sz w:val="28"/>
          <w:szCs w:val="28"/>
          <w:lang w:val="es-ES"/>
        </w:rPr>
        <w:t>tư</w:t>
      </w:r>
      <w:proofErr w:type="spellEnd"/>
      <w:r w:rsidRPr="00C163C2">
        <w:rPr>
          <w:bCs/>
          <w:sz w:val="28"/>
          <w:szCs w:val="28"/>
          <w:lang w:val="es-ES"/>
        </w:rPr>
        <w:t xml:space="preserve"> </w:t>
      </w:r>
      <w:proofErr w:type="spellStart"/>
      <w:r w:rsidRPr="00C163C2">
        <w:rPr>
          <w:bCs/>
          <w:sz w:val="28"/>
          <w:szCs w:val="28"/>
          <w:lang w:val="es-ES"/>
        </w:rPr>
        <w:t>sẽ</w:t>
      </w:r>
      <w:proofErr w:type="spellEnd"/>
      <w:r w:rsidRPr="00C163C2">
        <w:rPr>
          <w:bCs/>
          <w:sz w:val="28"/>
          <w:szCs w:val="28"/>
          <w:lang w:val="es-ES"/>
        </w:rPr>
        <w:t xml:space="preserve"> </w:t>
      </w:r>
      <w:proofErr w:type="spellStart"/>
      <w:r w:rsidRPr="00C163C2">
        <w:rPr>
          <w:bCs/>
          <w:sz w:val="28"/>
          <w:szCs w:val="28"/>
          <w:lang w:val="es-ES"/>
        </w:rPr>
        <w:t>có</w:t>
      </w:r>
      <w:proofErr w:type="spellEnd"/>
      <w:r w:rsidRPr="00C163C2">
        <w:rPr>
          <w:bCs/>
          <w:sz w:val="28"/>
          <w:szCs w:val="28"/>
          <w:lang w:val="es-ES"/>
        </w:rPr>
        <w:t xml:space="preserve"> </w:t>
      </w:r>
      <w:proofErr w:type="spellStart"/>
      <w:r w:rsidRPr="00C163C2">
        <w:rPr>
          <w:bCs/>
          <w:sz w:val="28"/>
          <w:szCs w:val="28"/>
          <w:lang w:val="es-ES"/>
        </w:rPr>
        <w:t>văn</w:t>
      </w:r>
      <w:proofErr w:type="spellEnd"/>
      <w:r w:rsidRPr="00C163C2">
        <w:rPr>
          <w:bCs/>
          <w:sz w:val="28"/>
          <w:szCs w:val="28"/>
          <w:lang w:val="es-ES"/>
        </w:rPr>
        <w:t xml:space="preserve"> </w:t>
      </w:r>
      <w:proofErr w:type="spellStart"/>
      <w:r w:rsidRPr="00C163C2">
        <w:rPr>
          <w:bCs/>
          <w:sz w:val="28"/>
          <w:szCs w:val="28"/>
          <w:lang w:val="es-ES"/>
        </w:rPr>
        <w:t>bản</w:t>
      </w:r>
      <w:proofErr w:type="spellEnd"/>
      <w:r w:rsidRPr="00C163C2">
        <w:rPr>
          <w:bCs/>
          <w:sz w:val="28"/>
          <w:szCs w:val="28"/>
          <w:lang w:val="es-ES"/>
        </w:rPr>
        <w:t xml:space="preserve"> </w:t>
      </w:r>
      <w:proofErr w:type="spellStart"/>
      <w:r w:rsidRPr="00C163C2">
        <w:rPr>
          <w:bCs/>
          <w:sz w:val="28"/>
          <w:szCs w:val="28"/>
          <w:lang w:val="es-ES"/>
        </w:rPr>
        <w:t>đề</w:t>
      </w:r>
      <w:proofErr w:type="spellEnd"/>
      <w:r w:rsidRPr="00C163C2">
        <w:rPr>
          <w:bCs/>
          <w:sz w:val="28"/>
          <w:szCs w:val="28"/>
          <w:lang w:val="es-ES"/>
        </w:rPr>
        <w:t xml:space="preserve"> </w:t>
      </w:r>
      <w:proofErr w:type="spellStart"/>
      <w:r w:rsidRPr="00C163C2">
        <w:rPr>
          <w:bCs/>
          <w:sz w:val="28"/>
          <w:szCs w:val="28"/>
          <w:lang w:val="es-ES"/>
        </w:rPr>
        <w:t>nghị</w:t>
      </w:r>
      <w:proofErr w:type="spellEnd"/>
      <w:r w:rsidRPr="00C163C2">
        <w:rPr>
          <w:bCs/>
          <w:sz w:val="28"/>
          <w:szCs w:val="28"/>
          <w:lang w:val="es-ES"/>
        </w:rPr>
        <w:t xml:space="preserve"> </w:t>
      </w:r>
      <w:proofErr w:type="spellStart"/>
      <w:r w:rsidRPr="00C163C2">
        <w:rPr>
          <w:bCs/>
          <w:sz w:val="28"/>
          <w:szCs w:val="28"/>
          <w:lang w:val="es-ES"/>
        </w:rPr>
        <w:t>Nhà</w:t>
      </w:r>
      <w:proofErr w:type="spellEnd"/>
      <w:r w:rsidRPr="00C163C2">
        <w:rPr>
          <w:bCs/>
          <w:sz w:val="28"/>
          <w:szCs w:val="28"/>
          <w:lang w:val="es-ES"/>
        </w:rPr>
        <w:t xml:space="preserve"> </w:t>
      </w:r>
      <w:proofErr w:type="spellStart"/>
      <w:r w:rsidRPr="00C163C2">
        <w:rPr>
          <w:bCs/>
          <w:sz w:val="28"/>
          <w:szCs w:val="28"/>
          <w:lang w:val="es-ES"/>
        </w:rPr>
        <w:t>thầu</w:t>
      </w:r>
      <w:proofErr w:type="spellEnd"/>
      <w:r w:rsidRPr="00C163C2">
        <w:rPr>
          <w:bCs/>
          <w:sz w:val="28"/>
          <w:szCs w:val="28"/>
          <w:lang w:val="es-ES"/>
        </w:rPr>
        <w:t xml:space="preserve"> </w:t>
      </w:r>
      <w:proofErr w:type="spellStart"/>
      <w:r w:rsidRPr="00C163C2">
        <w:rPr>
          <w:bCs/>
          <w:sz w:val="28"/>
          <w:szCs w:val="28"/>
          <w:lang w:val="es-ES"/>
        </w:rPr>
        <w:t>thực</w:t>
      </w:r>
      <w:proofErr w:type="spellEnd"/>
      <w:r w:rsidRPr="00C163C2">
        <w:rPr>
          <w:bCs/>
          <w:sz w:val="28"/>
          <w:szCs w:val="28"/>
          <w:lang w:val="es-ES"/>
        </w:rPr>
        <w:t xml:space="preserve"> </w:t>
      </w:r>
      <w:proofErr w:type="spellStart"/>
      <w:r w:rsidRPr="00C163C2">
        <w:rPr>
          <w:bCs/>
          <w:sz w:val="28"/>
          <w:szCs w:val="28"/>
          <w:lang w:val="es-ES"/>
        </w:rPr>
        <w:t>hiện</w:t>
      </w:r>
      <w:proofErr w:type="spellEnd"/>
      <w:r w:rsidRPr="00C163C2">
        <w:rPr>
          <w:bCs/>
          <w:sz w:val="28"/>
          <w:szCs w:val="28"/>
          <w:lang w:val="es-ES"/>
        </w:rPr>
        <w:t xml:space="preserve"> </w:t>
      </w:r>
      <w:proofErr w:type="spellStart"/>
      <w:r w:rsidRPr="00C163C2">
        <w:rPr>
          <w:bCs/>
          <w:sz w:val="28"/>
          <w:szCs w:val="28"/>
          <w:lang w:val="es-ES"/>
        </w:rPr>
        <w:t>công</w:t>
      </w:r>
      <w:proofErr w:type="spellEnd"/>
      <w:r w:rsidRPr="00C163C2">
        <w:rPr>
          <w:bCs/>
          <w:sz w:val="28"/>
          <w:szCs w:val="28"/>
          <w:lang w:val="es-ES"/>
        </w:rPr>
        <w:t xml:space="preserve"> </w:t>
      </w:r>
      <w:proofErr w:type="spellStart"/>
      <w:r w:rsidRPr="00C163C2">
        <w:rPr>
          <w:bCs/>
          <w:sz w:val="28"/>
          <w:szCs w:val="28"/>
          <w:lang w:val="es-ES"/>
        </w:rPr>
        <w:t>tác</w:t>
      </w:r>
      <w:proofErr w:type="spellEnd"/>
      <w:r w:rsidRPr="00C163C2">
        <w:rPr>
          <w:bCs/>
          <w:sz w:val="28"/>
          <w:szCs w:val="28"/>
          <w:lang w:val="es-ES"/>
        </w:rPr>
        <w:t xml:space="preserve"> </w:t>
      </w:r>
      <w:proofErr w:type="spellStart"/>
      <w:r w:rsidRPr="00C163C2">
        <w:rPr>
          <w:bCs/>
          <w:sz w:val="28"/>
          <w:szCs w:val="28"/>
          <w:lang w:val="es-ES"/>
        </w:rPr>
        <w:t>vệ</w:t>
      </w:r>
      <w:proofErr w:type="spellEnd"/>
      <w:r w:rsidRPr="00C163C2">
        <w:rPr>
          <w:bCs/>
          <w:sz w:val="28"/>
          <w:szCs w:val="28"/>
          <w:lang w:val="es-ES"/>
        </w:rPr>
        <w:t xml:space="preserve"> </w:t>
      </w:r>
      <w:proofErr w:type="spellStart"/>
      <w:r w:rsidRPr="00C163C2">
        <w:rPr>
          <w:bCs/>
          <w:sz w:val="28"/>
          <w:szCs w:val="28"/>
          <w:lang w:val="es-ES"/>
        </w:rPr>
        <w:t>sinh</w:t>
      </w:r>
      <w:proofErr w:type="spellEnd"/>
      <w:r w:rsidRPr="00C163C2">
        <w:rPr>
          <w:bCs/>
          <w:sz w:val="28"/>
          <w:szCs w:val="28"/>
          <w:lang w:val="es-ES"/>
        </w:rPr>
        <w:t xml:space="preserve">, </w:t>
      </w:r>
      <w:proofErr w:type="spellStart"/>
      <w:r w:rsidRPr="00C163C2">
        <w:rPr>
          <w:bCs/>
          <w:sz w:val="28"/>
          <w:szCs w:val="28"/>
          <w:lang w:val="es-ES"/>
        </w:rPr>
        <w:t>thu</w:t>
      </w:r>
      <w:proofErr w:type="spellEnd"/>
      <w:r w:rsidRPr="00C163C2">
        <w:rPr>
          <w:bCs/>
          <w:sz w:val="28"/>
          <w:szCs w:val="28"/>
          <w:lang w:val="es-ES"/>
        </w:rPr>
        <w:t xml:space="preserve"> </w:t>
      </w:r>
      <w:proofErr w:type="spellStart"/>
      <w:r w:rsidRPr="00C163C2">
        <w:rPr>
          <w:bCs/>
          <w:sz w:val="28"/>
          <w:szCs w:val="28"/>
          <w:lang w:val="es-ES"/>
        </w:rPr>
        <w:t>dọn</w:t>
      </w:r>
      <w:proofErr w:type="spellEnd"/>
      <w:r w:rsidRPr="00C163C2">
        <w:rPr>
          <w:bCs/>
          <w:sz w:val="28"/>
          <w:szCs w:val="28"/>
          <w:lang w:val="es-ES"/>
        </w:rPr>
        <w:t xml:space="preserve"> </w:t>
      </w:r>
      <w:proofErr w:type="spellStart"/>
      <w:r w:rsidRPr="00C163C2">
        <w:rPr>
          <w:bCs/>
          <w:sz w:val="28"/>
          <w:szCs w:val="28"/>
          <w:lang w:val="es-ES"/>
        </w:rPr>
        <w:t>tro</w:t>
      </w:r>
      <w:proofErr w:type="spellEnd"/>
      <w:r w:rsidRPr="00C163C2">
        <w:rPr>
          <w:bCs/>
          <w:sz w:val="28"/>
          <w:szCs w:val="28"/>
          <w:lang w:val="es-ES"/>
        </w:rPr>
        <w:t xml:space="preserve"> </w:t>
      </w:r>
      <w:proofErr w:type="spellStart"/>
      <w:r w:rsidRPr="00C163C2">
        <w:rPr>
          <w:bCs/>
          <w:sz w:val="28"/>
          <w:szCs w:val="28"/>
          <w:lang w:val="es-ES"/>
        </w:rPr>
        <w:t>xỉ</w:t>
      </w:r>
      <w:proofErr w:type="spellEnd"/>
      <w:r w:rsidRPr="00C163C2">
        <w:rPr>
          <w:bCs/>
          <w:sz w:val="28"/>
          <w:szCs w:val="28"/>
          <w:lang w:val="es-ES"/>
        </w:rPr>
        <w:t xml:space="preserve"> </w:t>
      </w:r>
      <w:proofErr w:type="spellStart"/>
      <w:r w:rsidRPr="00C163C2">
        <w:rPr>
          <w:bCs/>
          <w:sz w:val="28"/>
          <w:szCs w:val="28"/>
          <w:lang w:val="es-ES"/>
        </w:rPr>
        <w:t>theo</w:t>
      </w:r>
      <w:proofErr w:type="spellEnd"/>
      <w:r w:rsidRPr="00C163C2">
        <w:rPr>
          <w:bCs/>
          <w:sz w:val="28"/>
          <w:szCs w:val="28"/>
          <w:lang w:val="es-ES"/>
        </w:rPr>
        <w:t xml:space="preserve"> </w:t>
      </w:r>
      <w:proofErr w:type="spellStart"/>
      <w:r w:rsidRPr="00C163C2">
        <w:rPr>
          <w:bCs/>
          <w:sz w:val="28"/>
          <w:szCs w:val="28"/>
          <w:lang w:val="es-ES"/>
        </w:rPr>
        <w:t>từng</w:t>
      </w:r>
      <w:proofErr w:type="spellEnd"/>
      <w:r w:rsidRPr="00C163C2">
        <w:rPr>
          <w:bCs/>
          <w:sz w:val="28"/>
          <w:szCs w:val="28"/>
          <w:lang w:val="es-ES"/>
        </w:rPr>
        <w:t xml:space="preserve"> </w:t>
      </w:r>
      <w:proofErr w:type="spellStart"/>
      <w:r w:rsidRPr="00C163C2">
        <w:rPr>
          <w:bCs/>
          <w:sz w:val="28"/>
          <w:szCs w:val="28"/>
          <w:lang w:val="es-ES"/>
        </w:rPr>
        <w:t>đợt</w:t>
      </w:r>
      <w:proofErr w:type="spellEnd"/>
      <w:r w:rsidRPr="00C163C2">
        <w:rPr>
          <w:bCs/>
          <w:sz w:val="28"/>
          <w:szCs w:val="28"/>
          <w:lang w:val="es-ES"/>
        </w:rPr>
        <w:t xml:space="preserve"> </w:t>
      </w:r>
      <w:r w:rsidRPr="00290063">
        <w:rPr>
          <w:bCs/>
          <w:spacing w:val="-8"/>
          <w:sz w:val="28"/>
          <w:szCs w:val="28"/>
          <w:lang w:val="es-ES"/>
        </w:rPr>
        <w:t>(</w:t>
      </w:r>
      <w:proofErr w:type="spellStart"/>
      <w:r w:rsidRPr="00290063">
        <w:rPr>
          <w:bCs/>
          <w:spacing w:val="-8"/>
          <w:sz w:val="28"/>
          <w:szCs w:val="28"/>
          <w:lang w:val="es-ES"/>
        </w:rPr>
        <w:t>khối</w:t>
      </w:r>
      <w:proofErr w:type="spellEnd"/>
      <w:r w:rsidRPr="00290063">
        <w:rPr>
          <w:bCs/>
          <w:spacing w:val="-8"/>
          <w:sz w:val="28"/>
          <w:szCs w:val="28"/>
          <w:lang w:val="es-ES"/>
        </w:rPr>
        <w:t xml:space="preserve"> </w:t>
      </w:r>
      <w:proofErr w:type="spellStart"/>
      <w:r w:rsidRPr="00290063">
        <w:rPr>
          <w:bCs/>
          <w:spacing w:val="-8"/>
          <w:sz w:val="28"/>
          <w:szCs w:val="28"/>
          <w:lang w:val="es-ES"/>
        </w:rPr>
        <w:t>lượng</w:t>
      </w:r>
      <w:proofErr w:type="spellEnd"/>
      <w:r w:rsidRPr="00290063">
        <w:rPr>
          <w:bCs/>
          <w:spacing w:val="-8"/>
          <w:sz w:val="28"/>
          <w:szCs w:val="28"/>
          <w:lang w:val="es-ES"/>
        </w:rPr>
        <w:t xml:space="preserve"> </w:t>
      </w:r>
      <w:proofErr w:type="spellStart"/>
      <w:r w:rsidRPr="00290063">
        <w:rPr>
          <w:bCs/>
          <w:spacing w:val="-8"/>
          <w:sz w:val="28"/>
          <w:szCs w:val="28"/>
          <w:lang w:val="es-ES"/>
        </w:rPr>
        <w:t>cụ</w:t>
      </w:r>
      <w:proofErr w:type="spellEnd"/>
      <w:r w:rsidRPr="00290063">
        <w:rPr>
          <w:bCs/>
          <w:spacing w:val="-8"/>
          <w:sz w:val="28"/>
          <w:szCs w:val="28"/>
          <w:lang w:val="es-ES"/>
        </w:rPr>
        <w:t xml:space="preserve"> </w:t>
      </w:r>
      <w:proofErr w:type="spellStart"/>
      <w:r w:rsidRPr="00290063">
        <w:rPr>
          <w:bCs/>
          <w:spacing w:val="-8"/>
          <w:sz w:val="28"/>
          <w:szCs w:val="28"/>
          <w:lang w:val="es-ES"/>
        </w:rPr>
        <w:t>thể</w:t>
      </w:r>
      <w:proofErr w:type="spellEnd"/>
      <w:r w:rsidRPr="00290063">
        <w:rPr>
          <w:bCs/>
          <w:spacing w:val="-8"/>
          <w:sz w:val="28"/>
          <w:szCs w:val="28"/>
          <w:lang w:val="es-ES"/>
        </w:rPr>
        <w:t xml:space="preserve">) </w:t>
      </w:r>
      <w:proofErr w:type="spellStart"/>
      <w:r w:rsidRPr="00290063">
        <w:rPr>
          <w:bCs/>
          <w:spacing w:val="-8"/>
          <w:sz w:val="28"/>
          <w:szCs w:val="28"/>
          <w:lang w:val="es-ES"/>
        </w:rPr>
        <w:t>của</w:t>
      </w:r>
      <w:proofErr w:type="spellEnd"/>
      <w:r w:rsidRPr="00290063">
        <w:rPr>
          <w:bCs/>
          <w:spacing w:val="-8"/>
          <w:sz w:val="28"/>
          <w:szCs w:val="28"/>
          <w:lang w:val="es-ES"/>
        </w:rPr>
        <w:t xml:space="preserve"> </w:t>
      </w:r>
      <w:proofErr w:type="spellStart"/>
      <w:r w:rsidRPr="00290063">
        <w:rPr>
          <w:bCs/>
          <w:spacing w:val="-8"/>
          <w:sz w:val="28"/>
          <w:szCs w:val="28"/>
          <w:lang w:val="es-ES"/>
        </w:rPr>
        <w:t>từng</w:t>
      </w:r>
      <w:proofErr w:type="spellEnd"/>
      <w:r w:rsidRPr="00290063">
        <w:rPr>
          <w:bCs/>
          <w:spacing w:val="-8"/>
          <w:sz w:val="28"/>
          <w:szCs w:val="28"/>
          <w:lang w:val="es-ES"/>
        </w:rPr>
        <w:t xml:space="preserve"> </w:t>
      </w:r>
      <w:proofErr w:type="spellStart"/>
      <w:r w:rsidRPr="00290063">
        <w:rPr>
          <w:bCs/>
          <w:spacing w:val="-8"/>
          <w:sz w:val="28"/>
          <w:szCs w:val="28"/>
        </w:rPr>
        <w:t>khu</w:t>
      </w:r>
      <w:proofErr w:type="spellEnd"/>
      <w:r w:rsidRPr="00290063">
        <w:rPr>
          <w:bCs/>
          <w:spacing w:val="-8"/>
          <w:sz w:val="28"/>
          <w:szCs w:val="28"/>
        </w:rPr>
        <w:t xml:space="preserve"> </w:t>
      </w:r>
      <w:proofErr w:type="spellStart"/>
      <w:r w:rsidRPr="00290063">
        <w:rPr>
          <w:bCs/>
          <w:spacing w:val="-8"/>
          <w:sz w:val="28"/>
          <w:szCs w:val="28"/>
        </w:rPr>
        <w:t>vực</w:t>
      </w:r>
      <w:proofErr w:type="spellEnd"/>
      <w:r w:rsidRPr="00290063">
        <w:rPr>
          <w:bCs/>
          <w:spacing w:val="-8"/>
          <w:sz w:val="28"/>
          <w:szCs w:val="28"/>
        </w:rPr>
        <w:t xml:space="preserve"> </w:t>
      </w:r>
      <w:proofErr w:type="spellStart"/>
      <w:r w:rsidRPr="00290063">
        <w:rPr>
          <w:bCs/>
          <w:spacing w:val="-8"/>
          <w:sz w:val="28"/>
          <w:szCs w:val="28"/>
        </w:rPr>
        <w:t>cần</w:t>
      </w:r>
      <w:proofErr w:type="spellEnd"/>
      <w:r w:rsidRPr="00290063">
        <w:rPr>
          <w:bCs/>
          <w:spacing w:val="-8"/>
          <w:sz w:val="28"/>
          <w:szCs w:val="28"/>
        </w:rPr>
        <w:t xml:space="preserve"> </w:t>
      </w:r>
      <w:proofErr w:type="spellStart"/>
      <w:r w:rsidRPr="00290063">
        <w:rPr>
          <w:bCs/>
          <w:spacing w:val="-8"/>
          <w:sz w:val="28"/>
          <w:szCs w:val="28"/>
        </w:rPr>
        <w:t>vệ</w:t>
      </w:r>
      <w:proofErr w:type="spellEnd"/>
      <w:r w:rsidRPr="00290063">
        <w:rPr>
          <w:bCs/>
          <w:spacing w:val="-8"/>
          <w:sz w:val="28"/>
          <w:szCs w:val="28"/>
        </w:rPr>
        <w:t xml:space="preserve"> </w:t>
      </w:r>
      <w:proofErr w:type="spellStart"/>
      <w:r w:rsidRPr="00290063">
        <w:rPr>
          <w:bCs/>
          <w:spacing w:val="-8"/>
          <w:sz w:val="28"/>
          <w:szCs w:val="28"/>
        </w:rPr>
        <w:t>sinh</w:t>
      </w:r>
      <w:proofErr w:type="spellEnd"/>
      <w:r w:rsidRPr="00290063">
        <w:rPr>
          <w:bCs/>
          <w:spacing w:val="-8"/>
          <w:sz w:val="28"/>
          <w:szCs w:val="28"/>
        </w:rPr>
        <w:t>.</w:t>
      </w:r>
    </w:p>
    <w:p w14:paraId="7F5C8915" w14:textId="77777777" w:rsidR="00C163C2" w:rsidRPr="00C163C2" w:rsidRDefault="00C163C2" w:rsidP="00C163C2">
      <w:pPr>
        <w:spacing w:before="60" w:line="320" w:lineRule="exact"/>
        <w:ind w:firstLine="567"/>
        <w:jc w:val="both"/>
        <w:rPr>
          <w:bCs/>
          <w:sz w:val="28"/>
          <w:szCs w:val="28"/>
          <w:lang w:val="es-ES"/>
        </w:rPr>
      </w:pPr>
      <w:r w:rsidRPr="00C163C2">
        <w:rPr>
          <w:bCs/>
          <w:sz w:val="28"/>
          <w:szCs w:val="28"/>
          <w:lang w:val="es-ES"/>
        </w:rPr>
        <w:t xml:space="preserve"> + </w:t>
      </w:r>
      <w:proofErr w:type="spellStart"/>
      <w:r w:rsidRPr="00C163C2">
        <w:rPr>
          <w:bCs/>
          <w:sz w:val="28"/>
          <w:szCs w:val="28"/>
          <w:lang w:val="es-ES"/>
        </w:rPr>
        <w:t>Kế</w:t>
      </w:r>
      <w:proofErr w:type="spellEnd"/>
      <w:r w:rsidRPr="00C163C2">
        <w:rPr>
          <w:bCs/>
          <w:sz w:val="28"/>
          <w:szCs w:val="28"/>
          <w:lang w:val="es-ES"/>
        </w:rPr>
        <w:t xml:space="preserve"> </w:t>
      </w:r>
      <w:proofErr w:type="spellStart"/>
      <w:r w:rsidRPr="00C163C2">
        <w:rPr>
          <w:bCs/>
          <w:sz w:val="28"/>
          <w:szCs w:val="28"/>
          <w:lang w:val="es-ES"/>
        </w:rPr>
        <w:t>hoạch</w:t>
      </w:r>
      <w:proofErr w:type="spellEnd"/>
      <w:r w:rsidRPr="00C163C2">
        <w:rPr>
          <w:bCs/>
          <w:sz w:val="28"/>
          <w:szCs w:val="28"/>
          <w:lang w:val="es-ES"/>
        </w:rPr>
        <w:t xml:space="preserve"> </w:t>
      </w:r>
      <w:proofErr w:type="spellStart"/>
      <w:r w:rsidRPr="00C163C2">
        <w:rPr>
          <w:bCs/>
          <w:sz w:val="28"/>
          <w:szCs w:val="28"/>
          <w:lang w:val="es-ES"/>
        </w:rPr>
        <w:t>thực</w:t>
      </w:r>
      <w:proofErr w:type="spellEnd"/>
      <w:r w:rsidRPr="00C163C2">
        <w:rPr>
          <w:bCs/>
          <w:sz w:val="28"/>
          <w:szCs w:val="28"/>
          <w:lang w:val="es-ES"/>
        </w:rPr>
        <w:t xml:space="preserve"> </w:t>
      </w:r>
      <w:proofErr w:type="spellStart"/>
      <w:r w:rsidRPr="00C163C2">
        <w:rPr>
          <w:bCs/>
          <w:sz w:val="28"/>
          <w:szCs w:val="28"/>
          <w:lang w:val="es-ES"/>
        </w:rPr>
        <w:t>hiện</w:t>
      </w:r>
      <w:proofErr w:type="spellEnd"/>
      <w:r w:rsidRPr="00C163C2">
        <w:rPr>
          <w:bCs/>
          <w:sz w:val="28"/>
          <w:szCs w:val="28"/>
          <w:lang w:val="es-ES"/>
        </w:rPr>
        <w:t xml:space="preserve"> (</w:t>
      </w:r>
      <w:proofErr w:type="spellStart"/>
      <w:r w:rsidRPr="00C163C2">
        <w:rPr>
          <w:bCs/>
          <w:sz w:val="28"/>
          <w:szCs w:val="28"/>
          <w:lang w:val="es-ES"/>
        </w:rPr>
        <w:t>khối</w:t>
      </w:r>
      <w:proofErr w:type="spellEnd"/>
      <w:r w:rsidRPr="00C163C2">
        <w:rPr>
          <w:bCs/>
          <w:sz w:val="28"/>
          <w:szCs w:val="28"/>
          <w:lang w:val="es-ES"/>
        </w:rPr>
        <w:t xml:space="preserve"> </w:t>
      </w:r>
      <w:proofErr w:type="spellStart"/>
      <w:r w:rsidRPr="00C163C2">
        <w:rPr>
          <w:bCs/>
          <w:sz w:val="28"/>
          <w:szCs w:val="28"/>
          <w:lang w:val="es-ES"/>
        </w:rPr>
        <w:t>lượng</w:t>
      </w:r>
      <w:proofErr w:type="spellEnd"/>
      <w:r w:rsidRPr="00C163C2">
        <w:rPr>
          <w:bCs/>
          <w:sz w:val="28"/>
          <w:szCs w:val="28"/>
          <w:lang w:val="es-ES"/>
        </w:rPr>
        <w:t xml:space="preserve"> </w:t>
      </w:r>
      <w:proofErr w:type="spellStart"/>
      <w:r w:rsidRPr="00C163C2">
        <w:rPr>
          <w:bCs/>
          <w:sz w:val="28"/>
          <w:szCs w:val="28"/>
          <w:lang w:val="es-ES"/>
        </w:rPr>
        <w:t>công</w:t>
      </w:r>
      <w:proofErr w:type="spellEnd"/>
      <w:r w:rsidRPr="00C163C2">
        <w:rPr>
          <w:bCs/>
          <w:sz w:val="28"/>
          <w:szCs w:val="28"/>
          <w:lang w:val="es-ES"/>
        </w:rPr>
        <w:t xml:space="preserve"> </w:t>
      </w:r>
      <w:proofErr w:type="spellStart"/>
      <w:r w:rsidRPr="00C163C2">
        <w:rPr>
          <w:bCs/>
          <w:sz w:val="28"/>
          <w:szCs w:val="28"/>
          <w:lang w:val="es-ES"/>
        </w:rPr>
        <w:t>việc</w:t>
      </w:r>
      <w:proofErr w:type="spellEnd"/>
      <w:r w:rsidRPr="00C163C2">
        <w:rPr>
          <w:bCs/>
          <w:sz w:val="28"/>
          <w:szCs w:val="28"/>
          <w:lang w:val="es-ES"/>
        </w:rPr>
        <w:t xml:space="preserve">) </w:t>
      </w:r>
      <w:proofErr w:type="spellStart"/>
      <w:r w:rsidRPr="00C163C2">
        <w:rPr>
          <w:bCs/>
          <w:sz w:val="28"/>
          <w:szCs w:val="28"/>
          <w:lang w:val="es-ES"/>
        </w:rPr>
        <w:t>theo</w:t>
      </w:r>
      <w:proofErr w:type="spellEnd"/>
      <w:r w:rsidRPr="00C163C2">
        <w:rPr>
          <w:bCs/>
          <w:sz w:val="28"/>
          <w:szCs w:val="28"/>
          <w:lang w:val="es-ES"/>
        </w:rPr>
        <w:t xml:space="preserve"> </w:t>
      </w:r>
      <w:proofErr w:type="spellStart"/>
      <w:r w:rsidRPr="00C163C2">
        <w:rPr>
          <w:bCs/>
          <w:sz w:val="28"/>
          <w:szCs w:val="28"/>
          <w:lang w:val="es-ES"/>
        </w:rPr>
        <w:t>từng</w:t>
      </w:r>
      <w:proofErr w:type="spellEnd"/>
      <w:r w:rsidRPr="00C163C2">
        <w:rPr>
          <w:bCs/>
          <w:sz w:val="28"/>
          <w:szCs w:val="28"/>
          <w:lang w:val="es-ES"/>
        </w:rPr>
        <w:t xml:space="preserve"> </w:t>
      </w:r>
      <w:proofErr w:type="spellStart"/>
      <w:r w:rsidRPr="00C163C2">
        <w:rPr>
          <w:bCs/>
          <w:sz w:val="28"/>
          <w:szCs w:val="28"/>
          <w:lang w:val="es-ES"/>
        </w:rPr>
        <w:t>đợt</w:t>
      </w:r>
      <w:proofErr w:type="spellEnd"/>
      <w:r w:rsidRPr="00C163C2">
        <w:rPr>
          <w:bCs/>
          <w:sz w:val="28"/>
          <w:szCs w:val="28"/>
          <w:lang w:val="es-ES"/>
        </w:rPr>
        <w:t xml:space="preserve"> </w:t>
      </w:r>
      <w:proofErr w:type="spellStart"/>
      <w:r w:rsidRPr="00C163C2">
        <w:rPr>
          <w:bCs/>
          <w:sz w:val="28"/>
          <w:szCs w:val="28"/>
          <w:lang w:val="es-ES"/>
        </w:rPr>
        <w:t>đối</w:t>
      </w:r>
      <w:proofErr w:type="spellEnd"/>
      <w:r w:rsidRPr="00C163C2">
        <w:rPr>
          <w:bCs/>
          <w:sz w:val="28"/>
          <w:szCs w:val="28"/>
          <w:lang w:val="es-ES"/>
        </w:rPr>
        <w:t xml:space="preserve"> </w:t>
      </w:r>
      <w:proofErr w:type="spellStart"/>
      <w:r w:rsidRPr="00C163C2">
        <w:rPr>
          <w:bCs/>
          <w:sz w:val="28"/>
          <w:szCs w:val="28"/>
          <w:lang w:val="es-ES"/>
        </w:rPr>
        <w:t>với</w:t>
      </w:r>
      <w:proofErr w:type="spellEnd"/>
      <w:r w:rsidRPr="00C163C2">
        <w:rPr>
          <w:bCs/>
          <w:sz w:val="28"/>
          <w:szCs w:val="28"/>
          <w:lang w:val="es-ES"/>
        </w:rPr>
        <w:t xml:space="preserve"> </w:t>
      </w:r>
      <w:proofErr w:type="spellStart"/>
      <w:r w:rsidRPr="00C163C2">
        <w:rPr>
          <w:bCs/>
          <w:sz w:val="28"/>
          <w:szCs w:val="28"/>
          <w:lang w:val="es-ES"/>
        </w:rPr>
        <w:t>mỗi</w:t>
      </w:r>
      <w:proofErr w:type="spellEnd"/>
      <w:r w:rsidRPr="00C163C2">
        <w:rPr>
          <w:bCs/>
          <w:sz w:val="28"/>
          <w:szCs w:val="28"/>
          <w:lang w:val="es-ES"/>
        </w:rPr>
        <w:t xml:space="preserve"> </w:t>
      </w:r>
      <w:proofErr w:type="spellStart"/>
      <w:r w:rsidRPr="00C163C2">
        <w:rPr>
          <w:bCs/>
          <w:sz w:val="28"/>
          <w:szCs w:val="28"/>
          <w:lang w:val="es-ES"/>
        </w:rPr>
        <w:t>hạng</w:t>
      </w:r>
      <w:proofErr w:type="spellEnd"/>
      <w:r w:rsidRPr="00C163C2">
        <w:rPr>
          <w:bCs/>
          <w:sz w:val="28"/>
          <w:szCs w:val="28"/>
          <w:lang w:val="es-ES"/>
        </w:rPr>
        <w:t xml:space="preserve"> </w:t>
      </w:r>
      <w:proofErr w:type="spellStart"/>
      <w:r w:rsidRPr="00C163C2">
        <w:rPr>
          <w:bCs/>
          <w:sz w:val="28"/>
          <w:szCs w:val="28"/>
          <w:lang w:val="es-ES"/>
        </w:rPr>
        <w:t>mục</w:t>
      </w:r>
      <w:proofErr w:type="spellEnd"/>
      <w:r w:rsidRPr="00C163C2">
        <w:rPr>
          <w:bCs/>
          <w:sz w:val="28"/>
          <w:szCs w:val="28"/>
          <w:lang w:val="es-ES"/>
        </w:rPr>
        <w:t xml:space="preserve"> t</w:t>
      </w:r>
      <w:r w:rsidRPr="00C163C2">
        <w:rPr>
          <w:bCs/>
          <w:sz w:val="28"/>
          <w:szCs w:val="28"/>
        </w:rPr>
        <w:t xml:space="preserve">hi </w:t>
      </w:r>
      <w:proofErr w:type="spellStart"/>
      <w:r w:rsidRPr="00C163C2">
        <w:rPr>
          <w:bCs/>
          <w:sz w:val="28"/>
          <w:szCs w:val="28"/>
          <w:lang w:val="es-ES"/>
        </w:rPr>
        <w:t>công</w:t>
      </w:r>
      <w:proofErr w:type="spellEnd"/>
      <w:r w:rsidRPr="00C163C2">
        <w:rPr>
          <w:bCs/>
          <w:sz w:val="28"/>
          <w:szCs w:val="28"/>
        </w:rPr>
        <w:t xml:space="preserve"> (</w:t>
      </w:r>
      <w:proofErr w:type="spellStart"/>
      <w:r w:rsidRPr="00C163C2">
        <w:rPr>
          <w:bCs/>
          <w:sz w:val="28"/>
          <w:szCs w:val="28"/>
        </w:rPr>
        <w:t>theo</w:t>
      </w:r>
      <w:proofErr w:type="spellEnd"/>
      <w:r w:rsidRPr="00C163C2">
        <w:rPr>
          <w:bCs/>
          <w:sz w:val="28"/>
          <w:szCs w:val="28"/>
        </w:rPr>
        <w:t xml:space="preserve"> </w:t>
      </w:r>
      <w:proofErr w:type="spellStart"/>
      <w:r w:rsidRPr="00C163C2">
        <w:rPr>
          <w:bCs/>
          <w:sz w:val="28"/>
          <w:szCs w:val="28"/>
        </w:rPr>
        <w:t>phạm</w:t>
      </w:r>
      <w:proofErr w:type="spellEnd"/>
      <w:r w:rsidRPr="00C163C2">
        <w:rPr>
          <w:bCs/>
          <w:sz w:val="28"/>
          <w:szCs w:val="28"/>
        </w:rPr>
        <w:t xml:space="preserve"> vi </w:t>
      </w:r>
      <w:proofErr w:type="spellStart"/>
      <w:r w:rsidRPr="00C163C2">
        <w:rPr>
          <w:bCs/>
          <w:sz w:val="28"/>
          <w:szCs w:val="28"/>
        </w:rPr>
        <w:t>của</w:t>
      </w:r>
      <w:proofErr w:type="spellEnd"/>
      <w:r w:rsidRPr="00C163C2">
        <w:rPr>
          <w:bCs/>
          <w:sz w:val="28"/>
          <w:szCs w:val="28"/>
        </w:rPr>
        <w:t xml:space="preserve"> </w:t>
      </w:r>
      <w:proofErr w:type="spellStart"/>
      <w:r w:rsidRPr="00C163C2">
        <w:rPr>
          <w:bCs/>
          <w:sz w:val="28"/>
          <w:szCs w:val="28"/>
        </w:rPr>
        <w:t>gói</w:t>
      </w:r>
      <w:proofErr w:type="spellEnd"/>
      <w:r w:rsidRPr="00C163C2">
        <w:rPr>
          <w:bCs/>
          <w:sz w:val="28"/>
          <w:szCs w:val="28"/>
        </w:rPr>
        <w:t xml:space="preserve"> </w:t>
      </w:r>
      <w:proofErr w:type="spellStart"/>
      <w:r w:rsidRPr="00C163C2">
        <w:rPr>
          <w:bCs/>
          <w:sz w:val="28"/>
          <w:szCs w:val="28"/>
        </w:rPr>
        <w:t>thầu</w:t>
      </w:r>
      <w:proofErr w:type="spellEnd"/>
      <w:r w:rsidRPr="00C163C2">
        <w:rPr>
          <w:bCs/>
          <w:sz w:val="28"/>
          <w:szCs w:val="28"/>
        </w:rPr>
        <w:t xml:space="preserve">) </w:t>
      </w:r>
      <w:proofErr w:type="spellStart"/>
      <w:r w:rsidRPr="00C163C2">
        <w:rPr>
          <w:bCs/>
          <w:sz w:val="28"/>
          <w:szCs w:val="28"/>
        </w:rPr>
        <w:t>theo</w:t>
      </w:r>
      <w:proofErr w:type="spellEnd"/>
      <w:r w:rsidRPr="00C163C2">
        <w:rPr>
          <w:bCs/>
          <w:sz w:val="28"/>
          <w:szCs w:val="28"/>
        </w:rPr>
        <w:t xml:space="preserve"> </w:t>
      </w:r>
      <w:proofErr w:type="spellStart"/>
      <w:r w:rsidRPr="00C163C2">
        <w:rPr>
          <w:bCs/>
          <w:sz w:val="28"/>
          <w:szCs w:val="28"/>
        </w:rPr>
        <w:t>yêu</w:t>
      </w:r>
      <w:proofErr w:type="spellEnd"/>
      <w:r w:rsidRPr="00C163C2">
        <w:rPr>
          <w:bCs/>
          <w:sz w:val="28"/>
          <w:szCs w:val="28"/>
        </w:rPr>
        <w:t xml:space="preserve"> </w:t>
      </w:r>
      <w:proofErr w:type="spellStart"/>
      <w:r w:rsidRPr="00C163C2">
        <w:rPr>
          <w:bCs/>
          <w:sz w:val="28"/>
          <w:szCs w:val="28"/>
        </w:rPr>
        <w:t>cầu</w:t>
      </w:r>
      <w:proofErr w:type="spellEnd"/>
      <w:r w:rsidRPr="00C163C2">
        <w:rPr>
          <w:bCs/>
          <w:sz w:val="28"/>
          <w:szCs w:val="28"/>
        </w:rPr>
        <w:t xml:space="preserve"> </w:t>
      </w:r>
      <w:proofErr w:type="spellStart"/>
      <w:r w:rsidRPr="00C163C2">
        <w:rPr>
          <w:bCs/>
          <w:sz w:val="28"/>
          <w:szCs w:val="28"/>
        </w:rPr>
        <w:t>của</w:t>
      </w:r>
      <w:proofErr w:type="spellEnd"/>
      <w:r w:rsidRPr="00C163C2">
        <w:rPr>
          <w:bCs/>
          <w:sz w:val="28"/>
          <w:szCs w:val="28"/>
        </w:rPr>
        <w:t xml:space="preserve"> </w:t>
      </w:r>
      <w:proofErr w:type="spellStart"/>
      <w:r w:rsidRPr="00C163C2">
        <w:rPr>
          <w:bCs/>
          <w:sz w:val="28"/>
          <w:szCs w:val="28"/>
        </w:rPr>
        <w:t>chủ</w:t>
      </w:r>
      <w:proofErr w:type="spellEnd"/>
      <w:r w:rsidRPr="00C163C2">
        <w:rPr>
          <w:bCs/>
          <w:sz w:val="28"/>
          <w:szCs w:val="28"/>
        </w:rPr>
        <w:t xml:space="preserve"> </w:t>
      </w:r>
      <w:proofErr w:type="spellStart"/>
      <w:r w:rsidRPr="00C163C2">
        <w:rPr>
          <w:bCs/>
          <w:sz w:val="28"/>
          <w:szCs w:val="28"/>
        </w:rPr>
        <w:t>đầu</w:t>
      </w:r>
      <w:proofErr w:type="spellEnd"/>
      <w:r w:rsidRPr="00C163C2">
        <w:rPr>
          <w:bCs/>
          <w:sz w:val="28"/>
          <w:szCs w:val="28"/>
        </w:rPr>
        <w:t xml:space="preserve"> </w:t>
      </w:r>
      <w:proofErr w:type="spellStart"/>
      <w:r w:rsidRPr="00C163C2">
        <w:rPr>
          <w:bCs/>
          <w:sz w:val="28"/>
          <w:szCs w:val="28"/>
        </w:rPr>
        <w:t>tư</w:t>
      </w:r>
      <w:proofErr w:type="spellEnd"/>
      <w:r w:rsidRPr="00C163C2">
        <w:rPr>
          <w:bCs/>
          <w:sz w:val="28"/>
          <w:szCs w:val="28"/>
        </w:rPr>
        <w:t xml:space="preserve"> </w:t>
      </w:r>
      <w:proofErr w:type="spellStart"/>
      <w:r w:rsidRPr="00C163C2">
        <w:rPr>
          <w:bCs/>
          <w:sz w:val="28"/>
          <w:szCs w:val="28"/>
        </w:rPr>
        <w:t>tiến</w:t>
      </w:r>
      <w:proofErr w:type="spellEnd"/>
      <w:r w:rsidRPr="00C163C2">
        <w:rPr>
          <w:bCs/>
          <w:sz w:val="28"/>
          <w:szCs w:val="28"/>
        </w:rPr>
        <w:t xml:space="preserve"> </w:t>
      </w:r>
      <w:proofErr w:type="spellStart"/>
      <w:r w:rsidRPr="00C163C2">
        <w:rPr>
          <w:bCs/>
          <w:sz w:val="28"/>
          <w:szCs w:val="28"/>
        </w:rPr>
        <w:t>độ</w:t>
      </w:r>
      <w:proofErr w:type="spellEnd"/>
      <w:r w:rsidRPr="00C163C2">
        <w:rPr>
          <w:bCs/>
          <w:sz w:val="28"/>
          <w:szCs w:val="28"/>
        </w:rPr>
        <w:t xml:space="preserve"> </w:t>
      </w:r>
      <w:proofErr w:type="spellStart"/>
      <w:r w:rsidRPr="00C163C2">
        <w:rPr>
          <w:bCs/>
          <w:sz w:val="28"/>
          <w:szCs w:val="28"/>
        </w:rPr>
        <w:t>là</w:t>
      </w:r>
      <w:proofErr w:type="spellEnd"/>
      <w:r w:rsidRPr="00C163C2">
        <w:rPr>
          <w:bCs/>
          <w:sz w:val="28"/>
          <w:szCs w:val="28"/>
        </w:rPr>
        <w:t xml:space="preserve"> 05 </w:t>
      </w:r>
      <w:proofErr w:type="spellStart"/>
      <w:r w:rsidRPr="00C163C2">
        <w:rPr>
          <w:bCs/>
          <w:sz w:val="28"/>
          <w:szCs w:val="28"/>
        </w:rPr>
        <w:t>ngày</w:t>
      </w:r>
      <w:proofErr w:type="spellEnd"/>
      <w:r w:rsidRPr="00C163C2">
        <w:rPr>
          <w:bCs/>
          <w:sz w:val="28"/>
          <w:szCs w:val="28"/>
        </w:rPr>
        <w:t xml:space="preserve"> </w:t>
      </w:r>
      <w:proofErr w:type="spellStart"/>
      <w:r w:rsidRPr="00C163C2">
        <w:rPr>
          <w:bCs/>
          <w:sz w:val="28"/>
          <w:szCs w:val="28"/>
        </w:rPr>
        <w:t>kể</w:t>
      </w:r>
      <w:proofErr w:type="spellEnd"/>
      <w:r w:rsidRPr="00C163C2">
        <w:rPr>
          <w:bCs/>
          <w:sz w:val="28"/>
          <w:szCs w:val="28"/>
        </w:rPr>
        <w:t xml:space="preserve"> </w:t>
      </w:r>
      <w:proofErr w:type="spellStart"/>
      <w:r w:rsidRPr="00C163C2">
        <w:rPr>
          <w:bCs/>
          <w:sz w:val="28"/>
          <w:szCs w:val="28"/>
        </w:rPr>
        <w:t>từ</w:t>
      </w:r>
      <w:proofErr w:type="spellEnd"/>
      <w:r w:rsidRPr="00C163C2">
        <w:rPr>
          <w:bCs/>
          <w:sz w:val="28"/>
          <w:szCs w:val="28"/>
        </w:rPr>
        <w:t xml:space="preserve"> </w:t>
      </w:r>
      <w:proofErr w:type="spellStart"/>
      <w:r w:rsidRPr="00C163C2">
        <w:rPr>
          <w:bCs/>
          <w:sz w:val="28"/>
          <w:szCs w:val="28"/>
        </w:rPr>
        <w:t>ngày</w:t>
      </w:r>
      <w:proofErr w:type="spellEnd"/>
      <w:r w:rsidRPr="00C163C2">
        <w:rPr>
          <w:bCs/>
          <w:sz w:val="28"/>
          <w:szCs w:val="28"/>
        </w:rPr>
        <w:t xml:space="preserve"> </w:t>
      </w:r>
      <w:proofErr w:type="spellStart"/>
      <w:r w:rsidRPr="00C163C2">
        <w:rPr>
          <w:bCs/>
          <w:sz w:val="28"/>
          <w:szCs w:val="28"/>
        </w:rPr>
        <w:t>bàn</w:t>
      </w:r>
      <w:proofErr w:type="spellEnd"/>
      <w:r w:rsidRPr="00C163C2">
        <w:rPr>
          <w:bCs/>
          <w:sz w:val="28"/>
          <w:szCs w:val="28"/>
        </w:rPr>
        <w:t xml:space="preserve"> </w:t>
      </w:r>
      <w:proofErr w:type="spellStart"/>
      <w:r w:rsidRPr="00C163C2">
        <w:rPr>
          <w:bCs/>
          <w:sz w:val="28"/>
          <w:szCs w:val="28"/>
        </w:rPr>
        <w:t>giao</w:t>
      </w:r>
      <w:proofErr w:type="spellEnd"/>
      <w:r w:rsidRPr="00C163C2">
        <w:rPr>
          <w:bCs/>
          <w:sz w:val="28"/>
          <w:szCs w:val="28"/>
        </w:rPr>
        <w:t xml:space="preserve"> </w:t>
      </w:r>
      <w:proofErr w:type="spellStart"/>
      <w:r w:rsidRPr="00C163C2">
        <w:rPr>
          <w:bCs/>
          <w:sz w:val="28"/>
          <w:szCs w:val="28"/>
        </w:rPr>
        <w:t>mặt</w:t>
      </w:r>
      <w:proofErr w:type="spellEnd"/>
      <w:r w:rsidRPr="00C163C2">
        <w:rPr>
          <w:bCs/>
          <w:sz w:val="28"/>
          <w:szCs w:val="28"/>
        </w:rPr>
        <w:t xml:space="preserve"> </w:t>
      </w:r>
      <w:proofErr w:type="spellStart"/>
      <w:r w:rsidRPr="00C163C2">
        <w:rPr>
          <w:bCs/>
          <w:sz w:val="28"/>
          <w:szCs w:val="28"/>
        </w:rPr>
        <w:t>bằng</w:t>
      </w:r>
      <w:proofErr w:type="spellEnd"/>
      <w:r w:rsidRPr="00C163C2">
        <w:rPr>
          <w:bCs/>
          <w:sz w:val="28"/>
          <w:szCs w:val="28"/>
        </w:rPr>
        <w:t xml:space="preserve"> </w:t>
      </w:r>
      <w:proofErr w:type="spellStart"/>
      <w:r w:rsidRPr="00C163C2">
        <w:rPr>
          <w:bCs/>
          <w:sz w:val="28"/>
          <w:szCs w:val="28"/>
        </w:rPr>
        <w:t>thi</w:t>
      </w:r>
      <w:proofErr w:type="spellEnd"/>
      <w:r w:rsidRPr="00C163C2">
        <w:rPr>
          <w:bCs/>
          <w:sz w:val="28"/>
          <w:szCs w:val="28"/>
        </w:rPr>
        <w:t xml:space="preserve"> </w:t>
      </w:r>
      <w:proofErr w:type="spellStart"/>
      <w:r w:rsidRPr="00C163C2">
        <w:rPr>
          <w:bCs/>
          <w:sz w:val="28"/>
          <w:szCs w:val="28"/>
        </w:rPr>
        <w:t>công</w:t>
      </w:r>
      <w:proofErr w:type="spellEnd"/>
      <w:r w:rsidRPr="00C163C2">
        <w:rPr>
          <w:bCs/>
          <w:sz w:val="28"/>
          <w:szCs w:val="28"/>
        </w:rPr>
        <w:t>.</w:t>
      </w:r>
    </w:p>
    <w:p w14:paraId="5B523633" w14:textId="77777777" w:rsidR="00C163C2" w:rsidRPr="00C163C2" w:rsidRDefault="00C163C2" w:rsidP="00C163C2">
      <w:pPr>
        <w:tabs>
          <w:tab w:val="left" w:pos="426"/>
        </w:tabs>
        <w:spacing w:before="120" w:after="120"/>
        <w:jc w:val="both"/>
        <w:rPr>
          <w:b/>
          <w:bCs/>
          <w:sz w:val="28"/>
          <w:szCs w:val="28"/>
        </w:rPr>
      </w:pPr>
      <w:bookmarkStart w:id="2" w:name="_Hlk166195897"/>
      <w:r w:rsidRPr="00C163C2">
        <w:rPr>
          <w:b/>
          <w:sz w:val="28"/>
          <w:szCs w:val="28"/>
        </w:rPr>
        <w:t>e. Cam</w:t>
      </w:r>
      <w:r w:rsidRPr="00C163C2">
        <w:rPr>
          <w:b/>
          <w:bCs/>
          <w:sz w:val="28"/>
          <w:szCs w:val="28"/>
        </w:rPr>
        <w:t xml:space="preserve"> </w:t>
      </w:r>
      <w:proofErr w:type="spellStart"/>
      <w:r w:rsidRPr="00C163C2">
        <w:rPr>
          <w:b/>
          <w:bCs/>
          <w:sz w:val="28"/>
          <w:szCs w:val="28"/>
        </w:rPr>
        <w:t>kết</w:t>
      </w:r>
      <w:proofErr w:type="spellEnd"/>
      <w:r w:rsidRPr="00C163C2">
        <w:rPr>
          <w:b/>
          <w:bCs/>
          <w:sz w:val="28"/>
          <w:szCs w:val="28"/>
        </w:rPr>
        <w:t xml:space="preserve"> </w:t>
      </w:r>
      <w:proofErr w:type="spellStart"/>
      <w:r w:rsidRPr="00C163C2">
        <w:rPr>
          <w:b/>
          <w:bCs/>
          <w:sz w:val="28"/>
          <w:szCs w:val="28"/>
        </w:rPr>
        <w:t>thực</w:t>
      </w:r>
      <w:proofErr w:type="spellEnd"/>
      <w:r w:rsidRPr="00C163C2">
        <w:rPr>
          <w:b/>
          <w:bCs/>
          <w:sz w:val="28"/>
          <w:szCs w:val="28"/>
        </w:rPr>
        <w:t xml:space="preserve"> </w:t>
      </w:r>
      <w:proofErr w:type="spellStart"/>
      <w:r w:rsidRPr="00C163C2">
        <w:rPr>
          <w:b/>
          <w:bCs/>
          <w:sz w:val="28"/>
          <w:szCs w:val="28"/>
        </w:rPr>
        <w:t>hiện</w:t>
      </w:r>
      <w:proofErr w:type="spellEnd"/>
      <w:r w:rsidRPr="00C163C2">
        <w:rPr>
          <w:b/>
          <w:bCs/>
          <w:sz w:val="28"/>
          <w:szCs w:val="28"/>
        </w:rPr>
        <w:t xml:space="preserve"> </w:t>
      </w:r>
      <w:proofErr w:type="spellStart"/>
      <w:r w:rsidRPr="00C163C2">
        <w:rPr>
          <w:b/>
          <w:bCs/>
          <w:sz w:val="28"/>
          <w:szCs w:val="28"/>
        </w:rPr>
        <w:t>gói</w:t>
      </w:r>
      <w:proofErr w:type="spellEnd"/>
      <w:r w:rsidRPr="00C163C2">
        <w:rPr>
          <w:b/>
          <w:bCs/>
          <w:sz w:val="28"/>
          <w:szCs w:val="28"/>
        </w:rPr>
        <w:t xml:space="preserve"> </w:t>
      </w:r>
      <w:proofErr w:type="spellStart"/>
      <w:r w:rsidRPr="00C163C2">
        <w:rPr>
          <w:b/>
          <w:bCs/>
          <w:sz w:val="28"/>
          <w:szCs w:val="28"/>
        </w:rPr>
        <w:t>thầu</w:t>
      </w:r>
      <w:proofErr w:type="spellEnd"/>
    </w:p>
    <w:bookmarkEnd w:id="2"/>
    <w:p w14:paraId="7BF624AE" w14:textId="77777777" w:rsidR="00C163C2" w:rsidRPr="00C163C2" w:rsidRDefault="00C163C2" w:rsidP="00C163C2">
      <w:pPr>
        <w:numPr>
          <w:ilvl w:val="0"/>
          <w:numId w:val="34"/>
        </w:numPr>
        <w:tabs>
          <w:tab w:val="left" w:pos="709"/>
          <w:tab w:val="left" w:pos="851"/>
          <w:tab w:val="left" w:pos="1134"/>
        </w:tabs>
        <w:ind w:left="0" w:firstLine="567"/>
        <w:jc w:val="both"/>
        <w:rPr>
          <w:sz w:val="28"/>
          <w:szCs w:val="28"/>
          <w:lang w:val="nl-NL"/>
        </w:rPr>
      </w:pPr>
      <w:r w:rsidRPr="00C163C2">
        <w:rPr>
          <w:sz w:val="28"/>
          <w:szCs w:val="28"/>
          <w:lang w:val="nl-NL"/>
        </w:rPr>
        <w:t>Nhà thầu cam kết đảm bảo chất lượng; thi công công trình không ảnh hưởng đến sản xuất của bên mời thầu; bảo hành toàn bộ công trình.Trường hợp do lỗi của nhà thầu làm thiệt hại đến bên mời thầu thì nhà thầu phải chịu trách nhiệm bồi hoàn hoặc phải chịu trách nhiệm trước cơ quan chức năng tùy theo mức độ thiệt hại gây nên.</w:t>
      </w:r>
    </w:p>
    <w:p w14:paraId="2CEA2577" w14:textId="77777777" w:rsidR="00C163C2" w:rsidRPr="00C163C2" w:rsidRDefault="00C163C2" w:rsidP="00C163C2">
      <w:pPr>
        <w:numPr>
          <w:ilvl w:val="0"/>
          <w:numId w:val="34"/>
        </w:numPr>
        <w:tabs>
          <w:tab w:val="left" w:pos="709"/>
          <w:tab w:val="left" w:pos="851"/>
          <w:tab w:val="left" w:pos="1134"/>
        </w:tabs>
        <w:ind w:left="0" w:firstLine="567"/>
        <w:jc w:val="both"/>
        <w:rPr>
          <w:sz w:val="28"/>
          <w:szCs w:val="28"/>
          <w:lang w:val="nl-NL"/>
        </w:rPr>
      </w:pPr>
      <w:r w:rsidRPr="00C163C2">
        <w:rPr>
          <w:sz w:val="28"/>
          <w:szCs w:val="28"/>
          <w:lang w:val="nl-NL"/>
        </w:rPr>
        <w:t xml:space="preserve"> Nhà thầu cam kết và chịu mọi trách nhiệm pháp lý nếu để xảy ra các sự cố chủ quan gây cháy nổ, mất an toàn lao động do không thực hiện đúng quy trình, quy phạm. </w:t>
      </w:r>
    </w:p>
    <w:p w14:paraId="2DAC229E" w14:textId="77777777" w:rsidR="00C163C2" w:rsidRPr="00C163C2" w:rsidRDefault="00C163C2" w:rsidP="00C163C2">
      <w:pPr>
        <w:numPr>
          <w:ilvl w:val="0"/>
          <w:numId w:val="34"/>
        </w:numPr>
        <w:tabs>
          <w:tab w:val="left" w:pos="709"/>
          <w:tab w:val="left" w:pos="851"/>
          <w:tab w:val="left" w:pos="1134"/>
        </w:tabs>
        <w:ind w:left="0" w:firstLine="567"/>
        <w:jc w:val="both"/>
        <w:rPr>
          <w:sz w:val="28"/>
          <w:szCs w:val="28"/>
          <w:lang w:val="nl-NL"/>
        </w:rPr>
      </w:pPr>
      <w:r w:rsidRPr="00C163C2">
        <w:rPr>
          <w:sz w:val="28"/>
          <w:szCs w:val="28"/>
          <w:lang w:val="nl-NL"/>
        </w:rPr>
        <w:t>Nhà thầu phải cam kết đảm bảo điều kiện vệ sinh môi trường theo đúng qui định về môi trường và chịu hoàn toàn trách nhiệm liên quan nếu vi phạm.</w:t>
      </w:r>
    </w:p>
    <w:p w14:paraId="3FB8DFD0" w14:textId="77777777" w:rsidR="00C163C2" w:rsidRPr="00C163C2" w:rsidRDefault="00C163C2" w:rsidP="00C163C2">
      <w:pPr>
        <w:numPr>
          <w:ilvl w:val="0"/>
          <w:numId w:val="34"/>
        </w:numPr>
        <w:tabs>
          <w:tab w:val="left" w:pos="709"/>
          <w:tab w:val="left" w:pos="851"/>
          <w:tab w:val="left" w:pos="1134"/>
        </w:tabs>
        <w:ind w:left="0" w:firstLine="567"/>
        <w:jc w:val="both"/>
        <w:rPr>
          <w:spacing w:val="-8"/>
          <w:sz w:val="28"/>
          <w:szCs w:val="28"/>
          <w:lang w:val="nl-NL"/>
        </w:rPr>
      </w:pPr>
      <w:r w:rsidRPr="00C163C2">
        <w:rPr>
          <w:sz w:val="28"/>
          <w:szCs w:val="28"/>
          <w:lang w:val="nl-NL"/>
        </w:rPr>
        <w:t xml:space="preserve"> </w:t>
      </w:r>
      <w:r w:rsidRPr="00C163C2">
        <w:rPr>
          <w:spacing w:val="-8"/>
          <w:sz w:val="28"/>
          <w:szCs w:val="28"/>
          <w:lang w:val="nl-NL"/>
        </w:rPr>
        <w:t>Nhà thầu cam kết không gây hư hỏng thiết bị trong quá trình thực hiện dịch vụ;</w:t>
      </w:r>
    </w:p>
    <w:p w14:paraId="326F154A" w14:textId="77777777" w:rsidR="00C163C2" w:rsidRPr="00C163C2" w:rsidRDefault="00C163C2" w:rsidP="00C163C2">
      <w:pPr>
        <w:numPr>
          <w:ilvl w:val="0"/>
          <w:numId w:val="34"/>
        </w:numPr>
        <w:tabs>
          <w:tab w:val="left" w:pos="709"/>
          <w:tab w:val="left" w:pos="851"/>
          <w:tab w:val="left" w:pos="1134"/>
        </w:tabs>
        <w:ind w:left="0" w:firstLine="567"/>
        <w:jc w:val="both"/>
        <w:rPr>
          <w:sz w:val="28"/>
          <w:szCs w:val="28"/>
          <w:lang w:val="nl-NL"/>
        </w:rPr>
      </w:pPr>
      <w:r w:rsidRPr="00C163C2">
        <w:rPr>
          <w:sz w:val="28"/>
          <w:szCs w:val="28"/>
          <w:lang w:val="nl-NL"/>
        </w:rPr>
        <w:t>Nhà thầu cam kết huy động đủ số lượng công cụ dụng cụ, máy móc thiết bị, xe chuyền dùng đáp ứng tiến độ thực hiện công việc. Các thiết bị, công cụ có yêu cầu về kiể định, thử tải theo quy định phải còn hiệu lực trong quá trình thực hiện dịch vụ.</w:t>
      </w:r>
    </w:p>
    <w:p w14:paraId="6A9092D8" w14:textId="77777777" w:rsidR="00C163C2" w:rsidRDefault="00C163C2" w:rsidP="00C163C2">
      <w:pPr>
        <w:numPr>
          <w:ilvl w:val="0"/>
          <w:numId w:val="34"/>
        </w:numPr>
        <w:tabs>
          <w:tab w:val="left" w:pos="709"/>
          <w:tab w:val="left" w:pos="851"/>
          <w:tab w:val="left" w:pos="1134"/>
        </w:tabs>
        <w:ind w:left="0" w:firstLine="567"/>
        <w:jc w:val="both"/>
        <w:rPr>
          <w:sz w:val="28"/>
          <w:szCs w:val="28"/>
          <w:lang w:val="nl-NL"/>
        </w:rPr>
      </w:pPr>
      <w:r w:rsidRPr="00C163C2">
        <w:rPr>
          <w:sz w:val="28"/>
          <w:szCs w:val="28"/>
          <w:lang w:val="nl-NL"/>
        </w:rPr>
        <w:t xml:space="preserve">Nhà thầu cam kết: Bố trí đủ số lượng nhân sự của nhà thầu thực hiện công viêc đã được huấn luyện an toàn vệ sinh lao động (còn hiệu lực) </w:t>
      </w:r>
    </w:p>
    <w:p w14:paraId="4164B28F" w14:textId="6024D1DC" w:rsidR="007E7CC8" w:rsidRPr="007E7CC8" w:rsidRDefault="007E7CC8" w:rsidP="00C163C2">
      <w:pPr>
        <w:numPr>
          <w:ilvl w:val="0"/>
          <w:numId w:val="34"/>
        </w:numPr>
        <w:tabs>
          <w:tab w:val="left" w:pos="709"/>
          <w:tab w:val="left" w:pos="851"/>
          <w:tab w:val="left" w:pos="1134"/>
        </w:tabs>
        <w:ind w:left="0" w:firstLine="567"/>
        <w:jc w:val="both"/>
        <w:rPr>
          <w:sz w:val="28"/>
          <w:szCs w:val="28"/>
          <w:lang w:val="nl-NL"/>
        </w:rPr>
      </w:pPr>
      <w:r w:rsidRPr="007E7CC8">
        <w:rPr>
          <w:sz w:val="28"/>
          <w:szCs w:val="28"/>
          <w:lang w:val="nl-NL"/>
        </w:rPr>
        <w:t>Nhà thầu cam kết tro, xỉ sau khi thu dọn vệ sinh phải được vận chuyển ra bãi thải xỉ của Công ty Cổ phần Nhiệt điện Hải Phòng.</w:t>
      </w:r>
    </w:p>
    <w:p w14:paraId="475E55F0" w14:textId="77777777" w:rsidR="00C163C2" w:rsidRPr="00C163C2" w:rsidRDefault="00C163C2" w:rsidP="00C163C2">
      <w:pPr>
        <w:spacing w:before="120" w:after="120"/>
        <w:jc w:val="both"/>
        <w:rPr>
          <w:b/>
          <w:sz w:val="28"/>
          <w:szCs w:val="28"/>
          <w:lang w:val="nl-NL"/>
        </w:rPr>
      </w:pPr>
      <w:r w:rsidRPr="00C163C2">
        <w:rPr>
          <w:b/>
          <w:sz w:val="28"/>
          <w:szCs w:val="28"/>
          <w:lang w:val="nl-NL"/>
        </w:rPr>
        <w:t xml:space="preserve">f. Quy định về kiểm tra, nghiệm thu </w:t>
      </w:r>
    </w:p>
    <w:p w14:paraId="0913C07E" w14:textId="77777777" w:rsidR="00C163C2" w:rsidRPr="00C163C2" w:rsidRDefault="00C163C2" w:rsidP="00C163C2">
      <w:pPr>
        <w:spacing w:before="60" w:line="320" w:lineRule="exact"/>
        <w:ind w:firstLine="426"/>
        <w:jc w:val="both"/>
        <w:rPr>
          <w:sz w:val="28"/>
          <w:szCs w:val="28"/>
          <w:lang w:val="nl-NL"/>
        </w:rPr>
      </w:pPr>
      <w:r w:rsidRPr="00C163C2">
        <w:rPr>
          <w:sz w:val="28"/>
          <w:szCs w:val="28"/>
          <w:lang w:val="nl-NL"/>
        </w:rPr>
        <w:t>Nghiệm thu từng phần các hạng mục đã thi công xong và có đẩy đủ biên bản kiểm tra trước khi thực hiện, biên bản nghiệm thu khi hoàn thành công việc phù hợp với quy định của Công ty Cổ phần nhiệt điện Hải Phòng.</w:t>
      </w:r>
    </w:p>
    <w:p w14:paraId="55CC4F41" w14:textId="77777777" w:rsidR="00C163C2" w:rsidRPr="00C163C2" w:rsidRDefault="00C163C2" w:rsidP="00C163C2">
      <w:pPr>
        <w:spacing w:before="60" w:line="320" w:lineRule="exact"/>
        <w:ind w:firstLine="426"/>
        <w:jc w:val="both"/>
        <w:rPr>
          <w:sz w:val="28"/>
          <w:szCs w:val="28"/>
          <w:lang w:val="nl-NL"/>
        </w:rPr>
      </w:pPr>
      <w:r w:rsidRPr="00C163C2">
        <w:rPr>
          <w:sz w:val="28"/>
          <w:szCs w:val="28"/>
          <w:lang w:val="nl-NL"/>
        </w:rPr>
        <w:t>Nghiệm thu tổng hợp khi đã thi công xong toàn bộ công trình và tổng hợp đầy đủ các biên bản kiểm tra, biên bản nghiện thu từng phù hợp với quy định của Công ty Cổ phần nhiệt điện Hải Phòng.</w:t>
      </w:r>
    </w:p>
    <w:p w14:paraId="1A095445" w14:textId="77777777" w:rsidR="00C163C2" w:rsidRPr="00C163C2" w:rsidRDefault="00C163C2" w:rsidP="00C163C2">
      <w:pPr>
        <w:spacing w:before="60" w:line="320" w:lineRule="exact"/>
        <w:ind w:firstLine="426"/>
        <w:jc w:val="both"/>
        <w:rPr>
          <w:sz w:val="28"/>
          <w:szCs w:val="28"/>
          <w:lang w:val="nl-NL"/>
        </w:rPr>
      </w:pPr>
      <w:r w:rsidRPr="00C163C2">
        <w:rPr>
          <w:sz w:val="28"/>
          <w:szCs w:val="28"/>
          <w:lang w:val="nl-NL"/>
        </w:rPr>
        <w:t xml:space="preserve"> Trong quá trình nghiệm thu nhà thầu phải đảm bảo thi công đúng tiến độ được yêu cầu tại Phần Phần 2 - Chương 5 mục 2 phần d. Trường hợp Nhà thầu không hoàn thành thi không đúng tiến độ ảnh hưởng đến sản xuất của Chủ đầu tư thì Nhà thầu phải chịu mọi chi phí phát sinh từ việc chậm tiến độ gây ra và bị phạt theo quy định của hợp đồng.</w:t>
      </w:r>
    </w:p>
    <w:p w14:paraId="67D0EFAE" w14:textId="77777777" w:rsidR="001A33FF" w:rsidRPr="00C163C2" w:rsidRDefault="001A33FF" w:rsidP="00C163C2">
      <w:pPr>
        <w:spacing w:before="60" w:after="60" w:line="288" w:lineRule="auto"/>
        <w:jc w:val="both"/>
        <w:rPr>
          <w:b/>
          <w:bCs/>
          <w:sz w:val="26"/>
          <w:szCs w:val="26"/>
          <w:lang w:val="nl-NL"/>
        </w:rPr>
      </w:pPr>
    </w:p>
    <w:sectPr w:rsidR="001A33FF" w:rsidRPr="00C163C2" w:rsidSect="009041FB">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altName w:val="Calibri"/>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00A"/>
    <w:multiLevelType w:val="hybridMultilevel"/>
    <w:tmpl w:val="A866EE40"/>
    <w:lvl w:ilvl="0" w:tplc="2062A200">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3840BAB"/>
    <w:multiLevelType w:val="hybridMultilevel"/>
    <w:tmpl w:val="82E89128"/>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B6AEC"/>
    <w:multiLevelType w:val="hybridMultilevel"/>
    <w:tmpl w:val="F008208E"/>
    <w:lvl w:ilvl="0" w:tplc="C76E7660">
      <w:start w:val="11"/>
      <w:numFmt w:val="bullet"/>
      <w:lvlText w:val="-"/>
      <w:lvlJc w:val="left"/>
      <w:pPr>
        <w:ind w:left="720" w:hanging="360"/>
      </w:pPr>
      <w:rPr>
        <w:rFonts w:ascii="Arial" w:eastAsia="Times New Roman" w:hAnsi="Arial" w:cs="Arial" w:hint="default"/>
      </w:rPr>
    </w:lvl>
    <w:lvl w:ilvl="1" w:tplc="C6589324" w:tentative="1">
      <w:start w:val="1"/>
      <w:numFmt w:val="bullet"/>
      <w:lvlText w:val="o"/>
      <w:lvlJc w:val="left"/>
      <w:pPr>
        <w:ind w:left="1440" w:hanging="360"/>
      </w:pPr>
      <w:rPr>
        <w:rFonts w:ascii="Courier New" w:hAnsi="Courier New" w:cs="Courier New" w:hint="default"/>
      </w:rPr>
    </w:lvl>
    <w:lvl w:ilvl="2" w:tplc="368CF35E" w:tentative="1">
      <w:start w:val="1"/>
      <w:numFmt w:val="bullet"/>
      <w:lvlText w:val=""/>
      <w:lvlJc w:val="left"/>
      <w:pPr>
        <w:ind w:left="2160" w:hanging="360"/>
      </w:pPr>
      <w:rPr>
        <w:rFonts w:ascii="Wingdings" w:hAnsi="Wingdings" w:hint="default"/>
      </w:rPr>
    </w:lvl>
    <w:lvl w:ilvl="3" w:tplc="E580FF08" w:tentative="1">
      <w:start w:val="1"/>
      <w:numFmt w:val="bullet"/>
      <w:lvlText w:val=""/>
      <w:lvlJc w:val="left"/>
      <w:pPr>
        <w:ind w:left="2880" w:hanging="360"/>
      </w:pPr>
      <w:rPr>
        <w:rFonts w:ascii="Symbol" w:hAnsi="Symbol" w:hint="default"/>
      </w:rPr>
    </w:lvl>
    <w:lvl w:ilvl="4" w:tplc="729C2700" w:tentative="1">
      <w:start w:val="1"/>
      <w:numFmt w:val="bullet"/>
      <w:lvlText w:val="o"/>
      <w:lvlJc w:val="left"/>
      <w:pPr>
        <w:ind w:left="3600" w:hanging="360"/>
      </w:pPr>
      <w:rPr>
        <w:rFonts w:ascii="Courier New" w:hAnsi="Courier New" w:cs="Courier New" w:hint="default"/>
      </w:rPr>
    </w:lvl>
    <w:lvl w:ilvl="5" w:tplc="74CA08F4" w:tentative="1">
      <w:start w:val="1"/>
      <w:numFmt w:val="bullet"/>
      <w:lvlText w:val=""/>
      <w:lvlJc w:val="left"/>
      <w:pPr>
        <w:ind w:left="4320" w:hanging="360"/>
      </w:pPr>
      <w:rPr>
        <w:rFonts w:ascii="Wingdings" w:hAnsi="Wingdings" w:hint="default"/>
      </w:rPr>
    </w:lvl>
    <w:lvl w:ilvl="6" w:tplc="F07C6A2A" w:tentative="1">
      <w:start w:val="1"/>
      <w:numFmt w:val="bullet"/>
      <w:lvlText w:val=""/>
      <w:lvlJc w:val="left"/>
      <w:pPr>
        <w:ind w:left="5040" w:hanging="360"/>
      </w:pPr>
      <w:rPr>
        <w:rFonts w:ascii="Symbol" w:hAnsi="Symbol" w:hint="default"/>
      </w:rPr>
    </w:lvl>
    <w:lvl w:ilvl="7" w:tplc="3C1EC954" w:tentative="1">
      <w:start w:val="1"/>
      <w:numFmt w:val="bullet"/>
      <w:lvlText w:val="o"/>
      <w:lvlJc w:val="left"/>
      <w:pPr>
        <w:ind w:left="5760" w:hanging="360"/>
      </w:pPr>
      <w:rPr>
        <w:rFonts w:ascii="Courier New" w:hAnsi="Courier New" w:cs="Courier New" w:hint="default"/>
      </w:rPr>
    </w:lvl>
    <w:lvl w:ilvl="8" w:tplc="284AFD22" w:tentative="1">
      <w:start w:val="1"/>
      <w:numFmt w:val="bullet"/>
      <w:lvlText w:val=""/>
      <w:lvlJc w:val="left"/>
      <w:pPr>
        <w:ind w:left="6480" w:hanging="360"/>
      </w:pPr>
      <w:rPr>
        <w:rFonts w:ascii="Wingdings" w:hAnsi="Wingdings" w:hint="default"/>
      </w:rPr>
    </w:lvl>
  </w:abstractNum>
  <w:abstractNum w:abstractNumId="3" w15:restartNumberingAfterBreak="0">
    <w:nsid w:val="0FA904CE"/>
    <w:multiLevelType w:val="hybridMultilevel"/>
    <w:tmpl w:val="FA8EDC82"/>
    <w:lvl w:ilvl="0" w:tplc="0F1271B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2A14E4"/>
    <w:multiLevelType w:val="hybridMultilevel"/>
    <w:tmpl w:val="F7AE4E94"/>
    <w:lvl w:ilvl="0" w:tplc="89B8E9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D69BB"/>
    <w:multiLevelType w:val="hybridMultilevel"/>
    <w:tmpl w:val="068A3CA0"/>
    <w:lvl w:ilvl="0" w:tplc="04090005">
      <w:start w:val="1"/>
      <w:numFmt w:val="bullet"/>
      <w:lvlText w:val=""/>
      <w:lvlJc w:val="left"/>
      <w:pPr>
        <w:ind w:left="777" w:hanging="360"/>
      </w:pPr>
      <w:rPr>
        <w:rFonts w:ascii="Wingdings" w:hAnsi="Wingdings" w:hint="default"/>
      </w:rPr>
    </w:lvl>
    <w:lvl w:ilvl="1" w:tplc="04090003" w:tentative="1">
      <w:start w:val="1"/>
      <w:numFmt w:val="bullet"/>
      <w:lvlText w:val="o"/>
      <w:lvlJc w:val="left"/>
      <w:pPr>
        <w:ind w:left="1497" w:hanging="360"/>
      </w:pPr>
      <w:rPr>
        <w:rFonts w:ascii="Courier New" w:hAnsi="Courier New" w:cs="Courier New" w:hint="default"/>
      </w:rPr>
    </w:lvl>
    <w:lvl w:ilvl="2" w:tplc="04090005">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15:restartNumberingAfterBreak="0">
    <w:nsid w:val="21C9524A"/>
    <w:multiLevelType w:val="hybridMultilevel"/>
    <w:tmpl w:val="2EB090A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61322D"/>
    <w:multiLevelType w:val="hybridMultilevel"/>
    <w:tmpl w:val="5BAC3B38"/>
    <w:lvl w:ilvl="0" w:tplc="FCBE88B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654D8"/>
    <w:multiLevelType w:val="hybridMultilevel"/>
    <w:tmpl w:val="6E38F21E"/>
    <w:lvl w:ilvl="0" w:tplc="EA70737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AD4163"/>
    <w:multiLevelType w:val="hybridMultilevel"/>
    <w:tmpl w:val="62E8ED7C"/>
    <w:lvl w:ilvl="0" w:tplc="04090013">
      <w:start w:val="1"/>
      <w:numFmt w:val="upperRoman"/>
      <w:lvlText w:val="%1."/>
      <w:lvlJc w:val="right"/>
      <w:pPr>
        <w:ind w:left="720" w:hanging="360"/>
      </w:pPr>
      <w:rPr>
        <w:rFonts w:hint="default"/>
      </w:rPr>
    </w:lvl>
    <w:lvl w:ilvl="1" w:tplc="0B8078E4">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9F063D"/>
    <w:multiLevelType w:val="hybridMultilevel"/>
    <w:tmpl w:val="7F7AE7B2"/>
    <w:lvl w:ilvl="0" w:tplc="236C5E2A">
      <w:start w:val="4"/>
      <w:numFmt w:val="bullet"/>
      <w:lvlText w:val="-"/>
      <w:lvlJc w:val="left"/>
      <w:pPr>
        <w:ind w:left="720" w:hanging="360"/>
      </w:pPr>
      <w:rPr>
        <w:rFonts w:ascii="Times New Roman" w:eastAsia="Times New Roman" w:hAnsi="Times New Roman" w:cs="Times New Roman" w:hint="default"/>
        <w:b/>
        <w:bCs/>
        <w:color w:val="FF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74243"/>
    <w:multiLevelType w:val="hybridMultilevel"/>
    <w:tmpl w:val="905CB5B6"/>
    <w:lvl w:ilvl="0" w:tplc="EA70737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86B62"/>
    <w:multiLevelType w:val="hybridMultilevel"/>
    <w:tmpl w:val="D4460B4C"/>
    <w:lvl w:ilvl="0" w:tplc="04090001">
      <w:numFmt w:val="bullet"/>
      <w:lvlText w:val="-"/>
      <w:lvlJc w:val="left"/>
      <w:pPr>
        <w:ind w:left="720" w:hanging="360"/>
      </w:pPr>
      <w:rPr>
        <w:rFonts w:ascii="Times New Roman" w:eastAsia="Calibri" w:hAnsi="Times New Roman" w:cs="Times New Roman" w:hint="default"/>
        <w:b/>
        <w:bCs/>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57600B5"/>
    <w:multiLevelType w:val="hybridMultilevel"/>
    <w:tmpl w:val="926A573E"/>
    <w:lvl w:ilvl="0" w:tplc="BF9C5612">
      <w:start w:val="4"/>
      <w:numFmt w:val="bullet"/>
      <w:lvlText w:val="-"/>
      <w:lvlJc w:val="left"/>
      <w:pPr>
        <w:ind w:left="1287" w:hanging="360"/>
      </w:pPr>
      <w:rPr>
        <w:rFonts w:ascii="Times New Roman" w:eastAsia="Times New Roman" w:hAnsi="Times New Roman" w:cs="Times New Roman" w:hint="default"/>
        <w:color w:val="auto"/>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46A9130C"/>
    <w:multiLevelType w:val="hybridMultilevel"/>
    <w:tmpl w:val="580080D4"/>
    <w:lvl w:ilvl="0" w:tplc="FFFFFFFF">
      <w:start w:val="1"/>
      <w:numFmt w:val="bullet"/>
      <w:lvlText w:val="-"/>
      <w:lvlJc w:val="left"/>
      <w:pPr>
        <w:ind w:left="786" w:hanging="360"/>
      </w:pPr>
      <w:rPr>
        <w:rFonts w:ascii="Times New Roman" w:hAnsi="Times New Roman" w:cs="Times New Roman" w:hint="default"/>
        <w:b/>
      </w:rPr>
    </w:lvl>
    <w:lvl w:ilvl="1" w:tplc="FFFFFFFF">
      <w:numFmt w:val="bullet"/>
      <w:lvlText w:val="+"/>
      <w:lvlJc w:val="left"/>
      <w:pPr>
        <w:ind w:left="1506" w:hanging="360"/>
      </w:pPr>
      <w:rPr>
        <w:rFonts w:ascii="VNI-Times" w:hAnsi="VNI-Times" w:hint="default"/>
      </w:rPr>
    </w:lvl>
    <w:lvl w:ilvl="2" w:tplc="FFFFFFFF">
      <w:start w:val="1"/>
      <w:numFmt w:val="decimal"/>
      <w:lvlText w:val="%3."/>
      <w:lvlJc w:val="left"/>
      <w:pPr>
        <w:tabs>
          <w:tab w:val="num" w:pos="2226"/>
        </w:tabs>
        <w:ind w:left="2226" w:hanging="360"/>
      </w:pPr>
    </w:lvl>
    <w:lvl w:ilvl="3" w:tplc="FFFFFFFF">
      <w:start w:val="1"/>
      <w:numFmt w:val="decimal"/>
      <w:lvlText w:val="%4."/>
      <w:lvlJc w:val="left"/>
      <w:pPr>
        <w:tabs>
          <w:tab w:val="num" w:pos="2946"/>
        </w:tabs>
        <w:ind w:left="2946" w:hanging="360"/>
      </w:pPr>
    </w:lvl>
    <w:lvl w:ilvl="4" w:tplc="FFFFFFFF">
      <w:start w:val="1"/>
      <w:numFmt w:val="decimal"/>
      <w:lvlText w:val="%5."/>
      <w:lvlJc w:val="left"/>
      <w:pPr>
        <w:tabs>
          <w:tab w:val="num" w:pos="3666"/>
        </w:tabs>
        <w:ind w:left="3666" w:hanging="360"/>
      </w:pPr>
    </w:lvl>
    <w:lvl w:ilvl="5" w:tplc="FFFFFFFF">
      <w:start w:val="1"/>
      <w:numFmt w:val="decimal"/>
      <w:lvlText w:val="%6."/>
      <w:lvlJc w:val="left"/>
      <w:pPr>
        <w:tabs>
          <w:tab w:val="num" w:pos="4386"/>
        </w:tabs>
        <w:ind w:left="4386" w:hanging="360"/>
      </w:pPr>
    </w:lvl>
    <w:lvl w:ilvl="6" w:tplc="FFFFFFFF">
      <w:start w:val="1"/>
      <w:numFmt w:val="decimal"/>
      <w:lvlText w:val="%7."/>
      <w:lvlJc w:val="left"/>
      <w:pPr>
        <w:tabs>
          <w:tab w:val="num" w:pos="5106"/>
        </w:tabs>
        <w:ind w:left="5106" w:hanging="360"/>
      </w:pPr>
    </w:lvl>
    <w:lvl w:ilvl="7" w:tplc="FFFFFFFF">
      <w:start w:val="1"/>
      <w:numFmt w:val="decimal"/>
      <w:lvlText w:val="%8."/>
      <w:lvlJc w:val="left"/>
      <w:pPr>
        <w:tabs>
          <w:tab w:val="num" w:pos="5826"/>
        </w:tabs>
        <w:ind w:left="5826" w:hanging="360"/>
      </w:pPr>
    </w:lvl>
    <w:lvl w:ilvl="8" w:tplc="FFFFFFFF">
      <w:start w:val="1"/>
      <w:numFmt w:val="decimal"/>
      <w:lvlText w:val="%9."/>
      <w:lvlJc w:val="left"/>
      <w:pPr>
        <w:tabs>
          <w:tab w:val="num" w:pos="6546"/>
        </w:tabs>
        <w:ind w:left="6546" w:hanging="360"/>
      </w:pPr>
    </w:lvl>
  </w:abstractNum>
  <w:abstractNum w:abstractNumId="15" w15:restartNumberingAfterBreak="0">
    <w:nsid w:val="47C80824"/>
    <w:multiLevelType w:val="hybridMultilevel"/>
    <w:tmpl w:val="FA7622D6"/>
    <w:lvl w:ilvl="0" w:tplc="2062A2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2062A200">
      <w:numFmt w:val="bullet"/>
      <w:lvlText w:val=""/>
      <w:lvlJc w:val="left"/>
      <w:pPr>
        <w:ind w:left="2160" w:hanging="360"/>
      </w:pPr>
      <w:rPr>
        <w:rFonts w:ascii="Symbol" w:eastAsia="Times New Roman" w:hAnsi="Symbol" w:cs="Times New Roman" w:hint="default"/>
        <w:b/>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474AFF"/>
    <w:multiLevelType w:val="hybridMultilevel"/>
    <w:tmpl w:val="D1984AD2"/>
    <w:lvl w:ilvl="0" w:tplc="EA70737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69651E"/>
    <w:multiLevelType w:val="hybridMultilevel"/>
    <w:tmpl w:val="DAE2B6F0"/>
    <w:lvl w:ilvl="0" w:tplc="D8167D12">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4B9B2D56"/>
    <w:multiLevelType w:val="multilevel"/>
    <w:tmpl w:val="863A030C"/>
    <w:lvl w:ilvl="0">
      <w:start w:val="1"/>
      <w:numFmt w:val="decimal"/>
      <w:lvlText w:val="%1."/>
      <w:lvlJc w:val="left"/>
      <w:pPr>
        <w:ind w:left="720" w:hanging="360"/>
      </w:pPr>
      <w:rPr>
        <w:rFonts w:hint="default"/>
        <w:b/>
        <w:bCs/>
        <w:color w:val="000000" w:themeColor="text1"/>
      </w:rPr>
    </w:lvl>
    <w:lvl w:ilvl="1">
      <w:start w:val="1"/>
      <w:numFmt w:val="decimal"/>
      <w:isLgl/>
      <w:lvlText w:val="%1.%2."/>
      <w:lvlJc w:val="left"/>
      <w:pPr>
        <w:ind w:left="1284" w:hanging="72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2052" w:hanging="108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820" w:hanging="1440"/>
      </w:pPr>
      <w:rPr>
        <w:rFonts w:hint="default"/>
      </w:rPr>
    </w:lvl>
    <w:lvl w:ilvl="6">
      <w:start w:val="1"/>
      <w:numFmt w:val="decimal"/>
      <w:isLgl/>
      <w:lvlText w:val="%1.%2.%3.%4.%5.%6.%7."/>
      <w:lvlJc w:val="left"/>
      <w:pPr>
        <w:ind w:left="3024" w:hanging="1440"/>
      </w:pPr>
      <w:rPr>
        <w:rFonts w:hint="default"/>
      </w:rPr>
    </w:lvl>
    <w:lvl w:ilvl="7">
      <w:start w:val="1"/>
      <w:numFmt w:val="decimal"/>
      <w:isLgl/>
      <w:lvlText w:val="%1.%2.%3.%4.%5.%6.%7.%8."/>
      <w:lvlJc w:val="left"/>
      <w:pPr>
        <w:ind w:left="3588" w:hanging="1800"/>
      </w:pPr>
      <w:rPr>
        <w:rFonts w:hint="default"/>
      </w:rPr>
    </w:lvl>
    <w:lvl w:ilvl="8">
      <w:start w:val="1"/>
      <w:numFmt w:val="decimal"/>
      <w:isLgl/>
      <w:lvlText w:val="%1.%2.%3.%4.%5.%6.%7.%8.%9."/>
      <w:lvlJc w:val="left"/>
      <w:pPr>
        <w:ind w:left="3792" w:hanging="1800"/>
      </w:pPr>
      <w:rPr>
        <w:rFonts w:hint="default"/>
      </w:rPr>
    </w:lvl>
  </w:abstractNum>
  <w:abstractNum w:abstractNumId="19" w15:restartNumberingAfterBreak="0">
    <w:nsid w:val="4EC93A2C"/>
    <w:multiLevelType w:val="hybridMultilevel"/>
    <w:tmpl w:val="F67C9446"/>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4F4B23E0"/>
    <w:multiLevelType w:val="hybridMultilevel"/>
    <w:tmpl w:val="15F25440"/>
    <w:lvl w:ilvl="0" w:tplc="F63AC2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E47735"/>
    <w:multiLevelType w:val="hybridMultilevel"/>
    <w:tmpl w:val="04E062A0"/>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51D52BAD"/>
    <w:multiLevelType w:val="hybridMultilevel"/>
    <w:tmpl w:val="8D86D6A0"/>
    <w:lvl w:ilvl="0" w:tplc="7974B5EC">
      <w:start w:val="1"/>
      <w:numFmt w:val="lowerRoman"/>
      <w:suff w:val="space"/>
      <w:lvlText w:val="%1)"/>
      <w:lvlJc w:val="left"/>
      <w:pPr>
        <w:ind w:left="1429" w:hanging="72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3" w15:restartNumberingAfterBreak="0">
    <w:nsid w:val="530C3AF4"/>
    <w:multiLevelType w:val="hybridMultilevel"/>
    <w:tmpl w:val="CBECC7EE"/>
    <w:lvl w:ilvl="0" w:tplc="FFF86394">
      <w:start w:val="1"/>
      <w:numFmt w:val="bullet"/>
      <w:lvlText w:val=""/>
      <w:lvlJc w:val="left"/>
      <w:pPr>
        <w:ind w:left="1950" w:hanging="360"/>
      </w:pPr>
      <w:rPr>
        <w:rFonts w:ascii="Symbol" w:hAnsi="Symbol" w:hint="default"/>
      </w:rPr>
    </w:lvl>
    <w:lvl w:ilvl="1" w:tplc="04090003" w:tentative="1">
      <w:start w:val="1"/>
      <w:numFmt w:val="bullet"/>
      <w:lvlText w:val="o"/>
      <w:lvlJc w:val="left"/>
      <w:pPr>
        <w:ind w:left="2670" w:hanging="360"/>
      </w:pPr>
      <w:rPr>
        <w:rFonts w:ascii="Courier New" w:hAnsi="Courier New" w:cs="Courier New" w:hint="default"/>
      </w:rPr>
    </w:lvl>
    <w:lvl w:ilvl="2" w:tplc="04090005" w:tentative="1">
      <w:start w:val="1"/>
      <w:numFmt w:val="bullet"/>
      <w:lvlText w:val=""/>
      <w:lvlJc w:val="left"/>
      <w:pPr>
        <w:ind w:left="3390" w:hanging="360"/>
      </w:pPr>
      <w:rPr>
        <w:rFonts w:ascii="Wingdings" w:hAnsi="Wingdings" w:hint="default"/>
      </w:rPr>
    </w:lvl>
    <w:lvl w:ilvl="3" w:tplc="04090001" w:tentative="1">
      <w:start w:val="1"/>
      <w:numFmt w:val="bullet"/>
      <w:lvlText w:val=""/>
      <w:lvlJc w:val="left"/>
      <w:pPr>
        <w:ind w:left="4110" w:hanging="360"/>
      </w:pPr>
      <w:rPr>
        <w:rFonts w:ascii="Symbol" w:hAnsi="Symbol" w:hint="default"/>
      </w:rPr>
    </w:lvl>
    <w:lvl w:ilvl="4" w:tplc="04090003" w:tentative="1">
      <w:start w:val="1"/>
      <w:numFmt w:val="bullet"/>
      <w:lvlText w:val="o"/>
      <w:lvlJc w:val="left"/>
      <w:pPr>
        <w:ind w:left="4830" w:hanging="360"/>
      </w:pPr>
      <w:rPr>
        <w:rFonts w:ascii="Courier New" w:hAnsi="Courier New" w:cs="Courier New" w:hint="default"/>
      </w:rPr>
    </w:lvl>
    <w:lvl w:ilvl="5" w:tplc="04090005" w:tentative="1">
      <w:start w:val="1"/>
      <w:numFmt w:val="bullet"/>
      <w:lvlText w:val=""/>
      <w:lvlJc w:val="left"/>
      <w:pPr>
        <w:ind w:left="5550" w:hanging="360"/>
      </w:pPr>
      <w:rPr>
        <w:rFonts w:ascii="Wingdings" w:hAnsi="Wingdings" w:hint="default"/>
      </w:rPr>
    </w:lvl>
    <w:lvl w:ilvl="6" w:tplc="04090001" w:tentative="1">
      <w:start w:val="1"/>
      <w:numFmt w:val="bullet"/>
      <w:lvlText w:val=""/>
      <w:lvlJc w:val="left"/>
      <w:pPr>
        <w:ind w:left="6270" w:hanging="360"/>
      </w:pPr>
      <w:rPr>
        <w:rFonts w:ascii="Symbol" w:hAnsi="Symbol" w:hint="default"/>
      </w:rPr>
    </w:lvl>
    <w:lvl w:ilvl="7" w:tplc="04090003" w:tentative="1">
      <w:start w:val="1"/>
      <w:numFmt w:val="bullet"/>
      <w:lvlText w:val="o"/>
      <w:lvlJc w:val="left"/>
      <w:pPr>
        <w:ind w:left="6990" w:hanging="360"/>
      </w:pPr>
      <w:rPr>
        <w:rFonts w:ascii="Courier New" w:hAnsi="Courier New" w:cs="Courier New" w:hint="default"/>
      </w:rPr>
    </w:lvl>
    <w:lvl w:ilvl="8" w:tplc="04090005" w:tentative="1">
      <w:start w:val="1"/>
      <w:numFmt w:val="bullet"/>
      <w:lvlText w:val=""/>
      <w:lvlJc w:val="left"/>
      <w:pPr>
        <w:ind w:left="7710" w:hanging="360"/>
      </w:pPr>
      <w:rPr>
        <w:rFonts w:ascii="Wingdings" w:hAnsi="Wingdings" w:hint="default"/>
      </w:rPr>
    </w:lvl>
  </w:abstractNum>
  <w:abstractNum w:abstractNumId="24" w15:restartNumberingAfterBreak="0">
    <w:nsid w:val="57F06A7B"/>
    <w:multiLevelType w:val="hybridMultilevel"/>
    <w:tmpl w:val="6106C06E"/>
    <w:lvl w:ilvl="0" w:tplc="C0E008D8">
      <w:start w:val="16"/>
      <w:numFmt w:val="bullet"/>
      <w:lvlText w:val="-"/>
      <w:lvlJc w:val="left"/>
      <w:pPr>
        <w:ind w:left="1070" w:hanging="360"/>
      </w:pPr>
      <w:rPr>
        <w:rFonts w:ascii="Times New Roman" w:eastAsia="Times New Roman" w:hAnsi="Times New Roman" w:cs="Times New Roman" w:hint="default"/>
        <w:b/>
        <w:bCs/>
        <w:i w:val="0"/>
      </w:rPr>
    </w:lvl>
    <w:lvl w:ilvl="1" w:tplc="C95A014C">
      <w:start w:val="16"/>
      <w:numFmt w:val="bullet"/>
      <w:lvlText w:val="-"/>
      <w:lvlJc w:val="left"/>
      <w:pPr>
        <w:ind w:left="1724" w:hanging="360"/>
      </w:pPr>
      <w:rPr>
        <w:rFonts w:ascii="Times New Roman" w:eastAsia="Times New Roman" w:hAnsi="Times New Roman" w:cs="Times New Roman" w:hint="default"/>
        <w:b/>
        <w:bCs/>
        <w:i w:val="0"/>
      </w:rPr>
    </w:lvl>
    <w:lvl w:ilvl="2" w:tplc="77B4BB0A">
      <w:numFmt w:val="bullet"/>
      <w:lvlText w:val=""/>
      <w:lvlJc w:val="left"/>
      <w:pPr>
        <w:ind w:left="2444" w:hanging="360"/>
      </w:pPr>
      <w:rPr>
        <w:rFonts w:ascii="Symbol" w:eastAsia="Times New Roman" w:hAnsi="Symbol" w:cs="Times New Roman"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593D30D6"/>
    <w:multiLevelType w:val="hybridMultilevel"/>
    <w:tmpl w:val="91D8741A"/>
    <w:lvl w:ilvl="0" w:tplc="FCBE88BE">
      <w:start w:val="1"/>
      <w:numFmt w:val="bullet"/>
      <w:lvlText w:val="-"/>
      <w:lvlJc w:val="left"/>
      <w:pPr>
        <w:ind w:left="9433"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DB0A71"/>
    <w:multiLevelType w:val="hybridMultilevel"/>
    <w:tmpl w:val="7D187BC4"/>
    <w:lvl w:ilvl="0" w:tplc="4C6E8588">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27" w15:restartNumberingAfterBreak="0">
    <w:nsid w:val="5D9445B2"/>
    <w:multiLevelType w:val="hybridMultilevel"/>
    <w:tmpl w:val="1B640DBC"/>
    <w:lvl w:ilvl="0" w:tplc="EA70737C">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601B23C3"/>
    <w:multiLevelType w:val="hybridMultilevel"/>
    <w:tmpl w:val="634A859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0334FE6"/>
    <w:multiLevelType w:val="hybridMultilevel"/>
    <w:tmpl w:val="D38A1538"/>
    <w:lvl w:ilvl="0" w:tplc="EA70737C">
      <w:start w:val="1"/>
      <w:numFmt w:val="bullet"/>
      <w:lvlText w:val="-"/>
      <w:lvlJc w:val="left"/>
      <w:pPr>
        <w:ind w:left="927" w:hanging="360"/>
      </w:pPr>
      <w:rPr>
        <w:rFonts w:ascii="Times New Roman" w:hAnsi="Times New Roman" w:cs="Times New Roman" w:hint="default"/>
      </w:rPr>
    </w:lvl>
    <w:lvl w:ilvl="1" w:tplc="75268C1C">
      <w:numFmt w:val="bullet"/>
      <w:lvlText w:val=""/>
      <w:lvlJc w:val="left"/>
      <w:pPr>
        <w:ind w:left="1647" w:hanging="360"/>
      </w:pPr>
      <w:rPr>
        <w:rFonts w:ascii="Symbol" w:eastAsia="Times New Roman" w:hAnsi="Symbol"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43929FB"/>
    <w:multiLevelType w:val="hybridMultilevel"/>
    <w:tmpl w:val="76F2ABA6"/>
    <w:lvl w:ilvl="0" w:tplc="04090009">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FB4076"/>
    <w:multiLevelType w:val="hybridMultilevel"/>
    <w:tmpl w:val="40D6B182"/>
    <w:lvl w:ilvl="0" w:tplc="FFFFFFFF">
      <w:start w:val="1"/>
      <w:numFmt w:val="bullet"/>
      <w:lvlText w:val=""/>
      <w:lvlJc w:val="left"/>
      <w:pPr>
        <w:ind w:left="1500" w:hanging="360"/>
      </w:pPr>
      <w:rPr>
        <w:rFonts w:ascii="Symbol" w:hAnsi="Symbol" w:hint="default"/>
      </w:rPr>
    </w:lvl>
    <w:lvl w:ilvl="1" w:tplc="468CD906"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2" w15:restartNumberingAfterBreak="0">
    <w:nsid w:val="6E6865C5"/>
    <w:multiLevelType w:val="hybridMultilevel"/>
    <w:tmpl w:val="FAEA8E70"/>
    <w:lvl w:ilvl="0" w:tplc="A2426E36">
      <w:start w:val="16"/>
      <w:numFmt w:val="bullet"/>
      <w:lvlText w:val="-"/>
      <w:lvlJc w:val="left"/>
      <w:pPr>
        <w:ind w:left="1004" w:hanging="360"/>
      </w:pPr>
      <w:rPr>
        <w:rFonts w:ascii="Times New Roman" w:eastAsia="Times New Roman" w:hAnsi="Times New Roman" w:cs="Times New Roman" w:hint="default"/>
        <w:i w:val="0"/>
      </w:rPr>
    </w:lvl>
    <w:lvl w:ilvl="1" w:tplc="4C6E8588">
      <w:start w:val="1"/>
      <w:numFmt w:val="bullet"/>
      <w:lvlText w:val=""/>
      <w:lvlJc w:val="left"/>
      <w:pPr>
        <w:ind w:left="1724" w:hanging="360"/>
      </w:pPr>
      <w:rPr>
        <w:rFonts w:ascii="Symbol" w:hAnsi="Symbol" w:hint="default"/>
        <w:b w:val="0"/>
        <w:i w:val="0"/>
      </w:rPr>
    </w:lvl>
    <w:lvl w:ilvl="2" w:tplc="77B4BB0A">
      <w:numFmt w:val="bullet"/>
      <w:lvlText w:val=""/>
      <w:lvlJc w:val="left"/>
      <w:pPr>
        <w:ind w:left="2444" w:hanging="360"/>
      </w:pPr>
      <w:rPr>
        <w:rFonts w:ascii="Symbol" w:eastAsia="Times New Roman" w:hAnsi="Symbol" w:cs="Times New Roman"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6E8F3AFD"/>
    <w:multiLevelType w:val="hybridMultilevel"/>
    <w:tmpl w:val="F2507A18"/>
    <w:lvl w:ilvl="0" w:tplc="B916FB5E">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E84EAA"/>
    <w:multiLevelType w:val="hybridMultilevel"/>
    <w:tmpl w:val="B38CB4A0"/>
    <w:lvl w:ilvl="0" w:tplc="CF4C3812">
      <w:start w:val="1"/>
      <w:numFmt w:val="upperRoman"/>
      <w:lvlText w:val="%1."/>
      <w:lvlJc w:val="left"/>
      <w:pPr>
        <w:ind w:left="1080" w:hanging="720"/>
      </w:pPr>
      <w:rPr>
        <w:rFonts w:hint="default"/>
      </w:rPr>
    </w:lvl>
    <w:lvl w:ilvl="1" w:tplc="04090003">
      <w:start w:val="1"/>
      <w:numFmt w:val="lowerLetter"/>
      <w:lvlText w:val="%2."/>
      <w:lvlJc w:val="left"/>
      <w:pPr>
        <w:ind w:left="1440" w:hanging="360"/>
      </w:pPr>
    </w:lvl>
    <w:lvl w:ilvl="2" w:tplc="04090005">
      <w:start w:val="1"/>
      <w:numFmt w:val="decimal"/>
      <w:lvlText w:val="%3."/>
      <w:lvlJc w:val="left"/>
      <w:pPr>
        <w:tabs>
          <w:tab w:val="num" w:pos="2340"/>
        </w:tabs>
        <w:ind w:left="2340" w:hanging="360"/>
      </w:pPr>
      <w:rPr>
        <w:rFonts w:hint="default"/>
      </w:rPr>
    </w:lvl>
    <w:lvl w:ilvl="3" w:tplc="04090001">
      <w:numFmt w:val="bullet"/>
      <w:lvlText w:val="-"/>
      <w:lvlJc w:val="left"/>
      <w:pPr>
        <w:tabs>
          <w:tab w:val="num" w:pos="3225"/>
        </w:tabs>
        <w:ind w:left="3225" w:hanging="705"/>
      </w:pPr>
      <w:rPr>
        <w:rFonts w:ascii="Times New Roman" w:eastAsia="Calibri" w:hAnsi="Times New Roman" w:cs="Times New Roman" w:hint="default"/>
      </w:r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5" w15:restartNumberingAfterBreak="0">
    <w:nsid w:val="74245542"/>
    <w:multiLevelType w:val="multilevel"/>
    <w:tmpl w:val="10EC6CF6"/>
    <w:lvl w:ilvl="0">
      <w:start w:val="3"/>
      <w:numFmt w:val="decimal"/>
      <w:lvlText w:val="%1"/>
      <w:lvlJc w:val="left"/>
      <w:pPr>
        <w:ind w:left="360" w:hanging="360"/>
      </w:pPr>
      <w:rPr>
        <w:rFonts w:hint="default"/>
      </w:rPr>
    </w:lvl>
    <w:lvl w:ilvl="1">
      <w:start w:val="1"/>
      <w:numFmt w:val="decimal"/>
      <w:lvlText w:val="%1.%2"/>
      <w:lvlJc w:val="left"/>
      <w:pPr>
        <w:ind w:left="5040" w:hanging="360"/>
      </w:pPr>
      <w:rPr>
        <w:rFonts w:hint="default"/>
        <w:color w:val="auto"/>
      </w:rPr>
    </w:lvl>
    <w:lvl w:ilvl="2">
      <w:start w:val="1"/>
      <w:numFmt w:val="decimal"/>
      <w:lvlText w:val="%1.%2.%3"/>
      <w:lvlJc w:val="left"/>
      <w:pPr>
        <w:ind w:left="10080" w:hanging="720"/>
      </w:pPr>
      <w:rPr>
        <w:rFonts w:hint="default"/>
      </w:rPr>
    </w:lvl>
    <w:lvl w:ilvl="3">
      <w:start w:val="1"/>
      <w:numFmt w:val="decimal"/>
      <w:lvlText w:val="%1.%2.%3.%4"/>
      <w:lvlJc w:val="left"/>
      <w:pPr>
        <w:ind w:left="14760" w:hanging="720"/>
      </w:pPr>
      <w:rPr>
        <w:rFonts w:hint="default"/>
      </w:rPr>
    </w:lvl>
    <w:lvl w:ilvl="4">
      <w:start w:val="1"/>
      <w:numFmt w:val="decimal"/>
      <w:lvlText w:val="%1.%2.%3.%4.%5"/>
      <w:lvlJc w:val="left"/>
      <w:pPr>
        <w:ind w:left="19800" w:hanging="1080"/>
      </w:pPr>
      <w:rPr>
        <w:rFonts w:hint="default"/>
      </w:rPr>
    </w:lvl>
    <w:lvl w:ilvl="5">
      <w:start w:val="1"/>
      <w:numFmt w:val="decimal"/>
      <w:lvlText w:val="%1.%2.%3.%4.%5.%6"/>
      <w:lvlJc w:val="left"/>
      <w:pPr>
        <w:ind w:left="24840" w:hanging="1440"/>
      </w:pPr>
      <w:rPr>
        <w:rFonts w:hint="default"/>
      </w:rPr>
    </w:lvl>
    <w:lvl w:ilvl="6">
      <w:start w:val="1"/>
      <w:numFmt w:val="decimal"/>
      <w:lvlText w:val="%1.%2.%3.%4.%5.%6.%7"/>
      <w:lvlJc w:val="left"/>
      <w:pPr>
        <w:ind w:left="29520" w:hanging="1440"/>
      </w:pPr>
      <w:rPr>
        <w:rFonts w:hint="default"/>
      </w:rPr>
    </w:lvl>
    <w:lvl w:ilvl="7">
      <w:start w:val="1"/>
      <w:numFmt w:val="decimal"/>
      <w:lvlText w:val="%1.%2.%3.%4.%5.%6.%7.%8"/>
      <w:lvlJc w:val="left"/>
      <w:pPr>
        <w:ind w:left="-30976" w:hanging="1800"/>
      </w:pPr>
      <w:rPr>
        <w:rFonts w:hint="default"/>
      </w:rPr>
    </w:lvl>
    <w:lvl w:ilvl="8">
      <w:start w:val="1"/>
      <w:numFmt w:val="decimal"/>
      <w:lvlText w:val="%1.%2.%3.%4.%5.%6.%7.%8.%9"/>
      <w:lvlJc w:val="left"/>
      <w:pPr>
        <w:ind w:left="-26296" w:hanging="1800"/>
      </w:pPr>
      <w:rPr>
        <w:rFonts w:hint="default"/>
      </w:rPr>
    </w:lvl>
  </w:abstractNum>
  <w:abstractNum w:abstractNumId="3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345B4D"/>
    <w:multiLevelType w:val="multilevel"/>
    <w:tmpl w:val="B27CC946"/>
    <w:lvl w:ilvl="0">
      <w:start w:val="1"/>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17917837">
    <w:abstractNumId w:val="16"/>
  </w:num>
  <w:num w:numId="2" w16cid:durableId="744229690">
    <w:abstractNumId w:val="21"/>
  </w:num>
  <w:num w:numId="3" w16cid:durableId="1222792989">
    <w:abstractNumId w:val="25"/>
  </w:num>
  <w:num w:numId="4" w16cid:durableId="1816945665">
    <w:abstractNumId w:val="4"/>
  </w:num>
  <w:num w:numId="5" w16cid:durableId="807481042">
    <w:abstractNumId w:val="37"/>
  </w:num>
  <w:num w:numId="6" w16cid:durableId="1583106599">
    <w:abstractNumId w:val="36"/>
  </w:num>
  <w:num w:numId="7" w16cid:durableId="281614357">
    <w:abstractNumId w:val="29"/>
  </w:num>
  <w:num w:numId="8" w16cid:durableId="208153900">
    <w:abstractNumId w:val="11"/>
  </w:num>
  <w:num w:numId="9" w16cid:durableId="207692933">
    <w:abstractNumId w:val="17"/>
  </w:num>
  <w:num w:numId="10" w16cid:durableId="2049791399">
    <w:abstractNumId w:val="30"/>
  </w:num>
  <w:num w:numId="11" w16cid:durableId="1825584617">
    <w:abstractNumId w:val="3"/>
  </w:num>
  <w:num w:numId="12" w16cid:durableId="1213689086">
    <w:abstractNumId w:val="34"/>
  </w:num>
  <w:num w:numId="13" w16cid:durableId="818613040">
    <w:abstractNumId w:val="2"/>
  </w:num>
  <w:num w:numId="14" w16cid:durableId="300696399">
    <w:abstractNumId w:val="1"/>
  </w:num>
  <w:num w:numId="15" w16cid:durableId="150550940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661462">
    <w:abstractNumId w:val="8"/>
  </w:num>
  <w:num w:numId="17" w16cid:durableId="436952523">
    <w:abstractNumId w:val="27"/>
  </w:num>
  <w:num w:numId="18" w16cid:durableId="686444834">
    <w:abstractNumId w:val="7"/>
  </w:num>
  <w:num w:numId="19" w16cid:durableId="64031037">
    <w:abstractNumId w:val="0"/>
  </w:num>
  <w:num w:numId="20" w16cid:durableId="345863282">
    <w:abstractNumId w:val="20"/>
  </w:num>
  <w:num w:numId="21" w16cid:durableId="331182490">
    <w:abstractNumId w:val="19"/>
  </w:num>
  <w:num w:numId="22" w16cid:durableId="1636839223">
    <w:abstractNumId w:val="24"/>
  </w:num>
  <w:num w:numId="23" w16cid:durableId="1179538436">
    <w:abstractNumId w:val="15"/>
  </w:num>
  <w:num w:numId="24" w16cid:durableId="1076629188">
    <w:abstractNumId w:val="26"/>
  </w:num>
  <w:num w:numId="25" w16cid:durableId="376318259">
    <w:abstractNumId w:val="5"/>
  </w:num>
  <w:num w:numId="26" w16cid:durableId="1722364117">
    <w:abstractNumId w:val="6"/>
  </w:num>
  <w:num w:numId="27" w16cid:durableId="2074808861">
    <w:abstractNumId w:val="9"/>
  </w:num>
  <w:num w:numId="28" w16cid:durableId="1142189528">
    <w:abstractNumId w:val="35"/>
  </w:num>
  <w:num w:numId="29" w16cid:durableId="852841310">
    <w:abstractNumId w:val="28"/>
  </w:num>
  <w:num w:numId="30" w16cid:durableId="959143778">
    <w:abstractNumId w:val="32"/>
  </w:num>
  <w:num w:numId="31" w16cid:durableId="1388409759">
    <w:abstractNumId w:val="33"/>
  </w:num>
  <w:num w:numId="32" w16cid:durableId="537595038">
    <w:abstractNumId w:val="10"/>
  </w:num>
  <w:num w:numId="33" w16cid:durableId="1411535337">
    <w:abstractNumId w:val="12"/>
  </w:num>
  <w:num w:numId="34" w16cid:durableId="2023430505">
    <w:abstractNumId w:val="14"/>
  </w:num>
  <w:num w:numId="35" w16cid:durableId="534847459">
    <w:abstractNumId w:val="22"/>
  </w:num>
  <w:num w:numId="36" w16cid:durableId="371150000">
    <w:abstractNumId w:val="13"/>
  </w:num>
  <w:num w:numId="37" w16cid:durableId="1104036156">
    <w:abstractNumId w:val="23"/>
  </w:num>
  <w:num w:numId="38" w16cid:durableId="564728741">
    <w:abstractNumId w:val="18"/>
  </w:num>
  <w:num w:numId="39" w16cid:durableId="316648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2EE"/>
    <w:rsid w:val="00014D5E"/>
    <w:rsid w:val="00016DB1"/>
    <w:rsid w:val="000202A0"/>
    <w:rsid w:val="000372EE"/>
    <w:rsid w:val="00043BF9"/>
    <w:rsid w:val="00045A42"/>
    <w:rsid w:val="00070211"/>
    <w:rsid w:val="000A4573"/>
    <w:rsid w:val="000B5BC9"/>
    <w:rsid w:val="000B70FD"/>
    <w:rsid w:val="000D6D37"/>
    <w:rsid w:val="000E7B92"/>
    <w:rsid w:val="0011222B"/>
    <w:rsid w:val="001260FF"/>
    <w:rsid w:val="00135F4A"/>
    <w:rsid w:val="0016158F"/>
    <w:rsid w:val="001705E3"/>
    <w:rsid w:val="00170D21"/>
    <w:rsid w:val="001A33FF"/>
    <w:rsid w:val="001A7B17"/>
    <w:rsid w:val="002232BF"/>
    <w:rsid w:val="00226E0A"/>
    <w:rsid w:val="00231CCB"/>
    <w:rsid w:val="0023650A"/>
    <w:rsid w:val="00242D0E"/>
    <w:rsid w:val="00246624"/>
    <w:rsid w:val="00252A5A"/>
    <w:rsid w:val="00252E5B"/>
    <w:rsid w:val="002701B8"/>
    <w:rsid w:val="00280047"/>
    <w:rsid w:val="00290063"/>
    <w:rsid w:val="002A3DE7"/>
    <w:rsid w:val="002A7B75"/>
    <w:rsid w:val="002B4B90"/>
    <w:rsid w:val="002D07A0"/>
    <w:rsid w:val="002E0CD8"/>
    <w:rsid w:val="00314E74"/>
    <w:rsid w:val="003277D1"/>
    <w:rsid w:val="003538F7"/>
    <w:rsid w:val="00370CDA"/>
    <w:rsid w:val="00391041"/>
    <w:rsid w:val="00395904"/>
    <w:rsid w:val="003A06F5"/>
    <w:rsid w:val="003A3098"/>
    <w:rsid w:val="003A5FC9"/>
    <w:rsid w:val="003D2BA3"/>
    <w:rsid w:val="003E288C"/>
    <w:rsid w:val="003E4492"/>
    <w:rsid w:val="003E598C"/>
    <w:rsid w:val="003F0CAC"/>
    <w:rsid w:val="004453C2"/>
    <w:rsid w:val="00457097"/>
    <w:rsid w:val="00463BE6"/>
    <w:rsid w:val="0047317A"/>
    <w:rsid w:val="00476E68"/>
    <w:rsid w:val="004A0220"/>
    <w:rsid w:val="004A42B6"/>
    <w:rsid w:val="004B1582"/>
    <w:rsid w:val="004B446E"/>
    <w:rsid w:val="004D6C6D"/>
    <w:rsid w:val="00506862"/>
    <w:rsid w:val="0051353E"/>
    <w:rsid w:val="00524294"/>
    <w:rsid w:val="00531BDD"/>
    <w:rsid w:val="00541644"/>
    <w:rsid w:val="00556C47"/>
    <w:rsid w:val="0057731B"/>
    <w:rsid w:val="005A3923"/>
    <w:rsid w:val="005A74B7"/>
    <w:rsid w:val="005B25DF"/>
    <w:rsid w:val="005D37E2"/>
    <w:rsid w:val="005D77E6"/>
    <w:rsid w:val="005F60F4"/>
    <w:rsid w:val="006250A1"/>
    <w:rsid w:val="00625A11"/>
    <w:rsid w:val="006351AD"/>
    <w:rsid w:val="006553A6"/>
    <w:rsid w:val="006861D5"/>
    <w:rsid w:val="006C4257"/>
    <w:rsid w:val="006D1760"/>
    <w:rsid w:val="006D5248"/>
    <w:rsid w:val="006D5466"/>
    <w:rsid w:val="006E3B7A"/>
    <w:rsid w:val="006E6C15"/>
    <w:rsid w:val="0075502C"/>
    <w:rsid w:val="00794C58"/>
    <w:rsid w:val="007A343B"/>
    <w:rsid w:val="007D455D"/>
    <w:rsid w:val="007E581F"/>
    <w:rsid w:val="007E7679"/>
    <w:rsid w:val="007E7CC8"/>
    <w:rsid w:val="008240E3"/>
    <w:rsid w:val="00861161"/>
    <w:rsid w:val="00892884"/>
    <w:rsid w:val="008A52E4"/>
    <w:rsid w:val="008B783A"/>
    <w:rsid w:val="009041FB"/>
    <w:rsid w:val="00911011"/>
    <w:rsid w:val="00943924"/>
    <w:rsid w:val="00974BA6"/>
    <w:rsid w:val="0097514A"/>
    <w:rsid w:val="00976AA0"/>
    <w:rsid w:val="009823FB"/>
    <w:rsid w:val="00982A5C"/>
    <w:rsid w:val="0099167B"/>
    <w:rsid w:val="009A4863"/>
    <w:rsid w:val="009B453B"/>
    <w:rsid w:val="009E033A"/>
    <w:rsid w:val="009E223B"/>
    <w:rsid w:val="009F37BA"/>
    <w:rsid w:val="00A029B8"/>
    <w:rsid w:val="00A03FC5"/>
    <w:rsid w:val="00A43FF6"/>
    <w:rsid w:val="00A51B21"/>
    <w:rsid w:val="00A727F1"/>
    <w:rsid w:val="00AA1BCB"/>
    <w:rsid w:val="00AB3177"/>
    <w:rsid w:val="00AE067D"/>
    <w:rsid w:val="00AE0844"/>
    <w:rsid w:val="00B01F15"/>
    <w:rsid w:val="00B3582E"/>
    <w:rsid w:val="00B51D08"/>
    <w:rsid w:val="00B701AC"/>
    <w:rsid w:val="00B86662"/>
    <w:rsid w:val="00B95097"/>
    <w:rsid w:val="00BB1833"/>
    <w:rsid w:val="00BB7FD3"/>
    <w:rsid w:val="00BD15E1"/>
    <w:rsid w:val="00BD5BE4"/>
    <w:rsid w:val="00BD7BB0"/>
    <w:rsid w:val="00BE3E0B"/>
    <w:rsid w:val="00BF27C5"/>
    <w:rsid w:val="00C163C2"/>
    <w:rsid w:val="00C225E3"/>
    <w:rsid w:val="00C43AF4"/>
    <w:rsid w:val="00C50BD5"/>
    <w:rsid w:val="00CB538D"/>
    <w:rsid w:val="00CC297C"/>
    <w:rsid w:val="00CD3E07"/>
    <w:rsid w:val="00CD46D9"/>
    <w:rsid w:val="00CD50BE"/>
    <w:rsid w:val="00CE021D"/>
    <w:rsid w:val="00D12CE0"/>
    <w:rsid w:val="00D547AC"/>
    <w:rsid w:val="00DD3B3A"/>
    <w:rsid w:val="00DF09A7"/>
    <w:rsid w:val="00DF2007"/>
    <w:rsid w:val="00E151FE"/>
    <w:rsid w:val="00E25290"/>
    <w:rsid w:val="00E33450"/>
    <w:rsid w:val="00E34F2B"/>
    <w:rsid w:val="00E40B7F"/>
    <w:rsid w:val="00E46481"/>
    <w:rsid w:val="00E80A6D"/>
    <w:rsid w:val="00E978A0"/>
    <w:rsid w:val="00EB79EE"/>
    <w:rsid w:val="00ED167C"/>
    <w:rsid w:val="00ED5579"/>
    <w:rsid w:val="00EE098E"/>
    <w:rsid w:val="00F0244F"/>
    <w:rsid w:val="00F1139B"/>
    <w:rsid w:val="00F22379"/>
    <w:rsid w:val="00F42771"/>
    <w:rsid w:val="00FE6145"/>
    <w:rsid w:val="00FF2E3F"/>
    <w:rsid w:val="00FF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3EBA5"/>
  <w15:docId w15:val="{E7C27383-8557-418B-BEA6-ACAFB6FF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2EE"/>
    <w:pPr>
      <w:spacing w:after="0" w:line="240" w:lineRule="auto"/>
    </w:pPr>
    <w:rPr>
      <w:rFonts w:eastAsia="Times New Roman" w:cs="Times New Roman"/>
      <w:sz w:val="24"/>
      <w:szCs w:val="24"/>
    </w:rPr>
  </w:style>
  <w:style w:type="paragraph" w:styleId="Heading2">
    <w:name w:val="heading 2"/>
    <w:aliases w:val="Title Header2,Clause_No&amp;Name,Section-Title,h2,Avsnitt,Tieu de 2,Tieude2 Char"/>
    <w:basedOn w:val="Normal"/>
    <w:next w:val="Normal"/>
    <w:link w:val="Heading2Char"/>
    <w:qFormat/>
    <w:rsid w:val="0023650A"/>
    <w:pPr>
      <w:pBdr>
        <w:bottom w:val="single" w:sz="24" w:space="3" w:color="C0C0C0"/>
      </w:pBdr>
      <w:suppressAutoHyphens/>
      <w:spacing w:after="240"/>
      <w:jc w:val="center"/>
      <w:outlineLvl w:val="1"/>
    </w:pPr>
    <w:rPr>
      <w:rFonts w:ascii="Times New Roman Bold" w:hAnsi="Times New Roman Bold"/>
      <w:b/>
      <w:sz w:val="28"/>
      <w:szCs w:val="20"/>
    </w:rPr>
  </w:style>
  <w:style w:type="paragraph" w:styleId="Heading4">
    <w:name w:val="heading 4"/>
    <w:basedOn w:val="Normal"/>
    <w:next w:val="Normal"/>
    <w:link w:val="Heading4Char"/>
    <w:uiPriority w:val="9"/>
    <w:semiHidden/>
    <w:unhideWhenUsed/>
    <w:qFormat/>
    <w:rsid w:val="00314E7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70CDA"/>
    <w:pPr>
      <w:suppressAutoHyphens/>
      <w:ind w:right="-72"/>
      <w:jc w:val="both"/>
    </w:pPr>
    <w:rPr>
      <w:spacing w:val="-4"/>
      <w:szCs w:val="20"/>
    </w:rPr>
  </w:style>
  <w:style w:type="character" w:customStyle="1" w:styleId="BodyTextChar">
    <w:name w:val="Body Text Char"/>
    <w:basedOn w:val="DefaultParagraphFont"/>
    <w:link w:val="BodyText"/>
    <w:rsid w:val="00370CDA"/>
    <w:rPr>
      <w:rFonts w:eastAsia="Times New Roman" w:cs="Times New Roman"/>
      <w:spacing w:val="-4"/>
      <w:sz w:val="2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370CDA"/>
    <w:pPr>
      <w:ind w:left="720"/>
      <w:contextualSpacing/>
      <w:jc w:val="both"/>
    </w:pPr>
    <w:rPr>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370CDA"/>
    <w:rPr>
      <w:rFonts w:eastAsia="Times New Roman" w:cs="Times New Roman"/>
      <w:sz w:val="24"/>
      <w:szCs w:val="20"/>
    </w:rPr>
  </w:style>
  <w:style w:type="paragraph" w:styleId="Subtitle">
    <w:name w:val="Subtitle"/>
    <w:basedOn w:val="Normal"/>
    <w:link w:val="SubtitleChar"/>
    <w:qFormat/>
    <w:rsid w:val="00E80A6D"/>
    <w:pPr>
      <w:jc w:val="center"/>
    </w:pPr>
    <w:rPr>
      <w:b/>
      <w:sz w:val="44"/>
      <w:szCs w:val="20"/>
    </w:rPr>
  </w:style>
  <w:style w:type="character" w:customStyle="1" w:styleId="SubtitleChar">
    <w:name w:val="Subtitle Char"/>
    <w:basedOn w:val="DefaultParagraphFont"/>
    <w:link w:val="Subtitle"/>
    <w:rsid w:val="00E80A6D"/>
    <w:rPr>
      <w:rFonts w:eastAsia="Times New Roman" w:cs="Times New Roman"/>
      <w:b/>
      <w:sz w:val="44"/>
      <w:szCs w:val="20"/>
    </w:rPr>
  </w:style>
  <w:style w:type="paragraph" w:customStyle="1" w:styleId="SectionVIHeader">
    <w:name w:val="Section VI. Header"/>
    <w:basedOn w:val="Normal"/>
    <w:rsid w:val="00E80A6D"/>
    <w:pPr>
      <w:spacing w:before="120" w:after="240"/>
      <w:jc w:val="center"/>
    </w:pPr>
    <w:rPr>
      <w:b/>
      <w:sz w:val="36"/>
      <w:szCs w:val="20"/>
    </w:rPr>
  </w:style>
  <w:style w:type="paragraph" w:customStyle="1" w:styleId="N">
    <w:name w:val="N"/>
    <w:basedOn w:val="BodyTextIndent"/>
    <w:link w:val="NChar"/>
    <w:uiPriority w:val="99"/>
    <w:rsid w:val="00E80A6D"/>
    <w:pPr>
      <w:spacing w:after="40"/>
      <w:ind w:left="0" w:firstLine="567"/>
      <w:jc w:val="both"/>
    </w:pPr>
    <w:rPr>
      <w:rFonts w:eastAsia="Calibri"/>
      <w:sz w:val="26"/>
      <w:szCs w:val="26"/>
      <w:lang w:val="pl-PL"/>
    </w:rPr>
  </w:style>
  <w:style w:type="character" w:customStyle="1" w:styleId="NChar">
    <w:name w:val="N Char"/>
    <w:basedOn w:val="DefaultParagraphFont"/>
    <w:link w:val="N"/>
    <w:uiPriority w:val="99"/>
    <w:locked/>
    <w:rsid w:val="00E80A6D"/>
    <w:rPr>
      <w:rFonts w:eastAsia="Calibri" w:cs="Times New Roman"/>
      <w:sz w:val="26"/>
      <w:szCs w:val="26"/>
      <w:lang w:val="pl-PL"/>
    </w:rPr>
  </w:style>
  <w:style w:type="paragraph" w:styleId="BodyTextIndent">
    <w:name w:val="Body Text Indent"/>
    <w:basedOn w:val="Normal"/>
    <w:link w:val="BodyTextIndentChar"/>
    <w:uiPriority w:val="99"/>
    <w:semiHidden/>
    <w:unhideWhenUsed/>
    <w:rsid w:val="00E80A6D"/>
    <w:pPr>
      <w:spacing w:after="120"/>
      <w:ind w:left="360"/>
    </w:pPr>
  </w:style>
  <w:style w:type="character" w:customStyle="1" w:styleId="BodyTextIndentChar">
    <w:name w:val="Body Text Indent Char"/>
    <w:basedOn w:val="DefaultParagraphFont"/>
    <w:link w:val="BodyTextIndent"/>
    <w:uiPriority w:val="99"/>
    <w:semiHidden/>
    <w:rsid w:val="00E80A6D"/>
    <w:rPr>
      <w:rFonts w:eastAsia="Times New Roman" w:cs="Times New Roman"/>
      <w:sz w:val="24"/>
      <w:szCs w:val="24"/>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23650A"/>
    <w:rPr>
      <w:rFonts w:ascii="Times New Roman Bold" w:eastAsia="Times New Roman" w:hAnsi="Times New Roman Bold" w:cs="Times New Roman"/>
      <w:b/>
      <w:szCs w:val="20"/>
    </w:rPr>
  </w:style>
  <w:style w:type="paragraph" w:customStyle="1" w:styleId="GDTDoanvan">
    <w:name w:val="GDT_Doan van"/>
    <w:basedOn w:val="Normal"/>
    <w:link w:val="GDTDoanvanChar"/>
    <w:qFormat/>
    <w:rsid w:val="0023650A"/>
    <w:pPr>
      <w:spacing w:before="60" w:after="60" w:line="288" w:lineRule="auto"/>
      <w:ind w:firstLine="720"/>
      <w:jc w:val="both"/>
    </w:pPr>
    <w:rPr>
      <w:rFonts w:eastAsia="Calibri"/>
      <w:sz w:val="28"/>
      <w:szCs w:val="20"/>
      <w:lang w:val="x-none" w:eastAsia="x-none"/>
    </w:rPr>
  </w:style>
  <w:style w:type="character" w:customStyle="1" w:styleId="GDTDoanvanChar">
    <w:name w:val="GDT_Doan van Char"/>
    <w:link w:val="GDTDoanvan"/>
    <w:locked/>
    <w:rsid w:val="0023650A"/>
    <w:rPr>
      <w:rFonts w:eastAsia="Calibri" w:cs="Times New Roman"/>
      <w:szCs w:val="20"/>
      <w:lang w:val="x-none" w:eastAsia="x-none"/>
    </w:rPr>
  </w:style>
  <w:style w:type="table" w:styleId="TableGrid">
    <w:name w:val="Table Grid"/>
    <w:basedOn w:val="TableNormal"/>
    <w:uiPriority w:val="59"/>
    <w:rsid w:val="00016DB1"/>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34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43B"/>
    <w:rPr>
      <w:rFonts w:ascii="Segoe UI" w:eastAsia="Times New Roman" w:hAnsi="Segoe UI" w:cs="Segoe UI"/>
      <w:sz w:val="18"/>
      <w:szCs w:val="18"/>
    </w:rPr>
  </w:style>
  <w:style w:type="character" w:styleId="CommentReference">
    <w:name w:val="annotation reference"/>
    <w:rsid w:val="00395904"/>
    <w:rPr>
      <w:sz w:val="16"/>
    </w:rPr>
  </w:style>
  <w:style w:type="paragraph" w:styleId="CommentText">
    <w:name w:val="annotation text"/>
    <w:aliases w:val="Char1"/>
    <w:basedOn w:val="Normal"/>
    <w:link w:val="CommentTextChar"/>
    <w:uiPriority w:val="99"/>
    <w:rsid w:val="00395904"/>
    <w:rPr>
      <w:sz w:val="20"/>
      <w:szCs w:val="20"/>
      <w:lang w:val="x-none" w:eastAsia="x-none"/>
    </w:rPr>
  </w:style>
  <w:style w:type="character" w:customStyle="1" w:styleId="CommentTextChar">
    <w:name w:val="Comment Text Char"/>
    <w:aliases w:val="Char1 Char"/>
    <w:basedOn w:val="DefaultParagraphFont"/>
    <w:link w:val="CommentText"/>
    <w:uiPriority w:val="99"/>
    <w:rsid w:val="00395904"/>
    <w:rPr>
      <w:rFonts w:eastAsia="Times New Roman" w:cs="Times New Roman"/>
      <w:sz w:val="20"/>
      <w:szCs w:val="20"/>
      <w:lang w:val="x-none" w:eastAsia="x-none"/>
    </w:rPr>
  </w:style>
  <w:style w:type="character" w:customStyle="1" w:styleId="Khc">
    <w:name w:val="Khác_"/>
    <w:link w:val="Khc0"/>
    <w:rsid w:val="00A51B21"/>
    <w:rPr>
      <w:rFonts w:eastAsia="Times New Roman"/>
      <w:color w:val="2A292F"/>
      <w:sz w:val="22"/>
      <w:shd w:val="clear" w:color="auto" w:fill="FFFFFF"/>
    </w:rPr>
  </w:style>
  <w:style w:type="paragraph" w:customStyle="1" w:styleId="Khc0">
    <w:name w:val="Khác"/>
    <w:basedOn w:val="Normal"/>
    <w:link w:val="Khc"/>
    <w:rsid w:val="00A51B21"/>
    <w:pPr>
      <w:widowControl w:val="0"/>
      <w:shd w:val="clear" w:color="auto" w:fill="FFFFFF"/>
    </w:pPr>
    <w:rPr>
      <w:rFonts w:cstheme="minorBidi"/>
      <w:color w:val="2A292F"/>
      <w:sz w:val="22"/>
      <w:szCs w:val="22"/>
    </w:rPr>
  </w:style>
  <w:style w:type="character" w:customStyle="1" w:styleId="Heading4Char">
    <w:name w:val="Heading 4 Char"/>
    <w:basedOn w:val="DefaultParagraphFont"/>
    <w:link w:val="Heading4"/>
    <w:uiPriority w:val="9"/>
    <w:semiHidden/>
    <w:rsid w:val="00314E74"/>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iPriority w:val="99"/>
    <w:rsid w:val="0057731B"/>
    <w:pPr>
      <w:jc w:val="both"/>
    </w:pPr>
    <w:rPr>
      <w:sz w:val="20"/>
      <w:szCs w:val="20"/>
      <w:lang w:val="x-none" w:eastAsia="x-none"/>
    </w:rPr>
  </w:style>
  <w:style w:type="character" w:customStyle="1" w:styleId="HeaderChar">
    <w:name w:val="Header Char"/>
    <w:basedOn w:val="DefaultParagraphFont"/>
    <w:link w:val="Header"/>
    <w:uiPriority w:val="99"/>
    <w:rsid w:val="0057731B"/>
    <w:rPr>
      <w:rFonts w:eastAsia="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5</Pages>
  <Words>1337</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151</cp:revision>
  <cp:lastPrinted>2025-10-31T03:45:00Z</cp:lastPrinted>
  <dcterms:created xsi:type="dcterms:W3CDTF">2025-09-29T09:27:00Z</dcterms:created>
  <dcterms:modified xsi:type="dcterms:W3CDTF">2025-10-31T03:53:00Z</dcterms:modified>
</cp:coreProperties>
</file>