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0343F" w14:textId="77777777" w:rsidR="005F73B4" w:rsidRPr="0083120A" w:rsidRDefault="005F73B4" w:rsidP="005F73B4">
      <w:pPr>
        <w:pStyle w:val="TOC1"/>
        <w:spacing w:line="264" w:lineRule="auto"/>
        <w:rPr>
          <w:rFonts w:ascii="Times New Roman" w:hAnsi="Times New Roman" w:cs="Times New Roman"/>
          <w:color w:val="000000" w:themeColor="text1"/>
        </w:rPr>
      </w:pPr>
      <w:r w:rsidRPr="0083120A">
        <w:rPr>
          <w:rFonts w:ascii="Times New Roman" w:hAnsi="Times New Roman" w:cs="Times New Roman"/>
          <w:color w:val="000000" w:themeColor="text1"/>
        </w:rPr>
        <w:t xml:space="preserve">Mục </w:t>
      </w:r>
      <w:r w:rsidRPr="0083120A">
        <w:rPr>
          <w:rFonts w:ascii="Times New Roman" w:hAnsi="Times New Roman" w:cs="Times New Roman"/>
          <w:color w:val="000000" w:themeColor="text1"/>
          <w:lang w:val="pl-PL"/>
        </w:rPr>
        <w:t>3</w:t>
      </w:r>
      <w:r w:rsidRPr="0083120A">
        <w:rPr>
          <w:rFonts w:ascii="Times New Roman" w:hAnsi="Times New Roman" w:cs="Times New Roman"/>
          <w:color w:val="000000" w:themeColor="text1"/>
        </w:rPr>
        <w:t>. Tiêu chuẩn đánh giá về kỹ thuật</w:t>
      </w:r>
    </w:p>
    <w:p w14:paraId="20F14F8C" w14:textId="77777777" w:rsidR="005F73B4" w:rsidRPr="0083120A" w:rsidRDefault="005F73B4" w:rsidP="005F73B4">
      <w:pPr>
        <w:widowControl w:val="0"/>
        <w:spacing w:before="120" w:after="120" w:line="264" w:lineRule="auto"/>
        <w:ind w:firstLine="709"/>
        <w:rPr>
          <w:color w:val="000000" w:themeColor="text1"/>
          <w:sz w:val="28"/>
          <w:szCs w:val="28"/>
          <w:lang w:val="nl-NL"/>
        </w:rPr>
      </w:pPr>
      <w:r w:rsidRPr="0083120A">
        <w:rPr>
          <w:color w:val="000000" w:themeColor="text1"/>
          <w:sz w:val="28"/>
          <w:szCs w:val="28"/>
          <w:lang w:val="nl-NL"/>
        </w:rPr>
        <w:t xml:space="preserve">Đánh giá theo Phương pháp: Đạt/Không đạt </w:t>
      </w:r>
    </w:p>
    <w:p w14:paraId="64856EAC" w14:textId="77777777" w:rsidR="005F73B4" w:rsidRPr="0083120A" w:rsidRDefault="005F73B4" w:rsidP="005F73B4">
      <w:pPr>
        <w:spacing w:before="120" w:after="120"/>
        <w:rPr>
          <w:color w:val="000000" w:themeColor="text1"/>
          <w:sz w:val="28"/>
          <w:szCs w:val="28"/>
          <w:lang w:val="nl-NL"/>
        </w:rPr>
      </w:pPr>
      <w:r w:rsidRPr="0083120A">
        <w:rPr>
          <w:color w:val="000000" w:themeColor="text1"/>
          <w:sz w:val="28"/>
          <w:szCs w:val="28"/>
          <w:lang w:val="nl-NL"/>
        </w:rPr>
        <w:tab/>
        <w:t xml:space="preserve">Chủ đầu tư sẽ dựa vào các tài liệu được cung cấp để đánh giá kỹ thuật bằng phương pháp “Đạt/Không đạt” theo </w:t>
      </w:r>
      <w:bookmarkStart w:id="0" w:name="_Hlk122510453"/>
      <w:r w:rsidRPr="0083120A">
        <w:rPr>
          <w:color w:val="000000" w:themeColor="text1"/>
          <w:sz w:val="28"/>
          <w:szCs w:val="28"/>
          <w:lang w:val="nl-NL"/>
        </w:rPr>
        <w:t xml:space="preserve">Bảng đánh giá tiêu chuẩn kỹ thuật </w:t>
      </w:r>
      <w:bookmarkEnd w:id="0"/>
      <w:r w:rsidRPr="0083120A">
        <w:rPr>
          <w:color w:val="000000" w:themeColor="text1"/>
          <w:sz w:val="28"/>
          <w:szCs w:val="28"/>
          <w:lang w:val="nl-NL"/>
        </w:rPr>
        <w:t>dưới đây:</w:t>
      </w:r>
    </w:p>
    <w:tbl>
      <w:tblPr>
        <w:tblW w:w="9446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141"/>
        <w:gridCol w:w="1616"/>
      </w:tblGrid>
      <w:tr w:rsidR="0083120A" w:rsidRPr="0083120A" w14:paraId="0DC51673" w14:textId="77777777" w:rsidTr="006C427F">
        <w:trPr>
          <w:trHeight w:val="834"/>
          <w:tblHeader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9AE4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83120A">
              <w:rPr>
                <w:b/>
                <w:color w:val="000000" w:themeColor="text1"/>
                <w:sz w:val="28"/>
                <w:szCs w:val="28"/>
                <w:lang w:val="nl-NL"/>
              </w:rPr>
              <w:t>Tiêu chí tổng quát/Tiêu chí chi tiết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17F0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Mức</w:t>
            </w:r>
            <w:proofErr w:type="spellEnd"/>
            <w:r w:rsidRPr="0083120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83120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đáp</w:t>
            </w:r>
            <w:proofErr w:type="spellEnd"/>
            <w:r w:rsidRPr="0083120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ứng</w:t>
            </w:r>
            <w:proofErr w:type="spellEnd"/>
          </w:p>
        </w:tc>
      </w:tr>
      <w:tr w:rsidR="0083120A" w:rsidRPr="0083120A" w14:paraId="242728DC" w14:textId="77777777" w:rsidTr="006C427F">
        <w:trPr>
          <w:trHeight w:val="821"/>
        </w:trPr>
        <w:tc>
          <w:tcPr>
            <w:tcW w:w="9446" w:type="dxa"/>
            <w:gridSpan w:val="3"/>
            <w:vAlign w:val="center"/>
          </w:tcPr>
          <w:p w14:paraId="5CFAFF76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rPr>
                <w:b/>
                <w:color w:val="000000" w:themeColor="text1"/>
                <w:sz w:val="28"/>
                <w:szCs w:val="28"/>
              </w:rPr>
            </w:pPr>
            <w:r w:rsidRPr="0083120A">
              <w:rPr>
                <w:b/>
                <w:color w:val="000000" w:themeColor="text1"/>
                <w:sz w:val="28"/>
                <w:szCs w:val="28"/>
              </w:rPr>
              <w:t>1. Đ</w:t>
            </w:r>
            <w:r w:rsidRPr="0083120A">
              <w:rPr>
                <w:b/>
                <w:color w:val="000000" w:themeColor="text1"/>
                <w:sz w:val="28"/>
                <w:szCs w:val="28"/>
                <w:lang w:val="vi-VN"/>
              </w:rPr>
              <w:t>ặc tính, thông số kỹ thuật của hàng hóa, tiêu chuẩn sản xuất</w:t>
            </w:r>
            <w:r w:rsidRPr="0083120A">
              <w:rPr>
                <w:b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tiêu</w:t>
            </w:r>
            <w:proofErr w:type="spellEnd"/>
            <w:r w:rsidRPr="0083120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chuẩn</w:t>
            </w:r>
            <w:proofErr w:type="spellEnd"/>
            <w:r w:rsidRPr="0083120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83120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tạo</w:t>
            </w:r>
            <w:proofErr w:type="spellEnd"/>
            <w:r w:rsidRPr="0083120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83120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83120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nghệ</w:t>
            </w:r>
            <w:proofErr w:type="spellEnd"/>
          </w:p>
        </w:tc>
      </w:tr>
      <w:tr w:rsidR="0083120A" w:rsidRPr="0083120A" w14:paraId="04906921" w14:textId="77777777" w:rsidTr="006C427F">
        <w:trPr>
          <w:trHeight w:val="2070"/>
        </w:trPr>
        <w:tc>
          <w:tcPr>
            <w:tcW w:w="2689" w:type="dxa"/>
            <w:vMerge w:val="restart"/>
            <w:vAlign w:val="center"/>
          </w:tcPr>
          <w:p w14:paraId="0D575558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83120A">
              <w:rPr>
                <w:color w:val="000000" w:themeColor="text1"/>
                <w:sz w:val="28"/>
                <w:szCs w:val="28"/>
              </w:rPr>
              <w:t>Đ</w:t>
            </w:r>
            <w:r w:rsidRPr="0083120A">
              <w:rPr>
                <w:color w:val="000000" w:themeColor="text1"/>
                <w:sz w:val="28"/>
                <w:szCs w:val="28"/>
                <w:lang w:val="vi-VN"/>
              </w:rPr>
              <w:t>ặc tính, thông số kỹ thuật của hàng hóa, tiêu chuẩn sản xuất</w:t>
            </w:r>
            <w:r w:rsidRPr="0083120A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tiêu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chuẩn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tạo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nghệ</w:t>
            </w:r>
            <w:proofErr w:type="spellEnd"/>
          </w:p>
        </w:tc>
        <w:tc>
          <w:tcPr>
            <w:tcW w:w="5141" w:type="dxa"/>
            <w:vAlign w:val="center"/>
          </w:tcPr>
          <w:p w14:paraId="6A71C724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rPr>
                <w:color w:val="000000" w:themeColor="text1"/>
                <w:sz w:val="28"/>
                <w:szCs w:val="28"/>
              </w:rPr>
            </w:pPr>
            <w:r w:rsidRPr="0083120A">
              <w:rPr>
                <w:color w:val="000000" w:themeColor="text1"/>
                <w:sz w:val="28"/>
                <w:szCs w:val="28"/>
              </w:rPr>
              <w:t>- Đ</w:t>
            </w:r>
            <w:r w:rsidRPr="0083120A">
              <w:rPr>
                <w:color w:val="000000" w:themeColor="text1"/>
                <w:sz w:val="28"/>
                <w:szCs w:val="28"/>
                <w:lang w:val="vi-VN"/>
              </w:rPr>
              <w:t>ặc tính và thông số kỹ thuật của hàng hóa</w:t>
            </w:r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đáp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ứng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yêu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cầu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Chương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V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E-HSMT </w:t>
            </w:r>
          </w:p>
          <w:p w14:paraId="29F1966F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rPr>
                <w:color w:val="000000" w:themeColor="text1"/>
                <w:sz w:val="28"/>
                <w:szCs w:val="28"/>
              </w:rPr>
            </w:pPr>
            <w:r w:rsidRPr="0083120A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Cung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B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ảng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thông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tin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tổng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hợp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hàng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hóa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dự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thầu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theo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Mẫu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số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(*)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yêu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cầu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tại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Chương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V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E-HSMT (file excel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scan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chữ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ký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đóng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dấu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người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đại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diện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pháp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616" w:type="dxa"/>
            <w:vAlign w:val="center"/>
          </w:tcPr>
          <w:p w14:paraId="3424D872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Đạt</w:t>
            </w:r>
            <w:proofErr w:type="spellEnd"/>
          </w:p>
        </w:tc>
      </w:tr>
      <w:tr w:rsidR="0083120A" w:rsidRPr="0083120A" w14:paraId="6409D0D7" w14:textId="77777777" w:rsidTr="006C427F">
        <w:trPr>
          <w:trHeight w:val="530"/>
        </w:trPr>
        <w:tc>
          <w:tcPr>
            <w:tcW w:w="2689" w:type="dxa"/>
            <w:vMerge/>
            <w:vAlign w:val="center"/>
          </w:tcPr>
          <w:p w14:paraId="331DD70E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rPr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5141" w:type="dxa"/>
            <w:vAlign w:val="center"/>
          </w:tcPr>
          <w:p w14:paraId="1ACFF32E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rPr>
                <w:color w:val="000000" w:themeColor="text1"/>
                <w:spacing w:val="-18"/>
                <w:sz w:val="28"/>
                <w:szCs w:val="28"/>
                <w:lang w:val="vi-VN"/>
              </w:rPr>
            </w:pPr>
            <w:r w:rsidRPr="0083120A">
              <w:rPr>
                <w:color w:val="000000" w:themeColor="text1"/>
                <w:sz w:val="28"/>
                <w:szCs w:val="28"/>
                <w:lang w:val="vi-VN"/>
              </w:rPr>
              <w:t>- Không đáp ứng bất kỳ tiêu chí nào về đặc tính hoặc thông</w:t>
            </w:r>
            <w:bookmarkStart w:id="1" w:name="_GoBack"/>
            <w:bookmarkEnd w:id="1"/>
            <w:r w:rsidRPr="0083120A">
              <w:rPr>
                <w:color w:val="000000" w:themeColor="text1"/>
                <w:sz w:val="28"/>
                <w:szCs w:val="28"/>
                <w:lang w:val="vi-VN"/>
              </w:rPr>
              <w:t xml:space="preserve"> số kỹ thuật của hàng hóa theo yêu cầu Chương V của E-</w:t>
            </w:r>
            <w:r w:rsidRPr="0083120A">
              <w:rPr>
                <w:color w:val="000000" w:themeColor="text1"/>
                <w:spacing w:val="-18"/>
                <w:sz w:val="28"/>
                <w:szCs w:val="28"/>
                <w:lang w:val="vi-VN"/>
              </w:rPr>
              <w:t>HSMT</w:t>
            </w:r>
          </w:p>
          <w:p w14:paraId="36B0DCF1" w14:textId="75A68442" w:rsidR="005F73B4" w:rsidRPr="0083120A" w:rsidRDefault="005F73B4" w:rsidP="00951DDB">
            <w:pPr>
              <w:widowControl w:val="0"/>
              <w:tabs>
                <w:tab w:val="left" w:pos="851"/>
              </w:tabs>
              <w:rPr>
                <w:color w:val="000000" w:themeColor="text1"/>
                <w:spacing w:val="-18"/>
                <w:sz w:val="28"/>
                <w:szCs w:val="28"/>
                <w:lang w:val="vi-VN"/>
              </w:rPr>
            </w:pPr>
            <w:r w:rsidRPr="0083120A">
              <w:rPr>
                <w:color w:val="000000" w:themeColor="text1"/>
                <w:spacing w:val="-18"/>
                <w:sz w:val="28"/>
                <w:szCs w:val="28"/>
                <w:lang w:val="vi-VN"/>
              </w:rPr>
              <w:t xml:space="preserve">- </w:t>
            </w:r>
            <w:r w:rsidRPr="0083120A">
              <w:rPr>
                <w:color w:val="000000" w:themeColor="text1"/>
                <w:spacing w:val="-4"/>
                <w:sz w:val="28"/>
                <w:szCs w:val="28"/>
                <w:lang w:val="vi-VN"/>
              </w:rPr>
              <w:t xml:space="preserve">Không cung cấp </w:t>
            </w:r>
            <w:r w:rsidRPr="0083120A">
              <w:rPr>
                <w:color w:val="000000" w:themeColor="text1"/>
                <w:sz w:val="28"/>
                <w:szCs w:val="28"/>
              </w:rPr>
              <w:t>B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ảng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thông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tin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tổng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hợp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hàng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hóa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dự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thầu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r w:rsidRPr="0083120A">
              <w:rPr>
                <w:color w:val="000000" w:themeColor="text1"/>
                <w:spacing w:val="-4"/>
                <w:sz w:val="28"/>
                <w:szCs w:val="28"/>
                <w:lang w:val="vi-VN"/>
              </w:rPr>
              <w:t xml:space="preserve">hoặc có cung cấp </w:t>
            </w:r>
            <w:r w:rsidRPr="0083120A">
              <w:rPr>
                <w:color w:val="000000" w:themeColor="text1"/>
                <w:sz w:val="28"/>
                <w:szCs w:val="28"/>
              </w:rPr>
              <w:t>B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ảng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thông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tin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tổng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hợp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hàng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hóa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dự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  <w:lang w:val="es-ES"/>
              </w:rPr>
              <w:t>thầu</w:t>
            </w:r>
            <w:proofErr w:type="spellEnd"/>
            <w:r w:rsidRPr="0083120A">
              <w:rPr>
                <w:color w:val="000000" w:themeColor="text1"/>
                <w:spacing w:val="-4"/>
                <w:sz w:val="28"/>
                <w:szCs w:val="28"/>
                <w:lang w:val="vi-VN"/>
              </w:rPr>
              <w:t xml:space="preserve"> nhưng không đáp ứng theo yêu cầu tại Chươn</w:t>
            </w:r>
            <w:r w:rsidR="00951DDB">
              <w:rPr>
                <w:color w:val="000000" w:themeColor="text1"/>
                <w:spacing w:val="-4"/>
                <w:sz w:val="28"/>
                <w:szCs w:val="28"/>
                <w:lang w:val="vi-VN"/>
              </w:rPr>
              <w:t>g V của E-HSMT</w:t>
            </w:r>
          </w:p>
        </w:tc>
        <w:tc>
          <w:tcPr>
            <w:tcW w:w="1616" w:type="dxa"/>
            <w:vAlign w:val="center"/>
          </w:tcPr>
          <w:p w14:paraId="3A18C9FD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3120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đạt</w:t>
            </w:r>
            <w:proofErr w:type="spellEnd"/>
          </w:p>
        </w:tc>
      </w:tr>
      <w:tr w:rsidR="0083120A" w:rsidRPr="0083120A" w14:paraId="49A5FD40" w14:textId="77777777" w:rsidTr="006C427F">
        <w:trPr>
          <w:trHeight w:val="503"/>
        </w:trPr>
        <w:tc>
          <w:tcPr>
            <w:tcW w:w="7830" w:type="dxa"/>
            <w:gridSpan w:val="2"/>
            <w:vAlign w:val="center"/>
          </w:tcPr>
          <w:p w14:paraId="679DB174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rPr>
                <w:b/>
                <w:color w:val="000000" w:themeColor="text1"/>
                <w:sz w:val="28"/>
                <w:szCs w:val="28"/>
              </w:rPr>
            </w:pPr>
            <w:r w:rsidRPr="0083120A">
              <w:rPr>
                <w:b/>
                <w:color w:val="000000" w:themeColor="text1"/>
                <w:sz w:val="28"/>
                <w:szCs w:val="28"/>
              </w:rPr>
              <w:t xml:space="preserve">2. </w:t>
            </w: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83120A">
              <w:rPr>
                <w:b/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83120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tiến</w:t>
            </w:r>
            <w:proofErr w:type="spellEnd"/>
            <w:r w:rsidRPr="0083120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83120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cung</w:t>
            </w:r>
            <w:proofErr w:type="spellEnd"/>
            <w:r w:rsidRPr="0083120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83120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hàng</w:t>
            </w:r>
            <w:proofErr w:type="spellEnd"/>
            <w:r w:rsidRPr="0083120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hóa</w:t>
            </w:r>
            <w:proofErr w:type="spellEnd"/>
          </w:p>
        </w:tc>
        <w:tc>
          <w:tcPr>
            <w:tcW w:w="1616" w:type="dxa"/>
            <w:vAlign w:val="center"/>
          </w:tcPr>
          <w:p w14:paraId="27AD97D1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83120A" w:rsidRPr="0083120A" w14:paraId="5E539897" w14:textId="77777777" w:rsidTr="006C427F">
        <w:trPr>
          <w:trHeight w:val="710"/>
        </w:trPr>
        <w:tc>
          <w:tcPr>
            <w:tcW w:w="2689" w:type="dxa"/>
            <w:vMerge w:val="restart"/>
            <w:vAlign w:val="center"/>
          </w:tcPr>
          <w:p w14:paraId="7FF14F4C" w14:textId="77777777" w:rsidR="005F73B4" w:rsidRPr="0083120A" w:rsidRDefault="005F73B4" w:rsidP="006C427F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tiến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cung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hàng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hóa</w:t>
            </w:r>
            <w:proofErr w:type="spellEnd"/>
          </w:p>
        </w:tc>
        <w:tc>
          <w:tcPr>
            <w:tcW w:w="5141" w:type="dxa"/>
          </w:tcPr>
          <w:p w14:paraId="677C08A6" w14:textId="77777777" w:rsidR="005F73B4" w:rsidRPr="0083120A" w:rsidRDefault="005F73B4" w:rsidP="006C427F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tiến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cung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hàng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hóa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đáp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ứng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yêu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cầu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120A">
              <w:rPr>
                <w:color w:val="000000" w:themeColor="text1"/>
                <w:spacing w:val="-4"/>
                <w:sz w:val="28"/>
                <w:szCs w:val="28"/>
                <w:lang w:val="vi-VN"/>
              </w:rPr>
              <w:t>của E-HSMT</w:t>
            </w:r>
          </w:p>
        </w:tc>
        <w:tc>
          <w:tcPr>
            <w:tcW w:w="1616" w:type="dxa"/>
            <w:vAlign w:val="center"/>
          </w:tcPr>
          <w:p w14:paraId="1C64B3D4" w14:textId="77777777" w:rsidR="005F73B4" w:rsidRPr="0083120A" w:rsidRDefault="005F73B4" w:rsidP="006C427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Đạt</w:t>
            </w:r>
            <w:proofErr w:type="spellEnd"/>
          </w:p>
        </w:tc>
      </w:tr>
      <w:tr w:rsidR="0083120A" w:rsidRPr="0083120A" w14:paraId="6604EB40" w14:textId="77777777" w:rsidTr="006C427F">
        <w:trPr>
          <w:trHeight w:val="1358"/>
        </w:trPr>
        <w:tc>
          <w:tcPr>
            <w:tcW w:w="2689" w:type="dxa"/>
            <w:vMerge/>
            <w:vAlign w:val="center"/>
          </w:tcPr>
          <w:p w14:paraId="4811CB1F" w14:textId="77777777" w:rsidR="005F73B4" w:rsidRPr="0083120A" w:rsidRDefault="005F73B4" w:rsidP="006C427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41" w:type="dxa"/>
          </w:tcPr>
          <w:p w14:paraId="6DAA3E2C" w14:textId="77777777" w:rsidR="005F73B4" w:rsidRPr="0083120A" w:rsidRDefault="005F73B4" w:rsidP="006C427F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ghi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vi </w:t>
            </w:r>
            <w:r w:rsidRPr="0083120A">
              <w:rPr>
                <w:color w:val="000000" w:themeColor="text1"/>
                <w:sz w:val="28"/>
                <w:szCs w:val="28"/>
                <w:lang w:val="vi-VN"/>
              </w:rPr>
              <w:t>hoặc không ghi</w:t>
            </w:r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tiến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cung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hàng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hóa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hoặc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ghi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tiến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cung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hàng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hoá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nhưng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đáp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ứng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yêu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cầu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120A">
              <w:rPr>
                <w:color w:val="000000" w:themeColor="text1"/>
                <w:spacing w:val="-4"/>
                <w:sz w:val="28"/>
                <w:szCs w:val="28"/>
                <w:lang w:val="vi-VN"/>
              </w:rPr>
              <w:t>tại Chương V của E-HSMT</w:t>
            </w:r>
          </w:p>
        </w:tc>
        <w:tc>
          <w:tcPr>
            <w:tcW w:w="1616" w:type="dxa"/>
            <w:vAlign w:val="center"/>
          </w:tcPr>
          <w:p w14:paraId="37201CFD" w14:textId="77777777" w:rsidR="005F73B4" w:rsidRPr="0083120A" w:rsidRDefault="005F73B4" w:rsidP="006C427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3120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Đạt</w:t>
            </w:r>
            <w:proofErr w:type="spellEnd"/>
          </w:p>
        </w:tc>
      </w:tr>
      <w:tr w:rsidR="0083120A" w:rsidRPr="0083120A" w14:paraId="04F11E30" w14:textId="77777777" w:rsidTr="006C427F">
        <w:trPr>
          <w:trHeight w:val="512"/>
        </w:trPr>
        <w:tc>
          <w:tcPr>
            <w:tcW w:w="7830" w:type="dxa"/>
            <w:gridSpan w:val="2"/>
            <w:vAlign w:val="center"/>
          </w:tcPr>
          <w:p w14:paraId="65C1F22E" w14:textId="77777777" w:rsidR="005F73B4" w:rsidRPr="0083120A" w:rsidRDefault="005F73B4" w:rsidP="006C427F">
            <w:pPr>
              <w:jc w:val="left"/>
              <w:rPr>
                <w:color w:val="000000" w:themeColor="text1"/>
                <w:sz w:val="28"/>
                <w:szCs w:val="28"/>
              </w:rPr>
            </w:pPr>
            <w:r w:rsidRPr="0083120A">
              <w:rPr>
                <w:b/>
                <w:bCs/>
                <w:color w:val="000000" w:themeColor="text1"/>
                <w:sz w:val="28"/>
                <w:szCs w:val="28"/>
              </w:rPr>
              <w:t xml:space="preserve">3. Cam </w:t>
            </w:r>
            <w:proofErr w:type="spellStart"/>
            <w:r w:rsidRPr="0083120A">
              <w:rPr>
                <w:b/>
                <w:bCs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83120A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bCs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3120A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bCs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83120A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bCs/>
                <w:color w:val="000000" w:themeColor="text1"/>
                <w:sz w:val="28"/>
                <w:szCs w:val="28"/>
              </w:rPr>
              <w:t>thầu</w:t>
            </w:r>
            <w:proofErr w:type="spellEnd"/>
            <w:r w:rsidRPr="0083120A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bCs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83120A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bCs/>
                <w:color w:val="000000" w:themeColor="text1"/>
                <w:sz w:val="28"/>
                <w:szCs w:val="28"/>
              </w:rPr>
              <w:t>yêu</w:t>
            </w:r>
            <w:proofErr w:type="spellEnd"/>
            <w:r w:rsidRPr="0083120A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bCs/>
                <w:color w:val="000000" w:themeColor="text1"/>
                <w:sz w:val="28"/>
                <w:szCs w:val="28"/>
              </w:rPr>
              <w:t>cầu</w:t>
            </w:r>
            <w:proofErr w:type="spellEnd"/>
            <w:r w:rsidRPr="0083120A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bCs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3120A">
              <w:rPr>
                <w:b/>
                <w:bCs/>
                <w:color w:val="000000" w:themeColor="text1"/>
                <w:sz w:val="28"/>
                <w:szCs w:val="28"/>
              </w:rPr>
              <w:t xml:space="preserve"> E-HSMT</w:t>
            </w:r>
          </w:p>
        </w:tc>
        <w:tc>
          <w:tcPr>
            <w:tcW w:w="1616" w:type="dxa"/>
            <w:vAlign w:val="center"/>
          </w:tcPr>
          <w:p w14:paraId="5C74B92F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83120A" w:rsidRPr="0083120A" w14:paraId="2569B04E" w14:textId="77777777" w:rsidTr="006C427F">
        <w:trPr>
          <w:trHeight w:val="800"/>
        </w:trPr>
        <w:tc>
          <w:tcPr>
            <w:tcW w:w="2689" w:type="dxa"/>
            <w:vMerge w:val="restart"/>
            <w:vAlign w:val="center"/>
          </w:tcPr>
          <w:p w14:paraId="2C873B5F" w14:textId="003C13D7" w:rsidR="005F73B4" w:rsidRPr="0083120A" w:rsidRDefault="005F73B4" w:rsidP="005F2686">
            <w:pPr>
              <w:widowControl w:val="0"/>
              <w:tabs>
                <w:tab w:val="left" w:pos="851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83120A">
              <w:rPr>
                <w:color w:val="000000" w:themeColor="text1"/>
                <w:sz w:val="28"/>
                <w:szCs w:val="28"/>
              </w:rPr>
              <w:t xml:space="preserve">Cam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thầu</w:t>
            </w:r>
            <w:proofErr w:type="spellEnd"/>
            <w:r w:rsidR="005F268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F2686">
              <w:rPr>
                <w:color w:val="000000" w:themeColor="text1"/>
                <w:sz w:val="28"/>
                <w:szCs w:val="28"/>
              </w:rPr>
              <w:t>theo</w:t>
            </w:r>
            <w:proofErr w:type="spellEnd"/>
            <w:r w:rsidR="005F268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F2686">
              <w:rPr>
                <w:color w:val="000000" w:themeColor="text1"/>
                <w:sz w:val="28"/>
                <w:szCs w:val="28"/>
              </w:rPr>
              <w:t>mẫu</w:t>
            </w:r>
            <w:proofErr w:type="spellEnd"/>
            <w:r w:rsidR="005F268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F2686">
              <w:rPr>
                <w:color w:val="000000" w:themeColor="text1"/>
                <w:sz w:val="28"/>
                <w:szCs w:val="28"/>
              </w:rPr>
              <w:t>đính</w:t>
            </w:r>
            <w:proofErr w:type="spellEnd"/>
            <w:r w:rsidR="005F268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F2686">
              <w:rPr>
                <w:color w:val="000000" w:themeColor="text1"/>
                <w:sz w:val="28"/>
                <w:szCs w:val="28"/>
              </w:rPr>
              <w:t>kèm</w:t>
            </w:r>
            <w:proofErr w:type="spellEnd"/>
            <w:r w:rsidR="005F268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F2686">
              <w:rPr>
                <w:color w:val="000000" w:themeColor="text1"/>
                <w:sz w:val="28"/>
                <w:szCs w:val="28"/>
              </w:rPr>
              <w:lastRenderedPageBreak/>
              <w:t>chương</w:t>
            </w:r>
            <w:proofErr w:type="spellEnd"/>
            <w:r w:rsidR="005F2686">
              <w:rPr>
                <w:color w:val="000000" w:themeColor="text1"/>
                <w:sz w:val="28"/>
                <w:szCs w:val="28"/>
              </w:rPr>
              <w:t xml:space="preserve"> V</w:t>
            </w:r>
          </w:p>
        </w:tc>
        <w:tc>
          <w:tcPr>
            <w:tcW w:w="5141" w:type="dxa"/>
            <w:vAlign w:val="center"/>
          </w:tcPr>
          <w:p w14:paraId="5AFD68BA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lastRenderedPageBreak/>
              <w:t>Có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cam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đáp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ứng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yêu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cầu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E-HSMT</w:t>
            </w:r>
          </w:p>
        </w:tc>
        <w:tc>
          <w:tcPr>
            <w:tcW w:w="1616" w:type="dxa"/>
            <w:vAlign w:val="center"/>
          </w:tcPr>
          <w:p w14:paraId="46A790C5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Đạt</w:t>
            </w:r>
            <w:proofErr w:type="spellEnd"/>
          </w:p>
        </w:tc>
      </w:tr>
      <w:tr w:rsidR="0083120A" w:rsidRPr="0083120A" w14:paraId="61B97308" w14:textId="77777777" w:rsidTr="006C427F">
        <w:trPr>
          <w:trHeight w:val="1142"/>
        </w:trPr>
        <w:tc>
          <w:tcPr>
            <w:tcW w:w="2689" w:type="dxa"/>
            <w:vMerge/>
            <w:vAlign w:val="center"/>
          </w:tcPr>
          <w:p w14:paraId="629D78E6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41" w:type="dxa"/>
            <w:vAlign w:val="center"/>
          </w:tcPr>
          <w:p w14:paraId="4E340438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cam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hoặc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cam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nhưng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đầy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đủ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nội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dung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hoặc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nội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dung cam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yêu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cầu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E-HSMT</w:t>
            </w:r>
          </w:p>
        </w:tc>
        <w:tc>
          <w:tcPr>
            <w:tcW w:w="1616" w:type="dxa"/>
            <w:vAlign w:val="center"/>
          </w:tcPr>
          <w:p w14:paraId="3C92AB11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3120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b/>
                <w:color w:val="000000" w:themeColor="text1"/>
                <w:sz w:val="28"/>
                <w:szCs w:val="28"/>
              </w:rPr>
              <w:t>đạt</w:t>
            </w:r>
            <w:proofErr w:type="spellEnd"/>
          </w:p>
        </w:tc>
      </w:tr>
      <w:tr w:rsidR="0083120A" w:rsidRPr="0083120A" w14:paraId="5AA42091" w14:textId="77777777" w:rsidTr="006C427F">
        <w:trPr>
          <w:trHeight w:val="1700"/>
        </w:trPr>
        <w:tc>
          <w:tcPr>
            <w:tcW w:w="2689" w:type="dxa"/>
            <w:vAlign w:val="center"/>
          </w:tcPr>
          <w:p w14:paraId="227EDB2A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3120A">
              <w:rPr>
                <w:b/>
                <w:color w:val="000000" w:themeColor="text1"/>
                <w:sz w:val="28"/>
                <w:szCs w:val="28"/>
              </w:rPr>
              <w:lastRenderedPageBreak/>
              <w:t>KẾT LUẬN</w:t>
            </w:r>
          </w:p>
        </w:tc>
        <w:tc>
          <w:tcPr>
            <w:tcW w:w="5141" w:type="dxa"/>
            <w:vAlign w:val="center"/>
          </w:tcPr>
          <w:p w14:paraId="77AAAB41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83120A">
              <w:rPr>
                <w:b/>
                <w:color w:val="000000" w:themeColor="text1"/>
                <w:sz w:val="28"/>
                <w:szCs w:val="28"/>
              </w:rPr>
              <w:t>ĐẠT</w:t>
            </w:r>
          </w:p>
          <w:p w14:paraId="6978C403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83120A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tất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cả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tiêu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chí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đều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đánh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giá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là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“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>”)</w:t>
            </w:r>
          </w:p>
        </w:tc>
        <w:tc>
          <w:tcPr>
            <w:tcW w:w="1616" w:type="dxa"/>
            <w:vAlign w:val="center"/>
          </w:tcPr>
          <w:p w14:paraId="59049A67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3120A">
              <w:rPr>
                <w:b/>
                <w:color w:val="000000" w:themeColor="text1"/>
                <w:sz w:val="28"/>
                <w:szCs w:val="28"/>
              </w:rPr>
              <w:t>KHÔNG ĐẠT</w:t>
            </w:r>
          </w:p>
          <w:p w14:paraId="20A4502A" w14:textId="77777777" w:rsidR="005F73B4" w:rsidRPr="0083120A" w:rsidRDefault="005F73B4" w:rsidP="006C427F">
            <w:pPr>
              <w:widowControl w:val="0"/>
              <w:tabs>
                <w:tab w:val="left" w:pos="851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3120A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bất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kỳ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01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tiêu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chí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nào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bị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đánh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giá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là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“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120A">
              <w:rPr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83120A">
              <w:rPr>
                <w:color w:val="000000" w:themeColor="text1"/>
                <w:sz w:val="28"/>
                <w:szCs w:val="28"/>
              </w:rPr>
              <w:t>”)</w:t>
            </w:r>
          </w:p>
        </w:tc>
      </w:tr>
    </w:tbl>
    <w:p w14:paraId="65823530" w14:textId="77777777" w:rsidR="005F73B4" w:rsidRPr="0083120A" w:rsidRDefault="005F73B4" w:rsidP="005F73B4">
      <w:pPr>
        <w:spacing w:before="120" w:after="120" w:line="264" w:lineRule="auto"/>
        <w:ind w:firstLine="709"/>
        <w:rPr>
          <w:color w:val="000000" w:themeColor="text1"/>
          <w:sz w:val="28"/>
          <w:szCs w:val="28"/>
        </w:rPr>
      </w:pPr>
      <w:r w:rsidRPr="0083120A">
        <w:rPr>
          <w:color w:val="000000" w:themeColor="text1"/>
          <w:sz w:val="28"/>
          <w:szCs w:val="28"/>
          <w:lang w:val="es-ES"/>
        </w:rPr>
        <w:t xml:space="preserve">HSDT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được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đánh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giá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là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đáp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ứng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yêu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cầu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về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kỹ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thuật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khi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có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tất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cả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các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tiêu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chí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tổng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quát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đều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được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đánh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giá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là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 xml:space="preserve"> “</w:t>
      </w:r>
      <w:proofErr w:type="spellStart"/>
      <w:r w:rsidRPr="0083120A">
        <w:rPr>
          <w:color w:val="000000" w:themeColor="text1"/>
          <w:sz w:val="28"/>
          <w:szCs w:val="28"/>
          <w:lang w:val="es-ES"/>
        </w:rPr>
        <w:t>Đạt</w:t>
      </w:r>
      <w:proofErr w:type="spellEnd"/>
      <w:r w:rsidRPr="0083120A">
        <w:rPr>
          <w:color w:val="000000" w:themeColor="text1"/>
          <w:sz w:val="28"/>
          <w:szCs w:val="28"/>
          <w:lang w:val="es-ES"/>
        </w:rPr>
        <w:t>”.</w:t>
      </w:r>
    </w:p>
    <w:p w14:paraId="7BB4EE26" w14:textId="77777777" w:rsidR="00883983" w:rsidRPr="0083120A" w:rsidRDefault="00883983" w:rsidP="00883983">
      <w:pPr>
        <w:pStyle w:val="TOC1"/>
        <w:spacing w:line="264" w:lineRule="auto"/>
        <w:rPr>
          <w:rFonts w:ascii="Times New Roman" w:hAnsi="Times New Roman" w:cs="Times New Roman"/>
          <w:color w:val="000000" w:themeColor="text1"/>
        </w:rPr>
      </w:pPr>
      <w:r w:rsidRPr="0083120A">
        <w:rPr>
          <w:rFonts w:ascii="Times New Roman" w:hAnsi="Times New Roman" w:cs="Times New Roman"/>
          <w:color w:val="000000" w:themeColor="text1"/>
        </w:rPr>
        <w:t>Mục 4. Tiêu chuẩn đánh giá về tài chính</w:t>
      </w:r>
    </w:p>
    <w:p w14:paraId="4CCAF588" w14:textId="77777777" w:rsidR="005F73B4" w:rsidRPr="0083120A" w:rsidRDefault="005F73B4" w:rsidP="005F73B4">
      <w:pPr>
        <w:widowControl w:val="0"/>
        <w:spacing w:before="120" w:after="120" w:line="264" w:lineRule="auto"/>
        <w:ind w:firstLine="709"/>
        <w:rPr>
          <w:color w:val="000000" w:themeColor="text1"/>
          <w:sz w:val="28"/>
          <w:szCs w:val="28"/>
          <w:lang w:val="nl-NL"/>
        </w:rPr>
      </w:pPr>
      <w:r w:rsidRPr="0083120A">
        <w:rPr>
          <w:color w:val="000000" w:themeColor="text1"/>
          <w:sz w:val="28"/>
          <w:szCs w:val="28"/>
          <w:lang w:val="nl-NL"/>
        </w:rPr>
        <w:t>Chọn phương pháp đánh giá về giá: Phương pháp giá thấp nhất.</w:t>
      </w:r>
    </w:p>
    <w:p w14:paraId="213A3401" w14:textId="77777777" w:rsidR="005F73B4" w:rsidRPr="0083120A" w:rsidRDefault="005F73B4" w:rsidP="005F73B4">
      <w:pPr>
        <w:widowControl w:val="0"/>
        <w:spacing w:before="120" w:after="120" w:line="264" w:lineRule="auto"/>
        <w:ind w:firstLine="709"/>
        <w:rPr>
          <w:color w:val="000000" w:themeColor="text1"/>
          <w:sz w:val="28"/>
          <w:szCs w:val="28"/>
          <w:lang w:val="nl-NL"/>
        </w:rPr>
      </w:pPr>
      <w:r w:rsidRPr="0083120A">
        <w:rPr>
          <w:color w:val="000000" w:themeColor="text1"/>
          <w:sz w:val="28"/>
          <w:szCs w:val="28"/>
          <w:lang w:val="nl-NL"/>
        </w:rPr>
        <w:t xml:space="preserve">Cách xác định giá thấp nhất theo các bước sau đây: </w:t>
      </w:r>
    </w:p>
    <w:p w14:paraId="50E9DCC9" w14:textId="77777777" w:rsidR="005F73B4" w:rsidRPr="0083120A" w:rsidRDefault="005F73B4" w:rsidP="005F73B4">
      <w:pPr>
        <w:widowControl w:val="0"/>
        <w:spacing w:before="120" w:after="120" w:line="264" w:lineRule="auto"/>
        <w:ind w:firstLine="709"/>
        <w:rPr>
          <w:color w:val="000000" w:themeColor="text1"/>
          <w:sz w:val="28"/>
          <w:szCs w:val="28"/>
          <w:lang w:val="nl-NL"/>
        </w:rPr>
      </w:pPr>
      <w:r w:rsidRPr="0083120A">
        <w:rPr>
          <w:color w:val="000000" w:themeColor="text1"/>
          <w:sz w:val="28"/>
          <w:szCs w:val="28"/>
          <w:lang w:val="nl-NL"/>
        </w:rPr>
        <w:t xml:space="preserve">Bước 1. Xác định giá dự thầu, giá dự thầu sau giảm giá (nếu có); </w:t>
      </w:r>
    </w:p>
    <w:p w14:paraId="36C7DD5E" w14:textId="77777777" w:rsidR="005F73B4" w:rsidRPr="0083120A" w:rsidRDefault="005F73B4" w:rsidP="005F73B4">
      <w:pPr>
        <w:widowControl w:val="0"/>
        <w:spacing w:before="120" w:after="120" w:line="264" w:lineRule="auto"/>
        <w:ind w:firstLine="709"/>
        <w:rPr>
          <w:color w:val="000000" w:themeColor="text1"/>
          <w:sz w:val="28"/>
          <w:szCs w:val="28"/>
          <w:lang w:val="nl-NL"/>
        </w:rPr>
      </w:pPr>
      <w:r w:rsidRPr="0083120A">
        <w:rPr>
          <w:color w:val="000000" w:themeColor="text1"/>
          <w:sz w:val="28"/>
          <w:szCs w:val="28"/>
          <w:lang w:val="nl-NL"/>
        </w:rPr>
        <w:t>Bước 2. Xác định giá trị ưu đãi (nếu có) theo quy định tại Mục 28 E-CDNT;</w:t>
      </w:r>
    </w:p>
    <w:p w14:paraId="2C842A87" w14:textId="77777777" w:rsidR="005F73B4" w:rsidRPr="0083120A" w:rsidRDefault="005F73B4" w:rsidP="005F73B4">
      <w:pPr>
        <w:widowControl w:val="0"/>
        <w:spacing w:before="120" w:after="120" w:line="264" w:lineRule="auto"/>
        <w:ind w:firstLine="709"/>
        <w:rPr>
          <w:color w:val="000000" w:themeColor="text1"/>
          <w:sz w:val="28"/>
          <w:szCs w:val="28"/>
          <w:lang w:val="nl-NL"/>
        </w:rPr>
      </w:pPr>
      <w:r w:rsidRPr="0083120A">
        <w:rPr>
          <w:color w:val="000000" w:themeColor="text1"/>
          <w:sz w:val="28"/>
          <w:szCs w:val="28"/>
          <w:lang w:val="nl-NL"/>
        </w:rPr>
        <w:t xml:space="preserve">Bước 3. Xếp hạng nhà thầu: E-HSDT có giá dự thầu sau khi trừ đi giá trị giảm giá (nếu có), cộng giá trị ưu đãi (nếu có) thấp nhất được xếp hạng thứ nhất. </w:t>
      </w:r>
    </w:p>
    <w:sectPr w:rsidR="005F73B4" w:rsidRPr="008312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5FCB"/>
    <w:multiLevelType w:val="hybridMultilevel"/>
    <w:tmpl w:val="89FADAC2"/>
    <w:lvl w:ilvl="0" w:tplc="EB84D53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04208B2"/>
    <w:multiLevelType w:val="hybridMultilevel"/>
    <w:tmpl w:val="0C5C700C"/>
    <w:lvl w:ilvl="0" w:tplc="E7D8DD54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" w15:restartNumberingAfterBreak="0">
    <w:nsid w:val="5A43756C"/>
    <w:multiLevelType w:val="hybridMultilevel"/>
    <w:tmpl w:val="427A8E20"/>
    <w:lvl w:ilvl="0" w:tplc="C4D4A4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3B4"/>
    <w:rsid w:val="00095EF2"/>
    <w:rsid w:val="00256C0E"/>
    <w:rsid w:val="00310D36"/>
    <w:rsid w:val="0034611C"/>
    <w:rsid w:val="003C4529"/>
    <w:rsid w:val="00441C76"/>
    <w:rsid w:val="004E791F"/>
    <w:rsid w:val="005E03EF"/>
    <w:rsid w:val="005F2686"/>
    <w:rsid w:val="005F73B4"/>
    <w:rsid w:val="006571C7"/>
    <w:rsid w:val="00663818"/>
    <w:rsid w:val="00717E6C"/>
    <w:rsid w:val="007F6A38"/>
    <w:rsid w:val="0083120A"/>
    <w:rsid w:val="00883983"/>
    <w:rsid w:val="008875C6"/>
    <w:rsid w:val="008C3F9A"/>
    <w:rsid w:val="00951DDB"/>
    <w:rsid w:val="00CB758B"/>
    <w:rsid w:val="00CF7C49"/>
    <w:rsid w:val="00D938C2"/>
    <w:rsid w:val="00DC44E9"/>
    <w:rsid w:val="00E05BB4"/>
    <w:rsid w:val="00E16855"/>
    <w:rsid w:val="00E43FFE"/>
    <w:rsid w:val="00EA7550"/>
    <w:rsid w:val="00F0536B"/>
    <w:rsid w:val="00FC080D"/>
    <w:rsid w:val="00FE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D8E2D"/>
  <w15:chartTrackingRefBased/>
  <w15:docId w15:val="{CBF33903-628C-400F-9134-4C77B4B67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6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3B4"/>
    <w:pPr>
      <w:spacing w:after="0" w:line="240" w:lineRule="auto"/>
      <w:jc w:val="both"/>
    </w:pPr>
    <w:rPr>
      <w:rFonts w:eastAsia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73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3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3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3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3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3B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3B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3B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3B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3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3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3B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3B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3B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3B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3B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3B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3B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3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3B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3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3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3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3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3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3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3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3B4"/>
    <w:rPr>
      <w:b/>
      <w:bCs/>
      <w:smallCaps/>
      <w:color w:val="2F5496" w:themeColor="accent1" w:themeShade="BF"/>
      <w:spacing w:val="5"/>
    </w:rPr>
  </w:style>
  <w:style w:type="paragraph" w:styleId="TOC1">
    <w:name w:val="toc 1"/>
    <w:basedOn w:val="Normal"/>
    <w:next w:val="Normal"/>
    <w:autoRedefine/>
    <w:uiPriority w:val="39"/>
    <w:qFormat/>
    <w:rsid w:val="005F73B4"/>
    <w:pPr>
      <w:tabs>
        <w:tab w:val="right" w:leader="dot" w:pos="9062"/>
      </w:tabs>
      <w:spacing w:before="80" w:after="80"/>
      <w:ind w:firstLine="709"/>
      <w:outlineLvl w:val="2"/>
    </w:pPr>
    <w:rPr>
      <w:rFonts w:asciiTheme="majorHAnsi" w:eastAsia="Batang" w:hAnsiTheme="majorHAnsi" w:cstheme="majorHAnsi"/>
      <w:b/>
      <w:bCs/>
      <w:iCs/>
      <w:noProof/>
      <w:kern w:val="36"/>
      <w:sz w:val="28"/>
      <w:szCs w:val="28"/>
      <w:lang w:val="nl-NL"/>
    </w:rPr>
  </w:style>
  <w:style w:type="paragraph" w:styleId="BodyTextIndent2">
    <w:name w:val="Body Text Indent 2"/>
    <w:basedOn w:val="Normal"/>
    <w:link w:val="BodyTextIndent2Char"/>
    <w:rsid w:val="005F73B4"/>
    <w:pPr>
      <w:tabs>
        <w:tab w:val="num" w:pos="720"/>
      </w:tabs>
      <w:ind w:left="720" w:hanging="720"/>
      <w:jc w:val="left"/>
    </w:pPr>
  </w:style>
  <w:style w:type="character" w:customStyle="1" w:styleId="BodyTextIndent2Char">
    <w:name w:val="Body Text Indent 2 Char"/>
    <w:basedOn w:val="DefaultParagraphFont"/>
    <w:link w:val="BodyTextIndent2"/>
    <w:rsid w:val="005F73B4"/>
    <w:rPr>
      <w:rFonts w:eastAsia="Times New Roman" w:cs="Times New Roman"/>
      <w:kern w:val="0"/>
      <w:sz w:val="24"/>
      <w:szCs w:val="20"/>
      <w14:ligatures w14:val="none"/>
    </w:rPr>
  </w:style>
  <w:style w:type="character" w:styleId="CommentReference">
    <w:name w:val="annotation reference"/>
    <w:uiPriority w:val="99"/>
    <w:rsid w:val="005F73B4"/>
    <w:rPr>
      <w:sz w:val="16"/>
    </w:rPr>
  </w:style>
  <w:style w:type="paragraph" w:styleId="CommentText">
    <w:name w:val="annotation text"/>
    <w:aliases w:val="Char1"/>
    <w:basedOn w:val="Normal"/>
    <w:link w:val="CommentTextChar"/>
    <w:uiPriority w:val="99"/>
    <w:rsid w:val="005F73B4"/>
    <w:pPr>
      <w:jc w:val="left"/>
    </w:pPr>
    <w:rPr>
      <w:sz w:val="20"/>
    </w:rPr>
  </w:style>
  <w:style w:type="character" w:customStyle="1" w:styleId="CommentTextChar">
    <w:name w:val="Comment Text Char"/>
    <w:aliases w:val="Char1 Char"/>
    <w:basedOn w:val="DefaultParagraphFont"/>
    <w:link w:val="CommentText"/>
    <w:uiPriority w:val="99"/>
    <w:rsid w:val="005F73B4"/>
    <w:rPr>
      <w:rFonts w:eastAsia="Times New Roman" w:cs="Times New Roman"/>
      <w:kern w:val="0"/>
      <w:sz w:val="20"/>
      <w:szCs w:val="20"/>
      <w14:ligatures w14:val="none"/>
    </w:rPr>
  </w:style>
  <w:style w:type="paragraph" w:customStyle="1" w:styleId="3">
    <w:name w:val="3"/>
    <w:basedOn w:val="Heading3"/>
    <w:rsid w:val="005F73B4"/>
    <w:pPr>
      <w:keepNext w:val="0"/>
      <w:keepLines w:val="0"/>
      <w:widowControl w:val="0"/>
      <w:tabs>
        <w:tab w:val="left" w:pos="851"/>
      </w:tabs>
      <w:overflowPunct w:val="0"/>
      <w:autoSpaceDE w:val="0"/>
      <w:autoSpaceDN w:val="0"/>
      <w:adjustRightInd w:val="0"/>
      <w:spacing w:before="120" w:after="0"/>
      <w:ind w:firstLine="567"/>
      <w:textAlignment w:val="baseline"/>
    </w:pPr>
    <w:rPr>
      <w:rFonts w:ascii="Times New Roman" w:eastAsia="Calibri" w:hAnsi="Times New Roman" w:cs="Times New Roman"/>
      <w:b/>
      <w:color w:val="auto"/>
      <w:sz w:val="26"/>
      <w:szCs w:val="26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2</cp:revision>
  <dcterms:created xsi:type="dcterms:W3CDTF">2025-10-09T09:32:00Z</dcterms:created>
  <dcterms:modified xsi:type="dcterms:W3CDTF">2025-10-09T09:32:00Z</dcterms:modified>
</cp:coreProperties>
</file>